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A08FF" w14:textId="7B9833D5" w:rsidR="000775EE" w:rsidRDefault="000775EE" w:rsidP="000775EE">
      <w:pPr>
        <w:pStyle w:val="Heading1"/>
      </w:pPr>
      <w:r>
        <w:t>1NC---Wake---Round 6</w:t>
      </w:r>
    </w:p>
    <w:p w14:paraId="387C8161" w14:textId="5EE6D659" w:rsidR="000775EE" w:rsidRDefault="000775EE" w:rsidP="000775EE">
      <w:pPr>
        <w:pStyle w:val="Heading2"/>
      </w:pPr>
      <w:r>
        <w:t>OFF</w:t>
      </w:r>
    </w:p>
    <w:p w14:paraId="63BAAFE7" w14:textId="61EF682D" w:rsidR="00E20397" w:rsidRDefault="00E20397" w:rsidP="00E20397">
      <w:pPr>
        <w:pStyle w:val="Heading3"/>
      </w:pPr>
      <w:r>
        <w:t>1NC</w:t>
      </w:r>
    </w:p>
    <w:p w14:paraId="0BFB0A89" w14:textId="77777777" w:rsidR="00E20397" w:rsidRDefault="00E20397" w:rsidP="00E20397">
      <w:r>
        <w:t>Topicality</w:t>
      </w:r>
    </w:p>
    <w:p w14:paraId="2E8FE1E6" w14:textId="668E23C2" w:rsidR="00EF1648" w:rsidRPr="00B50397" w:rsidRDefault="00EF1648" w:rsidP="00EF1648">
      <w:pPr>
        <w:pStyle w:val="Heading4"/>
      </w:pPr>
      <w:r w:rsidRPr="002028DA">
        <w:t xml:space="preserve">Topical affirmatives must defend a federal government policy to substantially strengthen collective bargaining rights for workers. The neg should not be burdened with the rejoinder against untopical affs. </w:t>
      </w:r>
    </w:p>
    <w:p w14:paraId="38CFE68A" w14:textId="77777777" w:rsidR="00E20397" w:rsidRDefault="00E20397" w:rsidP="00E20397">
      <w:pPr>
        <w:pStyle w:val="Heading4"/>
      </w:pPr>
      <w:r>
        <w:t xml:space="preserve">‘United States federal government’ means </w:t>
      </w:r>
      <w:r>
        <w:rPr>
          <w:u w:val="single"/>
        </w:rPr>
        <w:t>three branches</w:t>
      </w:r>
      <w:r>
        <w:t xml:space="preserve">. </w:t>
      </w:r>
    </w:p>
    <w:p w14:paraId="1ACBFB86" w14:textId="77777777" w:rsidR="00E20397" w:rsidRPr="003118A3" w:rsidRDefault="00E20397" w:rsidP="00E20397">
      <w:r w:rsidRPr="003118A3">
        <w:rPr>
          <w:rStyle w:val="Style13ptBold"/>
        </w:rPr>
        <w:t>U.S. Legal ’16</w:t>
      </w:r>
      <w:r w:rsidRPr="003118A3">
        <w:t xml:space="preserve"> [U.S. Legal; 2016; Organization offering legal assistance and attorney access; U.S. Legal, “United States Federal Government Law and Legal Definition,” </w:t>
      </w:r>
      <w:hyperlink r:id="rId8" w:history="1">
        <w:r w:rsidRPr="003118A3">
          <w:rPr>
            <w:rStyle w:val="Hyperlink"/>
          </w:rPr>
          <w:t>https://definitions.uslegal.com/u/united-states-federal-government/</w:t>
        </w:r>
      </w:hyperlink>
      <w:r w:rsidRPr="003118A3">
        <w:t>]</w:t>
      </w:r>
    </w:p>
    <w:p w14:paraId="1E7D10C9" w14:textId="77777777" w:rsidR="00E20397" w:rsidRPr="003118A3" w:rsidRDefault="00E20397" w:rsidP="00E20397">
      <w:pPr>
        <w:rPr>
          <w:sz w:val="18"/>
          <w:szCs w:val="18"/>
        </w:rPr>
      </w:pPr>
      <w:r w:rsidRPr="003118A3">
        <w:rPr>
          <w:rStyle w:val="StyleUnderline"/>
          <w:highlight w:val="cyan"/>
        </w:rPr>
        <w:t xml:space="preserve">The </w:t>
      </w:r>
      <w:r w:rsidRPr="003118A3">
        <w:rPr>
          <w:rStyle w:val="Emphasis"/>
          <w:highlight w:val="cyan"/>
        </w:rPr>
        <w:t>U</w:t>
      </w:r>
      <w:r w:rsidRPr="003118A3">
        <w:rPr>
          <w:sz w:val="18"/>
          <w:szCs w:val="18"/>
        </w:rPr>
        <w:t xml:space="preserve">nited </w:t>
      </w:r>
      <w:r w:rsidRPr="003118A3">
        <w:rPr>
          <w:rStyle w:val="Emphasis"/>
          <w:highlight w:val="cyan"/>
        </w:rPr>
        <w:t>S</w:t>
      </w:r>
      <w:r w:rsidRPr="003118A3">
        <w:rPr>
          <w:sz w:val="18"/>
          <w:szCs w:val="18"/>
        </w:rPr>
        <w:t xml:space="preserve">tates </w:t>
      </w:r>
      <w:r w:rsidRPr="003118A3">
        <w:rPr>
          <w:rStyle w:val="Emphasis"/>
          <w:highlight w:val="cyan"/>
        </w:rPr>
        <w:t>F</w:t>
      </w:r>
      <w:r w:rsidRPr="003118A3">
        <w:rPr>
          <w:sz w:val="18"/>
          <w:szCs w:val="18"/>
        </w:rPr>
        <w:t xml:space="preserve">ederal </w:t>
      </w:r>
      <w:r w:rsidRPr="003118A3">
        <w:rPr>
          <w:rStyle w:val="Emphasis"/>
          <w:highlight w:val="cyan"/>
        </w:rPr>
        <w:t>G</w:t>
      </w:r>
      <w:r w:rsidRPr="003118A3">
        <w:rPr>
          <w:sz w:val="18"/>
          <w:szCs w:val="18"/>
        </w:rPr>
        <w:t xml:space="preserve">overnment </w:t>
      </w:r>
      <w:r w:rsidRPr="003118A3">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3118A3">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3118A3">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3118A3">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3118A3">
        <w:rPr>
          <w:rStyle w:val="StyleUnderline"/>
          <w:highlight w:val="cyan"/>
        </w:rPr>
        <w:t>and</w:t>
      </w:r>
      <w:r w:rsidRPr="003118A3">
        <w:rPr>
          <w:rStyle w:val="StyleUnderline"/>
        </w:rPr>
        <w:t xml:space="preserve"> iii) </w:t>
      </w:r>
      <w:r w:rsidRPr="003118A3">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3118A3">
        <w:rPr>
          <w:rStyle w:val="StyleUnderline"/>
          <w:highlight w:val="cyan"/>
        </w:rPr>
        <w:t>powers not</w:t>
      </w:r>
      <w:r w:rsidRPr="003118A3">
        <w:rPr>
          <w:rStyle w:val="StyleUnderline"/>
        </w:rPr>
        <w:t xml:space="preserve"> </w:t>
      </w:r>
      <w:r w:rsidRPr="003118A3">
        <w:rPr>
          <w:rStyle w:val="Emphasis"/>
        </w:rPr>
        <w:t xml:space="preserve">expressly </w:t>
      </w:r>
      <w:r w:rsidRPr="003118A3">
        <w:rPr>
          <w:rStyle w:val="Emphasis"/>
          <w:highlight w:val="cyan"/>
        </w:rPr>
        <w:t>assigned</w:t>
      </w:r>
      <w:r w:rsidRPr="003118A3">
        <w:rPr>
          <w:rStyle w:val="StyleUnderline"/>
          <w:highlight w:val="cyan"/>
        </w:rPr>
        <w:t xml:space="preserve"> to the Federal Government are </w:t>
      </w:r>
      <w:r w:rsidRPr="003118A3">
        <w:rPr>
          <w:rStyle w:val="Emphasis"/>
          <w:highlight w:val="cyan"/>
        </w:rPr>
        <w:t>reserved</w:t>
      </w:r>
      <w:r w:rsidRPr="003118A3">
        <w:rPr>
          <w:rStyle w:val="StyleUnderline"/>
          <w:highlight w:val="cyan"/>
        </w:rPr>
        <w:t xml:space="preserve"> to the </w:t>
      </w:r>
      <w:r w:rsidRPr="003118A3">
        <w:rPr>
          <w:rStyle w:val="Emphasis"/>
          <w:highlight w:val="cyan"/>
        </w:rPr>
        <w:t>States</w:t>
      </w:r>
      <w:r w:rsidRPr="003118A3">
        <w:rPr>
          <w:sz w:val="18"/>
          <w:szCs w:val="18"/>
        </w:rPr>
        <w:t xml:space="preserve"> or to the people.</w:t>
      </w:r>
    </w:p>
    <w:p w14:paraId="3EF99EF9" w14:textId="77777777" w:rsidR="00E20397" w:rsidRDefault="00E20397" w:rsidP="00E20397">
      <w:pPr>
        <w:pStyle w:val="Heading4"/>
      </w:pPr>
      <w:r>
        <w:t xml:space="preserve">CBRs </w:t>
      </w:r>
      <w:r w:rsidRPr="00B50397">
        <w:rPr>
          <w:u w:val="single"/>
        </w:rPr>
        <w:t>require</w:t>
      </w:r>
      <w:r>
        <w:t xml:space="preserve"> governmental action. </w:t>
      </w:r>
    </w:p>
    <w:p w14:paraId="095499E4" w14:textId="77777777" w:rsidR="00E20397" w:rsidRPr="005839B5" w:rsidRDefault="00E20397" w:rsidP="00E20397">
      <w:r w:rsidRPr="005F3CEF">
        <w:rPr>
          <w:rStyle w:val="Style13ptBold"/>
        </w:rPr>
        <w:t>Powell ’25</w:t>
      </w:r>
      <w:r>
        <w:t xml:space="preserve"> [Russell; February 3; professor of law and endowed scholar at Seattle University School of Law; UC Law Business Journal, “Fallout and Fiduciary Duty,” vol. 21]</w:t>
      </w:r>
    </w:p>
    <w:p w14:paraId="0DA074BB" w14:textId="77777777" w:rsidR="00E20397" w:rsidRPr="005839B5" w:rsidRDefault="00E20397" w:rsidP="00E20397">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5FAAE68D" w14:textId="77777777" w:rsidR="00E20397" w:rsidRPr="00B319C2" w:rsidRDefault="00E20397" w:rsidP="00E20397">
      <w:pPr>
        <w:pStyle w:val="Analytics"/>
      </w:pPr>
      <w:r>
        <w:t xml:space="preserve">Vote negative for </w:t>
      </w:r>
      <w:r>
        <w:rPr>
          <w:u w:val="single"/>
        </w:rPr>
        <w:t>FAIRNESS</w:t>
      </w:r>
      <w:r>
        <w:t xml:space="preserve"> &amp; </w:t>
      </w:r>
      <w:r>
        <w:rPr>
          <w:u w:val="single"/>
        </w:rPr>
        <w:t>CLASH</w:t>
      </w:r>
      <w:r>
        <w:t xml:space="preserve">. </w:t>
      </w:r>
    </w:p>
    <w:p w14:paraId="3A5B870A" w14:textId="77777777" w:rsidR="00E20397" w:rsidRDefault="00E20397" w:rsidP="00E20397">
      <w:pPr>
        <w:pStyle w:val="Analytics"/>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0001812F" w14:textId="77777777" w:rsidR="000775EE" w:rsidRDefault="000775EE" w:rsidP="000775EE">
      <w:pPr>
        <w:pStyle w:val="Heading3"/>
      </w:pPr>
      <w:r>
        <w:t>1NC</w:t>
      </w:r>
    </w:p>
    <w:p w14:paraId="54C5AAE9" w14:textId="77777777" w:rsidR="000775EE" w:rsidRPr="00F41D6B" w:rsidRDefault="000775EE" w:rsidP="000775EE">
      <w:pPr>
        <w:pStyle w:val="Analytics"/>
      </w:pPr>
      <w:r>
        <w:t xml:space="preserve">Marxism K. </w:t>
      </w:r>
    </w:p>
    <w:p w14:paraId="3E3A8762" w14:textId="77777777" w:rsidR="000775EE" w:rsidRDefault="000775EE" w:rsidP="000775EE">
      <w:pPr>
        <w:pStyle w:val="Heading4"/>
      </w:pPr>
      <w:r>
        <w:t xml:space="preserve">The 1AC locates causality in </w:t>
      </w:r>
      <w:r>
        <w:rPr>
          <w:u w:val="single"/>
        </w:rPr>
        <w:t>ideology</w:t>
      </w:r>
      <w:r>
        <w:t xml:space="preserve"> instead of </w:t>
      </w:r>
      <w:r>
        <w:rPr>
          <w:u w:val="single"/>
        </w:rPr>
        <w:t>material structure</w:t>
      </w:r>
      <w:r>
        <w:t xml:space="preserve">, which </w:t>
      </w:r>
      <w:r>
        <w:rPr>
          <w:u w:val="single"/>
        </w:rPr>
        <w:t>mystifies</w:t>
      </w:r>
      <w:r>
        <w:t xml:space="preserve"> the workings of capital. Vote negative to practice a method of </w:t>
      </w:r>
      <w:r w:rsidRPr="00BE77C8">
        <w:rPr>
          <w:u w:val="single"/>
        </w:rPr>
        <w:t>historical-dialectical</w:t>
      </w:r>
      <w:r>
        <w:rPr>
          <w:u w:val="single"/>
        </w:rPr>
        <w:t xml:space="preserve"> materialism</w:t>
      </w:r>
      <w:r>
        <w:t xml:space="preserve">. </w:t>
      </w:r>
    </w:p>
    <w:p w14:paraId="6668A107" w14:textId="77777777" w:rsidR="000775EE" w:rsidRDefault="000775EE" w:rsidP="000775EE">
      <w:r w:rsidRPr="00824A3A">
        <w:rPr>
          <w:rStyle w:val="Style13ptBold"/>
        </w:rPr>
        <w:t>Gonçalves, 25</w:t>
      </w:r>
      <w:r>
        <w:t>—Researcher, Department of Law, European University Institute (Bruna, “Decolonial Social Theory: Co-optation and the Problem With the Epistemic Turn,”</w:t>
      </w:r>
      <w:r w:rsidRPr="00BE09D1">
        <w:rPr>
          <w:i/>
          <w:iCs/>
        </w:rPr>
        <w:t xml:space="preserve"> </w:t>
      </w:r>
      <w:r w:rsidRPr="00311877">
        <w:rPr>
          <w:i/>
          <w:iCs/>
        </w:rPr>
        <w:t>The Sage Handbook of Decolonial Theory</w:t>
      </w:r>
      <w:r>
        <w:t>, Chapter 10, pp. 166-170, brackets in original, dml)</w:t>
      </w:r>
    </w:p>
    <w:p w14:paraId="56F66EFF" w14:textId="77777777" w:rsidR="000775EE" w:rsidRPr="00CC0DD6" w:rsidRDefault="000775EE" w:rsidP="000775EE">
      <w:pPr>
        <w:rPr>
          <w:sz w:val="14"/>
        </w:rPr>
      </w:pPr>
      <w:r w:rsidRPr="00CC0DD6">
        <w:rPr>
          <w:sz w:val="14"/>
        </w:rPr>
        <w:t xml:space="preserve">Before starting any actual </w:t>
      </w:r>
      <w:r w:rsidRPr="00A72AFE">
        <w:rPr>
          <w:rStyle w:val="StyleUnderline"/>
          <w:highlight w:val="cyan"/>
        </w:rPr>
        <w:t>analysis</w:t>
      </w:r>
      <w:r w:rsidRPr="00CC0DD6">
        <w:rPr>
          <w:sz w:val="14"/>
        </w:rPr>
        <w:t xml:space="preserve">, I </w:t>
      </w:r>
      <w:r w:rsidRPr="00A72AFE">
        <w:rPr>
          <w:rStyle w:val="StyleUnderline"/>
          <w:highlight w:val="cyan"/>
        </w:rPr>
        <w:t xml:space="preserve">should </w:t>
      </w:r>
      <w:r w:rsidRPr="00A72AFE">
        <w:rPr>
          <w:rStyle w:val="Emphasis"/>
          <w:highlight w:val="cyan"/>
        </w:rPr>
        <w:t>clarify</w:t>
      </w:r>
      <w:r w:rsidRPr="00CC0DD6">
        <w:rPr>
          <w:sz w:val="14"/>
        </w:rPr>
        <w:t xml:space="preserve"> what </w:t>
      </w:r>
      <w:r w:rsidRPr="00196963">
        <w:rPr>
          <w:sz w:val="14"/>
        </w:rPr>
        <w:t xml:space="preserve">do I consider critical, if not the intuitive meaning of the word. Of course, criticality is a fluid idea, like any other term. But among these definitions is what I consider to be critical in a stricter sense: the project of understanding </w:t>
      </w:r>
      <w:r w:rsidRPr="00A72AFE">
        <w:rPr>
          <w:rStyle w:val="StyleUnderline"/>
          <w:highlight w:val="cyan"/>
        </w:rPr>
        <w:t xml:space="preserve">the </w:t>
      </w:r>
      <w:r w:rsidRPr="00A72AFE">
        <w:rPr>
          <w:rStyle w:val="Emphasis"/>
          <w:highlight w:val="cyan"/>
        </w:rPr>
        <w:t>fundamental</w:t>
      </w:r>
      <w:r w:rsidRPr="009939DF">
        <w:rPr>
          <w:rStyle w:val="Emphasis"/>
        </w:rPr>
        <w:t xml:space="preserve"> social </w:t>
      </w:r>
      <w:r w:rsidRPr="00A72AFE">
        <w:rPr>
          <w:rStyle w:val="Emphasis"/>
          <w:highlight w:val="cyan"/>
        </w:rPr>
        <w:t>mechanics</w:t>
      </w:r>
      <w:r w:rsidRPr="00A72AFE">
        <w:rPr>
          <w:rStyle w:val="StyleUnderline"/>
          <w:highlight w:val="cyan"/>
        </w:rPr>
        <w:t xml:space="preserve"> grounding violence with the intent of </w:t>
      </w:r>
      <w:r w:rsidRPr="00A72AFE">
        <w:rPr>
          <w:rStyle w:val="Emphasis"/>
          <w:highlight w:val="cyan"/>
        </w:rPr>
        <w:t>transforming</w:t>
      </w:r>
      <w:r w:rsidRPr="00A72AFE">
        <w:rPr>
          <w:rStyle w:val="StyleUnderline"/>
          <w:highlight w:val="cyan"/>
        </w:rPr>
        <w:t xml:space="preserve"> it</w:t>
      </w:r>
      <w:r w:rsidRPr="00CC0DD6">
        <w:rPr>
          <w:sz w:val="14"/>
        </w:rPr>
        <w:t>. This definition originates in Marx and is expanded in Max Horkheimer’s early works. There are two quotes, one from each author, which express the core of the idea: Marx’s saying ‘</w:t>
      </w:r>
      <w:r w:rsidRPr="00261443">
        <w:rPr>
          <w:rStyle w:val="StyleUnderline"/>
        </w:rPr>
        <w:t xml:space="preserve">to be </w:t>
      </w:r>
      <w:r w:rsidRPr="00196963">
        <w:rPr>
          <w:rStyle w:val="Emphasis"/>
        </w:rPr>
        <w:t>radical</w:t>
      </w:r>
      <w:r w:rsidRPr="00261443">
        <w:rPr>
          <w:rStyle w:val="StyleUnderline"/>
        </w:rPr>
        <w:t xml:space="preserve"> is to grasp the matter at its </w:t>
      </w:r>
      <w:r w:rsidRPr="00196963">
        <w:rPr>
          <w:rStyle w:val="Emphasis"/>
        </w:rPr>
        <w:t>root</w:t>
      </w:r>
      <w:r w:rsidRPr="00CC0DD6">
        <w:rPr>
          <w:sz w:val="14"/>
        </w:rPr>
        <w:t xml:space="preserve">’,21 and Horkheimer’s claim </w:t>
      </w:r>
      <w:r w:rsidRPr="00261443">
        <w:rPr>
          <w:rStyle w:val="StyleUnderline"/>
        </w:rPr>
        <w:t>the purpose of critical theory</w:t>
      </w:r>
      <w:r w:rsidRPr="00CC0DD6">
        <w:rPr>
          <w:sz w:val="14"/>
        </w:rPr>
        <w:t xml:space="preserve"> ‘</w:t>
      </w:r>
      <w:r w:rsidRPr="00261443">
        <w:rPr>
          <w:rStyle w:val="StyleUnderline"/>
        </w:rPr>
        <w:t xml:space="preserve">is </w:t>
      </w:r>
      <w:r w:rsidRPr="00196963">
        <w:rPr>
          <w:rStyle w:val="Emphasis"/>
        </w:rPr>
        <w:t>not</w:t>
      </w:r>
      <w:r w:rsidRPr="00261443">
        <w:rPr>
          <w:rStyle w:val="StyleUnderline"/>
        </w:rPr>
        <w:t xml:space="preserve"> simply to eliminate one or other abuse</w:t>
      </w:r>
      <w:r w:rsidRPr="00CC0DD6">
        <w:rPr>
          <w:sz w:val="14"/>
        </w:rPr>
        <w:t xml:space="preserve">, </w:t>
      </w:r>
      <w:r w:rsidRPr="00261443">
        <w:rPr>
          <w:rStyle w:val="StyleUnderline"/>
        </w:rPr>
        <w:t xml:space="preserve">for it regards such abuses as </w:t>
      </w:r>
      <w:r w:rsidRPr="00196963">
        <w:rPr>
          <w:rStyle w:val="Emphasis"/>
        </w:rPr>
        <w:t>necessarily connected</w:t>
      </w:r>
      <w:r w:rsidRPr="00261443">
        <w:rPr>
          <w:rStyle w:val="StyleUnderline"/>
        </w:rPr>
        <w:t xml:space="preserve"> with the</w:t>
      </w:r>
      <w:r w:rsidRPr="00CC0DD6">
        <w:rPr>
          <w:sz w:val="14"/>
        </w:rPr>
        <w:t xml:space="preserve"> way in which the </w:t>
      </w:r>
      <w:r w:rsidRPr="00261443">
        <w:rPr>
          <w:rStyle w:val="StyleUnderline"/>
        </w:rPr>
        <w:t>social structure</w:t>
      </w:r>
      <w:r w:rsidRPr="00CC0DD6">
        <w:rPr>
          <w:sz w:val="14"/>
        </w:rPr>
        <w:t xml:space="preserve"> is organized’.22 </w:t>
      </w:r>
      <w:r w:rsidRPr="00D0245D">
        <w:rPr>
          <w:rStyle w:val="StyleUnderline"/>
        </w:rPr>
        <w:t>Root and social structure</w:t>
      </w:r>
      <w:r w:rsidRPr="00CC0DD6">
        <w:rPr>
          <w:sz w:val="14"/>
        </w:rPr>
        <w:t xml:space="preserve">, here, </w:t>
      </w:r>
      <w:r w:rsidRPr="00D0245D">
        <w:rPr>
          <w:rStyle w:val="StyleUnderline"/>
        </w:rPr>
        <w:t xml:space="preserve">should be read in light of </w:t>
      </w:r>
      <w:r w:rsidRPr="00196963">
        <w:rPr>
          <w:rStyle w:val="Emphasis"/>
        </w:rPr>
        <w:t>historical materialism</w:t>
      </w:r>
      <w:r w:rsidRPr="00CC0DD6">
        <w:rPr>
          <w:sz w:val="14"/>
        </w:rPr>
        <w:t>.</w:t>
      </w:r>
    </w:p>
    <w:p w14:paraId="470D043A" w14:textId="77777777" w:rsidR="000775EE" w:rsidRPr="00CC0DD6" w:rsidRDefault="000775EE" w:rsidP="000775EE">
      <w:pPr>
        <w:rPr>
          <w:sz w:val="14"/>
        </w:rPr>
      </w:pPr>
      <w:r w:rsidRPr="00CC0DD6">
        <w:rPr>
          <w:sz w:val="14"/>
        </w:rPr>
        <w:t xml:space="preserve">In Grundrisse and in the first volume of Das Kapital, Marx explains this method </w:t>
      </w:r>
      <w:r w:rsidRPr="00D0245D">
        <w:rPr>
          <w:rStyle w:val="StyleUnderline"/>
        </w:rPr>
        <w:t>as a response to</w:t>
      </w:r>
      <w:r w:rsidRPr="00CC0DD6">
        <w:rPr>
          <w:sz w:val="14"/>
        </w:rPr>
        <w:t xml:space="preserve"> the dominant method of his time, empiricism. Empiricists looked at the big picture and explained it through </w:t>
      </w:r>
      <w:r w:rsidRPr="00D0245D">
        <w:rPr>
          <w:rStyle w:val="Emphasis"/>
        </w:rPr>
        <w:t>pre-conceived abstracts</w:t>
      </w:r>
      <w:r w:rsidRPr="00CC0DD6">
        <w:rPr>
          <w:sz w:val="14"/>
        </w:rPr>
        <w:t xml:space="preserve">, which they took as universal and natural, without the need for further explanation (e.g. state, population, commodity, etc.). Marx considers that insufficient to understand the social apparatus in which we live. He argued the premises of the system (e.g. individualism) could not be assumed to be human nature, as 18th-century philosophers had done, and its origins had to be investigated as a social product.23 His alternative was </w:t>
      </w:r>
      <w:r w:rsidRPr="00196963">
        <w:rPr>
          <w:rStyle w:val="Emphasis"/>
        </w:rPr>
        <w:t>inverting</w:t>
      </w:r>
      <w:r w:rsidRPr="00D0245D">
        <w:rPr>
          <w:rStyle w:val="StyleUnderline"/>
        </w:rPr>
        <w:t xml:space="preserve"> the order of investigation and </w:t>
      </w:r>
      <w:r w:rsidRPr="00196963">
        <w:rPr>
          <w:rStyle w:val="Emphasis"/>
        </w:rPr>
        <w:t>deepening</w:t>
      </w:r>
      <w:r w:rsidRPr="00D0245D">
        <w:rPr>
          <w:rStyle w:val="StyleUnderline"/>
        </w:rPr>
        <w:t xml:space="preserve"> it</w:t>
      </w:r>
      <w:r w:rsidRPr="00CC0DD6">
        <w:rPr>
          <w:sz w:val="14"/>
        </w:rPr>
        <w:t>. For example, the definition of state reveals a number of other abstract concepts, such as population, territory, border, class, and so on. If we limit our comprehension to this level, we are unable to understand from a social perspective what it means from an organizational perspective; why society is organized this way. To define what state is, I need to know what population is. To know what population is, I need to know what class is, what territory is, and so on. None of these concepts can be presumed.24</w:t>
      </w:r>
    </w:p>
    <w:p w14:paraId="59680BDF" w14:textId="77777777" w:rsidR="000775EE" w:rsidRPr="00CC0DD6" w:rsidRDefault="000775EE" w:rsidP="000775EE">
      <w:pPr>
        <w:rPr>
          <w:sz w:val="14"/>
        </w:rPr>
      </w:pPr>
      <w:r w:rsidRPr="00CC0DD6">
        <w:rPr>
          <w:sz w:val="14"/>
        </w:rPr>
        <w:t xml:space="preserve">Historically, </w:t>
      </w:r>
      <w:r w:rsidRPr="00196963">
        <w:rPr>
          <w:sz w:val="14"/>
        </w:rPr>
        <w:t xml:space="preserve">we know there are infinite ways to organize society </w:t>
      </w:r>
      <w:r w:rsidRPr="00CC0DD6">
        <w:rPr>
          <w:sz w:val="14"/>
        </w:rPr>
        <w:t xml:space="preserve">– assuming this is the only possible or, to the very least, the best possible is not only foolish and arrogant but wrong. </w:t>
      </w:r>
      <w:r w:rsidRPr="00A72AFE">
        <w:rPr>
          <w:rStyle w:val="StyleUnderline"/>
          <w:highlight w:val="cyan"/>
        </w:rPr>
        <w:t xml:space="preserve">The </w:t>
      </w:r>
      <w:r w:rsidRPr="00A72AFE">
        <w:rPr>
          <w:rStyle w:val="Emphasis"/>
          <w:highlight w:val="cyan"/>
        </w:rPr>
        <w:t>dialectical materialist</w:t>
      </w:r>
      <w:r w:rsidRPr="00A72AFE">
        <w:rPr>
          <w:rStyle w:val="StyleUnderline"/>
          <w:highlight w:val="cyan"/>
        </w:rPr>
        <w:t xml:space="preserve"> would </w:t>
      </w:r>
      <w:r w:rsidRPr="00A72AFE">
        <w:rPr>
          <w:rStyle w:val="StyleUnderline"/>
        </w:rPr>
        <w:t>attempt</w:t>
      </w:r>
      <w:r w:rsidRPr="00D0245D">
        <w:rPr>
          <w:rStyle w:val="StyleUnderline"/>
        </w:rPr>
        <w:t xml:space="preserve"> to </w:t>
      </w:r>
      <w:r w:rsidRPr="00A72AFE">
        <w:rPr>
          <w:rStyle w:val="StyleUnderline"/>
          <w:highlight w:val="cyan"/>
        </w:rPr>
        <w:t xml:space="preserve">find the </w:t>
      </w:r>
      <w:r w:rsidRPr="00A72AFE">
        <w:rPr>
          <w:rStyle w:val="Emphasis"/>
          <w:highlight w:val="cyan"/>
        </w:rPr>
        <w:t>last level</w:t>
      </w:r>
      <w:r w:rsidRPr="00A72AFE">
        <w:rPr>
          <w:rStyle w:val="StyleUnderline"/>
          <w:highlight w:val="cyan"/>
        </w:rPr>
        <w:t xml:space="preserve"> of the</w:t>
      </w:r>
      <w:r w:rsidRPr="00D0245D">
        <w:rPr>
          <w:rStyle w:val="StyleUnderline"/>
        </w:rPr>
        <w:t xml:space="preserve"> dependency chain </w:t>
      </w:r>
      <w:r w:rsidRPr="00A72AFE">
        <w:rPr>
          <w:rStyle w:val="StyleUnderline"/>
          <w:highlight w:val="cyan"/>
        </w:rPr>
        <w:t xml:space="preserve">connecting the </w:t>
      </w:r>
      <w:r w:rsidRPr="00A72AFE">
        <w:rPr>
          <w:rStyle w:val="Emphasis"/>
        </w:rPr>
        <w:t xml:space="preserve">abstract </w:t>
      </w:r>
      <w:r w:rsidRPr="00A72AFE">
        <w:rPr>
          <w:rStyle w:val="Emphasis"/>
          <w:highlight w:val="cyan"/>
        </w:rPr>
        <w:t>concepts</w:t>
      </w:r>
      <w:r w:rsidRPr="00A72AFE">
        <w:rPr>
          <w:rStyle w:val="StyleUnderline"/>
          <w:highlight w:val="cyan"/>
        </w:rPr>
        <w:t xml:space="preserve"> we use to describe social organization</w:t>
      </w:r>
      <w:r w:rsidRPr="00CC0DD6">
        <w:rPr>
          <w:sz w:val="14"/>
        </w:rPr>
        <w:t xml:space="preserve">. </w:t>
      </w:r>
      <w:r w:rsidRPr="00A72AFE">
        <w:rPr>
          <w:rStyle w:val="StyleUnderline"/>
          <w:highlight w:val="cyan"/>
        </w:rPr>
        <w:t xml:space="preserve">At the end </w:t>
      </w:r>
      <w:r w:rsidRPr="00A72AFE">
        <w:rPr>
          <w:rStyle w:val="StyleUnderline"/>
        </w:rPr>
        <w:t>of this chain</w:t>
      </w:r>
      <w:r w:rsidRPr="00CC0DD6">
        <w:rPr>
          <w:sz w:val="14"/>
        </w:rPr>
        <w:t xml:space="preserve">, </w:t>
      </w:r>
      <w:r w:rsidRPr="00A72AFE">
        <w:rPr>
          <w:rStyle w:val="Emphasis"/>
          <w:highlight w:val="cyan"/>
        </w:rPr>
        <w:t>denying</w:t>
      </w:r>
      <w:r w:rsidRPr="00CC0DD6">
        <w:rPr>
          <w:sz w:val="14"/>
        </w:rPr>
        <w:t xml:space="preserve"> ideas are founded upon themselves as spontaneous mind creations and </w:t>
      </w:r>
      <w:r w:rsidRPr="00A72AFE">
        <w:rPr>
          <w:rStyle w:val="StyleUnderline"/>
          <w:highlight w:val="cyan"/>
        </w:rPr>
        <w:t>that social organization arises from</w:t>
      </w:r>
      <w:r w:rsidRPr="00D0245D">
        <w:rPr>
          <w:rStyle w:val="StyleUnderline"/>
        </w:rPr>
        <w:t xml:space="preserve"> </w:t>
      </w:r>
      <w:r w:rsidRPr="00196963">
        <w:rPr>
          <w:rStyle w:val="Emphasis"/>
        </w:rPr>
        <w:t xml:space="preserve">spontaneous </w:t>
      </w:r>
      <w:r w:rsidRPr="00A72AFE">
        <w:rPr>
          <w:rStyle w:val="Emphasis"/>
          <w:highlight w:val="cyan"/>
        </w:rPr>
        <w:t>ideas</w:t>
      </w:r>
      <w:r w:rsidRPr="00A72AFE">
        <w:rPr>
          <w:rStyle w:val="StyleUnderline"/>
          <w:highlight w:val="cyan"/>
        </w:rPr>
        <w:t xml:space="preserve"> without a change in the </w:t>
      </w:r>
      <w:r w:rsidRPr="00A72AFE">
        <w:rPr>
          <w:rStyle w:val="Emphasis"/>
          <w:highlight w:val="cyan"/>
        </w:rPr>
        <w:t>material basis</w:t>
      </w:r>
      <w:r w:rsidRPr="00D0245D">
        <w:rPr>
          <w:rStyle w:val="StyleUnderline"/>
        </w:rPr>
        <w:t xml:space="preserve"> of social experience</w:t>
      </w:r>
      <w:r w:rsidRPr="00CC0DD6">
        <w:rPr>
          <w:sz w:val="14"/>
        </w:rPr>
        <w:t xml:space="preserve">, </w:t>
      </w:r>
      <w:r w:rsidRPr="00A72AFE">
        <w:rPr>
          <w:rStyle w:val="StyleUnderline"/>
          <w:highlight w:val="cyan"/>
        </w:rPr>
        <w:t xml:space="preserve">they find a </w:t>
      </w:r>
      <w:r w:rsidRPr="00A72AFE">
        <w:rPr>
          <w:rStyle w:val="Emphasis"/>
          <w:highlight w:val="cyan"/>
        </w:rPr>
        <w:t>concrete reality</w:t>
      </w:r>
      <w:r w:rsidRPr="00CC0DD6">
        <w:rPr>
          <w:sz w:val="14"/>
        </w:rPr>
        <w:t xml:space="preserve">. </w:t>
      </w:r>
      <w:r w:rsidRPr="00196963">
        <w:rPr>
          <w:sz w:val="14"/>
        </w:rPr>
        <w:t>That is, a social practice established through gradual transformation, action</w:t>
      </w:r>
      <w:r w:rsidRPr="00CC0DD6">
        <w:rPr>
          <w:sz w:val="14"/>
        </w:rPr>
        <w:t xml:space="preserve">.25 </w:t>
      </w:r>
      <w:r w:rsidRPr="0089224E">
        <w:rPr>
          <w:rStyle w:val="StyleUnderline"/>
        </w:rPr>
        <w:t xml:space="preserve">This investigation reveals to the dialectician the </w:t>
      </w:r>
      <w:r w:rsidRPr="00196963">
        <w:rPr>
          <w:rStyle w:val="Emphasis"/>
        </w:rPr>
        <w:t>basic logic</w:t>
      </w:r>
      <w:r w:rsidRPr="0089224E">
        <w:rPr>
          <w:rStyle w:val="StyleUnderline"/>
        </w:rPr>
        <w:t xml:space="preserve"> upon which the complex of institutions and structures operates</w:t>
      </w:r>
      <w:r w:rsidRPr="00CC0DD6">
        <w:rPr>
          <w:sz w:val="14"/>
        </w:rPr>
        <w:t xml:space="preserve">. Marx derives his analysis from the mode of production because he considers </w:t>
      </w:r>
      <w:r w:rsidRPr="0089224E">
        <w:rPr>
          <w:rStyle w:val="StyleUnderline"/>
        </w:rPr>
        <w:t xml:space="preserve">only </w:t>
      </w:r>
      <w:r w:rsidRPr="00196963">
        <w:rPr>
          <w:rStyle w:val="Emphasis"/>
        </w:rPr>
        <w:t>two</w:t>
      </w:r>
      <w:r w:rsidRPr="0089224E">
        <w:rPr>
          <w:rStyle w:val="StyleUnderline"/>
        </w:rPr>
        <w:t xml:space="preserve"> things can be presumed about the logic of human interaction</w:t>
      </w:r>
      <w:r w:rsidRPr="00CC0DD6">
        <w:rPr>
          <w:sz w:val="14"/>
        </w:rPr>
        <w:t xml:space="preserve">: </w:t>
      </w:r>
      <w:r w:rsidRPr="0089224E">
        <w:rPr>
          <w:rStyle w:val="StyleUnderline"/>
        </w:rPr>
        <w:t xml:space="preserve">that we depend on means of </w:t>
      </w:r>
      <w:r w:rsidRPr="00196963">
        <w:rPr>
          <w:rStyle w:val="Emphasis"/>
        </w:rPr>
        <w:t>subsistence</w:t>
      </w:r>
      <w:r w:rsidRPr="00CC0DD6">
        <w:rPr>
          <w:sz w:val="14"/>
        </w:rPr>
        <w:t xml:space="preserve"> (e.g. food), </w:t>
      </w:r>
      <w:r w:rsidRPr="0089224E">
        <w:rPr>
          <w:rStyle w:val="StyleUnderline"/>
        </w:rPr>
        <w:t xml:space="preserve">and on </w:t>
      </w:r>
      <w:r w:rsidRPr="00196963">
        <w:rPr>
          <w:rStyle w:val="Emphasis"/>
        </w:rPr>
        <w:t>each other</w:t>
      </w:r>
      <w:r w:rsidRPr="00CC0DD6">
        <w:rPr>
          <w:sz w:val="14"/>
        </w:rPr>
        <w:t xml:space="preserve">. </w:t>
      </w:r>
      <w:r w:rsidRPr="0089224E">
        <w:rPr>
          <w:rStyle w:val="StyleUnderline"/>
        </w:rPr>
        <w:t xml:space="preserve">The </w:t>
      </w:r>
      <w:r w:rsidRPr="00196963">
        <w:rPr>
          <w:rStyle w:val="Emphasis"/>
        </w:rPr>
        <w:t>mode of production</w:t>
      </w:r>
      <w:r w:rsidRPr="0089224E">
        <w:rPr>
          <w:rStyle w:val="StyleUnderline"/>
        </w:rPr>
        <w:t xml:space="preserve"> concerns the way we organize our interdependence through the means of subsistence</w:t>
      </w:r>
      <w:r w:rsidRPr="00CC0DD6">
        <w:rPr>
          <w:sz w:val="14"/>
        </w:rPr>
        <w:t>.26</w:t>
      </w:r>
    </w:p>
    <w:p w14:paraId="079C4BF2" w14:textId="77777777" w:rsidR="000775EE" w:rsidRPr="00CC0DD6" w:rsidRDefault="000775EE" w:rsidP="000775EE">
      <w:pPr>
        <w:rPr>
          <w:sz w:val="14"/>
        </w:rPr>
      </w:pPr>
      <w:r w:rsidRPr="0089224E">
        <w:rPr>
          <w:rStyle w:val="StyleUnderline"/>
        </w:rPr>
        <w:t xml:space="preserve">By </w:t>
      </w:r>
      <w:r w:rsidRPr="00A72AFE">
        <w:rPr>
          <w:rStyle w:val="StyleUnderline"/>
        </w:rPr>
        <w:t>revealing the</w:t>
      </w:r>
      <w:r w:rsidRPr="0089224E">
        <w:rPr>
          <w:rStyle w:val="StyleUnderline"/>
        </w:rPr>
        <w:t xml:space="preserve"> conceptual and material </w:t>
      </w:r>
      <w:r w:rsidRPr="00A72AFE">
        <w:rPr>
          <w:rStyle w:val="StyleUnderline"/>
        </w:rPr>
        <w:t>origin</w:t>
      </w:r>
      <w:r w:rsidRPr="0089224E">
        <w:rPr>
          <w:rStyle w:val="StyleUnderline"/>
        </w:rPr>
        <w:t xml:space="preserve"> of the organizational system</w:t>
      </w:r>
      <w:r w:rsidRPr="00CC0DD6">
        <w:rPr>
          <w:sz w:val="14"/>
        </w:rPr>
        <w:t xml:space="preserve">, </w:t>
      </w:r>
      <w:r w:rsidRPr="00A72AFE">
        <w:rPr>
          <w:rStyle w:val="StyleUnderline"/>
          <w:highlight w:val="cyan"/>
        </w:rPr>
        <w:t xml:space="preserve">the method enables </w:t>
      </w:r>
      <w:r w:rsidRPr="00A72AFE">
        <w:rPr>
          <w:rStyle w:val="Emphasis"/>
          <w:highlight w:val="cyan"/>
        </w:rPr>
        <w:t>imagining</w:t>
      </w:r>
      <w:r w:rsidRPr="00A72AFE">
        <w:rPr>
          <w:rStyle w:val="StyleUnderline"/>
          <w:highlight w:val="cyan"/>
        </w:rPr>
        <w:t xml:space="preserve"> and </w:t>
      </w:r>
      <w:r w:rsidRPr="00A72AFE">
        <w:rPr>
          <w:rStyle w:val="Emphasis"/>
          <w:highlight w:val="cyan"/>
        </w:rPr>
        <w:t>strategizing</w:t>
      </w:r>
      <w:r w:rsidRPr="00A72AFE">
        <w:rPr>
          <w:rStyle w:val="StyleUnderline"/>
          <w:highlight w:val="cyan"/>
        </w:rPr>
        <w:t xml:space="preserve"> what it takes to </w:t>
      </w:r>
      <w:r w:rsidRPr="00A72AFE">
        <w:rPr>
          <w:rStyle w:val="Emphasis"/>
          <w:highlight w:val="cyan"/>
        </w:rPr>
        <w:t>transform</w:t>
      </w:r>
      <w:r w:rsidRPr="0089224E">
        <w:rPr>
          <w:rStyle w:val="StyleUnderline"/>
        </w:rPr>
        <w:t xml:space="preserve"> it</w:t>
      </w:r>
      <w:r w:rsidRPr="00CC0DD6">
        <w:rPr>
          <w:sz w:val="14"/>
        </w:rPr>
        <w:t xml:space="preserve">; </w:t>
      </w:r>
      <w:r w:rsidRPr="00A72AFE">
        <w:rPr>
          <w:rStyle w:val="StyleUnderline"/>
          <w:highlight w:val="cyan"/>
        </w:rPr>
        <w:t xml:space="preserve">which level of the chain requires </w:t>
      </w:r>
      <w:r w:rsidRPr="00A72AFE">
        <w:rPr>
          <w:rStyle w:val="Emphasis"/>
          <w:highlight w:val="cyan"/>
        </w:rPr>
        <w:t>intervention</w:t>
      </w:r>
      <w:r w:rsidRPr="00CC0DD6">
        <w:rPr>
          <w:sz w:val="14"/>
        </w:rPr>
        <w:t xml:space="preserve">. To inherit the system from past generations here refers not to the ideological context of the individual or the institutions, but the very form which institutions and behaviors assume. History is, then, not the temporal and chronological origin of things but the establishment of the chain. Olúfèmi </w:t>
      </w:r>
      <w:r w:rsidRPr="0089224E">
        <w:rPr>
          <w:rStyle w:val="Emphasis"/>
        </w:rPr>
        <w:t>Táíwò</w:t>
      </w:r>
      <w:r w:rsidRPr="00CC0DD6">
        <w:rPr>
          <w:sz w:val="14"/>
        </w:rPr>
        <w:t xml:space="preserve">, in a brilliant attempt to describe that, </w:t>
      </w:r>
      <w:r w:rsidRPr="0089224E">
        <w:rPr>
          <w:rStyle w:val="StyleUnderline"/>
        </w:rPr>
        <w:t>uses the metaphor of</w:t>
      </w:r>
      <w:r w:rsidRPr="00CC0DD6">
        <w:rPr>
          <w:sz w:val="14"/>
        </w:rPr>
        <w:t xml:space="preserve"> the continuous appliance of Roman </w:t>
      </w:r>
      <w:r w:rsidRPr="0089224E">
        <w:rPr>
          <w:rStyle w:val="Emphasis"/>
        </w:rPr>
        <w:t>aqueducts</w:t>
      </w:r>
      <w:r w:rsidRPr="00CC0DD6">
        <w:rPr>
          <w:sz w:val="14"/>
        </w:rPr>
        <w:t xml:space="preserve"> in water management. Organizational structure, he says, ‘spans the globe, channeling, instead of water, advantages and disadvantages from one place to another. The system describes which way future waters will naturally run, and where they will not run without intervention’.27 </w:t>
      </w:r>
      <w:r w:rsidRPr="0089224E">
        <w:rPr>
          <w:rStyle w:val="StyleUnderline"/>
        </w:rPr>
        <w:t xml:space="preserve">The </w:t>
      </w:r>
      <w:r w:rsidRPr="00196963">
        <w:rPr>
          <w:rStyle w:val="Emphasis"/>
        </w:rPr>
        <w:t>waters</w:t>
      </w:r>
      <w:r w:rsidRPr="00CC0DD6">
        <w:rPr>
          <w:sz w:val="14"/>
        </w:rPr>
        <w:t xml:space="preserve">, in that case, </w:t>
      </w:r>
      <w:r w:rsidRPr="0089224E">
        <w:rPr>
          <w:rStyle w:val="StyleUnderline"/>
        </w:rPr>
        <w:t xml:space="preserve">encompass all the aspects of </w:t>
      </w:r>
      <w:r w:rsidRPr="00196963">
        <w:rPr>
          <w:rStyle w:val="Emphasis"/>
        </w:rPr>
        <w:t>social life</w:t>
      </w:r>
      <w:r w:rsidRPr="00CC0DD6">
        <w:rPr>
          <w:sz w:val="14"/>
        </w:rPr>
        <w:t xml:space="preserve">, </w:t>
      </w:r>
      <w:r w:rsidRPr="0089224E">
        <w:rPr>
          <w:rStyle w:val="StyleUnderline"/>
        </w:rPr>
        <w:t>where difference is expressed and reinforced</w:t>
      </w:r>
      <w:r w:rsidRPr="00CC0DD6">
        <w:rPr>
          <w:sz w:val="14"/>
        </w:rPr>
        <w:t xml:space="preserve">: ‘money, media, violence, advantage, disadvantage’.28 </w:t>
      </w:r>
      <w:r w:rsidRPr="0089224E">
        <w:rPr>
          <w:rStyle w:val="StyleUnderline"/>
        </w:rPr>
        <w:t xml:space="preserve">They are the visible and experienced </w:t>
      </w:r>
      <w:r w:rsidRPr="00196963">
        <w:rPr>
          <w:rStyle w:val="Emphasis"/>
        </w:rPr>
        <w:t>facets</w:t>
      </w:r>
      <w:r w:rsidRPr="0089224E">
        <w:rPr>
          <w:rStyle w:val="StyleUnderline"/>
        </w:rPr>
        <w:t xml:space="preserve"> of the system</w:t>
      </w:r>
      <w:r w:rsidRPr="00CC0DD6">
        <w:rPr>
          <w:sz w:val="14"/>
        </w:rPr>
        <w:t xml:space="preserve">. </w:t>
      </w:r>
      <w:r w:rsidRPr="0089224E">
        <w:rPr>
          <w:rStyle w:val="StyleUnderline"/>
        </w:rPr>
        <w:t xml:space="preserve">But the </w:t>
      </w:r>
      <w:r w:rsidRPr="00196963">
        <w:rPr>
          <w:rStyle w:val="Emphasis"/>
        </w:rPr>
        <w:t>aqueducts</w:t>
      </w:r>
      <w:r w:rsidRPr="0089224E">
        <w:rPr>
          <w:rStyle w:val="StyleUnderline"/>
        </w:rPr>
        <w:t xml:space="preserve"> are its </w:t>
      </w:r>
      <w:r w:rsidRPr="00196963">
        <w:rPr>
          <w:rStyle w:val="Emphasis"/>
        </w:rPr>
        <w:t>cause</w:t>
      </w:r>
      <w:r w:rsidRPr="00CC0DD6">
        <w:rPr>
          <w:sz w:val="14"/>
        </w:rPr>
        <w:t xml:space="preserve">. </w:t>
      </w:r>
      <w:r w:rsidRPr="0089224E">
        <w:rPr>
          <w:rStyle w:val="StyleUnderline"/>
        </w:rPr>
        <w:t>Dialectical materialism aim</w:t>
      </w:r>
      <w:r>
        <w:rPr>
          <w:rStyle w:val="StyleUnderline"/>
        </w:rPr>
        <w:t>s</w:t>
      </w:r>
      <w:r w:rsidRPr="0089224E">
        <w:rPr>
          <w:rStyle w:val="StyleUnderline"/>
        </w:rPr>
        <w:t xml:space="preserve"> to understand the </w:t>
      </w:r>
      <w:r w:rsidRPr="00196963">
        <w:rPr>
          <w:rStyle w:val="Emphasis"/>
        </w:rPr>
        <w:t>mechanics</w:t>
      </w:r>
      <w:r w:rsidRPr="0089224E">
        <w:rPr>
          <w:rStyle w:val="StyleUnderline"/>
        </w:rPr>
        <w:t xml:space="preserve"> of the aqueducts based on the motivations for their creation more than the </w:t>
      </w:r>
      <w:r w:rsidRPr="00A75B55">
        <w:rPr>
          <w:rStyle w:val="Emphasis"/>
        </w:rPr>
        <w:t>narrative story</w:t>
      </w:r>
      <w:r w:rsidRPr="0089224E">
        <w:rPr>
          <w:rStyle w:val="StyleUnderline"/>
        </w:rPr>
        <w:t xml:space="preserve"> of </w:t>
      </w:r>
      <w:r w:rsidRPr="00A75B55">
        <w:rPr>
          <w:rStyle w:val="StyleUnderline"/>
        </w:rPr>
        <w:t>how</w:t>
      </w:r>
      <w:r w:rsidRPr="0089224E">
        <w:rPr>
          <w:rStyle w:val="StyleUnderline"/>
        </w:rPr>
        <w:t xml:space="preserve"> they were built or the </w:t>
      </w:r>
      <w:r w:rsidRPr="00A75B55">
        <w:rPr>
          <w:rStyle w:val="StyleUnderline"/>
        </w:rPr>
        <w:t>conditions</w:t>
      </w:r>
      <w:r w:rsidRPr="0089224E">
        <w:rPr>
          <w:rStyle w:val="StyleUnderline"/>
        </w:rPr>
        <w:t xml:space="preserve"> of the water</w:t>
      </w:r>
      <w:r w:rsidRPr="00CC0DD6">
        <w:rPr>
          <w:sz w:val="14"/>
        </w:rPr>
        <w:t xml:space="preserve">. This is what its followers will refer to as social structure: the logic upon which the system is built. </w:t>
      </w:r>
      <w:r w:rsidRPr="0089224E">
        <w:rPr>
          <w:rStyle w:val="StyleUnderline"/>
        </w:rPr>
        <w:t xml:space="preserve">Theory aims to find the </w:t>
      </w:r>
      <w:r w:rsidRPr="00A75B55">
        <w:rPr>
          <w:rStyle w:val="Emphasis"/>
        </w:rPr>
        <w:t>mechanics</w:t>
      </w:r>
      <w:r w:rsidRPr="0089224E">
        <w:rPr>
          <w:rStyle w:val="StyleUnderline"/>
        </w:rPr>
        <w:t xml:space="preserve"> of the complex totality through an investigation of the </w:t>
      </w:r>
      <w:r w:rsidRPr="00A75B55">
        <w:rPr>
          <w:rStyle w:val="Emphasis"/>
        </w:rPr>
        <w:t>material origins</w:t>
      </w:r>
      <w:r w:rsidRPr="0089224E">
        <w:rPr>
          <w:rStyle w:val="StyleUnderline"/>
        </w:rPr>
        <w:t xml:space="preserve"> of the system’s premises</w:t>
      </w:r>
      <w:r w:rsidRPr="00CC0DD6">
        <w:rPr>
          <w:sz w:val="14"/>
        </w:rPr>
        <w:t>. That explains why Marx, as a philosopher, did not focus on inequality per se, but through breaking down the basic premises of capitalism, he unveiled the inherent exploitative character of the commodity form.</w:t>
      </w:r>
    </w:p>
    <w:p w14:paraId="121A45E7" w14:textId="77777777" w:rsidR="000775EE" w:rsidRPr="00CC0DD6" w:rsidRDefault="000775EE" w:rsidP="000775EE">
      <w:pPr>
        <w:rPr>
          <w:sz w:val="14"/>
        </w:rPr>
      </w:pPr>
      <w:r w:rsidRPr="00CC0DD6">
        <w:rPr>
          <w:sz w:val="14"/>
        </w:rPr>
        <w:t xml:space="preserve">Now, looking back on the example I gave of </w:t>
      </w:r>
      <w:r w:rsidRPr="00DE66A0">
        <w:rPr>
          <w:rStyle w:val="Emphasis"/>
        </w:rPr>
        <w:t>Crenshaw</w:t>
      </w:r>
      <w:r w:rsidRPr="00CC0DD6">
        <w:rPr>
          <w:sz w:val="14"/>
        </w:rPr>
        <w:t xml:space="preserve">, what she investigates is not the social structure in the sense delineated by Marx. She </w:t>
      </w:r>
      <w:r w:rsidRPr="00DE66A0">
        <w:rPr>
          <w:rStyle w:val="StyleUnderline"/>
        </w:rPr>
        <w:t>identifies</w:t>
      </w:r>
      <w:r w:rsidRPr="003A2B75">
        <w:rPr>
          <w:rStyle w:val="StyleUnderline"/>
        </w:rPr>
        <w:t xml:space="preserve"> a network of </w:t>
      </w:r>
      <w:r w:rsidRPr="00DE66A0">
        <w:rPr>
          <w:rStyle w:val="StyleUnderline"/>
        </w:rPr>
        <w:t>events within</w:t>
      </w:r>
      <w:r w:rsidRPr="003A2B75">
        <w:rPr>
          <w:rStyle w:val="StyleUnderline"/>
        </w:rPr>
        <w:t xml:space="preserve"> the </w:t>
      </w:r>
      <w:r w:rsidRPr="00DE66A0">
        <w:rPr>
          <w:rStyle w:val="Emphasis"/>
          <w:highlight w:val="cyan"/>
        </w:rPr>
        <w:t>lived experience</w:t>
      </w:r>
      <w:r w:rsidRPr="003A2B75">
        <w:rPr>
          <w:rStyle w:val="StyleUnderline"/>
        </w:rPr>
        <w:t xml:space="preserve"> that results in identified violent experiences</w:t>
      </w:r>
      <w:r w:rsidRPr="00CC0DD6">
        <w:rPr>
          <w:sz w:val="14"/>
        </w:rPr>
        <w:t xml:space="preserve">. </w:t>
      </w:r>
      <w:r w:rsidRPr="003A2B75">
        <w:rPr>
          <w:rStyle w:val="StyleUnderline"/>
        </w:rPr>
        <w:t>The intent</w:t>
      </w:r>
      <w:r w:rsidRPr="00CC0DD6">
        <w:rPr>
          <w:sz w:val="14"/>
        </w:rPr>
        <w:t xml:space="preserve"> here </w:t>
      </w:r>
      <w:r w:rsidRPr="003A2B75">
        <w:rPr>
          <w:rStyle w:val="StyleUnderline"/>
        </w:rPr>
        <w:t>is</w:t>
      </w:r>
      <w:r w:rsidRPr="00CC0DD6">
        <w:rPr>
          <w:sz w:val="14"/>
        </w:rPr>
        <w:t xml:space="preserve"> to find remedies for the victims of such violence, considering they are not seen by the law, which only considers violence in isolation from context. To put it differently, she aims </w:t>
      </w:r>
      <w:r w:rsidRPr="003A2B75">
        <w:rPr>
          <w:rStyle w:val="StyleUnderline"/>
        </w:rPr>
        <w:t xml:space="preserve">to eliminate the </w:t>
      </w:r>
      <w:r w:rsidRPr="00A75B55">
        <w:rPr>
          <w:rStyle w:val="Emphasis"/>
        </w:rPr>
        <w:t>experience</w:t>
      </w:r>
      <w:r w:rsidRPr="003A2B75">
        <w:rPr>
          <w:rStyle w:val="StyleUnderline"/>
        </w:rPr>
        <w:t xml:space="preserve"> of abuse</w:t>
      </w:r>
      <w:r w:rsidRPr="00CC0DD6">
        <w:rPr>
          <w:sz w:val="14"/>
        </w:rPr>
        <w:t xml:space="preserve">, though </w:t>
      </w:r>
      <w:r w:rsidRPr="003A2B75">
        <w:rPr>
          <w:rStyle w:val="StyleUnderline"/>
        </w:rPr>
        <w:t xml:space="preserve">with only a </w:t>
      </w:r>
      <w:r w:rsidRPr="00A75B55">
        <w:rPr>
          <w:rStyle w:val="Emphasis"/>
        </w:rPr>
        <w:t>broad understanding</w:t>
      </w:r>
      <w:r w:rsidRPr="003A2B75">
        <w:rPr>
          <w:rStyle w:val="StyleUnderline"/>
        </w:rPr>
        <w:t xml:space="preserve"> of how the social structure underlying them works</w:t>
      </w:r>
      <w:r w:rsidRPr="00CC0DD6">
        <w:rPr>
          <w:sz w:val="14"/>
        </w:rPr>
        <w:t xml:space="preserve">. For example, domestic violence can be connected to financial dependency, which can be connected to poverty, which is higher in racialized communities due to institutionalized racism and misogyny. In order to fight domestic violence, society needs to address the root cause of discrimination. </w:t>
      </w:r>
      <w:r w:rsidRPr="003A2B75">
        <w:rPr>
          <w:rStyle w:val="StyleUnderline"/>
        </w:rPr>
        <w:t>Structure is</w:t>
      </w:r>
      <w:r w:rsidRPr="00CC0DD6">
        <w:rPr>
          <w:sz w:val="14"/>
        </w:rPr>
        <w:t xml:space="preserve">, </w:t>
      </w:r>
      <w:r w:rsidRPr="003A2B75">
        <w:rPr>
          <w:rStyle w:val="StyleUnderline"/>
        </w:rPr>
        <w:t>for her</w:t>
      </w:r>
      <w:r w:rsidRPr="00CC0DD6">
        <w:rPr>
          <w:sz w:val="14"/>
        </w:rPr>
        <w:t xml:space="preserve">, </w:t>
      </w:r>
      <w:r w:rsidRPr="003A2B75">
        <w:rPr>
          <w:rStyle w:val="StyleUnderline"/>
        </w:rPr>
        <w:t>that</w:t>
      </w:r>
      <w:r w:rsidRPr="00CC0DD6">
        <w:rPr>
          <w:sz w:val="14"/>
        </w:rPr>
        <w:t xml:space="preserve"> ‘</w:t>
      </w:r>
      <w:r w:rsidRPr="003A2B75">
        <w:rPr>
          <w:rStyle w:val="Emphasis"/>
        </w:rPr>
        <w:t>root cause</w:t>
      </w:r>
      <w:r w:rsidRPr="00CC0DD6">
        <w:rPr>
          <w:sz w:val="14"/>
        </w:rPr>
        <w:t xml:space="preserve">’: </w:t>
      </w:r>
      <w:r w:rsidRPr="00A75B55">
        <w:rPr>
          <w:rStyle w:val="Emphasis"/>
        </w:rPr>
        <w:t>social hierarchies</w:t>
      </w:r>
      <w:r w:rsidRPr="003A2B75">
        <w:rPr>
          <w:rStyle w:val="StyleUnderline"/>
        </w:rPr>
        <w:t xml:space="preserve"> embedding institutions and interactions</w:t>
      </w:r>
      <w:r w:rsidRPr="00CC0DD6">
        <w:rPr>
          <w:sz w:val="14"/>
        </w:rPr>
        <w:t xml:space="preserve">. </w:t>
      </w:r>
      <w:r w:rsidRPr="003A2B75">
        <w:rPr>
          <w:rStyle w:val="StyleUnderline"/>
        </w:rPr>
        <w:t>She</w:t>
      </w:r>
      <w:r w:rsidRPr="00CC0DD6">
        <w:rPr>
          <w:sz w:val="14"/>
        </w:rPr>
        <w:t xml:space="preserve"> then </w:t>
      </w:r>
      <w:r w:rsidRPr="00DE66A0">
        <w:rPr>
          <w:rStyle w:val="StyleUnderline"/>
          <w:highlight w:val="cyan"/>
        </w:rPr>
        <w:t xml:space="preserve">exposes the </w:t>
      </w:r>
      <w:r w:rsidRPr="00DE66A0">
        <w:rPr>
          <w:rStyle w:val="Emphasis"/>
          <w:highlight w:val="cyan"/>
        </w:rPr>
        <w:t>consequence</w:t>
      </w:r>
      <w:r w:rsidRPr="00DE66A0">
        <w:rPr>
          <w:rStyle w:val="StyleUnderline"/>
          <w:highlight w:val="cyan"/>
        </w:rPr>
        <w:t xml:space="preserve"> of the system</w:t>
      </w:r>
      <w:r w:rsidRPr="00CC0DD6">
        <w:rPr>
          <w:sz w:val="14"/>
        </w:rPr>
        <w:t xml:space="preserve"> (the experience, the outcome), </w:t>
      </w:r>
      <w:r w:rsidRPr="00DE66A0">
        <w:rPr>
          <w:rStyle w:val="StyleUnderline"/>
          <w:highlight w:val="cyan"/>
        </w:rPr>
        <w:t xml:space="preserve">but its </w:t>
      </w:r>
      <w:r w:rsidRPr="00DE66A0">
        <w:rPr>
          <w:rStyle w:val="Emphasis"/>
          <w:highlight w:val="cyan"/>
        </w:rPr>
        <w:t>mechanics</w:t>
      </w:r>
      <w:r w:rsidRPr="00DE66A0">
        <w:rPr>
          <w:rStyle w:val="StyleUnderline"/>
          <w:highlight w:val="cyan"/>
        </w:rPr>
        <w:t xml:space="preserve"> remain </w:t>
      </w:r>
      <w:r w:rsidRPr="00DE66A0">
        <w:rPr>
          <w:rStyle w:val="Emphasis"/>
          <w:highlight w:val="cyan"/>
        </w:rPr>
        <w:t>hazy</w:t>
      </w:r>
      <w:r w:rsidRPr="00CC0DD6">
        <w:rPr>
          <w:sz w:val="14"/>
        </w:rPr>
        <w:t xml:space="preserve">, </w:t>
      </w:r>
      <w:r w:rsidRPr="003A2B75">
        <w:rPr>
          <w:rStyle w:val="StyleUnderline"/>
        </w:rPr>
        <w:t xml:space="preserve">broadly defined as </w:t>
      </w:r>
      <w:r w:rsidRPr="00A75B55">
        <w:rPr>
          <w:rStyle w:val="Emphasis"/>
        </w:rPr>
        <w:t>ideology</w:t>
      </w:r>
      <w:r w:rsidRPr="00CC0DD6">
        <w:rPr>
          <w:sz w:val="14"/>
        </w:rPr>
        <w:t>.</w:t>
      </w:r>
    </w:p>
    <w:p w14:paraId="14F8713C" w14:textId="77777777" w:rsidR="000775EE" w:rsidRPr="00CC0DD6" w:rsidRDefault="000775EE" w:rsidP="000775EE">
      <w:pPr>
        <w:rPr>
          <w:sz w:val="14"/>
        </w:rPr>
      </w:pPr>
      <w:r w:rsidRPr="00CC0DD6">
        <w:rPr>
          <w:sz w:val="14"/>
        </w:rPr>
        <w:t xml:space="preserve">When addressing intersectionality, </w:t>
      </w:r>
      <w:r w:rsidRPr="003A2B75">
        <w:rPr>
          <w:rStyle w:val="StyleUnderline"/>
        </w:rPr>
        <w:t xml:space="preserve">Crenshaw does not explore what in the </w:t>
      </w:r>
      <w:r w:rsidRPr="00A75B55">
        <w:rPr>
          <w:rStyle w:val="Emphasis"/>
        </w:rPr>
        <w:t>legal form</w:t>
      </w:r>
      <w:r w:rsidRPr="00CC0DD6">
        <w:rPr>
          <w:sz w:val="14"/>
        </w:rPr>
        <w:t xml:space="preserve">, for example, </w:t>
      </w:r>
      <w:r w:rsidRPr="003A2B75">
        <w:rPr>
          <w:rStyle w:val="StyleUnderline"/>
        </w:rPr>
        <w:t>hampers addressing complex axes of discrimination</w:t>
      </w:r>
      <w:r w:rsidRPr="00CC0DD6">
        <w:rPr>
          <w:sz w:val="14"/>
        </w:rPr>
        <w:t xml:space="preserve">. </w:t>
      </w:r>
      <w:r w:rsidRPr="003A2B75">
        <w:rPr>
          <w:rStyle w:val="StyleUnderline"/>
        </w:rPr>
        <w:t xml:space="preserve">She only </w:t>
      </w:r>
      <w:r w:rsidRPr="00A75B55">
        <w:rPr>
          <w:rStyle w:val="Emphasis"/>
        </w:rPr>
        <w:t>hints</w:t>
      </w:r>
      <w:r w:rsidRPr="003A2B75">
        <w:rPr>
          <w:rStyle w:val="StyleUnderline"/>
        </w:rPr>
        <w:t xml:space="preserve"> at a problem with the law’s</w:t>
      </w:r>
      <w:r w:rsidRPr="00CC0DD6">
        <w:rPr>
          <w:sz w:val="14"/>
        </w:rPr>
        <w:t xml:space="preserve"> ‘remedial </w:t>
      </w:r>
      <w:r w:rsidRPr="003A2B75">
        <w:rPr>
          <w:rStyle w:val="Emphasis"/>
        </w:rPr>
        <w:t>scope</w:t>
      </w:r>
      <w:r w:rsidRPr="003A2B75">
        <w:rPr>
          <w:rStyle w:val="StyleUnderline"/>
        </w:rPr>
        <w:t xml:space="preserve"> and</w:t>
      </w:r>
      <w:r w:rsidRPr="00CC0DD6">
        <w:rPr>
          <w:sz w:val="14"/>
        </w:rPr>
        <w:t xml:space="preserve"> normative </w:t>
      </w:r>
      <w:r w:rsidRPr="003A2B75">
        <w:rPr>
          <w:rStyle w:val="Emphasis"/>
        </w:rPr>
        <w:t>vision</w:t>
      </w:r>
      <w:r w:rsidRPr="00CC0DD6">
        <w:rPr>
          <w:sz w:val="14"/>
        </w:rPr>
        <w:t xml:space="preserve">’.29 </w:t>
      </w:r>
      <w:r w:rsidRPr="003A2B75">
        <w:rPr>
          <w:rStyle w:val="StyleUnderline"/>
        </w:rPr>
        <w:t xml:space="preserve">Her real </w:t>
      </w:r>
      <w:r w:rsidRPr="00DE66A0">
        <w:rPr>
          <w:rStyle w:val="StyleUnderline"/>
          <w:highlight w:val="cyan"/>
        </w:rPr>
        <w:t>concern is with</w:t>
      </w:r>
      <w:r w:rsidRPr="00CC0DD6">
        <w:rPr>
          <w:sz w:val="14"/>
        </w:rPr>
        <w:t xml:space="preserve"> the law’s (and feminist theory’s) content, </w:t>
      </w:r>
      <w:r w:rsidRPr="00DE66A0">
        <w:rPr>
          <w:rStyle w:val="Emphasis"/>
          <w:highlight w:val="cyan"/>
        </w:rPr>
        <w:t>ideology</w:t>
      </w:r>
      <w:r w:rsidRPr="00CC0DD6">
        <w:rPr>
          <w:sz w:val="14"/>
        </w:rPr>
        <w:t xml:space="preserve"> – </w:t>
      </w:r>
      <w:r w:rsidRPr="00DE66A0">
        <w:rPr>
          <w:rStyle w:val="StyleUnderline"/>
        </w:rPr>
        <w:t>how</w:t>
      </w:r>
      <w:r w:rsidRPr="00CC0DD6">
        <w:rPr>
          <w:sz w:val="14"/>
        </w:rPr>
        <w:t xml:space="preserve"> the white feminist and liberal </w:t>
      </w:r>
      <w:r w:rsidRPr="003A2B75">
        <w:rPr>
          <w:rStyle w:val="StyleUnderline"/>
        </w:rPr>
        <w:t xml:space="preserve">ideologies </w:t>
      </w:r>
      <w:r w:rsidRPr="00A75B55">
        <w:rPr>
          <w:rStyle w:val="Emphasis"/>
        </w:rPr>
        <w:t>permeate</w:t>
      </w:r>
      <w:r w:rsidRPr="003A2B75">
        <w:rPr>
          <w:rStyle w:val="StyleUnderline"/>
        </w:rPr>
        <w:t xml:space="preserve"> the law</w:t>
      </w:r>
      <w:r w:rsidRPr="00CC0DD6">
        <w:rPr>
          <w:sz w:val="14"/>
        </w:rPr>
        <w:t xml:space="preserve">, </w:t>
      </w:r>
      <w:r w:rsidRPr="003A2B75">
        <w:rPr>
          <w:rStyle w:val="StyleUnderline"/>
        </w:rPr>
        <w:t xml:space="preserve">and how the law </w:t>
      </w:r>
      <w:r w:rsidRPr="00A75B55">
        <w:rPr>
          <w:rStyle w:val="Emphasis"/>
        </w:rPr>
        <w:t>reinforces</w:t>
      </w:r>
      <w:r w:rsidRPr="003A2B75">
        <w:rPr>
          <w:rStyle w:val="StyleUnderline"/>
        </w:rPr>
        <w:t xml:space="preserve"> those ideologies with its definition of discrimination</w:t>
      </w:r>
      <w:r w:rsidRPr="00CC0DD6">
        <w:rPr>
          <w:sz w:val="14"/>
        </w:rPr>
        <w:t xml:space="preserve">.30 In other words, the dialectical relationship between the legal superstructure and a dominant worldview. </w:t>
      </w:r>
      <w:r w:rsidRPr="00A75B55">
        <w:rPr>
          <w:sz w:val="14"/>
        </w:rPr>
        <w:t>The methodological choice is oddly similar to that of empiricists, though, instead of looking for facts through a pre-conceived procedure, it relies on personal narration. Despite this difference, they equally rely on the idea that ‘research is (it is argued) the laborious ascent from the description of social phenomena to detailed comparisons and only then to the formation of general concepts</w:t>
      </w:r>
      <w:r w:rsidRPr="00CC0DD6">
        <w:rPr>
          <w:sz w:val="14"/>
        </w:rPr>
        <w:t>.’31 That translates as assuming ‘the genesis of particular objective facts, the practical application of the conceptual systems by which it grasps the facts, and the role of such systems in action, are all taken to be external to the theoretical thinking itself’.32</w:t>
      </w:r>
    </w:p>
    <w:p w14:paraId="1A1CB4C2" w14:textId="77777777" w:rsidR="000775EE" w:rsidRPr="00CC0DD6" w:rsidRDefault="000775EE" w:rsidP="000775EE">
      <w:pPr>
        <w:rPr>
          <w:sz w:val="14"/>
        </w:rPr>
      </w:pPr>
      <w:r w:rsidRPr="00CC0DD6">
        <w:rPr>
          <w:sz w:val="14"/>
        </w:rPr>
        <w:t xml:space="preserve">I want to be very clear </w:t>
      </w:r>
      <w:r w:rsidRPr="00BF15F6">
        <w:rPr>
          <w:sz w:val="14"/>
        </w:rPr>
        <w:t xml:space="preserve">that </w:t>
      </w:r>
      <w:r w:rsidRPr="00BF15F6">
        <w:rPr>
          <w:rStyle w:val="StyleUnderline"/>
        </w:rPr>
        <w:t>I am not saying the sharing of social experience is entirely negative</w:t>
      </w:r>
      <w:r w:rsidRPr="00BF15F6">
        <w:rPr>
          <w:sz w:val="14"/>
        </w:rPr>
        <w:t xml:space="preserve"> – I find it extremely valuable as a resource for building solidarity and bringing light to realities often hidden from the mainstream academia and media, dismissed as unscientific or solipsistic. </w:t>
      </w:r>
      <w:r w:rsidRPr="00BF15F6">
        <w:rPr>
          <w:rStyle w:val="StyleUnderline"/>
        </w:rPr>
        <w:t>However</w:t>
      </w:r>
      <w:r w:rsidRPr="00BF15F6">
        <w:rPr>
          <w:sz w:val="14"/>
        </w:rPr>
        <w:t xml:space="preserve">, </w:t>
      </w:r>
      <w:r w:rsidRPr="00BF15F6">
        <w:rPr>
          <w:rStyle w:val="StyleUnderline"/>
        </w:rPr>
        <w:t xml:space="preserve">when it lies in the </w:t>
      </w:r>
      <w:r w:rsidRPr="00BF15F6">
        <w:rPr>
          <w:rStyle w:val="Emphasis"/>
        </w:rPr>
        <w:t>center</w:t>
      </w:r>
      <w:r w:rsidRPr="00BF15F6">
        <w:rPr>
          <w:rStyle w:val="StyleUnderline"/>
        </w:rPr>
        <w:t xml:space="preserve"> of theory</w:t>
      </w:r>
      <w:r w:rsidRPr="00BF15F6">
        <w:rPr>
          <w:sz w:val="14"/>
        </w:rPr>
        <w:t xml:space="preserve">, rather than an anecdote or a context for the analysis, </w:t>
      </w:r>
      <w:r w:rsidRPr="00BF15F6">
        <w:rPr>
          <w:rStyle w:val="StyleUnderline"/>
        </w:rPr>
        <w:t xml:space="preserve">it ends up exposing only the </w:t>
      </w:r>
      <w:r w:rsidRPr="00BF15F6">
        <w:rPr>
          <w:rStyle w:val="Emphasis"/>
        </w:rPr>
        <w:t>surface level</w:t>
      </w:r>
      <w:r w:rsidRPr="00BF15F6">
        <w:rPr>
          <w:rStyle w:val="StyleUnderline"/>
        </w:rPr>
        <w:t xml:space="preserve"> of the issue</w:t>
      </w:r>
      <w:r w:rsidRPr="00BF15F6">
        <w:rPr>
          <w:sz w:val="14"/>
        </w:rPr>
        <w:t xml:space="preserve">. </w:t>
      </w:r>
      <w:r w:rsidRPr="00BF15F6">
        <w:rPr>
          <w:rStyle w:val="StyleUnderline"/>
        </w:rPr>
        <w:t>That</w:t>
      </w:r>
      <w:r w:rsidRPr="00BF15F6">
        <w:rPr>
          <w:sz w:val="14"/>
        </w:rPr>
        <w:t xml:space="preserve">, in turn, </w:t>
      </w:r>
      <w:r w:rsidRPr="00BF15F6">
        <w:rPr>
          <w:rStyle w:val="StyleUnderline"/>
        </w:rPr>
        <w:t xml:space="preserve">results in a </w:t>
      </w:r>
      <w:r w:rsidRPr="00BF15F6">
        <w:rPr>
          <w:rStyle w:val="Emphasis"/>
        </w:rPr>
        <w:t>loose</w:t>
      </w:r>
      <w:r w:rsidRPr="00BF15F6">
        <w:rPr>
          <w:rStyle w:val="StyleUnderline"/>
        </w:rPr>
        <w:t xml:space="preserve"> strategy for tackling the identified problem</w:t>
      </w:r>
      <w:r w:rsidRPr="00CC0DD6">
        <w:rPr>
          <w:sz w:val="14"/>
        </w:rPr>
        <w:t xml:space="preserve">. </w:t>
      </w:r>
      <w:r w:rsidRPr="00DE66A0">
        <w:rPr>
          <w:rStyle w:val="StyleUnderline"/>
          <w:highlight w:val="cyan"/>
        </w:rPr>
        <w:t xml:space="preserve">If we only look at the </w:t>
      </w:r>
      <w:r w:rsidRPr="00DE66A0">
        <w:rPr>
          <w:rStyle w:val="Emphasis"/>
          <w:highlight w:val="cyan"/>
        </w:rPr>
        <w:t>experienced result</w:t>
      </w:r>
      <w:r w:rsidRPr="00DE66A0">
        <w:rPr>
          <w:rStyle w:val="StyleUnderline"/>
          <w:highlight w:val="cyan"/>
        </w:rPr>
        <w:t xml:space="preserve"> and the </w:t>
      </w:r>
      <w:r w:rsidRPr="00DE66A0">
        <w:rPr>
          <w:rStyle w:val="Emphasis"/>
          <w:highlight w:val="cyan"/>
        </w:rPr>
        <w:t>surface-level causality</w:t>
      </w:r>
      <w:r w:rsidRPr="00DE66A0">
        <w:rPr>
          <w:rStyle w:val="StyleUnderline"/>
          <w:highlight w:val="cyan"/>
        </w:rPr>
        <w:t xml:space="preserve"> between</w:t>
      </w:r>
      <w:r w:rsidRPr="003A2B75">
        <w:rPr>
          <w:rStyle w:val="StyleUnderline"/>
        </w:rPr>
        <w:t xml:space="preserve"> different </w:t>
      </w:r>
      <w:r w:rsidRPr="00DE66A0">
        <w:rPr>
          <w:rStyle w:val="StyleUnderline"/>
          <w:highlight w:val="cyan"/>
        </w:rPr>
        <w:t>facets of violence</w:t>
      </w:r>
      <w:r w:rsidRPr="00CC0DD6">
        <w:rPr>
          <w:sz w:val="14"/>
        </w:rPr>
        <w:t xml:space="preserve"> (domestic violence and financial dependence, for example), </w:t>
      </w:r>
      <w:r w:rsidRPr="00DE66A0">
        <w:rPr>
          <w:rStyle w:val="StyleUnderline"/>
          <w:highlight w:val="cyan"/>
        </w:rPr>
        <w:t xml:space="preserve">it is possible to presume a </w:t>
      </w:r>
      <w:r w:rsidRPr="00DE66A0">
        <w:rPr>
          <w:rStyle w:val="Emphasis"/>
          <w:highlight w:val="cyan"/>
        </w:rPr>
        <w:t>malfunction</w:t>
      </w:r>
      <w:r w:rsidRPr="00DE66A0">
        <w:rPr>
          <w:rStyle w:val="StyleUnderline"/>
          <w:highlight w:val="cyan"/>
        </w:rPr>
        <w:t xml:space="preserve"> in</w:t>
      </w:r>
      <w:r w:rsidRPr="003A2B75">
        <w:rPr>
          <w:rStyle w:val="StyleUnderline"/>
        </w:rPr>
        <w:t xml:space="preserve"> the existing </w:t>
      </w:r>
      <w:r w:rsidRPr="00DE66A0">
        <w:rPr>
          <w:rStyle w:val="StyleUnderline"/>
          <w:highlight w:val="cyan"/>
        </w:rPr>
        <w:t xml:space="preserve">institutions without </w:t>
      </w:r>
      <w:r w:rsidRPr="00DE66A0">
        <w:rPr>
          <w:rStyle w:val="StyleUnderline"/>
        </w:rPr>
        <w:t xml:space="preserve">even </w:t>
      </w:r>
      <w:r w:rsidRPr="00DE66A0">
        <w:rPr>
          <w:rStyle w:val="Emphasis"/>
          <w:highlight w:val="cyan"/>
        </w:rPr>
        <w:t>questioning</w:t>
      </w:r>
      <w:r w:rsidRPr="003A2B75">
        <w:rPr>
          <w:rStyle w:val="StyleUnderline"/>
        </w:rPr>
        <w:t xml:space="preserve"> the possibility of </w:t>
      </w:r>
      <w:r w:rsidRPr="00DE66A0">
        <w:rPr>
          <w:rStyle w:val="StyleUnderline"/>
          <w:highlight w:val="cyan"/>
        </w:rPr>
        <w:t>it</w:t>
      </w:r>
      <w:r w:rsidRPr="003A2B75">
        <w:rPr>
          <w:rStyle w:val="StyleUnderline"/>
        </w:rPr>
        <w:t xml:space="preserve"> being </w:t>
      </w:r>
      <w:r w:rsidRPr="00A75B55">
        <w:rPr>
          <w:rStyle w:val="Emphasis"/>
        </w:rPr>
        <w:t>fundamentally flawed</w:t>
      </w:r>
      <w:r w:rsidRPr="00CC0DD6">
        <w:rPr>
          <w:sz w:val="14"/>
        </w:rPr>
        <w:t>. It is ironic that Crenshaw criticizes the courts’ approach for focusing on the outcome of violence,33 but she also only focuses on the outcome – the structural outcome – when looking exclusively at experience instead of the social mechanics.</w:t>
      </w:r>
    </w:p>
    <w:p w14:paraId="5A4F4586" w14:textId="77777777" w:rsidR="000775EE" w:rsidRPr="00CC0DD6" w:rsidRDefault="000775EE" w:rsidP="000775EE">
      <w:pPr>
        <w:rPr>
          <w:sz w:val="14"/>
        </w:rPr>
      </w:pPr>
      <w:r w:rsidRPr="00CC0DD6">
        <w:rPr>
          <w:sz w:val="14"/>
        </w:rPr>
        <w:t xml:space="preserve">This type of investigation follows </w:t>
      </w:r>
      <w:r w:rsidRPr="003A2B75">
        <w:rPr>
          <w:rStyle w:val="StyleUnderline"/>
        </w:rPr>
        <w:t>another</w:t>
      </w:r>
      <w:r w:rsidRPr="00CC0DD6">
        <w:rPr>
          <w:sz w:val="14"/>
        </w:rPr>
        <w:t xml:space="preserve"> definition </w:t>
      </w:r>
      <w:r w:rsidRPr="003A2B75">
        <w:rPr>
          <w:rStyle w:val="StyleUnderline"/>
        </w:rPr>
        <w:t>critique</w:t>
      </w:r>
      <w:r w:rsidRPr="00CC0DD6">
        <w:rPr>
          <w:sz w:val="14"/>
        </w:rPr>
        <w:t xml:space="preserve">, associated with the Foucauldian genealogy and Derridean deconstructionism, and with the influence of literary theory, and broadly identified as the aftermath of the ‘linguistic’ and ‘hermeneutic’ turns in philosophy and sociology, respectively. Characterized by its post-positivism, it </w:t>
      </w:r>
      <w:r w:rsidRPr="003A2B75">
        <w:rPr>
          <w:rStyle w:val="StyleUnderline"/>
        </w:rPr>
        <w:t xml:space="preserve">instructs the investigation of how individuals experience the </w:t>
      </w:r>
      <w:r w:rsidRPr="00A75B55">
        <w:rPr>
          <w:rStyle w:val="Emphasis"/>
        </w:rPr>
        <w:t>effects</w:t>
      </w:r>
      <w:r w:rsidRPr="003A2B75">
        <w:rPr>
          <w:rStyle w:val="StyleUnderline"/>
        </w:rPr>
        <w:t xml:space="preserve"> of the social structure</w:t>
      </w:r>
      <w:r w:rsidRPr="00CC0DD6">
        <w:rPr>
          <w:sz w:val="14"/>
        </w:rPr>
        <w:t xml:space="preserve">, </w:t>
      </w:r>
      <w:r w:rsidRPr="003A2B75">
        <w:rPr>
          <w:rStyle w:val="StyleUnderline"/>
        </w:rPr>
        <w:t>and</w:t>
      </w:r>
      <w:r w:rsidRPr="00CC0DD6">
        <w:rPr>
          <w:sz w:val="14"/>
        </w:rPr>
        <w:t xml:space="preserve"> shape these experiences - </w:t>
      </w:r>
      <w:r w:rsidRPr="003A2B75">
        <w:rPr>
          <w:rStyle w:val="StyleUnderline"/>
        </w:rPr>
        <w:t>ideology</w:t>
      </w:r>
      <w:r w:rsidRPr="00CC0DD6">
        <w:rPr>
          <w:sz w:val="14"/>
        </w:rPr>
        <w:t xml:space="preserve">, </w:t>
      </w:r>
      <w:r w:rsidRPr="003A2B75">
        <w:rPr>
          <w:rStyle w:val="StyleUnderline"/>
        </w:rPr>
        <w:t>linguistics</w:t>
      </w:r>
      <w:r w:rsidRPr="00CC0DD6">
        <w:rPr>
          <w:sz w:val="14"/>
        </w:rPr>
        <w:t xml:space="preserve">, </w:t>
      </w:r>
      <w:r w:rsidRPr="003A2B75">
        <w:rPr>
          <w:rStyle w:val="StyleUnderline"/>
        </w:rPr>
        <w:t>history</w:t>
      </w:r>
      <w:r w:rsidRPr="00CC0DD6">
        <w:rPr>
          <w:sz w:val="14"/>
        </w:rPr>
        <w:t xml:space="preserve">, </w:t>
      </w:r>
      <w:r w:rsidRPr="003A2B75">
        <w:rPr>
          <w:rStyle w:val="StyleUnderline"/>
        </w:rPr>
        <w:t>etc</w:t>
      </w:r>
      <w:r w:rsidRPr="00CC0DD6">
        <w:rPr>
          <w:sz w:val="14"/>
        </w:rPr>
        <w:t>. Post-positivism (or post-empiricism) is a theoretical orientation combining interpretivism, and anti-foundationalism.34</w:t>
      </w:r>
    </w:p>
    <w:p w14:paraId="2E2B17B9" w14:textId="77777777" w:rsidR="000775EE" w:rsidRPr="00CC0DD6" w:rsidRDefault="000775EE" w:rsidP="000775EE">
      <w:pPr>
        <w:rPr>
          <w:sz w:val="14"/>
        </w:rPr>
      </w:pPr>
      <w:r w:rsidRPr="00CC0DD6">
        <w:rPr>
          <w:sz w:val="14"/>
        </w:rPr>
        <w:t xml:space="preserve">Interpretivism concerns the interest in the normative character of language and experiences; discourse. Social </w:t>
      </w:r>
      <w:r w:rsidRPr="003A2B75">
        <w:rPr>
          <w:rStyle w:val="StyleUnderline"/>
        </w:rPr>
        <w:t xml:space="preserve">experiences are studied in light of the politics of the </w:t>
      </w:r>
      <w:r w:rsidRPr="00A75B55">
        <w:rPr>
          <w:rStyle w:val="Emphasis"/>
        </w:rPr>
        <w:t>knowledge</w:t>
      </w:r>
      <w:r w:rsidRPr="003A2B75">
        <w:rPr>
          <w:rStyle w:val="StyleUnderline"/>
        </w:rPr>
        <w:t xml:space="preserve"> contained in them</w:t>
      </w:r>
      <w:r w:rsidRPr="00CC0DD6">
        <w:rPr>
          <w:sz w:val="14"/>
        </w:rPr>
        <w:t xml:space="preserve">, </w:t>
      </w:r>
      <w:r w:rsidRPr="003A2B75">
        <w:rPr>
          <w:rStyle w:val="StyleUnderline"/>
        </w:rPr>
        <w:t>their history and situatedness in social ecologies</w:t>
      </w:r>
      <w:r w:rsidRPr="00CC0DD6">
        <w:rPr>
          <w:sz w:val="14"/>
        </w:rPr>
        <w:t xml:space="preserve">. </w:t>
      </w:r>
      <w:r w:rsidRPr="003A2B75">
        <w:rPr>
          <w:rStyle w:val="StyleUnderline"/>
        </w:rPr>
        <w:t>This is not entirely foreign to Marxism</w:t>
      </w:r>
      <w:r w:rsidRPr="00CC0DD6">
        <w:rPr>
          <w:sz w:val="14"/>
        </w:rPr>
        <w:t xml:space="preserve"> since a fundamental aspect of dialectical materialism was its opposition to the objectivism implied by empiricists - that is, the existence of a permanent matrix and root of power that repeats in every society or a general logic. </w:t>
      </w:r>
      <w:r w:rsidRPr="003A2B75">
        <w:rPr>
          <w:rStyle w:val="StyleUnderline"/>
        </w:rPr>
        <w:t xml:space="preserve">The </w:t>
      </w:r>
      <w:r w:rsidRPr="00DE66A0">
        <w:rPr>
          <w:rStyle w:val="StyleUnderline"/>
          <w:highlight w:val="cyan"/>
        </w:rPr>
        <w:t>concepts</w:t>
      </w:r>
      <w:r w:rsidRPr="003A2B75">
        <w:rPr>
          <w:rStyle w:val="StyleUnderline"/>
        </w:rPr>
        <w:t xml:space="preserve"> shaping social reality </w:t>
      </w:r>
      <w:r w:rsidRPr="00DE66A0">
        <w:rPr>
          <w:rStyle w:val="StyleUnderline"/>
          <w:highlight w:val="cyan"/>
        </w:rPr>
        <w:t>are</w:t>
      </w:r>
      <w:r w:rsidRPr="00CC0DD6">
        <w:rPr>
          <w:sz w:val="14"/>
        </w:rPr>
        <w:t xml:space="preserve">, for Marx, </w:t>
      </w:r>
      <w:r w:rsidRPr="00DE66A0">
        <w:rPr>
          <w:rStyle w:val="Emphasis"/>
          <w:highlight w:val="cyan"/>
        </w:rPr>
        <w:t>historically grounded</w:t>
      </w:r>
      <w:r w:rsidRPr="00CC0DD6">
        <w:rPr>
          <w:sz w:val="14"/>
        </w:rPr>
        <w:t xml:space="preserve">. </w:t>
      </w:r>
      <w:r w:rsidRPr="003A2B75">
        <w:rPr>
          <w:rStyle w:val="StyleUnderline"/>
        </w:rPr>
        <w:t xml:space="preserve">The fact that </w:t>
      </w:r>
      <w:r w:rsidRPr="00DE66A0">
        <w:rPr>
          <w:rStyle w:val="Emphasis"/>
          <w:highlight w:val="cyan"/>
        </w:rPr>
        <w:t>structures</w:t>
      </w:r>
      <w:r w:rsidRPr="003A2B75">
        <w:rPr>
          <w:rStyle w:val="StyleUnderline"/>
        </w:rPr>
        <w:t xml:space="preserve"> are </w:t>
      </w:r>
      <w:r w:rsidRPr="00DE66A0">
        <w:rPr>
          <w:rStyle w:val="StyleUnderline"/>
          <w:highlight w:val="cyan"/>
        </w:rPr>
        <w:t>built around this history</w:t>
      </w:r>
      <w:r w:rsidRPr="00CC0DD6">
        <w:rPr>
          <w:sz w:val="14"/>
        </w:rPr>
        <w:t xml:space="preserve">, </w:t>
      </w:r>
      <w:r w:rsidRPr="003A2B75">
        <w:rPr>
          <w:rStyle w:val="StyleUnderline"/>
        </w:rPr>
        <w:t>however</w:t>
      </w:r>
      <w:r w:rsidRPr="00CC0DD6">
        <w:rPr>
          <w:sz w:val="14"/>
        </w:rPr>
        <w:t xml:space="preserve">, </w:t>
      </w:r>
      <w:r w:rsidRPr="00DE66A0">
        <w:rPr>
          <w:rStyle w:val="StyleUnderline"/>
          <w:highlight w:val="cyan"/>
        </w:rPr>
        <w:t xml:space="preserve">create </w:t>
      </w:r>
      <w:r w:rsidRPr="00DE66A0">
        <w:rPr>
          <w:rStyle w:val="Emphasis"/>
          <w:highlight w:val="cyan"/>
        </w:rPr>
        <w:t>objective bodies</w:t>
      </w:r>
      <w:r w:rsidRPr="00DE66A0">
        <w:rPr>
          <w:rStyle w:val="StyleUnderline"/>
          <w:highlight w:val="cyan"/>
        </w:rPr>
        <w:t xml:space="preserve"> that reproduce</w:t>
      </w:r>
      <w:r w:rsidRPr="003A2B75">
        <w:rPr>
          <w:rStyle w:val="StyleUnderline"/>
        </w:rPr>
        <w:t xml:space="preserve"> the original </w:t>
      </w:r>
      <w:r w:rsidRPr="00DE66A0">
        <w:rPr>
          <w:rStyle w:val="StyleUnderline"/>
          <w:highlight w:val="cyan"/>
        </w:rPr>
        <w:t xml:space="preserve">logic as if it was </w:t>
      </w:r>
      <w:r w:rsidRPr="00DE66A0">
        <w:rPr>
          <w:rStyle w:val="Emphasis"/>
          <w:highlight w:val="cyan"/>
        </w:rPr>
        <w:t>natural</w:t>
      </w:r>
      <w:r w:rsidRPr="00CC0DD6">
        <w:rPr>
          <w:sz w:val="14"/>
        </w:rPr>
        <w:t xml:space="preserve">, which is the starting point of his theory. </w:t>
      </w:r>
      <w:r w:rsidRPr="00DE66A0">
        <w:rPr>
          <w:rStyle w:val="StyleUnderline"/>
          <w:highlight w:val="cyan"/>
        </w:rPr>
        <w:t>Ideology</w:t>
      </w:r>
      <w:r w:rsidRPr="003A2B75">
        <w:rPr>
          <w:rStyle w:val="StyleUnderline"/>
        </w:rPr>
        <w:t xml:space="preserve"> </w:t>
      </w:r>
      <w:r w:rsidRPr="00A75B55">
        <w:rPr>
          <w:rStyle w:val="Emphasis"/>
        </w:rPr>
        <w:t>follows</w:t>
      </w:r>
      <w:r w:rsidRPr="003A2B75">
        <w:rPr>
          <w:rStyle w:val="StyleUnderline"/>
        </w:rPr>
        <w:t xml:space="preserve"> this pattern</w:t>
      </w:r>
      <w:r w:rsidRPr="00CC0DD6">
        <w:rPr>
          <w:sz w:val="14"/>
        </w:rPr>
        <w:t xml:space="preserve">, </w:t>
      </w:r>
      <w:r w:rsidRPr="003A2B75">
        <w:rPr>
          <w:rStyle w:val="StyleUnderline"/>
        </w:rPr>
        <w:t xml:space="preserve">and therefore </w:t>
      </w:r>
      <w:r w:rsidRPr="00DE66A0">
        <w:rPr>
          <w:rStyle w:val="StyleUnderline"/>
          <w:highlight w:val="cyan"/>
        </w:rPr>
        <w:t>is</w:t>
      </w:r>
      <w:r w:rsidRPr="003A2B75">
        <w:rPr>
          <w:rStyle w:val="StyleUnderline"/>
        </w:rPr>
        <w:t xml:space="preserve"> described as </w:t>
      </w:r>
      <w:r w:rsidRPr="00DE66A0">
        <w:rPr>
          <w:rStyle w:val="StyleUnderline"/>
          <w:highlight w:val="cyan"/>
        </w:rPr>
        <w:t xml:space="preserve">a </w:t>
      </w:r>
      <w:r w:rsidRPr="00DE66A0">
        <w:rPr>
          <w:rStyle w:val="Emphasis"/>
          <w:highlight w:val="cyan"/>
        </w:rPr>
        <w:t>superstructure</w:t>
      </w:r>
      <w:r w:rsidRPr="00CC0DD6">
        <w:rPr>
          <w:sz w:val="14"/>
        </w:rPr>
        <w:t xml:space="preserve">, </w:t>
      </w:r>
      <w:r w:rsidRPr="003A2B75">
        <w:rPr>
          <w:rStyle w:val="StyleUnderline"/>
        </w:rPr>
        <w:t>and not a structure</w:t>
      </w:r>
      <w:r w:rsidRPr="00CC0DD6">
        <w:rPr>
          <w:sz w:val="14"/>
        </w:rPr>
        <w:t xml:space="preserve"> – </w:t>
      </w:r>
      <w:r w:rsidRPr="003A2B75">
        <w:rPr>
          <w:rStyle w:val="StyleUnderline"/>
        </w:rPr>
        <w:t xml:space="preserve">it is </w:t>
      </w:r>
      <w:r w:rsidRPr="00DE66A0">
        <w:rPr>
          <w:rStyle w:val="StyleUnderline"/>
          <w:highlight w:val="cyan"/>
        </w:rPr>
        <w:t xml:space="preserve">conditioned by the </w:t>
      </w:r>
      <w:r w:rsidRPr="00DE66A0">
        <w:rPr>
          <w:rStyle w:val="Emphasis"/>
          <w:highlight w:val="cyan"/>
        </w:rPr>
        <w:t>foundation</w:t>
      </w:r>
      <w:r w:rsidRPr="003A2B75">
        <w:rPr>
          <w:rStyle w:val="StyleUnderline"/>
        </w:rPr>
        <w:t xml:space="preserve"> of the system</w:t>
      </w:r>
      <w:r w:rsidRPr="00CC0DD6">
        <w:rPr>
          <w:sz w:val="14"/>
        </w:rPr>
        <w:t xml:space="preserve">. Western Marxists, starting with György Lukács, add an extra Hegelian touch to the theory and theorize the visible reality as a mediation of the underlying logic, taking the outcome experiences of people in the superstructure as their object of study. </w:t>
      </w:r>
      <w:r w:rsidRPr="003A2B75">
        <w:rPr>
          <w:rStyle w:val="StyleUnderline"/>
        </w:rPr>
        <w:t>That also grounds the quest taken upon by</w:t>
      </w:r>
      <w:r w:rsidRPr="00CC0DD6">
        <w:rPr>
          <w:sz w:val="14"/>
        </w:rPr>
        <w:t xml:space="preserve"> part of the </w:t>
      </w:r>
      <w:r w:rsidRPr="003A2B75">
        <w:rPr>
          <w:rStyle w:val="StyleUnderline"/>
        </w:rPr>
        <w:t>Marxist feminist and Black scholarship in rearranging Marxism to address the influence of culture and ideology</w:t>
      </w:r>
      <w:r w:rsidRPr="00CC0DD6">
        <w:rPr>
          <w:sz w:val="14"/>
        </w:rPr>
        <w:t>.35 But that is not the path adopted in the later take on interpretivism.</w:t>
      </w:r>
    </w:p>
    <w:p w14:paraId="4639D937" w14:textId="77777777" w:rsidR="000775EE" w:rsidRPr="00CC0DD6" w:rsidRDefault="000775EE" w:rsidP="000775EE">
      <w:pPr>
        <w:rPr>
          <w:sz w:val="14"/>
        </w:rPr>
      </w:pPr>
      <w:r w:rsidRPr="00CC0DD6">
        <w:rPr>
          <w:sz w:val="14"/>
        </w:rPr>
        <w:t xml:space="preserve">Ruth Wilson Gilmore explains interpretivism as ‘[understanding] the means through which ordinary people do or might organize, promote ideas, or bargain in the political arena. Such understanding might be achieved through figuring out how people make sense in and of their life.’36 That is, the </w:t>
      </w:r>
      <w:r w:rsidRPr="003A2B75">
        <w:rPr>
          <w:rStyle w:val="StyleUnderline"/>
        </w:rPr>
        <w:t xml:space="preserve">researchers look in the </w:t>
      </w:r>
      <w:r w:rsidRPr="00A75B55">
        <w:rPr>
          <w:rStyle w:val="Emphasis"/>
        </w:rPr>
        <w:t>outcome</w:t>
      </w:r>
      <w:r w:rsidRPr="003A2B75">
        <w:rPr>
          <w:rStyle w:val="StyleUnderline"/>
        </w:rPr>
        <w:t xml:space="preserve"> of social mechanics</w:t>
      </w:r>
      <w:r w:rsidRPr="00CC0DD6">
        <w:rPr>
          <w:sz w:val="14"/>
        </w:rPr>
        <w:t xml:space="preserve">, the social experience, </w:t>
      </w:r>
      <w:r w:rsidRPr="003A2B75">
        <w:rPr>
          <w:rStyle w:val="StyleUnderline"/>
        </w:rPr>
        <w:t>to interpret social dynamics</w:t>
      </w:r>
      <w:r w:rsidRPr="00CC0DD6">
        <w:rPr>
          <w:sz w:val="14"/>
        </w:rPr>
        <w:t xml:space="preserve">. With the linguistic turn, this comes to mean something different than for Marxists. The linguists do not reject a priori analytical categories, like Marx, because they promote idealism (the notion that social reality is constituted by consciousness), and in doing so limit theory (failing to understand the premises of social organization and accepting a false ‘naturality’ of the regime). They do so because of their social implications as ideas, the experienced effects of the ideological limitations they produce in presuming universalism and objectivity; their role as discourse. The concept of discourse here conveys the understanding language and social semiotics are constitutive of social experience.37 In other words, language and ideology play a role in social organization – they are determining elements of the structure. Though this may be entangled with the material aspects, </w:t>
      </w:r>
      <w:r w:rsidRPr="003A2B75">
        <w:rPr>
          <w:rStyle w:val="StyleUnderline"/>
        </w:rPr>
        <w:t xml:space="preserve">discourse </w:t>
      </w:r>
      <w:r w:rsidRPr="00DE66A0">
        <w:rPr>
          <w:rStyle w:val="StyleUnderline"/>
          <w:highlight w:val="cyan"/>
        </w:rPr>
        <w:t>theorists</w:t>
      </w:r>
      <w:r w:rsidRPr="003A2B75">
        <w:rPr>
          <w:rStyle w:val="StyleUnderline"/>
        </w:rPr>
        <w:t xml:space="preserve"> tend to </w:t>
      </w:r>
      <w:r w:rsidRPr="00DE66A0">
        <w:rPr>
          <w:rStyle w:val="Emphasis"/>
          <w:highlight w:val="cyan"/>
        </w:rPr>
        <w:t>dislocate</w:t>
      </w:r>
      <w:r w:rsidRPr="00DE66A0">
        <w:rPr>
          <w:rStyle w:val="StyleUnderline"/>
          <w:highlight w:val="cyan"/>
        </w:rPr>
        <w:t xml:space="preserve"> the materialist</w:t>
      </w:r>
      <w:r w:rsidRPr="003A2B75">
        <w:rPr>
          <w:rStyle w:val="StyleUnderline"/>
        </w:rPr>
        <w:t xml:space="preserve"> character of the social </w:t>
      </w:r>
      <w:r w:rsidRPr="00DE66A0">
        <w:rPr>
          <w:rStyle w:val="StyleUnderline"/>
          <w:highlight w:val="cyan"/>
        </w:rPr>
        <w:t>foundation and embrace</w:t>
      </w:r>
      <w:r w:rsidRPr="00CC0DD6">
        <w:rPr>
          <w:sz w:val="14"/>
        </w:rPr>
        <w:t xml:space="preserve"> idealism (which is why discourse is often distinguished from ideology in the literature)38 – </w:t>
      </w:r>
      <w:r w:rsidRPr="00DE66A0">
        <w:rPr>
          <w:rStyle w:val="StyleUnderline"/>
          <w:highlight w:val="cyan"/>
        </w:rPr>
        <w:t xml:space="preserve">the notion that ideas </w:t>
      </w:r>
      <w:r w:rsidRPr="00DE66A0">
        <w:rPr>
          <w:rStyle w:val="Emphasis"/>
          <w:highlight w:val="cyan"/>
        </w:rPr>
        <w:t>constitute reality</w:t>
      </w:r>
      <w:r w:rsidRPr="00CC0DD6">
        <w:rPr>
          <w:sz w:val="14"/>
        </w:rPr>
        <w:t xml:space="preserve">, </w:t>
      </w:r>
      <w:r w:rsidRPr="003A2B75">
        <w:rPr>
          <w:rStyle w:val="StyleUnderline"/>
        </w:rPr>
        <w:t xml:space="preserve">to the </w:t>
      </w:r>
      <w:r w:rsidRPr="00A75B55">
        <w:rPr>
          <w:rStyle w:val="Emphasis"/>
        </w:rPr>
        <w:t>detriment</w:t>
      </w:r>
      <w:r w:rsidRPr="003A2B75">
        <w:rPr>
          <w:rStyle w:val="StyleUnderline"/>
        </w:rPr>
        <w:t xml:space="preserve"> of </w:t>
      </w:r>
      <w:r w:rsidRPr="00A75B55">
        <w:rPr>
          <w:rStyle w:val="Emphasis"/>
        </w:rPr>
        <w:t>factual experience</w:t>
      </w:r>
      <w:r w:rsidRPr="00CC0DD6">
        <w:rPr>
          <w:sz w:val="14"/>
        </w:rPr>
        <w:t>.</w:t>
      </w:r>
    </w:p>
    <w:p w14:paraId="344EF7FC" w14:textId="77777777" w:rsidR="000775EE" w:rsidRPr="00CC0DD6" w:rsidRDefault="000775EE" w:rsidP="000775EE">
      <w:pPr>
        <w:rPr>
          <w:sz w:val="14"/>
        </w:rPr>
      </w:pPr>
      <w:r w:rsidRPr="00CC0DD6">
        <w:rPr>
          <w:sz w:val="14"/>
        </w:rPr>
        <w:t xml:space="preserve">The disseminated </w:t>
      </w:r>
      <w:r w:rsidRPr="003A2B75">
        <w:rPr>
          <w:rStyle w:val="StyleUnderline"/>
        </w:rPr>
        <w:t>and</w:t>
      </w:r>
      <w:r w:rsidRPr="00CC0DD6">
        <w:rPr>
          <w:sz w:val="14"/>
        </w:rPr>
        <w:t xml:space="preserve"> unstructured character of language leads them to a second consequence: </w:t>
      </w:r>
      <w:r w:rsidRPr="003A2B75">
        <w:rPr>
          <w:rStyle w:val="StyleUnderline"/>
        </w:rPr>
        <w:t xml:space="preserve">the </w:t>
      </w:r>
      <w:r w:rsidRPr="00A75B55">
        <w:rPr>
          <w:rStyle w:val="Emphasis"/>
        </w:rPr>
        <w:t>denial</w:t>
      </w:r>
      <w:r w:rsidRPr="003A2B75">
        <w:rPr>
          <w:rStyle w:val="StyleUnderline"/>
        </w:rPr>
        <w:t xml:space="preserve"> of a foundation to look for in social analysis</w:t>
      </w:r>
      <w:r w:rsidRPr="00CC0DD6">
        <w:rPr>
          <w:sz w:val="14"/>
        </w:rPr>
        <w:t xml:space="preserve">. In that case, we have anti-foundationalism. Anti-foundationalism rejects the existence of a root of social mechanics, as sought by Marx and in Horkheimer’s original definition of critical theory, and resigns to the idea of a broad logic, referring to a social pattern rather than a proper structure. Here is where it makes sense to talk about the structure as widespread inequality and an experimental causal chain, rather than as a conceptual chain (as seen in Crenshaw). As a result, </w:t>
      </w:r>
      <w:r w:rsidRPr="00DE66A0">
        <w:rPr>
          <w:rStyle w:val="StyleUnderline"/>
          <w:highlight w:val="cyan"/>
        </w:rPr>
        <w:t xml:space="preserve">theory </w:t>
      </w:r>
      <w:r w:rsidRPr="00DE66A0">
        <w:rPr>
          <w:rStyle w:val="Emphasis"/>
          <w:sz w:val="30"/>
          <w:szCs w:val="30"/>
          <w:highlight w:val="cyan"/>
        </w:rPr>
        <w:t>loses its capacity to strategize social transformation</w:t>
      </w:r>
      <w:r w:rsidRPr="00CC0DD6">
        <w:rPr>
          <w:sz w:val="14"/>
        </w:rPr>
        <w:t xml:space="preserve">. After all, </w:t>
      </w:r>
      <w:r w:rsidRPr="003A2B75">
        <w:rPr>
          <w:rStyle w:val="StyleUnderline"/>
        </w:rPr>
        <w:t xml:space="preserve">how do you change a </w:t>
      </w:r>
      <w:r w:rsidRPr="00A75B55">
        <w:rPr>
          <w:rStyle w:val="Emphasis"/>
        </w:rPr>
        <w:t>loosely defined pattern</w:t>
      </w:r>
      <w:r w:rsidRPr="003A2B75">
        <w:rPr>
          <w:rStyle w:val="StyleUnderline"/>
        </w:rPr>
        <w:t>?</w:t>
      </w:r>
      <w:r w:rsidRPr="00CC0DD6">
        <w:rPr>
          <w:sz w:val="14"/>
        </w:rPr>
        <w:t xml:space="preserve"> </w:t>
      </w:r>
      <w:r w:rsidRPr="003A2B75">
        <w:rPr>
          <w:rStyle w:val="StyleUnderline"/>
        </w:rPr>
        <w:t xml:space="preserve">When you abdicate the search for its </w:t>
      </w:r>
      <w:r w:rsidRPr="00A75B55">
        <w:rPr>
          <w:rStyle w:val="Emphasis"/>
        </w:rPr>
        <w:t>functional logic</w:t>
      </w:r>
      <w:r w:rsidRPr="00CC0DD6">
        <w:rPr>
          <w:sz w:val="14"/>
        </w:rPr>
        <w:t xml:space="preserve">, </w:t>
      </w:r>
      <w:r w:rsidRPr="003A2B75">
        <w:rPr>
          <w:rStyle w:val="StyleUnderline"/>
        </w:rPr>
        <w:t xml:space="preserve">its </w:t>
      </w:r>
      <w:r w:rsidRPr="00A75B55">
        <w:rPr>
          <w:rStyle w:val="Emphasis"/>
        </w:rPr>
        <w:t>practical origin</w:t>
      </w:r>
      <w:r w:rsidRPr="003A2B75">
        <w:rPr>
          <w:rStyle w:val="StyleUnderline"/>
        </w:rPr>
        <w:t>?</w:t>
      </w:r>
      <w:r w:rsidRPr="00CC0DD6">
        <w:rPr>
          <w:sz w:val="14"/>
        </w:rPr>
        <w:t xml:space="preserve"> The analytical focus of social theory disappears to hermeneutics. </w:t>
      </w:r>
      <w:r w:rsidRPr="003A2B75">
        <w:rPr>
          <w:rStyle w:val="StyleUnderline"/>
        </w:rPr>
        <w:t>Historical and cultural continuums</w:t>
      </w:r>
      <w:r w:rsidRPr="00CC0DD6">
        <w:rPr>
          <w:sz w:val="14"/>
        </w:rPr>
        <w:t xml:space="preserve"> then </w:t>
      </w:r>
      <w:r w:rsidRPr="003A2B75">
        <w:rPr>
          <w:rStyle w:val="StyleUnderline"/>
        </w:rPr>
        <w:t xml:space="preserve">take a </w:t>
      </w:r>
      <w:r w:rsidRPr="00A75B55">
        <w:rPr>
          <w:rStyle w:val="Emphasis"/>
        </w:rPr>
        <w:t>central role</w:t>
      </w:r>
      <w:r w:rsidRPr="003A2B75">
        <w:rPr>
          <w:rStyle w:val="StyleUnderline"/>
        </w:rPr>
        <w:t xml:space="preserve"> as the </w:t>
      </w:r>
      <w:r w:rsidRPr="00A75B55">
        <w:rPr>
          <w:rStyle w:val="Emphasis"/>
        </w:rPr>
        <w:t>explaining features</w:t>
      </w:r>
      <w:r w:rsidRPr="003A2B75">
        <w:rPr>
          <w:rStyle w:val="StyleUnderline"/>
        </w:rPr>
        <w:t xml:space="preserve"> of an observed pattern of domination</w:t>
      </w:r>
      <w:r w:rsidRPr="00CC0DD6">
        <w:rPr>
          <w:sz w:val="14"/>
        </w:rPr>
        <w:t xml:space="preserve">, replacing the conceptual-structural continuum. </w:t>
      </w:r>
      <w:r w:rsidRPr="003A2B75">
        <w:rPr>
          <w:rStyle w:val="StyleUnderline"/>
        </w:rPr>
        <w:t xml:space="preserve">They also becomes </w:t>
      </w:r>
      <w:r w:rsidRPr="00A75B55">
        <w:rPr>
          <w:rStyle w:val="Emphasis"/>
        </w:rPr>
        <w:t>central</w:t>
      </w:r>
      <w:r w:rsidRPr="003A2B75">
        <w:rPr>
          <w:rStyle w:val="StyleUnderline"/>
        </w:rPr>
        <w:t xml:space="preserve"> to theorization and emancipatory strategy</w:t>
      </w:r>
      <w:r w:rsidRPr="00CC0DD6">
        <w:rPr>
          <w:sz w:val="14"/>
        </w:rPr>
        <w:t xml:space="preserve">, </w:t>
      </w:r>
      <w:r w:rsidRPr="003A2B75">
        <w:rPr>
          <w:rStyle w:val="StyleUnderline"/>
        </w:rPr>
        <w:t>working</w:t>
      </w:r>
      <w:r w:rsidRPr="00CC0DD6">
        <w:rPr>
          <w:sz w:val="14"/>
        </w:rPr>
        <w:t xml:space="preserve"> as a diffuse reasoning of behaviors and experiences, from which it is possible </w:t>
      </w:r>
      <w:r w:rsidRPr="003A2B75">
        <w:rPr>
          <w:rStyle w:val="StyleUnderline"/>
        </w:rPr>
        <w:t>to</w:t>
      </w:r>
      <w:r w:rsidRPr="00CC0DD6">
        <w:rPr>
          <w:sz w:val="14"/>
        </w:rPr>
        <w:t xml:space="preserve"> ‘</w:t>
      </w:r>
      <w:r w:rsidRPr="003A2B75">
        <w:rPr>
          <w:rStyle w:val="StyleUnderline"/>
        </w:rPr>
        <w:t>interrogate</w:t>
      </w:r>
      <w:r w:rsidRPr="00CC0DD6">
        <w:rPr>
          <w:sz w:val="14"/>
        </w:rPr>
        <w:t xml:space="preserve">, evaluate </w:t>
      </w:r>
      <w:r w:rsidRPr="003A2B75">
        <w:rPr>
          <w:rStyle w:val="StyleUnderline"/>
        </w:rPr>
        <w:t>and</w:t>
      </w:r>
      <w:r w:rsidRPr="00CC0DD6">
        <w:rPr>
          <w:sz w:val="14"/>
        </w:rPr>
        <w:t xml:space="preserve"> even overturn and </w:t>
      </w:r>
      <w:r w:rsidRPr="003A2B75">
        <w:rPr>
          <w:rStyle w:val="StyleUnderline"/>
        </w:rPr>
        <w:t>disrupt</w:t>
      </w:r>
      <w:r w:rsidRPr="00CC0DD6">
        <w:rPr>
          <w:sz w:val="14"/>
        </w:rPr>
        <w:t xml:space="preserve"> their </w:t>
      </w:r>
      <w:r w:rsidRPr="003A2B75">
        <w:rPr>
          <w:rStyle w:val="Emphasis"/>
        </w:rPr>
        <w:t>meanings</w:t>
      </w:r>
      <w:r w:rsidRPr="00CC0DD6">
        <w:rPr>
          <w:sz w:val="14"/>
        </w:rPr>
        <w:t>’.39 We think here of the perception of multiple ways to look into one same practice as a way to challenge, and (thinking of social change) delegitimize the authority of the dominant discourse interpreting it in social organization.</w:t>
      </w:r>
    </w:p>
    <w:p w14:paraId="548C52B1" w14:textId="77777777" w:rsidR="000775EE" w:rsidRPr="00CC0DD6" w:rsidRDefault="000775EE" w:rsidP="000775EE">
      <w:pPr>
        <w:rPr>
          <w:sz w:val="14"/>
        </w:rPr>
      </w:pPr>
      <w:r w:rsidRPr="00CC0DD6">
        <w:rPr>
          <w:sz w:val="14"/>
        </w:rPr>
        <w:t>In the history of ideas, this framework is loosely connected to the former. One of its many inspirations is the other side of the Frankfurt School’s relationship with Marx: its critique and relativization of his lessons. Its critique included, for example, the denial of the proletariat’s role as the agent of change, the rejection of the political developments in the Soviet Union, and a certain disbelief on the possibility of revolution.40 Theory-wise, this led to an expansion of the search for the determining factors of the structure to the ‘material conditions, human needs, and social struggles against oppression’,41 and an overall focus, especially from the 1930s onwards, on the role of ideology. This gradually took over the different projects within the Frankfurt School and led to its overall distancing from Marxism. Initially, as a Marxist school inspired by Lukács, critical theory saw the study of superstructures as a study of the mediations of the totality.42 They were means to look at the underlying root but were not the interest of the theory itself. The later contributions of Frankfurt nevertheless overwhelmingly embraced anti-foundationalism and, with it, meta-theoretical investigation, epistemology, and psychology predominated.</w:t>
      </w:r>
    </w:p>
    <w:p w14:paraId="264D2978" w14:textId="77777777" w:rsidR="000775EE" w:rsidRPr="00CC0DD6" w:rsidRDefault="000775EE" w:rsidP="000775EE">
      <w:pPr>
        <w:rPr>
          <w:sz w:val="14"/>
        </w:rPr>
      </w:pPr>
      <w:r w:rsidRPr="00CC0DD6">
        <w:rPr>
          <w:sz w:val="14"/>
        </w:rPr>
        <w:t xml:space="preserve">Regretting this turn, authors such as Nancy </w:t>
      </w:r>
      <w:r w:rsidRPr="00B85372">
        <w:rPr>
          <w:rStyle w:val="Emphasis"/>
        </w:rPr>
        <w:t>Fraser</w:t>
      </w:r>
      <w:r w:rsidRPr="00CC0DD6">
        <w:rPr>
          <w:sz w:val="14"/>
        </w:rPr>
        <w:t xml:space="preserve"> </w:t>
      </w:r>
      <w:r w:rsidRPr="00B85372">
        <w:rPr>
          <w:rStyle w:val="StyleUnderline"/>
        </w:rPr>
        <w:t>and</w:t>
      </w:r>
      <w:r w:rsidRPr="00CC0DD6">
        <w:rPr>
          <w:sz w:val="14"/>
        </w:rPr>
        <w:t xml:space="preserve"> Patricia Hill </w:t>
      </w:r>
      <w:r w:rsidRPr="00B85372">
        <w:rPr>
          <w:rStyle w:val="Emphasis"/>
        </w:rPr>
        <w:t>Collins</w:t>
      </w:r>
      <w:r w:rsidRPr="00CC0DD6">
        <w:rPr>
          <w:sz w:val="14"/>
        </w:rPr>
        <w:t xml:space="preserve"> have become engaged in reconstructing critical theory’s goals, emphasizing its original focus under the title of critical social theory (the former, reigniting the project’s Marxist undertone). The authors </w:t>
      </w:r>
      <w:r w:rsidRPr="00A75B55">
        <w:rPr>
          <w:rStyle w:val="Emphasis"/>
        </w:rPr>
        <w:t>rescue</w:t>
      </w:r>
      <w:r w:rsidRPr="00B85372">
        <w:rPr>
          <w:rStyle w:val="StyleUnderline"/>
        </w:rPr>
        <w:t xml:space="preserve"> the concern with the </w:t>
      </w:r>
      <w:r w:rsidRPr="00A75B55">
        <w:rPr>
          <w:rStyle w:val="Emphasis"/>
        </w:rPr>
        <w:t>mechanics</w:t>
      </w:r>
      <w:r w:rsidRPr="00B85372">
        <w:rPr>
          <w:rStyle w:val="StyleUnderline"/>
        </w:rPr>
        <w:t xml:space="preserve"> moving social process as a whole and remember such investigation is </w:t>
      </w:r>
      <w:r w:rsidRPr="00A75B55">
        <w:rPr>
          <w:rStyle w:val="Emphasis"/>
        </w:rPr>
        <w:t>strictly aimed</w:t>
      </w:r>
      <w:r w:rsidRPr="00B85372">
        <w:rPr>
          <w:rStyle w:val="StyleUnderline"/>
        </w:rPr>
        <w:t xml:space="preserve"> at social intervention</w:t>
      </w:r>
      <w:r w:rsidRPr="00CC0DD6">
        <w:rPr>
          <w:sz w:val="14"/>
        </w:rPr>
        <w:t xml:space="preserve"> – the analytical focus and its critical purpose. In other words, </w:t>
      </w:r>
      <w:r w:rsidRPr="00B85372">
        <w:rPr>
          <w:rStyle w:val="StyleUnderline"/>
        </w:rPr>
        <w:t>critique is reasoned as</w:t>
      </w:r>
      <w:r w:rsidRPr="00CC0DD6">
        <w:rPr>
          <w:sz w:val="14"/>
        </w:rPr>
        <w:t xml:space="preserve"> ‘</w:t>
      </w:r>
      <w:r w:rsidRPr="00B85372">
        <w:rPr>
          <w:rStyle w:val="StyleUnderline"/>
        </w:rPr>
        <w:t xml:space="preserve">a guide to </w:t>
      </w:r>
      <w:r w:rsidRPr="00A75B55">
        <w:rPr>
          <w:rStyle w:val="Emphasis"/>
        </w:rPr>
        <w:t>strategic action</w:t>
      </w:r>
      <w:r w:rsidRPr="00B85372">
        <w:rPr>
          <w:rStyle w:val="StyleUnderline"/>
        </w:rPr>
        <w:t xml:space="preserve"> for bringing about an alternative order</w:t>
      </w:r>
      <w:r w:rsidRPr="00CC0DD6">
        <w:rPr>
          <w:sz w:val="14"/>
        </w:rPr>
        <w:t xml:space="preserve">’.43 </w:t>
      </w:r>
      <w:r w:rsidRPr="00DE66A0">
        <w:rPr>
          <w:rStyle w:val="StyleUnderline"/>
          <w:highlight w:val="cyan"/>
        </w:rPr>
        <w:t xml:space="preserve">Intervention </w:t>
      </w:r>
      <w:r w:rsidRPr="00DE66A0">
        <w:rPr>
          <w:rStyle w:val="Emphasis"/>
          <w:highlight w:val="cyan"/>
        </w:rPr>
        <w:t>depends</w:t>
      </w:r>
      <w:r w:rsidRPr="00DE66A0">
        <w:rPr>
          <w:rStyle w:val="StyleUnderline"/>
          <w:highlight w:val="cyan"/>
        </w:rPr>
        <w:t xml:space="preserve"> on the identification and elaboration on the </w:t>
      </w:r>
      <w:r w:rsidRPr="00DE66A0">
        <w:rPr>
          <w:rStyle w:val="Emphasis"/>
          <w:highlight w:val="cyan"/>
        </w:rPr>
        <w:t>mechanics</w:t>
      </w:r>
      <w:r w:rsidRPr="00DE66A0">
        <w:rPr>
          <w:rStyle w:val="StyleUnderline"/>
          <w:highlight w:val="cyan"/>
        </w:rPr>
        <w:t xml:space="preserve"> of the system</w:t>
      </w:r>
      <w:r w:rsidRPr="00CC0DD6">
        <w:rPr>
          <w:sz w:val="14"/>
        </w:rPr>
        <w:t xml:space="preserve">, </w:t>
      </w:r>
      <w:r w:rsidRPr="00DE66A0">
        <w:rPr>
          <w:rStyle w:val="StyleUnderline"/>
          <w:highlight w:val="cyan"/>
        </w:rPr>
        <w:t>not just</w:t>
      </w:r>
      <w:r w:rsidRPr="00CC0DD6">
        <w:rPr>
          <w:sz w:val="14"/>
        </w:rPr>
        <w:t xml:space="preserve"> the </w:t>
      </w:r>
      <w:r w:rsidRPr="00DE66A0">
        <w:rPr>
          <w:rStyle w:val="Emphasis"/>
          <w:highlight w:val="cyan"/>
        </w:rPr>
        <w:t>experience</w:t>
      </w:r>
      <w:r w:rsidRPr="00CC0DD6">
        <w:rPr>
          <w:sz w:val="14"/>
        </w:rPr>
        <w:t xml:space="preserve"> of inequality. </w:t>
      </w:r>
      <w:r w:rsidRPr="00A75B55">
        <w:rPr>
          <w:rStyle w:val="Emphasis"/>
          <w:sz w:val="30"/>
          <w:szCs w:val="30"/>
        </w:rPr>
        <w:t>This is the role of theory</w:t>
      </w:r>
      <w:r w:rsidRPr="00CC0DD6">
        <w:rPr>
          <w:sz w:val="14"/>
        </w:rPr>
        <w:t>.</w:t>
      </w:r>
    </w:p>
    <w:p w14:paraId="793C99E9" w14:textId="77777777" w:rsidR="000775EE" w:rsidRPr="00490CA6" w:rsidRDefault="000775EE" w:rsidP="000775EE">
      <w:pPr>
        <w:rPr>
          <w:sz w:val="14"/>
        </w:rPr>
      </w:pPr>
      <w:r w:rsidRPr="00B85372">
        <w:rPr>
          <w:rStyle w:val="StyleUnderline"/>
        </w:rPr>
        <w:t>The proposal</w:t>
      </w:r>
      <w:r w:rsidRPr="00CC0DD6">
        <w:rPr>
          <w:sz w:val="14"/>
        </w:rPr>
        <w:t xml:space="preserve"> marks a return to foundationalism, for it </w:t>
      </w:r>
      <w:r w:rsidRPr="00A75B55">
        <w:rPr>
          <w:rStyle w:val="Emphasis"/>
        </w:rPr>
        <w:t>rejects</w:t>
      </w:r>
      <w:r w:rsidRPr="00B85372">
        <w:rPr>
          <w:rStyle w:val="StyleUnderline"/>
        </w:rPr>
        <w:t xml:space="preserve"> that only </w:t>
      </w:r>
      <w:r w:rsidRPr="00A75B55">
        <w:rPr>
          <w:rStyle w:val="Emphasis"/>
        </w:rPr>
        <w:t>disseminating ideas</w:t>
      </w:r>
      <w:r w:rsidRPr="00B85372">
        <w:rPr>
          <w:rStyle w:val="StyleUnderline"/>
        </w:rPr>
        <w:t xml:space="preserve"> can bring forth social change</w:t>
      </w:r>
      <w:r w:rsidRPr="00CC0DD6">
        <w:rPr>
          <w:sz w:val="14"/>
        </w:rPr>
        <w:t xml:space="preserve">. </w:t>
      </w:r>
      <w:r w:rsidRPr="00DE66A0">
        <w:rPr>
          <w:rStyle w:val="StyleUnderline"/>
          <w:highlight w:val="cyan"/>
        </w:rPr>
        <w:t xml:space="preserve">Praxis is </w:t>
      </w:r>
      <w:r w:rsidRPr="00DE66A0">
        <w:rPr>
          <w:rStyle w:val="Emphasis"/>
          <w:highlight w:val="cyan"/>
        </w:rPr>
        <w:t>rescued</w:t>
      </w:r>
      <w:r w:rsidRPr="00DE66A0">
        <w:rPr>
          <w:rStyle w:val="StyleUnderline"/>
          <w:highlight w:val="cyan"/>
        </w:rPr>
        <w:t xml:space="preserve"> as a </w:t>
      </w:r>
      <w:r w:rsidRPr="00DE66A0">
        <w:rPr>
          <w:rStyle w:val="Emphasis"/>
          <w:highlight w:val="cyan"/>
        </w:rPr>
        <w:t>dialectical relationship</w:t>
      </w:r>
      <w:r w:rsidRPr="00B85372">
        <w:rPr>
          <w:rStyle w:val="StyleUnderline"/>
        </w:rPr>
        <w:t xml:space="preserve"> between thought and action </w:t>
      </w:r>
      <w:r w:rsidRPr="00DE66A0">
        <w:rPr>
          <w:rStyle w:val="StyleUnderline"/>
          <w:highlight w:val="cyan"/>
        </w:rPr>
        <w:t xml:space="preserve">where action represents </w:t>
      </w:r>
      <w:r w:rsidRPr="00DE66A0">
        <w:rPr>
          <w:rStyle w:val="Emphasis"/>
          <w:highlight w:val="cyan"/>
        </w:rPr>
        <w:t>social organizing</w:t>
      </w:r>
      <w:r w:rsidRPr="00DE66A0">
        <w:rPr>
          <w:rStyle w:val="StyleUnderline"/>
          <w:highlight w:val="cyan"/>
        </w:rPr>
        <w:t xml:space="preserve"> informed by a </w:t>
      </w:r>
      <w:r w:rsidRPr="00DE66A0">
        <w:rPr>
          <w:rStyle w:val="Emphasis"/>
          <w:highlight w:val="cyan"/>
        </w:rPr>
        <w:t>theoretical framework</w:t>
      </w:r>
      <w:r w:rsidRPr="00CC0DD6">
        <w:rPr>
          <w:sz w:val="14"/>
        </w:rPr>
        <w:t xml:space="preserve">, </w:t>
      </w:r>
      <w:r w:rsidRPr="00DE66A0">
        <w:rPr>
          <w:rStyle w:val="StyleUnderline"/>
          <w:highlight w:val="cyan"/>
        </w:rPr>
        <w:t xml:space="preserve">instead of being seen as a </w:t>
      </w:r>
      <w:r w:rsidRPr="00DE66A0">
        <w:rPr>
          <w:rStyle w:val="Emphasis"/>
          <w:highlight w:val="cyan"/>
        </w:rPr>
        <w:t>spontaneous result</w:t>
      </w:r>
      <w:r w:rsidRPr="005B07ED">
        <w:rPr>
          <w:rStyle w:val="StyleUnderline"/>
        </w:rPr>
        <w:t xml:space="preserve"> emerging from a gradual process </w:t>
      </w:r>
      <w:r w:rsidRPr="00DE66A0">
        <w:rPr>
          <w:rStyle w:val="StyleUnderline"/>
          <w:highlight w:val="cyan"/>
        </w:rPr>
        <w:t xml:space="preserve">of </w:t>
      </w:r>
      <w:r w:rsidRPr="00DE66A0">
        <w:rPr>
          <w:rStyle w:val="Emphasis"/>
          <w:highlight w:val="cyan"/>
        </w:rPr>
        <w:t>ideological shift</w:t>
      </w:r>
      <w:r w:rsidRPr="005B07ED">
        <w:rPr>
          <w:rStyle w:val="StyleUnderline"/>
        </w:rPr>
        <w:t xml:space="preserve"> in a society</w:t>
      </w:r>
      <w:r w:rsidRPr="00CC0DD6">
        <w:rPr>
          <w:sz w:val="14"/>
        </w:rPr>
        <w:t xml:space="preserve">. </w:t>
      </w:r>
      <w:r w:rsidRPr="005B07ED">
        <w:rPr>
          <w:rStyle w:val="StyleUnderline"/>
        </w:rPr>
        <w:t xml:space="preserve">If it were to be </w:t>
      </w:r>
      <w:r w:rsidRPr="00DE66A0">
        <w:rPr>
          <w:rStyle w:val="StyleUnderline"/>
        </w:rPr>
        <w:t>seen in this other way</w:t>
      </w:r>
      <w:r w:rsidRPr="00CC0DD6">
        <w:rPr>
          <w:sz w:val="14"/>
        </w:rPr>
        <w:t xml:space="preserve">, </w:t>
      </w:r>
      <w:r w:rsidRPr="00A75B55">
        <w:rPr>
          <w:rStyle w:val="Emphasis"/>
        </w:rPr>
        <w:t>action</w:t>
      </w:r>
      <w:r w:rsidRPr="005B07ED">
        <w:rPr>
          <w:rStyle w:val="StyleUnderline"/>
        </w:rPr>
        <w:t xml:space="preserve"> and </w:t>
      </w:r>
      <w:r w:rsidRPr="00A75B55">
        <w:rPr>
          <w:rStyle w:val="Emphasis"/>
        </w:rPr>
        <w:t>knowledge</w:t>
      </w:r>
      <w:r w:rsidRPr="005B07ED">
        <w:rPr>
          <w:rStyle w:val="StyleUnderline"/>
        </w:rPr>
        <w:t xml:space="preserve"> would appear as </w:t>
      </w:r>
      <w:r w:rsidRPr="00A75B55">
        <w:rPr>
          <w:rStyle w:val="Emphasis"/>
        </w:rPr>
        <w:t>one sole thing</w:t>
      </w:r>
      <w:r w:rsidRPr="00CC0DD6">
        <w:rPr>
          <w:sz w:val="14"/>
        </w:rPr>
        <w:t xml:space="preserve">, </w:t>
      </w:r>
      <w:r w:rsidRPr="005B07ED">
        <w:rPr>
          <w:rStyle w:val="StyleUnderline"/>
        </w:rPr>
        <w:t xml:space="preserve">with knowledge </w:t>
      </w:r>
      <w:r w:rsidRPr="00A75B55">
        <w:rPr>
          <w:rStyle w:val="Emphasis"/>
        </w:rPr>
        <w:t>doubling</w:t>
      </w:r>
      <w:r w:rsidRPr="005B07ED">
        <w:rPr>
          <w:rStyle w:val="StyleUnderline"/>
        </w:rPr>
        <w:t xml:space="preserve"> as the source of change</w:t>
      </w:r>
      <w:r w:rsidRPr="00CC0DD6">
        <w:rPr>
          <w:sz w:val="14"/>
        </w:rPr>
        <w:t>, but the authors explicitly reject that. Horkheimer already said that</w:t>
      </w:r>
      <w:r w:rsidRPr="00DE66A0">
        <w:rPr>
          <w:sz w:val="14"/>
          <w:highlight w:val="cyan"/>
        </w:rPr>
        <w:t>‘</w:t>
      </w:r>
      <w:r w:rsidRPr="00DE66A0">
        <w:rPr>
          <w:rStyle w:val="StyleUnderline"/>
          <w:highlight w:val="cyan"/>
        </w:rPr>
        <w:t>[i]f a theoretical procedure does</w:t>
      </w:r>
      <w:r w:rsidRPr="005B07ED">
        <w:rPr>
          <w:rStyle w:val="StyleUnderline"/>
        </w:rPr>
        <w:t xml:space="preserve"> not take the form of determining </w:t>
      </w:r>
      <w:r w:rsidRPr="00A75B55">
        <w:rPr>
          <w:rStyle w:val="Emphasis"/>
        </w:rPr>
        <w:t>objective facts</w:t>
      </w:r>
      <w:r w:rsidRPr="00CC0DD6">
        <w:rPr>
          <w:sz w:val="14"/>
        </w:rPr>
        <w:t xml:space="preserve"> [</w:t>
      </w:r>
      <w:r w:rsidRPr="00DE66A0">
        <w:rPr>
          <w:rStyle w:val="StyleUnderline"/>
          <w:highlight w:val="cyan"/>
        </w:rPr>
        <w:t>understand</w:t>
      </w:r>
      <w:r w:rsidRPr="005B07ED">
        <w:rPr>
          <w:rStyle w:val="StyleUnderline"/>
        </w:rPr>
        <w:t xml:space="preserve">ing </w:t>
      </w:r>
      <w:r w:rsidRPr="00DE66A0">
        <w:rPr>
          <w:rStyle w:val="StyleUnderline"/>
          <w:highlight w:val="cyan"/>
        </w:rPr>
        <w:t xml:space="preserve">the mechanics of </w:t>
      </w:r>
      <w:r w:rsidRPr="00DE66A0">
        <w:rPr>
          <w:rStyle w:val="Emphasis"/>
          <w:highlight w:val="cyan"/>
        </w:rPr>
        <w:t>concrete reality</w:t>
      </w:r>
      <w:r w:rsidRPr="00CC0DD6">
        <w:rPr>
          <w:sz w:val="14"/>
        </w:rPr>
        <w:t xml:space="preserve">] </w:t>
      </w:r>
      <w:r w:rsidRPr="005B07ED">
        <w:rPr>
          <w:rStyle w:val="StyleUnderline"/>
        </w:rPr>
        <w:t>with the help of the simplest and most differentiated conceptual system available</w:t>
      </w:r>
      <w:r w:rsidRPr="00CC0DD6">
        <w:rPr>
          <w:sz w:val="14"/>
        </w:rPr>
        <w:t xml:space="preserve">, </w:t>
      </w:r>
      <w:r w:rsidRPr="004A0094">
        <w:rPr>
          <w:rStyle w:val="StyleUnderline"/>
          <w:highlight w:val="cyan"/>
        </w:rPr>
        <w:t xml:space="preserve">what can it be but an </w:t>
      </w:r>
      <w:r w:rsidRPr="004A0094">
        <w:rPr>
          <w:rStyle w:val="Emphasis"/>
          <w:sz w:val="30"/>
          <w:szCs w:val="30"/>
          <w:highlight w:val="cyan"/>
        </w:rPr>
        <w:t>aimless intellectual game</w:t>
      </w:r>
      <w:r w:rsidRPr="00CC0DD6">
        <w:rPr>
          <w:sz w:val="14"/>
        </w:rPr>
        <w:t>, half conceptual poetry half impotent expression of states of mind</w:t>
      </w:r>
      <w:r w:rsidRPr="005B07ED">
        <w:rPr>
          <w:rStyle w:val="StyleUnderline"/>
        </w:rPr>
        <w:t>?</w:t>
      </w:r>
      <w:r w:rsidRPr="00CC0DD6">
        <w:rPr>
          <w:sz w:val="14"/>
        </w:rPr>
        <w:t xml:space="preserve">’44 Fraser proposes a similar inquiry. ‘A critical social </w:t>
      </w:r>
      <w:r w:rsidRPr="005B07ED">
        <w:rPr>
          <w:rStyle w:val="StyleUnderline"/>
        </w:rPr>
        <w:t>theory</w:t>
      </w:r>
      <w:r w:rsidRPr="00CC0DD6">
        <w:rPr>
          <w:sz w:val="14"/>
        </w:rPr>
        <w:t>,’ she preaches, ‘</w:t>
      </w:r>
      <w:r w:rsidRPr="005B07ED">
        <w:rPr>
          <w:rStyle w:val="StyleUnderline"/>
        </w:rPr>
        <w:t xml:space="preserve">frames its </w:t>
      </w:r>
      <w:r w:rsidRPr="00A75B55">
        <w:rPr>
          <w:rStyle w:val="Emphasis"/>
        </w:rPr>
        <w:t>research program</w:t>
      </w:r>
      <w:r w:rsidRPr="005B07ED">
        <w:rPr>
          <w:rStyle w:val="StyleUnderline"/>
        </w:rPr>
        <w:t xml:space="preserve"> and its </w:t>
      </w:r>
      <w:r w:rsidRPr="00A75B55">
        <w:rPr>
          <w:rStyle w:val="Emphasis"/>
        </w:rPr>
        <w:t>conceptual framework</w:t>
      </w:r>
      <w:r w:rsidRPr="005B07ED">
        <w:rPr>
          <w:rStyle w:val="StyleUnderline"/>
        </w:rPr>
        <w:t xml:space="preserve"> with an eye to the aims and activities of those</w:t>
      </w:r>
      <w:r w:rsidRPr="00CC0DD6">
        <w:rPr>
          <w:sz w:val="14"/>
        </w:rPr>
        <w:t xml:space="preserve"> oppositional </w:t>
      </w:r>
      <w:r w:rsidRPr="00BF15F6">
        <w:rPr>
          <w:sz w:val="14"/>
        </w:rPr>
        <w:t xml:space="preserve">social </w:t>
      </w:r>
      <w:r w:rsidRPr="00BF15F6">
        <w:rPr>
          <w:rStyle w:val="Emphasis"/>
        </w:rPr>
        <w:t>movements</w:t>
      </w:r>
      <w:r w:rsidRPr="00BF15F6">
        <w:rPr>
          <w:rStyle w:val="StyleUnderline"/>
        </w:rPr>
        <w:t xml:space="preserve"> with which it has a partisan though not uncritical identification</w:t>
      </w:r>
      <w:r w:rsidRPr="00BF15F6">
        <w:rPr>
          <w:sz w:val="14"/>
        </w:rPr>
        <w:t xml:space="preserve">’.45 She understands </w:t>
      </w:r>
      <w:r w:rsidRPr="00BF15F6">
        <w:rPr>
          <w:rStyle w:val="StyleUnderline"/>
        </w:rPr>
        <w:t xml:space="preserve">from that </w:t>
      </w:r>
      <w:r w:rsidRPr="00BF15F6">
        <w:rPr>
          <w:rStyle w:val="Emphasis"/>
        </w:rPr>
        <w:t>criteria</w:t>
      </w:r>
      <w:r w:rsidRPr="00BF15F6">
        <w:rPr>
          <w:sz w:val="14"/>
        </w:rPr>
        <w:t xml:space="preserve"> that </w:t>
      </w:r>
      <w:r w:rsidRPr="00BF15F6">
        <w:rPr>
          <w:rStyle w:val="StyleUnderline"/>
        </w:rPr>
        <w:t xml:space="preserve">the </w:t>
      </w:r>
      <w:r w:rsidRPr="00BF15F6">
        <w:rPr>
          <w:rStyle w:val="Emphasis"/>
        </w:rPr>
        <w:t>empirical adequacy</w:t>
      </w:r>
      <w:r w:rsidRPr="00BF15F6">
        <w:rPr>
          <w:rStyle w:val="StyleUnderline"/>
        </w:rPr>
        <w:t xml:space="preserve"> of critical theory can be </w:t>
      </w:r>
      <w:r w:rsidRPr="00BF15F6">
        <w:rPr>
          <w:rStyle w:val="Emphasis"/>
        </w:rPr>
        <w:t>assessed</w:t>
      </w:r>
      <w:r w:rsidRPr="00BF15F6">
        <w:rPr>
          <w:rStyle w:val="StyleUnderline"/>
        </w:rPr>
        <w:t xml:space="preserve"> with the questions</w:t>
      </w:r>
      <w:r w:rsidRPr="00BF15F6">
        <w:rPr>
          <w:sz w:val="14"/>
        </w:rPr>
        <w:t xml:space="preserve"> ‘</w:t>
      </w:r>
      <w:r w:rsidRPr="00BF15F6">
        <w:rPr>
          <w:rStyle w:val="Emphasis"/>
        </w:rPr>
        <w:t>how well</w:t>
      </w:r>
      <w:r w:rsidRPr="00BF15F6">
        <w:rPr>
          <w:rStyle w:val="StyleUnderline"/>
        </w:rPr>
        <w:t xml:space="preserve"> does it theorize the </w:t>
      </w:r>
      <w:r w:rsidRPr="00BF15F6">
        <w:rPr>
          <w:rStyle w:val="Emphasis"/>
        </w:rPr>
        <w:t>situation</w:t>
      </w:r>
      <w:r w:rsidRPr="00BF15F6">
        <w:rPr>
          <w:rStyle w:val="StyleUnderline"/>
        </w:rPr>
        <w:t xml:space="preserve"> and </w:t>
      </w:r>
      <w:r w:rsidRPr="00BF15F6">
        <w:rPr>
          <w:rStyle w:val="Emphasis"/>
        </w:rPr>
        <w:t>prospects</w:t>
      </w:r>
      <w:r w:rsidRPr="00BF15F6">
        <w:rPr>
          <w:sz w:val="14"/>
        </w:rPr>
        <w:t xml:space="preserve"> [</w:t>
      </w:r>
      <w:r w:rsidRPr="00BF15F6">
        <w:rPr>
          <w:rStyle w:val="StyleUnderline"/>
        </w:rPr>
        <w:t>of the movement</w:t>
      </w:r>
      <w:r w:rsidRPr="00BF15F6">
        <w:rPr>
          <w:sz w:val="14"/>
        </w:rPr>
        <w:t>] (…)</w:t>
      </w:r>
      <w:r w:rsidRPr="00BF15F6">
        <w:rPr>
          <w:rStyle w:val="StyleUnderline"/>
        </w:rPr>
        <w:t>?</w:t>
      </w:r>
      <w:r w:rsidRPr="00BF15F6">
        <w:rPr>
          <w:sz w:val="14"/>
        </w:rPr>
        <w:t xml:space="preserve"> </w:t>
      </w:r>
      <w:r w:rsidRPr="00BF15F6">
        <w:rPr>
          <w:rStyle w:val="StyleUnderline"/>
        </w:rPr>
        <w:t xml:space="preserve">To </w:t>
      </w:r>
      <w:r w:rsidRPr="00BF15F6">
        <w:rPr>
          <w:rStyle w:val="Emphasis"/>
        </w:rPr>
        <w:t>what extent</w:t>
      </w:r>
      <w:r w:rsidRPr="00BF15F6">
        <w:rPr>
          <w:rStyle w:val="StyleUnderline"/>
        </w:rPr>
        <w:t xml:space="preserve"> does it serve the </w:t>
      </w:r>
      <w:r w:rsidRPr="00BF15F6">
        <w:rPr>
          <w:rStyle w:val="Emphasis"/>
        </w:rPr>
        <w:t>self-clarification</w:t>
      </w:r>
      <w:r w:rsidRPr="00BF15F6">
        <w:rPr>
          <w:rStyle w:val="StyleUnderline"/>
        </w:rPr>
        <w:t xml:space="preserve"> of the struggles and</w:t>
      </w:r>
      <w:r w:rsidRPr="00BF15F6">
        <w:rPr>
          <w:sz w:val="14"/>
        </w:rPr>
        <w:t xml:space="preserve"> [</w:t>
      </w:r>
      <w:r w:rsidRPr="00BF15F6">
        <w:rPr>
          <w:rStyle w:val="StyleUnderline"/>
        </w:rPr>
        <w:t>their</w:t>
      </w:r>
      <w:r w:rsidRPr="00BF15F6">
        <w:rPr>
          <w:sz w:val="14"/>
        </w:rPr>
        <w:t xml:space="preserve">] </w:t>
      </w:r>
      <w:r w:rsidRPr="00BF15F6">
        <w:rPr>
          <w:rStyle w:val="StyleUnderline"/>
        </w:rPr>
        <w:t>wishes</w:t>
      </w:r>
      <w:r w:rsidRPr="00BF15F6">
        <w:rPr>
          <w:sz w:val="14"/>
        </w:rPr>
        <w:t xml:space="preserve"> (…)</w:t>
      </w:r>
      <w:r w:rsidRPr="00BF15F6">
        <w:rPr>
          <w:rStyle w:val="StyleUnderline"/>
        </w:rPr>
        <w:t>?</w:t>
      </w:r>
      <w:r w:rsidRPr="00BF15F6">
        <w:rPr>
          <w:sz w:val="14"/>
        </w:rPr>
        <w:t xml:space="preserve">’46 </w:t>
      </w:r>
      <w:r w:rsidRPr="00BF15F6">
        <w:rPr>
          <w:rStyle w:val="StyleUnderline"/>
        </w:rPr>
        <w:t xml:space="preserve">Such a </w:t>
      </w:r>
      <w:r w:rsidRPr="00BF15F6">
        <w:rPr>
          <w:rStyle w:val="Emphasis"/>
        </w:rPr>
        <w:t>framework</w:t>
      </w:r>
      <w:r w:rsidRPr="00BF15F6">
        <w:rPr>
          <w:rStyle w:val="StyleUnderline"/>
        </w:rPr>
        <w:t xml:space="preserve"> can be compared with Gilmore’s Marxist readin</w:t>
      </w:r>
      <w:r w:rsidRPr="00CC0DD6">
        <w:rPr>
          <w:rStyle w:val="StyleUnderline"/>
        </w:rPr>
        <w:t xml:space="preserve">g of </w:t>
      </w:r>
      <w:r w:rsidRPr="004A0094">
        <w:rPr>
          <w:rStyle w:val="StyleUnderline"/>
          <w:highlight w:val="cyan"/>
        </w:rPr>
        <w:t>theory</w:t>
      </w:r>
      <w:r w:rsidRPr="00CC0DD6">
        <w:rPr>
          <w:rStyle w:val="StyleUnderline"/>
        </w:rPr>
        <w:t xml:space="preserve"> as a </w:t>
      </w:r>
      <w:r w:rsidRPr="004A0094">
        <w:rPr>
          <w:rStyle w:val="StyleUnderline"/>
          <w:highlight w:val="cyan"/>
        </w:rPr>
        <w:t>means</w:t>
      </w:r>
      <w:r w:rsidRPr="00CC0DD6">
        <w:rPr>
          <w:sz w:val="14"/>
        </w:rPr>
        <w:t xml:space="preserve"> ‘</w:t>
      </w:r>
      <w:r w:rsidRPr="00CC0DD6">
        <w:rPr>
          <w:rStyle w:val="StyleUnderline"/>
        </w:rPr>
        <w:t xml:space="preserve">to learn how </w:t>
      </w:r>
      <w:r w:rsidRPr="004A0094">
        <w:rPr>
          <w:rStyle w:val="StyleUnderline"/>
          <w:highlight w:val="cyan"/>
        </w:rPr>
        <w:t xml:space="preserve">to </w:t>
      </w:r>
      <w:r w:rsidRPr="004A0094">
        <w:rPr>
          <w:rStyle w:val="Emphasis"/>
          <w:highlight w:val="cyan"/>
        </w:rPr>
        <w:t>interpret</w:t>
      </w:r>
      <w:r w:rsidRPr="004A0094">
        <w:rPr>
          <w:rStyle w:val="StyleUnderline"/>
          <w:highlight w:val="cyan"/>
        </w:rPr>
        <w:t xml:space="preserve"> the world in order to </w:t>
      </w:r>
      <w:r w:rsidRPr="004A0094">
        <w:rPr>
          <w:rStyle w:val="Emphasis"/>
          <w:highlight w:val="cyan"/>
        </w:rPr>
        <w:t>change</w:t>
      </w:r>
      <w:r w:rsidRPr="004A0094">
        <w:rPr>
          <w:rStyle w:val="StyleUnderline"/>
          <w:highlight w:val="cyan"/>
        </w:rPr>
        <w:t xml:space="preserve"> it</w:t>
      </w:r>
      <w:r w:rsidRPr="00CC0DD6">
        <w:rPr>
          <w:sz w:val="14"/>
        </w:rPr>
        <w:t xml:space="preserve">.’47 </w:t>
      </w:r>
      <w:r w:rsidRPr="004A0094">
        <w:rPr>
          <w:rStyle w:val="StyleUnderline"/>
          <w:highlight w:val="cyan"/>
        </w:rPr>
        <w:t>It should serve as</w:t>
      </w:r>
      <w:r w:rsidRPr="004A0094">
        <w:rPr>
          <w:sz w:val="14"/>
          <w:highlight w:val="cyan"/>
        </w:rPr>
        <w:t xml:space="preserve"> ‘</w:t>
      </w:r>
      <w:r w:rsidRPr="004A0094">
        <w:rPr>
          <w:rStyle w:val="StyleUnderline"/>
          <w:highlight w:val="cyan"/>
        </w:rPr>
        <w:t xml:space="preserve">a </w:t>
      </w:r>
      <w:r w:rsidRPr="004A0094">
        <w:rPr>
          <w:rStyle w:val="Emphasis"/>
          <w:highlight w:val="cyan"/>
        </w:rPr>
        <w:t>guide to action</w:t>
      </w:r>
      <w:r w:rsidRPr="004A0094">
        <w:rPr>
          <w:sz w:val="14"/>
          <w:highlight w:val="cyan"/>
        </w:rPr>
        <w:t>’</w:t>
      </w:r>
      <w:r w:rsidRPr="00CC0DD6">
        <w:rPr>
          <w:sz w:val="14"/>
        </w:rPr>
        <w:t xml:space="preserve">; </w:t>
      </w:r>
      <w:r w:rsidRPr="00CC0DD6">
        <w:rPr>
          <w:rStyle w:val="StyleUnderline"/>
        </w:rPr>
        <w:t>it explains how things work</w:t>
      </w:r>
      <w:r w:rsidRPr="00CC0DD6">
        <w:rPr>
          <w:sz w:val="14"/>
        </w:rPr>
        <w:t>.’48</w:t>
      </w:r>
    </w:p>
    <w:p w14:paraId="24E97E20" w14:textId="77777777" w:rsidR="000775EE" w:rsidRPr="00490CA6" w:rsidRDefault="000775EE" w:rsidP="000775EE">
      <w:pPr>
        <w:pStyle w:val="Heading4"/>
      </w:pPr>
      <w:r>
        <w:t xml:space="preserve">Capitalism poses </w:t>
      </w:r>
      <w:r>
        <w:rPr>
          <w:u w:val="single"/>
        </w:rPr>
        <w:t>overlapping existential threats</w:t>
      </w:r>
      <w:r>
        <w:t xml:space="preserve"> to marginalized communities and the </w:t>
      </w:r>
      <w:r>
        <w:rPr>
          <w:u w:val="single"/>
        </w:rPr>
        <w:t>planet itself</w:t>
      </w:r>
      <w:r>
        <w:t xml:space="preserve">. It’s </w:t>
      </w:r>
      <w:r>
        <w:rPr>
          <w:u w:val="single"/>
        </w:rPr>
        <w:t>dialectics-or-die</w:t>
      </w:r>
      <w:r>
        <w:t>.</w:t>
      </w:r>
    </w:p>
    <w:p w14:paraId="2C985C7B" w14:textId="77777777" w:rsidR="000775EE" w:rsidRDefault="000775EE" w:rsidP="000775EE">
      <w:r w:rsidRPr="00170790">
        <w:rPr>
          <w:rStyle w:val="Style13ptBold"/>
        </w:rPr>
        <w:t>Bieler, 25</w:t>
      </w:r>
      <w:r>
        <w:t>—School of Politics and International Relations, University of Nottingham (Andreas, “Confronting multiple global crises: a political economy approach for the twenty-first century,” Globalizations, 22(6), 915–932, dml)</w:t>
      </w:r>
    </w:p>
    <w:p w14:paraId="6C209FC4" w14:textId="77777777" w:rsidR="000775EE" w:rsidRPr="00170790" w:rsidRDefault="000775EE" w:rsidP="000775EE">
      <w:pPr>
        <w:rPr>
          <w:sz w:val="14"/>
        </w:rPr>
      </w:pPr>
      <w:r w:rsidRPr="00DA3B38">
        <w:rPr>
          <w:rStyle w:val="StyleUnderline"/>
          <w:highlight w:val="cyan"/>
        </w:rPr>
        <w:t>We are confronting</w:t>
      </w:r>
      <w:r w:rsidRPr="00243CDF">
        <w:rPr>
          <w:rStyle w:val="StyleUnderline"/>
        </w:rPr>
        <w:t xml:space="preserve"> several </w:t>
      </w:r>
      <w:r w:rsidRPr="00DA3B38">
        <w:rPr>
          <w:rStyle w:val="Emphasis"/>
          <w:highlight w:val="cyan"/>
        </w:rPr>
        <w:t>existential</w:t>
      </w:r>
      <w:r w:rsidRPr="00DA3B38">
        <w:rPr>
          <w:sz w:val="14"/>
          <w:highlight w:val="cyan"/>
        </w:rPr>
        <w:t xml:space="preserve">, </w:t>
      </w:r>
      <w:r w:rsidRPr="00DA3B38">
        <w:rPr>
          <w:rStyle w:val="Emphasis"/>
          <w:highlight w:val="cyan"/>
        </w:rPr>
        <w:t>overlapping</w:t>
      </w:r>
      <w:r w:rsidRPr="00DA3B38">
        <w:rPr>
          <w:rStyle w:val="StyleUnderline"/>
          <w:highlight w:val="cyan"/>
        </w:rPr>
        <w:t xml:space="preserve"> crises</w:t>
      </w:r>
      <w:r w:rsidRPr="00170790">
        <w:rPr>
          <w:sz w:val="14"/>
        </w:rPr>
        <w:t xml:space="preserve"> (Gills, Citation2010 and Citation2020). The post-pandemic global political economy is characterized by rising unevenness and mounting inequality. While the one per cent richest people ‘have captured almost two-thirds of all new wealth’ since 2020 and especially food and energy corporations ‘more than doubled their profits in 2022’, ‘poverty has increased for the first time in 25 years’ (Oxfam, Citation2023, p. 7). As William Robinson points out, </w:t>
      </w:r>
      <w:r w:rsidRPr="00170790">
        <w:rPr>
          <w:rStyle w:val="StyleUnderline"/>
        </w:rPr>
        <w:t xml:space="preserve">the global political economy is gripped by a crisis of </w:t>
      </w:r>
      <w:r w:rsidRPr="00DA3B38">
        <w:rPr>
          <w:rStyle w:val="Emphasis"/>
          <w:highlight w:val="cyan"/>
        </w:rPr>
        <w:t>overaccumulation</w:t>
      </w:r>
      <w:r w:rsidRPr="00170790">
        <w:rPr>
          <w:sz w:val="14"/>
        </w:rPr>
        <w:t xml:space="preserve">, </w:t>
      </w:r>
      <w:r w:rsidRPr="00170790">
        <w:rPr>
          <w:rStyle w:val="StyleUnderline"/>
        </w:rPr>
        <w:t xml:space="preserve">in which accumulated surplus value is </w:t>
      </w:r>
      <w:r w:rsidRPr="004E6F01">
        <w:rPr>
          <w:rStyle w:val="Emphasis"/>
        </w:rPr>
        <w:t>increasingly unable</w:t>
      </w:r>
      <w:r w:rsidRPr="00170790">
        <w:rPr>
          <w:rStyle w:val="StyleUnderline"/>
        </w:rPr>
        <w:t xml:space="preserve"> to find profitable investment opportunities</w:t>
      </w:r>
      <w:r w:rsidRPr="00170790">
        <w:rPr>
          <w:sz w:val="14"/>
        </w:rPr>
        <w:t xml:space="preserve">. Surplus capital and surplus labour can no longer be brought together in a profitable way (Robinson, Citation2022, pp. 16–17). </w:t>
      </w:r>
      <w:r w:rsidRPr="00170790">
        <w:rPr>
          <w:rStyle w:val="StyleUnderline"/>
        </w:rPr>
        <w:t xml:space="preserve">This </w:t>
      </w:r>
      <w:r w:rsidRPr="00DA3B38">
        <w:rPr>
          <w:rStyle w:val="StyleUnderline"/>
          <w:highlight w:val="cyan"/>
        </w:rPr>
        <w:t xml:space="preserve">has intensified </w:t>
      </w:r>
      <w:r w:rsidRPr="00DA3B38">
        <w:rPr>
          <w:rStyle w:val="Emphasis"/>
          <w:highlight w:val="cyan"/>
        </w:rPr>
        <w:t>geo-political rivalries</w:t>
      </w:r>
      <w:r w:rsidRPr="00DA3B38">
        <w:rPr>
          <w:sz w:val="14"/>
          <w:highlight w:val="cyan"/>
        </w:rPr>
        <w:t xml:space="preserve">, </w:t>
      </w:r>
      <w:r w:rsidRPr="00DA3B38">
        <w:rPr>
          <w:rStyle w:val="StyleUnderline"/>
        </w:rPr>
        <w:t xml:space="preserve">resulting in </w:t>
      </w:r>
      <w:r w:rsidRPr="00DA3B38">
        <w:rPr>
          <w:rStyle w:val="Emphasis"/>
        </w:rPr>
        <w:t>trade wars</w:t>
      </w:r>
      <w:r w:rsidRPr="00170790">
        <w:rPr>
          <w:sz w:val="14"/>
        </w:rPr>
        <w:t xml:space="preserve"> such as those </w:t>
      </w:r>
      <w:r w:rsidRPr="00DA3B38">
        <w:rPr>
          <w:rStyle w:val="StyleUnderline"/>
          <w:highlight w:val="cyan"/>
        </w:rPr>
        <w:t>between the</w:t>
      </w:r>
      <w:r w:rsidRPr="00DA3B38">
        <w:rPr>
          <w:sz w:val="14"/>
          <w:highlight w:val="cyan"/>
        </w:rPr>
        <w:t xml:space="preserve"> </w:t>
      </w:r>
      <w:r w:rsidRPr="00DA3B38">
        <w:rPr>
          <w:rStyle w:val="Emphasis"/>
          <w:highlight w:val="cyan"/>
        </w:rPr>
        <w:t>U</w:t>
      </w:r>
      <w:r w:rsidRPr="00170790">
        <w:rPr>
          <w:sz w:val="14"/>
        </w:rPr>
        <w:t xml:space="preserve">nited </w:t>
      </w:r>
      <w:r w:rsidRPr="00DA3B38">
        <w:rPr>
          <w:rStyle w:val="Emphasis"/>
          <w:highlight w:val="cyan"/>
        </w:rPr>
        <w:t>S</w:t>
      </w:r>
      <w:r w:rsidRPr="00170790">
        <w:rPr>
          <w:sz w:val="14"/>
        </w:rPr>
        <w:t xml:space="preserve">tates </w:t>
      </w:r>
      <w:r w:rsidRPr="00170790">
        <w:rPr>
          <w:rStyle w:val="StyleUnderline"/>
        </w:rPr>
        <w:t>and</w:t>
      </w:r>
      <w:r w:rsidRPr="00170790">
        <w:rPr>
          <w:sz w:val="14"/>
        </w:rPr>
        <w:t xml:space="preserve"> </w:t>
      </w:r>
      <w:r w:rsidRPr="00DA3B38">
        <w:rPr>
          <w:rStyle w:val="Emphasis"/>
          <w:highlight w:val="cyan"/>
        </w:rPr>
        <w:t>China</w:t>
      </w:r>
      <w:r w:rsidRPr="00170790">
        <w:rPr>
          <w:sz w:val="14"/>
        </w:rPr>
        <w:t xml:space="preserve"> </w:t>
      </w:r>
      <w:r w:rsidRPr="00170790">
        <w:rPr>
          <w:rStyle w:val="StyleUnderline"/>
        </w:rPr>
        <w:t xml:space="preserve">as well as war between </w:t>
      </w:r>
      <w:r w:rsidRPr="004E6F01">
        <w:rPr>
          <w:rStyle w:val="Emphasis"/>
        </w:rPr>
        <w:t>Russia</w:t>
      </w:r>
      <w:r w:rsidRPr="00170790">
        <w:rPr>
          <w:rStyle w:val="StyleUnderline"/>
        </w:rPr>
        <w:t xml:space="preserve"> and </w:t>
      </w:r>
      <w:r w:rsidRPr="004E6F01">
        <w:rPr>
          <w:rStyle w:val="Emphasis"/>
        </w:rPr>
        <w:t>Ukraine</w:t>
      </w:r>
      <w:r w:rsidRPr="00170790">
        <w:rPr>
          <w:rStyle w:val="StyleUnderline"/>
        </w:rPr>
        <w:t xml:space="preserve"> against the background of wider tensions between </w:t>
      </w:r>
      <w:r w:rsidRPr="00DA3B38">
        <w:rPr>
          <w:rStyle w:val="Emphasis"/>
          <w:highlight w:val="cyan"/>
        </w:rPr>
        <w:t>Russia</w:t>
      </w:r>
      <w:r w:rsidRPr="00DA3B38">
        <w:rPr>
          <w:rStyle w:val="StyleUnderline"/>
          <w:highlight w:val="cyan"/>
        </w:rPr>
        <w:t xml:space="preserve"> and </w:t>
      </w:r>
      <w:r w:rsidRPr="00DA3B38">
        <w:rPr>
          <w:rStyle w:val="Emphasis"/>
          <w:highlight w:val="cyan"/>
        </w:rPr>
        <w:t>NATO</w:t>
      </w:r>
      <w:r w:rsidRPr="00170790">
        <w:rPr>
          <w:sz w:val="14"/>
        </w:rPr>
        <w:t xml:space="preserve">/EU (Bieler &amp; Morton, Citation2024a). </w:t>
      </w:r>
      <w:r w:rsidRPr="00DA3B38">
        <w:rPr>
          <w:rStyle w:val="Emphasis"/>
          <w:highlight w:val="cyan"/>
        </w:rPr>
        <w:t>Gaza</w:t>
      </w:r>
      <w:r w:rsidRPr="00DA3B38">
        <w:rPr>
          <w:sz w:val="14"/>
          <w:highlight w:val="cyan"/>
        </w:rPr>
        <w:t xml:space="preserve"> </w:t>
      </w:r>
      <w:r w:rsidRPr="00DA3B38">
        <w:rPr>
          <w:rStyle w:val="StyleUnderline"/>
          <w:highlight w:val="cyan"/>
        </w:rPr>
        <w:t>and</w:t>
      </w:r>
      <w:r w:rsidRPr="00170790">
        <w:rPr>
          <w:sz w:val="14"/>
        </w:rPr>
        <w:t xml:space="preserve"> the </w:t>
      </w:r>
      <w:r w:rsidRPr="00DA3B38">
        <w:rPr>
          <w:rStyle w:val="Emphasis"/>
          <w:highlight w:val="cyan"/>
        </w:rPr>
        <w:t>genocide</w:t>
      </w:r>
      <w:r w:rsidRPr="00170790">
        <w:rPr>
          <w:sz w:val="14"/>
        </w:rPr>
        <w:t xml:space="preserve"> perpetrated by Israel against the Palestinians with the military support of the USA, UK, Germany and other Western countries </w:t>
      </w:r>
      <w:r w:rsidRPr="00DA3B38">
        <w:rPr>
          <w:rStyle w:val="StyleUnderline"/>
          <w:highlight w:val="cyan"/>
        </w:rPr>
        <w:t>presents</w:t>
      </w:r>
      <w:r w:rsidRPr="00170790">
        <w:rPr>
          <w:sz w:val="14"/>
        </w:rPr>
        <w:t xml:space="preserve"> </w:t>
      </w:r>
      <w:r w:rsidRPr="00DA3B38">
        <w:rPr>
          <w:sz w:val="14"/>
          <w:highlight w:val="cyan"/>
        </w:rPr>
        <w:t>‘</w:t>
      </w:r>
      <w:r w:rsidRPr="00DA3B38">
        <w:rPr>
          <w:rStyle w:val="StyleUnderline"/>
          <w:highlight w:val="cyan"/>
        </w:rPr>
        <w:t>a</w:t>
      </w:r>
      <w:r w:rsidRPr="00170790">
        <w:rPr>
          <w:rStyle w:val="StyleUnderline"/>
        </w:rPr>
        <w:t xml:space="preserve"> </w:t>
      </w:r>
      <w:r w:rsidRPr="00170790">
        <w:rPr>
          <w:rStyle w:val="Emphasis"/>
        </w:rPr>
        <w:t>Ghastly Window</w:t>
      </w:r>
      <w:r w:rsidRPr="00170790">
        <w:rPr>
          <w:rStyle w:val="StyleUnderline"/>
        </w:rPr>
        <w:t xml:space="preserve"> into </w:t>
      </w:r>
      <w:r w:rsidRPr="00DA3B38">
        <w:rPr>
          <w:rStyle w:val="StyleUnderline"/>
        </w:rPr>
        <w:t xml:space="preserve">the </w:t>
      </w:r>
      <w:r w:rsidRPr="00DA3B38">
        <w:rPr>
          <w:rStyle w:val="StyleUnderline"/>
          <w:highlight w:val="cyan"/>
        </w:rPr>
        <w:t>Crisis of</w:t>
      </w:r>
      <w:r w:rsidRPr="00170790">
        <w:rPr>
          <w:rStyle w:val="StyleUnderline"/>
        </w:rPr>
        <w:t xml:space="preserve"> Global </w:t>
      </w:r>
      <w:r w:rsidRPr="00DA3B38">
        <w:rPr>
          <w:rStyle w:val="StyleUnderline"/>
          <w:highlight w:val="cyan"/>
        </w:rPr>
        <w:t>Capitalism</w:t>
      </w:r>
      <w:r w:rsidRPr="00DA3B38">
        <w:rPr>
          <w:sz w:val="14"/>
          <w:highlight w:val="cyan"/>
        </w:rPr>
        <w:t>’</w:t>
      </w:r>
      <w:r w:rsidRPr="00170790">
        <w:rPr>
          <w:sz w:val="14"/>
        </w:rPr>
        <w:t xml:space="preserve"> (Robinson and Nguyen, Citation2024). Moreover, </w:t>
      </w:r>
      <w:r w:rsidRPr="00170790">
        <w:rPr>
          <w:rStyle w:val="StyleUnderline"/>
        </w:rPr>
        <w:t xml:space="preserve">we are facing a crisis </w:t>
      </w:r>
      <w:r w:rsidRPr="00BE77C8">
        <w:rPr>
          <w:rStyle w:val="StyleUnderline"/>
        </w:rPr>
        <w:t xml:space="preserve">of global </w:t>
      </w:r>
      <w:r w:rsidRPr="004E6F01">
        <w:rPr>
          <w:rStyle w:val="Emphasis"/>
        </w:rPr>
        <w:t>labour relations</w:t>
      </w:r>
      <w:r w:rsidRPr="00170790">
        <w:rPr>
          <w:sz w:val="14"/>
        </w:rPr>
        <w:t xml:space="preserve">, </w:t>
      </w:r>
      <w:r w:rsidRPr="00170790">
        <w:rPr>
          <w:rStyle w:val="StyleUnderline"/>
        </w:rPr>
        <w:t xml:space="preserve">in which </w:t>
      </w:r>
      <w:r w:rsidRPr="00DA3B38">
        <w:rPr>
          <w:rStyle w:val="Emphasis"/>
          <w:highlight w:val="cyan"/>
        </w:rPr>
        <w:t>employment precarity</w:t>
      </w:r>
      <w:r w:rsidRPr="00DA3B38">
        <w:rPr>
          <w:rStyle w:val="StyleUnderline"/>
          <w:highlight w:val="cyan"/>
        </w:rPr>
        <w:t xml:space="preserve"> has proliferated</w:t>
      </w:r>
      <w:r w:rsidRPr="00170790">
        <w:rPr>
          <w:sz w:val="14"/>
        </w:rPr>
        <w:t xml:space="preserve"> not only in the Global South but increasingly also the Global North. According to the ILO (Citation2018), ‘</w:t>
      </w:r>
      <w:r w:rsidRPr="004E6F01">
        <w:rPr>
          <w:rStyle w:val="Emphasis"/>
        </w:rPr>
        <w:t>two billion</w:t>
      </w:r>
      <w:r w:rsidRPr="00170790">
        <w:rPr>
          <w:rStyle w:val="StyleUnderline"/>
        </w:rPr>
        <w:t xml:space="preserve"> workers</w:t>
      </w:r>
      <w:r w:rsidRPr="00170790">
        <w:rPr>
          <w:sz w:val="14"/>
        </w:rPr>
        <w:t xml:space="preserve"> – representing 61.2 per cent of the world’s employed population – </w:t>
      </w:r>
      <w:r w:rsidRPr="00170790">
        <w:rPr>
          <w:rStyle w:val="StyleUnderline"/>
        </w:rPr>
        <w:t>are in informal employment</w:t>
      </w:r>
      <w:r w:rsidRPr="00170790">
        <w:rPr>
          <w:sz w:val="14"/>
        </w:rPr>
        <w:t xml:space="preserve">’. Simultaneously, the </w:t>
      </w:r>
      <w:r w:rsidRPr="00170790">
        <w:rPr>
          <w:rStyle w:val="Emphasis"/>
        </w:rPr>
        <w:t>Covid</w:t>
      </w:r>
      <w:r w:rsidRPr="00170790">
        <w:rPr>
          <w:sz w:val="14"/>
        </w:rPr>
        <w:t xml:space="preserve">-19 pandemic </w:t>
      </w:r>
      <w:r w:rsidRPr="00170790">
        <w:rPr>
          <w:rStyle w:val="StyleUnderline"/>
        </w:rPr>
        <w:t xml:space="preserve">has demonstrated how </w:t>
      </w:r>
      <w:r w:rsidRPr="00DA3B38">
        <w:rPr>
          <w:rStyle w:val="StyleUnderline"/>
          <w:highlight w:val="cyan"/>
        </w:rPr>
        <w:t xml:space="preserve">unequal </w:t>
      </w:r>
      <w:r w:rsidRPr="00DA3B38">
        <w:rPr>
          <w:rStyle w:val="Emphasis"/>
          <w:highlight w:val="cyan"/>
        </w:rPr>
        <w:t>gender relations</w:t>
      </w:r>
      <w:r w:rsidRPr="00170790">
        <w:rPr>
          <w:sz w:val="14"/>
        </w:rPr>
        <w:t xml:space="preserve"> are not confined to the workplace but </w:t>
      </w:r>
      <w:r w:rsidRPr="00DA3B38">
        <w:rPr>
          <w:rStyle w:val="StyleUnderline"/>
          <w:highlight w:val="cyan"/>
        </w:rPr>
        <w:t>affect society</w:t>
      </w:r>
      <w:r w:rsidRPr="00170790">
        <w:rPr>
          <w:rStyle w:val="StyleUnderline"/>
        </w:rPr>
        <w:t xml:space="preserve"> at large</w:t>
      </w:r>
      <w:r w:rsidRPr="00170790">
        <w:rPr>
          <w:sz w:val="14"/>
        </w:rPr>
        <w:t xml:space="preserve">. Melissa Johnston et al. (Citation2023), for example, observe a ‘patriarchal reset’ in the Asia Pacific during the pandemic, marked by an increase in gender-based violence and a decline in domestic violence service provision as reported by women’s rights organizations, all within a setting of patriarchal institutions of global health governance. </w:t>
      </w:r>
      <w:r w:rsidRPr="00DA3B38">
        <w:rPr>
          <w:rStyle w:val="StyleUnderline"/>
          <w:highlight w:val="cyan"/>
        </w:rPr>
        <w:t>These</w:t>
      </w:r>
      <w:r w:rsidRPr="00170790">
        <w:rPr>
          <w:rStyle w:val="StyleUnderline"/>
        </w:rPr>
        <w:t xml:space="preserve"> crises</w:t>
      </w:r>
      <w:r w:rsidRPr="00170790">
        <w:rPr>
          <w:sz w:val="14"/>
        </w:rPr>
        <w:t xml:space="preserve">, in turn, </w:t>
      </w:r>
      <w:r w:rsidRPr="00DA3B38">
        <w:rPr>
          <w:rStyle w:val="StyleUnderline"/>
          <w:highlight w:val="cyan"/>
        </w:rPr>
        <w:t>are</w:t>
      </w:r>
      <w:r w:rsidRPr="00170790">
        <w:rPr>
          <w:rStyle w:val="StyleUnderline"/>
        </w:rPr>
        <w:t xml:space="preserve"> internally </w:t>
      </w:r>
      <w:r w:rsidRPr="00DA3B38">
        <w:rPr>
          <w:rStyle w:val="StyleUnderline"/>
          <w:highlight w:val="cyan"/>
        </w:rPr>
        <w:t xml:space="preserve">related to a global crisis of </w:t>
      </w:r>
      <w:r w:rsidRPr="00DA3B38">
        <w:rPr>
          <w:rStyle w:val="Emphasis"/>
          <w:highlight w:val="cyan"/>
        </w:rPr>
        <w:t>race relations</w:t>
      </w:r>
      <w:r w:rsidRPr="00170790">
        <w:rPr>
          <w:sz w:val="14"/>
        </w:rPr>
        <w:t xml:space="preserve"> expressed in widespread mobilizations around the Black Lives Matter movement. Lastly, </w:t>
      </w:r>
      <w:r w:rsidRPr="00170790">
        <w:rPr>
          <w:rStyle w:val="StyleUnderline"/>
        </w:rPr>
        <w:t xml:space="preserve">the global </w:t>
      </w:r>
      <w:r w:rsidRPr="00DA3B38">
        <w:rPr>
          <w:rStyle w:val="Emphasis"/>
          <w:highlight w:val="cyan"/>
        </w:rPr>
        <w:t>ecological crisis</w:t>
      </w:r>
      <w:r w:rsidRPr="00170790">
        <w:rPr>
          <w:rStyle w:val="StyleUnderline"/>
        </w:rPr>
        <w:t xml:space="preserve"> reflected </w:t>
      </w:r>
      <w:r w:rsidRPr="00BF15F6">
        <w:rPr>
          <w:rStyle w:val="StyleUnderline"/>
        </w:rPr>
        <w:t xml:space="preserve">in </w:t>
      </w:r>
      <w:r w:rsidRPr="00BF15F6">
        <w:rPr>
          <w:rStyle w:val="Emphasis"/>
        </w:rPr>
        <w:t>climate change</w:t>
      </w:r>
      <w:r w:rsidRPr="00BF15F6">
        <w:rPr>
          <w:sz w:val="14"/>
        </w:rPr>
        <w:t xml:space="preserve">, </w:t>
      </w:r>
      <w:r w:rsidRPr="00BF15F6">
        <w:rPr>
          <w:rStyle w:val="StyleUnderline"/>
        </w:rPr>
        <w:t xml:space="preserve">the </w:t>
      </w:r>
      <w:r w:rsidRPr="00BF15F6">
        <w:rPr>
          <w:rStyle w:val="Emphasis"/>
        </w:rPr>
        <w:t>overuse</w:t>
      </w:r>
      <w:r w:rsidRPr="00BF15F6">
        <w:rPr>
          <w:rStyle w:val="StyleUnderline"/>
        </w:rPr>
        <w:t xml:space="preserve"> of finite resources and a </w:t>
      </w:r>
      <w:r w:rsidRPr="00BF15F6">
        <w:rPr>
          <w:rStyle w:val="Emphasis"/>
        </w:rPr>
        <w:t>catastrophic decline</w:t>
      </w:r>
      <w:r w:rsidRPr="00BF15F6">
        <w:rPr>
          <w:rStyle w:val="StyleUnderline"/>
        </w:rPr>
        <w:t xml:space="preserve"> in </w:t>
      </w:r>
      <w:r w:rsidRPr="00BF15F6">
        <w:rPr>
          <w:rStyle w:val="Emphasis"/>
        </w:rPr>
        <w:t>biodiversity</w:t>
      </w:r>
      <w:r w:rsidRPr="00BF15F6">
        <w:rPr>
          <w:sz w:val="14"/>
        </w:rPr>
        <w:t xml:space="preserve"> (Hickel, Citation2020</w:t>
      </w:r>
      <w:r w:rsidRPr="00170790">
        <w:rPr>
          <w:sz w:val="14"/>
        </w:rPr>
        <w:t xml:space="preserve">, pp. 6–16) </w:t>
      </w:r>
      <w:r w:rsidRPr="00170790">
        <w:rPr>
          <w:rStyle w:val="StyleUnderline"/>
        </w:rPr>
        <w:t xml:space="preserve">further </w:t>
      </w:r>
      <w:r w:rsidRPr="00DA3B38">
        <w:rPr>
          <w:rStyle w:val="Emphasis"/>
          <w:highlight w:val="cyan"/>
        </w:rPr>
        <w:t>deepens</w:t>
      </w:r>
      <w:r w:rsidRPr="00170790">
        <w:rPr>
          <w:sz w:val="14"/>
        </w:rPr>
        <w:t xml:space="preserve">, </w:t>
      </w:r>
      <w:r w:rsidRPr="00BF15F6">
        <w:rPr>
          <w:rStyle w:val="StyleUnderline"/>
        </w:rPr>
        <w:t xml:space="preserve">and is </w:t>
      </w:r>
      <w:r w:rsidRPr="00BF15F6">
        <w:rPr>
          <w:rStyle w:val="Emphasis"/>
        </w:rPr>
        <w:t>deepened by</w:t>
      </w:r>
      <w:r w:rsidRPr="00BF15F6">
        <w:rPr>
          <w:sz w:val="14"/>
        </w:rPr>
        <w:t xml:space="preserve">, </w:t>
      </w:r>
      <w:r w:rsidRPr="00BF15F6">
        <w:rPr>
          <w:rStyle w:val="StyleUnderline"/>
        </w:rPr>
        <w:t>the other crises</w:t>
      </w:r>
      <w:r w:rsidRPr="00BF15F6">
        <w:rPr>
          <w:sz w:val="14"/>
        </w:rPr>
        <w:t xml:space="preserve">. Ultimately, </w:t>
      </w:r>
      <w:r w:rsidRPr="00BF15F6">
        <w:rPr>
          <w:rStyle w:val="StyleUnderline"/>
        </w:rPr>
        <w:t xml:space="preserve">these overlapping crises create a </w:t>
      </w:r>
      <w:r w:rsidRPr="00BF15F6">
        <w:rPr>
          <w:rStyle w:val="Emphasis"/>
        </w:rPr>
        <w:t>perfect storm</w:t>
      </w:r>
      <w:r w:rsidRPr="00170790">
        <w:rPr>
          <w:sz w:val="14"/>
        </w:rPr>
        <w:t xml:space="preserve">, an explosive mix </w:t>
      </w:r>
      <w:r w:rsidRPr="00DA3B38">
        <w:rPr>
          <w:rStyle w:val="StyleUnderline"/>
          <w:highlight w:val="cyan"/>
        </w:rPr>
        <w:t>threatening</w:t>
      </w:r>
      <w:r w:rsidRPr="00170790">
        <w:rPr>
          <w:sz w:val="14"/>
        </w:rPr>
        <w:t xml:space="preserve"> civilization and </w:t>
      </w:r>
      <w:r w:rsidRPr="00DA3B38">
        <w:rPr>
          <w:rStyle w:val="Emphasis"/>
          <w:sz w:val="30"/>
          <w:szCs w:val="30"/>
          <w:highlight w:val="cyan"/>
        </w:rPr>
        <w:t>the planet</w:t>
      </w:r>
      <w:r w:rsidRPr="00DA3B38">
        <w:rPr>
          <w:rStyle w:val="Emphasis"/>
          <w:sz w:val="30"/>
          <w:szCs w:val="30"/>
        </w:rPr>
        <w:t xml:space="preserve"> as a whole</w:t>
      </w:r>
      <w:r w:rsidRPr="00170790">
        <w:rPr>
          <w:sz w:val="14"/>
        </w:rPr>
        <w:t>.</w:t>
      </w:r>
    </w:p>
    <w:p w14:paraId="3A9E0E2D" w14:textId="77777777" w:rsidR="000775EE" w:rsidRPr="00170790" w:rsidRDefault="000775EE" w:rsidP="000775EE">
      <w:pPr>
        <w:rPr>
          <w:sz w:val="14"/>
        </w:rPr>
      </w:pPr>
      <w:r w:rsidRPr="00170790">
        <w:rPr>
          <w:sz w:val="14"/>
        </w:rPr>
        <w:t xml:space="preserve">While the analysis of these multiple global crises themselves is beyond the scope of an article, </w:t>
      </w:r>
      <w:r w:rsidRPr="00170790">
        <w:rPr>
          <w:rStyle w:val="StyleUnderline"/>
        </w:rPr>
        <w:t>the purpose here is to map out an</w:t>
      </w:r>
      <w:r w:rsidRPr="00170790">
        <w:rPr>
          <w:sz w:val="14"/>
        </w:rPr>
        <w:t xml:space="preserve"> innovative political economy </w:t>
      </w:r>
      <w:r w:rsidRPr="00170790">
        <w:rPr>
          <w:rStyle w:val="StyleUnderline"/>
        </w:rPr>
        <w:t>approach</w:t>
      </w:r>
      <w:r w:rsidRPr="00170790">
        <w:rPr>
          <w:sz w:val="14"/>
        </w:rPr>
        <w:t xml:space="preserve">, </w:t>
      </w:r>
      <w:r w:rsidRPr="00170790">
        <w:rPr>
          <w:rStyle w:val="StyleUnderline"/>
        </w:rPr>
        <w:t xml:space="preserve">able to provide the </w:t>
      </w:r>
      <w:r w:rsidRPr="00BE77C8">
        <w:rPr>
          <w:rStyle w:val="Emphasis"/>
        </w:rPr>
        <w:t>theoretical tools necessary</w:t>
      </w:r>
      <w:r w:rsidRPr="00170790">
        <w:rPr>
          <w:rStyle w:val="StyleUnderline"/>
        </w:rPr>
        <w:t xml:space="preserve"> to analyse these multiple global crises</w:t>
      </w:r>
      <w:r w:rsidRPr="00170790">
        <w:rPr>
          <w:sz w:val="14"/>
        </w:rPr>
        <w:t xml:space="preserve">. This approach is based on the philosophy of internal relations. </w:t>
      </w:r>
      <w:r w:rsidRPr="00DA3B38">
        <w:rPr>
          <w:rStyle w:val="StyleUnderline"/>
          <w:highlight w:val="cyan"/>
        </w:rPr>
        <w:t>Rather than positing</w:t>
      </w:r>
      <w:r w:rsidRPr="00170790">
        <w:rPr>
          <w:rStyle w:val="StyleUnderline"/>
        </w:rPr>
        <w:t xml:space="preserve"> </w:t>
      </w:r>
      <w:r w:rsidRPr="00BE77C8">
        <w:rPr>
          <w:rStyle w:val="Emphasis"/>
        </w:rPr>
        <w:t xml:space="preserve">logically </w:t>
      </w:r>
      <w:r w:rsidRPr="00DA3B38">
        <w:rPr>
          <w:rStyle w:val="Emphasis"/>
          <w:highlight w:val="cyan"/>
        </w:rPr>
        <w:t>independent</w:t>
      </w:r>
      <w:r w:rsidRPr="00DA3B38">
        <w:rPr>
          <w:rStyle w:val="StyleUnderline"/>
          <w:highlight w:val="cyan"/>
        </w:rPr>
        <w:t xml:space="preserve"> factors</w:t>
      </w:r>
      <w:r w:rsidRPr="00170790">
        <w:rPr>
          <w:rStyle w:val="StyleUnderline"/>
        </w:rPr>
        <w:t xml:space="preserve"> existing </w:t>
      </w:r>
      <w:r w:rsidRPr="00DA3B38">
        <w:rPr>
          <w:rStyle w:val="Emphasis"/>
          <w:highlight w:val="cyan"/>
        </w:rPr>
        <w:t>side-by-side</w:t>
      </w:r>
      <w:r w:rsidRPr="00170790">
        <w:rPr>
          <w:sz w:val="14"/>
        </w:rPr>
        <w:t xml:space="preserve"> one another </w:t>
      </w:r>
      <w:r w:rsidRPr="00170790">
        <w:rPr>
          <w:rStyle w:val="StyleUnderline"/>
        </w:rPr>
        <w:t xml:space="preserve">and being </w:t>
      </w:r>
      <w:r w:rsidRPr="00BE77C8">
        <w:rPr>
          <w:rStyle w:val="Emphasis"/>
        </w:rPr>
        <w:t>externally</w:t>
      </w:r>
      <w:r w:rsidRPr="00170790">
        <w:rPr>
          <w:rStyle w:val="StyleUnderline"/>
        </w:rPr>
        <w:t xml:space="preserve"> related</w:t>
      </w:r>
      <w:r w:rsidRPr="00170790">
        <w:rPr>
          <w:sz w:val="14"/>
        </w:rPr>
        <w:t xml:space="preserve">, it is understood that </w:t>
      </w:r>
      <w:r w:rsidRPr="00DA3B38">
        <w:rPr>
          <w:rStyle w:val="StyleUnderline"/>
          <w:highlight w:val="cyan"/>
        </w:rPr>
        <w:t xml:space="preserve">the </w:t>
      </w:r>
      <w:r w:rsidRPr="00DA3B38">
        <w:rPr>
          <w:rStyle w:val="Emphasis"/>
          <w:highlight w:val="cyan"/>
        </w:rPr>
        <w:t>full meaning</w:t>
      </w:r>
      <w:r w:rsidRPr="00170790">
        <w:rPr>
          <w:sz w:val="14"/>
        </w:rPr>
        <w:t xml:space="preserve"> of a particular concept, a specific building block of reality </w:t>
      </w:r>
      <w:r w:rsidRPr="00DA3B38">
        <w:rPr>
          <w:rStyle w:val="StyleUnderline"/>
          <w:highlight w:val="cyan"/>
        </w:rPr>
        <w:t xml:space="preserve">can </w:t>
      </w:r>
      <w:r w:rsidRPr="00DA3B38">
        <w:rPr>
          <w:rStyle w:val="Emphasis"/>
          <w:highlight w:val="cyan"/>
        </w:rPr>
        <w:t>only</w:t>
      </w:r>
      <w:r w:rsidRPr="00DA3B38">
        <w:rPr>
          <w:rStyle w:val="StyleUnderline"/>
          <w:highlight w:val="cyan"/>
        </w:rPr>
        <w:t xml:space="preserve"> be grasped by understanding</w:t>
      </w:r>
      <w:r w:rsidRPr="00170790">
        <w:rPr>
          <w:rStyle w:val="StyleUnderline"/>
        </w:rPr>
        <w:t xml:space="preserve"> it in its </w:t>
      </w:r>
      <w:r w:rsidRPr="00BE77C8">
        <w:rPr>
          <w:rStyle w:val="Emphasis"/>
        </w:rPr>
        <w:t>internal</w:t>
      </w:r>
      <w:r w:rsidRPr="00170790">
        <w:rPr>
          <w:rStyle w:val="StyleUnderline"/>
        </w:rPr>
        <w:t xml:space="preserve"> relations with other building blocks</w:t>
      </w:r>
      <w:r w:rsidRPr="00170790">
        <w:rPr>
          <w:sz w:val="14"/>
        </w:rPr>
        <w:t>. The focus is, therefore, on internally related causes and conditions (Ollman, Citation1976, p. 48).</w:t>
      </w:r>
    </w:p>
    <w:p w14:paraId="5C92A472" w14:textId="77777777" w:rsidR="000775EE" w:rsidRPr="00170790" w:rsidRDefault="000775EE" w:rsidP="000775EE">
      <w:pPr>
        <w:rPr>
          <w:sz w:val="14"/>
        </w:rPr>
      </w:pPr>
      <w:r w:rsidRPr="00170790">
        <w:rPr>
          <w:sz w:val="14"/>
        </w:rPr>
        <w:t>The philosophy of internal relations</w:t>
      </w:r>
      <w:r w:rsidRPr="00170790">
        <w:rPr>
          <w:rFonts w:ascii="Times New Roman" w:hAnsi="Times New Roman" w:cs="Times New Roman"/>
          <w:sz w:val="14"/>
        </w:rPr>
        <w:t> </w:t>
      </w:r>
      <w:r w:rsidRPr="00170790">
        <w:rPr>
          <w:rFonts w:cs="Georgia"/>
          <w:sz w:val="14"/>
        </w:rPr>
        <w:t>…</w:t>
      </w:r>
      <w:r w:rsidRPr="00170790">
        <w:rPr>
          <w:rFonts w:ascii="Times New Roman" w:hAnsi="Times New Roman" w:cs="Times New Roman"/>
          <w:sz w:val="14"/>
        </w:rPr>
        <w:t> </w:t>
      </w:r>
      <w:r w:rsidRPr="00170790">
        <w:rPr>
          <w:sz w:val="14"/>
        </w:rPr>
        <w:t>treats the relations in which anything stands as essential parts of what it is, so that a significant change in any of these relations registers as a qualitative change in the system of which it is a part. (Ollman, Citation2003, p. 5)</w:t>
      </w:r>
    </w:p>
    <w:p w14:paraId="00BB89ED" w14:textId="77777777" w:rsidR="000775EE" w:rsidRPr="00170790" w:rsidRDefault="000775EE" w:rsidP="000775EE">
      <w:pPr>
        <w:rPr>
          <w:sz w:val="14"/>
        </w:rPr>
      </w:pPr>
      <w:r w:rsidRPr="00170790">
        <w:rPr>
          <w:rStyle w:val="StyleUnderline"/>
        </w:rPr>
        <w:t>Instead of</w:t>
      </w:r>
      <w:r w:rsidRPr="00170790">
        <w:rPr>
          <w:sz w:val="14"/>
        </w:rPr>
        <w:t xml:space="preserve"> an empirical </w:t>
      </w:r>
      <w:r w:rsidRPr="00BE77C8">
        <w:rPr>
          <w:rStyle w:val="Emphasis"/>
        </w:rPr>
        <w:t>pluralism</w:t>
      </w:r>
      <w:r w:rsidRPr="00170790">
        <w:rPr>
          <w:rStyle w:val="StyleUnderline"/>
        </w:rPr>
        <w:t xml:space="preserve"> in which </w:t>
      </w:r>
      <w:r w:rsidRPr="00BE77C8">
        <w:rPr>
          <w:rStyle w:val="Emphasis"/>
        </w:rPr>
        <w:t>separate categories</w:t>
      </w:r>
      <w:r w:rsidRPr="00170790">
        <w:rPr>
          <w:rStyle w:val="StyleUnderline"/>
        </w:rPr>
        <w:t xml:space="preserve"> of capital</w:t>
      </w:r>
      <w:r w:rsidRPr="00170790">
        <w:rPr>
          <w:sz w:val="14"/>
        </w:rPr>
        <w:t xml:space="preserve">, </w:t>
      </w:r>
      <w:r w:rsidRPr="00170790">
        <w:rPr>
          <w:rStyle w:val="StyleUnderline"/>
        </w:rPr>
        <w:t>labour</w:t>
      </w:r>
      <w:r w:rsidRPr="00170790">
        <w:rPr>
          <w:sz w:val="14"/>
        </w:rPr>
        <w:t xml:space="preserve">, </w:t>
      </w:r>
      <w:r w:rsidRPr="00170790">
        <w:rPr>
          <w:rStyle w:val="StyleUnderline"/>
        </w:rPr>
        <w:t>gender</w:t>
      </w:r>
      <w:r w:rsidRPr="00170790">
        <w:rPr>
          <w:sz w:val="14"/>
        </w:rPr>
        <w:t xml:space="preserve">, </w:t>
      </w:r>
      <w:r w:rsidRPr="00170790">
        <w:rPr>
          <w:rStyle w:val="StyleUnderline"/>
        </w:rPr>
        <w:t xml:space="preserve">race and ecology are </w:t>
      </w:r>
      <w:r w:rsidRPr="00BE77C8">
        <w:rPr>
          <w:rStyle w:val="Emphasis"/>
        </w:rPr>
        <w:t>isolated</w:t>
      </w:r>
      <w:r w:rsidRPr="00170790">
        <w:rPr>
          <w:rStyle w:val="StyleUnderline"/>
        </w:rPr>
        <w:t xml:space="preserve"> from one another</w:t>
      </w:r>
      <w:r w:rsidRPr="00170790">
        <w:rPr>
          <w:sz w:val="14"/>
        </w:rPr>
        <w:t xml:space="preserve">, </w:t>
      </w:r>
      <w:r w:rsidRPr="00170790">
        <w:rPr>
          <w:rStyle w:val="StyleUnderline"/>
        </w:rPr>
        <w:t xml:space="preserve">emphasizing different categories as having </w:t>
      </w:r>
      <w:r w:rsidRPr="00BE77C8">
        <w:rPr>
          <w:rStyle w:val="Emphasis"/>
        </w:rPr>
        <w:t>greater relevance</w:t>
      </w:r>
      <w:r w:rsidRPr="00170790">
        <w:rPr>
          <w:rStyle w:val="StyleUnderline"/>
        </w:rPr>
        <w:t xml:space="preserve"> at different times</w:t>
      </w:r>
      <w:r w:rsidRPr="00170790">
        <w:rPr>
          <w:sz w:val="14"/>
        </w:rPr>
        <w:t xml:space="preserve">, </w:t>
      </w:r>
      <w:r w:rsidRPr="00170790">
        <w:rPr>
          <w:rStyle w:val="StyleUnderline"/>
        </w:rPr>
        <w:t xml:space="preserve">this will allow us to comprehend the different ways of </w:t>
      </w:r>
      <w:r w:rsidRPr="00DA3B38">
        <w:rPr>
          <w:rStyle w:val="StyleUnderline"/>
          <w:highlight w:val="cyan"/>
        </w:rPr>
        <w:t>how these</w:t>
      </w:r>
      <w:r w:rsidRPr="00170790">
        <w:rPr>
          <w:rStyle w:val="StyleUnderline"/>
        </w:rPr>
        <w:t xml:space="preserve"> various </w:t>
      </w:r>
      <w:r w:rsidRPr="00DA3B38">
        <w:rPr>
          <w:rStyle w:val="StyleUnderline"/>
          <w:highlight w:val="cyan"/>
        </w:rPr>
        <w:t>forms</w:t>
      </w:r>
      <w:r w:rsidRPr="00170790">
        <w:rPr>
          <w:rStyle w:val="StyleUnderline"/>
        </w:rPr>
        <w:t xml:space="preserve"> of exploitation and oppression </w:t>
      </w:r>
      <w:r w:rsidRPr="00DA3B38">
        <w:rPr>
          <w:rStyle w:val="StyleUnderline"/>
          <w:highlight w:val="cyan"/>
        </w:rPr>
        <w:t xml:space="preserve">are </w:t>
      </w:r>
      <w:r w:rsidRPr="00DA3B38">
        <w:rPr>
          <w:rStyle w:val="Emphasis"/>
          <w:highlight w:val="cyan"/>
        </w:rPr>
        <w:t>always</w:t>
      </w:r>
      <w:r w:rsidRPr="00BE77C8">
        <w:rPr>
          <w:rStyle w:val="Emphasis"/>
        </w:rPr>
        <w:t xml:space="preserve"> closely </w:t>
      </w:r>
      <w:r w:rsidRPr="00DA3B38">
        <w:rPr>
          <w:rStyle w:val="Emphasis"/>
          <w:highlight w:val="cyan"/>
        </w:rPr>
        <w:t>interlinked</w:t>
      </w:r>
      <w:r w:rsidRPr="00170790">
        <w:rPr>
          <w:sz w:val="14"/>
        </w:rPr>
        <w:t>. ‘The philosophy of internal relations holds that what others take to be a “thing” that may or may not undergo change and may or may not have relations with other things is itself both a “process” and a “relation”’ (Ollman, Citation2015, p. 10). Thus, capital is considered as a social relation in such a way that the internal ties between the relations of production, state-civil society, and conditions of class struggle can be realized.</w:t>
      </w:r>
    </w:p>
    <w:p w14:paraId="35A6FAC7" w14:textId="77777777" w:rsidR="000775EE" w:rsidRPr="00170790" w:rsidRDefault="000775EE" w:rsidP="000775EE">
      <w:pPr>
        <w:rPr>
          <w:sz w:val="14"/>
        </w:rPr>
      </w:pPr>
      <w:r w:rsidRPr="00170790">
        <w:rPr>
          <w:sz w:val="14"/>
        </w:rPr>
        <w:t xml:space="preserve">Based on such a philosophy of internal relations, I will make three claims in this article. First, I will maintain that </w:t>
      </w:r>
      <w:r w:rsidRPr="00DA3B38">
        <w:rPr>
          <w:rStyle w:val="StyleUnderline"/>
          <w:highlight w:val="cyan"/>
        </w:rPr>
        <w:t xml:space="preserve">we need a </w:t>
      </w:r>
      <w:r w:rsidRPr="00DA3B38">
        <w:rPr>
          <w:rStyle w:val="Emphasis"/>
          <w:highlight w:val="cyan"/>
        </w:rPr>
        <w:t>historical materialist</w:t>
      </w:r>
      <w:r w:rsidRPr="00DA3B38">
        <w:rPr>
          <w:rStyle w:val="StyleUnderline"/>
          <w:highlight w:val="cyan"/>
        </w:rPr>
        <w:t xml:space="preserve"> approach to comprehend</w:t>
      </w:r>
      <w:r w:rsidRPr="00170790">
        <w:rPr>
          <w:rStyle w:val="StyleUnderline"/>
        </w:rPr>
        <w:t xml:space="preserve"> the </w:t>
      </w:r>
      <w:r w:rsidRPr="00BE77C8">
        <w:rPr>
          <w:rStyle w:val="Emphasis"/>
        </w:rPr>
        <w:t>specificity</w:t>
      </w:r>
      <w:r w:rsidRPr="00170790">
        <w:rPr>
          <w:rStyle w:val="StyleUnderline"/>
        </w:rPr>
        <w:t xml:space="preserve"> of our current capitalist historical epoch including </w:t>
      </w:r>
      <w:r w:rsidRPr="00635C2A">
        <w:rPr>
          <w:rStyle w:val="StyleUnderline"/>
          <w:highlight w:val="cyan"/>
        </w:rPr>
        <w:t xml:space="preserve">the </w:t>
      </w:r>
      <w:r w:rsidRPr="00635C2A">
        <w:rPr>
          <w:rStyle w:val="Emphasis"/>
          <w:highlight w:val="cyan"/>
        </w:rPr>
        <w:t>roots</w:t>
      </w:r>
      <w:r w:rsidRPr="00635C2A">
        <w:rPr>
          <w:rStyle w:val="StyleUnderline"/>
        </w:rPr>
        <w:t xml:space="preserve"> </w:t>
      </w:r>
      <w:r w:rsidRPr="00DA3B38">
        <w:rPr>
          <w:rStyle w:val="StyleUnderline"/>
        </w:rPr>
        <w:t>underpinning capitalism’s</w:t>
      </w:r>
      <w:r w:rsidRPr="00170790">
        <w:rPr>
          <w:rStyle w:val="StyleUnderline"/>
        </w:rPr>
        <w:t xml:space="preserve"> relentless outward expansionary </w:t>
      </w:r>
      <w:r w:rsidRPr="00DA3B38">
        <w:rPr>
          <w:rStyle w:val="StyleUnderline"/>
        </w:rPr>
        <w:t>dynamic</w:t>
      </w:r>
      <w:r w:rsidRPr="00170790">
        <w:rPr>
          <w:sz w:val="14"/>
        </w:rPr>
        <w:t xml:space="preserve">. Second, I will argue that we need to combine this historical materialist perspective with feminist, post-colonial as well as world-ecology insights to comprehend that </w:t>
      </w:r>
      <w:r w:rsidRPr="00BF15F6">
        <w:rPr>
          <w:rStyle w:val="StyleUnderline"/>
        </w:rPr>
        <w:t xml:space="preserve">capitalist accumulation not only depends on the </w:t>
      </w:r>
      <w:r w:rsidRPr="00BF15F6">
        <w:rPr>
          <w:rStyle w:val="Emphasis"/>
        </w:rPr>
        <w:t>exploitation</w:t>
      </w:r>
      <w:r w:rsidRPr="00BF15F6">
        <w:rPr>
          <w:rStyle w:val="StyleUnderline"/>
        </w:rPr>
        <w:t xml:space="preserve"> of wage labour but also the </w:t>
      </w:r>
      <w:r w:rsidRPr="00BF15F6">
        <w:rPr>
          <w:rStyle w:val="Emphasis"/>
        </w:rPr>
        <w:t>expropriation</w:t>
      </w:r>
      <w:r w:rsidRPr="00BF15F6">
        <w:rPr>
          <w:rStyle w:val="StyleUnderline"/>
        </w:rPr>
        <w:t xml:space="preserve"> of </w:t>
      </w:r>
      <w:r w:rsidRPr="00BF15F6">
        <w:rPr>
          <w:rStyle w:val="Emphasis"/>
        </w:rPr>
        <w:t>unpaid labour</w:t>
      </w:r>
      <w:r w:rsidRPr="00BF15F6">
        <w:rPr>
          <w:rStyle w:val="StyleUnderline"/>
        </w:rPr>
        <w:t xml:space="preserve"> and</w:t>
      </w:r>
      <w:r w:rsidRPr="00BF15F6">
        <w:rPr>
          <w:sz w:val="14"/>
        </w:rPr>
        <w:t xml:space="preserve"> ‘</w:t>
      </w:r>
      <w:r w:rsidRPr="00BF15F6">
        <w:rPr>
          <w:rStyle w:val="Emphasis"/>
        </w:rPr>
        <w:t>cheap natures</w:t>
      </w:r>
      <w:r w:rsidRPr="00BF15F6">
        <w:rPr>
          <w:sz w:val="14"/>
        </w:rPr>
        <w:t xml:space="preserve">’ </w:t>
      </w:r>
      <w:r w:rsidRPr="00BF15F6">
        <w:rPr>
          <w:rStyle w:val="StyleUnderline"/>
        </w:rPr>
        <w:t xml:space="preserve">in the spheres of </w:t>
      </w:r>
      <w:r w:rsidRPr="00BF15F6">
        <w:rPr>
          <w:rStyle w:val="Emphasis"/>
        </w:rPr>
        <w:t>social reproduction</w:t>
      </w:r>
      <w:r w:rsidRPr="00BF15F6">
        <w:rPr>
          <w:sz w:val="14"/>
        </w:rPr>
        <w:t xml:space="preserve">. Third, </w:t>
      </w:r>
      <w:r w:rsidRPr="00BF15F6">
        <w:rPr>
          <w:rStyle w:val="StyleUnderline"/>
        </w:rPr>
        <w:t xml:space="preserve">wherever there is </w:t>
      </w:r>
      <w:r w:rsidRPr="00BF15F6">
        <w:rPr>
          <w:rStyle w:val="Emphasis"/>
        </w:rPr>
        <w:t>exploitation</w:t>
      </w:r>
      <w:r w:rsidRPr="00BF15F6">
        <w:rPr>
          <w:sz w:val="14"/>
        </w:rPr>
        <w:t xml:space="preserve">, </w:t>
      </w:r>
      <w:r w:rsidRPr="00BF15F6">
        <w:rPr>
          <w:rStyle w:val="StyleUnderline"/>
        </w:rPr>
        <w:t xml:space="preserve">there is also </w:t>
      </w:r>
      <w:r w:rsidRPr="00BF15F6">
        <w:rPr>
          <w:rStyle w:val="Emphasis"/>
        </w:rPr>
        <w:t>resistance</w:t>
      </w:r>
      <w:r w:rsidRPr="00BF15F6">
        <w:rPr>
          <w:sz w:val="14"/>
        </w:rPr>
        <w:t xml:space="preserve">. </w:t>
      </w:r>
      <w:r w:rsidRPr="00BF15F6">
        <w:rPr>
          <w:rStyle w:val="StyleUnderline"/>
        </w:rPr>
        <w:t xml:space="preserve">Focusing on </w:t>
      </w:r>
      <w:r w:rsidRPr="00BF15F6">
        <w:rPr>
          <w:rStyle w:val="Emphasis"/>
        </w:rPr>
        <w:t>class struggle</w:t>
      </w:r>
      <w:r w:rsidRPr="00BF15F6">
        <w:rPr>
          <w:rStyle w:val="StyleUnderline"/>
        </w:rPr>
        <w:t xml:space="preserve"> in moments of contestation reveals the </w:t>
      </w:r>
      <w:r w:rsidRPr="00BF15F6">
        <w:rPr>
          <w:rStyle w:val="Emphasis"/>
        </w:rPr>
        <w:t>internal relations</w:t>
      </w:r>
      <w:r w:rsidRPr="00BF15F6">
        <w:rPr>
          <w:rStyle w:val="StyleUnderline"/>
        </w:rPr>
        <w:t xml:space="preserve"> between these different forms of </w:t>
      </w:r>
      <w:r w:rsidRPr="00BF15F6">
        <w:rPr>
          <w:rStyle w:val="Emphasis"/>
        </w:rPr>
        <w:t>exploitation</w:t>
      </w:r>
      <w:r w:rsidRPr="00BF15F6">
        <w:rPr>
          <w:rStyle w:val="StyleUnderline"/>
        </w:rPr>
        <w:t xml:space="preserve"> and </w:t>
      </w:r>
      <w:r w:rsidRPr="00BF15F6">
        <w:rPr>
          <w:rStyle w:val="Emphasis"/>
        </w:rPr>
        <w:t>oppression</w:t>
      </w:r>
      <w:r w:rsidRPr="00BF15F6">
        <w:rPr>
          <w:sz w:val="14"/>
        </w:rPr>
        <w:t xml:space="preserve">, </w:t>
      </w:r>
      <w:r w:rsidRPr="00BF15F6">
        <w:rPr>
          <w:rStyle w:val="StyleUnderline"/>
        </w:rPr>
        <w:t>which</w:t>
      </w:r>
      <w:r w:rsidRPr="00BF15F6">
        <w:rPr>
          <w:sz w:val="14"/>
        </w:rPr>
        <w:t xml:space="preserve"> ultimately </w:t>
      </w:r>
      <w:r w:rsidRPr="00BF15F6">
        <w:rPr>
          <w:rStyle w:val="Emphasis"/>
        </w:rPr>
        <w:t>underpin</w:t>
      </w:r>
      <w:r w:rsidRPr="00BF15F6">
        <w:rPr>
          <w:rStyle w:val="StyleUnderline"/>
        </w:rPr>
        <w:t xml:space="preserve"> the various global crises</w:t>
      </w:r>
      <w:r w:rsidRPr="00BF15F6">
        <w:rPr>
          <w:sz w:val="14"/>
        </w:rPr>
        <w:t>. I will argue that both ‘class struggle’ as well as ‘labour movement’ must be understood in a broad sense to capture the wide range of resistance. In order to highlight these broader definitions and</w:t>
      </w:r>
      <w:r w:rsidRPr="00170790">
        <w:rPr>
          <w:sz w:val="14"/>
        </w:rPr>
        <w:t xml:space="preserve"> the ways of how different forms of oppression and exploitation are internally related, I will briefly discuss the (global) struggles against water commodification.</w:t>
      </w:r>
    </w:p>
    <w:p w14:paraId="2C8A2F89" w14:textId="77777777" w:rsidR="000775EE" w:rsidRDefault="000775EE" w:rsidP="000775EE">
      <w:pPr>
        <w:pStyle w:val="Heading3"/>
      </w:pPr>
      <w:r>
        <w:t>1NC</w:t>
      </w:r>
    </w:p>
    <w:p w14:paraId="4C4E5AAF" w14:textId="77777777" w:rsidR="000775EE" w:rsidRPr="00F41D6B" w:rsidRDefault="000775EE" w:rsidP="000775EE">
      <w:pPr>
        <w:pStyle w:val="Analytics"/>
      </w:pPr>
      <w:r>
        <w:t>Secondary Strikes CP.</w:t>
      </w:r>
    </w:p>
    <w:p w14:paraId="74F9C316" w14:textId="77777777" w:rsidR="000775EE" w:rsidRPr="00BB1D0B" w:rsidRDefault="000775EE" w:rsidP="000775EE">
      <w:pPr>
        <w:pStyle w:val="Heading4"/>
      </w:pPr>
      <w:r>
        <w:t>The United States Federal Government should substantially strengthen collective bargaining rights for secondary actions.</w:t>
      </w:r>
    </w:p>
    <w:p w14:paraId="2CBE2931" w14:textId="77777777" w:rsidR="000775EE" w:rsidRDefault="000775EE" w:rsidP="000775EE">
      <w:pPr>
        <w:pStyle w:val="Heading4"/>
      </w:pPr>
      <w:r>
        <w:t xml:space="preserve">Solves </w:t>
      </w:r>
      <w:r w:rsidRPr="007C71CD">
        <w:rPr>
          <w:u w:val="single"/>
        </w:rPr>
        <w:t>inequality</w:t>
      </w:r>
      <w:r>
        <w:t xml:space="preserve"> </w:t>
      </w:r>
    </w:p>
    <w:p w14:paraId="163EFC91" w14:textId="77777777" w:rsidR="000775EE" w:rsidRDefault="000775EE" w:rsidP="000775EE">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96C1042" w14:textId="77777777" w:rsidR="000775EE" w:rsidRPr="00DF1EEC" w:rsidRDefault="000775EE" w:rsidP="000775EE">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CC4A70">
        <w:rPr>
          <w:sz w:val="16"/>
        </w:rPr>
        <w:t>—</w:t>
      </w:r>
      <w:r w:rsidRPr="00CC4A70">
        <w:rPr>
          <w:rStyle w:val="StyleUnderline"/>
        </w:rPr>
        <w:t xml:space="preserve">increasingly </w:t>
      </w:r>
      <w:r w:rsidRPr="00CC4A70">
        <w:rPr>
          <w:rStyle w:val="Emphasis"/>
        </w:rPr>
        <w:t>public-facing</w:t>
      </w:r>
      <w:r w:rsidRPr="00CC4A70">
        <w:rPr>
          <w:sz w:val="16"/>
        </w:rPr>
        <w:t xml:space="preserve">, </w:t>
      </w:r>
      <w:r w:rsidRPr="00CC4A70">
        <w:rPr>
          <w:rStyle w:val="StyleUnderline"/>
        </w:rPr>
        <w:t>engaged with the community, and capacious</w:t>
      </w:r>
      <w:r w:rsidRPr="00CC4A70">
        <w:rPr>
          <w:sz w:val="16"/>
        </w:rPr>
        <w:t xml:space="preserve"> in their concerns.178 </w:t>
      </w:r>
      <w:r w:rsidRPr="00CC4A70">
        <w:rPr>
          <w:rStyle w:val="StyleUnderline"/>
        </w:rPr>
        <w:t xml:space="preserve">They have </w:t>
      </w:r>
      <w:r w:rsidRPr="00CC4A70">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7C71CD">
        <w:rPr>
          <w:rStyle w:val="StyleUnderline"/>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7C71CD">
        <w:rPr>
          <w:rStyle w:val="StyleUnderline"/>
        </w:rPr>
        <w:t>draw through lines</w:t>
      </w:r>
      <w:r w:rsidRPr="00DF1EEC">
        <w:rPr>
          <w:sz w:val="16"/>
        </w:rPr>
        <w:t xml:space="preserve"> between workplace-based economic issues and other forms of exploitation and subjugation </w:t>
      </w:r>
      <w:r w:rsidRPr="00DF1EEC">
        <w:rPr>
          <w:rStyle w:val="StyleUnderline"/>
        </w:rPr>
        <w:t xml:space="preserve">that have been </w:t>
      </w:r>
      <w:r w:rsidRPr="00CC4A70">
        <w:rPr>
          <w:rStyle w:val="StyleUnderline"/>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11B875B1" w14:textId="77777777" w:rsidR="000775EE" w:rsidRPr="008B5047" w:rsidRDefault="000775EE" w:rsidP="000775EE">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CC4A70">
        <w:rPr>
          <w:rStyle w:val="Emphasis"/>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w:t>
      </w:r>
      <w:r w:rsidRPr="007C71CD">
        <w:rPr>
          <w:rStyle w:val="Emphasis"/>
          <w:highlight w:val="cyan"/>
        </w:rPr>
        <w:t>-two 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6C87C63D" w14:textId="77777777" w:rsidR="000775EE" w:rsidRDefault="000775EE" w:rsidP="000775EE">
      <w:pPr>
        <w:pStyle w:val="Heading4"/>
      </w:pPr>
      <w:r>
        <w:t xml:space="preserve">Extinction. </w:t>
      </w:r>
    </w:p>
    <w:p w14:paraId="2FCD022E" w14:textId="77777777" w:rsidR="000775EE" w:rsidRPr="00442F81" w:rsidRDefault="000775EE" w:rsidP="000775EE">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66D96777" w14:textId="77777777" w:rsidR="000775EE" w:rsidRPr="00AD6FCB" w:rsidRDefault="000775EE" w:rsidP="000775EE">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3D632862" w14:textId="77777777" w:rsidR="000775EE" w:rsidRPr="00AD6FCB" w:rsidRDefault="000775EE" w:rsidP="000775EE">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2010FD83" w14:textId="77777777" w:rsidR="000775EE" w:rsidRPr="00AD6FCB" w:rsidRDefault="000775EE" w:rsidP="000775EE">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46DA5020" w14:textId="77777777" w:rsidR="000775EE" w:rsidRPr="00AD6FCB" w:rsidRDefault="000775EE" w:rsidP="000775EE">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4040A4AE" w14:textId="77777777" w:rsidR="000775EE" w:rsidRPr="00AD6FCB" w:rsidRDefault="000775EE" w:rsidP="000775EE">
      <w:pPr>
        <w:rPr>
          <w:sz w:val="16"/>
        </w:rPr>
      </w:pPr>
      <w:r w:rsidRPr="00AD6FCB">
        <w:rPr>
          <w:sz w:val="16"/>
        </w:rPr>
        <w:t xml:space="preserve">It is often argued that a </w:t>
      </w:r>
      <w:r w:rsidRPr="005C56EC">
        <w:rPr>
          <w:rStyle w:val="StyleUnderline"/>
        </w:rPr>
        <w:t>country’s long-</w:t>
      </w:r>
      <w:r w:rsidRPr="007C71CD">
        <w:rPr>
          <w:rStyle w:val="StyleUnderline"/>
        </w:rPr>
        <w:t xml:space="preserve">term </w:t>
      </w:r>
      <w:r w:rsidRPr="007C71CD">
        <w:rPr>
          <w:rStyle w:val="Emphasis"/>
        </w:rPr>
        <w:t>performance</w:t>
      </w:r>
      <w:r w:rsidRPr="007C71CD">
        <w:rPr>
          <w:rStyle w:val="StyleUnderline"/>
        </w:rPr>
        <w:t xml:space="preserve"> depends</w:t>
      </w:r>
      <w:r w:rsidRPr="007C71CD">
        <w:rPr>
          <w:sz w:val="16"/>
        </w:rPr>
        <w:t xml:space="preserve"> to a significant extent </w:t>
      </w:r>
      <w:r w:rsidRPr="007C71CD">
        <w:rPr>
          <w:rStyle w:val="StyleUnderline"/>
        </w:rPr>
        <w:t>on</w:t>
      </w:r>
      <w:r w:rsidRPr="007C71CD">
        <w:rPr>
          <w:sz w:val="16"/>
        </w:rPr>
        <w:t xml:space="preserve"> the quality of its </w:t>
      </w:r>
      <w:r w:rsidRPr="007C71CD">
        <w:rPr>
          <w:rStyle w:val="Emphasis"/>
        </w:rPr>
        <w:t>institutions</w:t>
      </w:r>
      <w:r w:rsidRPr="007C71CD">
        <w:rPr>
          <w:sz w:val="16"/>
        </w:rPr>
        <w:t xml:space="preserve">, including its political and legal institutions (Acemoglu et al., 2005). Economic research mostly focuses on explaining long-term differences in growth rates. As seen above, some researchers argue that </w:t>
      </w:r>
      <w:r w:rsidRPr="007C71CD">
        <w:rPr>
          <w:rStyle w:val="StyleUnderline"/>
        </w:rPr>
        <w:t xml:space="preserve">high inequality will </w:t>
      </w:r>
      <w:r w:rsidRPr="007C71CD">
        <w:rPr>
          <w:rStyle w:val="Emphasis"/>
        </w:rPr>
        <w:t>reduce growth</w:t>
      </w:r>
      <w:r w:rsidRPr="007C71CD">
        <w:rPr>
          <w:rStyle w:val="StyleUnderline"/>
        </w:rPr>
        <w:t xml:space="preserve"> rates</w:t>
      </w:r>
      <w:r w:rsidRPr="007C71CD">
        <w:rPr>
          <w:sz w:val="16"/>
        </w:rPr>
        <w:t xml:space="preserve">, among other things, because it can </w:t>
      </w:r>
      <w:r w:rsidRPr="007C71CD">
        <w:rPr>
          <w:rStyle w:val="Emphasis"/>
        </w:rPr>
        <w:t>worsen</w:t>
      </w:r>
      <w:r w:rsidRPr="007C71CD">
        <w:rPr>
          <w:rStyle w:val="StyleUnderline"/>
        </w:rPr>
        <w:t xml:space="preserve"> institutional quality</w:t>
      </w:r>
      <w:r w:rsidRPr="007C71CD">
        <w:rPr>
          <w:sz w:val="16"/>
        </w:rPr>
        <w:t xml:space="preserve">. However, besides facilitating economic growth, public institutions have other functions that matter from a long-term perspective. For example, </w:t>
      </w:r>
      <w:r w:rsidRPr="007C71CD">
        <w:rPr>
          <w:rStyle w:val="Emphasis"/>
        </w:rPr>
        <w:t>disaster preparedness</w:t>
      </w:r>
      <w:r w:rsidRPr="007C71CD">
        <w:rPr>
          <w:rStyle w:val="StyleUnderline"/>
        </w:rPr>
        <w:t xml:space="preserve">, education, public </w:t>
      </w:r>
      <w:r w:rsidRPr="007C71CD">
        <w:rPr>
          <w:rStyle w:val="Emphasis"/>
        </w:rPr>
        <w:t>health</w:t>
      </w:r>
      <w:r w:rsidRPr="007C71CD">
        <w:rPr>
          <w:rStyle w:val="StyleUnderline"/>
        </w:rPr>
        <w:t xml:space="preserve">, </w:t>
      </w:r>
      <w:r w:rsidRPr="007C71CD">
        <w:rPr>
          <w:rStyle w:val="Emphasis"/>
        </w:rPr>
        <w:t>fo</w:t>
      </w:r>
      <w:r w:rsidRPr="007C71CD">
        <w:rPr>
          <w:rStyle w:val="StyleUnderline"/>
        </w:rPr>
        <w:t xml:space="preserve">reign </w:t>
      </w:r>
      <w:r w:rsidRPr="007C71CD">
        <w:rPr>
          <w:rStyle w:val="Emphasis"/>
        </w:rPr>
        <w:t>po</w:t>
      </w:r>
      <w:r w:rsidRPr="007C71CD">
        <w:rPr>
          <w:rStyle w:val="StyleUnderline"/>
        </w:rPr>
        <w:t>licy, science policy</w:t>
      </w:r>
      <w:r w:rsidRPr="007C71CD">
        <w:rPr>
          <w:sz w:val="16"/>
        </w:rPr>
        <w:t xml:space="preserve">, and many other areas could influence the expected value of the long-term future. If such things go badly, they could increase existential risk. Conversely, </w:t>
      </w:r>
      <w:r w:rsidRPr="007C71CD">
        <w:rPr>
          <w:rStyle w:val="StyleUnderline"/>
        </w:rPr>
        <w:t xml:space="preserve">good </w:t>
      </w:r>
      <w:r w:rsidRPr="007C71CD">
        <w:rPr>
          <w:rStyle w:val="Emphasis"/>
        </w:rPr>
        <w:t>institutions</w:t>
      </w:r>
      <w:r w:rsidRPr="007C71CD">
        <w:rPr>
          <w:rStyle w:val="StyleUnderline"/>
        </w:rPr>
        <w:t xml:space="preserve"> will help </w:t>
      </w:r>
      <w:r w:rsidRPr="007C71CD">
        <w:rPr>
          <w:rStyle w:val="Emphasis"/>
        </w:rPr>
        <w:t>reduce</w:t>
      </w:r>
      <w:r w:rsidRPr="007C71CD">
        <w:rPr>
          <w:rStyle w:val="StyleUnderline"/>
        </w:rPr>
        <w:t xml:space="preserve"> existential </w:t>
      </w:r>
      <w:r w:rsidRPr="007C71CD">
        <w:rPr>
          <w:rStyle w:val="Emphasis"/>
        </w:rPr>
        <w:t>risk</w:t>
      </w:r>
      <w:r w:rsidRPr="007C71CD">
        <w:rPr>
          <w:sz w:val="16"/>
        </w:rPr>
        <w:t xml:space="preserve">. For many existential risk </w:t>
      </w:r>
      <w:r w:rsidRPr="007C71CD">
        <w:rPr>
          <w:rStyle w:val="StyleUnderline"/>
        </w:rPr>
        <w:t>reduction</w:t>
      </w:r>
      <w:r w:rsidRPr="007C71CD">
        <w:rPr>
          <w:sz w:val="16"/>
        </w:rPr>
        <w:t xml:space="preserve"> strategies likely </w:t>
      </w:r>
      <w:r w:rsidRPr="007C71CD">
        <w:rPr>
          <w:rStyle w:val="StyleUnderline"/>
        </w:rPr>
        <w:t xml:space="preserve">require </w:t>
      </w:r>
      <w:r w:rsidRPr="007C71CD">
        <w:rPr>
          <w:rStyle w:val="Emphasis"/>
        </w:rPr>
        <w:t>public goods</w:t>
      </w:r>
      <w:r w:rsidRPr="007C71CD">
        <w:rPr>
          <w:rStyle w:val="StyleUnderline"/>
        </w:rPr>
        <w:t xml:space="preserve"> and collective action,</w:t>
      </w:r>
      <w:r w:rsidRPr="007C71CD">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w:t>
      </w:r>
      <w:r w:rsidRPr="00AD6FCB">
        <w:rPr>
          <w:sz w:val="16"/>
        </w:rPr>
        <w:t xml:space="preserve">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0AFA84E0" w14:textId="77777777" w:rsidR="000775EE" w:rsidRPr="006F0915" w:rsidRDefault="000775EE" w:rsidP="000775EE">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6F0915">
        <w:rPr>
          <w:rStyle w:val="Emphasis"/>
        </w:rPr>
        <w:t>reduces</w:t>
      </w:r>
      <w:r w:rsidRPr="006F0915">
        <w:rPr>
          <w:rStyle w:val="StyleUnderline"/>
        </w:rPr>
        <w:t xml:space="preserve"> institutional </w:t>
      </w:r>
      <w:r w:rsidRPr="006F0915">
        <w:rPr>
          <w:rStyle w:val="Emphasis"/>
        </w:rPr>
        <w:t>quality</w:t>
      </w:r>
      <w:r w:rsidRPr="006F0915">
        <w:rPr>
          <w:sz w:val="16"/>
        </w:rPr>
        <w:t xml:space="preserve"> (which in turn typically leads to more inequality) (Chong and Gradstein, 2007; Savoia et al., 2010). Second, high </w:t>
      </w:r>
      <w:r w:rsidRPr="006F0915">
        <w:rPr>
          <w:rStyle w:val="StyleUnderline"/>
        </w:rPr>
        <w:t>inequality</w:t>
      </w:r>
      <w:r w:rsidRPr="006F0915">
        <w:rPr>
          <w:sz w:val="16"/>
        </w:rPr>
        <w:t xml:space="preserve"> can </w:t>
      </w:r>
      <w:r w:rsidRPr="006F0915">
        <w:rPr>
          <w:rStyle w:val="StyleUnderline"/>
        </w:rPr>
        <w:t xml:space="preserve">lead to </w:t>
      </w:r>
      <w:r w:rsidRPr="006F0915">
        <w:rPr>
          <w:rStyle w:val="Emphasis"/>
        </w:rPr>
        <w:t>elite capture</w:t>
      </w:r>
      <w:r w:rsidRPr="006F0915">
        <w:rPr>
          <w:sz w:val="16"/>
        </w:rPr>
        <w:t xml:space="preserve">. Empirical work on studying political and de facto legal power is difficult, yet there is a growing consensus that high levels of inequality can lead to elite capture and thereby </w:t>
      </w:r>
      <w:r w:rsidRPr="006F0915">
        <w:rPr>
          <w:rStyle w:val="StyleUnderline"/>
        </w:rPr>
        <w:t>reduce</w:t>
      </w:r>
      <w:r w:rsidRPr="006F0915">
        <w:rPr>
          <w:sz w:val="16"/>
        </w:rPr>
        <w:t xml:space="preserve"> the </w:t>
      </w:r>
      <w:r w:rsidRPr="006F0915">
        <w:rPr>
          <w:rStyle w:val="StyleUnderline"/>
        </w:rPr>
        <w:t>long-term quality of legal</w:t>
      </w:r>
      <w:r w:rsidRPr="006F0915">
        <w:rPr>
          <w:sz w:val="16"/>
        </w:rPr>
        <w:t xml:space="preserve"> and political </w:t>
      </w:r>
      <w:r w:rsidRPr="006F0915">
        <w:rPr>
          <w:rStyle w:val="StyleUnderline"/>
        </w:rPr>
        <w:t>institutions</w:t>
      </w:r>
      <w:r w:rsidRPr="006F0915">
        <w:rPr>
          <w:sz w:val="16"/>
        </w:rPr>
        <w:t xml:space="preserve"> (Acemoglu and Robinson, 2008, 2013; Bartels,</w:t>
      </w:r>
      <w:r w:rsidRPr="00AD6FCB">
        <w:rPr>
          <w:sz w:val="16"/>
        </w:rPr>
        <w:t xml:space="preserve"> 2018</w:t>
      </w:r>
      <w:r w:rsidRPr="006F0915">
        <w:rPr>
          <w:sz w:val="16"/>
        </w:rPr>
        <w:t xml:space="preserve">; Chong and Gradstein, 2007; Cummins and Rodriguez, 2010; Savoia et al., 2010; van Bavel, 2016). Further, if </w:t>
      </w:r>
      <w:r w:rsidRPr="006F0915">
        <w:rPr>
          <w:rStyle w:val="StyleUnderline"/>
        </w:rPr>
        <w:t>institutions</w:t>
      </w:r>
      <w:r w:rsidRPr="006F0915">
        <w:rPr>
          <w:sz w:val="16"/>
        </w:rPr>
        <w:t xml:space="preserve"> are </w:t>
      </w:r>
      <w:r w:rsidRPr="006F0915">
        <w:rPr>
          <w:rStyle w:val="StyleUnderline"/>
        </w:rPr>
        <w:t xml:space="preserve">disproportionately geared towards </w:t>
      </w:r>
      <w:r w:rsidRPr="006F0915">
        <w:rPr>
          <w:rStyle w:val="Emphasis"/>
        </w:rPr>
        <w:t>elite</w:t>
      </w:r>
      <w:r w:rsidRPr="006F0915">
        <w:rPr>
          <w:rStyle w:val="StyleUnderline"/>
        </w:rPr>
        <w:t xml:space="preserve"> interest</w:t>
      </w:r>
      <w:r w:rsidRPr="006F0915">
        <w:rPr>
          <w:rStyle w:val="Emphasis"/>
        </w:rPr>
        <w:t>s</w:t>
      </w:r>
      <w:r w:rsidRPr="006F0915">
        <w:rPr>
          <w:sz w:val="16"/>
        </w:rPr>
        <w:t xml:space="preserve">, then they might be </w:t>
      </w:r>
      <w:r w:rsidRPr="006F0915">
        <w:rPr>
          <w:rStyle w:val="Emphasis"/>
        </w:rPr>
        <w:t>less</w:t>
      </w:r>
      <w:r w:rsidRPr="006F0915">
        <w:rPr>
          <w:rStyle w:val="StyleUnderline"/>
        </w:rPr>
        <w:t xml:space="preserve"> likely</w:t>
      </w:r>
      <w:r w:rsidRPr="006F0915">
        <w:rPr>
          <w:sz w:val="16"/>
        </w:rPr>
        <w:t xml:space="preserve"> to be </w:t>
      </w:r>
      <w:r w:rsidRPr="006F0915">
        <w:rPr>
          <w:rStyle w:val="StyleUnderline"/>
        </w:rPr>
        <w:t xml:space="preserve">geared towards </w:t>
      </w:r>
      <w:r w:rsidRPr="006F0915">
        <w:rPr>
          <w:rStyle w:val="Emphasis"/>
        </w:rPr>
        <w:t>positive</w:t>
      </w:r>
      <w:r w:rsidRPr="006F0915">
        <w:rPr>
          <w:rStyle w:val="StyleUnderline"/>
        </w:rPr>
        <w:t xml:space="preserve"> long-term trajectories</w:t>
      </w:r>
      <w:r w:rsidRPr="006F0915">
        <w:rPr>
          <w:sz w:val="16"/>
        </w:rPr>
        <w:t xml:space="preserve">. We might see more </w:t>
      </w:r>
      <w:r w:rsidRPr="006F0915">
        <w:rPr>
          <w:rStyle w:val="StyleUnderline"/>
        </w:rPr>
        <w:t>rent-seeking</w:t>
      </w:r>
      <w:r w:rsidRPr="006F0915">
        <w:rPr>
          <w:sz w:val="16"/>
        </w:rPr>
        <w:t xml:space="preserve"> and </w:t>
      </w:r>
      <w:r w:rsidRPr="006F0915">
        <w:rPr>
          <w:rStyle w:val="StyleUnderline"/>
        </w:rPr>
        <w:t>less investment in public goods</w:t>
      </w:r>
      <w:r w:rsidRPr="006F0915">
        <w:rPr>
          <w:sz w:val="16"/>
        </w:rPr>
        <w:t xml:space="preserve">. Moreover, if </w:t>
      </w:r>
      <w:r w:rsidRPr="006F0915">
        <w:rPr>
          <w:rStyle w:val="StyleUnderline"/>
        </w:rPr>
        <w:t>elite capture</w:t>
      </w:r>
      <w:r w:rsidRPr="006F0915">
        <w:rPr>
          <w:sz w:val="16"/>
        </w:rPr>
        <w:t xml:space="preserve"> is strong enough, such capture, and the potential inequality that comes with it, can </w:t>
      </w:r>
      <w:r w:rsidRPr="006F0915">
        <w:rPr>
          <w:rStyle w:val="StyleUnderline"/>
        </w:rPr>
        <w:t>intensify</w:t>
      </w:r>
      <w:r w:rsidRPr="006F0915">
        <w:rPr>
          <w:sz w:val="16"/>
        </w:rPr>
        <w:t xml:space="preserve"> going forward (Chong and Gradstein, 2007).</w:t>
      </w:r>
    </w:p>
    <w:p w14:paraId="47C83ACC" w14:textId="77777777" w:rsidR="000775EE" w:rsidRPr="00AD6FCB" w:rsidRDefault="000775EE" w:rsidP="000775EE">
      <w:pPr>
        <w:rPr>
          <w:sz w:val="16"/>
        </w:rPr>
      </w:pPr>
      <w:r w:rsidRPr="006F0915">
        <w:rPr>
          <w:sz w:val="16"/>
        </w:rPr>
        <w:t xml:space="preserve">Now, one might object and wonder whether elite interests and </w:t>
      </w:r>
      <w:r w:rsidRPr="006F0915">
        <w:rPr>
          <w:rStyle w:val="StyleUnderline"/>
        </w:rPr>
        <w:t>longtermist interests</w:t>
      </w:r>
      <w:r w:rsidRPr="006F0915">
        <w:rPr>
          <w:sz w:val="16"/>
        </w:rPr>
        <w:t xml:space="preserve"> will necessarily be </w:t>
      </w:r>
      <w:r w:rsidRPr="006F0915">
        <w:rPr>
          <w:rStyle w:val="Emphasis"/>
        </w:rPr>
        <w:t>misaligned</w:t>
      </w:r>
      <w:r w:rsidRPr="006F0915">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67849181" w14:textId="77777777" w:rsidR="000775EE" w:rsidRPr="00AD6FCB" w:rsidRDefault="000775EE" w:rsidP="000775EE">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3CEE331" w14:textId="77777777" w:rsidR="000775EE" w:rsidRPr="00AD6FCB" w:rsidRDefault="000775EE" w:rsidP="000775EE">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12EECD22" w14:textId="77777777" w:rsidR="000775EE" w:rsidRPr="006F0915" w:rsidRDefault="000775EE" w:rsidP="000775EE">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 xml:space="preserve">important </w:t>
      </w:r>
      <w:r w:rsidRPr="006F0915">
        <w:rPr>
          <w:rStyle w:val="StyleUnderline"/>
        </w:rPr>
        <w:t>for</w:t>
      </w:r>
      <w:r w:rsidRPr="006F0915">
        <w:rPr>
          <w:sz w:val="16"/>
        </w:rPr>
        <w:t xml:space="preserve"> (some) effective </w:t>
      </w:r>
      <w:r w:rsidRPr="006F0915">
        <w:rPr>
          <w:rStyle w:val="Emphasis"/>
        </w:rPr>
        <w:t>measures</w:t>
      </w:r>
      <w:r w:rsidRPr="006F0915">
        <w:rPr>
          <w:rStyle w:val="StyleUnderline"/>
        </w:rPr>
        <w:t xml:space="preserve"> to reduce existential </w:t>
      </w:r>
      <w:r w:rsidRPr="006F0915">
        <w:rPr>
          <w:rStyle w:val="Emphasis"/>
        </w:rPr>
        <w:t>risk</w:t>
      </w:r>
      <w:r w:rsidRPr="006F0915">
        <w:rPr>
          <w:sz w:val="16"/>
        </w:rPr>
        <w:t xml:space="preserve"> (and, more generally, to coordinate towards more valuable long-term trajectories). Therefore, high </w:t>
      </w:r>
      <w:r w:rsidRPr="006F0915">
        <w:rPr>
          <w:rStyle w:val="StyleUnderline"/>
        </w:rPr>
        <w:t>inequality</w:t>
      </w:r>
      <w:r w:rsidRPr="006F0915">
        <w:rPr>
          <w:sz w:val="16"/>
        </w:rPr>
        <w:t xml:space="preserve"> could </w:t>
      </w:r>
      <w:r w:rsidRPr="006F0915">
        <w:rPr>
          <w:rStyle w:val="StyleUnderline"/>
        </w:rPr>
        <w:t>reduce</w:t>
      </w:r>
      <w:r w:rsidRPr="006F0915">
        <w:rPr>
          <w:sz w:val="16"/>
        </w:rPr>
        <w:t xml:space="preserve"> societies’ </w:t>
      </w:r>
      <w:r w:rsidRPr="006F0915">
        <w:rPr>
          <w:rStyle w:val="Emphasis"/>
        </w:rPr>
        <w:t>capacities</w:t>
      </w:r>
      <w:r w:rsidRPr="006F0915">
        <w:rPr>
          <w:rStyle w:val="StyleUnderline"/>
        </w:rPr>
        <w:t xml:space="preserve"> to</w:t>
      </w:r>
      <w:r w:rsidRPr="006F0915">
        <w:rPr>
          <w:sz w:val="16"/>
        </w:rPr>
        <w:t xml:space="preserve"> effectively </w:t>
      </w:r>
      <w:r w:rsidRPr="006F0915">
        <w:rPr>
          <w:rStyle w:val="StyleUnderline"/>
        </w:rPr>
        <w:t>respond to</w:t>
      </w:r>
      <w:r w:rsidRPr="006F0915">
        <w:rPr>
          <w:sz w:val="16"/>
        </w:rPr>
        <w:t xml:space="preserve"> large-scale challenges like </w:t>
      </w:r>
      <w:r w:rsidRPr="006F0915">
        <w:rPr>
          <w:rStyle w:val="StyleUnderline"/>
        </w:rPr>
        <w:t>existential risk</w:t>
      </w:r>
      <w:r w:rsidRPr="006F0915">
        <w:rPr>
          <w:sz w:val="16"/>
        </w:rPr>
        <w:t>.</w:t>
      </w:r>
    </w:p>
    <w:p w14:paraId="6E404E44" w14:textId="77777777" w:rsidR="000775EE" w:rsidRPr="00AD6FCB" w:rsidRDefault="000775EE" w:rsidP="000775EE">
      <w:pPr>
        <w:rPr>
          <w:sz w:val="16"/>
        </w:rPr>
      </w:pPr>
      <w:r w:rsidRPr="006F0915">
        <w:rPr>
          <w:sz w:val="16"/>
        </w:rPr>
        <w:t xml:space="preserve">Finally, some limited direct evidence suggests </w:t>
      </w:r>
      <w:r w:rsidRPr="006F0915">
        <w:rPr>
          <w:rStyle w:val="StyleUnderline"/>
        </w:rPr>
        <w:t xml:space="preserve">societies with higher </w:t>
      </w:r>
      <w:r w:rsidRPr="006F0915">
        <w:rPr>
          <w:rStyle w:val="Emphasis"/>
        </w:rPr>
        <w:t>social capital</w:t>
      </w:r>
      <w:r w:rsidRPr="006F0915">
        <w:rPr>
          <w:sz w:val="16"/>
        </w:rPr>
        <w:t xml:space="preserve"> and lower inequality </w:t>
      </w:r>
      <w:r w:rsidRPr="006F0915">
        <w:rPr>
          <w:rStyle w:val="StyleUnderline"/>
        </w:rPr>
        <w:t xml:space="preserve">exhibit better </w:t>
      </w:r>
      <w:r w:rsidRPr="006F0915">
        <w:rPr>
          <w:rStyle w:val="Emphasis"/>
        </w:rPr>
        <w:t>prevent</w:t>
      </w:r>
      <w:r w:rsidRPr="006F0915">
        <w:rPr>
          <w:rStyle w:val="StyleUnderline"/>
        </w:rPr>
        <w:t>ive</w:t>
      </w:r>
      <w:r w:rsidRPr="006F0915">
        <w:rPr>
          <w:sz w:val="16"/>
        </w:rPr>
        <w:t xml:space="preserve"> and adaptive </w:t>
      </w:r>
      <w:r w:rsidRPr="006F0915">
        <w:rPr>
          <w:rStyle w:val="StyleUnderline"/>
        </w:rPr>
        <w:t xml:space="preserve">outcomes for </w:t>
      </w:r>
      <w:r w:rsidRPr="006F0915">
        <w:rPr>
          <w:rStyle w:val="Emphasis"/>
        </w:rPr>
        <w:t>environmental risks</w:t>
      </w:r>
      <w:r w:rsidRPr="006F0915">
        <w:rPr>
          <w:sz w:val="16"/>
        </w:rPr>
        <w:t xml:space="preserve"> and can show </w:t>
      </w:r>
      <w:r w:rsidRPr="006F0915">
        <w:rPr>
          <w:rStyle w:val="StyleUnderline"/>
        </w:rPr>
        <w:t>greater resilience to</w:t>
      </w:r>
      <w:r w:rsidRPr="006F0915">
        <w:rPr>
          <w:sz w:val="16"/>
        </w:rPr>
        <w:t xml:space="preserve"> external </w:t>
      </w:r>
      <w:r w:rsidRPr="006F0915">
        <w:rPr>
          <w:rStyle w:val="Emphasis"/>
        </w:rPr>
        <w:t>shocks</w:t>
      </w:r>
      <w:r w:rsidRPr="006F0915">
        <w:rPr>
          <w:sz w:val="16"/>
        </w:rPr>
        <w:t xml:space="preserve"> (Kahn, 2005; van Bavel et al., 2018). For example, Matthew Kahn provides some evidence that more equal countries, when controlled</w:t>
      </w:r>
      <w:r w:rsidRPr="00AD6FCB">
        <w:rPr>
          <w:sz w:val="16"/>
        </w:rPr>
        <w:t xml:space="preserve">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34077A65" w14:textId="77777777" w:rsidR="000775EE" w:rsidRPr="00AD6FCB" w:rsidRDefault="000775EE" w:rsidP="000775EE">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1DEF398E" w14:textId="77777777" w:rsidR="000775EE" w:rsidRPr="00AD6FCB" w:rsidRDefault="000775EE" w:rsidP="000775EE">
      <w:pPr>
        <w:rPr>
          <w:sz w:val="16"/>
        </w:rPr>
      </w:pPr>
      <w:r w:rsidRPr="00CC4A70">
        <w:rPr>
          <w:sz w:val="16"/>
        </w:rPr>
        <w:t xml:space="preserve">Esteban and Schneider find that </w:t>
      </w:r>
      <w:r w:rsidRPr="00CC4A70">
        <w:rPr>
          <w:rStyle w:val="StyleUnderline"/>
        </w:rPr>
        <w:t xml:space="preserve">formal and empirical </w:t>
      </w:r>
      <w:r w:rsidRPr="00CC4A70">
        <w:rPr>
          <w:rStyle w:val="Emphasis"/>
        </w:rPr>
        <w:t>evidence</w:t>
      </w:r>
      <w:r w:rsidRPr="00CC4A70">
        <w:rPr>
          <w:rStyle w:val="StyleUnderline"/>
        </w:rPr>
        <w:t xml:space="preserve"> suggests that political and </w:t>
      </w:r>
      <w:r w:rsidRPr="00CC4A70">
        <w:rPr>
          <w:rStyle w:val="Emphasis"/>
        </w:rPr>
        <w:t xml:space="preserve">social </w:t>
      </w:r>
      <w:r w:rsidRPr="00BB1D0B">
        <w:rPr>
          <w:rStyle w:val="Emphasis"/>
        </w:rPr>
        <w:t>polarization</w:t>
      </w:r>
      <w:r w:rsidRPr="00BB1D0B">
        <w:rPr>
          <w:rStyle w:val="StyleUnderline"/>
        </w:rPr>
        <w:t xml:space="preserve"> increases the risk of violent </w:t>
      </w:r>
      <w:r w:rsidRPr="00BB1D0B">
        <w:rPr>
          <w:rStyle w:val="Emphasis"/>
        </w:rPr>
        <w:t>conflict</w:t>
      </w:r>
      <w:r w:rsidRPr="00BB1D0B">
        <w:rPr>
          <w:sz w:val="16"/>
        </w:rPr>
        <w:t xml:space="preserve">, both </w:t>
      </w:r>
      <w:r w:rsidRPr="00BB1D0B">
        <w:rPr>
          <w:rStyle w:val="StyleUnderline"/>
        </w:rPr>
        <w:t>intra</w:t>
      </w:r>
      <w:r w:rsidRPr="00BB1D0B">
        <w:rPr>
          <w:sz w:val="16"/>
        </w:rPr>
        <w:t xml:space="preserve">-nationally </w:t>
      </w:r>
      <w:r w:rsidRPr="00BB1D0B">
        <w:rPr>
          <w:rStyle w:val="StyleUnderline"/>
        </w:rPr>
        <w:t>and</w:t>
      </w:r>
      <w:r w:rsidRPr="00BB1D0B">
        <w:rPr>
          <w:sz w:val="16"/>
        </w:rPr>
        <w:t xml:space="preserve"> </w:t>
      </w:r>
      <w:r w:rsidRPr="00BB1D0B">
        <w:rPr>
          <w:rStyle w:val="StyleUnderline"/>
        </w:rPr>
        <w:t>internationally</w:t>
      </w:r>
      <w:r w:rsidRPr="00BB1D0B">
        <w:rPr>
          <w:sz w:val="16"/>
        </w:rPr>
        <w:t xml:space="preserve"> (Esteban and Schneider, 2008). If income inequality </w:t>
      </w:r>
      <w:r w:rsidRPr="00BB1D0B">
        <w:rPr>
          <w:rStyle w:val="StyleUnderline"/>
        </w:rPr>
        <w:t>increases polarization</w:t>
      </w:r>
      <w:r w:rsidRPr="00BB1D0B">
        <w:rPr>
          <w:sz w:val="16"/>
        </w:rPr>
        <w:t xml:space="preserve">, inequality may indirectly </w:t>
      </w:r>
      <w:r w:rsidRPr="00BB1D0B">
        <w:rPr>
          <w:rStyle w:val="StyleUnderline"/>
        </w:rPr>
        <w:t xml:space="preserve">drive </w:t>
      </w:r>
      <w:r w:rsidRPr="00BB1D0B">
        <w:rPr>
          <w:rStyle w:val="Emphasis"/>
        </w:rPr>
        <w:t>existential risk</w:t>
      </w:r>
      <w:r w:rsidRPr="00BB1D0B">
        <w:rPr>
          <w:sz w:val="16"/>
          <w:szCs w:val="16"/>
        </w:rPr>
        <w:t>.</w:t>
      </w:r>
      <w:r w:rsidRPr="00BB1D0B">
        <w:rPr>
          <w:sz w:val="16"/>
        </w:rPr>
        <w:t xml:space="preserve"> Indeed, recent evidence suggests that income inequality can increase the degree of polarisation between groups of citizens. Bonica et al. find that the degree of </w:t>
      </w:r>
      <w:r w:rsidRPr="00BB1D0B">
        <w:rPr>
          <w:rStyle w:val="Emphasis"/>
        </w:rPr>
        <w:t>polarization</w:t>
      </w:r>
      <w:r w:rsidRPr="00BB1D0B">
        <w:rPr>
          <w:sz w:val="16"/>
        </w:rPr>
        <w:t xml:space="preserve"> within the US House of Representatives, for example, is </w:t>
      </w:r>
      <w:r w:rsidRPr="00BB1D0B">
        <w:rPr>
          <w:rStyle w:val="StyleUnderline"/>
        </w:rPr>
        <w:t>accurately tracked by</w:t>
      </w:r>
      <w:r w:rsidRPr="00BB1D0B">
        <w:rPr>
          <w:sz w:val="16"/>
        </w:rPr>
        <w:t xml:space="preserve"> domestic income </w:t>
      </w:r>
      <w:r w:rsidRPr="00BB1D0B">
        <w:rPr>
          <w:rStyle w:val="Emphasis"/>
        </w:rPr>
        <w:t>inequality</w:t>
      </w:r>
      <w:r w:rsidRPr="00BB1D0B">
        <w:rPr>
          <w:sz w:val="16"/>
        </w:rPr>
        <w:t xml:space="preserve">, with </w:t>
      </w:r>
      <w:r w:rsidRPr="00BB1D0B">
        <w:rPr>
          <w:rStyle w:val="Emphasis"/>
        </w:rPr>
        <w:t>correlation</w:t>
      </w:r>
      <w:r w:rsidRPr="00BB1D0B">
        <w:rPr>
          <w:sz w:val="16"/>
        </w:rPr>
        <w:t xml:space="preserve"> coefficients </w:t>
      </w:r>
      <w:r w:rsidRPr="00BB1D0B">
        <w:rPr>
          <w:rStyle w:val="StyleUnderline"/>
        </w:rPr>
        <w:t>rising up to 0.95</w:t>
      </w:r>
      <w:r w:rsidRPr="00BB1D0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BB1D0B">
        <w:rPr>
          <w:rStyle w:val="Emphasis"/>
        </w:rPr>
        <w:t>unequal</w:t>
      </w:r>
      <w:r w:rsidRPr="00BB1D0B">
        <w:rPr>
          <w:rStyle w:val="StyleUnderline"/>
        </w:rPr>
        <w:t xml:space="preserve"> states were more likely to </w:t>
      </w:r>
      <w:r w:rsidRPr="00BB1D0B">
        <w:rPr>
          <w:rStyle w:val="Emphasis"/>
        </w:rPr>
        <w:t>vote for</w:t>
      </w:r>
      <w:r w:rsidRPr="00BB1D0B">
        <w:rPr>
          <w:sz w:val="16"/>
        </w:rPr>
        <w:t xml:space="preserve"> Donald Trump, after controlling for variables such as income, race and education (Darvas and Efstathiou, 2016). </w:t>
      </w:r>
      <w:r w:rsidRPr="00BB1D0B">
        <w:rPr>
          <w:rStyle w:val="Emphasis"/>
        </w:rPr>
        <w:t>Populist</w:t>
      </w:r>
      <w:r w:rsidRPr="00BB1D0B">
        <w:rPr>
          <w:sz w:val="16"/>
        </w:rPr>
        <w:t xml:space="preserve"> politician</w:t>
      </w:r>
      <w:r w:rsidRPr="00BB1D0B">
        <w:rPr>
          <w:rStyle w:val="Emphasis"/>
        </w:rPr>
        <w:t>s</w:t>
      </w:r>
      <w:r w:rsidRPr="00BB1D0B">
        <w:rPr>
          <w:sz w:val="16"/>
        </w:rPr>
        <w:t xml:space="preserve"> – like Trump, Bolsonaro, and others – are likely </w:t>
      </w:r>
      <w:r w:rsidRPr="00BB1D0B">
        <w:rPr>
          <w:rStyle w:val="Emphasis"/>
        </w:rPr>
        <w:t>bad news</w:t>
      </w:r>
      <w:r w:rsidRPr="00BB1D0B">
        <w:rPr>
          <w:rStyle w:val="StyleUnderline"/>
        </w:rPr>
        <w:t xml:space="preserve"> for existential risk reduction. They are less </w:t>
      </w:r>
      <w:r w:rsidRPr="00BB1D0B">
        <w:rPr>
          <w:rStyle w:val="Emphasis"/>
        </w:rPr>
        <w:t>cooperative</w:t>
      </w:r>
      <w:r w:rsidRPr="00BB1D0B">
        <w:rPr>
          <w:sz w:val="16"/>
        </w:rPr>
        <w:t xml:space="preserve"> in delivering regional </w:t>
      </w:r>
      <w:r w:rsidRPr="00BB1D0B">
        <w:rPr>
          <w:rStyle w:val="StyleUnderline"/>
        </w:rPr>
        <w:t>and</w:t>
      </w:r>
      <w:r w:rsidRPr="00BB1D0B">
        <w:rPr>
          <w:sz w:val="16"/>
        </w:rPr>
        <w:t xml:space="preserve"> global public goods and typically </w:t>
      </w:r>
      <w:r w:rsidRPr="00BB1D0B">
        <w:rPr>
          <w:rStyle w:val="StyleUnderline"/>
        </w:rPr>
        <w:t xml:space="preserve">prefer </w:t>
      </w:r>
      <w:r w:rsidRPr="00BB1D0B">
        <w:rPr>
          <w:rStyle w:val="Emphasis"/>
        </w:rPr>
        <w:t>riskier</w:t>
      </w:r>
      <w:r w:rsidRPr="00BB1D0B">
        <w:rPr>
          <w:sz w:val="16"/>
        </w:rPr>
        <w:t xml:space="preserve">, and more conflictual and </w:t>
      </w:r>
      <w:r w:rsidRPr="00BB1D0B">
        <w:rPr>
          <w:rStyle w:val="StyleUnderline"/>
        </w:rPr>
        <w:t xml:space="preserve">nationalistic </w:t>
      </w:r>
      <w:r w:rsidRPr="00BB1D0B">
        <w:rPr>
          <w:rStyle w:val="Emphasis"/>
        </w:rPr>
        <w:t>policy</w:t>
      </w:r>
      <w:r w:rsidRPr="00BB1D0B">
        <w:rPr>
          <w:sz w:val="16"/>
        </w:rPr>
        <w:t xml:space="preserve"> styles.</w:t>
      </w:r>
    </w:p>
    <w:p w14:paraId="7D7FAD49" w14:textId="77777777" w:rsidR="000775EE" w:rsidRPr="00E87032" w:rsidRDefault="000775EE" w:rsidP="000775EE">
      <w:pPr>
        <w:pStyle w:val="Analytics"/>
      </w:pPr>
      <w:r>
        <w:t xml:space="preserve">Non-topical affirmatives should </w:t>
      </w:r>
      <w:r>
        <w:rPr>
          <w:u w:val="single"/>
        </w:rPr>
        <w:t>forfeit</w:t>
      </w:r>
      <w:r>
        <w:t xml:space="preserve"> perms against topical advocacies---</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2627CC45" w14:textId="77777777" w:rsidR="000775EE" w:rsidRPr="00BB1D0B" w:rsidRDefault="000775EE" w:rsidP="000775EE"/>
    <w:p w14:paraId="046DAB9B" w14:textId="77777777" w:rsidR="000775EE" w:rsidRDefault="000775EE" w:rsidP="000775EE">
      <w:pPr>
        <w:pStyle w:val="Heading3"/>
      </w:pPr>
      <w:r w:rsidRPr="00BB1D0B">
        <w:t>1NC</w:t>
      </w:r>
    </w:p>
    <w:p w14:paraId="7E5CFA93" w14:textId="77777777" w:rsidR="000775EE" w:rsidRPr="00F41D6B" w:rsidRDefault="000775EE" w:rsidP="000775EE">
      <w:pPr>
        <w:pStyle w:val="Analytics"/>
      </w:pPr>
      <w:r>
        <w:t>Universality K.</w:t>
      </w:r>
    </w:p>
    <w:p w14:paraId="5005CC1E" w14:textId="77777777" w:rsidR="000775EE" w:rsidRPr="001632C8" w:rsidRDefault="000775EE" w:rsidP="000775EE">
      <w:pPr>
        <w:pStyle w:val="Heading4"/>
      </w:pPr>
      <w:r>
        <w:t xml:space="preserve">The 1AC </w:t>
      </w:r>
      <w:r w:rsidRPr="001632C8">
        <w:rPr>
          <w:u w:val="single"/>
        </w:rPr>
        <w:t>misdiagnoses Blackness</w:t>
      </w:r>
      <w:r>
        <w:t xml:space="preserve"> as a </w:t>
      </w:r>
      <w:r w:rsidRPr="001632C8">
        <w:rPr>
          <w:u w:val="single"/>
        </w:rPr>
        <w:t>fixed limit</w:t>
      </w:r>
      <w:r>
        <w:t xml:space="preserve"> to human universality, instead of a </w:t>
      </w:r>
      <w:r w:rsidRPr="001632C8">
        <w:rPr>
          <w:u w:val="single"/>
        </w:rPr>
        <w:t>radical departure point</w:t>
      </w:r>
      <w:r>
        <w:t xml:space="preserve"> for </w:t>
      </w:r>
      <w:r w:rsidRPr="001632C8">
        <w:rPr>
          <w:u w:val="single"/>
        </w:rPr>
        <w:t>reclaiming</w:t>
      </w:r>
      <w:r>
        <w:t xml:space="preserve"> a universal humanism </w:t>
      </w:r>
      <w:r w:rsidRPr="001632C8">
        <w:rPr>
          <w:u w:val="single"/>
        </w:rPr>
        <w:t>through shared difference</w:t>
      </w:r>
      <w:r>
        <w:t xml:space="preserve">. That </w:t>
      </w:r>
      <w:r>
        <w:rPr>
          <w:u w:val="single"/>
        </w:rPr>
        <w:t xml:space="preserve">fences </w:t>
      </w:r>
      <w:r w:rsidRPr="001632C8">
        <w:rPr>
          <w:u w:val="single"/>
        </w:rPr>
        <w:t>off</w:t>
      </w:r>
      <w:r>
        <w:t xml:space="preserve"> the possibility of co-belonging, </w:t>
      </w:r>
      <w:r w:rsidRPr="001632C8">
        <w:rPr>
          <w:u w:val="single"/>
        </w:rPr>
        <w:t>ceding life</w:t>
      </w:r>
      <w:r>
        <w:t xml:space="preserve"> to </w:t>
      </w:r>
      <w:r>
        <w:rPr>
          <w:u w:val="single"/>
        </w:rPr>
        <w:t>racial capitalism’s</w:t>
      </w:r>
      <w:r w:rsidRPr="001632C8">
        <w:t xml:space="preserve"> </w:t>
      </w:r>
      <w:r>
        <w:t xml:space="preserve">politics of death. </w:t>
      </w:r>
    </w:p>
    <w:p w14:paraId="09747856" w14:textId="77777777" w:rsidR="000775EE" w:rsidRDefault="000775EE" w:rsidP="000775EE">
      <w:r w:rsidRPr="00574CB9">
        <w:rPr>
          <w:rStyle w:val="Style13ptBold"/>
        </w:rPr>
        <w:t xml:space="preserve">Majumder </w:t>
      </w:r>
      <w:r>
        <w:rPr>
          <w:rStyle w:val="Style13ptBold"/>
        </w:rPr>
        <w:t>’</w:t>
      </w:r>
      <w:r w:rsidRPr="00574CB9">
        <w:rPr>
          <w:rStyle w:val="Style13ptBold"/>
        </w:rPr>
        <w:t>23</w:t>
      </w:r>
      <w:r>
        <w:t xml:space="preserve"> [Dr., </w:t>
      </w:r>
      <w:r w:rsidRPr="00574CB9">
        <w:t>Associate Professor of Social Sciences</w:t>
      </w:r>
      <w:r>
        <w:t>, National Law School of India University, with; Manhar Bansal; 11/28/23, “</w:t>
      </w:r>
      <w:r w:rsidRPr="00574CB9">
        <w:t>Universalism and Belonging in the Logic of Blackness</w:t>
      </w:r>
      <w:r>
        <w:t xml:space="preserve">,” </w:t>
      </w:r>
      <w:r w:rsidRPr="00574CB9">
        <w:t>https://www.nls.ac.in/blog/universalism-and-belonging-in-the-logic-of-blackness/</w:t>
      </w:r>
      <w:r>
        <w:t>]</w:t>
      </w:r>
    </w:p>
    <w:p w14:paraId="54394220" w14:textId="77777777" w:rsidR="000775EE" w:rsidRPr="00F74E95" w:rsidRDefault="000775EE" w:rsidP="000775EE">
      <w:pPr>
        <w:rPr>
          <w:rStyle w:val="StyleUnderline"/>
        </w:rPr>
      </w:pPr>
      <w:r w:rsidRPr="00574CB9">
        <w:rPr>
          <w:rStyle w:val="StyleUnderline"/>
        </w:rPr>
        <w:t xml:space="preserve">What do civil and political liberties mean to those living under conditions of extreme </w:t>
      </w:r>
      <w:r w:rsidRPr="00C95B55">
        <w:rPr>
          <w:rStyle w:val="StyleUnderline"/>
        </w:rPr>
        <w:t xml:space="preserve">impoverishment or </w:t>
      </w:r>
      <w:r w:rsidRPr="00F74E95">
        <w:rPr>
          <w:rStyle w:val="StyleUnderline"/>
        </w:rPr>
        <w:t>difficulty?</w:t>
      </w:r>
      <w:r w:rsidRPr="00F74E95">
        <w:rPr>
          <w:sz w:val="16"/>
        </w:rPr>
        <w:t xml:space="preserve"> </w:t>
      </w:r>
      <w:r w:rsidRPr="00F74E95">
        <w:rPr>
          <w:rStyle w:val="StyleUnderline"/>
        </w:rPr>
        <w:t>Marxists</w:t>
      </w:r>
      <w:r w:rsidRPr="00F74E95">
        <w:rPr>
          <w:sz w:val="16"/>
        </w:rPr>
        <w:t xml:space="preserve"> have </w:t>
      </w:r>
      <w:r w:rsidRPr="00F74E95">
        <w:rPr>
          <w:rStyle w:val="Emphasis"/>
        </w:rPr>
        <w:t>usually said:</w:t>
      </w:r>
      <w:r w:rsidRPr="00F74E95">
        <w:rPr>
          <w:rStyle w:val="StyleUnderline"/>
        </w:rPr>
        <w:t xml:space="preserve"> not much</w:t>
      </w:r>
      <w:r w:rsidRPr="00F74E95">
        <w:rPr>
          <w:sz w:val="16"/>
        </w:rPr>
        <w:t xml:space="preserve">. And </w:t>
      </w:r>
      <w:r w:rsidRPr="00F74E95">
        <w:rPr>
          <w:rStyle w:val="Emphasis"/>
        </w:rPr>
        <w:t>yet</w:t>
      </w:r>
      <w:r w:rsidRPr="00F74E95">
        <w:rPr>
          <w:sz w:val="16"/>
        </w:rPr>
        <w:t xml:space="preserve">, </w:t>
      </w:r>
      <w:r w:rsidRPr="00F74E95">
        <w:rPr>
          <w:rStyle w:val="Emphasis"/>
        </w:rPr>
        <w:t>freedom</w:t>
      </w:r>
      <w:r w:rsidRPr="00F74E95">
        <w:rPr>
          <w:rStyle w:val="StyleUnderline"/>
        </w:rPr>
        <w:t xml:space="preserve"> is the </w:t>
      </w:r>
      <w:r w:rsidRPr="00F74E95">
        <w:rPr>
          <w:rStyle w:val="Emphasis"/>
        </w:rPr>
        <w:t>buzzword</w:t>
      </w:r>
      <w:r w:rsidRPr="00F74E95">
        <w:rPr>
          <w:rStyle w:val="StyleUnderline"/>
        </w:rPr>
        <w:t xml:space="preserve"> for political and social emancipation </w:t>
      </w:r>
      <w:r w:rsidRPr="00F74E95">
        <w:rPr>
          <w:rStyle w:val="Emphasis"/>
        </w:rPr>
        <w:t>across the globe</w:t>
      </w:r>
      <w:r w:rsidRPr="00F74E95">
        <w:rPr>
          <w:sz w:val="16"/>
        </w:rPr>
        <w:t xml:space="preserve">. </w:t>
      </w:r>
      <w:r w:rsidRPr="00F74E95">
        <w:rPr>
          <w:rStyle w:val="StyleUnderline"/>
        </w:rPr>
        <w:t>In his pathbreaking essay Universalism and Belonging in the Logic of Capital</w:t>
      </w:r>
      <w:r w:rsidRPr="00F74E95">
        <w:rPr>
          <w:sz w:val="16"/>
        </w:rPr>
        <w:t xml:space="preserve"> (2000), Dipesh </w:t>
      </w:r>
      <w:r w:rsidRPr="00F74E95">
        <w:rPr>
          <w:rStyle w:val="StyleUnderline"/>
        </w:rPr>
        <w:t xml:space="preserve">Chakrabarty speaks of the </w:t>
      </w:r>
      <w:r w:rsidRPr="00F74E95">
        <w:rPr>
          <w:rStyle w:val="Emphasis"/>
        </w:rPr>
        <w:t>singular, universal history of Capital</w:t>
      </w:r>
      <w:r w:rsidRPr="00F74E95">
        <w:rPr>
          <w:sz w:val="16"/>
        </w:rPr>
        <w:t xml:space="preserve"> (what he calls </w:t>
      </w:r>
      <w:r w:rsidRPr="00F74E95">
        <w:rPr>
          <w:rStyle w:val="Emphasis"/>
        </w:rPr>
        <w:t>‘History 1’)</w:t>
      </w:r>
      <w:r w:rsidRPr="00F74E95">
        <w:rPr>
          <w:sz w:val="16"/>
        </w:rPr>
        <w:t xml:space="preserve"> </w:t>
      </w:r>
      <w:r w:rsidRPr="00F74E95">
        <w:rPr>
          <w:rStyle w:val="StyleUnderline"/>
        </w:rPr>
        <w:t>that is</w:t>
      </w:r>
      <w:r w:rsidRPr="00F74E95">
        <w:rPr>
          <w:sz w:val="16"/>
        </w:rPr>
        <w:t xml:space="preserve"> </w:t>
      </w:r>
      <w:r w:rsidRPr="00F74E95">
        <w:rPr>
          <w:rStyle w:val="Emphasis"/>
        </w:rPr>
        <w:t>interrupted</w:t>
      </w:r>
      <w:r w:rsidRPr="00F74E95">
        <w:rPr>
          <w:sz w:val="16"/>
        </w:rPr>
        <w:t xml:space="preserve"> </w:t>
      </w:r>
      <w:r w:rsidRPr="00F74E95">
        <w:rPr>
          <w:rStyle w:val="StyleUnderline"/>
        </w:rPr>
        <w:t xml:space="preserve">every now and then by </w:t>
      </w:r>
      <w:r w:rsidRPr="00F74E95">
        <w:rPr>
          <w:rStyle w:val="Emphasis"/>
        </w:rPr>
        <w:t>diverse ways of belonging</w:t>
      </w:r>
      <w:r w:rsidRPr="00F74E95">
        <w:rPr>
          <w:rStyle w:val="StyleUnderline"/>
        </w:rPr>
        <w:t xml:space="preserve"> in the world</w:t>
      </w:r>
      <w:r w:rsidRPr="00F74E95">
        <w:rPr>
          <w:sz w:val="16"/>
        </w:rPr>
        <w:t xml:space="preserve"> (what he calls </w:t>
      </w:r>
      <w:r w:rsidRPr="00F74E95">
        <w:rPr>
          <w:rStyle w:val="Emphasis"/>
        </w:rPr>
        <w:t>‘History 2s’</w:t>
      </w:r>
      <w:r w:rsidRPr="00F74E95">
        <w:rPr>
          <w:sz w:val="16"/>
        </w:rPr>
        <w:t xml:space="preserve">). History 2s have historically comprised </w:t>
      </w:r>
      <w:r w:rsidRPr="00F74E95">
        <w:rPr>
          <w:rStyle w:val="StyleUnderline"/>
        </w:rPr>
        <w:t>narratives</w:t>
      </w:r>
      <w:r w:rsidRPr="00574CB9">
        <w:rPr>
          <w:rStyle w:val="StyleUnderline"/>
        </w:rPr>
        <w:t xml:space="preserve"> of</w:t>
      </w:r>
      <w:r w:rsidRPr="00C95B55">
        <w:rPr>
          <w:sz w:val="16"/>
        </w:rPr>
        <w:t xml:space="preserve"> </w:t>
      </w:r>
      <w:r w:rsidRPr="00574CB9">
        <w:rPr>
          <w:rStyle w:val="StyleUnderline"/>
        </w:rPr>
        <w:t>the non-West</w:t>
      </w:r>
      <w:r w:rsidRPr="00C95B55">
        <w:rPr>
          <w:sz w:val="16"/>
        </w:rPr>
        <w:t xml:space="preserve">. Their </w:t>
      </w:r>
      <w:r w:rsidRPr="00574CB9">
        <w:rPr>
          <w:rStyle w:val="Emphasis"/>
        </w:rPr>
        <w:t>interrupt</w:t>
      </w:r>
      <w:r w:rsidRPr="00C95B55">
        <w:rPr>
          <w:sz w:val="16"/>
        </w:rPr>
        <w:t xml:space="preserve">ion of History 1 has shaped the precarious </w:t>
      </w:r>
      <w:r w:rsidRPr="00574CB9">
        <w:rPr>
          <w:rStyle w:val="Emphasis"/>
        </w:rPr>
        <w:t>dominance</w:t>
      </w:r>
      <w:r w:rsidRPr="00574CB9">
        <w:rPr>
          <w:rStyle w:val="StyleUnderline"/>
        </w:rPr>
        <w:t xml:space="preserve"> of Western History </w:t>
      </w:r>
      <w:r w:rsidRPr="00F74E95">
        <w:rPr>
          <w:rStyle w:val="StyleUnderline"/>
        </w:rPr>
        <w:t>which is replete with universal categories</w:t>
      </w:r>
      <w:r w:rsidRPr="00F74E95">
        <w:rPr>
          <w:sz w:val="16"/>
        </w:rPr>
        <w:t xml:space="preserve">. </w:t>
      </w:r>
      <w:r w:rsidRPr="00F74E95">
        <w:rPr>
          <w:rStyle w:val="StyleUnderline"/>
        </w:rPr>
        <w:t xml:space="preserve">There is a </w:t>
      </w:r>
      <w:r w:rsidRPr="00F74E95">
        <w:rPr>
          <w:rStyle w:val="Emphasis"/>
        </w:rPr>
        <w:t>given-ness</w:t>
      </w:r>
      <w:r w:rsidRPr="00F74E95">
        <w:rPr>
          <w:rStyle w:val="StyleUnderline"/>
        </w:rPr>
        <w:t xml:space="preserve"> in the nature of universals that shape the present world—an </w:t>
      </w:r>
      <w:r w:rsidRPr="00F74E95">
        <w:rPr>
          <w:rStyle w:val="Emphasis"/>
        </w:rPr>
        <w:t>assumption</w:t>
      </w:r>
      <w:r w:rsidRPr="00F74E95">
        <w:rPr>
          <w:rStyle w:val="StyleUnderline"/>
        </w:rPr>
        <w:t xml:space="preserve"> that ideas such as </w:t>
      </w:r>
      <w:r w:rsidRPr="00F74E95">
        <w:rPr>
          <w:rStyle w:val="Emphasis"/>
        </w:rPr>
        <w:t>Freedom</w:t>
      </w:r>
      <w:r w:rsidRPr="00F74E95">
        <w:rPr>
          <w:rStyle w:val="StyleUnderline"/>
        </w:rPr>
        <w:t xml:space="preserve">, </w:t>
      </w:r>
      <w:r w:rsidRPr="00F74E95">
        <w:rPr>
          <w:rStyle w:val="Emphasis"/>
        </w:rPr>
        <w:t>Democracy</w:t>
      </w:r>
      <w:r w:rsidRPr="00F74E95">
        <w:rPr>
          <w:rStyle w:val="StyleUnderline"/>
        </w:rPr>
        <w:t xml:space="preserve">, </w:t>
      </w:r>
      <w:r w:rsidRPr="00F74E95">
        <w:rPr>
          <w:rStyle w:val="Emphasis"/>
        </w:rPr>
        <w:t>Liberalism</w:t>
      </w:r>
      <w:r w:rsidRPr="00F74E95">
        <w:rPr>
          <w:rStyle w:val="StyleUnderline"/>
        </w:rPr>
        <w:t xml:space="preserve"> and the </w:t>
      </w:r>
      <w:r w:rsidRPr="00F74E95">
        <w:rPr>
          <w:rStyle w:val="Emphasis"/>
        </w:rPr>
        <w:t>Free Market</w:t>
      </w:r>
      <w:r w:rsidRPr="00F74E95">
        <w:rPr>
          <w:rStyle w:val="StyleUnderline"/>
        </w:rPr>
        <w:t xml:space="preserve"> represent the </w:t>
      </w:r>
      <w:r w:rsidRPr="00F74E95">
        <w:rPr>
          <w:rStyle w:val="Emphasis"/>
        </w:rPr>
        <w:t>only possible range of universal categories</w:t>
      </w:r>
      <w:r w:rsidRPr="00F74E95">
        <w:rPr>
          <w:rStyle w:val="StyleUnderline"/>
        </w:rPr>
        <w:t xml:space="preserve">. These are used routinely to </w:t>
      </w:r>
      <w:r w:rsidRPr="00F74E95">
        <w:rPr>
          <w:rStyle w:val="Emphasis"/>
        </w:rPr>
        <w:t>deny other ways of conceptualising and living in the world</w:t>
      </w:r>
      <w:r w:rsidRPr="00F74E95">
        <w:rPr>
          <w:rStyle w:val="StyleUnderline"/>
          <w:sz w:val="16"/>
        </w:rPr>
        <w:t>.</w:t>
      </w:r>
    </w:p>
    <w:p w14:paraId="33AA9905" w14:textId="77777777" w:rsidR="000775EE" w:rsidRPr="00574CB9" w:rsidRDefault="000775EE" w:rsidP="000775EE">
      <w:pPr>
        <w:rPr>
          <w:rStyle w:val="StyleUnderline"/>
        </w:rPr>
      </w:pPr>
      <w:r w:rsidRPr="00F74E95">
        <w:rPr>
          <w:rStyle w:val="StyleUnderline"/>
        </w:rPr>
        <w:t xml:space="preserve">What is the nature of the relationship between universal categories such as ‘Freedom’—shaped predominantly by </w:t>
      </w:r>
      <w:r w:rsidRPr="00F74E95">
        <w:rPr>
          <w:rStyle w:val="Emphasis"/>
        </w:rPr>
        <w:t>the logic of Capital</w:t>
      </w:r>
      <w:r w:rsidRPr="00F74E95">
        <w:rPr>
          <w:rStyle w:val="StyleUnderline"/>
        </w:rPr>
        <w:t xml:space="preserve">—and </w:t>
      </w:r>
      <w:r w:rsidRPr="00F74E95">
        <w:rPr>
          <w:rStyle w:val="Emphasis"/>
        </w:rPr>
        <w:t>belonging</w:t>
      </w:r>
      <w:r w:rsidRPr="00F74E95">
        <w:rPr>
          <w:rStyle w:val="StyleUnderline"/>
        </w:rPr>
        <w:t xml:space="preserve"> in a world shaped by </w:t>
      </w:r>
      <w:r w:rsidRPr="00F74E95">
        <w:rPr>
          <w:rStyle w:val="Emphasis"/>
        </w:rPr>
        <w:t>categories of ‘difference’</w:t>
      </w:r>
      <w:r w:rsidRPr="00F74E95">
        <w:rPr>
          <w:rStyle w:val="StyleUnderline"/>
        </w:rPr>
        <w:t xml:space="preserve"> such as </w:t>
      </w:r>
      <w:r w:rsidRPr="00F74E95">
        <w:rPr>
          <w:rStyle w:val="Emphasis"/>
        </w:rPr>
        <w:t>race</w:t>
      </w:r>
      <w:r w:rsidRPr="00F74E95">
        <w:rPr>
          <w:rStyle w:val="StyleUnderline"/>
        </w:rPr>
        <w:t xml:space="preserve">, </w:t>
      </w:r>
      <w:r w:rsidRPr="00F74E95">
        <w:rPr>
          <w:rStyle w:val="Emphasis"/>
        </w:rPr>
        <w:t>class</w:t>
      </w:r>
      <w:r w:rsidRPr="00F74E95">
        <w:rPr>
          <w:rStyle w:val="StyleUnderline"/>
        </w:rPr>
        <w:t xml:space="preserve">, </w:t>
      </w:r>
      <w:r w:rsidRPr="00F74E95">
        <w:rPr>
          <w:rStyle w:val="Emphasis"/>
        </w:rPr>
        <w:t>caste</w:t>
      </w:r>
      <w:r w:rsidRPr="00F74E95">
        <w:rPr>
          <w:rStyle w:val="StyleUnderline"/>
        </w:rPr>
        <w:t xml:space="preserve">, </w:t>
      </w:r>
      <w:r w:rsidRPr="00F74E95">
        <w:rPr>
          <w:rStyle w:val="Emphasis"/>
        </w:rPr>
        <w:t>gender</w:t>
      </w:r>
      <w:r w:rsidRPr="00574CB9">
        <w:rPr>
          <w:rStyle w:val="StyleUnderline"/>
        </w:rPr>
        <w:t xml:space="preserve">, and </w:t>
      </w:r>
      <w:r w:rsidRPr="00574CB9">
        <w:rPr>
          <w:rStyle w:val="Emphasis"/>
        </w:rPr>
        <w:t>so on?</w:t>
      </w:r>
      <w:r w:rsidRPr="00C95B55">
        <w:rPr>
          <w:sz w:val="16"/>
        </w:rPr>
        <w:t xml:space="preserve"> </w:t>
      </w:r>
      <w:r w:rsidRPr="00574CB9">
        <w:rPr>
          <w:rStyle w:val="StyleUnderline"/>
        </w:rPr>
        <w:t xml:space="preserve">What makes these universal categories persist and spread despite the physical, political, and epistemic violence they regularly unleash on these different ways of belonging? Is it possible </w:t>
      </w:r>
      <w:r w:rsidRPr="00BB1D0B">
        <w:rPr>
          <w:rStyle w:val="Emphasis"/>
          <w:highlight w:val="cyan"/>
        </w:rPr>
        <w:t>to (re)imagine</w:t>
      </w:r>
      <w:r w:rsidRPr="00574CB9">
        <w:rPr>
          <w:rStyle w:val="Emphasis"/>
        </w:rPr>
        <w:t xml:space="preserve"> a </w:t>
      </w:r>
      <w:r w:rsidRPr="00BB1D0B">
        <w:rPr>
          <w:rStyle w:val="Emphasis"/>
          <w:highlight w:val="cyan"/>
        </w:rPr>
        <w:t>universalism</w:t>
      </w:r>
      <w:r w:rsidRPr="00574CB9">
        <w:rPr>
          <w:rStyle w:val="StyleUnderline"/>
        </w:rPr>
        <w:t xml:space="preserve"> which does not obfuscate or </w:t>
      </w:r>
      <w:r w:rsidRPr="00574CB9">
        <w:rPr>
          <w:rStyle w:val="Emphasis"/>
        </w:rPr>
        <w:t>erase difference</w:t>
      </w:r>
      <w:r w:rsidRPr="00574CB9">
        <w:rPr>
          <w:rStyle w:val="StyleUnderline"/>
        </w:rPr>
        <w:t>?</w:t>
      </w:r>
    </w:p>
    <w:p w14:paraId="32BD3507" w14:textId="77777777" w:rsidR="000775EE" w:rsidRPr="00E740AE" w:rsidRDefault="000775EE" w:rsidP="000775EE">
      <w:pPr>
        <w:rPr>
          <w:rStyle w:val="StyleUnderline"/>
        </w:rPr>
      </w:pPr>
      <w:r w:rsidRPr="00574CB9">
        <w:rPr>
          <w:rStyle w:val="StyleUnderline"/>
        </w:rPr>
        <w:t xml:space="preserve">Achille Mbembe has been urging the global intelligentsia to </w:t>
      </w:r>
      <w:r w:rsidRPr="00BB1D0B">
        <w:rPr>
          <w:rStyle w:val="Emphasis"/>
          <w:highlight w:val="cyan"/>
        </w:rPr>
        <w:t>think</w:t>
      </w:r>
      <w:r w:rsidRPr="00574CB9">
        <w:rPr>
          <w:rStyle w:val="StyleUnderline"/>
        </w:rPr>
        <w:t xml:space="preserve"> of </w:t>
      </w:r>
      <w:r w:rsidRPr="00BB1D0B">
        <w:rPr>
          <w:rStyle w:val="StyleUnderline"/>
          <w:highlight w:val="cyan"/>
        </w:rPr>
        <w:t xml:space="preserve">Theory </w:t>
      </w:r>
      <w:r w:rsidRPr="00BB1D0B">
        <w:rPr>
          <w:rStyle w:val="Emphasis"/>
          <w:highlight w:val="cyan"/>
        </w:rPr>
        <w:t>from the South</w:t>
      </w:r>
      <w:r w:rsidRPr="00C95B55">
        <w:rPr>
          <w:sz w:val="16"/>
        </w:rPr>
        <w:t xml:space="preserve">. His provocation has famously been to think the world from Africa, rather than thinking Africa from the world. In his earlier work, he asks scholars to rethink Foucault’s formulation of biopolitics through the lens of </w:t>
      </w:r>
      <w:r w:rsidRPr="00E740AE">
        <w:rPr>
          <w:rStyle w:val="Emphasis"/>
        </w:rPr>
        <w:t>necropolitics</w:t>
      </w:r>
      <w:r w:rsidRPr="00C95B55">
        <w:rPr>
          <w:sz w:val="16"/>
        </w:rPr>
        <w:t>—</w:t>
      </w:r>
      <w:r w:rsidRPr="00E740AE">
        <w:rPr>
          <w:rStyle w:val="StyleUnderline"/>
        </w:rPr>
        <w:t>show</w:t>
      </w:r>
      <w:r w:rsidRPr="00C95B55">
        <w:rPr>
          <w:sz w:val="16"/>
        </w:rPr>
        <w:t xml:space="preserve">ing </w:t>
      </w:r>
      <w:r w:rsidRPr="00E740AE">
        <w:rPr>
          <w:rStyle w:val="StyleUnderline"/>
        </w:rPr>
        <w:t xml:space="preserve">Africa and other ‘Elsewheres’ to be places that harbour </w:t>
      </w:r>
      <w:r w:rsidRPr="00E740AE">
        <w:rPr>
          <w:rStyle w:val="Emphasis"/>
        </w:rPr>
        <w:t>economies of death</w:t>
      </w:r>
      <w:r w:rsidRPr="00C95B55">
        <w:rPr>
          <w:sz w:val="16"/>
        </w:rPr>
        <w:t xml:space="preserve"> </w:t>
      </w:r>
      <w:r w:rsidRPr="00E740AE">
        <w:rPr>
          <w:rStyle w:val="StyleUnderline"/>
        </w:rPr>
        <w:t xml:space="preserve">and </w:t>
      </w:r>
      <w:r w:rsidRPr="00E740AE">
        <w:rPr>
          <w:rStyle w:val="Emphasis"/>
        </w:rPr>
        <w:t>death-like living conditions</w:t>
      </w:r>
      <w:r w:rsidRPr="00C95B55">
        <w:rPr>
          <w:sz w:val="16"/>
        </w:rPr>
        <w:t xml:space="preserve">. </w:t>
      </w:r>
      <w:r w:rsidRPr="00E740AE">
        <w:rPr>
          <w:rStyle w:val="StyleUnderline"/>
        </w:rPr>
        <w:t xml:space="preserve">Mbembe argues that </w:t>
      </w:r>
      <w:r w:rsidRPr="00BB1D0B">
        <w:rPr>
          <w:rStyle w:val="StyleUnderline"/>
          <w:highlight w:val="cyan"/>
        </w:rPr>
        <w:t xml:space="preserve">it </w:t>
      </w:r>
      <w:r w:rsidRPr="00BB1D0B">
        <w:rPr>
          <w:rStyle w:val="Emphasis"/>
          <w:highlight w:val="cyan"/>
        </w:rPr>
        <w:t>is not enough to abandon</w:t>
      </w:r>
      <w:r w:rsidRPr="00F74E95">
        <w:rPr>
          <w:rStyle w:val="Emphasis"/>
        </w:rPr>
        <w:t xml:space="preserve"> universalism</w:t>
      </w:r>
      <w:r w:rsidRPr="00E740AE">
        <w:rPr>
          <w:rStyle w:val="StyleUnderline"/>
        </w:rPr>
        <w:t xml:space="preserve"> for a sole politics of particularity with respect to the non-West</w:t>
      </w:r>
      <w:r w:rsidRPr="00C95B55">
        <w:rPr>
          <w:sz w:val="16"/>
        </w:rPr>
        <w:t xml:space="preserve">. </w:t>
      </w:r>
      <w:r w:rsidRPr="00E740AE">
        <w:rPr>
          <w:rStyle w:val="Emphasis"/>
        </w:rPr>
        <w:t>Despite</w:t>
      </w:r>
      <w:r w:rsidRPr="00C95B55">
        <w:rPr>
          <w:sz w:val="16"/>
        </w:rPr>
        <w:t xml:space="preserve"> the </w:t>
      </w:r>
      <w:r w:rsidRPr="00E740AE">
        <w:rPr>
          <w:rStyle w:val="StyleUnderline"/>
        </w:rPr>
        <w:t xml:space="preserve">violence attached to the history of growth and travel of </w:t>
      </w:r>
      <w:r w:rsidRPr="00E740AE">
        <w:rPr>
          <w:rStyle w:val="Emphasis"/>
        </w:rPr>
        <w:t>universal categories</w:t>
      </w:r>
      <w:r w:rsidRPr="00C95B55">
        <w:rPr>
          <w:sz w:val="16"/>
        </w:rPr>
        <w:t xml:space="preserve"> </w:t>
      </w:r>
      <w:r w:rsidRPr="00E740AE">
        <w:rPr>
          <w:rStyle w:val="StyleUnderline"/>
        </w:rPr>
        <w:t xml:space="preserve">from the West to the rest of the world, Mbembe thinks—and we agree—that </w:t>
      </w:r>
      <w:r w:rsidRPr="00E740AE">
        <w:rPr>
          <w:rStyle w:val="Emphasis"/>
        </w:rPr>
        <w:t xml:space="preserve">universal </w:t>
      </w:r>
      <w:r w:rsidRPr="00BB1D0B">
        <w:rPr>
          <w:rStyle w:val="Emphasis"/>
          <w:highlight w:val="cyan"/>
        </w:rPr>
        <w:t>categories</w:t>
      </w:r>
      <w:r w:rsidRPr="00E740AE">
        <w:rPr>
          <w:rStyle w:val="StyleUnderline"/>
        </w:rPr>
        <w:t xml:space="preserve"> in and of themselves </w:t>
      </w:r>
      <w:r w:rsidRPr="00BB1D0B">
        <w:rPr>
          <w:rStyle w:val="StyleUnderline"/>
          <w:highlight w:val="cyan"/>
        </w:rPr>
        <w:t xml:space="preserve">have </w:t>
      </w:r>
      <w:r w:rsidRPr="00BB1D0B">
        <w:rPr>
          <w:rStyle w:val="Emphasis"/>
          <w:highlight w:val="cyan"/>
        </w:rPr>
        <w:t>great emancipatory power</w:t>
      </w:r>
      <w:r w:rsidRPr="00E740AE">
        <w:rPr>
          <w:rStyle w:val="StyleUnderline"/>
        </w:rPr>
        <w:t xml:space="preserve"> and could be of value to the non-West</w:t>
      </w:r>
      <w:r w:rsidRPr="00C95B55">
        <w:rPr>
          <w:sz w:val="16"/>
        </w:rPr>
        <w:t xml:space="preserve">.  </w:t>
      </w:r>
      <w:r w:rsidRPr="00E740AE">
        <w:rPr>
          <w:rStyle w:val="StyleUnderline"/>
        </w:rPr>
        <w:t xml:space="preserve">In his recent book Critique of Black Reason (2017)—an obvious riff on </w:t>
      </w:r>
      <w:r w:rsidRPr="00BB1D0B">
        <w:rPr>
          <w:rStyle w:val="Emphasis"/>
          <w:highlight w:val="cyan"/>
        </w:rPr>
        <w:t>Kant’s</w:t>
      </w:r>
      <w:r w:rsidRPr="00E740AE">
        <w:rPr>
          <w:rStyle w:val="StyleUnderline"/>
        </w:rPr>
        <w:t xml:space="preserve"> Critique of Pure Reason (1781), which considers </w:t>
      </w:r>
      <w:r w:rsidRPr="00BB1D0B">
        <w:rPr>
          <w:rStyle w:val="StyleUnderline"/>
          <w:highlight w:val="cyan"/>
        </w:rPr>
        <w:t>universal</w:t>
      </w:r>
      <w:r w:rsidRPr="00E740AE">
        <w:rPr>
          <w:rStyle w:val="StyleUnderline"/>
        </w:rPr>
        <w:t xml:space="preserve"> categories from the vantage point of </w:t>
      </w:r>
      <w:r w:rsidRPr="00BB1D0B">
        <w:rPr>
          <w:rStyle w:val="StyleUnderline"/>
          <w:highlight w:val="cyan"/>
        </w:rPr>
        <w:t xml:space="preserve">an </w:t>
      </w:r>
      <w:r w:rsidRPr="00BB1D0B">
        <w:rPr>
          <w:rStyle w:val="Emphasis"/>
          <w:highlight w:val="cyan"/>
        </w:rPr>
        <w:t>abstract</w:t>
      </w:r>
      <w:r w:rsidRPr="00BB1D0B">
        <w:rPr>
          <w:rStyle w:val="StyleUnderline"/>
          <w:highlight w:val="cyan"/>
        </w:rPr>
        <w:t xml:space="preserve">, </w:t>
      </w:r>
      <w:r w:rsidRPr="00BB1D0B">
        <w:rPr>
          <w:rStyle w:val="Emphasis"/>
          <w:highlight w:val="cyan"/>
        </w:rPr>
        <w:t>rational</w:t>
      </w:r>
      <w:r w:rsidRPr="00E740AE">
        <w:rPr>
          <w:rStyle w:val="StyleUnderline"/>
        </w:rPr>
        <w:t xml:space="preserve">, </w:t>
      </w:r>
      <w:r w:rsidRPr="00E740AE">
        <w:rPr>
          <w:rStyle w:val="Emphasis"/>
        </w:rPr>
        <w:t>thinking</w:t>
      </w:r>
      <w:r w:rsidRPr="00E740AE">
        <w:rPr>
          <w:rStyle w:val="StyleUnderline"/>
        </w:rPr>
        <w:t xml:space="preserve"> </w:t>
      </w:r>
      <w:r w:rsidRPr="00BB1D0B">
        <w:rPr>
          <w:rStyle w:val="StyleUnderline"/>
          <w:highlight w:val="cyan"/>
        </w:rPr>
        <w:t>agent—Mbembe</w:t>
      </w:r>
      <w:r w:rsidRPr="00E740AE">
        <w:rPr>
          <w:rStyle w:val="StyleUnderline"/>
        </w:rPr>
        <w:t xml:space="preserve"> puts forth an argument for </w:t>
      </w:r>
      <w:r w:rsidRPr="00BB1D0B">
        <w:rPr>
          <w:rStyle w:val="StyleUnderline"/>
          <w:highlight w:val="cyan"/>
        </w:rPr>
        <w:t>rethink</w:t>
      </w:r>
      <w:r w:rsidRPr="00E740AE">
        <w:rPr>
          <w:rStyle w:val="StyleUnderline"/>
        </w:rPr>
        <w:t xml:space="preserve">ing </w:t>
      </w:r>
      <w:r w:rsidRPr="00E740AE">
        <w:rPr>
          <w:rStyle w:val="Emphasis"/>
        </w:rPr>
        <w:t xml:space="preserve">universalism </w:t>
      </w:r>
      <w:r w:rsidRPr="00BB1D0B">
        <w:rPr>
          <w:rStyle w:val="Emphasis"/>
          <w:highlight w:val="cyan"/>
        </w:rPr>
        <w:t>from the vantage</w:t>
      </w:r>
      <w:r w:rsidRPr="00E740AE">
        <w:rPr>
          <w:rStyle w:val="Emphasis"/>
        </w:rPr>
        <w:t xml:space="preserve"> point </w:t>
      </w:r>
      <w:r w:rsidRPr="00BB1D0B">
        <w:rPr>
          <w:rStyle w:val="Emphasis"/>
          <w:highlight w:val="cyan"/>
        </w:rPr>
        <w:t>of ‘Blackness’</w:t>
      </w:r>
      <w:r w:rsidRPr="00BB1D0B">
        <w:rPr>
          <w:rStyle w:val="StyleUnderline"/>
          <w:highlight w:val="cyan"/>
        </w:rPr>
        <w:t xml:space="preserve"> and</w:t>
      </w:r>
      <w:r w:rsidRPr="00E740AE">
        <w:rPr>
          <w:rStyle w:val="StyleUnderline"/>
        </w:rPr>
        <w:t xml:space="preserve"> Africa.</w:t>
      </w:r>
    </w:p>
    <w:p w14:paraId="1FA809B6" w14:textId="77777777" w:rsidR="000775EE" w:rsidRPr="00E740AE" w:rsidRDefault="000775EE" w:rsidP="000775EE">
      <w:pPr>
        <w:rPr>
          <w:rStyle w:val="StyleUnderline"/>
        </w:rPr>
      </w:pPr>
      <w:r w:rsidRPr="00C95B55">
        <w:rPr>
          <w:sz w:val="16"/>
        </w:rPr>
        <w:t xml:space="preserve">In interrupting Kant’s formulation about pure reason, </w:t>
      </w:r>
      <w:r w:rsidRPr="00E740AE">
        <w:rPr>
          <w:rStyle w:val="StyleUnderline"/>
        </w:rPr>
        <w:t>Mbembe predicates the Black subject as the basis of and reason for reconceptualising the very project of reason</w:t>
      </w:r>
      <w:r w:rsidRPr="00C95B55">
        <w:rPr>
          <w:sz w:val="16"/>
        </w:rPr>
        <w:t xml:space="preserve">. </w:t>
      </w:r>
      <w:r w:rsidRPr="00E740AE">
        <w:rPr>
          <w:rStyle w:val="StyleUnderline"/>
        </w:rPr>
        <w:t>The spread of a pristine or pure reason was Kant’s prescription for a universal human condition. In the decades following decolonisation in the twentieth century, many voices (such as Aimé Césaire, Frantz Fanon, CLR James, Stuart Hall and Dipesh Chakrabarty) debunked the idea of a universal human condition</w:t>
      </w:r>
      <w:r w:rsidRPr="00C95B55">
        <w:rPr>
          <w:sz w:val="16"/>
        </w:rPr>
        <w:t xml:space="preserve">. The opposite of (Western) reason for many of these theorists lies in sentimentality, unreason, and other forms of consciousness that supposedly rest purely in non-Western subjects.  </w:t>
      </w:r>
      <w:r w:rsidRPr="00E740AE">
        <w:rPr>
          <w:rStyle w:val="StyleUnderline"/>
        </w:rPr>
        <w:t xml:space="preserve">Mbembe goes </w:t>
      </w:r>
      <w:r w:rsidRPr="00BB1D0B">
        <w:rPr>
          <w:rStyle w:val="StyleUnderline"/>
          <w:highlight w:val="cyan"/>
        </w:rPr>
        <w:t>against</w:t>
      </w:r>
      <w:r w:rsidRPr="00E740AE">
        <w:rPr>
          <w:rStyle w:val="StyleUnderline"/>
        </w:rPr>
        <w:t xml:space="preserve"> one such popular thread in </w:t>
      </w:r>
      <w:r w:rsidRPr="00BB1D0B">
        <w:rPr>
          <w:rStyle w:val="Emphasis"/>
          <w:highlight w:val="cyan"/>
        </w:rPr>
        <w:t>Black</w:t>
      </w:r>
      <w:r w:rsidRPr="00E740AE">
        <w:rPr>
          <w:rStyle w:val="StyleUnderline"/>
        </w:rPr>
        <w:t xml:space="preserve"> and other forms of identity politics, where the West carries its agenda under the signage of Universal Reason while the Rest carry theirs under that of </w:t>
      </w:r>
      <w:r w:rsidRPr="00BB1D0B">
        <w:rPr>
          <w:rStyle w:val="Emphasis"/>
          <w:highlight w:val="cyan"/>
        </w:rPr>
        <w:t>Particularity</w:t>
      </w:r>
      <w:r w:rsidRPr="00C95B55">
        <w:rPr>
          <w:rStyle w:val="StyleUnderline"/>
          <w:sz w:val="16"/>
        </w:rPr>
        <w:t>—often of Culture, and Religion.</w:t>
      </w:r>
    </w:p>
    <w:p w14:paraId="0C895F7D" w14:textId="77777777" w:rsidR="000775EE" w:rsidRPr="00C95B55" w:rsidRDefault="000775EE" w:rsidP="000775EE">
      <w:pPr>
        <w:rPr>
          <w:sz w:val="16"/>
        </w:rPr>
      </w:pPr>
      <w:r w:rsidRPr="00C95B55">
        <w:rPr>
          <w:sz w:val="16"/>
        </w:rPr>
        <w:t xml:space="preserve">The most important </w:t>
      </w:r>
      <w:r w:rsidRPr="00E740AE">
        <w:rPr>
          <w:rStyle w:val="StyleUnderline"/>
        </w:rPr>
        <w:t>predicate of such difference is Race. The Black man carries around his neck the eternal albatross of Race as a category that sets him apart from abstract, unmarked, standard-format human form, the fully formed human being—the central site of reason</w:t>
      </w:r>
      <w:r w:rsidRPr="00C95B55">
        <w:rPr>
          <w:sz w:val="16"/>
        </w:rPr>
        <w:t>. In making this argument, Mbembe makes use of the metaphor of Africa as a sign for Blackness. A Black subject in any form and in any circumstance is equated to an extension or signpost of the African continent. The territory-culture combine gives the Black subject an identity which cannot be delinked from the geographical reality of the African continent. This identity traps them even at the emancipatory moment.</w:t>
      </w:r>
    </w:p>
    <w:p w14:paraId="0D21061F" w14:textId="77777777" w:rsidR="000775EE" w:rsidRPr="00C95B55" w:rsidRDefault="000775EE" w:rsidP="000775EE">
      <w:pPr>
        <w:rPr>
          <w:sz w:val="16"/>
        </w:rPr>
      </w:pPr>
      <w:r w:rsidRPr="00C95B55">
        <w:rPr>
          <w:rStyle w:val="StyleUnderline"/>
        </w:rPr>
        <w:t>Mbembe begins The Critique of Black Reason by tracing the complex history of racial capitalism, showing that while the West became the bearer of modernity and all that came with it, the Rest became taxonomised into different versions of Difference or Otherness</w:t>
      </w:r>
      <w:r w:rsidRPr="00C95B55">
        <w:rPr>
          <w:sz w:val="16"/>
        </w:rPr>
        <w:t xml:space="preserve"> (16). </w:t>
      </w:r>
      <w:r w:rsidRPr="00C95B55">
        <w:rPr>
          <w:rStyle w:val="Emphasis"/>
        </w:rPr>
        <w:t>Blackness</w:t>
      </w:r>
      <w:r w:rsidRPr="00C95B55">
        <w:rPr>
          <w:sz w:val="16"/>
        </w:rPr>
        <w:t xml:space="preserve">, </w:t>
      </w:r>
      <w:r w:rsidRPr="00C95B55">
        <w:rPr>
          <w:rStyle w:val="StyleUnderline"/>
        </w:rPr>
        <w:t xml:space="preserve">born on the site of the </w:t>
      </w:r>
      <w:r w:rsidRPr="00C95B55">
        <w:rPr>
          <w:rStyle w:val="Emphasis"/>
        </w:rPr>
        <w:t>plantation</w:t>
      </w:r>
      <w:r w:rsidRPr="00C95B55">
        <w:rPr>
          <w:rStyle w:val="StyleUnderline"/>
        </w:rPr>
        <w:t xml:space="preserve">, was the </w:t>
      </w:r>
      <w:r w:rsidRPr="00C95B55">
        <w:rPr>
          <w:rStyle w:val="Emphasis"/>
        </w:rPr>
        <w:t>‘ultimate sign</w:t>
      </w:r>
      <w:r w:rsidRPr="00C95B55">
        <w:rPr>
          <w:rStyle w:val="StyleUnderline"/>
        </w:rPr>
        <w:t xml:space="preserve"> of the dissimilar, of </w:t>
      </w:r>
      <w:r w:rsidRPr="00C95B55">
        <w:rPr>
          <w:rStyle w:val="Emphasis"/>
        </w:rPr>
        <w:t>difference</w:t>
      </w:r>
      <w:r w:rsidRPr="00C95B55">
        <w:rPr>
          <w:rStyle w:val="StyleUnderline"/>
        </w:rPr>
        <w:t xml:space="preserve"> and the pure power of the negative’</w:t>
      </w:r>
      <w:r w:rsidRPr="00C95B55">
        <w:rPr>
          <w:sz w:val="16"/>
        </w:rPr>
        <w:t xml:space="preserve">. </w:t>
      </w:r>
      <w:r w:rsidRPr="00C95B55">
        <w:rPr>
          <w:rStyle w:val="StyleUnderline"/>
        </w:rPr>
        <w:t xml:space="preserve">It </w:t>
      </w:r>
      <w:r w:rsidRPr="00C95B55">
        <w:rPr>
          <w:rStyle w:val="Emphasis"/>
        </w:rPr>
        <w:t>constituted the ‘Remainder’ of universal humanity</w:t>
      </w:r>
      <w:r w:rsidRPr="00C95B55">
        <w:rPr>
          <w:sz w:val="16"/>
        </w:rPr>
        <w:t xml:space="preserve"> (11). ‘Africa’, then, became a fictive placeholder for all things Black. It was a ‘living figure of difference’—a pre-ethical, pre-political space to which we cannot relate, and which therefore, cannot be accounted for in a ‘politics of the similar’ but only of difference (49-50).</w:t>
      </w:r>
    </w:p>
    <w:p w14:paraId="46F48038" w14:textId="77777777" w:rsidR="000775EE" w:rsidRPr="00E740AE" w:rsidRDefault="000775EE" w:rsidP="000775EE">
      <w:pPr>
        <w:rPr>
          <w:rStyle w:val="StyleUnderline"/>
        </w:rPr>
      </w:pPr>
      <w:r w:rsidRPr="00C95B55">
        <w:rPr>
          <w:sz w:val="16"/>
        </w:rPr>
        <w:t xml:space="preserve">This burden of difference was so overbearing that even discourses of self-determination such as identitarian movements like </w:t>
      </w:r>
      <w:r w:rsidRPr="00E740AE">
        <w:rPr>
          <w:rStyle w:val="Emphasis"/>
        </w:rPr>
        <w:t>Negritude</w:t>
      </w:r>
      <w:r w:rsidRPr="00C95B55">
        <w:rPr>
          <w:sz w:val="16"/>
        </w:rPr>
        <w:t xml:space="preserve"> </w:t>
      </w:r>
      <w:r w:rsidRPr="00E740AE">
        <w:rPr>
          <w:rStyle w:val="StyleUnderline"/>
        </w:rPr>
        <w:t xml:space="preserve">and </w:t>
      </w:r>
      <w:r w:rsidRPr="00E740AE">
        <w:rPr>
          <w:rStyle w:val="Emphasis"/>
        </w:rPr>
        <w:t>Pan-Africanism</w:t>
      </w:r>
      <w:r w:rsidRPr="00C95B55">
        <w:rPr>
          <w:sz w:val="16"/>
        </w:rPr>
        <w:t xml:space="preserve"> </w:t>
      </w:r>
      <w:r w:rsidRPr="00E740AE">
        <w:rPr>
          <w:rStyle w:val="StyleUnderline"/>
        </w:rPr>
        <w:t xml:space="preserve">were unable to escape this </w:t>
      </w:r>
      <w:r w:rsidRPr="00E740AE">
        <w:rPr>
          <w:rStyle w:val="Emphasis"/>
        </w:rPr>
        <w:t>fiction</w:t>
      </w:r>
      <w:r w:rsidRPr="00E740AE">
        <w:rPr>
          <w:rStyle w:val="StyleUnderline"/>
        </w:rPr>
        <w:t xml:space="preserve"> of Blackness and Race</w:t>
      </w:r>
      <w:r w:rsidRPr="00C95B55">
        <w:rPr>
          <w:sz w:val="16"/>
        </w:rPr>
        <w:t xml:space="preserve">. </w:t>
      </w:r>
      <w:r w:rsidRPr="00E740AE">
        <w:rPr>
          <w:rStyle w:val="StyleUnderline"/>
        </w:rPr>
        <w:t>In proclaiming that ‘We are Black’, these movements rehabilitated singularity and difference, precluding the possibility of any real universalism</w:t>
      </w:r>
      <w:r w:rsidRPr="00C95B55">
        <w:rPr>
          <w:sz w:val="16"/>
        </w:rPr>
        <w:t xml:space="preserve"> (158</w:t>
      </w:r>
      <w:r w:rsidRPr="00E740AE">
        <w:rPr>
          <w:rStyle w:val="StyleUnderline"/>
        </w:rPr>
        <w:t xml:space="preserve">). </w:t>
      </w:r>
      <w:r w:rsidRPr="00BB1D0B">
        <w:rPr>
          <w:rStyle w:val="StyleUnderline"/>
          <w:highlight w:val="cyan"/>
        </w:rPr>
        <w:t xml:space="preserve">In </w:t>
      </w:r>
      <w:r w:rsidRPr="00BB1D0B">
        <w:rPr>
          <w:rStyle w:val="Emphasis"/>
          <w:highlight w:val="cyan"/>
        </w:rPr>
        <w:t>accepting the categories of the coloniser</w:t>
      </w:r>
      <w:r w:rsidRPr="00BB1D0B">
        <w:rPr>
          <w:rStyle w:val="StyleUnderline"/>
          <w:highlight w:val="cyan"/>
        </w:rPr>
        <w:t>, the colonised commit themselves</w:t>
      </w:r>
      <w:r w:rsidRPr="00E740AE">
        <w:rPr>
          <w:rStyle w:val="StyleUnderline"/>
        </w:rPr>
        <w:t xml:space="preserve">, irrevocably so, </w:t>
      </w:r>
      <w:r w:rsidRPr="00BB1D0B">
        <w:rPr>
          <w:rStyle w:val="StyleUnderline"/>
          <w:highlight w:val="cyan"/>
        </w:rPr>
        <w:t>to</w:t>
      </w:r>
      <w:r w:rsidRPr="00E740AE">
        <w:rPr>
          <w:rStyle w:val="StyleUnderline"/>
        </w:rPr>
        <w:t xml:space="preserve"> the </w:t>
      </w:r>
      <w:r w:rsidRPr="00BB1D0B">
        <w:rPr>
          <w:rStyle w:val="Emphasis"/>
          <w:highlight w:val="cyan"/>
        </w:rPr>
        <w:t>colonial pedagogy</w:t>
      </w:r>
      <w:r w:rsidRPr="00E740AE">
        <w:rPr>
          <w:rStyle w:val="StyleUnderline"/>
        </w:rPr>
        <w:t xml:space="preserve"> of desire for liberal citizenship (119). The Black Man is unable to remember a past in terms other than those imposed on him by the coloniser. If he tries to, he ‘stutters’ and ‘falters’. Colonisation produces </w:t>
      </w:r>
      <w:r w:rsidRPr="00BB1D0B">
        <w:rPr>
          <w:rStyle w:val="StyleUnderline"/>
          <w:highlight w:val="cyan"/>
        </w:rPr>
        <w:t xml:space="preserve">a </w:t>
      </w:r>
      <w:r w:rsidRPr="00BB1D0B">
        <w:rPr>
          <w:rStyle w:val="Emphasis"/>
          <w:highlight w:val="cyan"/>
        </w:rPr>
        <w:t>‘failure of consciousness’</w:t>
      </w:r>
      <w:r w:rsidRPr="00E740AE">
        <w:rPr>
          <w:rStyle w:val="StyleUnderline"/>
        </w:rPr>
        <w:t xml:space="preserve"> from which there is no escaping (128).</w:t>
      </w:r>
    </w:p>
    <w:p w14:paraId="2CE7BD96" w14:textId="77777777" w:rsidR="000775EE" w:rsidRPr="00BB1D0B" w:rsidRDefault="000775EE" w:rsidP="000775EE">
      <w:pPr>
        <w:rPr>
          <w:rStyle w:val="StyleUnderline"/>
        </w:rPr>
      </w:pPr>
      <w:r w:rsidRPr="00C95B55">
        <w:rPr>
          <w:sz w:val="16"/>
        </w:rPr>
        <w:t xml:space="preserve">Mbembe </w:t>
      </w:r>
      <w:r w:rsidRPr="00BB1D0B">
        <w:rPr>
          <w:rStyle w:val="StyleUnderline"/>
        </w:rPr>
        <w:t xml:space="preserve">argues that the </w:t>
      </w:r>
      <w:r w:rsidRPr="00BB1D0B">
        <w:rPr>
          <w:rStyle w:val="Emphasis"/>
        </w:rPr>
        <w:t>Black</w:t>
      </w:r>
      <w:r w:rsidRPr="00BB1D0B">
        <w:rPr>
          <w:rStyle w:val="StyleUnderline"/>
        </w:rPr>
        <w:t xml:space="preserve"> Man, the ‘</w:t>
      </w:r>
      <w:r w:rsidRPr="00BB1D0B">
        <w:rPr>
          <w:rStyle w:val="Emphasis"/>
        </w:rPr>
        <w:t>Remainder’</w:t>
      </w:r>
      <w:r w:rsidRPr="00BB1D0B">
        <w:rPr>
          <w:rStyle w:val="StyleUnderline"/>
        </w:rPr>
        <w:t xml:space="preserve">, could contribute nothing to the ‘work of the universal’ for he was not a human being to begin with (86). He was the ‘raw material’ from which both difference and surplus were produced—a kind of </w:t>
      </w:r>
      <w:r w:rsidRPr="00BB1D0B">
        <w:rPr>
          <w:rStyle w:val="Emphasis"/>
        </w:rPr>
        <w:t>mutilated humanity</w:t>
      </w:r>
      <w:r w:rsidRPr="00BB1D0B">
        <w:rPr>
          <w:rStyle w:val="StyleUnderline"/>
        </w:rPr>
        <w:t xml:space="preserve"> which could be named and then committed to waste</w:t>
      </w:r>
      <w:r w:rsidRPr="00BB1D0B">
        <w:rPr>
          <w:sz w:val="16"/>
        </w:rPr>
        <w:t xml:space="preserve"> (34). </w:t>
      </w:r>
      <w:r w:rsidRPr="00BB1D0B">
        <w:rPr>
          <w:rStyle w:val="StyleUnderline"/>
        </w:rPr>
        <w:t xml:space="preserve">This surplus becomes the </w:t>
      </w:r>
      <w:r w:rsidRPr="00BB1D0B">
        <w:rPr>
          <w:rStyle w:val="Emphasis"/>
        </w:rPr>
        <w:t>support system for global capitalism</w:t>
      </w:r>
      <w:r w:rsidRPr="00BB1D0B">
        <w:rPr>
          <w:rStyle w:val="StyleUnderline"/>
        </w:rPr>
        <w:t xml:space="preserve">. Race emerges as the </w:t>
      </w:r>
      <w:r w:rsidRPr="00BB1D0B">
        <w:rPr>
          <w:rStyle w:val="Emphasis"/>
        </w:rPr>
        <w:t>sign-system</w:t>
      </w:r>
      <w:r w:rsidRPr="00BB1D0B">
        <w:rPr>
          <w:rStyle w:val="StyleUnderline"/>
        </w:rPr>
        <w:t xml:space="preserve"> through which </w:t>
      </w:r>
      <w:r w:rsidRPr="00BB1D0B">
        <w:rPr>
          <w:rStyle w:val="Emphasis"/>
        </w:rPr>
        <w:t>capital generalises its surplus-machine</w:t>
      </w:r>
      <w:r w:rsidRPr="00BB1D0B">
        <w:rPr>
          <w:rStyle w:val="StyleUnderline"/>
        </w:rPr>
        <w:t>. Race becomes the metaphor for death-like living conditions, for necropolitics.</w:t>
      </w:r>
    </w:p>
    <w:p w14:paraId="5160E3C8" w14:textId="77777777" w:rsidR="000775EE" w:rsidRPr="00C95B55" w:rsidRDefault="000775EE" w:rsidP="000775EE">
      <w:pPr>
        <w:rPr>
          <w:rStyle w:val="StyleUnderline"/>
        </w:rPr>
      </w:pPr>
      <w:r w:rsidRPr="00BB1D0B">
        <w:rPr>
          <w:rStyle w:val="Emphasis"/>
        </w:rPr>
        <w:t>Can a universalism be generated from the vantage point of this death-like living subject that becomes legible through the sign of race?</w:t>
      </w:r>
      <w:r w:rsidRPr="00E740AE">
        <w:rPr>
          <w:rStyle w:val="StyleUnderline"/>
        </w:rPr>
        <w:t xml:space="preserve"> </w:t>
      </w:r>
      <w:r w:rsidRPr="00C95B55">
        <w:rPr>
          <w:sz w:val="16"/>
        </w:rPr>
        <w:t xml:space="preserve">Darryl Li (2020) tells us that the work of universalism </w:t>
      </w:r>
      <w:r w:rsidRPr="00E740AE">
        <w:rPr>
          <w:rStyle w:val="StyleUnderline"/>
        </w:rPr>
        <w:t>is not to erase or preserve difference, but to ‘process’ it (14). In many ways, the central lament of Critique of Black Reason is the inescapability of articulating or processing historically produced difference in terms other than difference itself. Mbembe’s provocation</w:t>
      </w:r>
      <w:r w:rsidRPr="00C95B55">
        <w:rPr>
          <w:rStyle w:val="StyleUnderline"/>
        </w:rPr>
        <w:t xml:space="preserve">—and our challenge—is to </w:t>
      </w:r>
      <w:r w:rsidRPr="00C95B55">
        <w:rPr>
          <w:rStyle w:val="Emphasis"/>
        </w:rPr>
        <w:t>think of the possibility of processing difference in a way that does not make it the very fulcrum of universalism</w:t>
      </w:r>
      <w:r w:rsidRPr="00C95B55">
        <w:rPr>
          <w:rStyle w:val="StyleUnderline"/>
        </w:rPr>
        <w:t>.</w:t>
      </w:r>
    </w:p>
    <w:p w14:paraId="0D0F43A8" w14:textId="77777777" w:rsidR="000775EE" w:rsidRPr="00C95B55" w:rsidRDefault="000775EE" w:rsidP="000775EE">
      <w:pPr>
        <w:rPr>
          <w:sz w:val="16"/>
        </w:rPr>
      </w:pPr>
      <w:r w:rsidRPr="00C95B55">
        <w:rPr>
          <w:sz w:val="16"/>
        </w:rPr>
        <w:t xml:space="preserve">In her new book Indifference (2023), Naisargi Dave provokes us to think of </w:t>
      </w:r>
      <w:r w:rsidRPr="00C95B55">
        <w:rPr>
          <w:rStyle w:val="StyleUnderline"/>
        </w:rPr>
        <w:t xml:space="preserve">an ethos of indifference that is not inconsistent with care or cobelonging. She argues that indifference is fundamentally </w:t>
      </w:r>
      <w:r w:rsidRPr="00C95B55">
        <w:rPr>
          <w:rStyle w:val="Emphasis"/>
        </w:rPr>
        <w:t>relational</w:t>
      </w:r>
      <w:r w:rsidRPr="00C95B55">
        <w:rPr>
          <w:rStyle w:val="StyleUnderline"/>
        </w:rPr>
        <w:t xml:space="preserve">. It </w:t>
      </w:r>
      <w:r w:rsidRPr="00BB1D0B">
        <w:rPr>
          <w:rStyle w:val="StyleUnderline"/>
        </w:rPr>
        <w:t xml:space="preserve">entails </w:t>
      </w:r>
      <w:r w:rsidRPr="00BB1D0B">
        <w:rPr>
          <w:rStyle w:val="Emphasis"/>
          <w:highlight w:val="cyan"/>
        </w:rPr>
        <w:t>‘mutually exist</w:t>
      </w:r>
      <w:r w:rsidRPr="00BB1D0B">
        <w:rPr>
          <w:rStyle w:val="Emphasis"/>
        </w:rPr>
        <w:t xml:space="preserve">ing </w:t>
      </w:r>
      <w:r w:rsidRPr="00BB1D0B">
        <w:rPr>
          <w:rStyle w:val="Emphasis"/>
          <w:highlight w:val="cyan"/>
        </w:rPr>
        <w:t>in difference</w:t>
      </w:r>
      <w:r w:rsidRPr="00BB1D0B">
        <w:rPr>
          <w:rStyle w:val="StyleUnderline"/>
          <w:highlight w:val="cyan"/>
        </w:rPr>
        <w:t xml:space="preserve"> rather than being different beings seeking to</w:t>
      </w:r>
      <w:r w:rsidRPr="00C95B55">
        <w:rPr>
          <w:rStyle w:val="StyleUnderline"/>
        </w:rPr>
        <w:t xml:space="preserve"> grasp, gaze, admire, and </w:t>
      </w:r>
      <w:r w:rsidRPr="00BB1D0B">
        <w:rPr>
          <w:rStyle w:val="Emphasis"/>
          <w:highlight w:val="cyan"/>
        </w:rPr>
        <w:t>master</w:t>
      </w:r>
      <w:r w:rsidRPr="00C95B55">
        <w:rPr>
          <w:rStyle w:val="Emphasis"/>
        </w:rPr>
        <w:t xml:space="preserve"> the difference of </w:t>
      </w:r>
      <w:r w:rsidRPr="00BB1D0B">
        <w:rPr>
          <w:rStyle w:val="Emphasis"/>
          <w:highlight w:val="cyan"/>
        </w:rPr>
        <w:t>others’</w:t>
      </w:r>
      <w:r w:rsidRPr="00C95B55">
        <w:rPr>
          <w:sz w:val="16"/>
        </w:rPr>
        <w:t xml:space="preserve"> (6). Mbembe asks something similar of us: can we live in a world where the category of Difference—not difference itself—becomes redundant in an argument for universalism? He writes:</w:t>
      </w:r>
    </w:p>
    <w:p w14:paraId="1DA328E6" w14:textId="77777777" w:rsidR="000775EE" w:rsidRPr="00BA30F7" w:rsidRDefault="000775EE" w:rsidP="000775EE">
      <w:pPr>
        <w:rPr>
          <w:rStyle w:val="StyleUnderline"/>
        </w:rPr>
      </w:pPr>
      <w:r w:rsidRPr="00BB1D0B">
        <w:rPr>
          <w:rStyle w:val="StyleUnderline"/>
          <w:highlight w:val="cyan"/>
        </w:rPr>
        <w:t xml:space="preserve">The Other is </w:t>
      </w:r>
      <w:r w:rsidRPr="00BB1D0B">
        <w:rPr>
          <w:rStyle w:val="Emphasis"/>
          <w:highlight w:val="cyan"/>
        </w:rPr>
        <w:t>at once</w:t>
      </w:r>
      <w:r w:rsidRPr="00BB1D0B">
        <w:rPr>
          <w:rStyle w:val="StyleUnderline"/>
          <w:highlight w:val="cyan"/>
        </w:rPr>
        <w:t xml:space="preserve"> difference </w:t>
      </w:r>
      <w:r w:rsidRPr="00BB1D0B">
        <w:rPr>
          <w:rStyle w:val="Emphasis"/>
          <w:highlight w:val="cyan"/>
        </w:rPr>
        <w:t>and</w:t>
      </w:r>
      <w:r w:rsidRPr="00BB1D0B">
        <w:rPr>
          <w:rStyle w:val="StyleUnderline"/>
          <w:highlight w:val="cyan"/>
        </w:rPr>
        <w:t xml:space="preserve"> similarity, </w:t>
      </w:r>
      <w:r w:rsidRPr="00BB1D0B">
        <w:rPr>
          <w:rStyle w:val="Emphasis"/>
          <w:highlight w:val="cyan"/>
        </w:rPr>
        <w:t>united</w:t>
      </w:r>
      <w:r w:rsidRPr="00C95B55">
        <w:rPr>
          <w:rStyle w:val="StyleUnderline"/>
        </w:rPr>
        <w:t xml:space="preserve">. What </w:t>
      </w:r>
      <w:r w:rsidRPr="00BB1D0B">
        <w:rPr>
          <w:rStyle w:val="StyleUnderline"/>
          <w:highlight w:val="cyan"/>
        </w:rPr>
        <w:t xml:space="preserve">we </w:t>
      </w:r>
      <w:r w:rsidRPr="00BB1D0B">
        <w:rPr>
          <w:rStyle w:val="Emphasis"/>
          <w:highlight w:val="cyan"/>
        </w:rPr>
        <w:t>must imagine</w:t>
      </w:r>
      <w:r w:rsidRPr="00BB1D0B">
        <w:rPr>
          <w:rStyle w:val="StyleUnderline"/>
          <w:highlight w:val="cyan"/>
        </w:rPr>
        <w:t xml:space="preserve"> is a </w:t>
      </w:r>
      <w:r w:rsidRPr="00BB1D0B">
        <w:rPr>
          <w:rStyle w:val="Emphasis"/>
          <w:sz w:val="26"/>
          <w:szCs w:val="26"/>
          <w:highlight w:val="cyan"/>
        </w:rPr>
        <w:t>politics of humanity</w:t>
      </w:r>
      <w:r w:rsidRPr="00BB1D0B">
        <w:rPr>
          <w:rStyle w:val="StyleUnderline"/>
          <w:highlight w:val="cyan"/>
        </w:rPr>
        <w:t xml:space="preserve"> that is</w:t>
      </w:r>
      <w:r w:rsidRPr="00C95B55">
        <w:rPr>
          <w:rStyle w:val="StyleUnderline"/>
        </w:rPr>
        <w:t xml:space="preserve"> fundamentally </w:t>
      </w:r>
      <w:r w:rsidRPr="00BB1D0B">
        <w:rPr>
          <w:rStyle w:val="StyleUnderline"/>
          <w:highlight w:val="cyan"/>
        </w:rPr>
        <w:t xml:space="preserve">a </w:t>
      </w:r>
      <w:r w:rsidRPr="00BB1D0B">
        <w:rPr>
          <w:rStyle w:val="Emphasis"/>
          <w:highlight w:val="cyan"/>
        </w:rPr>
        <w:t>politics of the similar</w:t>
      </w:r>
      <w:r w:rsidRPr="00BA30F7">
        <w:rPr>
          <w:rStyle w:val="StyleUnderline"/>
        </w:rPr>
        <w:t xml:space="preserve">, but </w:t>
      </w:r>
      <w:r w:rsidRPr="00BB1D0B">
        <w:rPr>
          <w:rStyle w:val="StyleUnderline"/>
          <w:highlight w:val="cyan"/>
        </w:rPr>
        <w:t xml:space="preserve">in a context in which </w:t>
      </w:r>
      <w:r w:rsidRPr="00BB1D0B">
        <w:rPr>
          <w:rStyle w:val="Emphasis"/>
          <w:highlight w:val="cyan"/>
        </w:rPr>
        <w:t>what we all share</w:t>
      </w:r>
      <w:r w:rsidRPr="00BB1D0B">
        <w:rPr>
          <w:rStyle w:val="Emphasis"/>
        </w:rPr>
        <w:t xml:space="preserve"> from the beginning </w:t>
      </w:r>
      <w:r w:rsidRPr="00BB1D0B">
        <w:rPr>
          <w:rStyle w:val="Emphasis"/>
          <w:highlight w:val="cyan"/>
        </w:rPr>
        <w:t>is difference</w:t>
      </w:r>
      <w:r w:rsidRPr="00BB1D0B">
        <w:rPr>
          <w:rStyle w:val="Emphasis"/>
        </w:rPr>
        <w:t>. It is our differences that, paradoxically, we must share</w:t>
      </w:r>
      <w:r w:rsidRPr="00F74E95">
        <w:rPr>
          <w:rStyle w:val="StyleUnderline"/>
        </w:rPr>
        <w:t xml:space="preserve"> (178).</w:t>
      </w:r>
    </w:p>
    <w:p w14:paraId="1764C11F" w14:textId="77777777" w:rsidR="000775EE" w:rsidRPr="00BB1D0B" w:rsidRDefault="000775EE" w:rsidP="000775EE">
      <w:pPr>
        <w:rPr>
          <w:rStyle w:val="Emphasis"/>
        </w:rPr>
      </w:pPr>
      <w:r w:rsidRPr="00BB1D0B">
        <w:rPr>
          <w:rStyle w:val="Emphasis"/>
          <w:highlight w:val="cyan"/>
        </w:rPr>
        <w:t>The Remainder</w:t>
      </w:r>
      <w:r w:rsidRPr="00C95B55">
        <w:rPr>
          <w:sz w:val="16"/>
        </w:rPr>
        <w:t>—</w:t>
      </w:r>
      <w:r w:rsidRPr="00C95B55">
        <w:rPr>
          <w:rStyle w:val="StyleUnderline"/>
        </w:rPr>
        <w:t>as Mbembe theorises it</w:t>
      </w:r>
      <w:r w:rsidRPr="00C95B55">
        <w:rPr>
          <w:sz w:val="16"/>
        </w:rPr>
        <w:t>—</w:t>
      </w:r>
      <w:r w:rsidRPr="00BB1D0B">
        <w:rPr>
          <w:rStyle w:val="StyleUnderline"/>
          <w:highlight w:val="cyan"/>
        </w:rPr>
        <w:t>can</w:t>
      </w:r>
      <w:r w:rsidRPr="00C95B55">
        <w:rPr>
          <w:rStyle w:val="StyleUnderline"/>
        </w:rPr>
        <w:t xml:space="preserve"> potentially </w:t>
      </w:r>
      <w:r w:rsidRPr="00BB1D0B">
        <w:rPr>
          <w:rStyle w:val="Emphasis"/>
          <w:highlight w:val="cyan"/>
        </w:rPr>
        <w:t>become the standpoint</w:t>
      </w:r>
      <w:r w:rsidRPr="00BB1D0B">
        <w:rPr>
          <w:rStyle w:val="StyleUnderline"/>
          <w:highlight w:val="cyan"/>
        </w:rPr>
        <w:t xml:space="preserve"> from which to </w:t>
      </w:r>
      <w:r w:rsidRPr="00BB1D0B">
        <w:rPr>
          <w:rStyle w:val="Emphasis"/>
          <w:highlight w:val="cyan"/>
        </w:rPr>
        <w:t>articulate a new horizon</w:t>
      </w:r>
      <w:r w:rsidRPr="00BB1D0B">
        <w:rPr>
          <w:rStyle w:val="StyleUnderline"/>
          <w:highlight w:val="cyan"/>
        </w:rPr>
        <w:t xml:space="preserve"> of </w:t>
      </w:r>
      <w:r w:rsidRPr="00BB1D0B">
        <w:rPr>
          <w:rStyle w:val="Emphasis"/>
          <w:highlight w:val="cyan"/>
        </w:rPr>
        <w:t>politics</w:t>
      </w:r>
      <w:r w:rsidRPr="00C95B55">
        <w:rPr>
          <w:rStyle w:val="StyleUnderline"/>
        </w:rPr>
        <w:t xml:space="preserve"> of </w:t>
      </w:r>
      <w:r w:rsidRPr="00BB1D0B">
        <w:rPr>
          <w:rStyle w:val="Emphasis"/>
          <w:highlight w:val="cyan"/>
        </w:rPr>
        <w:t>solidarity</w:t>
      </w:r>
      <w:r w:rsidRPr="00BB1D0B">
        <w:rPr>
          <w:rStyle w:val="StyleUnderline"/>
          <w:highlight w:val="cyan"/>
        </w:rPr>
        <w:t xml:space="preserve"> and </w:t>
      </w:r>
      <w:r w:rsidRPr="00BB1D0B">
        <w:rPr>
          <w:rStyle w:val="Emphasis"/>
          <w:highlight w:val="cyan"/>
        </w:rPr>
        <w:t>emancipation</w:t>
      </w:r>
      <w:r w:rsidRPr="00C95B55">
        <w:rPr>
          <w:sz w:val="16"/>
        </w:rPr>
        <w:t xml:space="preserve">. Mbembe argues </w:t>
      </w:r>
      <w:r>
        <w:rPr>
          <w:sz w:val="16"/>
        </w:rPr>
        <w:t>‘’</w:t>
      </w:r>
      <w:r w:rsidRPr="00C95B55">
        <w:rPr>
          <w:rStyle w:val="StyleUnderline"/>
        </w:rPr>
        <w:t xml:space="preserve"> of late capitalism</w:t>
      </w:r>
      <w:r w:rsidRPr="00C95B55">
        <w:rPr>
          <w:sz w:val="16"/>
        </w:rPr>
        <w:t xml:space="preserve"> (130). While the Black slave is </w:t>
      </w:r>
      <w:r w:rsidRPr="00BB1D0B">
        <w:rPr>
          <w:sz w:val="16"/>
        </w:rPr>
        <w:t xml:space="preserve">dead, his </w:t>
      </w:r>
      <w:r w:rsidRPr="00BB1D0B">
        <w:rPr>
          <w:rStyle w:val="Emphasis"/>
        </w:rPr>
        <w:t>Blackness</w:t>
      </w:r>
      <w:r w:rsidRPr="00BB1D0B">
        <w:rPr>
          <w:sz w:val="16"/>
        </w:rPr>
        <w:t xml:space="preserve"> and Race have become ‘open-ended signifiers’ which can insert themselves into any context (5-6). </w:t>
      </w:r>
      <w:r w:rsidRPr="00BB1D0B">
        <w:rPr>
          <w:rStyle w:val="StyleUnderline"/>
        </w:rPr>
        <w:t xml:space="preserve">The Black Man </w:t>
      </w:r>
      <w:r w:rsidRPr="00BB1D0B">
        <w:rPr>
          <w:rStyle w:val="Emphasis"/>
        </w:rPr>
        <w:t>today</w:t>
      </w:r>
      <w:r w:rsidRPr="00BB1D0B">
        <w:rPr>
          <w:rStyle w:val="StyleUnderline"/>
        </w:rPr>
        <w:t xml:space="preserve"> stands </w:t>
      </w:r>
      <w:r w:rsidRPr="00BB1D0B">
        <w:rPr>
          <w:rStyle w:val="Emphasis"/>
        </w:rPr>
        <w:t>not</w:t>
      </w:r>
      <w:r w:rsidRPr="00BB1D0B">
        <w:rPr>
          <w:rStyle w:val="StyleUnderline"/>
        </w:rPr>
        <w:t xml:space="preserve"> only for the degraded </w:t>
      </w:r>
      <w:r w:rsidRPr="00BB1D0B">
        <w:rPr>
          <w:rStyle w:val="Emphasis"/>
        </w:rPr>
        <w:t>slave</w:t>
      </w:r>
      <w:r w:rsidRPr="00BB1D0B">
        <w:rPr>
          <w:rStyle w:val="StyleUnderline"/>
        </w:rPr>
        <w:t xml:space="preserve"> who worked on the death-camp that was the plantation, but </w:t>
      </w:r>
      <w:r w:rsidRPr="00BB1D0B">
        <w:rPr>
          <w:rStyle w:val="Emphasis"/>
        </w:rPr>
        <w:t>for all of degraded humanity rendered death-like by the universal logic of Capital.</w:t>
      </w:r>
    </w:p>
    <w:p w14:paraId="0F517345" w14:textId="77777777" w:rsidR="000775EE" w:rsidRPr="00C95B55" w:rsidRDefault="000775EE" w:rsidP="000775EE">
      <w:pPr>
        <w:rPr>
          <w:rStyle w:val="StyleUnderline"/>
        </w:rPr>
      </w:pPr>
      <w:r w:rsidRPr="00BB1D0B">
        <w:rPr>
          <w:sz w:val="16"/>
        </w:rPr>
        <w:t>It is in this slippery quality of Blackness that Mbembe finds the pot</w:t>
      </w:r>
      <w:r w:rsidRPr="00C95B55">
        <w:rPr>
          <w:sz w:val="16"/>
        </w:rPr>
        <w:t xml:space="preserve">ential for another, more </w:t>
      </w:r>
      <w:r w:rsidRPr="00BB1D0B">
        <w:rPr>
          <w:rStyle w:val="StyleUnderline"/>
          <w:highlight w:val="cyan"/>
        </w:rPr>
        <w:t>emancipatory, universalism</w:t>
      </w:r>
      <w:r w:rsidRPr="00C95B55">
        <w:rPr>
          <w:sz w:val="16"/>
        </w:rPr>
        <w:t xml:space="preserve">. He argues that Blackness can become the symbol for a ‘conscious </w:t>
      </w:r>
      <w:r w:rsidRPr="00BB1D0B">
        <w:rPr>
          <w:rStyle w:val="Emphasis"/>
          <w:highlight w:val="cyan"/>
        </w:rPr>
        <w:t>desire</w:t>
      </w:r>
      <w:r w:rsidRPr="00C95B55">
        <w:rPr>
          <w:rStyle w:val="Emphasis"/>
        </w:rPr>
        <w:t xml:space="preserve"> for </w:t>
      </w:r>
      <w:r w:rsidRPr="00BB1D0B">
        <w:rPr>
          <w:rStyle w:val="Emphasis"/>
          <w:highlight w:val="cyan"/>
        </w:rPr>
        <w:t>life’</w:t>
      </w:r>
      <w:r w:rsidRPr="00C95B55">
        <w:rPr>
          <w:sz w:val="16"/>
        </w:rPr>
        <w:t xml:space="preserve"> (6)—a life </w:t>
      </w:r>
      <w:r w:rsidRPr="00BB1D0B">
        <w:rPr>
          <w:rStyle w:val="StyleUnderline"/>
          <w:highlight w:val="cyan"/>
        </w:rPr>
        <w:t xml:space="preserve">lived in </w:t>
      </w:r>
      <w:r w:rsidRPr="00BB1D0B">
        <w:rPr>
          <w:rStyle w:val="Emphasis"/>
          <w:highlight w:val="cyan"/>
        </w:rPr>
        <w:t>cobelonging</w:t>
      </w:r>
      <w:r w:rsidRPr="00BB1D0B">
        <w:rPr>
          <w:rStyle w:val="StyleUnderline"/>
          <w:highlight w:val="cyan"/>
        </w:rPr>
        <w:t xml:space="preserve"> with</w:t>
      </w:r>
      <w:r w:rsidRPr="00C95B55">
        <w:rPr>
          <w:rStyle w:val="StyleUnderline"/>
        </w:rPr>
        <w:t xml:space="preserve"> the rest of </w:t>
      </w:r>
      <w:r w:rsidRPr="00BB1D0B">
        <w:rPr>
          <w:rStyle w:val="Emphasis"/>
          <w:highlight w:val="cyan"/>
        </w:rPr>
        <w:t>humanity</w:t>
      </w:r>
      <w:r w:rsidRPr="00C95B55">
        <w:rPr>
          <w:sz w:val="16"/>
        </w:rPr>
        <w:t xml:space="preserve"> </w:t>
      </w:r>
      <w:r w:rsidRPr="00C95B55">
        <w:rPr>
          <w:rStyle w:val="StyleUnderline"/>
        </w:rPr>
        <w:t>without the burden of Difference</w:t>
      </w:r>
      <w:r w:rsidRPr="00C95B55">
        <w:rPr>
          <w:sz w:val="16"/>
        </w:rPr>
        <w:t xml:space="preserve">. Mbembe argues for the ‘rise of humanity’ in general where ‘there is no Black or White’ but a ‘a world that every­one has the right to inherit’ (167). He concludes the book by reminding us that </w:t>
      </w:r>
      <w:r w:rsidRPr="00BB1D0B">
        <w:rPr>
          <w:rStyle w:val="StyleUnderline"/>
          <w:highlight w:val="cyan"/>
        </w:rPr>
        <w:t>despite</w:t>
      </w:r>
      <w:r w:rsidRPr="00C95B55">
        <w:rPr>
          <w:rStyle w:val="StyleUnderline"/>
        </w:rPr>
        <w:t xml:space="preserve"> our </w:t>
      </w:r>
      <w:r w:rsidRPr="00C95B55">
        <w:rPr>
          <w:rStyle w:val="Emphasis"/>
        </w:rPr>
        <w:t xml:space="preserve">desperate </w:t>
      </w:r>
      <w:r w:rsidRPr="00BB1D0B">
        <w:rPr>
          <w:rStyle w:val="Emphasis"/>
          <w:highlight w:val="cyan"/>
        </w:rPr>
        <w:t>attempts</w:t>
      </w:r>
      <w:r w:rsidRPr="00BB1D0B">
        <w:rPr>
          <w:rStyle w:val="StyleUnderline"/>
          <w:highlight w:val="cyan"/>
        </w:rPr>
        <w:t xml:space="preserve"> to </w:t>
      </w:r>
      <w:r w:rsidRPr="00BB1D0B">
        <w:rPr>
          <w:rStyle w:val="Emphasis"/>
          <w:highlight w:val="cyan"/>
        </w:rPr>
        <w:t>build</w:t>
      </w:r>
      <w:r w:rsidRPr="00F74E95">
        <w:rPr>
          <w:rStyle w:val="Emphasis"/>
        </w:rPr>
        <w:t xml:space="preserve"> more </w:t>
      </w:r>
      <w:r w:rsidRPr="00BB1D0B">
        <w:rPr>
          <w:rStyle w:val="Emphasis"/>
          <w:highlight w:val="cyan"/>
        </w:rPr>
        <w:t>walls</w:t>
      </w:r>
      <w:r w:rsidRPr="00F74E95">
        <w:rPr>
          <w:rStyle w:val="StyleUnderline"/>
        </w:rPr>
        <w:t xml:space="preserve"> and </w:t>
      </w:r>
      <w:r w:rsidRPr="00F74E95">
        <w:rPr>
          <w:rStyle w:val="Emphasis"/>
        </w:rPr>
        <w:t>fence off peoples whose lives we will never understand</w:t>
      </w:r>
      <w:r w:rsidRPr="00F74E95">
        <w:rPr>
          <w:rStyle w:val="StyleUnderline"/>
        </w:rPr>
        <w:t xml:space="preserve">, </w:t>
      </w:r>
      <w:r w:rsidRPr="00BB1D0B">
        <w:rPr>
          <w:rStyle w:val="StyleUnderline"/>
          <w:highlight w:val="cyan"/>
        </w:rPr>
        <w:t>‘there is’</w:t>
      </w:r>
      <w:r w:rsidRPr="00C95B55">
        <w:rPr>
          <w:rStyle w:val="StyleUnderline"/>
        </w:rPr>
        <w:t xml:space="preserve"> after all, </w:t>
      </w:r>
      <w:r w:rsidRPr="00BB1D0B">
        <w:rPr>
          <w:rStyle w:val="Emphasis"/>
          <w:highlight w:val="cyan"/>
        </w:rPr>
        <w:t>‘only one world’</w:t>
      </w:r>
      <w:r w:rsidRPr="00C95B55">
        <w:rPr>
          <w:rStyle w:val="StyleUnderline"/>
        </w:rPr>
        <w:t xml:space="preserve"> (182).</w:t>
      </w:r>
    </w:p>
    <w:p w14:paraId="42BFC99A" w14:textId="77777777" w:rsidR="000775EE" w:rsidRPr="00D84318" w:rsidRDefault="000775EE" w:rsidP="000775EE">
      <w:pPr>
        <w:pStyle w:val="Heading4"/>
        <w:rPr>
          <w:u w:val="single"/>
        </w:rPr>
      </w:pPr>
      <w:r w:rsidRPr="00647AA7">
        <w:t xml:space="preserve">Vote neg for </w:t>
      </w:r>
      <w:r w:rsidRPr="00F43E6A">
        <w:rPr>
          <w:u w:val="single"/>
        </w:rPr>
        <w:t>Insurgent Universality</w:t>
      </w:r>
      <w:r>
        <w:t xml:space="preserve">---The alt sustains </w:t>
      </w:r>
      <w:r w:rsidRPr="00D84318">
        <w:rPr>
          <w:u w:val="single"/>
        </w:rPr>
        <w:t>spirited revolt</w:t>
      </w:r>
      <w:r>
        <w:t xml:space="preserve"> </w:t>
      </w:r>
      <w:r w:rsidRPr="00D84318">
        <w:t>against</w:t>
      </w:r>
      <w:r>
        <w:t xml:space="preserve"> systems of order and domination </w:t>
      </w:r>
      <w:r w:rsidRPr="00D84318">
        <w:t>without</w:t>
      </w:r>
      <w:r>
        <w:t xml:space="preserve"> </w:t>
      </w:r>
      <w:r w:rsidRPr="000B6226">
        <w:rPr>
          <w:u w:val="single"/>
        </w:rPr>
        <w:t>subsuming difference</w:t>
      </w:r>
      <w:r>
        <w:t xml:space="preserve"> under a </w:t>
      </w:r>
      <w:r w:rsidRPr="000B6226">
        <w:rPr>
          <w:u w:val="single"/>
        </w:rPr>
        <w:t>white</w:t>
      </w:r>
      <w:r>
        <w:t xml:space="preserve"> proletarian horizon. </w:t>
      </w:r>
      <w:r w:rsidRPr="00647AA7">
        <w:rPr>
          <w:u w:val="single"/>
        </w:rPr>
        <w:t>Turns</w:t>
      </w:r>
      <w:r w:rsidRPr="00647AA7">
        <w:t xml:space="preserve"> and </w:t>
      </w:r>
      <w:r w:rsidRPr="00647AA7">
        <w:rPr>
          <w:u w:val="single"/>
        </w:rPr>
        <w:t>solves</w:t>
      </w:r>
      <w:r w:rsidRPr="00647AA7">
        <w:t xml:space="preserve"> case</w:t>
      </w:r>
      <w:r>
        <w:t xml:space="preserve">. </w:t>
      </w:r>
    </w:p>
    <w:p w14:paraId="52A5E0E0" w14:textId="77777777" w:rsidR="000775EE" w:rsidRPr="00E373EB" w:rsidRDefault="000775EE" w:rsidP="000775EE">
      <w:r w:rsidRPr="00784317">
        <w:rPr>
          <w:rStyle w:val="Style13ptBold"/>
        </w:rPr>
        <w:t xml:space="preserve">Wilson </w:t>
      </w:r>
      <w:r>
        <w:rPr>
          <w:rStyle w:val="Style13ptBold"/>
        </w:rPr>
        <w:t>‘</w:t>
      </w:r>
      <w:r w:rsidRPr="00784317">
        <w:rPr>
          <w:rStyle w:val="Style13ptBold"/>
        </w:rPr>
        <w:t>23</w:t>
      </w:r>
      <w:r>
        <w:t xml:space="preserve"> [Japhy; </w:t>
      </w:r>
      <w:r w:rsidRPr="00784317">
        <w:t>Honorary Research Fellow in Politics at the University of Manchester</w:t>
      </w:r>
      <w:r>
        <w:t xml:space="preserve">, 2023, “Extractivism and Universality: Inside an Uprising in the Amazon,” </w:t>
      </w:r>
      <w:r w:rsidRPr="007444DB">
        <w:t>DOI: 10.4324/9781003345879</w:t>
      </w:r>
      <w:r>
        <w:t>]</w:t>
      </w:r>
    </w:p>
    <w:p w14:paraId="40B0D99A" w14:textId="77777777" w:rsidR="000775EE" w:rsidRPr="00BB1D0B" w:rsidRDefault="000775EE" w:rsidP="000775EE">
      <w:pPr>
        <w:rPr>
          <w:rStyle w:val="StyleUnderline"/>
        </w:rPr>
      </w:pPr>
      <w:r w:rsidRPr="00BB1D0B">
        <w:rPr>
          <w:rStyle w:val="StyleUnderline"/>
        </w:rPr>
        <w:t>This</w:t>
      </w:r>
      <w:r w:rsidRPr="00BB1D0B">
        <w:rPr>
          <w:sz w:val="16"/>
        </w:rPr>
        <w:t xml:space="preserve"> book is a personal account of a particular event. But it also </w:t>
      </w:r>
      <w:r w:rsidRPr="00BB1D0B">
        <w:rPr>
          <w:rStyle w:val="Emphasis"/>
        </w:rPr>
        <w:t>bears witness</w:t>
      </w:r>
      <w:r w:rsidRPr="00BB1D0B">
        <w:rPr>
          <w:rStyle w:val="StyleUnderline"/>
        </w:rPr>
        <w:t xml:space="preserve"> to the</w:t>
      </w:r>
      <w:r w:rsidRPr="00BB1D0B">
        <w:rPr>
          <w:sz w:val="16"/>
        </w:rPr>
        <w:t xml:space="preserve"> fleeting</w:t>
      </w:r>
      <w:r w:rsidRPr="00F74E95">
        <w:rPr>
          <w:sz w:val="16"/>
        </w:rPr>
        <w:t xml:space="preserve"> </w:t>
      </w:r>
      <w:r w:rsidRPr="00F74E95">
        <w:rPr>
          <w:rStyle w:val="Emphasis"/>
        </w:rPr>
        <w:t>emergence</w:t>
      </w:r>
      <w:r w:rsidRPr="00F74E95">
        <w:rPr>
          <w:rStyle w:val="StyleUnderline"/>
        </w:rPr>
        <w:t xml:space="preserve"> of an </w:t>
      </w:r>
      <w:r w:rsidRPr="00BB1D0B">
        <w:rPr>
          <w:rStyle w:val="Emphasis"/>
          <w:highlight w:val="cyan"/>
        </w:rPr>
        <w:t>insurgent</w:t>
      </w:r>
      <w:r w:rsidRPr="00F74E95">
        <w:rPr>
          <w:rStyle w:val="Emphasis"/>
        </w:rPr>
        <w:t xml:space="preserve"> form</w:t>
      </w:r>
      <w:r w:rsidRPr="00F74E95">
        <w:rPr>
          <w:rStyle w:val="StyleUnderline"/>
        </w:rPr>
        <w:t xml:space="preserve"> of </w:t>
      </w:r>
      <w:r w:rsidRPr="00F74E95">
        <w:rPr>
          <w:rStyle w:val="Emphasis"/>
        </w:rPr>
        <w:t xml:space="preserve">political </w:t>
      </w:r>
      <w:r w:rsidRPr="00BB1D0B">
        <w:rPr>
          <w:rStyle w:val="Emphasis"/>
          <w:highlight w:val="cyan"/>
        </w:rPr>
        <w:t>universality</w:t>
      </w:r>
      <w:r w:rsidRPr="00F74E95">
        <w:rPr>
          <w:sz w:val="16"/>
        </w:rPr>
        <w:t xml:space="preserve">. This is not an uncontroversial claim. </w:t>
      </w:r>
      <w:r w:rsidRPr="00F74E95">
        <w:rPr>
          <w:rStyle w:val="StyleUnderline"/>
        </w:rPr>
        <w:t xml:space="preserve">Universalism is something of a dirty word in critical schol- arship these days, and the erstwhile project of </w:t>
      </w:r>
      <w:r w:rsidRPr="00F74E95">
        <w:rPr>
          <w:rStyle w:val="Emphasis"/>
        </w:rPr>
        <w:t>universal emancipation</w:t>
      </w:r>
      <w:r w:rsidRPr="00F74E95">
        <w:rPr>
          <w:rStyle w:val="StyleUnderline"/>
        </w:rPr>
        <w:t xml:space="preserve"> now tends to be regarded as </w:t>
      </w:r>
      <w:r w:rsidRPr="00F74E95">
        <w:rPr>
          <w:rStyle w:val="Emphasis"/>
        </w:rPr>
        <w:t>complicit</w:t>
      </w:r>
      <w:r w:rsidRPr="00F74E95">
        <w:rPr>
          <w:rStyle w:val="StyleUnderline"/>
        </w:rPr>
        <w:t xml:space="preserve"> with a colonial commitment to replacing multiple realities with a </w:t>
      </w:r>
      <w:r w:rsidRPr="00F74E95">
        <w:rPr>
          <w:rStyle w:val="Emphasis"/>
        </w:rPr>
        <w:t>single Western world</w:t>
      </w:r>
      <w:r w:rsidRPr="00F74E95">
        <w:rPr>
          <w:sz w:val="16"/>
        </w:rPr>
        <w:t xml:space="preserve">. </w:t>
      </w:r>
      <w:r w:rsidRPr="00F74E95">
        <w:rPr>
          <w:rStyle w:val="StyleUnderline"/>
        </w:rPr>
        <w:t xml:space="preserve">Many scholars committed to the project of decolonization have rightly noted the role that universalism has played in provid- ing the </w:t>
      </w:r>
      <w:r w:rsidRPr="00BB1D0B">
        <w:rPr>
          <w:rStyle w:val="StyleUnderline"/>
        </w:rPr>
        <w:t>colonial project with a veneer of moral sanctity and scientific objectivity</w:t>
      </w:r>
      <w:r w:rsidRPr="00BB1D0B">
        <w:rPr>
          <w:sz w:val="16"/>
        </w:rPr>
        <w:t xml:space="preserve">. They have identified the tendency for </w:t>
      </w:r>
      <w:r w:rsidRPr="00BB1D0B">
        <w:rPr>
          <w:rStyle w:val="Emphasis"/>
        </w:rPr>
        <w:t>dogmatic strains of Marxist universalism</w:t>
      </w:r>
      <w:r w:rsidRPr="00BB1D0B">
        <w:rPr>
          <w:sz w:val="16"/>
        </w:rPr>
        <w:t xml:space="preserve"> </w:t>
      </w:r>
      <w:r w:rsidRPr="00BB1D0B">
        <w:rPr>
          <w:rStyle w:val="StyleUnderline"/>
        </w:rPr>
        <w:t>to conceal the interests of white male factory workers in the Global North beneath a discourse of universal proletarian struggle, and to reproduce the colonial narrative of inevitable historical progress toward a distinctly Western modernity. And they have documented the repeated imposition of a civilizing mission on peasants and Indigenous peoples through the Marxist–Leninist doctrine of an urban intellectual vanguard.8</w:t>
      </w:r>
    </w:p>
    <w:p w14:paraId="5B98B5D2" w14:textId="77777777" w:rsidR="000775EE" w:rsidRPr="007F4308" w:rsidRDefault="000775EE" w:rsidP="000775EE">
      <w:pPr>
        <w:rPr>
          <w:rStyle w:val="StyleUnderline"/>
        </w:rPr>
      </w:pPr>
      <w:r w:rsidRPr="00BB1D0B">
        <w:rPr>
          <w:sz w:val="16"/>
        </w:rPr>
        <w:t>From this perspective, universalism is a “bimillennial patriarchal, repressive, transcendent, racist and phallocratic narrative that runs like a red thread through- out the West’s history, from</w:t>
      </w:r>
      <w:r w:rsidRPr="000D1C3D">
        <w:rPr>
          <w:sz w:val="16"/>
        </w:rPr>
        <w:t xml:space="preserve"> Saint Paul to Marx ... and beyond.”9 The decolonial rejection of universalism has contributed to the recent emergence of a radical political and theoretical project in opposition to capitalist development in general and to development based on natural resource extraction – or extractivism – in particular.10 The </w:t>
      </w:r>
      <w:r w:rsidRPr="00F74E95">
        <w:rPr>
          <w:sz w:val="16"/>
        </w:rPr>
        <w:t xml:space="preserve">decolonial </w:t>
      </w:r>
      <w:r w:rsidRPr="00F74E95">
        <w:rPr>
          <w:rStyle w:val="StyleUnderline"/>
        </w:rPr>
        <w:t>critique</w:t>
      </w:r>
      <w:r w:rsidRPr="00F74E95">
        <w:rPr>
          <w:sz w:val="16"/>
        </w:rPr>
        <w:t xml:space="preserve"> of extractivism </w:t>
      </w:r>
      <w:r w:rsidRPr="00F74E95">
        <w:rPr>
          <w:rStyle w:val="Emphasis"/>
        </w:rPr>
        <w:t>rejects</w:t>
      </w:r>
      <w:r w:rsidRPr="00F74E95">
        <w:rPr>
          <w:sz w:val="16"/>
        </w:rPr>
        <w:t xml:space="preserve"> </w:t>
      </w:r>
      <w:r w:rsidRPr="00F74E95">
        <w:rPr>
          <w:rStyle w:val="StyleUnderline"/>
        </w:rPr>
        <w:t>universalism</w:t>
      </w:r>
      <w:r w:rsidRPr="00F74E95">
        <w:rPr>
          <w:sz w:val="16"/>
        </w:rPr>
        <w:t xml:space="preserve"> in both its colonial and orthodox Marxist versions </w:t>
      </w:r>
      <w:r w:rsidRPr="00F74E95">
        <w:rPr>
          <w:rStyle w:val="StyleUnderline"/>
        </w:rPr>
        <w:t xml:space="preserve">as a </w:t>
      </w:r>
      <w:r w:rsidRPr="00F74E95">
        <w:rPr>
          <w:rStyle w:val="Emphasis"/>
        </w:rPr>
        <w:t>top-down imposition</w:t>
      </w:r>
      <w:r w:rsidRPr="00F74E95">
        <w:rPr>
          <w:sz w:val="16"/>
        </w:rPr>
        <w:t>, and seeks to replace it with a “pluriverse” in which diverse Indigenous cultures can coexist and flourish in their differentiated lifeworlds</w:t>
      </w:r>
      <w:r w:rsidRPr="000D1C3D">
        <w:rPr>
          <w:sz w:val="16"/>
        </w:rPr>
        <w:t xml:space="preserve">.11 The pluriverse has been defined as “a broad transcultural compilation of concrete concepts, worldviews and practices from around the world, challenging the modernist ontology of universalism in favor of a multiplicity of possible worlds.”12 This </w:t>
      </w:r>
      <w:r w:rsidRPr="00BB1D0B">
        <w:rPr>
          <w:rStyle w:val="StyleUnderline"/>
        </w:rPr>
        <w:t>vision</w:t>
      </w:r>
      <w:r w:rsidRPr="007F4308">
        <w:rPr>
          <w:rStyle w:val="StyleUnderline"/>
        </w:rPr>
        <w:t xml:space="preserve"> </w:t>
      </w:r>
      <w:r w:rsidRPr="00BB1D0B">
        <w:rPr>
          <w:rStyle w:val="StyleUnderline"/>
          <w:highlight w:val="cyan"/>
        </w:rPr>
        <w:t xml:space="preserve">is </w:t>
      </w:r>
      <w:r w:rsidRPr="00BB1D0B">
        <w:rPr>
          <w:rStyle w:val="Emphasis"/>
          <w:highlight w:val="cyan"/>
        </w:rPr>
        <w:t>grounded</w:t>
      </w:r>
      <w:r w:rsidRPr="00BB1D0B">
        <w:rPr>
          <w:rStyle w:val="StyleUnderline"/>
          <w:highlight w:val="cyan"/>
        </w:rPr>
        <w:t xml:space="preserve"> in</w:t>
      </w:r>
      <w:r w:rsidRPr="007F4308">
        <w:rPr>
          <w:rStyle w:val="StyleUnderline"/>
        </w:rPr>
        <w:t xml:space="preserve"> the practices and </w:t>
      </w:r>
      <w:r w:rsidRPr="00BB1D0B">
        <w:rPr>
          <w:rStyle w:val="StyleUnderline"/>
          <w:highlight w:val="cyan"/>
        </w:rPr>
        <w:t>experiences of</w:t>
      </w:r>
      <w:r w:rsidRPr="007F4308">
        <w:rPr>
          <w:rStyle w:val="StyleUnderline"/>
        </w:rPr>
        <w:t xml:space="preserve"> the subaltern subjects of the Global South</w:t>
      </w:r>
      <w:r w:rsidRPr="000D1C3D">
        <w:rPr>
          <w:rStyle w:val="StyleUnderline"/>
          <w:sz w:val="16"/>
        </w:rPr>
        <w:t xml:space="preserve"> – particularly those of </w:t>
      </w:r>
      <w:r w:rsidRPr="00BB1D0B">
        <w:rPr>
          <w:rStyle w:val="Emphasis"/>
          <w:highlight w:val="cyan"/>
        </w:rPr>
        <w:t>Indigenous</w:t>
      </w:r>
      <w:r w:rsidRPr="00BB1D0B">
        <w:rPr>
          <w:rStyle w:val="StyleUnderline"/>
          <w:highlight w:val="cyan"/>
        </w:rPr>
        <w:t xml:space="preserve"> and </w:t>
      </w:r>
      <w:r w:rsidRPr="00BB1D0B">
        <w:rPr>
          <w:rStyle w:val="Emphasis"/>
          <w:highlight w:val="cyan"/>
        </w:rPr>
        <w:t>Afro-descendant</w:t>
      </w:r>
      <w:r w:rsidRPr="00BB1D0B">
        <w:rPr>
          <w:rStyle w:val="StyleUnderline"/>
          <w:highlight w:val="cyan"/>
        </w:rPr>
        <w:t xml:space="preserve"> peoples</w:t>
      </w:r>
      <w:r w:rsidRPr="000D1C3D">
        <w:rPr>
          <w:rStyle w:val="StyleUnderline"/>
          <w:sz w:val="16"/>
        </w:rPr>
        <w:t xml:space="preserve">, and demands a shift from con- ceiving “politics as power relations within a singular world,” to including “the possibility of adversarial relations among worlds.”13 In contexts such as the upris- ing in which I was involved, a decolonial approach would begin from </w:t>
      </w:r>
      <w:r w:rsidRPr="000D1C3D">
        <w:rPr>
          <w:sz w:val="16"/>
        </w:rPr>
        <w:t xml:space="preserve">these “other” perspectives and their marking and construction of </w:t>
      </w:r>
      <w:r w:rsidRPr="007F4308">
        <w:rPr>
          <w:rStyle w:val="StyleUnderline"/>
        </w:rPr>
        <w:t>a different critical thought that is not singular but plural in formation, and that finds base and reason not in modernity but in the histories, subjectivities, and knowl- edges that coloniality has marked.14</w:t>
      </w:r>
    </w:p>
    <w:p w14:paraId="0C842111" w14:textId="77777777" w:rsidR="000775EE" w:rsidRPr="00BB1D0B" w:rsidRDefault="000775EE" w:rsidP="000775EE">
      <w:pPr>
        <w:rPr>
          <w:rStyle w:val="StyleUnderline"/>
        </w:rPr>
      </w:pPr>
      <w:r w:rsidRPr="000D1C3D">
        <w:rPr>
          <w:sz w:val="16"/>
        </w:rPr>
        <w:t xml:space="preserve">But what if such an approach were to </w:t>
      </w:r>
      <w:r w:rsidRPr="00BB1D0B">
        <w:rPr>
          <w:rStyle w:val="StyleUnderline"/>
          <w:highlight w:val="cyan"/>
        </w:rPr>
        <w:t>result</w:t>
      </w:r>
      <w:r w:rsidRPr="000D1C3D">
        <w:rPr>
          <w:sz w:val="16"/>
        </w:rPr>
        <w:t xml:space="preserve">, </w:t>
      </w:r>
      <w:r w:rsidRPr="00674310">
        <w:rPr>
          <w:rStyle w:val="StyleUnderline"/>
        </w:rPr>
        <w:t>not in the revelation of a pluriverse, but</w:t>
      </w:r>
      <w:r w:rsidRPr="000D1C3D">
        <w:rPr>
          <w:sz w:val="16"/>
        </w:rPr>
        <w:t xml:space="preserve"> </w:t>
      </w:r>
      <w:r w:rsidRPr="00BB1D0B">
        <w:rPr>
          <w:rStyle w:val="StyleUnderline"/>
          <w:highlight w:val="cyan"/>
        </w:rPr>
        <w:t>in</w:t>
      </w:r>
      <w:r w:rsidRPr="000D1C3D">
        <w:rPr>
          <w:sz w:val="16"/>
        </w:rPr>
        <w:t xml:space="preserve"> a glimpse of </w:t>
      </w:r>
      <w:r w:rsidRPr="00BB1D0B">
        <w:rPr>
          <w:rStyle w:val="Emphasis"/>
          <w:highlight w:val="cyan"/>
        </w:rPr>
        <w:t>an alternative universality</w:t>
      </w:r>
      <w:r w:rsidRPr="000D1C3D">
        <w:rPr>
          <w:sz w:val="16"/>
        </w:rPr>
        <w:t xml:space="preserve">? </w:t>
      </w:r>
      <w:r w:rsidRPr="000D1C3D">
        <w:rPr>
          <w:rStyle w:val="StyleUnderline"/>
        </w:rPr>
        <w:t xml:space="preserve">I was thrown without warning </w:t>
      </w:r>
      <w:r w:rsidRPr="00BB1D0B">
        <w:rPr>
          <w:rStyle w:val="StyleUnderline"/>
          <w:highlight w:val="cyan"/>
        </w:rPr>
        <w:t>in</w:t>
      </w:r>
      <w:r w:rsidRPr="000D1C3D">
        <w:rPr>
          <w:rStyle w:val="StyleUnderline"/>
        </w:rPr>
        <w:t xml:space="preserve">to </w:t>
      </w:r>
      <w:r w:rsidRPr="00BB1D0B">
        <w:rPr>
          <w:rStyle w:val="StyleUnderline"/>
          <w:highlight w:val="cyan"/>
        </w:rPr>
        <w:t xml:space="preserve">the </w:t>
      </w:r>
      <w:r w:rsidRPr="00BB1D0B">
        <w:rPr>
          <w:rStyle w:val="Emphasis"/>
          <w:highlight w:val="cyan"/>
        </w:rPr>
        <w:t>uprising</w:t>
      </w:r>
      <w:r w:rsidRPr="00BB1D0B">
        <w:rPr>
          <w:rStyle w:val="StyleUnderline"/>
          <w:highlight w:val="cyan"/>
        </w:rPr>
        <w:t xml:space="preserve"> on the </w:t>
      </w:r>
      <w:r w:rsidRPr="00BB1D0B">
        <w:rPr>
          <w:rStyle w:val="Emphasis"/>
          <w:highlight w:val="cyan"/>
        </w:rPr>
        <w:t>Savage Road</w:t>
      </w:r>
      <w:r w:rsidRPr="000D1C3D">
        <w:rPr>
          <w:sz w:val="16"/>
        </w:rPr>
        <w:t xml:space="preserve">, and my interpretation of the situation was largely reliant on the </w:t>
      </w:r>
      <w:r w:rsidRPr="00BB1D0B">
        <w:rPr>
          <w:rStyle w:val="StyleUnderline"/>
          <w:highlight w:val="cyan"/>
        </w:rPr>
        <w:t>perspectives of</w:t>
      </w:r>
      <w:r w:rsidRPr="000D1C3D">
        <w:rPr>
          <w:sz w:val="16"/>
        </w:rPr>
        <w:t xml:space="preserve"> the </w:t>
      </w:r>
      <w:r w:rsidRPr="000D1C3D">
        <w:rPr>
          <w:rStyle w:val="Emphasis"/>
        </w:rPr>
        <w:t xml:space="preserve">subaltern </w:t>
      </w:r>
      <w:r w:rsidRPr="00BB1D0B">
        <w:rPr>
          <w:rStyle w:val="Emphasis"/>
          <w:highlight w:val="cyan"/>
        </w:rPr>
        <w:t>subjects</w:t>
      </w:r>
      <w:r w:rsidRPr="00BB1D0B">
        <w:rPr>
          <w:rStyle w:val="StyleUnderline"/>
          <w:highlight w:val="cyan"/>
        </w:rPr>
        <w:t xml:space="preserve"> involved in</w:t>
      </w:r>
      <w:r w:rsidRPr="000D1C3D">
        <w:rPr>
          <w:rStyle w:val="StyleUnderline"/>
        </w:rPr>
        <w:t xml:space="preserve"> the </w:t>
      </w:r>
      <w:r w:rsidRPr="00BB1D0B">
        <w:rPr>
          <w:rStyle w:val="StyleUnderline"/>
          <w:highlight w:val="cyan"/>
        </w:rPr>
        <w:t>struggle</w:t>
      </w:r>
      <w:r w:rsidRPr="000D1C3D">
        <w:rPr>
          <w:sz w:val="16"/>
        </w:rPr>
        <w:t xml:space="preserve">, and the critical thought that they were formulating – precisely the approach advocated by decolonial theory. But I soon began to </w:t>
      </w:r>
      <w:r w:rsidRPr="00BB1D0B">
        <w:rPr>
          <w:rStyle w:val="StyleUnderline"/>
          <w:highlight w:val="cyan"/>
        </w:rPr>
        <w:t>sense a</w:t>
      </w:r>
      <w:r w:rsidRPr="00BB1D0B">
        <w:rPr>
          <w:sz w:val="16"/>
          <w:highlight w:val="cyan"/>
        </w:rPr>
        <w:t xml:space="preserve"> </w:t>
      </w:r>
      <w:r w:rsidRPr="00BB1D0B">
        <w:rPr>
          <w:rStyle w:val="Emphasis"/>
          <w:highlight w:val="cyan"/>
        </w:rPr>
        <w:t>universal spirit</w:t>
      </w:r>
      <w:r w:rsidRPr="000D1C3D">
        <w:rPr>
          <w:rStyle w:val="Emphasis"/>
        </w:rPr>
        <w:t xml:space="preserve"> in the air</w:t>
      </w:r>
      <w:r w:rsidRPr="000D1C3D">
        <w:rPr>
          <w:sz w:val="16"/>
        </w:rPr>
        <w:t xml:space="preserve">, which was </w:t>
      </w:r>
      <w:r w:rsidRPr="00BB1D0B">
        <w:rPr>
          <w:rStyle w:val="Emphasis"/>
          <w:highlight w:val="cyan"/>
        </w:rPr>
        <w:t>not</w:t>
      </w:r>
      <w:r w:rsidRPr="000D1C3D">
        <w:rPr>
          <w:sz w:val="16"/>
        </w:rPr>
        <w:t xml:space="preserve"> being </w:t>
      </w:r>
      <w:r w:rsidRPr="00BB1D0B">
        <w:rPr>
          <w:rStyle w:val="Emphasis"/>
          <w:highlight w:val="cyan"/>
        </w:rPr>
        <w:t>imposed</w:t>
      </w:r>
      <w:r w:rsidRPr="000D1C3D">
        <w:rPr>
          <w:sz w:val="16"/>
        </w:rPr>
        <w:t xml:space="preserve"> </w:t>
      </w:r>
      <w:r w:rsidRPr="000D1C3D">
        <w:rPr>
          <w:rStyle w:val="StyleUnderline"/>
        </w:rPr>
        <w:t>on a pluriverse of Indigenous identities</w:t>
      </w:r>
      <w:r w:rsidRPr="000D1C3D">
        <w:rPr>
          <w:sz w:val="16"/>
        </w:rPr>
        <w:t xml:space="preserve"> </w:t>
      </w:r>
      <w:r w:rsidRPr="000D1C3D">
        <w:rPr>
          <w:rStyle w:val="StyleUnderline"/>
        </w:rPr>
        <w:t>but was being</w:t>
      </w:r>
      <w:r w:rsidRPr="000D1C3D">
        <w:rPr>
          <w:sz w:val="16"/>
        </w:rPr>
        <w:t xml:space="preserve"> </w:t>
      </w:r>
      <w:r w:rsidRPr="000D1C3D">
        <w:rPr>
          <w:rStyle w:val="Emphasis"/>
        </w:rPr>
        <w:t>enacted through Indigenous identity itself.</w:t>
      </w:r>
      <w:r w:rsidRPr="000D1C3D">
        <w:rPr>
          <w:rStyle w:val="StyleUnderline"/>
        </w:rPr>
        <w:t xml:space="preserve"> The </w:t>
      </w:r>
      <w:r w:rsidRPr="00BB1D0B">
        <w:rPr>
          <w:rStyle w:val="StyleUnderline"/>
          <w:highlight w:val="cyan"/>
        </w:rPr>
        <w:t>uprising included a complex mix</w:t>
      </w:r>
      <w:r w:rsidRPr="000D1C3D">
        <w:rPr>
          <w:rStyle w:val="StyleUnderline"/>
        </w:rPr>
        <w:t xml:space="preserve">ture </w:t>
      </w:r>
      <w:r w:rsidRPr="00BB1D0B">
        <w:rPr>
          <w:rStyle w:val="StyleUnderline"/>
          <w:highlight w:val="cyan"/>
        </w:rPr>
        <w:t>of races</w:t>
      </w:r>
      <w:r w:rsidRPr="000D1C3D">
        <w:rPr>
          <w:rStyle w:val="StyleUnderline"/>
        </w:rPr>
        <w:t xml:space="preserve"> and </w:t>
      </w:r>
      <w:r w:rsidRPr="00BB1D0B">
        <w:rPr>
          <w:rStyle w:val="StyleUnderline"/>
        </w:rPr>
        <w:t>ethnicities</w:t>
      </w:r>
      <w:r w:rsidRPr="00BB1D0B">
        <w:rPr>
          <w:sz w:val="16"/>
        </w:rPr>
        <w:t xml:space="preserve">: </w:t>
      </w:r>
      <w:r w:rsidRPr="00BB1D0B">
        <w:rPr>
          <w:rStyle w:val="Emphasis"/>
        </w:rPr>
        <w:t>mestizos</w:t>
      </w:r>
      <w:r w:rsidRPr="00BB1D0B">
        <w:rPr>
          <w:sz w:val="16"/>
        </w:rPr>
        <w:t xml:space="preserve">, </w:t>
      </w:r>
      <w:r w:rsidRPr="00BB1D0B">
        <w:rPr>
          <w:rStyle w:val="Emphasis"/>
        </w:rPr>
        <w:t>Afro-descendants</w:t>
      </w:r>
      <w:r w:rsidRPr="00BB1D0B">
        <w:rPr>
          <w:sz w:val="16"/>
        </w:rPr>
        <w:t xml:space="preserve">, </w:t>
      </w:r>
      <w:r w:rsidRPr="00BB1D0B">
        <w:rPr>
          <w:rStyle w:val="StyleUnderline"/>
        </w:rPr>
        <w:t>members of</w:t>
      </w:r>
      <w:r w:rsidRPr="00BB1D0B">
        <w:rPr>
          <w:sz w:val="16"/>
        </w:rPr>
        <w:t xml:space="preserve"> the </w:t>
      </w:r>
      <w:r w:rsidRPr="00BB1D0B">
        <w:rPr>
          <w:rStyle w:val="Emphasis"/>
        </w:rPr>
        <w:t>Shuar</w:t>
      </w:r>
      <w:r w:rsidRPr="00BB1D0B">
        <w:rPr>
          <w:sz w:val="16"/>
        </w:rPr>
        <w:t xml:space="preserve">, </w:t>
      </w:r>
      <w:r w:rsidRPr="00BB1D0B">
        <w:rPr>
          <w:rStyle w:val="Emphasis"/>
        </w:rPr>
        <w:t>Kichwa</w:t>
      </w:r>
      <w:r w:rsidRPr="00BB1D0B">
        <w:rPr>
          <w:sz w:val="16"/>
        </w:rPr>
        <w:t xml:space="preserve">, </w:t>
      </w:r>
      <w:r w:rsidRPr="00BB1D0B">
        <w:rPr>
          <w:rStyle w:val="StyleUnderline"/>
        </w:rPr>
        <w:t xml:space="preserve">and </w:t>
      </w:r>
      <w:r w:rsidRPr="00BB1D0B">
        <w:rPr>
          <w:rStyle w:val="Emphasis"/>
        </w:rPr>
        <w:t>Huaorani</w:t>
      </w:r>
      <w:r w:rsidRPr="00BB1D0B">
        <w:rPr>
          <w:rStyle w:val="StyleUnderline"/>
        </w:rPr>
        <w:t xml:space="preserve"> Indigenous nationalities, and</w:t>
      </w:r>
      <w:r w:rsidRPr="00BB1D0B">
        <w:rPr>
          <w:sz w:val="16"/>
        </w:rPr>
        <w:t xml:space="preserve"> my own identity as a </w:t>
      </w:r>
      <w:r w:rsidRPr="00BB1D0B">
        <w:rPr>
          <w:rStyle w:val="Emphasis"/>
        </w:rPr>
        <w:t>white Anglo-American male</w:t>
      </w:r>
      <w:r w:rsidRPr="00BB1D0B">
        <w:rPr>
          <w:sz w:val="16"/>
        </w:rPr>
        <w:t>.</w:t>
      </w:r>
      <w:r w:rsidRPr="00BB1D0B">
        <w:rPr>
          <w:rStyle w:val="StyleUnderline"/>
        </w:rPr>
        <w:t xml:space="preserve"> Addressing this diverse and impassioned crowd on the morning of the third day of the uprising, a Shuar leader called on all men present to strip to the waist, and told everyone to </w:t>
      </w:r>
      <w:r w:rsidRPr="00BB1D0B">
        <w:rPr>
          <w:rStyle w:val="Emphasis"/>
        </w:rPr>
        <w:t>seize spears</w:t>
      </w:r>
      <w:r w:rsidRPr="00BB1D0B">
        <w:rPr>
          <w:rStyle w:val="StyleUnderline"/>
        </w:rPr>
        <w:t xml:space="preserve"> and paint their faces in the symbolic red juice of the achiote seed: “We are going to paint ourselves,” he declared, </w:t>
      </w:r>
      <w:r w:rsidRPr="00BB1D0B">
        <w:rPr>
          <w:rStyle w:val="Emphasis"/>
        </w:rPr>
        <w:t>“because we are all Indigenous!”</w:t>
      </w:r>
    </w:p>
    <w:p w14:paraId="43F5529B" w14:textId="77777777" w:rsidR="000775EE" w:rsidRPr="00BB1D0B" w:rsidRDefault="000775EE" w:rsidP="000775EE">
      <w:pPr>
        <w:rPr>
          <w:sz w:val="16"/>
        </w:rPr>
      </w:pPr>
      <w:r w:rsidRPr="00BB1D0B">
        <w:rPr>
          <w:sz w:val="16"/>
        </w:rPr>
        <w:t>This was not the first time in the course of the struggle that such a message had been articulated, but it was only now that I began to sense its significance. My fieldnotes from that day record my initial reflections on his words as follows:</w:t>
      </w:r>
    </w:p>
    <w:p w14:paraId="356EDE73" w14:textId="77777777" w:rsidR="000775EE" w:rsidRPr="000D1C3D" w:rsidRDefault="000775EE" w:rsidP="000775EE">
      <w:pPr>
        <w:rPr>
          <w:sz w:val="16"/>
        </w:rPr>
      </w:pPr>
      <w:r w:rsidRPr="00BB1D0B">
        <w:rPr>
          <w:sz w:val="16"/>
        </w:rPr>
        <w:t>By noon the sun is intolerable, and everyone takes shelter beneath the make- shift black plastic marquee ... I find myself a space between others sitting and lying on the oil pipes that run between</w:t>
      </w:r>
      <w:r w:rsidRPr="000D1C3D">
        <w:rPr>
          <w:sz w:val="16"/>
        </w:rPr>
        <w:t xml:space="preserve"> the road and the houses. A few general notes while I am sitting here ... Everyone stripping off their shirts and taking up spears was </w:t>
      </w:r>
      <w:r w:rsidRPr="00BB1D0B">
        <w:rPr>
          <w:rStyle w:val="Emphasis"/>
          <w:highlight w:val="cyan"/>
        </w:rPr>
        <w:t>an affirmation of unity-in-difference</w:t>
      </w:r>
      <w:r w:rsidRPr="000D1C3D">
        <w:rPr>
          <w:sz w:val="16"/>
        </w:rPr>
        <w:t>. Not “we are all mesti- zos,” [as one might expect from the critical literature equating universality with the colonial erasure of Indigenous identity,] but “we are all Indigenous.”</w:t>
      </w:r>
    </w:p>
    <w:p w14:paraId="7958A8F5" w14:textId="77777777" w:rsidR="000775EE" w:rsidRPr="000D1C3D" w:rsidRDefault="000775EE" w:rsidP="000775EE">
      <w:pPr>
        <w:rPr>
          <w:rStyle w:val="StyleUnderline"/>
        </w:rPr>
      </w:pPr>
      <w:r w:rsidRPr="000D1C3D">
        <w:rPr>
          <w:rStyle w:val="StyleUnderline"/>
        </w:rPr>
        <w:t>The uprising</w:t>
      </w:r>
      <w:r w:rsidRPr="000D1C3D">
        <w:rPr>
          <w:sz w:val="16"/>
        </w:rPr>
        <w:t>, I rather clumsily concluded, “</w:t>
      </w:r>
      <w:r w:rsidRPr="000D1C3D">
        <w:rPr>
          <w:rStyle w:val="StyleUnderline"/>
        </w:rPr>
        <w:t>i</w:t>
      </w:r>
      <w:r w:rsidRPr="00BB1D0B">
        <w:rPr>
          <w:rStyle w:val="StyleUnderline"/>
        </w:rPr>
        <w:t xml:space="preserve">s an </w:t>
      </w:r>
      <w:r w:rsidRPr="00BB1D0B">
        <w:rPr>
          <w:rStyle w:val="Emphasis"/>
        </w:rPr>
        <w:t>amazing fusion</w:t>
      </w:r>
      <w:r w:rsidRPr="00BB1D0B">
        <w:rPr>
          <w:rStyle w:val="StyleUnderline"/>
        </w:rPr>
        <w:t xml:space="preserve"> of cultures and ethnicities in which everyone</w:t>
      </w:r>
      <w:r w:rsidRPr="000D1C3D">
        <w:rPr>
          <w:rStyle w:val="StyleUnderline"/>
        </w:rPr>
        <w:t xml:space="preserve"> is </w:t>
      </w:r>
      <w:r w:rsidRPr="00BB1D0B">
        <w:rPr>
          <w:rStyle w:val="Emphasis"/>
        </w:rPr>
        <w:t xml:space="preserve">united </w:t>
      </w:r>
      <w:r w:rsidRPr="00BB1D0B">
        <w:rPr>
          <w:rStyle w:val="Emphasis"/>
          <w:highlight w:val="cyan"/>
        </w:rPr>
        <w:t>against the company</w:t>
      </w:r>
      <w:r w:rsidRPr="000D1C3D">
        <w:rPr>
          <w:rStyle w:val="StyleUnderline"/>
        </w:rPr>
        <w:t>.”</w:t>
      </w:r>
    </w:p>
    <w:p w14:paraId="5956AE45" w14:textId="77777777" w:rsidR="000775EE" w:rsidRPr="000D1C3D" w:rsidRDefault="000775EE" w:rsidP="000775EE">
      <w:pPr>
        <w:rPr>
          <w:sz w:val="16"/>
        </w:rPr>
      </w:pPr>
      <w:r w:rsidRPr="000D1C3D">
        <w:rPr>
          <w:sz w:val="16"/>
        </w:rPr>
        <w:t xml:space="preserve">My inarticulate sense of a counterintuitive form of universality emerging spontaneously within the uprising intensified as the struggle continued. </w:t>
      </w:r>
      <w:r w:rsidRPr="00BB1D0B">
        <w:rPr>
          <w:rStyle w:val="StyleUnderline"/>
        </w:rPr>
        <w:t xml:space="preserve">This </w:t>
      </w:r>
      <w:r w:rsidRPr="00BB1D0B">
        <w:rPr>
          <w:rStyle w:val="StyleUnderline"/>
          <w:highlight w:val="cyan"/>
        </w:rPr>
        <w:t xml:space="preserve">was not a </w:t>
      </w:r>
      <w:r w:rsidRPr="00BB1D0B">
        <w:rPr>
          <w:rStyle w:val="Emphasis"/>
          <w:highlight w:val="cyan"/>
        </w:rPr>
        <w:t>dry universalism</w:t>
      </w:r>
      <w:r w:rsidRPr="00BB1D0B">
        <w:rPr>
          <w:rStyle w:val="StyleUnderline"/>
          <w:highlight w:val="cyan"/>
        </w:rPr>
        <w:t xml:space="preserve"> drawn from </w:t>
      </w:r>
      <w:r w:rsidRPr="00BB1D0B">
        <w:rPr>
          <w:rStyle w:val="Emphasis"/>
          <w:highlight w:val="cyan"/>
        </w:rPr>
        <w:t>dogmatic manifestos</w:t>
      </w:r>
      <w:r w:rsidRPr="00BB1D0B">
        <w:rPr>
          <w:rStyle w:val="StyleUnderline"/>
          <w:highlight w:val="cyan"/>
        </w:rPr>
        <w:t xml:space="preserve">, but a </w:t>
      </w:r>
      <w:r w:rsidRPr="00BB1D0B">
        <w:rPr>
          <w:rStyle w:val="Emphasis"/>
          <w:highlight w:val="cyan"/>
        </w:rPr>
        <w:t>living universality</w:t>
      </w:r>
      <w:r w:rsidRPr="00BB1D0B">
        <w:rPr>
          <w:rStyle w:val="StyleUnderline"/>
          <w:highlight w:val="cyan"/>
        </w:rPr>
        <w:t xml:space="preserve"> that leapt from the </w:t>
      </w:r>
      <w:r w:rsidRPr="00BB1D0B">
        <w:rPr>
          <w:rStyle w:val="Emphasis"/>
          <w:highlight w:val="cyan"/>
        </w:rPr>
        <w:t>flames of</w:t>
      </w:r>
      <w:r w:rsidRPr="000D1C3D">
        <w:rPr>
          <w:rStyle w:val="Emphasis"/>
        </w:rPr>
        <w:t xml:space="preserve"> a sudden </w:t>
      </w:r>
      <w:r w:rsidRPr="00BB1D0B">
        <w:rPr>
          <w:rStyle w:val="Emphasis"/>
          <w:highlight w:val="cyan"/>
        </w:rPr>
        <w:t>confrontation.</w:t>
      </w:r>
      <w:r w:rsidRPr="000D1C3D">
        <w:rPr>
          <w:sz w:val="16"/>
        </w:rPr>
        <w:t xml:space="preserve"> </w:t>
      </w:r>
      <w:r w:rsidRPr="000D1C3D">
        <w:rPr>
          <w:rStyle w:val="StyleUnderline"/>
        </w:rPr>
        <w:t xml:space="preserve">Not a working class of white men </w:t>
      </w:r>
      <w:r w:rsidRPr="00BB1D0B">
        <w:rPr>
          <w:rStyle w:val="StyleUnderline"/>
        </w:rPr>
        <w:t xml:space="preserve">defending their privileged position in the stable core of the global system, but a </w:t>
      </w:r>
      <w:r w:rsidRPr="00BB1D0B">
        <w:rPr>
          <w:rStyle w:val="Emphasis"/>
        </w:rPr>
        <w:t>ragtag gang</w:t>
      </w:r>
      <w:r w:rsidRPr="00BB1D0B">
        <w:rPr>
          <w:rStyle w:val="StyleUnderline"/>
        </w:rPr>
        <w:t xml:space="preserve"> of women and men, Black and</w:t>
      </w:r>
      <w:r w:rsidRPr="00F74E95">
        <w:rPr>
          <w:rStyle w:val="StyleUnderline"/>
        </w:rPr>
        <w:t xml:space="preserve"> white, Indigenous</w:t>
      </w:r>
      <w:r w:rsidRPr="000D1C3D">
        <w:rPr>
          <w:rStyle w:val="StyleUnderline"/>
        </w:rPr>
        <w:t xml:space="preserve"> and mestizo, </w:t>
      </w:r>
      <w:r w:rsidRPr="00BB1D0B">
        <w:rPr>
          <w:rStyle w:val="StyleUnderline"/>
          <w:highlight w:val="cyan"/>
        </w:rPr>
        <w:t>fighting</w:t>
      </w:r>
      <w:r w:rsidRPr="000D1C3D">
        <w:rPr>
          <w:rStyle w:val="StyleUnderline"/>
        </w:rPr>
        <w:t xml:space="preserve"> tooth and nail </w:t>
      </w:r>
      <w:r w:rsidRPr="00BB1D0B">
        <w:rPr>
          <w:rStyle w:val="StyleUnderline"/>
          <w:highlight w:val="cyan"/>
        </w:rPr>
        <w:t xml:space="preserve">on the </w:t>
      </w:r>
      <w:r w:rsidRPr="00BB1D0B">
        <w:rPr>
          <w:rStyle w:val="Emphasis"/>
          <w:highlight w:val="cyan"/>
        </w:rPr>
        <w:t>extractive frontier</w:t>
      </w:r>
      <w:r w:rsidRPr="00BB1D0B">
        <w:rPr>
          <w:sz w:val="16"/>
          <w:highlight w:val="cyan"/>
        </w:rPr>
        <w:t xml:space="preserve">. </w:t>
      </w:r>
      <w:r w:rsidRPr="00BB1D0B">
        <w:rPr>
          <w:rStyle w:val="StyleUnderline"/>
          <w:highlight w:val="cyan"/>
        </w:rPr>
        <w:t>Not</w:t>
      </w:r>
      <w:r w:rsidRPr="000D1C3D">
        <w:rPr>
          <w:sz w:val="16"/>
        </w:rPr>
        <w:t xml:space="preserve"> the </w:t>
      </w:r>
      <w:r w:rsidRPr="000D1C3D">
        <w:rPr>
          <w:rStyle w:val="Emphasis"/>
        </w:rPr>
        <w:t xml:space="preserve">steady </w:t>
      </w:r>
      <w:r w:rsidRPr="00BB1D0B">
        <w:rPr>
          <w:rStyle w:val="Emphasis"/>
          <w:highlight w:val="cyan"/>
        </w:rPr>
        <w:t>march of</w:t>
      </w:r>
      <w:r w:rsidRPr="000D1C3D">
        <w:rPr>
          <w:rStyle w:val="Emphasis"/>
        </w:rPr>
        <w:t xml:space="preserve"> historical </w:t>
      </w:r>
      <w:r w:rsidRPr="00BB1D0B">
        <w:rPr>
          <w:rStyle w:val="Emphasis"/>
          <w:highlight w:val="cyan"/>
        </w:rPr>
        <w:t>progress</w:t>
      </w:r>
      <w:r w:rsidRPr="000D1C3D">
        <w:rPr>
          <w:sz w:val="16"/>
        </w:rPr>
        <w:t xml:space="preserve"> </w:t>
      </w:r>
      <w:r w:rsidRPr="000D1C3D">
        <w:rPr>
          <w:rStyle w:val="StyleUnderline"/>
        </w:rPr>
        <w:t>toward a universal future</w:t>
      </w:r>
      <w:r w:rsidRPr="000D1C3D">
        <w:rPr>
          <w:sz w:val="16"/>
        </w:rPr>
        <w:t xml:space="preserve">, </w:t>
      </w:r>
      <w:r w:rsidRPr="00BB1D0B">
        <w:rPr>
          <w:rStyle w:val="StyleUnderline"/>
          <w:highlight w:val="cyan"/>
        </w:rPr>
        <w:t>but</w:t>
      </w:r>
      <w:r w:rsidRPr="000D1C3D">
        <w:rPr>
          <w:sz w:val="16"/>
        </w:rPr>
        <w:t xml:space="preserve"> a moment of </w:t>
      </w:r>
      <w:r w:rsidRPr="00BB1D0B">
        <w:rPr>
          <w:rStyle w:val="Emphasis"/>
          <w:highlight w:val="cyan"/>
        </w:rPr>
        <w:t>temporal rupture</w:t>
      </w:r>
      <w:r w:rsidRPr="00BB1D0B">
        <w:rPr>
          <w:sz w:val="16"/>
          <w:highlight w:val="cyan"/>
        </w:rPr>
        <w:t xml:space="preserve"> </w:t>
      </w:r>
      <w:r w:rsidRPr="00BB1D0B">
        <w:rPr>
          <w:rStyle w:val="StyleUnderline"/>
          <w:highlight w:val="cyan"/>
        </w:rPr>
        <w:t>in which</w:t>
      </w:r>
      <w:r w:rsidRPr="00BB1D0B">
        <w:rPr>
          <w:sz w:val="16"/>
          <w:highlight w:val="cyan"/>
        </w:rPr>
        <w:t xml:space="preserve"> </w:t>
      </w:r>
      <w:r w:rsidRPr="00BB1D0B">
        <w:rPr>
          <w:rStyle w:val="Emphasis"/>
          <w:highlight w:val="cyan"/>
        </w:rPr>
        <w:t>universality was</w:t>
      </w:r>
      <w:r w:rsidRPr="000D1C3D">
        <w:rPr>
          <w:rStyle w:val="Emphasis"/>
        </w:rPr>
        <w:t xml:space="preserve"> immediately </w:t>
      </w:r>
      <w:r w:rsidRPr="00BB1D0B">
        <w:rPr>
          <w:rStyle w:val="Emphasis"/>
          <w:highlight w:val="cyan"/>
        </w:rPr>
        <w:t>present</w:t>
      </w:r>
      <w:r w:rsidRPr="000D1C3D">
        <w:rPr>
          <w:sz w:val="16"/>
        </w:rPr>
        <w:t>. And not the imported ide- ology of foreign intellectuals, but the boisterous self-expression of unschooled renegades.</w:t>
      </w:r>
    </w:p>
    <w:p w14:paraId="6D68833A" w14:textId="77777777" w:rsidR="000775EE" w:rsidRPr="00BB1D0B" w:rsidRDefault="000775EE" w:rsidP="000775EE">
      <w:pPr>
        <w:rPr>
          <w:sz w:val="16"/>
        </w:rPr>
      </w:pPr>
      <w:r w:rsidRPr="000D1C3D">
        <w:rPr>
          <w:sz w:val="16"/>
        </w:rPr>
        <w:t>It was only later that I found a way of framing this experience in theoretical terms. The key lay in the pages of Hegel, Haiti, and Universal History, in which Susan Buck-Morss challenges the contemporary dismissal of universality in criti- cal scholarship, arguing that “</w:t>
      </w:r>
      <w:r w:rsidRPr="00BB1D0B">
        <w:rPr>
          <w:rStyle w:val="StyleUnderline"/>
          <w:highlight w:val="cyan"/>
        </w:rPr>
        <w:t xml:space="preserve">the project of </w:t>
      </w:r>
      <w:r w:rsidRPr="00BB1D0B">
        <w:rPr>
          <w:rStyle w:val="Emphasis"/>
          <w:highlight w:val="cyan"/>
        </w:rPr>
        <w:t>universal freedom</w:t>
      </w:r>
      <w:r w:rsidRPr="000D1C3D">
        <w:rPr>
          <w:rStyle w:val="StyleUnderline"/>
        </w:rPr>
        <w:t xml:space="preserve"> does not </w:t>
      </w:r>
      <w:r w:rsidRPr="00BB1D0B">
        <w:rPr>
          <w:rStyle w:val="StyleUnderline"/>
          <w:highlight w:val="cyan"/>
        </w:rPr>
        <w:t>need to be</w:t>
      </w:r>
      <w:r w:rsidRPr="000D1C3D">
        <w:rPr>
          <w:rStyle w:val="StyleUnderline"/>
        </w:rPr>
        <w:t xml:space="preserve"> discarded but, rather, redeemed and </w:t>
      </w:r>
      <w:r w:rsidRPr="00BB1D0B">
        <w:rPr>
          <w:rStyle w:val="Emphasis"/>
          <w:highlight w:val="cyan"/>
        </w:rPr>
        <w:t>reconstituted</w:t>
      </w:r>
      <w:r w:rsidRPr="00F74E95">
        <w:rPr>
          <w:rStyle w:val="StyleUnderline"/>
        </w:rPr>
        <w:t xml:space="preserve"> on a </w:t>
      </w:r>
      <w:r w:rsidRPr="00BB1D0B">
        <w:rPr>
          <w:rStyle w:val="Emphasis"/>
        </w:rPr>
        <w:t>different basis</w:t>
      </w:r>
      <w:r w:rsidRPr="00BB1D0B">
        <w:rPr>
          <w:sz w:val="16"/>
        </w:rPr>
        <w:t xml:space="preserve">.”15 Her argument is </w:t>
      </w:r>
      <w:r w:rsidRPr="00BB1D0B">
        <w:rPr>
          <w:rStyle w:val="StyleUnderline"/>
        </w:rPr>
        <w:t>based</w:t>
      </w:r>
      <w:r w:rsidRPr="00BB1D0B">
        <w:rPr>
          <w:sz w:val="16"/>
        </w:rPr>
        <w:t xml:space="preserve">, not on theoretical abstractions, but </w:t>
      </w:r>
      <w:r w:rsidRPr="00BB1D0B">
        <w:rPr>
          <w:rStyle w:val="StyleUnderline"/>
        </w:rPr>
        <w:t>on the</w:t>
      </w:r>
      <w:r w:rsidRPr="00BB1D0B">
        <w:rPr>
          <w:sz w:val="16"/>
        </w:rPr>
        <w:t xml:space="preserve"> concrete </w:t>
      </w:r>
      <w:r w:rsidRPr="00BB1D0B">
        <w:rPr>
          <w:rStyle w:val="Emphasis"/>
        </w:rPr>
        <w:t>history of the Haitian Revolution</w:t>
      </w:r>
      <w:r w:rsidRPr="00BB1D0B">
        <w:rPr>
          <w:sz w:val="16"/>
        </w:rPr>
        <w:t xml:space="preserve"> of 1791–1804, </w:t>
      </w:r>
      <w:r w:rsidRPr="00BB1D0B">
        <w:rPr>
          <w:rStyle w:val="StyleUnderline"/>
        </w:rPr>
        <w:t>in which the Black slaves of Saint- Domingue overthrew their colonial masters and founded the Haitian state</w:t>
      </w:r>
      <w:r w:rsidRPr="00BB1D0B">
        <w:rPr>
          <w:sz w:val="16"/>
        </w:rPr>
        <w:t>.</w:t>
      </w:r>
      <w:r w:rsidRPr="00BB1D0B">
        <w:rPr>
          <w:rStyle w:val="StyleUnderline"/>
        </w:rPr>
        <w:t xml:space="preserve"> The slaves revealed the hypocrisy of the French Revolution, which framed itself in the language of </w:t>
      </w:r>
      <w:r w:rsidRPr="00BB1D0B">
        <w:rPr>
          <w:rStyle w:val="Emphasis"/>
        </w:rPr>
        <w:t>universal freedom</w:t>
      </w:r>
      <w:r w:rsidRPr="00BB1D0B">
        <w:rPr>
          <w:rStyle w:val="StyleUnderline"/>
        </w:rPr>
        <w:t>, but which failed to extend this principle to the enslaved populations of its colonies</w:t>
      </w:r>
      <w:r w:rsidRPr="00BB1D0B">
        <w:rPr>
          <w:sz w:val="16"/>
        </w:rPr>
        <w:t xml:space="preserve">. </w:t>
      </w:r>
      <w:r w:rsidRPr="00BB1D0B">
        <w:rPr>
          <w:rStyle w:val="StyleUnderline"/>
        </w:rPr>
        <w:t xml:space="preserve">But they did so not in defense of their race or ethnicity but </w:t>
      </w:r>
      <w:r w:rsidRPr="00BB1D0B">
        <w:rPr>
          <w:rStyle w:val="Emphasis"/>
        </w:rPr>
        <w:t>in the name of universality</w:t>
      </w:r>
      <w:r w:rsidRPr="00BB1D0B">
        <w:rPr>
          <w:rStyle w:val="StyleUnderline"/>
        </w:rPr>
        <w:t xml:space="preserve"> itself</w:t>
      </w:r>
      <w:r w:rsidRPr="00BB1D0B">
        <w:rPr>
          <w:sz w:val="16"/>
        </w:rPr>
        <w:t xml:space="preserve">. </w:t>
      </w:r>
      <w:r w:rsidRPr="00BB1D0B">
        <w:rPr>
          <w:rStyle w:val="StyleUnderline"/>
        </w:rPr>
        <w:t xml:space="preserve">Field slaves and free laborers were </w:t>
      </w:r>
      <w:r w:rsidRPr="00BB1D0B">
        <w:rPr>
          <w:rStyle w:val="Emphasis"/>
        </w:rPr>
        <w:t>united in rebellion</w:t>
      </w:r>
      <w:r w:rsidRPr="00BB1D0B">
        <w:rPr>
          <w:sz w:val="16"/>
        </w:rPr>
        <w:t>, and racial hierarchies were eradicated from the new constitu- tion of the Haitian state, in which all Haitians were defined as Black regardless of their race.16</w:t>
      </w:r>
    </w:p>
    <w:p w14:paraId="5D7F3311" w14:textId="77777777" w:rsidR="000775EE" w:rsidRPr="000D1C3D" w:rsidRDefault="000775EE" w:rsidP="000775EE">
      <w:pPr>
        <w:rPr>
          <w:rStyle w:val="Emphasis"/>
        </w:rPr>
      </w:pPr>
      <w:r w:rsidRPr="00BB1D0B">
        <w:rPr>
          <w:sz w:val="16"/>
        </w:rPr>
        <w:t>Buck-Morss also draws attention to Peter Linebaugh and Marcus Rediker’s radical history of Atlantic commerce, which describes the extent to which the English colonial expansion of the seventeenth and eighteenth centuries was both enabled and subverted by the unruly labor of Indigenous peoples, “dispossessed commoners, transported felons, indentured servants ... and African slaves.” This “motley crew” led strikes, riots, and mutinies, creating autonomous maroon com- munities in remote jungles and on uninhabited islands, and running pirate ships</w:t>
      </w:r>
      <w:r w:rsidRPr="000D1C3D">
        <w:rPr>
          <w:sz w:val="16"/>
        </w:rPr>
        <w:t xml:space="preserve"> on egalitarian principles, according to which rank was abolished, and spoils were enjoyed in common.17 Together they comprised a frontier proletariat, understood not as a reductive homogenizing abstraction, but as what Alain Badiou would call “a particularly multifaceted non-totalizable ensemble.”18 This frontier proletariat was formed by the most marginalized and outcast elements of multiple nations, cultures, and walks of life. Yet precisely for this reason, Buck-Morss suggests, its </w:t>
      </w:r>
      <w:r w:rsidRPr="00BB1D0B">
        <w:rPr>
          <w:rStyle w:val="Emphasis"/>
          <w:highlight w:val="cyan"/>
        </w:rPr>
        <w:t>collective actions gave expression to a “universalism from below.”</w:t>
      </w:r>
      <w:r w:rsidRPr="00647AA7">
        <w:rPr>
          <w:rStyle w:val="StyleUnderline"/>
        </w:rPr>
        <w:t>19</w:t>
      </w:r>
    </w:p>
    <w:p w14:paraId="73D6FBB3" w14:textId="77777777" w:rsidR="000775EE" w:rsidRDefault="000775EE" w:rsidP="000775EE"/>
    <w:p w14:paraId="12350F3B" w14:textId="77777777" w:rsidR="000775EE" w:rsidRDefault="000775EE" w:rsidP="000775EE">
      <w:pPr>
        <w:pStyle w:val="Heading3"/>
      </w:pPr>
      <w:r>
        <w:t>1NC</w:t>
      </w:r>
    </w:p>
    <w:p w14:paraId="189607CD" w14:textId="77777777" w:rsidR="000775EE" w:rsidRPr="003E520A" w:rsidRDefault="000775EE" w:rsidP="000775EE">
      <w:pPr>
        <w:pStyle w:val="Analytics"/>
      </w:pPr>
      <w:r>
        <w:t xml:space="preserve">Academy K. </w:t>
      </w:r>
    </w:p>
    <w:p w14:paraId="4EB6143F" w14:textId="77777777" w:rsidR="000775EE" w:rsidRDefault="000775EE" w:rsidP="000775EE">
      <w:pPr>
        <w:pStyle w:val="Heading4"/>
      </w:pPr>
      <w:r>
        <w:t xml:space="preserve">Their theory AND call for the ballot performs the </w:t>
      </w:r>
      <w:r w:rsidRPr="00BB1D0B">
        <w:rPr>
          <w:u w:val="single"/>
        </w:rPr>
        <w:t>us/them dialectics</w:t>
      </w:r>
      <w:r>
        <w:t xml:space="preserve"> of the academic left, creating a fascistic relationship to power that prevents systemic transformation. The alt is to </w:t>
      </w:r>
      <w:r w:rsidRPr="001C23A3">
        <w:rPr>
          <w:u w:val="single"/>
        </w:rPr>
        <w:t>invest the ballot</w:t>
      </w:r>
      <w:r>
        <w:t xml:space="preserve"> in a call to </w:t>
      </w:r>
      <w:r w:rsidRPr="001C23A3">
        <w:rPr>
          <w:u w:val="single"/>
        </w:rPr>
        <w:t>re-invigorate</w:t>
      </w:r>
      <w:r>
        <w:t xml:space="preserve"> the </w:t>
      </w:r>
      <w:r w:rsidRPr="001C23A3">
        <w:rPr>
          <w:u w:val="single"/>
        </w:rPr>
        <w:t>critical</w:t>
      </w:r>
      <w:r>
        <w:t xml:space="preserve"> and </w:t>
      </w:r>
      <w:r w:rsidRPr="001C23A3">
        <w:rPr>
          <w:u w:val="single"/>
        </w:rPr>
        <w:t>transgressive potentiality</w:t>
      </w:r>
      <w:r>
        <w:t xml:space="preserve"> that exists within the University. </w:t>
      </w:r>
    </w:p>
    <w:p w14:paraId="3A338762" w14:textId="77777777" w:rsidR="000775EE" w:rsidRPr="003D3977" w:rsidRDefault="000775EE" w:rsidP="000775EE">
      <w:r w:rsidRPr="003D3977">
        <w:rPr>
          <w:rStyle w:val="Style13ptBold"/>
        </w:rPr>
        <w:t xml:space="preserve">Evans and Reid </w:t>
      </w:r>
      <w:r>
        <w:rPr>
          <w:rStyle w:val="Style13ptBold"/>
        </w:rPr>
        <w:t>‘</w:t>
      </w:r>
      <w:r w:rsidRPr="003D3977">
        <w:rPr>
          <w:rStyle w:val="Style13ptBold"/>
        </w:rPr>
        <w:t>23</w:t>
      </w:r>
      <w:r>
        <w:t xml:space="preserve"> [Brad and Julian; Professor of Political Violence &amp; Aesthetics at the University of Bath, Professor of International Relations at University of Lapland; “The religious left: How the left lo</w:t>
      </w:r>
      <w:r>
        <w:rPr>
          <w:rFonts w:ascii="Times New Roman" w:hAnsi="Times New Roman" w:cs="Times New Roman"/>
        </w:rPr>
        <w:t>ﬆ</w:t>
      </w:r>
      <w:r>
        <w:t xml:space="preserve"> its argument and fell into a moral abyss,”</w:t>
      </w:r>
      <w:r w:rsidRPr="003D3977">
        <w:t xml:space="preserve"> https://doi.org/10.1080/00131857.2021.2017886</w:t>
      </w:r>
      <w:r>
        <w:t>]</w:t>
      </w:r>
    </w:p>
    <w:p w14:paraId="65DD93EA" w14:textId="77777777" w:rsidR="000775EE" w:rsidRPr="00665FC7" w:rsidRDefault="000775EE" w:rsidP="000775EE">
      <w:pPr>
        <w:rPr>
          <w:rStyle w:val="Emphasis"/>
        </w:rPr>
      </w:pPr>
      <w:r w:rsidRPr="00665FC7">
        <w:rPr>
          <w:rStyle w:val="Emphasis"/>
        </w:rPr>
        <w:t>And you call this progress?</w:t>
      </w:r>
    </w:p>
    <w:p w14:paraId="008065A2" w14:textId="77777777" w:rsidR="000775EE" w:rsidRPr="00665FC7" w:rsidRDefault="000775EE" w:rsidP="000775EE">
      <w:pPr>
        <w:rPr>
          <w:u w:val="single"/>
        </w:rPr>
      </w:pPr>
      <w:r w:rsidRPr="00665FC7">
        <w:rPr>
          <w:u w:val="single"/>
        </w:rPr>
        <w:t xml:space="preserve">Like societies at large, universities have been </w:t>
      </w:r>
      <w:r w:rsidRPr="00665FC7">
        <w:rPr>
          <w:rStyle w:val="Emphasis"/>
        </w:rPr>
        <w:t>notable battlegrounds</w:t>
      </w:r>
      <w:r w:rsidRPr="00665FC7">
        <w:rPr>
          <w:u w:val="single"/>
        </w:rPr>
        <w:t xml:space="preserve"> in the </w:t>
      </w:r>
      <w:r w:rsidRPr="00665FC7">
        <w:rPr>
          <w:rStyle w:val="Emphasis"/>
        </w:rPr>
        <w:t>fight over the very meaning of identity</w:t>
      </w:r>
      <w:r w:rsidRPr="00665FC7">
        <w:rPr>
          <w:sz w:val="14"/>
        </w:rPr>
        <w:t>.</w:t>
      </w:r>
      <w:r w:rsidRPr="00665FC7">
        <w:rPr>
          <w:u w:val="single"/>
        </w:rPr>
        <w:t xml:space="preserve"> In this regard, not only has the University been a formidable regime for power; to talk of </w:t>
      </w:r>
      <w:r w:rsidRPr="009F5D73">
        <w:rPr>
          <w:u w:val="single"/>
        </w:rPr>
        <w:t xml:space="preserve">the </w:t>
      </w:r>
      <w:r w:rsidRPr="009F5D73">
        <w:rPr>
          <w:highlight w:val="cyan"/>
          <w:u w:val="single"/>
        </w:rPr>
        <w:t>university</w:t>
      </w:r>
      <w:r w:rsidRPr="009F5D73">
        <w:rPr>
          <w:u w:val="single"/>
        </w:rPr>
        <w:t xml:space="preserve"> has also been to see it as a </w:t>
      </w:r>
      <w:r w:rsidRPr="009F5D73">
        <w:rPr>
          <w:rStyle w:val="Emphasis"/>
        </w:rPr>
        <w:t>site for resistance</w:t>
      </w:r>
      <w:r w:rsidRPr="009F5D73">
        <w:rPr>
          <w:u w:val="single"/>
        </w:rPr>
        <w:t xml:space="preserve"> and </w:t>
      </w:r>
      <w:r w:rsidRPr="009F5D73">
        <w:rPr>
          <w:rStyle w:val="Emphasis"/>
        </w:rPr>
        <w:t xml:space="preserve">full of </w:t>
      </w:r>
      <w:r w:rsidRPr="009F5D73">
        <w:rPr>
          <w:rStyle w:val="Emphasis"/>
          <w:highlight w:val="cyan"/>
        </w:rPr>
        <w:t>transgressive potentiality</w:t>
      </w:r>
      <w:r w:rsidRPr="009F5D73">
        <w:rPr>
          <w:sz w:val="14"/>
        </w:rPr>
        <w:t>.</w:t>
      </w:r>
      <w:r w:rsidRPr="009F5D73">
        <w:rPr>
          <w:u w:val="single"/>
        </w:rPr>
        <w:t xml:space="preserve"> Let’s consider what went on </w:t>
      </w:r>
      <w:r w:rsidRPr="009F5D73">
        <w:rPr>
          <w:highlight w:val="cyan"/>
          <w:u w:val="single"/>
        </w:rPr>
        <w:t>in the</w:t>
      </w:r>
      <w:r w:rsidRPr="009F5D73">
        <w:rPr>
          <w:u w:val="single"/>
        </w:rPr>
        <w:t xml:space="preserve"> late 19</w:t>
      </w:r>
      <w:r w:rsidRPr="009F5D73">
        <w:rPr>
          <w:rStyle w:val="Emphasis"/>
          <w:highlight w:val="cyan"/>
        </w:rPr>
        <w:t>60s</w:t>
      </w:r>
      <w:r w:rsidRPr="009F5D73">
        <w:rPr>
          <w:u w:val="single"/>
        </w:rPr>
        <w:t xml:space="preserve">. While the Tet offensive in Vietnam supposedly led to a fit of self-scrutiny within the supposedly most advanced liberal democracy worldwide, which now had to face its own </w:t>
      </w:r>
      <w:r w:rsidRPr="009F5D73">
        <w:rPr>
          <w:rStyle w:val="Emphasis"/>
        </w:rPr>
        <w:t>imperial excesses</w:t>
      </w:r>
      <w:r w:rsidRPr="009F5D73">
        <w:rPr>
          <w:u w:val="single"/>
        </w:rPr>
        <w:t xml:space="preserve"> and </w:t>
      </w:r>
      <w:r w:rsidRPr="009F5D73">
        <w:rPr>
          <w:rStyle w:val="Emphasis"/>
        </w:rPr>
        <w:t>neocolonial violence</w:t>
      </w:r>
      <w:r w:rsidRPr="009F5D73">
        <w:rPr>
          <w:sz w:val="14"/>
        </w:rPr>
        <w:t xml:space="preserve">, </w:t>
      </w:r>
      <w:r w:rsidRPr="009F5D73">
        <w:rPr>
          <w:u w:val="single"/>
        </w:rPr>
        <w:t>the</w:t>
      </w:r>
      <w:r w:rsidRPr="00665FC7">
        <w:rPr>
          <w:u w:val="single"/>
        </w:rPr>
        <w:t xml:space="preserve"> </w:t>
      </w:r>
      <w:r w:rsidRPr="00665FC7">
        <w:rPr>
          <w:rStyle w:val="Emphasis"/>
        </w:rPr>
        <w:t>assassinations</w:t>
      </w:r>
      <w:r w:rsidRPr="00665FC7">
        <w:rPr>
          <w:u w:val="single"/>
        </w:rPr>
        <w:t xml:space="preserve"> of </w:t>
      </w:r>
      <w:r w:rsidRPr="00665FC7">
        <w:rPr>
          <w:rStyle w:val="Emphasis"/>
        </w:rPr>
        <w:t>Fred Hampton</w:t>
      </w:r>
      <w:r w:rsidRPr="00665FC7">
        <w:rPr>
          <w:u w:val="single"/>
        </w:rPr>
        <w:t xml:space="preserve"> and </w:t>
      </w:r>
      <w:r w:rsidRPr="00665FC7">
        <w:rPr>
          <w:rStyle w:val="Emphasis"/>
        </w:rPr>
        <w:t>Martin Luther King</w:t>
      </w:r>
      <w:r w:rsidRPr="00665FC7">
        <w:rPr>
          <w:u w:val="single"/>
        </w:rPr>
        <w:t xml:space="preserve"> revealed what the same liberal democracy was willing to do to its own citizens when the situation demanded it</w:t>
      </w:r>
      <w:r w:rsidRPr="00665FC7">
        <w:rPr>
          <w:sz w:val="14"/>
        </w:rPr>
        <w:t xml:space="preserve">. </w:t>
      </w:r>
      <w:r w:rsidRPr="00665FC7">
        <w:rPr>
          <w:u w:val="single"/>
        </w:rPr>
        <w:t>All the while, as a revolutionary fervour filled the air and the likes of Che Guevara became global pinups for increasingly image conscious radicals, once taken bonds that held together the foundational ideas of identity and social belonging started to be broken apart</w:t>
      </w:r>
      <w:r w:rsidRPr="00665FC7">
        <w:rPr>
          <w:sz w:val="14"/>
        </w:rPr>
        <w:t xml:space="preserve">. This was the age of the emergent so-called ‘post-modern’ sensibility as </w:t>
      </w:r>
      <w:r w:rsidRPr="00665FC7">
        <w:rPr>
          <w:rStyle w:val="Emphasis"/>
        </w:rPr>
        <w:t>across the world counter-cultural movements engaged in defiance</w:t>
      </w:r>
      <w:r w:rsidRPr="00665FC7">
        <w:rPr>
          <w:u w:val="single"/>
        </w:rPr>
        <w:t xml:space="preserve"> of the old guard</w:t>
      </w:r>
      <w:r w:rsidRPr="00665FC7">
        <w:rPr>
          <w:sz w:val="14"/>
        </w:rPr>
        <w:t xml:space="preserve">. It wasn’t that identities hadn’t existed before. It’s just that their very ontological and epistemological claims weren’t much questioned. Yet as the summer of love quickly gave way to widespread violence, from Paris to Mexico, so </w:t>
      </w:r>
      <w:r w:rsidRPr="00665FC7">
        <w:rPr>
          <w:u w:val="single"/>
        </w:rPr>
        <w:t xml:space="preserve">the very </w:t>
      </w:r>
      <w:r w:rsidRPr="00665FC7">
        <w:rPr>
          <w:rStyle w:val="Emphasis"/>
        </w:rPr>
        <w:t>crisis of identity</w:t>
      </w:r>
      <w:r w:rsidRPr="00665FC7">
        <w:rPr>
          <w:u w:val="single"/>
        </w:rPr>
        <w:t xml:space="preserve"> also </w:t>
      </w:r>
      <w:r w:rsidRPr="00665FC7">
        <w:rPr>
          <w:rStyle w:val="Emphasis"/>
        </w:rPr>
        <w:t>opened up discussion</w:t>
      </w:r>
      <w:r w:rsidRPr="00665FC7">
        <w:rPr>
          <w:u w:val="single"/>
        </w:rPr>
        <w:t xml:space="preserve"> on the </w:t>
      </w:r>
      <w:r w:rsidRPr="00665FC7">
        <w:rPr>
          <w:rStyle w:val="Emphasis"/>
        </w:rPr>
        <w:t>crisis of democracy</w:t>
      </w:r>
      <w:r w:rsidRPr="00665FC7">
        <w:rPr>
          <w:u w:val="single"/>
        </w:rPr>
        <w:t xml:space="preserve">, the </w:t>
      </w:r>
      <w:r w:rsidRPr="00665FC7">
        <w:rPr>
          <w:rStyle w:val="Emphasis"/>
        </w:rPr>
        <w:t>crisis of truth</w:t>
      </w:r>
      <w:r w:rsidRPr="00665FC7">
        <w:rPr>
          <w:u w:val="single"/>
        </w:rPr>
        <w:t xml:space="preserve">, the </w:t>
      </w:r>
      <w:r w:rsidRPr="00665FC7">
        <w:rPr>
          <w:rStyle w:val="Emphasis"/>
        </w:rPr>
        <w:t>crisis of history</w:t>
      </w:r>
      <w:r w:rsidRPr="00665FC7">
        <w:rPr>
          <w:u w:val="single"/>
        </w:rPr>
        <w:t xml:space="preserve">, and the </w:t>
      </w:r>
      <w:r w:rsidRPr="00665FC7">
        <w:rPr>
          <w:rStyle w:val="Emphasis"/>
        </w:rPr>
        <w:t>crisis of knowledge</w:t>
      </w:r>
      <w:r w:rsidRPr="00665FC7">
        <w:rPr>
          <w:u w:val="single"/>
        </w:rPr>
        <w:t>.</w:t>
      </w:r>
    </w:p>
    <w:p w14:paraId="58C7A15C" w14:textId="77777777" w:rsidR="000775EE" w:rsidRPr="007C71CD" w:rsidRDefault="000775EE" w:rsidP="000775EE">
      <w:pPr>
        <w:rPr>
          <w:u w:val="single"/>
        </w:rPr>
      </w:pPr>
      <w:r w:rsidRPr="00665FC7">
        <w:rPr>
          <w:u w:val="single"/>
        </w:rPr>
        <w:t xml:space="preserve">In some radical quarters, the </w:t>
      </w:r>
      <w:r w:rsidRPr="009F5D73">
        <w:rPr>
          <w:rStyle w:val="Emphasis"/>
          <w:highlight w:val="cyan"/>
        </w:rPr>
        <w:t>revolutionary fire</w:t>
      </w:r>
      <w:r w:rsidRPr="009F5D73">
        <w:rPr>
          <w:highlight w:val="cyan"/>
          <w:u w:val="single"/>
        </w:rPr>
        <w:t xml:space="preserve"> was</w:t>
      </w:r>
      <w:r w:rsidRPr="00665FC7">
        <w:rPr>
          <w:u w:val="single"/>
        </w:rPr>
        <w:t xml:space="preserve"> </w:t>
      </w:r>
      <w:r w:rsidRPr="00665FC7">
        <w:rPr>
          <w:rStyle w:val="Emphasis"/>
        </w:rPr>
        <w:t xml:space="preserve">truly </w:t>
      </w:r>
      <w:r w:rsidRPr="009F5D73">
        <w:rPr>
          <w:rStyle w:val="Emphasis"/>
          <w:highlight w:val="cyan"/>
        </w:rPr>
        <w:t>ablaze</w:t>
      </w:r>
      <w:r w:rsidRPr="009F5D73">
        <w:rPr>
          <w:u w:val="single"/>
        </w:rPr>
        <w:t xml:space="preserve">, and its fires </w:t>
      </w:r>
      <w:r w:rsidRPr="009F5D73">
        <w:rPr>
          <w:rStyle w:val="Emphasis"/>
        </w:rPr>
        <w:t>danced to a transgressive beat</w:t>
      </w:r>
      <w:r w:rsidRPr="009F5D73">
        <w:rPr>
          <w:sz w:val="14"/>
        </w:rPr>
        <w:t xml:space="preserve">. </w:t>
      </w:r>
      <w:r w:rsidRPr="009F5D73">
        <w:rPr>
          <w:u w:val="single"/>
        </w:rPr>
        <w:t xml:space="preserve">This was the </w:t>
      </w:r>
      <w:r w:rsidRPr="009F5D73">
        <w:rPr>
          <w:rStyle w:val="Emphasis"/>
          <w:highlight w:val="cyan"/>
        </w:rPr>
        <w:t>first coming of identity politics</w:t>
      </w:r>
      <w:r w:rsidRPr="009F5D73">
        <w:rPr>
          <w:u w:val="single"/>
        </w:rPr>
        <w:t xml:space="preserve">. Groups </w:t>
      </w:r>
      <w:r w:rsidRPr="009F5D73">
        <w:rPr>
          <w:highlight w:val="cyan"/>
          <w:u w:val="single"/>
        </w:rPr>
        <w:t>like</w:t>
      </w:r>
      <w:r w:rsidRPr="00665FC7">
        <w:rPr>
          <w:u w:val="single"/>
        </w:rPr>
        <w:t xml:space="preserve"> the </w:t>
      </w:r>
      <w:r w:rsidRPr="009F5D73">
        <w:rPr>
          <w:rStyle w:val="Emphasis"/>
          <w:highlight w:val="cyan"/>
        </w:rPr>
        <w:t>Black Panthers</w:t>
      </w:r>
      <w:r w:rsidRPr="009F5D73">
        <w:rPr>
          <w:highlight w:val="cyan"/>
          <w:u w:val="single"/>
        </w:rPr>
        <w:t xml:space="preserve"> were</w:t>
      </w:r>
      <w:r w:rsidRPr="00665FC7">
        <w:rPr>
          <w:u w:val="single"/>
        </w:rPr>
        <w:t xml:space="preserve"> </w:t>
      </w:r>
      <w:r w:rsidRPr="00665FC7">
        <w:rPr>
          <w:rStyle w:val="Emphasis"/>
        </w:rPr>
        <w:t>unapologetic</w:t>
      </w:r>
      <w:r w:rsidRPr="00665FC7">
        <w:rPr>
          <w:u w:val="single"/>
        </w:rPr>
        <w:t xml:space="preserve"> in their demands to be recognised and did it with style and aesthetic potenc</w:t>
      </w:r>
      <w:r w:rsidRPr="00665FC7">
        <w:rPr>
          <w:sz w:val="14"/>
        </w:rPr>
        <w:t xml:space="preserve">y. The </w:t>
      </w:r>
      <w:r w:rsidRPr="00665FC7">
        <w:rPr>
          <w:u w:val="single"/>
        </w:rPr>
        <w:t xml:space="preserve">radicals who many found to be the </w:t>
      </w:r>
      <w:r w:rsidRPr="00665FC7">
        <w:rPr>
          <w:rStyle w:val="Emphasis"/>
        </w:rPr>
        <w:t>most inspiring</w:t>
      </w:r>
      <w:r w:rsidRPr="00665FC7">
        <w:rPr>
          <w:sz w:val="14"/>
        </w:rPr>
        <w:t xml:space="preserve"> </w:t>
      </w:r>
      <w:r w:rsidRPr="00665FC7">
        <w:rPr>
          <w:u w:val="single"/>
        </w:rPr>
        <w:t xml:space="preserve">during this period were </w:t>
      </w:r>
      <w:r w:rsidRPr="009F5D73">
        <w:rPr>
          <w:rStyle w:val="Emphasis"/>
          <w:highlight w:val="cyan"/>
        </w:rPr>
        <w:t>fierce</w:t>
      </w:r>
      <w:r w:rsidRPr="009F5D73">
        <w:rPr>
          <w:sz w:val="14"/>
          <w:highlight w:val="cyan"/>
        </w:rPr>
        <w:t xml:space="preserve">, </w:t>
      </w:r>
      <w:r w:rsidRPr="009F5D73">
        <w:rPr>
          <w:rStyle w:val="Emphasis"/>
          <w:highlight w:val="cyan"/>
        </w:rPr>
        <w:t>defiant</w:t>
      </w:r>
      <w:r w:rsidRPr="00665FC7">
        <w:rPr>
          <w:sz w:val="14"/>
        </w:rPr>
        <w:t xml:space="preserve"> </w:t>
      </w:r>
      <w:r w:rsidRPr="00665FC7">
        <w:rPr>
          <w:u w:val="single"/>
        </w:rPr>
        <w:t xml:space="preserve">and </w:t>
      </w:r>
      <w:r w:rsidRPr="00665FC7">
        <w:rPr>
          <w:rStyle w:val="Emphasis"/>
        </w:rPr>
        <w:t>never apologised</w:t>
      </w:r>
      <w:r w:rsidRPr="00665FC7">
        <w:rPr>
          <w:u w:val="single"/>
        </w:rPr>
        <w:t xml:space="preserve"> for the battles they engaged in</w:t>
      </w:r>
      <w:r w:rsidRPr="00665FC7">
        <w:rPr>
          <w:sz w:val="14"/>
        </w:rPr>
        <w:t xml:space="preserve">. </w:t>
      </w:r>
      <w:r w:rsidRPr="00665FC7">
        <w:rPr>
          <w:rStyle w:val="Emphasis"/>
        </w:rPr>
        <w:t>Of course,</w:t>
      </w:r>
      <w:r w:rsidRPr="00665FC7">
        <w:rPr>
          <w:u w:val="single"/>
        </w:rPr>
        <w:t xml:space="preserve"> </w:t>
      </w:r>
      <w:r w:rsidRPr="009F5D73">
        <w:rPr>
          <w:u w:val="single"/>
        </w:rPr>
        <w:t xml:space="preserve">they were </w:t>
      </w:r>
      <w:r w:rsidRPr="009F5D73">
        <w:rPr>
          <w:rStyle w:val="Emphasis"/>
        </w:rPr>
        <w:t>‘victims of history’</w:t>
      </w:r>
      <w:r w:rsidRPr="009F5D73">
        <w:rPr>
          <w:u w:val="single"/>
        </w:rPr>
        <w:t>, as</w:t>
      </w:r>
      <w:r w:rsidRPr="009F5D73">
        <w:rPr>
          <w:sz w:val="14"/>
        </w:rPr>
        <w:t xml:space="preserve"> wonderfully </w:t>
      </w:r>
      <w:r w:rsidRPr="009F5D73">
        <w:rPr>
          <w:rStyle w:val="Emphasis"/>
        </w:rPr>
        <w:t>explained by Angela Davis</w:t>
      </w:r>
      <w:r w:rsidRPr="009F5D73">
        <w:rPr>
          <w:sz w:val="14"/>
        </w:rPr>
        <w:t xml:space="preserve"> </w:t>
      </w:r>
      <w:r w:rsidRPr="009F5D73">
        <w:rPr>
          <w:u w:val="single"/>
        </w:rPr>
        <w:t>when interviewed in prison about her thoughts on violence</w:t>
      </w:r>
      <w:r w:rsidRPr="009F5D73">
        <w:rPr>
          <w:sz w:val="14"/>
        </w:rPr>
        <w:t xml:space="preserve"> (Bianco, 2015), </w:t>
      </w:r>
      <w:r w:rsidRPr="009F5D73">
        <w:rPr>
          <w:rStyle w:val="Emphasis"/>
        </w:rPr>
        <w:t>but they seldom played the victim card</w:t>
      </w:r>
      <w:r w:rsidRPr="009F5D73">
        <w:rPr>
          <w:sz w:val="14"/>
        </w:rPr>
        <w:t>.</w:t>
      </w:r>
      <w:r w:rsidRPr="00665FC7">
        <w:rPr>
          <w:sz w:val="14"/>
        </w:rPr>
        <w:t xml:space="preserve"> </w:t>
      </w:r>
      <w:r w:rsidRPr="009F5D73">
        <w:rPr>
          <w:rStyle w:val="Emphasis"/>
          <w:sz w:val="26"/>
          <w:szCs w:val="26"/>
          <w:highlight w:val="cyan"/>
        </w:rPr>
        <w:t>Theirs was a revolutionary becoming</w:t>
      </w:r>
      <w:r w:rsidRPr="00665FC7">
        <w:rPr>
          <w:sz w:val="14"/>
        </w:rPr>
        <w:t xml:space="preserve">. Indeed, </w:t>
      </w:r>
      <w:r w:rsidRPr="00665FC7">
        <w:rPr>
          <w:u w:val="single"/>
        </w:rPr>
        <w:t xml:space="preserve">the Black Panthers were </w:t>
      </w:r>
      <w:r w:rsidRPr="00665FC7">
        <w:rPr>
          <w:rStyle w:val="Emphasis"/>
        </w:rPr>
        <w:t>affirmative</w:t>
      </w:r>
      <w:r w:rsidRPr="00665FC7">
        <w:rPr>
          <w:u w:val="single"/>
        </w:rPr>
        <w:t xml:space="preserve"> long before the domesticated notion of affirmative action became a term</w:t>
      </w:r>
      <w:r w:rsidRPr="00665FC7">
        <w:rPr>
          <w:sz w:val="14"/>
        </w:rPr>
        <w:t xml:space="preserve">. </w:t>
      </w:r>
      <w:r w:rsidRPr="00665FC7">
        <w:rPr>
          <w:u w:val="single"/>
        </w:rPr>
        <w:t xml:space="preserve">In terms of </w:t>
      </w:r>
      <w:r w:rsidRPr="009F5D73">
        <w:rPr>
          <w:u w:val="single"/>
        </w:rPr>
        <w:t xml:space="preserve">identity, this period also </w:t>
      </w:r>
      <w:r w:rsidRPr="009F5D73">
        <w:rPr>
          <w:rStyle w:val="Emphasis"/>
        </w:rPr>
        <w:t>inspired a number of important critiques</w:t>
      </w:r>
      <w:r w:rsidRPr="009F5D73">
        <w:rPr>
          <w:u w:val="single"/>
        </w:rPr>
        <w:t xml:space="preserve">, which driven by </w:t>
      </w:r>
      <w:r w:rsidRPr="009F5D73">
        <w:rPr>
          <w:rStyle w:val="Emphasis"/>
        </w:rPr>
        <w:t>courageous voices</w:t>
      </w:r>
      <w:r w:rsidRPr="009F5D73">
        <w:rPr>
          <w:u w:val="single"/>
        </w:rPr>
        <w:t xml:space="preserve"> both </w:t>
      </w:r>
      <w:r w:rsidRPr="009F5D73">
        <w:rPr>
          <w:rStyle w:val="Emphasis"/>
        </w:rPr>
        <w:t>within</w:t>
      </w:r>
      <w:r w:rsidRPr="009F5D73">
        <w:rPr>
          <w:u w:val="single"/>
        </w:rPr>
        <w:t xml:space="preserve"> and </w:t>
      </w:r>
      <w:r w:rsidRPr="009F5D73">
        <w:rPr>
          <w:rStyle w:val="Emphasis"/>
        </w:rPr>
        <w:t>outside</w:t>
      </w:r>
      <w:r w:rsidRPr="009F5D73">
        <w:rPr>
          <w:u w:val="single"/>
        </w:rPr>
        <w:t xml:space="preserve"> of the university setting, </w:t>
      </w:r>
      <w:r w:rsidRPr="007C71CD">
        <w:rPr>
          <w:u w:val="single"/>
        </w:rPr>
        <w:t xml:space="preserve">were </w:t>
      </w:r>
      <w:r w:rsidRPr="007C71CD">
        <w:rPr>
          <w:rStyle w:val="Emphasis"/>
        </w:rPr>
        <w:t>radical</w:t>
      </w:r>
      <w:r w:rsidRPr="007C71CD">
        <w:rPr>
          <w:u w:val="single"/>
        </w:rPr>
        <w:t xml:space="preserve"> </w:t>
      </w:r>
      <w:r w:rsidRPr="007C71CD">
        <w:rPr>
          <w:highlight w:val="cyan"/>
          <w:u w:val="single"/>
        </w:rPr>
        <w:t>and</w:t>
      </w:r>
      <w:r w:rsidRPr="007C71CD">
        <w:rPr>
          <w:u w:val="single"/>
        </w:rPr>
        <w:t xml:space="preserve"> opened the doors for the </w:t>
      </w:r>
      <w:r w:rsidRPr="007C71CD">
        <w:rPr>
          <w:rStyle w:val="Emphasis"/>
          <w:highlight w:val="cyan"/>
        </w:rPr>
        <w:t>prolif</w:t>
      </w:r>
      <w:r w:rsidRPr="007C71CD">
        <w:rPr>
          <w:u w:val="single"/>
        </w:rPr>
        <w:t xml:space="preserve">eration of </w:t>
      </w:r>
      <w:r w:rsidRPr="007C71CD">
        <w:rPr>
          <w:rStyle w:val="Emphasis"/>
        </w:rPr>
        <w:t>subjectivities</w:t>
      </w:r>
      <w:r w:rsidRPr="007C71CD">
        <w:rPr>
          <w:u w:val="single"/>
        </w:rPr>
        <w:t xml:space="preserve"> that were to </w:t>
      </w:r>
      <w:r w:rsidRPr="007C71CD">
        <w:rPr>
          <w:rStyle w:val="Emphasis"/>
        </w:rPr>
        <w:t xml:space="preserve">captivate </w:t>
      </w:r>
      <w:r w:rsidRPr="007C71CD">
        <w:rPr>
          <w:rStyle w:val="Emphasis"/>
          <w:highlight w:val="cyan"/>
        </w:rPr>
        <w:t>political imaginations:</w:t>
      </w:r>
    </w:p>
    <w:p w14:paraId="7D863863" w14:textId="77777777" w:rsidR="000775EE" w:rsidRPr="009F5D73" w:rsidRDefault="000775EE" w:rsidP="000775EE">
      <w:pPr>
        <w:pStyle w:val="ListParagraph"/>
        <w:numPr>
          <w:ilvl w:val="0"/>
          <w:numId w:val="45"/>
        </w:numPr>
        <w:rPr>
          <w:u w:val="single"/>
        </w:rPr>
      </w:pPr>
      <w:r w:rsidRPr="00665FC7">
        <w:rPr>
          <w:sz w:val="14"/>
        </w:rPr>
        <w:t xml:space="preserve">With foundationalism set aside, it was now recognised that </w:t>
      </w:r>
      <w:r w:rsidRPr="009F5D73">
        <w:rPr>
          <w:u w:val="single"/>
        </w:rPr>
        <w:t xml:space="preserve">identities were </w:t>
      </w:r>
      <w:r w:rsidRPr="009F5D73">
        <w:rPr>
          <w:rStyle w:val="Emphasis"/>
        </w:rPr>
        <w:t>constructs</w:t>
      </w:r>
      <w:r w:rsidRPr="009F5D73">
        <w:rPr>
          <w:u w:val="single"/>
        </w:rPr>
        <w:t xml:space="preserve"> which </w:t>
      </w:r>
      <w:r w:rsidRPr="009F5D73">
        <w:rPr>
          <w:rStyle w:val="Emphasis"/>
        </w:rPr>
        <w:t>couldn’t be divorced from power politics</w:t>
      </w:r>
      <w:r w:rsidRPr="009F5D73">
        <w:rPr>
          <w:u w:val="single"/>
        </w:rPr>
        <w:t>.</w:t>
      </w:r>
    </w:p>
    <w:p w14:paraId="212E1DD6" w14:textId="77777777" w:rsidR="000775EE" w:rsidRPr="009F5D73" w:rsidRDefault="000775EE" w:rsidP="000775EE">
      <w:pPr>
        <w:pStyle w:val="ListParagraph"/>
        <w:numPr>
          <w:ilvl w:val="0"/>
          <w:numId w:val="45"/>
        </w:numPr>
        <w:rPr>
          <w:rStyle w:val="Emphasis"/>
          <w:sz w:val="26"/>
          <w:szCs w:val="26"/>
        </w:rPr>
      </w:pPr>
      <w:r w:rsidRPr="009F5D73">
        <w:rPr>
          <w:rStyle w:val="Emphasis"/>
          <w:sz w:val="26"/>
          <w:szCs w:val="26"/>
        </w:rPr>
        <w:t>There was nothing fixed or pure about any given identity. Identities are always made through processes of struggle and negotiation.</w:t>
      </w:r>
    </w:p>
    <w:p w14:paraId="013B5591" w14:textId="77777777" w:rsidR="000775EE" w:rsidRPr="00665FC7" w:rsidRDefault="000775EE" w:rsidP="000775EE">
      <w:pPr>
        <w:pStyle w:val="ListParagraph"/>
        <w:numPr>
          <w:ilvl w:val="0"/>
          <w:numId w:val="45"/>
        </w:numPr>
        <w:rPr>
          <w:u w:val="single"/>
        </w:rPr>
      </w:pPr>
      <w:r w:rsidRPr="00665FC7">
        <w:rPr>
          <w:u w:val="single"/>
        </w:rPr>
        <w:t xml:space="preserve">Since </w:t>
      </w:r>
      <w:r w:rsidRPr="009F5D73">
        <w:rPr>
          <w:rStyle w:val="Emphasis"/>
          <w:highlight w:val="cyan"/>
        </w:rPr>
        <w:t>power depended upon</w:t>
      </w:r>
      <w:r w:rsidRPr="00665FC7">
        <w:rPr>
          <w:u w:val="single"/>
        </w:rPr>
        <w:t xml:space="preserve"> the construction of </w:t>
      </w:r>
      <w:r w:rsidRPr="009F5D73">
        <w:rPr>
          <w:rStyle w:val="Emphasis"/>
          <w:highlight w:val="cyan"/>
        </w:rPr>
        <w:t>fixed</w:t>
      </w:r>
      <w:r w:rsidRPr="00665FC7">
        <w:rPr>
          <w:rStyle w:val="Emphasis"/>
        </w:rPr>
        <w:t xml:space="preserve"> notions of </w:t>
      </w:r>
      <w:r w:rsidRPr="009F5D73">
        <w:rPr>
          <w:rStyle w:val="Emphasis"/>
          <w:highlight w:val="cyan"/>
        </w:rPr>
        <w:t>being</w:t>
      </w:r>
      <w:r w:rsidRPr="009F5D73">
        <w:rPr>
          <w:highlight w:val="cyan"/>
          <w:u w:val="single"/>
        </w:rPr>
        <w:t xml:space="preserve">, it was important to </w:t>
      </w:r>
      <w:r w:rsidRPr="009F5D73">
        <w:rPr>
          <w:rStyle w:val="Emphasis"/>
          <w:highlight w:val="cyan"/>
        </w:rPr>
        <w:t>break</w:t>
      </w:r>
      <w:r w:rsidRPr="009F5D73">
        <w:rPr>
          <w:rStyle w:val="Emphasis"/>
        </w:rPr>
        <w:t xml:space="preserve"> away </w:t>
      </w:r>
      <w:r w:rsidRPr="009F5D73">
        <w:rPr>
          <w:rStyle w:val="Emphasis"/>
          <w:highlight w:val="cyan"/>
        </w:rPr>
        <w:t>from</w:t>
      </w:r>
      <w:r w:rsidRPr="00665FC7">
        <w:rPr>
          <w:rStyle w:val="Emphasis"/>
        </w:rPr>
        <w:t xml:space="preserve"> crude essentialisms</w:t>
      </w:r>
      <w:r w:rsidRPr="00665FC7">
        <w:rPr>
          <w:u w:val="single"/>
        </w:rPr>
        <w:t xml:space="preserve"> and </w:t>
      </w:r>
      <w:r w:rsidRPr="009F5D73">
        <w:rPr>
          <w:rStyle w:val="Emphasis"/>
          <w:highlight w:val="cyan"/>
        </w:rPr>
        <w:t>them/us</w:t>
      </w:r>
      <w:r w:rsidRPr="00665FC7">
        <w:rPr>
          <w:rStyle w:val="Emphasis"/>
        </w:rPr>
        <w:t xml:space="preserve"> reductions</w:t>
      </w:r>
      <w:r w:rsidRPr="00665FC7">
        <w:rPr>
          <w:u w:val="single"/>
        </w:rPr>
        <w:t xml:space="preserve"> of </w:t>
      </w:r>
      <w:r w:rsidRPr="009F5D73">
        <w:rPr>
          <w:rStyle w:val="Emphasis"/>
          <w:highlight w:val="cyan"/>
        </w:rPr>
        <w:t>identity</w:t>
      </w:r>
      <w:r w:rsidRPr="00665FC7">
        <w:rPr>
          <w:rStyle w:val="Emphasis"/>
        </w:rPr>
        <w:t xml:space="preserve">-based </w:t>
      </w:r>
      <w:r w:rsidRPr="009F5D73">
        <w:rPr>
          <w:rStyle w:val="Emphasis"/>
          <w:highlight w:val="cyan"/>
        </w:rPr>
        <w:t>dialectics</w:t>
      </w:r>
      <w:r w:rsidRPr="00665FC7">
        <w:rPr>
          <w:u w:val="single"/>
        </w:rPr>
        <w:t>.</w:t>
      </w:r>
    </w:p>
    <w:p w14:paraId="5C4E3F57" w14:textId="77777777" w:rsidR="000775EE" w:rsidRPr="00665FC7" w:rsidRDefault="000775EE" w:rsidP="000775EE">
      <w:pPr>
        <w:pStyle w:val="ListParagraph"/>
        <w:numPr>
          <w:ilvl w:val="0"/>
          <w:numId w:val="45"/>
        </w:numPr>
        <w:rPr>
          <w:rStyle w:val="Emphasis"/>
          <w:sz w:val="26"/>
          <w:szCs w:val="26"/>
        </w:rPr>
      </w:pPr>
      <w:r w:rsidRPr="00BB1D0B">
        <w:rPr>
          <w:u w:val="single"/>
        </w:rPr>
        <w:t xml:space="preserve">No identity was </w:t>
      </w:r>
      <w:r w:rsidRPr="00BB1D0B">
        <w:rPr>
          <w:rStyle w:val="Emphasis"/>
        </w:rPr>
        <w:t>perfect</w:t>
      </w:r>
      <w:r w:rsidRPr="00BB1D0B">
        <w:rPr>
          <w:u w:val="single"/>
        </w:rPr>
        <w:t xml:space="preserve"> or </w:t>
      </w:r>
      <w:r w:rsidRPr="00BB1D0B">
        <w:rPr>
          <w:rStyle w:val="Emphasis"/>
        </w:rPr>
        <w:t>beyond reproach</w:t>
      </w:r>
      <w:r w:rsidRPr="00BB1D0B">
        <w:rPr>
          <w:sz w:val="14"/>
        </w:rPr>
        <w:t xml:space="preserve">. </w:t>
      </w:r>
      <w:r w:rsidRPr="00BB1D0B">
        <w:rPr>
          <w:u w:val="single"/>
        </w:rPr>
        <w:t xml:space="preserve">Indeed, </w:t>
      </w:r>
      <w:r w:rsidRPr="00BB1D0B">
        <w:rPr>
          <w:rStyle w:val="Emphasis"/>
          <w:sz w:val="26"/>
          <w:szCs w:val="26"/>
        </w:rPr>
        <w:t xml:space="preserve">whether on the left or right of the political spectrum, it was still always possible to become </w:t>
      </w:r>
      <w:r w:rsidRPr="00BB1D0B">
        <w:rPr>
          <w:rStyle w:val="Emphasis"/>
          <w:sz w:val="26"/>
          <w:szCs w:val="26"/>
          <w:highlight w:val="cyan"/>
        </w:rPr>
        <w:t>fascistic in</w:t>
      </w:r>
      <w:r w:rsidRPr="00BB1D0B">
        <w:rPr>
          <w:rStyle w:val="Emphasis"/>
          <w:sz w:val="26"/>
          <w:szCs w:val="26"/>
        </w:rPr>
        <w:t xml:space="preserve"> one’s</w:t>
      </w:r>
      <w:r w:rsidRPr="00665FC7">
        <w:rPr>
          <w:rStyle w:val="Emphasis"/>
          <w:sz w:val="26"/>
          <w:szCs w:val="26"/>
        </w:rPr>
        <w:t xml:space="preserve"> </w:t>
      </w:r>
      <w:r w:rsidRPr="00BB1D0B">
        <w:rPr>
          <w:rStyle w:val="Emphasis"/>
          <w:sz w:val="26"/>
          <w:szCs w:val="26"/>
          <w:highlight w:val="cyan"/>
        </w:rPr>
        <w:t>relationship to power</w:t>
      </w:r>
      <w:r w:rsidRPr="00665FC7">
        <w:rPr>
          <w:rStyle w:val="Emphasis"/>
          <w:sz w:val="26"/>
          <w:szCs w:val="26"/>
        </w:rPr>
        <w:t>.</w:t>
      </w:r>
    </w:p>
    <w:p w14:paraId="40E0D821" w14:textId="77777777" w:rsidR="000775EE" w:rsidRPr="00665FC7" w:rsidRDefault="000775EE" w:rsidP="000775EE">
      <w:pPr>
        <w:pStyle w:val="ListParagraph"/>
        <w:numPr>
          <w:ilvl w:val="0"/>
          <w:numId w:val="45"/>
        </w:numPr>
        <w:rPr>
          <w:sz w:val="14"/>
        </w:rPr>
      </w:pPr>
      <w:r w:rsidRPr="00665FC7">
        <w:rPr>
          <w:sz w:val="14"/>
        </w:rPr>
        <w:t>Privilege was something that worked in many different ways, cutting across various social markers of inclusion and exclusion.</w:t>
      </w:r>
    </w:p>
    <w:p w14:paraId="0CD04208" w14:textId="77777777" w:rsidR="000775EE" w:rsidRPr="009F5D73" w:rsidRDefault="000775EE" w:rsidP="000775EE">
      <w:pPr>
        <w:pStyle w:val="ListParagraph"/>
        <w:numPr>
          <w:ilvl w:val="0"/>
          <w:numId w:val="45"/>
        </w:numPr>
        <w:rPr>
          <w:sz w:val="14"/>
        </w:rPr>
      </w:pPr>
      <w:r w:rsidRPr="00665FC7">
        <w:rPr>
          <w:sz w:val="14"/>
        </w:rPr>
        <w:t xml:space="preserve">History </w:t>
      </w:r>
      <w:r w:rsidRPr="009F5D73">
        <w:rPr>
          <w:sz w:val="14"/>
        </w:rPr>
        <w:t>was never linear or set by determinable teleologies. Indeed, what marked the birth of modern racism was the invocation of the logics of the ‘progressive’ versus the ‘regressive’.</w:t>
      </w:r>
    </w:p>
    <w:p w14:paraId="2C81F0CB" w14:textId="77777777" w:rsidR="000775EE" w:rsidRPr="007C71CD" w:rsidRDefault="000775EE" w:rsidP="000775EE">
      <w:pPr>
        <w:pStyle w:val="ListParagraph"/>
        <w:numPr>
          <w:ilvl w:val="0"/>
          <w:numId w:val="45"/>
        </w:numPr>
        <w:rPr>
          <w:sz w:val="16"/>
          <w:szCs w:val="16"/>
        </w:rPr>
      </w:pPr>
      <w:r w:rsidRPr="007C71CD">
        <w:rPr>
          <w:sz w:val="16"/>
          <w:szCs w:val="16"/>
        </w:rPr>
        <w:t>Resistance was not about negation. It was an affirmative and creative process, which was always open to the future.</w:t>
      </w:r>
    </w:p>
    <w:p w14:paraId="0FFF64F4" w14:textId="77777777" w:rsidR="000775EE" w:rsidRPr="00665FC7" w:rsidRDefault="000775EE" w:rsidP="000775EE">
      <w:pPr>
        <w:pStyle w:val="ListParagraph"/>
        <w:numPr>
          <w:ilvl w:val="0"/>
          <w:numId w:val="45"/>
        </w:numPr>
        <w:rPr>
          <w:sz w:val="14"/>
        </w:rPr>
      </w:pPr>
      <w:r w:rsidRPr="009F5D73">
        <w:rPr>
          <w:u w:val="single"/>
        </w:rPr>
        <w:t>Violence in this regard was not about differences. It was all about the attempts to force that which is</w:t>
      </w:r>
      <w:r w:rsidRPr="00665FC7">
        <w:rPr>
          <w:u w:val="single"/>
        </w:rPr>
        <w:t xml:space="preserve"> different to become singular through a forced imposition in the order of truth</w:t>
      </w:r>
      <w:r w:rsidRPr="00665FC7">
        <w:rPr>
          <w:sz w:val="14"/>
        </w:rPr>
        <w:t>.</w:t>
      </w:r>
    </w:p>
    <w:p w14:paraId="53D0A9E0" w14:textId="77777777" w:rsidR="000775EE" w:rsidRPr="009F5D73" w:rsidRDefault="000775EE" w:rsidP="000775EE">
      <w:pPr>
        <w:pStyle w:val="ListParagraph"/>
        <w:numPr>
          <w:ilvl w:val="0"/>
          <w:numId w:val="45"/>
        </w:numPr>
        <w:rPr>
          <w:sz w:val="14"/>
        </w:rPr>
      </w:pPr>
      <w:r w:rsidRPr="00665FC7">
        <w:rPr>
          <w:sz w:val="14"/>
        </w:rPr>
        <w:t xml:space="preserve">In order </w:t>
      </w:r>
      <w:r w:rsidRPr="00665FC7">
        <w:rPr>
          <w:u w:val="single"/>
        </w:rPr>
        <w:t>to challenge</w:t>
      </w:r>
      <w:r w:rsidRPr="00665FC7">
        <w:rPr>
          <w:sz w:val="14"/>
        </w:rPr>
        <w:t xml:space="preserve"> the </w:t>
      </w:r>
      <w:r w:rsidRPr="00665FC7">
        <w:rPr>
          <w:rStyle w:val="Emphasis"/>
        </w:rPr>
        <w:t>violence of the universal</w:t>
      </w:r>
      <w:r w:rsidRPr="00665FC7">
        <w:rPr>
          <w:sz w:val="14"/>
        </w:rPr>
        <w:t xml:space="preserve">, </w:t>
      </w:r>
      <w:r w:rsidRPr="00665FC7">
        <w:rPr>
          <w:u w:val="single"/>
        </w:rPr>
        <w:t>it was imperative</w:t>
      </w:r>
      <w:r w:rsidRPr="00665FC7">
        <w:rPr>
          <w:sz w:val="14"/>
        </w:rPr>
        <w:t xml:space="preserve"> that </w:t>
      </w:r>
      <w:r w:rsidRPr="00665FC7">
        <w:rPr>
          <w:u w:val="single"/>
        </w:rPr>
        <w:t>society</w:t>
      </w:r>
      <w:r w:rsidRPr="00665FC7">
        <w:rPr>
          <w:sz w:val="14"/>
        </w:rPr>
        <w:t xml:space="preserve"> </w:t>
      </w:r>
      <w:r w:rsidRPr="00665FC7">
        <w:rPr>
          <w:u w:val="single"/>
        </w:rPr>
        <w:t>challenged</w:t>
      </w:r>
      <w:r w:rsidRPr="00665FC7">
        <w:rPr>
          <w:sz w:val="14"/>
        </w:rPr>
        <w:t xml:space="preserve"> the </w:t>
      </w:r>
      <w:r w:rsidRPr="009F5D73">
        <w:rPr>
          <w:rStyle w:val="Emphasis"/>
        </w:rPr>
        <w:t>imposition of moral absolutism</w:t>
      </w:r>
      <w:r w:rsidRPr="009F5D73">
        <w:rPr>
          <w:sz w:val="14"/>
        </w:rPr>
        <w:t>.</w:t>
      </w:r>
    </w:p>
    <w:p w14:paraId="0711C9ED" w14:textId="77777777" w:rsidR="000775EE" w:rsidRPr="009F5D73" w:rsidRDefault="000775EE" w:rsidP="000775EE">
      <w:pPr>
        <w:pStyle w:val="ListParagraph"/>
        <w:numPr>
          <w:ilvl w:val="0"/>
          <w:numId w:val="45"/>
        </w:numPr>
        <w:rPr>
          <w:sz w:val="14"/>
        </w:rPr>
      </w:pPr>
      <w:r w:rsidRPr="009F5D73">
        <w:rPr>
          <w:sz w:val="14"/>
        </w:rPr>
        <w:t xml:space="preserve">This would also include recognising the normalisation of oppression through the impo- sition of cultural standards, which worked through </w:t>
      </w:r>
      <w:r w:rsidRPr="009F5D73">
        <w:rPr>
          <w:rStyle w:val="Emphasis"/>
        </w:rPr>
        <w:t>censorship</w:t>
      </w:r>
      <w:r w:rsidRPr="009F5D73">
        <w:rPr>
          <w:sz w:val="14"/>
        </w:rPr>
        <w:t xml:space="preserve"> </w:t>
      </w:r>
      <w:r w:rsidRPr="009F5D73">
        <w:rPr>
          <w:u w:val="single"/>
        </w:rPr>
        <w:t xml:space="preserve">and the </w:t>
      </w:r>
      <w:r w:rsidRPr="009F5D73">
        <w:rPr>
          <w:rStyle w:val="Emphasis"/>
        </w:rPr>
        <w:t>sovereign right to ban</w:t>
      </w:r>
      <w:r w:rsidRPr="009F5D73">
        <w:rPr>
          <w:sz w:val="14"/>
        </w:rPr>
        <w:t>.</w:t>
      </w:r>
    </w:p>
    <w:p w14:paraId="507C2A84" w14:textId="77777777" w:rsidR="000775EE" w:rsidRPr="009F5D73" w:rsidRDefault="000775EE" w:rsidP="000775EE">
      <w:pPr>
        <w:pStyle w:val="ListParagraph"/>
        <w:numPr>
          <w:ilvl w:val="0"/>
          <w:numId w:val="45"/>
        </w:numPr>
        <w:rPr>
          <w:sz w:val="14"/>
        </w:rPr>
      </w:pPr>
      <w:r w:rsidRPr="009F5D73">
        <w:rPr>
          <w:sz w:val="14"/>
        </w:rPr>
        <w:t>Every ‘ism’ was a cult. Period. Protestantism, Catholicism, Liberalism, Realism, Socialism, Capitalism, Communism, Fascism, Racism, Patriarchalism, Feminism, Marxism, Butlerism, Zizekism, all cults. Nothing more. Nothing less.</w:t>
      </w:r>
    </w:p>
    <w:p w14:paraId="4677E43E" w14:textId="77777777" w:rsidR="000775EE" w:rsidRPr="009F5D73" w:rsidRDefault="000775EE" w:rsidP="000775EE">
      <w:pPr>
        <w:pStyle w:val="ListParagraph"/>
        <w:numPr>
          <w:ilvl w:val="0"/>
          <w:numId w:val="45"/>
        </w:numPr>
        <w:rPr>
          <w:sz w:val="14"/>
        </w:rPr>
      </w:pPr>
      <w:r w:rsidRPr="009F5D73">
        <w:rPr>
          <w:sz w:val="14"/>
        </w:rPr>
        <w:t>The critique of identity always demanded contextualisation, which connected the sys- tematic with the subjective. Regardless of the history, nobody could claim a monopoly on victimhood.</w:t>
      </w:r>
    </w:p>
    <w:p w14:paraId="007BF3A5" w14:textId="77777777" w:rsidR="000775EE" w:rsidRPr="009F5D73" w:rsidRDefault="000775EE" w:rsidP="000775EE">
      <w:pPr>
        <w:pStyle w:val="ListParagraph"/>
        <w:numPr>
          <w:ilvl w:val="0"/>
          <w:numId w:val="45"/>
        </w:numPr>
        <w:rPr>
          <w:u w:val="single"/>
        </w:rPr>
      </w:pPr>
      <w:r w:rsidRPr="009F5D73">
        <w:rPr>
          <w:u w:val="single"/>
        </w:rPr>
        <w:t xml:space="preserve">While </w:t>
      </w:r>
      <w:r w:rsidRPr="009F5D73">
        <w:rPr>
          <w:rStyle w:val="Emphasis"/>
        </w:rPr>
        <w:t>fascism</w:t>
      </w:r>
      <w:r w:rsidRPr="009F5D73">
        <w:rPr>
          <w:u w:val="single"/>
        </w:rPr>
        <w:t xml:space="preserve"> remained the main strategic adversary, it needed to be critiqued </w:t>
      </w:r>
      <w:r w:rsidRPr="009F5D73">
        <w:rPr>
          <w:rStyle w:val="Emphasis"/>
        </w:rPr>
        <w:t>in all its forms</w:t>
      </w:r>
      <w:r w:rsidRPr="009F5D73">
        <w:rPr>
          <w:u w:val="single"/>
        </w:rPr>
        <w:t xml:space="preserve">. This included the forces of nihilism, the </w:t>
      </w:r>
      <w:r w:rsidRPr="009F5D73">
        <w:rPr>
          <w:rStyle w:val="Emphasis"/>
        </w:rPr>
        <w:t>politics of shaming</w:t>
      </w:r>
      <w:r w:rsidRPr="009F5D73">
        <w:rPr>
          <w:u w:val="single"/>
        </w:rPr>
        <w:t xml:space="preserve"> and the </w:t>
      </w:r>
      <w:r w:rsidRPr="009F5D73">
        <w:rPr>
          <w:rStyle w:val="Emphasis"/>
        </w:rPr>
        <w:t>triumph of resentment</w:t>
      </w:r>
      <w:r w:rsidRPr="009F5D73">
        <w:rPr>
          <w:u w:val="single"/>
        </w:rPr>
        <w:t>.</w:t>
      </w:r>
    </w:p>
    <w:p w14:paraId="2E3EC19B" w14:textId="77777777" w:rsidR="000775EE" w:rsidRPr="009F5D73" w:rsidRDefault="000775EE" w:rsidP="000775EE">
      <w:pPr>
        <w:pStyle w:val="ListParagraph"/>
        <w:numPr>
          <w:ilvl w:val="0"/>
          <w:numId w:val="45"/>
        </w:numPr>
        <w:rPr>
          <w:u w:val="single"/>
        </w:rPr>
      </w:pPr>
      <w:r w:rsidRPr="009F5D73">
        <w:rPr>
          <w:u w:val="single"/>
        </w:rPr>
        <w:t>The purpose of critique was to engage while recognising your own shameful compro- mises with power. Nobody was exempt. And history was important in bringing about a viable critique of the present.</w:t>
      </w:r>
    </w:p>
    <w:p w14:paraId="389627C9" w14:textId="77777777" w:rsidR="000775EE" w:rsidRPr="00665FC7" w:rsidRDefault="000775EE" w:rsidP="000775EE">
      <w:pPr>
        <w:pStyle w:val="ListParagraph"/>
        <w:numPr>
          <w:ilvl w:val="0"/>
          <w:numId w:val="45"/>
        </w:numPr>
        <w:rPr>
          <w:sz w:val="14"/>
        </w:rPr>
      </w:pPr>
      <w:r w:rsidRPr="009F5D73">
        <w:rPr>
          <w:sz w:val="14"/>
        </w:rPr>
        <w:t>The art of the political was distinctly about transgressing the normative standards imposed on a social order. As such, not only was culture always part of an ongoing war over the senses, but it was also precisely in the realm of culture where the savage beauty of transgression was most apparent. This</w:t>
      </w:r>
      <w:r w:rsidRPr="00665FC7">
        <w:rPr>
          <w:sz w:val="14"/>
        </w:rPr>
        <w:t xml:space="preserve"> was never about standardisation. It was about subverting the norm.</w:t>
      </w:r>
    </w:p>
    <w:p w14:paraId="73810C24" w14:textId="77777777" w:rsidR="000775EE" w:rsidRPr="00665FC7" w:rsidRDefault="000775EE" w:rsidP="000775EE">
      <w:pPr>
        <w:rPr>
          <w:u w:val="single"/>
        </w:rPr>
      </w:pPr>
      <w:r w:rsidRPr="00665FC7">
        <w:rPr>
          <w:rStyle w:val="Emphasis"/>
        </w:rPr>
        <w:t>Sadly</w:t>
      </w:r>
      <w:r w:rsidRPr="00665FC7">
        <w:rPr>
          <w:sz w:val="14"/>
        </w:rPr>
        <w:t xml:space="preserve">, </w:t>
      </w:r>
      <w:r w:rsidRPr="009F5D73">
        <w:rPr>
          <w:highlight w:val="cyan"/>
          <w:u w:val="single"/>
        </w:rPr>
        <w:t>these gains</w:t>
      </w:r>
      <w:r w:rsidRPr="00665FC7">
        <w:rPr>
          <w:u w:val="single"/>
        </w:rPr>
        <w:t xml:space="preserve"> and aspirations </w:t>
      </w:r>
      <w:r w:rsidRPr="009F5D73">
        <w:rPr>
          <w:u w:val="single"/>
        </w:rPr>
        <w:t xml:space="preserve">in </w:t>
      </w:r>
      <w:r w:rsidRPr="009F5D73">
        <w:rPr>
          <w:rStyle w:val="Emphasis"/>
        </w:rPr>
        <w:t>critical thinking</w:t>
      </w:r>
      <w:r w:rsidRPr="009F5D73">
        <w:rPr>
          <w:sz w:val="14"/>
        </w:rPr>
        <w:t xml:space="preserve"> </w:t>
      </w:r>
      <w:r w:rsidRPr="009F5D73">
        <w:rPr>
          <w:highlight w:val="cyan"/>
          <w:u w:val="single"/>
        </w:rPr>
        <w:t>have</w:t>
      </w:r>
      <w:r w:rsidRPr="00665FC7">
        <w:rPr>
          <w:u w:val="single"/>
        </w:rPr>
        <w:t xml:space="preserve"> now </w:t>
      </w:r>
      <w:r w:rsidRPr="009F5D73">
        <w:rPr>
          <w:highlight w:val="cyan"/>
          <w:u w:val="single"/>
        </w:rPr>
        <w:t>been</w:t>
      </w:r>
      <w:r w:rsidRPr="00665FC7">
        <w:rPr>
          <w:u w:val="single"/>
        </w:rPr>
        <w:t xml:space="preserve"> </w:t>
      </w:r>
      <w:r w:rsidRPr="00665FC7">
        <w:rPr>
          <w:rStyle w:val="Emphasis"/>
        </w:rPr>
        <w:t xml:space="preserve">completely </w:t>
      </w:r>
      <w:r w:rsidRPr="009F5D73">
        <w:rPr>
          <w:rStyle w:val="Emphasis"/>
          <w:highlight w:val="cyan"/>
        </w:rPr>
        <w:t>lost</w:t>
      </w:r>
      <w:r w:rsidRPr="009F5D73">
        <w:rPr>
          <w:sz w:val="14"/>
          <w:highlight w:val="cyan"/>
        </w:rPr>
        <w:t xml:space="preserve"> </w:t>
      </w:r>
      <w:r w:rsidRPr="009F5D73">
        <w:rPr>
          <w:highlight w:val="cyan"/>
          <w:u w:val="single"/>
        </w:rPr>
        <w:t xml:space="preserve">by a </w:t>
      </w:r>
      <w:r w:rsidRPr="009F5D73">
        <w:rPr>
          <w:rStyle w:val="Emphasis"/>
          <w:highlight w:val="cyan"/>
        </w:rPr>
        <w:t>religious left</w:t>
      </w:r>
      <w:r w:rsidRPr="00665FC7">
        <w:rPr>
          <w:sz w:val="14"/>
        </w:rPr>
        <w:t xml:space="preserve"> </w:t>
      </w:r>
      <w:r w:rsidRPr="00665FC7">
        <w:rPr>
          <w:u w:val="single"/>
        </w:rPr>
        <w:t xml:space="preserve">which has largely </w:t>
      </w:r>
      <w:r w:rsidRPr="00665FC7">
        <w:rPr>
          <w:rStyle w:val="Emphasis"/>
        </w:rPr>
        <w:t>abandoned</w:t>
      </w:r>
      <w:r w:rsidRPr="00665FC7">
        <w:rPr>
          <w:u w:val="single"/>
        </w:rPr>
        <w:t xml:space="preserve"> every single one of these propositions</w:t>
      </w:r>
      <w:r w:rsidRPr="00665FC7">
        <w:rPr>
          <w:sz w:val="14"/>
        </w:rPr>
        <w:t xml:space="preserve">. </w:t>
      </w:r>
      <w:r w:rsidRPr="00665FC7">
        <w:rPr>
          <w:u w:val="single"/>
        </w:rPr>
        <w:t>This ironically brings us back to a notable Thatcherite. Despite our concerns with his politics, we can make some sense of this moment by turning to the political philosopher John Gray, who remains one of the most astute critics on the religiosity, violence and the demise of liberalism</w:t>
      </w:r>
      <w:r w:rsidRPr="00665FC7">
        <w:rPr>
          <w:sz w:val="14"/>
        </w:rPr>
        <w:t>. During the lockdown, Gray made a particularly insightful intervention which saw to the heart of the political and religious crises defining our times. Taking direct aim at ‘woke militancy’, he pressed the all too theological implications. ‘The current convulsion’, Gray (2020) wrote, is ‘closely akin to the anarchical millenarians’ movements that raged across Europe in the late Middle Ages, whose vision of redemption from history was shared by America’s founders, and who carried it with them to the New World’ (para. 1). Noting in particular how this movement has now rejected liberal values of old, ‘</w:t>
      </w:r>
      <w:r w:rsidRPr="009F5D73">
        <w:rPr>
          <w:u w:val="single"/>
        </w:rPr>
        <w:t xml:space="preserve">they </w:t>
      </w:r>
      <w:r w:rsidRPr="009F5D73">
        <w:rPr>
          <w:rStyle w:val="Emphasis"/>
        </w:rPr>
        <w:t>extend their power not by persuasion</w:t>
      </w:r>
      <w:r w:rsidRPr="009F5D73">
        <w:rPr>
          <w:u w:val="single"/>
        </w:rPr>
        <w:t xml:space="preserve"> but by </w:t>
      </w:r>
      <w:r w:rsidRPr="009F5D73">
        <w:rPr>
          <w:rStyle w:val="Emphasis"/>
          <w:highlight w:val="cyan"/>
        </w:rPr>
        <w:t>socially marginalising</w:t>
      </w:r>
      <w:r w:rsidRPr="00665FC7">
        <w:rPr>
          <w:u w:val="single"/>
        </w:rPr>
        <w:t xml:space="preserve"> and economically ruining their </w:t>
      </w:r>
      <w:r w:rsidRPr="009F5D73">
        <w:rPr>
          <w:rStyle w:val="Emphasis"/>
          <w:highlight w:val="cyan"/>
        </w:rPr>
        <w:t>critics</w:t>
      </w:r>
      <w:r w:rsidRPr="009F5D73">
        <w:rPr>
          <w:sz w:val="14"/>
        </w:rPr>
        <w:t xml:space="preserve">. </w:t>
      </w:r>
      <w:r w:rsidRPr="009F5D73">
        <w:rPr>
          <w:u w:val="single"/>
        </w:rPr>
        <w:t xml:space="preserve">As in the show trials orchestrated by </w:t>
      </w:r>
      <w:r w:rsidRPr="009F5D73">
        <w:rPr>
          <w:rStyle w:val="Emphasis"/>
        </w:rPr>
        <w:t>Stalin</w:t>
      </w:r>
      <w:r w:rsidRPr="009F5D73">
        <w:rPr>
          <w:u w:val="single"/>
        </w:rPr>
        <w:t xml:space="preserve"> and </w:t>
      </w:r>
      <w:r w:rsidRPr="009F5D73">
        <w:rPr>
          <w:rStyle w:val="Emphasis"/>
        </w:rPr>
        <w:t>Mao’s ‘struggle sessions’</w:t>
      </w:r>
      <w:r w:rsidRPr="00665FC7">
        <w:rPr>
          <w:u w:val="single"/>
        </w:rPr>
        <w:t xml:space="preserve">, woke </w:t>
      </w:r>
      <w:r w:rsidRPr="009F5D73">
        <w:rPr>
          <w:highlight w:val="cyan"/>
          <w:u w:val="single"/>
        </w:rPr>
        <w:t xml:space="preserve">activists </w:t>
      </w:r>
      <w:r w:rsidRPr="009F5D73">
        <w:rPr>
          <w:rStyle w:val="Emphasis"/>
          <w:highlight w:val="cyan"/>
        </w:rPr>
        <w:t>demand</w:t>
      </w:r>
      <w:r w:rsidRPr="00665FC7">
        <w:rPr>
          <w:rStyle w:val="Emphasis"/>
        </w:rPr>
        <w:t xml:space="preserve"> public </w:t>
      </w:r>
      <w:r w:rsidRPr="009F5D73">
        <w:rPr>
          <w:rStyle w:val="Emphasis"/>
          <w:highlight w:val="cyan"/>
        </w:rPr>
        <w:t>confession and repentance</w:t>
      </w:r>
      <w:r w:rsidRPr="00665FC7">
        <w:rPr>
          <w:u w:val="single"/>
        </w:rPr>
        <w:t xml:space="preserve"> from their victims’</w:t>
      </w:r>
      <w:r w:rsidRPr="00665FC7">
        <w:rPr>
          <w:sz w:val="14"/>
        </w:rPr>
        <w:t xml:space="preserve">. </w:t>
      </w:r>
      <w:r w:rsidRPr="009F5D73">
        <w:rPr>
          <w:u w:val="single"/>
        </w:rPr>
        <w:t xml:space="preserve">The upshot is the </w:t>
      </w:r>
      <w:r w:rsidRPr="00BB1D0B">
        <w:rPr>
          <w:u w:val="single"/>
        </w:rPr>
        <w:t xml:space="preserve">emergence of a </w:t>
      </w:r>
      <w:r w:rsidRPr="00BB1D0B">
        <w:rPr>
          <w:rStyle w:val="Emphasis"/>
        </w:rPr>
        <w:t>new ‘tyranny of the righteous mob’</w:t>
      </w:r>
      <w:r w:rsidRPr="00BB1D0B">
        <w:rPr>
          <w:u w:val="single"/>
        </w:rPr>
        <w:t xml:space="preserve"> who ultimately</w:t>
      </w:r>
      <w:r w:rsidRPr="00665FC7">
        <w:rPr>
          <w:u w:val="single"/>
        </w:rPr>
        <w:t xml:space="preserve"> </w:t>
      </w:r>
      <w:r w:rsidRPr="00BB1D0B">
        <w:rPr>
          <w:u w:val="single"/>
        </w:rPr>
        <w:t xml:space="preserve">have </w:t>
      </w:r>
      <w:r w:rsidRPr="00BB1D0B">
        <w:rPr>
          <w:rStyle w:val="Emphasis"/>
          <w:highlight w:val="cyan"/>
        </w:rPr>
        <w:t>‘no vision for the future’ except to catharsize the present</w:t>
      </w:r>
      <w:r w:rsidRPr="00BB1D0B">
        <w:rPr>
          <w:rStyle w:val="Emphasis"/>
        </w:rPr>
        <w:t>: ‘cleansing themselves and others of sin is their goal</w:t>
      </w:r>
      <w:r w:rsidRPr="00665FC7">
        <w:rPr>
          <w:sz w:val="14"/>
        </w:rPr>
        <w:t xml:space="preserve">. Amidst vast inequalities of power and wealth, the woke generation bask in the eternal sunshine of their spotless virtue’. And so, </w:t>
      </w:r>
      <w:r w:rsidRPr="00665FC7">
        <w:rPr>
          <w:u w:val="single"/>
        </w:rPr>
        <w:t xml:space="preserve">what remains once the imperfections of all come more into </w:t>
      </w:r>
      <w:r w:rsidRPr="009F5D73">
        <w:rPr>
          <w:u w:val="single"/>
        </w:rPr>
        <w:t xml:space="preserve">focus is </w:t>
      </w:r>
      <w:r w:rsidRPr="00BB1D0B">
        <w:rPr>
          <w:rStyle w:val="Emphasis"/>
        </w:rPr>
        <w:t>a new saviour complex that shows its stigmata to the world</w:t>
      </w:r>
      <w:r w:rsidRPr="009F5D73">
        <w:rPr>
          <w:sz w:val="14"/>
        </w:rPr>
        <w:t xml:space="preserve">. For Gray, the comparisons with medieval millenarians are clear: </w:t>
      </w:r>
      <w:r w:rsidRPr="009F5D73">
        <w:rPr>
          <w:u w:val="single"/>
        </w:rPr>
        <w:t>‘While asserting their superior virtue, their signature practice was self-flagellation. Forgiveness—whether of themselves or others—was notably</w:t>
      </w:r>
      <w:r w:rsidRPr="00665FC7">
        <w:rPr>
          <w:u w:val="single"/>
        </w:rPr>
        <w:t xml:space="preserve"> absent’.</w:t>
      </w:r>
      <w:r w:rsidRPr="00665FC7">
        <w:rPr>
          <w:sz w:val="14"/>
        </w:rPr>
        <w:t xml:space="preserve"> Unlike the millenarians of the past however, there is however one notable difference, Gray maintains, which concerns directly the questions of poverty, power and privilege. ‘The woke </w:t>
      </w:r>
      <w:r w:rsidRPr="00665FC7">
        <w:rPr>
          <w:u w:val="single"/>
        </w:rPr>
        <w:t>movement’</w:t>
      </w:r>
      <w:r w:rsidRPr="00665FC7">
        <w:rPr>
          <w:sz w:val="14"/>
        </w:rPr>
        <w:t xml:space="preserve">, he writes, ‘is </w:t>
      </w:r>
      <w:r w:rsidRPr="00665FC7">
        <w:rPr>
          <w:rStyle w:val="Emphasis"/>
        </w:rPr>
        <w:t>mostly composed</w:t>
      </w:r>
      <w:r w:rsidRPr="00665FC7">
        <w:rPr>
          <w:u w:val="single"/>
        </w:rPr>
        <w:t xml:space="preserve"> of the offspring of </w:t>
      </w:r>
      <w:r w:rsidRPr="00665FC7">
        <w:rPr>
          <w:rStyle w:val="Emphasis"/>
        </w:rPr>
        <w:t>middle-class families</w:t>
      </w:r>
      <w:r w:rsidRPr="00665FC7">
        <w:rPr>
          <w:u w:val="single"/>
        </w:rPr>
        <w:t xml:space="preserve"> schooled in </w:t>
      </w:r>
      <w:r w:rsidRPr="00665FC7">
        <w:rPr>
          <w:rStyle w:val="Emphasis"/>
        </w:rPr>
        <w:t>institutions of higher learning</w:t>
      </w:r>
      <w:r w:rsidRPr="00665FC7">
        <w:rPr>
          <w:sz w:val="14"/>
        </w:rPr>
        <w:t xml:space="preserve">. Like their medieval predecessors, woke </w:t>
      </w:r>
      <w:r w:rsidRPr="00665FC7">
        <w:rPr>
          <w:u w:val="single"/>
        </w:rPr>
        <w:t>activists believe themselves to be emancipated from established values. But, possibly uniquely in history, their antinomian rebellion emanates from an antinomian establishment’.</w:t>
      </w:r>
    </w:p>
    <w:p w14:paraId="38BBB990" w14:textId="77777777" w:rsidR="000775EE" w:rsidRPr="009F5D73" w:rsidRDefault="000775EE" w:rsidP="000775EE">
      <w:pPr>
        <w:rPr>
          <w:sz w:val="14"/>
        </w:rPr>
      </w:pPr>
      <w:r w:rsidRPr="00665FC7">
        <w:rPr>
          <w:sz w:val="14"/>
        </w:rPr>
        <w:t xml:space="preserve">Gray is certainly among the most formidable thinkers on the right today. Bearing comparison to Carl Schmitt, he equally doesn’t buy into the conceit that secularisation somehow meant the Death of God. On the contrary, </w:t>
      </w:r>
      <w:r w:rsidRPr="00665FC7">
        <w:rPr>
          <w:rStyle w:val="Emphasis"/>
        </w:rPr>
        <w:t>liberalism</w:t>
      </w:r>
      <w:r w:rsidRPr="00665FC7">
        <w:rPr>
          <w:sz w:val="14"/>
        </w:rPr>
        <w:t xml:space="preserve">, he argues, </w:t>
      </w:r>
      <w:r w:rsidRPr="00665FC7">
        <w:rPr>
          <w:u w:val="single"/>
        </w:rPr>
        <w:t xml:space="preserve">shows </w:t>
      </w:r>
      <w:r w:rsidRPr="00665FC7">
        <w:rPr>
          <w:rStyle w:val="Emphasis"/>
        </w:rPr>
        <w:t>even more religiosity</w:t>
      </w:r>
      <w:r w:rsidRPr="00665FC7">
        <w:rPr>
          <w:u w:val="single"/>
        </w:rPr>
        <w:t xml:space="preserve"> in its worldly practice than many other religions</w:t>
      </w:r>
      <w:r w:rsidRPr="00665FC7">
        <w:rPr>
          <w:sz w:val="14"/>
        </w:rPr>
        <w:t xml:space="preserve">. While a naturalist whose ideas can easily be seen as apologetic to the grandeur of tradition, his pessimistic account of human nature and reason, including the delusions of the ‘progressive’ is a position even many conservatives would find difficult to swallow. Probably we agree more with him than many on ‘the religious left’. Showing an evident appreciation for his work, Simon Critchley (2014) brilliantly captures the thrust of Gray’s anti-humanist position: ‘To put it brutally, human beings are killer apes. We are simply animals—and rather nasty aggressive primates at that, what Gray calls Homo rapiens, rapacious hominids. Sadly, we are also killer apes with metaphysical longing, which explains the ceaseless quest to find some meaning to life that might be underwritten by an experience of the holy or the numinous’ (pp. 109f.). The real adversary for Gray, as Critchley notes, has always been liberal humanism. In his highly compelling book Black Mass (Gray, 2007), he continues his assault on liberalism as representing yet another chapter in the history of religion. Breaking </w:t>
      </w:r>
      <w:r w:rsidRPr="009F5D73">
        <w:rPr>
          <w:sz w:val="14"/>
        </w:rPr>
        <w:t xml:space="preserve">apart the idea of history as some natural unfolding towards higher meaning and truth, and what is akin to the providential claims of earlier Christianity, Gray also notes how the ideas of neo-conservatives and liberal humanists are theologically closer than either might care to admit. </w:t>
      </w:r>
      <w:r w:rsidRPr="009F5D73">
        <w:rPr>
          <w:u w:val="single"/>
        </w:rPr>
        <w:t xml:space="preserve">This allows us to recognise how many of the concerns now pushed by the </w:t>
      </w:r>
      <w:r w:rsidRPr="009F5D73">
        <w:rPr>
          <w:rStyle w:val="Emphasis"/>
        </w:rPr>
        <w:t>religious left</w:t>
      </w:r>
      <w:r w:rsidRPr="009F5D73">
        <w:rPr>
          <w:u w:val="single"/>
        </w:rPr>
        <w:t xml:space="preserve"> today bear a </w:t>
      </w:r>
      <w:r w:rsidRPr="009F5D73">
        <w:rPr>
          <w:rStyle w:val="Emphasis"/>
        </w:rPr>
        <w:t>striking similarity</w:t>
      </w:r>
      <w:r w:rsidRPr="009F5D73">
        <w:rPr>
          <w:u w:val="single"/>
        </w:rPr>
        <w:t xml:space="preserve"> in mood and tone to the crusading edicts of the ‘moral majority’ in the United States during the mid 80 s.</w:t>
      </w:r>
      <w:r w:rsidRPr="009F5D73">
        <w:rPr>
          <w:sz w:val="14"/>
        </w:rPr>
        <w:t xml:space="preserve"> Majorities, as Gilles Deleuze once noted, have always been a dubious minority numerically speaking (Deleuze &amp; Parnet, 2006). </w:t>
      </w:r>
      <w:r w:rsidRPr="009F5D73">
        <w:rPr>
          <w:u w:val="single"/>
        </w:rPr>
        <w:t>With history presented to us as a nightmare from which we must now awaken,</w:t>
      </w:r>
      <w:r w:rsidRPr="009F5D73">
        <w:rPr>
          <w:sz w:val="14"/>
        </w:rPr>
        <w:t xml:space="preserve"> as Gray explains, </w:t>
      </w:r>
      <w:r w:rsidRPr="009F5D73">
        <w:rPr>
          <w:u w:val="single"/>
        </w:rPr>
        <w:t xml:space="preserve">what liberalism demanded was an </w:t>
      </w:r>
      <w:r w:rsidRPr="009F5D73">
        <w:rPr>
          <w:rStyle w:val="Emphasis"/>
        </w:rPr>
        <w:t>unquestionable faith in the logics of progress</w:t>
      </w:r>
      <w:r w:rsidRPr="009F5D73">
        <w:rPr>
          <w:sz w:val="14"/>
        </w:rPr>
        <w:t xml:space="preserve">. </w:t>
      </w:r>
      <w:r w:rsidRPr="009F5D73">
        <w:rPr>
          <w:u w:val="single"/>
        </w:rPr>
        <w:t xml:space="preserve">Over time, this would be notably </w:t>
      </w:r>
      <w:r w:rsidRPr="009F5D73">
        <w:rPr>
          <w:rStyle w:val="Emphasis"/>
        </w:rPr>
        <w:t>Americanised</w:t>
      </w:r>
      <w:r w:rsidRPr="009F5D73">
        <w:rPr>
          <w:u w:val="single"/>
        </w:rPr>
        <w:t xml:space="preserve">, and in turn more </w:t>
      </w:r>
      <w:r w:rsidRPr="009F5D73">
        <w:rPr>
          <w:rStyle w:val="Emphasis"/>
        </w:rPr>
        <w:t>embracing of a sense of vulnerability</w:t>
      </w:r>
      <w:r w:rsidRPr="009F5D73">
        <w:rPr>
          <w:u w:val="single"/>
        </w:rPr>
        <w:t xml:space="preserve"> too, as the inherent violence of the human condition became central</w:t>
      </w:r>
      <w:r w:rsidRPr="009F5D73">
        <w:rPr>
          <w:sz w:val="14"/>
        </w:rPr>
        <w:t>. The violence of 9/11 would accelerate this truth and would be pivotal in enshrining the doctrine of resilience. Such progress in the face of vulnerability would however prove to be its very undoing.</w:t>
      </w:r>
    </w:p>
    <w:p w14:paraId="14CAA627" w14:textId="77777777" w:rsidR="000775EE" w:rsidRPr="00665FC7" w:rsidRDefault="000775EE" w:rsidP="000775EE">
      <w:pPr>
        <w:rPr>
          <w:u w:val="single"/>
        </w:rPr>
      </w:pPr>
      <w:r w:rsidRPr="009F5D73">
        <w:rPr>
          <w:rStyle w:val="Emphasis"/>
        </w:rPr>
        <w:t>What’s at stake here then</w:t>
      </w:r>
      <w:r w:rsidRPr="009F5D73">
        <w:rPr>
          <w:sz w:val="14"/>
        </w:rPr>
        <w:t xml:space="preserve">, we believe, </w:t>
      </w:r>
      <w:r w:rsidRPr="009F5D73">
        <w:rPr>
          <w:u w:val="single"/>
        </w:rPr>
        <w:t xml:space="preserve">points precisely to a </w:t>
      </w:r>
      <w:r w:rsidRPr="009F5D73">
        <w:rPr>
          <w:rStyle w:val="Emphasis"/>
        </w:rPr>
        <w:t>crisis of political imagination</w:t>
      </w:r>
      <w:r w:rsidRPr="009F5D73">
        <w:rPr>
          <w:sz w:val="14"/>
        </w:rPr>
        <w:t xml:space="preserve">, </w:t>
      </w:r>
      <w:r w:rsidRPr="009F5D73">
        <w:rPr>
          <w:u w:val="single"/>
        </w:rPr>
        <w:t>every bit as big as the one which beset the Left in the 1960s, and to which thinkers like Foucault and Deleuze responded</w:t>
      </w:r>
      <w:r w:rsidRPr="00665FC7">
        <w:rPr>
          <w:u w:val="single"/>
        </w:rPr>
        <w:t xml:space="preserve"> to, by attempting to reinvigorate our understanding of the necessary violence of imagination and the force of images as weapons for the destruction of tedious regimes of power</w:t>
      </w:r>
      <w:r w:rsidRPr="00665FC7">
        <w:rPr>
          <w:sz w:val="14"/>
        </w:rPr>
        <w:t xml:space="preserve">. </w:t>
      </w:r>
      <w:r w:rsidRPr="00BB1D0B">
        <w:rPr>
          <w:rStyle w:val="Emphasis"/>
          <w:sz w:val="26"/>
          <w:szCs w:val="26"/>
        </w:rPr>
        <w:t>The desire for a form of critique that leaps, that dances, that moves in directions and ways that escape and subvert the economy of power and do not merely pass down sentences remains as pressing as ever</w:t>
      </w:r>
      <w:r w:rsidRPr="00BB1D0B">
        <w:rPr>
          <w:sz w:val="14"/>
        </w:rPr>
        <w:t xml:space="preserve"> in this lockdown world of lives, thoughts</w:t>
      </w:r>
      <w:r w:rsidRPr="00665FC7">
        <w:rPr>
          <w:sz w:val="14"/>
        </w:rPr>
        <w:t xml:space="preserve"> and words.5 </w:t>
      </w:r>
      <w:r w:rsidRPr="00BB1D0B">
        <w:rPr>
          <w:rStyle w:val="Emphasis"/>
        </w:rPr>
        <w:t>Instead</w:t>
      </w:r>
      <w:r w:rsidRPr="00665FC7">
        <w:rPr>
          <w:sz w:val="14"/>
        </w:rPr>
        <w:t xml:space="preserve">, </w:t>
      </w:r>
      <w:r w:rsidRPr="00665FC7">
        <w:rPr>
          <w:u w:val="single"/>
        </w:rPr>
        <w:t xml:space="preserve">the </w:t>
      </w:r>
      <w:r w:rsidRPr="009F5D73">
        <w:rPr>
          <w:highlight w:val="cyan"/>
          <w:u w:val="single"/>
        </w:rPr>
        <w:t xml:space="preserve">radical demand today is being led by a </w:t>
      </w:r>
      <w:r w:rsidRPr="009F5D73">
        <w:rPr>
          <w:rStyle w:val="Emphasis"/>
          <w:highlight w:val="cyan"/>
        </w:rPr>
        <w:t>highly educated</w:t>
      </w:r>
      <w:r w:rsidRPr="00665FC7">
        <w:rPr>
          <w:sz w:val="14"/>
        </w:rPr>
        <w:t xml:space="preserve">, very middle class </w:t>
      </w:r>
      <w:r w:rsidRPr="009F5D73">
        <w:rPr>
          <w:highlight w:val="cyan"/>
          <w:u w:val="single"/>
        </w:rPr>
        <w:t>left</w:t>
      </w:r>
      <w:r w:rsidRPr="00665FC7">
        <w:rPr>
          <w:u w:val="single"/>
        </w:rPr>
        <w:t xml:space="preserve"> which has become </w:t>
      </w:r>
      <w:r w:rsidRPr="009F5D73">
        <w:rPr>
          <w:rStyle w:val="Emphasis"/>
          <w:highlight w:val="cyan"/>
        </w:rPr>
        <w:t>so fixated with victimhood</w:t>
      </w:r>
      <w:r w:rsidRPr="009F5D73">
        <w:rPr>
          <w:sz w:val="14"/>
          <w:highlight w:val="cyan"/>
        </w:rPr>
        <w:t xml:space="preserve"> </w:t>
      </w:r>
      <w:r w:rsidRPr="009F5D73">
        <w:rPr>
          <w:highlight w:val="cyan"/>
          <w:u w:val="single"/>
        </w:rPr>
        <w:t>(which</w:t>
      </w:r>
      <w:r w:rsidRPr="00665FC7">
        <w:rPr>
          <w:u w:val="single"/>
        </w:rPr>
        <w:t xml:space="preserve"> in itself </w:t>
      </w:r>
      <w:r w:rsidRPr="009F5D73">
        <w:rPr>
          <w:highlight w:val="cyan"/>
          <w:u w:val="single"/>
        </w:rPr>
        <w:t xml:space="preserve">represents a </w:t>
      </w:r>
      <w:r w:rsidRPr="009F5D73">
        <w:rPr>
          <w:rStyle w:val="Emphasis"/>
          <w:highlight w:val="cyan"/>
        </w:rPr>
        <w:t>hyper-aroused moral acceleration of the liberal will to rule</w:t>
      </w:r>
      <w:r w:rsidRPr="009F5D73">
        <w:rPr>
          <w:highlight w:val="cyan"/>
          <w:u w:val="single"/>
        </w:rPr>
        <w:t xml:space="preserve">), while </w:t>
      </w:r>
      <w:r w:rsidRPr="009F5D73">
        <w:rPr>
          <w:rStyle w:val="Emphasis"/>
          <w:highlight w:val="cyan"/>
        </w:rPr>
        <w:t>profiting</w:t>
      </w:r>
      <w:r w:rsidRPr="009F5D73">
        <w:rPr>
          <w:highlight w:val="cyan"/>
          <w:u w:val="single"/>
        </w:rPr>
        <w:t xml:space="preserve"> from</w:t>
      </w:r>
      <w:r w:rsidRPr="00665FC7">
        <w:rPr>
          <w:u w:val="single"/>
        </w:rPr>
        <w:t xml:space="preserve"> the </w:t>
      </w:r>
      <w:r w:rsidRPr="009F5D73">
        <w:rPr>
          <w:rStyle w:val="Emphasis"/>
          <w:highlight w:val="cyan"/>
        </w:rPr>
        <w:t>emotional currency</w:t>
      </w:r>
      <w:r w:rsidRPr="009F5D73">
        <w:rPr>
          <w:highlight w:val="cyan"/>
          <w:u w:val="single"/>
        </w:rPr>
        <w:t xml:space="preserve"> that</w:t>
      </w:r>
      <w:r w:rsidRPr="00665FC7">
        <w:rPr>
          <w:u w:val="single"/>
        </w:rPr>
        <w:t xml:space="preserve"> now </w:t>
      </w:r>
      <w:r w:rsidRPr="009F5D73">
        <w:rPr>
          <w:rStyle w:val="Emphasis"/>
          <w:highlight w:val="cyan"/>
        </w:rPr>
        <w:t>trades in</w:t>
      </w:r>
      <w:r w:rsidRPr="00665FC7">
        <w:rPr>
          <w:rStyle w:val="Emphasis"/>
        </w:rPr>
        <w:t xml:space="preserve"> the </w:t>
      </w:r>
      <w:r w:rsidRPr="009F5D73">
        <w:rPr>
          <w:rStyle w:val="Emphasis"/>
          <w:highlight w:val="cyan"/>
        </w:rPr>
        <w:t>solidarity of faux sentimentalities</w:t>
      </w:r>
      <w:r w:rsidRPr="009F5D73">
        <w:rPr>
          <w:sz w:val="14"/>
          <w:highlight w:val="cyan"/>
        </w:rPr>
        <w:t>,</w:t>
      </w:r>
      <w:r w:rsidRPr="00665FC7">
        <w:rPr>
          <w:sz w:val="14"/>
        </w:rPr>
        <w:t xml:space="preserve"> and of what we could, borrowing from Georges Bataille, call ‘the affected share’. </w:t>
      </w:r>
      <w:r w:rsidRPr="00665FC7">
        <w:rPr>
          <w:u w:val="single"/>
        </w:rPr>
        <w:t xml:space="preserve">They have been the main advocates </w:t>
      </w:r>
      <w:r w:rsidRPr="009F5D73">
        <w:rPr>
          <w:rStyle w:val="Emphasis"/>
          <w:highlight w:val="cyan"/>
        </w:rPr>
        <w:t>pushing</w:t>
      </w:r>
      <w:r w:rsidRPr="00665FC7">
        <w:rPr>
          <w:rStyle w:val="Emphasis"/>
        </w:rPr>
        <w:t xml:space="preserve"> us into the new </w:t>
      </w:r>
      <w:r w:rsidRPr="009F5D73">
        <w:rPr>
          <w:rStyle w:val="Emphasis"/>
          <w:highlight w:val="cyan"/>
        </w:rPr>
        <w:t>religiosity</w:t>
      </w:r>
      <w:r w:rsidRPr="00665FC7">
        <w:rPr>
          <w:rStyle w:val="Emphasis"/>
        </w:rPr>
        <w:t xml:space="preserve"> of our times</w:t>
      </w:r>
      <w:r w:rsidRPr="00665FC7">
        <w:rPr>
          <w:u w:val="single"/>
        </w:rPr>
        <w:t>.</w:t>
      </w:r>
    </w:p>
    <w:p w14:paraId="3D54DBAB" w14:textId="77777777" w:rsidR="000775EE" w:rsidRPr="00BB1D0B" w:rsidRDefault="000775EE" w:rsidP="000775EE">
      <w:pPr>
        <w:rPr>
          <w:u w:val="single"/>
        </w:rPr>
      </w:pPr>
      <w:r w:rsidRPr="00665FC7">
        <w:rPr>
          <w:sz w:val="14"/>
        </w:rPr>
        <w:t xml:space="preserve">Ironically, however, all this is occurring at the very moment when </w:t>
      </w:r>
      <w:r w:rsidRPr="00665FC7">
        <w:rPr>
          <w:u w:val="single"/>
        </w:rPr>
        <w:t>the proliferation of sites of victimisation</w:t>
      </w:r>
      <w:r w:rsidRPr="00665FC7">
        <w:rPr>
          <w:sz w:val="14"/>
        </w:rPr>
        <w:t xml:space="preserve"> (which has been taking place since the late 1960s) </w:t>
      </w:r>
      <w:r w:rsidRPr="00665FC7">
        <w:rPr>
          <w:u w:val="single"/>
        </w:rPr>
        <w:t>has</w:t>
      </w:r>
      <w:r w:rsidRPr="00665FC7">
        <w:rPr>
          <w:sz w:val="14"/>
        </w:rPr>
        <w:t xml:space="preserve"> effectively </w:t>
      </w:r>
      <w:r w:rsidRPr="00665FC7">
        <w:rPr>
          <w:rStyle w:val="Emphasis"/>
        </w:rPr>
        <w:t>lost its political appeal</w:t>
      </w:r>
      <w:r w:rsidRPr="00665FC7">
        <w:rPr>
          <w:sz w:val="14"/>
        </w:rPr>
        <w:t xml:space="preserve">, or at least has to come to terms with the exposure of its violently policed limits, </w:t>
      </w:r>
      <w:r w:rsidRPr="00665FC7">
        <w:rPr>
          <w:u w:val="single"/>
        </w:rPr>
        <w:t xml:space="preserve">which </w:t>
      </w:r>
      <w:r w:rsidRPr="009F5D73">
        <w:rPr>
          <w:highlight w:val="cyan"/>
          <w:u w:val="single"/>
        </w:rPr>
        <w:t>have been</w:t>
      </w:r>
      <w:r w:rsidRPr="00665FC7">
        <w:rPr>
          <w:u w:val="single"/>
        </w:rPr>
        <w:t xml:space="preserve"> shown to be</w:t>
      </w:r>
      <w:r w:rsidRPr="00665FC7">
        <w:rPr>
          <w:sz w:val="14"/>
        </w:rPr>
        <w:t xml:space="preserve"> </w:t>
      </w:r>
      <w:r w:rsidRPr="00665FC7">
        <w:rPr>
          <w:rStyle w:val="Emphasis"/>
        </w:rPr>
        <w:t xml:space="preserve">just as </w:t>
      </w:r>
      <w:r w:rsidRPr="009F5D73">
        <w:rPr>
          <w:rStyle w:val="Emphasis"/>
          <w:highlight w:val="cyan"/>
        </w:rPr>
        <w:t>prejudicial and exclusionary</w:t>
      </w:r>
      <w:r w:rsidRPr="00665FC7">
        <w:rPr>
          <w:rStyle w:val="Emphasis"/>
        </w:rPr>
        <w:t xml:space="preserve"> as anything else</w:t>
      </w:r>
      <w:r w:rsidRPr="00665FC7">
        <w:rPr>
          <w:sz w:val="14"/>
        </w:rPr>
        <w:t xml:space="preserve">. </w:t>
      </w:r>
      <w:r w:rsidRPr="00665FC7">
        <w:rPr>
          <w:u w:val="single"/>
        </w:rPr>
        <w:t xml:space="preserve">But that’s the </w:t>
      </w:r>
      <w:r w:rsidRPr="009F5D73">
        <w:rPr>
          <w:u w:val="single"/>
        </w:rPr>
        <w:t xml:space="preserve">point. When a system of political thinking no longer senses or feels that it has the self-confidence in the power of its ideas or willingness to recognise the </w:t>
      </w:r>
      <w:r w:rsidRPr="009F5D73">
        <w:rPr>
          <w:rStyle w:val="Emphasis"/>
        </w:rPr>
        <w:t>radical singularity</w:t>
      </w:r>
      <w:r w:rsidRPr="009F5D73">
        <w:rPr>
          <w:u w:val="single"/>
        </w:rPr>
        <w:t xml:space="preserve"> of others, what invariably takes its place is a </w:t>
      </w:r>
      <w:r w:rsidRPr="009F5D73">
        <w:rPr>
          <w:rStyle w:val="Emphasis"/>
        </w:rPr>
        <w:t>fall back</w:t>
      </w:r>
      <w:r w:rsidRPr="009F5D73">
        <w:rPr>
          <w:u w:val="single"/>
        </w:rPr>
        <w:t xml:space="preserve"> upon </w:t>
      </w:r>
      <w:r w:rsidRPr="009F5D73">
        <w:rPr>
          <w:rStyle w:val="Emphasis"/>
        </w:rPr>
        <w:t>moral platitudes</w:t>
      </w:r>
      <w:r w:rsidRPr="009F5D73">
        <w:rPr>
          <w:u w:val="single"/>
        </w:rPr>
        <w:t xml:space="preserve"> and a </w:t>
      </w:r>
      <w:r w:rsidRPr="009F5D73">
        <w:rPr>
          <w:rStyle w:val="Emphasis"/>
          <w:sz w:val="26"/>
          <w:szCs w:val="26"/>
        </w:rPr>
        <w:t xml:space="preserve">barricaded indignation, which derives from the hurt felt at knowing that </w:t>
      </w:r>
      <w:r w:rsidRPr="00BB1D0B">
        <w:rPr>
          <w:rStyle w:val="Emphasis"/>
          <w:sz w:val="26"/>
          <w:szCs w:val="26"/>
        </w:rPr>
        <w:t>others don’t see the world as righteously as you.</w:t>
      </w:r>
    </w:p>
    <w:p w14:paraId="7B7BFD1E" w14:textId="77777777" w:rsidR="000775EE" w:rsidRPr="00BB1D0B" w:rsidRDefault="000775EE" w:rsidP="000775EE">
      <w:pPr>
        <w:rPr>
          <w:u w:val="single"/>
        </w:rPr>
      </w:pPr>
      <w:r w:rsidRPr="00BB1D0B">
        <w:rPr>
          <w:u w:val="single"/>
        </w:rPr>
        <w:t xml:space="preserve">Equipped for and fully allegiant to the new technological order of things, the religious left now </w:t>
      </w:r>
      <w:r w:rsidRPr="00BB1D0B">
        <w:rPr>
          <w:rStyle w:val="Emphasis"/>
        </w:rPr>
        <w:t>adopts logics</w:t>
      </w:r>
      <w:r w:rsidRPr="00BB1D0B">
        <w:rPr>
          <w:u w:val="single"/>
        </w:rPr>
        <w:t xml:space="preserve"> once associated with the </w:t>
      </w:r>
      <w:r w:rsidRPr="00BB1D0B">
        <w:rPr>
          <w:rStyle w:val="Emphasis"/>
        </w:rPr>
        <w:t>religious right</w:t>
      </w:r>
      <w:r w:rsidRPr="00BB1D0B">
        <w:rPr>
          <w:u w:val="single"/>
        </w:rPr>
        <w:t xml:space="preserve"> in the United States. They have </w:t>
      </w:r>
      <w:r w:rsidRPr="00BB1D0B">
        <w:rPr>
          <w:rStyle w:val="Emphasis"/>
        </w:rPr>
        <w:t>very little concern with politics</w:t>
      </w:r>
      <w:r w:rsidRPr="00BB1D0B">
        <w:rPr>
          <w:u w:val="single"/>
        </w:rPr>
        <w:t xml:space="preserve"> (understood as practices of </w:t>
      </w:r>
      <w:r w:rsidRPr="00BB1D0B">
        <w:rPr>
          <w:rStyle w:val="Emphasis"/>
        </w:rPr>
        <w:t>conflict</w:t>
      </w:r>
      <w:r w:rsidRPr="00BB1D0B">
        <w:rPr>
          <w:u w:val="single"/>
        </w:rPr>
        <w:t xml:space="preserve"> and </w:t>
      </w:r>
      <w:r w:rsidRPr="00BB1D0B">
        <w:rPr>
          <w:rStyle w:val="Emphasis"/>
        </w:rPr>
        <w:t>disagreement</w:t>
      </w:r>
      <w:r w:rsidRPr="00BB1D0B">
        <w:rPr>
          <w:u w:val="single"/>
        </w:rPr>
        <w:t xml:space="preserve">) than with </w:t>
      </w:r>
      <w:r w:rsidRPr="00BB1D0B">
        <w:rPr>
          <w:rStyle w:val="Emphasis"/>
          <w:sz w:val="26"/>
          <w:szCs w:val="26"/>
        </w:rPr>
        <w:t>presenting arguments with such moral conviction there is no requirement to even engage the opposition.</w:t>
      </w:r>
      <w:r w:rsidRPr="00BB1D0B">
        <w:rPr>
          <w:u w:val="single"/>
        </w:rPr>
        <w:t xml:space="preserve"> </w:t>
      </w:r>
      <w:r w:rsidRPr="00BB1D0B">
        <w:rPr>
          <w:sz w:val="14"/>
        </w:rPr>
        <w:t xml:space="preserve">But there’s not much to really worry about here if you’ve been in their firing line. According to these new digitalised puritans, everybody is now a ‘reactionary’. Leaving aside some of the vitriolic attacks in the past year towards Giorgio Agamben that also smacked of the worst kind of ageism (if anybody had the right to speak about the links between biopolitics, emergency powers and technology then surely it was he), Michel Foucault we are also told was nothing more than a Eurocentric racist, while Nietzsche simply a reactive messenger for the alt-right. </w:t>
      </w:r>
      <w:r w:rsidRPr="00BB1D0B">
        <w:rPr>
          <w:u w:val="single"/>
        </w:rPr>
        <w:t xml:space="preserve">Is there a more lazy and condescending term in politics today than ‘the reactionary’? Often invoked by privileged hyper-moralists who </w:t>
      </w:r>
      <w:r w:rsidRPr="00BB1D0B">
        <w:rPr>
          <w:rStyle w:val="Emphasis"/>
        </w:rPr>
        <w:t>cast their righteous eye</w:t>
      </w:r>
      <w:r w:rsidRPr="00BB1D0B">
        <w:rPr>
          <w:u w:val="single"/>
        </w:rPr>
        <w:t xml:space="preserve"> over </w:t>
      </w:r>
      <w:r w:rsidRPr="00BB1D0B">
        <w:rPr>
          <w:rStyle w:val="Emphasis"/>
        </w:rPr>
        <w:t>every passing sentence</w:t>
      </w:r>
      <w:r w:rsidRPr="00BB1D0B">
        <w:rPr>
          <w:u w:val="single"/>
        </w:rPr>
        <w:t xml:space="preserve">, </w:t>
      </w:r>
      <w:r w:rsidRPr="00BB1D0B">
        <w:rPr>
          <w:rStyle w:val="Emphasis"/>
        </w:rPr>
        <w:t>word</w:t>
      </w:r>
      <w:r w:rsidRPr="00BB1D0B">
        <w:rPr>
          <w:u w:val="single"/>
        </w:rPr>
        <w:t xml:space="preserve">, </w:t>
      </w:r>
      <w:r w:rsidRPr="00BB1D0B">
        <w:rPr>
          <w:rStyle w:val="Emphasis"/>
        </w:rPr>
        <w:t>utterance</w:t>
      </w:r>
      <w:r w:rsidRPr="00BB1D0B">
        <w:rPr>
          <w:u w:val="single"/>
        </w:rPr>
        <w:t xml:space="preserve"> or </w:t>
      </w:r>
      <w:r w:rsidRPr="00BB1D0B">
        <w:rPr>
          <w:rStyle w:val="Emphasis"/>
        </w:rPr>
        <w:t>happenstance</w:t>
      </w:r>
      <w:r w:rsidRPr="00BB1D0B">
        <w:rPr>
          <w:u w:val="single"/>
        </w:rPr>
        <w:t xml:space="preserve">, demanding of their </w:t>
      </w:r>
      <w:r w:rsidRPr="00BB1D0B">
        <w:rPr>
          <w:rStyle w:val="Emphasis"/>
        </w:rPr>
        <w:t>priestly attention</w:t>
      </w:r>
      <w:r w:rsidRPr="00BB1D0B">
        <w:rPr>
          <w:u w:val="single"/>
        </w:rPr>
        <w:t xml:space="preserve"> like a virtual </w:t>
      </w:r>
      <w:r w:rsidRPr="00BB1D0B">
        <w:rPr>
          <w:rStyle w:val="Emphasis"/>
        </w:rPr>
        <w:t>adaptation of the Catholic confession</w:t>
      </w:r>
      <w:r w:rsidRPr="00BB1D0B">
        <w:rPr>
          <w:u w:val="single"/>
        </w:rPr>
        <w:t xml:space="preserve">—one whose sin can only be atoned through </w:t>
      </w:r>
      <w:r w:rsidRPr="00BB1D0B">
        <w:rPr>
          <w:rStyle w:val="Emphasis"/>
        </w:rPr>
        <w:t>self-flagellation</w:t>
      </w:r>
      <w:r w:rsidRPr="00BB1D0B">
        <w:rPr>
          <w:sz w:val="14"/>
        </w:rPr>
        <w:t xml:space="preserve">, </w:t>
      </w:r>
      <w:r w:rsidRPr="00BB1D0B">
        <w:rPr>
          <w:u w:val="single"/>
        </w:rPr>
        <w:t>it’s</w:t>
      </w:r>
      <w:r w:rsidRPr="00BB1D0B">
        <w:rPr>
          <w:sz w:val="14"/>
        </w:rPr>
        <w:t xml:space="preserve"> as </w:t>
      </w:r>
      <w:r w:rsidRPr="00BB1D0B">
        <w:rPr>
          <w:rStyle w:val="Emphasis"/>
        </w:rPr>
        <w:t>tedious</w:t>
      </w:r>
      <w:r w:rsidRPr="00BB1D0B">
        <w:rPr>
          <w:sz w:val="14"/>
        </w:rPr>
        <w:t xml:space="preserve"> </w:t>
      </w:r>
      <w:r w:rsidRPr="00BB1D0B">
        <w:rPr>
          <w:u w:val="single"/>
        </w:rPr>
        <w:t xml:space="preserve">and </w:t>
      </w:r>
      <w:r w:rsidRPr="00BB1D0B">
        <w:rPr>
          <w:rStyle w:val="Emphasis"/>
        </w:rPr>
        <w:t>dull</w:t>
      </w:r>
      <w:r w:rsidRPr="00BB1D0B">
        <w:rPr>
          <w:sz w:val="14"/>
        </w:rPr>
        <w:t xml:space="preserve"> as all narratives concerning ‘the progressive’ have been since the advent of modernity. </w:t>
      </w:r>
      <w:r w:rsidRPr="00BB1D0B">
        <w:rPr>
          <w:u w:val="single"/>
        </w:rPr>
        <w:t>Then</w:t>
      </w:r>
      <w:r w:rsidRPr="00BB1D0B">
        <w:rPr>
          <w:sz w:val="14"/>
        </w:rPr>
        <w:t xml:space="preserve"> again, at least </w:t>
      </w:r>
      <w:r w:rsidRPr="00BB1D0B">
        <w:rPr>
          <w:u w:val="single"/>
        </w:rPr>
        <w:t>they</w:t>
      </w:r>
      <w:r w:rsidRPr="00BB1D0B">
        <w:rPr>
          <w:sz w:val="14"/>
        </w:rPr>
        <w:t xml:space="preserve"> can </w:t>
      </w:r>
      <w:r w:rsidRPr="00BB1D0B">
        <w:rPr>
          <w:u w:val="single"/>
        </w:rPr>
        <w:t xml:space="preserve">fall back upon the language of ‘white privilege’ to displace their own </w:t>
      </w:r>
      <w:r w:rsidRPr="00BB1D0B">
        <w:rPr>
          <w:rStyle w:val="Emphasis"/>
        </w:rPr>
        <w:t>colonial guilt</w:t>
      </w:r>
      <w:r w:rsidRPr="00BB1D0B">
        <w:rPr>
          <w:u w:val="single"/>
        </w:rPr>
        <w:t xml:space="preserve"> onto the backs of the poor and destitute, </w:t>
      </w:r>
      <w:r w:rsidRPr="00BB1D0B">
        <w:rPr>
          <w:rStyle w:val="Emphasis"/>
        </w:rPr>
        <w:t>who they are so distant from</w:t>
      </w:r>
      <w:r w:rsidRPr="00BB1D0B">
        <w:rPr>
          <w:u w:val="single"/>
        </w:rPr>
        <w:t>.</w:t>
      </w:r>
    </w:p>
    <w:p w14:paraId="5EAA6B79" w14:textId="77777777" w:rsidR="000775EE" w:rsidRPr="009F5D73" w:rsidRDefault="000775EE" w:rsidP="000775EE">
      <w:pPr>
        <w:rPr>
          <w:sz w:val="14"/>
        </w:rPr>
      </w:pPr>
      <w:r w:rsidRPr="00BB1D0B">
        <w:rPr>
          <w:sz w:val="14"/>
        </w:rPr>
        <w:t xml:space="preserve">Might it not however be the case that the reason why Foucault is so perturbing for the morally certain today is that he problematised their image of history as unfolding itself so naturally, and saw also how </w:t>
      </w:r>
      <w:r w:rsidRPr="00BB1D0B">
        <w:rPr>
          <w:u w:val="single"/>
        </w:rPr>
        <w:t>t</w:t>
      </w:r>
      <w:r w:rsidRPr="00665FC7">
        <w:rPr>
          <w:u w:val="single"/>
        </w:rPr>
        <w:t xml:space="preserve">he left is </w:t>
      </w:r>
      <w:r w:rsidRPr="00665FC7">
        <w:rPr>
          <w:rStyle w:val="Emphasis"/>
        </w:rPr>
        <w:t>capable of as deep a fascism as the right</w:t>
      </w:r>
      <w:r w:rsidRPr="00665FC7">
        <w:rPr>
          <w:sz w:val="14"/>
        </w:rPr>
        <w:t xml:space="preserve">? Might it not be that Nietzsche perturbs because he warns us precisely of deluded notions of progress and the dangers of hyper-moralism? Whereas Agamben perturbs for showing how </w:t>
      </w:r>
      <w:r w:rsidRPr="009F5D73">
        <w:rPr>
          <w:rStyle w:val="Emphasis"/>
          <w:highlight w:val="cyan"/>
        </w:rPr>
        <w:t>power</w:t>
      </w:r>
      <w:r w:rsidRPr="00665FC7">
        <w:rPr>
          <w:u w:val="single"/>
        </w:rPr>
        <w:t xml:space="preserve"> today </w:t>
      </w:r>
      <w:r w:rsidRPr="009F5D73">
        <w:rPr>
          <w:rStyle w:val="Emphasis"/>
          <w:highlight w:val="cyan"/>
        </w:rPr>
        <w:t>cannot</w:t>
      </w:r>
      <w:r w:rsidRPr="009F5D73">
        <w:rPr>
          <w:highlight w:val="cyan"/>
          <w:u w:val="single"/>
        </w:rPr>
        <w:t xml:space="preserve"> be </w:t>
      </w:r>
      <w:r w:rsidRPr="009F5D73">
        <w:rPr>
          <w:rStyle w:val="Emphasis"/>
          <w:highlight w:val="cyan"/>
        </w:rPr>
        <w:t>simply explained</w:t>
      </w:r>
      <w:r w:rsidRPr="009F5D73">
        <w:rPr>
          <w:highlight w:val="cyan"/>
          <w:u w:val="single"/>
        </w:rPr>
        <w:t xml:space="preserve"> through </w:t>
      </w:r>
      <w:r w:rsidRPr="00BB1D0B">
        <w:rPr>
          <w:rStyle w:val="Emphasis"/>
        </w:rPr>
        <w:t xml:space="preserve">purely </w:t>
      </w:r>
      <w:r w:rsidRPr="009F5D73">
        <w:rPr>
          <w:rStyle w:val="Emphasis"/>
          <w:highlight w:val="cyan"/>
        </w:rPr>
        <w:t>embodied ideas</w:t>
      </w:r>
      <w:r w:rsidRPr="00665FC7">
        <w:rPr>
          <w:u w:val="single"/>
        </w:rPr>
        <w:t xml:space="preserve"> of ‘the white man’ </w:t>
      </w:r>
      <w:r w:rsidRPr="009F5D73">
        <w:rPr>
          <w:highlight w:val="cyan"/>
          <w:u w:val="single"/>
        </w:rPr>
        <w:t>but</w:t>
      </w:r>
      <w:r w:rsidRPr="00665FC7">
        <w:rPr>
          <w:u w:val="single"/>
        </w:rPr>
        <w:t xml:space="preserve"> the </w:t>
      </w:r>
      <w:r w:rsidRPr="009F5D73">
        <w:rPr>
          <w:u w:val="single"/>
        </w:rPr>
        <w:t>pervasive</w:t>
      </w:r>
      <w:r w:rsidRPr="00665FC7">
        <w:rPr>
          <w:u w:val="single"/>
        </w:rPr>
        <w:t xml:space="preserve"> nature of </w:t>
      </w:r>
      <w:r w:rsidRPr="00665FC7">
        <w:rPr>
          <w:rStyle w:val="Emphasis"/>
        </w:rPr>
        <w:t xml:space="preserve">highly </w:t>
      </w:r>
      <w:r w:rsidRPr="009F5D73">
        <w:rPr>
          <w:rStyle w:val="Emphasis"/>
          <w:highlight w:val="cyan"/>
        </w:rPr>
        <w:t>biopoliticised technologies</w:t>
      </w:r>
      <w:r w:rsidRPr="00665FC7">
        <w:rPr>
          <w:u w:val="single"/>
        </w:rPr>
        <w:t xml:space="preserve">, which themselves have </w:t>
      </w:r>
      <w:r w:rsidRPr="00665FC7">
        <w:rPr>
          <w:rStyle w:val="Emphasis"/>
        </w:rPr>
        <w:t>become so important</w:t>
      </w:r>
      <w:r w:rsidRPr="00665FC7">
        <w:rPr>
          <w:u w:val="single"/>
        </w:rPr>
        <w:t xml:space="preserve"> to those who wish to communicate their righteous indignation?</w:t>
      </w:r>
      <w:r w:rsidRPr="00665FC7">
        <w:rPr>
          <w:sz w:val="14"/>
        </w:rPr>
        <w:t xml:space="preserve"> As sobering as it </w:t>
      </w:r>
      <w:r w:rsidRPr="009F5D73">
        <w:rPr>
          <w:sz w:val="14"/>
        </w:rPr>
        <w:t xml:space="preserve">seems, </w:t>
      </w:r>
      <w:r w:rsidRPr="009F5D73">
        <w:rPr>
          <w:rStyle w:val="Emphasis"/>
          <w:sz w:val="26"/>
          <w:szCs w:val="26"/>
        </w:rPr>
        <w:t>this demands a more honest reflection on the ways the left has lost its argument and self-confidence in its own transgressive potentiality</w:t>
      </w:r>
      <w:r w:rsidRPr="009F5D73">
        <w:rPr>
          <w:sz w:val="14"/>
        </w:rPr>
        <w:t>, which in turn means acknowledging what the right is getting right in these politically fraught and morally reductive times.</w:t>
      </w:r>
    </w:p>
    <w:p w14:paraId="4AE9D94C" w14:textId="77777777" w:rsidR="000775EE" w:rsidRPr="00665FC7" w:rsidRDefault="000775EE" w:rsidP="000775EE">
      <w:pPr>
        <w:rPr>
          <w:sz w:val="14"/>
        </w:rPr>
      </w:pPr>
      <w:r w:rsidRPr="009F5D73">
        <w:rPr>
          <w:sz w:val="14"/>
        </w:rPr>
        <w:t>In our attempts to come to terms with the ways in which the left has effectively lost its argument, we might turn to works by Jordan</w:t>
      </w:r>
      <w:r w:rsidRPr="00665FC7">
        <w:rPr>
          <w:sz w:val="14"/>
        </w:rPr>
        <w:t xml:space="preserve"> Peterson and Douglas Murray, whose criticisms of the left centre precisely on the ways it has divorced itself from reality—especially when it comes to once cherished ideas of transgression and the resistance of the imposition of limits. What is real and what is imagined here cannot be separated from our concerns. Let’s think here about the question of free speech. Both those on the left and right of the debate actually believe that reality is on their side. The right point to the fact that their popular standing shows just how far the left has lost touch with the populace. Something we would agree with, though not for the reasons the right would draw upon when making its case. Whereas some on the left insist that not only has speech never been truly free (again agreeable, though not desirable), but the very idea of free speech is also ultimately an abstraction. As Zoe Williams of The Guardian wrote in response to the infamous Harpers letter warning precisely against the cancel culture of the times: ‘there is no such things as pure freedom of expression either: the expression of some views necessarily encroaches on the dignity and freedom of others. This is partly a failure of speech itself, which has the facility to raise impossible propositions—Eagleton’s unstoppable force meeting an immovable object—but not to resolve them. Mainly it’s a failure of humans. We should think carefully before lining up behind an abstract, on either side—absolutes have a tendency to dissolve on contact with reality’ (Malik et al., 2020). What Williams call the abstract, we call the future! And this is why we remain allegiant to the poetic and the need for what Felix Guattari called a new ‘aesthetic paradigm’. Counter to those who claim it is some mere form of representation, as Tim Morton (2016) argued, art is thought from the future. It is not simply about the here and now. And it certainly doesn’t work by closing in upon itself. Denying freedom of expression is ultimately the denial of a future whose means and ends have been worked out in advance. That for us is the surest definition of a tyranny. But we know already that the current leftist puritans of reason have very little appetite for outrageous art and poetics.</w:t>
      </w:r>
    </w:p>
    <w:p w14:paraId="0842185F" w14:textId="77777777" w:rsidR="000775EE" w:rsidRPr="00665FC7" w:rsidRDefault="000775EE" w:rsidP="000775EE">
      <w:pPr>
        <w:rPr>
          <w:rStyle w:val="Emphasis"/>
        </w:rPr>
      </w:pPr>
      <w:r w:rsidRPr="00665FC7">
        <w:rPr>
          <w:rStyle w:val="Emphasis"/>
        </w:rPr>
        <w:t>Burning the books</w:t>
      </w:r>
    </w:p>
    <w:p w14:paraId="6AADAD3B" w14:textId="77777777" w:rsidR="000775EE" w:rsidRPr="00BB1D0B" w:rsidRDefault="000775EE" w:rsidP="000775EE">
      <w:pPr>
        <w:rPr>
          <w:u w:val="single"/>
        </w:rPr>
      </w:pPr>
      <w:r w:rsidRPr="009F5D73">
        <w:rPr>
          <w:sz w:val="14"/>
        </w:rPr>
        <w:t xml:space="preserve">How are we therefore to make </w:t>
      </w:r>
      <w:r w:rsidRPr="00BB1D0B">
        <w:rPr>
          <w:sz w:val="14"/>
        </w:rPr>
        <w:t xml:space="preserve">sense of </w:t>
      </w:r>
      <w:r w:rsidRPr="00BB1D0B">
        <w:rPr>
          <w:u w:val="single"/>
        </w:rPr>
        <w:t>the left</w:t>
      </w:r>
      <w:r w:rsidRPr="00BB1D0B">
        <w:rPr>
          <w:sz w:val="14"/>
        </w:rPr>
        <w:t xml:space="preserve">’s </w:t>
      </w:r>
      <w:r w:rsidRPr="00BB1D0B">
        <w:rPr>
          <w:rStyle w:val="Emphasis"/>
        </w:rPr>
        <w:t>collapse into censorship</w:t>
      </w:r>
      <w:r w:rsidRPr="00BB1D0B">
        <w:rPr>
          <w:sz w:val="14"/>
        </w:rPr>
        <w:t xml:space="preserve"> today? If the post-modern failed at anything, then surely it was in its ability to impose a new order. </w:t>
      </w:r>
      <w:r w:rsidRPr="00BB1D0B">
        <w:rPr>
          <w:u w:val="single"/>
        </w:rPr>
        <w:t xml:space="preserve">What the </w:t>
      </w:r>
      <w:r w:rsidRPr="00BB1D0B">
        <w:rPr>
          <w:rStyle w:val="Emphasis"/>
        </w:rPr>
        <w:t>religious left</w:t>
      </w:r>
      <w:r w:rsidRPr="00BB1D0B">
        <w:rPr>
          <w:sz w:val="14"/>
        </w:rPr>
        <w:t xml:space="preserve"> has </w:t>
      </w:r>
      <w:r w:rsidRPr="00BB1D0B">
        <w:rPr>
          <w:rStyle w:val="Emphasis"/>
        </w:rPr>
        <w:t>fully embraced</w:t>
      </w:r>
      <w:r w:rsidRPr="00BB1D0B">
        <w:rPr>
          <w:sz w:val="14"/>
        </w:rPr>
        <w:t xml:space="preserve"> </w:t>
      </w:r>
      <w:r w:rsidRPr="00BB1D0B">
        <w:rPr>
          <w:u w:val="single"/>
        </w:rPr>
        <w:t xml:space="preserve">today is </w:t>
      </w:r>
      <w:r w:rsidRPr="00BB1D0B">
        <w:rPr>
          <w:rStyle w:val="Emphasis"/>
        </w:rPr>
        <w:t>not the transgressive</w:t>
      </w:r>
      <w:r w:rsidRPr="00BB1D0B">
        <w:rPr>
          <w:sz w:val="14"/>
        </w:rPr>
        <w:t xml:space="preserve">, </w:t>
      </w:r>
      <w:r w:rsidRPr="00BB1D0B">
        <w:rPr>
          <w:u w:val="single"/>
        </w:rPr>
        <w:t xml:space="preserve">but </w:t>
      </w:r>
      <w:r w:rsidRPr="00BB1D0B">
        <w:rPr>
          <w:rStyle w:val="Emphasis"/>
        </w:rPr>
        <w:t>the ultimate Schmittian insistence: on the sovereign right to ban</w:t>
      </w:r>
      <w:r w:rsidRPr="00BB1D0B">
        <w:rPr>
          <w:sz w:val="14"/>
        </w:rPr>
        <w:t xml:space="preserve">. As we look across our bookshelves, we see works by Hannah Arendt, Adolf Hitler, Mao, Jean Genet, Marinetti, Marquis de Sade, Giorgio Agamben, George Bataille, Jake &amp; Dinos Chapman, Mahatma Gandhi, Yukio Mishima, Che Guevara, Andre Gide, Michel Houellebecq, Martin Heidegger, Martin Luther King, Nelson Mandela, Ayn Rand, Carl Schmitt, amongst others. Certainly, we don’t agree with much of what is written by these authors, but that’s not the point. Those who demand perfection might insist that what we have here is a list of racists, libertarians, sexual deviants, sensationalists, caste elitists, homophobes, Nazis, misogynists, criminals, urban terrorists, and notable tyrants from history. How many of these authors would be allowed to speak freely on a campus today is questionable, let alone get up to what they did. And that’s another tragedy facing us right now. Of course, there is a wider history to this, which on each occasion connects directly to a perceived crisis in the moral fabric of societies and ends up collapsing into puritanism. </w:t>
      </w:r>
      <w:r w:rsidRPr="00BB1D0B">
        <w:rPr>
          <w:u w:val="single"/>
        </w:rPr>
        <w:t xml:space="preserve">From the </w:t>
      </w:r>
      <w:r w:rsidRPr="00BB1D0B">
        <w:rPr>
          <w:rStyle w:val="Emphasis"/>
        </w:rPr>
        <w:t>Bonfire of the Vanities</w:t>
      </w:r>
      <w:r w:rsidRPr="00BB1D0B">
        <w:rPr>
          <w:u w:val="single"/>
        </w:rPr>
        <w:t xml:space="preserve"> to the </w:t>
      </w:r>
      <w:r w:rsidRPr="00BB1D0B">
        <w:rPr>
          <w:rStyle w:val="Emphasis"/>
        </w:rPr>
        <w:t>‘degenerate art’ of Nazi Germany</w:t>
      </w:r>
      <w:r w:rsidRPr="00BB1D0B">
        <w:rPr>
          <w:u w:val="single"/>
        </w:rPr>
        <w:t xml:space="preserve">, through to the </w:t>
      </w:r>
      <w:r w:rsidRPr="00BB1D0B">
        <w:rPr>
          <w:rStyle w:val="Emphasis"/>
        </w:rPr>
        <w:t>culture wars of the neo-conservatives</w:t>
      </w:r>
      <w:r w:rsidRPr="00BB1D0B">
        <w:rPr>
          <w:u w:val="single"/>
        </w:rPr>
        <w:t xml:space="preserve"> and on to </w:t>
      </w:r>
      <w:r w:rsidRPr="00BB1D0B">
        <w:rPr>
          <w:rStyle w:val="Emphasis"/>
        </w:rPr>
        <w:t>puritan left</w:t>
      </w:r>
      <w:r w:rsidRPr="00BB1D0B">
        <w:rPr>
          <w:u w:val="single"/>
        </w:rPr>
        <w:t xml:space="preserve"> today, </w:t>
      </w:r>
      <w:r w:rsidRPr="00BB1D0B">
        <w:rPr>
          <w:rStyle w:val="Emphasis"/>
        </w:rPr>
        <w:t>when the argument fails religion prevails</w:t>
      </w:r>
      <w:r w:rsidRPr="00BB1D0B">
        <w:rPr>
          <w:u w:val="single"/>
        </w:rPr>
        <w:t>.</w:t>
      </w:r>
      <w:r w:rsidRPr="00BB1D0B">
        <w:rPr>
          <w:sz w:val="14"/>
        </w:rPr>
        <w:t xml:space="preserve"> </w:t>
      </w:r>
      <w:r w:rsidRPr="00BB1D0B">
        <w:rPr>
          <w:u w:val="single"/>
        </w:rPr>
        <w:t xml:space="preserve">This is not hyperbole. It is real and it is having </w:t>
      </w:r>
      <w:r w:rsidRPr="00BB1D0B">
        <w:rPr>
          <w:rStyle w:val="Emphasis"/>
        </w:rPr>
        <w:t>dangerous consequences</w:t>
      </w:r>
      <w:r w:rsidRPr="00BB1D0B">
        <w:rPr>
          <w:sz w:val="14"/>
        </w:rPr>
        <w:t xml:space="preserve">. Thankfully, </w:t>
      </w:r>
      <w:r w:rsidRPr="00BB1D0B">
        <w:rPr>
          <w:u w:val="single"/>
        </w:rPr>
        <w:t xml:space="preserve">you can spot a moralist a mile-off through their use of language. More often it’s all about a ‘bad argument’ or ‘bad taste’ or ‘bad manners’ and so on. As Foucault was right to point out, there is </w:t>
      </w:r>
      <w:r w:rsidRPr="00BB1D0B">
        <w:rPr>
          <w:rStyle w:val="Emphasis"/>
        </w:rPr>
        <w:t>no such thing as good or bad</w:t>
      </w:r>
      <w:r w:rsidRPr="00BB1D0B">
        <w:rPr>
          <w:u w:val="single"/>
        </w:rPr>
        <w:t xml:space="preserve">, </w:t>
      </w:r>
      <w:r w:rsidRPr="00BB1D0B">
        <w:rPr>
          <w:rStyle w:val="Emphasis"/>
        </w:rPr>
        <w:t>only dangerous</w:t>
      </w:r>
      <w:r w:rsidRPr="00BB1D0B">
        <w:rPr>
          <w:u w:val="single"/>
        </w:rPr>
        <w:t xml:space="preserve">. The </w:t>
      </w:r>
      <w:r w:rsidRPr="00BB1D0B">
        <w:rPr>
          <w:rStyle w:val="Emphasis"/>
        </w:rPr>
        <w:t>invocation of the bad is no argument at all</w:t>
      </w:r>
      <w:r w:rsidRPr="00BB1D0B">
        <w:rPr>
          <w:u w:val="single"/>
        </w:rPr>
        <w:t xml:space="preserve">, it’s </w:t>
      </w:r>
      <w:r w:rsidRPr="00BB1D0B">
        <w:rPr>
          <w:rStyle w:val="Emphasis"/>
        </w:rPr>
        <w:t>simply a moral position of theological certitude</w:t>
      </w:r>
      <w:r w:rsidRPr="00BB1D0B">
        <w:rPr>
          <w:u w:val="single"/>
        </w:rPr>
        <w:t>.</w:t>
      </w:r>
    </w:p>
    <w:p w14:paraId="23DB9D88" w14:textId="77777777" w:rsidR="000775EE" w:rsidRPr="00BB1D0B" w:rsidRDefault="000775EE" w:rsidP="000775EE">
      <w:pPr>
        <w:rPr>
          <w:sz w:val="14"/>
        </w:rPr>
      </w:pPr>
      <w:r w:rsidRPr="00BB1D0B">
        <w:rPr>
          <w:sz w:val="14"/>
        </w:rPr>
        <w:t xml:space="preserve">But we mustn’t simply be content here with decrying the left as if the selective conservatism of the right is the path to be followed. </w:t>
      </w:r>
      <w:r w:rsidRPr="00BB1D0B">
        <w:rPr>
          <w:rStyle w:val="Emphasis"/>
        </w:rPr>
        <w:t>The right remains dangerous</w:t>
      </w:r>
      <w:r w:rsidRPr="00BB1D0B">
        <w:rPr>
          <w:sz w:val="14"/>
        </w:rPr>
        <w:t>. Murray is the quintessential example. Besides from suffering from what Henry Giroux (2014) calls the ‘violence of organised forgetting’ in his Empire denial, he is completely incapable of recognising his own privilege. But there’s nothing new at work here. Indeed, while Murray is quite happy to invoke the politics of identity when such matters suit, notably concerning the charges of anti-Semitism on the left (which no doubt remains a problem, though not for its anti-Zionism), what ultimately concerns is a fall back upon some foundational ground for truth, upon which natural selection is rekin- dled, order restored, and the naturalisation of hierarchy reset. Indeed, when that order is chal- lenged that’s when ‘free speech’ is called upon in order to protect the system and revert back to some golden age of proven intellectualism. Whatever one achieves is simply personal endeav- our, the system merely facilitates. A position so archaic, Oscar Wilde might still be heard laugh- ing at it.</w:t>
      </w:r>
    </w:p>
    <w:p w14:paraId="3B372FDE" w14:textId="77777777" w:rsidR="000775EE" w:rsidRPr="00BB1D0B" w:rsidRDefault="000775EE" w:rsidP="000775EE">
      <w:pPr>
        <w:rPr>
          <w:sz w:val="14"/>
        </w:rPr>
      </w:pPr>
      <w:r w:rsidRPr="00BB1D0B">
        <w:rPr>
          <w:sz w:val="14"/>
        </w:rPr>
        <w:t>This leaves us with two questions: who gets to speak truth to power? And who gets to represent in the name of a culture? Gayatri Spivak remains the brilliant point of entry to any discussion on the question of supressed language. With a critical fortitude to question whether the subaltern had the capacity to speak truth to power, she forced us to also consider the importance of subaltern knowledges and cultural productions as viable acts of resistance to colonial models. Spivak (1999) was also acutely aware of the problems associated with identity, noting how the subaltern remains ‘an unascertainable ethical singularity that is not ever a sustainable condition’ (p. 175). This is why, for Spivak, there is always a need to be open to the impossibility of the future. ‘Most political movements fail in the long run’, Spivak writes, ‘because of this engagement [with the impossible]’. Thus, the very subaltern designation must refer to the heterogeneity of any given space in defiance of universal normative truths. Demanding then an impossible indeterminancy, the poignant words of Zygmunt Bauman (2004) ring true: ‘Identities float in the air, some of one’s own choice but others inflated and launched by those around, and one needs to be constantly alert to defend the first against the second’ (p. 13).</w:t>
      </w:r>
    </w:p>
    <w:p w14:paraId="4F3419BC" w14:textId="77777777" w:rsidR="000775EE" w:rsidRPr="00665FC7" w:rsidRDefault="000775EE" w:rsidP="000775EE">
      <w:pPr>
        <w:rPr>
          <w:u w:val="single"/>
        </w:rPr>
      </w:pPr>
      <w:r w:rsidRPr="00BB1D0B">
        <w:rPr>
          <w:u w:val="single"/>
        </w:rPr>
        <w:t xml:space="preserve">Let’s link this back to </w:t>
      </w:r>
      <w:r w:rsidRPr="00BB1D0B">
        <w:rPr>
          <w:rStyle w:val="Emphasis"/>
        </w:rPr>
        <w:t>the university</w:t>
      </w:r>
      <w:r w:rsidRPr="00BB1D0B">
        <w:rPr>
          <w:u w:val="single"/>
        </w:rPr>
        <w:t xml:space="preserve"> where the </w:t>
      </w:r>
      <w:r w:rsidRPr="00BB1D0B">
        <w:rPr>
          <w:rStyle w:val="Emphasis"/>
        </w:rPr>
        <w:t>battle lines</w:t>
      </w:r>
      <w:r w:rsidRPr="00BB1D0B">
        <w:rPr>
          <w:u w:val="single"/>
        </w:rPr>
        <w:t xml:space="preserve"> in the </w:t>
      </w:r>
      <w:r w:rsidRPr="00BB1D0B">
        <w:rPr>
          <w:rStyle w:val="Emphasis"/>
        </w:rPr>
        <w:t>fight</w:t>
      </w:r>
      <w:r w:rsidRPr="00BB1D0B">
        <w:rPr>
          <w:u w:val="single"/>
        </w:rPr>
        <w:t xml:space="preserve"> over the </w:t>
      </w:r>
      <w:r w:rsidRPr="00BB1D0B">
        <w:rPr>
          <w:rStyle w:val="Emphasis"/>
        </w:rPr>
        <w:t>politics of identity</w:t>
      </w:r>
      <w:r w:rsidRPr="00BB1D0B">
        <w:rPr>
          <w:u w:val="single"/>
        </w:rPr>
        <w:t xml:space="preserve"> are increasingly being set</w:t>
      </w:r>
      <w:r w:rsidRPr="00BB1D0B">
        <w:rPr>
          <w:sz w:val="14"/>
        </w:rPr>
        <w:t xml:space="preserve">. Spivak’s ideas, amongst others, were pivotal in leading the charge against the pernicious culture of essentialism and intellectual appropriation so common today in the social sciences, most notably Anthropology. </w:t>
      </w:r>
      <w:r w:rsidRPr="00BB1D0B">
        <w:rPr>
          <w:u w:val="single"/>
        </w:rPr>
        <w:t>Such criticisms rightly opened the doors to more considered reflections, which demanded a certain authenticity on behalf of those doing the professing. It is seen preferable, for example, to have a card-carrying indigenous scholar speaking about the plight of indigenous peoples rather than some privileged white man who grew up in privileged words made possible by settler colonialism.</w:t>
      </w:r>
      <w:r w:rsidRPr="00BB1D0B">
        <w:rPr>
          <w:sz w:val="14"/>
        </w:rPr>
        <w:t xml:space="preserve"> Such an aspiration for ‘authenticity’ however has not been applied across all fields of study. The most obvious examples here concern poverty and incarceration. Academia is full of sociologists, criminologists, economists, and others, who routinely talk on behalf of the poor and imprisoned without any sense of what it means to experience such conditions (except to visit and observe, like anthro- pologists still do, using fashionable concepts like ‘dwelling’ and ‘walking with’). Whether it is only right to have women speaking about feminist issues, Jewish persons speaking about the Holocaust, liberals speaking about denial, men speaking about male fragility, remains open to question and remains of course subject to many double standards. </w:t>
      </w:r>
      <w:r w:rsidRPr="00BB1D0B">
        <w:rPr>
          <w:rStyle w:val="Emphasis"/>
        </w:rPr>
        <w:t>Let’s be clear here</w:t>
      </w:r>
      <w:r w:rsidRPr="00BB1D0B">
        <w:rPr>
          <w:sz w:val="14"/>
        </w:rPr>
        <w:t xml:space="preserve">. </w:t>
      </w:r>
      <w:r w:rsidRPr="00BB1D0B">
        <w:rPr>
          <w:u w:val="single"/>
        </w:rPr>
        <w:t>A uni- versity which is home to professors from multiple ethnic, religious, gendered, class-based backgrounds is far more preferable than any old white man’s club whose welcome and wisdom was incomparable to working men’s clubs of old</w:t>
      </w:r>
      <w:r w:rsidRPr="00BB1D0B">
        <w:rPr>
          <w:sz w:val="14"/>
        </w:rPr>
        <w:t xml:space="preserve">. </w:t>
      </w:r>
      <w:r w:rsidRPr="00BB1D0B">
        <w:rPr>
          <w:u w:val="single"/>
        </w:rPr>
        <w:t>But there is little to be gained if a university employs a black man, Indian woman, Islamist from Pakistan, indigenous Maya from San Juan Chamula, Irish Catholic, or someone from the most acute co</w:t>
      </w:r>
      <w:r w:rsidRPr="00665FC7">
        <w:rPr>
          <w:u w:val="single"/>
        </w:rPr>
        <w:t>nditions of poverty in Russia if they all believe Nazism was a good thing or that socialism is the only game in town.</w:t>
      </w:r>
    </w:p>
    <w:p w14:paraId="1CCC2315" w14:textId="77777777" w:rsidR="000775EE" w:rsidRPr="00665FC7" w:rsidRDefault="000775EE" w:rsidP="000775EE">
      <w:pPr>
        <w:rPr>
          <w:u w:val="single"/>
        </w:rPr>
      </w:pPr>
      <w:r w:rsidRPr="00665FC7">
        <w:rPr>
          <w:u w:val="single"/>
        </w:rPr>
        <w:t>Too often, especially in academia, the search for authenticity triumphs over the search for originality</w:t>
      </w:r>
      <w:r w:rsidRPr="00665FC7">
        <w:rPr>
          <w:sz w:val="14"/>
        </w:rPr>
        <w:t xml:space="preserve">. </w:t>
      </w:r>
      <w:r w:rsidRPr="00665FC7">
        <w:rPr>
          <w:rStyle w:val="Emphasis"/>
        </w:rPr>
        <w:t>That’s not to say original thinking doesn’t take place within some identitarian frame. It’s done to death.</w:t>
      </w:r>
      <w:r w:rsidRPr="00665FC7">
        <w:rPr>
          <w:sz w:val="14"/>
        </w:rPr>
        <w:t xml:space="preserve"> </w:t>
      </w:r>
      <w:r w:rsidRPr="009F5D73">
        <w:rPr>
          <w:u w:val="single"/>
        </w:rPr>
        <w:t xml:space="preserve">What it does suggest is how </w:t>
      </w:r>
      <w:r w:rsidRPr="009F5D73">
        <w:rPr>
          <w:rStyle w:val="Emphasis"/>
        </w:rPr>
        <w:t xml:space="preserve">the </w:t>
      </w:r>
      <w:r w:rsidRPr="007C71CD">
        <w:rPr>
          <w:rStyle w:val="Emphasis"/>
          <w:highlight w:val="cyan"/>
        </w:rPr>
        <w:t>means and ends of thought</w:t>
      </w:r>
      <w:r w:rsidRPr="007C71CD">
        <w:rPr>
          <w:highlight w:val="cyan"/>
          <w:u w:val="single"/>
        </w:rPr>
        <w:t xml:space="preserve"> are </w:t>
      </w:r>
      <w:r w:rsidRPr="007C71CD">
        <w:rPr>
          <w:rStyle w:val="Emphasis"/>
          <w:highlight w:val="cyan"/>
        </w:rPr>
        <w:t>limited to what identities permit</w:t>
      </w:r>
      <w:r w:rsidRPr="009F5D73">
        <w:rPr>
          <w:sz w:val="14"/>
        </w:rPr>
        <w:t xml:space="preserve">. </w:t>
      </w:r>
      <w:r w:rsidRPr="009F5D73">
        <w:rPr>
          <w:u w:val="single"/>
        </w:rPr>
        <w:t>Hence, since beyond ‘the identity’ there is nothing to be said, everything needs to be drawn back into its reasoning</w:t>
      </w:r>
      <w:r w:rsidRPr="009F5D73">
        <w:rPr>
          <w:sz w:val="14"/>
        </w:rPr>
        <w:t xml:space="preserve">. </w:t>
      </w:r>
      <w:r w:rsidRPr="009F5D73">
        <w:rPr>
          <w:u w:val="single"/>
        </w:rPr>
        <w:t>How often do you hear the question ‘what about gender’ in discussions about problems that are only tangentially relevant?</w:t>
      </w:r>
      <w:r w:rsidRPr="009F5D73">
        <w:rPr>
          <w:sz w:val="14"/>
        </w:rPr>
        <w:t xml:space="preserve"> </w:t>
      </w:r>
      <w:r w:rsidRPr="009F5D73">
        <w:rPr>
          <w:u w:val="single"/>
        </w:rPr>
        <w:t>The history of the study of politics is to demand more and more authenticity in the fields of study from the early years of nationalism and ideology, onto area studies and to the proliferation of multiple identity politics today</w:t>
      </w:r>
      <w:r w:rsidRPr="009F5D73">
        <w:rPr>
          <w:sz w:val="14"/>
        </w:rPr>
        <w:t xml:space="preserve">. </w:t>
      </w:r>
      <w:r w:rsidRPr="009F5D73">
        <w:rPr>
          <w:u w:val="single"/>
        </w:rPr>
        <w:t xml:space="preserve">But this search is nothing more than an illusion. </w:t>
      </w:r>
      <w:r w:rsidRPr="009F5D73">
        <w:rPr>
          <w:rStyle w:val="Emphasis"/>
        </w:rPr>
        <w:t>Nothing is authentic</w:t>
      </w:r>
      <w:r w:rsidRPr="009F5D73">
        <w:rPr>
          <w:u w:val="single"/>
        </w:rPr>
        <w:t>.</w:t>
      </w:r>
      <w:r w:rsidRPr="009F5D73">
        <w:rPr>
          <w:sz w:val="14"/>
        </w:rPr>
        <w:t xml:space="preserve"> </w:t>
      </w:r>
      <w:r w:rsidRPr="009F5D73">
        <w:rPr>
          <w:rStyle w:val="Emphasis"/>
        </w:rPr>
        <w:t>Things</w:t>
      </w:r>
      <w:r w:rsidRPr="00665FC7">
        <w:rPr>
          <w:rStyle w:val="Emphasis"/>
        </w:rPr>
        <w:t xml:space="preserve"> are merely original or mimetic in their strategic design</w:t>
      </w:r>
      <w:r w:rsidRPr="00665FC7">
        <w:rPr>
          <w:sz w:val="14"/>
        </w:rPr>
        <w:t xml:space="preserve">. </w:t>
      </w:r>
      <w:r w:rsidRPr="00665FC7">
        <w:rPr>
          <w:u w:val="single"/>
        </w:rPr>
        <w:t>A simple audit of politics departments across the world would suffice here</w:t>
      </w:r>
      <w:r w:rsidRPr="00665FC7">
        <w:rPr>
          <w:sz w:val="14"/>
        </w:rPr>
        <w:t xml:space="preserve">. To invoke an old cliché, </w:t>
      </w:r>
      <w:r w:rsidRPr="009F5D73">
        <w:rPr>
          <w:u w:val="single"/>
        </w:rPr>
        <w:t>originality is not found within the walls of whatever box regardless of how authentic it looks</w:t>
      </w:r>
      <w:r w:rsidRPr="009F5D73">
        <w:rPr>
          <w:sz w:val="14"/>
        </w:rPr>
        <w:t xml:space="preserve">. </w:t>
      </w:r>
      <w:r w:rsidRPr="009F5D73">
        <w:rPr>
          <w:u w:val="single"/>
        </w:rPr>
        <w:t xml:space="preserve">What’s </w:t>
      </w:r>
      <w:r w:rsidRPr="009F5D73">
        <w:rPr>
          <w:rStyle w:val="Emphasis"/>
        </w:rPr>
        <w:t>required</w:t>
      </w:r>
      <w:r w:rsidRPr="009F5D73">
        <w:rPr>
          <w:u w:val="single"/>
        </w:rPr>
        <w:t xml:space="preserve"> is to </w:t>
      </w:r>
      <w:r w:rsidRPr="009F5D73">
        <w:rPr>
          <w:rStyle w:val="Emphasis"/>
        </w:rPr>
        <w:t>break open the image of thought that sets out in advance the parameters of thinking</w:t>
      </w:r>
      <w:r w:rsidRPr="009F5D73">
        <w:rPr>
          <w:sz w:val="14"/>
        </w:rPr>
        <w:t xml:space="preserve">, </w:t>
      </w:r>
      <w:r w:rsidRPr="009F5D73">
        <w:rPr>
          <w:u w:val="single"/>
        </w:rPr>
        <w:t>the limits of its problems, and the binding ground such thinking is meant to fall back down upon when all is said and done.</w:t>
      </w:r>
      <w:r w:rsidRPr="009F5D73">
        <w:rPr>
          <w:sz w:val="14"/>
        </w:rPr>
        <w:t xml:space="preserve"> The maxim what is true needs to be authentic and what is authentic necessary true is a falsehood. </w:t>
      </w:r>
      <w:r w:rsidRPr="009F5D73">
        <w:rPr>
          <w:u w:val="single"/>
        </w:rPr>
        <w:t>During the late 19</w:t>
      </w:r>
      <w:r w:rsidRPr="009F5D73">
        <w:rPr>
          <w:rStyle w:val="Emphasis"/>
        </w:rPr>
        <w:t>60s</w:t>
      </w:r>
      <w:r w:rsidRPr="009F5D73">
        <w:rPr>
          <w:u w:val="single"/>
        </w:rPr>
        <w:t xml:space="preserve">, there was a notable movement in philosophy when the very ‘essences’ of things were being </w:t>
      </w:r>
      <w:r w:rsidRPr="009F5D73">
        <w:rPr>
          <w:rStyle w:val="Emphasis"/>
        </w:rPr>
        <w:t>broken apart</w:t>
      </w:r>
      <w:r w:rsidRPr="009F5D73">
        <w:rPr>
          <w:sz w:val="14"/>
        </w:rPr>
        <w:t xml:space="preserve">. This gave rise to an entirely new body of knowledge now commonly termed the complexity sciences. Whilst </w:t>
      </w:r>
      <w:r w:rsidRPr="009F5D73">
        <w:rPr>
          <w:u w:val="single"/>
        </w:rPr>
        <w:t xml:space="preserve">this was initially positioned in opposition to identity politics, it has now been absorbed such that claims regarding the </w:t>
      </w:r>
      <w:r w:rsidRPr="009F5D73">
        <w:rPr>
          <w:rStyle w:val="Emphasis"/>
        </w:rPr>
        <w:t>multiplicities of being</w:t>
      </w:r>
      <w:r w:rsidRPr="009F5D73">
        <w:rPr>
          <w:u w:val="single"/>
        </w:rPr>
        <w:t xml:space="preserve"> permits </w:t>
      </w:r>
      <w:r w:rsidRPr="009F5D73">
        <w:rPr>
          <w:rStyle w:val="Emphasis"/>
        </w:rPr>
        <w:t>more non-essential essentialisations to be cast</w:t>
      </w:r>
      <w:r w:rsidRPr="009F5D73">
        <w:rPr>
          <w:sz w:val="14"/>
        </w:rPr>
        <w:t xml:space="preserve">. While the basis of identity politics today still promotes the idea that certain legislative action is essential on account of constructed biological essentialisations of the past, </w:t>
      </w:r>
      <w:r w:rsidRPr="009F5D73">
        <w:rPr>
          <w:u w:val="single"/>
        </w:rPr>
        <w:t>it is</w:t>
      </w:r>
      <w:r w:rsidRPr="009F5D73">
        <w:rPr>
          <w:sz w:val="14"/>
        </w:rPr>
        <w:t xml:space="preserve"> also </w:t>
      </w:r>
      <w:r w:rsidRPr="009F5D73">
        <w:rPr>
          <w:u w:val="single"/>
        </w:rPr>
        <w:t>now the</w:t>
      </w:r>
      <w:r w:rsidRPr="009F5D73">
        <w:rPr>
          <w:sz w:val="14"/>
        </w:rPr>
        <w:t xml:space="preserve"> </w:t>
      </w:r>
      <w:r w:rsidRPr="009F5D73">
        <w:rPr>
          <w:u w:val="single"/>
        </w:rPr>
        <w:t xml:space="preserve">case that </w:t>
      </w:r>
      <w:r w:rsidRPr="007C71CD">
        <w:rPr>
          <w:rStyle w:val="Emphasis"/>
          <w:highlight w:val="cyan"/>
        </w:rPr>
        <w:t>subjectivities</w:t>
      </w:r>
      <w:r w:rsidRPr="009F5D73">
        <w:rPr>
          <w:rStyle w:val="Emphasis"/>
        </w:rPr>
        <w:t xml:space="preserve"> are being subjected to the same move as they </w:t>
      </w:r>
      <w:r w:rsidRPr="007C71CD">
        <w:rPr>
          <w:rStyle w:val="Emphasis"/>
          <w:highlight w:val="cyan"/>
        </w:rPr>
        <w:t>shift</w:t>
      </w:r>
      <w:r w:rsidRPr="009F5D73">
        <w:rPr>
          <w:rStyle w:val="Emphasis"/>
        </w:rPr>
        <w:t xml:space="preserve"> away </w:t>
      </w:r>
      <w:r w:rsidRPr="007C71CD">
        <w:rPr>
          <w:rStyle w:val="Emphasis"/>
          <w:highlight w:val="cyan"/>
        </w:rPr>
        <w:t>from having clear political ideas to</w:t>
      </w:r>
      <w:r w:rsidRPr="009F5D73">
        <w:rPr>
          <w:rStyle w:val="Emphasis"/>
        </w:rPr>
        <w:t xml:space="preserve"> a pure </w:t>
      </w:r>
      <w:r w:rsidRPr="00BB1D0B">
        <w:rPr>
          <w:rStyle w:val="Emphasis"/>
        </w:rPr>
        <w:t>emotionally framed state that is technologically determined.</w:t>
      </w:r>
      <w:r w:rsidRPr="00BB1D0B">
        <w:rPr>
          <w:sz w:val="14"/>
        </w:rPr>
        <w:t xml:space="preserve"> </w:t>
      </w:r>
      <w:r w:rsidRPr="00BB1D0B">
        <w:rPr>
          <w:u w:val="single"/>
        </w:rPr>
        <w:t>What we will identify as</w:t>
      </w:r>
      <w:r w:rsidRPr="009F5D73">
        <w:rPr>
          <w:u w:val="single"/>
        </w:rPr>
        <w:t xml:space="preserve"> being</w:t>
      </w:r>
      <w:r w:rsidRPr="00665FC7">
        <w:rPr>
          <w:u w:val="single"/>
        </w:rPr>
        <w:t xml:space="preserve"> </w:t>
      </w:r>
      <w:r w:rsidRPr="009F5D73">
        <w:rPr>
          <w:rStyle w:val="Emphasis"/>
          <w:highlight w:val="cyan"/>
        </w:rPr>
        <w:t>‘non-subjective subjectivities’</w:t>
      </w:r>
      <w:r w:rsidRPr="009F5D73">
        <w:rPr>
          <w:highlight w:val="cyan"/>
          <w:u w:val="single"/>
        </w:rPr>
        <w:t xml:space="preserve"> </w:t>
      </w:r>
      <w:r w:rsidRPr="00BB1D0B">
        <w:rPr>
          <w:u w:val="single"/>
        </w:rPr>
        <w:t xml:space="preserve">operate </w:t>
      </w:r>
      <w:r w:rsidRPr="00BB1D0B">
        <w:rPr>
          <w:rStyle w:val="Emphasis"/>
        </w:rPr>
        <w:t xml:space="preserve">purely </w:t>
      </w:r>
      <w:r w:rsidRPr="009F5D73">
        <w:rPr>
          <w:rStyle w:val="Emphasis"/>
          <w:highlight w:val="cyan"/>
        </w:rPr>
        <w:t>in the realm of affect</w:t>
      </w:r>
      <w:r w:rsidRPr="009F5D73">
        <w:rPr>
          <w:highlight w:val="cyan"/>
          <w:u w:val="single"/>
        </w:rPr>
        <w:t>, where</w:t>
      </w:r>
      <w:r w:rsidRPr="00665FC7">
        <w:rPr>
          <w:u w:val="single"/>
        </w:rPr>
        <w:t xml:space="preserve"> the </w:t>
      </w:r>
      <w:r w:rsidRPr="009F5D73">
        <w:rPr>
          <w:highlight w:val="cyan"/>
          <w:u w:val="single"/>
        </w:rPr>
        <w:t xml:space="preserve">truth is manifest through a </w:t>
      </w:r>
      <w:r w:rsidRPr="009F5D73">
        <w:rPr>
          <w:rStyle w:val="Emphasis"/>
          <w:highlight w:val="cyan"/>
        </w:rPr>
        <w:t>general economy of affective relations</w:t>
      </w:r>
      <w:r w:rsidRPr="009F5D73">
        <w:rPr>
          <w:highlight w:val="cyan"/>
          <w:u w:val="single"/>
        </w:rPr>
        <w:t xml:space="preserve"> </w:t>
      </w:r>
      <w:r w:rsidRPr="009F5D73">
        <w:rPr>
          <w:u w:val="single"/>
        </w:rPr>
        <w:t xml:space="preserve">such that </w:t>
      </w:r>
      <w:r w:rsidRPr="009F5D73">
        <w:rPr>
          <w:highlight w:val="cyan"/>
          <w:u w:val="single"/>
        </w:rPr>
        <w:t>truth</w:t>
      </w:r>
      <w:r w:rsidRPr="009F5D73">
        <w:rPr>
          <w:u w:val="single"/>
        </w:rPr>
        <w:t xml:space="preserve"> itself </w:t>
      </w:r>
      <w:r w:rsidRPr="009F5D73">
        <w:rPr>
          <w:rStyle w:val="Emphasis"/>
        </w:rPr>
        <w:t xml:space="preserve">literally </w:t>
      </w:r>
      <w:r w:rsidRPr="009F5D73">
        <w:rPr>
          <w:rStyle w:val="Emphasis"/>
          <w:highlight w:val="cyan"/>
        </w:rPr>
        <w:t>feels its way into existence</w:t>
      </w:r>
      <w:r w:rsidRPr="009F5D73">
        <w:rPr>
          <w:highlight w:val="cyan"/>
          <w:u w:val="single"/>
        </w:rPr>
        <w:t>.</w:t>
      </w:r>
    </w:p>
    <w:p w14:paraId="5E6A91AD" w14:textId="77777777" w:rsidR="000775EE" w:rsidRDefault="000775EE" w:rsidP="000775EE"/>
    <w:p w14:paraId="698BA01C" w14:textId="77777777" w:rsidR="000775EE" w:rsidRDefault="000775EE" w:rsidP="00E20397">
      <w:pPr>
        <w:pStyle w:val="Analytics"/>
      </w:pPr>
    </w:p>
    <w:p w14:paraId="0ECA0E26" w14:textId="4ACE6DB4" w:rsidR="00E20397" w:rsidRDefault="00E20397" w:rsidP="00E20397">
      <w:pPr>
        <w:pStyle w:val="Heading2"/>
      </w:pPr>
      <w:r>
        <w:t>Case</w:t>
      </w:r>
    </w:p>
    <w:p w14:paraId="04EAD8F5" w14:textId="5875F4C0" w:rsidR="00E20397" w:rsidRDefault="00272B69" w:rsidP="00E20397">
      <w:pPr>
        <w:pStyle w:val="Heading3"/>
      </w:pPr>
      <w:r>
        <w:t>Case</w:t>
      </w:r>
      <w:r w:rsidR="00E20397">
        <w:t>---1NC</w:t>
      </w:r>
    </w:p>
    <w:p w14:paraId="4091E900" w14:textId="77777777" w:rsidR="00E20397" w:rsidRPr="00037937" w:rsidRDefault="00E20397" w:rsidP="00E20397">
      <w:pPr>
        <w:pStyle w:val="Analytics"/>
      </w:pPr>
      <w:r w:rsidRPr="00037937">
        <w:t xml:space="preserve">1. Vote NEG on </w:t>
      </w:r>
      <w:r w:rsidRPr="00B12777">
        <w:rPr>
          <w:u w:val="single"/>
        </w:rPr>
        <w:t>presumption</w:t>
      </w:r>
      <w:r w:rsidRPr="00037937">
        <w:t>:</w:t>
      </w:r>
    </w:p>
    <w:p w14:paraId="38A48619" w14:textId="77777777" w:rsidR="00E20397" w:rsidRPr="00037937" w:rsidRDefault="00E20397" w:rsidP="00E20397">
      <w:pPr>
        <w:pStyle w:val="Analytics"/>
      </w:pPr>
      <w:r w:rsidRPr="00037937">
        <w:t xml:space="preserve">A.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1AB94739" w14:textId="77777777" w:rsidR="00E20397" w:rsidRPr="001B7728" w:rsidRDefault="00E20397" w:rsidP="00E20397">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50EE1CE3" w14:textId="77777777" w:rsidR="00E20397" w:rsidRPr="00B12777" w:rsidRDefault="00E20397" w:rsidP="00E20397">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59D71FBB" w14:textId="77777777" w:rsidR="00E20397" w:rsidRPr="00B12777" w:rsidRDefault="00E20397" w:rsidP="00E20397">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2CE93F06" w14:textId="77777777" w:rsidR="00E20397" w:rsidRDefault="00E20397" w:rsidP="00E20397">
      <w:pPr>
        <w:pStyle w:val="Analytics"/>
      </w:pPr>
      <w:r>
        <w:t xml:space="preserve">C.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64EA470A" w14:textId="77777777" w:rsidR="00E20397" w:rsidRPr="009C4D5F" w:rsidRDefault="00E20397" w:rsidP="00E20397">
      <w:pPr>
        <w:pStyle w:val="Heading4"/>
      </w:pPr>
      <w:r>
        <w:t xml:space="preserve">Coalitional labor rights organizing empowers Black women and </w:t>
      </w:r>
      <w:r>
        <w:rPr>
          <w:u w:val="single"/>
        </w:rPr>
        <w:t>challenges</w:t>
      </w:r>
      <w:r>
        <w:t xml:space="preserve"> white male hegemony.</w:t>
      </w:r>
    </w:p>
    <w:p w14:paraId="0AB430EA" w14:textId="77777777" w:rsidR="00E20397" w:rsidRPr="004660E1" w:rsidRDefault="00E20397" w:rsidP="00E20397">
      <w:r w:rsidRPr="00682075">
        <w:rPr>
          <w:rStyle w:val="Style13ptBold"/>
        </w:rPr>
        <w:t>Popp and Phillips-Cunningham, 21</w:t>
      </w:r>
      <w:r>
        <w:t>—PhD Candidate in Rhetoric at Texas Woman’s University; Director of the Multicultural Women’s and Gender Studies Program at Texas Woman’s University (Veronica and Danielle, “Justice for All: The Womanist Labor Rhetoric of Nannie Helen Burroughs,” Peitho, Volume 23, Issue 2, Winter/Spring 2021, strikethroughs denote historically contextual language that we don’t endorse, dml)</w:t>
      </w:r>
    </w:p>
    <w:p w14:paraId="3DC53229" w14:textId="77777777" w:rsidR="00E20397" w:rsidRPr="00272753" w:rsidRDefault="00E20397" w:rsidP="00E20397">
      <w:pPr>
        <w:rPr>
          <w:sz w:val="14"/>
        </w:rPr>
      </w:pPr>
      <w:r w:rsidRPr="00682075">
        <w:rPr>
          <w:rStyle w:val="StyleUnderline"/>
        </w:rPr>
        <w:t>After failed attempts to unionize with white women</w:t>
      </w:r>
      <w:r w:rsidRPr="00272753">
        <w:rPr>
          <w:sz w:val="14"/>
        </w:rPr>
        <w:t xml:space="preserve">, </w:t>
      </w:r>
      <w:r w:rsidRPr="0023591E">
        <w:rPr>
          <w:rStyle w:val="Emphasis"/>
          <w:highlight w:val="cyan"/>
        </w:rPr>
        <w:t>Burroughs</w:t>
      </w:r>
      <w:r w:rsidRPr="0023591E">
        <w:rPr>
          <w:rStyle w:val="StyleUnderline"/>
          <w:highlight w:val="cyan"/>
        </w:rPr>
        <w:t xml:space="preserve"> formed a </w:t>
      </w:r>
      <w:r w:rsidRPr="0023591E">
        <w:rPr>
          <w:rStyle w:val="Emphasis"/>
          <w:highlight w:val="cyan"/>
        </w:rPr>
        <w:t>labor union</w:t>
      </w:r>
      <w:r w:rsidRPr="0023591E">
        <w:rPr>
          <w:rStyle w:val="StyleUnderline"/>
          <w:highlight w:val="cyan"/>
        </w:rPr>
        <w:t xml:space="preserve"> for all Black women</w:t>
      </w:r>
      <w:r w:rsidRPr="00272753">
        <w:rPr>
          <w:sz w:val="14"/>
        </w:rPr>
        <w:t xml:space="preserve">, </w:t>
      </w:r>
      <w:r w:rsidRPr="0023591E">
        <w:rPr>
          <w:rStyle w:val="StyleUnderline"/>
          <w:highlight w:val="cyan"/>
        </w:rPr>
        <w:t xml:space="preserve">with an emphasis on achieving </w:t>
      </w:r>
      <w:r w:rsidRPr="0023591E">
        <w:rPr>
          <w:rStyle w:val="Emphasis"/>
          <w:highlight w:val="cyan"/>
        </w:rPr>
        <w:t>domestic workers’ rights</w:t>
      </w:r>
      <w:r w:rsidRPr="00682075">
        <w:rPr>
          <w:rStyle w:val="StyleUnderline"/>
        </w:rPr>
        <w:t xml:space="preserve"> </w:t>
      </w:r>
      <w:r w:rsidRPr="0023591E">
        <w:rPr>
          <w:rStyle w:val="StyleUnderline"/>
          <w:highlight w:val="cyan"/>
        </w:rPr>
        <w:t>and the</w:t>
      </w:r>
      <w:r w:rsidRPr="00272753">
        <w:rPr>
          <w:sz w:val="14"/>
        </w:rPr>
        <w:t xml:space="preserve"> highest bargaining chip of all: a walk out by a single union. A </w:t>
      </w:r>
      <w:r w:rsidRPr="0023591E">
        <w:rPr>
          <w:rStyle w:val="Emphasis"/>
          <w:highlight w:val="cyan"/>
        </w:rPr>
        <w:t>strike</w:t>
      </w:r>
      <w:r w:rsidRPr="00272753">
        <w:rPr>
          <w:sz w:val="14"/>
        </w:rPr>
        <w:t xml:space="preserve"> is a collective decision as a last resort when all methods of collective bargaining at the table have been employed by the membership and are regulated by the NLRB (“The Right to Strike”). According to the NAWE Constitution, members had the right to strike if they were not granted stable employment, living wages, vacation time, death benefits and safe working conditions (“Nannie Helen Burroughs Papers”). </w:t>
      </w:r>
      <w:r w:rsidRPr="00682075">
        <w:rPr>
          <w:rStyle w:val="StyleUnderline"/>
        </w:rPr>
        <w:t xml:space="preserve">Her call for a strike was </w:t>
      </w:r>
      <w:r w:rsidRPr="00272753">
        <w:rPr>
          <w:rStyle w:val="Emphasis"/>
        </w:rPr>
        <w:t>especially daring</w:t>
      </w:r>
      <w:r w:rsidRPr="00682075">
        <w:rPr>
          <w:rStyle w:val="StyleUnderline"/>
        </w:rPr>
        <w:t xml:space="preserve"> because strikes or work stoppages provoke </w:t>
      </w:r>
      <w:r w:rsidRPr="00272753">
        <w:rPr>
          <w:rStyle w:val="Emphasis"/>
        </w:rPr>
        <w:t>fear</w:t>
      </w:r>
      <w:r w:rsidRPr="00682075">
        <w:rPr>
          <w:rStyle w:val="StyleUnderline"/>
        </w:rPr>
        <w:t xml:space="preserve"> in employers who misunderstand the purpose of strikes in a labor movement</w:t>
      </w:r>
      <w:r w:rsidRPr="00272753">
        <w:rPr>
          <w:sz w:val="14"/>
        </w:rPr>
        <w:t xml:space="preserve">, which is why strikes within floor to ceiling unions are uncommon.6 </w:t>
      </w:r>
      <w:r w:rsidRPr="00682075">
        <w:rPr>
          <w:rStyle w:val="StyleUnderline"/>
        </w:rPr>
        <w:t xml:space="preserve">It was a bold strategy for African American domestic workers who could have </w:t>
      </w:r>
      <w:r w:rsidRPr="00272753">
        <w:rPr>
          <w:rStyle w:val="Emphasis"/>
        </w:rPr>
        <w:t>easily been arrested</w:t>
      </w:r>
      <w:r w:rsidRPr="00272753">
        <w:rPr>
          <w:sz w:val="14"/>
        </w:rPr>
        <w:t xml:space="preserve"> for not showing up to work because of Jim and Jane Crow laws. By </w:t>
      </w:r>
      <w:r w:rsidRPr="0023591E">
        <w:rPr>
          <w:rStyle w:val="StyleUnderline"/>
          <w:highlight w:val="cyan"/>
        </w:rPr>
        <w:t xml:space="preserve">calling for </w:t>
      </w:r>
      <w:r w:rsidRPr="0023591E">
        <w:rPr>
          <w:rStyle w:val="Emphasis"/>
          <w:highlight w:val="cyan"/>
        </w:rPr>
        <w:t>solidarity</w:t>
      </w:r>
      <w:r w:rsidRPr="0023591E">
        <w:rPr>
          <w:rStyle w:val="StyleUnderline"/>
          <w:highlight w:val="cyan"/>
        </w:rPr>
        <w:t xml:space="preserve"> and </w:t>
      </w:r>
      <w:r w:rsidRPr="0023591E">
        <w:rPr>
          <w:rStyle w:val="Emphasis"/>
          <w:highlight w:val="cyan"/>
        </w:rPr>
        <w:t>cooperation</w:t>
      </w:r>
      <w:r w:rsidRPr="00272753">
        <w:rPr>
          <w:sz w:val="14"/>
        </w:rPr>
        <w:t xml:space="preserve"> of all Black workers across gender and occupation, Burroughs was ahead of her time. Coalition politics rooted in solidarity were just beginning and weakened by the Taft Hartley Act of 1947, which federally banned solidarity-based strikes (“Taft Hartley Act of 1947”). Her approach </w:t>
      </w:r>
      <w:r w:rsidRPr="0023591E">
        <w:rPr>
          <w:rStyle w:val="StyleUnderline"/>
          <w:highlight w:val="cyan"/>
        </w:rPr>
        <w:t xml:space="preserve">was </w:t>
      </w:r>
      <w:r w:rsidRPr="0023591E">
        <w:rPr>
          <w:rStyle w:val="Emphasis"/>
          <w:highlight w:val="cyan"/>
        </w:rPr>
        <w:t>effective</w:t>
      </w:r>
      <w:r w:rsidRPr="0023591E">
        <w:rPr>
          <w:rStyle w:val="StyleUnderline"/>
          <w:highlight w:val="cyan"/>
        </w:rPr>
        <w:t xml:space="preserve"> in creating</w:t>
      </w:r>
      <w:r w:rsidRPr="00682075">
        <w:rPr>
          <w:rStyle w:val="StyleUnderline"/>
        </w:rPr>
        <w:t xml:space="preserve"> not only </w:t>
      </w:r>
      <w:r w:rsidRPr="0023591E">
        <w:rPr>
          <w:rStyle w:val="StyleUnderline"/>
          <w:highlight w:val="cyan"/>
        </w:rPr>
        <w:t>a Black women’s labor union</w:t>
      </w:r>
      <w:r w:rsidRPr="00272753">
        <w:rPr>
          <w:sz w:val="14"/>
        </w:rPr>
        <w:t xml:space="preserve">, </w:t>
      </w:r>
      <w:r w:rsidRPr="00682075">
        <w:rPr>
          <w:rStyle w:val="StyleUnderline"/>
        </w:rPr>
        <w:t xml:space="preserve">but one </w:t>
      </w:r>
      <w:r w:rsidRPr="0023591E">
        <w:rPr>
          <w:rStyle w:val="StyleUnderline"/>
          <w:highlight w:val="cyan"/>
        </w:rPr>
        <w:t xml:space="preserve">that </w:t>
      </w:r>
      <w:r w:rsidRPr="0023591E">
        <w:rPr>
          <w:rStyle w:val="Emphasis"/>
          <w:highlight w:val="cyan"/>
        </w:rPr>
        <w:t>expanded</w:t>
      </w:r>
      <w:r w:rsidRPr="0023591E">
        <w:rPr>
          <w:rStyle w:val="StyleUnderline"/>
          <w:highlight w:val="cyan"/>
        </w:rPr>
        <w:t xml:space="preserve"> the</w:t>
      </w:r>
      <w:r w:rsidRPr="00682075">
        <w:rPr>
          <w:rStyle w:val="StyleUnderline"/>
        </w:rPr>
        <w:t xml:space="preserve"> traditional labor union organizing </w:t>
      </w:r>
      <w:r w:rsidRPr="0023591E">
        <w:rPr>
          <w:rStyle w:val="StyleUnderline"/>
          <w:highlight w:val="cyan"/>
        </w:rPr>
        <w:t xml:space="preserve">model through </w:t>
      </w:r>
      <w:r w:rsidRPr="0023591E">
        <w:rPr>
          <w:rStyle w:val="Emphasis"/>
          <w:highlight w:val="cyan"/>
        </w:rPr>
        <w:t>coalition</w:t>
      </w:r>
      <w:r w:rsidRPr="00272753">
        <w:rPr>
          <w:sz w:val="14"/>
        </w:rPr>
        <w:t xml:space="preserve">. Rather than solely galvanizing workers within the same occupation for labor rights, Burroughs and the NAWE organizers recruited workers from a variety of working-class and middle-class occupations to advocate for domestic service reform. </w:t>
      </w:r>
    </w:p>
    <w:p w14:paraId="51222EBA" w14:textId="77777777" w:rsidR="00E20397" w:rsidRPr="00272753" w:rsidRDefault="00E20397" w:rsidP="00E20397">
      <w:pPr>
        <w:rPr>
          <w:sz w:val="14"/>
        </w:rPr>
      </w:pPr>
      <w:r w:rsidRPr="00272753">
        <w:rPr>
          <w:sz w:val="14"/>
        </w:rPr>
        <w:t xml:space="preserve">Burroughs expressed her deepened womanist commitment to creating a Black women’s labor collective in her March 21, 1921, open letter entitled “My Dear Friend” published in the Washington Bee, an African American newspaper based in Washington D.C. that had covered Burroughs’s activist work since her teen years. The call for NAWE membership was a national woman centered communal one of inclusivity in the United States from every field. Burroughs took a personable approach to inspiring audiences to come together for a common purpose by beginning the letter in first person. She reminded the readership of their shared union vision, </w:t>
      </w:r>
      <w:r w:rsidRPr="0023591E">
        <w:rPr>
          <w:rStyle w:val="StyleUnderline"/>
          <w:highlight w:val="cyan"/>
        </w:rPr>
        <w:t xml:space="preserve">exigency for a </w:t>
      </w:r>
      <w:r w:rsidRPr="0023591E">
        <w:rPr>
          <w:rStyle w:val="Emphasis"/>
          <w:highlight w:val="cyan"/>
        </w:rPr>
        <w:t>labor union</w:t>
      </w:r>
      <w:r w:rsidRPr="00272753">
        <w:rPr>
          <w:sz w:val="14"/>
        </w:rPr>
        <w:t xml:space="preserve"> by stating: “We want to enlist 10,000 women in the National Association of Wage Earners, who in turn will enlist another 10,000. We want women from every walk of life” (Burroughs, “My Dear Friend”). The use of armed service terminology alongside the specific numbers indicates her determination that this is not an optional call; it </w:t>
      </w:r>
      <w:r w:rsidRPr="0023591E">
        <w:rPr>
          <w:rStyle w:val="StyleUnderline"/>
          <w:highlight w:val="cyan"/>
        </w:rPr>
        <w:t xml:space="preserve">is a call to </w:t>
      </w:r>
      <w:r w:rsidRPr="0023591E">
        <w:rPr>
          <w:rStyle w:val="Emphasis"/>
          <w:sz w:val="30"/>
          <w:szCs w:val="30"/>
          <w:highlight w:val="cyan"/>
        </w:rPr>
        <w:t>defend the rights of Black women everywhere</w:t>
      </w:r>
      <w:r w:rsidRPr="00272753">
        <w:rPr>
          <w:sz w:val="14"/>
        </w:rPr>
        <w:t xml:space="preserve">. </w:t>
      </w:r>
    </w:p>
    <w:p w14:paraId="27677BA0" w14:textId="77777777" w:rsidR="00E20397" w:rsidRPr="00272753" w:rsidRDefault="00E20397" w:rsidP="00E20397">
      <w:pPr>
        <w:rPr>
          <w:sz w:val="14"/>
        </w:rPr>
      </w:pPr>
      <w:r w:rsidRPr="00272753">
        <w:rPr>
          <w:sz w:val="14"/>
        </w:rPr>
        <w:t xml:space="preserve">Burroughs saw herself as part of the women’s collective that she sought to create because never considered herself divided from working-class Black women. In the letter, Burroughs tied her belief in the power of women’s </w:t>
      </w:r>
      <w:r w:rsidRPr="00272753">
        <w:rPr>
          <w:rStyle w:val="StyleUnderline"/>
        </w:rPr>
        <w:t>labor organizing</w:t>
      </w:r>
      <w:r w:rsidRPr="00272753">
        <w:rPr>
          <w:sz w:val="14"/>
        </w:rPr>
        <w:t xml:space="preserve"> to her racial uplift goals. According to her, the NAWE </w:t>
      </w:r>
      <w:r w:rsidRPr="00272753">
        <w:rPr>
          <w:rStyle w:val="StyleUnderline"/>
        </w:rPr>
        <w:t xml:space="preserve">could improve the working and living conditions of the </w:t>
      </w:r>
      <w:r w:rsidRPr="00272753">
        <w:rPr>
          <w:rStyle w:val="Emphasis"/>
        </w:rPr>
        <w:t>entire Black community</w:t>
      </w:r>
      <w:r w:rsidRPr="00272753">
        <w:rPr>
          <w:rStyle w:val="StyleUnderline"/>
        </w:rPr>
        <w:t xml:space="preserve"> by achieving</w:t>
      </w:r>
      <w:r w:rsidRPr="00272753">
        <w:rPr>
          <w:sz w:val="14"/>
        </w:rPr>
        <w:t xml:space="preserve"> nine </w:t>
      </w:r>
      <w:r w:rsidRPr="00272753">
        <w:rPr>
          <w:rStyle w:val="StyleUnderline"/>
        </w:rPr>
        <w:t>goals for domestic workers</w:t>
      </w:r>
      <w:r w:rsidRPr="00272753">
        <w:rPr>
          <w:sz w:val="14"/>
        </w:rPr>
        <w:t xml:space="preserve"> (enclosed at the bottom of the letter). As Burroughs detailed, NAWE organizers collected dues; documented grievances; trained and placed employees; advocated for labor rights legislation; provided safe housing; started a uniform co-operative run for and by Black women; and opened a local office for community events and meetings (“My Dear Friend”). </w:t>
      </w:r>
    </w:p>
    <w:p w14:paraId="47FE6BBC" w14:textId="77777777" w:rsidR="00E20397" w:rsidRPr="00272753" w:rsidRDefault="00E20397" w:rsidP="00E20397">
      <w:pPr>
        <w:rPr>
          <w:sz w:val="14"/>
        </w:rPr>
      </w:pPr>
      <w:r w:rsidRPr="00272753">
        <w:rPr>
          <w:sz w:val="14"/>
        </w:rPr>
        <w:t xml:space="preserve">Within her letter, Burroughs simultaneously subverted and reasserted the classist and elitist philosophy of racial uplift. She argued both middle class and working-class women could uplift the Black race together through the womanist principle of women’s solidarity. According to Burroughs, middle-class and working-class Black women were social equals who contributed tremendous value to the Black women’s labor movement. She declared, “The women who are backing this organization are not misfits and failures, but are successful in the particular lines” (“My Dear Friend.”) In this sentence, she reframes the divisive language used to create class boundaries between Black women along employment lines. She called for both working-class and middle-class women to join the NAWE. “We want women from every walk of life– cooks and clerks, field hands and parlor maids, teachers and laundresses, dressmakers and charwomen, beauty culturists and factory workers, boarding housekeepers and training nurses business women and the army of unclassified toilers North, South, East and West” (Burroughs, “My Dear Friend”). Through her roll call of women from a variety of professions and regions, Burroughs made it clear that her purpose was to invite all women to the bargaining table. </w:t>
      </w:r>
    </w:p>
    <w:p w14:paraId="0677F77F" w14:textId="77777777" w:rsidR="00E20397" w:rsidRPr="00272753" w:rsidRDefault="00E20397" w:rsidP="00E20397">
      <w:pPr>
        <w:rPr>
          <w:sz w:val="14"/>
        </w:rPr>
      </w:pPr>
      <w:r w:rsidRPr="0023591E">
        <w:rPr>
          <w:rStyle w:val="StyleUnderline"/>
          <w:highlight w:val="cyan"/>
        </w:rPr>
        <w:t xml:space="preserve">Black women laborers who had a deep understanding of achieving </w:t>
      </w:r>
      <w:r w:rsidRPr="0023591E">
        <w:rPr>
          <w:rStyle w:val="Emphasis"/>
          <w:highlight w:val="cyan"/>
        </w:rPr>
        <w:t>solidarity</w:t>
      </w:r>
      <w:r w:rsidRPr="00272753">
        <w:rPr>
          <w:rStyle w:val="StyleUnderline"/>
        </w:rPr>
        <w:t xml:space="preserve"> through racial pride and empowerment </w:t>
      </w:r>
      <w:r w:rsidRPr="0023591E">
        <w:rPr>
          <w:rStyle w:val="StyleUnderline"/>
          <w:highlight w:val="cyan"/>
        </w:rPr>
        <w:t xml:space="preserve">were </w:t>
      </w:r>
      <w:r w:rsidRPr="0023591E">
        <w:rPr>
          <w:rStyle w:val="Emphasis"/>
          <w:highlight w:val="cyan"/>
        </w:rPr>
        <w:t>central</w:t>
      </w:r>
      <w:r w:rsidRPr="0023591E">
        <w:rPr>
          <w:rStyle w:val="StyleUnderline"/>
          <w:highlight w:val="cyan"/>
        </w:rPr>
        <w:t xml:space="preserve"> to</w:t>
      </w:r>
      <w:r w:rsidRPr="00272753">
        <w:rPr>
          <w:sz w:val="14"/>
        </w:rPr>
        <w:t xml:space="preserve"> Burroughs’s vision for </w:t>
      </w:r>
      <w:r w:rsidRPr="00272753">
        <w:rPr>
          <w:rStyle w:val="StyleUnderline"/>
        </w:rPr>
        <w:t xml:space="preserve">racial uplift and </w:t>
      </w:r>
      <w:r w:rsidRPr="0023591E">
        <w:rPr>
          <w:rStyle w:val="StyleUnderline"/>
          <w:highlight w:val="cyan"/>
        </w:rPr>
        <w:t>community empowerment</w:t>
      </w:r>
      <w:r w:rsidRPr="00272753">
        <w:rPr>
          <w:sz w:val="14"/>
        </w:rPr>
        <w:t xml:space="preserve">. She also believed that </w:t>
      </w:r>
      <w:r w:rsidRPr="0023591E">
        <w:rPr>
          <w:rStyle w:val="StyleUnderline"/>
          <w:highlight w:val="cyan"/>
        </w:rPr>
        <w:t>Black women</w:t>
      </w:r>
      <w:r w:rsidRPr="00272753">
        <w:rPr>
          <w:sz w:val="14"/>
        </w:rPr>
        <w:t xml:space="preserve"> of all creeds, colors, and levels of education </w:t>
      </w:r>
      <w:r w:rsidRPr="0023591E">
        <w:rPr>
          <w:rStyle w:val="StyleUnderline"/>
          <w:highlight w:val="cyan"/>
        </w:rPr>
        <w:t xml:space="preserve">could succeed in achieving labor rights </w:t>
      </w:r>
      <w:r w:rsidRPr="0023591E">
        <w:rPr>
          <w:rStyle w:val="Emphasis"/>
          <w:highlight w:val="cyan"/>
        </w:rPr>
        <w:t>without</w:t>
      </w:r>
      <w:r w:rsidRPr="0023591E">
        <w:rPr>
          <w:rStyle w:val="StyleUnderline"/>
          <w:highlight w:val="cyan"/>
        </w:rPr>
        <w:t xml:space="preserve"> the </w:t>
      </w:r>
      <w:r w:rsidRPr="0023591E">
        <w:rPr>
          <w:rStyle w:val="Emphasis"/>
          <w:highlight w:val="cyan"/>
        </w:rPr>
        <w:t>full acceptance</w:t>
      </w:r>
      <w:r w:rsidRPr="0023591E">
        <w:rPr>
          <w:rStyle w:val="StyleUnderline"/>
          <w:highlight w:val="cyan"/>
        </w:rPr>
        <w:t xml:space="preserve"> of white society</w:t>
      </w:r>
      <w:r w:rsidRPr="00272753">
        <w:rPr>
          <w:sz w:val="14"/>
        </w:rPr>
        <w:t xml:space="preserve">. Thus, the fate of the Black community was in the hands of Black laboring women, and not the white community. </w:t>
      </w:r>
      <w:r w:rsidRPr="0023591E">
        <w:rPr>
          <w:rStyle w:val="StyleUnderline"/>
          <w:highlight w:val="cyan"/>
        </w:rPr>
        <w:t>The ethos</w:t>
      </w:r>
      <w:r w:rsidRPr="00272753">
        <w:rPr>
          <w:rStyle w:val="StyleUnderline"/>
        </w:rPr>
        <w:t xml:space="preserve"> underlying her push for Black women’s solidarity</w:t>
      </w:r>
      <w:r w:rsidRPr="00272753">
        <w:rPr>
          <w:sz w:val="14"/>
        </w:rPr>
        <w:t xml:space="preserve"> across class, region, and occupation </w:t>
      </w:r>
      <w:r w:rsidRPr="0023591E">
        <w:rPr>
          <w:rStyle w:val="StyleUnderline"/>
          <w:highlight w:val="cyan"/>
        </w:rPr>
        <w:t>was like that of</w:t>
      </w:r>
      <w:r w:rsidRPr="00272753">
        <w:rPr>
          <w:rStyle w:val="StyleUnderline"/>
        </w:rPr>
        <w:t xml:space="preserve"> </w:t>
      </w:r>
      <w:r w:rsidRPr="009C4D5F">
        <w:rPr>
          <w:rStyle w:val="Emphasis"/>
        </w:rPr>
        <w:t xml:space="preserve">formally recognized labor </w:t>
      </w:r>
      <w:r w:rsidRPr="0023591E">
        <w:rPr>
          <w:rStyle w:val="Emphasis"/>
          <w:highlight w:val="cyan"/>
        </w:rPr>
        <w:t>unions</w:t>
      </w:r>
      <w:r w:rsidRPr="0023591E">
        <w:rPr>
          <w:sz w:val="14"/>
          <w:highlight w:val="cyan"/>
        </w:rPr>
        <w:t xml:space="preserve">: </w:t>
      </w:r>
      <w:r w:rsidRPr="0023591E">
        <w:rPr>
          <w:rStyle w:val="StyleUnderline"/>
          <w:highlight w:val="cyan"/>
        </w:rPr>
        <w:t xml:space="preserve">an injury to </w:t>
      </w:r>
      <w:r w:rsidRPr="0023591E">
        <w:rPr>
          <w:rStyle w:val="Emphasis"/>
          <w:highlight w:val="cyan"/>
        </w:rPr>
        <w:t>one</w:t>
      </w:r>
      <w:r w:rsidRPr="0023591E">
        <w:rPr>
          <w:rStyle w:val="StyleUnderline"/>
          <w:highlight w:val="cyan"/>
        </w:rPr>
        <w:t xml:space="preserve"> is an injury to </w:t>
      </w:r>
      <w:r w:rsidRPr="0023591E">
        <w:rPr>
          <w:rStyle w:val="Emphasis"/>
          <w:highlight w:val="cyan"/>
        </w:rPr>
        <w:t>all</w:t>
      </w:r>
      <w:r w:rsidRPr="0023591E">
        <w:rPr>
          <w:sz w:val="14"/>
          <w:highlight w:val="cyan"/>
        </w:rPr>
        <w:t>.</w:t>
      </w:r>
      <w:r w:rsidRPr="00272753">
        <w:rPr>
          <w:sz w:val="14"/>
        </w:rPr>
        <w:t xml:space="preserve"> At the end of the “My Dear Friend” letter, Burroughs reinforces and inserts herself into the power behind Black women’s </w:t>
      </w:r>
      <w:r w:rsidRPr="009C4D5F">
        <w:rPr>
          <w:rStyle w:val="Emphasis"/>
        </w:rPr>
        <w:t>collective solidarity organizing</w:t>
      </w:r>
      <w:r w:rsidRPr="00272753">
        <w:rPr>
          <w:sz w:val="14"/>
        </w:rPr>
        <w:t xml:space="preserve"> when she states that the women of the NAWE move in unison, that “they all want to climb together” (“My Dear Friend”). In closing, Burroughs ends with a note on her faith and belief in the Black community to recruit women workers to the NAWE. “They need your help, and they believe they are going to get it” (“My Dear Friend”). While a distinctly women’s labor union, the NAWE also welcomed Black male allies. Her closing is non-gendered, thereby, making sure that she </w:t>
      </w:r>
      <w:r w:rsidRPr="00272753">
        <w:rPr>
          <w:rStyle w:val="StyleUnderline"/>
        </w:rPr>
        <w:t xml:space="preserve">employed the womanist principle of </w:t>
      </w:r>
      <w:r w:rsidRPr="009C4D5F">
        <w:rPr>
          <w:rStyle w:val="Emphasis"/>
        </w:rPr>
        <w:t>solidarity</w:t>
      </w:r>
      <w:r w:rsidRPr="00272753">
        <w:rPr>
          <w:sz w:val="14"/>
        </w:rPr>
        <w:t xml:space="preserve"> through welcoming the participation of both women and men in the membership drive. The expansive gender membership of the NAWE, which included barbers, insurance agents, pastors, and male professors, suggests that Burroughs sought </w:t>
      </w:r>
      <w:r w:rsidRPr="00272753">
        <w:rPr>
          <w:rStyle w:val="StyleUnderline"/>
        </w:rPr>
        <w:t xml:space="preserve">to build a </w:t>
      </w:r>
      <w:r w:rsidRPr="009C4D5F">
        <w:rPr>
          <w:rStyle w:val="Emphasis"/>
        </w:rPr>
        <w:t>mass labor movement</w:t>
      </w:r>
      <w:r w:rsidRPr="00272753">
        <w:rPr>
          <w:rStyle w:val="StyleUnderline"/>
        </w:rPr>
        <w:t xml:space="preserve"> across gender and class status among Black laborers in the private and public spheres</w:t>
      </w:r>
      <w:r w:rsidRPr="00272753">
        <w:rPr>
          <w:sz w:val="14"/>
        </w:rPr>
        <w:t xml:space="preserve"> (“Nannie Helen Burroughs Papers”). </w:t>
      </w:r>
    </w:p>
    <w:p w14:paraId="435E81B4" w14:textId="77777777" w:rsidR="00E20397" w:rsidRPr="00272753" w:rsidRDefault="00E20397" w:rsidP="00E20397">
      <w:pPr>
        <w:rPr>
          <w:sz w:val="14"/>
        </w:rPr>
      </w:pPr>
      <w:r w:rsidRPr="00272753">
        <w:rPr>
          <w:sz w:val="14"/>
        </w:rPr>
        <w:t xml:space="preserve">Shortly after “My Dear Friend” was published, Burroughs spoke at the First Baptist Church of Richmond, Virginia, advertised as President of the NTS and NAWE, again proving her labor rhetoric had a national strategy (“Nannie Helen Burroughs at First Baptist Church”). Using both of her titles within the publication and no title of the speech itself, the author of the article documents Burroughs’s ethos within the lecture circuit as a community leader. Burroughs implemented womanist grassroots organizing principles within her own community of Washington D.C. first and moved outwards nationally to work towards her membership benchmarks by announcing the NAWE’s launch in three African American based publications. Burroughs nine points, located in the NAWE Constitution, were re-printed in 1924 by Competitor, Crisis and Opportunity, African American themed national publications released by </w:t>
      </w:r>
      <w:r w:rsidRPr="00272753">
        <w:rPr>
          <w:strike/>
          <w:sz w:val="14"/>
        </w:rPr>
        <w:t>Negro</w:t>
      </w:r>
      <w:r w:rsidRPr="00272753">
        <w:rPr>
          <w:sz w:val="14"/>
        </w:rPr>
        <w:t xml:space="preserve"> Press, National Association of Colored People (NAACP) and National Urban League (“Nannie Helen Burroughs Papers”). Her reasoning was to tie her national association headquarters to other national organizations of Black audiences to reach a diversity of backgrounds.</w:t>
      </w:r>
    </w:p>
    <w:p w14:paraId="1BA2A392" w14:textId="77777777" w:rsidR="00E20397" w:rsidRPr="00272753" w:rsidRDefault="00E20397" w:rsidP="00E20397">
      <w:pPr>
        <w:rPr>
          <w:sz w:val="14"/>
        </w:rPr>
      </w:pPr>
      <w:r w:rsidRPr="00272753">
        <w:rPr>
          <w:sz w:val="14"/>
        </w:rPr>
        <w:t xml:space="preserve">The inclusion and naming of both local and national community organizers such as Sadie T. Henson, Maggie L. Walker and Mary McLeod Bethune in the NAWE leadership publications was rhetorically strategic. Burroughs was interested in recruiting women from a wide range of Black organizations to join the NAWE, demonstrating her effective use of the womanist ethos of inclusivity and egalitarianism. Henson, community organizer and former truant officer in Washington D.C., is cited as the district president and Walker is cited as treasurer (“Home Plans to Train Colored Domestics: National Association Opens Model Headquarters on Rhode Island Avenue–Is Unionized by Women”; “Wage Earners”). Walker served as the treasurer of the NAWE and was the first Black woman president of a “penny” save bank (“Home Plans to Train Colored Domestics: National Association Opens Model Headquarters on Rhode Island Avenue–Is Unionized by Women”; “St. Luke Herald”). Walker advocated for mutual aid and death benefits for the sick and terminally ill through the Independent Order of St. Luke, influencing NAWE policies on death benefits. Like Burroughs, Bethune ran a school for Black women and girls in Florida. Both women believed education was tied to organizing Black women workers across the U.S. </w:t>
      </w:r>
    </w:p>
    <w:p w14:paraId="4969CEF6" w14:textId="77777777" w:rsidR="00E20397" w:rsidRPr="00272753" w:rsidRDefault="00E20397" w:rsidP="00E20397">
      <w:pPr>
        <w:rPr>
          <w:sz w:val="14"/>
        </w:rPr>
      </w:pPr>
      <w:r w:rsidRPr="00272753">
        <w:rPr>
          <w:sz w:val="14"/>
        </w:rPr>
        <w:t xml:space="preserve">The intention of the dual leadership of Burroughs and Bethune through these organizations was to unite working- and middle-class Black women for the purposes of national Black labor solidarity. This race and class-based organizing through the NAWE was an extension of Burroughs’s initial 1902 labor vision. Her friend and colleague Mary McLeod Bethune was an active collaborator in the NAWE tying broader unionization and education of Black workers to her own political work in the National Association of Colored Women (NACW). Despite the NACW’s role as an unbiased advocate, Bethune used her position as President of the NACW to support the NAWE. As she explained, “That we most heartily endorse the work of the NAACP, the National Urban League, the Commission on Interracial Co-operation, the National Wage Earners’ Association among Women, the Brotherhood of Sleeping Car Porters, and all National Organizations whose purpose is to uplift” (4). Bethune believed that the NAWE should be led by women in coalition with other Black male labor organizations such as the Brotherhood of Sleeping Car Porters united together with the shared goal of better working conditions for African Americans. </w:t>
      </w:r>
    </w:p>
    <w:p w14:paraId="7B3592AC" w14:textId="77777777" w:rsidR="00E20397" w:rsidRPr="00272753" w:rsidRDefault="00E20397" w:rsidP="00E20397">
      <w:pPr>
        <w:rPr>
          <w:sz w:val="14"/>
        </w:rPr>
      </w:pPr>
      <w:r w:rsidRPr="00272753">
        <w:rPr>
          <w:sz w:val="14"/>
        </w:rPr>
        <w:t xml:space="preserve">The coverage on Burroughs twice in The Connecticut Labor News (1921-1925) shows her </w:t>
      </w:r>
      <w:r w:rsidRPr="0023591E">
        <w:rPr>
          <w:rStyle w:val="StyleUnderline"/>
          <w:highlight w:val="cyan"/>
        </w:rPr>
        <w:t xml:space="preserve">labor rhetoric was </w:t>
      </w:r>
      <w:r w:rsidRPr="0023591E">
        <w:rPr>
          <w:rStyle w:val="Emphasis"/>
          <w:highlight w:val="cyan"/>
        </w:rPr>
        <w:t>effective</w:t>
      </w:r>
      <w:r w:rsidRPr="0023591E">
        <w:rPr>
          <w:sz w:val="14"/>
          <w:highlight w:val="cyan"/>
        </w:rPr>
        <w:t xml:space="preserve">, </w:t>
      </w:r>
      <w:r w:rsidRPr="0023591E">
        <w:rPr>
          <w:rStyle w:val="StyleUnderline"/>
          <w:highlight w:val="cyan"/>
        </w:rPr>
        <w:t xml:space="preserve">because it </w:t>
      </w:r>
      <w:r w:rsidRPr="0023591E">
        <w:rPr>
          <w:rStyle w:val="Emphasis"/>
          <w:highlight w:val="cyan"/>
        </w:rPr>
        <w:t>resonated</w:t>
      </w:r>
      <w:r w:rsidRPr="0023591E">
        <w:rPr>
          <w:rStyle w:val="StyleUnderline"/>
          <w:highlight w:val="cyan"/>
        </w:rPr>
        <w:t xml:space="preserve"> even with the</w:t>
      </w:r>
      <w:r w:rsidRPr="00272753">
        <w:rPr>
          <w:rStyle w:val="StyleUnderline"/>
        </w:rPr>
        <w:t xml:space="preserve"> mainly </w:t>
      </w:r>
      <w:r w:rsidRPr="0023591E">
        <w:rPr>
          <w:rStyle w:val="Emphasis"/>
          <w:highlight w:val="cyan"/>
        </w:rPr>
        <w:t>white male union activist audience</w:t>
      </w:r>
      <w:r w:rsidRPr="00272753">
        <w:rPr>
          <w:sz w:val="14"/>
        </w:rPr>
        <w:t xml:space="preserve">. Each piece paraphrases Burroughs’s nine points and states that her primary purpose for establishing the NAWE was to establish a living wage for three million Black women workers. “House Servants Organize Union for Own Protection” was published in March 1924 with a subheading “Open Headquarters in Washington and Elect Officers; May soon Apply for Charter in A.F.L.” The Connecticut Labor News acknowledges that Black women workers in the United States faced marginalization into lower paying positions, exploitation in their workplaces and that unionization was the way to produce good workers. Since the paper was produced by white union activists, they were surprised that wages were not the first of Burroughs’s nine points (“House Servants Organize Union for Own Protection”). </w:t>
      </w:r>
      <w:r w:rsidRPr="0023591E">
        <w:rPr>
          <w:rStyle w:val="StyleUnderline"/>
          <w:highlight w:val="cyan"/>
        </w:rPr>
        <w:t>The goal of good workers</w:t>
      </w:r>
      <w:r w:rsidRPr="00272753">
        <w:rPr>
          <w:sz w:val="14"/>
        </w:rPr>
        <w:t xml:space="preserve">, </w:t>
      </w:r>
      <w:r w:rsidRPr="0023591E">
        <w:rPr>
          <w:rStyle w:val="StyleUnderline"/>
          <w:highlight w:val="cyan"/>
        </w:rPr>
        <w:t>stable</w:t>
      </w:r>
      <w:r w:rsidRPr="00272753">
        <w:rPr>
          <w:rStyle w:val="StyleUnderline"/>
        </w:rPr>
        <w:t xml:space="preserve"> and permanent </w:t>
      </w:r>
      <w:r w:rsidRPr="0023591E">
        <w:rPr>
          <w:rStyle w:val="StyleUnderline"/>
          <w:highlight w:val="cyan"/>
        </w:rPr>
        <w:t xml:space="preserve">employment with safe housing and fair pay were </w:t>
      </w:r>
      <w:r w:rsidRPr="0023591E">
        <w:rPr>
          <w:rStyle w:val="Emphasis"/>
          <w:highlight w:val="cyan"/>
        </w:rPr>
        <w:t>intertwined</w:t>
      </w:r>
      <w:r w:rsidRPr="00272753">
        <w:rPr>
          <w:sz w:val="14"/>
        </w:rPr>
        <w:t xml:space="preserve">, </w:t>
      </w:r>
      <w:r w:rsidRPr="00272753">
        <w:rPr>
          <w:rStyle w:val="StyleUnderline"/>
        </w:rPr>
        <w:t>reiterating that</w:t>
      </w:r>
      <w:r w:rsidRPr="00272753">
        <w:rPr>
          <w:sz w:val="14"/>
        </w:rPr>
        <w:t xml:space="preserve"> Burroughs believed </w:t>
      </w:r>
      <w:r w:rsidRPr="0023591E">
        <w:rPr>
          <w:rStyle w:val="StyleUnderline"/>
          <w:highlight w:val="cyan"/>
        </w:rPr>
        <w:t xml:space="preserve">the </w:t>
      </w:r>
      <w:r w:rsidRPr="0023591E">
        <w:rPr>
          <w:rStyle w:val="Emphasis"/>
          <w:highlight w:val="cyan"/>
        </w:rPr>
        <w:t>dignity of Black women workers</w:t>
      </w:r>
      <w:r w:rsidRPr="0023591E">
        <w:rPr>
          <w:rStyle w:val="StyleUnderline"/>
          <w:highlight w:val="cyan"/>
        </w:rPr>
        <w:t xml:space="preserve"> was at the </w:t>
      </w:r>
      <w:r w:rsidRPr="0023591E">
        <w:rPr>
          <w:rStyle w:val="Emphasis"/>
          <w:highlight w:val="cyan"/>
        </w:rPr>
        <w:t>root</w:t>
      </w:r>
      <w:r w:rsidRPr="00272753">
        <w:rPr>
          <w:sz w:val="14"/>
        </w:rPr>
        <w:t xml:space="preserve"> of all her nine points. Burroughs stated:</w:t>
      </w:r>
    </w:p>
    <w:p w14:paraId="5148D27C" w14:textId="77777777" w:rsidR="00E20397" w:rsidRPr="00272753" w:rsidRDefault="00E20397" w:rsidP="00E20397">
      <w:pPr>
        <w:rPr>
          <w:sz w:val="14"/>
        </w:rPr>
      </w:pPr>
      <w:r w:rsidRPr="00272753">
        <w:rPr>
          <w:strike/>
          <w:sz w:val="14"/>
        </w:rPr>
        <w:t>Negro</w:t>
      </w:r>
      <w:r w:rsidRPr="00272753">
        <w:rPr>
          <w:sz w:val="14"/>
        </w:rPr>
        <w:t xml:space="preserve"> women wage earners are the only large unprotected labor group in America. Unorganized labor will be exploited and mistreated. An organized labor group gets fairer wages, better living conditions, greater respect and economic justice. Then, too, join a labor organization that functions properly, develops in the workers greater skill and general efficiency, pride of occupation and improvement in general conduct. The latter improvements are as important as the former considerations.</w:t>
      </w:r>
    </w:p>
    <w:p w14:paraId="71BFBE94" w14:textId="77777777" w:rsidR="00E20397" w:rsidRPr="00272753" w:rsidRDefault="00E20397" w:rsidP="00E20397">
      <w:pPr>
        <w:rPr>
          <w:sz w:val="14"/>
        </w:rPr>
      </w:pPr>
      <w:r w:rsidRPr="00272753">
        <w:rPr>
          <w:sz w:val="14"/>
        </w:rPr>
        <w:t>(“House Servants Organize Union for Own Protection”)</w:t>
      </w:r>
    </w:p>
    <w:p w14:paraId="63FF244E" w14:textId="77777777" w:rsidR="00E20397" w:rsidRPr="00272753" w:rsidRDefault="00E20397" w:rsidP="00E20397">
      <w:pPr>
        <w:rPr>
          <w:sz w:val="14"/>
        </w:rPr>
      </w:pPr>
      <w:r w:rsidRPr="00272753">
        <w:rPr>
          <w:sz w:val="14"/>
        </w:rPr>
        <w:t xml:space="preserve">After failing to acquire a charter with the A.F.L. due to its sexist, racist and classist perspective on workers, and seeking the support of other Socialists sympathizers, Burroughs again spoke to The Connecticut Labor News in October 1924. In “Union for </w:t>
      </w:r>
      <w:r w:rsidRPr="00272753">
        <w:rPr>
          <w:strike/>
          <w:sz w:val="14"/>
        </w:rPr>
        <w:t>Negro</w:t>
      </w:r>
      <w:r w:rsidRPr="00272753">
        <w:rPr>
          <w:sz w:val="14"/>
        </w:rPr>
        <w:t xml:space="preserve"> Women Workers [sic] Gaining Ground” Burroughs takes ownership for the independence of the NAWE and how African American women are setting the example for broad-based unionization across the United States:</w:t>
      </w:r>
    </w:p>
    <w:p w14:paraId="4E20BDF2" w14:textId="77777777" w:rsidR="00E20397" w:rsidRPr="00272753" w:rsidRDefault="00E20397" w:rsidP="00E20397">
      <w:pPr>
        <w:rPr>
          <w:sz w:val="14"/>
        </w:rPr>
      </w:pPr>
      <w:r w:rsidRPr="00272753">
        <w:rPr>
          <w:sz w:val="14"/>
        </w:rPr>
        <w:t xml:space="preserve">Our women have had no standing with the AFL or NWTU League. Nothing has been done to improve the conditions of the </w:t>
      </w:r>
      <w:r w:rsidRPr="00272753">
        <w:rPr>
          <w:strike/>
          <w:sz w:val="14"/>
        </w:rPr>
        <w:t>Negro</w:t>
      </w:r>
      <w:r w:rsidRPr="00272753">
        <w:rPr>
          <w:sz w:val="14"/>
        </w:rPr>
        <w:t xml:space="preserve"> working woman. We must therefore, paddle our own canoe. A few colored women some months ago discussed the situation seriously and decided not to stop until we have organized all </w:t>
      </w:r>
      <w:r w:rsidRPr="00272753">
        <w:rPr>
          <w:strike/>
          <w:sz w:val="14"/>
        </w:rPr>
        <w:t>Negro</w:t>
      </w:r>
      <w:r w:rsidRPr="00272753">
        <w:rPr>
          <w:sz w:val="14"/>
        </w:rPr>
        <w:t xml:space="preserve"> working women into a labor union. The NAWE Inc. is the outcome of this conference.</w:t>
      </w:r>
    </w:p>
    <w:p w14:paraId="5923BF2F" w14:textId="77777777" w:rsidR="00E20397" w:rsidRPr="00272753" w:rsidRDefault="00E20397" w:rsidP="00E20397">
      <w:pPr>
        <w:rPr>
          <w:sz w:val="14"/>
        </w:rPr>
      </w:pPr>
      <w:r w:rsidRPr="00272753">
        <w:rPr>
          <w:sz w:val="14"/>
        </w:rPr>
        <w:t xml:space="preserve">(“Union for </w:t>
      </w:r>
      <w:r w:rsidRPr="00272753">
        <w:rPr>
          <w:strike/>
          <w:sz w:val="14"/>
        </w:rPr>
        <w:t>Negro</w:t>
      </w:r>
      <w:r w:rsidRPr="00272753">
        <w:rPr>
          <w:sz w:val="14"/>
        </w:rPr>
        <w:t xml:space="preserve"> Women Workers [sic] Gaining Ground”)</w:t>
      </w:r>
    </w:p>
    <w:p w14:paraId="4B6A58D9" w14:textId="77777777" w:rsidR="00E20397" w:rsidRPr="00272753" w:rsidRDefault="00E20397" w:rsidP="00E20397">
      <w:pPr>
        <w:rPr>
          <w:sz w:val="14"/>
        </w:rPr>
      </w:pPr>
      <w:r w:rsidRPr="00272753">
        <w:rPr>
          <w:sz w:val="14"/>
        </w:rPr>
        <w:t xml:space="preserve">The article ends by citing the NAWE’s gains of between five and ten thousand members (“Union for </w:t>
      </w:r>
      <w:r w:rsidRPr="00272753">
        <w:rPr>
          <w:strike/>
          <w:sz w:val="14"/>
        </w:rPr>
        <w:t>Negro</w:t>
      </w:r>
      <w:r w:rsidRPr="00272753">
        <w:rPr>
          <w:sz w:val="14"/>
        </w:rPr>
        <w:t xml:space="preserve"> Women Workers [sic] Gaining Ground”). Clearly, Burroughs was building membership of the NAWE through her broad-based publications not only with Black audiences. At the core of her publications was her labor rhetoric rooted in womanist solidarity and inclusivity for all workers. As she believed, until the most marginalized at the intersections of race, class and gender are free, no one is. </w:t>
      </w:r>
    </w:p>
    <w:p w14:paraId="49DF5074" w14:textId="77777777" w:rsidR="00E20397" w:rsidRPr="00272753" w:rsidRDefault="00E20397" w:rsidP="00E20397">
      <w:pPr>
        <w:rPr>
          <w:sz w:val="14"/>
        </w:rPr>
      </w:pPr>
      <w:r w:rsidRPr="00272753">
        <w:rPr>
          <w:sz w:val="14"/>
        </w:rPr>
        <w:t xml:space="preserve">The NAWE flourished for a few more years, despite the Depression, debt, and a fire at the National Trade School for Women and Girls. Advertisements in the Evening Star for job placement (1924-1928) and accounting (1928-1931) shows the NAWE was still working for equity, seeking workers to represent and promoting their organizing efforts (see Appendix). The advertisements in the Evening Star targeted readers of the general D.C. newspaper rather than Black themed publications, because of the growing number of Black women laborers who were both seeking employment and housing in the city. Due to the constraints of the Depression, Burroughs founded another Black labor initiative called the Cooperative Industries in 1934. The industry was a mainly self-sustaining Black operation where workers accepted the communal and business responsibility for the welfare of their members by selling their profits and investing them back into their communities (“Cooperation Theory Tested in Colonies”). </w:t>
      </w:r>
    </w:p>
    <w:p w14:paraId="171E40E5" w14:textId="77777777" w:rsidR="00E20397" w:rsidRPr="00272753" w:rsidRDefault="00E20397" w:rsidP="00E20397">
      <w:pPr>
        <w:rPr>
          <w:sz w:val="14"/>
        </w:rPr>
      </w:pPr>
      <w:r w:rsidRPr="00272753">
        <w:rPr>
          <w:sz w:val="14"/>
        </w:rPr>
        <w:t>While there are no publications directly quoting Burroughs about the cooperative, we see an expansion of her womanist labor rhetoric through her promotion of women’s entrepreneurship through a self-sustaining cooperative in the D.C. Black community. Many women who worked for the cooperative were unemployed domestic workers who wanted to labor outside of household employment. Workers at the cooperative provided services for Black and white D.C. communities as seamstresses, laundresses, bakers, cooks, nurses and clerks staffing a grocery store, with plans for a credit union, shoe repair shop and a broom factory (“Cooperation Theory Tested in Colonies”). Burroughs and the cooperative sought to control the process and products of their labor in a world that denied Black domestic workers the legal opportunities to file for unemployment benefits or Social Security.</w:t>
      </w:r>
    </w:p>
    <w:p w14:paraId="7EAC40FE" w14:textId="77777777" w:rsidR="00E20397" w:rsidRPr="00272753" w:rsidRDefault="00E20397" w:rsidP="00E20397">
      <w:pPr>
        <w:rPr>
          <w:sz w:val="14"/>
        </w:rPr>
      </w:pPr>
      <w:r w:rsidRPr="00272753">
        <w:rPr>
          <w:sz w:val="14"/>
        </w:rPr>
        <w:t>Reviving Black Women’s Labor Organizing History</w:t>
      </w:r>
    </w:p>
    <w:p w14:paraId="31464C22" w14:textId="77777777" w:rsidR="00E20397" w:rsidRPr="00272753" w:rsidRDefault="00E20397" w:rsidP="00E20397">
      <w:pPr>
        <w:rPr>
          <w:sz w:val="14"/>
        </w:rPr>
      </w:pPr>
      <w:r w:rsidRPr="00272753">
        <w:rPr>
          <w:sz w:val="14"/>
        </w:rPr>
        <w:t xml:space="preserve">In 2020, Burroughs would be disappointed that her vision still has not fully come into fruition. Domestic workers are prevented from unionizing due to restrictive provisions in the NLRA stating that they do not qualify as employees and do not deserve federal labor rights.7 They were granted a provision under the 1976 Fair Labor Standards Act to receive a minimum wage,8 yet it did not hold employers legally responsible for paying them one (U.S. Congress, United States Code: Labor-Management Relations, 29 U.S.C. §§ 141-197). </w:t>
      </w:r>
      <w:r w:rsidRPr="00272753">
        <w:rPr>
          <w:rStyle w:val="StyleUnderline"/>
        </w:rPr>
        <w:t>While we are a long way away</w:t>
      </w:r>
      <w:r w:rsidRPr="00272753">
        <w:rPr>
          <w:sz w:val="14"/>
        </w:rPr>
        <w:t xml:space="preserve"> from transforming household employment, Burroughs’s writings and </w:t>
      </w:r>
      <w:r w:rsidRPr="00272753">
        <w:rPr>
          <w:rStyle w:val="StyleUnderline"/>
        </w:rPr>
        <w:t xml:space="preserve">labor organizing history are </w:t>
      </w:r>
      <w:r w:rsidRPr="009C4D5F">
        <w:rPr>
          <w:rStyle w:val="Emphasis"/>
          <w:sz w:val="30"/>
          <w:szCs w:val="30"/>
        </w:rPr>
        <w:t>good places to start</w:t>
      </w:r>
      <w:r w:rsidRPr="00272753">
        <w:rPr>
          <w:rStyle w:val="StyleUnderline"/>
        </w:rPr>
        <w:t xml:space="preserve"> for envisioning and moving towards a collective women’s labor movement</w:t>
      </w:r>
      <w:r w:rsidRPr="00272753">
        <w:rPr>
          <w:sz w:val="14"/>
        </w:rPr>
        <w:t>.</w:t>
      </w:r>
    </w:p>
    <w:p w14:paraId="70E37191" w14:textId="77777777" w:rsidR="00E20397" w:rsidRPr="00272753" w:rsidRDefault="00E20397" w:rsidP="00E20397">
      <w:pPr>
        <w:rPr>
          <w:sz w:val="14"/>
        </w:rPr>
      </w:pPr>
      <w:r w:rsidRPr="00272753">
        <w:rPr>
          <w:sz w:val="14"/>
        </w:rPr>
        <w:t xml:space="preserve">The NAWE effectively became a union even in defiance of a society that refused it the proper recognition. Burroughs and NAWE members organized along the same principles as a union, with </w:t>
      </w:r>
      <w:r w:rsidRPr="0017545B">
        <w:rPr>
          <w:rStyle w:val="StyleUnderline"/>
          <w:highlight w:val="cyan"/>
        </w:rPr>
        <w:t>the</w:t>
      </w:r>
      <w:r w:rsidRPr="00272753">
        <w:rPr>
          <w:sz w:val="14"/>
        </w:rPr>
        <w:t xml:space="preserve"> same </w:t>
      </w:r>
      <w:r w:rsidRPr="0017545B">
        <w:rPr>
          <w:rStyle w:val="Emphasis"/>
          <w:highlight w:val="cyan"/>
        </w:rPr>
        <w:t>foundational belief</w:t>
      </w:r>
      <w:r w:rsidRPr="0017545B">
        <w:rPr>
          <w:rStyle w:val="StyleUnderline"/>
          <w:highlight w:val="cyan"/>
        </w:rPr>
        <w:t xml:space="preserve"> in the dignity of workers</w:t>
      </w:r>
      <w:r w:rsidRPr="00272753">
        <w:rPr>
          <w:rStyle w:val="StyleUnderline"/>
        </w:rPr>
        <w:t xml:space="preserve"> and their labor</w:t>
      </w:r>
      <w:r w:rsidRPr="00272753">
        <w:rPr>
          <w:sz w:val="14"/>
        </w:rPr>
        <w:t xml:space="preserve">. As a co-founding organizer, Burroughs </w:t>
      </w:r>
      <w:r w:rsidRPr="0017545B">
        <w:rPr>
          <w:rStyle w:val="Emphasis"/>
          <w:sz w:val="30"/>
          <w:szCs w:val="30"/>
          <w:highlight w:val="cyan"/>
        </w:rPr>
        <w:t>challenged dominant white hegemonic society</w:t>
      </w:r>
      <w:r w:rsidRPr="00272753">
        <w:rPr>
          <w:sz w:val="14"/>
        </w:rPr>
        <w:t xml:space="preserve"> through her writings and praxis. By </w:t>
      </w:r>
      <w:r w:rsidRPr="0017545B">
        <w:rPr>
          <w:rStyle w:val="StyleUnderline"/>
          <w:highlight w:val="cyan"/>
        </w:rPr>
        <w:t>advocating for</w:t>
      </w:r>
      <w:r w:rsidRPr="00272753">
        <w:rPr>
          <w:rStyle w:val="StyleUnderline"/>
        </w:rPr>
        <w:t xml:space="preserve"> </w:t>
      </w:r>
      <w:r w:rsidRPr="009C4D5F">
        <w:rPr>
          <w:rStyle w:val="Emphasis"/>
        </w:rPr>
        <w:t xml:space="preserve">full </w:t>
      </w:r>
      <w:r w:rsidRPr="0017545B">
        <w:rPr>
          <w:rStyle w:val="Emphasis"/>
          <w:highlight w:val="cyan"/>
        </w:rPr>
        <w:t>labor rights</w:t>
      </w:r>
      <w:r w:rsidRPr="00272753">
        <w:rPr>
          <w:rStyle w:val="StyleUnderline"/>
        </w:rPr>
        <w:t xml:space="preserve"> for Black women at work</w:t>
      </w:r>
      <w:r w:rsidRPr="00272753">
        <w:rPr>
          <w:sz w:val="14"/>
        </w:rPr>
        <w:t xml:space="preserve">, Burroughs dispelled the stereotype of domestic workers as the lovingly submissive Mammy.9 She also </w:t>
      </w:r>
      <w:r w:rsidRPr="0017545B">
        <w:rPr>
          <w:rStyle w:val="StyleUnderline"/>
          <w:highlight w:val="cyan"/>
        </w:rPr>
        <w:t xml:space="preserve">created a </w:t>
      </w:r>
      <w:r w:rsidRPr="0017545B">
        <w:rPr>
          <w:rStyle w:val="Emphasis"/>
          <w:highlight w:val="cyan"/>
        </w:rPr>
        <w:t>labor organizing space</w:t>
      </w:r>
      <w:r w:rsidRPr="0017545B">
        <w:rPr>
          <w:rStyle w:val="StyleUnderline"/>
          <w:highlight w:val="cyan"/>
        </w:rPr>
        <w:t xml:space="preserve"> for African American women</w:t>
      </w:r>
      <w:r w:rsidRPr="00272753">
        <w:rPr>
          <w:rStyle w:val="StyleUnderline"/>
        </w:rPr>
        <w:t xml:space="preserve"> in a society that was unwilling to accept them as skilled workers</w:t>
      </w:r>
      <w:r w:rsidRPr="00272753">
        <w:rPr>
          <w:sz w:val="14"/>
        </w:rPr>
        <w:t xml:space="preserve"> who deserved a living wage. Burroughs invoked </w:t>
      </w:r>
      <w:r w:rsidRPr="0017545B">
        <w:rPr>
          <w:rStyle w:val="StyleUnderline"/>
          <w:highlight w:val="cyan"/>
        </w:rPr>
        <w:t>and</w:t>
      </w:r>
      <w:r w:rsidRPr="00272753">
        <w:rPr>
          <w:sz w:val="14"/>
        </w:rPr>
        <w:t xml:space="preserve"> built an association that </w:t>
      </w:r>
      <w:r w:rsidRPr="0017545B">
        <w:rPr>
          <w:rStyle w:val="Emphasis"/>
          <w:highlight w:val="cyan"/>
        </w:rPr>
        <w:t>expressed</w:t>
      </w:r>
      <w:r w:rsidRPr="00272753">
        <w:rPr>
          <w:rStyle w:val="StyleUnderline"/>
        </w:rPr>
        <w:t xml:space="preserve"> the </w:t>
      </w:r>
      <w:r w:rsidRPr="0017545B">
        <w:rPr>
          <w:rStyle w:val="Emphasis"/>
          <w:highlight w:val="cyan"/>
        </w:rPr>
        <w:t>collective will</w:t>
      </w:r>
      <w:r w:rsidRPr="00272753">
        <w:rPr>
          <w:rStyle w:val="StyleUnderline"/>
        </w:rPr>
        <w:t xml:space="preserve"> of thousands of Black women and aspired to do so much more</w:t>
      </w:r>
      <w:r w:rsidRPr="00272753">
        <w:rPr>
          <w:sz w:val="14"/>
        </w:rPr>
        <w:t xml:space="preserve">. </w:t>
      </w:r>
    </w:p>
    <w:p w14:paraId="6088B0E0" w14:textId="77777777" w:rsidR="00E20397" w:rsidRPr="005D388F" w:rsidRDefault="00E20397" w:rsidP="00E20397"/>
    <w:p w14:paraId="76F65C1C" w14:textId="77777777" w:rsidR="00E20397" w:rsidRPr="005D388F" w:rsidRDefault="00E20397" w:rsidP="00E20397"/>
    <w:p w14:paraId="0B82E3E6" w14:textId="77777777" w:rsidR="00E20397" w:rsidRPr="00AB5576" w:rsidRDefault="00E20397" w:rsidP="00E20397">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376DAC12" w14:textId="77777777" w:rsidR="00E20397" w:rsidRDefault="00E20397" w:rsidP="00E20397">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056F0D41" w14:textId="77777777" w:rsidR="00E20397" w:rsidRPr="00AB5576" w:rsidRDefault="00E20397" w:rsidP="00E20397">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105C1A82" w14:textId="77777777" w:rsidR="00E20397" w:rsidRPr="00AB5576" w:rsidRDefault="00E20397" w:rsidP="00E20397">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3871A0EE" w14:textId="77777777" w:rsidR="00E20397" w:rsidRPr="00AB5576" w:rsidRDefault="00E20397" w:rsidP="00E20397">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7A378AAC" w14:textId="77777777" w:rsidR="00E20397" w:rsidRPr="00AB5576" w:rsidRDefault="00E20397" w:rsidP="00E20397">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3FCFDBE0" w14:textId="77777777" w:rsidR="00E20397" w:rsidRPr="00AB5576" w:rsidRDefault="00E20397" w:rsidP="00E20397">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2432EFBA" w14:textId="77777777" w:rsidR="00E20397" w:rsidRPr="00777552" w:rsidRDefault="00E20397" w:rsidP="00E20397">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017D0C37" w14:textId="77777777" w:rsidR="009D246D" w:rsidRDefault="009D246D" w:rsidP="009D246D">
      <w:pPr>
        <w:pStyle w:val="Heading4"/>
      </w:pPr>
      <w:r>
        <w:t xml:space="preserve">Their theorization of anti-Black sapphic violence </w:t>
      </w:r>
      <w:r>
        <w:rPr>
          <w:u w:val="single"/>
        </w:rPr>
        <w:t>oversimplifies</w:t>
      </w:r>
      <w:r>
        <w:t xml:space="preserve"> Black sapphic life through a lens of </w:t>
      </w:r>
      <w:r>
        <w:rPr>
          <w:u w:val="single"/>
        </w:rPr>
        <w:t>unvarying</w:t>
      </w:r>
      <w:r>
        <w:t xml:space="preserve"> metaphysical antagonism and an </w:t>
      </w:r>
      <w:r>
        <w:rPr>
          <w:u w:val="single"/>
        </w:rPr>
        <w:t>antipolitical praxis</w:t>
      </w:r>
      <w:r>
        <w:t>.</w:t>
      </w:r>
    </w:p>
    <w:p w14:paraId="354A5D31" w14:textId="77777777" w:rsidR="009D246D" w:rsidRDefault="009D246D" w:rsidP="009D246D">
      <w:r w:rsidRPr="007A4827">
        <w:rPr>
          <w:rStyle w:val="Style13ptBold"/>
        </w:rPr>
        <w:t>Jaleel, 24</w:t>
      </w:r>
      <w:r>
        <w:t>—associate professor in the Department of Gender, Sexuality, and Women's Studies and the Department of Asian American Studies at the University of California, Davis (Rana, and Evren Savcı, assistant professor of women's, gender, and sexuality studies at Yale University, “Transnational Queer Materialism,” South Atlantic Quarterly (2024) 123 (1): 1–31, dml)</w:t>
      </w:r>
    </w:p>
    <w:p w14:paraId="00E5F806" w14:textId="77777777" w:rsidR="009D246D" w:rsidRPr="00257731" w:rsidRDefault="009D246D" w:rsidP="009D246D">
      <w:pPr>
        <w:rPr>
          <w:sz w:val="14"/>
        </w:rPr>
      </w:pPr>
      <w:r w:rsidRPr="00257731">
        <w:rPr>
          <w:sz w:val="14"/>
        </w:rPr>
        <w:t xml:space="preserve">As these examples suggest, </w:t>
      </w:r>
      <w:r w:rsidRPr="007A4827">
        <w:rPr>
          <w:rStyle w:val="StyleUnderline"/>
        </w:rPr>
        <w:t xml:space="preserve">any global </w:t>
      </w:r>
      <w:r w:rsidRPr="006D63DB">
        <w:rPr>
          <w:rStyle w:val="StyleUnderline"/>
          <w:highlight w:val="cyan"/>
        </w:rPr>
        <w:t>analysis</w:t>
      </w:r>
      <w:r w:rsidRPr="007A4827">
        <w:rPr>
          <w:rStyle w:val="StyleUnderline"/>
        </w:rPr>
        <w:t xml:space="preserve"> of Blackness must contend with a </w:t>
      </w:r>
      <w:r w:rsidRPr="00345803">
        <w:rPr>
          <w:rStyle w:val="Emphasis"/>
        </w:rPr>
        <w:t>complex</w:t>
      </w:r>
      <w:r w:rsidRPr="007A4827">
        <w:rPr>
          <w:rStyle w:val="StyleUnderline"/>
        </w:rPr>
        <w:t xml:space="preserve"> of historical particularities</w:t>
      </w:r>
      <w:r w:rsidRPr="00257731">
        <w:rPr>
          <w:sz w:val="14"/>
        </w:rPr>
        <w:t xml:space="preserve">. As such, a transnational queer materialist approach is </w:t>
      </w:r>
      <w:r w:rsidRPr="00257731">
        <w:rPr>
          <w:rStyle w:val="Emphasis"/>
        </w:rPr>
        <w:t>at odds</w:t>
      </w:r>
      <w:r w:rsidRPr="007A4827">
        <w:rPr>
          <w:rStyle w:val="StyleUnderline"/>
        </w:rPr>
        <w:t xml:space="preserve"> with strands of Black studies </w:t>
      </w:r>
      <w:r w:rsidRPr="006D63DB">
        <w:rPr>
          <w:rStyle w:val="StyleUnderline"/>
          <w:highlight w:val="cyan"/>
        </w:rPr>
        <w:t xml:space="preserve">that </w:t>
      </w:r>
      <w:r w:rsidRPr="006D63DB">
        <w:rPr>
          <w:rStyle w:val="Emphasis"/>
          <w:highlight w:val="cyan"/>
        </w:rPr>
        <w:t>refuse</w:t>
      </w:r>
      <w:r w:rsidRPr="006D63DB">
        <w:rPr>
          <w:rStyle w:val="StyleUnderline"/>
          <w:highlight w:val="cyan"/>
        </w:rPr>
        <w:t xml:space="preserve"> futurity</w:t>
      </w:r>
      <w:r w:rsidRPr="00257731">
        <w:rPr>
          <w:sz w:val="14"/>
        </w:rPr>
        <w:t xml:space="preserve">, </w:t>
      </w:r>
      <w:r w:rsidRPr="007A4827">
        <w:rPr>
          <w:rStyle w:val="StyleUnderline"/>
        </w:rPr>
        <w:t xml:space="preserve">political </w:t>
      </w:r>
      <w:r w:rsidRPr="006D63DB">
        <w:rPr>
          <w:rStyle w:val="StyleUnderline"/>
          <w:highlight w:val="cyan"/>
        </w:rPr>
        <w:t>engagement</w:t>
      </w:r>
      <w:r w:rsidRPr="00257731">
        <w:rPr>
          <w:sz w:val="14"/>
        </w:rPr>
        <w:t xml:space="preserve">, </w:t>
      </w:r>
      <w:r w:rsidRPr="006D63DB">
        <w:rPr>
          <w:rStyle w:val="StyleUnderline"/>
          <w:highlight w:val="cyan"/>
        </w:rPr>
        <w:t>or solidarity</w:t>
      </w:r>
      <w:r w:rsidRPr="00257731">
        <w:rPr>
          <w:sz w:val="14"/>
        </w:rPr>
        <w:t xml:space="preserve">, but ultimately ground that refusal in very specific historical, geopolitical, and economic conceptions of Blackness. </w:t>
      </w:r>
      <w:r w:rsidRPr="007A4827">
        <w:rPr>
          <w:rStyle w:val="StyleUnderline"/>
        </w:rPr>
        <w:t>Such analysis</w:t>
      </w:r>
      <w:r w:rsidRPr="00257731">
        <w:rPr>
          <w:sz w:val="14"/>
        </w:rPr>
        <w:t xml:space="preserve">, typified by the work of Frank Wilderson (2020), </w:t>
      </w:r>
      <w:r w:rsidRPr="006D63DB">
        <w:rPr>
          <w:rStyle w:val="StyleUnderline"/>
          <w:highlight w:val="cyan"/>
        </w:rPr>
        <w:t xml:space="preserve">risks </w:t>
      </w:r>
      <w:r w:rsidRPr="006D63DB">
        <w:rPr>
          <w:rStyle w:val="Emphasis"/>
        </w:rPr>
        <w:t>disavowing</w:t>
      </w:r>
      <w:r w:rsidRPr="007A4827">
        <w:rPr>
          <w:rStyle w:val="StyleUnderline"/>
        </w:rPr>
        <w:t xml:space="preserve"> the geopolitics of social difference through a </w:t>
      </w:r>
      <w:r w:rsidRPr="006D63DB">
        <w:rPr>
          <w:rStyle w:val="Emphasis"/>
          <w:highlight w:val="cyan"/>
        </w:rPr>
        <w:t>narrowing</w:t>
      </w:r>
      <w:r w:rsidRPr="007A4827">
        <w:rPr>
          <w:rStyle w:val="StyleUnderline"/>
        </w:rPr>
        <w:t xml:space="preserve"> of race </w:t>
      </w:r>
      <w:r w:rsidRPr="006D63DB">
        <w:rPr>
          <w:rStyle w:val="StyleUnderline"/>
          <w:highlight w:val="cyan"/>
        </w:rPr>
        <w:t>to</w:t>
      </w:r>
      <w:r w:rsidRPr="007A4827">
        <w:rPr>
          <w:rStyle w:val="StyleUnderline"/>
        </w:rPr>
        <w:t xml:space="preserve"> a particular perspective on </w:t>
      </w:r>
      <w:r w:rsidRPr="006D63DB">
        <w:rPr>
          <w:rStyle w:val="Emphasis"/>
          <w:highlight w:val="cyan"/>
        </w:rPr>
        <w:t>US-based histories</w:t>
      </w:r>
      <w:r w:rsidRPr="007A4827">
        <w:rPr>
          <w:rStyle w:val="StyleUnderline"/>
        </w:rPr>
        <w:t xml:space="preserve"> of the transatlantic slave trade</w:t>
      </w:r>
      <w:r w:rsidRPr="00257731">
        <w:rPr>
          <w:sz w:val="14"/>
        </w:rPr>
        <w:t xml:space="preserve">. </w:t>
      </w:r>
      <w:r w:rsidRPr="006D63DB">
        <w:rPr>
          <w:rStyle w:val="StyleUnderline"/>
          <w:highlight w:val="cyan"/>
        </w:rPr>
        <w:t>These</w:t>
      </w:r>
      <w:r w:rsidRPr="007A4827">
        <w:rPr>
          <w:rStyle w:val="StyleUnderline"/>
        </w:rPr>
        <w:t xml:space="preserve"> strands of Black Studies</w:t>
      </w:r>
      <w:r w:rsidRPr="00257731">
        <w:rPr>
          <w:sz w:val="14"/>
        </w:rPr>
        <w:t>–often gathered under the term Afropessimism—</w:t>
      </w:r>
      <w:r w:rsidRPr="006D63DB">
        <w:rPr>
          <w:rStyle w:val="StyleUnderline"/>
          <w:highlight w:val="cyan"/>
        </w:rPr>
        <w:t>frame</w:t>
      </w:r>
      <w:r w:rsidRPr="007A4827">
        <w:rPr>
          <w:rStyle w:val="StyleUnderline"/>
        </w:rPr>
        <w:t xml:space="preserve"> the </w:t>
      </w:r>
      <w:r w:rsidRPr="006D63DB">
        <w:rPr>
          <w:rStyle w:val="Emphasis"/>
          <w:highlight w:val="cyan"/>
        </w:rPr>
        <w:t>systematic</w:t>
      </w:r>
      <w:r w:rsidRPr="00257731">
        <w:rPr>
          <w:rStyle w:val="Emphasis"/>
        </w:rPr>
        <w:t xml:space="preserve"> production</w:t>
      </w:r>
      <w:r w:rsidRPr="007A4827">
        <w:rPr>
          <w:rStyle w:val="StyleUnderline"/>
        </w:rPr>
        <w:t xml:space="preserve"> of </w:t>
      </w:r>
      <w:r w:rsidRPr="006D63DB">
        <w:rPr>
          <w:rStyle w:val="StyleUnderline"/>
          <w:highlight w:val="cyan"/>
        </w:rPr>
        <w:t xml:space="preserve">anti-Black violence as an </w:t>
      </w:r>
      <w:r w:rsidRPr="006D63DB">
        <w:rPr>
          <w:rStyle w:val="Emphasis"/>
          <w:highlight w:val="cyan"/>
        </w:rPr>
        <w:t>undifferentiated global commitment</w:t>
      </w:r>
      <w:r w:rsidRPr="00257731">
        <w:rPr>
          <w:sz w:val="14"/>
        </w:rPr>
        <w:t xml:space="preserve">, one </w:t>
      </w:r>
      <w:r w:rsidRPr="00257731">
        <w:rPr>
          <w:rStyle w:val="Emphasis"/>
        </w:rPr>
        <w:t>distinct</w:t>
      </w:r>
      <w:r w:rsidRPr="007A4827">
        <w:rPr>
          <w:rStyle w:val="StyleUnderline"/>
        </w:rPr>
        <w:t xml:space="preserve"> from other orders of oppression</w:t>
      </w:r>
      <w:r w:rsidRPr="00257731">
        <w:rPr>
          <w:sz w:val="14"/>
        </w:rPr>
        <w:t xml:space="preserve">, one </w:t>
      </w:r>
      <w:r w:rsidRPr="006D63DB">
        <w:rPr>
          <w:rStyle w:val="StyleUnderline"/>
          <w:highlight w:val="cyan"/>
        </w:rPr>
        <w:t>where</w:t>
      </w:r>
      <w:r w:rsidRPr="00257731">
        <w:rPr>
          <w:sz w:val="14"/>
        </w:rPr>
        <w:t>, as Wilderson (2020) puts it, “</w:t>
      </w:r>
      <w:r w:rsidRPr="006D63DB">
        <w:rPr>
          <w:rStyle w:val="StyleUnderline"/>
          <w:highlight w:val="cyan"/>
        </w:rPr>
        <w:t xml:space="preserve">The </w:t>
      </w:r>
      <w:r w:rsidRPr="006D63DB">
        <w:rPr>
          <w:rStyle w:val="Emphasis"/>
          <w:highlight w:val="cyan"/>
        </w:rPr>
        <w:t>spectacle</w:t>
      </w:r>
      <w:r w:rsidRPr="006D63DB">
        <w:rPr>
          <w:rStyle w:val="StyleUnderline"/>
          <w:highlight w:val="cyan"/>
        </w:rPr>
        <w:t xml:space="preserve"> of Black death is </w:t>
      </w:r>
      <w:r w:rsidRPr="006D63DB">
        <w:rPr>
          <w:rStyle w:val="Emphasis"/>
          <w:highlight w:val="cyan"/>
        </w:rPr>
        <w:t>essential</w:t>
      </w:r>
      <w:r w:rsidRPr="007A4827">
        <w:rPr>
          <w:rStyle w:val="StyleUnderline"/>
        </w:rPr>
        <w:t xml:space="preserve"> to the mental health of the world</w:t>
      </w:r>
      <w:r w:rsidRPr="00257731">
        <w:rPr>
          <w:sz w:val="14"/>
        </w:rPr>
        <w:t xml:space="preserve">.” For Wilderson, Blackness is “coterminous with slaveness,”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7A4827">
        <w:rPr>
          <w:rStyle w:val="StyleUnderline"/>
        </w:rPr>
        <w:t xml:space="preserve">the </w:t>
      </w:r>
      <w:r w:rsidRPr="00345803">
        <w:rPr>
          <w:rStyle w:val="Emphasis"/>
        </w:rPr>
        <w:t>material history</w:t>
      </w:r>
      <w:r w:rsidRPr="007A4827">
        <w:rPr>
          <w:rStyle w:val="StyleUnderline"/>
        </w:rPr>
        <w:t xml:space="preserve"> of Blackness</w:t>
      </w:r>
      <w:r w:rsidRPr="00257731">
        <w:rPr>
          <w:sz w:val="14"/>
        </w:rPr>
        <w:t xml:space="preserve">—as an analytic, as a designation—nonetheless </w:t>
      </w:r>
      <w:r w:rsidRPr="007A4827">
        <w:rPr>
          <w:rStyle w:val="Emphasis"/>
        </w:rPr>
        <w:t>matters</w:t>
      </w:r>
      <w:r w:rsidRPr="00257731">
        <w:rPr>
          <w:sz w:val="14"/>
        </w:rPr>
        <w:t xml:space="preserve">. </w:t>
      </w:r>
      <w:r w:rsidRPr="00257731">
        <w:rPr>
          <w:rStyle w:val="Emphasis"/>
          <w:sz w:val="30"/>
          <w:szCs w:val="30"/>
        </w:rPr>
        <w:t>Blackness has never been monolithic</w:t>
      </w:r>
      <w:r w:rsidRPr="00257731">
        <w:rPr>
          <w:sz w:val="14"/>
        </w:rPr>
        <w:t>.</w:t>
      </w:r>
    </w:p>
    <w:p w14:paraId="1168A748" w14:textId="77777777" w:rsidR="009D246D" w:rsidRPr="00257731" w:rsidRDefault="009D246D" w:rsidP="009D246D">
      <w:pPr>
        <w:rPr>
          <w:sz w:val="14"/>
        </w:rPr>
      </w:pPr>
      <w:r w:rsidRPr="007A4827">
        <w:rPr>
          <w:rStyle w:val="StyleUnderline"/>
        </w:rPr>
        <w:t xml:space="preserve">The invocation of a </w:t>
      </w:r>
      <w:r w:rsidRPr="00257731">
        <w:rPr>
          <w:rStyle w:val="Emphasis"/>
        </w:rPr>
        <w:t>uniform</w:t>
      </w:r>
      <w:r w:rsidRPr="007A4827">
        <w:rPr>
          <w:rStyle w:val="StyleUnderline"/>
        </w:rPr>
        <w:t xml:space="preserve"> Blackness</w:t>
      </w:r>
      <w:r w:rsidRPr="00257731">
        <w:rPr>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much needs “to disappear, to be forgotten, assumed, overlooked, or silenced, in order for its sense of Black solidarity to appear.” Wilderson's (2020) contention </w:t>
      </w:r>
      <w:r w:rsidRPr="006D63DB">
        <w:rPr>
          <w:rStyle w:val="StyleUnderline"/>
          <w:highlight w:val="cyan"/>
        </w:rPr>
        <w:t xml:space="preserve">tells us </w:t>
      </w:r>
      <w:r w:rsidRPr="006D63DB">
        <w:rPr>
          <w:rStyle w:val="Emphasis"/>
          <w:highlight w:val="cyan"/>
        </w:rPr>
        <w:t>little</w:t>
      </w:r>
      <w:r w:rsidRPr="006D63DB">
        <w:rPr>
          <w:rStyle w:val="StyleUnderline"/>
          <w:highlight w:val="cyan"/>
        </w:rPr>
        <w:t xml:space="preserve"> about</w:t>
      </w:r>
      <w:r w:rsidRPr="007A4827">
        <w:rPr>
          <w:rStyle w:val="StyleUnderline"/>
        </w:rPr>
        <w:t xml:space="preserve"> what is happening to </w:t>
      </w:r>
      <w:r w:rsidRPr="006D63DB">
        <w:rPr>
          <w:rStyle w:val="StyleUnderline"/>
          <w:highlight w:val="cyan"/>
        </w:rPr>
        <w:t xml:space="preserve">Blackness as a </w:t>
      </w:r>
      <w:r w:rsidRPr="006D63DB">
        <w:rPr>
          <w:rStyle w:val="Emphasis"/>
          <w:highlight w:val="cyan"/>
        </w:rPr>
        <w:t>concept</w:t>
      </w:r>
      <w:r w:rsidRPr="006D63DB">
        <w:rPr>
          <w:sz w:val="14"/>
          <w:highlight w:val="cyan"/>
        </w:rPr>
        <w:t xml:space="preserve">, </w:t>
      </w:r>
      <w:r w:rsidRPr="006D63DB">
        <w:rPr>
          <w:rStyle w:val="StyleUnderline"/>
          <w:highlight w:val="cyan"/>
        </w:rPr>
        <w:t xml:space="preserve">much less Black </w:t>
      </w:r>
      <w:r w:rsidRPr="006D63DB">
        <w:rPr>
          <w:rStyle w:val="Emphasis"/>
          <w:highlight w:val="cyan"/>
        </w:rPr>
        <w:t>people</w:t>
      </w:r>
      <w:r w:rsidRPr="00257731">
        <w:rPr>
          <w:sz w:val="14"/>
        </w:rPr>
        <w:t xml:space="preserve">, </w:t>
      </w:r>
      <w:r w:rsidRPr="006D63DB">
        <w:rPr>
          <w:rStyle w:val="StyleUnderline"/>
          <w:highlight w:val="cyan"/>
        </w:rPr>
        <w:t>when</w:t>
      </w:r>
      <w:r w:rsidRPr="007A4827">
        <w:rPr>
          <w:rStyle w:val="StyleUnderline"/>
        </w:rPr>
        <w:t xml:space="preserve"> Blackness is </w:t>
      </w:r>
      <w:r w:rsidRPr="006D63DB">
        <w:rPr>
          <w:rStyle w:val="StyleUnderline"/>
          <w:highlight w:val="cyan"/>
        </w:rPr>
        <w:t xml:space="preserve">claimed </w:t>
      </w:r>
      <w:r w:rsidRPr="006D63DB">
        <w:rPr>
          <w:rStyle w:val="Emphasis"/>
          <w:highlight w:val="cyan"/>
        </w:rPr>
        <w:t>outside</w:t>
      </w:r>
      <w:r w:rsidRPr="006D63DB">
        <w:rPr>
          <w:rStyle w:val="StyleUnderline"/>
          <w:highlight w:val="cyan"/>
        </w:rPr>
        <w:t xml:space="preserve"> of the US</w:t>
      </w:r>
      <w:r w:rsidRPr="00257731">
        <w:rPr>
          <w:sz w:val="14"/>
        </w:rPr>
        <w:t xml:space="preserve"> by those in European peripheries. </w:t>
      </w:r>
      <w:r w:rsidRPr="007A4827">
        <w:rPr>
          <w:rStyle w:val="StyleUnderline"/>
        </w:rPr>
        <w:t xml:space="preserve">It tells us </w:t>
      </w:r>
      <w:r w:rsidRPr="00257731">
        <w:rPr>
          <w:rStyle w:val="Emphasis"/>
        </w:rPr>
        <w:t>little</w:t>
      </w:r>
      <w:r w:rsidRPr="007A4827">
        <w:rPr>
          <w:rStyle w:val="StyleUnderline"/>
        </w:rPr>
        <w:t xml:space="preserve"> about the relationships</w:t>
      </w:r>
      <w:r w:rsidRPr="00257731">
        <w:rPr>
          <w:sz w:val="14"/>
        </w:rPr>
        <w:t xml:space="preserve">, for example, </w:t>
      </w:r>
      <w:r w:rsidRPr="007A4827">
        <w:rPr>
          <w:rStyle w:val="StyleUnderline"/>
        </w:rPr>
        <w:t>between those claims to Blackness and Black people within their borders</w:t>
      </w:r>
      <w:r w:rsidRPr="00257731">
        <w:rPr>
          <w:sz w:val="14"/>
        </w:rPr>
        <w:t xml:space="preserve">, </w:t>
      </w:r>
      <w:r w:rsidRPr="007A4827">
        <w:rPr>
          <w:rStyle w:val="StyleUnderline"/>
        </w:rPr>
        <w:t xml:space="preserve">namely </w:t>
      </w:r>
      <w:r w:rsidRPr="006D63DB">
        <w:rPr>
          <w:rStyle w:val="Emphasis"/>
          <w:highlight w:val="cyan"/>
        </w:rPr>
        <w:t>Afro Turkish</w:t>
      </w:r>
      <w:r w:rsidRPr="006D63DB">
        <w:rPr>
          <w:rStyle w:val="StyleUnderline"/>
          <w:highlight w:val="cyan"/>
        </w:rPr>
        <w:t xml:space="preserve"> and </w:t>
      </w:r>
      <w:r w:rsidRPr="006D63DB">
        <w:rPr>
          <w:rStyle w:val="Emphasis"/>
          <w:highlight w:val="cyan"/>
        </w:rPr>
        <w:t>Afro Albanian</w:t>
      </w:r>
      <w:r w:rsidRPr="006D63DB">
        <w:rPr>
          <w:rStyle w:val="StyleUnderline"/>
          <w:highlight w:val="cyan"/>
        </w:rPr>
        <w:t xml:space="preserve"> population</w:t>
      </w:r>
      <w:r w:rsidRPr="00257731">
        <w:rPr>
          <w:sz w:val="14"/>
        </w:rPr>
        <w:t xml:space="preserve">, </w:t>
      </w:r>
      <w:r w:rsidRPr="007A4827">
        <w:rPr>
          <w:rStyle w:val="StyleUnderline"/>
        </w:rPr>
        <w:t xml:space="preserve">who </w:t>
      </w:r>
      <w:r w:rsidRPr="006D63DB">
        <w:rPr>
          <w:rStyle w:val="StyleUnderline"/>
          <w:highlight w:val="cyan"/>
        </w:rPr>
        <w:t>trace</w:t>
      </w:r>
      <w:r w:rsidRPr="007A4827">
        <w:rPr>
          <w:rStyle w:val="StyleUnderline"/>
        </w:rPr>
        <w:t xml:space="preserve"> their </w:t>
      </w:r>
      <w:r w:rsidRPr="006D63DB">
        <w:rPr>
          <w:rStyle w:val="StyleUnderline"/>
          <w:highlight w:val="cyan"/>
        </w:rPr>
        <w:t xml:space="preserve">ancestry to a </w:t>
      </w:r>
      <w:r w:rsidRPr="006D63DB">
        <w:rPr>
          <w:rStyle w:val="Emphasis"/>
          <w:highlight w:val="cyan"/>
        </w:rPr>
        <w:t>different system</w:t>
      </w:r>
      <w:r w:rsidRPr="006D63DB">
        <w:rPr>
          <w:rStyle w:val="StyleUnderline"/>
          <w:highlight w:val="cyan"/>
        </w:rPr>
        <w:t xml:space="preserve"> of slavery</w:t>
      </w:r>
      <w:r w:rsidRPr="00257731">
        <w:rPr>
          <w:sz w:val="14"/>
        </w:rPr>
        <w:t xml:space="preserve">: </w:t>
      </w:r>
      <w:r w:rsidRPr="006D63DB">
        <w:rPr>
          <w:rStyle w:val="StyleUnderline"/>
          <w:highlight w:val="cyan"/>
        </w:rPr>
        <w:t xml:space="preserve">the </w:t>
      </w:r>
      <w:r w:rsidRPr="006D63DB">
        <w:rPr>
          <w:rStyle w:val="Emphasis"/>
          <w:highlight w:val="cyan"/>
        </w:rPr>
        <w:t>Ottoman</w:t>
      </w:r>
      <w:r w:rsidRPr="006D63DB">
        <w:rPr>
          <w:rStyle w:val="StyleUnderline"/>
          <w:highlight w:val="cyan"/>
        </w:rPr>
        <w:t xml:space="preserve"> system</w:t>
      </w:r>
      <w:r w:rsidRPr="00257731">
        <w:rPr>
          <w:sz w:val="14"/>
        </w:rPr>
        <w:t xml:space="preserve">, </w:t>
      </w:r>
      <w:r w:rsidRPr="007A4827">
        <w:rPr>
          <w:rStyle w:val="StyleUnderline"/>
        </w:rPr>
        <w:t xml:space="preserve">where slave status was </w:t>
      </w:r>
      <w:r w:rsidRPr="006D63DB">
        <w:rPr>
          <w:rStyle w:val="StyleUnderline"/>
          <w:highlight w:val="cyan"/>
        </w:rPr>
        <w:t>not determined</w:t>
      </w:r>
      <w:r w:rsidRPr="007A4827">
        <w:rPr>
          <w:rStyle w:val="StyleUnderline"/>
        </w:rPr>
        <w:t xml:space="preserve"> primarily </w:t>
      </w:r>
      <w:r w:rsidRPr="006D63DB">
        <w:rPr>
          <w:rStyle w:val="StyleUnderline"/>
          <w:highlight w:val="cyan"/>
        </w:rPr>
        <w:t>by race</w:t>
      </w:r>
      <w:r w:rsidRPr="00257731">
        <w:rPr>
          <w:sz w:val="14"/>
        </w:rPr>
        <w:t xml:space="preserve">. </w:t>
      </w:r>
      <w:r w:rsidRPr="007A4827">
        <w:rPr>
          <w:rStyle w:val="StyleUnderline"/>
        </w:rPr>
        <w:t>Blackness</w:t>
      </w:r>
      <w:r w:rsidRPr="00257731">
        <w:rPr>
          <w:sz w:val="14"/>
        </w:rPr>
        <w:t xml:space="preserve"> in the Afropessimistic tradition </w:t>
      </w:r>
      <w:r w:rsidRPr="007A4827">
        <w:rPr>
          <w:rStyle w:val="StyleUnderline"/>
        </w:rPr>
        <w:t>can be presented as</w:t>
      </w:r>
      <w:r w:rsidRPr="00257731">
        <w:rPr>
          <w:sz w:val="14"/>
        </w:rPr>
        <w:t xml:space="preserve"> a transparent claim—something obvious, </w:t>
      </w:r>
      <w:r w:rsidRPr="007A4827">
        <w:rPr>
          <w:rStyle w:val="StyleUnderline"/>
        </w:rPr>
        <w:t xml:space="preserve">something identifiable </w:t>
      </w:r>
      <w:r w:rsidRPr="00257731">
        <w:rPr>
          <w:rStyle w:val="Emphasis"/>
        </w:rPr>
        <w:t>across the globe</w:t>
      </w:r>
      <w:r w:rsidRPr="00257731">
        <w:rPr>
          <w:sz w:val="14"/>
        </w:rPr>
        <w:t xml:space="preserve">—in part </w:t>
      </w:r>
      <w:r w:rsidRPr="007A4827">
        <w:rPr>
          <w:rStyle w:val="StyleUnderline"/>
        </w:rPr>
        <w:t xml:space="preserve">because the social and geopolitical operations of gender/sex as mechanisms of racial capitalism and as animators of US queer and trans possibility </w:t>
      </w:r>
      <w:r w:rsidRPr="00257731">
        <w:rPr>
          <w:rStyle w:val="Emphasis"/>
        </w:rPr>
        <w:t>fall from view</w:t>
      </w:r>
      <w:r w:rsidRPr="00257731">
        <w:rPr>
          <w:sz w:val="14"/>
        </w:rPr>
        <w:t xml:space="preserve">. But </w:t>
      </w:r>
      <w:r w:rsidRPr="007A4827">
        <w:rPr>
          <w:rStyle w:val="StyleUnderline"/>
        </w:rPr>
        <w:t xml:space="preserve">even some </w:t>
      </w:r>
      <w:r w:rsidRPr="006D63DB">
        <w:rPr>
          <w:rStyle w:val="StyleUnderline"/>
          <w:highlight w:val="cyan"/>
        </w:rPr>
        <w:t>work</w:t>
      </w:r>
      <w:r w:rsidRPr="007A4827">
        <w:rPr>
          <w:rStyle w:val="StyleUnderline"/>
        </w:rPr>
        <w:t xml:space="preserve"> that stakes its critical acumen </w:t>
      </w:r>
      <w:r w:rsidRPr="006D63DB">
        <w:rPr>
          <w:rStyle w:val="StyleUnderline"/>
          <w:highlight w:val="cyan"/>
        </w:rPr>
        <w:t xml:space="preserve">at the </w:t>
      </w:r>
      <w:r w:rsidRPr="006D63DB">
        <w:rPr>
          <w:rStyle w:val="Emphasis"/>
          <w:highlight w:val="cyan"/>
        </w:rPr>
        <w:t>intersection</w:t>
      </w:r>
      <w:r w:rsidRPr="006D63DB">
        <w:rPr>
          <w:rStyle w:val="StyleUnderline"/>
          <w:highlight w:val="cyan"/>
        </w:rPr>
        <w:t xml:space="preserve"> of racialized </w:t>
      </w:r>
      <w:r w:rsidRPr="00203DF0">
        <w:rPr>
          <w:rStyle w:val="StyleUnderline"/>
          <w:highlight w:val="cyan"/>
        </w:rPr>
        <w:t>gender/sex</w:t>
      </w:r>
      <w:r w:rsidRPr="00257731">
        <w:rPr>
          <w:sz w:val="14"/>
        </w:rPr>
        <w:t>—that operates under the influence of queer/trans materialist traditions or in favor of a transnational global Blackness as a way to theorize the live connections between seemingly disparate struggles—</w:t>
      </w:r>
      <w:r w:rsidRPr="007A4827">
        <w:rPr>
          <w:rStyle w:val="StyleUnderline"/>
        </w:rPr>
        <w:t xml:space="preserve">can </w:t>
      </w:r>
      <w:r w:rsidRPr="006D63DB">
        <w:rPr>
          <w:rStyle w:val="StyleUnderline"/>
          <w:highlight w:val="cyan"/>
        </w:rPr>
        <w:t xml:space="preserve">fall into the </w:t>
      </w:r>
      <w:r w:rsidRPr="006D63DB">
        <w:rPr>
          <w:rStyle w:val="Emphasis"/>
          <w:highlight w:val="cyan"/>
        </w:rPr>
        <w:t>trap</w:t>
      </w:r>
      <w:r w:rsidRPr="006D63DB">
        <w:rPr>
          <w:rStyle w:val="StyleUnderline"/>
          <w:highlight w:val="cyan"/>
        </w:rPr>
        <w:t xml:space="preserve"> of </w:t>
      </w:r>
      <w:r w:rsidRPr="006D63DB">
        <w:rPr>
          <w:rStyle w:val="Emphasis"/>
          <w:sz w:val="30"/>
          <w:szCs w:val="30"/>
          <w:highlight w:val="cyan"/>
        </w:rPr>
        <w:t>reproducing oppression as solidarity</w:t>
      </w:r>
      <w:r w:rsidRPr="00257731">
        <w:rPr>
          <w:sz w:val="14"/>
        </w:rPr>
        <w:t xml:space="preserve">. In the process, </w:t>
      </w:r>
      <w:r w:rsidRPr="007A4827">
        <w:rPr>
          <w:rStyle w:val="StyleUnderline"/>
        </w:rPr>
        <w:t xml:space="preserve">such work </w:t>
      </w:r>
      <w:r w:rsidRPr="00257731">
        <w:rPr>
          <w:rStyle w:val="Emphasis"/>
        </w:rPr>
        <w:t>abandons</w:t>
      </w:r>
      <w:r w:rsidRPr="007A4827">
        <w:rPr>
          <w:rStyle w:val="StyleUnderline"/>
        </w:rPr>
        <w:t xml:space="preserve"> historical social distinctions between groups that might offer other ways of thinking</w:t>
      </w:r>
      <w:r w:rsidRPr="00257731">
        <w:rPr>
          <w:sz w:val="14"/>
        </w:rPr>
        <w:t xml:space="preserve"> power, violence, and </w:t>
      </w:r>
      <w:r w:rsidRPr="007A4827">
        <w:rPr>
          <w:rStyle w:val="StyleUnderline"/>
        </w:rPr>
        <w:t>liberation</w:t>
      </w:r>
      <w:r w:rsidRPr="00257731">
        <w:rPr>
          <w:sz w:val="14"/>
        </w:rPr>
        <w:t>.</w:t>
      </w:r>
    </w:p>
    <w:p w14:paraId="76E62D9D" w14:textId="77777777" w:rsidR="009D246D" w:rsidRPr="00257731" w:rsidRDefault="009D246D" w:rsidP="009D246D">
      <w:pPr>
        <w:rPr>
          <w:sz w:val="14"/>
        </w:rPr>
      </w:pPr>
      <w:r w:rsidRPr="00257731">
        <w:rPr>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7A4827">
        <w:rPr>
          <w:rStyle w:val="StyleUnderline"/>
        </w:rPr>
        <w:t>efforts to denounce</w:t>
      </w:r>
      <w:r w:rsidRPr="00257731">
        <w:rPr>
          <w:sz w:val="14"/>
        </w:rPr>
        <w:t xml:space="preserve"> the “poison” (115) of democracy and </w:t>
      </w:r>
      <w:r w:rsidRPr="007A4827">
        <w:rPr>
          <w:rStyle w:val="StyleUnderline"/>
        </w:rPr>
        <w:t>the dangers of the</w:t>
      </w:r>
      <w:r w:rsidRPr="00257731">
        <w:rPr>
          <w:sz w:val="14"/>
        </w:rPr>
        <w:t xml:space="preserve"> (US) </w:t>
      </w:r>
      <w:r w:rsidRPr="007A4827">
        <w:rPr>
          <w:rStyle w:val="Emphasis"/>
        </w:rPr>
        <w:t>state</w:t>
      </w:r>
      <w:r w:rsidRPr="00257731">
        <w:rPr>
          <w:sz w:val="14"/>
        </w:rPr>
        <w:t xml:space="preserve">, liberalism, and representational democracy </w:t>
      </w:r>
      <w:r w:rsidRPr="00B01DE4">
        <w:rPr>
          <w:rStyle w:val="Emphasis"/>
        </w:rPr>
        <w:t>transmute</w:t>
      </w:r>
      <w:r w:rsidRPr="007A4827">
        <w:rPr>
          <w:rStyle w:val="StyleUnderline"/>
        </w:rPr>
        <w:t xml:space="preserve"> trans/queer to</w:t>
      </w:r>
      <w:r w:rsidRPr="00257731">
        <w:rPr>
          <w:sz w:val="14"/>
        </w:rPr>
        <w:t xml:space="preserve"> “</w:t>
      </w:r>
      <w:r w:rsidRPr="007A4827">
        <w:rPr>
          <w:rStyle w:val="StyleUnderline"/>
        </w:rPr>
        <w:t xml:space="preserve">a </w:t>
      </w:r>
      <w:r w:rsidRPr="00B01DE4">
        <w:rPr>
          <w:rStyle w:val="Emphasis"/>
        </w:rPr>
        <w:t>nonidentity</w:t>
      </w:r>
      <w:r w:rsidRPr="007A4827">
        <w:rPr>
          <w:rStyle w:val="StyleUnderline"/>
        </w:rPr>
        <w:t xml:space="preserve"> where force is made to live</w:t>
      </w:r>
      <w:r w:rsidRPr="00257731">
        <w:rPr>
          <w:sz w:val="14"/>
        </w:rPr>
        <w:t xml:space="preserve">” (26), </w:t>
      </w:r>
      <w:r w:rsidRPr="007A4827">
        <w:rPr>
          <w:rStyle w:val="StyleUnderline"/>
        </w:rPr>
        <w:t xml:space="preserve">so that Blackness and trans/queerness are made </w:t>
      </w:r>
      <w:r w:rsidRPr="00B01DE4">
        <w:rPr>
          <w:rStyle w:val="Emphasis"/>
        </w:rPr>
        <w:t>virtually interchangeable</w:t>
      </w:r>
      <w:r w:rsidRPr="007A4827">
        <w:rPr>
          <w:rStyle w:val="StyleUnderline"/>
        </w:rPr>
        <w:t xml:space="preserve"> through a relationship to violence</w:t>
      </w:r>
      <w:r w:rsidRPr="00257731">
        <w:rPr>
          <w:sz w:val="14"/>
        </w:rPr>
        <w:t xml:space="preserve">. </w:t>
      </w:r>
      <w:r w:rsidRPr="007A4827">
        <w:rPr>
          <w:rStyle w:val="StyleUnderline"/>
        </w:rPr>
        <w:t>This move</w:t>
      </w:r>
      <w:r w:rsidRPr="00257731">
        <w:rPr>
          <w:sz w:val="14"/>
        </w:rPr>
        <w:t xml:space="preserve">—posed, unlike Wilderson's, toward solidarity forged through “the” state's anti-Black and anti-trans/queer foundational settler colonial violence—nonetheless </w:t>
      </w:r>
      <w:r w:rsidRPr="006D63DB">
        <w:rPr>
          <w:rStyle w:val="Emphasis"/>
          <w:highlight w:val="cyan"/>
        </w:rPr>
        <w:t>reduces</w:t>
      </w:r>
      <w:r w:rsidRPr="006D63DB">
        <w:rPr>
          <w:rStyle w:val="StyleUnderline"/>
          <w:highlight w:val="cyan"/>
        </w:rPr>
        <w:t xml:space="preserve"> </w:t>
      </w:r>
      <w:r w:rsidRPr="00203DF0">
        <w:rPr>
          <w:rStyle w:val="StyleUnderline"/>
        </w:rPr>
        <w:t xml:space="preserve">Blackness and trans/queerness </w:t>
      </w:r>
      <w:r w:rsidRPr="006D63DB">
        <w:rPr>
          <w:rStyle w:val="StyleUnderline"/>
          <w:highlight w:val="cyan"/>
        </w:rPr>
        <w:t xml:space="preserve">to </w:t>
      </w:r>
      <w:r w:rsidRPr="006D63DB">
        <w:rPr>
          <w:rStyle w:val="Emphasis"/>
          <w:highlight w:val="cyan"/>
        </w:rPr>
        <w:t>univocal</w:t>
      </w:r>
      <w:r w:rsidRPr="006D63DB">
        <w:rPr>
          <w:sz w:val="14"/>
          <w:highlight w:val="cyan"/>
        </w:rPr>
        <w:t xml:space="preserve">, </w:t>
      </w:r>
      <w:r w:rsidRPr="006D63DB">
        <w:rPr>
          <w:rStyle w:val="Emphasis"/>
          <w:highlight w:val="cyan"/>
        </w:rPr>
        <w:t>transhistorical</w:t>
      </w:r>
      <w:r w:rsidRPr="006D63DB">
        <w:rPr>
          <w:sz w:val="14"/>
          <w:highlight w:val="cyan"/>
        </w:rPr>
        <w:t xml:space="preserve">, </w:t>
      </w:r>
      <w:r w:rsidRPr="006D63DB">
        <w:rPr>
          <w:rStyle w:val="StyleUnderline"/>
          <w:highlight w:val="cyan"/>
        </w:rPr>
        <w:t>global death and inhumanity</w:t>
      </w:r>
      <w:r w:rsidRPr="00257731">
        <w:rPr>
          <w:sz w:val="14"/>
        </w:rPr>
        <w:t xml:space="preserve">. In turn, </w:t>
      </w:r>
      <w:r w:rsidRPr="007A4827">
        <w:rPr>
          <w:rStyle w:val="StyleUnderline"/>
        </w:rPr>
        <w:t>it</w:t>
      </w:r>
      <w:r w:rsidRPr="00257731">
        <w:rPr>
          <w:sz w:val="14"/>
        </w:rPr>
        <w:t xml:space="preserve"> produces a concept of trans/queer that </w:t>
      </w:r>
      <w:r w:rsidRPr="00B01DE4">
        <w:rPr>
          <w:rStyle w:val="Emphasis"/>
        </w:rPr>
        <w:t>cannot adequately theorize</w:t>
      </w:r>
      <w:r w:rsidRPr="007A4827">
        <w:rPr>
          <w:rStyle w:val="StyleUnderline"/>
        </w:rPr>
        <w:t xml:space="preserve"> the metaphorical borrowing of Blackness in places like </w:t>
      </w:r>
      <w:r w:rsidRPr="00B01DE4">
        <w:rPr>
          <w:rStyle w:val="Emphasis"/>
        </w:rPr>
        <w:t>Turkey</w:t>
      </w:r>
      <w:r w:rsidRPr="007A4827">
        <w:rPr>
          <w:rStyle w:val="StyleUnderline"/>
        </w:rPr>
        <w:t xml:space="preserve"> or the </w:t>
      </w:r>
      <w:r w:rsidRPr="00B01DE4">
        <w:rPr>
          <w:rStyle w:val="Emphasis"/>
        </w:rPr>
        <w:t>Balkans</w:t>
      </w:r>
      <w:r w:rsidRPr="00257731">
        <w:rPr>
          <w:sz w:val="14"/>
        </w:rPr>
        <w:t xml:space="preserve">. Instead, </w:t>
      </w:r>
      <w:r w:rsidRPr="007A4827">
        <w:rPr>
          <w:rStyle w:val="StyleUnderline"/>
        </w:rPr>
        <w:t>violence across race</w:t>
      </w:r>
      <w:r w:rsidRPr="00257731">
        <w:rPr>
          <w:sz w:val="14"/>
        </w:rPr>
        <w:t xml:space="preserve">, across </w:t>
      </w:r>
      <w:r w:rsidRPr="007A4827">
        <w:rPr>
          <w:rStyle w:val="StyleUnderline"/>
        </w:rPr>
        <w:t>sex/gender</w:t>
      </w:r>
      <w:r w:rsidRPr="00257731">
        <w:rPr>
          <w:sz w:val="14"/>
        </w:rPr>
        <w:t xml:space="preserve">, across </w:t>
      </w:r>
      <w:r w:rsidRPr="007A4827">
        <w:rPr>
          <w:rStyle w:val="StyleUnderline"/>
        </w:rPr>
        <w:t>time</w:t>
      </w:r>
      <w:r w:rsidRPr="00257731">
        <w:rPr>
          <w:sz w:val="14"/>
        </w:rPr>
        <w:t xml:space="preserve">, </w:t>
      </w:r>
      <w:r w:rsidRPr="007A4827">
        <w:rPr>
          <w:rStyle w:val="StyleUnderline"/>
        </w:rPr>
        <w:t>and</w:t>
      </w:r>
      <w:r w:rsidRPr="00257731">
        <w:rPr>
          <w:sz w:val="14"/>
        </w:rPr>
        <w:t xml:space="preserve"> across </w:t>
      </w:r>
      <w:r w:rsidRPr="007A4827">
        <w:rPr>
          <w:rStyle w:val="StyleUnderline"/>
        </w:rPr>
        <w:t xml:space="preserve">geopolitics </w:t>
      </w:r>
      <w:r w:rsidRPr="00B01DE4">
        <w:rPr>
          <w:rStyle w:val="Emphasis"/>
        </w:rPr>
        <w:t>merges</w:t>
      </w:r>
      <w:r w:rsidRPr="007A4827">
        <w:rPr>
          <w:rStyle w:val="StyleUnderline"/>
        </w:rPr>
        <w:t xml:space="preserve"> to figure fugitivity and ungovernability as privileged responses to the particular failures of the US state and liberal democracy</w:t>
      </w:r>
      <w:r w:rsidRPr="00257731">
        <w:rPr>
          <w:sz w:val="14"/>
        </w:rPr>
        <w:t xml:space="preserve">. </w:t>
      </w:r>
      <w:r w:rsidRPr="007A4827">
        <w:rPr>
          <w:rStyle w:val="StyleUnderline"/>
        </w:rPr>
        <w:t xml:space="preserve">This happens </w:t>
      </w:r>
      <w:r w:rsidRPr="006D63DB">
        <w:rPr>
          <w:rStyle w:val="StyleUnderline"/>
          <w:highlight w:val="cyan"/>
        </w:rPr>
        <w:t xml:space="preserve">in ways that </w:t>
      </w:r>
      <w:r w:rsidRPr="006D63DB">
        <w:rPr>
          <w:rStyle w:val="Emphasis"/>
          <w:highlight w:val="cyan"/>
        </w:rPr>
        <w:t>elide</w:t>
      </w:r>
      <w:r w:rsidRPr="006D63DB">
        <w:rPr>
          <w:rStyle w:val="StyleUnderline"/>
          <w:highlight w:val="cyan"/>
        </w:rPr>
        <w:t xml:space="preserve"> the difference between using abstraction</w:t>
      </w:r>
      <w:r w:rsidRPr="007A4827">
        <w:rPr>
          <w:rStyle w:val="StyleUnderline"/>
        </w:rPr>
        <w:t xml:space="preserve"> to intervene </w:t>
      </w:r>
      <w:r w:rsidRPr="006D63DB">
        <w:rPr>
          <w:rStyle w:val="StyleUnderline"/>
          <w:highlight w:val="cyan"/>
        </w:rPr>
        <w:t xml:space="preserve">at the level of </w:t>
      </w:r>
      <w:r w:rsidRPr="006D63DB">
        <w:rPr>
          <w:rStyle w:val="Emphasis"/>
          <w:highlight w:val="cyan"/>
        </w:rPr>
        <w:t>metaphysics</w:t>
      </w:r>
      <w:r w:rsidRPr="006D63DB">
        <w:rPr>
          <w:rStyle w:val="StyleUnderline"/>
          <w:highlight w:val="cyan"/>
        </w:rPr>
        <w:t xml:space="preserve"> and</w:t>
      </w:r>
      <w:r w:rsidRPr="007A4827">
        <w:rPr>
          <w:rStyle w:val="StyleUnderline"/>
        </w:rPr>
        <w:t xml:space="preserve"> using that abstraction </w:t>
      </w:r>
      <w:r w:rsidRPr="006D63DB">
        <w:rPr>
          <w:rStyle w:val="StyleUnderline"/>
          <w:highlight w:val="cyan"/>
        </w:rPr>
        <w:t xml:space="preserve">to </w:t>
      </w:r>
      <w:r w:rsidRPr="006D63DB">
        <w:rPr>
          <w:rStyle w:val="Emphasis"/>
          <w:highlight w:val="cyan"/>
        </w:rPr>
        <w:t>prescribe</w:t>
      </w:r>
      <w:r w:rsidRPr="006D63DB">
        <w:rPr>
          <w:rStyle w:val="StyleUnderline"/>
          <w:highlight w:val="cyan"/>
        </w:rPr>
        <w:t xml:space="preserve"> a </w:t>
      </w:r>
      <w:r w:rsidRPr="006D63DB">
        <w:rPr>
          <w:rStyle w:val="Emphasis"/>
          <w:highlight w:val="cyan"/>
        </w:rPr>
        <w:t>general</w:t>
      </w:r>
      <w:r w:rsidRPr="007A4827">
        <w:rPr>
          <w:rStyle w:val="StyleUnderline"/>
        </w:rPr>
        <w:t xml:space="preserve"> orientation or </w:t>
      </w:r>
      <w:r w:rsidRPr="006D63DB">
        <w:rPr>
          <w:rStyle w:val="StyleUnderline"/>
          <w:highlight w:val="cyan"/>
        </w:rPr>
        <w:t xml:space="preserve">approach to </w:t>
      </w:r>
      <w:r w:rsidRPr="006D63DB">
        <w:rPr>
          <w:rStyle w:val="Emphasis"/>
          <w:highlight w:val="cyan"/>
        </w:rPr>
        <w:t>governance</w:t>
      </w:r>
      <w:r w:rsidRPr="00257731">
        <w:rPr>
          <w:sz w:val="14"/>
        </w:rPr>
        <w:t>—</w:t>
      </w:r>
      <w:r w:rsidRPr="006D63DB">
        <w:rPr>
          <w:rStyle w:val="Emphasis"/>
          <w:sz w:val="30"/>
          <w:szCs w:val="30"/>
          <w:highlight w:val="cyan"/>
        </w:rPr>
        <w:t>to mistake abstract critique for political praxis</w:t>
      </w:r>
      <w:r w:rsidRPr="00257731">
        <w:rPr>
          <w:sz w:val="14"/>
        </w:rPr>
        <w:t xml:space="preserve">. </w:t>
      </w:r>
      <w:r w:rsidRPr="007A4827">
        <w:rPr>
          <w:rStyle w:val="StyleUnderline"/>
        </w:rPr>
        <w:t>This results</w:t>
      </w:r>
      <w:r w:rsidRPr="00257731">
        <w:rPr>
          <w:sz w:val="14"/>
        </w:rPr>
        <w:t xml:space="preserve">, paradoxically, </w:t>
      </w:r>
      <w:r w:rsidRPr="007A4827">
        <w:rPr>
          <w:rStyle w:val="StyleUnderline"/>
        </w:rPr>
        <w:t xml:space="preserve">in the </w:t>
      </w:r>
      <w:r w:rsidRPr="00B01DE4">
        <w:rPr>
          <w:rStyle w:val="Emphasis"/>
        </w:rPr>
        <w:t>obliteration</w:t>
      </w:r>
      <w:r w:rsidRPr="007A4827">
        <w:rPr>
          <w:rStyle w:val="StyleUnderline"/>
        </w:rPr>
        <w:t xml:space="preserve"> of postcolonial politics</w:t>
      </w:r>
      <w:r w:rsidRPr="00257731">
        <w:rPr>
          <w:sz w:val="14"/>
        </w:rPr>
        <w:t>—</w:t>
      </w:r>
      <w:r w:rsidRPr="007A4827">
        <w:rPr>
          <w:rStyle w:val="StyleUnderline"/>
        </w:rPr>
        <w:t xml:space="preserve">all the </w:t>
      </w:r>
      <w:r w:rsidRPr="00B01DE4">
        <w:rPr>
          <w:rStyle w:val="Emphasis"/>
        </w:rPr>
        <w:t>messiness</w:t>
      </w:r>
      <w:r w:rsidRPr="007A4827">
        <w:rPr>
          <w:rStyle w:val="StyleUnderline"/>
        </w:rPr>
        <w:t xml:space="preserve"> of anticolonial engagements with states</w:t>
      </w:r>
      <w:r w:rsidRPr="00257731">
        <w:rPr>
          <w:sz w:val="14"/>
        </w:rPr>
        <w:t xml:space="preserve"> and the international order of them—even as postcolonial theory is mobilized </w:t>
      </w:r>
      <w:r w:rsidRPr="007A4827">
        <w:rPr>
          <w:rStyle w:val="StyleUnderline"/>
        </w:rPr>
        <w:t xml:space="preserve">to prove a </w:t>
      </w:r>
      <w:r w:rsidRPr="00B01DE4">
        <w:rPr>
          <w:rStyle w:val="Emphasis"/>
        </w:rPr>
        <w:t>transhistorical point</w:t>
      </w:r>
      <w:r w:rsidRPr="007A4827">
        <w:rPr>
          <w:rStyle w:val="StyleUnderline"/>
        </w:rPr>
        <w:t xml:space="preserve"> about Blackness and trans/queerness</w:t>
      </w:r>
      <w:r w:rsidRPr="00257731">
        <w:rPr>
          <w:sz w:val="14"/>
        </w:rPr>
        <w:t>. This leaves the metaphorical appropriation of Blackness in the service of ethnoreligious politics, for example, outside the bounds of its analysis as such actors universalize what should remain particular historical framings of Blackness.</w:t>
      </w:r>
    </w:p>
    <w:p w14:paraId="7770D36C" w14:textId="77777777" w:rsidR="009D246D" w:rsidRPr="00257731" w:rsidRDefault="009D246D" w:rsidP="009D246D">
      <w:pPr>
        <w:rPr>
          <w:sz w:val="14"/>
        </w:rPr>
      </w:pPr>
      <w:r w:rsidRPr="00257731">
        <w:rPr>
          <w:sz w:val="14"/>
        </w:rPr>
        <w:t>Ungovernability and “the” State in an Age of Global Authoritarianisms</w:t>
      </w:r>
    </w:p>
    <w:p w14:paraId="3E6BCBF2" w14:textId="77777777" w:rsidR="009D246D" w:rsidRPr="00257731" w:rsidRDefault="009D246D" w:rsidP="009D246D">
      <w:pPr>
        <w:rPr>
          <w:sz w:val="14"/>
        </w:rPr>
      </w:pPr>
      <w:r w:rsidRPr="00257731">
        <w:rPr>
          <w:sz w:val="14"/>
        </w:rPr>
        <w:t>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decriminalisation of queer sex in places where it seemed</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that people had not got what they wanted, or had only just got what they wanted, or felt implicated in the fact of others not having what they wanted.</w:t>
      </w:r>
      <w:r w:rsidRPr="00257731">
        <w:rPr>
          <w:rFonts w:cs="Georgia"/>
          <w:sz w:val="14"/>
        </w:rPr>
        <w:t>”</w:t>
      </w:r>
      <w:r w:rsidRPr="00257731">
        <w:rPr>
          <w:sz w:val="14"/>
        </w:rPr>
        <w:t xml:space="preserve">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487BEA8A" w14:textId="77777777" w:rsidR="009D246D" w:rsidRPr="00257731" w:rsidRDefault="009D246D" w:rsidP="009D246D">
      <w:pPr>
        <w:rPr>
          <w:sz w:val="14"/>
        </w:rPr>
      </w:pPr>
      <w:r w:rsidRPr="00F30DC1">
        <w:rPr>
          <w:rStyle w:val="StyleUnderline"/>
        </w:rPr>
        <w:t>The intensification of global authoritarianisms sheds a certain light on</w:t>
      </w:r>
      <w:r w:rsidRPr="00257731">
        <w:rPr>
          <w:sz w:val="14"/>
        </w:rPr>
        <w:t xml:space="preserve"> US-based Black/queer/trans </w:t>
      </w:r>
      <w:r w:rsidRPr="00F30DC1">
        <w:rPr>
          <w:rStyle w:val="StyleUnderline"/>
        </w:rPr>
        <w:t xml:space="preserve">work that pivots on a </w:t>
      </w:r>
      <w:r w:rsidRPr="00B01DE4">
        <w:rPr>
          <w:rStyle w:val="Emphasis"/>
        </w:rPr>
        <w:t>generalized anti-state</w:t>
      </w:r>
      <w:r w:rsidRPr="00F30DC1">
        <w:rPr>
          <w:rStyle w:val="StyleUnderline"/>
        </w:rPr>
        <w:t xml:space="preserve"> political analysis and practice that range from </w:t>
      </w:r>
      <w:r w:rsidRPr="00B01DE4">
        <w:rPr>
          <w:rStyle w:val="Emphasis"/>
        </w:rPr>
        <w:t>broad condemnations</w:t>
      </w:r>
      <w:r w:rsidRPr="00F30DC1">
        <w:rPr>
          <w:rStyle w:val="StyleUnderline"/>
        </w:rPr>
        <w:t xml:space="preserve"> of</w:t>
      </w:r>
      <w:r w:rsidRPr="00257731">
        <w:rPr>
          <w:sz w:val="14"/>
        </w:rPr>
        <w:t xml:space="preserve"> “</w:t>
      </w:r>
      <w:r w:rsidRPr="00F30DC1">
        <w:rPr>
          <w:rStyle w:val="Emphasis"/>
        </w:rPr>
        <w:t>liberalism</w:t>
      </w:r>
      <w:r w:rsidRPr="00257731">
        <w:rPr>
          <w:sz w:val="14"/>
        </w:rPr>
        <w:t xml:space="preserve">” </w:t>
      </w:r>
      <w:r w:rsidRPr="00F30DC1">
        <w:rPr>
          <w:rStyle w:val="StyleUnderline"/>
        </w:rPr>
        <w:t>to calls</w:t>
      </w:r>
      <w:r w:rsidRPr="00257731">
        <w:rPr>
          <w:sz w:val="14"/>
        </w:rPr>
        <w:t xml:space="preserve"> by trans theorists like Stanley (2021) </w:t>
      </w:r>
      <w:r w:rsidRPr="00F30DC1">
        <w:rPr>
          <w:rStyle w:val="StyleUnderline"/>
        </w:rPr>
        <w:t>to become</w:t>
      </w:r>
      <w:r w:rsidRPr="00257731">
        <w:rPr>
          <w:sz w:val="14"/>
        </w:rPr>
        <w:t xml:space="preserve"> “</w:t>
      </w:r>
      <w:r w:rsidRPr="00F30DC1">
        <w:rPr>
          <w:rStyle w:val="Emphasis"/>
        </w:rPr>
        <w:t>ungovernable</w:t>
      </w:r>
      <w:r w:rsidRPr="00257731">
        <w:rPr>
          <w:sz w:val="14"/>
        </w:rPr>
        <w:t xml:space="preserve">.” </w:t>
      </w:r>
      <w:r w:rsidRPr="00F30DC1">
        <w:rPr>
          <w:rStyle w:val="StyleUnderline"/>
        </w:rPr>
        <w:t>Justified critiques of particular states or</w:t>
      </w:r>
      <w:r w:rsidRPr="00257731">
        <w:rPr>
          <w:sz w:val="14"/>
        </w:rPr>
        <w:t xml:space="preserve"> “</w:t>
      </w:r>
      <w:r w:rsidRPr="00F30DC1">
        <w:rPr>
          <w:rStyle w:val="Emphasis"/>
        </w:rPr>
        <w:t>the state</w:t>
      </w:r>
      <w:r w:rsidRPr="00257731">
        <w:rPr>
          <w:sz w:val="14"/>
        </w:rPr>
        <w:t xml:space="preserve">” </w:t>
      </w:r>
      <w:r w:rsidRPr="00F30DC1">
        <w:rPr>
          <w:rStyle w:val="StyleUnderline"/>
        </w:rPr>
        <w:t xml:space="preserve">as a primary unit of political organization become </w:t>
      </w:r>
      <w:r w:rsidRPr="00B01DE4">
        <w:rPr>
          <w:rStyle w:val="Emphasis"/>
        </w:rPr>
        <w:t>secondary</w:t>
      </w:r>
      <w:r w:rsidRPr="00F30DC1">
        <w:rPr>
          <w:rStyle w:val="StyleUnderline"/>
        </w:rPr>
        <w:t xml:space="preserve"> to the idea of the possibility of a </w:t>
      </w:r>
      <w:r w:rsidRPr="00B01DE4">
        <w:rPr>
          <w:rStyle w:val="Emphasis"/>
        </w:rPr>
        <w:t>radical break</w:t>
      </w:r>
      <w:r w:rsidRPr="00257731">
        <w:rPr>
          <w:sz w:val="14"/>
        </w:rPr>
        <w:t xml:space="preserve">, another shattering, </w:t>
      </w:r>
      <w:r w:rsidRPr="00F30DC1">
        <w:rPr>
          <w:rStyle w:val="StyleUnderline"/>
        </w:rPr>
        <w:t>the promise of a way to be always otherwise</w:t>
      </w:r>
      <w:r w:rsidRPr="00257731">
        <w:rPr>
          <w:sz w:val="14"/>
        </w:rPr>
        <w:t xml:space="preserve">. </w:t>
      </w:r>
      <w:r w:rsidRPr="00F30DC1">
        <w:rPr>
          <w:rStyle w:val="StyleUnderline"/>
        </w:rPr>
        <w:t xml:space="preserve">Broad </w:t>
      </w:r>
      <w:r w:rsidRPr="00A3330B">
        <w:rPr>
          <w:rStyle w:val="StyleUnderline"/>
          <w:highlight w:val="cyan"/>
        </w:rPr>
        <w:t>critiques of</w:t>
      </w:r>
      <w:r w:rsidRPr="00A3330B">
        <w:rPr>
          <w:sz w:val="14"/>
          <w:highlight w:val="cyan"/>
        </w:rPr>
        <w:t xml:space="preserve"> “</w:t>
      </w:r>
      <w:r w:rsidRPr="00A3330B">
        <w:rPr>
          <w:rStyle w:val="Emphasis"/>
          <w:highlight w:val="cyan"/>
        </w:rPr>
        <w:t>liberalism</w:t>
      </w:r>
      <w:r w:rsidRPr="00257731">
        <w:rPr>
          <w:sz w:val="14"/>
        </w:rPr>
        <w:t>,” “</w:t>
      </w:r>
      <w:r w:rsidRPr="00A3330B">
        <w:rPr>
          <w:rStyle w:val="Emphasis"/>
          <w:highlight w:val="cyan"/>
        </w:rPr>
        <w:t>reformist</w:t>
      </w:r>
      <w:r w:rsidRPr="00257731">
        <w:rPr>
          <w:sz w:val="14"/>
        </w:rPr>
        <w:t xml:space="preserve">” </w:t>
      </w:r>
      <w:r w:rsidRPr="00A3330B">
        <w:rPr>
          <w:rStyle w:val="StyleUnderline"/>
          <w:highlight w:val="cyan"/>
        </w:rPr>
        <w:t>politics</w:t>
      </w:r>
      <w:r w:rsidRPr="00257731">
        <w:rPr>
          <w:sz w:val="14"/>
        </w:rPr>
        <w:t xml:space="preserve">, the failures of representational democracy, </w:t>
      </w:r>
      <w:r w:rsidRPr="00A3330B">
        <w:rPr>
          <w:rStyle w:val="StyleUnderline"/>
          <w:highlight w:val="cyan"/>
        </w:rPr>
        <w:t>and</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law</w:t>
      </w:r>
      <w:r w:rsidRPr="00F30DC1">
        <w:rPr>
          <w:rStyle w:val="StyleUnderline"/>
        </w:rPr>
        <w:t xml:space="preserve"> can </w:t>
      </w:r>
      <w:r w:rsidRPr="00B01DE4">
        <w:rPr>
          <w:rStyle w:val="Emphasis"/>
        </w:rPr>
        <w:t xml:space="preserve">perversely </w:t>
      </w:r>
      <w:r w:rsidRPr="00A3330B">
        <w:rPr>
          <w:rStyle w:val="Emphasis"/>
          <w:highlight w:val="cyan"/>
        </w:rPr>
        <w:t>ignore</w:t>
      </w:r>
      <w:r w:rsidRPr="00A3330B">
        <w:rPr>
          <w:rStyle w:val="StyleUnderline"/>
          <w:highlight w:val="cyan"/>
        </w:rPr>
        <w:t xml:space="preserve"> the complexity of</w:t>
      </w:r>
      <w:r w:rsidRPr="00F30DC1">
        <w:rPr>
          <w:rStyle w:val="StyleUnderline"/>
        </w:rPr>
        <w:t xml:space="preserve"> postcolonial </w:t>
      </w:r>
      <w:r w:rsidRPr="00A3330B">
        <w:rPr>
          <w:rStyle w:val="StyleUnderline"/>
          <w:highlight w:val="cyan"/>
        </w:rPr>
        <w:t xml:space="preserve">struggles over </w:t>
      </w:r>
      <w:r w:rsidRPr="00A3330B">
        <w:rPr>
          <w:rStyle w:val="Emphasis"/>
          <w:highlight w:val="cyan"/>
        </w:rPr>
        <w:t>state power</w:t>
      </w:r>
      <w:r w:rsidRPr="00A3330B">
        <w:rPr>
          <w:rStyle w:val="StyleUnderline"/>
          <w:highlight w:val="cyan"/>
        </w:rPr>
        <w:t xml:space="preserve"> and </w:t>
      </w:r>
      <w:r w:rsidRPr="00A3330B">
        <w:rPr>
          <w:rStyle w:val="Emphasis"/>
          <w:highlight w:val="cyan"/>
        </w:rPr>
        <w:t>control</w:t>
      </w:r>
      <w:r w:rsidRPr="00257731">
        <w:rPr>
          <w:sz w:val="14"/>
        </w:rPr>
        <w:t xml:space="preserve">, </w:t>
      </w:r>
      <w:r w:rsidRPr="00F30DC1">
        <w:rPr>
          <w:rStyle w:val="StyleUnderline"/>
        </w:rPr>
        <w:t>even as</w:t>
      </w:r>
      <w:r w:rsidRPr="00257731">
        <w:rPr>
          <w:sz w:val="14"/>
        </w:rPr>
        <w:t xml:space="preserve"> postcolonial </w:t>
      </w:r>
      <w:r w:rsidRPr="00F30DC1">
        <w:rPr>
          <w:rStyle w:val="StyleUnderline"/>
        </w:rPr>
        <w:t>theorists</w:t>
      </w:r>
      <w:r w:rsidRPr="00257731">
        <w:rPr>
          <w:sz w:val="14"/>
        </w:rPr>
        <w:t xml:space="preserve">, particularly Black postcolonial theorists like Frantz Fanon (1964), are summoned in these same projects as evidence of attention to colonialisms—and even as they </w:t>
      </w:r>
      <w:r w:rsidRPr="00F30DC1">
        <w:rPr>
          <w:rStyle w:val="StyleUnderline"/>
        </w:rPr>
        <w:t xml:space="preserve">are marshaled to speak for </w:t>
      </w:r>
      <w:r w:rsidRPr="00B01DE4">
        <w:rPr>
          <w:rStyle w:val="Emphasis"/>
        </w:rPr>
        <w:t>all</w:t>
      </w:r>
      <w:r w:rsidRPr="00F30DC1">
        <w:rPr>
          <w:rStyle w:val="StyleUnderline"/>
        </w:rPr>
        <w:t xml:space="preserve"> erstwhile colonial subjects</w:t>
      </w:r>
      <w:r w:rsidRPr="00257731">
        <w:rPr>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203DF0">
        <w:rPr>
          <w:rStyle w:val="StyleUnderline"/>
        </w:rPr>
        <w:t xml:space="preserve">Blackness and transness as </w:t>
      </w:r>
      <w:r w:rsidRPr="00A3330B">
        <w:rPr>
          <w:rStyle w:val="Emphasis"/>
          <w:highlight w:val="cyan"/>
        </w:rPr>
        <w:t>analytics</w:t>
      </w:r>
      <w:r w:rsidRPr="00257731">
        <w:rPr>
          <w:sz w:val="14"/>
        </w:rPr>
        <w:t xml:space="preserve"> might rightly traverse the international order of states </w:t>
      </w:r>
      <w:r w:rsidRPr="00B01DE4">
        <w:rPr>
          <w:rStyle w:val="StyleUnderline"/>
        </w:rPr>
        <w:t>when they</w:t>
      </w:r>
      <w:r w:rsidRPr="00257731">
        <w:rPr>
          <w:sz w:val="14"/>
        </w:rPr>
        <w:t xml:space="preserve"> </w:t>
      </w:r>
      <w:r w:rsidRPr="00B01DE4">
        <w:rPr>
          <w:sz w:val="14"/>
        </w:rPr>
        <w:t xml:space="preserve">travel to </w:t>
      </w:r>
      <w:r w:rsidRPr="00F30DC1">
        <w:rPr>
          <w:rStyle w:val="StyleUnderline"/>
        </w:rPr>
        <w:t xml:space="preserve">intervene </w:t>
      </w:r>
      <w:r w:rsidRPr="00A3330B">
        <w:rPr>
          <w:rStyle w:val="StyleUnderline"/>
          <w:highlight w:val="cyan"/>
        </w:rPr>
        <w:t xml:space="preserve">at a </w:t>
      </w:r>
      <w:r w:rsidRPr="00A3330B">
        <w:rPr>
          <w:rStyle w:val="Emphasis"/>
          <w:highlight w:val="cyan"/>
        </w:rPr>
        <w:t>high level of abstraction</w:t>
      </w:r>
      <w:r w:rsidRPr="00257731">
        <w:rPr>
          <w:sz w:val="14"/>
        </w:rPr>
        <w:t xml:space="preserve">—against, for example, humanisms that purport to be universal </w:t>
      </w:r>
      <w:r w:rsidRPr="00B01DE4">
        <w:rPr>
          <w:sz w:val="14"/>
        </w:rPr>
        <w:t xml:space="preserve">but </w:t>
      </w:r>
      <w:r w:rsidRPr="00257731">
        <w:rPr>
          <w:sz w:val="14"/>
        </w:rPr>
        <w:t xml:space="preserve">instead smuggle in a particular genre of Man (Wynter 2003). But when theorists like Fanon </w:t>
      </w:r>
      <w:r w:rsidRPr="00A3330B">
        <w:rPr>
          <w:rStyle w:val="StyleUnderline"/>
          <w:highlight w:val="cyan"/>
        </w:rPr>
        <w:t xml:space="preserve">are </w:t>
      </w:r>
      <w:r w:rsidRPr="00A3330B">
        <w:rPr>
          <w:rStyle w:val="Emphasis"/>
          <w:highlight w:val="cyan"/>
        </w:rPr>
        <w:t>stripped</w:t>
      </w:r>
      <w:r w:rsidRPr="00A3330B">
        <w:rPr>
          <w:rStyle w:val="StyleUnderline"/>
          <w:highlight w:val="cyan"/>
        </w:rPr>
        <w:t xml:space="preserve"> from their historical context</w:t>
      </w:r>
      <w:r w:rsidRPr="00257731">
        <w:rPr>
          <w:sz w:val="14"/>
        </w:rPr>
        <w:t xml:space="preserve">—in this case, the Algerian war against French colonialism, which itself occurs in the context of a global Cold War—and put to use for queer and trans studies in the US, </w:t>
      </w:r>
      <w:r w:rsidRPr="00F30DC1">
        <w:rPr>
          <w:rStyle w:val="StyleUnderline"/>
        </w:rPr>
        <w:t xml:space="preserve">there is a risk of </w:t>
      </w:r>
      <w:r w:rsidRPr="00B01DE4">
        <w:rPr>
          <w:rStyle w:val="Emphasis"/>
        </w:rPr>
        <w:t>homogenizing</w:t>
      </w:r>
      <w:r w:rsidRPr="00F30DC1">
        <w:rPr>
          <w:rStyle w:val="StyleUnderline"/>
        </w:rPr>
        <w:t xml:space="preserve"> state power and the interplay of power between states through a</w:t>
      </w:r>
      <w:r w:rsidRPr="00257731">
        <w:rPr>
          <w:sz w:val="14"/>
        </w:rPr>
        <w:t xml:space="preserve"> “</w:t>
      </w:r>
      <w:r w:rsidRPr="00F30DC1">
        <w:rPr>
          <w:rStyle w:val="Emphasis"/>
        </w:rPr>
        <w:t>reciprocal relativism</w:t>
      </w:r>
      <w:r w:rsidRPr="00257731">
        <w:rPr>
          <w:sz w:val="14"/>
        </w:rPr>
        <w:t xml:space="preserve">” </w:t>
      </w:r>
      <w:r w:rsidRPr="00F30DC1">
        <w:rPr>
          <w:rStyle w:val="StyleUnderline"/>
        </w:rPr>
        <w:t>of colonialisms</w:t>
      </w:r>
      <w:r w:rsidRPr="00257731">
        <w:rPr>
          <w:sz w:val="14"/>
        </w:rPr>
        <w:t xml:space="preserve">, </w:t>
      </w:r>
      <w:r w:rsidRPr="00F30DC1">
        <w:rPr>
          <w:rStyle w:val="StyleUnderline"/>
        </w:rPr>
        <w:t>which</w:t>
      </w:r>
      <w:r w:rsidRPr="00257731">
        <w:rPr>
          <w:sz w:val="14"/>
        </w:rPr>
        <w:t xml:space="preserve">, </w:t>
      </w:r>
      <w:r w:rsidRPr="00F30DC1">
        <w:rPr>
          <w:rStyle w:val="StyleUnderline"/>
        </w:rPr>
        <w:t>like states themselves</w:t>
      </w:r>
      <w:r w:rsidRPr="00257731">
        <w:rPr>
          <w:sz w:val="14"/>
        </w:rPr>
        <w:t xml:space="preserve">, </w:t>
      </w:r>
      <w:r w:rsidRPr="00F30DC1">
        <w:rPr>
          <w:rStyle w:val="StyleUnderline"/>
        </w:rPr>
        <w:t xml:space="preserve">do not have the </w:t>
      </w:r>
      <w:r w:rsidRPr="00B01DE4">
        <w:rPr>
          <w:rStyle w:val="Emphasis"/>
        </w:rPr>
        <w:t>same structurations</w:t>
      </w:r>
      <w:r w:rsidRPr="00F30DC1">
        <w:rPr>
          <w:rStyle w:val="StyleUnderline"/>
        </w:rPr>
        <w:t xml:space="preserve"> or </w:t>
      </w:r>
      <w:r w:rsidRPr="00B01DE4">
        <w:rPr>
          <w:rStyle w:val="Emphasis"/>
        </w:rPr>
        <w:t>histories</w:t>
      </w:r>
      <w:r w:rsidRPr="00257731">
        <w:rPr>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B01DE4">
        <w:rPr>
          <w:rStyle w:val="Emphasis"/>
        </w:rPr>
        <w:t>Fanon</w:t>
      </w:r>
      <w:r w:rsidRPr="00F30DC1">
        <w:rPr>
          <w:rStyle w:val="StyleUnderline"/>
        </w:rPr>
        <w:t xml:space="preserve">'s theorizations of Blackness can </w:t>
      </w:r>
      <w:r w:rsidRPr="00B01DE4">
        <w:rPr>
          <w:rStyle w:val="Emphasis"/>
        </w:rPr>
        <w:t>inadvertently feed</w:t>
      </w:r>
      <w:r w:rsidRPr="00F30DC1">
        <w:rPr>
          <w:rStyle w:val="StyleUnderline"/>
        </w:rPr>
        <w:t xml:space="preserve"> US academic left theoretical production that </w:t>
      </w:r>
      <w:r w:rsidRPr="00B01DE4">
        <w:rPr>
          <w:rStyle w:val="Emphasis"/>
        </w:rPr>
        <w:t>ignores</w:t>
      </w:r>
      <w:r w:rsidRPr="00F30DC1">
        <w:rPr>
          <w:rStyle w:val="StyleUnderline"/>
        </w:rPr>
        <w:t xml:space="preserve"> how Fanon's understanding of Blackness is </w:t>
      </w:r>
      <w:r w:rsidRPr="00B01DE4">
        <w:rPr>
          <w:rStyle w:val="Emphasis"/>
        </w:rPr>
        <w:t>inextricably tied to material politics</w:t>
      </w:r>
      <w:r w:rsidRPr="00257731">
        <w:rPr>
          <w:sz w:val="14"/>
        </w:rPr>
        <w:t xml:space="preserve"> of the Algerian Revolution against French settler colonialism. </w:t>
      </w:r>
      <w:r w:rsidRPr="00F30DC1">
        <w:rPr>
          <w:rStyle w:val="StyleUnderline"/>
        </w:rPr>
        <w:t>Such</w:t>
      </w:r>
      <w:r w:rsidRPr="00257731">
        <w:rPr>
          <w:sz w:val="14"/>
        </w:rPr>
        <w:t xml:space="preserve"> US </w:t>
      </w:r>
      <w:r w:rsidRPr="00F30DC1">
        <w:rPr>
          <w:rStyle w:val="StyleUnderline"/>
        </w:rPr>
        <w:t>uses</w:t>
      </w:r>
      <w:r w:rsidRPr="00257731">
        <w:rPr>
          <w:sz w:val="14"/>
        </w:rPr>
        <w:t xml:space="preserve"> of Fanon </w:t>
      </w:r>
      <w:r w:rsidRPr="00F30DC1">
        <w:rPr>
          <w:rStyle w:val="StyleUnderline"/>
        </w:rPr>
        <w:t xml:space="preserve">also ignore his commitment to </w:t>
      </w:r>
      <w:r w:rsidRPr="00B01DE4">
        <w:rPr>
          <w:rStyle w:val="Emphasis"/>
        </w:rPr>
        <w:t>political praxis</w:t>
      </w:r>
      <w:r w:rsidRPr="00257731">
        <w:rPr>
          <w:sz w:val="14"/>
        </w:rPr>
        <w:t xml:space="preserve"> (</w:t>
      </w:r>
      <w:r w:rsidRPr="00F30DC1">
        <w:rPr>
          <w:rStyle w:val="StyleUnderline"/>
        </w:rPr>
        <w:t xml:space="preserve">versus </w:t>
      </w:r>
      <w:r w:rsidRPr="00B01DE4">
        <w:rPr>
          <w:rStyle w:val="Emphasis"/>
        </w:rPr>
        <w:t>abstract theory</w:t>
      </w:r>
      <w:r w:rsidRPr="00257731">
        <w:rPr>
          <w:sz w:val="14"/>
        </w:rPr>
        <w:t xml:space="preserve">) </w:t>
      </w:r>
      <w:r w:rsidRPr="00F30DC1">
        <w:rPr>
          <w:rStyle w:val="StyleUnderline"/>
        </w:rPr>
        <w:t xml:space="preserve">and his </w:t>
      </w:r>
      <w:r w:rsidRPr="00B01DE4">
        <w:rPr>
          <w:rStyle w:val="Emphasis"/>
        </w:rPr>
        <w:t>caution</w:t>
      </w:r>
      <w:r w:rsidRPr="00F30DC1">
        <w:rPr>
          <w:rStyle w:val="StyleUnderline"/>
        </w:rPr>
        <w:t xml:space="preserve"> against a </w:t>
      </w:r>
      <w:r w:rsidRPr="00B01DE4">
        <w:rPr>
          <w:rStyle w:val="Emphasis"/>
        </w:rPr>
        <w:t>flattening</w:t>
      </w:r>
      <w:r w:rsidRPr="00F30DC1">
        <w:rPr>
          <w:rStyle w:val="StyleUnderline"/>
        </w:rPr>
        <w:t xml:space="preserve"> of Blackness and racism</w:t>
      </w:r>
      <w:r w:rsidRPr="00257731">
        <w:rPr>
          <w:sz w:val="14"/>
        </w:rPr>
        <w:t xml:space="preserve"> even in the context of France at the time (Davis 2022). Thus, </w:t>
      </w:r>
      <w:r w:rsidRPr="00A3330B">
        <w:rPr>
          <w:rStyle w:val="StyleUnderline"/>
          <w:highlight w:val="cyan"/>
        </w:rPr>
        <w:t>in this</w:t>
      </w:r>
      <w:r w:rsidRPr="0016487B">
        <w:rPr>
          <w:rStyle w:val="StyleUnderline"/>
        </w:rPr>
        <w:t xml:space="preserve"> analysis</w:t>
      </w:r>
      <w:r w:rsidRPr="00257731">
        <w:rPr>
          <w:sz w:val="14"/>
        </w:rPr>
        <w:t xml:space="preserve">, the transnational </w:t>
      </w:r>
      <w:r w:rsidRPr="00A3330B">
        <w:rPr>
          <w:rStyle w:val="StyleUnderline"/>
          <w:highlight w:val="cyan"/>
        </w:rPr>
        <w:t>solidarity</w:t>
      </w:r>
      <w:r w:rsidRPr="00257731">
        <w:rPr>
          <w:sz w:val="14"/>
        </w:rPr>
        <w:t xml:space="preserve"> Stanley so movingly seeks </w:t>
      </w:r>
      <w:r w:rsidRPr="00A3330B">
        <w:rPr>
          <w:rStyle w:val="StyleUnderline"/>
          <w:highlight w:val="cyan"/>
        </w:rPr>
        <w:t xml:space="preserve">can </w:t>
      </w:r>
      <w:r w:rsidRPr="00A3330B">
        <w:rPr>
          <w:rStyle w:val="Emphasis"/>
          <w:highlight w:val="cyan"/>
        </w:rPr>
        <w:t>only</w:t>
      </w:r>
      <w:r w:rsidRPr="00A3330B">
        <w:rPr>
          <w:rStyle w:val="StyleUnderline"/>
          <w:highlight w:val="cyan"/>
        </w:rPr>
        <w:t xml:space="preserve"> be forged through a </w:t>
      </w:r>
      <w:r w:rsidRPr="00A3330B">
        <w:rPr>
          <w:rStyle w:val="Emphasis"/>
          <w:highlight w:val="cyan"/>
        </w:rPr>
        <w:t>curated archive of violence</w:t>
      </w:r>
      <w:r w:rsidRPr="00257731">
        <w:rPr>
          <w:sz w:val="14"/>
        </w:rPr>
        <w:t xml:space="preserve">, one </w:t>
      </w:r>
      <w:r w:rsidRPr="00A3330B">
        <w:rPr>
          <w:rStyle w:val="StyleUnderline"/>
          <w:highlight w:val="cyan"/>
        </w:rPr>
        <w:t>that links</w:t>
      </w:r>
      <w:r w:rsidRPr="0016487B">
        <w:rPr>
          <w:rStyle w:val="StyleUnderline"/>
        </w:rPr>
        <w:t xml:space="preserve"> state-sponsored terrors and extra-state </w:t>
      </w:r>
      <w:r w:rsidRPr="00A3330B">
        <w:rPr>
          <w:rStyle w:val="StyleUnderline"/>
          <w:highlight w:val="cyan"/>
        </w:rPr>
        <w:t xml:space="preserve">violence </w:t>
      </w:r>
      <w:r w:rsidRPr="00A3330B">
        <w:rPr>
          <w:rStyle w:val="Emphasis"/>
          <w:highlight w:val="cyan"/>
        </w:rPr>
        <w:t>across</w:t>
      </w:r>
      <w:r w:rsidRPr="00A3330B">
        <w:rPr>
          <w:rStyle w:val="StyleUnderline"/>
          <w:highlight w:val="cyan"/>
        </w:rPr>
        <w:t xml:space="preserve"> times and geographies</w:t>
      </w:r>
      <w:r w:rsidRPr="00257731">
        <w:rPr>
          <w:sz w:val="14"/>
        </w:rPr>
        <w:t xml:space="preserve">. </w:t>
      </w:r>
      <w:r w:rsidRPr="0016487B">
        <w:rPr>
          <w:rStyle w:val="StyleUnderline"/>
        </w:rPr>
        <w:t xml:space="preserve">The </w:t>
      </w:r>
      <w:r w:rsidRPr="00A3330B">
        <w:rPr>
          <w:rStyle w:val="Emphasis"/>
          <w:highlight w:val="cyan"/>
        </w:rPr>
        <w:t>unrelenting emphasis</w:t>
      </w:r>
      <w:r w:rsidRPr="00A3330B">
        <w:rPr>
          <w:rStyle w:val="StyleUnderline"/>
          <w:highlight w:val="cyan"/>
        </w:rPr>
        <w:t xml:space="preserve"> on </w:t>
      </w:r>
      <w:r w:rsidRPr="00203DF0">
        <w:rPr>
          <w:rStyle w:val="StyleUnderline"/>
        </w:rPr>
        <w:t xml:space="preserve">Black/trans/queer </w:t>
      </w:r>
      <w:r w:rsidRPr="00A3330B">
        <w:rPr>
          <w:rStyle w:val="StyleUnderline"/>
          <w:highlight w:val="cyan"/>
        </w:rPr>
        <w:t>death justifies</w:t>
      </w:r>
      <w:r w:rsidRPr="0016487B">
        <w:rPr>
          <w:rStyle w:val="StyleUnderline"/>
        </w:rPr>
        <w:t xml:space="preserve"> a </w:t>
      </w:r>
      <w:r w:rsidRPr="00A3330B">
        <w:rPr>
          <w:rStyle w:val="Emphasis"/>
          <w:highlight w:val="cyan"/>
        </w:rPr>
        <w:t>rejection</w:t>
      </w:r>
      <w:r w:rsidRPr="00A3330B">
        <w:rPr>
          <w:rStyle w:val="StyleUnderline"/>
          <w:highlight w:val="cyan"/>
        </w:rPr>
        <w:t xml:space="preserve"> of</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state</w:t>
      </w:r>
      <w:r w:rsidRPr="0016487B">
        <w:rPr>
          <w:rStyle w:val="StyleUnderline"/>
        </w:rPr>
        <w:t xml:space="preserve"> and its processes</w:t>
      </w:r>
      <w:r w:rsidRPr="00257731">
        <w:rPr>
          <w:sz w:val="14"/>
        </w:rPr>
        <w:t>—</w:t>
      </w:r>
      <w:r w:rsidRPr="00A3330B">
        <w:rPr>
          <w:rStyle w:val="StyleUnderline"/>
          <w:highlight w:val="cyan"/>
        </w:rPr>
        <w:t>not only as a mode of</w:t>
      </w:r>
      <w:r w:rsidRPr="0016487B">
        <w:rPr>
          <w:rStyle w:val="StyleUnderline"/>
        </w:rPr>
        <w:t xml:space="preserve"> political </w:t>
      </w:r>
      <w:r w:rsidRPr="00A3330B">
        <w:rPr>
          <w:rStyle w:val="Emphasis"/>
          <w:highlight w:val="cyan"/>
        </w:rPr>
        <w:t>organization</w:t>
      </w:r>
      <w:r w:rsidRPr="00257731">
        <w:rPr>
          <w:sz w:val="14"/>
        </w:rPr>
        <w:t xml:space="preserve">, </w:t>
      </w:r>
      <w:r w:rsidRPr="00A3330B">
        <w:rPr>
          <w:rStyle w:val="StyleUnderline"/>
          <w:highlight w:val="cyan"/>
        </w:rPr>
        <w:t>but</w:t>
      </w:r>
      <w:r w:rsidRPr="0016487B">
        <w:rPr>
          <w:rStyle w:val="StyleUnderline"/>
        </w:rPr>
        <w:t xml:space="preserve"> also almost entirely </w:t>
      </w:r>
      <w:r w:rsidRPr="00A3330B">
        <w:rPr>
          <w:rStyle w:val="StyleUnderline"/>
          <w:highlight w:val="cyan"/>
        </w:rPr>
        <w:t>as a site of</w:t>
      </w:r>
      <w:r w:rsidRPr="0016487B">
        <w:rPr>
          <w:rStyle w:val="StyleUnderline"/>
        </w:rPr>
        <w:t xml:space="preserve"> political </w:t>
      </w:r>
      <w:r w:rsidRPr="00A3330B">
        <w:rPr>
          <w:rStyle w:val="Emphasis"/>
          <w:highlight w:val="cyan"/>
        </w:rPr>
        <w:t>engagement</w:t>
      </w:r>
      <w:r w:rsidRPr="00257731">
        <w:rPr>
          <w:sz w:val="14"/>
        </w:rPr>
        <w:t xml:space="preserve">. As Stanley (2021: 118) writes, “If the attempt to fashion a more perfect democracy is also the order under which its deadly force expands, then ungovernability </w:t>
      </w:r>
      <w:r w:rsidRPr="00A3330B">
        <w:rPr>
          <w:sz w:val="14"/>
        </w:rPr>
        <w:t>becomes</w:t>
      </w:r>
      <w:r w:rsidRPr="00257731">
        <w:rPr>
          <w:sz w:val="14"/>
        </w:rPr>
        <w:t xml:space="preserve"> an abolitionist way of life.”</w:t>
      </w:r>
    </w:p>
    <w:p w14:paraId="54E191FD" w14:textId="77777777" w:rsidR="009D246D" w:rsidRPr="00257731" w:rsidRDefault="009D246D" w:rsidP="009D246D">
      <w:pPr>
        <w:rPr>
          <w:sz w:val="14"/>
        </w:rPr>
      </w:pPr>
      <w:r w:rsidRPr="00257731">
        <w:rPr>
          <w:sz w:val="14"/>
        </w:rPr>
        <w:t xml:space="preserve">Fugitivity is the break from bondage, being on the run, living outside of what would define you. But it is also an ontological escape or bursting of the confines of a Blackness defined only by law, racialisms, and racisms: Black is, in this sense, ungovernable, in excess, to use the familiar parlance—“anoriginal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thing. To be clear, </w:t>
      </w:r>
      <w:r w:rsidRPr="008070BF">
        <w:rPr>
          <w:rStyle w:val="StyleUnderline"/>
        </w:rPr>
        <w:t xml:space="preserve">we are </w:t>
      </w:r>
      <w:r w:rsidRPr="00B01DE4">
        <w:rPr>
          <w:rStyle w:val="Emphasis"/>
        </w:rPr>
        <w:t>not</w:t>
      </w:r>
      <w:r w:rsidRPr="008070BF">
        <w:rPr>
          <w:rStyle w:val="StyleUnderline"/>
        </w:rPr>
        <w:t xml:space="preserve"> suggesting that metaphysical accounts of trans or Black do not matter</w:t>
      </w:r>
      <w:r w:rsidRPr="00257731">
        <w:rPr>
          <w:sz w:val="14"/>
        </w:rPr>
        <w:t xml:space="preserve">, </w:t>
      </w:r>
      <w:r w:rsidRPr="008070BF">
        <w:rPr>
          <w:rStyle w:val="StyleUnderline"/>
        </w:rPr>
        <w:t xml:space="preserve">but we </w:t>
      </w:r>
      <w:r w:rsidRPr="00B01DE4">
        <w:rPr>
          <w:rStyle w:val="Emphasis"/>
        </w:rPr>
        <w:t>caution</w:t>
      </w:r>
      <w:r w:rsidRPr="008070BF">
        <w:rPr>
          <w:rStyle w:val="StyleUnderline"/>
        </w:rPr>
        <w:t xml:space="preserve"> against their </w:t>
      </w:r>
      <w:r w:rsidRPr="00B01DE4">
        <w:rPr>
          <w:rStyle w:val="Emphasis"/>
        </w:rPr>
        <w:t>uncritical overextension</w:t>
      </w:r>
      <w:r w:rsidRPr="00257731">
        <w:rPr>
          <w:sz w:val="14"/>
        </w:rPr>
        <w:t xml:space="preserve">. A </w:t>
      </w:r>
      <w:r w:rsidRPr="008070BF">
        <w:rPr>
          <w:rStyle w:val="StyleUnderline"/>
        </w:rPr>
        <w:t>free-floating</w:t>
      </w:r>
      <w:r w:rsidRPr="00257731">
        <w:rPr>
          <w:sz w:val="14"/>
        </w:rPr>
        <w:t xml:space="preserve"> Fanon, and other </w:t>
      </w:r>
      <w:r w:rsidRPr="008070BF">
        <w:rPr>
          <w:rStyle w:val="StyleUnderline"/>
        </w:rPr>
        <w:t>sorts of Black travel</w:t>
      </w:r>
      <w:r w:rsidRPr="00257731">
        <w:rPr>
          <w:sz w:val="14"/>
        </w:rPr>
        <w:t xml:space="preserve"> in this vein, </w:t>
      </w:r>
      <w:r w:rsidRPr="008070BF">
        <w:rPr>
          <w:rStyle w:val="StyleUnderline"/>
        </w:rPr>
        <w:t xml:space="preserve">can </w:t>
      </w:r>
      <w:r w:rsidRPr="00B01DE4">
        <w:rPr>
          <w:rStyle w:val="Emphasis"/>
        </w:rPr>
        <w:t>paradoxically limit political possibility</w:t>
      </w:r>
      <w:r w:rsidRPr="008070BF">
        <w:rPr>
          <w:rStyle w:val="StyleUnderline"/>
        </w:rPr>
        <w:t xml:space="preserve"> when they come </w:t>
      </w:r>
      <w:r w:rsidRPr="00B01DE4">
        <w:rPr>
          <w:rStyle w:val="Emphasis"/>
        </w:rPr>
        <w:t>solely</w:t>
      </w:r>
      <w:r w:rsidRPr="008070BF">
        <w:rPr>
          <w:rStyle w:val="StyleUnderline"/>
        </w:rPr>
        <w:t xml:space="preserve"> to denote an anarchic position to</w:t>
      </w:r>
      <w:r w:rsidRPr="00257731">
        <w:rPr>
          <w:sz w:val="14"/>
        </w:rPr>
        <w:t xml:space="preserve"> “</w:t>
      </w:r>
      <w:r w:rsidRPr="008070BF">
        <w:rPr>
          <w:rStyle w:val="Emphasis"/>
        </w:rPr>
        <w:t>the</w:t>
      </w:r>
      <w:r w:rsidRPr="00257731">
        <w:rPr>
          <w:sz w:val="14"/>
        </w:rPr>
        <w:t xml:space="preserve">” </w:t>
      </w:r>
      <w:r w:rsidRPr="008070BF">
        <w:rPr>
          <w:rStyle w:val="StyleUnderline"/>
        </w:rPr>
        <w:t xml:space="preserve">state and </w:t>
      </w:r>
      <w:r w:rsidRPr="00B01DE4">
        <w:rPr>
          <w:rStyle w:val="Emphasis"/>
        </w:rPr>
        <w:t>turn away</w:t>
      </w:r>
      <w:r w:rsidRPr="008070BF">
        <w:rPr>
          <w:rStyle w:val="StyleUnderline"/>
        </w:rPr>
        <w:t xml:space="preserve"> from the complexity of international politics and transnational social movements and their engagements with institutional governance</w:t>
      </w:r>
      <w:r w:rsidRPr="00257731">
        <w:rPr>
          <w:sz w:val="14"/>
        </w:rPr>
        <w:t xml:space="preserve"> across local, state, regional, and international orders. </w:t>
      </w:r>
      <w:r w:rsidRPr="008070BF">
        <w:rPr>
          <w:rStyle w:val="StyleUnderline"/>
        </w:rPr>
        <w:t>If</w:t>
      </w:r>
      <w:r w:rsidRPr="00257731">
        <w:rPr>
          <w:sz w:val="14"/>
        </w:rPr>
        <w:t xml:space="preserve">, then, </w:t>
      </w:r>
      <w:r w:rsidRPr="00A3330B">
        <w:rPr>
          <w:rStyle w:val="StyleUnderline"/>
          <w:highlight w:val="cyan"/>
        </w:rPr>
        <w:t>fugitivity and ungovernability</w:t>
      </w:r>
      <w:r w:rsidRPr="008070BF">
        <w:rPr>
          <w:rStyle w:val="StyleUnderline"/>
        </w:rPr>
        <w:t xml:space="preserve"> are an ongoing refusal to accept standards from elsewhere</w:t>
      </w:r>
      <w:r w:rsidRPr="00257731">
        <w:rPr>
          <w:sz w:val="14"/>
        </w:rPr>
        <w:t xml:space="preserve"> (Moten 2018), </w:t>
      </w:r>
      <w:r w:rsidRPr="008070BF">
        <w:rPr>
          <w:rStyle w:val="StyleUnderline"/>
        </w:rPr>
        <w:t>and there are many elsewheres</w:t>
      </w:r>
      <w:r w:rsidRPr="00257731">
        <w:rPr>
          <w:sz w:val="14"/>
        </w:rPr>
        <w:t xml:space="preserve">, </w:t>
      </w:r>
      <w:r w:rsidRPr="008070BF">
        <w:rPr>
          <w:rStyle w:val="StyleUnderline"/>
        </w:rPr>
        <w:t xml:space="preserve">then what </w:t>
      </w:r>
      <w:r w:rsidRPr="00A3330B">
        <w:rPr>
          <w:rStyle w:val="StyleUnderline"/>
        </w:rPr>
        <w:t>ungovernability</w:t>
      </w:r>
      <w:r w:rsidRPr="008070BF">
        <w:rPr>
          <w:rStyle w:val="StyleUnderline"/>
        </w:rPr>
        <w:t xml:space="preserve"> entails </w:t>
      </w:r>
      <w:r w:rsidRPr="00A3330B">
        <w:rPr>
          <w:rStyle w:val="Emphasis"/>
          <w:sz w:val="30"/>
          <w:szCs w:val="30"/>
          <w:highlight w:val="cyan"/>
        </w:rPr>
        <w:t>cannot be a one-size-fits-all agitation</w:t>
      </w:r>
      <w:r w:rsidRPr="00257731">
        <w:rPr>
          <w:sz w:val="14"/>
        </w:rPr>
        <w:t xml:space="preserve">. </w:t>
      </w:r>
      <w:r w:rsidRPr="008070BF">
        <w:rPr>
          <w:rStyle w:val="StyleUnderline"/>
        </w:rPr>
        <w:t xml:space="preserve">Such a totalizing approach </w:t>
      </w:r>
      <w:r w:rsidRPr="00B01DE4">
        <w:rPr>
          <w:rStyle w:val="Emphasis"/>
        </w:rPr>
        <w:t>obscures</w:t>
      </w:r>
      <w:r w:rsidRPr="008070BF">
        <w:rPr>
          <w:rStyle w:val="StyleUnderline"/>
        </w:rPr>
        <w:t xml:space="preserve"> how global racial capitalism often operates </w:t>
      </w:r>
      <w:r w:rsidRPr="00B01DE4">
        <w:rPr>
          <w:rStyle w:val="Emphasis"/>
        </w:rPr>
        <w:t>beyond</w:t>
      </w:r>
      <w:r w:rsidRPr="008070BF">
        <w:rPr>
          <w:rStyle w:val="StyleUnderline"/>
        </w:rPr>
        <w:t xml:space="preserve"> the terms and categories of difference relevant to the US</w:t>
      </w:r>
      <w:r w:rsidRPr="00257731">
        <w:rPr>
          <w:sz w:val="14"/>
        </w:rPr>
        <w:t xml:space="preserve">. Stanley's </w:t>
      </w:r>
      <w:r w:rsidRPr="008070BF">
        <w:rPr>
          <w:rStyle w:val="StyleUnderline"/>
        </w:rPr>
        <w:t xml:space="preserve">use of ungovernability and fugitivity </w:t>
      </w:r>
      <w:r w:rsidRPr="00B01DE4">
        <w:rPr>
          <w:rStyle w:val="Emphasis"/>
        </w:rPr>
        <w:t>replicates</w:t>
      </w:r>
      <w:r w:rsidRPr="008070BF">
        <w:rPr>
          <w:rStyle w:val="StyleUnderline"/>
        </w:rPr>
        <w:t xml:space="preserve"> some of the more totalizing moves of queer antisociality but transmutes them</w:t>
      </w:r>
      <w:r w:rsidRPr="00257731">
        <w:rPr>
          <w:sz w:val="14"/>
        </w:rPr>
        <w:t xml:space="preserve"> through a critique of democracy and liberalism </w:t>
      </w:r>
      <w:r w:rsidRPr="008070BF">
        <w:rPr>
          <w:rStyle w:val="StyleUnderline"/>
        </w:rPr>
        <w:t xml:space="preserve">into an </w:t>
      </w:r>
      <w:r w:rsidRPr="00B01DE4">
        <w:rPr>
          <w:rStyle w:val="Emphasis"/>
        </w:rPr>
        <w:t>undifferentiated antistate analysis</w:t>
      </w:r>
      <w:r w:rsidRPr="00257731">
        <w:rPr>
          <w:sz w:val="14"/>
        </w:rPr>
        <w:t xml:space="preserve">. This occurs in part by way of a Fanon pinned to the categories and categorical content (race as Blackness, Blackness as trans/queer) </w:t>
      </w:r>
      <w:r w:rsidRPr="008070BF">
        <w:rPr>
          <w:rStyle w:val="StyleUnderline"/>
        </w:rPr>
        <w:t>that</w:t>
      </w:r>
      <w:r w:rsidRPr="00257731">
        <w:rPr>
          <w:sz w:val="14"/>
        </w:rPr>
        <w:t>, for Stanley, give US liberal democracy social and political meaning.</w:t>
      </w:r>
    </w:p>
    <w:p w14:paraId="6CAA794A" w14:textId="77777777" w:rsidR="009D246D" w:rsidRPr="00257731" w:rsidRDefault="009D246D" w:rsidP="009D246D">
      <w:pPr>
        <w:rPr>
          <w:sz w:val="14"/>
        </w:rPr>
      </w:pPr>
      <w:r w:rsidRPr="00257731">
        <w:rPr>
          <w:sz w:val="14"/>
        </w:rPr>
        <w:t xml:space="preserve">These sorts of racial travels also </w:t>
      </w:r>
      <w:r w:rsidRPr="00B01DE4">
        <w:rPr>
          <w:rStyle w:val="Emphasis"/>
        </w:rPr>
        <w:t>prevent</w:t>
      </w:r>
      <w:r w:rsidRPr="008070BF">
        <w:rPr>
          <w:rStyle w:val="StyleUnderline"/>
        </w:rPr>
        <w:t xml:space="preserve"> analyses of the </w:t>
      </w:r>
      <w:r w:rsidRPr="00B01DE4">
        <w:rPr>
          <w:rStyle w:val="Emphasis"/>
        </w:rPr>
        <w:t>different</w:t>
      </w:r>
      <w:r w:rsidRPr="008070BF">
        <w:rPr>
          <w:rStyle w:val="StyleUnderline"/>
        </w:rPr>
        <w:t xml:space="preserve"> ways gender/sex</w:t>
      </w:r>
      <w:r w:rsidRPr="00257731">
        <w:rPr>
          <w:sz w:val="14"/>
        </w:rPr>
        <w:t xml:space="preserve"> (in concert with religious difference and the reproduction of ethno-religious difference) </w:t>
      </w:r>
      <w:r w:rsidRPr="008070BF">
        <w:rPr>
          <w:rStyle w:val="StyleUnderline"/>
        </w:rPr>
        <w:t>structures racial formations</w:t>
      </w:r>
      <w:r w:rsidRPr="00257731">
        <w:rPr>
          <w:sz w:val="14"/>
        </w:rPr>
        <w:t xml:space="preserve">, including Blackness, </w:t>
      </w:r>
      <w:r w:rsidRPr="008070BF">
        <w:rPr>
          <w:rStyle w:val="StyleUnderline"/>
        </w:rPr>
        <w:t xml:space="preserve">in </w:t>
      </w:r>
      <w:r w:rsidRPr="00B01DE4">
        <w:rPr>
          <w:rStyle w:val="Emphasis"/>
        </w:rPr>
        <w:t>various</w:t>
      </w:r>
      <w:r w:rsidRPr="008070BF">
        <w:rPr>
          <w:rStyle w:val="StyleUnderline"/>
        </w:rPr>
        <w:t xml:space="preserve"> times and sites</w:t>
      </w:r>
      <w:r w:rsidRPr="00257731">
        <w:rPr>
          <w:sz w:val="14"/>
        </w:rPr>
        <w:t xml:space="preserve">. For queer and trans studies, this means that subjectless and objectless critique—especially the movement of queer and trans study beyond US gender and sexuality—can facilitate these problems. This occurs when subjectless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t>
      </w:r>
      <w:r w:rsidRPr="008070BF">
        <w:rPr>
          <w:rStyle w:val="StyleUnderline"/>
        </w:rPr>
        <w:t>What</w:t>
      </w:r>
      <w:r w:rsidRPr="00257731">
        <w:rPr>
          <w:sz w:val="14"/>
        </w:rPr>
        <w:t xml:space="preserve"> sex or race or more specifically </w:t>
      </w:r>
      <w:r w:rsidRPr="00203DF0">
        <w:rPr>
          <w:rStyle w:val="StyleUnderline"/>
        </w:rPr>
        <w:t>Blackness and transness</w:t>
      </w:r>
      <w:r w:rsidRPr="008070BF">
        <w:rPr>
          <w:rStyle w:val="StyleUnderline"/>
        </w:rPr>
        <w:t xml:space="preserve"> are or can be</w:t>
      </w:r>
      <w:r w:rsidRPr="00257731">
        <w:rPr>
          <w:sz w:val="14"/>
        </w:rPr>
        <w:t>—</w:t>
      </w:r>
      <w:r w:rsidRPr="00203DF0">
        <w:rPr>
          <w:rStyle w:val="StyleUnderline"/>
        </w:rPr>
        <w:t xml:space="preserve">as </w:t>
      </w:r>
      <w:r w:rsidRPr="00A3330B">
        <w:rPr>
          <w:rStyle w:val="StyleUnderline"/>
          <w:highlight w:val="cyan"/>
        </w:rPr>
        <w:t>lived experiences and</w:t>
      </w:r>
      <w:r w:rsidRPr="008070BF">
        <w:rPr>
          <w:rStyle w:val="StyleUnderline"/>
        </w:rPr>
        <w:t xml:space="preserve"> as </w:t>
      </w:r>
      <w:r w:rsidRPr="00A3330B">
        <w:rPr>
          <w:rStyle w:val="StyleUnderline"/>
          <w:highlight w:val="cyan"/>
        </w:rPr>
        <w:t>analytics</w:t>
      </w:r>
      <w:r w:rsidRPr="008070BF">
        <w:rPr>
          <w:rStyle w:val="StyleUnderline"/>
        </w:rPr>
        <w:t xml:space="preserve"> or concepts</w:t>
      </w:r>
      <w:r w:rsidRPr="00257731">
        <w:rPr>
          <w:sz w:val="14"/>
        </w:rPr>
        <w:t>—</w:t>
      </w:r>
      <w:r w:rsidRPr="00A3330B">
        <w:rPr>
          <w:rStyle w:val="Emphasis"/>
          <w:highlight w:val="cyan"/>
        </w:rPr>
        <w:t>can't be detached</w:t>
      </w:r>
      <w:r w:rsidRPr="008070BF">
        <w:rPr>
          <w:rStyle w:val="StyleUnderline"/>
        </w:rPr>
        <w:t xml:space="preserve"> from the when</w:t>
      </w:r>
      <w:r w:rsidRPr="00257731">
        <w:rPr>
          <w:sz w:val="14"/>
        </w:rPr>
        <w:t xml:space="preserve">, </w:t>
      </w:r>
      <w:r w:rsidRPr="008070BF">
        <w:rPr>
          <w:rStyle w:val="StyleUnderline"/>
        </w:rPr>
        <w:t>how</w:t>
      </w:r>
      <w:r w:rsidRPr="00257731">
        <w:rPr>
          <w:sz w:val="14"/>
        </w:rPr>
        <w:t xml:space="preserve">, </w:t>
      </w:r>
      <w:r w:rsidRPr="008070BF">
        <w:rPr>
          <w:rStyle w:val="StyleUnderline"/>
        </w:rPr>
        <w:t>where</w:t>
      </w:r>
      <w:r w:rsidRPr="00257731">
        <w:rPr>
          <w:sz w:val="14"/>
        </w:rPr>
        <w:t xml:space="preserve">, </w:t>
      </w:r>
      <w:r w:rsidRPr="008070BF">
        <w:rPr>
          <w:rStyle w:val="StyleUnderline"/>
        </w:rPr>
        <w:t xml:space="preserve">and why of </w:t>
      </w:r>
      <w:r w:rsidRPr="00A3330B">
        <w:rPr>
          <w:rStyle w:val="StyleUnderline"/>
          <w:highlight w:val="cyan"/>
        </w:rPr>
        <w:t>their formulation</w:t>
      </w:r>
      <w:r w:rsidRPr="00257731">
        <w:rPr>
          <w:sz w:val="14"/>
        </w:rPr>
        <w:t xml:space="preserve">.16 </w:t>
      </w:r>
      <w:r w:rsidRPr="008070BF">
        <w:rPr>
          <w:rStyle w:val="StyleUnderline"/>
        </w:rPr>
        <w:t xml:space="preserve">Such histories are potential sites from which to </w:t>
      </w:r>
      <w:r w:rsidRPr="00B01DE4">
        <w:rPr>
          <w:rStyle w:val="Emphasis"/>
        </w:rPr>
        <w:t>rework</w:t>
      </w:r>
      <w:r w:rsidRPr="008070BF">
        <w:rPr>
          <w:rStyle w:val="StyleUnderline"/>
        </w:rPr>
        <w:t xml:space="preserve"> humanism</w:t>
      </w:r>
      <w:r w:rsidRPr="00257731">
        <w:rPr>
          <w:sz w:val="14"/>
        </w:rPr>
        <w:t xml:space="preserve">, “genres of the human” (Wynter 2003), </w:t>
      </w:r>
      <w:r w:rsidRPr="008070BF">
        <w:rPr>
          <w:rStyle w:val="StyleUnderline"/>
        </w:rPr>
        <w:t>or theories of universalism</w:t>
      </w:r>
      <w:r w:rsidRPr="00257731">
        <w:rPr>
          <w:sz w:val="14"/>
        </w:rPr>
        <w:t xml:space="preserve"> more broadly. </w:t>
      </w:r>
      <w:r w:rsidRPr="00A3330B">
        <w:rPr>
          <w:rStyle w:val="StyleUnderline"/>
          <w:highlight w:val="cyan"/>
        </w:rPr>
        <w:t>How</w:t>
      </w:r>
      <w:r w:rsidRPr="00257731">
        <w:rPr>
          <w:sz w:val="14"/>
        </w:rPr>
        <w:t xml:space="preserve">, for example, </w:t>
      </w:r>
      <w:r w:rsidRPr="00A3330B">
        <w:rPr>
          <w:rStyle w:val="StyleUnderline"/>
          <w:highlight w:val="cyan"/>
        </w:rPr>
        <w:t xml:space="preserve">might </w:t>
      </w:r>
      <w:r w:rsidRPr="00A3330B">
        <w:rPr>
          <w:rStyle w:val="Emphasis"/>
          <w:highlight w:val="cyan"/>
        </w:rPr>
        <w:t>caste</w:t>
      </w:r>
      <w:r w:rsidRPr="00A3330B">
        <w:rPr>
          <w:rStyle w:val="StyleUnderline"/>
          <w:highlight w:val="cyan"/>
        </w:rPr>
        <w:t xml:space="preserve"> systems in </w:t>
      </w:r>
      <w:r w:rsidRPr="00A3330B">
        <w:rPr>
          <w:rStyle w:val="Emphasis"/>
          <w:highlight w:val="cyan"/>
        </w:rPr>
        <w:t>India</w:t>
      </w:r>
      <w:r w:rsidRPr="00A3330B">
        <w:rPr>
          <w:rStyle w:val="StyleUnderline"/>
          <w:highlight w:val="cyan"/>
        </w:rPr>
        <w:t xml:space="preserve"> and in </w:t>
      </w:r>
      <w:r w:rsidRPr="00A3330B">
        <w:rPr>
          <w:rStyle w:val="Emphasis"/>
          <w:highlight w:val="cyan"/>
        </w:rPr>
        <w:t>Africa</w:t>
      </w:r>
      <w:r w:rsidRPr="00257731">
        <w:rPr>
          <w:sz w:val="14"/>
        </w:rPr>
        <w:t xml:space="preserve"> (such as those in Senegal,) </w:t>
      </w:r>
      <w:r w:rsidRPr="00A3330B">
        <w:rPr>
          <w:rStyle w:val="StyleUnderline"/>
          <w:highlight w:val="cyan"/>
        </w:rPr>
        <w:t>complicate</w:t>
      </w:r>
      <w:r w:rsidRPr="008070BF">
        <w:rPr>
          <w:rStyle w:val="StyleUnderline"/>
        </w:rPr>
        <w:t xml:space="preserve"> the </w:t>
      </w:r>
      <w:r w:rsidRPr="00A3330B">
        <w:rPr>
          <w:rStyle w:val="StyleUnderline"/>
          <w:highlight w:val="cyan"/>
        </w:rPr>
        <w:t>relationships</w:t>
      </w:r>
      <w:r w:rsidRPr="008070BF">
        <w:rPr>
          <w:rStyle w:val="StyleUnderline"/>
        </w:rPr>
        <w:t xml:space="preserve"> between Blackness</w:t>
      </w:r>
      <w:r w:rsidRPr="00257731">
        <w:rPr>
          <w:sz w:val="14"/>
        </w:rPr>
        <w:t xml:space="preserve">, </w:t>
      </w:r>
      <w:r w:rsidRPr="008070BF">
        <w:rPr>
          <w:rStyle w:val="StyleUnderline"/>
        </w:rPr>
        <w:t>status</w:t>
      </w:r>
      <w:r w:rsidRPr="00257731">
        <w:rPr>
          <w:sz w:val="14"/>
        </w:rPr>
        <w:t xml:space="preserve">, </w:t>
      </w:r>
      <w:r w:rsidRPr="008070BF">
        <w:rPr>
          <w:rStyle w:val="StyleUnderline"/>
        </w:rPr>
        <w:t>and</w:t>
      </w:r>
      <w:r w:rsidRPr="00257731">
        <w:rPr>
          <w:sz w:val="14"/>
        </w:rPr>
        <w:t xml:space="preserve"> “</w:t>
      </w:r>
      <w:r w:rsidRPr="008070BF">
        <w:rPr>
          <w:rStyle w:val="Emphasis"/>
        </w:rPr>
        <w:t>the</w:t>
      </w:r>
      <w:r w:rsidRPr="00257731">
        <w:rPr>
          <w:sz w:val="14"/>
        </w:rPr>
        <w:t xml:space="preserve">” </w:t>
      </w:r>
      <w:r w:rsidRPr="008070BF">
        <w:rPr>
          <w:rStyle w:val="StyleUnderline"/>
        </w:rPr>
        <w:t>state?</w:t>
      </w:r>
      <w:r w:rsidRPr="00257731">
        <w:rPr>
          <w:sz w:val="14"/>
        </w:rPr>
        <w:t xml:space="preserve">17 Or as roundtable contributor Sahin Acikgoz discusses, </w:t>
      </w:r>
      <w:r w:rsidRPr="00A3330B">
        <w:rPr>
          <w:rStyle w:val="StyleUnderline"/>
          <w:highlight w:val="cyan"/>
        </w:rPr>
        <w:t>how does</w:t>
      </w:r>
      <w:r w:rsidRPr="008070BF">
        <w:rPr>
          <w:rStyle w:val="StyleUnderline"/>
        </w:rPr>
        <w:t xml:space="preserve"> including </w:t>
      </w:r>
      <w:r w:rsidRPr="00A3330B">
        <w:rPr>
          <w:rStyle w:val="StyleUnderline"/>
          <w:highlight w:val="cyan"/>
        </w:rPr>
        <w:t xml:space="preserve">the </w:t>
      </w:r>
      <w:r w:rsidRPr="00A3330B">
        <w:rPr>
          <w:rStyle w:val="Emphasis"/>
          <w:highlight w:val="cyan"/>
        </w:rPr>
        <w:t>Ottoman</w:t>
      </w:r>
      <w:r w:rsidRPr="00A3330B">
        <w:rPr>
          <w:rStyle w:val="StyleUnderline"/>
          <w:highlight w:val="cyan"/>
        </w:rPr>
        <w:t xml:space="preserve"> slave trade</w:t>
      </w:r>
      <w:r w:rsidRPr="00257731">
        <w:rPr>
          <w:sz w:val="14"/>
        </w:rPr>
        <w:t xml:space="preserve">, where religion and race were both critical to enslavement in ways that do not always allow us to distinguish clearly between the two, </w:t>
      </w:r>
      <w:r w:rsidRPr="00A3330B">
        <w:rPr>
          <w:rStyle w:val="Emphasis"/>
          <w:highlight w:val="cyan"/>
        </w:rPr>
        <w:t>shift</w:t>
      </w:r>
      <w:r w:rsidRPr="00A3330B">
        <w:rPr>
          <w:rStyle w:val="StyleUnderline"/>
          <w:highlight w:val="cyan"/>
        </w:rPr>
        <w:t xml:space="preserve"> the way we theorize</w:t>
      </w:r>
      <w:r w:rsidRPr="00257731">
        <w:rPr>
          <w:sz w:val="14"/>
        </w:rPr>
        <w:t xml:space="preserve"> the “racial” in </w:t>
      </w:r>
      <w:r w:rsidRPr="008070BF">
        <w:rPr>
          <w:rStyle w:val="StyleUnderline"/>
        </w:rPr>
        <w:t>racial capitalism?</w:t>
      </w:r>
      <w:r w:rsidRPr="00257731">
        <w:rPr>
          <w:sz w:val="14"/>
        </w:rPr>
        <w:t xml:space="preserve"> </w:t>
      </w:r>
      <w:r w:rsidRPr="008070BF">
        <w:rPr>
          <w:rStyle w:val="StyleUnderline"/>
        </w:rPr>
        <w:t xml:space="preserve">Thinking </w:t>
      </w:r>
      <w:r w:rsidRPr="00B01DE4">
        <w:rPr>
          <w:rStyle w:val="Emphasis"/>
        </w:rPr>
        <w:t>Indian Oceans</w:t>
      </w:r>
      <w:r w:rsidRPr="008070BF">
        <w:rPr>
          <w:rStyle w:val="StyleUnderline"/>
        </w:rPr>
        <w:t xml:space="preserve"> slavery and trade systems alongside transatlantic ones emphasizes multi-state and extra-state systems</w:t>
      </w:r>
      <w:r w:rsidRPr="00257731">
        <w:rPr>
          <w:sz w:val="14"/>
        </w:rPr>
        <w:t xml:space="preserve"> of trade and travel </w:t>
      </w:r>
      <w:r w:rsidRPr="008070BF">
        <w:rPr>
          <w:rStyle w:val="StyleUnderline"/>
        </w:rPr>
        <w:t xml:space="preserve">whose </w:t>
      </w:r>
      <w:r w:rsidRPr="00A3330B">
        <w:rPr>
          <w:rStyle w:val="StyleUnderline"/>
          <w:highlight w:val="cyan"/>
        </w:rPr>
        <w:t xml:space="preserve">racial politics </w:t>
      </w:r>
      <w:r w:rsidRPr="00A3330B">
        <w:rPr>
          <w:rStyle w:val="Emphasis"/>
          <w:highlight w:val="cyan"/>
        </w:rPr>
        <w:t>do not fall easily</w:t>
      </w:r>
      <w:r w:rsidRPr="00A3330B">
        <w:rPr>
          <w:rStyle w:val="StyleUnderline"/>
          <w:highlight w:val="cyan"/>
        </w:rPr>
        <w:t xml:space="preserve"> into a </w:t>
      </w:r>
      <w:r w:rsidRPr="00A3330B">
        <w:rPr>
          <w:rStyle w:val="Emphasis"/>
          <w:highlight w:val="cyan"/>
        </w:rPr>
        <w:t>false choice</w:t>
      </w:r>
      <w:r w:rsidRPr="00A3330B">
        <w:rPr>
          <w:rStyle w:val="StyleUnderline"/>
          <w:highlight w:val="cyan"/>
        </w:rPr>
        <w:t xml:space="preserve"> of for or against</w:t>
      </w:r>
      <w:r w:rsidRPr="00A3330B">
        <w:rPr>
          <w:sz w:val="14"/>
          <w:highlight w:val="cyan"/>
        </w:rPr>
        <w:t xml:space="preserve"> “</w:t>
      </w:r>
      <w:r w:rsidRPr="00A3330B">
        <w:rPr>
          <w:rStyle w:val="Emphasis"/>
          <w:highlight w:val="cyan"/>
        </w:rPr>
        <w:t>the</w:t>
      </w:r>
      <w:r w:rsidRPr="00A3330B">
        <w:rPr>
          <w:sz w:val="14"/>
          <w:highlight w:val="cyan"/>
        </w:rPr>
        <w:t xml:space="preserve">” </w:t>
      </w:r>
      <w:r w:rsidRPr="00A3330B">
        <w:rPr>
          <w:rStyle w:val="StyleUnderline"/>
          <w:highlight w:val="cyan"/>
        </w:rPr>
        <w:t>state or</w:t>
      </w:r>
      <w:r w:rsidRPr="00A3330B">
        <w:rPr>
          <w:sz w:val="14"/>
          <w:highlight w:val="cyan"/>
        </w:rPr>
        <w:t xml:space="preserve"> “</w:t>
      </w:r>
      <w:r w:rsidRPr="00A3330B">
        <w:rPr>
          <w:rStyle w:val="Emphasis"/>
          <w:highlight w:val="cyan"/>
        </w:rPr>
        <w:t>liberalism</w:t>
      </w:r>
      <w:r w:rsidRPr="00257731">
        <w:rPr>
          <w:sz w:val="14"/>
        </w:rPr>
        <w:t xml:space="preserve">.” Finally, </w:t>
      </w:r>
      <w:r w:rsidRPr="008070BF">
        <w:rPr>
          <w:rStyle w:val="StyleUnderline"/>
        </w:rPr>
        <w:t xml:space="preserve">it is </w:t>
      </w:r>
      <w:r w:rsidRPr="00A3330B">
        <w:rPr>
          <w:rStyle w:val="Emphasis"/>
          <w:highlight w:val="cyan"/>
        </w:rPr>
        <w:t>unclear</w:t>
      </w:r>
      <w:r w:rsidRPr="00A3330B">
        <w:rPr>
          <w:rStyle w:val="StyleUnderline"/>
          <w:highlight w:val="cyan"/>
        </w:rPr>
        <w:t xml:space="preserve"> what being anarchic or fugitive entails as a political praxis against a </w:t>
      </w:r>
      <w:r w:rsidRPr="00A3330B">
        <w:rPr>
          <w:rStyle w:val="Emphasis"/>
          <w:highlight w:val="cyan"/>
        </w:rPr>
        <w:t>nonexistent</w:t>
      </w:r>
      <w:r w:rsidRPr="00A3330B">
        <w:rPr>
          <w:rStyle w:val="StyleUnderline"/>
          <w:highlight w:val="cyan"/>
        </w:rPr>
        <w:t xml:space="preserve"> state</w:t>
      </w:r>
      <w:r w:rsidRPr="00257731">
        <w:rPr>
          <w:sz w:val="14"/>
        </w:rPr>
        <w:t xml:space="preserve">, </w:t>
      </w:r>
      <w:r w:rsidRPr="008070BF">
        <w:rPr>
          <w:rStyle w:val="StyleUnderline"/>
        </w:rPr>
        <w:t>when</w:t>
      </w:r>
      <w:r w:rsidRPr="00257731">
        <w:rPr>
          <w:sz w:val="14"/>
        </w:rPr>
        <w:t>, as Achille Mbembe (2003: 32) describes, “</w:t>
      </w:r>
      <w:r w:rsidRPr="008070BF">
        <w:rPr>
          <w:rStyle w:val="StyleUnderline"/>
        </w:rPr>
        <w:t xml:space="preserve">many </w:t>
      </w:r>
      <w:r w:rsidRPr="00B01DE4">
        <w:rPr>
          <w:rStyle w:val="Emphasis"/>
        </w:rPr>
        <w:t>African</w:t>
      </w:r>
      <w:r w:rsidRPr="008070BF">
        <w:rPr>
          <w:rStyle w:val="StyleUnderline"/>
        </w:rPr>
        <w:t xml:space="preserve"> states can no longer claim monopoly on violence</w:t>
      </w:r>
      <w:r w:rsidRPr="00257731">
        <w:rPr>
          <w:sz w:val="14"/>
        </w:rPr>
        <w:t>”—</w:t>
      </w:r>
      <w:r w:rsidRPr="008070BF">
        <w:rPr>
          <w:rStyle w:val="StyleUnderline"/>
        </w:rPr>
        <w:t xml:space="preserve">where </w:t>
      </w:r>
      <w:r w:rsidRPr="00B01DE4">
        <w:rPr>
          <w:rStyle w:val="Emphasis"/>
        </w:rPr>
        <w:t>urban militias</w:t>
      </w:r>
      <w:r w:rsidRPr="008070BF">
        <w:rPr>
          <w:rStyle w:val="StyleUnderline"/>
        </w:rPr>
        <w:t xml:space="preserve"> and </w:t>
      </w:r>
      <w:r w:rsidRPr="00B01DE4">
        <w:rPr>
          <w:rStyle w:val="Emphasis"/>
        </w:rPr>
        <w:t>private armies</w:t>
      </w:r>
      <w:r w:rsidRPr="008070BF">
        <w:rPr>
          <w:rStyle w:val="StyleUnderline"/>
        </w:rPr>
        <w:t xml:space="preserve"> without state loyalty rule the day </w:t>
      </w:r>
      <w:r w:rsidRPr="00A3330B">
        <w:rPr>
          <w:rStyle w:val="StyleUnderline"/>
          <w:highlight w:val="cyan"/>
        </w:rPr>
        <w:t xml:space="preserve">or where there are </w:t>
      </w:r>
      <w:r w:rsidRPr="00A3330B">
        <w:rPr>
          <w:rStyle w:val="Emphasis"/>
          <w:highlight w:val="cyan"/>
        </w:rPr>
        <w:t>simply no institutions</w:t>
      </w:r>
      <w:r w:rsidRPr="00A3330B">
        <w:rPr>
          <w:rStyle w:val="StyleUnderline"/>
          <w:highlight w:val="cyan"/>
        </w:rPr>
        <w:t xml:space="preserve"> to save or</w:t>
      </w:r>
      <w:r w:rsidRPr="008070BF">
        <w:rPr>
          <w:rStyle w:val="StyleUnderline"/>
        </w:rPr>
        <w:t xml:space="preserve"> passively </w:t>
      </w:r>
      <w:r w:rsidRPr="00A3330B">
        <w:rPr>
          <w:rStyle w:val="StyleUnderline"/>
          <w:highlight w:val="cyan"/>
        </w:rPr>
        <w:t>kill</w:t>
      </w:r>
      <w:r w:rsidRPr="008070BF">
        <w:rPr>
          <w:rStyle w:val="StyleUnderline"/>
        </w:rPr>
        <w:t xml:space="preserve"> the citizens </w:t>
      </w:r>
      <w:r w:rsidRPr="00A3330B">
        <w:rPr>
          <w:rStyle w:val="StyleUnderline"/>
          <w:highlight w:val="cyan"/>
        </w:rPr>
        <w:t>or</w:t>
      </w:r>
      <w:r w:rsidRPr="008070BF">
        <w:rPr>
          <w:rStyle w:val="StyleUnderline"/>
        </w:rPr>
        <w:t xml:space="preserve"> populations that would be under their purview</w:t>
      </w:r>
      <w:r w:rsidRPr="00257731">
        <w:rPr>
          <w:sz w:val="14"/>
        </w:rPr>
        <w:t xml:space="preserve">. </w:t>
      </w:r>
      <w:r w:rsidRPr="008070BF">
        <w:rPr>
          <w:rStyle w:val="StyleUnderline"/>
        </w:rPr>
        <w:t xml:space="preserve">It is </w:t>
      </w:r>
      <w:r w:rsidRPr="00A3330B">
        <w:rPr>
          <w:rStyle w:val="StyleUnderline"/>
        </w:rPr>
        <w:t>also</w:t>
      </w:r>
      <w:r w:rsidRPr="008070BF">
        <w:rPr>
          <w:rStyle w:val="StyleUnderline"/>
        </w:rPr>
        <w:t xml:space="preserve"> </w:t>
      </w:r>
      <w:r w:rsidRPr="00B01DE4">
        <w:rPr>
          <w:rStyle w:val="Emphasis"/>
        </w:rPr>
        <w:t>unclear</w:t>
      </w:r>
      <w:r w:rsidRPr="008070BF">
        <w:rPr>
          <w:rStyle w:val="StyleUnderline"/>
        </w:rPr>
        <w:t xml:space="preserve"> what a theory and practice of ungovernability </w:t>
      </w:r>
      <w:r w:rsidRPr="00A3330B">
        <w:rPr>
          <w:rStyle w:val="StyleUnderline"/>
          <w:highlight w:val="cyan"/>
        </w:rPr>
        <w:t>under</w:t>
      </w:r>
      <w:r w:rsidRPr="008070BF">
        <w:rPr>
          <w:rStyle w:val="StyleUnderline"/>
        </w:rPr>
        <w:t xml:space="preserve"> extreme conditions of </w:t>
      </w:r>
      <w:r w:rsidRPr="00A3330B">
        <w:rPr>
          <w:rStyle w:val="StyleUnderline"/>
          <w:highlight w:val="cyan"/>
        </w:rPr>
        <w:t xml:space="preserve">state </w:t>
      </w:r>
      <w:r w:rsidRPr="00A3330B">
        <w:rPr>
          <w:rStyle w:val="Emphasis"/>
          <w:highlight w:val="cyan"/>
        </w:rPr>
        <w:t>neglect</w:t>
      </w:r>
      <w:r w:rsidRPr="00257731">
        <w:rPr>
          <w:sz w:val="14"/>
        </w:rPr>
        <w:t xml:space="preserve"> (including US state neglect—think the lead laden water in Flint, Michigan) </w:t>
      </w:r>
      <w:r w:rsidRPr="008070BF">
        <w:rPr>
          <w:rStyle w:val="StyleUnderline"/>
        </w:rPr>
        <w:t>would entail</w:t>
      </w:r>
      <w:r w:rsidRPr="00257731">
        <w:rPr>
          <w:sz w:val="14"/>
        </w:rPr>
        <w:t xml:space="preserve">. </w:t>
      </w:r>
      <w:r w:rsidRPr="00A3330B">
        <w:rPr>
          <w:rStyle w:val="StyleUnderline"/>
          <w:highlight w:val="cyan"/>
        </w:rPr>
        <w:t>If</w:t>
      </w:r>
      <w:r w:rsidRPr="008070BF">
        <w:rPr>
          <w:rStyle w:val="StyleUnderline"/>
        </w:rPr>
        <w:t xml:space="preserve"> the </w:t>
      </w:r>
      <w:r w:rsidRPr="00A3330B">
        <w:rPr>
          <w:rStyle w:val="StyleUnderline"/>
          <w:highlight w:val="cyan"/>
        </w:rPr>
        <w:t>harm</w:t>
      </w:r>
      <w:r w:rsidRPr="008070BF">
        <w:rPr>
          <w:rStyle w:val="StyleUnderline"/>
        </w:rPr>
        <w:t xml:space="preserve"> that people suffer through </w:t>
      </w:r>
      <w:r w:rsidRPr="00A3330B">
        <w:rPr>
          <w:rStyle w:val="StyleUnderline"/>
          <w:highlight w:val="cyan"/>
        </w:rPr>
        <w:t xml:space="preserve">is </w:t>
      </w:r>
      <w:r w:rsidRPr="00A3330B">
        <w:rPr>
          <w:rStyle w:val="Emphasis"/>
          <w:highlight w:val="cyan"/>
        </w:rPr>
        <w:t>not</w:t>
      </w:r>
      <w:r w:rsidRPr="00A3330B">
        <w:rPr>
          <w:rStyle w:val="StyleUnderline"/>
          <w:highlight w:val="cyan"/>
        </w:rPr>
        <w:t xml:space="preserve"> the result of a cruelly optimistic attachment</w:t>
      </w:r>
      <w:r w:rsidRPr="008070BF">
        <w:rPr>
          <w:rStyle w:val="StyleUnderline"/>
        </w:rPr>
        <w:t xml:space="preserve"> to liberal democracy and the state form</w:t>
      </w:r>
      <w:r w:rsidRPr="00257731">
        <w:rPr>
          <w:sz w:val="14"/>
        </w:rPr>
        <w:t xml:space="preserve">, </w:t>
      </w:r>
      <w:r w:rsidRPr="00A3330B">
        <w:rPr>
          <w:rStyle w:val="Emphasis"/>
          <w:highlight w:val="cyan"/>
        </w:rPr>
        <w:t>what then</w:t>
      </w:r>
      <w:r w:rsidRPr="00A3330B">
        <w:rPr>
          <w:rStyle w:val="StyleUnderline"/>
          <w:highlight w:val="cyan"/>
        </w:rPr>
        <w:t>?</w:t>
      </w:r>
    </w:p>
    <w:p w14:paraId="62FBF8AD" w14:textId="77777777" w:rsidR="009D246D" w:rsidRPr="00257731" w:rsidRDefault="009D246D" w:rsidP="009D246D">
      <w:pPr>
        <w:rPr>
          <w:sz w:val="14"/>
        </w:rPr>
      </w:pPr>
      <w:r w:rsidRPr="00257731">
        <w:rPr>
          <w:sz w:val="14"/>
        </w:rPr>
        <w:t xml:space="preserve">Recent feminist </w:t>
      </w:r>
      <w:r w:rsidRPr="008070BF">
        <w:rPr>
          <w:rStyle w:val="StyleUnderline"/>
        </w:rPr>
        <w:t xml:space="preserve">theorizations have used transnational left politics to </w:t>
      </w:r>
      <w:r w:rsidRPr="00B01DE4">
        <w:rPr>
          <w:rStyle w:val="Emphasis"/>
        </w:rPr>
        <w:t>reimagine</w:t>
      </w:r>
      <w:r w:rsidRPr="008070BF">
        <w:rPr>
          <w:rStyle w:val="StyleUnderline"/>
        </w:rPr>
        <w:t xml:space="preserve"> the political possibilities of the </w:t>
      </w:r>
      <w:r w:rsidRPr="00B01DE4">
        <w:rPr>
          <w:rStyle w:val="Emphasis"/>
        </w:rPr>
        <w:t>state form</w:t>
      </w:r>
      <w:r w:rsidRPr="00257731">
        <w:rPr>
          <w:sz w:val="14"/>
        </w:rPr>
        <w:t xml:space="preserve">. Lisa Duggan (2023: 246) had </w:t>
      </w:r>
      <w:r w:rsidRPr="00B01DE4">
        <w:rPr>
          <w:rStyle w:val="StyleUnderline"/>
        </w:rPr>
        <w:t>this</w:t>
      </w:r>
      <w:r w:rsidRPr="00257731">
        <w:rPr>
          <w:sz w:val="14"/>
        </w:rPr>
        <w:t xml:space="preserve"> to say in the aftermath of global Leftist infighting after the 2021 election in Ecuador, where some anti-extractivist indigenous groups withheld support for Left candidates who had come into political prominence on the crest of the Pink Tide but nonetheless implemented extractivist economic policy that jeopardized the very existence of indigenous people:</w:t>
      </w:r>
    </w:p>
    <w:p w14:paraId="777FFB28" w14:textId="77777777" w:rsidR="009D246D" w:rsidRPr="00B01DE4" w:rsidRDefault="009D246D" w:rsidP="009D246D">
      <w:pPr>
        <w:rPr>
          <w:sz w:val="14"/>
        </w:rPr>
      </w:pPr>
      <w:r w:rsidRPr="00B01DE4">
        <w:rPr>
          <w:sz w:val="14"/>
        </w:rPr>
        <w:t>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extractivist economies.</w:t>
      </w:r>
    </w:p>
    <w:p w14:paraId="03D32678" w14:textId="77777777" w:rsidR="009D246D" w:rsidRPr="00257731" w:rsidRDefault="009D246D" w:rsidP="009D246D">
      <w:pPr>
        <w:rPr>
          <w:sz w:val="14"/>
        </w:rPr>
      </w:pPr>
      <w:r w:rsidRPr="00257731">
        <w:rPr>
          <w:sz w:val="14"/>
        </w:rPr>
        <w:t xml:space="preserve">Part of what </w:t>
      </w:r>
      <w:r w:rsidRPr="00B01DE4">
        <w:rPr>
          <w:sz w:val="14"/>
        </w:rPr>
        <w:t xml:space="preserve">Duggan </w:t>
      </w:r>
      <w:r w:rsidRPr="008070BF">
        <w:rPr>
          <w:rStyle w:val="StyleUnderline"/>
        </w:rPr>
        <w:t>recognizes</w:t>
      </w:r>
      <w:r w:rsidRPr="00257731">
        <w:rPr>
          <w:sz w:val="14"/>
        </w:rPr>
        <w:t xml:space="preserve"> here is </w:t>
      </w:r>
      <w:r w:rsidRPr="008070BF">
        <w:rPr>
          <w:rStyle w:val="StyleUnderline"/>
        </w:rPr>
        <w:t>the need for histories of governance</w:t>
      </w:r>
      <w:r w:rsidRPr="00257731">
        <w:rPr>
          <w:sz w:val="14"/>
        </w:rPr>
        <w:t xml:space="preserve">, </w:t>
      </w:r>
      <w:r w:rsidRPr="008070BF">
        <w:rPr>
          <w:rStyle w:val="StyleUnderline"/>
        </w:rPr>
        <w:t>politics</w:t>
      </w:r>
      <w:r w:rsidRPr="00257731">
        <w:rPr>
          <w:sz w:val="14"/>
        </w:rPr>
        <w:t xml:space="preserve">, </w:t>
      </w:r>
      <w:r w:rsidRPr="008070BF">
        <w:rPr>
          <w:rStyle w:val="StyleUnderline"/>
        </w:rPr>
        <w:t xml:space="preserve">and organizing that </w:t>
      </w:r>
      <w:r w:rsidRPr="00B01DE4">
        <w:rPr>
          <w:rStyle w:val="Emphasis"/>
        </w:rPr>
        <w:t>do not presume</w:t>
      </w:r>
      <w:r w:rsidRPr="008070BF">
        <w:rPr>
          <w:rStyle w:val="StyleUnderline"/>
        </w:rPr>
        <w:t xml:space="preserve"> an </w:t>
      </w:r>
      <w:r w:rsidRPr="00B01DE4">
        <w:rPr>
          <w:rStyle w:val="Emphasis"/>
        </w:rPr>
        <w:t>all-or-nothing</w:t>
      </w:r>
      <w:r w:rsidRPr="008070BF">
        <w:rPr>
          <w:rStyle w:val="StyleUnderline"/>
        </w:rPr>
        <w:t xml:space="preserve"> approach or rehearse a </w:t>
      </w:r>
      <w:r w:rsidRPr="00B01DE4">
        <w:rPr>
          <w:rStyle w:val="Emphasis"/>
        </w:rPr>
        <w:t>static vision</w:t>
      </w:r>
      <w:r w:rsidRPr="008070BF">
        <w:rPr>
          <w:rStyle w:val="StyleUnderline"/>
        </w:rPr>
        <w:t xml:space="preserve"> of the state</w:t>
      </w:r>
      <w:r w:rsidRPr="00257731">
        <w:rPr>
          <w:sz w:val="14"/>
        </w:rPr>
        <w:t xml:space="preserve">, </w:t>
      </w:r>
      <w:r w:rsidRPr="008070BF">
        <w:rPr>
          <w:rStyle w:val="StyleUnderline"/>
        </w:rPr>
        <w:t xml:space="preserve">where politics is framed as a choice between </w:t>
      </w:r>
      <w:r w:rsidRPr="00B01DE4">
        <w:rPr>
          <w:rStyle w:val="Emphasis"/>
        </w:rPr>
        <w:t>engagement</w:t>
      </w:r>
      <w:r w:rsidRPr="008070BF">
        <w:rPr>
          <w:rStyle w:val="StyleUnderline"/>
        </w:rPr>
        <w:t xml:space="preserve"> or </w:t>
      </w:r>
      <w:r w:rsidRPr="00B01DE4">
        <w:rPr>
          <w:rStyle w:val="Emphasis"/>
        </w:rPr>
        <w:t>disengagement</w:t>
      </w:r>
      <w:r w:rsidRPr="008070BF">
        <w:rPr>
          <w:rStyle w:val="StyleUnderline"/>
        </w:rPr>
        <w:t xml:space="preserve"> with state power and institutions</w:t>
      </w:r>
      <w:r w:rsidRPr="00257731">
        <w:rPr>
          <w:sz w:val="14"/>
        </w:rPr>
        <w:t>. Instead, following Noura Ekrat's and Veronica Gago's work in Palestine and Argentina, respectively, Duggan (2023: 247) suggests “putting care for people and land into the center of political focus” in order “to connect and create new socialities, new institutions, and new conceptions of power on our way to reimagining the state.”</w:t>
      </w:r>
    </w:p>
    <w:p w14:paraId="567783AA" w14:textId="77777777" w:rsidR="009D246D" w:rsidRPr="00257731" w:rsidRDefault="009D246D" w:rsidP="009D246D">
      <w:pPr>
        <w:rPr>
          <w:sz w:val="14"/>
        </w:rPr>
      </w:pPr>
      <w:r w:rsidRPr="00257731">
        <w:rPr>
          <w:sz w:val="14"/>
        </w:rPr>
        <w:t>Conclusion: Thinking Transnational Queer Materialism</w:t>
      </w:r>
    </w:p>
    <w:p w14:paraId="4202E1D5" w14:textId="77777777" w:rsidR="009D246D" w:rsidRPr="00257731" w:rsidRDefault="009D246D" w:rsidP="009D246D">
      <w:pPr>
        <w:rPr>
          <w:sz w:val="14"/>
        </w:rPr>
      </w:pPr>
      <w:r w:rsidRPr="00257731">
        <w:rPr>
          <w:sz w:val="14"/>
        </w:rPr>
        <w:t xml:space="preserve">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short-shrifting of the effects of racial ideology on class consciousness and for universalizing the English working class as the prototype of proletarian revolt. As Robinson (2000: i)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89522B">
        <w:rPr>
          <w:rStyle w:val="StyleUnderline"/>
        </w:rPr>
        <w:t>The Black radical tradition</w:t>
      </w:r>
      <w:r w:rsidRPr="00257731">
        <w:rPr>
          <w:sz w:val="14"/>
        </w:rPr>
        <w:t xml:space="preserve"> is for Robinson (169) “a revolutionary consciousness that </w:t>
      </w:r>
      <w:r w:rsidRPr="0089522B">
        <w:rPr>
          <w:rStyle w:val="StyleUnderline"/>
        </w:rPr>
        <w:t xml:space="preserve">proceeded from the </w:t>
      </w:r>
      <w:r w:rsidRPr="00B01DE4">
        <w:rPr>
          <w:rStyle w:val="Emphasis"/>
        </w:rPr>
        <w:t>whole historical experience</w:t>
      </w:r>
      <w:r w:rsidRPr="0089522B">
        <w:rPr>
          <w:rStyle w:val="StyleUnderline"/>
        </w:rPr>
        <w:t xml:space="preserve"> of Black people and not merely from the social formations of capitalist slavery or the relations of the production of colonialism</w:t>
      </w:r>
      <w:r w:rsidRPr="00257731">
        <w:rPr>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structurings cohere and make intuitive sense. Here, </w:t>
      </w:r>
      <w:r w:rsidRPr="0089522B">
        <w:rPr>
          <w:rStyle w:val="StyleUnderline"/>
        </w:rPr>
        <w:t xml:space="preserve">Blackness achieves its oppositional form through </w:t>
      </w:r>
      <w:r w:rsidRPr="00B01DE4">
        <w:rPr>
          <w:rStyle w:val="Emphasis"/>
        </w:rPr>
        <w:t>grounded historical context</w:t>
      </w:r>
      <w:r w:rsidRPr="00257731">
        <w:rPr>
          <w:sz w:val="14"/>
        </w:rPr>
        <w:t>.</w:t>
      </w:r>
    </w:p>
    <w:p w14:paraId="039E7064" w14:textId="77777777" w:rsidR="009D246D" w:rsidRPr="00257731" w:rsidRDefault="009D246D" w:rsidP="009D246D">
      <w:pPr>
        <w:rPr>
          <w:sz w:val="14"/>
        </w:rPr>
      </w:pPr>
      <w:r w:rsidRPr="00257731">
        <w:rPr>
          <w:sz w:val="14"/>
        </w:rPr>
        <w:t xml:space="preserve">If queer is to have any remaining utility, we must understand how its reproduction is tied to analyses of race and geopolitics. </w:t>
      </w:r>
      <w:r w:rsidRPr="0089522B">
        <w:rPr>
          <w:rStyle w:val="StyleUnderline"/>
        </w:rPr>
        <w:t>Queer/trans critique cannot passively permit the study of racial capitalism to become</w:t>
      </w:r>
      <w:r w:rsidRPr="00257731">
        <w:rPr>
          <w:sz w:val="14"/>
        </w:rPr>
        <w:t xml:space="preserve">, contra Robinson, </w:t>
      </w:r>
      <w:r w:rsidRPr="0089522B">
        <w:rPr>
          <w:rStyle w:val="StyleUnderline"/>
        </w:rPr>
        <w:t xml:space="preserve">about how Black people or other groups </w:t>
      </w:r>
      <w:r w:rsidRPr="00B01DE4">
        <w:rPr>
          <w:rStyle w:val="Emphasis"/>
        </w:rPr>
        <w:t>suffer</w:t>
      </w:r>
      <w:r w:rsidRPr="0089522B">
        <w:rPr>
          <w:rStyle w:val="StyleUnderline"/>
        </w:rPr>
        <w:t xml:space="preserve"> instead of how capitalism works to </w:t>
      </w:r>
      <w:r w:rsidRPr="00B01DE4">
        <w:rPr>
          <w:rStyle w:val="Emphasis"/>
        </w:rPr>
        <w:t>spread</w:t>
      </w:r>
      <w:r w:rsidRPr="0089522B">
        <w:rPr>
          <w:rStyle w:val="StyleUnderline"/>
        </w:rPr>
        <w:t xml:space="preserve"> and </w:t>
      </w:r>
      <w:r w:rsidRPr="00B01DE4">
        <w:rPr>
          <w:rStyle w:val="Emphasis"/>
        </w:rPr>
        <w:t>consolidate</w:t>
      </w:r>
      <w:r w:rsidRPr="0089522B">
        <w:rPr>
          <w:rStyle w:val="StyleUnderline"/>
        </w:rPr>
        <w:t xml:space="preserve"> through the production of difference</w:t>
      </w:r>
      <w:r w:rsidRPr="00257731">
        <w:rPr>
          <w:sz w:val="14"/>
        </w:rPr>
        <w:t>. As Ruth Wilson Gilmore (2022: 321) has remarked, “If we have learned anything from</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Black Marxism, it's that capitalism and racial practice co-developed because the racial practice was already there [internal to feudal Europe] and it had nothing to do with Black people.” </w:t>
      </w:r>
      <w:r w:rsidRPr="0089522B">
        <w:rPr>
          <w:rStyle w:val="StyleUnderline"/>
        </w:rPr>
        <w:t xml:space="preserve">When certain US histories of Blackness become </w:t>
      </w:r>
      <w:r w:rsidRPr="00B01DE4">
        <w:rPr>
          <w:rStyle w:val="Emphasis"/>
        </w:rPr>
        <w:t>synonymous</w:t>
      </w:r>
      <w:r w:rsidRPr="0089522B">
        <w:rPr>
          <w:rStyle w:val="StyleUnderline"/>
        </w:rPr>
        <w:t xml:space="preserve"> with racial capitalism</w:t>
      </w:r>
      <w:r w:rsidRPr="00257731">
        <w:rPr>
          <w:sz w:val="14"/>
        </w:rPr>
        <w:t xml:space="preserve">, </w:t>
      </w:r>
      <w:r w:rsidRPr="0089522B">
        <w:rPr>
          <w:rStyle w:val="StyleUnderline"/>
        </w:rPr>
        <w:t xml:space="preserve">they </w:t>
      </w:r>
      <w:r w:rsidRPr="00B01DE4">
        <w:rPr>
          <w:rStyle w:val="Emphasis"/>
        </w:rPr>
        <w:t>cloak</w:t>
      </w:r>
      <w:r w:rsidRPr="0089522B">
        <w:rPr>
          <w:rStyle w:val="StyleUnderline"/>
        </w:rPr>
        <w:t xml:space="preserve"> the many forms of Blackness in the US and across the globe</w:t>
      </w:r>
      <w:r w:rsidRPr="00257731">
        <w:rPr>
          <w:sz w:val="14"/>
        </w:rPr>
        <w:t xml:space="preserve">. In particular, </w:t>
      </w:r>
      <w:r w:rsidRPr="0089522B">
        <w:rPr>
          <w:rStyle w:val="StyleUnderline"/>
        </w:rPr>
        <w:t xml:space="preserve">the </w:t>
      </w:r>
      <w:r w:rsidRPr="00B01DE4">
        <w:rPr>
          <w:rStyle w:val="Emphasis"/>
        </w:rPr>
        <w:t>reduction</w:t>
      </w:r>
      <w:r w:rsidRPr="0089522B">
        <w:rPr>
          <w:rStyle w:val="StyleUnderline"/>
        </w:rPr>
        <w:t xml:space="preserve"> of racial capitalism to Blackness as </w:t>
      </w:r>
      <w:r w:rsidRPr="00B01DE4">
        <w:rPr>
          <w:rStyle w:val="Emphasis"/>
        </w:rPr>
        <w:t>injury</w:t>
      </w:r>
      <w:r w:rsidRPr="0089522B">
        <w:rPr>
          <w:rStyle w:val="StyleUnderline"/>
        </w:rPr>
        <w:t xml:space="preserve"> provides </w:t>
      </w:r>
      <w:r w:rsidRPr="00B01DE4">
        <w:rPr>
          <w:rStyle w:val="Emphasis"/>
        </w:rPr>
        <w:t>no analytic framework</w:t>
      </w:r>
      <w:r w:rsidRPr="0089522B">
        <w:rPr>
          <w:rStyle w:val="StyleUnderline"/>
        </w:rPr>
        <w:t xml:space="preserve"> that can speak to how Blackness is </w:t>
      </w:r>
      <w:r w:rsidRPr="00B01DE4">
        <w:rPr>
          <w:rStyle w:val="Emphasis"/>
        </w:rPr>
        <w:t>valued</w:t>
      </w:r>
      <w:r w:rsidRPr="00257731">
        <w:rPr>
          <w:sz w:val="14"/>
        </w:rPr>
        <w:t xml:space="preserve">, </w:t>
      </w:r>
      <w:r w:rsidRPr="0089522B">
        <w:rPr>
          <w:rStyle w:val="StyleUnderline"/>
        </w:rPr>
        <w:t xml:space="preserve">how it gets summoned in </w:t>
      </w:r>
      <w:r w:rsidRPr="00B01DE4">
        <w:rPr>
          <w:rStyle w:val="Emphasis"/>
        </w:rPr>
        <w:t>European peripheries</w:t>
      </w:r>
      <w:r w:rsidRPr="0089522B">
        <w:rPr>
          <w:rStyle w:val="StyleUnderline"/>
        </w:rPr>
        <w:t xml:space="preserve"> to </w:t>
      </w:r>
      <w:r w:rsidRPr="00B01DE4">
        <w:rPr>
          <w:rStyle w:val="Emphasis"/>
        </w:rPr>
        <w:t>reproduce</w:t>
      </w:r>
      <w:r w:rsidRPr="0089522B">
        <w:rPr>
          <w:rStyle w:val="StyleUnderline"/>
        </w:rPr>
        <w:t xml:space="preserve"> ethno-religious orders</w:t>
      </w:r>
      <w:r w:rsidRPr="00257731">
        <w:rPr>
          <w:sz w:val="14"/>
        </w:rPr>
        <w:t>. Transnational queer materialism connects racial capitalism more fully to global histories of sexuality and gender—which are always histories of racial, ethno-religious, indigenous management. It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704A4ECB" w14:textId="77777777" w:rsidR="009D246D" w:rsidRPr="00257731" w:rsidRDefault="009D246D" w:rsidP="009D246D">
      <w:pPr>
        <w:rPr>
          <w:sz w:val="14"/>
        </w:rPr>
      </w:pPr>
      <w:r w:rsidRPr="00257731">
        <w:rPr>
          <w:sz w:val="14"/>
        </w:rPr>
        <w:t>Returning to our opening examples, how would transnational queer materialism respond to the “historical emergencies” of peripheral European claims to Blackness in order to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(Savcı 2021). Arif Dirlik (2013) suggests that since the 1980s the search for alternatives to capitalism has increasingly focused on cultural difference, with Islam rising as a key alternative. In fact, when queer studies analyzes the Islamic non-West, capitalism is often completely absent from discussions and modernity's central defining feature shifts from capitalism to secularity. As a result Islam is doubly removed from the political economy and rendered as cultural twice over (Savcı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6DBDB0DD" w14:textId="77777777" w:rsidR="009D246D" w:rsidRPr="00257731" w:rsidRDefault="009D246D" w:rsidP="009D246D">
      <w:pPr>
        <w:rPr>
          <w:sz w:val="14"/>
        </w:rPr>
      </w:pPr>
      <w:r w:rsidRPr="00257731">
        <w:rPr>
          <w:sz w:val="14"/>
        </w:rPr>
        <w:t>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Alyosxa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2136F683" w14:textId="77777777" w:rsidR="009D246D" w:rsidRPr="00257731" w:rsidRDefault="009D246D" w:rsidP="009D246D">
      <w:pPr>
        <w:rPr>
          <w:sz w:val="14"/>
        </w:rPr>
      </w:pPr>
      <w:r w:rsidRPr="00257731">
        <w:rPr>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“migratised positions,” where white Eastern Europeans have claimed racisms against themselves—and demanded to be included in European discussions of racism—in ways that can overwrite postcolonial experiences and theorizations of race and racisms. These complicated debates “between the posts” of postsocialism (where state-sponsored socialism is narrowly construed here as a European phenomena) and postcolonialism (Chari and Verderi 2009) have led some to comment that the “fight for the inclusion of</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white migratised positions into the definitions of racism, the frustration and the feelings of being left out are not mainly directed against the dominant group but come with envying the perceived recognition of Black and anti-racist interventions” (Tudor and Rexhepi 2021: 193).</w:t>
      </w:r>
    </w:p>
    <w:p w14:paraId="549BCC8A" w14:textId="77777777" w:rsidR="009D246D" w:rsidRPr="00257731" w:rsidRDefault="009D246D" w:rsidP="009D246D">
      <w:pPr>
        <w:rPr>
          <w:sz w:val="14"/>
        </w:rPr>
      </w:pPr>
      <w:r w:rsidRPr="00257731">
        <w:rPr>
          <w:sz w:val="14"/>
        </w:rPr>
        <w:t xml:space="preserve">It is clear that </w:t>
      </w:r>
      <w:r w:rsidRPr="0089522B">
        <w:rPr>
          <w:rStyle w:val="StyleUnderline"/>
        </w:rPr>
        <w:t xml:space="preserve">a </w:t>
      </w:r>
      <w:r w:rsidRPr="00B01DE4">
        <w:rPr>
          <w:rStyle w:val="Emphasis"/>
        </w:rPr>
        <w:t>general</w:t>
      </w:r>
      <w:r w:rsidRPr="00257731">
        <w:rPr>
          <w:sz w:val="14"/>
        </w:rPr>
        <w:t xml:space="preserve">, </w:t>
      </w:r>
      <w:r w:rsidRPr="00B01DE4">
        <w:rPr>
          <w:rStyle w:val="Emphasis"/>
        </w:rPr>
        <w:t>abstracted</w:t>
      </w:r>
      <w:r w:rsidRPr="0089522B">
        <w:rPr>
          <w:rStyle w:val="StyleUnderline"/>
        </w:rPr>
        <w:t xml:space="preserve"> stand</w:t>
      </w:r>
      <w:r w:rsidRPr="00257731">
        <w:rPr>
          <w:sz w:val="14"/>
        </w:rPr>
        <w:t xml:space="preserve"> “against oppression” that demands white Eastern European inclusion </w:t>
      </w:r>
      <w:r w:rsidRPr="0089522B">
        <w:rPr>
          <w:rStyle w:val="StyleUnderline"/>
        </w:rPr>
        <w:t xml:space="preserve">can </w:t>
      </w:r>
      <w:r w:rsidRPr="00B01DE4">
        <w:rPr>
          <w:rStyle w:val="Emphasis"/>
        </w:rPr>
        <w:t>paper over</w:t>
      </w:r>
      <w:r w:rsidRPr="0089522B">
        <w:rPr>
          <w:rStyle w:val="StyleUnderline"/>
        </w:rPr>
        <w:t xml:space="preserve"> histories of European empire and colonialisms within the margins of Europe by </w:t>
      </w:r>
      <w:r w:rsidRPr="00B01DE4">
        <w:rPr>
          <w:rStyle w:val="Emphasis"/>
        </w:rPr>
        <w:t>appropriating</w:t>
      </w:r>
      <w:r w:rsidRPr="0089522B">
        <w:rPr>
          <w:rStyle w:val="StyleUnderline"/>
        </w:rPr>
        <w:t xml:space="preserve"> the form of anti-racist critique</w:t>
      </w:r>
      <w:r w:rsidRPr="00257731">
        <w:rPr>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migratised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7802B8E0" w14:textId="77777777" w:rsidR="009D246D" w:rsidRPr="00257731" w:rsidRDefault="009D246D" w:rsidP="009D246D">
      <w:pPr>
        <w:rPr>
          <w:sz w:val="14"/>
        </w:rPr>
      </w:pPr>
      <w:r w:rsidRPr="00257731">
        <w:rPr>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A3330B">
        <w:rPr>
          <w:rStyle w:val="StyleUnderline"/>
          <w:highlight w:val="cyan"/>
        </w:rPr>
        <w:t xml:space="preserve">Blackness can be claimed by those </w:t>
      </w:r>
      <w:r w:rsidRPr="00A3330B">
        <w:rPr>
          <w:rStyle w:val="Emphasis"/>
          <w:highlight w:val="cyan"/>
        </w:rPr>
        <w:t>jockeying for geopolitical power</w:t>
      </w:r>
      <w:r w:rsidRPr="00A3330B">
        <w:rPr>
          <w:rStyle w:val="StyleUnderline"/>
          <w:highlight w:val="cyan"/>
        </w:rPr>
        <w:t xml:space="preserve"> in ways that </w:t>
      </w:r>
      <w:r w:rsidRPr="00A3330B">
        <w:rPr>
          <w:rStyle w:val="Emphasis"/>
          <w:highlight w:val="cyan"/>
        </w:rPr>
        <w:t>conceptually mirror</w:t>
      </w:r>
      <w:r w:rsidRPr="0089522B">
        <w:rPr>
          <w:rStyle w:val="StyleUnderline"/>
        </w:rPr>
        <w:t xml:space="preserve"> some scholarship that reduces racial capitalism to </w:t>
      </w:r>
      <w:r w:rsidRPr="00A3330B">
        <w:rPr>
          <w:rStyle w:val="StyleUnderline"/>
          <w:highlight w:val="cyan"/>
        </w:rPr>
        <w:t xml:space="preserve">a </w:t>
      </w:r>
      <w:r w:rsidRPr="00A3330B">
        <w:rPr>
          <w:rStyle w:val="Emphasis"/>
          <w:highlight w:val="cyan"/>
        </w:rPr>
        <w:t>one-note tale</w:t>
      </w:r>
      <w:r w:rsidRPr="00A3330B">
        <w:rPr>
          <w:rStyle w:val="StyleUnderline"/>
          <w:highlight w:val="cyan"/>
        </w:rPr>
        <w:t xml:space="preserve"> of </w:t>
      </w:r>
      <w:r w:rsidRPr="00A3330B">
        <w:rPr>
          <w:rStyle w:val="Emphasis"/>
          <w:highlight w:val="cyan"/>
        </w:rPr>
        <w:t>universal</w:t>
      </w:r>
      <w:r w:rsidRPr="00A3330B">
        <w:rPr>
          <w:rStyle w:val="StyleUnderline"/>
          <w:highlight w:val="cyan"/>
        </w:rPr>
        <w:t xml:space="preserve"> and </w:t>
      </w:r>
      <w:r w:rsidRPr="00A3330B">
        <w:rPr>
          <w:rStyle w:val="Emphasis"/>
          <w:highlight w:val="cyan"/>
        </w:rPr>
        <w:t>unvariegated</w:t>
      </w:r>
      <w:r w:rsidRPr="00A3330B">
        <w:rPr>
          <w:rStyle w:val="StyleUnderline"/>
          <w:highlight w:val="cyan"/>
        </w:rPr>
        <w:t xml:space="preserve"> Black oppression</w:t>
      </w:r>
      <w:r w:rsidRPr="00257731">
        <w:rPr>
          <w:sz w:val="14"/>
        </w:rPr>
        <w:t xml:space="preserve">. </w:t>
      </w:r>
      <w:r w:rsidRPr="00A3330B">
        <w:rPr>
          <w:rStyle w:val="Emphasis"/>
          <w:sz w:val="30"/>
          <w:szCs w:val="30"/>
          <w:highlight w:val="cyan"/>
        </w:rPr>
        <w:t>So much falls from the frame</w:t>
      </w:r>
      <w:r w:rsidRPr="00257731">
        <w:rPr>
          <w:sz w:val="14"/>
        </w:rPr>
        <w:t xml:space="preserve">: </w:t>
      </w:r>
      <w:r w:rsidRPr="0089522B">
        <w:rPr>
          <w:rStyle w:val="StyleUnderline"/>
        </w:rPr>
        <w:t>class</w:t>
      </w:r>
      <w:r w:rsidRPr="00257731">
        <w:rPr>
          <w:sz w:val="14"/>
        </w:rPr>
        <w:t xml:space="preserve">, </w:t>
      </w:r>
      <w:r w:rsidRPr="0089522B">
        <w:rPr>
          <w:rStyle w:val="StyleUnderline"/>
        </w:rPr>
        <w:t>caste politics</w:t>
      </w:r>
      <w:r w:rsidRPr="00257731">
        <w:rPr>
          <w:sz w:val="14"/>
        </w:rPr>
        <w:t xml:space="preserve">, </w:t>
      </w:r>
      <w:r w:rsidRPr="0089522B">
        <w:rPr>
          <w:rStyle w:val="StyleUnderline"/>
        </w:rPr>
        <w:t>the many systems of slavery</w:t>
      </w:r>
      <w:r w:rsidRPr="00257731">
        <w:rPr>
          <w:sz w:val="14"/>
        </w:rPr>
        <w:t xml:space="preserve">, </w:t>
      </w:r>
      <w:r w:rsidRPr="0089522B">
        <w:rPr>
          <w:rStyle w:val="StyleUnderline"/>
        </w:rPr>
        <w:t>other empires and colonial racial systems</w:t>
      </w:r>
      <w:r w:rsidRPr="00257731">
        <w:rPr>
          <w:sz w:val="14"/>
        </w:rPr>
        <w:t xml:space="preserve">—and the list goes on. </w:t>
      </w:r>
      <w:r w:rsidRPr="0089522B">
        <w:rPr>
          <w:rStyle w:val="StyleUnderline"/>
        </w:rPr>
        <w:t>In a world without a singular</w:t>
      </w:r>
      <w:r w:rsidRPr="00257731">
        <w:rPr>
          <w:sz w:val="14"/>
        </w:rPr>
        <w:t xml:space="preserve"> “</w:t>
      </w:r>
      <w:r w:rsidRPr="0089522B">
        <w:rPr>
          <w:rStyle w:val="Emphasis"/>
        </w:rPr>
        <w:t>imperial</w:t>
      </w:r>
      <w:r w:rsidRPr="00257731">
        <w:rPr>
          <w:sz w:val="14"/>
        </w:rPr>
        <w:t xml:space="preserve">” </w:t>
      </w:r>
      <w:r w:rsidRPr="0089522B">
        <w:rPr>
          <w:rStyle w:val="StyleUnderline"/>
        </w:rPr>
        <w:t>center</w:t>
      </w:r>
      <w:r w:rsidRPr="00257731">
        <w:rPr>
          <w:sz w:val="14"/>
        </w:rPr>
        <w:t xml:space="preserve"> (Grewal and Kaplan 1994), </w:t>
      </w:r>
      <w:r w:rsidRPr="0089522B">
        <w:rPr>
          <w:rStyle w:val="StyleUnderline"/>
        </w:rPr>
        <w:t>neat categories of</w:t>
      </w:r>
      <w:r w:rsidRPr="00257731">
        <w:rPr>
          <w:sz w:val="14"/>
        </w:rPr>
        <w:t xml:space="preserve"> “</w:t>
      </w:r>
      <w:r w:rsidRPr="0089522B">
        <w:rPr>
          <w:rStyle w:val="Emphasis"/>
        </w:rPr>
        <w:t>oppressors</w:t>
      </w:r>
      <w:r w:rsidRPr="00257731">
        <w:rPr>
          <w:sz w:val="14"/>
        </w:rPr>
        <w:t xml:space="preserve">” </w:t>
      </w:r>
      <w:r w:rsidRPr="0089522B">
        <w:rPr>
          <w:rStyle w:val="StyleUnderline"/>
        </w:rPr>
        <w:t>and</w:t>
      </w:r>
      <w:r w:rsidRPr="00257731">
        <w:rPr>
          <w:sz w:val="14"/>
        </w:rPr>
        <w:t xml:space="preserve"> “</w:t>
      </w:r>
      <w:r w:rsidRPr="0089522B">
        <w:rPr>
          <w:rStyle w:val="Emphasis"/>
        </w:rPr>
        <w:t>oppressed</w:t>
      </w:r>
      <w:r w:rsidRPr="00257731">
        <w:rPr>
          <w:sz w:val="14"/>
        </w:rPr>
        <w:t xml:space="preserve">” </w:t>
      </w:r>
      <w:r w:rsidRPr="0089522B">
        <w:rPr>
          <w:rStyle w:val="Emphasis"/>
        </w:rPr>
        <w:t>do not exist</w:t>
      </w:r>
      <w:r w:rsidRPr="00257731">
        <w:rPr>
          <w:sz w:val="14"/>
        </w:rPr>
        <w:t xml:space="preserve">. Transnational queer materialism remembers this. As Grace Hong and Roderick Ferguson (2011: 11) have emphasized, women of color feminism and </w:t>
      </w:r>
      <w:r w:rsidRPr="0089522B">
        <w:rPr>
          <w:rStyle w:val="StyleUnderline"/>
        </w:rPr>
        <w:t>queer of color critique are</w:t>
      </w:r>
      <w:r w:rsidRPr="00257731">
        <w:rPr>
          <w:sz w:val="14"/>
        </w:rPr>
        <w:t xml:space="preserve"> “not a multiculturalist celebration, </w:t>
      </w:r>
      <w:r w:rsidRPr="00B01DE4">
        <w:rPr>
          <w:rStyle w:val="Emphasis"/>
        </w:rPr>
        <w:t>not</w:t>
      </w:r>
      <w:r w:rsidRPr="0089522B">
        <w:rPr>
          <w:rStyle w:val="StyleUnderline"/>
        </w:rPr>
        <w:t xml:space="preserve"> an excuse for </w:t>
      </w:r>
      <w:r w:rsidRPr="00B01DE4">
        <w:rPr>
          <w:rStyle w:val="Emphasis"/>
        </w:rPr>
        <w:t>presuming a commonality</w:t>
      </w:r>
      <w:r w:rsidRPr="0089522B">
        <w:rPr>
          <w:rStyle w:val="StyleUnderline"/>
        </w:rPr>
        <w:t xml:space="preserve"> among all racialized peoples</w:t>
      </w:r>
      <w:r w:rsidRPr="00257731">
        <w:rPr>
          <w:sz w:val="14"/>
        </w:rPr>
        <w:t xml:space="preserve">, </w:t>
      </w:r>
      <w:r w:rsidRPr="0089522B">
        <w:rPr>
          <w:rStyle w:val="StyleUnderline"/>
        </w:rPr>
        <w:t xml:space="preserve">but a </w:t>
      </w:r>
      <w:r w:rsidRPr="00B01DE4">
        <w:rPr>
          <w:rStyle w:val="Emphasis"/>
        </w:rPr>
        <w:t>cleareyed appraisal</w:t>
      </w:r>
      <w:r w:rsidRPr="0089522B">
        <w:rPr>
          <w:rStyle w:val="StyleUnderline"/>
        </w:rPr>
        <w:t xml:space="preserve"> of the dividing line between valued and devalued</w:t>
      </w:r>
      <w:r w:rsidRPr="00257731">
        <w:rPr>
          <w:sz w:val="14"/>
        </w:rPr>
        <w:t xml:space="preserve">, </w:t>
      </w:r>
      <w:r w:rsidRPr="0089522B">
        <w:rPr>
          <w:rStyle w:val="StyleUnderline"/>
        </w:rPr>
        <w:t>which can cut within</w:t>
      </w:r>
      <w:r w:rsidRPr="00257731">
        <w:rPr>
          <w:sz w:val="14"/>
        </w:rPr>
        <w:t xml:space="preserve">, </w:t>
      </w:r>
      <w:r w:rsidRPr="0089522B">
        <w:rPr>
          <w:rStyle w:val="StyleUnderline"/>
        </w:rPr>
        <w:t>as well as across</w:t>
      </w:r>
      <w:r w:rsidRPr="00257731">
        <w:rPr>
          <w:sz w:val="14"/>
        </w:rPr>
        <w:t xml:space="preserve">, </w:t>
      </w:r>
      <w:r w:rsidRPr="0089522B">
        <w:rPr>
          <w:rStyle w:val="StyleUnderline"/>
        </w:rPr>
        <w:t>racial groupings</w:t>
      </w:r>
      <w:r w:rsidRPr="00257731">
        <w:rPr>
          <w:sz w:val="14"/>
        </w:rPr>
        <w:t>.”</w:t>
      </w:r>
    </w:p>
    <w:p w14:paraId="1B7B550D" w14:textId="77777777" w:rsidR="009D246D" w:rsidRPr="00257731" w:rsidRDefault="009D246D" w:rsidP="009D246D">
      <w:pPr>
        <w:rPr>
          <w:sz w:val="14"/>
        </w:rPr>
      </w:pPr>
      <w:r w:rsidRPr="00257731">
        <w:rPr>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A3330B">
        <w:rPr>
          <w:rStyle w:val="StyleUnderline"/>
          <w:highlight w:val="cyan"/>
        </w:rPr>
        <w:t xml:space="preserve">When Blackness becomes </w:t>
      </w:r>
      <w:r w:rsidRPr="00A3330B">
        <w:rPr>
          <w:rStyle w:val="Emphasis"/>
          <w:highlight w:val="cyan"/>
        </w:rPr>
        <w:t>abstracted</w:t>
      </w:r>
      <w:r w:rsidRPr="00A3330B">
        <w:rPr>
          <w:rStyle w:val="StyleUnderline"/>
          <w:highlight w:val="cyan"/>
        </w:rPr>
        <w:t xml:space="preserve"> and </w:t>
      </w:r>
      <w:r w:rsidRPr="00A3330B">
        <w:rPr>
          <w:rStyle w:val="Emphasis"/>
          <w:highlight w:val="cyan"/>
        </w:rPr>
        <w:t>synonymous</w:t>
      </w:r>
      <w:r w:rsidRPr="00A3330B">
        <w:rPr>
          <w:rStyle w:val="StyleUnderline"/>
          <w:highlight w:val="cyan"/>
        </w:rPr>
        <w:t xml:space="preserve"> with unvariegated injury</w:t>
      </w:r>
      <w:r w:rsidRPr="00257731">
        <w:rPr>
          <w:sz w:val="14"/>
        </w:rPr>
        <w:t>—within the US and as it travels, authorized by a certain US history, that American passport—</w:t>
      </w:r>
      <w:r w:rsidRPr="0089522B">
        <w:rPr>
          <w:rStyle w:val="StyleUnderline"/>
        </w:rPr>
        <w:t xml:space="preserve">the claims made in its name are </w:t>
      </w:r>
      <w:r w:rsidRPr="00B01DE4">
        <w:rPr>
          <w:rStyle w:val="Emphasis"/>
        </w:rPr>
        <w:t>never transparent</w:t>
      </w:r>
      <w:r w:rsidRPr="0089522B">
        <w:rPr>
          <w:rStyle w:val="StyleUnderline"/>
        </w:rPr>
        <w:t xml:space="preserve"> or </w:t>
      </w:r>
      <w:r w:rsidRPr="00B01DE4">
        <w:rPr>
          <w:rStyle w:val="Emphasis"/>
        </w:rPr>
        <w:t>innocent</w:t>
      </w:r>
      <w:r w:rsidRPr="00257731">
        <w:rPr>
          <w:sz w:val="14"/>
        </w:rPr>
        <w:t xml:space="preserve">. </w:t>
      </w:r>
      <w:r w:rsidRPr="0089522B">
        <w:rPr>
          <w:rStyle w:val="StyleUnderline"/>
        </w:rPr>
        <w:t xml:space="preserve">They are instead attempts to </w:t>
      </w:r>
      <w:r w:rsidRPr="00B01DE4">
        <w:rPr>
          <w:rStyle w:val="Emphasis"/>
        </w:rPr>
        <w:t>bend the world</w:t>
      </w:r>
      <w:r w:rsidRPr="00257731">
        <w:rPr>
          <w:sz w:val="14"/>
        </w:rPr>
        <w:t xml:space="preserve">, </w:t>
      </w:r>
      <w:r w:rsidRPr="0089522B">
        <w:rPr>
          <w:rStyle w:val="StyleUnderline"/>
        </w:rPr>
        <w:t xml:space="preserve">to </w:t>
      </w:r>
      <w:r w:rsidRPr="00B01DE4">
        <w:rPr>
          <w:rStyle w:val="Emphasis"/>
        </w:rPr>
        <w:t>reproduce</w:t>
      </w:r>
      <w:r w:rsidRPr="00257731">
        <w:rPr>
          <w:sz w:val="14"/>
        </w:rPr>
        <w:t xml:space="preserve">, </w:t>
      </w:r>
      <w:r w:rsidRPr="0089522B">
        <w:rPr>
          <w:rStyle w:val="StyleUnderline"/>
        </w:rPr>
        <w:t xml:space="preserve">if not </w:t>
      </w:r>
      <w:r w:rsidRPr="00B01DE4">
        <w:rPr>
          <w:rStyle w:val="Emphasis"/>
        </w:rPr>
        <w:t>reorder</w:t>
      </w:r>
      <w:r w:rsidRPr="00257731">
        <w:rPr>
          <w:sz w:val="14"/>
        </w:rPr>
        <w:t xml:space="preserve">, </w:t>
      </w:r>
      <w:r w:rsidRPr="0089522B">
        <w:rPr>
          <w:rStyle w:val="StyleUnderline"/>
        </w:rPr>
        <w:t>specific racial</w:t>
      </w:r>
      <w:r w:rsidRPr="00257731">
        <w:rPr>
          <w:sz w:val="14"/>
        </w:rPr>
        <w:t xml:space="preserve">, </w:t>
      </w:r>
      <w:r w:rsidRPr="0089522B">
        <w:rPr>
          <w:rStyle w:val="StyleUnderline"/>
        </w:rPr>
        <w:t>ethno-religious</w:t>
      </w:r>
      <w:r w:rsidRPr="00257731">
        <w:rPr>
          <w:sz w:val="14"/>
        </w:rPr>
        <w:t xml:space="preserve">, </w:t>
      </w:r>
      <w:r w:rsidRPr="0089522B">
        <w:rPr>
          <w:rStyle w:val="StyleUnderline"/>
        </w:rPr>
        <w:t>gendered</w:t>
      </w:r>
      <w:r w:rsidRPr="00257731">
        <w:rPr>
          <w:sz w:val="14"/>
        </w:rPr>
        <w:t xml:space="preserve">, </w:t>
      </w:r>
      <w:r w:rsidRPr="0089522B">
        <w:rPr>
          <w:rStyle w:val="StyleUnderline"/>
        </w:rPr>
        <w:t>and sexual positionings and</w:t>
      </w:r>
      <w:r w:rsidRPr="00257731">
        <w:rPr>
          <w:sz w:val="14"/>
        </w:rPr>
        <w:t xml:space="preserve">, at times, </w:t>
      </w:r>
      <w:r w:rsidRPr="0089522B">
        <w:rPr>
          <w:rStyle w:val="StyleUnderline"/>
        </w:rPr>
        <w:t>game geopolitical and economic power</w:t>
      </w:r>
      <w:r w:rsidRPr="00257731">
        <w:rPr>
          <w:sz w:val="14"/>
        </w:rPr>
        <w:t xml:space="preserve">. </w:t>
      </w:r>
      <w:r w:rsidRPr="00A3330B">
        <w:rPr>
          <w:rStyle w:val="StyleUnderline"/>
          <w:highlight w:val="cyan"/>
        </w:rPr>
        <w:t xml:space="preserve">This is a </w:t>
      </w:r>
      <w:r w:rsidRPr="00A3330B">
        <w:rPr>
          <w:rStyle w:val="Emphasis"/>
          <w:highlight w:val="cyan"/>
        </w:rPr>
        <w:t>historical hijacking</w:t>
      </w:r>
      <w:r w:rsidRPr="00A3330B">
        <w:rPr>
          <w:rStyle w:val="StyleUnderline"/>
          <w:highlight w:val="cyan"/>
        </w:rPr>
        <w:t xml:space="preserve"> of Blackness</w:t>
      </w:r>
      <w:r w:rsidRPr="00257731">
        <w:rPr>
          <w:sz w:val="14"/>
        </w:rPr>
        <w:t xml:space="preserve">—one that finds its odd reflection in the flat-figured “others” of US empire— from “the” Muslim to an empty, oppositional “whiteness.” </w:t>
      </w:r>
      <w:r w:rsidRPr="0089522B">
        <w:rPr>
          <w:rStyle w:val="StyleUnderline"/>
        </w:rPr>
        <w:t xml:space="preserve">This is </w:t>
      </w:r>
      <w:r w:rsidRPr="00A3330B">
        <w:rPr>
          <w:rStyle w:val="StyleUnderline"/>
          <w:highlight w:val="cyan"/>
        </w:rPr>
        <w:t xml:space="preserve">history </w:t>
      </w:r>
      <w:r w:rsidRPr="00A3330B">
        <w:rPr>
          <w:rStyle w:val="Emphasis"/>
          <w:highlight w:val="cyan"/>
        </w:rPr>
        <w:t>evacuated</w:t>
      </w:r>
      <w:r w:rsidRPr="00A3330B">
        <w:rPr>
          <w:rStyle w:val="StyleUnderline"/>
          <w:highlight w:val="cyan"/>
        </w:rPr>
        <w:t xml:space="preserve"> of its contradictions</w:t>
      </w:r>
      <w:r w:rsidRPr="0089522B">
        <w:rPr>
          <w:rStyle w:val="StyleUnderline"/>
        </w:rPr>
        <w:t xml:space="preserve"> and its mess</w:t>
      </w:r>
      <w:r w:rsidRPr="00257731">
        <w:rPr>
          <w:sz w:val="14"/>
        </w:rPr>
        <w:t>—what transnational queer materialisms sets itself against.</w:t>
      </w:r>
    </w:p>
    <w:p w14:paraId="657A87F2" w14:textId="77777777" w:rsidR="009D246D" w:rsidRDefault="009D246D" w:rsidP="009D246D"/>
    <w:p w14:paraId="1AD28895" w14:textId="77777777" w:rsidR="00E20397" w:rsidRPr="00374E54" w:rsidRDefault="00E20397" w:rsidP="00E20397">
      <w:pPr>
        <w:pStyle w:val="Heading4"/>
      </w:pPr>
      <w:r>
        <w:t xml:space="preserve">Envisioning </w:t>
      </w:r>
      <w:r w:rsidRPr="005E2396">
        <w:rPr>
          <w:u w:val="single"/>
        </w:rPr>
        <w:t>policies</w:t>
      </w:r>
      <w:r>
        <w:t xml:space="preserve"> that ‘should’ be done generates </w:t>
      </w:r>
      <w:r>
        <w:rPr>
          <w:u w:val="single"/>
        </w:rPr>
        <w:t>mass agency</w:t>
      </w:r>
      <w:r>
        <w:t xml:space="preserve"> that can </w:t>
      </w:r>
      <w:r>
        <w:rPr>
          <w:u w:val="single"/>
        </w:rPr>
        <w:t>scale up</w:t>
      </w:r>
      <w:r>
        <w:t xml:space="preserve"> to facilitate </w:t>
      </w:r>
      <w:r>
        <w:rPr>
          <w:u w:val="single"/>
        </w:rPr>
        <w:t>collective flourishing</w:t>
      </w:r>
      <w:r>
        <w:t xml:space="preserve"> and counter </w:t>
      </w:r>
      <w:r>
        <w:rPr>
          <w:u w:val="single"/>
        </w:rPr>
        <w:t>planetary immiseration</w:t>
      </w:r>
      <w:r>
        <w:t>.</w:t>
      </w:r>
    </w:p>
    <w:p w14:paraId="19CE803E" w14:textId="77777777" w:rsidR="00E20397" w:rsidRDefault="00E20397" w:rsidP="00E20397">
      <w:r w:rsidRPr="008378D9">
        <w:rPr>
          <w:rStyle w:val="Style13ptBold"/>
        </w:rPr>
        <w:t>Kornbluh, 2</w:t>
      </w:r>
      <w:r>
        <w:rPr>
          <w:rStyle w:val="Style13ptBold"/>
        </w:rPr>
        <w:t>4</w:t>
      </w:r>
      <w:r>
        <w:t xml:space="preserve">—Professor of English at the University of Illinois, Chicago (Anna, “Conclusion,” </w:t>
      </w:r>
      <w:r w:rsidRPr="003338A3">
        <w:rPr>
          <w:i/>
          <w:iCs/>
        </w:rPr>
        <w:t>Immediacy, or The Style of Too Late Capitalism</w:t>
      </w:r>
      <w:r>
        <w:t>, Conclusion, pp. 153-157, dml)</w:t>
      </w:r>
    </w:p>
    <w:p w14:paraId="221A8246" w14:textId="77777777" w:rsidR="00E20397" w:rsidRPr="002B19F5" w:rsidRDefault="00E20397" w:rsidP="00E20397">
      <w:pPr>
        <w:rPr>
          <w:sz w:val="14"/>
        </w:rPr>
      </w:pPr>
      <w:r w:rsidRPr="002B19F5">
        <w:rPr>
          <w:sz w:val="14"/>
        </w:rPr>
        <w:t xml:space="preserve">Some trajectories in recent theory, broadly conceived, give grounds for hope here: </w:t>
      </w:r>
      <w:r w:rsidRPr="00B109AA">
        <w:rPr>
          <w:rStyle w:val="StyleUnderline"/>
        </w:rPr>
        <w:t xml:space="preserve">conspicuously </w:t>
      </w:r>
      <w:r w:rsidRPr="00F90A2D">
        <w:rPr>
          <w:rStyle w:val="Emphasis"/>
          <w:highlight w:val="cyan"/>
        </w:rPr>
        <w:t>project-based theorizing</w:t>
      </w:r>
      <w:r w:rsidRPr="002B19F5">
        <w:rPr>
          <w:sz w:val="14"/>
        </w:rPr>
        <w:t xml:space="preserve">, constructive philosophy, and categorical theorizing. Each of these initiatives </w:t>
      </w:r>
      <w:r w:rsidRPr="00B109AA">
        <w:rPr>
          <w:rStyle w:val="StyleUnderline"/>
        </w:rPr>
        <w:t>enact theory as the production of concepts that capacitate action and still other productions</w:t>
      </w:r>
      <w:r w:rsidRPr="002B19F5">
        <w:rPr>
          <w:sz w:val="14"/>
        </w:rPr>
        <w:t xml:space="preserve">. </w:t>
      </w:r>
      <w:r w:rsidRPr="00B109AA">
        <w:rPr>
          <w:rStyle w:val="StyleUnderline"/>
        </w:rPr>
        <w:t>These</w:t>
      </w:r>
      <w:r w:rsidRPr="002B19F5">
        <w:rPr>
          <w:sz w:val="14"/>
        </w:rPr>
        <w:t xml:space="preserve"> energies of synthesis </w:t>
      </w:r>
      <w:r w:rsidRPr="00F90A2D">
        <w:rPr>
          <w:rStyle w:val="StyleUnderline"/>
          <w:highlight w:val="cyan"/>
        </w:rPr>
        <w:t>aim at</w:t>
      </w:r>
      <w:r w:rsidRPr="00B109AA">
        <w:rPr>
          <w:rStyle w:val="StyleUnderline"/>
        </w:rPr>
        <w:t xml:space="preserve"> something </w:t>
      </w:r>
      <w:r w:rsidRPr="00374E54">
        <w:rPr>
          <w:rStyle w:val="Emphasis"/>
        </w:rPr>
        <w:t>different</w:t>
      </w:r>
      <w:r w:rsidRPr="00B109AA">
        <w:rPr>
          <w:rStyle w:val="StyleUnderline"/>
        </w:rPr>
        <w:t xml:space="preserve"> than antitheory’s expressivity and extremity</w:t>
      </w:r>
      <w:r w:rsidRPr="002B19F5">
        <w:rPr>
          <w:sz w:val="14"/>
        </w:rPr>
        <w:t xml:space="preserve">; </w:t>
      </w:r>
      <w:r w:rsidRPr="00B109AA">
        <w:rPr>
          <w:rStyle w:val="StyleUnderline"/>
        </w:rPr>
        <w:t>they aim at</w:t>
      </w:r>
      <w:r w:rsidRPr="002B19F5">
        <w:rPr>
          <w:sz w:val="14"/>
        </w:rPr>
        <w:t xml:space="preserve"> shifting registers, </w:t>
      </w:r>
      <w:r w:rsidRPr="00F90A2D">
        <w:rPr>
          <w:rStyle w:val="Emphasis"/>
        </w:rPr>
        <w:t>scaling</w:t>
      </w:r>
      <w:r w:rsidRPr="00F90A2D">
        <w:rPr>
          <w:rStyle w:val="StyleUnderline"/>
        </w:rPr>
        <w:t xml:space="preserve"> knowledge</w:t>
      </w:r>
      <w:r w:rsidRPr="002B19F5">
        <w:rPr>
          <w:sz w:val="14"/>
        </w:rPr>
        <w:t xml:space="preserve">, </w:t>
      </w:r>
      <w:r w:rsidRPr="00B109AA">
        <w:rPr>
          <w:rStyle w:val="StyleUnderline"/>
        </w:rPr>
        <w:t>impersonalizing by objectivating from the immersion of affects back to the realm of the symbolic</w:t>
      </w:r>
      <w:r w:rsidRPr="002B19F5">
        <w:rPr>
          <w:sz w:val="14"/>
        </w:rPr>
        <w:t>, and holding circulation at bay, prizing the slow or vertiginous making of new constructions.</w:t>
      </w:r>
    </w:p>
    <w:p w14:paraId="6E04704C" w14:textId="77777777" w:rsidR="00E20397" w:rsidRPr="002B19F5" w:rsidRDefault="00E20397" w:rsidP="00E20397">
      <w:pPr>
        <w:rPr>
          <w:sz w:val="14"/>
        </w:rPr>
      </w:pPr>
      <w:r w:rsidRPr="00B109AA">
        <w:rPr>
          <w:rStyle w:val="StyleUnderline"/>
        </w:rPr>
        <w:t xml:space="preserve">Project-based theorizing is a </w:t>
      </w:r>
      <w:r w:rsidRPr="00374E54">
        <w:rPr>
          <w:rStyle w:val="Emphasis"/>
        </w:rPr>
        <w:t>practice-driven</w:t>
      </w:r>
      <w:r w:rsidRPr="00B109AA">
        <w:rPr>
          <w:rStyle w:val="StyleUnderline"/>
        </w:rPr>
        <w:t xml:space="preserve"> set of ideas rooted in the</w:t>
      </w:r>
      <w:r w:rsidRPr="002B19F5">
        <w:rPr>
          <w:sz w:val="14"/>
        </w:rPr>
        <w:t xml:space="preserve"> exigencies of </w:t>
      </w:r>
      <w:r w:rsidRPr="00B109AA">
        <w:rPr>
          <w:rStyle w:val="StyleUnderline"/>
        </w:rPr>
        <w:t xml:space="preserve">omnicrisis but </w:t>
      </w:r>
      <w:r w:rsidRPr="00374E54">
        <w:rPr>
          <w:rStyle w:val="Emphasis"/>
        </w:rPr>
        <w:t xml:space="preserve">unrepentantly </w:t>
      </w:r>
      <w:r w:rsidRPr="00F90A2D">
        <w:rPr>
          <w:rStyle w:val="Emphasis"/>
          <w:highlight w:val="cyan"/>
        </w:rPr>
        <w:t>scaling up</w:t>
      </w:r>
      <w:r w:rsidRPr="00F90A2D">
        <w:rPr>
          <w:rStyle w:val="StyleUnderline"/>
          <w:highlight w:val="cyan"/>
        </w:rPr>
        <w:t xml:space="preserve"> to the level</w:t>
      </w:r>
      <w:r w:rsidRPr="00B109AA">
        <w:rPr>
          <w:rStyle w:val="StyleUnderline"/>
        </w:rPr>
        <w:t xml:space="preserve"> of thought </w:t>
      </w:r>
      <w:r w:rsidRPr="00F90A2D">
        <w:rPr>
          <w:rStyle w:val="StyleUnderline"/>
          <w:highlight w:val="cyan"/>
        </w:rPr>
        <w:t xml:space="preserve">the situation </w:t>
      </w:r>
      <w:r w:rsidRPr="00F90A2D">
        <w:rPr>
          <w:rStyle w:val="Emphasis"/>
          <w:highlight w:val="cyan"/>
        </w:rPr>
        <w:t>demands</w:t>
      </w:r>
      <w:r w:rsidRPr="00F90A2D">
        <w:rPr>
          <w:rStyle w:val="StyleUnderline"/>
          <w:highlight w:val="cyan"/>
        </w:rPr>
        <w:t xml:space="preserve"> and</w:t>
      </w:r>
      <w:r w:rsidRPr="00B109AA">
        <w:rPr>
          <w:rStyle w:val="StyleUnderline"/>
        </w:rPr>
        <w:t xml:space="preserve"> boldly </w:t>
      </w:r>
      <w:r w:rsidRPr="00F90A2D">
        <w:rPr>
          <w:rStyle w:val="StyleUnderline"/>
          <w:highlight w:val="cyan"/>
        </w:rPr>
        <w:t>formulating</w:t>
      </w:r>
      <w:r w:rsidRPr="00B109AA">
        <w:rPr>
          <w:rStyle w:val="StyleUnderline"/>
        </w:rPr>
        <w:t xml:space="preserve"> positive representations as </w:t>
      </w:r>
      <w:r w:rsidRPr="00F90A2D">
        <w:rPr>
          <w:rStyle w:val="Emphasis"/>
          <w:highlight w:val="cyan"/>
        </w:rPr>
        <w:t>spurs to action</w:t>
      </w:r>
      <w:r w:rsidRPr="002B19F5">
        <w:rPr>
          <w:sz w:val="14"/>
        </w:rPr>
        <w:t xml:space="preserve">. </w:t>
      </w:r>
      <w:r w:rsidRPr="00F90A2D">
        <w:rPr>
          <w:rStyle w:val="StyleUnderline"/>
          <w:highlight w:val="cyan"/>
        </w:rPr>
        <w:t>A</w:t>
      </w:r>
      <w:r w:rsidRPr="002B19F5">
        <w:rPr>
          <w:sz w:val="14"/>
        </w:rPr>
        <w:t xml:space="preserve"> </w:t>
      </w:r>
      <w:r w:rsidRPr="00374E54">
        <w:rPr>
          <w:rStyle w:val="StyleUnderline"/>
        </w:rPr>
        <w:t>“</w:t>
      </w:r>
      <w:r w:rsidRPr="00F90A2D">
        <w:rPr>
          <w:rStyle w:val="Emphasis"/>
          <w:sz w:val="30"/>
          <w:szCs w:val="30"/>
          <w:highlight w:val="cyan"/>
        </w:rPr>
        <w:t>should</w:t>
      </w:r>
      <w:r w:rsidRPr="00374E54">
        <w:rPr>
          <w:rStyle w:val="StyleUnderline"/>
        </w:rPr>
        <w:t>”</w:t>
      </w:r>
      <w:r w:rsidRPr="002B19F5">
        <w:rPr>
          <w:sz w:val="14"/>
        </w:rPr>
        <w:t xml:space="preserve"> </w:t>
      </w:r>
      <w:r w:rsidRPr="00F90A2D">
        <w:rPr>
          <w:rStyle w:val="StyleUnderline"/>
          <w:highlight w:val="cyan"/>
        </w:rPr>
        <w:t xml:space="preserve">activates a </w:t>
      </w:r>
      <w:r w:rsidRPr="00F90A2D">
        <w:rPr>
          <w:rStyle w:val="Emphasis"/>
          <w:highlight w:val="cyan"/>
        </w:rPr>
        <w:t>future-thinking</w:t>
      </w:r>
      <w:r w:rsidRPr="002B19F5">
        <w:rPr>
          <w:sz w:val="14"/>
        </w:rPr>
        <w:t xml:space="preserve">, </w:t>
      </w:r>
      <w:r w:rsidRPr="0051155A">
        <w:rPr>
          <w:rStyle w:val="StyleUnderline"/>
        </w:rPr>
        <w:t>a break with</w:t>
      </w:r>
      <w:r w:rsidRPr="002B19F5">
        <w:rPr>
          <w:sz w:val="14"/>
        </w:rPr>
        <w:t xml:space="preserve"> the </w:t>
      </w:r>
      <w:r w:rsidRPr="0051155A">
        <w:rPr>
          <w:rStyle w:val="StyleUnderline"/>
        </w:rPr>
        <w:t>immanence</w:t>
      </w:r>
      <w:r w:rsidRPr="002B19F5">
        <w:rPr>
          <w:sz w:val="14"/>
        </w:rPr>
        <w:t xml:space="preserve"> of immediacy’s present </w:t>
      </w:r>
      <w:r w:rsidRPr="00F90A2D">
        <w:rPr>
          <w:rStyle w:val="StyleUnderline"/>
          <w:highlight w:val="cyan"/>
        </w:rPr>
        <w:t>toward the</w:t>
      </w:r>
      <w:r w:rsidRPr="0051155A">
        <w:rPr>
          <w:rStyle w:val="StyleUnderline"/>
        </w:rPr>
        <w:t xml:space="preserve"> </w:t>
      </w:r>
      <w:r w:rsidRPr="00374E54">
        <w:rPr>
          <w:rStyle w:val="Emphasis"/>
        </w:rPr>
        <w:t>well-being</w:t>
      </w:r>
      <w:r w:rsidRPr="0051155A">
        <w:rPr>
          <w:rStyle w:val="StyleUnderline"/>
        </w:rPr>
        <w:t xml:space="preserve"> and </w:t>
      </w:r>
      <w:r w:rsidRPr="00F90A2D">
        <w:rPr>
          <w:rStyle w:val="Emphasis"/>
          <w:highlight w:val="cyan"/>
        </w:rPr>
        <w:t>flourishing</w:t>
      </w:r>
      <w:r w:rsidRPr="00F90A2D">
        <w:rPr>
          <w:rStyle w:val="StyleUnderline"/>
          <w:highlight w:val="cyan"/>
        </w:rPr>
        <w:t xml:space="preserve"> of the</w:t>
      </w:r>
      <w:r w:rsidRPr="002B19F5">
        <w:rPr>
          <w:sz w:val="14"/>
        </w:rPr>
        <w:t xml:space="preserve"> majority. Works like A </w:t>
      </w:r>
      <w:r w:rsidRPr="00F90A2D">
        <w:rPr>
          <w:rStyle w:val="Emphasis"/>
          <w:highlight w:val="cyan"/>
        </w:rPr>
        <w:t>Planet</w:t>
      </w:r>
      <w:r w:rsidRPr="002B19F5">
        <w:rPr>
          <w:sz w:val="14"/>
        </w:rPr>
        <w:t xml:space="preserve"> to Win (Kate Aronoff, Alyssa Battistoni, Daniel Aldana Cohen, and Thea Riofrancos) and Feminism for the 99% (Cinzia Arruzza, Tithi Bhattacharya, </w:t>
      </w:r>
      <w:r w:rsidRPr="00F90A2D">
        <w:rPr>
          <w:rStyle w:val="StyleUnderline"/>
          <w:highlight w:val="cyan"/>
        </w:rPr>
        <w:t>and</w:t>
      </w:r>
      <w:r w:rsidRPr="002B19F5">
        <w:rPr>
          <w:sz w:val="14"/>
        </w:rPr>
        <w:t xml:space="preserve"> Nancy Fraser) and How to Blow Up a Pipeline (Andreas Malm) </w:t>
      </w:r>
      <w:r w:rsidRPr="00F90A2D">
        <w:rPr>
          <w:rStyle w:val="StyleUnderline"/>
          <w:highlight w:val="cyan"/>
        </w:rPr>
        <w:t xml:space="preserve">offer </w:t>
      </w:r>
      <w:r w:rsidRPr="00F90A2D">
        <w:rPr>
          <w:rStyle w:val="Emphasis"/>
          <w:sz w:val="30"/>
          <w:szCs w:val="30"/>
          <w:highlight w:val="cyan"/>
        </w:rPr>
        <w:t>pragmatic policy white papers on what is to be done</w:t>
      </w:r>
      <w:r w:rsidRPr="00F90A2D">
        <w:rPr>
          <w:rStyle w:val="StyleUnderline"/>
          <w:highlight w:val="cyan"/>
        </w:rPr>
        <w:t xml:space="preserve"> to</w:t>
      </w:r>
      <w:r w:rsidRPr="0051155A">
        <w:rPr>
          <w:rStyle w:val="StyleUnderline"/>
        </w:rPr>
        <w:t xml:space="preserve"> address and </w:t>
      </w:r>
      <w:r w:rsidRPr="00F90A2D">
        <w:rPr>
          <w:rStyle w:val="StyleUnderline"/>
          <w:highlight w:val="cyan"/>
        </w:rPr>
        <w:t xml:space="preserve">ameliorate </w:t>
      </w:r>
      <w:r w:rsidRPr="00F90A2D">
        <w:rPr>
          <w:rStyle w:val="Emphasis"/>
          <w:highlight w:val="cyan"/>
        </w:rPr>
        <w:t>profound suffering</w:t>
      </w:r>
      <w:r w:rsidRPr="0051155A">
        <w:rPr>
          <w:rStyle w:val="StyleUnderline"/>
        </w:rPr>
        <w:t xml:space="preserve"> and </w:t>
      </w:r>
      <w:r w:rsidRPr="00374E54">
        <w:rPr>
          <w:rStyle w:val="Emphasis"/>
        </w:rPr>
        <w:t>widespread inequality</w:t>
      </w:r>
      <w:r w:rsidRPr="002B19F5">
        <w:rPr>
          <w:sz w:val="14"/>
        </w:rPr>
        <w:t xml:space="preserve">, </w:t>
      </w:r>
      <w:r w:rsidRPr="0051155A">
        <w:rPr>
          <w:rStyle w:val="StyleUnderline"/>
        </w:rPr>
        <w:t>including</w:t>
      </w:r>
      <w:r w:rsidRPr="002B19F5">
        <w:rPr>
          <w:sz w:val="14"/>
        </w:rPr>
        <w:t xml:space="preserve"> the </w:t>
      </w:r>
      <w:r w:rsidRPr="0051155A">
        <w:rPr>
          <w:rStyle w:val="StyleUnderline"/>
        </w:rPr>
        <w:t>uneven distribution</w:t>
      </w:r>
      <w:r w:rsidRPr="002B19F5">
        <w:rPr>
          <w:sz w:val="14"/>
        </w:rPr>
        <w:t xml:space="preserve"> of ecological threats. In great contrast to the aggrandizing first-person singular that dominates the field of writing, these books wield the first-person plural and are often collaboratively authored: </w:t>
      </w:r>
      <w:r w:rsidRPr="00F90A2D">
        <w:rPr>
          <w:rStyle w:val="StyleUnderline"/>
        </w:rPr>
        <w:t xml:space="preserve">we </w:t>
      </w:r>
      <w:r w:rsidRPr="00F90A2D">
        <w:rPr>
          <w:rStyle w:val="Emphasis"/>
        </w:rPr>
        <w:t>know</w:t>
      </w:r>
      <w:r w:rsidRPr="00F90A2D">
        <w:rPr>
          <w:rStyle w:val="StyleUnderline"/>
        </w:rPr>
        <w:t xml:space="preserve"> this much is </w:t>
      </w:r>
      <w:r w:rsidRPr="00F90A2D">
        <w:rPr>
          <w:rStyle w:val="Emphasis"/>
        </w:rPr>
        <w:t>true</w:t>
      </w:r>
      <w:r w:rsidRPr="00F90A2D">
        <w:rPr>
          <w:sz w:val="14"/>
        </w:rPr>
        <w:t xml:space="preserve">; </w:t>
      </w:r>
      <w:r w:rsidRPr="00F90A2D">
        <w:rPr>
          <w:rStyle w:val="StyleUnderline"/>
        </w:rPr>
        <w:t xml:space="preserve">we </w:t>
      </w:r>
      <w:r w:rsidRPr="00F90A2D">
        <w:rPr>
          <w:rStyle w:val="Emphasis"/>
        </w:rPr>
        <w:t>agree</w:t>
      </w:r>
      <w:r w:rsidRPr="00F90A2D">
        <w:rPr>
          <w:rStyle w:val="StyleUnderline"/>
        </w:rPr>
        <w:t xml:space="preserve"> it would be better to do things </w:t>
      </w:r>
      <w:r w:rsidRPr="00F90A2D">
        <w:rPr>
          <w:rStyle w:val="Emphasis"/>
        </w:rPr>
        <w:t>differently</w:t>
      </w:r>
      <w:r w:rsidRPr="00F90A2D">
        <w:rPr>
          <w:sz w:val="14"/>
        </w:rPr>
        <w:t xml:space="preserve">. </w:t>
      </w:r>
      <w:r w:rsidRPr="00F90A2D">
        <w:rPr>
          <w:rStyle w:val="StyleUnderline"/>
        </w:rPr>
        <w:t xml:space="preserve">And the substantive content of that difference is </w:t>
      </w:r>
      <w:r w:rsidRPr="00F90A2D">
        <w:rPr>
          <w:rStyle w:val="Emphasis"/>
        </w:rPr>
        <w:t>affirmatively elaborated at length</w:t>
      </w:r>
      <w:r w:rsidRPr="00F90A2D">
        <w:rPr>
          <w:sz w:val="14"/>
        </w:rPr>
        <w:t xml:space="preserve">, </w:t>
      </w:r>
      <w:r w:rsidRPr="00F90A2D">
        <w:rPr>
          <w:rStyle w:val="StyleUnderline"/>
        </w:rPr>
        <w:t>operating at the general level</w:t>
      </w:r>
      <w:r w:rsidRPr="00F90A2D">
        <w:rPr>
          <w:sz w:val="14"/>
        </w:rPr>
        <w:t xml:space="preserve">: </w:t>
      </w:r>
      <w:r w:rsidRPr="00F90A2D">
        <w:rPr>
          <w:rStyle w:val="StyleUnderline"/>
        </w:rPr>
        <w:t>the</w:t>
      </w:r>
      <w:r w:rsidRPr="00F90A2D">
        <w:rPr>
          <w:sz w:val="14"/>
        </w:rPr>
        <w:t xml:space="preserve"> masses of </w:t>
      </w:r>
      <w:r w:rsidRPr="00F90A2D">
        <w:rPr>
          <w:rStyle w:val="Emphasis"/>
        </w:rPr>
        <w:t>people</w:t>
      </w:r>
      <w:r w:rsidRPr="00F90A2D">
        <w:rPr>
          <w:rStyle w:val="StyleUnderline"/>
        </w:rPr>
        <w:t xml:space="preserve"> and their</w:t>
      </w:r>
      <w:r w:rsidRPr="00F90A2D">
        <w:rPr>
          <w:sz w:val="14"/>
        </w:rPr>
        <w:t xml:space="preserve"> social </w:t>
      </w:r>
      <w:r w:rsidRPr="00F90A2D">
        <w:rPr>
          <w:rStyle w:val="Emphasis"/>
        </w:rPr>
        <w:t>institutions</w:t>
      </w:r>
      <w:r w:rsidRPr="00F90A2D">
        <w:rPr>
          <w:sz w:val="14"/>
        </w:rPr>
        <w:t xml:space="preserve">, </w:t>
      </w:r>
      <w:r w:rsidRPr="00F90A2D">
        <w:rPr>
          <w:rStyle w:val="StyleUnderline"/>
        </w:rPr>
        <w:t xml:space="preserve">up to and including the </w:t>
      </w:r>
      <w:r w:rsidRPr="00F90A2D">
        <w:rPr>
          <w:rStyle w:val="Emphasis"/>
        </w:rPr>
        <w:t>state</w:t>
      </w:r>
      <w:r w:rsidRPr="00F90A2D">
        <w:rPr>
          <w:sz w:val="14"/>
        </w:rPr>
        <w:t xml:space="preserve">, </w:t>
      </w:r>
      <w:r w:rsidRPr="00F90A2D">
        <w:rPr>
          <w:rStyle w:val="StyleUnderline"/>
        </w:rPr>
        <w:t xml:space="preserve">must implement </w:t>
      </w:r>
      <w:r w:rsidRPr="00F90A2D">
        <w:rPr>
          <w:rStyle w:val="Emphasis"/>
        </w:rPr>
        <w:t>transformative solutions</w:t>
      </w:r>
      <w:r w:rsidRPr="00F90A2D">
        <w:rPr>
          <w:sz w:val="14"/>
        </w:rPr>
        <w:t xml:space="preserve"> like decarbonization, universal care, and vibrant cities that prioritize people over profit, liberate</w:t>
      </w:r>
      <w:r w:rsidRPr="002B19F5">
        <w:rPr>
          <w:sz w:val="14"/>
        </w:rPr>
        <w:t xml:space="preserve"> sexuality, and combat racist imperialism with democratic internationalism. Big eyes conceived these big ideas, and a choral “we” intones them. And </w:t>
      </w:r>
      <w:r w:rsidRPr="0051155A">
        <w:rPr>
          <w:rStyle w:val="StyleUnderline"/>
        </w:rPr>
        <w:t xml:space="preserve">while they are </w:t>
      </w:r>
      <w:r w:rsidRPr="006C13D4">
        <w:rPr>
          <w:rStyle w:val="Emphasis"/>
        </w:rPr>
        <w:t>enormous</w:t>
      </w:r>
      <w:r w:rsidRPr="0051155A">
        <w:rPr>
          <w:rStyle w:val="StyleUnderline"/>
        </w:rPr>
        <w:t xml:space="preserve"> in </w:t>
      </w:r>
      <w:r w:rsidRPr="006C13D4">
        <w:rPr>
          <w:rStyle w:val="Emphasis"/>
        </w:rPr>
        <w:t>scale</w:t>
      </w:r>
      <w:r w:rsidRPr="002B19F5">
        <w:rPr>
          <w:sz w:val="14"/>
        </w:rPr>
        <w:t>—</w:t>
      </w:r>
      <w:r w:rsidRPr="0051155A">
        <w:rPr>
          <w:rStyle w:val="StyleUnderline"/>
        </w:rPr>
        <w:t xml:space="preserve">new paths for the </w:t>
      </w:r>
      <w:r w:rsidRPr="006C13D4">
        <w:rPr>
          <w:rStyle w:val="Emphasis"/>
        </w:rPr>
        <w:t>state</w:t>
      </w:r>
      <w:r w:rsidRPr="002B19F5">
        <w:rPr>
          <w:sz w:val="14"/>
        </w:rPr>
        <w:t xml:space="preserve">, </w:t>
      </w:r>
      <w:r w:rsidRPr="0051155A">
        <w:rPr>
          <w:rStyle w:val="StyleUnderline"/>
        </w:rPr>
        <w:t xml:space="preserve">the </w:t>
      </w:r>
      <w:r w:rsidRPr="006C13D4">
        <w:rPr>
          <w:rStyle w:val="Emphasis"/>
        </w:rPr>
        <w:t>planet</w:t>
      </w:r>
      <w:r w:rsidRPr="002B19F5">
        <w:rPr>
          <w:sz w:val="14"/>
        </w:rPr>
        <w:t xml:space="preserve">, </w:t>
      </w:r>
      <w:r w:rsidRPr="0051155A">
        <w:rPr>
          <w:rStyle w:val="StyleUnderline"/>
        </w:rPr>
        <w:t xml:space="preserve">the </w:t>
      </w:r>
      <w:r w:rsidRPr="006C13D4">
        <w:rPr>
          <w:rStyle w:val="Emphasis"/>
        </w:rPr>
        <w:t>species</w:t>
      </w:r>
      <w:r w:rsidRPr="002B19F5">
        <w:rPr>
          <w:sz w:val="14"/>
        </w:rPr>
        <w:t>—</w:t>
      </w:r>
      <w:r w:rsidRPr="0051155A">
        <w:rPr>
          <w:rStyle w:val="StyleUnderline"/>
        </w:rPr>
        <w:t>they are doable and essential</w:t>
      </w:r>
      <w:r w:rsidRPr="002B19F5">
        <w:rPr>
          <w:sz w:val="14"/>
        </w:rPr>
        <w:t>.</w:t>
      </w:r>
    </w:p>
    <w:p w14:paraId="3B550EA4" w14:textId="77777777" w:rsidR="00E20397" w:rsidRPr="002B19F5" w:rsidRDefault="00E20397" w:rsidP="00E20397">
      <w:pPr>
        <w:rPr>
          <w:sz w:val="14"/>
        </w:rPr>
      </w:pPr>
      <w:r w:rsidRPr="002B19F5">
        <w:rPr>
          <w:sz w:val="14"/>
        </w:rPr>
        <w:t xml:space="preserve">Provocations in </w:t>
      </w:r>
      <w:r w:rsidRPr="0051155A">
        <w:rPr>
          <w:rStyle w:val="StyleUnderline"/>
        </w:rPr>
        <w:t>these</w:t>
      </w:r>
      <w:r w:rsidRPr="002B19F5">
        <w:rPr>
          <w:sz w:val="14"/>
        </w:rPr>
        <w:t xml:space="preserve"> theories </w:t>
      </w:r>
      <w:r w:rsidRPr="0051155A">
        <w:rPr>
          <w:rStyle w:val="StyleUnderline"/>
        </w:rPr>
        <w:t>work</w:t>
      </w:r>
      <w:r w:rsidRPr="002B19F5">
        <w:rPr>
          <w:sz w:val="14"/>
        </w:rPr>
        <w:t xml:space="preserve"> not as invitations to masturbate with the material object of the book, not as incitements to individual intensities, but </w:t>
      </w:r>
      <w:r w:rsidRPr="0051155A">
        <w:rPr>
          <w:rStyle w:val="StyleUnderline"/>
        </w:rPr>
        <w:t xml:space="preserve">as exhortations to assent to </w:t>
      </w:r>
      <w:r w:rsidRPr="006C13D4">
        <w:rPr>
          <w:rStyle w:val="Emphasis"/>
        </w:rPr>
        <w:t>collective visions</w:t>
      </w:r>
      <w:r w:rsidRPr="0051155A">
        <w:rPr>
          <w:rStyle w:val="StyleUnderline"/>
        </w:rPr>
        <w:t xml:space="preserve"> and take </w:t>
      </w:r>
      <w:r w:rsidRPr="006C13D4">
        <w:rPr>
          <w:rStyle w:val="Emphasis"/>
        </w:rPr>
        <w:t>collective responsibility</w:t>
      </w:r>
      <w:r w:rsidRPr="002B19F5">
        <w:rPr>
          <w:sz w:val="14"/>
        </w:rPr>
        <w:t xml:space="preserve">. </w:t>
      </w:r>
      <w:r w:rsidRPr="00F90A2D">
        <w:rPr>
          <w:rStyle w:val="StyleUnderline"/>
          <w:highlight w:val="cyan"/>
        </w:rPr>
        <w:t xml:space="preserve">This is </w:t>
      </w:r>
      <w:r w:rsidRPr="00F90A2D">
        <w:rPr>
          <w:rStyle w:val="Emphasis"/>
          <w:highlight w:val="cyan"/>
        </w:rPr>
        <w:t>not</w:t>
      </w:r>
      <w:r w:rsidRPr="0051155A">
        <w:rPr>
          <w:rStyle w:val="StyleUnderline"/>
        </w:rPr>
        <w:t xml:space="preserve"> the </w:t>
      </w:r>
      <w:r w:rsidRPr="006C13D4">
        <w:rPr>
          <w:rStyle w:val="Emphasis"/>
        </w:rPr>
        <w:t>distributed interconnectedness</w:t>
      </w:r>
      <w:r w:rsidRPr="0051155A">
        <w:rPr>
          <w:rStyle w:val="StyleUnderline"/>
        </w:rPr>
        <w:t xml:space="preserve"> of entanglement theory</w:t>
      </w:r>
      <w:r w:rsidRPr="002B19F5">
        <w:rPr>
          <w:sz w:val="14"/>
        </w:rPr>
        <w:t xml:space="preserve">, </w:t>
      </w:r>
      <w:r w:rsidRPr="0051155A">
        <w:rPr>
          <w:rStyle w:val="StyleUnderline"/>
        </w:rPr>
        <w:t xml:space="preserve">promulgating </w:t>
      </w:r>
      <w:r w:rsidRPr="00F90A2D">
        <w:rPr>
          <w:rStyle w:val="StyleUnderline"/>
          <w:highlight w:val="cyan"/>
        </w:rPr>
        <w:t xml:space="preserve">the fancy that </w:t>
      </w:r>
      <w:r w:rsidRPr="00F90A2D">
        <w:rPr>
          <w:rStyle w:val="Emphasis"/>
          <w:sz w:val="30"/>
          <w:szCs w:val="30"/>
          <w:highlight w:val="cyan"/>
        </w:rPr>
        <w:t>epistemic preferences will redress ecocide</w:t>
      </w:r>
      <w:r w:rsidRPr="002B19F5">
        <w:rPr>
          <w:sz w:val="14"/>
        </w:rPr>
        <w:t xml:space="preserve">. </w:t>
      </w:r>
      <w:r w:rsidRPr="00F90A2D">
        <w:rPr>
          <w:rStyle w:val="StyleUnderline"/>
          <w:highlight w:val="cyan"/>
        </w:rPr>
        <w:t>It is</w:t>
      </w:r>
      <w:r w:rsidRPr="002B19F5">
        <w:rPr>
          <w:sz w:val="14"/>
        </w:rPr>
        <w:t xml:space="preserve">, instead, </w:t>
      </w:r>
      <w:r w:rsidRPr="00F90A2D">
        <w:rPr>
          <w:rStyle w:val="StyleUnderline"/>
          <w:highlight w:val="cyan"/>
        </w:rPr>
        <w:t xml:space="preserve">the embrace of </w:t>
      </w:r>
      <w:r w:rsidRPr="00F90A2D">
        <w:rPr>
          <w:rStyle w:val="Emphasis"/>
          <w:highlight w:val="cyan"/>
        </w:rPr>
        <w:t>mass agency</w:t>
      </w:r>
      <w:r w:rsidRPr="00F90A2D">
        <w:rPr>
          <w:rStyle w:val="StyleUnderline"/>
          <w:highlight w:val="cyan"/>
        </w:rPr>
        <w:t xml:space="preserve"> to</w:t>
      </w:r>
      <w:r w:rsidRPr="002B19F5">
        <w:rPr>
          <w:sz w:val="14"/>
        </w:rPr>
        <w:t xml:space="preserve"> expel the hyperconsuming majority and </w:t>
      </w:r>
      <w:r w:rsidRPr="00F90A2D">
        <w:rPr>
          <w:rStyle w:val="StyleUnderline"/>
          <w:highlight w:val="cyan"/>
        </w:rPr>
        <w:t xml:space="preserve">propel the </w:t>
      </w:r>
      <w:r w:rsidRPr="00F90A2D">
        <w:rPr>
          <w:rStyle w:val="Emphasis"/>
          <w:highlight w:val="cyan"/>
        </w:rPr>
        <w:t>state</w:t>
      </w:r>
      <w:r w:rsidRPr="00F90A2D">
        <w:rPr>
          <w:rStyle w:val="StyleUnderline"/>
          <w:highlight w:val="cyan"/>
        </w:rPr>
        <w:t xml:space="preserve"> toward</w:t>
      </w:r>
      <w:r w:rsidRPr="0051155A">
        <w:rPr>
          <w:rStyle w:val="StyleUnderline"/>
        </w:rPr>
        <w:t xml:space="preserve"> the uniform large-scale lines in the sand</w:t>
      </w:r>
      <w:r w:rsidRPr="002B19F5">
        <w:rPr>
          <w:sz w:val="14"/>
        </w:rPr>
        <w:t xml:space="preserve">. Like: no more carbon dioxide, no more hyperconsumption, yes to the right to water, yes to the right to seek refuge. </w:t>
      </w:r>
      <w:r w:rsidRPr="0051155A">
        <w:rPr>
          <w:rStyle w:val="StyleUnderline"/>
        </w:rPr>
        <w:t>These</w:t>
      </w:r>
      <w:r w:rsidRPr="002B19F5">
        <w:rPr>
          <w:sz w:val="14"/>
        </w:rPr>
        <w:t xml:space="preserve"> are theories that </w:t>
      </w:r>
      <w:r w:rsidRPr="0051155A">
        <w:rPr>
          <w:rStyle w:val="StyleUnderline"/>
        </w:rPr>
        <w:t xml:space="preserve">begin from </w:t>
      </w:r>
      <w:r w:rsidRPr="00F90A2D">
        <w:rPr>
          <w:rStyle w:val="Emphasis"/>
          <w:highlight w:val="cyan"/>
        </w:rPr>
        <w:t>concrete</w:t>
      </w:r>
      <w:r w:rsidRPr="002B19F5">
        <w:rPr>
          <w:sz w:val="14"/>
        </w:rPr>
        <w:t xml:space="preserve">, </w:t>
      </w:r>
      <w:r w:rsidRPr="00F90A2D">
        <w:rPr>
          <w:rStyle w:val="Emphasis"/>
          <w:highlight w:val="cyan"/>
        </w:rPr>
        <w:t>urgent problems</w:t>
      </w:r>
      <w:r w:rsidRPr="002B19F5">
        <w:rPr>
          <w:sz w:val="14"/>
        </w:rPr>
        <w:t xml:space="preserve">, </w:t>
      </w:r>
      <w:r w:rsidRPr="0051155A">
        <w:rPr>
          <w:rStyle w:val="StyleUnderline"/>
        </w:rPr>
        <w:t xml:space="preserve">experienceable at the level of the </w:t>
      </w:r>
      <w:r w:rsidRPr="006C13D4">
        <w:rPr>
          <w:rStyle w:val="Emphasis"/>
        </w:rPr>
        <w:t>body</w:t>
      </w:r>
      <w:r w:rsidRPr="0051155A">
        <w:rPr>
          <w:rStyle w:val="StyleUnderline"/>
        </w:rPr>
        <w:t xml:space="preserve"> and </w:t>
      </w:r>
      <w:r w:rsidRPr="006C13D4">
        <w:rPr>
          <w:rStyle w:val="Emphasis"/>
        </w:rPr>
        <w:t>affects</w:t>
      </w:r>
      <w:r w:rsidRPr="002B19F5">
        <w:rPr>
          <w:sz w:val="14"/>
        </w:rPr>
        <w:t xml:space="preserve">, </w:t>
      </w:r>
      <w:r w:rsidRPr="0051155A">
        <w:rPr>
          <w:rStyle w:val="StyleUnderline"/>
        </w:rPr>
        <w:t xml:space="preserve">but which understand the trajectory of argumentation to pull </w:t>
      </w:r>
      <w:r w:rsidRPr="006C13D4">
        <w:rPr>
          <w:rStyle w:val="Emphasis"/>
        </w:rPr>
        <w:t>away</w:t>
      </w:r>
      <w:r w:rsidRPr="0051155A">
        <w:rPr>
          <w:rStyle w:val="StyleUnderline"/>
        </w:rPr>
        <w:t xml:space="preserve"> from that level</w:t>
      </w:r>
      <w:r w:rsidRPr="002B19F5">
        <w:rPr>
          <w:sz w:val="14"/>
        </w:rPr>
        <w:t>. Theory articulates the local and global even as it disarticulates the thinkable from the merely perceptible—and it formulates novel ideas to inspire reasoned agreement.</w:t>
      </w:r>
    </w:p>
    <w:p w14:paraId="491F8D4F" w14:textId="77777777" w:rsidR="00E20397" w:rsidRPr="002B19F5" w:rsidRDefault="00E20397" w:rsidP="00E20397">
      <w:pPr>
        <w:rPr>
          <w:sz w:val="14"/>
        </w:rPr>
      </w:pPr>
      <w:r w:rsidRPr="006C13D4">
        <w:rPr>
          <w:rStyle w:val="Emphasis"/>
        </w:rPr>
        <w:t>Hands-on what-is-to-be-done white papers</w:t>
      </w:r>
      <w:r w:rsidRPr="0051155A">
        <w:rPr>
          <w:rStyle w:val="StyleUnderline"/>
        </w:rPr>
        <w:t xml:space="preserve"> put theory’s projective faculties to work as </w:t>
      </w:r>
      <w:r w:rsidRPr="006C13D4">
        <w:rPr>
          <w:rStyle w:val="Emphasis"/>
        </w:rPr>
        <w:t>blueprints</w:t>
      </w:r>
      <w:r w:rsidRPr="002B19F5">
        <w:rPr>
          <w:sz w:val="14"/>
        </w:rPr>
        <w:t xml:space="preserve">, </w:t>
      </w:r>
      <w:r w:rsidRPr="0051155A">
        <w:rPr>
          <w:rStyle w:val="StyleUnderline"/>
        </w:rPr>
        <w:t xml:space="preserve">a tactical and interventive quality that some traditions of critique might regard as </w:t>
      </w:r>
      <w:r w:rsidRPr="006C13D4">
        <w:rPr>
          <w:rStyle w:val="Emphasis"/>
        </w:rPr>
        <w:t>too instrumental</w:t>
      </w:r>
      <w:r w:rsidRPr="002B19F5">
        <w:rPr>
          <w:sz w:val="14"/>
        </w:rPr>
        <w:t xml:space="preserve">. It is therefore exciting to see, alongside these initiatives in social science, a complementary murmur in philosophy: a mediation of the abstraction “justice” to root policy programs. Olúf mi Táíwò, a leading theorist of the ethical, political, and epistemic challenges posed by climate crisis, practices theory as synthesis. His integrations articulate common notions like “security” and uncommon initiatives like “reparations” as bedrocks for justice. How should we think of security? Not as the property of the terror-fueled surveillance agency, but as fundamentally inhering in “basic material needs such as food, water, shelter, healthcare and protection from violence” and therefore “one of freedom’s most important building blocks.”14 How should we think of reparations? Not as penalty for past injustice, but as “a worldmaking project,” steered by a “constructive view … geared more toward collective needs than toward accumulation.”15 </w:t>
      </w:r>
      <w:r w:rsidRPr="006C13D4">
        <w:rPr>
          <w:rStyle w:val="Emphasis"/>
        </w:rPr>
        <w:t>Collectively minded</w:t>
      </w:r>
      <w:r w:rsidRPr="002B19F5">
        <w:rPr>
          <w:sz w:val="14"/>
        </w:rPr>
        <w:t xml:space="preserve">, </w:t>
      </w:r>
      <w:r w:rsidRPr="006C13D4">
        <w:rPr>
          <w:rStyle w:val="Emphasis"/>
        </w:rPr>
        <w:t>future-oriented</w:t>
      </w:r>
      <w:r w:rsidRPr="002B19F5">
        <w:rPr>
          <w:sz w:val="14"/>
        </w:rPr>
        <w:t xml:space="preserve">, </w:t>
      </w:r>
      <w:r w:rsidRPr="002B19F5">
        <w:rPr>
          <w:rStyle w:val="StyleUnderline"/>
        </w:rPr>
        <w:t>and valorizing</w:t>
      </w:r>
      <w:r w:rsidRPr="002B19F5">
        <w:rPr>
          <w:sz w:val="14"/>
        </w:rPr>
        <w:t xml:space="preserve"> “</w:t>
      </w:r>
      <w:r w:rsidRPr="002B19F5">
        <w:rPr>
          <w:rStyle w:val="Emphasis"/>
        </w:rPr>
        <w:t>construction</w:t>
      </w:r>
      <w:r w:rsidRPr="002B19F5">
        <w:rPr>
          <w:sz w:val="14"/>
        </w:rPr>
        <w:t xml:space="preserve">” </w:t>
      </w:r>
      <w:r w:rsidRPr="002B19F5">
        <w:rPr>
          <w:rStyle w:val="StyleUnderline"/>
        </w:rPr>
        <w:t>as</w:t>
      </w:r>
      <w:r w:rsidRPr="002B19F5">
        <w:rPr>
          <w:sz w:val="14"/>
        </w:rPr>
        <w:t xml:space="preserve"> that capacity of theory which is also a capacity of </w:t>
      </w:r>
      <w:r w:rsidRPr="002B19F5">
        <w:rPr>
          <w:rStyle w:val="Emphasis"/>
        </w:rPr>
        <w:t>praxis</w:t>
      </w:r>
      <w:r w:rsidRPr="002B19F5">
        <w:rPr>
          <w:sz w:val="14"/>
        </w:rPr>
        <w:t xml:space="preserve">, </w:t>
      </w:r>
      <w:r w:rsidRPr="00F90A2D">
        <w:rPr>
          <w:rStyle w:val="StyleUnderline"/>
          <w:highlight w:val="cyan"/>
        </w:rPr>
        <w:t>this</w:t>
      </w:r>
      <w:r w:rsidRPr="002B19F5">
        <w:rPr>
          <w:sz w:val="14"/>
        </w:rPr>
        <w:t xml:space="preserve"> philosophy intercedes through rather than despite its own generalizing ambit.</w:t>
      </w:r>
    </w:p>
    <w:p w14:paraId="5A7CE078" w14:textId="77777777" w:rsidR="00E20397" w:rsidRPr="002B19F5" w:rsidRDefault="00E20397" w:rsidP="00E20397">
      <w:pPr>
        <w:rPr>
          <w:sz w:val="14"/>
        </w:rPr>
      </w:pPr>
      <w:r w:rsidRPr="002B19F5">
        <w:rPr>
          <w:sz w:val="14"/>
        </w:rPr>
        <w:t xml:space="preserve">Theory’s mediations may be most operative in those fields where the theory takes for its object the mediations produced by art and aesthetic culture; for it is here that thinking with mediation requires appreciating the kinds of para-theoretical ideas made possible by aesthetic representation, and thus that theory </w:t>
      </w:r>
      <w:r w:rsidRPr="00F90A2D">
        <w:rPr>
          <w:rStyle w:val="StyleUnderline"/>
          <w:highlight w:val="cyan"/>
        </w:rPr>
        <w:t>activates the contrasts</w:t>
      </w:r>
      <w:r w:rsidRPr="002B19F5">
        <w:rPr>
          <w:rStyle w:val="StyleUnderline"/>
        </w:rPr>
        <w:t xml:space="preserve"> and convergences </w:t>
      </w:r>
      <w:r w:rsidRPr="00F90A2D">
        <w:rPr>
          <w:rStyle w:val="StyleUnderline"/>
          <w:highlight w:val="cyan"/>
        </w:rPr>
        <w:t>between</w:t>
      </w:r>
      <w:r w:rsidRPr="002B19F5">
        <w:rPr>
          <w:rStyle w:val="StyleUnderline"/>
        </w:rPr>
        <w:t xml:space="preserve"> its</w:t>
      </w:r>
      <w:r w:rsidRPr="002B19F5">
        <w:rPr>
          <w:sz w:val="14"/>
        </w:rPr>
        <w:t xml:space="preserve"> own project of </w:t>
      </w:r>
      <w:r w:rsidRPr="00F90A2D">
        <w:rPr>
          <w:rStyle w:val="Emphasis"/>
          <w:highlight w:val="cyan"/>
        </w:rPr>
        <w:t>idea architecture</w:t>
      </w:r>
      <w:r w:rsidRPr="00F90A2D">
        <w:rPr>
          <w:rStyle w:val="StyleUnderline"/>
          <w:highlight w:val="cyan"/>
        </w:rPr>
        <w:t xml:space="preserve"> and</w:t>
      </w:r>
      <w:r w:rsidRPr="002B19F5">
        <w:rPr>
          <w:sz w:val="14"/>
        </w:rPr>
        <w:t xml:space="preserve"> the </w:t>
      </w:r>
      <w:r w:rsidRPr="00F90A2D">
        <w:rPr>
          <w:rStyle w:val="Emphasis"/>
          <w:highlight w:val="cyan"/>
        </w:rPr>
        <w:t>plans</w:t>
      </w:r>
      <w:r w:rsidRPr="002B19F5">
        <w:rPr>
          <w:sz w:val="14"/>
        </w:rPr>
        <w:t xml:space="preserve"> of the arts. Interpretation of cultural production through mediated forms like literature and video is a different kind of work than the analysis of phenomena like ecocide, capitalism, and the state; it presumes, rather, that the boundedness of artforms is necessary for representing and theorizing the immediacies of social life. A question of something like sublation attends this estimation though: if mediations like those art practices are essential—and not, as the style of immediacy imagines, dispensable—then what is the theoretical exercise that can hold the scale of that essentiality? How can theorists of aesthetic mediation follow the divagations of design in particular instances while still hewing a path toward something general? We can find one answer in the commonality across the work of three twenty-first-century cultural theorists: Caroline Levine, Sianne Ngai, and Fredric Jameson. Engaging the problems of representation and dynamics of figuration with all the patience and strangeness they compel, these theorists commit to categorical thought, the composition of categories that work for and through scale, impersonality, and hold. They offer interpretations of aesthetics to propound syntheses that can, in turn, capacitate new understandings and other kinds of critical theorizing.</w:t>
      </w:r>
    </w:p>
    <w:p w14:paraId="03BC5475" w14:textId="77777777" w:rsidR="00E20397" w:rsidRPr="002B19F5" w:rsidRDefault="00E20397" w:rsidP="00E20397">
      <w:pPr>
        <w:rPr>
          <w:sz w:val="14"/>
        </w:rPr>
      </w:pPr>
      <w:r w:rsidRPr="002B19F5">
        <w:rPr>
          <w:sz w:val="14"/>
        </w:rPr>
        <w:t xml:space="preserve">Levine’s signature work in this vein is her book Forms: Whole Rhythm Hierarchy Network (2015), which proposes that the category of form as it is articulated in literary study also illuminates social phenomena, and reciprocally that the skills of formalist analysis are generative beyond the study of literature. Formalists attune to wholes, to rhythms, to hierarchies, and to networks, </w:t>
      </w:r>
      <w:r w:rsidRPr="00F90A2D">
        <w:rPr>
          <w:rStyle w:val="StyleUnderline"/>
          <w:highlight w:val="cyan"/>
        </w:rPr>
        <w:t xml:space="preserve">resulting in </w:t>
      </w:r>
      <w:r w:rsidRPr="00F90A2D">
        <w:rPr>
          <w:rStyle w:val="Emphasis"/>
          <w:highlight w:val="cyan"/>
        </w:rPr>
        <w:t>practical knowledge</w:t>
      </w:r>
      <w:r w:rsidRPr="00F90A2D">
        <w:rPr>
          <w:rStyle w:val="StyleUnderline"/>
          <w:highlight w:val="cyan"/>
        </w:rPr>
        <w:t xml:space="preserve"> about what these</w:t>
      </w:r>
      <w:r w:rsidRPr="002B19F5">
        <w:rPr>
          <w:rStyle w:val="StyleUnderline"/>
        </w:rPr>
        <w:t xml:space="preserve"> forms </w:t>
      </w:r>
      <w:r w:rsidRPr="00F90A2D">
        <w:rPr>
          <w:rStyle w:val="Emphasis"/>
          <w:highlight w:val="cyan"/>
        </w:rPr>
        <w:t>afford</w:t>
      </w:r>
      <w:r w:rsidRPr="00F90A2D">
        <w:rPr>
          <w:rStyle w:val="StyleUnderline"/>
          <w:highlight w:val="cyan"/>
        </w:rPr>
        <w:t xml:space="preserve"> and</w:t>
      </w:r>
      <w:r w:rsidRPr="002B19F5">
        <w:rPr>
          <w:rStyle w:val="StyleUnderline"/>
        </w:rPr>
        <w:t xml:space="preserve"> what they </w:t>
      </w:r>
      <w:r w:rsidRPr="00F90A2D">
        <w:rPr>
          <w:rStyle w:val="Emphasis"/>
          <w:highlight w:val="cyan"/>
        </w:rPr>
        <w:t>hinder</w:t>
      </w:r>
      <w:r w:rsidRPr="002B19F5">
        <w:rPr>
          <w:sz w:val="14"/>
        </w:rPr>
        <w:t xml:space="preserve">, </w:t>
      </w:r>
      <w:r w:rsidRPr="002B19F5">
        <w:rPr>
          <w:rStyle w:val="StyleUnderline"/>
        </w:rPr>
        <w:t>or about</w:t>
      </w:r>
      <w:r w:rsidRPr="002B19F5">
        <w:rPr>
          <w:sz w:val="14"/>
        </w:rPr>
        <w:t xml:space="preserve"> distributed </w:t>
      </w:r>
      <w:r w:rsidRPr="006C13D4">
        <w:rPr>
          <w:rStyle w:val="Emphasis"/>
        </w:rPr>
        <w:t>agency</w:t>
      </w:r>
      <w:r w:rsidRPr="002B19F5">
        <w:rPr>
          <w:rStyle w:val="StyleUnderline"/>
        </w:rPr>
        <w:t xml:space="preserve"> and</w:t>
      </w:r>
      <w:r w:rsidRPr="002B19F5">
        <w:rPr>
          <w:sz w:val="14"/>
        </w:rPr>
        <w:t xml:space="preserve"> therefore </w:t>
      </w:r>
      <w:r w:rsidRPr="002B19F5">
        <w:rPr>
          <w:rStyle w:val="StyleUnderline"/>
        </w:rPr>
        <w:t xml:space="preserve">sites of </w:t>
      </w:r>
      <w:r w:rsidRPr="006C13D4">
        <w:rPr>
          <w:rStyle w:val="Emphasis"/>
        </w:rPr>
        <w:t>strategic action</w:t>
      </w:r>
      <w:r w:rsidRPr="002B19F5">
        <w:rPr>
          <w:sz w:val="14"/>
        </w:rPr>
        <w:t>, or about how social power arises not just from the operation of a hierarchy when CEOs are compensated more highly than hourly workers, but from the interaction of that hierarchy with rhythms like the 24/7 working day and its different opportunities for composing wholes like unions. The goal of Levine’s book is for formalists to esteem their academic skills as socially useful, and for pattern recognition to ignite social transformation.</w:t>
      </w:r>
    </w:p>
    <w:p w14:paraId="6B00BF74" w14:textId="77777777" w:rsidR="00E20397" w:rsidRPr="002B19F5" w:rsidRDefault="00E20397" w:rsidP="00E20397">
      <w:pPr>
        <w:rPr>
          <w:sz w:val="14"/>
        </w:rPr>
      </w:pPr>
      <w:r w:rsidRPr="002B19F5">
        <w:rPr>
          <w:sz w:val="14"/>
        </w:rPr>
        <w:t xml:space="preserve">Ngai’s books Our Aesthetic Categories: Zany, Cute, Interesting (2012) and Theory of the Gimmick (2020) share the premise that the processing of aesthetics—in her case, aesthetic judgment (the practices and frames through which we assess the value of a work of art in accordance with a social imaginary of other’s parallel assessments)—is also the processing of social relations. Judgment that something is “cute” is a portal to fathoming “how aesthetic experience has been transformed by the hypercommodified, information-saturated, performance-driven conditions of late capitalism”; judgment that something is a gimmick disequilibrates the valorization process, bringing into collective appraisal the contradictions of overwork and overconsumption. </w:t>
      </w:r>
      <w:r w:rsidRPr="002B19F5">
        <w:rPr>
          <w:rStyle w:val="StyleUnderline"/>
        </w:rPr>
        <w:t xml:space="preserve">The more we </w:t>
      </w:r>
      <w:r w:rsidRPr="006C13D4">
        <w:rPr>
          <w:rStyle w:val="Emphasis"/>
        </w:rPr>
        <w:t>understand</w:t>
      </w:r>
      <w:r w:rsidRPr="002B19F5">
        <w:rPr>
          <w:rStyle w:val="StyleUnderline"/>
        </w:rPr>
        <w:t xml:space="preserve"> that </w:t>
      </w:r>
      <w:r w:rsidRPr="006C13D4">
        <w:rPr>
          <w:rStyle w:val="Emphasis"/>
        </w:rPr>
        <w:t>everyday</w:t>
      </w:r>
      <w:r w:rsidRPr="002B19F5">
        <w:rPr>
          <w:sz w:val="14"/>
        </w:rPr>
        <w:t xml:space="preserve">, </w:t>
      </w:r>
      <w:r w:rsidRPr="006C13D4">
        <w:rPr>
          <w:rStyle w:val="Emphasis"/>
        </w:rPr>
        <w:t>seemingly superficial</w:t>
      </w:r>
      <w:r w:rsidRPr="002B19F5">
        <w:rPr>
          <w:rStyle w:val="StyleUnderline"/>
        </w:rPr>
        <w:t xml:space="preserve"> appraisals like</w:t>
      </w:r>
      <w:r w:rsidRPr="002B19F5">
        <w:rPr>
          <w:sz w:val="14"/>
        </w:rPr>
        <w:t xml:space="preserve"> “</w:t>
      </w:r>
      <w:r w:rsidRPr="002B19F5">
        <w:rPr>
          <w:rStyle w:val="Emphasis"/>
        </w:rPr>
        <w:t>Yeah</w:t>
      </w:r>
      <w:r w:rsidRPr="002B19F5">
        <w:rPr>
          <w:sz w:val="14"/>
        </w:rPr>
        <w:t xml:space="preserve">, </w:t>
      </w:r>
      <w:r w:rsidRPr="002B19F5">
        <w:rPr>
          <w:rStyle w:val="StyleUnderline"/>
        </w:rPr>
        <w:t>this</w:t>
      </w:r>
      <w:r w:rsidRPr="002B19F5">
        <w:rPr>
          <w:sz w:val="14"/>
        </w:rPr>
        <w:t xml:space="preserve"> article </w:t>
      </w:r>
      <w:r w:rsidRPr="002B19F5">
        <w:rPr>
          <w:rStyle w:val="StyleUnderline"/>
        </w:rPr>
        <w:t xml:space="preserve">is </w:t>
      </w:r>
      <w:r w:rsidRPr="002B19F5">
        <w:rPr>
          <w:rStyle w:val="Emphasis"/>
        </w:rPr>
        <w:t>interesting</w:t>
      </w:r>
      <w:r w:rsidRPr="002B19F5">
        <w:rPr>
          <w:sz w:val="14"/>
        </w:rPr>
        <w:t xml:space="preserve">” </w:t>
      </w:r>
      <w:r w:rsidRPr="00562ED3">
        <w:rPr>
          <w:rStyle w:val="StyleUnderline"/>
        </w:rPr>
        <w:t>are actually</w:t>
      </w:r>
      <w:r w:rsidRPr="002B19F5">
        <w:rPr>
          <w:rStyle w:val="StyleUnderline"/>
        </w:rPr>
        <w:t xml:space="preserve"> </w:t>
      </w:r>
      <w:r w:rsidRPr="006C13D4">
        <w:rPr>
          <w:rStyle w:val="Emphasis"/>
        </w:rPr>
        <w:t>vertices</w:t>
      </w:r>
      <w:r w:rsidRPr="002B19F5">
        <w:rPr>
          <w:rStyle w:val="StyleUnderline"/>
        </w:rPr>
        <w:t xml:space="preserve"> where we enact the </w:t>
      </w:r>
      <w:r w:rsidRPr="006C13D4">
        <w:rPr>
          <w:rStyle w:val="Emphasis"/>
        </w:rPr>
        <w:t>value paradigms</w:t>
      </w:r>
      <w:r w:rsidRPr="002B19F5">
        <w:rPr>
          <w:rStyle w:val="StyleUnderline"/>
        </w:rPr>
        <w:t xml:space="preserve"> of an extractive exploitative society</w:t>
      </w:r>
      <w:r w:rsidRPr="002B19F5">
        <w:rPr>
          <w:sz w:val="14"/>
        </w:rPr>
        <w:t xml:space="preserve">, </w:t>
      </w:r>
      <w:r w:rsidRPr="002B19F5">
        <w:rPr>
          <w:rStyle w:val="StyleUnderline"/>
        </w:rPr>
        <w:t>the more we may be able to turn those</w:t>
      </w:r>
      <w:r w:rsidRPr="002B19F5">
        <w:rPr>
          <w:sz w:val="14"/>
        </w:rPr>
        <w:t xml:space="preserve"> social </w:t>
      </w:r>
      <w:r w:rsidRPr="002B19F5">
        <w:rPr>
          <w:rStyle w:val="StyleUnderline"/>
        </w:rPr>
        <w:t>perceptions</w:t>
      </w:r>
      <w:r w:rsidRPr="002B19F5">
        <w:rPr>
          <w:sz w:val="14"/>
        </w:rPr>
        <w:t xml:space="preserve"> of style </w:t>
      </w:r>
      <w:r w:rsidRPr="002B19F5">
        <w:rPr>
          <w:rStyle w:val="StyleUnderline"/>
        </w:rPr>
        <w:t xml:space="preserve">into </w:t>
      </w:r>
      <w:r w:rsidRPr="006C13D4">
        <w:rPr>
          <w:rStyle w:val="Emphasis"/>
        </w:rPr>
        <w:t>muscle memories</w:t>
      </w:r>
      <w:r w:rsidRPr="002B19F5">
        <w:rPr>
          <w:rStyle w:val="StyleUnderline"/>
        </w:rPr>
        <w:t xml:space="preserve"> of claims for </w:t>
      </w:r>
      <w:r w:rsidRPr="006C13D4">
        <w:rPr>
          <w:rStyle w:val="Emphasis"/>
        </w:rPr>
        <w:t>universality</w:t>
      </w:r>
      <w:r w:rsidRPr="002B19F5">
        <w:rPr>
          <w:rStyle w:val="StyleUnderline"/>
        </w:rPr>
        <w:t xml:space="preserve"> and practices of </w:t>
      </w:r>
      <w:r w:rsidRPr="006C13D4">
        <w:rPr>
          <w:rStyle w:val="Emphasis"/>
        </w:rPr>
        <w:t>justification</w:t>
      </w:r>
      <w:r w:rsidRPr="002B19F5">
        <w:rPr>
          <w:sz w:val="14"/>
        </w:rPr>
        <w:t xml:space="preserve">. </w:t>
      </w:r>
      <w:r w:rsidRPr="002B19F5">
        <w:rPr>
          <w:rStyle w:val="StyleUnderline"/>
        </w:rPr>
        <w:t xml:space="preserve">Such syntheses hew a path for praxis that </w:t>
      </w:r>
      <w:r w:rsidRPr="006C13D4">
        <w:rPr>
          <w:rStyle w:val="Emphasis"/>
        </w:rPr>
        <w:t>radically detours</w:t>
      </w:r>
      <w:r w:rsidRPr="002B19F5">
        <w:rPr>
          <w:rStyle w:val="StyleUnderline"/>
        </w:rPr>
        <w:t xml:space="preserve"> from</w:t>
      </w:r>
      <w:r w:rsidRPr="002B19F5">
        <w:rPr>
          <w:sz w:val="14"/>
        </w:rPr>
        <w:t xml:space="preserve"> the </w:t>
      </w:r>
      <w:r w:rsidRPr="002B19F5">
        <w:rPr>
          <w:rStyle w:val="StyleUnderline"/>
        </w:rPr>
        <w:t>self- emanation</w:t>
      </w:r>
      <w:r w:rsidRPr="002B19F5">
        <w:rPr>
          <w:sz w:val="14"/>
        </w:rPr>
        <w:t xml:space="preserve"> we’ve seen apotheosized by Bernard Harcourt and onanized by autotheorists. Rather than the echolalia of selves in succession, aesthetic </w:t>
      </w:r>
      <w:r w:rsidRPr="002B19F5">
        <w:rPr>
          <w:rStyle w:val="StyleUnderline"/>
        </w:rPr>
        <w:t xml:space="preserve">judgments chorally coordinate social </w:t>
      </w:r>
      <w:r w:rsidRPr="006C13D4">
        <w:rPr>
          <w:rStyle w:val="Emphasis"/>
        </w:rPr>
        <w:t>consensus</w:t>
      </w:r>
      <w:r w:rsidRPr="002B19F5">
        <w:rPr>
          <w:rStyle w:val="StyleUnderline"/>
        </w:rPr>
        <w:t xml:space="preserve"> and social </w:t>
      </w:r>
      <w:r w:rsidRPr="006C13D4">
        <w:rPr>
          <w:rStyle w:val="Emphasis"/>
        </w:rPr>
        <w:t>struggle</w:t>
      </w:r>
      <w:r w:rsidRPr="002B19F5">
        <w:rPr>
          <w:sz w:val="14"/>
        </w:rPr>
        <w:t xml:space="preserve">, </w:t>
      </w:r>
      <w:r w:rsidRPr="002B19F5">
        <w:rPr>
          <w:rStyle w:val="StyleUnderline"/>
        </w:rPr>
        <w:t xml:space="preserve">including the struggle over </w:t>
      </w:r>
      <w:r w:rsidRPr="006C13D4">
        <w:rPr>
          <w:rStyle w:val="Emphasis"/>
        </w:rPr>
        <w:t>production</w:t>
      </w:r>
      <w:r w:rsidRPr="002B19F5">
        <w:rPr>
          <w:rStyle w:val="StyleUnderline"/>
        </w:rPr>
        <w:t xml:space="preserve"> and </w:t>
      </w:r>
      <w:r w:rsidRPr="006C13D4">
        <w:rPr>
          <w:rStyle w:val="Emphasis"/>
        </w:rPr>
        <w:t>circulation</w:t>
      </w:r>
      <w:r w:rsidRPr="002B19F5">
        <w:rPr>
          <w:sz w:val="14"/>
        </w:rPr>
        <w:t>, but they make these stretches and revelations in highly mediated ways.</w:t>
      </w:r>
    </w:p>
    <w:p w14:paraId="16BDB2C3" w14:textId="77777777" w:rsidR="00E20397" w:rsidRDefault="00E20397" w:rsidP="00E20397">
      <w:pPr>
        <w:rPr>
          <w:sz w:val="14"/>
        </w:rPr>
      </w:pPr>
      <w:r w:rsidRPr="002B19F5">
        <w:rPr>
          <w:sz w:val="14"/>
        </w:rPr>
        <w:t xml:space="preserve">Both of </w:t>
      </w:r>
      <w:r w:rsidRPr="00F90A2D">
        <w:rPr>
          <w:rStyle w:val="StyleUnderline"/>
          <w:highlight w:val="cyan"/>
        </w:rPr>
        <w:t>these</w:t>
      </w:r>
      <w:r w:rsidRPr="002B19F5">
        <w:rPr>
          <w:rStyle w:val="StyleUnderline"/>
        </w:rPr>
        <w:t xml:space="preserve"> theories</w:t>
      </w:r>
      <w:r w:rsidRPr="002B19F5">
        <w:rPr>
          <w:sz w:val="14"/>
        </w:rPr>
        <w:t xml:space="preserve"> overtly formulate new ways of classifying experience and tethering it to social literacy. This is quite far from autotheory’s lyric rendering of experience that defies predicate, or from entanglement and nihilist dissolutions of all classifications and distinctions. Both </w:t>
      </w:r>
      <w:r w:rsidRPr="006C13D4">
        <w:rPr>
          <w:rStyle w:val="StyleUnderline"/>
        </w:rPr>
        <w:t>also</w:t>
      </w:r>
      <w:r w:rsidRPr="002B19F5">
        <w:rPr>
          <w:sz w:val="14"/>
        </w:rPr>
        <w:t xml:space="preserve"> elevate the mediated character of aesthetic judgments or formalist interpretation to the stratum of political and social tactics. </w:t>
      </w:r>
      <w:r w:rsidRPr="006C13D4">
        <w:rPr>
          <w:sz w:val="14"/>
        </w:rPr>
        <w:t>Rather than prescribing what is to be done</w:t>
      </w:r>
      <w:r w:rsidRPr="002B19F5">
        <w:rPr>
          <w:sz w:val="14"/>
        </w:rPr>
        <w:t xml:space="preserve">, in the urgent and lucid way of collectivist social theories like A Planet to Win, </w:t>
      </w:r>
      <w:r w:rsidRPr="006C13D4">
        <w:rPr>
          <w:sz w:val="14"/>
        </w:rPr>
        <w:t xml:space="preserve">they </w:t>
      </w:r>
      <w:r w:rsidRPr="00F90A2D">
        <w:rPr>
          <w:rStyle w:val="StyleUnderline"/>
          <w:highlight w:val="cyan"/>
        </w:rPr>
        <w:t xml:space="preserve">illustrate </w:t>
      </w:r>
      <w:r w:rsidRPr="00F90A2D">
        <w:rPr>
          <w:rStyle w:val="Emphasis"/>
          <w:highlight w:val="cyan"/>
        </w:rPr>
        <w:t>how</w:t>
      </w:r>
      <w:r w:rsidRPr="00F90A2D">
        <w:rPr>
          <w:rStyle w:val="StyleUnderline"/>
          <w:highlight w:val="cyan"/>
        </w:rPr>
        <w:t xml:space="preserve"> it is to be done</w:t>
      </w:r>
      <w:r w:rsidRPr="00F90A2D">
        <w:rPr>
          <w:sz w:val="14"/>
          <w:highlight w:val="cyan"/>
        </w:rPr>
        <w:t>:</w:t>
      </w:r>
      <w:r w:rsidRPr="002B19F5">
        <w:rPr>
          <w:sz w:val="14"/>
        </w:rPr>
        <w:t xml:space="preserve"> </w:t>
      </w:r>
      <w:r w:rsidRPr="00F90A2D">
        <w:rPr>
          <w:rStyle w:val="StyleUnderline"/>
          <w:highlight w:val="cyan"/>
        </w:rPr>
        <w:t>by way of</w:t>
      </w:r>
      <w:r w:rsidRPr="002B19F5">
        <w:rPr>
          <w:rStyle w:val="StyleUnderline"/>
        </w:rPr>
        <w:t xml:space="preserve"> the </w:t>
      </w:r>
      <w:r w:rsidRPr="00F90A2D">
        <w:rPr>
          <w:rStyle w:val="Emphasis"/>
          <w:highlight w:val="cyan"/>
        </w:rPr>
        <w:t>constructed analyses</w:t>
      </w:r>
      <w:r w:rsidRPr="00F90A2D">
        <w:rPr>
          <w:rStyle w:val="StyleUnderline"/>
          <w:highlight w:val="cyan"/>
        </w:rPr>
        <w:t xml:space="preserve"> and </w:t>
      </w:r>
      <w:r w:rsidRPr="00F90A2D">
        <w:rPr>
          <w:rStyle w:val="Emphasis"/>
          <w:highlight w:val="cyan"/>
        </w:rPr>
        <w:t>deliberative judgments</w:t>
      </w:r>
      <w:r w:rsidRPr="00F90A2D">
        <w:rPr>
          <w:rStyle w:val="StyleUnderline"/>
          <w:highlight w:val="cyan"/>
        </w:rPr>
        <w:t xml:space="preserve"> and </w:t>
      </w:r>
      <w:r w:rsidRPr="00F90A2D">
        <w:rPr>
          <w:rStyle w:val="Emphasis"/>
          <w:highlight w:val="cyan"/>
        </w:rPr>
        <w:t>shared signifiers</w:t>
      </w:r>
      <w:r w:rsidRPr="002B19F5">
        <w:rPr>
          <w:rStyle w:val="StyleUnderline"/>
        </w:rPr>
        <w:t xml:space="preserve"> that constitute intellectual mediations </w:t>
      </w:r>
      <w:r w:rsidRPr="00F90A2D">
        <w:rPr>
          <w:rStyle w:val="StyleUnderline"/>
          <w:highlight w:val="cyan"/>
        </w:rPr>
        <w:t xml:space="preserve">so that a group may </w:t>
      </w:r>
      <w:r w:rsidRPr="00F90A2D">
        <w:rPr>
          <w:rStyle w:val="Emphasis"/>
          <w:highlight w:val="cyan"/>
        </w:rPr>
        <w:t>agree</w:t>
      </w:r>
      <w:r w:rsidRPr="00F90A2D">
        <w:rPr>
          <w:rStyle w:val="StyleUnderline"/>
          <w:highlight w:val="cyan"/>
        </w:rPr>
        <w:t xml:space="preserve"> on a </w:t>
      </w:r>
      <w:r w:rsidRPr="00F90A2D">
        <w:rPr>
          <w:rStyle w:val="Emphasis"/>
          <w:highlight w:val="cyan"/>
        </w:rPr>
        <w:t>course of action</w:t>
      </w:r>
      <w:r w:rsidRPr="002B19F5">
        <w:rPr>
          <w:sz w:val="14"/>
        </w:rPr>
        <w:t>. Ideas guide us.</w:t>
      </w:r>
    </w:p>
    <w:p w14:paraId="2A9326E0" w14:textId="77777777" w:rsidR="000D13F1" w:rsidRPr="00105AF8" w:rsidRDefault="000D13F1" w:rsidP="000D13F1">
      <w:pPr>
        <w:pStyle w:val="Heading4"/>
      </w:pPr>
      <w:r>
        <w:t xml:space="preserve">The opportunity cost to the 1AC is the formulation of topical action as a </w:t>
      </w:r>
      <w:r>
        <w:rPr>
          <w:u w:val="single"/>
        </w:rPr>
        <w:t>lexicon of freedom</w:t>
      </w:r>
      <w:r>
        <w:t xml:space="preserve"> and an </w:t>
      </w:r>
      <w:r w:rsidRPr="00014A14">
        <w:rPr>
          <w:u w:val="single"/>
        </w:rPr>
        <w:t>impossible ethic</w:t>
      </w:r>
      <w:r>
        <w:t xml:space="preserve"> of </w:t>
      </w:r>
      <w:r>
        <w:rPr>
          <w:u w:val="single"/>
        </w:rPr>
        <w:t>juridical care</w:t>
      </w:r>
      <w:r>
        <w:t xml:space="preserve"> that can </w:t>
      </w:r>
      <w:r>
        <w:rPr>
          <w:u w:val="single"/>
        </w:rPr>
        <w:t>counter</w:t>
      </w:r>
      <w:r>
        <w:t xml:space="preserve"> spirit murder.</w:t>
      </w:r>
    </w:p>
    <w:p w14:paraId="6A472D4C" w14:textId="77777777" w:rsidR="000D13F1" w:rsidRDefault="000D13F1" w:rsidP="000D13F1">
      <w:r w:rsidRPr="00A82E64">
        <w:rPr>
          <w:rStyle w:val="Style13ptBold"/>
        </w:rPr>
        <w:t xml:space="preserve">Nash, </w:t>
      </w:r>
      <w:r>
        <w:rPr>
          <w:rStyle w:val="Style13ptBold"/>
        </w:rPr>
        <w:t>24</w:t>
      </w:r>
      <w:r>
        <w:t>—Professor of Gender, Sexuality, and Feminist Studies at Duke University (Jennifer, “Thinking with Care: A Critique of Love across Interdisciplines,” Enticements: Queer Legal Studies, Chapter 12, pp. 311-318, dml)</w:t>
      </w:r>
    </w:p>
    <w:p w14:paraId="47A1B937" w14:textId="77777777" w:rsidR="000D13F1" w:rsidRPr="007C2B0D" w:rsidRDefault="000D13F1" w:rsidP="000D13F1">
      <w:pPr>
        <w:rPr>
          <w:sz w:val="14"/>
        </w:rPr>
      </w:pPr>
      <w:r w:rsidRPr="003D2A33">
        <w:rPr>
          <w:rStyle w:val="StyleUnderline"/>
        </w:rPr>
        <w:t>Care marks geographies</w:t>
      </w:r>
      <w:r w:rsidRPr="007C2B0D">
        <w:rPr>
          <w:sz w:val="14"/>
        </w:rPr>
        <w:t xml:space="preserve">, and competing conceptions of care suggest that it is the where of care </w:t>
      </w:r>
      <w:r w:rsidRPr="003D2A33">
        <w:rPr>
          <w:rStyle w:val="StyleUnderline"/>
        </w:rPr>
        <w:t xml:space="preserve">that can make it either a form of </w:t>
      </w:r>
      <w:r w:rsidRPr="007C2B0D">
        <w:rPr>
          <w:rStyle w:val="Emphasis"/>
        </w:rPr>
        <w:t>tenderness</w:t>
      </w:r>
      <w:r w:rsidRPr="003D2A33">
        <w:rPr>
          <w:rStyle w:val="StyleUnderline"/>
        </w:rPr>
        <w:t xml:space="preserve"> or a form of </w:t>
      </w:r>
      <w:r w:rsidRPr="007C2B0D">
        <w:rPr>
          <w:rStyle w:val="Emphasis"/>
        </w:rPr>
        <w:t>exploitation</w:t>
      </w:r>
      <w:r w:rsidRPr="007C2B0D">
        <w:rPr>
          <w:sz w:val="14"/>
        </w:rPr>
        <w:t xml:space="preserve">. For Sharpe, care is performed in the world: Care is a doing, a reading practice, a tactic for “keeping and putting breath back in the body” and for “the ways we must continue to think and imagine laterally, across a series of relations in the hold, in multiple Black everydays of the wake” (2016, 113). Yet, unlike other </w:t>
      </w:r>
      <w:r w:rsidRPr="009C2566">
        <w:rPr>
          <w:rStyle w:val="StyleUnderline"/>
          <w:highlight w:val="cyan"/>
        </w:rPr>
        <w:t>Black feminist scholarship</w:t>
      </w:r>
      <w:r w:rsidRPr="007C2B0D">
        <w:rPr>
          <w:sz w:val="14"/>
        </w:rPr>
        <w:t xml:space="preserve"> that elevates the household, the domestic, and the interior as crucial sites of care, Sharpe’s conception of care seems to move apart from space, from geography. Instead, she </w:t>
      </w:r>
      <w:r w:rsidRPr="003D2A33">
        <w:rPr>
          <w:rStyle w:val="StyleUnderline"/>
        </w:rPr>
        <w:t>calls for</w:t>
      </w:r>
      <w:r w:rsidRPr="007C2B0D">
        <w:rPr>
          <w:sz w:val="14"/>
        </w:rPr>
        <w:t xml:space="preserve"> interpretative work, a mode of seeing, reading, thinking, studying, and attending to. As she writes, “we yet reimagine and transform </w:t>
      </w:r>
      <w:r w:rsidRPr="009C2566">
        <w:rPr>
          <w:rStyle w:val="StyleUnderline"/>
          <w:highlight w:val="cyan"/>
        </w:rPr>
        <w:t>spaces</w:t>
      </w:r>
      <w:r w:rsidRPr="007C2B0D">
        <w:rPr>
          <w:sz w:val="14"/>
        </w:rPr>
        <w:t xml:space="preserve"> for </w:t>
      </w:r>
      <w:r w:rsidRPr="009C2566">
        <w:rPr>
          <w:rStyle w:val="StyleUnderline"/>
          <w:highlight w:val="cyan"/>
        </w:rPr>
        <w:t>and practices</w:t>
      </w:r>
      <w:r w:rsidRPr="003D2A33">
        <w:rPr>
          <w:rStyle w:val="StyleUnderline"/>
        </w:rPr>
        <w:t xml:space="preserve"> of an ethics of care</w:t>
      </w:r>
      <w:r w:rsidRPr="007C2B0D">
        <w:rPr>
          <w:sz w:val="14"/>
        </w:rPr>
        <w:t xml:space="preserve"> (as in repair, maintenance, attention), an ethics of seeing, and of being in the wake as consciousness; as a way of remembering an observance that started with the door of no return, continued </w:t>
      </w:r>
      <w:r w:rsidRPr="009C2566">
        <w:rPr>
          <w:rStyle w:val="StyleUnderline"/>
          <w:highlight w:val="cyan"/>
        </w:rPr>
        <w:t>in</w:t>
      </w:r>
      <w:r w:rsidRPr="003D2A33">
        <w:rPr>
          <w:rStyle w:val="StyleUnderline"/>
        </w:rPr>
        <w:t xml:space="preserve"> the </w:t>
      </w:r>
      <w:r w:rsidRPr="007C2B0D">
        <w:rPr>
          <w:rStyle w:val="Emphasis"/>
        </w:rPr>
        <w:t>hold</w:t>
      </w:r>
      <w:r w:rsidRPr="003D2A33">
        <w:rPr>
          <w:rStyle w:val="StyleUnderline"/>
        </w:rPr>
        <w:t xml:space="preserve"> on the </w:t>
      </w:r>
      <w:r w:rsidRPr="007C2B0D">
        <w:rPr>
          <w:rStyle w:val="Emphasis"/>
        </w:rPr>
        <w:t>ship</w:t>
      </w:r>
      <w:r w:rsidRPr="003D2A33">
        <w:rPr>
          <w:rStyle w:val="StyleUnderline"/>
        </w:rPr>
        <w:t xml:space="preserve"> and on the </w:t>
      </w:r>
      <w:r w:rsidRPr="007C2B0D">
        <w:rPr>
          <w:rStyle w:val="Emphasis"/>
        </w:rPr>
        <w:t>shore</w:t>
      </w:r>
      <w:r w:rsidRPr="007C2B0D">
        <w:rPr>
          <w:sz w:val="14"/>
        </w:rPr>
        <w:t>” (131). This version of care suggests the need for care across time and space because antiBlack violence, the “weather,” has suspended ideas of time and space. In other words, the “door of no return” has ruptured logics of time and space so that we continue to live in and with that threshold, in what Saidiya Hartman terms the “afterlife of slavery” (2008, 13).</w:t>
      </w:r>
    </w:p>
    <w:p w14:paraId="224B4F72" w14:textId="77777777" w:rsidR="000D13F1" w:rsidRPr="007C2B0D" w:rsidRDefault="000D13F1" w:rsidP="000D13F1">
      <w:pPr>
        <w:rPr>
          <w:sz w:val="14"/>
        </w:rPr>
      </w:pPr>
      <w:r w:rsidRPr="007C2B0D">
        <w:rPr>
          <w:sz w:val="14"/>
        </w:rPr>
        <w:t xml:space="preserve">Yet Black studies has also advanced the argument that care performed in the household, in the space of the domestic, is particularly urgent because of its capacity to affirm Black life in the space of a sanctuary. </w:t>
      </w:r>
      <w:r w:rsidRPr="003D2A33">
        <w:rPr>
          <w:rStyle w:val="StyleUnderline"/>
        </w:rPr>
        <w:t>This body of work</w:t>
      </w:r>
      <w:r w:rsidRPr="007C2B0D">
        <w:rPr>
          <w:sz w:val="14"/>
        </w:rPr>
        <w:t>—indebted to Black feminist scholars like bell hooks who offered a radical vision of the Black domestic in her articulation of “homeplace”—</w:t>
      </w:r>
      <w:r w:rsidRPr="003D2A33">
        <w:rPr>
          <w:rStyle w:val="StyleUnderline"/>
        </w:rPr>
        <w:t xml:space="preserve">imagines </w:t>
      </w:r>
      <w:r w:rsidRPr="009C2566">
        <w:rPr>
          <w:rStyle w:val="StyleUnderline"/>
          <w:highlight w:val="cyan"/>
        </w:rPr>
        <w:t xml:space="preserve">a </w:t>
      </w:r>
      <w:r w:rsidRPr="009C2566">
        <w:rPr>
          <w:rStyle w:val="Emphasis"/>
          <w:highlight w:val="cyan"/>
        </w:rPr>
        <w:t>Black private sphere</w:t>
      </w:r>
      <w:r w:rsidRPr="009C2566">
        <w:rPr>
          <w:rStyle w:val="StyleUnderline"/>
          <w:highlight w:val="cyan"/>
        </w:rPr>
        <w:t xml:space="preserve"> as a site of world-making and self-preservation</w:t>
      </w:r>
      <w:r w:rsidRPr="007C2B0D">
        <w:rPr>
          <w:sz w:val="14"/>
        </w:rPr>
        <w:t xml:space="preserve">. Dani McClain’s work on Black mothering in the age of Black Lives Matter emphasizes the radical nature of Black domesticity. She writes, “It’s true that I’ve retreated into private life. I’ve slowed way down, turned inward. I’ve long been interested in nutrition, but now my research on the topic and the food prep I do as a result feels all-consuming” (2019, 29). Her </w:t>
      </w:r>
      <w:r w:rsidRPr="003D2A33">
        <w:rPr>
          <w:rStyle w:val="StyleUnderline"/>
        </w:rPr>
        <w:t xml:space="preserve">attention to the banalities of </w:t>
      </w:r>
      <w:r w:rsidRPr="007C2B0D">
        <w:rPr>
          <w:rStyle w:val="Emphasis"/>
        </w:rPr>
        <w:t>maternal life</w:t>
      </w:r>
      <w:r w:rsidRPr="003D2A33">
        <w:rPr>
          <w:rStyle w:val="StyleUnderline"/>
        </w:rPr>
        <w:t xml:space="preserve"> reveals the political labor of the </w:t>
      </w:r>
      <w:r w:rsidRPr="006D22E9">
        <w:rPr>
          <w:rStyle w:val="Emphasis"/>
        </w:rPr>
        <w:t>Black quotidian</w:t>
      </w:r>
      <w:r w:rsidRPr="003D2A33">
        <w:rPr>
          <w:rStyle w:val="StyleUnderline"/>
        </w:rPr>
        <w:t xml:space="preserve"> because even </w:t>
      </w:r>
      <w:r w:rsidRPr="006D22E9">
        <w:rPr>
          <w:rStyle w:val="Emphasis"/>
        </w:rPr>
        <w:t>small actions</w:t>
      </w:r>
      <w:r w:rsidRPr="003D2A33">
        <w:rPr>
          <w:rStyle w:val="StyleUnderline"/>
        </w:rPr>
        <w:t xml:space="preserve"> are about Black </w:t>
      </w:r>
      <w:r w:rsidRPr="006D22E9">
        <w:rPr>
          <w:rStyle w:val="Emphasis"/>
        </w:rPr>
        <w:t>survival</w:t>
      </w:r>
      <w:r w:rsidRPr="007C2B0D">
        <w:rPr>
          <w:sz w:val="14"/>
        </w:rPr>
        <w:t xml:space="preserve">: what is eaten, where one shops, how one accesses information, what music is heard. As McClain indicates, it is crucial to guard the “protected space in our home and in the small orbit in which she moves, an oasis where she as a Black girl can feel free and empowered and dignified. That’s meant the right books and the decision not to spank and all the organic, whole foods, and on and on” (160). These practices of noting, making time, giving attention are, for McClain, practices of Black maternal freedom even as they are forms of domestic labor. As she notes, “I am claiming for myself and my child time that was historically denied Black women and children who wanted and needed to bond. I am taking the time that so many Black women before me could not, because they were caring for someone else’s child or cooking someone else’s food or toiling away in someone else’s field” (31). Here, a mother’s care for her child is about making a world for a Black child, one marked by safety, security, reassurance, that works against the tendency of the world to violate Black children, to refuse them the privilege of the construction of childhood innocence. This is a kind of care work that is thought of not just as care for Black children but as care for Black communities, with Black mothers acting as vessels for Black life more generally. </w:t>
      </w:r>
      <w:r w:rsidRPr="009C2566">
        <w:rPr>
          <w:rStyle w:val="StyleUnderline"/>
          <w:highlight w:val="cyan"/>
        </w:rPr>
        <w:t>This</w:t>
      </w:r>
      <w:r w:rsidRPr="003D2A33">
        <w:rPr>
          <w:rStyle w:val="StyleUnderline"/>
        </w:rPr>
        <w:t xml:space="preserve"> is part of a tradition of work that </w:t>
      </w:r>
      <w:r w:rsidRPr="009C2566">
        <w:rPr>
          <w:rStyle w:val="StyleUnderline"/>
          <w:highlight w:val="cyan"/>
        </w:rPr>
        <w:t>sees</w:t>
      </w:r>
      <w:r w:rsidRPr="007C2B0D">
        <w:rPr>
          <w:sz w:val="14"/>
        </w:rPr>
        <w:t xml:space="preserve"> the Black domestic, </w:t>
      </w:r>
      <w:r w:rsidRPr="009C2566">
        <w:rPr>
          <w:rStyle w:val="StyleUnderline"/>
          <w:highlight w:val="cyan"/>
        </w:rPr>
        <w:t xml:space="preserve">the Black </w:t>
      </w:r>
      <w:r w:rsidRPr="009C2566">
        <w:rPr>
          <w:rStyle w:val="Emphasis"/>
          <w:highlight w:val="cyan"/>
        </w:rPr>
        <w:t>interior</w:t>
      </w:r>
      <w:r w:rsidRPr="007C2B0D">
        <w:rPr>
          <w:sz w:val="14"/>
        </w:rPr>
        <w:t xml:space="preserve">, </w:t>
      </w:r>
      <w:r w:rsidRPr="003D2A33">
        <w:rPr>
          <w:rStyle w:val="StyleUnderline"/>
        </w:rPr>
        <w:t xml:space="preserve">as </w:t>
      </w:r>
      <w:r w:rsidRPr="006D22E9">
        <w:rPr>
          <w:rStyle w:val="Emphasis"/>
        </w:rPr>
        <w:t>sanctuary</w:t>
      </w:r>
      <w:r w:rsidRPr="007C2B0D">
        <w:rPr>
          <w:sz w:val="14"/>
        </w:rPr>
        <w:t xml:space="preserve">, </w:t>
      </w:r>
      <w:r w:rsidRPr="009C2566">
        <w:rPr>
          <w:rStyle w:val="StyleUnderline"/>
          <w:highlight w:val="cyan"/>
        </w:rPr>
        <w:t xml:space="preserve">as </w:t>
      </w:r>
      <w:r w:rsidRPr="009C2566">
        <w:rPr>
          <w:rStyle w:val="Emphasis"/>
          <w:highlight w:val="cyan"/>
        </w:rPr>
        <w:t>radical</w:t>
      </w:r>
      <w:r w:rsidRPr="007C2B0D">
        <w:rPr>
          <w:sz w:val="14"/>
        </w:rPr>
        <w:t xml:space="preserve">, </w:t>
      </w:r>
      <w:r w:rsidRPr="003D2A33">
        <w:rPr>
          <w:rStyle w:val="StyleUnderline"/>
        </w:rPr>
        <w:t xml:space="preserve">as </w:t>
      </w:r>
      <w:r w:rsidRPr="006D22E9">
        <w:rPr>
          <w:rStyle w:val="Emphasis"/>
        </w:rPr>
        <w:t>necessary</w:t>
      </w:r>
      <w:r w:rsidRPr="003D2A33">
        <w:rPr>
          <w:rStyle w:val="StyleUnderline"/>
        </w:rPr>
        <w:t xml:space="preserve"> for the preservation of Black life</w:t>
      </w:r>
      <w:r w:rsidRPr="007C2B0D">
        <w:rPr>
          <w:sz w:val="14"/>
        </w:rPr>
        <w:t>.</w:t>
      </w:r>
    </w:p>
    <w:p w14:paraId="3E33816F" w14:textId="77777777" w:rsidR="000D13F1" w:rsidRPr="007C2B0D" w:rsidRDefault="000D13F1" w:rsidP="000D13F1">
      <w:pPr>
        <w:rPr>
          <w:sz w:val="14"/>
        </w:rPr>
      </w:pPr>
      <w:r w:rsidRPr="007C2B0D">
        <w:rPr>
          <w:sz w:val="14"/>
        </w:rPr>
        <w:t xml:space="preserve">Yet </w:t>
      </w:r>
      <w:r w:rsidRPr="003D2A33">
        <w:rPr>
          <w:rStyle w:val="StyleUnderline"/>
        </w:rPr>
        <w:t xml:space="preserve">feminist scholarship suggests the necessity of attention to the </w:t>
      </w:r>
      <w:r w:rsidRPr="006D22E9">
        <w:rPr>
          <w:rStyle w:val="Emphasis"/>
        </w:rPr>
        <w:t>locations</w:t>
      </w:r>
      <w:r w:rsidRPr="003D2A33">
        <w:rPr>
          <w:rStyle w:val="StyleUnderline"/>
        </w:rPr>
        <w:t xml:space="preserve"> where care is performed</w:t>
      </w:r>
      <w:r w:rsidRPr="007C2B0D">
        <w:rPr>
          <w:sz w:val="14"/>
        </w:rPr>
        <w:t xml:space="preserve">, revealing that </w:t>
      </w:r>
      <w:r w:rsidRPr="003D2A33">
        <w:rPr>
          <w:rStyle w:val="StyleUnderline"/>
        </w:rPr>
        <w:t xml:space="preserve">care’s </w:t>
      </w:r>
      <w:r w:rsidRPr="006D22E9">
        <w:rPr>
          <w:rStyle w:val="Emphasis"/>
        </w:rPr>
        <w:t>geographies</w:t>
      </w:r>
      <w:r w:rsidRPr="003D2A33">
        <w:rPr>
          <w:rStyle w:val="StyleUnderline"/>
        </w:rPr>
        <w:t xml:space="preserve"> contain information about how care </w:t>
      </w:r>
      <w:r w:rsidRPr="006D22E9">
        <w:rPr>
          <w:rStyle w:val="Emphasis"/>
        </w:rPr>
        <w:t>exploits</w:t>
      </w:r>
      <w:r w:rsidRPr="007C2B0D">
        <w:rPr>
          <w:sz w:val="14"/>
        </w:rPr>
        <w:t>. Indeed, for feminist theorists, it is care work performed in the household that remains most troubling, most exploitative. Federici writes, “No matter how well trained we are, few are the women who do not feel cheated when the bride’s day is over and they find themselves in front of a dirty sink.” It is the “dirty sink,” the call to “raise his [her husband’s] children, mend his socks, and patch up his ego” that constitutes the “peculiar combination of physical, emotional and sexual services that are involved in the role women must perform for capital that creates the specific character of that servant which is the housewife, that makes her work so burdensome and at the same time invisible” (1975, 8). Here, the household is problematic because it shields labor from public view, from recognition as work. As Federici observes, “To say that we want wages for housework is to expose the fact that housework is already money for capital, that capital has made and makes money out of our cooking, smiling, fucking. At the same time, it shows that we have cooked, smiled, fucked throughout the years not because it was easier for us than for anybody else, but because we did not have any other choice. Our faces have become distorted from so much smiling, our feelings have got lost from so much loving, our over-sexualization has left us completely desexualized” (8). What the household makes invisible is that “cooking, smiling, [and] fucking” are not separate from the workings of capital but integral to it.</w:t>
      </w:r>
    </w:p>
    <w:p w14:paraId="58F961EE" w14:textId="77777777" w:rsidR="000D13F1" w:rsidRPr="007C2B0D" w:rsidRDefault="000D13F1" w:rsidP="000D13F1">
      <w:pPr>
        <w:rPr>
          <w:sz w:val="14"/>
        </w:rPr>
      </w:pPr>
      <w:r w:rsidRPr="003D2A33">
        <w:rPr>
          <w:rStyle w:val="StyleUnderline"/>
        </w:rPr>
        <w:t>This</w:t>
      </w:r>
      <w:r w:rsidRPr="007C2B0D">
        <w:rPr>
          <w:sz w:val="14"/>
        </w:rPr>
        <w:t xml:space="preserve"> notion of the household as a locus of exploitation </w:t>
      </w:r>
      <w:r w:rsidRPr="003D2A33">
        <w:rPr>
          <w:rStyle w:val="StyleUnderline"/>
        </w:rPr>
        <w:t xml:space="preserve">has led feminists to </w:t>
      </w:r>
      <w:r w:rsidRPr="006D22E9">
        <w:rPr>
          <w:rStyle w:val="Emphasis"/>
        </w:rPr>
        <w:t>analogize</w:t>
      </w:r>
      <w:r w:rsidRPr="003D2A33">
        <w:rPr>
          <w:rStyle w:val="StyleUnderline"/>
        </w:rPr>
        <w:t xml:space="preserve"> forms of</w:t>
      </w:r>
      <w:r w:rsidRPr="007C2B0D">
        <w:rPr>
          <w:sz w:val="14"/>
        </w:rPr>
        <w:t xml:space="preserve"> feminized, degraded </w:t>
      </w:r>
      <w:r w:rsidRPr="003D2A33">
        <w:rPr>
          <w:rStyle w:val="StyleUnderline"/>
        </w:rPr>
        <w:t xml:space="preserve">work to housework even if they unfold </w:t>
      </w:r>
      <w:r w:rsidRPr="006D22E9">
        <w:rPr>
          <w:rStyle w:val="Emphasis"/>
        </w:rPr>
        <w:t>outside</w:t>
      </w:r>
      <w:r w:rsidRPr="003D2A33">
        <w:rPr>
          <w:rStyle w:val="StyleUnderline"/>
        </w:rPr>
        <w:t xml:space="preserve"> of the domestic sphere</w:t>
      </w:r>
      <w:r w:rsidRPr="007C2B0D">
        <w:rPr>
          <w:sz w:val="14"/>
        </w:rPr>
        <w:t>. Dale Bauer’s work on academic labor in women’s studies as the “domestic work of academe” reveals how feminist academics all too often perform a “second shift” of academic labor in women’s studies (1999, 246). She writes, “Thus, the analogy of Women’s Studies Programs to the conventional heterosexual marriage assures that whatever we do in ‘private’—that is, in programs—is our own business, as long as Women’s Studies professors do the ‘home’ work in departments (which often turns out to be the department’s housekeeping, such as formal and informal mentoring, work with students rather than in research, social events)” (247). Bauer’s analogizing of feminized academic labor to housework—of women’s studies to the household— reveals a long-standing feminist investment in spotlighting how invisibility works to hide labor as love.</w:t>
      </w:r>
    </w:p>
    <w:p w14:paraId="722EC2CC" w14:textId="77777777" w:rsidR="000D13F1" w:rsidRPr="007C2B0D" w:rsidRDefault="000D13F1" w:rsidP="000D13F1">
      <w:pPr>
        <w:rPr>
          <w:sz w:val="14"/>
        </w:rPr>
      </w:pPr>
      <w:r w:rsidRPr="007C2B0D">
        <w:rPr>
          <w:sz w:val="14"/>
        </w:rPr>
        <w:t xml:space="preserve">Staging a conversation across </w:t>
      </w:r>
      <w:r w:rsidRPr="003D2A33">
        <w:rPr>
          <w:rStyle w:val="StyleUnderline"/>
        </w:rPr>
        <w:t>Black studies</w:t>
      </w:r>
      <w:r w:rsidRPr="007C2B0D">
        <w:rPr>
          <w:sz w:val="14"/>
        </w:rPr>
        <w:t xml:space="preserve"> and feminist studies </w:t>
      </w:r>
      <w:r w:rsidRPr="003D2A33">
        <w:rPr>
          <w:rStyle w:val="StyleUnderline"/>
        </w:rPr>
        <w:t>reveals the centrality of geography to conversations about care</w:t>
      </w:r>
      <w:r w:rsidRPr="007C2B0D">
        <w:rPr>
          <w:sz w:val="14"/>
        </w:rPr>
        <w:t xml:space="preserve">, the ongoing collective notion that care performed in certain locales is either radical or repressive, freeing or subordinating. </w:t>
      </w:r>
      <w:r w:rsidRPr="003D2A33">
        <w:rPr>
          <w:rStyle w:val="StyleUnderline"/>
        </w:rPr>
        <w:t>Yet</w:t>
      </w:r>
      <w:r w:rsidRPr="007C2B0D">
        <w:rPr>
          <w:sz w:val="14"/>
        </w:rPr>
        <w:t xml:space="preserve">, if care comes into stark view as a problem during the ongoing pandemic, so too does the question of geography. As work becomes home, becomes school, becomes doctor’s office, as we “work from home” and home becomes work, </w:t>
      </w:r>
      <w:r w:rsidRPr="003D2A33">
        <w:rPr>
          <w:rStyle w:val="StyleUnderline"/>
        </w:rPr>
        <w:t xml:space="preserve">the </w:t>
      </w:r>
      <w:r w:rsidRPr="009C2566">
        <w:rPr>
          <w:rStyle w:val="StyleUnderline"/>
          <w:highlight w:val="cyan"/>
        </w:rPr>
        <w:t>once</w:t>
      </w:r>
      <w:r w:rsidRPr="007C2B0D">
        <w:rPr>
          <w:sz w:val="14"/>
        </w:rPr>
        <w:t xml:space="preserve"> more </w:t>
      </w:r>
      <w:r w:rsidRPr="009C2566">
        <w:rPr>
          <w:rStyle w:val="Emphasis"/>
          <w:highlight w:val="cyan"/>
        </w:rPr>
        <w:t>rigid boundaries</w:t>
      </w:r>
      <w:r w:rsidRPr="009C2566">
        <w:rPr>
          <w:rStyle w:val="StyleUnderline"/>
          <w:highlight w:val="cyan"/>
        </w:rPr>
        <w:t xml:space="preserve"> between private and public become</w:t>
      </w:r>
      <w:r w:rsidRPr="007C2B0D">
        <w:rPr>
          <w:sz w:val="14"/>
        </w:rPr>
        <w:t xml:space="preserve"> far </w:t>
      </w:r>
      <w:r w:rsidRPr="003D2A33">
        <w:rPr>
          <w:rStyle w:val="StyleUnderline"/>
        </w:rPr>
        <w:t xml:space="preserve">more </w:t>
      </w:r>
      <w:r w:rsidRPr="009C2566">
        <w:rPr>
          <w:rStyle w:val="Emphasis"/>
          <w:highlight w:val="cyan"/>
        </w:rPr>
        <w:t>porous</w:t>
      </w:r>
      <w:r w:rsidRPr="003D2A33">
        <w:rPr>
          <w:rStyle w:val="StyleUnderline"/>
        </w:rPr>
        <w:t xml:space="preserve"> and </w:t>
      </w:r>
      <w:r w:rsidRPr="006D22E9">
        <w:rPr>
          <w:rStyle w:val="Emphasis"/>
        </w:rPr>
        <w:t>permeable</w:t>
      </w:r>
      <w:r w:rsidRPr="007C2B0D">
        <w:rPr>
          <w:sz w:val="14"/>
        </w:rPr>
        <w:t xml:space="preserve">, </w:t>
      </w:r>
      <w:r w:rsidRPr="003D2A33">
        <w:rPr>
          <w:rStyle w:val="StyleUnderline"/>
        </w:rPr>
        <w:t xml:space="preserve">making clear that </w:t>
      </w:r>
      <w:r w:rsidRPr="009C2566">
        <w:rPr>
          <w:rStyle w:val="StyleUnderline"/>
          <w:highlight w:val="cyan"/>
        </w:rPr>
        <w:t xml:space="preserve">it is </w:t>
      </w:r>
      <w:r w:rsidRPr="009C2566">
        <w:rPr>
          <w:rStyle w:val="Emphasis"/>
          <w:highlight w:val="cyan"/>
        </w:rPr>
        <w:t>impossible</w:t>
      </w:r>
      <w:r w:rsidRPr="009C2566">
        <w:rPr>
          <w:rStyle w:val="StyleUnderline"/>
          <w:highlight w:val="cyan"/>
        </w:rPr>
        <w:t xml:space="preserve"> to map</w:t>
      </w:r>
      <w:r w:rsidRPr="003D2A33">
        <w:rPr>
          <w:rStyle w:val="StyleUnderline"/>
        </w:rPr>
        <w:t xml:space="preserve"> care’s </w:t>
      </w:r>
      <w:r w:rsidRPr="009C2566">
        <w:rPr>
          <w:rStyle w:val="StyleUnderline"/>
          <w:highlight w:val="cyan"/>
        </w:rPr>
        <w:t>radical possibility or regressive underpinnings by examining where care is</w:t>
      </w:r>
      <w:r w:rsidRPr="003D2A33">
        <w:rPr>
          <w:rStyle w:val="StyleUnderline"/>
        </w:rPr>
        <w:t xml:space="preserve"> </w:t>
      </w:r>
      <w:r w:rsidRPr="006D22E9">
        <w:rPr>
          <w:rStyle w:val="Emphasis"/>
        </w:rPr>
        <w:t>staged</w:t>
      </w:r>
      <w:r w:rsidRPr="007C2B0D">
        <w:rPr>
          <w:sz w:val="14"/>
        </w:rPr>
        <w:t xml:space="preserve">, </w:t>
      </w:r>
      <w:r w:rsidRPr="009C2566">
        <w:rPr>
          <w:rStyle w:val="Emphasis"/>
          <w:highlight w:val="cyan"/>
        </w:rPr>
        <w:t>performed</w:t>
      </w:r>
      <w:r w:rsidRPr="007C2B0D">
        <w:rPr>
          <w:sz w:val="14"/>
        </w:rPr>
        <w:t xml:space="preserve">, </w:t>
      </w:r>
      <w:r w:rsidRPr="003D2A33">
        <w:rPr>
          <w:rStyle w:val="StyleUnderline"/>
        </w:rPr>
        <w:t xml:space="preserve">and </w:t>
      </w:r>
      <w:r w:rsidRPr="006D22E9">
        <w:rPr>
          <w:rStyle w:val="Emphasis"/>
        </w:rPr>
        <w:t>enacted</w:t>
      </w:r>
      <w:r w:rsidRPr="007C2B0D">
        <w:rPr>
          <w:sz w:val="14"/>
        </w:rPr>
        <w:t>.</w:t>
      </w:r>
    </w:p>
    <w:p w14:paraId="06F3F610" w14:textId="77777777" w:rsidR="000D13F1" w:rsidRPr="007C2B0D" w:rsidRDefault="000D13F1" w:rsidP="000D13F1">
      <w:pPr>
        <w:rPr>
          <w:sz w:val="14"/>
        </w:rPr>
      </w:pPr>
      <w:r w:rsidRPr="007C2B0D">
        <w:rPr>
          <w:sz w:val="14"/>
        </w:rPr>
        <w:t>Care’s Other Archives</w:t>
      </w:r>
    </w:p>
    <w:p w14:paraId="5833714B" w14:textId="77777777" w:rsidR="000D13F1" w:rsidRPr="007C2B0D" w:rsidRDefault="000D13F1" w:rsidP="000D13F1">
      <w:pPr>
        <w:rPr>
          <w:sz w:val="14"/>
        </w:rPr>
      </w:pPr>
      <w:r w:rsidRPr="003D2A33">
        <w:rPr>
          <w:rStyle w:val="StyleUnderline"/>
        </w:rPr>
        <w:t xml:space="preserve">Part of Black studies’ celebration of care has been a call to embrace its </w:t>
      </w:r>
      <w:r w:rsidRPr="006D22E9">
        <w:rPr>
          <w:rStyle w:val="Emphasis"/>
        </w:rPr>
        <w:t>anti-institutional logic</w:t>
      </w:r>
      <w:r w:rsidRPr="007C2B0D">
        <w:rPr>
          <w:sz w:val="14"/>
        </w:rPr>
        <w:t xml:space="preserve">. Perhaps </w:t>
      </w:r>
      <w:r w:rsidRPr="009C2566">
        <w:rPr>
          <w:rStyle w:val="StyleUnderline"/>
          <w:highlight w:val="cyan"/>
        </w:rPr>
        <w:t>no institution is thought to embody</w:t>
      </w:r>
      <w:r w:rsidRPr="003D2A33">
        <w:rPr>
          <w:rStyle w:val="StyleUnderline"/>
        </w:rPr>
        <w:t xml:space="preserve"> violence</w:t>
      </w:r>
      <w:r w:rsidRPr="007C2B0D">
        <w:rPr>
          <w:sz w:val="14"/>
        </w:rPr>
        <w:t xml:space="preserve">, </w:t>
      </w:r>
      <w:r w:rsidRPr="003D2A33">
        <w:rPr>
          <w:rStyle w:val="StyleUnderline"/>
        </w:rPr>
        <w:t>injustice</w:t>
      </w:r>
      <w:r w:rsidRPr="007C2B0D">
        <w:rPr>
          <w:sz w:val="14"/>
        </w:rPr>
        <w:t xml:space="preserve">, </w:t>
      </w:r>
      <w:r w:rsidRPr="003D2A33">
        <w:rPr>
          <w:rStyle w:val="StyleUnderline"/>
        </w:rPr>
        <w:t xml:space="preserve">and </w:t>
      </w:r>
      <w:r w:rsidRPr="009C2566">
        <w:rPr>
          <w:rStyle w:val="StyleUnderline"/>
          <w:highlight w:val="cyan"/>
        </w:rPr>
        <w:t xml:space="preserve">unfreedom more than the </w:t>
      </w:r>
      <w:r w:rsidRPr="009C2566">
        <w:rPr>
          <w:rStyle w:val="Emphasis"/>
          <w:highlight w:val="cyan"/>
        </w:rPr>
        <w:t>US state</w:t>
      </w:r>
      <w:r w:rsidRPr="007C2B0D">
        <w:rPr>
          <w:sz w:val="14"/>
        </w:rPr>
        <w:t xml:space="preserve">, increasingly </w:t>
      </w:r>
      <w:r w:rsidRPr="009C2566">
        <w:rPr>
          <w:rStyle w:val="StyleUnderline"/>
          <w:highlight w:val="cyan"/>
        </w:rPr>
        <w:t>described</w:t>
      </w:r>
      <w:r w:rsidRPr="007C2B0D">
        <w:rPr>
          <w:sz w:val="14"/>
        </w:rPr>
        <w:t>—</w:t>
      </w:r>
      <w:r w:rsidRPr="003D2A33">
        <w:rPr>
          <w:rStyle w:val="StyleUnderline"/>
        </w:rPr>
        <w:t xml:space="preserve">in </w:t>
      </w:r>
      <w:r w:rsidRPr="009C2566">
        <w:rPr>
          <w:rStyle w:val="Emphasis"/>
        </w:rPr>
        <w:t>all</w:t>
      </w:r>
      <w:r w:rsidRPr="003D2A33">
        <w:rPr>
          <w:rStyle w:val="StyleUnderline"/>
        </w:rPr>
        <w:t xml:space="preserve"> of its iterations</w:t>
      </w:r>
      <w:r w:rsidRPr="007C2B0D">
        <w:rPr>
          <w:sz w:val="14"/>
        </w:rPr>
        <w:t>—</w:t>
      </w:r>
      <w:r w:rsidRPr="009C2566">
        <w:rPr>
          <w:rStyle w:val="StyleUnderline"/>
          <w:highlight w:val="cyan"/>
        </w:rPr>
        <w:t xml:space="preserve">as </w:t>
      </w:r>
      <w:r w:rsidRPr="009C2566">
        <w:rPr>
          <w:rStyle w:val="Emphasis"/>
          <w:highlight w:val="cyan"/>
        </w:rPr>
        <w:t>fundamentally</w:t>
      </w:r>
      <w:r w:rsidRPr="007C2B0D">
        <w:rPr>
          <w:sz w:val="14"/>
        </w:rPr>
        <w:t xml:space="preserve"> carceral, as </w:t>
      </w:r>
      <w:r w:rsidRPr="009C2566">
        <w:rPr>
          <w:rStyle w:val="StyleUnderline"/>
          <w:highlight w:val="cyan"/>
        </w:rPr>
        <w:t>oriented toward</w:t>
      </w:r>
      <w:r w:rsidRPr="007C2B0D">
        <w:rPr>
          <w:sz w:val="14"/>
        </w:rPr>
        <w:t xml:space="preserve"> punishment, retribution, and </w:t>
      </w:r>
      <w:r w:rsidRPr="009C2566">
        <w:rPr>
          <w:rStyle w:val="StyleUnderline"/>
          <w:highlight w:val="cyan"/>
        </w:rPr>
        <w:t xml:space="preserve">anti-Black violence whether </w:t>
      </w:r>
      <w:r w:rsidRPr="009C2566">
        <w:rPr>
          <w:rStyle w:val="Emphasis"/>
          <w:highlight w:val="cyan"/>
        </w:rPr>
        <w:t>ordinary</w:t>
      </w:r>
      <w:r w:rsidRPr="009C2566">
        <w:rPr>
          <w:rStyle w:val="StyleUnderline"/>
          <w:highlight w:val="cyan"/>
        </w:rPr>
        <w:t xml:space="preserve"> or </w:t>
      </w:r>
      <w:r w:rsidRPr="009C2566">
        <w:rPr>
          <w:rStyle w:val="Emphasis"/>
          <w:highlight w:val="cyan"/>
        </w:rPr>
        <w:t>spectacular</w:t>
      </w:r>
      <w:r w:rsidRPr="007C2B0D">
        <w:rPr>
          <w:sz w:val="14"/>
        </w:rPr>
        <w:t xml:space="preserve">. Amplified calls for abolition—of prisons, of the police—alongside calls for mutual aid instead of state “charity” (and in the face of state neglect) reveal the extent to which </w:t>
      </w:r>
      <w:r w:rsidRPr="003D2A33">
        <w:rPr>
          <w:rStyle w:val="StyleUnderline"/>
        </w:rPr>
        <w:t xml:space="preserve">a desire to </w:t>
      </w:r>
      <w:r w:rsidRPr="006D22E9">
        <w:rPr>
          <w:rStyle w:val="Emphasis"/>
        </w:rPr>
        <w:t>jettison</w:t>
      </w:r>
      <w:r w:rsidRPr="003D2A33">
        <w:rPr>
          <w:rStyle w:val="StyleUnderline"/>
        </w:rPr>
        <w:t xml:space="preserve"> the carceral institution has become </w:t>
      </w:r>
      <w:r w:rsidRPr="006D22E9">
        <w:rPr>
          <w:rStyle w:val="Emphasis"/>
        </w:rPr>
        <w:t>central</w:t>
      </w:r>
      <w:r w:rsidRPr="007C2B0D">
        <w:rPr>
          <w:sz w:val="14"/>
        </w:rPr>
        <w:t xml:space="preserve"> to a US Left agenda. But </w:t>
      </w:r>
      <w:r w:rsidRPr="009C2566">
        <w:rPr>
          <w:rStyle w:val="StyleUnderline"/>
          <w:highlight w:val="cyan"/>
        </w:rPr>
        <w:t xml:space="preserve">there is </w:t>
      </w:r>
      <w:r w:rsidRPr="009C2566">
        <w:rPr>
          <w:rStyle w:val="Emphasis"/>
          <w:highlight w:val="cyan"/>
        </w:rPr>
        <w:t>another</w:t>
      </w:r>
      <w:r w:rsidRPr="007C2B0D">
        <w:rPr>
          <w:sz w:val="14"/>
        </w:rPr>
        <w:t xml:space="preserve"> archive of care—another </w:t>
      </w:r>
      <w:r w:rsidRPr="009C2566">
        <w:rPr>
          <w:rStyle w:val="Emphasis"/>
          <w:highlight w:val="cyan"/>
        </w:rPr>
        <w:t>Black feminist archive</w:t>
      </w:r>
      <w:r w:rsidRPr="006D22E9">
        <w:rPr>
          <w:sz w:val="14"/>
        </w:rPr>
        <w:t xml:space="preserve"> of care</w:t>
      </w:r>
      <w:r w:rsidRPr="007C2B0D">
        <w:rPr>
          <w:sz w:val="14"/>
        </w:rPr>
        <w:t>—</w:t>
      </w:r>
      <w:r w:rsidRPr="009C2566">
        <w:rPr>
          <w:rStyle w:val="StyleUnderline"/>
          <w:highlight w:val="cyan"/>
        </w:rPr>
        <w:t xml:space="preserve">rooted in the </w:t>
      </w:r>
      <w:r w:rsidRPr="009C2566">
        <w:rPr>
          <w:rStyle w:val="Emphasis"/>
          <w:highlight w:val="cyan"/>
        </w:rPr>
        <w:t>juridical</w:t>
      </w:r>
      <w:r w:rsidRPr="007C2B0D">
        <w:rPr>
          <w:sz w:val="14"/>
        </w:rPr>
        <w:t xml:space="preserve">. </w:t>
      </w:r>
      <w:r w:rsidRPr="003D2A33">
        <w:rPr>
          <w:rStyle w:val="StyleUnderline"/>
        </w:rPr>
        <w:t>This</w:t>
      </w:r>
      <w:r w:rsidRPr="007C2B0D">
        <w:rPr>
          <w:sz w:val="14"/>
        </w:rPr>
        <w:t xml:space="preserve"> archive emerging from critical race feminism </w:t>
      </w:r>
      <w:r w:rsidRPr="003D2A33">
        <w:rPr>
          <w:rStyle w:val="StyleUnderline"/>
        </w:rPr>
        <w:t xml:space="preserve">finds a cohort of Black feminist and women of color feminist legal scholars </w:t>
      </w:r>
      <w:r w:rsidRPr="009C2566">
        <w:rPr>
          <w:rStyle w:val="StyleUnderline"/>
          <w:highlight w:val="cyan"/>
        </w:rPr>
        <w:t>exhibiting</w:t>
      </w:r>
      <w:r w:rsidRPr="007C2B0D">
        <w:rPr>
          <w:sz w:val="14"/>
        </w:rPr>
        <w:t xml:space="preserve"> what I can only call </w:t>
      </w:r>
      <w:r w:rsidRPr="003D2A33">
        <w:rPr>
          <w:rStyle w:val="StyleUnderline"/>
        </w:rPr>
        <w:t xml:space="preserve">a </w:t>
      </w:r>
      <w:r w:rsidRPr="009C2566">
        <w:rPr>
          <w:rStyle w:val="Emphasis"/>
          <w:highlight w:val="cyan"/>
        </w:rPr>
        <w:t>reluctant faith</w:t>
      </w:r>
      <w:r w:rsidRPr="009C2566">
        <w:rPr>
          <w:rStyle w:val="StyleUnderline"/>
          <w:highlight w:val="cyan"/>
        </w:rPr>
        <w:t xml:space="preserve"> in law and in its possibilities</w:t>
      </w:r>
      <w:r w:rsidRPr="007C2B0D">
        <w:rPr>
          <w:sz w:val="14"/>
        </w:rPr>
        <w:t xml:space="preserve">, </w:t>
      </w:r>
      <w:r w:rsidRPr="009C2566">
        <w:rPr>
          <w:rStyle w:val="StyleUnderline"/>
          <w:highlight w:val="cyan"/>
        </w:rPr>
        <w:t>even as they reckon with law as a site of</w:t>
      </w:r>
      <w:r w:rsidRPr="007C2B0D">
        <w:rPr>
          <w:sz w:val="14"/>
        </w:rPr>
        <w:t xml:space="preserve"> anti-Black violence, what Patricia J. Williams terms “</w:t>
      </w:r>
      <w:r w:rsidRPr="009C2566">
        <w:rPr>
          <w:rStyle w:val="Emphasis"/>
          <w:highlight w:val="cyan"/>
        </w:rPr>
        <w:t>spirit murder</w:t>
      </w:r>
      <w:r w:rsidRPr="007C2B0D">
        <w:rPr>
          <w:sz w:val="14"/>
        </w:rPr>
        <w:t xml:space="preserve">.” Perhaps </w:t>
      </w:r>
      <w:r w:rsidRPr="003D2A33">
        <w:rPr>
          <w:rStyle w:val="StyleUnderline"/>
        </w:rPr>
        <w:t xml:space="preserve">their </w:t>
      </w:r>
      <w:r w:rsidRPr="009C2566">
        <w:rPr>
          <w:rStyle w:val="Emphasis"/>
          <w:highlight w:val="cyan"/>
        </w:rPr>
        <w:t>impossible faith</w:t>
      </w:r>
      <w:r w:rsidRPr="009C2566">
        <w:rPr>
          <w:rStyle w:val="StyleUnderline"/>
          <w:highlight w:val="cyan"/>
        </w:rPr>
        <w:t xml:space="preserve"> in</w:t>
      </w:r>
      <w:r w:rsidRPr="003D2A33">
        <w:rPr>
          <w:rStyle w:val="StyleUnderline"/>
        </w:rPr>
        <w:t xml:space="preserve"> the possibilities of the </w:t>
      </w:r>
      <w:r w:rsidRPr="009C2566">
        <w:rPr>
          <w:rStyle w:val="StyleUnderline"/>
          <w:highlight w:val="cyan"/>
        </w:rPr>
        <w:t>juridical is manifested in</w:t>
      </w:r>
      <w:r w:rsidRPr="007C2B0D">
        <w:rPr>
          <w:sz w:val="14"/>
        </w:rPr>
        <w:t xml:space="preserve"> their own formal experimentations, their “</w:t>
      </w:r>
      <w:r w:rsidRPr="009C2566">
        <w:rPr>
          <w:rStyle w:val="Emphasis"/>
          <w:highlight w:val="cyan"/>
        </w:rPr>
        <w:t>alchemical writing</w:t>
      </w:r>
      <w:r w:rsidRPr="007C2B0D">
        <w:rPr>
          <w:sz w:val="14"/>
        </w:rPr>
        <w:t xml:space="preserve">” style </w:t>
      </w:r>
      <w:r w:rsidRPr="009C2566">
        <w:rPr>
          <w:rStyle w:val="StyleUnderline"/>
          <w:highlight w:val="cyan"/>
        </w:rPr>
        <w:t xml:space="preserve">that </w:t>
      </w:r>
      <w:r w:rsidRPr="009C2566">
        <w:rPr>
          <w:rStyle w:val="Emphasis"/>
          <w:highlight w:val="cyan"/>
        </w:rPr>
        <w:t>fuses</w:t>
      </w:r>
      <w:r w:rsidRPr="007C2B0D">
        <w:rPr>
          <w:sz w:val="14"/>
        </w:rPr>
        <w:t xml:space="preserve"> memoir, </w:t>
      </w:r>
      <w:r w:rsidRPr="009C2566">
        <w:rPr>
          <w:rStyle w:val="StyleUnderline"/>
          <w:highlight w:val="cyan"/>
        </w:rPr>
        <w:t>poetry</w:t>
      </w:r>
      <w:r w:rsidRPr="007C2B0D">
        <w:rPr>
          <w:sz w:val="14"/>
        </w:rPr>
        <w:t xml:space="preserve">, </w:t>
      </w:r>
      <w:r w:rsidRPr="004262B8">
        <w:rPr>
          <w:rStyle w:val="StyleUnderline"/>
        </w:rPr>
        <w:t>allegory</w:t>
      </w:r>
      <w:r w:rsidRPr="007C2B0D">
        <w:rPr>
          <w:sz w:val="14"/>
        </w:rPr>
        <w:t xml:space="preserve">, </w:t>
      </w:r>
      <w:r w:rsidRPr="009C2566">
        <w:rPr>
          <w:rStyle w:val="StyleUnderline"/>
          <w:highlight w:val="cyan"/>
        </w:rPr>
        <w:t>fiction</w:t>
      </w:r>
      <w:r w:rsidRPr="009C2566">
        <w:rPr>
          <w:sz w:val="14"/>
          <w:highlight w:val="cyan"/>
        </w:rPr>
        <w:t xml:space="preserve">, </w:t>
      </w:r>
      <w:r w:rsidRPr="009C2566">
        <w:rPr>
          <w:rStyle w:val="StyleUnderline"/>
          <w:highlight w:val="cyan"/>
        </w:rPr>
        <w:t>and legal analysis</w:t>
      </w:r>
      <w:r w:rsidRPr="007C2B0D">
        <w:rPr>
          <w:sz w:val="14"/>
        </w:rPr>
        <w:t xml:space="preserve">. These writings refuse the lure of objectivity and manifest the radical possibility of dreaming. </w:t>
      </w:r>
      <w:r w:rsidRPr="004262B8">
        <w:rPr>
          <w:rStyle w:val="StyleUnderline"/>
        </w:rPr>
        <w:t xml:space="preserve">Black studies’ </w:t>
      </w:r>
      <w:r w:rsidRPr="003F6EDE">
        <w:rPr>
          <w:rStyle w:val="StyleUnderline"/>
          <w:highlight w:val="cyan"/>
        </w:rPr>
        <w:t>current articulation</w:t>
      </w:r>
      <w:r w:rsidRPr="007C2B0D">
        <w:rPr>
          <w:sz w:val="14"/>
        </w:rPr>
        <w:t xml:space="preserve"> of care’s parameters </w:t>
      </w:r>
      <w:r w:rsidRPr="003F6EDE">
        <w:rPr>
          <w:rStyle w:val="StyleUnderline"/>
          <w:highlight w:val="cyan"/>
        </w:rPr>
        <w:t xml:space="preserve">would </w:t>
      </w:r>
      <w:r w:rsidRPr="003F6EDE">
        <w:rPr>
          <w:rStyle w:val="Emphasis"/>
          <w:highlight w:val="cyan"/>
        </w:rPr>
        <w:t>require</w:t>
      </w:r>
      <w:r w:rsidRPr="003F6EDE">
        <w:rPr>
          <w:rStyle w:val="StyleUnderline"/>
          <w:highlight w:val="cyan"/>
        </w:rPr>
        <w:t xml:space="preserve"> that we </w:t>
      </w:r>
      <w:r w:rsidRPr="003F6EDE">
        <w:rPr>
          <w:rStyle w:val="Emphasis"/>
          <w:highlight w:val="cyan"/>
        </w:rPr>
        <w:t>disavow</w:t>
      </w:r>
      <w:r w:rsidRPr="003F6EDE">
        <w:rPr>
          <w:rStyle w:val="StyleUnderline"/>
          <w:highlight w:val="cyan"/>
        </w:rPr>
        <w:t xml:space="preserve"> these thinkers</w:t>
      </w:r>
      <w:r w:rsidRPr="003F6EDE">
        <w:rPr>
          <w:sz w:val="14"/>
          <w:highlight w:val="cyan"/>
        </w:rPr>
        <w:t xml:space="preserve">, </w:t>
      </w:r>
      <w:r w:rsidRPr="003F6EDE">
        <w:rPr>
          <w:rStyle w:val="StyleUnderline"/>
          <w:highlight w:val="cyan"/>
        </w:rPr>
        <w:t xml:space="preserve">that we </w:t>
      </w:r>
      <w:r w:rsidRPr="003F6EDE">
        <w:rPr>
          <w:rStyle w:val="Emphasis"/>
          <w:highlight w:val="cyan"/>
        </w:rPr>
        <w:t>un-see</w:t>
      </w:r>
      <w:r w:rsidRPr="003F6EDE">
        <w:rPr>
          <w:rStyle w:val="StyleUnderline"/>
          <w:highlight w:val="cyan"/>
        </w:rPr>
        <w:t xml:space="preserve"> their faith in law</w:t>
      </w:r>
      <w:r w:rsidRPr="003F6EDE">
        <w:rPr>
          <w:sz w:val="14"/>
          <w:highlight w:val="cyan"/>
        </w:rPr>
        <w:t xml:space="preserve">, </w:t>
      </w:r>
      <w:r w:rsidRPr="003F6EDE">
        <w:rPr>
          <w:rStyle w:val="StyleUnderline"/>
          <w:highlight w:val="cyan"/>
        </w:rPr>
        <w:t xml:space="preserve">that we </w:t>
      </w:r>
      <w:r w:rsidRPr="003F6EDE">
        <w:rPr>
          <w:rStyle w:val="Emphasis"/>
          <w:highlight w:val="cyan"/>
        </w:rPr>
        <w:t>unwrite</w:t>
      </w:r>
      <w:r w:rsidRPr="003F6EDE">
        <w:rPr>
          <w:rStyle w:val="StyleUnderline"/>
          <w:highlight w:val="cyan"/>
        </w:rPr>
        <w:t xml:space="preserve"> them from our canons </w:t>
      </w:r>
      <w:r w:rsidRPr="003F6EDE">
        <w:rPr>
          <w:rStyle w:val="Emphasis"/>
          <w:highlight w:val="cyan"/>
        </w:rPr>
        <w:t>precisely because</w:t>
      </w:r>
      <w:r w:rsidRPr="003F6EDE">
        <w:rPr>
          <w:rStyle w:val="StyleUnderline"/>
          <w:highlight w:val="cyan"/>
        </w:rPr>
        <w:t xml:space="preserve"> of their </w:t>
      </w:r>
      <w:r w:rsidRPr="003F6EDE">
        <w:rPr>
          <w:rStyle w:val="Emphasis"/>
          <w:sz w:val="30"/>
          <w:szCs w:val="30"/>
          <w:highlight w:val="cyan"/>
        </w:rPr>
        <w:t>sustained refusal to disavow law</w:t>
      </w:r>
      <w:r w:rsidRPr="007C2B0D">
        <w:rPr>
          <w:sz w:val="14"/>
        </w:rPr>
        <w:t xml:space="preserve">, </w:t>
      </w:r>
      <w:r w:rsidRPr="007C2B0D">
        <w:rPr>
          <w:rStyle w:val="StyleUnderline"/>
        </w:rPr>
        <w:t xml:space="preserve">their </w:t>
      </w:r>
      <w:r w:rsidRPr="006D22E9">
        <w:rPr>
          <w:rStyle w:val="Emphasis"/>
          <w:sz w:val="30"/>
          <w:szCs w:val="30"/>
        </w:rPr>
        <w:t>continued investment in law’s promise</w:t>
      </w:r>
      <w:r w:rsidRPr="007C2B0D">
        <w:rPr>
          <w:sz w:val="14"/>
        </w:rPr>
        <w:t xml:space="preserve">. Yet I suggest that </w:t>
      </w:r>
      <w:r w:rsidRPr="007C2B0D">
        <w:rPr>
          <w:rStyle w:val="StyleUnderline"/>
        </w:rPr>
        <w:t xml:space="preserve">this archive of </w:t>
      </w:r>
      <w:r w:rsidRPr="003F6EDE">
        <w:rPr>
          <w:rStyle w:val="StyleUnderline"/>
          <w:highlight w:val="cyan"/>
        </w:rPr>
        <w:t>Black feminist scholarship</w:t>
      </w:r>
      <w:r w:rsidRPr="007C2B0D">
        <w:rPr>
          <w:sz w:val="14"/>
        </w:rPr>
        <w:t xml:space="preserve"> offers us a chance to see care’s multiple itineraries, complicating and deromanticizing where care is now. These texts </w:t>
      </w:r>
      <w:r w:rsidRPr="007C2B0D">
        <w:rPr>
          <w:rStyle w:val="StyleUnderline"/>
        </w:rPr>
        <w:t>suggest that care might move in uncomfortable ways</w:t>
      </w:r>
      <w:r w:rsidRPr="007C2B0D">
        <w:rPr>
          <w:sz w:val="14"/>
        </w:rPr>
        <w:t xml:space="preserve">, in uncomfortable places, even </w:t>
      </w:r>
      <w:r w:rsidRPr="007C2B0D">
        <w:rPr>
          <w:rStyle w:val="StyleUnderline"/>
        </w:rPr>
        <w:t xml:space="preserve">in </w:t>
      </w:r>
      <w:r w:rsidRPr="006D22E9">
        <w:rPr>
          <w:rStyle w:val="Emphasis"/>
        </w:rPr>
        <w:t>legal doctrine</w:t>
      </w:r>
      <w:r w:rsidRPr="007C2B0D">
        <w:rPr>
          <w:sz w:val="14"/>
        </w:rPr>
        <w:t xml:space="preserve">, </w:t>
      </w:r>
      <w:r w:rsidRPr="007C2B0D">
        <w:rPr>
          <w:rStyle w:val="StyleUnderline"/>
        </w:rPr>
        <w:t xml:space="preserve">and that care </w:t>
      </w:r>
      <w:r w:rsidRPr="003F6EDE">
        <w:rPr>
          <w:rStyle w:val="StyleUnderline"/>
          <w:highlight w:val="cyan"/>
        </w:rPr>
        <w:t xml:space="preserve">might perform its </w:t>
      </w:r>
      <w:r w:rsidRPr="003F6EDE">
        <w:rPr>
          <w:rStyle w:val="Emphasis"/>
          <w:highlight w:val="cyan"/>
        </w:rPr>
        <w:t>most radical work</w:t>
      </w:r>
      <w:r w:rsidRPr="003F6EDE">
        <w:rPr>
          <w:rStyle w:val="StyleUnderline"/>
          <w:highlight w:val="cyan"/>
        </w:rPr>
        <w:t xml:space="preserve"> through</w:t>
      </w:r>
      <w:r w:rsidRPr="007C2B0D">
        <w:rPr>
          <w:rStyle w:val="StyleUnderline"/>
        </w:rPr>
        <w:t xml:space="preserve"> its fierce commitment to </w:t>
      </w:r>
      <w:r w:rsidRPr="003F6EDE">
        <w:rPr>
          <w:rStyle w:val="StyleUnderline"/>
          <w:highlight w:val="cyan"/>
        </w:rPr>
        <w:t>dreaming</w:t>
      </w:r>
      <w:r w:rsidRPr="007C2B0D">
        <w:rPr>
          <w:rStyle w:val="StyleUnderline"/>
        </w:rPr>
        <w:t xml:space="preserve"> even </w:t>
      </w:r>
      <w:r w:rsidRPr="003F6EDE">
        <w:rPr>
          <w:rStyle w:val="StyleUnderline"/>
          <w:highlight w:val="cyan"/>
        </w:rPr>
        <w:t xml:space="preserve">in </w:t>
      </w:r>
      <w:r w:rsidRPr="003F6EDE">
        <w:rPr>
          <w:rStyle w:val="Emphasis"/>
          <w:highlight w:val="cyan"/>
        </w:rPr>
        <w:t>seemingly impossible ways</w:t>
      </w:r>
      <w:r w:rsidRPr="003F6EDE">
        <w:rPr>
          <w:sz w:val="14"/>
          <w:highlight w:val="cyan"/>
        </w:rPr>
        <w:t>.</w:t>
      </w:r>
    </w:p>
    <w:p w14:paraId="488E2DE7" w14:textId="77777777" w:rsidR="000D13F1" w:rsidRPr="007C2B0D" w:rsidRDefault="000D13F1" w:rsidP="000D13F1">
      <w:pPr>
        <w:rPr>
          <w:sz w:val="14"/>
        </w:rPr>
      </w:pPr>
      <w:r w:rsidRPr="007C2B0D">
        <w:rPr>
          <w:sz w:val="14"/>
        </w:rPr>
        <w:t xml:space="preserve">Patricia J. Williams’s stunning Alchemy of Race and Rights is a book that refuses categorization. The book traverses multiple genres and performs its refusal to be pinned down even in its final note, when Williams refers to Harvard University Press’s “struggle” with the Library of Congress over how to classify the book. She writes, “The librarians think ‘Afro-Americans—Civil Rights’ and ‘Law Teachers’ would be nice. I told my editor to hold out for ‘Autobiography,’ ‘Fiction,’ ‘Gender Studies,’ and ‘Medieval Medicine’ ” (1991, 249). But </w:t>
      </w:r>
      <w:r w:rsidRPr="006D22E9">
        <w:rPr>
          <w:sz w:val="14"/>
        </w:rPr>
        <w:t xml:space="preserve">if law itself rests on the project of categorization and classification, what might it mean to invest in the juridical while undoing its foundational premises, while resisting categorical </w:t>
      </w:r>
      <w:r w:rsidRPr="007C2B0D">
        <w:rPr>
          <w:sz w:val="14"/>
        </w:rPr>
        <w:t>thinking?</w:t>
      </w:r>
    </w:p>
    <w:p w14:paraId="1183C0BA" w14:textId="77777777" w:rsidR="000D13F1" w:rsidRPr="007C2B0D" w:rsidRDefault="000D13F1" w:rsidP="000D13F1">
      <w:pPr>
        <w:rPr>
          <w:sz w:val="14"/>
        </w:rPr>
      </w:pPr>
      <w:r w:rsidRPr="007C2B0D">
        <w:rPr>
          <w:sz w:val="14"/>
        </w:rPr>
        <w:t xml:space="preserve">Indeed, </w:t>
      </w:r>
      <w:r w:rsidRPr="007C2B0D">
        <w:rPr>
          <w:rStyle w:val="Emphasis"/>
        </w:rPr>
        <w:t>Williams</w:t>
      </w:r>
      <w:r w:rsidRPr="007C2B0D">
        <w:rPr>
          <w:sz w:val="14"/>
        </w:rPr>
        <w:t xml:space="preserve"> reveals that she </w:t>
      </w:r>
      <w:r w:rsidRPr="007C2B0D">
        <w:rPr>
          <w:rStyle w:val="StyleUnderline"/>
        </w:rPr>
        <w:t xml:space="preserve">invests in law through her intellectual and political commitment to the concept of </w:t>
      </w:r>
      <w:r w:rsidRPr="006D22E9">
        <w:rPr>
          <w:rStyle w:val="Emphasis"/>
        </w:rPr>
        <w:t>rights</w:t>
      </w:r>
      <w:r w:rsidRPr="007C2B0D">
        <w:rPr>
          <w:sz w:val="14"/>
        </w:rPr>
        <w:t xml:space="preserve">. </w:t>
      </w:r>
      <w:r w:rsidRPr="007C2B0D">
        <w:rPr>
          <w:rStyle w:val="StyleUnderline"/>
        </w:rPr>
        <w:t>She</w:t>
      </w:r>
      <w:r w:rsidRPr="007C2B0D">
        <w:rPr>
          <w:sz w:val="14"/>
        </w:rPr>
        <w:t xml:space="preserve"> articulates this investment in a moment in which critical legal studies was arguing for the displacement of rights, their false promise, perhaps even the “cruel optimism” invested in them (Berlant 2011). Yet Williams </w:t>
      </w:r>
      <w:r w:rsidRPr="006D22E9">
        <w:rPr>
          <w:rStyle w:val="Emphasis"/>
        </w:rPr>
        <w:t>refuses</w:t>
      </w:r>
      <w:r w:rsidRPr="007C2B0D">
        <w:rPr>
          <w:rStyle w:val="StyleUnderline"/>
        </w:rPr>
        <w:t xml:space="preserve"> to </w:t>
      </w:r>
      <w:r w:rsidRPr="006D22E9">
        <w:rPr>
          <w:rStyle w:val="Emphasis"/>
        </w:rPr>
        <w:t>abandon</w:t>
      </w:r>
      <w:r w:rsidRPr="007C2B0D">
        <w:rPr>
          <w:rStyle w:val="StyleUnderline"/>
        </w:rPr>
        <w:t xml:space="preserve"> rights</w:t>
      </w:r>
      <w:r w:rsidRPr="007C2B0D">
        <w:rPr>
          <w:sz w:val="14"/>
        </w:rPr>
        <w:t xml:space="preserve">, instead inflecting them with a deep valence of care. She argues that rights have been politically limited because we have failed to imagine what might happen if we “give them away,” to objects, ideas, concepts, time (1991, 165). What would happen, she asks, if we give rights away to the natural world, if we assume that trees, air, history, and rocks have a right to something—or somethings—including freedom, autonomy, respect, integrity. What would happen if we assumed the past had rights, that water has rights, that the table has rights, and </w:t>
      </w:r>
      <w:r w:rsidRPr="007C2B0D">
        <w:rPr>
          <w:rStyle w:val="StyleUnderline"/>
        </w:rPr>
        <w:t xml:space="preserve">what would it do to imagine ourselves embedded in a world of </w:t>
      </w:r>
      <w:r w:rsidRPr="006D22E9">
        <w:rPr>
          <w:rStyle w:val="Emphasis"/>
        </w:rPr>
        <w:t>obligations</w:t>
      </w:r>
      <w:r w:rsidRPr="007C2B0D">
        <w:rPr>
          <w:sz w:val="14"/>
        </w:rPr>
        <w:t xml:space="preserve">, and what Adrienne Rich calls “responsibility” and “accountability”? (1986). </w:t>
      </w:r>
      <w:r w:rsidRPr="007C2B0D">
        <w:rPr>
          <w:rStyle w:val="StyleUnderline"/>
        </w:rPr>
        <w:t xml:space="preserve">Williams’s articulation of the </w:t>
      </w:r>
      <w:r w:rsidRPr="006D22E9">
        <w:rPr>
          <w:rStyle w:val="Emphasis"/>
        </w:rPr>
        <w:t>radical power</w:t>
      </w:r>
      <w:r w:rsidRPr="007C2B0D">
        <w:rPr>
          <w:rStyle w:val="StyleUnderline"/>
        </w:rPr>
        <w:t xml:space="preserve"> of rights</w:t>
      </w:r>
      <w:r w:rsidRPr="007C2B0D">
        <w:rPr>
          <w:sz w:val="14"/>
        </w:rPr>
        <w:t>—</w:t>
      </w:r>
      <w:r w:rsidRPr="007C2B0D">
        <w:rPr>
          <w:rStyle w:val="StyleUnderline"/>
        </w:rPr>
        <w:t xml:space="preserve">their capacity to </w:t>
      </w:r>
      <w:r w:rsidRPr="006D22E9">
        <w:rPr>
          <w:rStyle w:val="Emphasis"/>
        </w:rPr>
        <w:t>embed</w:t>
      </w:r>
      <w:r w:rsidRPr="007C2B0D">
        <w:rPr>
          <w:rStyle w:val="StyleUnderline"/>
        </w:rPr>
        <w:t xml:space="preserve"> us in the world and to </w:t>
      </w:r>
      <w:r w:rsidRPr="006D22E9">
        <w:rPr>
          <w:rStyle w:val="Emphasis"/>
        </w:rPr>
        <w:t>attach</w:t>
      </w:r>
      <w:r w:rsidRPr="007C2B0D">
        <w:rPr>
          <w:rStyle w:val="StyleUnderline"/>
        </w:rPr>
        <w:t xml:space="preserve"> us to each other</w:t>
      </w:r>
      <w:r w:rsidRPr="007C2B0D">
        <w:rPr>
          <w:sz w:val="14"/>
        </w:rPr>
        <w:t>—</w:t>
      </w:r>
      <w:r w:rsidRPr="006D22E9">
        <w:rPr>
          <w:rStyle w:val="StyleUnderline"/>
        </w:rPr>
        <w:t>is rooted</w:t>
      </w:r>
      <w:r w:rsidRPr="007C2B0D">
        <w:rPr>
          <w:rStyle w:val="StyleUnderline"/>
        </w:rPr>
        <w:t xml:space="preserve"> in an ethic of care</w:t>
      </w:r>
      <w:r w:rsidRPr="007C2B0D">
        <w:rPr>
          <w:sz w:val="14"/>
        </w:rPr>
        <w:t xml:space="preserve">, in the capacity of care to unleash new forms of vulnerability. Yet </w:t>
      </w:r>
      <w:r w:rsidRPr="003F6EDE">
        <w:rPr>
          <w:rStyle w:val="StyleUnderline"/>
          <w:highlight w:val="cyan"/>
        </w:rPr>
        <w:t>Williams</w:t>
      </w:r>
      <w:r w:rsidRPr="007C2B0D">
        <w:rPr>
          <w:rStyle w:val="StyleUnderline"/>
        </w:rPr>
        <w:t xml:space="preserve"> explicitly decides to root this radical vision</w:t>
      </w:r>
      <w:r w:rsidRPr="007C2B0D">
        <w:rPr>
          <w:sz w:val="14"/>
        </w:rPr>
        <w:t xml:space="preserve">, this notion of an unleashed care, </w:t>
      </w:r>
      <w:r w:rsidRPr="007C2B0D">
        <w:rPr>
          <w:rStyle w:val="StyleUnderline"/>
        </w:rPr>
        <w:t xml:space="preserve">in </w:t>
      </w:r>
      <w:r w:rsidRPr="006D22E9">
        <w:rPr>
          <w:rStyle w:val="Emphasis"/>
        </w:rPr>
        <w:t>law</w:t>
      </w:r>
      <w:r w:rsidRPr="007C2B0D">
        <w:rPr>
          <w:rStyle w:val="StyleUnderline"/>
        </w:rPr>
        <w:t xml:space="preserve"> and in the language of </w:t>
      </w:r>
      <w:r w:rsidRPr="006D22E9">
        <w:rPr>
          <w:rStyle w:val="Emphasis"/>
        </w:rPr>
        <w:t>rights</w:t>
      </w:r>
      <w:r w:rsidRPr="007C2B0D">
        <w:rPr>
          <w:sz w:val="14"/>
        </w:rPr>
        <w:t xml:space="preserve">, </w:t>
      </w:r>
      <w:r w:rsidRPr="007C2B0D">
        <w:rPr>
          <w:rStyle w:val="StyleUnderline"/>
        </w:rPr>
        <w:t xml:space="preserve">imagining law as a </w:t>
      </w:r>
      <w:r w:rsidRPr="006D22E9">
        <w:rPr>
          <w:rStyle w:val="Emphasis"/>
        </w:rPr>
        <w:t>crucial space</w:t>
      </w:r>
      <w:r w:rsidRPr="007C2B0D">
        <w:rPr>
          <w:rStyle w:val="StyleUnderline"/>
        </w:rPr>
        <w:t xml:space="preserve"> for staging an exploration of</w:t>
      </w:r>
      <w:r w:rsidRPr="007C2B0D">
        <w:rPr>
          <w:sz w:val="14"/>
        </w:rPr>
        <w:t xml:space="preserve"> the </w:t>
      </w:r>
      <w:r w:rsidRPr="007C2B0D">
        <w:rPr>
          <w:rStyle w:val="StyleUnderline"/>
        </w:rPr>
        <w:t>possibility</w:t>
      </w:r>
      <w:r w:rsidRPr="007C2B0D">
        <w:rPr>
          <w:sz w:val="14"/>
        </w:rPr>
        <w:t xml:space="preserve"> of rights. Even as Williams gestures to this radical possibility, </w:t>
      </w:r>
      <w:r w:rsidRPr="007C2B0D">
        <w:rPr>
          <w:rStyle w:val="StyleUnderline"/>
        </w:rPr>
        <w:t>she</w:t>
      </w:r>
      <w:r w:rsidRPr="007C2B0D">
        <w:rPr>
          <w:sz w:val="14"/>
        </w:rPr>
        <w:t xml:space="preserve"> also recognizes law’s non-imagination, or constrained imagination, its unwillingness to treat vulnerability and witnessing as ethics. Her capacious conception of rights can never be met by conventional juridical thinking, yet Williams </w:t>
      </w:r>
      <w:r w:rsidRPr="003F6EDE">
        <w:rPr>
          <w:rStyle w:val="Emphasis"/>
          <w:highlight w:val="cyan"/>
        </w:rPr>
        <w:t>refuses to cede</w:t>
      </w:r>
      <w:r w:rsidRPr="003F6EDE">
        <w:rPr>
          <w:rStyle w:val="StyleUnderline"/>
          <w:highlight w:val="cyan"/>
        </w:rPr>
        <w:t xml:space="preserve"> the territory of law</w:t>
      </w:r>
      <w:r w:rsidRPr="007C2B0D">
        <w:rPr>
          <w:sz w:val="14"/>
        </w:rPr>
        <w:t xml:space="preserve">, </w:t>
      </w:r>
      <w:r w:rsidRPr="003F6EDE">
        <w:rPr>
          <w:rStyle w:val="StyleUnderline"/>
          <w:highlight w:val="cyan"/>
        </w:rPr>
        <w:t>insisting</w:t>
      </w:r>
      <w:r w:rsidRPr="007C2B0D">
        <w:rPr>
          <w:rStyle w:val="StyleUnderline"/>
        </w:rPr>
        <w:t xml:space="preserve"> instead </w:t>
      </w:r>
      <w:r w:rsidRPr="003F6EDE">
        <w:rPr>
          <w:rStyle w:val="StyleUnderline"/>
          <w:highlight w:val="cyan"/>
        </w:rPr>
        <w:t xml:space="preserve">on dreaming in a </w:t>
      </w:r>
      <w:r w:rsidRPr="003F6EDE">
        <w:rPr>
          <w:rStyle w:val="Emphasis"/>
          <w:highlight w:val="cyan"/>
        </w:rPr>
        <w:t>juridical lexicon</w:t>
      </w:r>
      <w:r w:rsidRPr="007C2B0D">
        <w:rPr>
          <w:sz w:val="14"/>
        </w:rPr>
        <w:t xml:space="preserve">, in thinking rights </w:t>
      </w:r>
      <w:r w:rsidRPr="007C2B0D">
        <w:rPr>
          <w:rStyle w:val="StyleUnderline"/>
        </w:rPr>
        <w:t>as a radical technology of living otherwise</w:t>
      </w:r>
      <w:r w:rsidRPr="007C2B0D">
        <w:rPr>
          <w:sz w:val="14"/>
        </w:rPr>
        <w:t>.</w:t>
      </w:r>
    </w:p>
    <w:p w14:paraId="06854FD4" w14:textId="77777777" w:rsidR="000D13F1" w:rsidRPr="007C2B0D" w:rsidRDefault="000D13F1" w:rsidP="000D13F1">
      <w:pPr>
        <w:rPr>
          <w:sz w:val="14"/>
        </w:rPr>
      </w:pPr>
      <w:r w:rsidRPr="007C2B0D">
        <w:rPr>
          <w:sz w:val="14"/>
        </w:rPr>
        <w:t xml:space="preserve">If Williams’s work suggests the possibility of juridical care, we might also think of Kimberlé Crenshaw’s highly traveled concept of intersectionality as, at least in part, a plea for law to see one of its constitutive absences: discrimination and violence against Black women. Law, Crenshaw argues, has been constructed to un-see Black women’s experiences of harm. For </w:t>
      </w:r>
      <w:r w:rsidRPr="003F6EDE">
        <w:rPr>
          <w:rStyle w:val="Emphasis"/>
          <w:highlight w:val="cyan"/>
        </w:rPr>
        <w:t>Crenshaw</w:t>
      </w:r>
      <w:r w:rsidRPr="007C2B0D">
        <w:rPr>
          <w:sz w:val="14"/>
        </w:rPr>
        <w:t xml:space="preserve">, this is most visible in the context of employment discrimination where Black women experience violence that is seen as too specific, too general, or too unknowable to be redressed (1989). Instead, it is simply rendered invisible. Intersectionality is, at least in part, a creative experiment, a speculative endeavor, that </w:t>
      </w:r>
      <w:r w:rsidRPr="007C2B0D">
        <w:rPr>
          <w:rStyle w:val="StyleUnderline"/>
        </w:rPr>
        <w:t xml:space="preserve">asks what it might mean for law to </w:t>
      </w:r>
      <w:r w:rsidRPr="006D22E9">
        <w:rPr>
          <w:rStyle w:val="Emphasis"/>
        </w:rPr>
        <w:t>take seriously</w:t>
      </w:r>
      <w:r w:rsidRPr="007C2B0D">
        <w:rPr>
          <w:rStyle w:val="StyleUnderline"/>
        </w:rPr>
        <w:t xml:space="preserve"> what it has been constructed to </w:t>
      </w:r>
      <w:r w:rsidRPr="006D22E9">
        <w:rPr>
          <w:rStyle w:val="Emphasis"/>
        </w:rPr>
        <w:t>ignore</w:t>
      </w:r>
      <w:r w:rsidRPr="007C2B0D">
        <w:rPr>
          <w:sz w:val="14"/>
        </w:rPr>
        <w:t xml:space="preserve">. It is an endeavor that asks for </w:t>
      </w:r>
      <w:r w:rsidRPr="007C2B0D">
        <w:rPr>
          <w:rStyle w:val="StyleUnderline"/>
        </w:rPr>
        <w:t>a model of juridical care</w:t>
      </w:r>
      <w:r w:rsidRPr="007C2B0D">
        <w:rPr>
          <w:sz w:val="14"/>
        </w:rPr>
        <w:t xml:space="preserve">, that includes Black women in neither a doctrinal structure modeled around their constitutive absence nor one that thinks redress simply. Instead, intersectionality </w:t>
      </w:r>
      <w:r w:rsidRPr="007C2B0D">
        <w:rPr>
          <w:rStyle w:val="StyleUnderline"/>
        </w:rPr>
        <w:t xml:space="preserve">asks what law might look and feel like if it </w:t>
      </w:r>
      <w:r w:rsidRPr="006D22E9">
        <w:rPr>
          <w:rStyle w:val="Emphasis"/>
        </w:rPr>
        <w:t>took seriously</w:t>
      </w:r>
      <w:r w:rsidRPr="007C2B0D">
        <w:rPr>
          <w:rStyle w:val="StyleUnderline"/>
        </w:rPr>
        <w:t xml:space="preserve"> Black women’s experiences of injury and reckoned with how law itself produces</w:t>
      </w:r>
      <w:r w:rsidRPr="007C2B0D">
        <w:rPr>
          <w:sz w:val="14"/>
        </w:rPr>
        <w:t xml:space="preserve"> the experiences of </w:t>
      </w:r>
      <w:r w:rsidRPr="007C2B0D">
        <w:rPr>
          <w:rStyle w:val="StyleUnderline"/>
        </w:rPr>
        <w:t>vulnerability</w:t>
      </w:r>
      <w:r w:rsidRPr="007C2B0D">
        <w:rPr>
          <w:sz w:val="14"/>
        </w:rPr>
        <w:t xml:space="preserve"> that constitute the subjectivity of the multiply marginalized. </w:t>
      </w:r>
      <w:r w:rsidRPr="007C2B0D">
        <w:rPr>
          <w:rStyle w:val="StyleUnderline"/>
        </w:rPr>
        <w:t>Intersectionality</w:t>
      </w:r>
      <w:r w:rsidRPr="007C2B0D">
        <w:rPr>
          <w:sz w:val="14"/>
        </w:rPr>
        <w:t xml:space="preserve">, then, </w:t>
      </w:r>
      <w:r w:rsidRPr="003F6EDE">
        <w:rPr>
          <w:rStyle w:val="StyleUnderline"/>
          <w:highlight w:val="cyan"/>
        </w:rPr>
        <w:t>asks what it might mean</w:t>
      </w:r>
      <w:r w:rsidRPr="007C2B0D">
        <w:rPr>
          <w:rStyle w:val="StyleUnderline"/>
        </w:rPr>
        <w:t xml:space="preserve"> to </w:t>
      </w:r>
      <w:r w:rsidRPr="00014A14">
        <w:rPr>
          <w:rStyle w:val="Emphasis"/>
        </w:rPr>
        <w:t>imagine a juridical structure</w:t>
      </w:r>
      <w:r w:rsidRPr="007C2B0D">
        <w:rPr>
          <w:sz w:val="14"/>
        </w:rPr>
        <w:t xml:space="preserve">, </w:t>
      </w:r>
      <w:r w:rsidRPr="003F6EDE">
        <w:rPr>
          <w:rStyle w:val="StyleUnderline"/>
          <w:highlight w:val="cyan"/>
        </w:rPr>
        <w:t xml:space="preserve">to </w:t>
      </w:r>
      <w:r w:rsidRPr="003F6EDE">
        <w:rPr>
          <w:rStyle w:val="Emphasis"/>
          <w:highlight w:val="cyan"/>
        </w:rPr>
        <w:t>dream a juridical form</w:t>
      </w:r>
      <w:r w:rsidRPr="003F6EDE">
        <w:rPr>
          <w:sz w:val="14"/>
          <w:highlight w:val="cyan"/>
        </w:rPr>
        <w:t xml:space="preserve">, </w:t>
      </w:r>
      <w:r w:rsidRPr="003F6EDE">
        <w:rPr>
          <w:rStyle w:val="StyleUnderline"/>
          <w:highlight w:val="cyan"/>
        </w:rPr>
        <w:t xml:space="preserve">that could </w:t>
      </w:r>
      <w:r w:rsidRPr="003F6EDE">
        <w:rPr>
          <w:rStyle w:val="Emphasis"/>
          <w:sz w:val="30"/>
          <w:szCs w:val="30"/>
          <w:highlight w:val="cyan"/>
        </w:rPr>
        <w:t>see Black women’s injuries</w:t>
      </w:r>
      <w:r w:rsidRPr="007C2B0D">
        <w:rPr>
          <w:sz w:val="14"/>
        </w:rPr>
        <w:t xml:space="preserve">, </w:t>
      </w:r>
      <w:r w:rsidRPr="007C2B0D">
        <w:rPr>
          <w:rStyle w:val="StyleUnderline"/>
        </w:rPr>
        <w:t xml:space="preserve">and that could </w:t>
      </w:r>
      <w:r w:rsidRPr="00014A14">
        <w:rPr>
          <w:rStyle w:val="Emphasis"/>
        </w:rPr>
        <w:t>recognize</w:t>
      </w:r>
      <w:r w:rsidRPr="007C2B0D">
        <w:rPr>
          <w:rStyle w:val="StyleUnderline"/>
        </w:rPr>
        <w:t xml:space="preserve"> how social structures</w:t>
      </w:r>
      <w:r w:rsidRPr="007C2B0D">
        <w:rPr>
          <w:sz w:val="14"/>
        </w:rPr>
        <w:t>—including law—</w:t>
      </w:r>
      <w:r w:rsidRPr="007C2B0D">
        <w:rPr>
          <w:rStyle w:val="StyleUnderline"/>
        </w:rPr>
        <w:t>render some bodies</w:t>
      </w:r>
      <w:r w:rsidRPr="007C2B0D">
        <w:rPr>
          <w:sz w:val="14"/>
        </w:rPr>
        <w:t xml:space="preserve"> particularly </w:t>
      </w:r>
      <w:r w:rsidRPr="007C2B0D">
        <w:rPr>
          <w:rStyle w:val="StyleUnderline"/>
        </w:rPr>
        <w:t>vulnerable</w:t>
      </w:r>
      <w:r w:rsidRPr="007C2B0D">
        <w:rPr>
          <w:sz w:val="14"/>
        </w:rPr>
        <w:t xml:space="preserve"> to harm, to injury, to pain, to trauma. Crenshaw’s vision, like Williams’s conception of rights, imports a model of care to the juridical by imagining </w:t>
      </w:r>
      <w:r w:rsidRPr="007C2B0D">
        <w:rPr>
          <w:rStyle w:val="StyleUnderline"/>
        </w:rPr>
        <w:t xml:space="preserve">a </w:t>
      </w:r>
      <w:r w:rsidRPr="003F6EDE">
        <w:rPr>
          <w:rStyle w:val="Emphasis"/>
          <w:highlight w:val="cyan"/>
        </w:rPr>
        <w:t>legal grammar</w:t>
      </w:r>
      <w:r w:rsidRPr="007C2B0D">
        <w:rPr>
          <w:sz w:val="14"/>
        </w:rPr>
        <w:t xml:space="preserve"> that </w:t>
      </w:r>
      <w:r w:rsidRPr="003F6EDE">
        <w:rPr>
          <w:rStyle w:val="StyleUnderline"/>
          <w:highlight w:val="cyan"/>
        </w:rPr>
        <w:t xml:space="preserve">can be </w:t>
      </w:r>
      <w:r w:rsidRPr="003F6EDE">
        <w:rPr>
          <w:rStyle w:val="Emphasis"/>
          <w:highlight w:val="cyan"/>
        </w:rPr>
        <w:t>attentive</w:t>
      </w:r>
      <w:r w:rsidRPr="003F6EDE">
        <w:rPr>
          <w:rStyle w:val="StyleUnderline"/>
          <w:highlight w:val="cyan"/>
        </w:rPr>
        <w:t xml:space="preserve"> to</w:t>
      </w:r>
      <w:r w:rsidRPr="007C2B0D">
        <w:rPr>
          <w:rStyle w:val="StyleUnderline"/>
        </w:rPr>
        <w:t xml:space="preserve"> witnessing </w:t>
      </w:r>
      <w:r w:rsidRPr="003F6EDE">
        <w:rPr>
          <w:rStyle w:val="StyleUnderline"/>
          <w:highlight w:val="cyan"/>
        </w:rPr>
        <w:t>anti-Black and misogynistic harm</w:t>
      </w:r>
      <w:r w:rsidRPr="007C2B0D">
        <w:rPr>
          <w:sz w:val="14"/>
        </w:rPr>
        <w:t xml:space="preserve">, </w:t>
      </w:r>
      <w:r w:rsidRPr="007C2B0D">
        <w:rPr>
          <w:rStyle w:val="StyleUnderline"/>
        </w:rPr>
        <w:t xml:space="preserve">that </w:t>
      </w:r>
      <w:r w:rsidRPr="003F6EDE">
        <w:rPr>
          <w:rStyle w:val="StyleUnderline"/>
          <w:highlight w:val="cyan"/>
        </w:rPr>
        <w:t xml:space="preserve">can </w:t>
      </w:r>
      <w:r w:rsidRPr="003F6EDE">
        <w:rPr>
          <w:rStyle w:val="Emphasis"/>
          <w:highlight w:val="cyan"/>
        </w:rPr>
        <w:t>respond</w:t>
      </w:r>
      <w:r w:rsidRPr="007C2B0D">
        <w:rPr>
          <w:rStyle w:val="StyleUnderline"/>
        </w:rPr>
        <w:t xml:space="preserve"> to that harm </w:t>
      </w:r>
      <w:r w:rsidRPr="003F6EDE">
        <w:rPr>
          <w:rStyle w:val="StyleUnderline"/>
          <w:highlight w:val="cyan"/>
        </w:rPr>
        <w:t xml:space="preserve">in a form </w:t>
      </w:r>
      <w:r w:rsidRPr="003F6EDE">
        <w:rPr>
          <w:rStyle w:val="Emphasis"/>
          <w:highlight w:val="cyan"/>
        </w:rPr>
        <w:t>other</w:t>
      </w:r>
      <w:r w:rsidRPr="003F6EDE">
        <w:rPr>
          <w:rStyle w:val="StyleUnderline"/>
          <w:highlight w:val="cyan"/>
        </w:rPr>
        <w:t xml:space="preserve"> than </w:t>
      </w:r>
      <w:r w:rsidRPr="003F6EDE">
        <w:rPr>
          <w:rStyle w:val="Emphasis"/>
          <w:highlight w:val="cyan"/>
        </w:rPr>
        <w:t>disavowal</w:t>
      </w:r>
      <w:r w:rsidRPr="003F6EDE">
        <w:rPr>
          <w:rStyle w:val="StyleUnderline"/>
          <w:highlight w:val="cyan"/>
        </w:rPr>
        <w:t xml:space="preserve"> or </w:t>
      </w:r>
      <w:r w:rsidRPr="003F6EDE">
        <w:rPr>
          <w:rStyle w:val="Emphasis"/>
          <w:highlight w:val="cyan"/>
        </w:rPr>
        <w:t>strategic containment</w:t>
      </w:r>
      <w:r w:rsidRPr="007C2B0D">
        <w:rPr>
          <w:sz w:val="14"/>
        </w:rPr>
        <w:t>.</w:t>
      </w:r>
    </w:p>
    <w:p w14:paraId="43542A98" w14:textId="77777777" w:rsidR="000D13F1" w:rsidRPr="007C2B0D" w:rsidRDefault="000D13F1" w:rsidP="000D13F1">
      <w:pPr>
        <w:rPr>
          <w:sz w:val="14"/>
        </w:rPr>
      </w:pPr>
      <w:r w:rsidRPr="007C2B0D">
        <w:rPr>
          <w:sz w:val="14"/>
        </w:rPr>
        <w:t xml:space="preserve">While I highlight Williams and Crenshaw and their shared commitment to constructing an ethic of care within law, </w:t>
      </w:r>
      <w:r w:rsidRPr="007C2B0D">
        <w:rPr>
          <w:rStyle w:val="StyleUnderline"/>
        </w:rPr>
        <w:t>we might think of</w:t>
      </w:r>
      <w:r w:rsidRPr="007C2B0D">
        <w:rPr>
          <w:sz w:val="14"/>
        </w:rPr>
        <w:t xml:space="preserve"> how both practice what Williams has termed </w:t>
      </w:r>
      <w:r w:rsidRPr="007C2B0D">
        <w:rPr>
          <w:rStyle w:val="StyleUnderline"/>
        </w:rPr>
        <w:t>a</w:t>
      </w:r>
      <w:r w:rsidRPr="007C2B0D">
        <w:rPr>
          <w:sz w:val="14"/>
        </w:rPr>
        <w:t xml:space="preserve"> “</w:t>
      </w:r>
      <w:r w:rsidRPr="007C2B0D">
        <w:rPr>
          <w:rStyle w:val="Emphasis"/>
        </w:rPr>
        <w:t>jurisprudence of generosity</w:t>
      </w:r>
      <w:r w:rsidRPr="007C2B0D">
        <w:rPr>
          <w:sz w:val="14"/>
        </w:rPr>
        <w:t xml:space="preserve">,” one </w:t>
      </w:r>
      <w:r w:rsidRPr="007C2B0D">
        <w:rPr>
          <w:rStyle w:val="StyleUnderline"/>
        </w:rPr>
        <w:t xml:space="preserve">that </w:t>
      </w:r>
      <w:r w:rsidRPr="00014A14">
        <w:rPr>
          <w:rStyle w:val="Emphasis"/>
        </w:rPr>
        <w:t>reimagines</w:t>
      </w:r>
      <w:r w:rsidRPr="007C2B0D">
        <w:rPr>
          <w:rStyle w:val="StyleUnderline"/>
        </w:rPr>
        <w:t xml:space="preserve"> the possibilities of law and invests in a faith in the juridical as a site that can unleash </w:t>
      </w:r>
      <w:r w:rsidRPr="00014A14">
        <w:rPr>
          <w:rStyle w:val="Emphasis"/>
        </w:rPr>
        <w:t>new forms of relationality</w:t>
      </w:r>
      <w:r w:rsidRPr="007C2B0D">
        <w:rPr>
          <w:sz w:val="14"/>
        </w:rPr>
        <w:t xml:space="preserve">. </w:t>
      </w:r>
      <w:r w:rsidRPr="007C2B0D">
        <w:rPr>
          <w:rStyle w:val="StyleUnderline"/>
        </w:rPr>
        <w:t>This is not an anti-institutional vision</w:t>
      </w:r>
      <w:r w:rsidRPr="007C2B0D">
        <w:rPr>
          <w:sz w:val="14"/>
        </w:rPr>
        <w:t xml:space="preserve"> of care. Instead, </w:t>
      </w:r>
      <w:r w:rsidRPr="007C2B0D">
        <w:rPr>
          <w:rStyle w:val="StyleUnderline"/>
        </w:rPr>
        <w:t>it is</w:t>
      </w:r>
      <w:r w:rsidRPr="007C2B0D">
        <w:rPr>
          <w:sz w:val="14"/>
        </w:rPr>
        <w:t xml:space="preserve"> a vision of care that is </w:t>
      </w:r>
      <w:r w:rsidRPr="00014A14">
        <w:rPr>
          <w:rStyle w:val="Emphasis"/>
        </w:rPr>
        <w:t>wedded</w:t>
      </w:r>
      <w:r w:rsidRPr="00014A14">
        <w:rPr>
          <w:rStyle w:val="StyleUnderline"/>
        </w:rPr>
        <w:t xml:space="preserve"> to </w:t>
      </w:r>
      <w:r w:rsidRPr="00014A14">
        <w:rPr>
          <w:rStyle w:val="Emphasis"/>
        </w:rPr>
        <w:t>institutional structures</w:t>
      </w:r>
      <w:r w:rsidRPr="007C2B0D">
        <w:rPr>
          <w:sz w:val="14"/>
        </w:rPr>
        <w:t xml:space="preserve">, </w:t>
      </w:r>
      <w:r w:rsidRPr="007C2B0D">
        <w:rPr>
          <w:rStyle w:val="StyleUnderline"/>
        </w:rPr>
        <w:t>even institutions that are imagined as</w:t>
      </w:r>
      <w:r w:rsidRPr="007C2B0D">
        <w:rPr>
          <w:sz w:val="14"/>
        </w:rPr>
        <w:t xml:space="preserve"> carceral, as violent, as </w:t>
      </w:r>
      <w:r w:rsidRPr="007C2B0D">
        <w:rPr>
          <w:rStyle w:val="StyleUnderline"/>
        </w:rPr>
        <w:t>anti</w:t>
      </w:r>
      <w:r>
        <w:rPr>
          <w:rStyle w:val="StyleUnderline"/>
        </w:rPr>
        <w:t>-</w:t>
      </w:r>
      <w:r w:rsidRPr="007C2B0D">
        <w:rPr>
          <w:rStyle w:val="StyleUnderline"/>
        </w:rPr>
        <w:t>Black</w:t>
      </w:r>
      <w:r w:rsidRPr="007C2B0D">
        <w:rPr>
          <w:sz w:val="14"/>
        </w:rPr>
        <w:t xml:space="preserve">. My investment in this archive is in how scholars in Black studies might carefully attend to the visions of care amplified by these scholars. These are visions of care that embrace rather than reject law, even as they recognize law’s limits, its failures, its elisions and blind spots. These are visions of care that imagine that </w:t>
      </w:r>
      <w:r w:rsidRPr="003F6EDE">
        <w:rPr>
          <w:rStyle w:val="StyleUnderline"/>
          <w:highlight w:val="cyan"/>
        </w:rPr>
        <w:t xml:space="preserve">law might be a </w:t>
      </w:r>
      <w:r w:rsidRPr="003F6EDE">
        <w:rPr>
          <w:rStyle w:val="Emphasis"/>
          <w:highlight w:val="cyan"/>
        </w:rPr>
        <w:t>necessary grammar</w:t>
      </w:r>
      <w:r w:rsidRPr="003F6EDE">
        <w:rPr>
          <w:rStyle w:val="StyleUnderline"/>
          <w:highlight w:val="cyan"/>
        </w:rPr>
        <w:t xml:space="preserve"> for forging a </w:t>
      </w:r>
      <w:r w:rsidRPr="003F6EDE">
        <w:rPr>
          <w:rStyle w:val="Emphasis"/>
          <w:highlight w:val="cyan"/>
        </w:rPr>
        <w:t>lexicon of freedom</w:t>
      </w:r>
      <w:r w:rsidRPr="007C2B0D">
        <w:rPr>
          <w:sz w:val="14"/>
        </w:rPr>
        <w:t xml:space="preserve">, that insist that </w:t>
      </w:r>
      <w:r w:rsidRPr="003F6EDE">
        <w:rPr>
          <w:rStyle w:val="StyleUnderline"/>
          <w:highlight w:val="cyan"/>
        </w:rPr>
        <w:t xml:space="preserve">we </w:t>
      </w:r>
      <w:r w:rsidRPr="003F6EDE">
        <w:rPr>
          <w:rStyle w:val="Emphasis"/>
          <w:highlight w:val="cyan"/>
        </w:rPr>
        <w:t>cannot afford</w:t>
      </w:r>
      <w:r w:rsidRPr="003F6EDE">
        <w:rPr>
          <w:rStyle w:val="StyleUnderline"/>
          <w:highlight w:val="cyan"/>
        </w:rPr>
        <w:t xml:space="preserve"> to </w:t>
      </w:r>
      <w:r w:rsidRPr="003F6EDE">
        <w:rPr>
          <w:rStyle w:val="Emphasis"/>
          <w:highlight w:val="cyan"/>
        </w:rPr>
        <w:t>disavow</w:t>
      </w:r>
      <w:r w:rsidRPr="003F6EDE">
        <w:rPr>
          <w:rStyle w:val="StyleUnderline"/>
          <w:highlight w:val="cyan"/>
        </w:rPr>
        <w:t xml:space="preserve"> the </w:t>
      </w:r>
      <w:r w:rsidRPr="003F6EDE">
        <w:rPr>
          <w:rStyle w:val="Emphasis"/>
          <w:highlight w:val="cyan"/>
        </w:rPr>
        <w:t>framework</w:t>
      </w:r>
      <w:r w:rsidRPr="007C2B0D">
        <w:rPr>
          <w:rStyle w:val="StyleUnderline"/>
        </w:rPr>
        <w:t xml:space="preserve"> of the juridical</w:t>
      </w:r>
      <w:r w:rsidRPr="007C2B0D">
        <w:rPr>
          <w:sz w:val="14"/>
        </w:rPr>
        <w:t>.</w:t>
      </w:r>
    </w:p>
    <w:p w14:paraId="0DC06FF1" w14:textId="77777777" w:rsidR="000D13F1" w:rsidRPr="002B19F5" w:rsidRDefault="000D13F1" w:rsidP="00E20397">
      <w:pPr>
        <w:rPr>
          <w:sz w:val="14"/>
        </w:rPr>
      </w:pPr>
    </w:p>
    <w:p w14:paraId="067FB2CB" w14:textId="77777777" w:rsidR="00E20397" w:rsidRPr="00D54B71" w:rsidRDefault="00E20397" w:rsidP="00E20397">
      <w:pPr>
        <w:pStyle w:val="Heading4"/>
      </w:pPr>
      <w:r>
        <w:t xml:space="preserve">Cooption is a </w:t>
      </w:r>
      <w:r>
        <w:rPr>
          <w:u w:val="single"/>
        </w:rPr>
        <w:t>two-way street</w:t>
      </w:r>
      <w:r>
        <w:t xml:space="preserve">. We </w:t>
      </w:r>
      <w:r w:rsidRPr="002068AB">
        <w:rPr>
          <w:u w:val="single"/>
        </w:rPr>
        <w:t>can</w:t>
      </w:r>
      <w:r>
        <w:t xml:space="preserve"> and </w:t>
      </w:r>
      <w:r w:rsidRPr="002068AB">
        <w:rPr>
          <w:u w:val="single"/>
        </w:rPr>
        <w:t>should</w:t>
      </w:r>
      <w:r>
        <w:t xml:space="preserve"> attempt to force the state to change its nature </w:t>
      </w:r>
      <w:r>
        <w:rPr>
          <w:u w:val="single"/>
        </w:rPr>
        <w:t>despite itself</w:t>
      </w:r>
      <w:r>
        <w:t>.</w:t>
      </w:r>
    </w:p>
    <w:p w14:paraId="6BFAC1F4" w14:textId="77777777" w:rsidR="00E20397" w:rsidRDefault="00E20397" w:rsidP="00E20397">
      <w:r w:rsidRPr="00AD08C9">
        <w:rPr>
          <w:rStyle w:val="Style13ptBold"/>
        </w:rPr>
        <w:t>Swain, 25</w:t>
      </w:r>
      <w:r>
        <w:t>—Czech Academy of Sciences, Institute of Philosophy (Dan, “Disaster utopia and the state: Success, failure and the fear of co-option,” European Journal of Social Theory, OnlineFirst, September 23, 2025, DOI: 10.1177/13684310251379192, dml)</w:t>
      </w:r>
    </w:p>
    <w:p w14:paraId="0DEF8DED" w14:textId="77777777" w:rsidR="00E20397" w:rsidRPr="00322915" w:rsidRDefault="00E20397" w:rsidP="00E20397">
      <w:pPr>
        <w:rPr>
          <w:sz w:val="14"/>
        </w:rPr>
      </w:pPr>
      <w:r w:rsidRPr="00322915">
        <w:rPr>
          <w:sz w:val="14"/>
        </w:rPr>
        <w:t xml:space="preserve">It follows </w:t>
      </w:r>
      <w:r w:rsidRPr="00AD08C9">
        <w:rPr>
          <w:rStyle w:val="StyleUnderline"/>
        </w:rPr>
        <w:t xml:space="preserve">from </w:t>
      </w:r>
      <w:r w:rsidRPr="00827844">
        <w:rPr>
          <w:rStyle w:val="StyleUnderline"/>
          <w:highlight w:val="cyan"/>
        </w:rPr>
        <w:t>this view</w:t>
      </w:r>
      <w:r w:rsidRPr="00322915">
        <w:rPr>
          <w:sz w:val="14"/>
        </w:rPr>
        <w:t xml:space="preserve"> that </w:t>
      </w:r>
      <w:r w:rsidRPr="00827844">
        <w:rPr>
          <w:rStyle w:val="StyleUnderline"/>
          <w:highlight w:val="cyan"/>
        </w:rPr>
        <w:t>the state is</w:t>
      </w:r>
      <w:r w:rsidRPr="00AD08C9">
        <w:rPr>
          <w:rStyle w:val="StyleUnderline"/>
        </w:rPr>
        <w:t xml:space="preserve"> something to be </w:t>
      </w:r>
      <w:r w:rsidRPr="002068AB">
        <w:rPr>
          <w:rStyle w:val="Emphasis"/>
        </w:rPr>
        <w:t>avoided</w:t>
      </w:r>
      <w:r w:rsidRPr="00322915">
        <w:rPr>
          <w:sz w:val="14"/>
        </w:rPr>
        <w:t xml:space="preserve"> and, if it is to be engaged with at all, then, it is as a limited, tactical engagement through which certain discourses are adopted or resources are accepted selectively and consciously. The main benefits of engagement with the state are understood as either pedagogical – revealing to participants the limitations of the system and the true nature of the state and developing movement skills and capacities – or as expanding the space for autonomous organising. Any impact the movement has on the state itself is in either pushing back its limits or in pushing it towards new and creative strategies of repression or co-option. </w:t>
      </w:r>
      <w:r w:rsidRPr="00AD08C9">
        <w:rPr>
          <w:rStyle w:val="StyleUnderline"/>
        </w:rPr>
        <w:t>The state is</w:t>
      </w:r>
      <w:r w:rsidRPr="00322915">
        <w:rPr>
          <w:sz w:val="14"/>
        </w:rPr>
        <w:t xml:space="preserve"> in some sense </w:t>
      </w:r>
      <w:r w:rsidRPr="00AD08C9">
        <w:rPr>
          <w:rStyle w:val="StyleUnderline"/>
        </w:rPr>
        <w:t xml:space="preserve">a </w:t>
      </w:r>
      <w:r w:rsidRPr="00827844">
        <w:rPr>
          <w:rStyle w:val="Emphasis"/>
          <w:highlight w:val="cyan"/>
        </w:rPr>
        <w:t>perennial enemy</w:t>
      </w:r>
      <w:r w:rsidRPr="00322915">
        <w:rPr>
          <w:sz w:val="14"/>
        </w:rPr>
        <w:t xml:space="preserve"> – in their workshop guide, Mutual Aid Disaster Relief (2018, p. 81) suggests dividing other people and organisations that show up in moments of disaster into ‘potential allies’, ‘neutral’ or ‘opponents’, and then later adds: ‘Think of all the things we rely on our opposition to do for us. Our food, water, energy, transportation, entertainment, communications, medical care, trash pickup’.</w:t>
      </w:r>
    </w:p>
    <w:p w14:paraId="3A24804F" w14:textId="77777777" w:rsidR="00E20397" w:rsidRPr="00322915" w:rsidRDefault="00E20397" w:rsidP="00E20397">
      <w:pPr>
        <w:rPr>
          <w:sz w:val="14"/>
        </w:rPr>
      </w:pPr>
      <w:r w:rsidRPr="00322915">
        <w:rPr>
          <w:sz w:val="14"/>
        </w:rPr>
        <w:t xml:space="preserve">Clearly, </w:t>
      </w:r>
      <w:r w:rsidRPr="00AD08C9">
        <w:rPr>
          <w:rStyle w:val="StyleUnderline"/>
        </w:rPr>
        <w:t>this perspective is important</w:t>
      </w:r>
      <w:r w:rsidRPr="00322915">
        <w:rPr>
          <w:sz w:val="14"/>
        </w:rPr>
        <w:t xml:space="preserve">. To abandon it would be to ignore generations of analysis and experience about how actually existing states act to enable exploitation and domination, to canalise and distort radical energies, and to co-opt the language of radicalism. And </w:t>
      </w:r>
      <w:r w:rsidRPr="00AD08C9">
        <w:rPr>
          <w:rStyle w:val="Emphasis"/>
        </w:rPr>
        <w:t>yet</w:t>
      </w:r>
      <w:r w:rsidRPr="00322915">
        <w:rPr>
          <w:sz w:val="14"/>
        </w:rPr>
        <w:t xml:space="preserve">, </w:t>
      </w:r>
      <w:r w:rsidRPr="00AD08C9">
        <w:rPr>
          <w:rStyle w:val="StyleUnderline"/>
        </w:rPr>
        <w:t xml:space="preserve">there are good reasons why it might be </w:t>
      </w:r>
      <w:r w:rsidRPr="00827844">
        <w:rPr>
          <w:rStyle w:val="StyleUnderline"/>
          <w:highlight w:val="cyan"/>
        </w:rPr>
        <w:t xml:space="preserve">valuable to think </w:t>
      </w:r>
      <w:r w:rsidRPr="00827844">
        <w:rPr>
          <w:rStyle w:val="Emphasis"/>
          <w:highlight w:val="cyan"/>
        </w:rPr>
        <w:t>beyond</w:t>
      </w:r>
      <w:r w:rsidRPr="00AD08C9">
        <w:rPr>
          <w:rStyle w:val="StyleUnderline"/>
        </w:rPr>
        <w:t xml:space="preserve"> </w:t>
      </w:r>
      <w:r w:rsidRPr="00827844">
        <w:rPr>
          <w:rStyle w:val="StyleUnderline"/>
          <w:highlight w:val="cyan"/>
        </w:rPr>
        <w:t>it</w:t>
      </w:r>
      <w:r w:rsidRPr="00322915">
        <w:rPr>
          <w:sz w:val="14"/>
        </w:rPr>
        <w:t xml:space="preserve">: First, </w:t>
      </w:r>
      <w:r w:rsidRPr="00AD08C9">
        <w:rPr>
          <w:rStyle w:val="StyleUnderline"/>
        </w:rPr>
        <w:t xml:space="preserve">doing so might </w:t>
      </w:r>
      <w:r w:rsidRPr="002068AB">
        <w:rPr>
          <w:rStyle w:val="Emphasis"/>
        </w:rPr>
        <w:t>weaken</w:t>
      </w:r>
      <w:r w:rsidRPr="00AD08C9">
        <w:rPr>
          <w:rStyle w:val="StyleUnderline"/>
        </w:rPr>
        <w:t xml:space="preserve"> the sense of co-option as </w:t>
      </w:r>
      <w:r w:rsidRPr="002068AB">
        <w:rPr>
          <w:rStyle w:val="Emphasis"/>
        </w:rPr>
        <w:t>failure</w:t>
      </w:r>
      <w:r w:rsidRPr="00322915">
        <w:rPr>
          <w:sz w:val="14"/>
        </w:rPr>
        <w:t xml:space="preserve">, </w:t>
      </w:r>
      <w:r w:rsidRPr="00AD08C9">
        <w:rPr>
          <w:rStyle w:val="StyleUnderline"/>
        </w:rPr>
        <w:t xml:space="preserve">making it possible to see encounters with the state as not only </w:t>
      </w:r>
      <w:r w:rsidRPr="002068AB">
        <w:rPr>
          <w:rStyle w:val="Emphasis"/>
        </w:rPr>
        <w:t>defensive</w:t>
      </w:r>
      <w:r w:rsidRPr="00AD08C9">
        <w:rPr>
          <w:rStyle w:val="StyleUnderline"/>
        </w:rPr>
        <w:t xml:space="preserve"> moments</w:t>
      </w:r>
      <w:r w:rsidRPr="00322915">
        <w:rPr>
          <w:sz w:val="14"/>
        </w:rPr>
        <w:t xml:space="preserve">, </w:t>
      </w:r>
      <w:r w:rsidRPr="00AD08C9">
        <w:rPr>
          <w:rStyle w:val="StyleUnderline"/>
        </w:rPr>
        <w:t>but</w:t>
      </w:r>
      <w:r w:rsidRPr="00322915">
        <w:rPr>
          <w:sz w:val="14"/>
        </w:rPr>
        <w:t xml:space="preserve"> at as </w:t>
      </w:r>
      <w:r w:rsidRPr="00AD08C9">
        <w:rPr>
          <w:rStyle w:val="StyleUnderline"/>
        </w:rPr>
        <w:t xml:space="preserve">creating </w:t>
      </w:r>
      <w:r w:rsidRPr="002068AB">
        <w:rPr>
          <w:rStyle w:val="Emphasis"/>
        </w:rPr>
        <w:t>new possibilities</w:t>
      </w:r>
      <w:r w:rsidRPr="00322915">
        <w:rPr>
          <w:sz w:val="14"/>
        </w:rPr>
        <w:t xml:space="preserve">. Second, </w:t>
      </w:r>
      <w:r w:rsidRPr="00AD08C9">
        <w:rPr>
          <w:rStyle w:val="StyleUnderline"/>
        </w:rPr>
        <w:t xml:space="preserve">doing so might help </w:t>
      </w:r>
      <w:r w:rsidRPr="002068AB">
        <w:rPr>
          <w:rStyle w:val="Emphasis"/>
        </w:rPr>
        <w:t>expand radical imagination</w:t>
      </w:r>
      <w:r w:rsidRPr="00AD08C9">
        <w:rPr>
          <w:rStyle w:val="StyleUnderline"/>
        </w:rPr>
        <w:t xml:space="preserve"> about what forms of politics and self-government might be possible</w:t>
      </w:r>
      <w:r w:rsidRPr="00322915">
        <w:rPr>
          <w:sz w:val="14"/>
        </w:rPr>
        <w:t xml:space="preserve">, </w:t>
      </w:r>
      <w:r w:rsidRPr="00AD08C9">
        <w:rPr>
          <w:rStyle w:val="StyleUnderline"/>
        </w:rPr>
        <w:t>whether</w:t>
      </w:r>
      <w:r w:rsidRPr="00322915">
        <w:rPr>
          <w:sz w:val="14"/>
        </w:rPr>
        <w:t xml:space="preserve"> seen as in some sense </w:t>
      </w:r>
      <w:r w:rsidRPr="002068AB">
        <w:rPr>
          <w:rStyle w:val="Emphasis"/>
        </w:rPr>
        <w:t>beyond</w:t>
      </w:r>
      <w:r w:rsidRPr="00AD08C9">
        <w:rPr>
          <w:rStyle w:val="StyleUnderline"/>
        </w:rPr>
        <w:t xml:space="preserve"> the state</w:t>
      </w:r>
      <w:r w:rsidRPr="00322915">
        <w:rPr>
          <w:sz w:val="14"/>
        </w:rPr>
        <w:t xml:space="preserve">, </w:t>
      </w:r>
      <w:r w:rsidRPr="00375A5F">
        <w:rPr>
          <w:rStyle w:val="StyleUnderline"/>
        </w:rPr>
        <w:t xml:space="preserve">or as a </w:t>
      </w:r>
      <w:r w:rsidRPr="002068AB">
        <w:rPr>
          <w:rStyle w:val="Emphasis"/>
        </w:rPr>
        <w:t>reimagining</w:t>
      </w:r>
      <w:r w:rsidRPr="00375A5F">
        <w:rPr>
          <w:rStyle w:val="StyleUnderline"/>
        </w:rPr>
        <w:t xml:space="preserve"> of the state itself</w:t>
      </w:r>
      <w:r w:rsidRPr="00322915">
        <w:rPr>
          <w:sz w:val="14"/>
        </w:rPr>
        <w:t xml:space="preserve"> (Cooper, 2019, p. 21). Third, as we have seen, at least some formulations of co-option continue to show some residual attachments to the state, in the form of fearing its abandonment or worrying about letting it off the hook. These might suggest that, even within this imaginary, there is space for more ambivalent reflections on the state (see Newman &amp; Clarke, 2015).</w:t>
      </w:r>
    </w:p>
    <w:p w14:paraId="255B2DEB" w14:textId="77777777" w:rsidR="00E20397" w:rsidRPr="00322915" w:rsidRDefault="00E20397" w:rsidP="00E20397">
      <w:pPr>
        <w:rPr>
          <w:sz w:val="14"/>
        </w:rPr>
      </w:pPr>
      <w:r w:rsidRPr="00322915">
        <w:rPr>
          <w:sz w:val="14"/>
        </w:rPr>
        <w:t xml:space="preserve">In what remains of this article, I want to suggest some ways of moving beyond this picture, drawing in particular on contemporary debates about prefigurative politics and the state. </w:t>
      </w:r>
      <w:r w:rsidRPr="00375A5F">
        <w:rPr>
          <w:rStyle w:val="StyleUnderline"/>
        </w:rPr>
        <w:t xml:space="preserve">Prefigurative politics has frequently been seen as </w:t>
      </w:r>
      <w:r w:rsidRPr="002068AB">
        <w:rPr>
          <w:rStyle w:val="Emphasis"/>
        </w:rPr>
        <w:t>opposed</w:t>
      </w:r>
      <w:r w:rsidRPr="00375A5F">
        <w:rPr>
          <w:rStyle w:val="StyleUnderline"/>
        </w:rPr>
        <w:t xml:space="preserve"> to the state</w:t>
      </w:r>
      <w:r w:rsidRPr="00322915">
        <w:rPr>
          <w:sz w:val="14"/>
        </w:rPr>
        <w:t xml:space="preserve">, </w:t>
      </w:r>
      <w:r w:rsidRPr="00375A5F">
        <w:rPr>
          <w:rStyle w:val="StyleUnderline"/>
        </w:rPr>
        <w:t>in</w:t>
      </w:r>
      <w:r w:rsidRPr="00322915">
        <w:rPr>
          <w:sz w:val="14"/>
        </w:rPr>
        <w:t xml:space="preserve"> part due to a strong association with anarchist politics, but also a </w:t>
      </w:r>
      <w:r w:rsidRPr="00375A5F">
        <w:rPr>
          <w:rStyle w:val="StyleUnderline"/>
        </w:rPr>
        <w:t xml:space="preserve">contrast with a contentious politics of </w:t>
      </w:r>
      <w:r w:rsidRPr="002068AB">
        <w:rPr>
          <w:rStyle w:val="Emphasis"/>
        </w:rPr>
        <w:t>demand</w:t>
      </w:r>
      <w:r w:rsidRPr="00375A5F">
        <w:rPr>
          <w:rStyle w:val="StyleUnderline"/>
        </w:rPr>
        <w:t xml:space="preserve"> or </w:t>
      </w:r>
      <w:r w:rsidRPr="002068AB">
        <w:rPr>
          <w:rStyle w:val="Emphasis"/>
        </w:rPr>
        <w:t>recognition</w:t>
      </w:r>
      <w:r w:rsidRPr="00322915">
        <w:rPr>
          <w:sz w:val="14"/>
        </w:rPr>
        <w:t xml:space="preserve">, which looks to existing governments and states (Sitrin, 2016). However, a growing body of literature has begun to question these assumptions, and considered both how </w:t>
      </w:r>
      <w:r w:rsidRPr="00375A5F">
        <w:rPr>
          <w:rStyle w:val="StyleUnderline"/>
        </w:rPr>
        <w:t xml:space="preserve">prefigurative practices might be </w:t>
      </w:r>
      <w:r w:rsidRPr="002068AB">
        <w:rPr>
          <w:rStyle w:val="Emphasis"/>
        </w:rPr>
        <w:t>spread</w:t>
      </w:r>
      <w:r w:rsidRPr="00375A5F">
        <w:rPr>
          <w:rStyle w:val="StyleUnderline"/>
        </w:rPr>
        <w:t xml:space="preserve"> and </w:t>
      </w:r>
      <w:r w:rsidRPr="002068AB">
        <w:rPr>
          <w:rStyle w:val="Emphasis"/>
        </w:rPr>
        <w:t>implemented</w:t>
      </w:r>
      <w:r w:rsidRPr="00375A5F">
        <w:rPr>
          <w:rStyle w:val="StyleUnderline"/>
        </w:rPr>
        <w:t xml:space="preserve"> through parts of the state</w:t>
      </w:r>
      <w:r w:rsidRPr="00322915">
        <w:rPr>
          <w:sz w:val="14"/>
        </w:rPr>
        <w:t xml:space="preserve"> (Cumbers, 2015; Monticelli, 2021), how prefigurative </w:t>
      </w:r>
      <w:r w:rsidRPr="00827844">
        <w:rPr>
          <w:rStyle w:val="StyleUnderline"/>
        </w:rPr>
        <w:t xml:space="preserve">potential can be observed in struggles with and over the </w:t>
      </w:r>
      <w:r w:rsidRPr="00827844">
        <w:rPr>
          <w:rStyle w:val="Emphasis"/>
        </w:rPr>
        <w:t>form</w:t>
      </w:r>
      <w:r w:rsidRPr="00827844">
        <w:rPr>
          <w:rStyle w:val="StyleUnderline"/>
        </w:rPr>
        <w:t xml:space="preserve"> of the state</w:t>
      </w:r>
      <w:r w:rsidRPr="00322915">
        <w:rPr>
          <w:sz w:val="14"/>
        </w:rPr>
        <w:t xml:space="preserve"> (Brissette, E 2016b; Dinerstein, 2016), how prefigurative </w:t>
      </w:r>
      <w:r w:rsidRPr="00375A5F">
        <w:rPr>
          <w:rStyle w:val="StyleUnderline"/>
        </w:rPr>
        <w:t xml:space="preserve">practices might </w:t>
      </w:r>
      <w:r w:rsidRPr="002068AB">
        <w:rPr>
          <w:rStyle w:val="Emphasis"/>
        </w:rPr>
        <w:t>combine</w:t>
      </w:r>
      <w:r w:rsidRPr="00375A5F">
        <w:rPr>
          <w:rStyle w:val="StyleUnderline"/>
        </w:rPr>
        <w:t xml:space="preserve"> with elements of the state to create </w:t>
      </w:r>
      <w:r w:rsidRPr="002068AB">
        <w:rPr>
          <w:rStyle w:val="Emphasis"/>
        </w:rPr>
        <w:t>novel political opportunities</w:t>
      </w:r>
      <w:r w:rsidRPr="00375A5F">
        <w:rPr>
          <w:rStyle w:val="StyleUnderline"/>
        </w:rPr>
        <w:t xml:space="preserve"> and</w:t>
      </w:r>
      <w:r w:rsidRPr="00322915">
        <w:rPr>
          <w:sz w:val="14"/>
        </w:rPr>
        <w:t xml:space="preserve"> how </w:t>
      </w:r>
      <w:r w:rsidRPr="00375A5F">
        <w:rPr>
          <w:rStyle w:val="StyleUnderline"/>
        </w:rPr>
        <w:t xml:space="preserve">states </w:t>
      </w:r>
      <w:r w:rsidRPr="002068AB">
        <w:rPr>
          <w:rStyle w:val="Emphasis"/>
        </w:rPr>
        <w:t>themselves</w:t>
      </w:r>
      <w:r w:rsidRPr="00375A5F">
        <w:rPr>
          <w:rStyle w:val="StyleUnderline"/>
        </w:rPr>
        <w:t xml:space="preserve"> might engage in</w:t>
      </w:r>
      <w:r w:rsidRPr="00322915">
        <w:rPr>
          <w:sz w:val="14"/>
        </w:rPr>
        <w:t xml:space="preserve"> prefigurative </w:t>
      </w:r>
      <w:r w:rsidRPr="00375A5F">
        <w:rPr>
          <w:rStyle w:val="StyleUnderline"/>
        </w:rPr>
        <w:t xml:space="preserve">practices that anticipate </w:t>
      </w:r>
      <w:r w:rsidRPr="002068AB">
        <w:rPr>
          <w:rStyle w:val="Emphasis"/>
        </w:rPr>
        <w:t>alternative visions</w:t>
      </w:r>
      <w:r w:rsidRPr="00375A5F">
        <w:rPr>
          <w:rStyle w:val="StyleUnderline"/>
        </w:rPr>
        <w:t xml:space="preserve"> of what the state </w:t>
      </w:r>
      <w:r w:rsidRPr="002068AB">
        <w:rPr>
          <w:rStyle w:val="Emphasis"/>
        </w:rPr>
        <w:t>is</w:t>
      </w:r>
      <w:r w:rsidRPr="00375A5F">
        <w:rPr>
          <w:rStyle w:val="StyleUnderline"/>
        </w:rPr>
        <w:t xml:space="preserve"> and </w:t>
      </w:r>
      <w:r w:rsidRPr="002068AB">
        <w:rPr>
          <w:rStyle w:val="Emphasis"/>
        </w:rPr>
        <w:t>does</w:t>
      </w:r>
      <w:r w:rsidRPr="00322915">
        <w:rPr>
          <w:sz w:val="14"/>
        </w:rPr>
        <w:t xml:space="preserve"> (Cooper, 2017, 2019).</w:t>
      </w:r>
    </w:p>
    <w:p w14:paraId="35FD5455" w14:textId="77777777" w:rsidR="00E20397" w:rsidRPr="00322915" w:rsidRDefault="00E20397" w:rsidP="00E20397">
      <w:pPr>
        <w:rPr>
          <w:sz w:val="14"/>
        </w:rPr>
      </w:pPr>
      <w:r w:rsidRPr="00322915">
        <w:rPr>
          <w:sz w:val="14"/>
        </w:rPr>
        <w:t xml:space="preserve">This literature opens various possible avenues for expanding the disaster utopia imaginary by thinking about how </w:t>
      </w:r>
      <w:r w:rsidRPr="00827844">
        <w:rPr>
          <w:rStyle w:val="StyleUnderline"/>
          <w:highlight w:val="cyan"/>
        </w:rPr>
        <w:t>attempts to incorporate mutual aid and grassroots</w:t>
      </w:r>
      <w:r w:rsidRPr="00322915">
        <w:rPr>
          <w:sz w:val="14"/>
        </w:rPr>
        <w:t xml:space="preserve"> disaster </w:t>
      </w:r>
      <w:r w:rsidRPr="00DA6485">
        <w:rPr>
          <w:rStyle w:val="StyleUnderline"/>
        </w:rPr>
        <w:t xml:space="preserve">relief </w:t>
      </w:r>
      <w:r w:rsidRPr="00827844">
        <w:rPr>
          <w:rStyle w:val="StyleUnderline"/>
          <w:highlight w:val="cyan"/>
        </w:rPr>
        <w:t>might not be</w:t>
      </w:r>
      <w:r w:rsidRPr="00322915">
        <w:rPr>
          <w:sz w:val="14"/>
        </w:rPr>
        <w:t xml:space="preserve"> understood as involving </w:t>
      </w:r>
      <w:r w:rsidRPr="00DA6485">
        <w:rPr>
          <w:rStyle w:val="StyleUnderline"/>
        </w:rPr>
        <w:t xml:space="preserve">a </w:t>
      </w:r>
      <w:r w:rsidRPr="00827844">
        <w:rPr>
          <w:rStyle w:val="Emphasis"/>
          <w:highlight w:val="cyan"/>
        </w:rPr>
        <w:t>one-directional co-option</w:t>
      </w:r>
      <w:r w:rsidRPr="00DA6485">
        <w:rPr>
          <w:rStyle w:val="StyleUnderline"/>
        </w:rPr>
        <w:t xml:space="preserve"> of that movement</w:t>
      </w:r>
      <w:r w:rsidRPr="00322915">
        <w:rPr>
          <w:sz w:val="14"/>
        </w:rPr>
        <w:t xml:space="preserve">, </w:t>
      </w:r>
      <w:r w:rsidRPr="00827844">
        <w:rPr>
          <w:rStyle w:val="StyleUnderline"/>
          <w:highlight w:val="cyan"/>
        </w:rPr>
        <w:t>but might</w:t>
      </w:r>
      <w:r w:rsidRPr="00DA6485">
        <w:rPr>
          <w:rStyle w:val="StyleUnderline"/>
        </w:rPr>
        <w:t xml:space="preserve"> simultaneously </w:t>
      </w:r>
      <w:r w:rsidRPr="00827844">
        <w:rPr>
          <w:rStyle w:val="Emphasis"/>
          <w:sz w:val="30"/>
          <w:szCs w:val="30"/>
          <w:highlight w:val="cyan"/>
        </w:rPr>
        <w:t>transform the state itself</w:t>
      </w:r>
      <w:r w:rsidRPr="00322915">
        <w:rPr>
          <w:sz w:val="14"/>
        </w:rPr>
        <w:t xml:space="preserve">, </w:t>
      </w:r>
      <w:r w:rsidRPr="00DA6485">
        <w:rPr>
          <w:rStyle w:val="StyleUnderline"/>
        </w:rPr>
        <w:t xml:space="preserve">shifting </w:t>
      </w:r>
      <w:r w:rsidRPr="00827844">
        <w:rPr>
          <w:rStyle w:val="StyleUnderline"/>
          <w:highlight w:val="cyan"/>
        </w:rPr>
        <w:t xml:space="preserve">not just its </w:t>
      </w:r>
      <w:r w:rsidRPr="00827844">
        <w:rPr>
          <w:rStyle w:val="Emphasis"/>
          <w:highlight w:val="cyan"/>
        </w:rPr>
        <w:t>activity</w:t>
      </w:r>
      <w:r w:rsidRPr="00827844">
        <w:rPr>
          <w:rStyle w:val="StyleUnderline"/>
          <w:highlight w:val="cyan"/>
        </w:rPr>
        <w:t xml:space="preserve"> but</w:t>
      </w:r>
      <w:r w:rsidRPr="00DA6485">
        <w:rPr>
          <w:rStyle w:val="StyleUnderline"/>
        </w:rPr>
        <w:t xml:space="preserve"> also </w:t>
      </w:r>
      <w:r w:rsidRPr="00827844">
        <w:rPr>
          <w:rStyle w:val="StyleUnderline"/>
          <w:highlight w:val="cyan"/>
        </w:rPr>
        <w:t xml:space="preserve">its </w:t>
      </w:r>
      <w:r w:rsidRPr="00827844">
        <w:rPr>
          <w:rStyle w:val="Emphasis"/>
          <w:highlight w:val="cyan"/>
        </w:rPr>
        <w:t>form</w:t>
      </w:r>
      <w:r w:rsidRPr="00827844">
        <w:rPr>
          <w:rStyle w:val="StyleUnderline"/>
          <w:highlight w:val="cyan"/>
        </w:rPr>
        <w:t xml:space="preserve"> and </w:t>
      </w:r>
      <w:r w:rsidRPr="00827844">
        <w:rPr>
          <w:rStyle w:val="Emphasis"/>
          <w:highlight w:val="cyan"/>
        </w:rPr>
        <w:t>role</w:t>
      </w:r>
      <w:r w:rsidRPr="00322915">
        <w:rPr>
          <w:sz w:val="14"/>
        </w:rPr>
        <w:t>. As a starting point, it might be useful to complement the logic of co-optation with what Ana Cecilia Dinerstein calls translation. In Dinerstein's analysis (2016, p. 53), ‘the state permanently intends to incorporate, silence, domesticate, repress, that is translate, the anticipatory and prefigurative nature of utopia into the grammar of order, via policy, monetization and the law’. The possibility of being ‘translated’ in this manner is always latent, but at the same time concrete utopias contain ‘surplus possibilities that cannot be translated into the grammar of capitalist colonial language’, and the task of activists becomes sustaining and expanding this untranslatability (Dinerstein, 2016, p. 53).</w:t>
      </w:r>
    </w:p>
    <w:p w14:paraId="5299110D" w14:textId="77777777" w:rsidR="00E20397" w:rsidRPr="00322915" w:rsidRDefault="00E20397" w:rsidP="00E20397">
      <w:pPr>
        <w:rPr>
          <w:sz w:val="14"/>
        </w:rPr>
      </w:pPr>
      <w:r w:rsidRPr="00322915">
        <w:rPr>
          <w:sz w:val="14"/>
        </w:rPr>
        <w:t xml:space="preserve">So far, this reflects the same logic as the accounts discussed earlier – refusing translation by the status quo and maintaining untranslatable spaces. However, elsewhere, Dinerstein (2017, p. 67) points towards more open possibilities for prefigurative translation, in which </w:t>
      </w:r>
      <w:r w:rsidRPr="002068AB">
        <w:rPr>
          <w:rStyle w:val="Emphasis"/>
        </w:rPr>
        <w:t>policy itself</w:t>
      </w:r>
      <w:r w:rsidRPr="00DA6485">
        <w:rPr>
          <w:rStyle w:val="StyleUnderline"/>
        </w:rPr>
        <w:t xml:space="preserve"> becomes prefigurative and is</w:t>
      </w:r>
      <w:r w:rsidRPr="00322915">
        <w:rPr>
          <w:sz w:val="14"/>
        </w:rPr>
        <w:t xml:space="preserve"> ‘</w:t>
      </w:r>
      <w:r w:rsidRPr="00DA6485">
        <w:rPr>
          <w:rStyle w:val="StyleUnderline"/>
        </w:rPr>
        <w:t xml:space="preserve">directed to </w:t>
      </w:r>
      <w:r w:rsidRPr="002068AB">
        <w:rPr>
          <w:rStyle w:val="Emphasis"/>
        </w:rPr>
        <w:t>render visible</w:t>
      </w:r>
      <w:r w:rsidRPr="00DA6485">
        <w:rPr>
          <w:rStyle w:val="StyleUnderline"/>
        </w:rPr>
        <w:t xml:space="preserve"> what is already being proposed and experienced</w:t>
      </w:r>
      <w:r w:rsidRPr="00322915">
        <w:rPr>
          <w:sz w:val="14"/>
        </w:rPr>
        <w:t xml:space="preserve">’. This involves grasping a tension ‘which emanates from the very nature of capitalist society: </w:t>
      </w:r>
      <w:r w:rsidRPr="00DA6485">
        <w:rPr>
          <w:rStyle w:val="StyleUnderline"/>
        </w:rPr>
        <w:t xml:space="preserve">state </w:t>
      </w:r>
      <w:r w:rsidRPr="00827844">
        <w:rPr>
          <w:rStyle w:val="StyleUnderline"/>
          <w:highlight w:val="cyan"/>
        </w:rPr>
        <w:t>policy can</w:t>
      </w:r>
      <w:r w:rsidRPr="00322915">
        <w:rPr>
          <w:sz w:val="14"/>
        </w:rPr>
        <w:t xml:space="preserve"> be an enabling practice but it is also a tool for regulating and deradicalizing movements for change’ (Dinerstein, 2017, p. 68). Lara Monticelli (2021, p. 114) has taken this further to suggest that such translation might also </w:t>
      </w:r>
      <w:r w:rsidRPr="00827844">
        <w:rPr>
          <w:rStyle w:val="StyleUnderline"/>
          <w:highlight w:val="cyan"/>
        </w:rPr>
        <w:t>involve</w:t>
      </w:r>
      <w:r w:rsidRPr="00322915">
        <w:rPr>
          <w:sz w:val="14"/>
        </w:rPr>
        <w:t xml:space="preserve"> ‘</w:t>
      </w:r>
      <w:r w:rsidRPr="00827844">
        <w:rPr>
          <w:rStyle w:val="Emphasis"/>
          <w:highlight w:val="cyan"/>
        </w:rPr>
        <w:t>positive diffusion</w:t>
      </w:r>
      <w:r w:rsidRPr="00827844">
        <w:rPr>
          <w:rStyle w:val="StyleUnderline"/>
          <w:highlight w:val="cyan"/>
        </w:rPr>
        <w:t xml:space="preserve"> and </w:t>
      </w:r>
      <w:r w:rsidRPr="00827844">
        <w:rPr>
          <w:rStyle w:val="Emphasis"/>
          <w:highlight w:val="cyan"/>
        </w:rPr>
        <w:t>democratization</w:t>
      </w:r>
      <w:r w:rsidRPr="00DA6485">
        <w:rPr>
          <w:rStyle w:val="StyleUnderline"/>
        </w:rPr>
        <w:t xml:space="preserve"> of transformative niche practices</w:t>
      </w:r>
      <w:r w:rsidRPr="00322915">
        <w:rPr>
          <w:sz w:val="14"/>
        </w:rPr>
        <w:t xml:space="preserve">, </w:t>
      </w:r>
      <w:r w:rsidRPr="00DA6485">
        <w:rPr>
          <w:rStyle w:val="StyleUnderline"/>
        </w:rPr>
        <w:t>with the support of political forces that are willing to do so</w:t>
      </w:r>
      <w:r w:rsidRPr="00322915">
        <w:rPr>
          <w:sz w:val="14"/>
        </w:rPr>
        <w:t xml:space="preserve">’. All of this suggests that </w:t>
      </w:r>
      <w:r w:rsidRPr="00827844">
        <w:rPr>
          <w:rStyle w:val="StyleUnderline"/>
          <w:highlight w:val="cyan"/>
        </w:rPr>
        <w:t>state</w:t>
      </w:r>
      <w:r w:rsidRPr="00322915">
        <w:rPr>
          <w:sz w:val="14"/>
        </w:rPr>
        <w:t xml:space="preserve"> ‘</w:t>
      </w:r>
      <w:r w:rsidRPr="00827844">
        <w:rPr>
          <w:rStyle w:val="Emphasis"/>
          <w:highlight w:val="cyan"/>
        </w:rPr>
        <w:t>translation</w:t>
      </w:r>
      <w:r w:rsidRPr="00827844">
        <w:rPr>
          <w:sz w:val="14"/>
          <w:highlight w:val="cyan"/>
        </w:rPr>
        <w:t>’</w:t>
      </w:r>
      <w:r w:rsidRPr="00322915">
        <w:rPr>
          <w:sz w:val="14"/>
        </w:rPr>
        <w:t xml:space="preserve"> </w:t>
      </w:r>
      <w:r w:rsidRPr="00827844">
        <w:rPr>
          <w:rStyle w:val="StyleUnderline"/>
          <w:highlight w:val="cyan"/>
        </w:rPr>
        <w:t>need not only be</w:t>
      </w:r>
      <w:r w:rsidRPr="00322915">
        <w:rPr>
          <w:sz w:val="14"/>
        </w:rPr>
        <w:t xml:space="preserve"> a kind of </w:t>
      </w:r>
      <w:r w:rsidRPr="00827844">
        <w:rPr>
          <w:rStyle w:val="Emphasis"/>
          <w:highlight w:val="cyan"/>
        </w:rPr>
        <w:t>silencing</w:t>
      </w:r>
      <w:r w:rsidRPr="00322915">
        <w:rPr>
          <w:sz w:val="14"/>
        </w:rPr>
        <w:t xml:space="preserve"> or substitution, </w:t>
      </w:r>
      <w:r w:rsidRPr="00D54B71">
        <w:rPr>
          <w:rStyle w:val="StyleUnderline"/>
        </w:rPr>
        <w:t xml:space="preserve">but </w:t>
      </w:r>
      <w:r w:rsidRPr="00827844">
        <w:rPr>
          <w:rStyle w:val="StyleUnderline"/>
          <w:highlight w:val="cyan"/>
        </w:rPr>
        <w:t>might also</w:t>
      </w:r>
      <w:r w:rsidRPr="00322915">
        <w:rPr>
          <w:sz w:val="14"/>
        </w:rPr>
        <w:t xml:space="preserve">, given more sympathetic interactions, </w:t>
      </w:r>
      <w:r w:rsidRPr="00827844">
        <w:rPr>
          <w:rStyle w:val="StyleUnderline"/>
          <w:highlight w:val="cyan"/>
        </w:rPr>
        <w:t>be</w:t>
      </w:r>
      <w:r w:rsidRPr="00D54B71">
        <w:rPr>
          <w:rStyle w:val="StyleUnderline"/>
        </w:rPr>
        <w:t xml:space="preserve"> a form of </w:t>
      </w:r>
      <w:r w:rsidRPr="00827844">
        <w:rPr>
          <w:rStyle w:val="Emphasis"/>
          <w:highlight w:val="cyan"/>
        </w:rPr>
        <w:t>sincere learning</w:t>
      </w:r>
      <w:r w:rsidRPr="00322915">
        <w:rPr>
          <w:sz w:val="14"/>
        </w:rPr>
        <w:t xml:space="preserve">. Pushing the metaphor further, </w:t>
      </w:r>
      <w:r w:rsidRPr="00D54B71">
        <w:rPr>
          <w:rStyle w:val="StyleUnderline"/>
        </w:rPr>
        <w:t>we might</w:t>
      </w:r>
      <w:r w:rsidRPr="00322915">
        <w:rPr>
          <w:sz w:val="14"/>
        </w:rPr>
        <w:t xml:space="preserve"> also </w:t>
      </w:r>
      <w:r w:rsidRPr="00D54B71">
        <w:rPr>
          <w:rStyle w:val="StyleUnderline"/>
        </w:rPr>
        <w:t>look not just to how certain elements remain untranslatable</w:t>
      </w:r>
      <w:r w:rsidRPr="00322915">
        <w:rPr>
          <w:sz w:val="14"/>
        </w:rPr>
        <w:t xml:space="preserve">, </w:t>
      </w:r>
      <w:r w:rsidRPr="00D54B71">
        <w:rPr>
          <w:rStyle w:val="StyleUnderline"/>
        </w:rPr>
        <w:t xml:space="preserve">but also at how attempts to translate them lead to </w:t>
      </w:r>
      <w:r w:rsidRPr="002068AB">
        <w:rPr>
          <w:rStyle w:val="Emphasis"/>
        </w:rPr>
        <w:t>unexpected innovations</w:t>
      </w:r>
      <w:r w:rsidRPr="00D54B71">
        <w:rPr>
          <w:rStyle w:val="StyleUnderline"/>
        </w:rPr>
        <w:t xml:space="preserve"> </w:t>
      </w:r>
      <w:r w:rsidRPr="00827844">
        <w:rPr>
          <w:rStyle w:val="StyleUnderline"/>
          <w:highlight w:val="cyan"/>
        </w:rPr>
        <w:t>and</w:t>
      </w:r>
      <w:r w:rsidRPr="00D54B71">
        <w:rPr>
          <w:rStyle w:val="StyleUnderline"/>
        </w:rPr>
        <w:t xml:space="preserve"> change the</w:t>
      </w:r>
      <w:r w:rsidRPr="00322915">
        <w:rPr>
          <w:sz w:val="14"/>
        </w:rPr>
        <w:t xml:space="preserve"> ‘</w:t>
      </w:r>
      <w:r w:rsidRPr="00D54B71">
        <w:rPr>
          <w:rStyle w:val="Emphasis"/>
        </w:rPr>
        <w:t>target language</w:t>
      </w:r>
      <w:r w:rsidRPr="00322915">
        <w:rPr>
          <w:sz w:val="14"/>
        </w:rPr>
        <w:t xml:space="preserve">’ </w:t>
      </w:r>
      <w:r w:rsidRPr="00D54B71">
        <w:rPr>
          <w:rStyle w:val="Emphasis"/>
        </w:rPr>
        <w:t>itself</w:t>
      </w:r>
      <w:r w:rsidRPr="00322915">
        <w:rPr>
          <w:sz w:val="14"/>
        </w:rPr>
        <w:t xml:space="preserve">, </w:t>
      </w:r>
      <w:r w:rsidRPr="00D54B71">
        <w:rPr>
          <w:rStyle w:val="StyleUnderline"/>
        </w:rPr>
        <w:t>leading to new vocabulary</w:t>
      </w:r>
      <w:r w:rsidRPr="00322915">
        <w:rPr>
          <w:sz w:val="14"/>
        </w:rPr>
        <w:t xml:space="preserve">, idioms </w:t>
      </w:r>
      <w:r w:rsidRPr="00D54B71">
        <w:rPr>
          <w:rStyle w:val="StyleUnderline"/>
        </w:rPr>
        <w:t>and vernaculars</w:t>
      </w:r>
      <w:r w:rsidRPr="00322915">
        <w:rPr>
          <w:sz w:val="14"/>
        </w:rPr>
        <w:t xml:space="preserve">, </w:t>
      </w:r>
      <w:r w:rsidRPr="00D54B71">
        <w:rPr>
          <w:rStyle w:val="StyleUnderline"/>
        </w:rPr>
        <w:t>and thus new concepts</w:t>
      </w:r>
      <w:r w:rsidRPr="00322915">
        <w:rPr>
          <w:sz w:val="14"/>
        </w:rPr>
        <w:t xml:space="preserve">. Thus, </w:t>
      </w:r>
      <w:r w:rsidRPr="00D54B71">
        <w:rPr>
          <w:rStyle w:val="StyleUnderline"/>
        </w:rPr>
        <w:t>we might anticipate not only the possibility that</w:t>
      </w:r>
      <w:r w:rsidRPr="00322915">
        <w:rPr>
          <w:sz w:val="14"/>
        </w:rPr>
        <w:t xml:space="preserve">, under some conditions, </w:t>
      </w:r>
      <w:r w:rsidRPr="00D54B71">
        <w:rPr>
          <w:rStyle w:val="StyleUnderline"/>
        </w:rPr>
        <w:t xml:space="preserve">state policy </w:t>
      </w:r>
      <w:r w:rsidRPr="00827844">
        <w:rPr>
          <w:rStyle w:val="StyleUnderline"/>
          <w:highlight w:val="cyan"/>
        </w:rPr>
        <w:t xml:space="preserve">can help </w:t>
      </w:r>
      <w:r w:rsidRPr="00827844">
        <w:rPr>
          <w:rStyle w:val="Emphasis"/>
          <w:highlight w:val="cyan"/>
        </w:rPr>
        <w:t>make visible</w:t>
      </w:r>
      <w:r w:rsidRPr="00827844">
        <w:rPr>
          <w:rStyle w:val="StyleUnderline"/>
          <w:highlight w:val="cyan"/>
        </w:rPr>
        <w:t xml:space="preserve"> certain practices rather than </w:t>
      </w:r>
      <w:r w:rsidRPr="00827844">
        <w:rPr>
          <w:rStyle w:val="Emphasis"/>
          <w:highlight w:val="cyan"/>
        </w:rPr>
        <w:t>silencing</w:t>
      </w:r>
      <w:r w:rsidRPr="00D54B71">
        <w:rPr>
          <w:rStyle w:val="StyleUnderline"/>
        </w:rPr>
        <w:t xml:space="preserve"> or </w:t>
      </w:r>
      <w:r w:rsidRPr="002068AB">
        <w:rPr>
          <w:rStyle w:val="Emphasis"/>
        </w:rPr>
        <w:t>translating</w:t>
      </w:r>
      <w:r w:rsidRPr="00D54B71">
        <w:rPr>
          <w:rStyle w:val="StyleUnderline"/>
        </w:rPr>
        <w:t xml:space="preserve"> them</w:t>
      </w:r>
      <w:r w:rsidRPr="00322915">
        <w:rPr>
          <w:sz w:val="14"/>
        </w:rPr>
        <w:t xml:space="preserve">, </w:t>
      </w:r>
      <w:r w:rsidRPr="00D54B71">
        <w:rPr>
          <w:rStyle w:val="StyleUnderline"/>
        </w:rPr>
        <w:t xml:space="preserve">but also the possibility that </w:t>
      </w:r>
      <w:r w:rsidRPr="00827844">
        <w:rPr>
          <w:rStyle w:val="StyleUnderline"/>
          <w:highlight w:val="cyan"/>
        </w:rPr>
        <w:t xml:space="preserve">the state will </w:t>
      </w:r>
      <w:r w:rsidRPr="00827844">
        <w:rPr>
          <w:rStyle w:val="Emphasis"/>
          <w:sz w:val="30"/>
          <w:szCs w:val="30"/>
          <w:highlight w:val="cyan"/>
        </w:rPr>
        <w:t>change despite itself</w:t>
      </w:r>
      <w:r w:rsidRPr="00322915">
        <w:rPr>
          <w:sz w:val="14"/>
        </w:rPr>
        <w:t xml:space="preserve">, </w:t>
      </w:r>
      <w:r w:rsidRPr="00827844">
        <w:rPr>
          <w:rStyle w:val="StyleUnderline"/>
          <w:highlight w:val="cyan"/>
        </w:rPr>
        <w:t>generating new vocabulary and</w:t>
      </w:r>
      <w:r w:rsidRPr="00D54B71">
        <w:rPr>
          <w:rStyle w:val="StyleUnderline"/>
        </w:rPr>
        <w:t xml:space="preserve"> concepts and </w:t>
      </w:r>
      <w:r w:rsidRPr="00827844">
        <w:rPr>
          <w:rStyle w:val="Emphasis"/>
          <w:highlight w:val="cyan"/>
        </w:rPr>
        <w:t>shifting understandings</w:t>
      </w:r>
      <w:r w:rsidRPr="00827844">
        <w:rPr>
          <w:rStyle w:val="StyleUnderline"/>
          <w:highlight w:val="cyan"/>
        </w:rPr>
        <w:t xml:space="preserve"> of what the state </w:t>
      </w:r>
      <w:r w:rsidRPr="00827844">
        <w:rPr>
          <w:rStyle w:val="Emphasis"/>
          <w:highlight w:val="cyan"/>
        </w:rPr>
        <w:t>is</w:t>
      </w:r>
      <w:r w:rsidRPr="00827844">
        <w:rPr>
          <w:rStyle w:val="StyleUnderline"/>
          <w:highlight w:val="cyan"/>
        </w:rPr>
        <w:t xml:space="preserve"> and what it </w:t>
      </w:r>
      <w:r w:rsidRPr="00827844">
        <w:rPr>
          <w:rStyle w:val="Emphasis"/>
          <w:highlight w:val="cyan"/>
        </w:rPr>
        <w:t>does</w:t>
      </w:r>
      <w:r w:rsidRPr="00322915">
        <w:rPr>
          <w:sz w:val="14"/>
        </w:rPr>
        <w:t>.</w:t>
      </w:r>
    </w:p>
    <w:p w14:paraId="55300733" w14:textId="77777777" w:rsidR="00E20397" w:rsidRPr="00322915" w:rsidRDefault="00E20397" w:rsidP="00E20397">
      <w:pPr>
        <w:rPr>
          <w:sz w:val="14"/>
        </w:rPr>
      </w:pPr>
      <w:r w:rsidRPr="00D54B71">
        <w:rPr>
          <w:rStyle w:val="StyleUnderline"/>
        </w:rPr>
        <w:t>This</w:t>
      </w:r>
      <w:r w:rsidRPr="00322915">
        <w:rPr>
          <w:sz w:val="14"/>
        </w:rPr>
        <w:t xml:space="preserve"> thought can be pushed further through Davina Cooper's (2016, 2019) work on the state. While accepting the salience of much radical critique, Cooper (2019, p. 22) </w:t>
      </w:r>
      <w:r w:rsidRPr="00827844">
        <w:rPr>
          <w:rStyle w:val="StyleUnderline"/>
          <w:highlight w:val="cyan"/>
        </w:rPr>
        <w:t>warns against</w:t>
      </w:r>
      <w:r w:rsidRPr="00D54B71">
        <w:rPr>
          <w:rStyle w:val="StyleUnderline"/>
        </w:rPr>
        <w:t xml:space="preserve"> risks of </w:t>
      </w:r>
      <w:r w:rsidRPr="00827844">
        <w:rPr>
          <w:rStyle w:val="Emphasis"/>
          <w:highlight w:val="cyan"/>
        </w:rPr>
        <w:t>over-reifying</w:t>
      </w:r>
      <w:r w:rsidRPr="00827844">
        <w:rPr>
          <w:rStyle w:val="StyleUnderline"/>
          <w:highlight w:val="cyan"/>
        </w:rPr>
        <w:t xml:space="preserve"> the state by treating it</w:t>
      </w:r>
      <w:r w:rsidRPr="00322915">
        <w:rPr>
          <w:sz w:val="14"/>
        </w:rPr>
        <w:t xml:space="preserve"> ‘but not other social formations, </w:t>
      </w:r>
      <w:r w:rsidRPr="00827844">
        <w:rPr>
          <w:rStyle w:val="StyleUnderline"/>
          <w:highlight w:val="cyan"/>
        </w:rPr>
        <w:t xml:space="preserve">as </w:t>
      </w:r>
      <w:r w:rsidRPr="00827844">
        <w:rPr>
          <w:rStyle w:val="Emphasis"/>
          <w:highlight w:val="cyan"/>
        </w:rPr>
        <w:t>irretrievable</w:t>
      </w:r>
      <w:r w:rsidRPr="00827844">
        <w:rPr>
          <w:sz w:val="14"/>
          <w:highlight w:val="cyan"/>
        </w:rPr>
        <w:t>’</w:t>
      </w:r>
      <w:r w:rsidRPr="00322915">
        <w:rPr>
          <w:sz w:val="14"/>
        </w:rPr>
        <w:t xml:space="preserve">. </w:t>
      </w:r>
      <w:r w:rsidRPr="00D54B71">
        <w:rPr>
          <w:rStyle w:val="StyleUnderline"/>
        </w:rPr>
        <w:t>Instead of</w:t>
      </w:r>
      <w:r w:rsidRPr="00322915">
        <w:rPr>
          <w:sz w:val="14"/>
        </w:rPr>
        <w:t xml:space="preserve"> representing the state as </w:t>
      </w:r>
      <w:r w:rsidRPr="00D54B71">
        <w:rPr>
          <w:rStyle w:val="StyleUnderline"/>
        </w:rPr>
        <w:t xml:space="preserve">a clearly bounded entity that we can either </w:t>
      </w:r>
      <w:r w:rsidRPr="002068AB">
        <w:rPr>
          <w:rStyle w:val="Emphasis"/>
        </w:rPr>
        <w:t>engage with</w:t>
      </w:r>
      <w:r w:rsidRPr="00D54B71">
        <w:rPr>
          <w:rStyle w:val="StyleUnderline"/>
        </w:rPr>
        <w:t xml:space="preserve"> or </w:t>
      </w:r>
      <w:r w:rsidRPr="002068AB">
        <w:rPr>
          <w:rStyle w:val="Emphasis"/>
        </w:rPr>
        <w:t>ignore</w:t>
      </w:r>
      <w:r w:rsidRPr="00322915">
        <w:rPr>
          <w:sz w:val="14"/>
        </w:rPr>
        <w:t xml:space="preserve">, Cooper looks to possibilities for </w:t>
      </w:r>
      <w:r w:rsidRPr="00D54B71">
        <w:rPr>
          <w:rStyle w:val="Emphasis"/>
        </w:rPr>
        <w:t>rethink</w:t>
      </w:r>
      <w:r w:rsidRPr="00322915">
        <w:rPr>
          <w:sz w:val="14"/>
        </w:rPr>
        <w:t xml:space="preserve">ing </w:t>
      </w:r>
      <w:r w:rsidRPr="00D54B71">
        <w:rPr>
          <w:rStyle w:val="StyleUnderline"/>
        </w:rPr>
        <w:t>what the state is</w:t>
      </w:r>
      <w:r w:rsidRPr="00322915">
        <w:rPr>
          <w:sz w:val="14"/>
        </w:rPr>
        <w:t xml:space="preserve"> by making different ‘cuts’ </w:t>
      </w:r>
      <w:r w:rsidRPr="00D54B71">
        <w:rPr>
          <w:rStyle w:val="StyleUnderline"/>
        </w:rPr>
        <w:t>and</w:t>
      </w:r>
      <w:r w:rsidRPr="00322915">
        <w:rPr>
          <w:sz w:val="14"/>
        </w:rPr>
        <w:t xml:space="preserve"> ‘joins’ that </w:t>
      </w:r>
      <w:r w:rsidRPr="002068AB">
        <w:rPr>
          <w:rStyle w:val="Emphasis"/>
        </w:rPr>
        <w:t>imaginatively</w:t>
      </w:r>
      <w:r w:rsidRPr="00D54B71">
        <w:rPr>
          <w:rStyle w:val="StyleUnderline"/>
        </w:rPr>
        <w:t xml:space="preserve"> and </w:t>
      </w:r>
      <w:r w:rsidRPr="002068AB">
        <w:rPr>
          <w:rStyle w:val="Emphasis"/>
        </w:rPr>
        <w:t>materially reconstruct</w:t>
      </w:r>
      <w:r w:rsidRPr="00D54B71">
        <w:rPr>
          <w:rStyle w:val="StyleUnderline"/>
        </w:rPr>
        <w:t xml:space="preserve"> it in a more progressive direction</w:t>
      </w:r>
      <w:r w:rsidRPr="00322915">
        <w:rPr>
          <w:sz w:val="14"/>
        </w:rPr>
        <w:t>. This goes beyond simply thinking about what existing states can do differently, towards ‘conceptually reimagining what it means to be a state’ (Cooper, 2017, p. 2).</w:t>
      </w:r>
    </w:p>
    <w:p w14:paraId="2E910373" w14:textId="77777777" w:rsidR="00E20397" w:rsidRPr="00322915" w:rsidRDefault="00E20397" w:rsidP="00E20397">
      <w:pPr>
        <w:rPr>
          <w:sz w:val="14"/>
        </w:rPr>
      </w:pPr>
      <w:r w:rsidRPr="00322915">
        <w:rPr>
          <w:sz w:val="14"/>
        </w:rPr>
        <w:t xml:space="preserve">Doing </w:t>
      </w:r>
      <w:r w:rsidRPr="00827844">
        <w:rPr>
          <w:rStyle w:val="StyleUnderline"/>
          <w:highlight w:val="cyan"/>
        </w:rPr>
        <w:t>this</w:t>
      </w:r>
      <w:r w:rsidRPr="00322915">
        <w:rPr>
          <w:sz w:val="14"/>
        </w:rPr>
        <w:t xml:space="preserve"> kind of rethinking </w:t>
      </w:r>
      <w:r w:rsidRPr="00827844">
        <w:rPr>
          <w:rStyle w:val="StyleUnderline"/>
          <w:highlight w:val="cyan"/>
        </w:rPr>
        <w:t>demands</w:t>
      </w:r>
      <w:r w:rsidRPr="00D54B71">
        <w:rPr>
          <w:rStyle w:val="StyleUnderline"/>
        </w:rPr>
        <w:t xml:space="preserve"> </w:t>
      </w:r>
      <w:r w:rsidRPr="00A74507">
        <w:rPr>
          <w:rStyle w:val="Emphasis"/>
        </w:rPr>
        <w:t xml:space="preserve">more </w:t>
      </w:r>
      <w:r w:rsidRPr="00827844">
        <w:rPr>
          <w:rStyle w:val="Emphasis"/>
          <w:highlight w:val="cyan"/>
        </w:rPr>
        <w:t>careful attention</w:t>
      </w:r>
      <w:r w:rsidRPr="00827844">
        <w:rPr>
          <w:rStyle w:val="StyleUnderline"/>
          <w:highlight w:val="cyan"/>
        </w:rPr>
        <w:t xml:space="preserve"> to the different </w:t>
      </w:r>
      <w:r w:rsidRPr="00827844">
        <w:rPr>
          <w:rStyle w:val="Emphasis"/>
          <w:highlight w:val="cyan"/>
        </w:rPr>
        <w:t>levels</w:t>
      </w:r>
      <w:r w:rsidRPr="00827844">
        <w:rPr>
          <w:sz w:val="14"/>
          <w:highlight w:val="cyan"/>
        </w:rPr>
        <w:t xml:space="preserve">, </w:t>
      </w:r>
      <w:r w:rsidRPr="00827844">
        <w:rPr>
          <w:rStyle w:val="Emphasis"/>
          <w:highlight w:val="cyan"/>
        </w:rPr>
        <w:t>elements</w:t>
      </w:r>
      <w:r w:rsidRPr="00827844">
        <w:rPr>
          <w:rStyle w:val="StyleUnderline"/>
          <w:highlight w:val="cyan"/>
        </w:rPr>
        <w:t xml:space="preserve"> and </w:t>
      </w:r>
      <w:r w:rsidRPr="00827844">
        <w:rPr>
          <w:rStyle w:val="Emphasis"/>
          <w:highlight w:val="cyan"/>
        </w:rPr>
        <w:t>locations</w:t>
      </w:r>
      <w:r w:rsidRPr="00D54B71">
        <w:rPr>
          <w:rStyle w:val="StyleUnderline"/>
        </w:rPr>
        <w:t xml:space="preserve"> that make up the state</w:t>
      </w:r>
      <w:r w:rsidRPr="00322915">
        <w:rPr>
          <w:sz w:val="14"/>
        </w:rPr>
        <w:t>. One key element of this is scale: Looking at Firth's (2022) analysis of UK mutual aid groups, it is striking how much of it is shaped by local government. One major source of co-option she discusses is the ‘local councillor’ problem, in which local councillors attempted to assert their authority and control over the groups. Firth (2022, p. 141) suggests a particular vulnerability to co-option came from the decision at a national level to use existing political borders, which ‘replicate[d] the territorial and socio-technical strategies […] [and took] the categories of the existing system for granted’. This imposed a set of assumptions that elected representatives and local government institutions ought to have a privileged role in co-ordinating such efforts.</w:t>
      </w:r>
    </w:p>
    <w:p w14:paraId="0C3E170A" w14:textId="77777777" w:rsidR="00E20397" w:rsidRPr="00322915" w:rsidRDefault="00E20397" w:rsidP="00E20397">
      <w:pPr>
        <w:rPr>
          <w:sz w:val="14"/>
        </w:rPr>
      </w:pPr>
      <w:r w:rsidRPr="00322915">
        <w:rPr>
          <w:sz w:val="14"/>
        </w:rPr>
        <w:t xml:space="preserve">Local councillors ‘muscling in’ on grassroots movements is a problem familiar to many. But, at the same time </w:t>
      </w:r>
      <w:r w:rsidRPr="00A26E6C">
        <w:rPr>
          <w:rStyle w:val="StyleUnderline"/>
        </w:rPr>
        <w:t xml:space="preserve">one of the </w:t>
      </w:r>
      <w:r w:rsidRPr="00A74507">
        <w:rPr>
          <w:rStyle w:val="Emphasis"/>
        </w:rPr>
        <w:t>most promising</w:t>
      </w:r>
      <w:r w:rsidRPr="00A26E6C">
        <w:rPr>
          <w:rStyle w:val="StyleUnderline"/>
        </w:rPr>
        <w:t xml:space="preserve"> avenues for developing radical politics</w:t>
      </w:r>
      <w:r w:rsidRPr="00322915">
        <w:rPr>
          <w:sz w:val="14"/>
        </w:rPr>
        <w:t xml:space="preserve"> in recent years </w:t>
      </w:r>
      <w:r w:rsidRPr="00A26E6C">
        <w:rPr>
          <w:rStyle w:val="StyleUnderline"/>
        </w:rPr>
        <w:t xml:space="preserve">has been the rise of </w:t>
      </w:r>
      <w:r w:rsidRPr="00827844">
        <w:rPr>
          <w:rStyle w:val="Emphasis"/>
          <w:highlight w:val="cyan"/>
        </w:rPr>
        <w:t>radical municipalism</w:t>
      </w:r>
      <w:r w:rsidRPr="00322915">
        <w:rPr>
          <w:sz w:val="14"/>
        </w:rPr>
        <w:t xml:space="preserve"> (which is indeed Monticelli's own example of a more positive ‘translation’). As Bertie Russell (2019, p. 1002) emphasises, </w:t>
      </w:r>
      <w:r w:rsidRPr="00A26E6C">
        <w:rPr>
          <w:rStyle w:val="StyleUnderline"/>
        </w:rPr>
        <w:t>these</w:t>
      </w:r>
      <w:r w:rsidRPr="00322915">
        <w:rPr>
          <w:sz w:val="14"/>
        </w:rPr>
        <w:t xml:space="preserve"> approaches </w:t>
      </w:r>
      <w:r w:rsidRPr="00A26E6C">
        <w:rPr>
          <w:rStyle w:val="StyleUnderline"/>
        </w:rPr>
        <w:t>treat the</w:t>
      </w:r>
      <w:r w:rsidRPr="00322915">
        <w:rPr>
          <w:sz w:val="14"/>
        </w:rPr>
        <w:t xml:space="preserve"> ‘</w:t>
      </w:r>
      <w:r w:rsidRPr="00A26E6C">
        <w:rPr>
          <w:rStyle w:val="Emphasis"/>
        </w:rPr>
        <w:t>municipal</w:t>
      </w:r>
      <w:r w:rsidRPr="00322915">
        <w:rPr>
          <w:sz w:val="14"/>
        </w:rPr>
        <w:t xml:space="preserve">’ </w:t>
      </w:r>
      <w:r w:rsidRPr="00827844">
        <w:rPr>
          <w:rStyle w:val="StyleUnderline"/>
          <w:highlight w:val="cyan"/>
        </w:rPr>
        <w:t xml:space="preserve">as a </w:t>
      </w:r>
      <w:r w:rsidRPr="00827844">
        <w:rPr>
          <w:rStyle w:val="Emphasis"/>
          <w:highlight w:val="cyan"/>
        </w:rPr>
        <w:t>strategic entry point</w:t>
      </w:r>
      <w:r w:rsidRPr="00A26E6C">
        <w:rPr>
          <w:rStyle w:val="StyleUnderline"/>
        </w:rPr>
        <w:t xml:space="preserve"> and site </w:t>
      </w:r>
      <w:r w:rsidRPr="00827844">
        <w:rPr>
          <w:rStyle w:val="StyleUnderline"/>
          <w:highlight w:val="cyan"/>
        </w:rPr>
        <w:t>for developing</w:t>
      </w:r>
      <w:r w:rsidRPr="00A26E6C">
        <w:rPr>
          <w:rStyle w:val="StyleUnderline"/>
        </w:rPr>
        <w:t xml:space="preserve"> </w:t>
      </w:r>
      <w:r w:rsidRPr="00A74507">
        <w:rPr>
          <w:rStyle w:val="Emphasis"/>
        </w:rPr>
        <w:t>transformative</w:t>
      </w:r>
      <w:r w:rsidRPr="00A26E6C">
        <w:rPr>
          <w:rStyle w:val="StyleUnderline"/>
        </w:rPr>
        <w:t xml:space="preserve"> and </w:t>
      </w:r>
      <w:r w:rsidRPr="00A74507">
        <w:rPr>
          <w:rStyle w:val="Emphasis"/>
        </w:rPr>
        <w:t>prefigurative politics</w:t>
      </w:r>
      <w:r w:rsidRPr="00322915">
        <w:rPr>
          <w:sz w:val="14"/>
        </w:rPr>
        <w:t xml:space="preserve">, </w:t>
      </w:r>
      <w:r w:rsidRPr="00A26E6C">
        <w:rPr>
          <w:rStyle w:val="StyleUnderline"/>
        </w:rPr>
        <w:t>involving</w:t>
      </w:r>
      <w:r w:rsidRPr="00322915">
        <w:rPr>
          <w:sz w:val="14"/>
        </w:rPr>
        <w:t xml:space="preserve"> ‘</w:t>
      </w:r>
      <w:r w:rsidRPr="00A26E6C">
        <w:rPr>
          <w:rStyle w:val="StyleUnderline"/>
        </w:rPr>
        <w:t xml:space="preserve">the production of </w:t>
      </w:r>
      <w:r w:rsidRPr="00827844">
        <w:rPr>
          <w:rStyle w:val="StyleUnderline"/>
          <w:highlight w:val="cyan"/>
        </w:rPr>
        <w:t xml:space="preserve">an </w:t>
      </w:r>
      <w:r w:rsidRPr="00827844">
        <w:rPr>
          <w:rStyle w:val="Emphasis"/>
          <w:highlight w:val="cyan"/>
        </w:rPr>
        <w:t>altogether new scale</w:t>
      </w:r>
      <w:r w:rsidRPr="00827844">
        <w:rPr>
          <w:rStyle w:val="StyleUnderline"/>
          <w:highlight w:val="cyan"/>
        </w:rPr>
        <w:t xml:space="preserve"> of politics</w:t>
      </w:r>
      <w:r w:rsidRPr="00827844">
        <w:rPr>
          <w:sz w:val="14"/>
          <w:highlight w:val="cyan"/>
        </w:rPr>
        <w:t>’</w:t>
      </w:r>
      <w:r w:rsidRPr="00322915">
        <w:rPr>
          <w:sz w:val="14"/>
        </w:rPr>
        <w:t xml:space="preserve">. Using the example of radical councils in the 1980s in England, Cooper (2017, pp. 347–348) points to various ways in which </w:t>
      </w:r>
      <w:r w:rsidRPr="00A26E6C">
        <w:rPr>
          <w:rStyle w:val="StyleUnderline"/>
        </w:rPr>
        <w:t xml:space="preserve">local government </w:t>
      </w:r>
      <w:r w:rsidRPr="00827844">
        <w:rPr>
          <w:rStyle w:val="StyleUnderline"/>
          <w:highlight w:val="cyan"/>
        </w:rPr>
        <w:t xml:space="preserve">can generate </w:t>
      </w:r>
      <w:r w:rsidRPr="00827844">
        <w:rPr>
          <w:rStyle w:val="Emphasis"/>
          <w:highlight w:val="cyan"/>
        </w:rPr>
        <w:t>different visions</w:t>
      </w:r>
      <w:r w:rsidRPr="00827844">
        <w:rPr>
          <w:rStyle w:val="StyleUnderline"/>
          <w:highlight w:val="cyan"/>
        </w:rPr>
        <w:t xml:space="preserve"> of the state</w:t>
      </w:r>
      <w:r w:rsidRPr="00322915">
        <w:rPr>
          <w:sz w:val="14"/>
        </w:rPr>
        <w:t xml:space="preserve">, </w:t>
      </w:r>
      <w:r w:rsidRPr="00A26E6C">
        <w:rPr>
          <w:rStyle w:val="StyleUnderline"/>
        </w:rPr>
        <w:t xml:space="preserve">being </w:t>
      </w:r>
      <w:r w:rsidRPr="00827844">
        <w:rPr>
          <w:rStyle w:val="StyleUnderline"/>
          <w:highlight w:val="cyan"/>
        </w:rPr>
        <w:t>more</w:t>
      </w:r>
      <w:r w:rsidRPr="00A26E6C">
        <w:rPr>
          <w:rStyle w:val="StyleUnderline"/>
        </w:rPr>
        <w:t xml:space="preserve"> potentially </w:t>
      </w:r>
      <w:r w:rsidRPr="00827844">
        <w:rPr>
          <w:rStyle w:val="Emphasis"/>
          <w:highlight w:val="cyan"/>
        </w:rPr>
        <w:t>embedded</w:t>
      </w:r>
      <w:r w:rsidRPr="00827844">
        <w:rPr>
          <w:rStyle w:val="StyleUnderline"/>
          <w:highlight w:val="cyan"/>
        </w:rPr>
        <w:t xml:space="preserve"> in everyday life</w:t>
      </w:r>
      <w:r w:rsidRPr="00322915">
        <w:rPr>
          <w:sz w:val="14"/>
        </w:rPr>
        <w:t xml:space="preserve">, </w:t>
      </w:r>
      <w:r w:rsidRPr="00827844">
        <w:rPr>
          <w:rStyle w:val="StyleUnderline"/>
          <w:highlight w:val="cyan"/>
        </w:rPr>
        <w:t xml:space="preserve">more </w:t>
      </w:r>
      <w:r w:rsidRPr="00827844">
        <w:rPr>
          <w:rStyle w:val="Emphasis"/>
          <w:highlight w:val="cyan"/>
        </w:rPr>
        <w:t>activist</w:t>
      </w:r>
      <w:r w:rsidRPr="00827844">
        <w:rPr>
          <w:rStyle w:val="StyleUnderline"/>
          <w:highlight w:val="cyan"/>
        </w:rPr>
        <w:t xml:space="preserve"> in its</w:t>
      </w:r>
      <w:r w:rsidRPr="00322915">
        <w:rPr>
          <w:sz w:val="14"/>
        </w:rPr>
        <w:t xml:space="preserve"> ‘</w:t>
      </w:r>
      <w:r w:rsidRPr="00827844">
        <w:rPr>
          <w:rStyle w:val="StyleUnderline"/>
          <w:highlight w:val="cyan"/>
        </w:rPr>
        <w:t>readiness</w:t>
      </w:r>
      <w:r w:rsidRPr="00322915">
        <w:rPr>
          <w:sz w:val="14"/>
        </w:rPr>
        <w:t xml:space="preserve">, often against more powerful states, </w:t>
      </w:r>
      <w:r w:rsidRPr="00827844">
        <w:rPr>
          <w:rStyle w:val="StyleUnderline"/>
          <w:highlight w:val="cyan"/>
        </w:rPr>
        <w:t>to act</w:t>
      </w:r>
      <w:r w:rsidRPr="00A26E6C">
        <w:rPr>
          <w:rStyle w:val="StyleUnderline"/>
        </w:rPr>
        <w:t xml:space="preserve"> </w:t>
      </w:r>
      <w:r w:rsidRPr="00A74507">
        <w:rPr>
          <w:rStyle w:val="Emphasis"/>
        </w:rPr>
        <w:t>deliberately</w:t>
      </w:r>
      <w:r w:rsidRPr="00A26E6C">
        <w:rPr>
          <w:rStyle w:val="StyleUnderline"/>
        </w:rPr>
        <w:t xml:space="preserve"> and </w:t>
      </w:r>
      <w:r w:rsidRPr="00A74507">
        <w:rPr>
          <w:rStyle w:val="Emphasis"/>
        </w:rPr>
        <w:t>explicitly</w:t>
      </w:r>
      <w:r w:rsidRPr="00A26E6C">
        <w:rPr>
          <w:rStyle w:val="StyleUnderline"/>
        </w:rPr>
        <w:t xml:space="preserve"> </w:t>
      </w:r>
      <w:r w:rsidRPr="00827844">
        <w:rPr>
          <w:rStyle w:val="StyleUnderline"/>
          <w:highlight w:val="cyan"/>
        </w:rPr>
        <w:t>on behalf of marginal</w:t>
      </w:r>
      <w:r w:rsidRPr="00A26E6C">
        <w:rPr>
          <w:rStyle w:val="StyleUnderline"/>
        </w:rPr>
        <w:t xml:space="preserve"> and subjugated </w:t>
      </w:r>
      <w:r w:rsidRPr="00827844">
        <w:rPr>
          <w:rStyle w:val="StyleUnderline"/>
          <w:highlight w:val="cyan"/>
        </w:rPr>
        <w:t>interests</w:t>
      </w:r>
      <w:r w:rsidRPr="00827844">
        <w:rPr>
          <w:sz w:val="14"/>
          <w:highlight w:val="cyan"/>
        </w:rPr>
        <w:t>’</w:t>
      </w:r>
      <w:r w:rsidRPr="00322915">
        <w:rPr>
          <w:sz w:val="14"/>
        </w:rPr>
        <w:t xml:space="preserve">, </w:t>
      </w:r>
      <w:r w:rsidRPr="00827844">
        <w:rPr>
          <w:rStyle w:val="StyleUnderline"/>
          <w:highlight w:val="cyan"/>
        </w:rPr>
        <w:t xml:space="preserve">using </w:t>
      </w:r>
      <w:r w:rsidRPr="00827844">
        <w:rPr>
          <w:rStyle w:val="Emphasis"/>
          <w:highlight w:val="cyan"/>
        </w:rPr>
        <w:t>resources</w:t>
      </w:r>
      <w:r w:rsidRPr="00827844">
        <w:rPr>
          <w:rStyle w:val="StyleUnderline"/>
          <w:highlight w:val="cyan"/>
        </w:rPr>
        <w:t xml:space="preserve"> to</w:t>
      </w:r>
      <w:r w:rsidRPr="00827844">
        <w:rPr>
          <w:sz w:val="14"/>
          <w:highlight w:val="cyan"/>
        </w:rPr>
        <w:t xml:space="preserve"> ‘</w:t>
      </w:r>
      <w:r w:rsidRPr="00827844">
        <w:rPr>
          <w:rStyle w:val="StyleUnderline"/>
          <w:highlight w:val="cyan"/>
        </w:rPr>
        <w:t>express</w:t>
      </w:r>
      <w:r w:rsidRPr="00A26E6C">
        <w:rPr>
          <w:rStyle w:val="StyleUnderline"/>
        </w:rPr>
        <w:t xml:space="preserve"> spatially extended relationships of </w:t>
      </w:r>
      <w:r w:rsidRPr="00827844">
        <w:rPr>
          <w:rStyle w:val="Emphasis"/>
          <w:highlight w:val="cyan"/>
        </w:rPr>
        <w:t>care</w:t>
      </w:r>
      <w:r w:rsidRPr="00827844">
        <w:rPr>
          <w:rStyle w:val="StyleUnderline"/>
          <w:highlight w:val="cyan"/>
        </w:rPr>
        <w:t xml:space="preserve"> and </w:t>
      </w:r>
      <w:r w:rsidRPr="00827844">
        <w:rPr>
          <w:rStyle w:val="Emphasis"/>
          <w:highlight w:val="cyan"/>
        </w:rPr>
        <w:t>solidarity</w:t>
      </w:r>
      <w:r w:rsidRPr="00827844">
        <w:rPr>
          <w:sz w:val="14"/>
          <w:highlight w:val="cyan"/>
        </w:rPr>
        <w:t>’</w:t>
      </w:r>
      <w:r w:rsidRPr="00322915">
        <w:rPr>
          <w:sz w:val="14"/>
        </w:rPr>
        <w:t xml:space="preserve"> </w:t>
      </w:r>
      <w:r w:rsidRPr="00827844">
        <w:rPr>
          <w:rStyle w:val="StyleUnderline"/>
          <w:highlight w:val="cyan"/>
        </w:rPr>
        <w:t>and offering</w:t>
      </w:r>
      <w:r w:rsidRPr="00322915">
        <w:rPr>
          <w:sz w:val="14"/>
        </w:rPr>
        <w:t xml:space="preserve"> ‘a paradigm of statehood in which borders hold far less currency and weight’. Such local projects might form </w:t>
      </w:r>
      <w:r w:rsidRPr="00827844">
        <w:rPr>
          <w:rStyle w:val="StyleUnderline"/>
          <w:highlight w:val="cyan"/>
        </w:rPr>
        <w:t>a</w:t>
      </w:r>
      <w:r w:rsidRPr="00322915">
        <w:rPr>
          <w:sz w:val="14"/>
        </w:rPr>
        <w:t xml:space="preserve"> ‘</w:t>
      </w:r>
      <w:r w:rsidRPr="00827844">
        <w:rPr>
          <w:rStyle w:val="Emphasis"/>
          <w:highlight w:val="cyan"/>
        </w:rPr>
        <w:t>bridgehead</w:t>
      </w:r>
      <w:r w:rsidRPr="00827844">
        <w:rPr>
          <w:rStyle w:val="StyleUnderline"/>
          <w:highlight w:val="cyan"/>
        </w:rPr>
        <w:t xml:space="preserve"> for</w:t>
      </w:r>
      <w:r w:rsidRPr="00A26E6C">
        <w:rPr>
          <w:rStyle w:val="StyleUnderline"/>
        </w:rPr>
        <w:t xml:space="preserve"> a </w:t>
      </w:r>
      <w:r w:rsidRPr="00827844">
        <w:rPr>
          <w:rStyle w:val="Emphasis"/>
          <w:highlight w:val="cyan"/>
        </w:rPr>
        <w:t>deeper</w:t>
      </w:r>
      <w:r w:rsidRPr="00827844">
        <w:rPr>
          <w:rStyle w:val="StyleUnderline"/>
          <w:highlight w:val="cyan"/>
        </w:rPr>
        <w:t xml:space="preserve"> and</w:t>
      </w:r>
      <w:r w:rsidRPr="00A26E6C">
        <w:rPr>
          <w:rStyle w:val="StyleUnderline"/>
        </w:rPr>
        <w:t xml:space="preserve"> more </w:t>
      </w:r>
      <w:r w:rsidRPr="00827844">
        <w:rPr>
          <w:rStyle w:val="Emphasis"/>
          <w:highlight w:val="cyan"/>
        </w:rPr>
        <w:t>sustained</w:t>
      </w:r>
      <w:r w:rsidRPr="00A26E6C">
        <w:rPr>
          <w:rStyle w:val="StyleUnderline"/>
        </w:rPr>
        <w:t xml:space="preserve"> social </w:t>
      </w:r>
      <w:r w:rsidRPr="00827844">
        <w:rPr>
          <w:rStyle w:val="StyleUnderline"/>
          <w:highlight w:val="cyan"/>
        </w:rPr>
        <w:t>transformation from below</w:t>
      </w:r>
      <w:r w:rsidRPr="00827844">
        <w:rPr>
          <w:sz w:val="14"/>
          <w:highlight w:val="cyan"/>
        </w:rPr>
        <w:t>’</w:t>
      </w:r>
      <w:r w:rsidRPr="00322915">
        <w:rPr>
          <w:sz w:val="14"/>
        </w:rPr>
        <w:t xml:space="preserve"> (Cumbers, 2015, p. 70), or they might, in Cooper's more imaginative register, simply form a space to imagine how states might be otherwise.</w:t>
      </w:r>
    </w:p>
    <w:p w14:paraId="4506A051" w14:textId="77777777" w:rsidR="00E20397" w:rsidRPr="00771DEA" w:rsidRDefault="00E20397" w:rsidP="00E20397">
      <w:pPr>
        <w:rPr>
          <w:rStyle w:val="StyleUnderline"/>
        </w:rPr>
      </w:pPr>
      <w:r w:rsidRPr="00322915">
        <w:rPr>
          <w:sz w:val="14"/>
        </w:rPr>
        <w:t xml:space="preserve">But </w:t>
      </w:r>
      <w:r w:rsidRPr="00A26E6C">
        <w:rPr>
          <w:rStyle w:val="StyleUnderline"/>
        </w:rPr>
        <w:t>such reimaginings</w:t>
      </w:r>
      <w:r w:rsidRPr="00322915">
        <w:rPr>
          <w:sz w:val="14"/>
        </w:rPr>
        <w:t xml:space="preserve"> are not only about scale. They </w:t>
      </w:r>
      <w:r w:rsidRPr="00A26E6C">
        <w:rPr>
          <w:rStyle w:val="StyleUnderline"/>
        </w:rPr>
        <w:t>can also involve looking to the different things states are taken to do</w:t>
      </w:r>
      <w:r w:rsidRPr="00322915">
        <w:rPr>
          <w:sz w:val="14"/>
        </w:rPr>
        <w:t xml:space="preserve">, </w:t>
      </w:r>
      <w:r w:rsidRPr="00A26E6C">
        <w:rPr>
          <w:rStyle w:val="StyleUnderline"/>
        </w:rPr>
        <w:t>and thus</w:t>
      </w:r>
      <w:r w:rsidRPr="00322915">
        <w:rPr>
          <w:sz w:val="14"/>
        </w:rPr>
        <w:t xml:space="preserve"> the different parts and groups that compose the state. Cooper (2019, p. 55) </w:t>
      </w:r>
      <w:r w:rsidRPr="00827844">
        <w:rPr>
          <w:rStyle w:val="Emphasis"/>
          <w:highlight w:val="cyan"/>
        </w:rPr>
        <w:t>challenges</w:t>
      </w:r>
      <w:r w:rsidRPr="00827844">
        <w:rPr>
          <w:rStyle w:val="StyleUnderline"/>
          <w:highlight w:val="cyan"/>
        </w:rPr>
        <w:t xml:space="preserve"> the</w:t>
      </w:r>
      <w:r w:rsidRPr="00322915">
        <w:rPr>
          <w:sz w:val="14"/>
        </w:rPr>
        <w:t xml:space="preserve"> ‘</w:t>
      </w:r>
      <w:r w:rsidRPr="00A26E6C">
        <w:rPr>
          <w:rStyle w:val="StyleUnderline"/>
        </w:rPr>
        <w:t xml:space="preserve">normative </w:t>
      </w:r>
      <w:r w:rsidRPr="00827844">
        <w:rPr>
          <w:rStyle w:val="StyleUnderline"/>
          <w:highlight w:val="cyan"/>
        </w:rPr>
        <w:t>presumption that human state parts</w:t>
      </w:r>
      <w:r w:rsidRPr="00322915">
        <w:rPr>
          <w:sz w:val="14"/>
        </w:rPr>
        <w:t xml:space="preserve"> - </w:t>
      </w:r>
      <w:r w:rsidRPr="00A26E6C">
        <w:rPr>
          <w:rStyle w:val="StyleUnderline"/>
        </w:rPr>
        <w:t>as impersonal roles within routinized relatively stable systems</w:t>
      </w:r>
      <w:r w:rsidRPr="00322915">
        <w:rPr>
          <w:sz w:val="14"/>
        </w:rPr>
        <w:t xml:space="preserve"> - </w:t>
      </w:r>
      <w:r w:rsidRPr="00827844">
        <w:rPr>
          <w:rStyle w:val="StyleUnderline"/>
          <w:highlight w:val="cyan"/>
        </w:rPr>
        <w:t xml:space="preserve">are </w:t>
      </w:r>
      <w:r w:rsidRPr="00827844">
        <w:rPr>
          <w:rStyle w:val="Emphasis"/>
          <w:highlight w:val="cyan"/>
        </w:rPr>
        <w:t>stripped of particularity</w:t>
      </w:r>
      <w:r w:rsidRPr="00827844">
        <w:rPr>
          <w:sz w:val="14"/>
          <w:highlight w:val="cyan"/>
        </w:rPr>
        <w:t>’</w:t>
      </w:r>
      <w:r w:rsidRPr="00322915">
        <w:rPr>
          <w:sz w:val="14"/>
        </w:rPr>
        <w:t xml:space="preserve">. Rather, she (2019, p. 12) suggests an approach that ‘not only incorporates dissident, minority, even fleeting values, forces, and actors, but that recognizes them as already incorporated’. In this spirit, we might </w:t>
      </w:r>
      <w:r w:rsidRPr="00771DEA">
        <w:rPr>
          <w:rStyle w:val="StyleUnderline"/>
        </w:rPr>
        <w:t>return to the</w:t>
      </w:r>
      <w:r w:rsidRPr="00322915">
        <w:rPr>
          <w:sz w:val="14"/>
        </w:rPr>
        <w:t xml:space="preserve"> responsibilities that Mutual Aid Disaster Relief's </w:t>
      </w:r>
      <w:r w:rsidRPr="00771DEA">
        <w:rPr>
          <w:rStyle w:val="StyleUnderline"/>
        </w:rPr>
        <w:t>list of responsibilities left to</w:t>
      </w:r>
      <w:r w:rsidRPr="00322915">
        <w:rPr>
          <w:sz w:val="14"/>
        </w:rPr>
        <w:t xml:space="preserve"> their ‘</w:t>
      </w:r>
      <w:r w:rsidRPr="00771DEA">
        <w:rPr>
          <w:rStyle w:val="Emphasis"/>
        </w:rPr>
        <w:t>opponents</w:t>
      </w:r>
      <w:r w:rsidRPr="00322915">
        <w:rPr>
          <w:sz w:val="14"/>
        </w:rPr>
        <w:t>’: ‘</w:t>
      </w:r>
      <w:r w:rsidRPr="00827844">
        <w:rPr>
          <w:rStyle w:val="StyleUnderline"/>
          <w:highlight w:val="cyan"/>
        </w:rPr>
        <w:t>food</w:t>
      </w:r>
      <w:r w:rsidRPr="00322915">
        <w:rPr>
          <w:sz w:val="14"/>
        </w:rPr>
        <w:t xml:space="preserve">, </w:t>
      </w:r>
      <w:r w:rsidRPr="00827844">
        <w:rPr>
          <w:rStyle w:val="StyleUnderline"/>
          <w:highlight w:val="cyan"/>
        </w:rPr>
        <w:t>water</w:t>
      </w:r>
      <w:r w:rsidRPr="00322915">
        <w:rPr>
          <w:sz w:val="14"/>
        </w:rPr>
        <w:t xml:space="preserve">, </w:t>
      </w:r>
      <w:r w:rsidRPr="00827844">
        <w:rPr>
          <w:rStyle w:val="StyleUnderline"/>
          <w:highlight w:val="cyan"/>
        </w:rPr>
        <w:t>energy</w:t>
      </w:r>
      <w:r w:rsidRPr="00322915">
        <w:rPr>
          <w:sz w:val="14"/>
        </w:rPr>
        <w:t xml:space="preserve">, </w:t>
      </w:r>
      <w:r w:rsidRPr="00827844">
        <w:rPr>
          <w:rStyle w:val="StyleUnderline"/>
          <w:highlight w:val="cyan"/>
        </w:rPr>
        <w:t>transportation</w:t>
      </w:r>
      <w:r w:rsidRPr="00322915">
        <w:rPr>
          <w:sz w:val="14"/>
        </w:rPr>
        <w:t xml:space="preserve">, </w:t>
      </w:r>
      <w:r w:rsidRPr="00771DEA">
        <w:rPr>
          <w:rStyle w:val="StyleUnderline"/>
        </w:rPr>
        <w:t>entertainment</w:t>
      </w:r>
      <w:r w:rsidRPr="00322915">
        <w:rPr>
          <w:sz w:val="14"/>
        </w:rPr>
        <w:t xml:space="preserve">, </w:t>
      </w:r>
      <w:r w:rsidRPr="00771DEA">
        <w:rPr>
          <w:rStyle w:val="StyleUnderline"/>
        </w:rPr>
        <w:t>communications</w:t>
      </w:r>
      <w:r w:rsidRPr="00322915">
        <w:rPr>
          <w:sz w:val="14"/>
        </w:rPr>
        <w:t xml:space="preserve">, </w:t>
      </w:r>
      <w:r w:rsidRPr="00827844">
        <w:rPr>
          <w:rStyle w:val="StyleUnderline"/>
          <w:highlight w:val="cyan"/>
        </w:rPr>
        <w:t>medical care</w:t>
      </w:r>
      <w:r w:rsidRPr="00322915">
        <w:rPr>
          <w:sz w:val="14"/>
        </w:rPr>
        <w:t xml:space="preserve">, </w:t>
      </w:r>
      <w:r w:rsidRPr="00827844">
        <w:rPr>
          <w:rStyle w:val="StyleUnderline"/>
          <w:highlight w:val="cyan"/>
        </w:rPr>
        <w:t>trash pickup</w:t>
      </w:r>
      <w:r w:rsidRPr="00827844">
        <w:rPr>
          <w:sz w:val="14"/>
          <w:highlight w:val="cyan"/>
        </w:rPr>
        <w:t>’</w:t>
      </w:r>
      <w:r w:rsidRPr="00322915">
        <w:rPr>
          <w:sz w:val="14"/>
        </w:rPr>
        <w:t xml:space="preserve">. </w:t>
      </w:r>
      <w:r w:rsidRPr="00771DEA">
        <w:rPr>
          <w:rStyle w:val="StyleUnderline"/>
        </w:rPr>
        <w:t xml:space="preserve">These </w:t>
      </w:r>
      <w:r w:rsidRPr="00827844">
        <w:rPr>
          <w:rStyle w:val="StyleUnderline"/>
          <w:highlight w:val="cyan"/>
        </w:rPr>
        <w:t>point to the diversity of things that states do</w:t>
      </w:r>
      <w:r w:rsidRPr="00827844">
        <w:rPr>
          <w:sz w:val="14"/>
          <w:highlight w:val="cyan"/>
        </w:rPr>
        <w:t>,</w:t>
      </w:r>
      <w:r w:rsidRPr="00322915">
        <w:rPr>
          <w:sz w:val="14"/>
        </w:rPr>
        <w:t xml:space="preserve"> </w:t>
      </w:r>
      <w:r w:rsidRPr="00827844">
        <w:rPr>
          <w:rStyle w:val="StyleUnderline"/>
          <w:highlight w:val="cyan"/>
        </w:rPr>
        <w:t>many of which</w:t>
      </w:r>
      <w:r w:rsidRPr="00322915">
        <w:rPr>
          <w:sz w:val="14"/>
        </w:rPr>
        <w:t xml:space="preserve">, however contradictorily, </w:t>
      </w:r>
      <w:r w:rsidRPr="00771DEA">
        <w:rPr>
          <w:rStyle w:val="StyleUnderline"/>
        </w:rPr>
        <w:t>ar</w:t>
      </w:r>
      <w:r w:rsidRPr="00827844">
        <w:rPr>
          <w:rStyle w:val="StyleUnderline"/>
          <w:highlight w:val="cyan"/>
        </w:rPr>
        <w:t xml:space="preserve">e </w:t>
      </w:r>
      <w:r w:rsidRPr="00827844">
        <w:rPr>
          <w:rStyle w:val="Emphasis"/>
          <w:sz w:val="30"/>
          <w:szCs w:val="30"/>
          <w:highlight w:val="cyan"/>
        </w:rPr>
        <w:t>not merely</w:t>
      </w:r>
      <w:r w:rsidRPr="00A74507">
        <w:rPr>
          <w:rStyle w:val="Emphasis"/>
          <w:sz w:val="30"/>
          <w:szCs w:val="30"/>
        </w:rPr>
        <w:t xml:space="preserve"> about </w:t>
      </w:r>
      <w:r w:rsidRPr="00827844">
        <w:rPr>
          <w:rStyle w:val="Emphasis"/>
          <w:sz w:val="30"/>
          <w:szCs w:val="30"/>
          <w:highlight w:val="cyan"/>
        </w:rPr>
        <w:t>control and domination</w:t>
      </w:r>
      <w:r w:rsidRPr="00322915">
        <w:rPr>
          <w:sz w:val="14"/>
        </w:rPr>
        <w:t xml:space="preserve">, </w:t>
      </w:r>
      <w:r w:rsidRPr="00771DEA">
        <w:rPr>
          <w:rStyle w:val="StyleUnderline"/>
        </w:rPr>
        <w:t>and the people that do them</w:t>
      </w:r>
      <w:r w:rsidRPr="00322915">
        <w:rPr>
          <w:sz w:val="14"/>
        </w:rPr>
        <w:t xml:space="preserve">, </w:t>
      </w:r>
      <w:r w:rsidRPr="00771DEA">
        <w:rPr>
          <w:rStyle w:val="StyleUnderline"/>
        </w:rPr>
        <w:t xml:space="preserve">many of whom will have </w:t>
      </w:r>
      <w:r w:rsidRPr="00A74507">
        <w:rPr>
          <w:rStyle w:val="Emphasis"/>
        </w:rPr>
        <w:t>alternative</w:t>
      </w:r>
      <w:r w:rsidRPr="00771DEA">
        <w:rPr>
          <w:rStyle w:val="StyleUnderline"/>
        </w:rPr>
        <w:t xml:space="preserve"> and </w:t>
      </w:r>
      <w:r w:rsidRPr="00A74507">
        <w:rPr>
          <w:rStyle w:val="Emphasis"/>
        </w:rPr>
        <w:t>dissident ideas</w:t>
      </w:r>
      <w:r w:rsidRPr="00771DEA">
        <w:rPr>
          <w:rStyle w:val="StyleUnderline"/>
        </w:rPr>
        <w:t xml:space="preserve"> about how they should be done</w:t>
      </w:r>
      <w:r w:rsidRPr="00322915">
        <w:rPr>
          <w:sz w:val="14"/>
        </w:rPr>
        <w:t xml:space="preserve">. </w:t>
      </w:r>
      <w:r w:rsidRPr="00771DEA">
        <w:rPr>
          <w:rStyle w:val="StyleUnderline"/>
        </w:rPr>
        <w:t>Might these</w:t>
      </w:r>
      <w:r w:rsidRPr="00322915">
        <w:rPr>
          <w:sz w:val="14"/>
        </w:rPr>
        <w:t xml:space="preserve"> people </w:t>
      </w:r>
      <w:r w:rsidRPr="00771DEA">
        <w:rPr>
          <w:rStyle w:val="StyleUnderline"/>
        </w:rPr>
        <w:t>be imagined as</w:t>
      </w:r>
      <w:r w:rsidRPr="00322915">
        <w:rPr>
          <w:sz w:val="14"/>
        </w:rPr>
        <w:t xml:space="preserve"> participating in </w:t>
      </w:r>
      <w:r w:rsidRPr="00771DEA">
        <w:rPr>
          <w:rStyle w:val="StyleUnderline"/>
        </w:rPr>
        <w:t>radical projects of mutual aid</w:t>
      </w:r>
      <w:r w:rsidRPr="00322915">
        <w:rPr>
          <w:sz w:val="14"/>
        </w:rPr>
        <w:t xml:space="preserve"> not only in a ‘personal capacity’, but also in </w:t>
      </w:r>
      <w:r w:rsidRPr="00771DEA">
        <w:rPr>
          <w:rStyle w:val="StyleUnderline"/>
        </w:rPr>
        <w:t>ways that deploy</w:t>
      </w:r>
      <w:r w:rsidRPr="00322915">
        <w:rPr>
          <w:sz w:val="14"/>
        </w:rPr>
        <w:t xml:space="preserve"> their status as ‘</w:t>
      </w:r>
      <w:r w:rsidRPr="00771DEA">
        <w:rPr>
          <w:rStyle w:val="Emphasis"/>
        </w:rPr>
        <w:t>parts</w:t>
      </w:r>
      <w:r w:rsidRPr="00322915">
        <w:rPr>
          <w:sz w:val="14"/>
        </w:rPr>
        <w:t xml:space="preserve">’ </w:t>
      </w:r>
      <w:r w:rsidRPr="00771DEA">
        <w:rPr>
          <w:rStyle w:val="StyleUnderline"/>
        </w:rPr>
        <w:t xml:space="preserve">of the state to </w:t>
      </w:r>
      <w:r w:rsidRPr="00A74507">
        <w:rPr>
          <w:rStyle w:val="Emphasis"/>
        </w:rPr>
        <w:t>more radical ends</w:t>
      </w:r>
      <w:r w:rsidRPr="00322915">
        <w:rPr>
          <w:sz w:val="14"/>
        </w:rPr>
        <w:t xml:space="preserve">, </w:t>
      </w:r>
      <w:r w:rsidRPr="00771DEA">
        <w:rPr>
          <w:rStyle w:val="StyleUnderline"/>
        </w:rPr>
        <w:t xml:space="preserve">and in turn </w:t>
      </w:r>
      <w:r w:rsidRPr="00A74507">
        <w:rPr>
          <w:rStyle w:val="Emphasis"/>
        </w:rPr>
        <w:t>influence state practice</w:t>
      </w:r>
      <w:r w:rsidRPr="00771DEA">
        <w:rPr>
          <w:rStyle w:val="StyleUnderline"/>
        </w:rPr>
        <w:t>?</w:t>
      </w:r>
    </w:p>
    <w:p w14:paraId="2A411A6B" w14:textId="77777777" w:rsidR="00E20397" w:rsidRPr="00322915" w:rsidRDefault="00E20397" w:rsidP="00E20397">
      <w:pPr>
        <w:rPr>
          <w:sz w:val="14"/>
        </w:rPr>
      </w:pPr>
      <w:r w:rsidRPr="00322915">
        <w:rPr>
          <w:sz w:val="14"/>
        </w:rPr>
        <w:t xml:space="preserve">Cooper's (2019, p. 91) analysis is framed by a distinction between approaching the state in terms of ‘the shape and condition of public governance’ and ‘gathered states as particular institutional forms within wider governance networks’. </w:t>
      </w:r>
      <w:r w:rsidRPr="00771DEA">
        <w:rPr>
          <w:rStyle w:val="StyleUnderline"/>
        </w:rPr>
        <w:t xml:space="preserve">This allows for an analysis of existing states as </w:t>
      </w:r>
      <w:r w:rsidRPr="00A74507">
        <w:rPr>
          <w:rStyle w:val="Emphasis"/>
        </w:rPr>
        <w:t>specific</w:t>
      </w:r>
      <w:r w:rsidRPr="00322915">
        <w:rPr>
          <w:sz w:val="14"/>
        </w:rPr>
        <w:t xml:space="preserve"> ‘tightly articulated, differently scaled’ </w:t>
      </w:r>
      <w:r w:rsidRPr="00A74507">
        <w:rPr>
          <w:rStyle w:val="Emphasis"/>
        </w:rPr>
        <w:t>formations</w:t>
      </w:r>
      <w:r w:rsidRPr="00322915">
        <w:rPr>
          <w:sz w:val="14"/>
        </w:rPr>
        <w:t xml:space="preserve">, </w:t>
      </w:r>
      <w:r w:rsidRPr="00771DEA">
        <w:rPr>
          <w:rStyle w:val="StyleUnderline"/>
        </w:rPr>
        <w:t>while opening</w:t>
      </w:r>
      <w:r w:rsidRPr="00322915">
        <w:rPr>
          <w:sz w:val="14"/>
        </w:rPr>
        <w:t xml:space="preserve"> ‘</w:t>
      </w:r>
      <w:r w:rsidRPr="00771DEA">
        <w:rPr>
          <w:rStyle w:val="StyleUnderline"/>
        </w:rPr>
        <w:t xml:space="preserve">the concept of the state to </w:t>
      </w:r>
      <w:r w:rsidRPr="00A74507">
        <w:rPr>
          <w:rStyle w:val="Emphasis"/>
        </w:rPr>
        <w:t>many different ways</w:t>
      </w:r>
      <w:r w:rsidRPr="00771DEA">
        <w:rPr>
          <w:rStyle w:val="StyleUnderline"/>
        </w:rPr>
        <w:t xml:space="preserve"> of organizing public governance and to </w:t>
      </w:r>
      <w:r w:rsidRPr="00A74507">
        <w:rPr>
          <w:rStyle w:val="Emphasis"/>
        </w:rPr>
        <w:t>many different kinds</w:t>
      </w:r>
      <w:r w:rsidRPr="00771DEA">
        <w:rPr>
          <w:rStyle w:val="StyleUnderline"/>
        </w:rPr>
        <w:t xml:space="preserve"> of bodies and practices</w:t>
      </w:r>
      <w:r w:rsidRPr="00322915">
        <w:rPr>
          <w:sz w:val="14"/>
        </w:rPr>
        <w:t xml:space="preserve">’. Employing this distinction, we might suggest that, </w:t>
      </w:r>
      <w:r w:rsidRPr="00771DEA">
        <w:rPr>
          <w:rStyle w:val="StyleUnderline"/>
        </w:rPr>
        <w:t>rather than meaning that they were</w:t>
      </w:r>
      <w:r w:rsidRPr="00322915">
        <w:rPr>
          <w:sz w:val="14"/>
        </w:rPr>
        <w:t xml:space="preserve"> ‘</w:t>
      </w:r>
      <w:r w:rsidRPr="00A74507">
        <w:rPr>
          <w:rStyle w:val="Emphasis"/>
        </w:rPr>
        <w:t>already recuperated</w:t>
      </w:r>
      <w:r w:rsidRPr="00771DEA">
        <w:rPr>
          <w:rStyle w:val="StyleUnderline"/>
        </w:rPr>
        <w:t xml:space="preserve"> from the start</w:t>
      </w:r>
      <w:r w:rsidRPr="00322915">
        <w:rPr>
          <w:sz w:val="14"/>
        </w:rPr>
        <w:t xml:space="preserve">’ (Firth, 2022, p. 19) </w:t>
      </w:r>
      <w:r w:rsidRPr="00771DEA">
        <w:rPr>
          <w:rStyle w:val="StyleUnderline"/>
        </w:rPr>
        <w:t>the fact that</w:t>
      </w:r>
      <w:r w:rsidRPr="00322915">
        <w:rPr>
          <w:sz w:val="14"/>
        </w:rPr>
        <w:t xml:space="preserve"> COVID-19 </w:t>
      </w:r>
      <w:r w:rsidRPr="00771DEA">
        <w:rPr>
          <w:rStyle w:val="StyleUnderline"/>
        </w:rPr>
        <w:t>mutual aid groups were called into action by existing</w:t>
      </w:r>
      <w:r w:rsidRPr="00322915">
        <w:rPr>
          <w:sz w:val="14"/>
        </w:rPr>
        <w:t xml:space="preserve"> ‘gathered </w:t>
      </w:r>
      <w:r w:rsidRPr="00322915">
        <w:rPr>
          <w:rStyle w:val="StyleUnderline"/>
        </w:rPr>
        <w:t>states</w:t>
      </w:r>
      <w:r w:rsidRPr="00322915">
        <w:rPr>
          <w:sz w:val="14"/>
        </w:rPr>
        <w:t xml:space="preserve">’ </w:t>
      </w:r>
      <w:r w:rsidRPr="00771DEA">
        <w:rPr>
          <w:rStyle w:val="StyleUnderline"/>
        </w:rPr>
        <w:t xml:space="preserve">serves to </w:t>
      </w:r>
      <w:r w:rsidRPr="00A74507">
        <w:rPr>
          <w:rStyle w:val="Emphasis"/>
        </w:rPr>
        <w:t>spotlight</w:t>
      </w:r>
      <w:r w:rsidRPr="00771DEA">
        <w:rPr>
          <w:rStyle w:val="StyleUnderline"/>
        </w:rPr>
        <w:t xml:space="preserve"> and </w:t>
      </w:r>
      <w:r w:rsidRPr="00A74507">
        <w:rPr>
          <w:rStyle w:val="Emphasis"/>
        </w:rPr>
        <w:t>locate</w:t>
      </w:r>
      <w:r w:rsidRPr="00771DEA">
        <w:rPr>
          <w:rStyle w:val="StyleUnderline"/>
        </w:rPr>
        <w:t xml:space="preserve"> them within the wider landscape of public governance and responsibility</w:t>
      </w:r>
      <w:r w:rsidRPr="00322915">
        <w:rPr>
          <w:sz w:val="14"/>
        </w:rPr>
        <w:t xml:space="preserve">. </w:t>
      </w:r>
      <w:r w:rsidRPr="00322915">
        <w:rPr>
          <w:rStyle w:val="StyleUnderline"/>
        </w:rPr>
        <w:t>Their cooperation and conflict with</w:t>
      </w:r>
      <w:r w:rsidRPr="00322915">
        <w:rPr>
          <w:sz w:val="14"/>
        </w:rPr>
        <w:t xml:space="preserve"> these gathered </w:t>
      </w:r>
      <w:r w:rsidRPr="00322915">
        <w:rPr>
          <w:rStyle w:val="StyleUnderline"/>
        </w:rPr>
        <w:t xml:space="preserve">states may </w:t>
      </w:r>
      <w:r w:rsidRPr="00A74507">
        <w:rPr>
          <w:rStyle w:val="Emphasis"/>
        </w:rPr>
        <w:t>combine</w:t>
      </w:r>
      <w:r w:rsidRPr="00322915">
        <w:rPr>
          <w:rStyle w:val="StyleUnderline"/>
        </w:rPr>
        <w:t xml:space="preserve"> in ways that can be both discordant but also produce the potential for </w:t>
      </w:r>
      <w:r w:rsidRPr="00A74507">
        <w:rPr>
          <w:rStyle w:val="Emphasis"/>
        </w:rPr>
        <w:t>new</w:t>
      </w:r>
      <w:r w:rsidRPr="00322915">
        <w:rPr>
          <w:rStyle w:val="StyleUnderline"/>
        </w:rPr>
        <w:t xml:space="preserve"> and </w:t>
      </w:r>
      <w:r w:rsidRPr="00A74507">
        <w:rPr>
          <w:rStyle w:val="Emphasis"/>
        </w:rPr>
        <w:t>innovative forms</w:t>
      </w:r>
      <w:r w:rsidRPr="00322915">
        <w:rPr>
          <w:rStyle w:val="StyleUnderline"/>
        </w:rPr>
        <w:t xml:space="preserve"> of governance</w:t>
      </w:r>
      <w:r w:rsidRPr="00322915">
        <w:rPr>
          <w:sz w:val="14"/>
        </w:rPr>
        <w:t>. In the context of more dramatic forms of disaster like hurricane relief or earthquake relief, this might also draw in the various other forces on the scene, including NGOs and international agencies.</w:t>
      </w:r>
    </w:p>
    <w:p w14:paraId="1E9F504B" w14:textId="77777777" w:rsidR="00E20397" w:rsidRPr="00322915" w:rsidRDefault="00E20397" w:rsidP="00E20397">
      <w:pPr>
        <w:rPr>
          <w:sz w:val="14"/>
        </w:rPr>
      </w:pPr>
      <w:r w:rsidRPr="00322915">
        <w:rPr>
          <w:sz w:val="14"/>
        </w:rPr>
        <w:t xml:space="preserve">Firth (2022, p. 145) cites one activist remarking that ‘rather than being co-opted by the council, they’re trying to co-opt the council’. I want to suggest that </w:t>
      </w:r>
      <w:r w:rsidRPr="00322915">
        <w:rPr>
          <w:rStyle w:val="StyleUnderline"/>
        </w:rPr>
        <w:t xml:space="preserve">this attempt to </w:t>
      </w:r>
      <w:r w:rsidRPr="00827844">
        <w:rPr>
          <w:rStyle w:val="Emphasis"/>
          <w:sz w:val="30"/>
          <w:szCs w:val="30"/>
          <w:highlight w:val="cyan"/>
        </w:rPr>
        <w:t>reverse</w:t>
      </w:r>
      <w:r w:rsidRPr="00322915">
        <w:rPr>
          <w:sz w:val="14"/>
        </w:rPr>
        <w:t xml:space="preserve"> the logic of </w:t>
      </w:r>
      <w:r w:rsidRPr="00827844">
        <w:rPr>
          <w:rStyle w:val="Emphasis"/>
          <w:sz w:val="30"/>
          <w:szCs w:val="30"/>
          <w:highlight w:val="cyan"/>
        </w:rPr>
        <w:t>co-option</w:t>
      </w:r>
      <w:r w:rsidRPr="00322915">
        <w:rPr>
          <w:rStyle w:val="StyleUnderline"/>
        </w:rPr>
        <w:t xml:space="preserve"> might be understood as </w:t>
      </w:r>
      <w:r w:rsidRPr="00A74507">
        <w:rPr>
          <w:rStyle w:val="Emphasis"/>
        </w:rPr>
        <w:t>more</w:t>
      </w:r>
      <w:r w:rsidRPr="00322915">
        <w:rPr>
          <w:rStyle w:val="StyleUnderline"/>
        </w:rPr>
        <w:t xml:space="preserve"> than simply a </w:t>
      </w:r>
      <w:r w:rsidRPr="00A74507">
        <w:rPr>
          <w:rStyle w:val="Emphasis"/>
        </w:rPr>
        <w:t>tactical ploy</w:t>
      </w:r>
      <w:r w:rsidRPr="00322915">
        <w:rPr>
          <w:rStyle w:val="StyleUnderline"/>
        </w:rPr>
        <w:t xml:space="preserve"> to access resources</w:t>
      </w:r>
      <w:r w:rsidRPr="00322915">
        <w:rPr>
          <w:sz w:val="14"/>
        </w:rPr>
        <w:t xml:space="preserve"> – a council minibus or a community centre, or occasions </w:t>
      </w:r>
      <w:r w:rsidRPr="00A74507">
        <w:rPr>
          <w:rStyle w:val="StyleUnderline"/>
        </w:rPr>
        <w:t>where</w:t>
      </w:r>
      <w:r w:rsidRPr="00322915">
        <w:rPr>
          <w:sz w:val="14"/>
        </w:rPr>
        <w:t>, as Firth puts it (2022, p. 97), ‘</w:t>
      </w:r>
      <w:r w:rsidRPr="00827844">
        <w:rPr>
          <w:rStyle w:val="StyleUnderline"/>
          <w:highlight w:val="cyan"/>
        </w:rPr>
        <w:t xml:space="preserve">using the </w:t>
      </w:r>
      <w:r w:rsidRPr="00827844">
        <w:rPr>
          <w:rStyle w:val="Emphasis"/>
          <w:highlight w:val="cyan"/>
        </w:rPr>
        <w:t>master's tools</w:t>
      </w:r>
      <w:r w:rsidRPr="00827844">
        <w:rPr>
          <w:sz w:val="14"/>
          <w:highlight w:val="cyan"/>
        </w:rPr>
        <w:t>’</w:t>
      </w:r>
      <w:r w:rsidRPr="00A74507">
        <w:rPr>
          <w:sz w:val="14"/>
        </w:rPr>
        <w:t xml:space="preserve"> </w:t>
      </w:r>
      <w:r w:rsidRPr="00827844">
        <w:rPr>
          <w:rStyle w:val="StyleUnderline"/>
          <w:highlight w:val="cyan"/>
        </w:rPr>
        <w:t>can</w:t>
      </w:r>
      <w:r w:rsidRPr="00322915">
        <w:rPr>
          <w:rStyle w:val="StyleUnderline"/>
        </w:rPr>
        <w:t xml:space="preserve"> sometimes </w:t>
      </w:r>
      <w:r w:rsidRPr="00827844">
        <w:rPr>
          <w:rStyle w:val="StyleUnderline"/>
          <w:highlight w:val="cyan"/>
        </w:rPr>
        <w:t xml:space="preserve">be </w:t>
      </w:r>
      <w:r w:rsidRPr="00827844">
        <w:rPr>
          <w:rStyle w:val="Emphasis"/>
          <w:highlight w:val="cyan"/>
        </w:rPr>
        <w:t>tactically useful</w:t>
      </w:r>
      <w:r w:rsidRPr="00322915">
        <w:rPr>
          <w:sz w:val="14"/>
        </w:rPr>
        <w:t xml:space="preserve"> to create conditions for communisation’. Rather, </w:t>
      </w:r>
      <w:r w:rsidRPr="00827844">
        <w:rPr>
          <w:rStyle w:val="StyleUnderline"/>
          <w:highlight w:val="cyan"/>
        </w:rPr>
        <w:t xml:space="preserve">instead of the state </w:t>
      </w:r>
      <w:r w:rsidRPr="00827844">
        <w:rPr>
          <w:rStyle w:val="Emphasis"/>
          <w:highlight w:val="cyan"/>
        </w:rPr>
        <w:t>subjecting</w:t>
      </w:r>
      <w:r w:rsidRPr="00827844">
        <w:rPr>
          <w:rStyle w:val="StyleUnderline"/>
          <w:highlight w:val="cyan"/>
        </w:rPr>
        <w:t xml:space="preserve"> the</w:t>
      </w:r>
      <w:r w:rsidRPr="00322915">
        <w:rPr>
          <w:rStyle w:val="StyleUnderline"/>
        </w:rPr>
        <w:t xml:space="preserve"> social </w:t>
      </w:r>
      <w:r w:rsidRPr="00827844">
        <w:rPr>
          <w:rStyle w:val="StyleUnderline"/>
          <w:highlight w:val="cyan"/>
        </w:rPr>
        <w:t>movement</w:t>
      </w:r>
      <w:r w:rsidRPr="00322915">
        <w:rPr>
          <w:rStyle w:val="StyleUnderline"/>
        </w:rPr>
        <w:t xml:space="preserve"> to its logic</w:t>
      </w:r>
      <w:r w:rsidRPr="00322915">
        <w:rPr>
          <w:sz w:val="14"/>
        </w:rPr>
        <w:t xml:space="preserve">, </w:t>
      </w:r>
      <w:r w:rsidRPr="00827844">
        <w:rPr>
          <w:rStyle w:val="StyleUnderline"/>
          <w:highlight w:val="cyan"/>
        </w:rPr>
        <w:t>the</w:t>
      </w:r>
      <w:r w:rsidRPr="00322915">
        <w:rPr>
          <w:rStyle w:val="StyleUnderline"/>
        </w:rPr>
        <w:t xml:space="preserve"> social </w:t>
      </w:r>
      <w:r w:rsidRPr="00827844">
        <w:rPr>
          <w:rStyle w:val="StyleUnderline"/>
          <w:highlight w:val="cyan"/>
        </w:rPr>
        <w:t xml:space="preserve">movement might </w:t>
      </w:r>
      <w:r w:rsidRPr="00827844">
        <w:rPr>
          <w:rStyle w:val="Emphasis"/>
          <w:sz w:val="30"/>
          <w:szCs w:val="30"/>
          <w:highlight w:val="cyan"/>
        </w:rPr>
        <w:t>infuse its logic</w:t>
      </w:r>
      <w:r w:rsidRPr="00827844">
        <w:rPr>
          <w:rStyle w:val="StyleUnderline"/>
          <w:highlight w:val="cyan"/>
        </w:rPr>
        <w:t xml:space="preserve"> into</w:t>
      </w:r>
      <w:r w:rsidRPr="00322915">
        <w:rPr>
          <w:sz w:val="14"/>
        </w:rPr>
        <w:t xml:space="preserve"> (</w:t>
      </w:r>
      <w:r w:rsidRPr="00322915">
        <w:rPr>
          <w:rStyle w:val="StyleUnderline"/>
        </w:rPr>
        <w:t>parts of</w:t>
      </w:r>
      <w:r w:rsidRPr="00322915">
        <w:rPr>
          <w:sz w:val="14"/>
        </w:rPr>
        <w:t xml:space="preserve">) </w:t>
      </w:r>
      <w:r w:rsidRPr="00827844">
        <w:rPr>
          <w:rStyle w:val="StyleUnderline"/>
          <w:highlight w:val="cyan"/>
        </w:rPr>
        <w:t>the state</w:t>
      </w:r>
      <w:r w:rsidRPr="00827844">
        <w:rPr>
          <w:sz w:val="14"/>
          <w:highlight w:val="cyan"/>
        </w:rPr>
        <w:t>.</w:t>
      </w:r>
      <w:r w:rsidRPr="00322915">
        <w:rPr>
          <w:sz w:val="14"/>
        </w:rPr>
        <w:t xml:space="preserve"> </w:t>
      </w:r>
      <w:r w:rsidRPr="00322915">
        <w:rPr>
          <w:rStyle w:val="StyleUnderline"/>
        </w:rPr>
        <w:t xml:space="preserve">This might take the form of </w:t>
      </w:r>
      <w:r w:rsidRPr="00A74507">
        <w:rPr>
          <w:rStyle w:val="Emphasis"/>
        </w:rPr>
        <w:t>sympathetic attempts</w:t>
      </w:r>
      <w:r w:rsidRPr="00322915">
        <w:rPr>
          <w:rStyle w:val="StyleUnderline"/>
        </w:rPr>
        <w:t xml:space="preserve"> by actors within the state itself</w:t>
      </w:r>
      <w:r w:rsidRPr="00322915">
        <w:rPr>
          <w:sz w:val="14"/>
        </w:rPr>
        <w:t xml:space="preserve">, whether elected representatives or state employees, </w:t>
      </w:r>
      <w:r w:rsidRPr="00322915">
        <w:rPr>
          <w:rStyle w:val="StyleUnderline"/>
        </w:rPr>
        <w:t>to render</w:t>
      </w:r>
      <w:r w:rsidRPr="00322915">
        <w:rPr>
          <w:sz w:val="14"/>
        </w:rPr>
        <w:t xml:space="preserve"> prefigurative </w:t>
      </w:r>
      <w:r w:rsidRPr="00322915">
        <w:rPr>
          <w:rStyle w:val="StyleUnderline"/>
        </w:rPr>
        <w:t xml:space="preserve">alternatives grounded in mutual aid and solidarity </w:t>
      </w:r>
      <w:r w:rsidRPr="00A74507">
        <w:rPr>
          <w:rStyle w:val="Emphasis"/>
        </w:rPr>
        <w:t>more visible</w:t>
      </w:r>
      <w:r w:rsidRPr="00322915">
        <w:rPr>
          <w:rStyle w:val="StyleUnderline"/>
        </w:rPr>
        <w:t xml:space="preserve"> and </w:t>
      </w:r>
      <w:r w:rsidRPr="00A74507">
        <w:rPr>
          <w:rStyle w:val="Emphasis"/>
        </w:rPr>
        <w:t>materially support</w:t>
      </w:r>
      <w:r w:rsidRPr="00322915">
        <w:rPr>
          <w:rStyle w:val="StyleUnderline"/>
        </w:rPr>
        <w:t xml:space="preserve"> them</w:t>
      </w:r>
      <w:r w:rsidRPr="00322915">
        <w:rPr>
          <w:sz w:val="14"/>
        </w:rPr>
        <w:t xml:space="preserve">. </w:t>
      </w:r>
      <w:r w:rsidRPr="00322915">
        <w:rPr>
          <w:rStyle w:val="StyleUnderline"/>
        </w:rPr>
        <w:t xml:space="preserve">It might also involve the same actors </w:t>
      </w:r>
      <w:r w:rsidRPr="00A74507">
        <w:rPr>
          <w:rStyle w:val="Emphasis"/>
        </w:rPr>
        <w:t>adapting state practice</w:t>
      </w:r>
      <w:r w:rsidRPr="00322915">
        <w:rPr>
          <w:rStyle w:val="StyleUnderline"/>
        </w:rPr>
        <w:t xml:space="preserve"> by incorporating elements of these alternatives</w:t>
      </w:r>
      <w:r w:rsidRPr="00322915">
        <w:rPr>
          <w:sz w:val="14"/>
        </w:rPr>
        <w:t xml:space="preserve"> – for example by eroding (or ignoring) distinctions between those deserving and undeserving of aid, whether based on citizenship, legal residence or categories of deserving and undeserving poverty (see, e.g., suggestions in Care Collective, 2020, Chapter 4). </w:t>
      </w:r>
      <w:r w:rsidRPr="00322915">
        <w:rPr>
          <w:rStyle w:val="StyleUnderline"/>
        </w:rPr>
        <w:t>It might also involve more complex hybrid forms</w:t>
      </w:r>
      <w:r w:rsidRPr="00322915">
        <w:rPr>
          <w:sz w:val="14"/>
        </w:rPr>
        <w:t xml:space="preserve">, </w:t>
      </w:r>
      <w:r w:rsidRPr="00A74507">
        <w:rPr>
          <w:rStyle w:val="StyleUnderline"/>
        </w:rPr>
        <w:t>in</w:t>
      </w:r>
      <w:r w:rsidRPr="00322915">
        <w:rPr>
          <w:rStyle w:val="StyleUnderline"/>
        </w:rPr>
        <w:t xml:space="preserve"> which grassroots projects and the state </w:t>
      </w:r>
      <w:r w:rsidRPr="00A74507">
        <w:rPr>
          <w:rStyle w:val="Emphasis"/>
        </w:rPr>
        <w:t>combine</w:t>
      </w:r>
      <w:r w:rsidRPr="00322915">
        <w:rPr>
          <w:rStyle w:val="StyleUnderline"/>
        </w:rPr>
        <w:t xml:space="preserve"> to form alternative visions of the political</w:t>
      </w:r>
      <w:r w:rsidRPr="00322915">
        <w:rPr>
          <w:sz w:val="14"/>
        </w:rPr>
        <w:t xml:space="preserve"> – these can be </w:t>
      </w:r>
      <w:r w:rsidRPr="00322915">
        <w:rPr>
          <w:rStyle w:val="StyleUnderline"/>
        </w:rPr>
        <w:t xml:space="preserve">defined as much by a </w:t>
      </w:r>
      <w:r w:rsidRPr="00F04E09">
        <w:rPr>
          <w:rStyle w:val="Emphasis"/>
        </w:rPr>
        <w:t>productive conflict</w:t>
      </w:r>
      <w:r w:rsidRPr="00322915">
        <w:rPr>
          <w:rStyle w:val="StyleUnderline"/>
        </w:rPr>
        <w:t xml:space="preserve"> as by either </w:t>
      </w:r>
      <w:r w:rsidRPr="00F04E09">
        <w:rPr>
          <w:rStyle w:val="Emphasis"/>
        </w:rPr>
        <w:t>co-option</w:t>
      </w:r>
      <w:r w:rsidRPr="00322915">
        <w:rPr>
          <w:rStyle w:val="StyleUnderline"/>
        </w:rPr>
        <w:t xml:space="preserve"> or </w:t>
      </w:r>
      <w:r w:rsidRPr="00F04E09">
        <w:rPr>
          <w:rStyle w:val="Emphasis"/>
        </w:rPr>
        <w:t>cooperation</w:t>
      </w:r>
      <w:r w:rsidRPr="00322915">
        <w:rPr>
          <w:sz w:val="14"/>
        </w:rPr>
        <w:t>.</w:t>
      </w:r>
    </w:p>
    <w:p w14:paraId="60D8036B" w14:textId="77777777" w:rsidR="00E20397" w:rsidRPr="00322915" w:rsidRDefault="00E20397" w:rsidP="00E20397">
      <w:pPr>
        <w:rPr>
          <w:sz w:val="14"/>
        </w:rPr>
      </w:pPr>
      <w:r w:rsidRPr="00322915">
        <w:rPr>
          <w:sz w:val="14"/>
        </w:rPr>
        <w:t xml:space="preserve">No doubt, </w:t>
      </w:r>
      <w:r w:rsidRPr="00322915">
        <w:rPr>
          <w:rStyle w:val="StyleUnderline"/>
        </w:rPr>
        <w:t>many</w:t>
      </w:r>
      <w:r w:rsidRPr="00322915">
        <w:rPr>
          <w:sz w:val="14"/>
        </w:rPr>
        <w:t xml:space="preserve"> involved in these movements </w:t>
      </w:r>
      <w:r w:rsidRPr="00322915">
        <w:rPr>
          <w:rStyle w:val="StyleUnderline"/>
        </w:rPr>
        <w:t xml:space="preserve">will point to the </w:t>
      </w:r>
      <w:r w:rsidRPr="00F04E09">
        <w:rPr>
          <w:rStyle w:val="Emphasis"/>
        </w:rPr>
        <w:t>remoteness</w:t>
      </w:r>
      <w:r w:rsidRPr="00322915">
        <w:rPr>
          <w:rStyle w:val="StyleUnderline"/>
        </w:rPr>
        <w:t xml:space="preserve"> of these possibilities</w:t>
      </w:r>
      <w:r w:rsidRPr="00322915">
        <w:rPr>
          <w:sz w:val="14"/>
        </w:rPr>
        <w:t xml:space="preserve">. The reality of social movement interactions with actually existing states (in the global North at least) counts far more heavily in favour of the logic of co-option (and even repression). I do not deny this. But </w:t>
      </w:r>
      <w:r w:rsidRPr="00322915">
        <w:rPr>
          <w:rStyle w:val="StyleUnderline"/>
        </w:rPr>
        <w:t xml:space="preserve">to focus on this alone risks </w:t>
      </w:r>
      <w:r w:rsidRPr="00F04E09">
        <w:rPr>
          <w:rStyle w:val="Emphasis"/>
        </w:rPr>
        <w:t>limiting</w:t>
      </w:r>
      <w:r w:rsidRPr="00322915">
        <w:rPr>
          <w:rStyle w:val="StyleUnderline"/>
        </w:rPr>
        <w:t xml:space="preserve"> the imagination of</w:t>
      </w:r>
      <w:r w:rsidRPr="00322915">
        <w:rPr>
          <w:sz w:val="14"/>
        </w:rPr>
        <w:t xml:space="preserve"> what it might mean, in Solnit's (2009, p. 313) words, to ‘make something of’ disaster utopias. While both Marxists and anarchists alike imagine a world beyond the state as it is, they still imagine </w:t>
      </w:r>
      <w:r w:rsidRPr="00F04E09">
        <w:rPr>
          <w:rStyle w:val="Emphasis"/>
        </w:rPr>
        <w:t>alternative visions</w:t>
      </w:r>
      <w:r w:rsidRPr="00322915">
        <w:rPr>
          <w:rStyle w:val="StyleUnderline"/>
        </w:rPr>
        <w:t xml:space="preserve"> of politics and of self-rule</w:t>
      </w:r>
      <w:r w:rsidRPr="00322915">
        <w:rPr>
          <w:sz w:val="14"/>
        </w:rPr>
        <w:t xml:space="preserve"> (whether without a state, or with a qualitatively different one). Disaster utopia's </w:t>
      </w:r>
      <w:r w:rsidRPr="00F04E09">
        <w:rPr>
          <w:rStyle w:val="Emphasis"/>
        </w:rPr>
        <w:t>interactions</w:t>
      </w:r>
      <w:r w:rsidRPr="00322915">
        <w:rPr>
          <w:rStyle w:val="StyleUnderline"/>
        </w:rPr>
        <w:t xml:space="preserve"> with</w:t>
      </w:r>
      <w:r w:rsidRPr="00322915">
        <w:rPr>
          <w:sz w:val="14"/>
        </w:rPr>
        <w:t xml:space="preserve"> (</w:t>
      </w:r>
      <w:r w:rsidRPr="00322915">
        <w:rPr>
          <w:rStyle w:val="StyleUnderline"/>
        </w:rPr>
        <w:t xml:space="preserve">and </w:t>
      </w:r>
      <w:r w:rsidRPr="00F04E09">
        <w:rPr>
          <w:rStyle w:val="Emphasis"/>
        </w:rPr>
        <w:t>embeddedness</w:t>
      </w:r>
      <w:r w:rsidRPr="00322915">
        <w:rPr>
          <w:rStyle w:val="StyleUnderline"/>
        </w:rPr>
        <w:t xml:space="preserve"> within</w:t>
      </w:r>
      <w:r w:rsidRPr="00322915">
        <w:rPr>
          <w:sz w:val="14"/>
        </w:rPr>
        <w:t xml:space="preserve">) </w:t>
      </w:r>
      <w:r w:rsidRPr="00322915">
        <w:rPr>
          <w:rStyle w:val="StyleUnderline"/>
        </w:rPr>
        <w:t xml:space="preserve">the state might be a site for </w:t>
      </w:r>
      <w:r w:rsidRPr="00F04E09">
        <w:rPr>
          <w:rStyle w:val="Emphasis"/>
        </w:rPr>
        <w:t>stimulating</w:t>
      </w:r>
      <w:r w:rsidRPr="00322915">
        <w:rPr>
          <w:rStyle w:val="StyleUnderline"/>
        </w:rPr>
        <w:t xml:space="preserve"> this imagination as much as </w:t>
      </w:r>
      <w:r w:rsidRPr="00F04E09">
        <w:rPr>
          <w:rStyle w:val="Emphasis"/>
        </w:rPr>
        <w:t>capturing</w:t>
      </w:r>
      <w:r w:rsidRPr="00322915">
        <w:rPr>
          <w:rStyle w:val="StyleUnderline"/>
        </w:rPr>
        <w:t xml:space="preserve"> it</w:t>
      </w:r>
      <w:r w:rsidRPr="00322915">
        <w:rPr>
          <w:sz w:val="14"/>
        </w:rPr>
        <w:t>. As Cooper (2016, pp. 15–16) notes, it is in fact the neoliberal right that has done most work in both reimagining what the state can be and in experimenting with the hybrid forms of governance that enable that vision. If Spade is right that the project of radical disaster relief can be seen as disaster capitalism in the opposite direction, perhaps we should take a leaf from the disaster capitalists’ book.</w:t>
      </w:r>
    </w:p>
    <w:p w14:paraId="5A080639" w14:textId="77777777" w:rsidR="00E20397" w:rsidRPr="005D388F" w:rsidRDefault="00E20397" w:rsidP="00E20397"/>
    <w:p w14:paraId="00E39732" w14:textId="77777777" w:rsidR="00E20397" w:rsidRPr="00384018" w:rsidRDefault="00E20397" w:rsidP="00E20397"/>
    <w:p w14:paraId="752456F6" w14:textId="77777777" w:rsidR="00E20397" w:rsidRPr="00D772AE" w:rsidRDefault="00E20397" w:rsidP="00E20397">
      <w:pPr>
        <w:pStyle w:val="Heading4"/>
      </w:pPr>
      <w:r>
        <w:t xml:space="preserve">Investigating </w:t>
      </w:r>
      <w:r>
        <w:rPr>
          <w:u w:val="single"/>
        </w:rPr>
        <w:t>political contexts</w:t>
      </w:r>
      <w:r>
        <w:t xml:space="preserve"> of Black sapphic futurities is good, and their theory </w:t>
      </w:r>
      <w:r>
        <w:rPr>
          <w:u w:val="single"/>
        </w:rPr>
        <w:t>re-figures</w:t>
      </w:r>
      <w:r>
        <w:t xml:space="preserve"> Black sapphic life as defined by absence.</w:t>
      </w:r>
    </w:p>
    <w:p w14:paraId="0E2901A6" w14:textId="77777777" w:rsidR="00E20397" w:rsidRDefault="00E20397" w:rsidP="00E20397">
      <w:r w:rsidRPr="0056541F">
        <w:rPr>
          <w:rStyle w:val="Style13ptBold"/>
        </w:rPr>
        <w:t>Nyong’o, 21</w:t>
      </w:r>
      <w:r>
        <w:t>—chair and William Lampson professor of theater and performance studies, professor of American studies, and professor of African American studies at Yale University (Tavia, “Upheavals in Black Thought: On Critical Negativity,” GLQ (2021) 27 (3): 473–483, dml)</w:t>
      </w:r>
    </w:p>
    <w:p w14:paraId="5630EE88" w14:textId="77777777" w:rsidR="00E20397" w:rsidRPr="00D772AE" w:rsidRDefault="00E20397" w:rsidP="00E20397">
      <w:pPr>
        <w:rPr>
          <w:sz w:val="14"/>
        </w:rPr>
      </w:pPr>
      <w:r w:rsidRPr="00D772AE">
        <w:rPr>
          <w:sz w:val="14"/>
        </w:rPr>
        <w:t xml:space="preserve">This recurrence, I have argued elsewhere, suggests that Black and Queer may not operate as “equally actualized signifiers” but instead depend upon a process of occulting of the Black. In order for “queer” to become visible, following Lacan's account of metaphor, “black” must be occulted, or hidden, in the chain of signifiers (Nyong'o 2008: 98–99). Three recent books help us think through this complex interplay of blackness and queerness and offer new avenues of possible redress. They each do so with distinct methodological approaches and disciplinary commitments, and they arrive at different conclusions. Even their sense of audience differs, making the task of reviewing them together less a summing up of a particular academic field than an articulation of tensions roiling underneath the disciplines and interdisciplines. </w:t>
      </w:r>
      <w:r w:rsidRPr="0056541F">
        <w:rPr>
          <w:rStyle w:val="StyleUnderline"/>
        </w:rPr>
        <w:t xml:space="preserve">Our </w:t>
      </w:r>
      <w:r w:rsidRPr="005642D0">
        <w:rPr>
          <w:rStyle w:val="StyleUnderline"/>
          <w:highlight w:val="cyan"/>
        </w:rPr>
        <w:t>present conjuncture</w:t>
      </w:r>
      <w:r w:rsidRPr="00D772AE">
        <w:rPr>
          <w:sz w:val="14"/>
        </w:rPr>
        <w:t>—</w:t>
      </w:r>
      <w:r w:rsidRPr="005642D0">
        <w:rPr>
          <w:rStyle w:val="StyleUnderline"/>
          <w:highlight w:val="cyan"/>
        </w:rPr>
        <w:t xml:space="preserve">in which Black </w:t>
      </w:r>
      <w:r w:rsidRPr="00384018">
        <w:rPr>
          <w:rStyle w:val="StyleUnderline"/>
        </w:rPr>
        <w:t xml:space="preserve">trans* and </w:t>
      </w:r>
      <w:r w:rsidRPr="005642D0">
        <w:rPr>
          <w:rStyle w:val="StyleUnderline"/>
          <w:highlight w:val="cyan"/>
        </w:rPr>
        <w:t xml:space="preserve">queer lives are </w:t>
      </w:r>
      <w:r w:rsidRPr="005642D0">
        <w:rPr>
          <w:rStyle w:val="Emphasis"/>
          <w:highlight w:val="cyan"/>
        </w:rPr>
        <w:t>politically central</w:t>
      </w:r>
      <w:r w:rsidRPr="005642D0">
        <w:rPr>
          <w:rStyle w:val="StyleUnderline"/>
          <w:highlight w:val="cyan"/>
        </w:rPr>
        <w:t xml:space="preserve"> to</w:t>
      </w:r>
      <w:r w:rsidRPr="0056541F">
        <w:rPr>
          <w:rStyle w:val="StyleUnderline"/>
        </w:rPr>
        <w:t xml:space="preserve"> the practice of </w:t>
      </w:r>
      <w:r w:rsidRPr="005642D0">
        <w:rPr>
          <w:rStyle w:val="StyleUnderline"/>
        </w:rPr>
        <w:t xml:space="preserve">Black </w:t>
      </w:r>
      <w:r w:rsidRPr="005642D0">
        <w:rPr>
          <w:rStyle w:val="StyleUnderline"/>
          <w:highlight w:val="cyan"/>
        </w:rPr>
        <w:t>revolution</w:t>
      </w:r>
      <w:r w:rsidRPr="0056541F">
        <w:rPr>
          <w:rStyle w:val="StyleUnderline"/>
        </w:rPr>
        <w:t xml:space="preserve"> in previously </w:t>
      </w:r>
      <w:r w:rsidRPr="00D772AE">
        <w:rPr>
          <w:rStyle w:val="Emphasis"/>
        </w:rPr>
        <w:t>unimaginable</w:t>
      </w:r>
      <w:r w:rsidRPr="0056541F">
        <w:rPr>
          <w:rStyle w:val="StyleUnderline"/>
        </w:rPr>
        <w:t xml:space="preserve"> ways</w:t>
      </w:r>
      <w:r w:rsidRPr="00D772AE">
        <w:rPr>
          <w:sz w:val="14"/>
        </w:rPr>
        <w:t xml:space="preserve">—justifies the usefulness of thinking these texts together. And while only one author under view, Amber Jamilla Musser, addresses her text extensively to the development of queer theory “proper,” all three books </w:t>
      </w:r>
      <w:r w:rsidRPr="005642D0">
        <w:rPr>
          <w:rStyle w:val="StyleUnderline"/>
          <w:highlight w:val="cyan"/>
        </w:rPr>
        <w:t xml:space="preserve">hold </w:t>
      </w:r>
      <w:r w:rsidRPr="005642D0">
        <w:rPr>
          <w:rStyle w:val="Emphasis"/>
          <w:highlight w:val="cyan"/>
        </w:rPr>
        <w:t>great significance</w:t>
      </w:r>
      <w:r w:rsidRPr="005642D0">
        <w:rPr>
          <w:rStyle w:val="StyleUnderline"/>
          <w:highlight w:val="cyan"/>
        </w:rPr>
        <w:t xml:space="preserve"> for</w:t>
      </w:r>
      <w:r w:rsidRPr="0056541F">
        <w:rPr>
          <w:rStyle w:val="StyleUnderline"/>
        </w:rPr>
        <w:t xml:space="preserve"> the improper and heterodox </w:t>
      </w:r>
      <w:r w:rsidRPr="00384018">
        <w:rPr>
          <w:rStyle w:val="StyleUnderline"/>
        </w:rPr>
        <w:t>itineraries for queerness that are found in</w:t>
      </w:r>
      <w:r w:rsidRPr="00D772AE">
        <w:rPr>
          <w:sz w:val="14"/>
        </w:rPr>
        <w:t xml:space="preserve"> </w:t>
      </w:r>
      <w:r w:rsidRPr="005642D0">
        <w:rPr>
          <w:rStyle w:val="StyleUnderline"/>
          <w:highlight w:val="cyan"/>
        </w:rPr>
        <w:t>Black</w:t>
      </w:r>
      <w:r w:rsidRPr="00D772AE">
        <w:rPr>
          <w:sz w:val="14"/>
        </w:rPr>
        <w:t xml:space="preserve"> and/or Black feminist histories and </w:t>
      </w:r>
      <w:r w:rsidRPr="005642D0">
        <w:rPr>
          <w:rStyle w:val="Emphasis"/>
          <w:highlight w:val="cyan"/>
        </w:rPr>
        <w:t>futurities</w:t>
      </w:r>
      <w:r w:rsidRPr="00D772AE">
        <w:rPr>
          <w:sz w:val="14"/>
        </w:rPr>
        <w:t>.</w:t>
      </w:r>
    </w:p>
    <w:p w14:paraId="2E3BBE36" w14:textId="77777777" w:rsidR="00E20397" w:rsidRPr="00D772AE" w:rsidRDefault="00E20397" w:rsidP="00E20397">
      <w:pPr>
        <w:rPr>
          <w:sz w:val="14"/>
        </w:rPr>
      </w:pPr>
      <w:r w:rsidRPr="00D772AE">
        <w:rPr>
          <w:sz w:val="14"/>
        </w:rPr>
        <w:t>Hartman's Wayward Lives, Beautiful Experiments is a landmark work of the historical imagination that centers the unruly and anarchic lives of Black girls and women at the turn of the twentieth century. This is a period sometimes known as “the Nadir” in Black history (1877–1923)—a time when the backlash against emancipation and reconstruction led to Jim Crow laws, virulent white supremacy, and lynching. It is a period that students often learn through the stories of charismatic Black male leaders like W. E. B. Du Bois and his rival Booker T. Washington. Black women leaders such as anti-lynching campaigner Ida B. Wells and Mary Church Terrell, who spearheaded the African American women's club movement, also figure prominently. Wayward Lives acknowledges these leading figures (Du Bois in particular), but comes at the period from a different angle. Here Hartman, a scholar known for her scouring critiques of acts of archival recovery, turns to a technique she terms the “close narration” (xiii) of the lives of ordinary girls and women who migrated to Philadelphia and New York City from the South. Reading both with and against the archival grain, close narration highlights the continuity between the violence done to her subjects and the historical records through which she must access them.</w:t>
      </w:r>
    </w:p>
    <w:p w14:paraId="44FCD92F" w14:textId="77777777" w:rsidR="00E20397" w:rsidRPr="00D772AE" w:rsidRDefault="00E20397" w:rsidP="00E20397">
      <w:pPr>
        <w:rPr>
          <w:sz w:val="14"/>
        </w:rPr>
      </w:pPr>
      <w:r w:rsidRPr="00D772AE">
        <w:rPr>
          <w:sz w:val="14"/>
        </w:rPr>
        <w:t>In order to produce a text that can center their desire to live life on their terms rather than as either respectable race women or obedient drudges, Hartman refuses the conventions of standard historiography. As such, the book defies easy summary, and the most I can hope to do in this review is encourage you to read it in its entirety. Close narration enables Hartman to re-narrate history in ways that decenter the most famous and recognizable figures in order to ask new questions about those who remain present but anonymous in the historical record and to notice those whose unrealized ambitions did not make their errancy any less real. And she also poses crucial questions about history itself, at times turning to a kind of ficto-criticism to do so. For instance, she fabulates the well-known story of Gladys Bentley, the legendary bulldagger blues singer, as “Mistah Beauty, the Autobiography of an Ex-Colored Woman, Select Scenes from a Film Never Cast by Oscar Micheaux” (the legendary early Black film director). She remaps the sexual geography of the city from the vantage point of the lesbian chorine Mabel Hampton, who aspires to become a concert singer but ends up offering her services on the infamous “Bronx Slave Market” of Black female domestic day laborers. And in the final section of the book, the chorus itself becomes a space of Black queer feminist narrative possibility, as their movements in concert on stage, in cabarets, and in close historical narration constantly test the limits of an anti-Black world. By rearranging and defamiliarizing the historical record, Wayward Lives is itself a beautiful experiment in freeing us up from our dependence on linear temporalities of progress, completion, and/or recovery.</w:t>
      </w:r>
    </w:p>
    <w:p w14:paraId="3324C96D" w14:textId="77777777" w:rsidR="00E20397" w:rsidRPr="00D772AE" w:rsidRDefault="00E20397" w:rsidP="00E20397">
      <w:pPr>
        <w:rPr>
          <w:sz w:val="14"/>
        </w:rPr>
      </w:pPr>
      <w:r w:rsidRPr="00D772AE">
        <w:rPr>
          <w:sz w:val="14"/>
        </w:rPr>
        <w:t>While a momentous work of cultural history, Wayward Lives also resonates in our moment because of the way it brings together blackness and queerness at the site of a revolution in ordinary life. By deemphasizing the narratives of social reformers, soapbox radicals, and official ideologies, Hartman reimagines the history of anarchism and queer refusal as a quotidian practice spontaneously adopted by these Black girls and women who simply willed their lives to be otherwise. In a short, credo-like chapter, Hartman (227–28) defines this waywardness:</w:t>
      </w:r>
    </w:p>
    <w:p w14:paraId="25501CE9" w14:textId="77777777" w:rsidR="00E20397" w:rsidRPr="00D772AE" w:rsidRDefault="00E20397" w:rsidP="00E20397">
      <w:pPr>
        <w:rPr>
          <w:sz w:val="14"/>
        </w:rPr>
      </w:pPr>
      <w:r w:rsidRPr="00D772AE">
        <w:rPr>
          <w:sz w:val="14"/>
        </w:rPr>
        <w:t xml:space="preserve">Waywardness: the avid longing for a world not ruled by master, man or the police. The errant path taken by the leaderless swarm in search of a place better than here. The social poesis of the dispossessed. . . . To strike, to riot, to refuse. To love what is not loved. . . . It is the directionless search for a free territory; </w:t>
      </w:r>
      <w:r w:rsidRPr="0056541F">
        <w:rPr>
          <w:rStyle w:val="StyleUnderline"/>
        </w:rPr>
        <w:t xml:space="preserve">it is a practice of </w:t>
      </w:r>
      <w:r w:rsidRPr="00D772AE">
        <w:rPr>
          <w:rStyle w:val="Emphasis"/>
        </w:rPr>
        <w:t>making</w:t>
      </w:r>
      <w:r w:rsidRPr="0056541F">
        <w:rPr>
          <w:rStyle w:val="StyleUnderline"/>
        </w:rPr>
        <w:t xml:space="preserve"> and </w:t>
      </w:r>
      <w:r w:rsidRPr="00D772AE">
        <w:rPr>
          <w:rStyle w:val="Emphasis"/>
        </w:rPr>
        <w:t>relation</w:t>
      </w:r>
      <w:r w:rsidRPr="00D772AE">
        <w:rPr>
          <w:sz w:val="14"/>
        </w:rPr>
        <w:t xml:space="preserve"> that enfolds within the policed boundaries of the dark ghetto; </w:t>
      </w:r>
      <w:r w:rsidRPr="0056541F">
        <w:rPr>
          <w:rStyle w:val="StyleUnderline"/>
        </w:rPr>
        <w:t>it is</w:t>
      </w:r>
      <w:r w:rsidRPr="00D772AE">
        <w:rPr>
          <w:sz w:val="14"/>
        </w:rPr>
        <w:t xml:space="preserve"> the </w:t>
      </w:r>
      <w:r w:rsidRPr="0056541F">
        <w:rPr>
          <w:rStyle w:val="Emphasis"/>
        </w:rPr>
        <w:t>mutual aid</w:t>
      </w:r>
      <w:r w:rsidRPr="00D772AE">
        <w:rPr>
          <w:sz w:val="14"/>
        </w:rPr>
        <w:t xml:space="preserve"> offered in the open-air prison. </w:t>
      </w:r>
      <w:r w:rsidRPr="0056541F">
        <w:rPr>
          <w:rStyle w:val="StyleUnderline"/>
        </w:rPr>
        <w:t xml:space="preserve">It is a </w:t>
      </w:r>
      <w:r w:rsidRPr="00D772AE">
        <w:rPr>
          <w:rStyle w:val="Emphasis"/>
        </w:rPr>
        <w:t>queer resource</w:t>
      </w:r>
      <w:r w:rsidRPr="0056541F">
        <w:rPr>
          <w:rStyle w:val="StyleUnderline"/>
        </w:rPr>
        <w:t xml:space="preserve"> of </w:t>
      </w:r>
      <w:r w:rsidRPr="00D772AE">
        <w:rPr>
          <w:rStyle w:val="Emphasis"/>
        </w:rPr>
        <w:t>black survival</w:t>
      </w:r>
      <w:r w:rsidRPr="00D772AE">
        <w:rPr>
          <w:sz w:val="14"/>
        </w:rPr>
        <w:t xml:space="preserve">. </w:t>
      </w:r>
      <w:r w:rsidRPr="0056541F">
        <w:rPr>
          <w:rStyle w:val="StyleUnderline"/>
        </w:rPr>
        <w:t xml:space="preserve">It is a </w:t>
      </w:r>
      <w:r w:rsidRPr="00D772AE">
        <w:rPr>
          <w:rStyle w:val="Emphasis"/>
        </w:rPr>
        <w:t>beautiful experiment</w:t>
      </w:r>
      <w:r w:rsidRPr="0056541F">
        <w:rPr>
          <w:rStyle w:val="StyleUnderline"/>
        </w:rPr>
        <w:t xml:space="preserve"> in how-to-live</w:t>
      </w:r>
      <w:r w:rsidRPr="00D772AE">
        <w:rPr>
          <w:sz w:val="14"/>
        </w:rPr>
        <w:t>.</w:t>
      </w:r>
    </w:p>
    <w:p w14:paraId="0D71E6F9" w14:textId="77777777" w:rsidR="00E20397" w:rsidRPr="00D772AE" w:rsidRDefault="00E20397" w:rsidP="00E20397">
      <w:pPr>
        <w:rPr>
          <w:sz w:val="14"/>
        </w:rPr>
      </w:pPr>
      <w:r w:rsidRPr="00D772AE">
        <w:rPr>
          <w:sz w:val="14"/>
        </w:rPr>
        <w:t xml:space="preserve">In passages like </w:t>
      </w:r>
      <w:r w:rsidRPr="0056541F">
        <w:rPr>
          <w:rStyle w:val="StyleUnderline"/>
        </w:rPr>
        <w:t>this</w:t>
      </w:r>
      <w:r w:rsidRPr="00D772AE">
        <w:rPr>
          <w:sz w:val="14"/>
        </w:rPr>
        <w:t xml:space="preserve">, Wayward Lives speaks directly to our own moment, as the best history always does. In offering up a history of the present, it </w:t>
      </w:r>
      <w:r w:rsidRPr="00D772AE">
        <w:rPr>
          <w:rStyle w:val="Emphasis"/>
        </w:rPr>
        <w:t>redefines</w:t>
      </w:r>
      <w:r w:rsidRPr="0056541F">
        <w:rPr>
          <w:rStyle w:val="StyleUnderline"/>
        </w:rPr>
        <w:t xml:space="preserve"> concepts like mutual aid</w:t>
      </w:r>
      <w:r w:rsidRPr="00D772AE">
        <w:rPr>
          <w:sz w:val="14"/>
        </w:rPr>
        <w:t xml:space="preserve">, </w:t>
      </w:r>
      <w:r w:rsidRPr="0056541F">
        <w:rPr>
          <w:rStyle w:val="StyleUnderline"/>
        </w:rPr>
        <w:t>fugitivity</w:t>
      </w:r>
      <w:r w:rsidRPr="00D772AE">
        <w:rPr>
          <w:sz w:val="14"/>
        </w:rPr>
        <w:t xml:space="preserve">, </w:t>
      </w:r>
      <w:r w:rsidRPr="0056541F">
        <w:rPr>
          <w:rStyle w:val="StyleUnderline"/>
        </w:rPr>
        <w:t>opacity</w:t>
      </w:r>
      <w:r w:rsidRPr="00D772AE">
        <w:rPr>
          <w:sz w:val="14"/>
        </w:rPr>
        <w:t xml:space="preserve">, </w:t>
      </w:r>
      <w:r w:rsidRPr="0056541F">
        <w:rPr>
          <w:rStyle w:val="StyleUnderline"/>
        </w:rPr>
        <w:t>and queer wildness in Black feminist terms</w:t>
      </w:r>
      <w:r w:rsidRPr="00D772AE">
        <w:rPr>
          <w:sz w:val="14"/>
        </w:rPr>
        <w:t>.2</w:t>
      </w:r>
    </w:p>
    <w:p w14:paraId="65B68724" w14:textId="77777777" w:rsidR="00E20397" w:rsidRPr="00D772AE" w:rsidRDefault="00E20397" w:rsidP="00E20397">
      <w:pPr>
        <w:rPr>
          <w:sz w:val="14"/>
        </w:rPr>
      </w:pPr>
      <w:r w:rsidRPr="00D772AE">
        <w:rPr>
          <w:sz w:val="14"/>
        </w:rPr>
        <w:t xml:space="preserve">Another text that centers Black feminist genealogies in queer theory is Musser's Sensual Excess: Queer Femininity and Brown Jouissance (full disclosure: I am a coeditor of the series in which this book was published). Like Hartman, Musser is deeply invested in the wayward and insurrectionary potential of feminine desire. But where Wayward Lives adopts a close narration (or counternarration) of archives meant to police, expose, and regulate Black women's bodies, Sensual Excess employs feminist and psychoanalytic theory to launch a series of provocative readings of contemporary art. </w:t>
      </w:r>
      <w:r w:rsidRPr="005642D0">
        <w:rPr>
          <w:rStyle w:val="StyleUnderline"/>
          <w:highlight w:val="cyan"/>
        </w:rPr>
        <w:t xml:space="preserve">At the </w:t>
      </w:r>
      <w:r w:rsidRPr="005642D0">
        <w:rPr>
          <w:rStyle w:val="Emphasis"/>
          <w:highlight w:val="cyan"/>
        </w:rPr>
        <w:t>center</w:t>
      </w:r>
      <w:r w:rsidRPr="00D772AE">
        <w:rPr>
          <w:sz w:val="14"/>
        </w:rPr>
        <w:t xml:space="preserve"> of Musser's concern </w:t>
      </w:r>
      <w:r w:rsidRPr="005642D0">
        <w:rPr>
          <w:rStyle w:val="StyleUnderline"/>
          <w:highlight w:val="cyan"/>
        </w:rPr>
        <w:t xml:space="preserve">is a </w:t>
      </w:r>
      <w:r w:rsidRPr="005642D0">
        <w:rPr>
          <w:rStyle w:val="Emphasis"/>
          <w:highlight w:val="cyan"/>
        </w:rPr>
        <w:t>reappraisal</w:t>
      </w:r>
      <w:r w:rsidRPr="005642D0">
        <w:rPr>
          <w:rStyle w:val="StyleUnderline"/>
          <w:highlight w:val="cyan"/>
        </w:rPr>
        <w:t xml:space="preserve"> of the </w:t>
      </w:r>
      <w:r w:rsidRPr="005642D0">
        <w:rPr>
          <w:rStyle w:val="Emphasis"/>
          <w:highlight w:val="cyan"/>
        </w:rPr>
        <w:t>body</w:t>
      </w:r>
      <w:r w:rsidRPr="005642D0">
        <w:rPr>
          <w:rStyle w:val="StyleUnderline"/>
          <w:highlight w:val="cyan"/>
        </w:rPr>
        <w:t>/</w:t>
      </w:r>
      <w:r w:rsidRPr="005642D0">
        <w:rPr>
          <w:rStyle w:val="Emphasis"/>
          <w:highlight w:val="cyan"/>
        </w:rPr>
        <w:t>flesh</w:t>
      </w:r>
      <w:r w:rsidRPr="005642D0">
        <w:rPr>
          <w:rStyle w:val="StyleUnderline"/>
          <w:highlight w:val="cyan"/>
        </w:rPr>
        <w:t xml:space="preserve"> distinction in</w:t>
      </w:r>
      <w:r w:rsidRPr="00D772AE">
        <w:rPr>
          <w:rStyle w:val="StyleUnderline"/>
        </w:rPr>
        <w:t xml:space="preserve"> the work of</w:t>
      </w:r>
      <w:r w:rsidRPr="00D772AE">
        <w:rPr>
          <w:sz w:val="14"/>
        </w:rPr>
        <w:t xml:space="preserve"> Hortense </w:t>
      </w:r>
      <w:r w:rsidRPr="005642D0">
        <w:rPr>
          <w:rStyle w:val="Emphasis"/>
          <w:highlight w:val="cyan"/>
        </w:rPr>
        <w:t>Spillers</w:t>
      </w:r>
      <w:r w:rsidRPr="005642D0">
        <w:rPr>
          <w:sz w:val="14"/>
          <w:highlight w:val="cyan"/>
        </w:rPr>
        <w:t xml:space="preserve"> </w:t>
      </w:r>
      <w:r w:rsidRPr="005642D0">
        <w:rPr>
          <w:rStyle w:val="StyleUnderline"/>
          <w:highlight w:val="cyan"/>
        </w:rPr>
        <w:t>and</w:t>
      </w:r>
      <w:r w:rsidRPr="00D772AE">
        <w:rPr>
          <w:sz w:val="14"/>
        </w:rPr>
        <w:t xml:space="preserve"> of Spillers's (2003) influential </w:t>
      </w:r>
      <w:r w:rsidRPr="005642D0">
        <w:rPr>
          <w:rStyle w:val="StyleUnderline"/>
          <w:highlight w:val="cyan"/>
        </w:rPr>
        <w:t>theories of</w:t>
      </w:r>
      <w:r w:rsidRPr="00D772AE">
        <w:rPr>
          <w:rStyle w:val="StyleUnderline"/>
        </w:rPr>
        <w:t xml:space="preserve"> the </w:t>
      </w:r>
      <w:r w:rsidRPr="005642D0">
        <w:rPr>
          <w:rStyle w:val="Emphasis"/>
          <w:highlight w:val="cyan"/>
        </w:rPr>
        <w:t>pornotroping</w:t>
      </w:r>
      <w:r w:rsidRPr="00D772AE">
        <w:rPr>
          <w:rStyle w:val="StyleUnderline"/>
        </w:rPr>
        <w:t xml:space="preserve"> of Black women's bodies</w:t>
      </w:r>
      <w:r w:rsidRPr="00D772AE">
        <w:rPr>
          <w:sz w:val="14"/>
        </w:rPr>
        <w:t xml:space="preserve">. </w:t>
      </w:r>
      <w:r w:rsidRPr="00D772AE">
        <w:rPr>
          <w:rStyle w:val="StyleUnderline"/>
        </w:rPr>
        <w:t xml:space="preserve">Whereas </w:t>
      </w:r>
      <w:r w:rsidRPr="005642D0">
        <w:rPr>
          <w:rStyle w:val="Emphasis"/>
          <w:highlight w:val="cyan"/>
        </w:rPr>
        <w:t>some</w:t>
      </w:r>
      <w:r w:rsidRPr="00D772AE">
        <w:rPr>
          <w:rStyle w:val="StyleUnderline"/>
        </w:rPr>
        <w:t xml:space="preserve"> readers </w:t>
      </w:r>
      <w:r w:rsidRPr="005642D0">
        <w:rPr>
          <w:rStyle w:val="StyleUnderline"/>
          <w:highlight w:val="cyan"/>
        </w:rPr>
        <w:t>have taken Spillers as arguing for</w:t>
      </w:r>
      <w:r w:rsidRPr="00D772AE">
        <w:rPr>
          <w:rStyle w:val="StyleUnderline"/>
        </w:rPr>
        <w:t xml:space="preserve"> absence or </w:t>
      </w:r>
      <w:r w:rsidRPr="005642D0">
        <w:rPr>
          <w:rStyle w:val="StyleUnderline"/>
          <w:highlight w:val="cyan"/>
        </w:rPr>
        <w:t xml:space="preserve">lack as </w:t>
      </w:r>
      <w:r w:rsidRPr="005642D0">
        <w:rPr>
          <w:rStyle w:val="Emphasis"/>
          <w:highlight w:val="cyan"/>
        </w:rPr>
        <w:t>constitutive</w:t>
      </w:r>
      <w:r w:rsidRPr="00D772AE">
        <w:rPr>
          <w:rStyle w:val="StyleUnderline"/>
        </w:rPr>
        <w:t xml:space="preserve"> of Black sexuality</w:t>
      </w:r>
      <w:r w:rsidRPr="00D772AE">
        <w:rPr>
          <w:sz w:val="14"/>
        </w:rPr>
        <w:t xml:space="preserve"> (</w:t>
      </w:r>
      <w:r w:rsidRPr="005642D0">
        <w:rPr>
          <w:rStyle w:val="StyleUnderline"/>
          <w:highlight w:val="cyan"/>
        </w:rPr>
        <w:t>emphasizing</w:t>
      </w:r>
      <w:r w:rsidRPr="00D772AE">
        <w:rPr>
          <w:rStyle w:val="StyleUnderline"/>
        </w:rPr>
        <w:t xml:space="preserve"> her account of </w:t>
      </w:r>
      <w:r w:rsidRPr="005642D0">
        <w:rPr>
          <w:rStyle w:val="StyleUnderline"/>
          <w:highlight w:val="cyan"/>
        </w:rPr>
        <w:t xml:space="preserve">slavery acting to </w:t>
      </w:r>
      <w:r w:rsidRPr="005642D0">
        <w:rPr>
          <w:rStyle w:val="Emphasis"/>
          <w:highlight w:val="cyan"/>
        </w:rPr>
        <w:t>ungender</w:t>
      </w:r>
      <w:r w:rsidRPr="00D772AE">
        <w:rPr>
          <w:rStyle w:val="StyleUnderline"/>
        </w:rPr>
        <w:t xml:space="preserve"> the Black body</w:t>
      </w:r>
      <w:r w:rsidRPr="00D772AE">
        <w:rPr>
          <w:sz w:val="14"/>
        </w:rPr>
        <w:t xml:space="preserve">), Musser argues </w:t>
      </w:r>
      <w:r w:rsidRPr="005642D0">
        <w:rPr>
          <w:rStyle w:val="Emphasis"/>
          <w:highlight w:val="cyan"/>
        </w:rPr>
        <w:t>instead</w:t>
      </w:r>
      <w:r w:rsidRPr="00D772AE">
        <w:rPr>
          <w:sz w:val="14"/>
        </w:rPr>
        <w:t xml:space="preserve"> for a </w:t>
      </w:r>
      <w:r w:rsidRPr="00D772AE">
        <w:rPr>
          <w:rStyle w:val="StyleUnderline"/>
        </w:rPr>
        <w:t>read</w:t>
      </w:r>
      <w:r w:rsidRPr="00D772AE">
        <w:rPr>
          <w:sz w:val="14"/>
        </w:rPr>
        <w:t xml:space="preserve">ing of </w:t>
      </w:r>
      <w:r w:rsidRPr="005642D0">
        <w:rPr>
          <w:rStyle w:val="StyleUnderline"/>
          <w:highlight w:val="cyan"/>
        </w:rPr>
        <w:t>the pornotrope</w:t>
      </w:r>
      <w:r w:rsidRPr="00D772AE">
        <w:rPr>
          <w:rStyle w:val="StyleUnderline"/>
        </w:rPr>
        <w:t xml:space="preserve"> as </w:t>
      </w:r>
      <w:r w:rsidRPr="005642D0">
        <w:rPr>
          <w:rStyle w:val="StyleUnderline"/>
          <w:highlight w:val="cyan"/>
        </w:rPr>
        <w:t>lead</w:t>
      </w:r>
      <w:r w:rsidRPr="005642D0">
        <w:rPr>
          <w:rStyle w:val="StyleUnderline"/>
        </w:rPr>
        <w:t>i</w:t>
      </w:r>
      <w:r w:rsidRPr="00D772AE">
        <w:rPr>
          <w:rStyle w:val="StyleUnderline"/>
        </w:rPr>
        <w:t xml:space="preserve">ng </w:t>
      </w:r>
      <w:r w:rsidRPr="005642D0">
        <w:rPr>
          <w:rStyle w:val="StyleUnderline"/>
          <w:highlight w:val="cyan"/>
        </w:rPr>
        <w:t>to</w:t>
      </w:r>
      <w:r w:rsidRPr="00D772AE">
        <w:rPr>
          <w:sz w:val="14"/>
        </w:rPr>
        <w:t xml:space="preserve"> sensual “</w:t>
      </w:r>
      <w:r w:rsidRPr="005642D0">
        <w:rPr>
          <w:rStyle w:val="Emphasis"/>
          <w:highlight w:val="cyan"/>
        </w:rPr>
        <w:t>excess</w:t>
      </w:r>
      <w:r w:rsidRPr="00D772AE">
        <w:rPr>
          <w:sz w:val="14"/>
        </w:rPr>
        <w:t xml:space="preserve">.” Musser deploys the psychoanalytic concept of jouissance in order to </w:t>
      </w:r>
      <w:r w:rsidRPr="005642D0">
        <w:rPr>
          <w:rStyle w:val="Emphasis"/>
        </w:rPr>
        <w:t>interrupt</w:t>
      </w:r>
      <w:r w:rsidRPr="00D772AE">
        <w:rPr>
          <w:rStyle w:val="StyleUnderline"/>
        </w:rPr>
        <w:t xml:space="preserve"> the popular belief that pleasure derived from this excess </w:t>
      </w:r>
      <w:r w:rsidRPr="00D772AE">
        <w:rPr>
          <w:rStyle w:val="Emphasis"/>
        </w:rPr>
        <w:t>fulfills</w:t>
      </w:r>
      <w:r w:rsidRPr="00D772AE">
        <w:rPr>
          <w:rStyle w:val="StyleUnderline"/>
        </w:rPr>
        <w:t xml:space="preserve"> or </w:t>
      </w:r>
      <w:r w:rsidRPr="00D772AE">
        <w:rPr>
          <w:rStyle w:val="Emphasis"/>
        </w:rPr>
        <w:t>satisfies</w:t>
      </w:r>
      <w:r w:rsidRPr="00D772AE">
        <w:rPr>
          <w:rStyle w:val="StyleUnderline"/>
        </w:rPr>
        <w:t xml:space="preserve"> the subject</w:t>
      </w:r>
      <w:r w:rsidRPr="00D772AE">
        <w:rPr>
          <w:sz w:val="14"/>
        </w:rPr>
        <w:t xml:space="preserve">, </w:t>
      </w:r>
      <w:r w:rsidRPr="00D772AE">
        <w:rPr>
          <w:rStyle w:val="StyleUnderline"/>
        </w:rPr>
        <w:t xml:space="preserve">rather than </w:t>
      </w:r>
      <w:r w:rsidRPr="00D772AE">
        <w:rPr>
          <w:rStyle w:val="Emphasis"/>
        </w:rPr>
        <w:t>dividing</w:t>
      </w:r>
      <w:r w:rsidRPr="00D772AE">
        <w:rPr>
          <w:rStyle w:val="StyleUnderline"/>
        </w:rPr>
        <w:t xml:space="preserve"> it from itself</w:t>
      </w:r>
      <w:r w:rsidRPr="00D772AE">
        <w:rPr>
          <w:sz w:val="14"/>
        </w:rPr>
        <w:t xml:space="preserve">. At the same time as </w:t>
      </w:r>
      <w:r w:rsidRPr="00D772AE">
        <w:rPr>
          <w:rStyle w:val="StyleUnderline"/>
        </w:rPr>
        <w:t>the excess</w:t>
      </w:r>
      <w:r w:rsidRPr="00D772AE">
        <w:rPr>
          <w:sz w:val="14"/>
        </w:rPr>
        <w:t xml:space="preserve"> that is jouissance </w:t>
      </w:r>
      <w:r w:rsidRPr="005642D0">
        <w:rPr>
          <w:rStyle w:val="Emphasis"/>
          <w:highlight w:val="cyan"/>
        </w:rPr>
        <w:t>undoes</w:t>
      </w:r>
      <w:r w:rsidRPr="005642D0">
        <w:rPr>
          <w:rStyle w:val="StyleUnderline"/>
          <w:highlight w:val="cyan"/>
        </w:rPr>
        <w:t xml:space="preserve"> theories of blackness as lack</w:t>
      </w:r>
      <w:r w:rsidRPr="00D772AE">
        <w:rPr>
          <w:sz w:val="14"/>
        </w:rPr>
        <w:t>, brownness for Musser serves a means of “</w:t>
      </w:r>
      <w:r w:rsidRPr="005642D0">
        <w:rPr>
          <w:rStyle w:val="Emphasis"/>
          <w:highlight w:val="cyan"/>
        </w:rPr>
        <w:t>expanding</w:t>
      </w:r>
      <w:r w:rsidRPr="005642D0">
        <w:rPr>
          <w:rStyle w:val="StyleUnderline"/>
          <w:highlight w:val="cyan"/>
        </w:rPr>
        <w:t xml:space="preserve"> the parameters</w:t>
      </w:r>
      <w:r w:rsidRPr="00D772AE">
        <w:rPr>
          <w:sz w:val="14"/>
        </w:rPr>
        <w:t xml:space="preserve">” </w:t>
      </w:r>
      <w:r w:rsidRPr="005642D0">
        <w:rPr>
          <w:rStyle w:val="StyleUnderline"/>
          <w:highlight w:val="cyan"/>
        </w:rPr>
        <w:t>of the pornotrope</w:t>
      </w:r>
      <w:r w:rsidRPr="00D772AE">
        <w:rPr>
          <w:sz w:val="14"/>
        </w:rPr>
        <w:t xml:space="preserve"> “</w:t>
      </w:r>
      <w:r w:rsidRPr="005642D0">
        <w:rPr>
          <w:rStyle w:val="Emphasis"/>
          <w:highlight w:val="cyan"/>
        </w:rPr>
        <w:t>beyond</w:t>
      </w:r>
      <w:r w:rsidRPr="005642D0">
        <w:rPr>
          <w:rStyle w:val="StyleUnderline"/>
          <w:highlight w:val="cyan"/>
        </w:rPr>
        <w:t xml:space="preserve"> blackness</w:t>
      </w:r>
      <w:r w:rsidRPr="00D772AE">
        <w:rPr>
          <w:sz w:val="14"/>
        </w:rPr>
        <w:t xml:space="preserve">” (7). Here she joins other queer of color critics in arguing for the value of Black feminist theory for </w:t>
      </w:r>
      <w:r w:rsidRPr="00D772AE">
        <w:rPr>
          <w:rStyle w:val="StyleUnderline"/>
        </w:rPr>
        <w:t>reading</w:t>
      </w:r>
      <w:r w:rsidRPr="00D772AE">
        <w:rPr>
          <w:sz w:val="14"/>
        </w:rPr>
        <w:t xml:space="preserve"> Asian, Latinx, and </w:t>
      </w:r>
      <w:r w:rsidRPr="00D772AE">
        <w:rPr>
          <w:rStyle w:val="Emphasis"/>
        </w:rPr>
        <w:t>other</w:t>
      </w:r>
      <w:r w:rsidRPr="00D772AE">
        <w:rPr>
          <w:rStyle w:val="StyleUnderline"/>
        </w:rPr>
        <w:t xml:space="preserve"> racialized peoples’ lives</w:t>
      </w:r>
      <w:r w:rsidRPr="00D772AE">
        <w:rPr>
          <w:sz w:val="14"/>
        </w:rPr>
        <w:t xml:space="preserve">, </w:t>
      </w:r>
      <w:r w:rsidRPr="005642D0">
        <w:rPr>
          <w:rStyle w:val="StyleUnderline"/>
          <w:highlight w:val="cyan"/>
        </w:rPr>
        <w:t>moving</w:t>
      </w:r>
      <w:r w:rsidRPr="00D772AE">
        <w:rPr>
          <w:sz w:val="14"/>
        </w:rPr>
        <w:t xml:space="preserve"> “</w:t>
      </w:r>
      <w:r w:rsidRPr="005642D0">
        <w:rPr>
          <w:rStyle w:val="Emphasis"/>
          <w:highlight w:val="cyan"/>
        </w:rPr>
        <w:t>away</w:t>
      </w:r>
      <w:r w:rsidRPr="005642D0">
        <w:rPr>
          <w:rStyle w:val="StyleUnderline"/>
          <w:highlight w:val="cyan"/>
        </w:rPr>
        <w:t xml:space="preserve"> from</w:t>
      </w:r>
      <w:r w:rsidRPr="00D772AE">
        <w:rPr>
          <w:rStyle w:val="StyleUnderline"/>
        </w:rPr>
        <w:t xml:space="preserve"> theorizing </w:t>
      </w:r>
      <w:r w:rsidRPr="005642D0">
        <w:rPr>
          <w:rStyle w:val="StyleUnderline"/>
          <w:highlight w:val="cyan"/>
        </w:rPr>
        <w:t>blackness as</w:t>
      </w:r>
      <w:r w:rsidRPr="00D772AE">
        <w:rPr>
          <w:rStyle w:val="StyleUnderline"/>
        </w:rPr>
        <w:t xml:space="preserve"> the space of </w:t>
      </w:r>
      <w:r w:rsidRPr="005642D0">
        <w:rPr>
          <w:rStyle w:val="Emphasis"/>
          <w:highlight w:val="cyan"/>
        </w:rPr>
        <w:t>negation</w:t>
      </w:r>
      <w:r w:rsidRPr="005642D0">
        <w:rPr>
          <w:rStyle w:val="StyleUnderline"/>
          <w:highlight w:val="cyan"/>
        </w:rPr>
        <w:t xml:space="preserve"> by positioning it in </w:t>
      </w:r>
      <w:r w:rsidRPr="005642D0">
        <w:rPr>
          <w:rStyle w:val="Emphasis"/>
          <w:highlight w:val="cyan"/>
        </w:rPr>
        <w:t>relation</w:t>
      </w:r>
      <w:r w:rsidRPr="005642D0">
        <w:rPr>
          <w:rStyle w:val="StyleUnderline"/>
          <w:highlight w:val="cyan"/>
        </w:rPr>
        <w:t xml:space="preserve"> to</w:t>
      </w:r>
      <w:r w:rsidRPr="00D772AE">
        <w:rPr>
          <w:sz w:val="14"/>
        </w:rPr>
        <w:t xml:space="preserve"> multiple forms of brownness” (8).3 Subsequent readings of Black and women of color artists expand upon the multiple dimensions of queer femininity that are manifested through </w:t>
      </w:r>
      <w:r w:rsidRPr="00D772AE">
        <w:rPr>
          <w:rStyle w:val="StyleUnderline"/>
        </w:rPr>
        <w:t xml:space="preserve">the </w:t>
      </w:r>
      <w:r w:rsidRPr="005642D0">
        <w:rPr>
          <w:rStyle w:val="Emphasis"/>
          <w:highlight w:val="cyan"/>
        </w:rPr>
        <w:t>particular</w:t>
      </w:r>
      <w:r w:rsidRPr="00D772AE">
        <w:rPr>
          <w:rStyle w:val="Emphasis"/>
        </w:rPr>
        <w:t xml:space="preserve"> ways</w:t>
      </w:r>
      <w:r w:rsidRPr="00D772AE">
        <w:rPr>
          <w:rStyle w:val="StyleUnderline"/>
        </w:rPr>
        <w:t xml:space="preserve"> blackness and brownness expose </w:t>
      </w:r>
      <w:r w:rsidRPr="005642D0">
        <w:rPr>
          <w:rStyle w:val="StyleUnderline"/>
          <w:highlight w:val="cyan"/>
        </w:rPr>
        <w:t>histories</w:t>
      </w:r>
      <w:r w:rsidRPr="00D772AE">
        <w:rPr>
          <w:rStyle w:val="StyleUnderline"/>
        </w:rPr>
        <w:t xml:space="preserve"> of slavery</w:t>
      </w:r>
      <w:r w:rsidRPr="00D772AE">
        <w:rPr>
          <w:sz w:val="14"/>
        </w:rPr>
        <w:t xml:space="preserve">, </w:t>
      </w:r>
      <w:r w:rsidRPr="00D772AE">
        <w:rPr>
          <w:rStyle w:val="StyleUnderline"/>
        </w:rPr>
        <w:t>colonialism</w:t>
      </w:r>
      <w:r w:rsidRPr="00D772AE">
        <w:rPr>
          <w:sz w:val="14"/>
        </w:rPr>
        <w:t xml:space="preserve">, </w:t>
      </w:r>
      <w:r w:rsidRPr="00D772AE">
        <w:rPr>
          <w:rStyle w:val="StyleUnderline"/>
        </w:rPr>
        <w:t>and genocide</w:t>
      </w:r>
      <w:r w:rsidRPr="00D772AE">
        <w:rPr>
          <w:sz w:val="14"/>
        </w:rPr>
        <w:t>.</w:t>
      </w:r>
    </w:p>
    <w:p w14:paraId="266B621F" w14:textId="77777777" w:rsidR="00E20397" w:rsidRPr="00D772AE" w:rsidRDefault="00E20397" w:rsidP="00E20397">
      <w:pPr>
        <w:rPr>
          <w:sz w:val="14"/>
        </w:rPr>
      </w:pPr>
      <w:r w:rsidRPr="00D772AE">
        <w:rPr>
          <w:sz w:val="14"/>
        </w:rPr>
        <w:t>Musser's (7) detailed readings demonstrate the manner in which Black and brown queer feminine jouissance creates “inhabitations of the pornotrope” theorized by Spillers. The first two chapters directly engage inhabitations of the pornotrope through extended readings of yonic imagery in the work of Kara Walker and Mickalene Thomas. Musser's work here offers a heterotopic rereading of the feminine body, showing how labial feminist artwork often castigated as essentialist (or trans-exclusionary) is in fact engaged in a process of corporeal reterritorialization. Chapters 3 and 4 turn to performances of listening and witnessing in the work of Cheryl Dunye, Xandra Ibarra, and Carrie Mae Weems, while 5 and 6 veer toward considerations of automaticity and aggression, respectively, in the work of Nao Bustamante, Patty Chang, and Maureen Catbagan. With impressive sweep, Musser in each case combines close description of the aesthetic maneuvers of these artists with rigorous revisions of the psychoanalytic concept of jouissance by way of a feminist account of these artists’ work. She concludes the book with a riposte to both the Lacanian neglect of the mother's desire and queer femininity's relative silence around the figure of the maternal.</w:t>
      </w:r>
    </w:p>
    <w:p w14:paraId="00A00446" w14:textId="77777777" w:rsidR="00E20397" w:rsidRDefault="00E20397" w:rsidP="00E20397">
      <w:pPr>
        <w:rPr>
          <w:sz w:val="14"/>
        </w:rPr>
      </w:pPr>
      <w:r w:rsidRPr="00D772AE">
        <w:rPr>
          <w:sz w:val="14"/>
        </w:rPr>
        <w:t xml:space="preserve">Even as Sensual Excess seeks to expand the parameters of the pornotrope without abandoning its grounding in Black feminist </w:t>
      </w:r>
      <w:r w:rsidRPr="005642D0">
        <w:rPr>
          <w:rStyle w:val="StyleUnderline"/>
          <w:highlight w:val="cyan"/>
        </w:rPr>
        <w:t>theory</w:t>
      </w:r>
      <w:r w:rsidRPr="00D772AE">
        <w:rPr>
          <w:sz w:val="14"/>
        </w:rPr>
        <w:t xml:space="preserve">, the book </w:t>
      </w:r>
      <w:r w:rsidRPr="00D772AE">
        <w:rPr>
          <w:rStyle w:val="StyleUnderline"/>
        </w:rPr>
        <w:t xml:space="preserve">also </w:t>
      </w:r>
      <w:r w:rsidRPr="005642D0">
        <w:rPr>
          <w:rStyle w:val="Emphasis"/>
          <w:highlight w:val="cyan"/>
        </w:rPr>
        <w:t>intervenes</w:t>
      </w:r>
      <w:r w:rsidRPr="005642D0">
        <w:rPr>
          <w:rStyle w:val="StyleUnderline"/>
          <w:highlight w:val="cyan"/>
        </w:rPr>
        <w:t xml:space="preserve"> in</w:t>
      </w:r>
      <w:r w:rsidRPr="00D772AE">
        <w:rPr>
          <w:rStyle w:val="StyleUnderline"/>
        </w:rPr>
        <w:t xml:space="preserve"> the </w:t>
      </w:r>
      <w:r w:rsidRPr="00D772AE">
        <w:rPr>
          <w:rStyle w:val="Emphasis"/>
        </w:rPr>
        <w:t>calcifying</w:t>
      </w:r>
      <w:r w:rsidRPr="00D772AE">
        <w:rPr>
          <w:rStyle w:val="StyleUnderline"/>
        </w:rPr>
        <w:t xml:space="preserve"> </w:t>
      </w:r>
      <w:r w:rsidRPr="005642D0">
        <w:rPr>
          <w:rStyle w:val="StyleUnderline"/>
          <w:highlight w:val="cyan"/>
        </w:rPr>
        <w:t>debates over</w:t>
      </w:r>
      <w:r w:rsidRPr="005642D0">
        <w:rPr>
          <w:sz w:val="14"/>
          <w:highlight w:val="cyan"/>
        </w:rPr>
        <w:t xml:space="preserve"> “</w:t>
      </w:r>
      <w:r w:rsidRPr="005642D0">
        <w:rPr>
          <w:rStyle w:val="Emphasis"/>
          <w:highlight w:val="cyan"/>
        </w:rPr>
        <w:t>pleasure</w:t>
      </w:r>
      <w:r w:rsidRPr="005642D0">
        <w:rPr>
          <w:sz w:val="14"/>
          <w:highlight w:val="cyan"/>
        </w:rPr>
        <w:t xml:space="preserve">” </w:t>
      </w:r>
      <w:r w:rsidRPr="005642D0">
        <w:rPr>
          <w:rStyle w:val="StyleUnderline"/>
          <w:highlight w:val="cyan"/>
        </w:rPr>
        <w:t>versus</w:t>
      </w:r>
      <w:r w:rsidRPr="005642D0">
        <w:rPr>
          <w:sz w:val="14"/>
          <w:highlight w:val="cyan"/>
        </w:rPr>
        <w:t xml:space="preserve"> “</w:t>
      </w:r>
      <w:r w:rsidRPr="005642D0">
        <w:rPr>
          <w:rStyle w:val="Emphasis"/>
          <w:highlight w:val="cyan"/>
        </w:rPr>
        <w:t>criticality</w:t>
      </w:r>
      <w:r w:rsidRPr="00D772AE">
        <w:rPr>
          <w:sz w:val="14"/>
        </w:rPr>
        <w:t xml:space="preserve">” </w:t>
      </w:r>
      <w:r w:rsidRPr="00384018">
        <w:rPr>
          <w:rStyle w:val="StyleUnderline"/>
          <w:highlight w:val="cyan"/>
        </w:rPr>
        <w:t>in readings of racialized sexuality</w:t>
      </w:r>
      <w:r w:rsidRPr="00D772AE">
        <w:rPr>
          <w:sz w:val="14"/>
        </w:rPr>
        <w:t xml:space="preserve">. Those </w:t>
      </w:r>
      <w:r w:rsidRPr="005642D0">
        <w:rPr>
          <w:rStyle w:val="StyleUnderline"/>
          <w:highlight w:val="cyan"/>
        </w:rPr>
        <w:t>critics</w:t>
      </w:r>
      <w:r w:rsidRPr="00D772AE">
        <w:rPr>
          <w:rStyle w:val="StyleUnderline"/>
        </w:rPr>
        <w:t xml:space="preserve"> who argue against accepting lack as the condition of blackness </w:t>
      </w:r>
      <w:r w:rsidRPr="005642D0">
        <w:rPr>
          <w:rStyle w:val="StyleUnderline"/>
          <w:highlight w:val="cyan"/>
        </w:rPr>
        <w:t>are</w:t>
      </w:r>
      <w:r w:rsidRPr="00D772AE">
        <w:rPr>
          <w:rStyle w:val="StyleUnderline"/>
        </w:rPr>
        <w:t xml:space="preserve"> often </w:t>
      </w:r>
      <w:r w:rsidRPr="005642D0">
        <w:rPr>
          <w:rStyle w:val="Emphasis"/>
          <w:highlight w:val="cyan"/>
        </w:rPr>
        <w:t>accused</w:t>
      </w:r>
      <w:r w:rsidRPr="00D772AE">
        <w:rPr>
          <w:rStyle w:val="StyleUnderline"/>
        </w:rPr>
        <w:t xml:space="preserve"> in return </w:t>
      </w:r>
      <w:r w:rsidRPr="005642D0">
        <w:rPr>
          <w:rStyle w:val="StyleUnderline"/>
          <w:highlight w:val="cyan"/>
        </w:rPr>
        <w:t xml:space="preserve">of </w:t>
      </w:r>
      <w:r w:rsidRPr="005642D0">
        <w:rPr>
          <w:rStyle w:val="Emphasis"/>
          <w:highlight w:val="cyan"/>
        </w:rPr>
        <w:t>uncritically celebrating</w:t>
      </w:r>
      <w:r w:rsidRPr="00D772AE">
        <w:rPr>
          <w:sz w:val="14"/>
        </w:rPr>
        <w:t xml:space="preserve"> pleasure. (And to be sure, there are some who do indeed see </w:t>
      </w:r>
      <w:r w:rsidRPr="005642D0">
        <w:rPr>
          <w:rStyle w:val="StyleUnderline"/>
          <w:highlight w:val="cyan"/>
        </w:rPr>
        <w:t>Black pleasure</w:t>
      </w:r>
      <w:r w:rsidRPr="00D772AE">
        <w:rPr>
          <w:rStyle w:val="StyleUnderline"/>
        </w:rPr>
        <w:t xml:space="preserve"> as reparative or healing</w:t>
      </w:r>
      <w:r w:rsidRPr="00D772AE">
        <w:rPr>
          <w:sz w:val="14"/>
        </w:rPr>
        <w:t xml:space="preserve"> in a direct way, but this is not the case with any of the authors under present review.) </w:t>
      </w:r>
      <w:r w:rsidRPr="005642D0">
        <w:rPr>
          <w:rStyle w:val="StyleUnderline"/>
          <w:highlight w:val="cyan"/>
        </w:rPr>
        <w:t>Pushing</w:t>
      </w:r>
      <w:r w:rsidRPr="00D772AE">
        <w:rPr>
          <w:rStyle w:val="StyleUnderline"/>
        </w:rPr>
        <w:t xml:space="preserve"> this </w:t>
      </w:r>
      <w:r w:rsidRPr="005642D0">
        <w:rPr>
          <w:rStyle w:val="StyleUnderline"/>
          <w:highlight w:val="cyan"/>
        </w:rPr>
        <w:t>debate</w:t>
      </w:r>
      <w:r w:rsidRPr="00D772AE">
        <w:rPr>
          <w:rStyle w:val="StyleUnderline"/>
        </w:rPr>
        <w:t xml:space="preserve"> </w:t>
      </w:r>
      <w:r w:rsidRPr="005642D0">
        <w:rPr>
          <w:rStyle w:val="Emphasis"/>
          <w:highlight w:val="cyan"/>
        </w:rPr>
        <w:t>beyond</w:t>
      </w:r>
      <w:r w:rsidRPr="00D772AE">
        <w:rPr>
          <w:rStyle w:val="StyleUnderline"/>
        </w:rPr>
        <w:t xml:space="preserve"> the pleasure principle </w:t>
      </w:r>
      <w:r w:rsidRPr="005642D0">
        <w:rPr>
          <w:rStyle w:val="StyleUnderline"/>
          <w:highlight w:val="cyan"/>
        </w:rPr>
        <w:t>affords</w:t>
      </w:r>
      <w:r w:rsidRPr="00D772AE">
        <w:rPr>
          <w:sz w:val="14"/>
        </w:rPr>
        <w:t xml:space="preserve"> Musser </w:t>
      </w:r>
      <w:r w:rsidRPr="005642D0">
        <w:rPr>
          <w:rStyle w:val="Emphasis"/>
          <w:highlight w:val="cyan"/>
        </w:rPr>
        <w:t>new opportunities</w:t>
      </w:r>
      <w:r w:rsidRPr="00D772AE">
        <w:rPr>
          <w:sz w:val="14"/>
        </w:rPr>
        <w:t xml:space="preserve"> for rendering the affect and aesthetic of what she calls the brown feminine. It also affords a timely opportunity </w:t>
      </w:r>
      <w:r w:rsidRPr="00384018">
        <w:rPr>
          <w:rStyle w:val="StyleUnderline"/>
          <w:highlight w:val="cyan"/>
        </w:rPr>
        <w:t xml:space="preserve">to </w:t>
      </w:r>
      <w:r w:rsidRPr="00384018">
        <w:rPr>
          <w:rStyle w:val="Emphasis"/>
          <w:highlight w:val="cyan"/>
        </w:rPr>
        <w:t>reconsider</w:t>
      </w:r>
      <w:r w:rsidRPr="00D772AE">
        <w:rPr>
          <w:sz w:val="14"/>
        </w:rPr>
        <w:t xml:space="preserve"> Audre Lorde's writings on </w:t>
      </w:r>
      <w:r w:rsidRPr="005642D0">
        <w:rPr>
          <w:sz w:val="14"/>
        </w:rPr>
        <w:t>the</w:t>
      </w:r>
      <w:r w:rsidRPr="00D772AE">
        <w:rPr>
          <w:sz w:val="14"/>
        </w:rPr>
        <w:t xml:space="preserve"> erotic, of which Musser is among our most able contemporary critics. A return to Lorde is warranted, Musser persuasively argues, less to recuperate pleasure in sensuality and more to redress the overly self-conscious break with prior women of color feminisms that the emergence of queer theory in the 1990s effected. Reclaiming a Black socialist lesbian feminism discarded as too essentialist during the heyday of poststructuralism, Sensual Excess invites us to think with the surface and textures that queer feminism continue to afford </w:t>
      </w:r>
      <w:r w:rsidRPr="00D772AE">
        <w:rPr>
          <w:rStyle w:val="StyleUnderline"/>
        </w:rPr>
        <w:t xml:space="preserve">aesthetic and </w:t>
      </w:r>
      <w:r w:rsidRPr="00384018">
        <w:rPr>
          <w:rStyle w:val="StyleUnderline"/>
          <w:highlight w:val="cyan"/>
        </w:rPr>
        <w:t>erotic experimentation</w:t>
      </w:r>
      <w:r w:rsidRPr="00D772AE">
        <w:rPr>
          <w:sz w:val="14"/>
        </w:rPr>
        <w:t>.</w:t>
      </w:r>
    </w:p>
    <w:p w14:paraId="15D0B013" w14:textId="77777777" w:rsidR="00E20397" w:rsidRDefault="00E20397" w:rsidP="00E20397"/>
    <w:p w14:paraId="55AD42AB" w14:textId="77777777" w:rsidR="00E20397" w:rsidRDefault="00E20397" w:rsidP="00E20397">
      <w:pPr>
        <w:pStyle w:val="Heading4"/>
      </w:pPr>
      <w:r>
        <w:t xml:space="preserve">Blackness </w:t>
      </w:r>
      <w:r>
        <w:rPr>
          <w:u w:val="single"/>
        </w:rPr>
        <w:t>ought</w:t>
      </w:r>
      <w:r>
        <w:t xml:space="preserve"> be </w:t>
      </w:r>
      <w:r>
        <w:rPr>
          <w:u w:val="single"/>
        </w:rPr>
        <w:t>humanized</w:t>
      </w:r>
      <w:r>
        <w:t xml:space="preserve">—else we </w:t>
      </w:r>
      <w:r>
        <w:rPr>
          <w:u w:val="single"/>
        </w:rPr>
        <w:t>perpetuate</w:t>
      </w:r>
      <w:r>
        <w:t xml:space="preserve"> anti-Black violence.</w:t>
      </w:r>
    </w:p>
    <w:p w14:paraId="72E3827E" w14:textId="77777777" w:rsidR="00E20397" w:rsidRDefault="00E20397" w:rsidP="00E20397">
      <w:r w:rsidRPr="003E3B9A">
        <w:rPr>
          <w:rStyle w:val="Style13ptBold"/>
        </w:rPr>
        <w:t>Spratt, 25</w:t>
      </w:r>
      <w:r>
        <w:t>—Department of Global Health and Social Medicine, King’s College London (Tanisha, “Racial Health Equity and the Question of Black (Non?) Being: Exploring the Uses of Afropessimism in Approaches to Anti-Racist Health Promotion,” The British Journal of Sociology, Volume 76, Issue 4, September 2025, pp. 898-906, dml)</w:t>
      </w:r>
    </w:p>
    <w:p w14:paraId="1D121CF4" w14:textId="77777777" w:rsidR="00E20397" w:rsidRPr="00EC3A1A" w:rsidRDefault="00E20397" w:rsidP="00E20397">
      <w:pPr>
        <w:rPr>
          <w:sz w:val="14"/>
        </w:rPr>
      </w:pPr>
      <w:r w:rsidRPr="00EC3A1A">
        <w:rPr>
          <w:sz w:val="14"/>
        </w:rPr>
        <w:t xml:space="preserve">Racism is a key social determinant of health that differentially exposes people of colour to illness and premature death in majority white countries (Ramsoondar et al. 2023). In the US where unequal access to health promoting resources (such as health care and good quality education) is often determined along racial lines (Ray 2023), what is needed is a reckoning with how histories of anti-Black subjugation persist in the present. Hartman's thesis sits in conversation with other </w:t>
      </w:r>
      <w:r w:rsidRPr="003E3B9A">
        <w:rPr>
          <w:rStyle w:val="StyleUnderline"/>
        </w:rPr>
        <w:t>Black theorists</w:t>
      </w:r>
      <w:r w:rsidRPr="00EC3A1A">
        <w:rPr>
          <w:sz w:val="14"/>
        </w:rPr>
        <w:t xml:space="preserve"> who </w:t>
      </w:r>
      <w:r w:rsidRPr="003E3B9A">
        <w:rPr>
          <w:rStyle w:val="StyleUnderline"/>
        </w:rPr>
        <w:t>contextualise contemporary Black life in relation to its violent histories</w:t>
      </w:r>
      <w:r w:rsidRPr="00EC3A1A">
        <w:rPr>
          <w:sz w:val="14"/>
        </w:rPr>
        <w:t>. In her theorisations on the mathematics of Black life, Katherine McKittrick notes that ‘</w:t>
      </w:r>
      <w:r w:rsidRPr="00B104DA">
        <w:rPr>
          <w:rStyle w:val="StyleUnderline"/>
        </w:rPr>
        <w:t xml:space="preserve">historically present </w:t>
      </w:r>
      <w:r w:rsidRPr="00417EF4">
        <w:rPr>
          <w:rStyle w:val="StyleUnderline"/>
          <w:highlight w:val="cyan"/>
        </w:rPr>
        <w:t xml:space="preserve">anti-black violence is </w:t>
      </w:r>
      <w:r w:rsidRPr="00417EF4">
        <w:rPr>
          <w:rStyle w:val="Emphasis"/>
          <w:highlight w:val="cyan"/>
        </w:rPr>
        <w:t>repaired</w:t>
      </w:r>
      <w:r w:rsidRPr="00417EF4">
        <w:rPr>
          <w:rStyle w:val="StyleUnderline"/>
          <w:highlight w:val="cyan"/>
        </w:rPr>
        <w:t xml:space="preserve"> by </w:t>
      </w:r>
      <w:r w:rsidRPr="00417EF4">
        <w:rPr>
          <w:rStyle w:val="Emphasis"/>
          <w:highlight w:val="cyan"/>
        </w:rPr>
        <w:t>reproducing knowledge</w:t>
      </w:r>
      <w:r w:rsidRPr="00417EF4">
        <w:rPr>
          <w:rStyle w:val="StyleUnderline"/>
          <w:highlight w:val="cyan"/>
        </w:rPr>
        <w:t xml:space="preserve"> about</w:t>
      </w:r>
      <w:r w:rsidRPr="00B104DA">
        <w:rPr>
          <w:rStyle w:val="StyleUnderline"/>
        </w:rPr>
        <w:t xml:space="preserve"> the </w:t>
      </w:r>
      <w:r w:rsidRPr="00417EF4">
        <w:rPr>
          <w:rStyle w:val="StyleUnderline"/>
          <w:highlight w:val="cyan"/>
        </w:rPr>
        <w:t xml:space="preserve">black subjects that renders them </w:t>
      </w:r>
      <w:r w:rsidRPr="00417EF4">
        <w:rPr>
          <w:rStyle w:val="Emphasis"/>
          <w:highlight w:val="cyan"/>
        </w:rPr>
        <w:t>less than human</w:t>
      </w:r>
      <w:r w:rsidRPr="00417EF4">
        <w:rPr>
          <w:sz w:val="14"/>
          <w:highlight w:val="cyan"/>
        </w:rPr>
        <w:t>’</w:t>
      </w:r>
      <w:r w:rsidRPr="00EC3A1A">
        <w:rPr>
          <w:sz w:val="14"/>
        </w:rPr>
        <w:t xml:space="preserve"> (McKittrick 2015, 18). In making </w:t>
      </w:r>
      <w:r w:rsidRPr="00B104DA">
        <w:rPr>
          <w:rStyle w:val="StyleUnderline"/>
        </w:rPr>
        <w:t>this</w:t>
      </w:r>
      <w:r w:rsidRPr="00EC3A1A">
        <w:rPr>
          <w:sz w:val="14"/>
        </w:rPr>
        <w:t xml:space="preserve"> claim, McKittrick </w:t>
      </w:r>
      <w:r w:rsidRPr="00B104DA">
        <w:rPr>
          <w:rStyle w:val="StyleUnderline"/>
        </w:rPr>
        <w:t xml:space="preserve">argues for a recognition of how </w:t>
      </w:r>
      <w:r w:rsidRPr="00417EF4">
        <w:rPr>
          <w:rStyle w:val="Emphasis"/>
          <w:highlight w:val="cyan"/>
        </w:rPr>
        <w:t>humanising</w:t>
      </w:r>
      <w:r w:rsidRPr="00417EF4">
        <w:rPr>
          <w:rStyle w:val="StyleUnderline"/>
          <w:highlight w:val="cyan"/>
        </w:rPr>
        <w:t xml:space="preserve"> Black life that has previously been denied </w:t>
      </w:r>
      <w:r w:rsidRPr="00417EF4">
        <w:rPr>
          <w:rStyle w:val="Emphasis"/>
          <w:sz w:val="30"/>
          <w:szCs w:val="30"/>
          <w:highlight w:val="cyan"/>
        </w:rPr>
        <w:t>can remedy</w:t>
      </w:r>
      <w:r w:rsidRPr="00B104DA">
        <w:rPr>
          <w:rStyle w:val="StyleUnderline"/>
        </w:rPr>
        <w:t xml:space="preserve"> </w:t>
      </w:r>
      <w:r w:rsidRPr="00417EF4">
        <w:rPr>
          <w:rStyle w:val="StyleUnderline"/>
          <w:highlight w:val="cyan"/>
        </w:rPr>
        <w:t>contemporary</w:t>
      </w:r>
      <w:r w:rsidRPr="00B104DA">
        <w:rPr>
          <w:rStyle w:val="StyleUnderline"/>
        </w:rPr>
        <w:t xml:space="preserve"> forms of </w:t>
      </w:r>
      <w:r w:rsidRPr="00EC3A1A">
        <w:rPr>
          <w:rStyle w:val="StyleUnderline"/>
        </w:rPr>
        <w:t xml:space="preserve">racial </w:t>
      </w:r>
      <w:r w:rsidRPr="00417EF4">
        <w:rPr>
          <w:rStyle w:val="StyleUnderline"/>
          <w:highlight w:val="cyan"/>
        </w:rPr>
        <w:t>injustice</w:t>
      </w:r>
      <w:r w:rsidRPr="00EC3A1A">
        <w:rPr>
          <w:rStyle w:val="StyleUnderline"/>
        </w:rPr>
        <w:t xml:space="preserve"> t</w:t>
      </w:r>
      <w:r w:rsidRPr="00B104DA">
        <w:rPr>
          <w:rStyle w:val="StyleUnderline"/>
        </w:rPr>
        <w:t>hat are rooted in the past</w:t>
      </w:r>
      <w:r w:rsidRPr="00EC3A1A">
        <w:rPr>
          <w:sz w:val="14"/>
        </w:rPr>
        <w:t xml:space="preserve">. </w:t>
      </w:r>
      <w:r w:rsidRPr="00B104DA">
        <w:rPr>
          <w:rStyle w:val="StyleUnderline"/>
        </w:rPr>
        <w:t xml:space="preserve">This </w:t>
      </w:r>
      <w:r w:rsidRPr="00417EF4">
        <w:rPr>
          <w:rStyle w:val="Emphasis"/>
        </w:rPr>
        <w:t>humanisation</w:t>
      </w:r>
      <w:r w:rsidRPr="00B104DA">
        <w:rPr>
          <w:rStyle w:val="StyleUnderline"/>
        </w:rPr>
        <w:t xml:space="preserve"> can take place </w:t>
      </w:r>
      <w:r w:rsidRPr="00417EF4">
        <w:rPr>
          <w:rStyle w:val="StyleUnderline"/>
          <w:highlight w:val="cyan"/>
        </w:rPr>
        <w:t>through</w:t>
      </w:r>
      <w:r w:rsidRPr="00EC3A1A">
        <w:rPr>
          <w:sz w:val="14"/>
        </w:rPr>
        <w:t xml:space="preserve"> archival </w:t>
      </w:r>
      <w:r w:rsidRPr="00417EF4">
        <w:rPr>
          <w:rStyle w:val="StyleUnderline"/>
          <w:highlight w:val="cyan"/>
        </w:rPr>
        <w:t>work that</w:t>
      </w:r>
      <w:r w:rsidRPr="00B104DA">
        <w:rPr>
          <w:rStyle w:val="StyleUnderline"/>
        </w:rPr>
        <w:t xml:space="preserve"> seeks to</w:t>
      </w:r>
      <w:r w:rsidRPr="00EC3A1A">
        <w:rPr>
          <w:sz w:val="14"/>
        </w:rPr>
        <w:t xml:space="preserve"> unearth, reconfigure, and </w:t>
      </w:r>
      <w:r w:rsidRPr="00417EF4">
        <w:rPr>
          <w:rStyle w:val="Emphasis"/>
          <w:highlight w:val="cyan"/>
        </w:rPr>
        <w:t>reimagine</w:t>
      </w:r>
      <w:r w:rsidRPr="00EC3A1A">
        <w:rPr>
          <w:sz w:val="14"/>
        </w:rPr>
        <w:t xml:space="preserve"> what </w:t>
      </w:r>
      <w:r w:rsidRPr="00417EF4">
        <w:rPr>
          <w:rStyle w:val="StyleUnderline"/>
          <w:highlight w:val="cyan"/>
        </w:rPr>
        <w:t>Black life</w:t>
      </w:r>
      <w:r w:rsidRPr="00EC3A1A">
        <w:rPr>
          <w:sz w:val="14"/>
        </w:rPr>
        <w:t xml:space="preserve"> was when it was not deemed worthy of qualitative interrogation by contemporary researchers. McKittrick argues that </w:t>
      </w:r>
      <w:r w:rsidRPr="00B104DA">
        <w:rPr>
          <w:rStyle w:val="StyleUnderline"/>
        </w:rPr>
        <w:t>engaging with</w:t>
      </w:r>
      <w:r w:rsidRPr="00EC3A1A">
        <w:rPr>
          <w:sz w:val="14"/>
        </w:rPr>
        <w:t xml:space="preserve"> archival </w:t>
      </w:r>
      <w:r w:rsidRPr="00B104DA">
        <w:rPr>
          <w:rStyle w:val="StyleUnderline"/>
        </w:rPr>
        <w:t>materials</w:t>
      </w:r>
      <w:r w:rsidRPr="00EC3A1A">
        <w:rPr>
          <w:sz w:val="14"/>
        </w:rPr>
        <w:t xml:space="preserve">, </w:t>
      </w:r>
      <w:r w:rsidRPr="00B104DA">
        <w:rPr>
          <w:rStyle w:val="StyleUnderline"/>
        </w:rPr>
        <w:t xml:space="preserve">which </w:t>
      </w:r>
      <w:r w:rsidRPr="00EC3A1A">
        <w:rPr>
          <w:rStyle w:val="Emphasis"/>
        </w:rPr>
        <w:t>expose</w:t>
      </w:r>
      <w:r w:rsidRPr="00B104DA">
        <w:rPr>
          <w:rStyle w:val="StyleUnderline"/>
        </w:rPr>
        <w:t xml:space="preserve"> the systemic devaluation and erasure of Black life</w:t>
      </w:r>
      <w:r w:rsidRPr="00EC3A1A">
        <w:rPr>
          <w:sz w:val="14"/>
        </w:rPr>
        <w:t xml:space="preserve"> through the conspicuous absence of Black voices, </w:t>
      </w:r>
      <w:r w:rsidRPr="00B104DA">
        <w:rPr>
          <w:rStyle w:val="StyleUnderline"/>
        </w:rPr>
        <w:t xml:space="preserve">facilitates the </w:t>
      </w:r>
      <w:r w:rsidRPr="00B104DA">
        <w:rPr>
          <w:rStyle w:val="Emphasis"/>
        </w:rPr>
        <w:t>posthumous humanisation</w:t>
      </w:r>
      <w:r w:rsidRPr="00B104DA">
        <w:rPr>
          <w:rStyle w:val="StyleUnderline"/>
        </w:rPr>
        <w:t xml:space="preserve"> of the Black (non) human</w:t>
      </w:r>
      <w:r w:rsidRPr="00EC3A1A">
        <w:rPr>
          <w:sz w:val="14"/>
        </w:rPr>
        <w:t>—a praxis Hartman terms ‘critical fabulation’ (Hartman 2008).</w:t>
      </w:r>
    </w:p>
    <w:p w14:paraId="5AED75CF" w14:textId="77777777" w:rsidR="00E20397" w:rsidRDefault="00E20397" w:rsidP="00E20397">
      <w:pPr>
        <w:rPr>
          <w:sz w:val="14"/>
        </w:rPr>
      </w:pPr>
      <w:r w:rsidRPr="00EC3A1A">
        <w:rPr>
          <w:sz w:val="14"/>
        </w:rPr>
        <w:t xml:space="preserve">By </w:t>
      </w:r>
      <w:r w:rsidRPr="00417EF4">
        <w:rPr>
          <w:rStyle w:val="StyleUnderline"/>
          <w:highlight w:val="cyan"/>
        </w:rPr>
        <w:t xml:space="preserve">arguing that Black life and human life are </w:t>
      </w:r>
      <w:r w:rsidRPr="00417EF4">
        <w:rPr>
          <w:rStyle w:val="Emphasis"/>
          <w:highlight w:val="cyan"/>
        </w:rPr>
        <w:t>antithetical</w:t>
      </w:r>
      <w:r w:rsidRPr="00EC3A1A">
        <w:rPr>
          <w:sz w:val="14"/>
        </w:rPr>
        <w:t xml:space="preserve">, </w:t>
      </w:r>
      <w:r w:rsidRPr="00417EF4">
        <w:rPr>
          <w:rStyle w:val="StyleUnderline"/>
          <w:highlight w:val="cyan"/>
        </w:rPr>
        <w:t xml:space="preserve">and </w:t>
      </w:r>
      <w:r w:rsidRPr="00417EF4">
        <w:rPr>
          <w:rStyle w:val="StyleUnderline"/>
        </w:rPr>
        <w:t>that this</w:t>
      </w:r>
      <w:r w:rsidRPr="00B104DA">
        <w:rPr>
          <w:rStyle w:val="StyleUnderline"/>
        </w:rPr>
        <w:t xml:space="preserve"> antithesis is </w:t>
      </w:r>
      <w:r w:rsidRPr="00417EF4">
        <w:rPr>
          <w:rStyle w:val="StyleUnderline"/>
          <w:highlight w:val="cyan"/>
        </w:rPr>
        <w:t xml:space="preserve">a </w:t>
      </w:r>
      <w:r w:rsidRPr="00417EF4">
        <w:rPr>
          <w:rStyle w:val="Emphasis"/>
          <w:highlight w:val="cyan"/>
        </w:rPr>
        <w:t>central building block</w:t>
      </w:r>
      <w:r w:rsidRPr="00417EF4">
        <w:rPr>
          <w:rStyle w:val="StyleUnderline"/>
          <w:highlight w:val="cyan"/>
        </w:rPr>
        <w:t xml:space="preserve"> of modernity</w:t>
      </w:r>
      <w:r w:rsidRPr="00EC3A1A">
        <w:rPr>
          <w:sz w:val="14"/>
        </w:rPr>
        <w:t xml:space="preserve">, afropessimists </w:t>
      </w:r>
      <w:r w:rsidRPr="00417EF4">
        <w:rPr>
          <w:rStyle w:val="StyleUnderline"/>
          <w:highlight w:val="cyan"/>
        </w:rPr>
        <w:t>situate</w:t>
      </w:r>
      <w:r w:rsidRPr="00EC3A1A">
        <w:rPr>
          <w:sz w:val="14"/>
        </w:rPr>
        <w:t xml:space="preserve"> their </w:t>
      </w:r>
      <w:r w:rsidRPr="00417EF4">
        <w:rPr>
          <w:rStyle w:val="StyleUnderline"/>
          <w:highlight w:val="cyan"/>
        </w:rPr>
        <w:t>beliefs</w:t>
      </w:r>
      <w:r w:rsidRPr="00B104DA">
        <w:rPr>
          <w:rStyle w:val="StyleUnderline"/>
        </w:rPr>
        <w:t xml:space="preserve"> about the impossibility of Black life in ways </w:t>
      </w:r>
      <w:r w:rsidRPr="00417EF4">
        <w:rPr>
          <w:rStyle w:val="StyleUnderline"/>
          <w:highlight w:val="cyan"/>
        </w:rPr>
        <w:t xml:space="preserve">that </w:t>
      </w:r>
      <w:r w:rsidRPr="00417EF4">
        <w:rPr>
          <w:rStyle w:val="Emphasis"/>
          <w:sz w:val="30"/>
          <w:szCs w:val="30"/>
          <w:highlight w:val="cyan"/>
        </w:rPr>
        <w:t>directly mirror</w:t>
      </w:r>
      <w:r w:rsidRPr="00417EF4">
        <w:rPr>
          <w:rStyle w:val="StyleUnderline"/>
          <w:highlight w:val="cyan"/>
        </w:rPr>
        <w:t xml:space="preserve"> how Black life was originally conceived</w:t>
      </w:r>
      <w:r w:rsidRPr="00EC3A1A">
        <w:rPr>
          <w:sz w:val="14"/>
        </w:rPr>
        <w:t xml:space="preserve">. </w:t>
      </w:r>
      <w:r w:rsidRPr="00417EF4">
        <w:rPr>
          <w:rStyle w:val="StyleUnderline"/>
          <w:highlight w:val="cyan"/>
        </w:rPr>
        <w:t xml:space="preserve">Blackness came into being as a tool to </w:t>
      </w:r>
      <w:r w:rsidRPr="00417EF4">
        <w:rPr>
          <w:rStyle w:val="Emphasis"/>
          <w:highlight w:val="cyan"/>
        </w:rPr>
        <w:t>differentia</w:t>
      </w:r>
      <w:r w:rsidRPr="00EC3A1A">
        <w:rPr>
          <w:rStyle w:val="Emphasis"/>
        </w:rPr>
        <w:t>te</w:t>
      </w:r>
      <w:r w:rsidRPr="00B104DA">
        <w:rPr>
          <w:rStyle w:val="StyleUnderline"/>
        </w:rPr>
        <w:t xml:space="preserve"> between (</w:t>
      </w:r>
      <w:r w:rsidRPr="00417EF4">
        <w:rPr>
          <w:rStyle w:val="StyleUnderline"/>
          <w:highlight w:val="cyan"/>
        </w:rPr>
        <w:t>white</w:t>
      </w:r>
      <w:r w:rsidRPr="00B104DA">
        <w:rPr>
          <w:rStyle w:val="StyleUnderline"/>
        </w:rPr>
        <w:t xml:space="preserve">) </w:t>
      </w:r>
      <w:r w:rsidRPr="00417EF4">
        <w:rPr>
          <w:rStyle w:val="StyleUnderline"/>
          <w:highlight w:val="cyan"/>
        </w:rPr>
        <w:t>life and</w:t>
      </w:r>
      <w:r w:rsidRPr="00B104DA">
        <w:rPr>
          <w:rStyle w:val="StyleUnderline"/>
        </w:rPr>
        <w:t xml:space="preserve"> (</w:t>
      </w:r>
      <w:r w:rsidRPr="00417EF4">
        <w:rPr>
          <w:rStyle w:val="StyleUnderline"/>
          <w:highlight w:val="cyan"/>
        </w:rPr>
        <w:t>Black</w:t>
      </w:r>
      <w:r w:rsidRPr="00B104DA">
        <w:rPr>
          <w:rStyle w:val="StyleUnderline"/>
        </w:rPr>
        <w:t xml:space="preserve">) </w:t>
      </w:r>
      <w:r w:rsidRPr="00417EF4">
        <w:rPr>
          <w:rStyle w:val="StyleUnderline"/>
          <w:highlight w:val="cyan"/>
        </w:rPr>
        <w:t>non-life and has</w:t>
      </w:r>
      <w:r w:rsidRPr="00B104DA">
        <w:rPr>
          <w:rStyle w:val="StyleUnderline"/>
        </w:rPr>
        <w:t xml:space="preserve"> since </w:t>
      </w:r>
      <w:r w:rsidRPr="00417EF4">
        <w:rPr>
          <w:rStyle w:val="StyleUnderline"/>
          <w:highlight w:val="cyan"/>
        </w:rPr>
        <w:t xml:space="preserve">been used to </w:t>
      </w:r>
      <w:r w:rsidRPr="00417EF4">
        <w:rPr>
          <w:rStyle w:val="Emphasis"/>
          <w:highlight w:val="cyan"/>
        </w:rPr>
        <w:t>perpetuate</w:t>
      </w:r>
      <w:r w:rsidRPr="00417EF4">
        <w:rPr>
          <w:rStyle w:val="StyleUnderline"/>
          <w:highlight w:val="cyan"/>
        </w:rPr>
        <w:t xml:space="preserve"> that</w:t>
      </w:r>
      <w:r w:rsidRPr="00B104DA">
        <w:rPr>
          <w:rStyle w:val="StyleUnderline"/>
        </w:rPr>
        <w:t xml:space="preserve"> perceived </w:t>
      </w:r>
      <w:r w:rsidRPr="00417EF4">
        <w:rPr>
          <w:rStyle w:val="StyleUnderline"/>
          <w:highlight w:val="cyan"/>
        </w:rPr>
        <w:t>difference</w:t>
      </w:r>
      <w:r w:rsidRPr="00EC3A1A">
        <w:rPr>
          <w:sz w:val="14"/>
        </w:rPr>
        <w:t xml:space="preserve">. By </w:t>
      </w:r>
      <w:r w:rsidRPr="00417EF4">
        <w:rPr>
          <w:rStyle w:val="Emphasis"/>
          <w:highlight w:val="cyan"/>
        </w:rPr>
        <w:t>affirming</w:t>
      </w:r>
      <w:r w:rsidRPr="00417EF4">
        <w:rPr>
          <w:rStyle w:val="StyleUnderline"/>
          <w:highlight w:val="cyan"/>
        </w:rPr>
        <w:t xml:space="preserve"> this</w:t>
      </w:r>
      <w:r w:rsidRPr="00B104DA">
        <w:rPr>
          <w:rStyle w:val="StyleUnderline"/>
        </w:rPr>
        <w:t xml:space="preserve"> distinction</w:t>
      </w:r>
      <w:r w:rsidRPr="00EC3A1A">
        <w:rPr>
          <w:sz w:val="14"/>
        </w:rPr>
        <w:t xml:space="preserve">, afropessimists argue for a recognition of ‘sentience’ as a perceived mode of Black being and fear of the Black body as a key driver of anti-Black action (Wilderson 2020). When reckoning with this idea of Black sentience it is important to question whether it </w:t>
      </w:r>
      <w:r w:rsidRPr="00417EF4">
        <w:rPr>
          <w:rStyle w:val="Emphasis"/>
          <w:sz w:val="30"/>
          <w:szCs w:val="30"/>
          <w:highlight w:val="cyan"/>
        </w:rPr>
        <w:t>perpetuates the injustices it seeks to highlight</w:t>
      </w:r>
      <w:r w:rsidRPr="00EC3A1A">
        <w:rPr>
          <w:sz w:val="14"/>
        </w:rPr>
        <w:t xml:space="preserve">. If Black people are understood as sentient beings, and this understanding is seen to characterise contemporary Black life, how can we meaningfully attend to, and contend with, the truth of Black humanity? Put differently, to what extent does </w:t>
      </w:r>
      <w:r w:rsidRPr="00EC3A1A">
        <w:rPr>
          <w:rStyle w:val="StyleUnderline"/>
        </w:rPr>
        <w:t xml:space="preserve">highlighting beliefs about Black sentience </w:t>
      </w:r>
      <w:r w:rsidRPr="00EC3A1A">
        <w:rPr>
          <w:rStyle w:val="Emphasis"/>
        </w:rPr>
        <w:t>without</w:t>
      </w:r>
      <w:r w:rsidRPr="00EC3A1A">
        <w:rPr>
          <w:rStyle w:val="StyleUnderline"/>
        </w:rPr>
        <w:t xml:space="preserve"> offering any </w:t>
      </w:r>
      <w:r w:rsidRPr="00EC3A1A">
        <w:rPr>
          <w:rStyle w:val="Emphasis"/>
        </w:rPr>
        <w:t>recourse</w:t>
      </w:r>
      <w:r w:rsidRPr="00EC3A1A">
        <w:rPr>
          <w:rStyle w:val="StyleUnderline"/>
        </w:rPr>
        <w:t xml:space="preserve"> to redress them </w:t>
      </w:r>
      <w:r w:rsidRPr="00EC3A1A">
        <w:rPr>
          <w:rStyle w:val="Emphasis"/>
        </w:rPr>
        <w:t>maintain</w:t>
      </w:r>
      <w:r w:rsidRPr="00EC3A1A">
        <w:rPr>
          <w:rStyle w:val="StyleUnderline"/>
        </w:rPr>
        <w:t xml:space="preserve"> and </w:t>
      </w:r>
      <w:r w:rsidRPr="00EC3A1A">
        <w:rPr>
          <w:rStyle w:val="Emphasis"/>
        </w:rPr>
        <w:t>reiterate</w:t>
      </w:r>
      <w:r w:rsidRPr="00EC3A1A">
        <w:rPr>
          <w:rStyle w:val="StyleUnderline"/>
        </w:rPr>
        <w:t xml:space="preserve"> the problem of racial inequity</w:t>
      </w:r>
      <w:r w:rsidRPr="00EC3A1A">
        <w:rPr>
          <w:sz w:val="14"/>
        </w:rPr>
        <w:t xml:space="preserve">? </w:t>
      </w:r>
      <w:r w:rsidRPr="00EC3A1A">
        <w:rPr>
          <w:rStyle w:val="StyleUnderline"/>
        </w:rPr>
        <w:t>This</w:t>
      </w:r>
      <w:r w:rsidRPr="00EC3A1A">
        <w:rPr>
          <w:sz w:val="14"/>
        </w:rPr>
        <w:t xml:space="preserve"> tension </w:t>
      </w:r>
      <w:r w:rsidRPr="00EC3A1A">
        <w:rPr>
          <w:rStyle w:val="StyleUnderline"/>
        </w:rPr>
        <w:t xml:space="preserve">is particularly </w:t>
      </w:r>
      <w:r w:rsidRPr="00417EF4">
        <w:rPr>
          <w:rStyle w:val="StyleUnderline"/>
          <w:highlight w:val="cyan"/>
        </w:rPr>
        <w:t>urgent in</w:t>
      </w:r>
      <w:r w:rsidRPr="00EC3A1A">
        <w:rPr>
          <w:rStyle w:val="StyleUnderline"/>
        </w:rPr>
        <w:t xml:space="preserve"> questions concerning </w:t>
      </w:r>
      <w:r w:rsidRPr="00417EF4">
        <w:rPr>
          <w:rStyle w:val="Emphasis"/>
          <w:highlight w:val="cyan"/>
        </w:rPr>
        <w:t>Black health</w:t>
      </w:r>
      <w:r w:rsidRPr="00417EF4">
        <w:rPr>
          <w:sz w:val="14"/>
          <w:highlight w:val="cyan"/>
        </w:rPr>
        <w:t xml:space="preserve">, </w:t>
      </w:r>
      <w:r w:rsidRPr="00417EF4">
        <w:rPr>
          <w:rStyle w:val="StyleUnderline"/>
          <w:highlight w:val="cyan"/>
        </w:rPr>
        <w:t xml:space="preserve">where the </w:t>
      </w:r>
      <w:r w:rsidRPr="00417EF4">
        <w:rPr>
          <w:rStyle w:val="Emphasis"/>
          <w:highlight w:val="cyan"/>
        </w:rPr>
        <w:t>denial</w:t>
      </w:r>
      <w:r w:rsidRPr="00417EF4">
        <w:rPr>
          <w:rStyle w:val="StyleUnderline"/>
          <w:highlight w:val="cyan"/>
        </w:rPr>
        <w:t xml:space="preserve"> of Black humanity has </w:t>
      </w:r>
      <w:r w:rsidRPr="00417EF4">
        <w:rPr>
          <w:rStyle w:val="Emphasis"/>
          <w:highlight w:val="cyan"/>
        </w:rPr>
        <w:t>long justified</w:t>
      </w:r>
      <w:r w:rsidRPr="00EC3A1A">
        <w:rPr>
          <w:rStyle w:val="StyleUnderline"/>
        </w:rPr>
        <w:t xml:space="preserve"> medical </w:t>
      </w:r>
      <w:r w:rsidRPr="00417EF4">
        <w:rPr>
          <w:rStyle w:val="StyleUnderline"/>
          <w:highlight w:val="cyan"/>
        </w:rPr>
        <w:t>exploitation</w:t>
      </w:r>
      <w:r w:rsidRPr="00EC3A1A">
        <w:rPr>
          <w:sz w:val="14"/>
        </w:rPr>
        <w:t xml:space="preserve">, </w:t>
      </w:r>
      <w:r w:rsidRPr="00417EF4">
        <w:rPr>
          <w:rStyle w:val="StyleUnderline"/>
          <w:highlight w:val="cyan"/>
        </w:rPr>
        <w:t>neglect</w:t>
      </w:r>
      <w:r w:rsidRPr="00EC3A1A">
        <w:rPr>
          <w:sz w:val="14"/>
        </w:rPr>
        <w:t xml:space="preserve">, </w:t>
      </w:r>
      <w:r w:rsidRPr="00417EF4">
        <w:rPr>
          <w:rStyle w:val="StyleUnderline"/>
          <w:highlight w:val="cyan"/>
        </w:rPr>
        <w:t>and disparities</w:t>
      </w:r>
      <w:r w:rsidRPr="00EC3A1A">
        <w:rPr>
          <w:rStyle w:val="StyleUnderline"/>
        </w:rPr>
        <w:t xml:space="preserve"> in care</w:t>
      </w:r>
      <w:r w:rsidRPr="00EC3A1A">
        <w:rPr>
          <w:sz w:val="14"/>
        </w:rPr>
        <w:t>.</w:t>
      </w:r>
    </w:p>
    <w:p w14:paraId="139C57D0" w14:textId="77777777" w:rsidR="00E20397" w:rsidRPr="0072081F" w:rsidRDefault="00E20397" w:rsidP="00E20397">
      <w:pPr>
        <w:pStyle w:val="Heading4"/>
        <w:rPr>
          <w:b w:val="0"/>
          <w:bCs/>
        </w:rPr>
      </w:pPr>
      <w:r>
        <w:t xml:space="preserve">Centering Black sapphic labor while theoretically disavowing the masters’ tools is </w:t>
      </w:r>
      <w:r>
        <w:rPr>
          <w:u w:val="single"/>
        </w:rPr>
        <w:t>impossible</w:t>
      </w:r>
      <w:r>
        <w:t xml:space="preserve"> and </w:t>
      </w:r>
      <w:r>
        <w:rPr>
          <w:u w:val="single"/>
        </w:rPr>
        <w:t>recreates</w:t>
      </w:r>
      <w:r>
        <w:t xml:space="preserve"> exhaustive burdens.</w:t>
      </w:r>
    </w:p>
    <w:p w14:paraId="6FE186B3" w14:textId="77777777" w:rsidR="00E20397" w:rsidRDefault="00E20397" w:rsidP="00E20397">
      <w:r w:rsidRPr="00FD3FD4">
        <w:rPr>
          <w:rStyle w:val="Style13ptBold"/>
        </w:rPr>
        <w:t>Nash and Pinto, 25</w:t>
      </w:r>
      <w:r>
        <w:t>—Jean Fox O’Barr Professor of Gender, Sexuality, and Feminist Studies at Duke University; professor of English at The University of Texas at Austin (Jennifer and Samantha, “On Exhaustion: Toward a Post-Care Feminism,” differences (2025) 36 (1): 87–114, dml)</w:t>
      </w:r>
    </w:p>
    <w:p w14:paraId="39F96D73" w14:textId="77777777" w:rsidR="00E20397" w:rsidRPr="000748D1" w:rsidRDefault="00E20397" w:rsidP="00E20397">
      <w:pPr>
        <w:rPr>
          <w:sz w:val="14"/>
        </w:rPr>
      </w:pPr>
      <w:r w:rsidRPr="000748D1">
        <w:rPr>
          <w:sz w:val="14"/>
        </w:rPr>
        <w:t xml:space="preserve">We pivot to the exhaustion inherent in the necessity of caring (and the words that travel with it, including tending, attending to, offering attention) in feminist theory. Our ante- rather than anti-utopic theory of exhaustion is attempting to theorize and meet feminism where it is, and where we are: We are tired from the political moment we are in, one marked by multiple, intersecting catastrophes, by genocidal global politics and the militarization of campuses. </w:t>
      </w:r>
      <w:r w:rsidRPr="00FD3FD4">
        <w:rPr>
          <w:rStyle w:val="StyleUnderline"/>
        </w:rPr>
        <w:t xml:space="preserve">We are tired from burnout on </w:t>
      </w:r>
      <w:r w:rsidRPr="00585D6C">
        <w:rPr>
          <w:rStyle w:val="Emphasis"/>
        </w:rPr>
        <w:t>every level</w:t>
      </w:r>
      <w:r w:rsidRPr="000748D1">
        <w:rPr>
          <w:sz w:val="14"/>
        </w:rPr>
        <w:t xml:space="preserve">, </w:t>
      </w:r>
      <w:r w:rsidRPr="00FD3FD4">
        <w:rPr>
          <w:rStyle w:val="StyleUnderline"/>
        </w:rPr>
        <w:t>from the</w:t>
      </w:r>
      <w:r w:rsidRPr="000748D1">
        <w:rPr>
          <w:sz w:val="14"/>
        </w:rPr>
        <w:t xml:space="preserve"> so-called corporate </w:t>
      </w:r>
      <w:r w:rsidRPr="00FD3FD4">
        <w:rPr>
          <w:rStyle w:val="StyleUnderline"/>
        </w:rPr>
        <w:t>university to the endless demands of care</w:t>
      </w:r>
      <w:r w:rsidRPr="000748D1">
        <w:rPr>
          <w:sz w:val="14"/>
        </w:rPr>
        <w:t xml:space="preserve"> from students, colleagues, aging parents, and our young children—</w:t>
      </w:r>
      <w:r w:rsidRPr="00FD3FD4">
        <w:rPr>
          <w:rStyle w:val="StyleUnderline"/>
        </w:rPr>
        <w:t xml:space="preserve">and </w:t>
      </w:r>
      <w:r w:rsidRPr="0072081F">
        <w:rPr>
          <w:rStyle w:val="Emphasis"/>
        </w:rPr>
        <w:t>exhausted</w:t>
      </w:r>
      <w:r w:rsidRPr="00FD3FD4">
        <w:rPr>
          <w:rStyle w:val="StyleUnderline"/>
        </w:rPr>
        <w:t xml:space="preserve"> by the </w:t>
      </w:r>
      <w:r w:rsidRPr="0072081F">
        <w:rPr>
          <w:rStyle w:val="Emphasis"/>
        </w:rPr>
        <w:t>impossibility</w:t>
      </w:r>
      <w:r w:rsidRPr="00FD3FD4">
        <w:rPr>
          <w:rStyle w:val="StyleUnderline"/>
        </w:rPr>
        <w:t xml:space="preserve"> of doing it </w:t>
      </w:r>
      <w:r w:rsidRPr="0072081F">
        <w:rPr>
          <w:rStyle w:val="Emphasis"/>
        </w:rPr>
        <w:t>all</w:t>
      </w:r>
      <w:r w:rsidRPr="00FD3FD4">
        <w:rPr>
          <w:rStyle w:val="StyleUnderline"/>
        </w:rPr>
        <w:t xml:space="preserve"> and doing it</w:t>
      </w:r>
      <w:r w:rsidRPr="000748D1">
        <w:rPr>
          <w:sz w:val="14"/>
        </w:rPr>
        <w:t xml:space="preserve"> “</w:t>
      </w:r>
      <w:r w:rsidRPr="00FD3FD4">
        <w:rPr>
          <w:rStyle w:val="Emphasis"/>
        </w:rPr>
        <w:t>right</w:t>
      </w:r>
      <w:r w:rsidRPr="000748D1">
        <w:rPr>
          <w:sz w:val="14"/>
        </w:rPr>
        <w:t xml:space="preserve">” </w:t>
      </w:r>
      <w:r w:rsidRPr="00FD3FD4">
        <w:rPr>
          <w:rStyle w:val="StyleUnderline"/>
        </w:rPr>
        <w:t>in the ever shifting landscape of</w:t>
      </w:r>
      <w:r w:rsidRPr="000748D1">
        <w:rPr>
          <w:sz w:val="14"/>
        </w:rPr>
        <w:t xml:space="preserve"> institutional, personal, and political </w:t>
      </w:r>
      <w:r w:rsidRPr="00FD3FD4">
        <w:rPr>
          <w:rStyle w:val="Emphasis"/>
        </w:rPr>
        <w:t>solvency</w:t>
      </w:r>
      <w:r w:rsidRPr="000748D1">
        <w:rPr>
          <w:sz w:val="14"/>
        </w:rPr>
        <w:t xml:space="preserve">. </w:t>
      </w:r>
      <w:r w:rsidRPr="00610275">
        <w:rPr>
          <w:rStyle w:val="StyleUnderline"/>
          <w:highlight w:val="cyan"/>
        </w:rPr>
        <w:t>We</w:t>
      </w:r>
      <w:r w:rsidRPr="00FD3FD4">
        <w:rPr>
          <w:rStyle w:val="StyleUnderline"/>
        </w:rPr>
        <w:t xml:space="preserve"> also want to </w:t>
      </w:r>
      <w:r w:rsidRPr="00610275">
        <w:rPr>
          <w:rStyle w:val="StyleUnderline"/>
          <w:highlight w:val="cyan"/>
        </w:rPr>
        <w:t>acknowledge</w:t>
      </w:r>
      <w:r w:rsidRPr="000748D1">
        <w:rPr>
          <w:sz w:val="14"/>
        </w:rPr>
        <w:t xml:space="preserve">, from inside of the house of u.s./Western academic feminism, the demands of having a body that “my sexuality is tired” suggests: keeping a body going while being an adult, being a parent, being an academic, servicing students, and confronting </w:t>
      </w:r>
      <w:r w:rsidRPr="00610275">
        <w:rPr>
          <w:rStyle w:val="StyleUnderline"/>
          <w:highlight w:val="cyan"/>
        </w:rPr>
        <w:t>the demands of</w:t>
      </w:r>
      <w:r w:rsidRPr="00FD3FD4">
        <w:rPr>
          <w:rStyle w:val="StyleUnderline"/>
        </w:rPr>
        <w:t xml:space="preserve"> Left </w:t>
      </w:r>
      <w:r w:rsidRPr="0072081F">
        <w:rPr>
          <w:rStyle w:val="Emphasis"/>
        </w:rPr>
        <w:t>political purity</w:t>
      </w:r>
      <w:r w:rsidRPr="00FD3FD4">
        <w:rPr>
          <w:rStyle w:val="StyleUnderline"/>
        </w:rPr>
        <w:t xml:space="preserve"> and </w:t>
      </w:r>
      <w:r w:rsidRPr="00610275">
        <w:rPr>
          <w:rStyle w:val="Emphasis"/>
          <w:highlight w:val="cyan"/>
        </w:rPr>
        <w:t>ideological certainty</w:t>
      </w:r>
      <w:r w:rsidRPr="00FD3FD4">
        <w:rPr>
          <w:rStyle w:val="StyleUnderline"/>
        </w:rPr>
        <w:t xml:space="preserve"> that persist in our institutional milieux</w:t>
      </w:r>
      <w:r w:rsidRPr="000748D1">
        <w:rPr>
          <w:sz w:val="14"/>
        </w:rPr>
        <w:t xml:space="preserve">, </w:t>
      </w:r>
      <w:r w:rsidRPr="00610275">
        <w:rPr>
          <w:rStyle w:val="StyleUnderline"/>
          <w:highlight w:val="cyan"/>
        </w:rPr>
        <w:t>including the exhaustive search for an inexhaustible</w:t>
      </w:r>
      <w:r w:rsidRPr="000748D1">
        <w:rPr>
          <w:sz w:val="14"/>
        </w:rPr>
        <w:t xml:space="preserve"> object/name/</w:t>
      </w:r>
      <w:r w:rsidRPr="00610275">
        <w:rPr>
          <w:rStyle w:val="StyleUnderline"/>
          <w:highlight w:val="cyan"/>
        </w:rPr>
        <w:t>theory that</w:t>
      </w:r>
      <w:r w:rsidRPr="00FD3FD4">
        <w:rPr>
          <w:rStyle w:val="StyleUnderline"/>
        </w:rPr>
        <w:t xml:space="preserve"> </w:t>
      </w:r>
      <w:r w:rsidRPr="0072081F">
        <w:rPr>
          <w:rStyle w:val="Emphasis"/>
        </w:rPr>
        <w:t>can</w:t>
      </w:r>
      <w:r w:rsidRPr="00FD3FD4">
        <w:rPr>
          <w:rStyle w:val="StyleUnderline"/>
        </w:rPr>
        <w:t xml:space="preserve"> and </w:t>
      </w:r>
      <w:r w:rsidRPr="00610275">
        <w:rPr>
          <w:rStyle w:val="Emphasis"/>
          <w:highlight w:val="cyan"/>
        </w:rPr>
        <w:t>will</w:t>
      </w:r>
      <w:r w:rsidRPr="00610275">
        <w:rPr>
          <w:rStyle w:val="StyleUnderline"/>
          <w:highlight w:val="cyan"/>
        </w:rPr>
        <w:t xml:space="preserve"> do it </w:t>
      </w:r>
      <w:r w:rsidRPr="00610275">
        <w:rPr>
          <w:rStyle w:val="Emphasis"/>
          <w:highlight w:val="cyan"/>
        </w:rPr>
        <w:t>all</w:t>
      </w:r>
      <w:r w:rsidRPr="000748D1">
        <w:rPr>
          <w:sz w:val="14"/>
        </w:rPr>
        <w:t xml:space="preserve"> inside of feminism. </w:t>
      </w:r>
      <w:r w:rsidRPr="00FD3FD4">
        <w:rPr>
          <w:rStyle w:val="StyleUnderline"/>
        </w:rPr>
        <w:t xml:space="preserve">We find this in </w:t>
      </w:r>
      <w:r w:rsidRPr="00610275">
        <w:rPr>
          <w:rStyle w:val="StyleUnderline"/>
          <w:highlight w:val="cyan"/>
        </w:rPr>
        <w:t>the resurgence of</w:t>
      </w:r>
      <w:r w:rsidRPr="000748D1">
        <w:rPr>
          <w:sz w:val="14"/>
        </w:rPr>
        <w:t xml:space="preserve"> “</w:t>
      </w:r>
      <w:r w:rsidRPr="00610275">
        <w:rPr>
          <w:rStyle w:val="Emphasis"/>
          <w:highlight w:val="cyan"/>
        </w:rPr>
        <w:t>care</w:t>
      </w:r>
      <w:r w:rsidRPr="000748D1">
        <w:rPr>
          <w:sz w:val="14"/>
        </w:rPr>
        <w:t xml:space="preserve">” </w:t>
      </w:r>
      <w:r w:rsidRPr="00FD3FD4">
        <w:rPr>
          <w:rStyle w:val="StyleUnderline"/>
        </w:rPr>
        <w:t xml:space="preserve">as a potentially </w:t>
      </w:r>
      <w:r w:rsidRPr="0072081F">
        <w:rPr>
          <w:rStyle w:val="Emphasis"/>
        </w:rPr>
        <w:t>radical</w:t>
      </w:r>
      <w:r w:rsidRPr="00FD3FD4">
        <w:rPr>
          <w:rStyle w:val="StyleUnderline"/>
        </w:rPr>
        <w:t xml:space="preserve"> and </w:t>
      </w:r>
      <w:r w:rsidRPr="0072081F">
        <w:rPr>
          <w:rStyle w:val="Emphasis"/>
        </w:rPr>
        <w:t>redressive</w:t>
      </w:r>
      <w:r w:rsidRPr="00FD3FD4">
        <w:rPr>
          <w:rStyle w:val="StyleUnderline"/>
        </w:rPr>
        <w:t xml:space="preserve"> mode </w:t>
      </w:r>
      <w:r w:rsidRPr="00610275">
        <w:rPr>
          <w:rStyle w:val="StyleUnderline"/>
          <w:highlight w:val="cyan"/>
        </w:rPr>
        <w:t>against the</w:t>
      </w:r>
      <w:r w:rsidRPr="00FD3FD4">
        <w:rPr>
          <w:rStyle w:val="StyleUnderline"/>
        </w:rPr>
        <w:t xml:space="preserve"> neoliberal </w:t>
      </w:r>
      <w:r w:rsidRPr="00610275">
        <w:rPr>
          <w:rStyle w:val="Emphasis"/>
          <w:highlight w:val="cyan"/>
        </w:rPr>
        <w:t>university</w:t>
      </w:r>
      <w:r w:rsidRPr="00610275">
        <w:rPr>
          <w:rStyle w:val="StyleUnderline"/>
          <w:highlight w:val="cyan"/>
        </w:rPr>
        <w:t xml:space="preserve"> and</w:t>
      </w:r>
      <w:r w:rsidRPr="00FD3FD4">
        <w:rPr>
          <w:rStyle w:val="StyleUnderline"/>
        </w:rPr>
        <w:t xml:space="preserve"> the </w:t>
      </w:r>
      <w:r w:rsidRPr="00610275">
        <w:rPr>
          <w:rStyle w:val="Emphasis"/>
          <w:highlight w:val="cyan"/>
        </w:rPr>
        <w:t>state</w:t>
      </w:r>
      <w:r w:rsidRPr="0072081F">
        <w:rPr>
          <w:rStyle w:val="Emphasis"/>
        </w:rPr>
        <w:t>’s demand for labor</w:t>
      </w:r>
      <w:r w:rsidRPr="000748D1">
        <w:rPr>
          <w:sz w:val="14"/>
        </w:rPr>
        <w:t xml:space="preserve">—instead </w:t>
      </w:r>
      <w:r w:rsidRPr="00FD3FD4">
        <w:rPr>
          <w:rStyle w:val="StyleUnderline"/>
        </w:rPr>
        <w:t>reading even</w:t>
      </w:r>
      <w:r w:rsidRPr="000748D1">
        <w:rPr>
          <w:sz w:val="14"/>
        </w:rPr>
        <w:t xml:space="preserve"> “</w:t>
      </w:r>
      <w:r w:rsidRPr="00FD3FD4">
        <w:rPr>
          <w:rStyle w:val="Emphasis"/>
        </w:rPr>
        <w:t>radical care</w:t>
      </w:r>
      <w:r w:rsidRPr="00610275">
        <w:rPr>
          <w:sz w:val="14"/>
          <w:highlight w:val="cyan"/>
        </w:rPr>
        <w:t xml:space="preserve">” </w:t>
      </w:r>
      <w:r w:rsidRPr="00610275">
        <w:rPr>
          <w:rStyle w:val="StyleUnderline"/>
          <w:highlight w:val="cyan"/>
        </w:rPr>
        <w:t xml:space="preserve">as an </w:t>
      </w:r>
      <w:r w:rsidRPr="00610275">
        <w:rPr>
          <w:rStyle w:val="Emphasis"/>
          <w:highlight w:val="cyan"/>
        </w:rPr>
        <w:t>exhausting mandate</w:t>
      </w:r>
      <w:r w:rsidRPr="00FD3FD4">
        <w:rPr>
          <w:rStyle w:val="StyleUnderline"/>
        </w:rPr>
        <w:t xml:space="preserve"> woven into the fabric of neoliberal labor models</w:t>
      </w:r>
      <w:r w:rsidRPr="000748D1">
        <w:rPr>
          <w:sz w:val="14"/>
        </w:rPr>
        <w:t xml:space="preserve">. To be clear, we write in a moment when we—feminists—are called to care and to care more, where </w:t>
      </w:r>
      <w:r w:rsidRPr="002933F9">
        <w:rPr>
          <w:rStyle w:val="StyleUnderline"/>
        </w:rPr>
        <w:t xml:space="preserve">care is </w:t>
      </w:r>
      <w:r w:rsidRPr="00610275">
        <w:rPr>
          <w:rStyle w:val="StyleUnderline"/>
          <w:highlight w:val="cyan"/>
        </w:rPr>
        <w:t xml:space="preserve">hailed as the </w:t>
      </w:r>
      <w:r w:rsidRPr="00610275">
        <w:rPr>
          <w:rStyle w:val="Emphasis"/>
          <w:highlight w:val="cyan"/>
        </w:rPr>
        <w:t>answer</w:t>
      </w:r>
      <w:r w:rsidRPr="00610275">
        <w:rPr>
          <w:rStyle w:val="StyleUnderline"/>
          <w:highlight w:val="cyan"/>
        </w:rPr>
        <w:t xml:space="preserve"> to</w:t>
      </w:r>
      <w:r w:rsidRPr="002933F9">
        <w:rPr>
          <w:rStyle w:val="StyleUnderline"/>
        </w:rPr>
        <w:t xml:space="preserve"> the </w:t>
      </w:r>
      <w:r w:rsidRPr="0072081F">
        <w:rPr>
          <w:rStyle w:val="Emphasis"/>
        </w:rPr>
        <w:t xml:space="preserve">myriad </w:t>
      </w:r>
      <w:r w:rsidRPr="00610275">
        <w:rPr>
          <w:rStyle w:val="Emphasis"/>
          <w:highlight w:val="cyan"/>
        </w:rPr>
        <w:t>problems</w:t>
      </w:r>
      <w:r w:rsidRPr="002933F9">
        <w:rPr>
          <w:rStyle w:val="StyleUnderline"/>
        </w:rPr>
        <w:t xml:space="preserve"> that plague the present</w:t>
      </w:r>
      <w:r w:rsidRPr="000748D1">
        <w:rPr>
          <w:sz w:val="14"/>
        </w:rPr>
        <w:t>, from parenting2 to education to carcerality to the retreat of the state from any responsibility for the collective welfare of its citizens.</w:t>
      </w:r>
    </w:p>
    <w:p w14:paraId="30E8A853" w14:textId="77777777" w:rsidR="00E20397" w:rsidRPr="000748D1" w:rsidRDefault="00E20397" w:rsidP="00E20397">
      <w:pPr>
        <w:rPr>
          <w:sz w:val="14"/>
        </w:rPr>
      </w:pPr>
      <w:r w:rsidRPr="000748D1">
        <w:rPr>
          <w:sz w:val="14"/>
        </w:rPr>
        <w:t xml:space="preserve">A theory that centers exhaustion in feminist thought—and that centers feminist exhaustion—is not meant to be totalizing for all subjects. Instead, we suggest that as feminist institutionality ages, we ask: what is it that keeps feminism going? </w:t>
      </w:r>
      <w:r w:rsidRPr="00610275">
        <w:rPr>
          <w:rStyle w:val="StyleUnderline"/>
          <w:highlight w:val="cyan"/>
        </w:rPr>
        <w:t xml:space="preserve">Feminists face the political pressures to </w:t>
      </w:r>
      <w:r w:rsidRPr="00610275">
        <w:rPr>
          <w:rStyle w:val="Emphasis"/>
          <w:highlight w:val="cyan"/>
        </w:rPr>
        <w:t>always</w:t>
      </w:r>
      <w:r w:rsidRPr="00610275">
        <w:rPr>
          <w:rStyle w:val="StyleUnderline"/>
          <w:highlight w:val="cyan"/>
        </w:rPr>
        <w:t xml:space="preserve"> have our actions </w:t>
      </w:r>
      <w:r w:rsidRPr="00610275">
        <w:rPr>
          <w:rStyle w:val="Emphasis"/>
          <w:highlight w:val="cyan"/>
        </w:rPr>
        <w:t>align</w:t>
      </w:r>
      <w:r w:rsidRPr="002933F9">
        <w:rPr>
          <w:rStyle w:val="StyleUnderline"/>
        </w:rPr>
        <w:t xml:space="preserve"> </w:t>
      </w:r>
      <w:r w:rsidRPr="00610275">
        <w:rPr>
          <w:rStyle w:val="StyleUnderline"/>
          <w:highlight w:val="cyan"/>
        </w:rPr>
        <w:t>with</w:t>
      </w:r>
      <w:r w:rsidRPr="002933F9">
        <w:rPr>
          <w:rStyle w:val="StyleUnderline"/>
        </w:rPr>
        <w:t xml:space="preserve"> our </w:t>
      </w:r>
      <w:r w:rsidRPr="00610275">
        <w:rPr>
          <w:rStyle w:val="StyleUnderline"/>
          <w:highlight w:val="cyan"/>
        </w:rPr>
        <w:t>politics</w:t>
      </w:r>
      <w:r w:rsidRPr="000748D1">
        <w:rPr>
          <w:sz w:val="14"/>
        </w:rPr>
        <w:t xml:space="preserve"> (</w:t>
      </w:r>
      <w:r w:rsidRPr="002933F9">
        <w:rPr>
          <w:rStyle w:val="StyleUnderline"/>
        </w:rPr>
        <w:t xml:space="preserve">which are </w:t>
      </w:r>
      <w:r w:rsidRPr="00610275">
        <w:rPr>
          <w:rStyle w:val="StyleUnderline"/>
          <w:highlight w:val="cyan"/>
        </w:rPr>
        <w:t>imagined to be easily identifiable</w:t>
      </w:r>
      <w:r w:rsidRPr="002933F9">
        <w:rPr>
          <w:rStyle w:val="StyleUnderline"/>
        </w:rPr>
        <w:t xml:space="preserve"> at all times</w:t>
      </w:r>
      <w:r w:rsidRPr="000748D1">
        <w:rPr>
          <w:sz w:val="14"/>
        </w:rPr>
        <w:t xml:space="preserve">) </w:t>
      </w:r>
      <w:r w:rsidRPr="00610275">
        <w:rPr>
          <w:rStyle w:val="StyleUnderline"/>
          <w:highlight w:val="cyan"/>
        </w:rPr>
        <w:t xml:space="preserve">even as we </w:t>
      </w:r>
      <w:r w:rsidRPr="00610275">
        <w:rPr>
          <w:rStyle w:val="Emphasis"/>
          <w:highlight w:val="cyan"/>
        </w:rPr>
        <w:t xml:space="preserve">keep the institutional resources </w:t>
      </w:r>
      <w:r w:rsidRPr="00610275">
        <w:rPr>
          <w:rStyle w:val="Emphasis"/>
        </w:rPr>
        <w:t xml:space="preserve">and bureaucracies </w:t>
      </w:r>
      <w:r w:rsidRPr="00610275">
        <w:rPr>
          <w:rStyle w:val="Emphasis"/>
          <w:highlight w:val="cyan"/>
        </w:rPr>
        <w:t>flowing</w:t>
      </w:r>
      <w:r w:rsidRPr="002933F9">
        <w:rPr>
          <w:rStyle w:val="StyleUnderline"/>
        </w:rPr>
        <w:t xml:space="preserve"> while </w:t>
      </w:r>
      <w:r w:rsidRPr="0072081F">
        <w:rPr>
          <w:rStyle w:val="Emphasis"/>
        </w:rPr>
        <w:t>addressing every unfolding crisis</w:t>
      </w:r>
      <w:r w:rsidRPr="002933F9">
        <w:rPr>
          <w:rStyle w:val="StyleUnderline"/>
        </w:rPr>
        <w:t xml:space="preserve"> by speaking an</w:t>
      </w:r>
      <w:r w:rsidRPr="000748D1">
        <w:rPr>
          <w:sz w:val="14"/>
        </w:rPr>
        <w:t xml:space="preserve"> (</w:t>
      </w:r>
      <w:r w:rsidRPr="002933F9">
        <w:rPr>
          <w:rStyle w:val="StyleUnderline"/>
        </w:rPr>
        <w:t>also easily identifiable</w:t>
      </w:r>
      <w:r w:rsidRPr="000748D1">
        <w:rPr>
          <w:sz w:val="14"/>
        </w:rPr>
        <w:t xml:space="preserve">) </w:t>
      </w:r>
      <w:r w:rsidRPr="002933F9">
        <w:rPr>
          <w:rStyle w:val="StyleUnderline"/>
        </w:rPr>
        <w:t>truth to power</w:t>
      </w:r>
      <w:r w:rsidRPr="000748D1">
        <w:rPr>
          <w:sz w:val="14"/>
        </w:rPr>
        <w:t xml:space="preserve">. </w:t>
      </w:r>
      <w:r w:rsidRPr="002933F9">
        <w:rPr>
          <w:rStyle w:val="StyleUnderline"/>
        </w:rPr>
        <w:t xml:space="preserve">The present </w:t>
      </w:r>
      <w:r w:rsidRPr="00610275">
        <w:rPr>
          <w:rStyle w:val="StyleUnderline"/>
          <w:highlight w:val="cyan"/>
        </w:rPr>
        <w:t>demands</w:t>
      </w:r>
      <w:r w:rsidRPr="000748D1">
        <w:rPr>
          <w:sz w:val="14"/>
        </w:rPr>
        <w:t xml:space="preserve"> of feminists </w:t>
      </w:r>
      <w:r w:rsidRPr="00610275">
        <w:rPr>
          <w:rStyle w:val="Emphasis"/>
          <w:highlight w:val="cyan"/>
        </w:rPr>
        <w:t>consistent ideological alignment</w:t>
      </w:r>
      <w:r w:rsidRPr="002933F9">
        <w:rPr>
          <w:rStyle w:val="StyleUnderline"/>
        </w:rPr>
        <w:t xml:space="preserve"> with abolition and intersectionality</w:t>
      </w:r>
      <w:r w:rsidRPr="000748D1">
        <w:rPr>
          <w:sz w:val="14"/>
        </w:rPr>
        <w:t xml:space="preserve">, for example, </w:t>
      </w:r>
      <w:r w:rsidRPr="00610275">
        <w:rPr>
          <w:rStyle w:val="StyleUnderline"/>
          <w:highlight w:val="cyan"/>
        </w:rPr>
        <w:t>even when life</w:t>
      </w:r>
      <w:r w:rsidRPr="002933F9">
        <w:rPr>
          <w:rStyle w:val="StyleUnderline"/>
        </w:rPr>
        <w:t xml:space="preserve"> often </w:t>
      </w:r>
      <w:r w:rsidRPr="00610275">
        <w:rPr>
          <w:rStyle w:val="StyleUnderline"/>
          <w:highlight w:val="cyan"/>
        </w:rPr>
        <w:t>reveals itself to be</w:t>
      </w:r>
      <w:r w:rsidRPr="002933F9">
        <w:rPr>
          <w:rStyle w:val="StyleUnderline"/>
        </w:rPr>
        <w:t xml:space="preserve"> </w:t>
      </w:r>
      <w:r w:rsidRPr="0072081F">
        <w:rPr>
          <w:rStyle w:val="Emphasis"/>
        </w:rPr>
        <w:t>deeply complicated</w:t>
      </w:r>
      <w:r w:rsidRPr="002933F9">
        <w:rPr>
          <w:rStyle w:val="StyleUnderline"/>
        </w:rPr>
        <w:t xml:space="preserve"> and </w:t>
      </w:r>
      <w:r w:rsidRPr="0072081F">
        <w:rPr>
          <w:rStyle w:val="Emphasis"/>
        </w:rPr>
        <w:t>uncertain</w:t>
      </w:r>
      <w:r w:rsidRPr="002933F9">
        <w:rPr>
          <w:rStyle w:val="StyleUnderline"/>
        </w:rPr>
        <w:t xml:space="preserve"> in ways that make the application of theories of justice </w:t>
      </w:r>
      <w:r w:rsidRPr="00610275">
        <w:rPr>
          <w:rStyle w:val="Emphasis"/>
          <w:highlight w:val="cyan"/>
        </w:rPr>
        <w:t>messier</w:t>
      </w:r>
      <w:r w:rsidRPr="00610275">
        <w:rPr>
          <w:rStyle w:val="StyleUnderline"/>
          <w:highlight w:val="cyan"/>
        </w:rPr>
        <w:t xml:space="preserve"> than we</w:t>
      </w:r>
      <w:r w:rsidRPr="002933F9">
        <w:rPr>
          <w:rStyle w:val="StyleUnderline"/>
        </w:rPr>
        <w:t xml:space="preserve"> often </w:t>
      </w:r>
      <w:r w:rsidRPr="00610275">
        <w:rPr>
          <w:rStyle w:val="StyleUnderline"/>
          <w:highlight w:val="cyan"/>
        </w:rPr>
        <w:t>theorize</w:t>
      </w:r>
      <w:r w:rsidRPr="002933F9">
        <w:rPr>
          <w:rStyle w:val="StyleUnderline"/>
        </w:rPr>
        <w:t xml:space="preserve"> and render the everyday an </w:t>
      </w:r>
      <w:r w:rsidRPr="0072081F">
        <w:rPr>
          <w:rStyle w:val="Emphasis"/>
        </w:rPr>
        <w:t>exhausting act</w:t>
      </w:r>
      <w:r w:rsidRPr="002933F9">
        <w:rPr>
          <w:rStyle w:val="StyleUnderline"/>
        </w:rPr>
        <w:t xml:space="preserve"> of negotiating and maneuvering</w:t>
      </w:r>
      <w:r w:rsidRPr="00610275">
        <w:rPr>
          <w:sz w:val="14"/>
          <w:highlight w:val="cyan"/>
        </w:rPr>
        <w:t xml:space="preserve">; </w:t>
      </w:r>
      <w:r w:rsidRPr="00610275">
        <w:rPr>
          <w:rStyle w:val="StyleUnderline"/>
          <w:highlight w:val="cyan"/>
        </w:rPr>
        <w:t>we use</w:t>
      </w:r>
      <w:r w:rsidRPr="00610275">
        <w:rPr>
          <w:sz w:val="14"/>
          <w:highlight w:val="cyan"/>
        </w:rPr>
        <w:t xml:space="preserve"> “</w:t>
      </w:r>
      <w:r w:rsidRPr="00610275">
        <w:rPr>
          <w:rStyle w:val="Emphasis"/>
          <w:highlight w:val="cyan"/>
        </w:rPr>
        <w:t>the masters’ tools</w:t>
      </w:r>
      <w:r w:rsidRPr="000748D1">
        <w:rPr>
          <w:sz w:val="14"/>
        </w:rPr>
        <w:t xml:space="preserve">” </w:t>
      </w:r>
      <w:r w:rsidRPr="002933F9">
        <w:rPr>
          <w:rStyle w:val="StyleUnderline"/>
        </w:rPr>
        <w:t xml:space="preserve">all the </w:t>
      </w:r>
      <w:r w:rsidRPr="00610275">
        <w:rPr>
          <w:rStyle w:val="StyleUnderline"/>
          <w:highlight w:val="cyan"/>
        </w:rPr>
        <w:t xml:space="preserve">while </w:t>
      </w:r>
      <w:r w:rsidRPr="00610275">
        <w:rPr>
          <w:rStyle w:val="Emphasis"/>
          <w:highlight w:val="cyan"/>
        </w:rPr>
        <w:t>disavowing</w:t>
      </w:r>
      <w:r w:rsidRPr="002933F9">
        <w:rPr>
          <w:rStyle w:val="StyleUnderline"/>
        </w:rPr>
        <w:t xml:space="preserve"> them</w:t>
      </w:r>
      <w:r w:rsidRPr="000748D1">
        <w:rPr>
          <w:sz w:val="14"/>
        </w:rPr>
        <w:t xml:space="preserve">. </w:t>
      </w:r>
      <w:r w:rsidRPr="002933F9">
        <w:rPr>
          <w:rStyle w:val="StyleUnderline"/>
        </w:rPr>
        <w:t>We are exhausted with and from</w:t>
      </w:r>
      <w:r w:rsidRPr="000748D1">
        <w:rPr>
          <w:sz w:val="14"/>
        </w:rPr>
        <w:t xml:space="preserve"> our intersectional feminism that is also about </w:t>
      </w:r>
      <w:r w:rsidRPr="002933F9">
        <w:rPr>
          <w:rStyle w:val="StyleUnderline"/>
        </w:rPr>
        <w:t xml:space="preserve">a certain demand for </w:t>
      </w:r>
      <w:r w:rsidRPr="0072081F">
        <w:rPr>
          <w:rStyle w:val="Emphasis"/>
        </w:rPr>
        <w:t>all-encompassing care</w:t>
      </w:r>
      <w:r w:rsidRPr="002933F9">
        <w:rPr>
          <w:rStyle w:val="StyleUnderline"/>
        </w:rPr>
        <w:t xml:space="preserve"> within our work</w:t>
      </w:r>
      <w:r w:rsidRPr="000748D1">
        <w:rPr>
          <w:sz w:val="14"/>
        </w:rPr>
        <w:t xml:space="preserve">— a demand </w:t>
      </w:r>
      <w:r w:rsidRPr="002933F9">
        <w:rPr>
          <w:rStyle w:val="StyleUnderline"/>
        </w:rPr>
        <w:t xml:space="preserve">that we care for </w:t>
      </w:r>
      <w:r w:rsidRPr="0072081F">
        <w:rPr>
          <w:rStyle w:val="Emphasis"/>
        </w:rPr>
        <w:t>all</w:t>
      </w:r>
      <w:r w:rsidRPr="002933F9">
        <w:rPr>
          <w:rStyle w:val="StyleUnderline"/>
        </w:rPr>
        <w:t xml:space="preserve"> feminist objects in </w:t>
      </w:r>
      <w:r w:rsidRPr="0072081F">
        <w:rPr>
          <w:rStyle w:val="Emphasis"/>
        </w:rPr>
        <w:t>all ways all at once</w:t>
      </w:r>
      <w:r w:rsidRPr="000748D1">
        <w:rPr>
          <w:sz w:val="14"/>
        </w:rPr>
        <w:t xml:space="preserve">, </w:t>
      </w:r>
      <w:r w:rsidRPr="002933F9">
        <w:rPr>
          <w:rStyle w:val="StyleUnderline"/>
        </w:rPr>
        <w:t xml:space="preserve">and the accompanying feeling and edict that to </w:t>
      </w:r>
      <w:r w:rsidRPr="0072081F">
        <w:rPr>
          <w:rStyle w:val="Emphasis"/>
        </w:rPr>
        <w:t>not</w:t>
      </w:r>
      <w:r w:rsidRPr="002933F9">
        <w:rPr>
          <w:rStyle w:val="StyleUnderline"/>
        </w:rPr>
        <w:t xml:space="preserve"> do so is an </w:t>
      </w:r>
      <w:r w:rsidRPr="0072081F">
        <w:rPr>
          <w:rStyle w:val="Emphasis"/>
        </w:rPr>
        <w:t>abandonment</w:t>
      </w:r>
      <w:r w:rsidRPr="002933F9">
        <w:rPr>
          <w:rStyle w:val="StyleUnderline"/>
        </w:rPr>
        <w:t xml:space="preserve"> of</w:t>
      </w:r>
      <w:r w:rsidRPr="000748D1">
        <w:rPr>
          <w:sz w:val="14"/>
        </w:rPr>
        <w:t xml:space="preserve"> feminist praxis and </w:t>
      </w:r>
      <w:r w:rsidRPr="002933F9">
        <w:rPr>
          <w:rStyle w:val="StyleUnderline"/>
        </w:rPr>
        <w:t>ethics</w:t>
      </w:r>
      <w:r w:rsidRPr="000748D1">
        <w:rPr>
          <w:sz w:val="14"/>
        </w:rPr>
        <w:t>.</w:t>
      </w:r>
    </w:p>
    <w:p w14:paraId="688E3FEE" w14:textId="77777777" w:rsidR="00E20397" w:rsidRPr="000748D1" w:rsidRDefault="00E20397" w:rsidP="00E20397">
      <w:pPr>
        <w:rPr>
          <w:sz w:val="14"/>
        </w:rPr>
      </w:pPr>
      <w:r w:rsidRPr="000748D1">
        <w:rPr>
          <w:sz w:val="14"/>
        </w:rPr>
        <w:t xml:space="preserve">In this essay, we map out an attachment to exhaustion that traces a partial genealogy of feminist thinking on and with tiredness rather than against it. This necessitates an uncomfortable engagement with a current feminist trend toward an older era’s ethos: the imperative of care. We offer a critique of care by insisting on pairing it with exhaustion as a constant companion rather than a feminist cure if done right. In doing so, we hope to uncover a longer lineage of feminist thinking on exhaustion. We draw out the durative and accumulative qualities of feminist exhaustion, an affect of staying in and staying with feminism that operates on different temporalities, scales, and hierarchies than other attachments to the field. We do this by staying close to our own objects of study as scholars of </w:t>
      </w:r>
      <w:r w:rsidRPr="000748D1">
        <w:rPr>
          <w:rStyle w:val="StyleUnderline"/>
        </w:rPr>
        <w:t xml:space="preserve">black feminist </w:t>
      </w:r>
      <w:r w:rsidRPr="00610275">
        <w:rPr>
          <w:rStyle w:val="StyleUnderline"/>
          <w:highlight w:val="cyan"/>
        </w:rPr>
        <w:t>theory</w:t>
      </w:r>
      <w:r w:rsidRPr="000748D1">
        <w:rPr>
          <w:rStyle w:val="StyleUnderline"/>
        </w:rPr>
        <w:t xml:space="preserve"> and culture</w:t>
      </w:r>
      <w:r w:rsidRPr="000748D1">
        <w:rPr>
          <w:sz w:val="14"/>
        </w:rPr>
        <w:t xml:space="preserve">, which </w:t>
      </w:r>
      <w:r w:rsidRPr="000748D1">
        <w:rPr>
          <w:rStyle w:val="StyleUnderline"/>
        </w:rPr>
        <w:t>is</w:t>
      </w:r>
      <w:r w:rsidRPr="000748D1">
        <w:rPr>
          <w:sz w:val="14"/>
        </w:rPr>
        <w:t xml:space="preserve"> particularly </w:t>
      </w:r>
      <w:r w:rsidRPr="00610275">
        <w:rPr>
          <w:rStyle w:val="StyleUnderline"/>
          <w:highlight w:val="cyan"/>
        </w:rPr>
        <w:t>situated in</w:t>
      </w:r>
      <w:r w:rsidRPr="000748D1">
        <w:rPr>
          <w:sz w:val="14"/>
        </w:rPr>
        <w:t xml:space="preserve"> u.s. academic feminism as both the care-giving bulwark against white feminism’s precariously bad politics and as the site of discourse registering righteous exhaustion from doing this service for and in the field—and hence deserving of more care. Finally, we imagine what we do and might do with feminist exhaustion as a theory in feminist research and as a praxis in feminist institutional life. We end by thinking about what it might mean to “fuck with care,” to </w:t>
      </w:r>
      <w:r w:rsidRPr="0072081F">
        <w:rPr>
          <w:sz w:val="14"/>
        </w:rPr>
        <w:t xml:space="preserve">reorient and reimagine </w:t>
      </w:r>
      <w:r w:rsidRPr="000748D1">
        <w:rPr>
          <w:sz w:val="14"/>
        </w:rPr>
        <w:t xml:space="preserve">it through a politics and a theory of feminist exhaustion that insists on its possibilities beyond being a symptom of antifeminist ills. We then explore what a turn away from care and toward </w:t>
      </w:r>
      <w:r w:rsidRPr="000748D1">
        <w:rPr>
          <w:rStyle w:val="StyleUnderline"/>
        </w:rPr>
        <w:t xml:space="preserve">a feminist politics of </w:t>
      </w:r>
      <w:r w:rsidRPr="00610275">
        <w:rPr>
          <w:rStyle w:val="StyleUnderline"/>
          <w:highlight w:val="cyan"/>
        </w:rPr>
        <w:t xml:space="preserve">exhaustion that nonetheless </w:t>
      </w:r>
      <w:r w:rsidRPr="00610275">
        <w:rPr>
          <w:rStyle w:val="Emphasis"/>
          <w:highlight w:val="cyan"/>
        </w:rPr>
        <w:t>keeps the institutional lights on</w:t>
      </w:r>
      <w:r w:rsidRPr="000748D1">
        <w:rPr>
          <w:sz w:val="14"/>
        </w:rPr>
        <w:t xml:space="preserve"> might look like, </w:t>
      </w:r>
      <w:r w:rsidRPr="00610275">
        <w:rPr>
          <w:rStyle w:val="StyleUnderline"/>
          <w:highlight w:val="cyan"/>
        </w:rPr>
        <w:t xml:space="preserve">as </w:t>
      </w:r>
      <w:r w:rsidRPr="00610275">
        <w:rPr>
          <w:rStyle w:val="Emphasis"/>
          <w:highlight w:val="cyan"/>
        </w:rPr>
        <w:t>investment in</w:t>
      </w:r>
      <w:r w:rsidRPr="00610275">
        <w:rPr>
          <w:rStyle w:val="StyleUnderline"/>
          <w:highlight w:val="cyan"/>
        </w:rPr>
        <w:t xml:space="preserve"> rather than simply </w:t>
      </w:r>
      <w:r w:rsidRPr="00610275">
        <w:rPr>
          <w:rStyle w:val="Emphasis"/>
          <w:highlight w:val="cyan"/>
        </w:rPr>
        <w:t>divestment from</w:t>
      </w:r>
      <w:r w:rsidRPr="000748D1">
        <w:rPr>
          <w:rStyle w:val="StyleUnderline"/>
        </w:rPr>
        <w:t xml:space="preserve"> feminist labor</w:t>
      </w:r>
      <w:r w:rsidRPr="000748D1">
        <w:rPr>
          <w:sz w:val="14"/>
        </w:rPr>
        <w:t xml:space="preserve">. We ask: what is a feminist theory of exhaustion, one </w:t>
      </w:r>
      <w:r w:rsidRPr="000748D1">
        <w:rPr>
          <w:rStyle w:val="StyleUnderline"/>
        </w:rPr>
        <w:t xml:space="preserve">that stays </w:t>
      </w:r>
      <w:r w:rsidRPr="0072081F">
        <w:rPr>
          <w:rStyle w:val="Emphasis"/>
        </w:rPr>
        <w:t>with</w:t>
      </w:r>
      <w:r w:rsidRPr="000748D1">
        <w:rPr>
          <w:rStyle w:val="StyleUnderline"/>
        </w:rPr>
        <w:t xml:space="preserve"> the exhaustion and acts </w:t>
      </w:r>
      <w:r w:rsidRPr="0072081F">
        <w:rPr>
          <w:rStyle w:val="Emphasis"/>
        </w:rPr>
        <w:t>from</w:t>
      </w:r>
      <w:r w:rsidRPr="000748D1">
        <w:rPr>
          <w:rStyle w:val="StyleUnderline"/>
        </w:rPr>
        <w:t xml:space="preserve"> it rather than theorizing itself </w:t>
      </w:r>
      <w:r w:rsidRPr="0072081F">
        <w:rPr>
          <w:rStyle w:val="Emphasis"/>
        </w:rPr>
        <w:t>against</w:t>
      </w:r>
      <w:r w:rsidRPr="000748D1">
        <w:rPr>
          <w:rStyle w:val="StyleUnderline"/>
        </w:rPr>
        <w:t xml:space="preserve"> fatigue’s toll</w:t>
      </w:r>
      <w:r w:rsidRPr="000748D1">
        <w:rPr>
          <w:sz w:val="14"/>
        </w:rPr>
        <w:t>?</w:t>
      </w:r>
    </w:p>
    <w:p w14:paraId="34378E1D" w14:textId="2D900EEF" w:rsidR="00E20397" w:rsidRDefault="00A146AB" w:rsidP="00A146AB">
      <w:pPr>
        <w:pStyle w:val="Heading1"/>
      </w:pPr>
      <w:r>
        <w:t>2NC---Wake---Round 6</w:t>
      </w:r>
    </w:p>
    <w:p w14:paraId="3AF7AA80" w14:textId="77777777" w:rsidR="00A146AB" w:rsidRPr="005C463A" w:rsidRDefault="00A146AB" w:rsidP="00A146AB">
      <w:pPr>
        <w:pStyle w:val="Heading4"/>
      </w:pPr>
      <w:r>
        <w:t>Doesn’t vacate our model.</w:t>
      </w:r>
    </w:p>
    <w:p w14:paraId="4A54CD43" w14:textId="77777777" w:rsidR="00A146AB" w:rsidRPr="005C463A" w:rsidRDefault="00A146AB" w:rsidP="00A146AB">
      <w:r w:rsidRPr="005C463A">
        <w:rPr>
          <w:rStyle w:val="Style13ptBold"/>
        </w:rPr>
        <w:t>Reid-Brinkley ’8</w:t>
      </w:r>
      <w:r w:rsidRPr="005C463A">
        <w:t xml:space="preserve"> [Shanara; 2008; Ph.D. Candidate in Communication at the University of Georgia; M.A. in Communication from the University of Alabama; B.A. in Political Science and Government from Emory University; University of Georgia Ph.D. Dissertation, “The Harsh Realities of ‘Acting Black’: How African-American Policy Debaters Negotiate Representation Through Racial Performance and Style,” </w:t>
      </w:r>
      <w:hyperlink r:id="rId9" w:history="1">
        <w:r w:rsidRPr="005C463A">
          <w:rPr>
            <w:rStyle w:val="Hyperlink"/>
          </w:rPr>
          <w:t>https://www.scribd.com/doc/93057917/Reid-brinkley-Shanara-r-200805-Phd</w:t>
        </w:r>
      </w:hyperlink>
      <w:r w:rsidRPr="005C463A">
        <w:t>]</w:t>
      </w:r>
    </w:p>
    <w:p w14:paraId="3253583C" w14:textId="77777777" w:rsidR="00A146AB" w:rsidRPr="00170DCD" w:rsidRDefault="00A146AB" w:rsidP="00A146AB">
      <w:pPr>
        <w:rPr>
          <w:sz w:val="16"/>
        </w:rPr>
      </w:pPr>
      <w:r w:rsidRPr="005C463A">
        <w:rPr>
          <w:sz w:val="16"/>
        </w:rPr>
        <w:t xml:space="preserve">Even though the </w:t>
      </w:r>
      <w:r w:rsidRPr="005C463A">
        <w:rPr>
          <w:rStyle w:val="Emphasis"/>
          <w:highlight w:val="cyan"/>
        </w:rPr>
        <w:t>Louisville</w:t>
      </w:r>
      <w:r w:rsidRPr="005C463A">
        <w:rPr>
          <w:sz w:val="16"/>
        </w:rPr>
        <w:t xml:space="preserve"> debaters violate the “plan text” norm, they do define a position for their advocacy, when affirmative, that </w:t>
      </w:r>
      <w:r w:rsidRPr="005C463A">
        <w:rPr>
          <w:rStyle w:val="StyleUnderline"/>
          <w:highlight w:val="cyan"/>
        </w:rPr>
        <w:t xml:space="preserve">argues </w:t>
      </w:r>
      <w:r w:rsidRPr="005C463A">
        <w:rPr>
          <w:rStyle w:val="Emphasis"/>
          <w:highlight w:val="cyan"/>
        </w:rPr>
        <w:t>in support</w:t>
      </w:r>
      <w:r w:rsidRPr="005C463A">
        <w:rPr>
          <w:rStyle w:val="StyleUnderline"/>
          <w:highlight w:val="cyan"/>
        </w:rPr>
        <w:t xml:space="preserve"> of</w:t>
      </w:r>
      <w:r w:rsidRPr="005C463A">
        <w:rPr>
          <w:rStyle w:val="StyleUnderline"/>
        </w:rPr>
        <w:t xml:space="preserve"> the </w:t>
      </w:r>
      <w:r w:rsidRPr="005C463A">
        <w:rPr>
          <w:rStyle w:val="Emphasis"/>
          <w:highlight w:val="cyan"/>
        </w:rPr>
        <w:t>res</w:t>
      </w:r>
      <w:r w:rsidRPr="005C463A">
        <w:rPr>
          <w:rStyle w:val="Emphasis"/>
        </w:rPr>
        <w:t>olution</w:t>
      </w:r>
      <w:r w:rsidRPr="005C463A">
        <w:rPr>
          <w:sz w:val="16"/>
        </w:rPr>
        <w:t xml:space="preserve">. In their affirmative rounds, </w:t>
      </w:r>
      <w:r>
        <w:rPr>
          <w:rStyle w:val="StyleUnderline"/>
          <w:highlight w:val="cyan"/>
        </w:rPr>
        <w:t xml:space="preserve">Jones and Green </w:t>
      </w:r>
      <w:r>
        <w:rPr>
          <w:rStyle w:val="Emphasis"/>
          <w:highlight w:val="cyan"/>
        </w:rPr>
        <w:t>defend</w:t>
      </w:r>
      <w:r w:rsidRPr="005C463A">
        <w:rPr>
          <w:rStyle w:val="StyleUnderline"/>
        </w:rPr>
        <w:t xml:space="preserve"> that </w:t>
      </w:r>
      <w:r w:rsidRPr="005C463A">
        <w:rPr>
          <w:rStyle w:val="Emphasis"/>
        </w:rPr>
        <w:t xml:space="preserve">the </w:t>
      </w:r>
      <w:r w:rsidRPr="005C463A">
        <w:rPr>
          <w:rStyle w:val="Emphasis"/>
          <w:highlight w:val="cyan"/>
        </w:rPr>
        <w:t>U</w:t>
      </w:r>
      <w:r>
        <w:rPr>
          <w:rStyle w:val="StyleUnderline"/>
        </w:rPr>
        <w:t xml:space="preserve">nited </w:t>
      </w:r>
      <w:r w:rsidRPr="005C463A">
        <w:rPr>
          <w:rStyle w:val="Emphasis"/>
          <w:highlight w:val="cyan"/>
        </w:rPr>
        <w:t>S</w:t>
      </w:r>
      <w:r>
        <w:rPr>
          <w:rStyle w:val="StyleUnderline"/>
        </w:rPr>
        <w:t xml:space="preserve">tates </w:t>
      </w:r>
      <w:r w:rsidRPr="005C463A">
        <w:rPr>
          <w:rStyle w:val="Emphasis"/>
          <w:highlight w:val="cyan"/>
        </w:rPr>
        <w:t>F</w:t>
      </w:r>
      <w:r>
        <w:rPr>
          <w:rStyle w:val="StyleUnderline"/>
        </w:rPr>
        <w:t xml:space="preserve">ederal </w:t>
      </w:r>
      <w:r w:rsidRPr="005C463A">
        <w:rPr>
          <w:rStyle w:val="Emphasis"/>
          <w:highlight w:val="cyan"/>
        </w:rPr>
        <w:t>G</w:t>
      </w:r>
      <w:r>
        <w:rPr>
          <w:rStyle w:val="StyleUnderline"/>
        </w:rPr>
        <w:t xml:space="preserve">overnment </w:t>
      </w:r>
      <w:r w:rsidRPr="005C463A">
        <w:rPr>
          <w:rStyle w:val="Emphasis"/>
        </w:rPr>
        <w:t xml:space="preserve">should </w:t>
      </w:r>
      <w:r w:rsidRPr="005C463A">
        <w:rPr>
          <w:rStyle w:val="Emphasis"/>
          <w:highlight w:val="cyan"/>
        </w:rPr>
        <w:t>withdraw</w:t>
      </w:r>
      <w:r>
        <w:rPr>
          <w:rStyle w:val="StyleUnderline"/>
          <w:highlight w:val="cyan"/>
        </w:rPr>
        <w:t xml:space="preserve"> from </w:t>
      </w:r>
      <w:r w:rsidRPr="005C463A">
        <w:rPr>
          <w:rStyle w:val="Emphasis"/>
          <w:highlight w:val="cyan"/>
        </w:rPr>
        <w:t>NATO</w:t>
      </w:r>
      <w:r w:rsidRPr="005C463A">
        <w:rPr>
          <w:sz w:val="16"/>
        </w:rPr>
        <w:t xml:space="preserve">. I remind you that the debate resolution for that year read: “Resolved: That the U.S. Federal Government should enact one or more of the following: Withdrawal of its WTO complaint against the EU’s restrictions on GM Foods; Increase economic or conflict prevention aid to Greece &amp;/or Turkey; Withdrawal from NATO; Remove barriers to EU/NATO participation in Peacekeeping and Reconstruction of Iraq; Remove TNWs from Europe; Harmonize DNA intellectual property law with EU; Rescission of 2002 Farm Bill Subsidies.” Thus, </w:t>
      </w:r>
      <w:r w:rsidRPr="005C463A">
        <w:rPr>
          <w:rStyle w:val="StyleUnderline"/>
        </w:rPr>
        <w:t xml:space="preserve">the </w:t>
      </w:r>
      <w:r w:rsidRPr="005C463A">
        <w:rPr>
          <w:rStyle w:val="Emphasis"/>
          <w:highlight w:val="cyan"/>
        </w:rPr>
        <w:t>Louisville debaters</w:t>
      </w:r>
      <w:r w:rsidRPr="005C463A">
        <w:rPr>
          <w:rStyle w:val="StyleUnderline"/>
        </w:rPr>
        <w:t xml:space="preserve"> </w:t>
      </w:r>
      <w:r>
        <w:rPr>
          <w:rStyle w:val="StyleUnderline"/>
        </w:rPr>
        <w:t xml:space="preserve">do </w:t>
      </w:r>
      <w:r>
        <w:rPr>
          <w:rStyle w:val="StyleUnderline"/>
          <w:highlight w:val="cyan"/>
        </w:rPr>
        <w:t xml:space="preserve">make this </w:t>
      </w:r>
      <w:r w:rsidRPr="005C463A">
        <w:rPr>
          <w:rStyle w:val="Emphasis"/>
          <w:highlight w:val="cyan"/>
        </w:rPr>
        <w:t>concession</w:t>
      </w:r>
      <w:r>
        <w:rPr>
          <w:rStyle w:val="StyleUnderline"/>
          <w:highlight w:val="cyan"/>
        </w:rPr>
        <w:t xml:space="preserve"> to</w:t>
      </w:r>
      <w:r w:rsidRPr="005C463A">
        <w:rPr>
          <w:sz w:val="16"/>
          <w:highlight w:val="cyan"/>
        </w:rPr>
        <w:t xml:space="preserve"> </w:t>
      </w:r>
      <w:r w:rsidRPr="005C463A">
        <w:rPr>
          <w:rStyle w:val="Emphasis"/>
        </w:rPr>
        <w:t xml:space="preserve">normal </w:t>
      </w:r>
      <w:r w:rsidRPr="005C463A">
        <w:rPr>
          <w:rStyle w:val="Emphasis"/>
          <w:highlight w:val="cyan"/>
        </w:rPr>
        <w:t>debate practice</w:t>
      </w:r>
      <w:r w:rsidRPr="005C463A">
        <w:rPr>
          <w:sz w:val="16"/>
        </w:rPr>
        <w:t xml:space="preserve">. The </w:t>
      </w:r>
      <w:r w:rsidRPr="005C463A">
        <w:rPr>
          <w:rStyle w:val="Emphasis"/>
          <w:highlight w:val="cyan"/>
        </w:rPr>
        <w:t>res</w:t>
      </w:r>
      <w:r w:rsidRPr="005C463A">
        <w:rPr>
          <w:rStyle w:val="Emphasis"/>
        </w:rPr>
        <w:t>olution</w:t>
      </w:r>
      <w:r>
        <w:rPr>
          <w:rStyle w:val="StyleUnderline"/>
          <w:highlight w:val="cyan"/>
        </w:rPr>
        <w:t xml:space="preserve"> offers a </w:t>
      </w:r>
      <w:r w:rsidRPr="005C463A">
        <w:rPr>
          <w:rStyle w:val="Emphasis"/>
          <w:highlight w:val="cyan"/>
        </w:rPr>
        <w:t>number</w:t>
      </w:r>
      <w:r>
        <w:rPr>
          <w:rStyle w:val="StyleUnderline"/>
          <w:highlight w:val="cyan"/>
        </w:rPr>
        <w:t xml:space="preserve"> of </w:t>
      </w:r>
      <w:r w:rsidRPr="005C463A">
        <w:rPr>
          <w:rStyle w:val="Emphasis"/>
        </w:rPr>
        <w:t xml:space="preserve">policy </w:t>
      </w:r>
      <w:r w:rsidRPr="005C463A">
        <w:rPr>
          <w:rStyle w:val="Emphasis"/>
          <w:highlight w:val="cyan"/>
        </w:rPr>
        <w:t>areas</w:t>
      </w:r>
      <w:r>
        <w:rPr>
          <w:rStyle w:val="StyleUnderline"/>
          <w:highlight w:val="cyan"/>
        </w:rPr>
        <w:t xml:space="preserve"> from which </w:t>
      </w:r>
      <w:r w:rsidRPr="005C463A">
        <w:rPr>
          <w:rStyle w:val="Emphasis"/>
          <w:highlight w:val="cyan"/>
        </w:rPr>
        <w:t>debaters</w:t>
      </w:r>
      <w:r w:rsidRPr="005C463A">
        <w:rPr>
          <w:rStyle w:val="StyleUnderline"/>
        </w:rPr>
        <w:t xml:space="preserve"> may </w:t>
      </w:r>
      <w:r w:rsidRPr="005C463A">
        <w:rPr>
          <w:rStyle w:val="Emphasis"/>
          <w:highlight w:val="cyan"/>
        </w:rPr>
        <w:t>choose</w:t>
      </w:r>
      <w:r>
        <w:rPr>
          <w:rStyle w:val="StyleUnderline"/>
          <w:highlight w:val="cyan"/>
        </w:rPr>
        <w:t xml:space="preserve"> to </w:t>
      </w:r>
      <w:r w:rsidRPr="005C463A">
        <w:rPr>
          <w:rStyle w:val="Emphasis"/>
          <w:highlight w:val="cyan"/>
        </w:rPr>
        <w:t>argue</w:t>
      </w:r>
      <w:r w:rsidRPr="005C463A">
        <w:rPr>
          <w:sz w:val="16"/>
        </w:rPr>
        <w:t xml:space="preserve">. In the following passage taken from Jones’ 1AC against Wake Forest, Jones identifies the consequences of continued U.S. participation in NATO and argues that these consequences require a withdrawal of the U.S. from NATO: </w:t>
      </w:r>
      <w:r w:rsidRPr="005C463A">
        <w:rPr>
          <w:rStyle w:val="StyleUnderline"/>
        </w:rPr>
        <w:t xml:space="preserve">The </w:t>
      </w:r>
      <w:r w:rsidRPr="005C463A">
        <w:rPr>
          <w:rStyle w:val="Emphasis"/>
          <w:highlight w:val="cyan"/>
        </w:rPr>
        <w:t>USFG</w:t>
      </w:r>
      <w:r>
        <w:rPr>
          <w:rStyle w:val="StyleUnderline"/>
          <w:highlight w:val="cyan"/>
        </w:rPr>
        <w:t xml:space="preserve"> should </w:t>
      </w:r>
      <w:r w:rsidRPr="005C463A">
        <w:rPr>
          <w:rStyle w:val="Emphasis"/>
          <w:highlight w:val="cyan"/>
        </w:rPr>
        <w:t>withdraw</w:t>
      </w:r>
      <w:r>
        <w:rPr>
          <w:rStyle w:val="StyleUnderline"/>
          <w:highlight w:val="cyan"/>
        </w:rPr>
        <w:t xml:space="preserve"> from</w:t>
      </w:r>
      <w:r>
        <w:rPr>
          <w:rStyle w:val="StyleUnderline"/>
        </w:rPr>
        <w:t xml:space="preserve"> the </w:t>
      </w:r>
      <w:r w:rsidRPr="005C463A">
        <w:rPr>
          <w:rStyle w:val="Emphasis"/>
          <w:highlight w:val="cyan"/>
        </w:rPr>
        <w:t>N</w:t>
      </w:r>
      <w:r>
        <w:rPr>
          <w:rStyle w:val="StyleUnderline"/>
        </w:rPr>
        <w:t xml:space="preserve">orth </w:t>
      </w:r>
      <w:r w:rsidRPr="005C463A">
        <w:rPr>
          <w:rStyle w:val="Emphasis"/>
          <w:highlight w:val="cyan"/>
        </w:rPr>
        <w:t>A</w:t>
      </w:r>
      <w:r>
        <w:rPr>
          <w:rStyle w:val="StyleUnderline"/>
        </w:rPr>
        <w:t xml:space="preserve">tlantic </w:t>
      </w:r>
      <w:r w:rsidRPr="005C463A">
        <w:rPr>
          <w:rStyle w:val="Emphasis"/>
          <w:highlight w:val="cyan"/>
        </w:rPr>
        <w:t>T</w:t>
      </w:r>
      <w:r>
        <w:rPr>
          <w:rStyle w:val="StyleUnderline"/>
        </w:rPr>
        <w:t xml:space="preserve">reaty </w:t>
      </w:r>
      <w:r w:rsidRPr="005C463A">
        <w:rPr>
          <w:rStyle w:val="Emphasis"/>
          <w:highlight w:val="cyan"/>
        </w:rPr>
        <w:t>O</w:t>
      </w:r>
      <w:r>
        <w:rPr>
          <w:rStyle w:val="StyleUnderline"/>
        </w:rPr>
        <w:t xml:space="preserve">rganization </w:t>
      </w:r>
      <w:r>
        <w:rPr>
          <w:rStyle w:val="StyleUnderline"/>
          <w:highlight w:val="cyan"/>
        </w:rPr>
        <w:t>because</w:t>
      </w:r>
      <w:r w:rsidRPr="005C463A">
        <w:rPr>
          <w:rStyle w:val="StyleUnderline"/>
        </w:rPr>
        <w:t xml:space="preserve"> the </w:t>
      </w:r>
      <w:r w:rsidRPr="005C463A">
        <w:rPr>
          <w:rStyle w:val="Emphasis"/>
          <w:highlight w:val="cyan"/>
        </w:rPr>
        <w:t>racism embedded</w:t>
      </w:r>
      <w:r>
        <w:rPr>
          <w:rStyle w:val="StyleUnderline"/>
          <w:highlight w:val="cyan"/>
        </w:rPr>
        <w:t xml:space="preserve"> in our </w:t>
      </w:r>
      <w:r w:rsidRPr="005C463A">
        <w:rPr>
          <w:rStyle w:val="Emphasis"/>
          <w:highlight w:val="cyan"/>
        </w:rPr>
        <w:t>institutional norms</w:t>
      </w:r>
      <w:r>
        <w:rPr>
          <w:rStyle w:val="StyleUnderline"/>
          <w:highlight w:val="cyan"/>
        </w:rPr>
        <w:t xml:space="preserve"> and </w:t>
      </w:r>
      <w:r w:rsidRPr="005C463A">
        <w:rPr>
          <w:rStyle w:val="Emphasis"/>
          <w:highlight w:val="cyan"/>
        </w:rPr>
        <w:t>procedures</w:t>
      </w:r>
      <w:r>
        <w:rPr>
          <w:rStyle w:val="StyleUnderline"/>
          <w:highlight w:val="cyan"/>
        </w:rPr>
        <w:t xml:space="preserve"> is </w:t>
      </w:r>
      <w:r w:rsidRPr="005C463A">
        <w:rPr>
          <w:rStyle w:val="Emphasis"/>
          <w:highlight w:val="cyan"/>
        </w:rPr>
        <w:t>exported</w:t>
      </w:r>
      <w:r>
        <w:rPr>
          <w:rStyle w:val="StyleUnderline"/>
          <w:highlight w:val="cyan"/>
        </w:rPr>
        <w:t xml:space="preserve"> to </w:t>
      </w:r>
      <w:r w:rsidRPr="005C463A">
        <w:rPr>
          <w:rStyle w:val="Emphasis"/>
          <w:highlight w:val="cyan"/>
        </w:rPr>
        <w:t>other</w:t>
      </w:r>
      <w:r w:rsidRPr="005C463A">
        <w:rPr>
          <w:rStyle w:val="StyleUnderline"/>
        </w:rPr>
        <w:t xml:space="preserve"> land</w:t>
      </w:r>
      <w:r w:rsidRPr="005C463A">
        <w:rPr>
          <w:rStyle w:val="Emphasis"/>
          <w:highlight w:val="cyan"/>
        </w:rPr>
        <w:t>s</w:t>
      </w:r>
      <w:r>
        <w:rPr>
          <w:rStyle w:val="StyleUnderline"/>
        </w:rPr>
        <w:t>.</w:t>
      </w:r>
      <w:r w:rsidRPr="005C463A">
        <w:rPr>
          <w:sz w:val="16"/>
        </w:rPr>
        <w:t xml:space="preserve"> Huey P. Newton drew connections and parallels between police forces occupying the black community and military forces stationed abroad in countries of color such as Iraq, 111 Haiti, and Afghanistan. NATO began bombing in Kosovo in 1999 and set off the ethnic cleansing of three hundred thousand Roma people. The Romani people represent Europe’s largest ethnic minority, a group of people also held captive in slavery during the 1300’s. The US is the most powerful country in the world, economically, politically, and militarily. America has the greatest of voting representation in the World Bank and IMF. These global economic institutions provide loans to countries provided that they cut social spending for people and use that money to promote capitalism. America has the power to veto any United Nations decision because of our seat on the UN security council. In 94 Pres. Clinton was able to block intervention into the Rwandan genocide that ultimately displaced or killed 75% of the African country’s population. Iran in 1953 And Iraq in 2003 Are just two examples of the military power our country possesses to invade another state and overthrow its government. 107 In this section of the speech the Louisville team advocates a change in U.S. foreign policy in keeping with the resolution. Although clearly critical of the U.S. as a good faith actor in the international context, they still argue in support of U.S. action. The narrative she constructs around the international example of the Romani people offers her an opportunity to discuss the manner in which institutional racism functions across various lines of difference. For example, earlier in this speech, Jones discusses the effects of institutional racism on African-Americans. She draws on statistics that provide striking evidence of the social and economic consequences of being young, black, poor and uneducated in the United States. She argues that these statistics are but one clear indication that institutional racism still plagues our society. Thus, Jones uses 112 this section of the speech not necessarily to argue in favor of U.S. action, but instead to draw a connection between blacks in the U.S. and the Romani people in Eastern Europe. That connection being the institutional racism that still effects each population of peoples. Yet, even more specifically, Louisville argues that the institutional racism embedded within U.S. society becomes “exported” to other nations by the very nature of our interaction in the international community. In other words, Jones argues that the U.S. engages in institutionally racist practices within the international community and she lists a number of contemporary examples of this in U.S. foreign policy history.  </w:t>
      </w:r>
    </w:p>
    <w:p w14:paraId="426CC7EB" w14:textId="77777777" w:rsidR="00A146AB" w:rsidRDefault="00A146AB" w:rsidP="00A146AB">
      <w:pPr>
        <w:pStyle w:val="Heading4"/>
      </w:pPr>
      <w:r>
        <w:t>Evidence justification inserted.</w:t>
      </w:r>
    </w:p>
    <w:p w14:paraId="623E5F35" w14:textId="77777777" w:rsidR="00A146AB" w:rsidRPr="005C463A" w:rsidRDefault="00A146AB" w:rsidP="00A146AB">
      <w:r w:rsidRPr="005C463A">
        <w:rPr>
          <w:rStyle w:val="Style13ptBold"/>
        </w:rPr>
        <w:t>Reid-Brinkley ’8</w:t>
      </w:r>
      <w:r w:rsidRPr="005C463A">
        <w:t xml:space="preserve"> [Shanara; 2008; Ph.D. Candidate in Communication at the University of Georgia; M.A. in Communication from the University of Alabama; B.A. in Political Science and Government from Emory University; University of Georgia Ph.D. Dissertation, “The Harsh Realities of ‘Acting Black’: How African-American Policy Debaters Negotiate Representation Through Racial Performance and Style,” </w:t>
      </w:r>
      <w:hyperlink r:id="rId10" w:history="1">
        <w:r w:rsidRPr="005C463A">
          <w:rPr>
            <w:rStyle w:val="Hyperlink"/>
          </w:rPr>
          <w:t>https://www.scribd.com/doc/93057917/Reid-brinkley-Shanara-r-200805-Phd</w:t>
        </w:r>
      </w:hyperlink>
      <w:r w:rsidRPr="005C463A">
        <w:t>]</w:t>
      </w:r>
    </w:p>
    <w:p w14:paraId="0DD7501F" w14:textId="77777777" w:rsidR="00A146AB" w:rsidRPr="00F515C4" w:rsidRDefault="00A146AB" w:rsidP="00A146AB">
      <w:r w:rsidRPr="005C463A">
        <w:rPr>
          <w:rStyle w:val="StyleUnderline"/>
          <w:highlight w:val="lightGray"/>
        </w:rPr>
        <w:t xml:space="preserve">Policy debate is </w:t>
      </w:r>
      <w:r w:rsidRPr="005C463A">
        <w:rPr>
          <w:rStyle w:val="Emphasis"/>
          <w:highlight w:val="lightGray"/>
        </w:rPr>
        <w:t>distinct</w:t>
      </w:r>
      <w:r w:rsidRPr="005C463A">
        <w:rPr>
          <w:rStyle w:val="StyleUnderline"/>
          <w:highlight w:val="lightGray"/>
        </w:rPr>
        <w:t xml:space="preserve"> from </w:t>
      </w:r>
      <w:r w:rsidRPr="005C463A">
        <w:rPr>
          <w:rStyle w:val="Emphasis"/>
          <w:highlight w:val="lightGray"/>
        </w:rPr>
        <w:t>other kinds</w:t>
      </w:r>
      <w:r w:rsidRPr="005C463A">
        <w:rPr>
          <w:rStyle w:val="StyleUnderline"/>
          <w:highlight w:val="lightGray"/>
        </w:rPr>
        <w:t xml:space="preserve"> of debate</w:t>
      </w:r>
      <w:r w:rsidRPr="005C463A">
        <w:rPr>
          <w:sz w:val="16"/>
        </w:rPr>
        <w:t xml:space="preserve"> competition </w:t>
      </w:r>
      <w:r w:rsidRPr="005C463A">
        <w:rPr>
          <w:rStyle w:val="StyleUnderline"/>
          <w:highlight w:val="lightGray"/>
        </w:rPr>
        <w:t xml:space="preserve">in its </w:t>
      </w:r>
      <w:r w:rsidRPr="005C463A">
        <w:rPr>
          <w:rStyle w:val="Emphasis"/>
          <w:highlight w:val="lightGray"/>
        </w:rPr>
        <w:t>commitment</w:t>
      </w:r>
      <w:r w:rsidRPr="005C463A">
        <w:rPr>
          <w:rStyle w:val="StyleUnderline"/>
          <w:highlight w:val="lightGray"/>
        </w:rPr>
        <w:t xml:space="preserve"> to </w:t>
      </w:r>
      <w:r w:rsidRPr="005C463A">
        <w:rPr>
          <w:rStyle w:val="Emphasis"/>
          <w:highlight w:val="lightGray"/>
        </w:rPr>
        <w:t>highly evidenced</w:t>
      </w:r>
      <w:r w:rsidRPr="005C463A">
        <w:rPr>
          <w:rStyle w:val="StyleUnderline"/>
          <w:highlight w:val="lightGray"/>
        </w:rPr>
        <w:t xml:space="preserve"> speeches</w:t>
      </w:r>
      <w:r w:rsidRPr="005C463A">
        <w:rPr>
          <w:sz w:val="16"/>
        </w:rPr>
        <w:t xml:space="preserve"> that require the extended citation of quotation materials from reliable media or expert sources. In debate lingo, "cards" refer to such extended evidence quotations. Such quotations are usually a paragraph or more long and are preceded by a brief one to two sentence summary of the evidence. Policy debate is so research intensive that each college debate team may produce thousands of pages of research briefs relevant to that year's debate topic. </w:t>
      </w:r>
      <w:r w:rsidRPr="005C463A">
        <w:rPr>
          <w:rStyle w:val="StyleUnderline"/>
          <w:highlight w:val="lightGray"/>
        </w:rPr>
        <w:t>Debaters rely on</w:t>
      </w:r>
      <w:r w:rsidRPr="005C463A">
        <w:rPr>
          <w:sz w:val="16"/>
          <w:highlight w:val="lightGray"/>
        </w:rPr>
        <w:t xml:space="preserve"> </w:t>
      </w:r>
      <w:r w:rsidRPr="005C463A">
        <w:rPr>
          <w:sz w:val="16"/>
        </w:rPr>
        <w:t xml:space="preserve">media </w:t>
      </w:r>
      <w:r w:rsidRPr="005C463A">
        <w:rPr>
          <w:rStyle w:val="Emphasis"/>
          <w:highlight w:val="lightGray"/>
        </w:rPr>
        <w:t xml:space="preserve">news </w:t>
      </w:r>
      <w:r w:rsidRPr="005C463A">
        <w:rPr>
          <w:rStyle w:val="Emphasis"/>
        </w:rPr>
        <w:t>reports</w:t>
      </w:r>
      <w:r w:rsidRPr="005C463A">
        <w:rPr>
          <w:rStyle w:val="StyleUnderline"/>
          <w:highlight w:val="lightGray"/>
        </w:rPr>
        <w:t xml:space="preserve">, academic </w:t>
      </w:r>
      <w:r w:rsidRPr="005C463A">
        <w:rPr>
          <w:rStyle w:val="Emphasis"/>
          <w:highlight w:val="lightGray"/>
        </w:rPr>
        <w:t>journals</w:t>
      </w:r>
      <w:r w:rsidRPr="005C463A">
        <w:rPr>
          <w:rStyle w:val="StyleUnderline"/>
          <w:highlight w:val="lightGray"/>
        </w:rPr>
        <w:t xml:space="preserve">, </w:t>
      </w:r>
      <w:r w:rsidRPr="005C463A">
        <w:rPr>
          <w:rStyle w:val="Emphasis"/>
          <w:highlight w:val="lightGray"/>
        </w:rPr>
        <w:t>books</w:t>
      </w:r>
      <w:r w:rsidRPr="005C463A">
        <w:rPr>
          <w:rStyle w:val="StyleUnderline"/>
          <w:highlight w:val="lightGray"/>
        </w:rPr>
        <w:t xml:space="preserve">, </w:t>
      </w:r>
      <w:r w:rsidRPr="005C463A">
        <w:rPr>
          <w:rStyle w:val="Emphasis"/>
          <w:highlight w:val="lightGray"/>
        </w:rPr>
        <w:t>congressional reports</w:t>
      </w:r>
      <w:r w:rsidRPr="005C463A">
        <w:rPr>
          <w:sz w:val="16"/>
        </w:rPr>
        <w:t xml:space="preserve">, and so on. </w:t>
      </w:r>
      <w:r w:rsidRPr="005C463A">
        <w:rPr>
          <w:rStyle w:val="StyleUnderline"/>
          <w:highlight w:val="lightGray"/>
        </w:rPr>
        <w:t xml:space="preserve">Debate </w:t>
      </w:r>
      <w:r w:rsidRPr="005C463A">
        <w:rPr>
          <w:rStyle w:val="Emphasis"/>
          <w:highlight w:val="lightGray"/>
        </w:rPr>
        <w:t>privileges</w:t>
      </w:r>
      <w:r w:rsidRPr="005C463A">
        <w:rPr>
          <w:rStyle w:val="StyleUnderline"/>
          <w:highlight w:val="lightGray"/>
        </w:rPr>
        <w:t xml:space="preserve"> these </w:t>
      </w:r>
      <w:r w:rsidRPr="005C463A">
        <w:rPr>
          <w:rStyle w:val="Emphasis"/>
          <w:highlight w:val="lightGray"/>
        </w:rPr>
        <w:t>institutional sources</w:t>
      </w:r>
      <w:r w:rsidRPr="005C463A">
        <w:rPr>
          <w:rStyle w:val="StyleUnderline"/>
          <w:highlight w:val="lightGray"/>
        </w:rPr>
        <w:t xml:space="preserve"> of knowledge </w:t>
      </w:r>
      <w:r w:rsidRPr="005C463A">
        <w:rPr>
          <w:rStyle w:val="Emphasis"/>
          <w:highlight w:val="lightGray"/>
        </w:rPr>
        <w:t>over other</w:t>
      </w:r>
      <w:r w:rsidRPr="005C463A">
        <w:rPr>
          <w:rStyle w:val="StyleUnderline"/>
        </w:rPr>
        <w:t xml:space="preserve"> source</w:t>
      </w:r>
      <w:r w:rsidRPr="005C463A">
        <w:rPr>
          <w:rStyle w:val="Emphasis"/>
          <w:highlight w:val="lightGray"/>
        </w:rPr>
        <w:t>s</w:t>
      </w:r>
      <w:r w:rsidRPr="005C463A">
        <w:t xml:space="preserve">.  </w:t>
      </w:r>
    </w:p>
    <w:p w14:paraId="18295CE7" w14:textId="77777777" w:rsidR="00A146AB" w:rsidRPr="005D388F" w:rsidRDefault="00A146AB" w:rsidP="00A146AB"/>
    <w:p w14:paraId="45A3E0E6" w14:textId="45A2531F" w:rsidR="00A146AB" w:rsidRDefault="00A146AB" w:rsidP="00A146AB">
      <w:pPr>
        <w:pStyle w:val="Heading1"/>
      </w:pPr>
      <w:r>
        <w:t>1NR---Wake---Round 6</w:t>
      </w:r>
    </w:p>
    <w:p w14:paraId="7756C3C4" w14:textId="77777777" w:rsidR="00A146AB" w:rsidRDefault="00A146AB" w:rsidP="00A146AB"/>
    <w:p w14:paraId="059D473D" w14:textId="77777777" w:rsidR="00A146AB" w:rsidRPr="00D56634" w:rsidRDefault="00A146AB" w:rsidP="00A146AB">
      <w:pPr>
        <w:pStyle w:val="Heading4"/>
      </w:pPr>
      <w:r w:rsidRPr="00D56634">
        <w:t xml:space="preserve">Voting </w:t>
      </w:r>
      <w:r>
        <w:t>to affirm “authentic black voice”</w:t>
      </w:r>
      <w:r w:rsidRPr="00D56634">
        <w:t xml:space="preserve"> is a </w:t>
      </w:r>
      <w:r w:rsidRPr="00D56634">
        <w:rPr>
          <w:u w:val="single"/>
        </w:rPr>
        <w:t>false solidarity</w:t>
      </w:r>
      <w:r w:rsidRPr="00D56634">
        <w:t xml:space="preserve"> that </w:t>
      </w:r>
      <w:r w:rsidRPr="00D56634">
        <w:rPr>
          <w:u w:val="single"/>
        </w:rPr>
        <w:t>reaffirms</w:t>
      </w:r>
      <w:r w:rsidRPr="00D56634">
        <w:t xml:space="preserve"> the </w:t>
      </w:r>
      <w:r w:rsidRPr="00D56634">
        <w:rPr>
          <w:u w:val="single"/>
        </w:rPr>
        <w:t>core principles</w:t>
      </w:r>
      <w:r w:rsidRPr="00D56634">
        <w:t xml:space="preserve"> of neoliberal individualism.</w:t>
      </w:r>
    </w:p>
    <w:p w14:paraId="7DC29C57" w14:textId="77777777" w:rsidR="00A146AB" w:rsidRPr="00D56634" w:rsidRDefault="00A146AB" w:rsidP="00A146AB">
      <w:r w:rsidRPr="00D56634">
        <w:rPr>
          <w:rStyle w:val="Style13ptBold"/>
        </w:rPr>
        <w:t>Mitchell, 22</w:t>
      </w:r>
      <w:r w:rsidRPr="00D56634">
        <w:t xml:space="preserve">—national director of the Working Families Party (Maurice, “Building Resilient Organizations,” </w:t>
      </w:r>
      <w:hyperlink r:id="rId11" w:history="1">
        <w:r w:rsidRPr="00D56634">
          <w:rPr>
            <w:rStyle w:val="Hyperlink"/>
          </w:rPr>
          <w:t>https://forgeorganizing.org/article/building-resilient-organizations</w:t>
        </w:r>
      </w:hyperlink>
      <w:r w:rsidRPr="00D56634">
        <w:t>, dml)</w:t>
      </w:r>
    </w:p>
    <w:p w14:paraId="2DF4A3C0" w14:textId="77777777" w:rsidR="00A146AB" w:rsidRPr="00D56634" w:rsidRDefault="00A146AB" w:rsidP="00A146AB">
      <w:pPr>
        <w:rPr>
          <w:sz w:val="14"/>
        </w:rPr>
      </w:pPr>
      <w:r w:rsidRPr="00D56634">
        <w:rPr>
          <w:sz w:val="14"/>
        </w:rPr>
        <w:t xml:space="preserve">Using one’s identity or personal experience as a justification for a political position. You may hear someone argue, “As a working-class, first-generation American, Southern woman…I say we have to vote no.” What’s </w:t>
      </w:r>
      <w:r w:rsidRPr="00D56634">
        <w:rPr>
          <w:rStyle w:val="StyleUnderline"/>
          <w:highlight w:val="cyan"/>
        </w:rPr>
        <w:t xml:space="preserve">implied is that one's identity is a </w:t>
      </w:r>
      <w:r w:rsidRPr="00D56634">
        <w:rPr>
          <w:rStyle w:val="Emphasis"/>
          <w:highlight w:val="cyan"/>
        </w:rPr>
        <w:t>comprehensive validator</w:t>
      </w:r>
      <w:r w:rsidRPr="00D56634">
        <w:rPr>
          <w:rStyle w:val="StyleUnderline"/>
          <w:highlight w:val="cyan"/>
        </w:rPr>
        <w:t xml:space="preserve"> of one’s</w:t>
      </w:r>
      <w:r w:rsidRPr="00D56634">
        <w:rPr>
          <w:rStyle w:val="StyleUnderline"/>
        </w:rPr>
        <w:t xml:space="preserve"> political </w:t>
      </w:r>
      <w:r w:rsidRPr="00D56634">
        <w:rPr>
          <w:rStyle w:val="StyleUnderline"/>
          <w:highlight w:val="cyan"/>
        </w:rPr>
        <w:t>strategy</w:t>
      </w:r>
      <w:r w:rsidRPr="00D56634">
        <w:rPr>
          <w:sz w:val="14"/>
        </w:rPr>
        <w:t>—</w:t>
      </w:r>
      <w:r w:rsidRPr="00D56634">
        <w:rPr>
          <w:rStyle w:val="StyleUnderline"/>
          <w:highlight w:val="cyan"/>
        </w:rPr>
        <w:t xml:space="preserve">that identity is evidence of some </w:t>
      </w:r>
      <w:r w:rsidRPr="00D56634">
        <w:rPr>
          <w:rStyle w:val="Emphasis"/>
          <w:highlight w:val="cyan"/>
        </w:rPr>
        <w:t>intrinsic</w:t>
      </w:r>
      <w:r w:rsidRPr="00D56634">
        <w:rPr>
          <w:rStyle w:val="Emphasis"/>
        </w:rPr>
        <w:t xml:space="preserve"> ideological</w:t>
      </w:r>
      <w:r w:rsidRPr="00D56634">
        <w:rPr>
          <w:rStyle w:val="StyleUnderline"/>
        </w:rPr>
        <w:t xml:space="preserve"> or </w:t>
      </w:r>
      <w:r w:rsidRPr="00D56634">
        <w:rPr>
          <w:rStyle w:val="Emphasis"/>
          <w:highlight w:val="cyan"/>
        </w:rPr>
        <w:t>strategic legitimacy</w:t>
      </w:r>
      <w:r w:rsidRPr="00D56634">
        <w:rPr>
          <w:sz w:val="14"/>
        </w:rPr>
        <w:t xml:space="preserve">. </w:t>
      </w:r>
      <w:r w:rsidRPr="00D56634">
        <w:rPr>
          <w:rStyle w:val="StyleUnderline"/>
        </w:rPr>
        <w:t xml:space="preserve">Marginalized identity is deployed as a </w:t>
      </w:r>
      <w:r w:rsidRPr="00D56634">
        <w:rPr>
          <w:rStyle w:val="Emphasis"/>
        </w:rPr>
        <w:t>conveyor</w:t>
      </w:r>
      <w:r w:rsidRPr="00D56634">
        <w:rPr>
          <w:rStyle w:val="StyleUnderline"/>
        </w:rPr>
        <w:t xml:space="preserve"> of a strategic truth that </w:t>
      </w:r>
      <w:r w:rsidRPr="00D56634">
        <w:rPr>
          <w:rStyle w:val="Emphasis"/>
        </w:rPr>
        <w:t>must simply be accepted</w:t>
      </w:r>
      <w:r w:rsidRPr="00D56634">
        <w:rPr>
          <w:sz w:val="14"/>
        </w:rPr>
        <w:t xml:space="preserve">. Likewise, </w:t>
      </w:r>
      <w:r w:rsidRPr="00D56634">
        <w:rPr>
          <w:rStyle w:val="StyleUnderline"/>
        </w:rPr>
        <w:t xml:space="preserve">historically privileged identities are </w:t>
      </w:r>
      <w:r w:rsidRPr="00D56634">
        <w:rPr>
          <w:rStyle w:val="Emphasis"/>
        </w:rPr>
        <w:t>essentialized</w:t>
      </w:r>
      <w:r w:rsidRPr="00D56634">
        <w:rPr>
          <w:sz w:val="14"/>
        </w:rPr>
        <w:t xml:space="preserve">, </w:t>
      </w:r>
      <w:r w:rsidRPr="00D56634">
        <w:rPr>
          <w:rStyle w:val="Emphasis"/>
        </w:rPr>
        <w:t>flattened</w:t>
      </w:r>
      <w:r w:rsidRPr="00D56634">
        <w:rPr>
          <w:sz w:val="14"/>
        </w:rPr>
        <w:t xml:space="preserve">, </w:t>
      </w:r>
      <w:r w:rsidRPr="00D56634">
        <w:rPr>
          <w:rStyle w:val="StyleUnderline"/>
        </w:rPr>
        <w:t>and frequently</w:t>
      </w:r>
      <w:r w:rsidRPr="00D56634">
        <w:rPr>
          <w:sz w:val="14"/>
        </w:rPr>
        <w:t xml:space="preserve">—for better or worse— </w:t>
      </w:r>
      <w:r w:rsidRPr="00D56634">
        <w:rPr>
          <w:rStyle w:val="Emphasis"/>
        </w:rPr>
        <w:t>dismissed</w:t>
      </w:r>
      <w:r w:rsidRPr="00D56634">
        <w:rPr>
          <w:sz w:val="14"/>
        </w:rPr>
        <w:t>.</w:t>
      </w:r>
    </w:p>
    <w:p w14:paraId="1D3AD731" w14:textId="77777777" w:rsidR="00A146AB" w:rsidRPr="00D56634" w:rsidRDefault="00A146AB" w:rsidP="00A146AB">
      <w:pPr>
        <w:rPr>
          <w:sz w:val="14"/>
        </w:rPr>
      </w:pPr>
      <w:r w:rsidRPr="00D56634">
        <w:rPr>
          <w:sz w:val="14"/>
        </w:rPr>
        <w:t>Fallacies</w:t>
      </w:r>
    </w:p>
    <w:p w14:paraId="755E2F7D" w14:textId="77777777" w:rsidR="00A146AB" w:rsidRPr="00D56634" w:rsidRDefault="00A146AB" w:rsidP="00A146AB">
      <w:pPr>
        <w:rPr>
          <w:sz w:val="14"/>
        </w:rPr>
      </w:pPr>
      <w:r w:rsidRPr="00D56634">
        <w:rPr>
          <w:sz w:val="14"/>
        </w:rPr>
        <w:t xml:space="preserve">To be clear, personal identity and individual experience are important. And while it is true that the “personal is political,” </w:t>
      </w:r>
      <w:r w:rsidRPr="00D56634">
        <w:rPr>
          <w:rStyle w:val="StyleUnderline"/>
          <w:highlight w:val="cyan"/>
        </w:rPr>
        <w:t xml:space="preserve">the personal </w:t>
      </w:r>
      <w:r w:rsidRPr="00D56634">
        <w:rPr>
          <w:rStyle w:val="Emphasis"/>
          <w:highlight w:val="cyan"/>
        </w:rPr>
        <w:t>cannot trump strategy</w:t>
      </w:r>
      <w:r w:rsidRPr="00D56634">
        <w:rPr>
          <w:rStyle w:val="StyleUnderline"/>
          <w:highlight w:val="cyan"/>
        </w:rPr>
        <w:t xml:space="preserve"> nor should it </w:t>
      </w:r>
      <w:r w:rsidRPr="00D56634">
        <w:rPr>
          <w:rStyle w:val="Emphasis"/>
          <w:highlight w:val="cyan"/>
        </w:rPr>
        <w:t>overwhelm the collective interest</w:t>
      </w:r>
      <w:r w:rsidRPr="00D56634">
        <w:rPr>
          <w:sz w:val="14"/>
        </w:rPr>
        <w:t xml:space="preserve">. </w:t>
      </w:r>
      <w:r w:rsidRPr="00D56634">
        <w:rPr>
          <w:rStyle w:val="StyleUnderline"/>
        </w:rPr>
        <w:t xml:space="preserve">Identity is </w:t>
      </w:r>
      <w:r w:rsidRPr="00D56634">
        <w:rPr>
          <w:rStyle w:val="Emphasis"/>
        </w:rPr>
        <w:t>too broad</w:t>
      </w:r>
      <w:r w:rsidRPr="00D56634">
        <w:rPr>
          <w:rStyle w:val="StyleUnderline"/>
        </w:rPr>
        <w:t xml:space="preserve"> a container to predict one’s </w:t>
      </w:r>
      <w:r w:rsidRPr="00D56634">
        <w:rPr>
          <w:rStyle w:val="Emphasis"/>
        </w:rPr>
        <w:t>politics</w:t>
      </w:r>
      <w:r w:rsidRPr="00D56634">
        <w:rPr>
          <w:rStyle w:val="StyleUnderline"/>
        </w:rPr>
        <w:t xml:space="preserve"> or the </w:t>
      </w:r>
      <w:r w:rsidRPr="00D56634">
        <w:rPr>
          <w:rStyle w:val="Emphasis"/>
        </w:rPr>
        <w:t>validity</w:t>
      </w:r>
      <w:r w:rsidRPr="00D56634">
        <w:rPr>
          <w:rStyle w:val="StyleUnderline"/>
        </w:rPr>
        <w:t xml:space="preserve"> of a particular position</w:t>
      </w:r>
      <w:r w:rsidRPr="00D56634">
        <w:rPr>
          <w:sz w:val="14"/>
        </w:rPr>
        <w:t xml:space="preserve">. </w:t>
      </w:r>
      <w:r w:rsidRPr="00D56634">
        <w:rPr>
          <w:rStyle w:val="StyleUnderline"/>
        </w:rPr>
        <w:t xml:space="preserve">There are </w:t>
      </w:r>
      <w:r w:rsidRPr="00D56634">
        <w:rPr>
          <w:rStyle w:val="Emphasis"/>
        </w:rPr>
        <w:t>over 40 million</w:t>
      </w:r>
      <w:r w:rsidRPr="00D56634">
        <w:rPr>
          <w:rStyle w:val="StyleUnderline"/>
        </w:rPr>
        <w:t xml:space="preserve"> Black folk in the US</w:t>
      </w:r>
      <w:r w:rsidRPr="00D56634">
        <w:rPr>
          <w:sz w:val="14"/>
        </w:rPr>
        <w:t xml:space="preserve">. </w:t>
      </w:r>
      <w:r w:rsidRPr="00D56634">
        <w:rPr>
          <w:rStyle w:val="StyleUnderline"/>
        </w:rPr>
        <w:t xml:space="preserve">Some have </w:t>
      </w:r>
      <w:r w:rsidRPr="00D56634">
        <w:rPr>
          <w:rStyle w:val="Emphasis"/>
        </w:rPr>
        <w:t>great</w:t>
      </w:r>
      <w:r w:rsidRPr="00D56634">
        <w:rPr>
          <w:rStyle w:val="StyleUnderline"/>
        </w:rPr>
        <w:t xml:space="preserve"> politics</w:t>
      </w:r>
      <w:r w:rsidRPr="00D56634">
        <w:rPr>
          <w:sz w:val="14"/>
        </w:rPr>
        <w:t xml:space="preserve">, </w:t>
      </w:r>
      <w:r w:rsidRPr="00D56634">
        <w:rPr>
          <w:rStyle w:val="StyleUnderline"/>
        </w:rPr>
        <w:t xml:space="preserve">some do </w:t>
      </w:r>
      <w:r w:rsidRPr="00D56634">
        <w:rPr>
          <w:rStyle w:val="Emphasis"/>
        </w:rPr>
        <w:t>not</w:t>
      </w:r>
      <w:r w:rsidRPr="00D56634">
        <w:rPr>
          <w:sz w:val="14"/>
        </w:rPr>
        <w:t xml:space="preserve">. One’s racial or gender identity, sex, or </w:t>
      </w:r>
      <w:r w:rsidRPr="00D56634">
        <w:rPr>
          <w:rStyle w:val="StyleUnderline"/>
        </w:rPr>
        <w:t>membership in any marginalized community is</w:t>
      </w:r>
      <w:r w:rsidRPr="00D56634">
        <w:rPr>
          <w:sz w:val="14"/>
        </w:rPr>
        <w:t xml:space="preserve">, in and of itself, </w:t>
      </w:r>
      <w:r w:rsidRPr="00D56634">
        <w:rPr>
          <w:rStyle w:val="Emphasis"/>
        </w:rPr>
        <w:t>insufficient information</w:t>
      </w:r>
      <w:r w:rsidRPr="00D56634">
        <w:rPr>
          <w:rStyle w:val="StyleUnderline"/>
        </w:rPr>
        <w:t xml:space="preserve"> to</w:t>
      </w:r>
      <w:r w:rsidRPr="00D56634">
        <w:rPr>
          <w:sz w:val="14"/>
        </w:rPr>
        <w:t xml:space="preserve"> position someone in leadership or </w:t>
      </w:r>
      <w:r w:rsidRPr="00D56634">
        <w:rPr>
          <w:rStyle w:val="StyleUnderline"/>
        </w:rPr>
        <w:t>mandate that their perspective be adopted</w:t>
      </w:r>
      <w:r w:rsidRPr="00D56634">
        <w:rPr>
          <w:sz w:val="14"/>
        </w:rPr>
        <w:t>.</w:t>
      </w:r>
    </w:p>
    <w:p w14:paraId="3950D38F" w14:textId="77777777" w:rsidR="00A146AB" w:rsidRPr="00D56634" w:rsidRDefault="00A146AB" w:rsidP="00A146AB">
      <w:pPr>
        <w:rPr>
          <w:sz w:val="14"/>
        </w:rPr>
      </w:pPr>
      <w:r w:rsidRPr="00D56634">
        <w:rPr>
          <w:rStyle w:val="StyleUnderline"/>
        </w:rPr>
        <w:t>People with marginal identities</w:t>
      </w:r>
      <w:r w:rsidRPr="00D56634">
        <w:rPr>
          <w:sz w:val="14"/>
        </w:rPr>
        <w:t xml:space="preserve">, as human beings, </w:t>
      </w:r>
      <w:r w:rsidRPr="00D56634">
        <w:rPr>
          <w:rStyle w:val="StyleUnderline"/>
        </w:rPr>
        <w:t xml:space="preserve">suffer all the </w:t>
      </w:r>
      <w:r w:rsidRPr="00D56634">
        <w:rPr>
          <w:rStyle w:val="Emphasis"/>
        </w:rPr>
        <w:t>frailties</w:t>
      </w:r>
      <w:r w:rsidRPr="00D56634">
        <w:rPr>
          <w:sz w:val="14"/>
        </w:rPr>
        <w:t xml:space="preserve">, </w:t>
      </w:r>
      <w:r w:rsidRPr="00D56634">
        <w:rPr>
          <w:rStyle w:val="Emphasis"/>
        </w:rPr>
        <w:t>inconsistencies</w:t>
      </w:r>
      <w:r w:rsidRPr="00D56634">
        <w:rPr>
          <w:sz w:val="14"/>
        </w:rPr>
        <w:t xml:space="preserve">, </w:t>
      </w:r>
      <w:r w:rsidRPr="00D56634">
        <w:rPr>
          <w:rStyle w:val="StyleUnderline"/>
        </w:rPr>
        <w:t xml:space="preserve">and </w:t>
      </w:r>
      <w:r w:rsidRPr="00D56634">
        <w:rPr>
          <w:rStyle w:val="Emphasis"/>
        </w:rPr>
        <w:t>failings</w:t>
      </w:r>
      <w:r w:rsidRPr="00D56634">
        <w:rPr>
          <w:rStyle w:val="StyleUnderline"/>
        </w:rPr>
        <w:t xml:space="preserve"> of any other human</w:t>
      </w:r>
      <w:r w:rsidRPr="00D56634">
        <w:rPr>
          <w:sz w:val="14"/>
        </w:rPr>
        <w:t xml:space="preserve">. </w:t>
      </w:r>
      <w:r w:rsidRPr="00D56634">
        <w:rPr>
          <w:rStyle w:val="StyleUnderline"/>
          <w:highlight w:val="cyan"/>
        </w:rPr>
        <w:t>Genuflecting</w:t>
      </w:r>
      <w:r w:rsidRPr="00D56634">
        <w:rPr>
          <w:rStyle w:val="StyleUnderline"/>
        </w:rPr>
        <w:t xml:space="preserve"> to individuals solely </w:t>
      </w:r>
      <w:r w:rsidRPr="00D56634">
        <w:rPr>
          <w:rStyle w:val="StyleUnderline"/>
          <w:highlight w:val="cyan"/>
        </w:rPr>
        <w:t>based on</w:t>
      </w:r>
      <w:r w:rsidRPr="00D56634">
        <w:rPr>
          <w:rStyle w:val="StyleUnderline"/>
        </w:rPr>
        <w:t xml:space="preserve"> their socialized </w:t>
      </w:r>
      <w:r w:rsidRPr="00D56634">
        <w:rPr>
          <w:rStyle w:val="Emphasis"/>
          <w:highlight w:val="cyan"/>
        </w:rPr>
        <w:t>identities</w:t>
      </w:r>
      <w:r w:rsidRPr="00D56634">
        <w:rPr>
          <w:rStyle w:val="StyleUnderline"/>
          <w:highlight w:val="cyan"/>
        </w:rPr>
        <w:t xml:space="preserve"> or</w:t>
      </w:r>
      <w:r w:rsidRPr="00D56634">
        <w:rPr>
          <w:rStyle w:val="StyleUnderline"/>
        </w:rPr>
        <w:t xml:space="preserve"> personal </w:t>
      </w:r>
      <w:r w:rsidRPr="00D56634">
        <w:rPr>
          <w:rStyle w:val="Emphasis"/>
          <w:highlight w:val="cyan"/>
        </w:rPr>
        <w:t>stories</w:t>
      </w:r>
      <w:r w:rsidRPr="00D56634">
        <w:rPr>
          <w:rStyle w:val="StyleUnderline"/>
          <w:highlight w:val="cyan"/>
        </w:rPr>
        <w:t xml:space="preserve"> </w:t>
      </w:r>
      <w:r w:rsidRPr="00D56634">
        <w:rPr>
          <w:rStyle w:val="Emphasis"/>
          <w:highlight w:val="cyan"/>
        </w:rPr>
        <w:t>deprives</w:t>
      </w:r>
      <w:r w:rsidRPr="00D56634">
        <w:rPr>
          <w:rStyle w:val="StyleUnderline"/>
          <w:highlight w:val="cyan"/>
        </w:rPr>
        <w:t xml:space="preserve"> them of the conditions that </w:t>
      </w:r>
      <w:r w:rsidRPr="00D56634">
        <w:rPr>
          <w:rStyle w:val="Emphasis"/>
          <w:highlight w:val="cyan"/>
        </w:rPr>
        <w:t>sharpen arguments</w:t>
      </w:r>
      <w:r w:rsidRPr="00D56634">
        <w:rPr>
          <w:sz w:val="14"/>
          <w:highlight w:val="cyan"/>
        </w:rPr>
        <w:t xml:space="preserve">, </w:t>
      </w:r>
      <w:r w:rsidRPr="00D56634">
        <w:rPr>
          <w:rStyle w:val="Emphasis"/>
          <w:highlight w:val="cyan"/>
        </w:rPr>
        <w:t>develop skills</w:t>
      </w:r>
      <w:r w:rsidRPr="00D56634">
        <w:rPr>
          <w:sz w:val="14"/>
          <w:highlight w:val="cyan"/>
        </w:rPr>
        <w:t xml:space="preserve">, </w:t>
      </w:r>
      <w:r w:rsidRPr="00D56634">
        <w:rPr>
          <w:rStyle w:val="StyleUnderline"/>
          <w:highlight w:val="cyan"/>
        </w:rPr>
        <w:t xml:space="preserve">and </w:t>
      </w:r>
      <w:r w:rsidRPr="00D56634">
        <w:rPr>
          <w:rStyle w:val="Emphasis"/>
          <w:highlight w:val="cyan"/>
        </w:rPr>
        <w:t>win debates</w:t>
      </w:r>
      <w:r w:rsidRPr="00D56634">
        <w:rPr>
          <w:sz w:val="14"/>
        </w:rPr>
        <w:t xml:space="preserve">. </w:t>
      </w:r>
      <w:r w:rsidRPr="00D56634">
        <w:rPr>
          <w:rStyle w:val="StyleUnderline"/>
          <w:highlight w:val="cyan"/>
        </w:rPr>
        <w:t xml:space="preserve">We </w:t>
      </w:r>
      <w:r w:rsidRPr="00D56634">
        <w:rPr>
          <w:rStyle w:val="Emphasis"/>
          <w:highlight w:val="cyan"/>
        </w:rPr>
        <w:t>infantilize</w:t>
      </w:r>
      <w:r w:rsidRPr="00D56634">
        <w:rPr>
          <w:rStyle w:val="StyleUnderline"/>
        </w:rPr>
        <w:t xml:space="preserve"> members of historically marginalized or oppressed groups </w:t>
      </w:r>
      <w:r w:rsidRPr="00D56634">
        <w:rPr>
          <w:rStyle w:val="StyleUnderline"/>
          <w:highlight w:val="cyan"/>
        </w:rPr>
        <w:t xml:space="preserve">by seeking to </w:t>
      </w:r>
      <w:r w:rsidRPr="00D56634">
        <w:rPr>
          <w:rStyle w:val="Emphasis"/>
          <w:highlight w:val="cyan"/>
        </w:rPr>
        <w:t>placate</w:t>
      </w:r>
      <w:r w:rsidRPr="00D56634">
        <w:rPr>
          <w:rStyle w:val="StyleUnderline"/>
        </w:rPr>
        <w:t xml:space="preserve"> or </w:t>
      </w:r>
      <w:r w:rsidRPr="00D56634">
        <w:rPr>
          <w:rStyle w:val="Emphasis"/>
        </w:rPr>
        <w:t>pander</w:t>
      </w:r>
      <w:r w:rsidRPr="00D56634">
        <w:rPr>
          <w:rStyle w:val="StyleUnderline"/>
        </w:rPr>
        <w:t xml:space="preserve"> </w:t>
      </w:r>
      <w:r w:rsidRPr="00D56634">
        <w:rPr>
          <w:rStyle w:val="StyleUnderline"/>
          <w:highlight w:val="cyan"/>
        </w:rPr>
        <w:t>instead of being in a right relationship</w:t>
      </w:r>
      <w:r w:rsidRPr="00D56634">
        <w:rPr>
          <w:sz w:val="14"/>
          <w:highlight w:val="cyan"/>
        </w:rPr>
        <w:t xml:space="preserve">, </w:t>
      </w:r>
      <w:r w:rsidRPr="00D56634">
        <w:rPr>
          <w:rStyle w:val="StyleUnderline"/>
          <w:highlight w:val="cyan"/>
        </w:rPr>
        <w:t>which requires</w:t>
      </w:r>
      <w:r w:rsidRPr="00D56634">
        <w:rPr>
          <w:sz w:val="14"/>
        </w:rPr>
        <w:t xml:space="preserve"> struggle, </w:t>
      </w:r>
      <w:r w:rsidRPr="00D56634">
        <w:rPr>
          <w:rStyle w:val="Emphasis"/>
          <w:highlight w:val="cyan"/>
        </w:rPr>
        <w:t>debate</w:t>
      </w:r>
      <w:r w:rsidRPr="00D56634">
        <w:rPr>
          <w:sz w:val="14"/>
        </w:rPr>
        <w:t xml:space="preserve">, </w:t>
      </w:r>
      <w:r w:rsidRPr="00D56634">
        <w:rPr>
          <w:rStyle w:val="Emphasis"/>
          <w:highlight w:val="cyan"/>
        </w:rPr>
        <w:t>disagreement</w:t>
      </w:r>
      <w:r w:rsidRPr="00D56634">
        <w:rPr>
          <w:sz w:val="14"/>
          <w:highlight w:val="cyan"/>
        </w:rPr>
        <w:t xml:space="preserve">, </w:t>
      </w:r>
      <w:r w:rsidRPr="00D56634">
        <w:rPr>
          <w:rStyle w:val="StyleUnderline"/>
          <w:highlight w:val="cyan"/>
        </w:rPr>
        <w:t xml:space="preserve">and </w:t>
      </w:r>
      <w:r w:rsidRPr="00D56634">
        <w:rPr>
          <w:rStyle w:val="Emphasis"/>
          <w:highlight w:val="cyan"/>
        </w:rPr>
        <w:t>hard work</w:t>
      </w:r>
      <w:r w:rsidRPr="00D56634">
        <w:rPr>
          <w:sz w:val="14"/>
          <w:highlight w:val="cyan"/>
        </w:rPr>
        <w:t>.</w:t>
      </w:r>
      <w:r w:rsidRPr="00D56634">
        <w:rPr>
          <w:sz w:val="14"/>
        </w:rPr>
        <w:t xml:space="preserve"> </w:t>
      </w:r>
      <w:r w:rsidRPr="00D56634">
        <w:rPr>
          <w:rStyle w:val="StyleUnderline"/>
          <w:highlight w:val="cyan"/>
        </w:rPr>
        <w:t>This</w:t>
      </w:r>
      <w:r w:rsidRPr="00D56634">
        <w:rPr>
          <w:rStyle w:val="StyleUnderline"/>
        </w:rPr>
        <w:t xml:space="preserve"> type of </w:t>
      </w:r>
      <w:r w:rsidRPr="00D56634">
        <w:rPr>
          <w:rStyle w:val="Emphasis"/>
          <w:highlight w:val="cyan"/>
        </w:rPr>
        <w:t>false solidarity</w:t>
      </w:r>
      <w:r w:rsidRPr="00D56634">
        <w:rPr>
          <w:rStyle w:val="StyleUnderline"/>
          <w:highlight w:val="cyan"/>
        </w:rPr>
        <w:t xml:space="preserve"> is a form of </w:t>
      </w:r>
      <w:r w:rsidRPr="00D56634">
        <w:rPr>
          <w:rStyle w:val="Emphasis"/>
          <w:highlight w:val="cyan"/>
        </w:rPr>
        <w:t>charity</w:t>
      </w:r>
      <w:r w:rsidRPr="00D56634">
        <w:rPr>
          <w:rStyle w:val="StyleUnderline"/>
          <w:highlight w:val="cyan"/>
        </w:rPr>
        <w:t xml:space="preserve"> that </w:t>
      </w:r>
      <w:r w:rsidRPr="00D56634">
        <w:rPr>
          <w:rStyle w:val="Emphasis"/>
          <w:highlight w:val="cyan"/>
        </w:rPr>
        <w:t>weakens</w:t>
      </w:r>
      <w:r w:rsidRPr="00D56634">
        <w:rPr>
          <w:rStyle w:val="StyleUnderline"/>
          <w:highlight w:val="cyan"/>
        </w:rPr>
        <w:t xml:space="preserve"> the individual and the collective</w:t>
      </w:r>
      <w:r w:rsidRPr="00D56634">
        <w:rPr>
          <w:sz w:val="14"/>
        </w:rPr>
        <w:t xml:space="preserve">. </w:t>
      </w:r>
      <w:r w:rsidRPr="00D56634">
        <w:rPr>
          <w:rStyle w:val="StyleUnderline"/>
        </w:rPr>
        <w:t xml:space="preserve">Finding authentic alignment and solidarity among diverse voices is </w:t>
      </w:r>
      <w:r w:rsidRPr="00D56634">
        <w:rPr>
          <w:rStyle w:val="Emphasis"/>
        </w:rPr>
        <w:t>serious labor</w:t>
      </w:r>
      <w:r w:rsidRPr="00D56634">
        <w:rPr>
          <w:sz w:val="14"/>
        </w:rPr>
        <w:t>. After all, “</w:t>
      </w:r>
      <w:r w:rsidRPr="00D56634">
        <w:rPr>
          <w:rStyle w:val="Emphasis"/>
        </w:rPr>
        <w:t>steel sharpens steel</w:t>
      </w:r>
      <w:r w:rsidRPr="00D56634">
        <w:rPr>
          <w:sz w:val="14"/>
        </w:rPr>
        <w:t>.”</w:t>
      </w:r>
    </w:p>
    <w:p w14:paraId="6CD0E63E" w14:textId="77777777" w:rsidR="00A146AB" w:rsidRPr="00BB53AD" w:rsidRDefault="00A146AB" w:rsidP="00A146AB">
      <w:pPr>
        <w:rPr>
          <w:sz w:val="14"/>
        </w:rPr>
      </w:pPr>
      <w:r w:rsidRPr="00D56634">
        <w:rPr>
          <w:rStyle w:val="StyleUnderline"/>
        </w:rPr>
        <w:t xml:space="preserve">Neoliberal identity politics </w:t>
      </w:r>
      <w:r w:rsidRPr="00D56634">
        <w:rPr>
          <w:rStyle w:val="Emphasis"/>
        </w:rPr>
        <w:t>strips</w:t>
      </w:r>
      <w:r w:rsidRPr="00D56634">
        <w:rPr>
          <w:sz w:val="14"/>
        </w:rPr>
        <w:t xml:space="preserve"> from identity politics </w:t>
      </w:r>
      <w:r w:rsidRPr="00D56634">
        <w:rPr>
          <w:rStyle w:val="StyleUnderline"/>
        </w:rPr>
        <w:t xml:space="preserve">a focus on </w:t>
      </w:r>
      <w:r w:rsidRPr="00D56634">
        <w:rPr>
          <w:rStyle w:val="Emphasis"/>
        </w:rPr>
        <w:t>collective power</w:t>
      </w:r>
      <w:r w:rsidRPr="00D56634">
        <w:rPr>
          <w:rStyle w:val="StyleUnderline"/>
        </w:rPr>
        <w:t xml:space="preserve"> or a political project and demand</w:t>
      </w:r>
      <w:r w:rsidRPr="00D56634">
        <w:rPr>
          <w:sz w:val="14"/>
        </w:rPr>
        <w:t xml:space="preserve">. </w:t>
      </w:r>
      <w:r w:rsidRPr="00D56634">
        <w:rPr>
          <w:rStyle w:val="StyleUnderline"/>
        </w:rPr>
        <w:t xml:space="preserve">What’s left is a </w:t>
      </w:r>
      <w:r w:rsidRPr="00D56634">
        <w:rPr>
          <w:rStyle w:val="Emphasis"/>
        </w:rPr>
        <w:t>narrow tool</w:t>
      </w:r>
      <w:r w:rsidRPr="00D56634">
        <w:rPr>
          <w:rStyle w:val="StyleUnderline"/>
        </w:rPr>
        <w:t xml:space="preserve"> used as a </w:t>
      </w:r>
      <w:r w:rsidRPr="00D56634">
        <w:rPr>
          <w:rStyle w:val="Emphasis"/>
        </w:rPr>
        <w:t>personal cudgel</w:t>
      </w:r>
      <w:r w:rsidRPr="00D56634">
        <w:rPr>
          <w:sz w:val="14"/>
        </w:rPr>
        <w:t xml:space="preserve"> or, as Barbara Smith has said, “It’s </w:t>
      </w:r>
      <w:r w:rsidRPr="00D56634">
        <w:rPr>
          <w:rStyle w:val="StyleUnderline"/>
        </w:rPr>
        <w:t xml:space="preserve">like they’ve taken the </w:t>
      </w:r>
      <w:r w:rsidRPr="00D56634">
        <w:rPr>
          <w:rStyle w:val="Emphasis"/>
        </w:rPr>
        <w:t>identity</w:t>
      </w:r>
      <w:r w:rsidRPr="00D56634">
        <w:rPr>
          <w:rStyle w:val="StyleUnderline"/>
        </w:rPr>
        <w:t xml:space="preserve"> and left the </w:t>
      </w:r>
      <w:r w:rsidRPr="00D56634">
        <w:rPr>
          <w:rStyle w:val="Emphasis"/>
        </w:rPr>
        <w:t>politics</w:t>
      </w:r>
      <w:r w:rsidRPr="00D56634">
        <w:rPr>
          <w:rStyle w:val="StyleUnderline"/>
        </w:rPr>
        <w:t xml:space="preserve"> on the floor</w:t>
      </w:r>
      <w:r w:rsidRPr="00D56634">
        <w:rPr>
          <w:sz w:val="14"/>
        </w:rPr>
        <w:t xml:space="preserve">.” It should be noted that we have already seen this tactic used against us on the Left and the Right in the fight for racial and economic justice. Identity in </w:t>
      </w:r>
      <w:r w:rsidRPr="00D56634">
        <w:rPr>
          <w:rStyle w:val="StyleUnderline"/>
          <w:highlight w:val="cyan"/>
        </w:rPr>
        <w:t>this</w:t>
      </w:r>
      <w:r w:rsidRPr="00D56634">
        <w:rPr>
          <w:sz w:val="14"/>
        </w:rPr>
        <w:t xml:space="preserve"> context </w:t>
      </w:r>
      <w:r w:rsidRPr="00D56634">
        <w:rPr>
          <w:rStyle w:val="Emphasis"/>
          <w:highlight w:val="cyan"/>
        </w:rPr>
        <w:t>reaffirms</w:t>
      </w:r>
      <w:r w:rsidRPr="00D56634">
        <w:rPr>
          <w:rStyle w:val="StyleUnderline"/>
        </w:rPr>
        <w:t xml:space="preserve"> the </w:t>
      </w:r>
      <w:r w:rsidRPr="00D56634">
        <w:rPr>
          <w:rStyle w:val="StyleUnderline"/>
          <w:highlight w:val="cyan"/>
        </w:rPr>
        <w:t>individualistic</w:t>
      </w:r>
      <w:r w:rsidRPr="00D56634">
        <w:rPr>
          <w:rStyle w:val="StyleUnderline"/>
        </w:rPr>
        <w:t xml:space="preserve"> principles of </w:t>
      </w:r>
      <w:r w:rsidRPr="00D56634">
        <w:rPr>
          <w:rStyle w:val="StyleUnderline"/>
          <w:highlight w:val="cyan"/>
        </w:rPr>
        <w:t xml:space="preserve">neoliberalism instead of </w:t>
      </w:r>
      <w:r w:rsidRPr="00D56634">
        <w:rPr>
          <w:rStyle w:val="Emphasis"/>
          <w:highlight w:val="cyan"/>
        </w:rPr>
        <w:t>challenging</w:t>
      </w:r>
      <w:r w:rsidRPr="00D56634">
        <w:rPr>
          <w:rStyle w:val="StyleUnderline"/>
        </w:rPr>
        <w:t xml:space="preserve"> them</w:t>
      </w:r>
      <w:r w:rsidRPr="00D56634">
        <w:rPr>
          <w:sz w:val="14"/>
        </w:rPr>
        <w:t>.</w:t>
      </w:r>
    </w:p>
    <w:p w14:paraId="251DDBCD" w14:textId="77777777" w:rsidR="00A146AB" w:rsidRDefault="00A146AB" w:rsidP="00A146AB">
      <w:pPr>
        <w:pStyle w:val="Heading4"/>
      </w:pPr>
      <w:r>
        <w:t xml:space="preserve">That’s </w:t>
      </w:r>
      <w:r>
        <w:rPr>
          <w:u w:val="single"/>
        </w:rPr>
        <w:t>offense</w:t>
      </w:r>
      <w:r>
        <w:t xml:space="preserve">—deference is </w:t>
      </w:r>
      <w:r w:rsidRPr="00157DBB">
        <w:rPr>
          <w:u w:val="single"/>
        </w:rPr>
        <w:t>moral licensure</w:t>
      </w:r>
      <w:r>
        <w:t xml:space="preserve"> that </w:t>
      </w:r>
      <w:r w:rsidRPr="00157DBB">
        <w:rPr>
          <w:u w:val="single"/>
        </w:rPr>
        <w:t>actively justifies</w:t>
      </w:r>
      <w:r>
        <w:t xml:space="preserve"> exclusion.</w:t>
      </w:r>
    </w:p>
    <w:p w14:paraId="058603F2" w14:textId="77777777" w:rsidR="00A146AB" w:rsidRDefault="00A146AB" w:rsidP="00A146AB">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291-294, dml)</w:t>
      </w:r>
    </w:p>
    <w:p w14:paraId="0151FE6F" w14:textId="77777777" w:rsidR="00A146AB" w:rsidRPr="00BB53AD" w:rsidRDefault="00A146AB" w:rsidP="00A146AB">
      <w:pPr>
        <w:rPr>
          <w:sz w:val="14"/>
        </w:rPr>
      </w:pPr>
      <w:r w:rsidRPr="00BB53AD">
        <w:rPr>
          <w:sz w:val="14"/>
        </w:rPr>
        <w:t xml:space="preserve">Moral credentialing is a phenomenon where </w:t>
      </w:r>
      <w:r w:rsidRPr="00157DBB">
        <w:rPr>
          <w:rStyle w:val="StyleUnderline"/>
          <w:highlight w:val="cyan"/>
        </w:rPr>
        <w:t xml:space="preserve">people become </w:t>
      </w:r>
      <w:r w:rsidRPr="00157DBB">
        <w:rPr>
          <w:rStyle w:val="Emphasis"/>
          <w:highlight w:val="cyan"/>
        </w:rPr>
        <w:t>more likely</w:t>
      </w:r>
      <w:r w:rsidRPr="00157DBB">
        <w:rPr>
          <w:rStyle w:val="StyleUnderline"/>
          <w:highlight w:val="cyan"/>
        </w:rPr>
        <w:t xml:space="preserve"> to act in inegalitarian ways</w:t>
      </w:r>
      <w:r w:rsidRPr="00157DBB">
        <w:rPr>
          <w:sz w:val="14"/>
          <w:highlight w:val="cyan"/>
        </w:rPr>
        <w:t xml:space="preserve">, </w:t>
      </w:r>
      <w:r w:rsidRPr="00157DBB">
        <w:rPr>
          <w:rStyle w:val="StyleUnderline"/>
          <w:highlight w:val="cyan"/>
        </w:rPr>
        <w:t>and</w:t>
      </w:r>
      <w:r w:rsidRPr="00BB53AD">
        <w:rPr>
          <w:sz w:val="14"/>
        </w:rPr>
        <w:t xml:space="preserve"> (critically) </w:t>
      </w:r>
      <w:r w:rsidRPr="00157DBB">
        <w:rPr>
          <w:rStyle w:val="StyleUnderline"/>
          <w:highlight w:val="cyan"/>
        </w:rPr>
        <w:t xml:space="preserve">become convinced that their actions are </w:t>
      </w:r>
      <w:r w:rsidRPr="00157DBB">
        <w:rPr>
          <w:rStyle w:val="Emphasis"/>
          <w:highlight w:val="cyan"/>
        </w:rPr>
        <w:t>nonbiased</w:t>
      </w:r>
      <w:r w:rsidRPr="00157DBB">
        <w:rPr>
          <w:sz w:val="14"/>
          <w:highlight w:val="cyan"/>
        </w:rPr>
        <w:t xml:space="preserve">, </w:t>
      </w:r>
      <w:r w:rsidRPr="00157DBB">
        <w:rPr>
          <w:rStyle w:val="Emphasis"/>
          <w:highlight w:val="cyan"/>
        </w:rPr>
        <w:t>after</w:t>
      </w:r>
      <w:r w:rsidRPr="00157DBB">
        <w:rPr>
          <w:rStyle w:val="StyleUnderline"/>
          <w:highlight w:val="cyan"/>
        </w:rPr>
        <w:t xml:space="preserve"> affirming their commitment</w:t>
      </w:r>
      <w:r w:rsidRPr="00BB53AD">
        <w:rPr>
          <w:rStyle w:val="StyleUnderline"/>
        </w:rPr>
        <w:t xml:space="preserve"> to egalitarianism or engaging in behaviors they interpret as egalitarian</w:t>
      </w:r>
      <w:r w:rsidRPr="00BB53AD">
        <w:rPr>
          <w:sz w:val="14"/>
        </w:rPr>
        <w:t xml:space="preserve">. For instance, </w:t>
      </w:r>
      <w:r w:rsidRPr="00BB53AD">
        <w:rPr>
          <w:rStyle w:val="Emphasis"/>
        </w:rPr>
        <w:t>studies</w:t>
      </w:r>
      <w:r w:rsidRPr="00BB53AD">
        <w:rPr>
          <w:rStyle w:val="StyleUnderline"/>
        </w:rPr>
        <w:t xml:space="preserve"> have shown that when white people publicly affirm</w:t>
      </w:r>
      <w:r w:rsidRPr="00BB53AD">
        <w:rPr>
          <w:sz w:val="14"/>
        </w:rPr>
        <w:t xml:space="preserve"> their commitment to </w:t>
      </w:r>
      <w:r w:rsidRPr="00BB53AD">
        <w:rPr>
          <w:rStyle w:val="Emphasis"/>
        </w:rPr>
        <w:t>antiracism</w:t>
      </w:r>
      <w:r w:rsidRPr="00BB53AD">
        <w:rPr>
          <w:sz w:val="14"/>
        </w:rPr>
        <w:t xml:space="preserve">, </w:t>
      </w:r>
      <w:r w:rsidRPr="00BB53AD">
        <w:rPr>
          <w:rStyle w:val="StyleUnderline"/>
        </w:rPr>
        <w:t>they often become more likely to</w:t>
      </w:r>
      <w:r w:rsidRPr="00BB53AD">
        <w:rPr>
          <w:sz w:val="14"/>
        </w:rPr>
        <w:t xml:space="preserve"> subsequently </w:t>
      </w:r>
      <w:r w:rsidRPr="00BB53AD">
        <w:rPr>
          <w:rStyle w:val="StyleUnderline"/>
        </w:rPr>
        <w:t>favor other whites</w:t>
      </w:r>
      <w:r w:rsidRPr="00BB53AD">
        <w:rPr>
          <w:sz w:val="14"/>
        </w:rPr>
        <w:t xml:space="preserve"> in decisions like hiring and promotion, </w:t>
      </w:r>
      <w:r w:rsidRPr="00BB53AD">
        <w:rPr>
          <w:rStyle w:val="StyleUnderline"/>
        </w:rPr>
        <w:t xml:space="preserve">even as they grow more confident that race </w:t>
      </w:r>
      <w:r w:rsidRPr="00BB53AD">
        <w:rPr>
          <w:rStyle w:val="Emphasis"/>
        </w:rPr>
        <w:t>played no role</w:t>
      </w:r>
      <w:r w:rsidRPr="00BB53AD">
        <w:rPr>
          <w:rStyle w:val="StyleUnderline"/>
        </w:rPr>
        <w:t xml:space="preserve"> in their decision-making</w:t>
      </w:r>
      <w:r w:rsidRPr="00BB53AD">
        <w:rPr>
          <w:sz w:val="14"/>
        </w:rPr>
        <w:t xml:space="preserve">. </w:t>
      </w:r>
      <w:r w:rsidRPr="00BB53AD">
        <w:rPr>
          <w:rStyle w:val="StyleUnderline"/>
        </w:rPr>
        <w:t xml:space="preserve">When men identify with </w:t>
      </w:r>
      <w:r w:rsidRPr="00BB53AD">
        <w:rPr>
          <w:rStyle w:val="Emphasis"/>
        </w:rPr>
        <w:t>feminism</w:t>
      </w:r>
      <w:r w:rsidRPr="00BB53AD">
        <w:rPr>
          <w:sz w:val="14"/>
        </w:rPr>
        <w:t xml:space="preserve">, </w:t>
      </w:r>
      <w:r w:rsidRPr="00BB53AD">
        <w:rPr>
          <w:rStyle w:val="StyleUnderline"/>
        </w:rPr>
        <w:t>they regularly grow more likely to favor other men</w:t>
      </w:r>
      <w:r w:rsidRPr="00BB53AD">
        <w:rPr>
          <w:sz w:val="14"/>
        </w:rPr>
        <w:t xml:space="preserve"> in their decision-making, </w:t>
      </w:r>
      <w:r w:rsidRPr="00BB53AD">
        <w:rPr>
          <w:rStyle w:val="StyleUnderline"/>
        </w:rPr>
        <w:t xml:space="preserve">but also grow more confident that their judgments were </w:t>
      </w:r>
      <w:r w:rsidRPr="00BB53AD">
        <w:rPr>
          <w:rStyle w:val="Emphasis"/>
        </w:rPr>
        <w:t>nonbiased</w:t>
      </w:r>
      <w:r w:rsidRPr="00BB53AD">
        <w:rPr>
          <w:sz w:val="14"/>
        </w:rPr>
        <w:t>.70 People are especially likely to seek or to brandish their “moral credentials” in the face of actual or anticipated questioning of their behaviors. That is, if we have done, or are about to do, something that might be viewed as controversial or “sketchy,” we often try to remind ourselves and others about what good people we are—and this often does change how the behaviors in question are subsequently interpreted.71</w:t>
      </w:r>
    </w:p>
    <w:p w14:paraId="419A9F8C" w14:textId="77777777" w:rsidR="00A146AB" w:rsidRPr="00BB53AD" w:rsidRDefault="00A146AB" w:rsidP="00A146AB">
      <w:pPr>
        <w:rPr>
          <w:sz w:val="14"/>
        </w:rPr>
      </w:pPr>
      <w:r w:rsidRPr="00BB53AD">
        <w:rPr>
          <w:sz w:val="14"/>
        </w:rPr>
        <w:t xml:space="preserve">At times, however, </w:t>
      </w:r>
      <w:r w:rsidRPr="00157DBB">
        <w:rPr>
          <w:rStyle w:val="Emphasis"/>
          <w:highlight w:val="cyan"/>
        </w:rPr>
        <w:t>conspicuously aligning</w:t>
      </w:r>
      <w:r w:rsidRPr="00157DBB">
        <w:rPr>
          <w:rStyle w:val="StyleUnderline"/>
          <w:highlight w:val="cyan"/>
        </w:rPr>
        <w:t xml:space="preserve"> ourselves</w:t>
      </w:r>
      <w:r w:rsidRPr="00BB53AD">
        <w:rPr>
          <w:rStyle w:val="StyleUnderline"/>
        </w:rPr>
        <w:t xml:space="preserve"> with social justice causes can not only blind us to the </w:t>
      </w:r>
      <w:r w:rsidRPr="00BB53AD">
        <w:rPr>
          <w:rStyle w:val="Emphasis"/>
        </w:rPr>
        <w:t>immorality</w:t>
      </w:r>
      <w:r w:rsidRPr="00BB53AD">
        <w:rPr>
          <w:rStyle w:val="StyleUnderline"/>
        </w:rPr>
        <w:t xml:space="preserve"> of our actions</w:t>
      </w:r>
      <w:r w:rsidRPr="00BB53AD">
        <w:rPr>
          <w:sz w:val="14"/>
        </w:rPr>
        <w:t xml:space="preserve">, </w:t>
      </w:r>
      <w:r w:rsidRPr="00BB53AD">
        <w:rPr>
          <w:rStyle w:val="StyleUnderline"/>
        </w:rPr>
        <w:t xml:space="preserve">it </w:t>
      </w:r>
      <w:r w:rsidRPr="00157DBB">
        <w:rPr>
          <w:rStyle w:val="StyleUnderline"/>
          <w:highlight w:val="cyan"/>
        </w:rPr>
        <w:t>can</w:t>
      </w:r>
      <w:r w:rsidRPr="00BB53AD">
        <w:rPr>
          <w:rStyle w:val="StyleUnderline"/>
        </w:rPr>
        <w:t xml:space="preserve"> even </w:t>
      </w:r>
      <w:r w:rsidRPr="00157DBB">
        <w:rPr>
          <w:rStyle w:val="StyleUnderline"/>
          <w:highlight w:val="cyan"/>
        </w:rPr>
        <w:t xml:space="preserve">lead us to </w:t>
      </w:r>
      <w:r w:rsidRPr="00157DBB">
        <w:rPr>
          <w:rStyle w:val="Emphasis"/>
          <w:highlight w:val="cyan"/>
        </w:rPr>
        <w:t>feel entitled</w:t>
      </w:r>
      <w:r w:rsidRPr="00157DBB">
        <w:rPr>
          <w:rStyle w:val="StyleUnderline"/>
          <w:highlight w:val="cyan"/>
        </w:rPr>
        <w:t xml:space="preserve"> to do things we recognize as immoral</w:t>
      </w:r>
      <w:r w:rsidRPr="00BB53AD">
        <w:rPr>
          <w:sz w:val="14"/>
        </w:rPr>
        <w:t xml:space="preserve">, </w:t>
      </w:r>
      <w:r w:rsidRPr="00BB53AD">
        <w:rPr>
          <w:rStyle w:val="StyleUnderline"/>
        </w:rPr>
        <w:t xml:space="preserve">and to view these behaviors as </w:t>
      </w:r>
      <w:r w:rsidRPr="00BB53AD">
        <w:rPr>
          <w:rStyle w:val="Emphasis"/>
        </w:rPr>
        <w:t>acceptable</w:t>
      </w:r>
      <w:r w:rsidRPr="00BB53AD">
        <w:rPr>
          <w:rStyle w:val="StyleUnderline"/>
        </w:rPr>
        <w:t xml:space="preserve"> for us to engage in</w:t>
      </w:r>
      <w:r w:rsidRPr="00BB53AD">
        <w:rPr>
          <w:sz w:val="14"/>
        </w:rPr>
        <w:t xml:space="preserve">, </w:t>
      </w:r>
      <w:r w:rsidRPr="00BB53AD">
        <w:rPr>
          <w:rStyle w:val="StyleUnderline"/>
        </w:rPr>
        <w:t>at that moment</w:t>
      </w:r>
      <w:r w:rsidRPr="00BB53AD">
        <w:rPr>
          <w:sz w:val="14"/>
        </w:rPr>
        <w:t xml:space="preserve">, </w:t>
      </w:r>
      <w:r w:rsidRPr="00BB53AD">
        <w:rPr>
          <w:rStyle w:val="StyleUnderline"/>
        </w:rPr>
        <w:t>under those circumstances</w:t>
      </w:r>
      <w:r w:rsidRPr="00BB53AD">
        <w:rPr>
          <w:sz w:val="14"/>
        </w:rPr>
        <w:t xml:space="preserve">. </w:t>
      </w:r>
      <w:r w:rsidRPr="00BB53AD">
        <w:rPr>
          <w:rStyle w:val="StyleUnderline"/>
        </w:rPr>
        <w:t>This is</w:t>
      </w:r>
      <w:r w:rsidRPr="00BB53AD">
        <w:rPr>
          <w:sz w:val="14"/>
        </w:rPr>
        <w:t xml:space="preserve"> called “</w:t>
      </w:r>
      <w:r w:rsidRPr="00157DBB">
        <w:rPr>
          <w:rStyle w:val="Emphasis"/>
          <w:highlight w:val="cyan"/>
        </w:rPr>
        <w:t>moral licensing</w:t>
      </w:r>
      <w:r w:rsidRPr="00BB53AD">
        <w:rPr>
          <w:sz w:val="14"/>
        </w:rPr>
        <w:t xml:space="preserve">.” </w:t>
      </w:r>
      <w:r w:rsidRPr="00157DBB">
        <w:rPr>
          <w:rStyle w:val="StyleUnderline"/>
          <w:highlight w:val="cyan"/>
        </w:rPr>
        <w:t>In virtue of</w:t>
      </w:r>
      <w:r w:rsidRPr="00BB53AD">
        <w:rPr>
          <w:rStyle w:val="StyleUnderline"/>
        </w:rPr>
        <w:t xml:space="preserve"> prosocial </w:t>
      </w:r>
      <w:r w:rsidRPr="00157DBB">
        <w:rPr>
          <w:rStyle w:val="StyleUnderline"/>
          <w:highlight w:val="cyan"/>
        </w:rPr>
        <w:t>actions people</w:t>
      </w:r>
      <w:r w:rsidRPr="00BB53AD">
        <w:rPr>
          <w:rStyle w:val="StyleUnderline"/>
        </w:rPr>
        <w:t xml:space="preserve"> have performed or plan to </w:t>
      </w:r>
      <w:r w:rsidRPr="00157DBB">
        <w:rPr>
          <w:rStyle w:val="StyleUnderline"/>
          <w:highlight w:val="cyan"/>
        </w:rPr>
        <w:t>perform</w:t>
      </w:r>
      <w:r w:rsidRPr="00BB53AD">
        <w:rPr>
          <w:sz w:val="14"/>
        </w:rPr>
        <w:t xml:space="preserve"> (</w:t>
      </w:r>
      <w:r w:rsidRPr="00157DBB">
        <w:rPr>
          <w:rStyle w:val="StyleUnderline"/>
          <w:highlight w:val="cyan"/>
        </w:rPr>
        <w:t>or</w:t>
      </w:r>
      <w:r w:rsidRPr="00BB53AD">
        <w:rPr>
          <w:rStyle w:val="StyleUnderline"/>
        </w:rPr>
        <w:t xml:space="preserve"> even upon contemplating bad actions one </w:t>
      </w:r>
      <w:r w:rsidRPr="00157DBB">
        <w:rPr>
          <w:rStyle w:val="StyleUnderline"/>
          <w:highlight w:val="cyan"/>
        </w:rPr>
        <w:t>refrained from</w:t>
      </w:r>
      <w:r w:rsidRPr="00BB53AD">
        <w:rPr>
          <w:rStyle w:val="StyleUnderline"/>
        </w:rPr>
        <w:t xml:space="preserve"> taking</w:t>
      </w:r>
      <w:r w:rsidRPr="00BB53AD">
        <w:rPr>
          <w:sz w:val="14"/>
        </w:rPr>
        <w:t xml:space="preserve">), </w:t>
      </w:r>
      <w:r w:rsidRPr="00BB53AD">
        <w:rPr>
          <w:rStyle w:val="StyleUnderline"/>
        </w:rPr>
        <w:t xml:space="preserve">people can feel it is </w:t>
      </w:r>
      <w:r w:rsidRPr="00BB53AD">
        <w:rPr>
          <w:rStyle w:val="Emphasis"/>
        </w:rPr>
        <w:t>acceptable</w:t>
      </w:r>
      <w:r w:rsidRPr="00BB53AD">
        <w:rPr>
          <w:rStyle w:val="StyleUnderline"/>
        </w:rPr>
        <w:t xml:space="preserve"> to personally take liberties they would </w:t>
      </w:r>
      <w:r w:rsidRPr="00BB53AD">
        <w:rPr>
          <w:rStyle w:val="Emphasis"/>
        </w:rPr>
        <w:t>ordinarily condemn</w:t>
      </w:r>
      <w:r w:rsidRPr="00BB53AD">
        <w:rPr>
          <w:rStyle w:val="StyleUnderline"/>
        </w:rPr>
        <w:t xml:space="preserve"> in others</w:t>
      </w:r>
      <w:r w:rsidRPr="00BB53AD">
        <w:rPr>
          <w:sz w:val="14"/>
        </w:rPr>
        <w:t xml:space="preserve">.72 </w:t>
      </w:r>
      <w:r w:rsidRPr="00157DBB">
        <w:rPr>
          <w:rStyle w:val="StyleUnderline"/>
          <w:highlight w:val="cyan"/>
        </w:rPr>
        <w:t>They</w:t>
      </w:r>
      <w:r w:rsidRPr="00BB53AD">
        <w:rPr>
          <w:rStyle w:val="StyleUnderline"/>
        </w:rPr>
        <w:t xml:space="preserve"> can </w:t>
      </w:r>
      <w:r w:rsidRPr="00157DBB">
        <w:rPr>
          <w:rStyle w:val="Emphasis"/>
          <w:highlight w:val="cyan"/>
        </w:rPr>
        <w:t>exempt themselves</w:t>
      </w:r>
      <w:r w:rsidRPr="00157DBB">
        <w:rPr>
          <w:rStyle w:val="StyleUnderline"/>
          <w:highlight w:val="cyan"/>
        </w:rPr>
        <w:t xml:space="preserve"> from the</w:t>
      </w:r>
      <w:r w:rsidRPr="00BB53AD">
        <w:rPr>
          <w:rStyle w:val="StyleUnderline"/>
        </w:rPr>
        <w:t xml:space="preserve"> moral </w:t>
      </w:r>
      <w:r w:rsidRPr="00157DBB">
        <w:rPr>
          <w:rStyle w:val="StyleUnderline"/>
          <w:highlight w:val="cyan"/>
        </w:rPr>
        <w:t>standards they apply</w:t>
      </w:r>
      <w:r w:rsidRPr="00BB53AD">
        <w:rPr>
          <w:rStyle w:val="StyleUnderline"/>
        </w:rPr>
        <w:t xml:space="preserve"> to everyone else</w:t>
      </w:r>
      <w:r w:rsidRPr="00BB53AD">
        <w:rPr>
          <w:sz w:val="14"/>
        </w:rPr>
        <w:t xml:space="preserve">, </w:t>
      </w:r>
      <w:r w:rsidRPr="00BB53AD">
        <w:rPr>
          <w:rStyle w:val="StyleUnderline"/>
        </w:rPr>
        <w:t>confident that the good actions they</w:t>
      </w:r>
      <w:r w:rsidRPr="00BB53AD">
        <w:rPr>
          <w:sz w:val="14"/>
        </w:rPr>
        <w:t xml:space="preserve"> have performed, or will </w:t>
      </w:r>
      <w:r w:rsidRPr="00BB53AD">
        <w:rPr>
          <w:rStyle w:val="StyleUnderline"/>
        </w:rPr>
        <w:t>perform</w:t>
      </w:r>
      <w:r w:rsidRPr="00BB53AD">
        <w:rPr>
          <w:sz w:val="14"/>
        </w:rPr>
        <w:t xml:space="preserve"> (</w:t>
      </w:r>
      <w:r w:rsidRPr="00BB53AD">
        <w:rPr>
          <w:rStyle w:val="StyleUnderline"/>
        </w:rPr>
        <w:t>or other bad actions they</w:t>
      </w:r>
      <w:r w:rsidRPr="00BB53AD">
        <w:rPr>
          <w:sz w:val="14"/>
        </w:rPr>
        <w:t xml:space="preserve"> have taken or will </w:t>
      </w:r>
      <w:r w:rsidRPr="00BB53AD">
        <w:rPr>
          <w:rStyle w:val="StyleUnderline"/>
        </w:rPr>
        <w:t>refrain from</w:t>
      </w:r>
      <w:r w:rsidRPr="00BB53AD">
        <w:rPr>
          <w:sz w:val="14"/>
        </w:rPr>
        <w:t xml:space="preserve"> taking), </w:t>
      </w:r>
      <w:r w:rsidRPr="00BB53AD">
        <w:rPr>
          <w:rStyle w:val="StyleUnderline"/>
        </w:rPr>
        <w:t>will</w:t>
      </w:r>
      <w:r w:rsidRPr="00BB53AD">
        <w:rPr>
          <w:sz w:val="14"/>
        </w:rPr>
        <w:t xml:space="preserve"> basically “</w:t>
      </w:r>
      <w:r w:rsidRPr="00BB53AD">
        <w:rPr>
          <w:rStyle w:val="Emphasis"/>
        </w:rPr>
        <w:t>even things out</w:t>
      </w:r>
      <w:r w:rsidRPr="00BB53AD">
        <w:rPr>
          <w:sz w:val="14"/>
        </w:rPr>
        <w:t xml:space="preserve">” </w:t>
      </w:r>
      <w:r w:rsidRPr="00BB53AD">
        <w:rPr>
          <w:rStyle w:val="StyleUnderline"/>
        </w:rPr>
        <w:t>ethically</w:t>
      </w:r>
      <w:r w:rsidRPr="00BB53AD">
        <w:rPr>
          <w:sz w:val="14"/>
        </w:rPr>
        <w:t>, result in a net positive, or at least fail to harm their reputation.73 As with moral credentialing, people are often strategic about moral licensing: when we want to violate a rule or norm that others are bound by, we often seek out and brandish evidence of our exemplary moral character, painting ourselves as worthy of a bit of indulgence (or of leniency in judgment at the very least).74</w:t>
      </w:r>
    </w:p>
    <w:p w14:paraId="63E792AD" w14:textId="77777777" w:rsidR="00A146AB" w:rsidRPr="00BB53AD" w:rsidRDefault="00A146AB" w:rsidP="00A146AB">
      <w:pPr>
        <w:rPr>
          <w:sz w:val="14"/>
        </w:rPr>
      </w:pPr>
      <w:r w:rsidRPr="00BB53AD">
        <w:rPr>
          <w:sz w:val="14"/>
        </w:rPr>
        <w:t>This is not just something individuals do. It occurs at the institutional level as well. Indeed, corporate leaders are often quite explicit about engaging in moral licensing. For example, consulting firm McKinsey &amp; Co. emphasizes that environmental, social, and governance investing is necessary for companies to “maintain their social license” in the face of externalities that multinational corporations impose on governments, workers, communities, and ecosystems worldwide.75 BlackRock CEO and cofounder Larry Fink has likewise emphasized that, insofar as companies fail to portray themselves as oriented toward some higher cause than maximizing profits, they will “ultimately lose the license to operate from key stakeholders” and provide subpar returns to investors as a result.76 Behaviors recognized as “greenwashing,” “pinkwashing,” “diversity washing,” and “rainbow washing,” are generally clumsy attempts at moral licensing. Insofar as these institutional commitments instead come off as “sincere” or “au thentic” (whatever it might mean for an institution to be sincere), the organization can be considered to have successfully engaged in moral licensing.</w:t>
      </w:r>
    </w:p>
    <w:p w14:paraId="45F2F3D4" w14:textId="77777777" w:rsidR="00A146AB" w:rsidRPr="00BB53AD" w:rsidRDefault="00A146AB" w:rsidP="00A146AB">
      <w:pPr>
        <w:rPr>
          <w:sz w:val="14"/>
        </w:rPr>
      </w:pPr>
      <w:r w:rsidRPr="00BB53AD">
        <w:rPr>
          <w:sz w:val="14"/>
        </w:rPr>
        <w:t xml:space="preserve">Sometimes, however, we engage in behaviors that we (and others) recognize as wrong, and we can’t make these perceptions go away by simply emphasizing how moral we are. Other times, we come to see ourselves (or are viewed by others) as complicit in the immoral behaviors of institutions or other stakeholders we’re associated with. In other cases, we find ourselves unwilling or unable to do what we think we should in morally freighted situations— creating harm not through something we did but by something we failed to do (or failed to do effectively). In situations like these, where our self-image and reputation are compromised or at risk, </w:t>
      </w:r>
      <w:r w:rsidRPr="00BB53AD">
        <w:rPr>
          <w:rStyle w:val="StyleUnderline"/>
        </w:rPr>
        <w:t xml:space="preserve">we often engage in rituals of </w:t>
      </w:r>
      <w:r w:rsidRPr="00BB53AD">
        <w:rPr>
          <w:rStyle w:val="Emphasis"/>
        </w:rPr>
        <w:t>moral cleansing</w:t>
      </w:r>
      <w:r w:rsidRPr="00BB53AD">
        <w:rPr>
          <w:sz w:val="14"/>
        </w:rPr>
        <w:t>—</w:t>
      </w:r>
      <w:r w:rsidRPr="00BB53AD">
        <w:rPr>
          <w:rStyle w:val="StyleUnderline"/>
        </w:rPr>
        <w:t>behaviors that help restore the sense that we’re</w:t>
      </w:r>
      <w:r w:rsidRPr="00BB53AD">
        <w:rPr>
          <w:sz w:val="14"/>
        </w:rPr>
        <w:t xml:space="preserve"> “</w:t>
      </w:r>
      <w:r w:rsidRPr="00BB53AD">
        <w:rPr>
          <w:rStyle w:val="StyleUnderline"/>
        </w:rPr>
        <w:t>on the side of the angels</w:t>
      </w:r>
      <w:r w:rsidRPr="00BB53AD">
        <w:rPr>
          <w:sz w:val="14"/>
        </w:rPr>
        <w:t xml:space="preserve">.” And it turns out that </w:t>
      </w:r>
      <w:r w:rsidRPr="00BB53AD">
        <w:rPr>
          <w:rStyle w:val="StyleUnderline"/>
        </w:rPr>
        <w:t xml:space="preserve">one of the most effective ways we can come to feel good about ourselves in the aftermath of a moral failing is to </w:t>
      </w:r>
      <w:r w:rsidRPr="00BB53AD">
        <w:rPr>
          <w:rStyle w:val="Emphasis"/>
        </w:rPr>
        <w:t>point out bad behaviors in others</w:t>
      </w:r>
      <w:r w:rsidRPr="00BB53AD">
        <w:rPr>
          <w:sz w:val="14"/>
        </w:rPr>
        <w:t xml:space="preserve">. </w:t>
      </w:r>
      <w:r w:rsidRPr="00BB53AD">
        <w:rPr>
          <w:rStyle w:val="Emphasis"/>
        </w:rPr>
        <w:t>Research</w:t>
      </w:r>
      <w:r w:rsidRPr="00BB53AD">
        <w:rPr>
          <w:rStyle w:val="StyleUnderline"/>
        </w:rPr>
        <w:t xml:space="preserve"> shows that </w:t>
      </w:r>
      <w:r w:rsidRPr="00157DBB">
        <w:rPr>
          <w:rStyle w:val="StyleUnderline"/>
          <w:highlight w:val="cyan"/>
        </w:rPr>
        <w:t>condemning and</w:t>
      </w:r>
      <w:r w:rsidRPr="00BB53AD">
        <w:rPr>
          <w:sz w:val="14"/>
        </w:rPr>
        <w:t xml:space="preserve"> (especially) </w:t>
      </w:r>
      <w:r w:rsidRPr="00157DBB">
        <w:rPr>
          <w:rStyle w:val="StyleUnderline"/>
          <w:highlight w:val="cyan"/>
        </w:rPr>
        <w:t>sanctioning</w:t>
      </w:r>
      <w:r w:rsidRPr="00BB53AD">
        <w:rPr>
          <w:rStyle w:val="StyleUnderline"/>
        </w:rPr>
        <w:t xml:space="preserve"> others for wrongdoing </w:t>
      </w:r>
      <w:r w:rsidRPr="00157DBB">
        <w:rPr>
          <w:rStyle w:val="StyleUnderline"/>
          <w:highlight w:val="cyan"/>
        </w:rPr>
        <w:t xml:space="preserve">can </w:t>
      </w:r>
      <w:r w:rsidRPr="00157DBB">
        <w:rPr>
          <w:rStyle w:val="Emphasis"/>
          <w:highlight w:val="cyan"/>
        </w:rPr>
        <w:t>reduce one’s guilt</w:t>
      </w:r>
      <w:r w:rsidRPr="00BB53AD">
        <w:rPr>
          <w:sz w:val="14"/>
        </w:rPr>
        <w:t xml:space="preserve"> over committing the same offense </w:t>
      </w:r>
      <w:r w:rsidRPr="00BB53AD">
        <w:rPr>
          <w:rStyle w:val="StyleUnderline"/>
        </w:rPr>
        <w:t xml:space="preserve">and helps assure oneself and others that they are </w:t>
      </w:r>
      <w:r w:rsidRPr="00BB53AD">
        <w:rPr>
          <w:rStyle w:val="Emphasis"/>
        </w:rPr>
        <w:t>different</w:t>
      </w:r>
      <w:r w:rsidRPr="00BB53AD">
        <w:rPr>
          <w:sz w:val="14"/>
        </w:rPr>
        <w:t xml:space="preserve"> from “those people” being condemned (even if one is, in fact, engaged in similar or worse behaviors).77 Sometimes we can be so effective at cleansing our guilt that </w:t>
      </w:r>
      <w:r w:rsidRPr="00157DBB">
        <w:rPr>
          <w:rStyle w:val="StyleUnderline"/>
          <w:highlight w:val="cyan"/>
        </w:rPr>
        <w:t xml:space="preserve">we grow </w:t>
      </w:r>
      <w:r w:rsidRPr="00157DBB">
        <w:rPr>
          <w:rStyle w:val="Emphasis"/>
          <w:highlight w:val="cyan"/>
        </w:rPr>
        <w:t>more self-righteous</w:t>
      </w:r>
      <w:r w:rsidRPr="00BB53AD">
        <w:rPr>
          <w:rStyle w:val="StyleUnderline"/>
        </w:rPr>
        <w:t xml:space="preserve"> than we were before our moral failing</w:t>
      </w:r>
      <w:r w:rsidRPr="00BB53AD">
        <w:rPr>
          <w:sz w:val="14"/>
        </w:rPr>
        <w:t xml:space="preserve">. In these instances, </w:t>
      </w:r>
      <w:r w:rsidRPr="00157DBB">
        <w:rPr>
          <w:rStyle w:val="StyleUnderline"/>
          <w:highlight w:val="cyan"/>
        </w:rPr>
        <w:t>moral cleansing can provide</w:t>
      </w:r>
      <w:r w:rsidRPr="00BB53AD">
        <w:rPr>
          <w:rStyle w:val="StyleUnderline"/>
        </w:rPr>
        <w:t xml:space="preserve"> us with </w:t>
      </w:r>
      <w:r w:rsidRPr="00BB53AD">
        <w:rPr>
          <w:rStyle w:val="Emphasis"/>
        </w:rPr>
        <w:t>moral credentials</w:t>
      </w:r>
      <w:r w:rsidRPr="00BB53AD">
        <w:rPr>
          <w:rStyle w:val="StyleUnderline"/>
        </w:rPr>
        <w:t xml:space="preserve"> or </w:t>
      </w:r>
      <w:r w:rsidRPr="00157DBB">
        <w:rPr>
          <w:rStyle w:val="Emphasis"/>
          <w:highlight w:val="cyan"/>
        </w:rPr>
        <w:t>licenses</w:t>
      </w:r>
      <w:r w:rsidRPr="00BB53AD">
        <w:rPr>
          <w:sz w:val="14"/>
        </w:rPr>
        <w:t xml:space="preserve">. That is, </w:t>
      </w:r>
      <w:r w:rsidRPr="00BB53AD">
        <w:rPr>
          <w:rStyle w:val="StyleUnderline"/>
        </w:rPr>
        <w:t>moral cleansing doesn’t just eliminate our shame</w:t>
      </w:r>
      <w:r w:rsidRPr="00BB53AD">
        <w:rPr>
          <w:sz w:val="14"/>
        </w:rPr>
        <w:t xml:space="preserve">, </w:t>
      </w:r>
      <w:r w:rsidRPr="00157DBB">
        <w:rPr>
          <w:rStyle w:val="StyleUnderline"/>
          <w:highlight w:val="cyan"/>
        </w:rPr>
        <w:t>it can</w:t>
      </w:r>
      <w:r w:rsidRPr="00BB53AD">
        <w:rPr>
          <w:rStyle w:val="StyleUnderline"/>
        </w:rPr>
        <w:t xml:space="preserve"> actually </w:t>
      </w:r>
      <w:r w:rsidRPr="00157DBB">
        <w:rPr>
          <w:rStyle w:val="Emphasis"/>
          <w:sz w:val="30"/>
          <w:szCs w:val="30"/>
          <w:highlight w:val="cyan"/>
        </w:rPr>
        <w:t>enable future bad conduct</w:t>
      </w:r>
      <w:r w:rsidRPr="00BB53AD">
        <w:rPr>
          <w:sz w:val="14"/>
        </w:rPr>
        <w:t xml:space="preserve">, this time </w:t>
      </w:r>
      <w:r w:rsidRPr="00BB53AD">
        <w:rPr>
          <w:rStyle w:val="StyleUnderline"/>
        </w:rPr>
        <w:t>carried out with a clear conscience</w:t>
      </w:r>
      <w:r w:rsidRPr="00BB53AD">
        <w:rPr>
          <w:sz w:val="14"/>
        </w:rPr>
        <w:t>.</w:t>
      </w:r>
    </w:p>
    <w:p w14:paraId="1480E4F5" w14:textId="77777777" w:rsidR="00A146AB" w:rsidRPr="00BB53AD" w:rsidRDefault="00A146AB" w:rsidP="00A146AB">
      <w:pPr>
        <w:rPr>
          <w:sz w:val="14"/>
        </w:rPr>
      </w:pPr>
      <w:r w:rsidRPr="00BB53AD">
        <w:rPr>
          <w:sz w:val="14"/>
        </w:rPr>
        <w:t>However, should moral credentialing, licensing, and cleansing collectively fail at preserving our sense self-image and reputation, we often resort to moral disengagement instead: redefining situations in ways that neutralize their moral stakes. Sometimes we do this by downplaying the risks or costs imposed on others by our actions or by insisting that any negative eventualities were caused by circumstances beyond our own control, thereby minimizing our own perceived role in others’ misfortune. Other times, we tell ourselves that difficulties imposed on others serve some worthy goal or “greater good.” In other cases, we recast the people who were harmed so that they no longer fall into our sphere of moral concern, or even seem to deserve misfortune.78 For instance, this chapter highlighted how symbolic capitalists often define minorities who espouse inconvenient views as “compromised” in some way, allowing us to simply disregard their perspectives despite our expressed commitments to epistemic and moral deference toward people from historically marginalized and disadvantaged groups. This is moral disengagement in action.</w:t>
      </w:r>
    </w:p>
    <w:p w14:paraId="2FDC55C9" w14:textId="77777777" w:rsidR="00A146AB" w:rsidRDefault="00A146AB" w:rsidP="00A146AB">
      <w:pPr>
        <w:rPr>
          <w:sz w:val="14"/>
        </w:rPr>
      </w:pPr>
      <w:r w:rsidRPr="00BB53AD">
        <w:rPr>
          <w:sz w:val="14"/>
        </w:rPr>
        <w:t xml:space="preserve">Critically, </w:t>
      </w:r>
      <w:r w:rsidRPr="00BB53AD">
        <w:rPr>
          <w:rStyle w:val="StyleUnderline"/>
        </w:rPr>
        <w:t xml:space="preserve">there are </w:t>
      </w:r>
      <w:r w:rsidRPr="00BB53AD">
        <w:rPr>
          <w:rStyle w:val="Emphasis"/>
        </w:rPr>
        <w:t>peer effects</w:t>
      </w:r>
      <w:r w:rsidRPr="00BB53AD">
        <w:rPr>
          <w:sz w:val="14"/>
        </w:rPr>
        <w:t xml:space="preserve"> for each of these phenomena as well: </w:t>
      </w:r>
      <w:r w:rsidRPr="00BB53AD">
        <w:rPr>
          <w:rStyle w:val="StyleUnderline"/>
        </w:rPr>
        <w:t>when we observe others</w:t>
      </w:r>
      <w:r w:rsidRPr="00BB53AD">
        <w:rPr>
          <w:sz w:val="14"/>
        </w:rPr>
        <w:t xml:space="preserve"> “like us”—people and institutions we identify with— </w:t>
      </w:r>
      <w:r w:rsidRPr="00BB53AD">
        <w:rPr>
          <w:rStyle w:val="StyleUnderline"/>
        </w:rPr>
        <w:t>making egalitarian pronouncements or gestures</w:t>
      </w:r>
      <w:r w:rsidRPr="00BB53AD">
        <w:rPr>
          <w:sz w:val="14"/>
        </w:rPr>
        <w:t xml:space="preserve">, or taking prosocial actions, </w:t>
      </w:r>
      <w:r w:rsidRPr="00BB53AD">
        <w:rPr>
          <w:rStyle w:val="StyleUnderline"/>
        </w:rPr>
        <w:t xml:space="preserve">we become </w:t>
      </w:r>
      <w:r w:rsidRPr="00BB53AD">
        <w:rPr>
          <w:rStyle w:val="Emphasis"/>
        </w:rPr>
        <w:t>more likely</w:t>
      </w:r>
      <w:r w:rsidRPr="00BB53AD">
        <w:rPr>
          <w:rStyle w:val="StyleUnderline"/>
        </w:rPr>
        <w:t xml:space="preserve"> to see those people and ourselves as egalitarians</w:t>
      </w:r>
      <w:r w:rsidRPr="00BB53AD">
        <w:rPr>
          <w:sz w:val="14"/>
        </w:rPr>
        <w:t xml:space="preserve">. Simultaneously, </w:t>
      </w:r>
      <w:r w:rsidRPr="00BB53AD">
        <w:rPr>
          <w:rStyle w:val="StyleUnderline"/>
        </w:rPr>
        <w:t xml:space="preserve">we become </w:t>
      </w:r>
      <w:r w:rsidRPr="00BB53AD">
        <w:rPr>
          <w:rStyle w:val="Emphasis"/>
        </w:rPr>
        <w:t>more likely</w:t>
      </w:r>
      <w:r w:rsidRPr="00BB53AD">
        <w:rPr>
          <w:rStyle w:val="StyleUnderline"/>
        </w:rPr>
        <w:t xml:space="preserve"> to interpret subsequent inegalitarian behaviors from peers or ourselves as</w:t>
      </w:r>
      <w:r w:rsidRPr="00BB53AD">
        <w:rPr>
          <w:sz w:val="14"/>
        </w:rPr>
        <w:t xml:space="preserve"> fundamentally fair or otherwise </w:t>
      </w:r>
      <w:r w:rsidRPr="00BB53AD">
        <w:rPr>
          <w:rStyle w:val="Emphasis"/>
        </w:rPr>
        <w:t>acceptable</w:t>
      </w:r>
      <w:r w:rsidRPr="00BB53AD">
        <w:rPr>
          <w:sz w:val="14"/>
        </w:rPr>
        <w:t xml:space="preserve">.79 When individuals or institutions we identify with present themselves as moral exemplars, </w:t>
      </w:r>
      <w:r w:rsidRPr="00BB53AD">
        <w:rPr>
          <w:rStyle w:val="StyleUnderline"/>
        </w:rPr>
        <w:t xml:space="preserve">we feel </w:t>
      </w:r>
      <w:r w:rsidRPr="00BB53AD">
        <w:rPr>
          <w:rStyle w:val="Emphasis"/>
        </w:rPr>
        <w:t>more entitled</w:t>
      </w:r>
      <w:r w:rsidRPr="00BB53AD">
        <w:rPr>
          <w:rStyle w:val="StyleUnderline"/>
        </w:rPr>
        <w:t xml:space="preserve"> to exempt ourselves from the standards we would normally apply to others</w:t>
      </w:r>
      <w:r w:rsidRPr="00BB53AD">
        <w:rPr>
          <w:sz w:val="14"/>
        </w:rPr>
        <w:t xml:space="preserve">.80 Meanwhile, being confronted with evidence that people “like us” are responsible for unjust harm to others often leads to “competitive victimhood”—that is, claiming that harmful behaviors people “like us” visited on others are justified or should be excused in light of wrongs that people “like us” have previously experienced.81 In other cases, </w:t>
      </w:r>
      <w:r w:rsidRPr="00157DBB">
        <w:rPr>
          <w:rStyle w:val="StyleUnderline"/>
          <w:highlight w:val="cyan"/>
        </w:rPr>
        <w:t>guilt</w:t>
      </w:r>
      <w:r w:rsidRPr="00BB53AD">
        <w:rPr>
          <w:rStyle w:val="StyleUnderline"/>
        </w:rPr>
        <w:t xml:space="preserve"> over harm caused by people</w:t>
      </w:r>
      <w:r w:rsidRPr="00BB53AD">
        <w:rPr>
          <w:sz w:val="14"/>
        </w:rPr>
        <w:t xml:space="preserve"> “</w:t>
      </w:r>
      <w:r w:rsidRPr="00BB53AD">
        <w:rPr>
          <w:rStyle w:val="Emphasis"/>
        </w:rPr>
        <w:t>like us</w:t>
      </w:r>
      <w:r w:rsidRPr="00BB53AD">
        <w:rPr>
          <w:sz w:val="14"/>
        </w:rPr>
        <w:t xml:space="preserve">” </w:t>
      </w:r>
      <w:r w:rsidRPr="00157DBB">
        <w:rPr>
          <w:rStyle w:val="StyleUnderline"/>
          <w:highlight w:val="cyan"/>
        </w:rPr>
        <w:t>fuels</w:t>
      </w:r>
      <w:r w:rsidRPr="00BB53AD">
        <w:rPr>
          <w:rStyle w:val="StyleUnderline"/>
        </w:rPr>
        <w:t xml:space="preserve"> moral </w:t>
      </w:r>
      <w:r w:rsidRPr="00157DBB">
        <w:rPr>
          <w:rStyle w:val="StyleUnderline"/>
          <w:highlight w:val="cyan"/>
        </w:rPr>
        <w:t xml:space="preserve">outrage against </w:t>
      </w:r>
      <w:r w:rsidRPr="00157DBB">
        <w:rPr>
          <w:rStyle w:val="Emphasis"/>
          <w:highlight w:val="cyan"/>
        </w:rPr>
        <w:t>third-party scapegoats</w:t>
      </w:r>
      <w:r w:rsidRPr="00BB53AD">
        <w:rPr>
          <w:sz w:val="14"/>
        </w:rPr>
        <w:t xml:space="preserve">; </w:t>
      </w:r>
    </w:p>
    <w:p w14:paraId="32D3BE23" w14:textId="77777777" w:rsidR="00A146AB" w:rsidRDefault="00A146AB" w:rsidP="00A146AB">
      <w:pPr>
        <w:rPr>
          <w:sz w:val="14"/>
        </w:rPr>
      </w:pPr>
    </w:p>
    <w:p w14:paraId="00320E73" w14:textId="77777777" w:rsidR="00A146AB" w:rsidRDefault="00A146AB" w:rsidP="00A146AB">
      <w:pPr>
        <w:rPr>
          <w:sz w:val="14"/>
        </w:rPr>
      </w:pPr>
    </w:p>
    <w:p w14:paraId="1B60FB11" w14:textId="77777777" w:rsidR="00A146AB" w:rsidRPr="009D5A30" w:rsidRDefault="00A146AB" w:rsidP="00A146AB">
      <w:pPr>
        <w:rPr>
          <w:u w:val="single"/>
        </w:rPr>
      </w:pPr>
      <w:r w:rsidRPr="00BB53AD">
        <w:rPr>
          <w:rStyle w:val="StyleUnderline"/>
        </w:rPr>
        <w:t xml:space="preserve">subsequent </w:t>
      </w:r>
      <w:r w:rsidRPr="00157DBB">
        <w:rPr>
          <w:rStyle w:val="StyleUnderline"/>
          <w:highlight w:val="cyan"/>
        </w:rPr>
        <w:t>retributive actions</w:t>
      </w:r>
      <w:r w:rsidRPr="00BB53AD">
        <w:rPr>
          <w:sz w:val="14"/>
        </w:rPr>
        <w:t xml:space="preserve"> against these scapegoats </w:t>
      </w:r>
      <w:r w:rsidRPr="00BB53AD">
        <w:rPr>
          <w:rStyle w:val="StyleUnderline"/>
        </w:rPr>
        <w:t xml:space="preserve">tends to </w:t>
      </w:r>
      <w:r w:rsidRPr="00157DBB">
        <w:rPr>
          <w:rStyle w:val="StyleUnderline"/>
          <w:highlight w:val="cyan"/>
        </w:rPr>
        <w:t>cleanse our</w:t>
      </w:r>
      <w:r w:rsidRPr="00BB53AD">
        <w:rPr>
          <w:rStyle w:val="StyleUnderline"/>
        </w:rPr>
        <w:t xml:space="preserve"> own guilt or </w:t>
      </w:r>
      <w:r w:rsidRPr="00157DBB">
        <w:rPr>
          <w:rStyle w:val="StyleUnderline"/>
          <w:highlight w:val="cyan"/>
        </w:rPr>
        <w:t>shame</w:t>
      </w:r>
      <w:r w:rsidRPr="00BB53AD">
        <w:rPr>
          <w:sz w:val="14"/>
        </w:rPr>
        <w:t xml:space="preserve">.82 Or, </w:t>
      </w:r>
      <w:r w:rsidRPr="00BB53AD">
        <w:rPr>
          <w:rStyle w:val="StyleUnderline"/>
        </w:rPr>
        <w:t>all else failing</w:t>
      </w:r>
      <w:r w:rsidRPr="00BB53AD">
        <w:rPr>
          <w:sz w:val="14"/>
        </w:rPr>
        <w:t xml:space="preserve">, </w:t>
      </w:r>
      <w:r w:rsidRPr="00157DBB">
        <w:rPr>
          <w:rStyle w:val="StyleUnderline"/>
          <w:highlight w:val="cyan"/>
        </w:rPr>
        <w:t>we</w:t>
      </w:r>
      <w:r w:rsidRPr="00BB53AD">
        <w:rPr>
          <w:rStyle w:val="StyleUnderline"/>
        </w:rPr>
        <w:t xml:space="preserve"> find ways to </w:t>
      </w:r>
      <w:r w:rsidRPr="00157DBB">
        <w:rPr>
          <w:rStyle w:val="Emphasis"/>
          <w:highlight w:val="cyan"/>
        </w:rPr>
        <w:t>collectively write off</w:t>
      </w:r>
      <w:r w:rsidRPr="00157DBB">
        <w:rPr>
          <w:rStyle w:val="StyleUnderline"/>
          <w:highlight w:val="cyan"/>
        </w:rPr>
        <w:t xml:space="preserve"> concern about</w:t>
      </w:r>
      <w:r w:rsidRPr="00BB53AD">
        <w:rPr>
          <w:rStyle w:val="StyleUnderline"/>
        </w:rPr>
        <w:t xml:space="preserve"> those harmed by the pursuit of our own group interests</w:t>
      </w:r>
      <w:r w:rsidRPr="00BB53AD">
        <w:rPr>
          <w:sz w:val="14"/>
        </w:rPr>
        <w:t xml:space="preserve">. For instance, </w:t>
      </w:r>
      <w:r w:rsidRPr="00BB53AD">
        <w:rPr>
          <w:rStyle w:val="StyleUnderline"/>
        </w:rPr>
        <w:t>symbolic capitalists</w:t>
      </w:r>
      <w:r w:rsidRPr="00BB53AD">
        <w:rPr>
          <w:sz w:val="14"/>
        </w:rPr>
        <w:t xml:space="preserve"> regularly </w:t>
      </w:r>
      <w:r w:rsidRPr="00BB53AD">
        <w:rPr>
          <w:rStyle w:val="StyleUnderline"/>
        </w:rPr>
        <w:t>portray</w:t>
      </w:r>
      <w:r w:rsidRPr="00BB53AD">
        <w:rPr>
          <w:sz w:val="14"/>
        </w:rPr>
        <w:t xml:space="preserve"> the “</w:t>
      </w:r>
      <w:r w:rsidRPr="00157DBB">
        <w:rPr>
          <w:rStyle w:val="Emphasis"/>
          <w:highlight w:val="cyan"/>
        </w:rPr>
        <w:t>losers</w:t>
      </w:r>
      <w:r w:rsidRPr="00BB53AD">
        <w:rPr>
          <w:sz w:val="14"/>
        </w:rPr>
        <w:t xml:space="preserve">” in the symbolic economy </w:t>
      </w:r>
      <w:r w:rsidRPr="00BB53AD">
        <w:rPr>
          <w:rStyle w:val="StyleUnderline"/>
        </w:rPr>
        <w:t xml:space="preserve">as unworthy of moral consideration </w:t>
      </w:r>
      <w:r w:rsidRPr="00157DBB">
        <w:rPr>
          <w:rStyle w:val="StyleUnderline"/>
          <w:highlight w:val="cyan"/>
        </w:rPr>
        <w:t>because they’re</w:t>
      </w:r>
      <w:r w:rsidRPr="00BB53AD">
        <w:rPr>
          <w:sz w:val="14"/>
        </w:rPr>
        <w:t xml:space="preserve"> racist, or sexist, or transphobic, or </w:t>
      </w:r>
      <w:r w:rsidRPr="00157DBB">
        <w:rPr>
          <w:rStyle w:val="StyleUnderline"/>
          <w:highlight w:val="cyan"/>
        </w:rPr>
        <w:t>ignorant</w:t>
      </w:r>
      <w:r w:rsidRPr="00BB53AD">
        <w:rPr>
          <w:sz w:val="14"/>
        </w:rPr>
        <w:t xml:space="preserve">, or support “fascists” like Donald Trump. </w:t>
      </w:r>
      <w:r w:rsidRPr="00BB53AD">
        <w:rPr>
          <w:rStyle w:val="StyleUnderline"/>
        </w:rPr>
        <w:t>If</w:t>
      </w:r>
      <w:r w:rsidRPr="00BB53AD">
        <w:rPr>
          <w:sz w:val="14"/>
        </w:rPr>
        <w:t xml:space="preserve"> “</w:t>
      </w:r>
      <w:r w:rsidRPr="00BB53AD">
        <w:rPr>
          <w:rStyle w:val="Emphasis"/>
        </w:rPr>
        <w:t>those people</w:t>
      </w:r>
      <w:r w:rsidRPr="00BB53AD">
        <w:rPr>
          <w:sz w:val="14"/>
        </w:rPr>
        <w:t xml:space="preserve">” </w:t>
      </w:r>
      <w:r w:rsidRPr="00BB53AD">
        <w:rPr>
          <w:rStyle w:val="StyleUnderline"/>
        </w:rPr>
        <w:t>are marginalized</w:t>
      </w:r>
      <w:r w:rsidRPr="00BB53AD">
        <w:rPr>
          <w:sz w:val="14"/>
        </w:rPr>
        <w:t xml:space="preserve">, </w:t>
      </w:r>
      <w:r w:rsidRPr="00BB53AD">
        <w:rPr>
          <w:rStyle w:val="Emphasis"/>
        </w:rPr>
        <w:t>good</w:t>
      </w:r>
      <w:r w:rsidRPr="00BB53AD">
        <w:rPr>
          <w:sz w:val="14"/>
        </w:rPr>
        <w:t xml:space="preserve">. </w:t>
      </w:r>
      <w:r w:rsidRPr="00BB53AD">
        <w:rPr>
          <w:rStyle w:val="Emphasis"/>
        </w:rPr>
        <w:t>They should be</w:t>
      </w:r>
      <w:r w:rsidRPr="00BB53AD">
        <w:rPr>
          <w:sz w:val="14"/>
        </w:rPr>
        <w:t xml:space="preserve">. </w:t>
      </w:r>
      <w:r w:rsidRPr="00157DBB">
        <w:rPr>
          <w:rStyle w:val="StyleUnderline"/>
          <w:highlight w:val="cyan"/>
        </w:rPr>
        <w:t>If they’re suffering</w:t>
      </w:r>
      <w:r w:rsidRPr="00BB53AD">
        <w:rPr>
          <w:sz w:val="14"/>
        </w:rPr>
        <w:t xml:space="preserve">, </w:t>
      </w:r>
      <w:r w:rsidRPr="00BB53AD">
        <w:rPr>
          <w:rStyle w:val="Emphasis"/>
        </w:rPr>
        <w:t>w</w:t>
      </w:r>
      <w:r w:rsidRPr="00157DBB">
        <w:rPr>
          <w:rStyle w:val="Emphasis"/>
          <w:highlight w:val="cyan"/>
        </w:rPr>
        <w:t>ho cares</w:t>
      </w:r>
      <w:r w:rsidRPr="00157DBB">
        <w:rPr>
          <w:rStyle w:val="StyleUnderline"/>
          <w:highlight w:val="cyan"/>
        </w:rPr>
        <w:t>?</w:t>
      </w:r>
    </w:p>
    <w:p w14:paraId="728C71DF" w14:textId="77777777" w:rsidR="00A146AB" w:rsidRPr="00BB53AD" w:rsidRDefault="00A146AB" w:rsidP="00A146AB">
      <w:pPr>
        <w:rPr>
          <w:sz w:val="14"/>
        </w:rPr>
      </w:pPr>
      <w:r w:rsidRPr="00BB53AD">
        <w:rPr>
          <w:sz w:val="14"/>
        </w:rPr>
        <w:t xml:space="preserve">One disturbing implication of these cognitive tendencies is that, </w:t>
      </w:r>
      <w:r w:rsidRPr="00BB53AD">
        <w:rPr>
          <w:rStyle w:val="StyleUnderline"/>
        </w:rPr>
        <w:t>in contexts where people and institutions go around denouncing racism</w:t>
      </w:r>
      <w:r w:rsidRPr="00BB53AD">
        <w:rPr>
          <w:sz w:val="14"/>
        </w:rPr>
        <w:t xml:space="preserve">, </w:t>
      </w:r>
      <w:r w:rsidRPr="00BB53AD">
        <w:rPr>
          <w:rStyle w:val="StyleUnderline"/>
        </w:rPr>
        <w:t>sexism</w:t>
      </w:r>
      <w:r w:rsidRPr="00BB53AD">
        <w:rPr>
          <w:sz w:val="14"/>
        </w:rPr>
        <w:t xml:space="preserve">, </w:t>
      </w:r>
      <w:r w:rsidRPr="00BB53AD">
        <w:rPr>
          <w:rStyle w:val="StyleUnderline"/>
        </w:rPr>
        <w:t xml:space="preserve">or inequality to one another </w:t>
      </w:r>
      <w:r w:rsidRPr="00157DBB">
        <w:rPr>
          <w:rStyle w:val="Emphasis"/>
        </w:rPr>
        <w:t>constantly</w:t>
      </w:r>
      <w:r w:rsidRPr="00BB53AD">
        <w:rPr>
          <w:sz w:val="14"/>
        </w:rPr>
        <w:t>—painting themselves as staunch advocates for social justice and condemning those who are “backwards” or “regressive”—</w:t>
      </w:r>
      <w:r w:rsidRPr="00157DBB">
        <w:rPr>
          <w:rStyle w:val="StyleUnderline"/>
          <w:highlight w:val="cyan"/>
        </w:rPr>
        <w:t>it would become</w:t>
      </w:r>
      <w:r w:rsidRPr="00BB53AD">
        <w:rPr>
          <w:rStyle w:val="StyleUnderline"/>
        </w:rPr>
        <w:t xml:space="preserve"> </w:t>
      </w:r>
      <w:r w:rsidRPr="00BB53AD">
        <w:rPr>
          <w:rStyle w:val="Emphasis"/>
        </w:rPr>
        <w:t xml:space="preserve">almost </w:t>
      </w:r>
      <w:r w:rsidRPr="00157DBB">
        <w:rPr>
          <w:rStyle w:val="Emphasis"/>
          <w:highlight w:val="cyan"/>
        </w:rPr>
        <w:t>impossible</w:t>
      </w:r>
      <w:r w:rsidRPr="00BB53AD">
        <w:rPr>
          <w:rStyle w:val="StyleUnderline"/>
        </w:rPr>
        <w:t xml:space="preserve"> for folks embedded in those circles </w:t>
      </w:r>
      <w:r w:rsidRPr="00157DBB">
        <w:rPr>
          <w:rStyle w:val="StyleUnderline"/>
          <w:highlight w:val="cyan"/>
        </w:rPr>
        <w:t>to see the role</w:t>
      </w:r>
      <w:r w:rsidRPr="00BB53AD">
        <w:rPr>
          <w:rStyle w:val="StyleUnderline"/>
        </w:rPr>
        <w:t xml:space="preserve"> that </w:t>
      </w:r>
      <w:r w:rsidRPr="00157DBB">
        <w:rPr>
          <w:rStyle w:val="StyleUnderline"/>
          <w:highlight w:val="cyan"/>
        </w:rPr>
        <w:t xml:space="preserve">they play </w:t>
      </w:r>
      <w:r w:rsidRPr="00157DBB">
        <w:rPr>
          <w:rStyle w:val="StyleUnderline"/>
        </w:rPr>
        <w:t>in perpetuating</w:t>
      </w:r>
      <w:r w:rsidRPr="00BB53AD">
        <w:rPr>
          <w:rStyle w:val="StyleUnderline"/>
        </w:rPr>
        <w:t xml:space="preserve"> systemic </w:t>
      </w:r>
      <w:r w:rsidRPr="00157DBB">
        <w:rPr>
          <w:rStyle w:val="StyleUnderline"/>
        </w:rPr>
        <w:t>inequalities</w:t>
      </w:r>
      <w:r w:rsidRPr="00BB53AD">
        <w:rPr>
          <w:sz w:val="14"/>
        </w:rPr>
        <w:t xml:space="preserve">. And in part for this reason, </w:t>
      </w:r>
      <w:r w:rsidRPr="00BB53AD">
        <w:rPr>
          <w:rStyle w:val="StyleUnderline"/>
        </w:rPr>
        <w:t xml:space="preserve">these same </w:t>
      </w:r>
      <w:r w:rsidRPr="00157DBB">
        <w:rPr>
          <w:rStyle w:val="StyleUnderline"/>
          <w:highlight w:val="cyan"/>
        </w:rPr>
        <w:t>people</w:t>
      </w:r>
      <w:r w:rsidRPr="00BB53AD">
        <w:rPr>
          <w:rStyle w:val="StyleUnderline"/>
        </w:rPr>
        <w:t xml:space="preserve"> would </w:t>
      </w:r>
      <w:r w:rsidRPr="00157DBB">
        <w:rPr>
          <w:rStyle w:val="StyleUnderline"/>
          <w:highlight w:val="cyan"/>
        </w:rPr>
        <w:t>promote</w:t>
      </w:r>
      <w:r w:rsidRPr="00BB53AD">
        <w:rPr>
          <w:rStyle w:val="StyleUnderline"/>
        </w:rPr>
        <w:t xml:space="preserve"> various forms of </w:t>
      </w:r>
      <w:r w:rsidRPr="00157DBB">
        <w:rPr>
          <w:rStyle w:val="StyleUnderline"/>
          <w:highlight w:val="cyan"/>
        </w:rPr>
        <w:t xml:space="preserve">inequality </w:t>
      </w:r>
      <w:r w:rsidRPr="00157DBB">
        <w:rPr>
          <w:rStyle w:val="Emphasis"/>
          <w:highlight w:val="cyan"/>
        </w:rPr>
        <w:t>all the more</w:t>
      </w:r>
      <w:r w:rsidRPr="00157DBB">
        <w:rPr>
          <w:rStyle w:val="StyleUnderline"/>
          <w:highlight w:val="cyan"/>
        </w:rPr>
        <w:t xml:space="preserve"> while feeling</w:t>
      </w:r>
      <w:r w:rsidRPr="00BB53AD">
        <w:rPr>
          <w:sz w:val="14"/>
        </w:rPr>
        <w:t xml:space="preserve"> incredibly </w:t>
      </w:r>
      <w:r w:rsidRPr="00157DBB">
        <w:rPr>
          <w:rStyle w:val="StyleUnderline"/>
          <w:highlight w:val="cyan"/>
        </w:rPr>
        <w:t>self-righteous</w:t>
      </w:r>
      <w:r w:rsidRPr="00BB53AD">
        <w:rPr>
          <w:sz w:val="14"/>
        </w:rPr>
        <w:t xml:space="preserve"> about their egalitarianism.</w:t>
      </w:r>
    </w:p>
    <w:p w14:paraId="10F9772B" w14:textId="77777777" w:rsidR="00A146AB" w:rsidRPr="00BB53AD" w:rsidRDefault="00A146AB" w:rsidP="00A146AB">
      <w:pPr>
        <w:rPr>
          <w:sz w:val="14"/>
        </w:rPr>
      </w:pPr>
      <w:r w:rsidRPr="00BB53AD">
        <w:rPr>
          <w:sz w:val="14"/>
        </w:rPr>
        <w:t xml:space="preserve">That is, </w:t>
      </w:r>
      <w:r w:rsidRPr="00BB53AD">
        <w:rPr>
          <w:rStyle w:val="StyleUnderline"/>
        </w:rPr>
        <w:t xml:space="preserve">in environments </w:t>
      </w:r>
      <w:r w:rsidRPr="00157DBB">
        <w:rPr>
          <w:rStyle w:val="StyleUnderline"/>
          <w:highlight w:val="cyan"/>
        </w:rPr>
        <w:t>where</w:t>
      </w:r>
      <w:r w:rsidRPr="00BB53AD">
        <w:rPr>
          <w:sz w:val="14"/>
        </w:rPr>
        <w:t xml:space="preserve"> antiracism, feminism, and other </w:t>
      </w:r>
      <w:r w:rsidRPr="00BB53AD">
        <w:rPr>
          <w:rStyle w:val="StyleUnderline"/>
        </w:rPr>
        <w:t xml:space="preserve">egalitarian </w:t>
      </w:r>
      <w:r w:rsidRPr="00157DBB">
        <w:rPr>
          <w:rStyle w:val="StyleUnderline"/>
          <w:highlight w:val="cyan"/>
        </w:rPr>
        <w:t xml:space="preserve">frameworks are </w:t>
      </w:r>
      <w:r w:rsidRPr="00157DBB">
        <w:rPr>
          <w:rStyle w:val="Emphasis"/>
          <w:highlight w:val="cyan"/>
        </w:rPr>
        <w:t>widely</w:t>
      </w:r>
      <w:r w:rsidRPr="00157DBB">
        <w:rPr>
          <w:rStyle w:val="StyleUnderline"/>
          <w:highlight w:val="cyan"/>
        </w:rPr>
        <w:t xml:space="preserve"> and</w:t>
      </w:r>
      <w:r w:rsidRPr="00BB53AD">
        <w:rPr>
          <w:sz w:val="14"/>
        </w:rPr>
        <w:t xml:space="preserve"> very </w:t>
      </w:r>
      <w:r w:rsidRPr="00157DBB">
        <w:rPr>
          <w:rStyle w:val="Emphasis"/>
          <w:highlight w:val="cyan"/>
        </w:rPr>
        <w:t>publicly embraced</w:t>
      </w:r>
      <w:r w:rsidRPr="00157DBB">
        <w:rPr>
          <w:sz w:val="14"/>
          <w:highlight w:val="cyan"/>
        </w:rPr>
        <w:t xml:space="preserve">, </w:t>
      </w:r>
      <w:r w:rsidRPr="00157DBB">
        <w:rPr>
          <w:rStyle w:val="StyleUnderline"/>
          <w:highlight w:val="cyan"/>
        </w:rPr>
        <w:t xml:space="preserve">it can become </w:t>
      </w:r>
      <w:r w:rsidRPr="00157DBB">
        <w:rPr>
          <w:rStyle w:val="Emphasis"/>
          <w:highlight w:val="cyan"/>
        </w:rPr>
        <w:t>easier</w:t>
      </w:r>
      <w:r w:rsidRPr="00157DBB">
        <w:rPr>
          <w:rStyle w:val="StyleUnderline"/>
          <w:highlight w:val="cyan"/>
        </w:rPr>
        <w:t xml:space="preserve"> for people to act in</w:t>
      </w:r>
      <w:r w:rsidRPr="00BB53AD">
        <w:rPr>
          <w:sz w:val="14"/>
        </w:rPr>
        <w:t xml:space="preserve"> racist, sexist, or other wise </w:t>
      </w:r>
      <w:r w:rsidRPr="00157DBB">
        <w:rPr>
          <w:rStyle w:val="StyleUnderline"/>
          <w:highlight w:val="cyan"/>
        </w:rPr>
        <w:t>discriminatory ways</w:t>
      </w:r>
      <w:r w:rsidRPr="00BB53AD">
        <w:rPr>
          <w:rStyle w:val="StyleUnderline"/>
        </w:rPr>
        <w:t xml:space="preserve"> while convinced that their behaviors are fair</w:t>
      </w:r>
      <w:r w:rsidRPr="00BB53AD">
        <w:rPr>
          <w:sz w:val="14"/>
        </w:rPr>
        <w:t>—</w:t>
      </w:r>
      <w:r w:rsidRPr="00BB53AD">
        <w:rPr>
          <w:rStyle w:val="StyleUnderline"/>
        </w:rPr>
        <w:t>and to have those actions actually perceived as fair by others who share the same</w:t>
      </w:r>
      <w:r w:rsidRPr="00BB53AD">
        <w:rPr>
          <w:sz w:val="14"/>
        </w:rPr>
        <w:t xml:space="preserve"> ideological and political </w:t>
      </w:r>
      <w:r w:rsidRPr="00BB53AD">
        <w:rPr>
          <w:rStyle w:val="StyleUnderline"/>
        </w:rPr>
        <w:t>leanings</w:t>
      </w:r>
      <w:r w:rsidRPr="00BB53AD">
        <w:rPr>
          <w:sz w:val="14"/>
        </w:rPr>
        <w:t xml:space="preserve">, or who belong to the same social or institutional groups. In contexts like these, </w:t>
      </w:r>
      <w:r w:rsidRPr="00157DBB">
        <w:rPr>
          <w:rStyle w:val="Emphasis"/>
          <w:sz w:val="30"/>
          <w:szCs w:val="30"/>
          <w:highlight w:val="cyan"/>
        </w:rPr>
        <w:t>each conspicuous gesture</w:t>
      </w:r>
      <w:r w:rsidRPr="00BB53AD">
        <w:rPr>
          <w:sz w:val="14"/>
        </w:rPr>
        <w:t xml:space="preserve"> toward social justice </w:t>
      </w:r>
      <w:r w:rsidRPr="00BB53AD">
        <w:rPr>
          <w:rStyle w:val="StyleUnderline"/>
        </w:rPr>
        <w:t xml:space="preserve">would </w:t>
      </w:r>
      <w:r w:rsidRPr="00157DBB">
        <w:rPr>
          <w:rStyle w:val="StyleUnderline"/>
          <w:highlight w:val="cyan"/>
        </w:rPr>
        <w:t>blind</w:t>
      </w:r>
      <w:r w:rsidRPr="00BB53AD">
        <w:rPr>
          <w:rStyle w:val="StyleUnderline"/>
        </w:rPr>
        <w:t xml:space="preserve"> oneself and one’s peers </w:t>
      </w:r>
      <w:r w:rsidRPr="00157DBB">
        <w:rPr>
          <w:rStyle w:val="StyleUnderline"/>
          <w:highlight w:val="cyan"/>
        </w:rPr>
        <w:t xml:space="preserve">to </w:t>
      </w:r>
      <w:r w:rsidRPr="00157DBB">
        <w:rPr>
          <w:rStyle w:val="Emphasis"/>
          <w:highlight w:val="cyan"/>
        </w:rPr>
        <w:t>important details</w:t>
      </w:r>
      <w:r w:rsidRPr="00157DBB">
        <w:rPr>
          <w:rStyle w:val="StyleUnderline"/>
          <w:highlight w:val="cyan"/>
        </w:rPr>
        <w:t xml:space="preserve"> about how</w:t>
      </w:r>
      <w:r w:rsidRPr="00BB53AD">
        <w:rPr>
          <w:sz w:val="14"/>
        </w:rPr>
        <w:t xml:space="preserve"> various </w:t>
      </w:r>
      <w:r w:rsidRPr="00BB53AD">
        <w:rPr>
          <w:rStyle w:val="StyleUnderline"/>
        </w:rPr>
        <w:t>forms of</w:t>
      </w:r>
      <w:r w:rsidRPr="00BB53AD">
        <w:rPr>
          <w:sz w:val="14"/>
        </w:rPr>
        <w:t xml:space="preserve"> inequality, exploitation, and </w:t>
      </w:r>
      <w:r w:rsidRPr="00157DBB">
        <w:rPr>
          <w:rStyle w:val="StyleUnderline"/>
          <w:highlight w:val="cyan"/>
        </w:rPr>
        <w:t>exclusion are produced</w:t>
      </w:r>
      <w:r w:rsidRPr="00BB53AD">
        <w:rPr>
          <w:rStyle w:val="StyleUnderline"/>
        </w:rPr>
        <w:t xml:space="preserve"> and maintained</w:t>
      </w:r>
      <w:r w:rsidRPr="00BB53AD">
        <w:rPr>
          <w:sz w:val="14"/>
        </w:rPr>
        <w:t>—</w:t>
      </w:r>
      <w:r w:rsidRPr="00157DBB">
        <w:rPr>
          <w:rStyle w:val="StyleUnderline"/>
          <w:highlight w:val="cyan"/>
        </w:rPr>
        <w:t xml:space="preserve">and generate both </w:t>
      </w:r>
      <w:r w:rsidRPr="00157DBB">
        <w:rPr>
          <w:rStyle w:val="Emphasis"/>
          <w:highlight w:val="cyan"/>
        </w:rPr>
        <w:t>opportunities</w:t>
      </w:r>
      <w:r w:rsidRPr="00157DBB">
        <w:rPr>
          <w:rStyle w:val="StyleUnderline"/>
          <w:highlight w:val="cyan"/>
        </w:rPr>
        <w:t xml:space="preserve"> and </w:t>
      </w:r>
      <w:r w:rsidRPr="00157DBB">
        <w:rPr>
          <w:rStyle w:val="Emphasis"/>
          <w:highlight w:val="cyan"/>
        </w:rPr>
        <w:t>temptations</w:t>
      </w:r>
      <w:r w:rsidRPr="00BB53AD">
        <w:rPr>
          <w:sz w:val="14"/>
        </w:rPr>
        <w:t xml:space="preserve"> for oneself and one’s peers </w:t>
      </w:r>
      <w:r w:rsidRPr="00157DBB">
        <w:rPr>
          <w:rStyle w:val="StyleUnderline"/>
          <w:highlight w:val="cyan"/>
        </w:rPr>
        <w:t xml:space="preserve">to behave in ways they might </w:t>
      </w:r>
      <w:r w:rsidRPr="00157DBB">
        <w:rPr>
          <w:rStyle w:val="Emphasis"/>
          <w:highlight w:val="cyan"/>
        </w:rPr>
        <w:t>otherwise</w:t>
      </w:r>
      <w:r w:rsidRPr="00BB53AD">
        <w:rPr>
          <w:rStyle w:val="StyleUnderline"/>
        </w:rPr>
        <w:t xml:space="preserve"> be able to </w:t>
      </w:r>
      <w:r w:rsidRPr="009564C7">
        <w:rPr>
          <w:rStyle w:val="StyleUnderline"/>
          <w:highlight w:val="cyan"/>
        </w:rPr>
        <w:t xml:space="preserve">recognize as </w:t>
      </w:r>
      <w:r w:rsidRPr="009564C7">
        <w:rPr>
          <w:rStyle w:val="Emphasis"/>
          <w:highlight w:val="cyan"/>
        </w:rPr>
        <w:t>immoral</w:t>
      </w:r>
      <w:r w:rsidRPr="00BB53AD">
        <w:rPr>
          <w:sz w:val="14"/>
        </w:rPr>
        <w:t xml:space="preserve">.83 </w:t>
      </w:r>
    </w:p>
    <w:p w14:paraId="4D5D698A" w14:textId="77777777" w:rsidR="00A146AB" w:rsidRPr="005D388F" w:rsidRDefault="00A146AB" w:rsidP="00A146AB"/>
    <w:p w14:paraId="13A6A076" w14:textId="77777777" w:rsidR="00A146AB" w:rsidRPr="00B53602" w:rsidRDefault="00A146AB" w:rsidP="00A146AB">
      <w:pPr>
        <w:pStyle w:val="Heading4"/>
        <w:tabs>
          <w:tab w:val="num" w:pos="1800"/>
        </w:tabs>
        <w:rPr>
          <w:rFonts w:eastAsia="Times New Roman"/>
          <w:sz w:val="24"/>
          <w:szCs w:val="24"/>
        </w:rPr>
      </w:pPr>
      <w:r>
        <w:t>The AFF is not inherently radical.</w:t>
      </w:r>
    </w:p>
    <w:p w14:paraId="7A6693B9" w14:textId="77777777" w:rsidR="00A146AB" w:rsidRDefault="00A146AB" w:rsidP="00A146AB">
      <w:r w:rsidRPr="00A64374">
        <w:rPr>
          <w:rStyle w:val="Style13ptBold"/>
        </w:rPr>
        <w:t>James, 97</w:t>
      </w:r>
      <w:r>
        <w:t xml:space="preserve">—Ebenezer Fitch Professor of Humanities at Williams College (Joy, “Radicalism and Black Intellectual Life,” </w:t>
      </w:r>
      <w:r w:rsidRPr="0021165D">
        <w:rPr>
          <w:i/>
        </w:rPr>
        <w:t>Transcending the Talented Tenth: Black Leaders and American Intellectuals</w:t>
      </w:r>
      <w:r>
        <w:t>, Conclusion, 185-187, dml)</w:t>
      </w:r>
    </w:p>
    <w:p w14:paraId="4C3E1DA3" w14:textId="77777777" w:rsidR="00A146AB" w:rsidRPr="0021165D" w:rsidRDefault="00A146AB" w:rsidP="00A146AB">
      <w:pPr>
        <w:rPr>
          <w:sz w:val="16"/>
        </w:rPr>
      </w:pPr>
      <w:r w:rsidRPr="0021165D">
        <w:rPr>
          <w:sz w:val="16"/>
        </w:rPr>
        <w:t xml:space="preserve">Today, identity </w:t>
      </w:r>
      <w:r w:rsidRPr="004E7247">
        <w:rPr>
          <w:rStyle w:val="StyleUnderline"/>
          <w:highlight w:val="cyan"/>
        </w:rPr>
        <w:t xml:space="preserve">claims to radicalism are made </w:t>
      </w:r>
      <w:r w:rsidRPr="004E7247">
        <w:rPr>
          <w:rStyle w:val="Emphasis"/>
          <w:highlight w:val="cyan"/>
        </w:rPr>
        <w:t>irrespective</w:t>
      </w:r>
      <w:r w:rsidRPr="004E7247">
        <w:rPr>
          <w:rStyle w:val="StyleUnderline"/>
          <w:highlight w:val="cyan"/>
        </w:rPr>
        <w:t xml:space="preserve"> of</w:t>
      </w:r>
      <w:r w:rsidRPr="0021165D">
        <w:rPr>
          <w:rStyle w:val="StyleUnderline"/>
        </w:rPr>
        <w:t xml:space="preserve"> any</w:t>
      </w:r>
      <w:r w:rsidRPr="0021165D">
        <w:rPr>
          <w:sz w:val="16"/>
        </w:rPr>
        <w:t xml:space="preserve"> "</w:t>
      </w:r>
      <w:r w:rsidRPr="004E7247">
        <w:rPr>
          <w:rStyle w:val="Emphasis"/>
          <w:highlight w:val="cyan"/>
        </w:rPr>
        <w:t>careful</w:t>
      </w:r>
      <w:r w:rsidRPr="0021165D">
        <w:rPr>
          <w:sz w:val="16"/>
        </w:rPr>
        <w:t xml:space="preserve">, </w:t>
      </w:r>
      <w:r w:rsidRPr="00A64374">
        <w:rPr>
          <w:rStyle w:val="Emphasis"/>
        </w:rPr>
        <w:t xml:space="preserve">sober </w:t>
      </w:r>
      <w:r w:rsidRPr="004E7247">
        <w:rPr>
          <w:rStyle w:val="Emphasis"/>
          <w:highlight w:val="cyan"/>
        </w:rPr>
        <w:t>capacity</w:t>
      </w:r>
      <w:r w:rsidRPr="0021165D">
        <w:rPr>
          <w:sz w:val="16"/>
        </w:rPr>
        <w:t xml:space="preserve">" </w:t>
      </w:r>
      <w:r w:rsidRPr="004E7247">
        <w:rPr>
          <w:rStyle w:val="StyleUnderline"/>
          <w:highlight w:val="cyan"/>
        </w:rPr>
        <w:t>to analyze the state</w:t>
      </w:r>
      <w:r w:rsidRPr="0021165D">
        <w:rPr>
          <w:sz w:val="16"/>
        </w:rPr>
        <w:t xml:space="preserve">, its institutions and populace. Sometimes claims are issued </w:t>
      </w:r>
      <w:r w:rsidRPr="0021165D">
        <w:rPr>
          <w:rStyle w:val="StyleUnderline"/>
        </w:rPr>
        <w:t xml:space="preserve">because of the intellectual's </w:t>
      </w:r>
      <w:r w:rsidRPr="0073654F">
        <w:rPr>
          <w:rStyle w:val="Emphasis"/>
        </w:rPr>
        <w:t>distance</w:t>
      </w:r>
      <w:r w:rsidRPr="0021165D">
        <w:rPr>
          <w:rStyle w:val="StyleUnderline"/>
        </w:rPr>
        <w:t xml:space="preserve"> from confrontations with state repression</w:t>
      </w:r>
      <w:r w:rsidRPr="0021165D">
        <w:rPr>
          <w:sz w:val="16"/>
        </w:rPr>
        <w:t xml:space="preserve">. </w:t>
      </w:r>
      <w:r w:rsidRPr="004E7247">
        <w:rPr>
          <w:rStyle w:val="StyleUnderline"/>
          <w:highlight w:val="cyan"/>
        </w:rPr>
        <w:t xml:space="preserve">As </w:t>
      </w:r>
      <w:r w:rsidRPr="004E7247">
        <w:rPr>
          <w:rStyle w:val="Emphasis"/>
          <w:highlight w:val="cyan"/>
        </w:rPr>
        <w:t>subversive lifestyles</w:t>
      </w:r>
      <w:r w:rsidRPr="0021165D">
        <w:rPr>
          <w:rStyle w:val="StyleUnderline"/>
        </w:rPr>
        <w:t xml:space="preserve"> and </w:t>
      </w:r>
      <w:r w:rsidRPr="0073654F">
        <w:rPr>
          <w:rStyle w:val="Emphasis"/>
        </w:rPr>
        <w:t>speech</w:t>
      </w:r>
      <w:r w:rsidRPr="0021165D">
        <w:rPr>
          <w:rStyle w:val="StyleUnderline"/>
        </w:rPr>
        <w:t xml:space="preserve"> </w:t>
      </w:r>
      <w:r w:rsidRPr="004E7247">
        <w:rPr>
          <w:rStyle w:val="StyleUnderline"/>
          <w:highlight w:val="cyan"/>
        </w:rPr>
        <w:t xml:space="preserve">pose as </w:t>
      </w:r>
      <w:r w:rsidRPr="004E7247">
        <w:rPr>
          <w:rStyle w:val="Emphasis"/>
          <w:highlight w:val="cyan"/>
        </w:rPr>
        <w:t>surrogates</w:t>
      </w:r>
      <w:r w:rsidRPr="004E7247">
        <w:rPr>
          <w:rStyle w:val="StyleUnderline"/>
          <w:highlight w:val="cyan"/>
        </w:rPr>
        <w:t xml:space="preserve"> for</w:t>
      </w:r>
      <w:r w:rsidRPr="0021165D">
        <w:rPr>
          <w:rStyle w:val="StyleUnderline"/>
        </w:rPr>
        <w:t xml:space="preserve"> political </w:t>
      </w:r>
      <w:r w:rsidRPr="004E7247">
        <w:rPr>
          <w:rStyle w:val="StyleUnderline"/>
          <w:highlight w:val="cyan"/>
        </w:rPr>
        <w:t>activism</w:t>
      </w:r>
      <w:r w:rsidRPr="0021165D">
        <w:rPr>
          <w:sz w:val="16"/>
        </w:rPr>
        <w:t xml:space="preserve">, </w:t>
      </w:r>
      <w:r w:rsidRPr="0021165D">
        <w:rPr>
          <w:rStyle w:val="StyleUnderline"/>
        </w:rPr>
        <w:t>disconnected from political organizing</w:t>
      </w:r>
      <w:r w:rsidRPr="0021165D">
        <w:rPr>
          <w:sz w:val="16"/>
        </w:rPr>
        <w:t xml:space="preserve">, </w:t>
      </w:r>
      <w:r w:rsidRPr="004E7247">
        <w:rPr>
          <w:rStyle w:val="StyleUnderline"/>
          <w:highlight w:val="cyan"/>
        </w:rPr>
        <w:t>they</w:t>
      </w:r>
      <w:r w:rsidRPr="0021165D">
        <w:rPr>
          <w:sz w:val="16"/>
        </w:rPr>
        <w:t xml:space="preserve"> tend to function as performance, and in performance </w:t>
      </w:r>
      <w:r w:rsidRPr="004E7247">
        <w:rPr>
          <w:rStyle w:val="Emphasis"/>
          <w:highlight w:val="cyan"/>
        </w:rPr>
        <w:t>reinscribe</w:t>
      </w:r>
      <w:r w:rsidRPr="004E7247">
        <w:rPr>
          <w:rStyle w:val="StyleUnderline"/>
          <w:highlight w:val="cyan"/>
        </w:rPr>
        <w:t xml:space="preserve"> subordinates as</w:t>
      </w:r>
      <w:r w:rsidRPr="0021165D">
        <w:rPr>
          <w:rStyle w:val="StyleUnderline"/>
        </w:rPr>
        <w:t xml:space="preserve"> </w:t>
      </w:r>
      <w:r w:rsidRPr="0073654F">
        <w:rPr>
          <w:rStyle w:val="Emphasis"/>
        </w:rPr>
        <w:t>entertainers</w:t>
      </w:r>
      <w:r w:rsidRPr="0021165D">
        <w:rPr>
          <w:sz w:val="16"/>
        </w:rPr>
        <w:t xml:space="preserve">, </w:t>
      </w:r>
      <w:r w:rsidRPr="004E7247">
        <w:rPr>
          <w:rStyle w:val="Emphasis"/>
          <w:highlight w:val="cyan"/>
        </w:rPr>
        <w:t>spectacles</w:t>
      </w:r>
      <w:r w:rsidRPr="0021165D">
        <w:rPr>
          <w:sz w:val="16"/>
        </w:rPr>
        <w:t xml:space="preserve">, </w:t>
      </w:r>
      <w:r w:rsidRPr="0021165D">
        <w:rPr>
          <w:rStyle w:val="StyleUnderline"/>
        </w:rPr>
        <w:t xml:space="preserve">or </w:t>
      </w:r>
      <w:r w:rsidRPr="0073654F">
        <w:rPr>
          <w:rStyle w:val="Emphasis"/>
        </w:rPr>
        <w:t>objects</w:t>
      </w:r>
      <w:r w:rsidRPr="0021165D">
        <w:rPr>
          <w:rStyle w:val="StyleUnderline"/>
        </w:rPr>
        <w:t xml:space="preserve"> of discourse</w:t>
      </w:r>
      <w:r w:rsidRPr="0021165D">
        <w:rPr>
          <w:sz w:val="16"/>
        </w:rPr>
        <w:t xml:space="preserve">. </w:t>
      </w:r>
      <w:r w:rsidRPr="004E7247">
        <w:rPr>
          <w:rStyle w:val="StyleUnderline"/>
          <w:highlight w:val="cyan"/>
        </w:rPr>
        <w:t>Speech acts</w:t>
      </w:r>
      <w:r w:rsidRPr="0021165D">
        <w:rPr>
          <w:rStyle w:val="StyleUnderline"/>
        </w:rPr>
        <w:t xml:space="preserve"> or rhetoric as political acts</w:t>
      </w:r>
      <w:r w:rsidRPr="0021165D">
        <w:rPr>
          <w:sz w:val="16"/>
        </w:rPr>
        <w:t xml:space="preserve">, though political, </w:t>
      </w:r>
      <w:r w:rsidRPr="004E7247">
        <w:rPr>
          <w:rStyle w:val="StyleUnderline"/>
          <w:highlight w:val="cyan"/>
        </w:rPr>
        <w:t xml:space="preserve">are </w:t>
      </w:r>
      <w:r w:rsidRPr="004E7247">
        <w:rPr>
          <w:rStyle w:val="Emphasis"/>
          <w:highlight w:val="cyan"/>
        </w:rPr>
        <w:t>not inherently radical</w:t>
      </w:r>
      <w:r w:rsidRPr="0021165D">
        <w:rPr>
          <w:sz w:val="16"/>
        </w:rPr>
        <w:t xml:space="preserve">. </w:t>
      </w:r>
    </w:p>
    <w:p w14:paraId="0603D2C1" w14:textId="77777777" w:rsidR="00A146AB" w:rsidRPr="0021165D" w:rsidRDefault="00A146AB" w:rsidP="00A146AB">
      <w:pPr>
        <w:rPr>
          <w:sz w:val="16"/>
        </w:rPr>
      </w:pPr>
      <w:r w:rsidRPr="0021165D">
        <w:rPr>
          <w:rStyle w:val="StyleUnderline"/>
        </w:rPr>
        <w:t xml:space="preserve">Speech acts </w:t>
      </w:r>
      <w:r w:rsidRPr="0073654F">
        <w:rPr>
          <w:rStyle w:val="Emphasis"/>
        </w:rPr>
        <w:t>hardly function</w:t>
      </w:r>
      <w:r w:rsidRPr="0021165D">
        <w:rPr>
          <w:rStyle w:val="StyleUnderline"/>
        </w:rPr>
        <w:t xml:space="preserve"> as a form of political</w:t>
      </w:r>
      <w:r w:rsidRPr="0021165D">
        <w:rPr>
          <w:sz w:val="16"/>
        </w:rPr>
        <w:t xml:space="preserve"> (as opposed to rhetorical) </w:t>
      </w:r>
      <w:r w:rsidRPr="0021165D">
        <w:rPr>
          <w:rStyle w:val="StyleUnderline"/>
        </w:rPr>
        <w:t xml:space="preserve">radicalism when </w:t>
      </w:r>
      <w:r w:rsidRPr="0073654F">
        <w:rPr>
          <w:rStyle w:val="Emphasis"/>
        </w:rPr>
        <w:t>severed</w:t>
      </w:r>
      <w:r w:rsidRPr="0021165D">
        <w:rPr>
          <w:rStyle w:val="StyleUnderline"/>
        </w:rPr>
        <w:t xml:space="preserve"> from the struggles of nonelite communities</w:t>
      </w:r>
      <w:r w:rsidRPr="0021165D">
        <w:rPr>
          <w:sz w:val="16"/>
        </w:rPr>
        <w:t xml:space="preserve">. To explore this "activism's" relationship to political organizing, we must ask and answer a number of questions. How do we distinguish between the experiential acts in political organizing that create the subject matter for the radical rhetorician and the literature or speech that is commodified as black revolutionary performance? How does mere teaching or writing about radicalism within a corporate institution qualify one as a "radical"? How does the literary or academic radicalism of elites supersede or mitigate the radical acts of nonelites that create the subject matter for their work? Without the rhetorician, radicalism continues, but can the rhetorician make meaningful claims to radicalism without the agency of the activist? </w:t>
      </w:r>
    </w:p>
    <w:p w14:paraId="5BB8F61A" w14:textId="77777777" w:rsidR="00A146AB" w:rsidRPr="0021165D" w:rsidRDefault="00A146AB" w:rsidP="00A146AB">
      <w:pPr>
        <w:rPr>
          <w:sz w:val="16"/>
        </w:rPr>
      </w:pPr>
      <w:r w:rsidRPr="0021165D">
        <w:rPr>
          <w:sz w:val="16"/>
        </w:rPr>
        <w:t xml:space="preserve">Noting the differences between the theorizing of intellectuals engaged and those removed from community organizing, we see that </w:t>
      </w:r>
      <w:r w:rsidRPr="004E7247">
        <w:rPr>
          <w:rStyle w:val="StyleUnderline"/>
        </w:rPr>
        <w:t xml:space="preserve">progressive </w:t>
      </w:r>
      <w:r w:rsidRPr="004E7247">
        <w:rPr>
          <w:rStyle w:val="StyleUnderline"/>
          <w:highlight w:val="cyan"/>
        </w:rPr>
        <w:t xml:space="preserve">intellectuals who </w:t>
      </w:r>
      <w:r w:rsidRPr="004E7247">
        <w:rPr>
          <w:rStyle w:val="Emphasis"/>
          <w:highlight w:val="cyan"/>
        </w:rPr>
        <w:t>restrict</w:t>
      </w:r>
      <w:r w:rsidRPr="0021165D">
        <w:rPr>
          <w:rStyle w:val="StyleUnderline"/>
        </w:rPr>
        <w:t xml:space="preserve"> their political </w:t>
      </w:r>
      <w:r w:rsidRPr="004E7247">
        <w:rPr>
          <w:rStyle w:val="StyleUnderline"/>
          <w:highlight w:val="cyan"/>
        </w:rPr>
        <w:t xml:space="preserve">interventions to speech acts may </w:t>
      </w:r>
      <w:r w:rsidRPr="004E7247">
        <w:rPr>
          <w:rStyle w:val="Emphasis"/>
          <w:highlight w:val="cyan"/>
        </w:rPr>
        <w:t>claim</w:t>
      </w:r>
      <w:r w:rsidRPr="004E7247">
        <w:rPr>
          <w:rStyle w:val="StyleUnderline"/>
          <w:highlight w:val="cyan"/>
        </w:rPr>
        <w:t xml:space="preserve"> the title of radical</w:t>
      </w:r>
      <w:r w:rsidRPr="0021165D">
        <w:rPr>
          <w:rStyle w:val="StyleUnderline"/>
        </w:rPr>
        <w:t xml:space="preserve"> activist</w:t>
      </w:r>
      <w:r w:rsidRPr="0021165D">
        <w:rPr>
          <w:sz w:val="16"/>
        </w:rPr>
        <w:t xml:space="preserve">; </w:t>
      </w:r>
      <w:r w:rsidRPr="004E7247">
        <w:rPr>
          <w:rStyle w:val="StyleUnderline"/>
          <w:highlight w:val="cyan"/>
        </w:rPr>
        <w:t>however</w:t>
      </w:r>
      <w:r w:rsidRPr="0021165D">
        <w:rPr>
          <w:sz w:val="16"/>
        </w:rPr>
        <w:t xml:space="preserve">, </w:t>
      </w:r>
      <w:r w:rsidRPr="0021165D">
        <w:rPr>
          <w:rStyle w:val="StyleUnderline"/>
        </w:rPr>
        <w:t xml:space="preserve">the radical rhetorician is </w:t>
      </w:r>
      <w:r w:rsidRPr="0073654F">
        <w:rPr>
          <w:rStyle w:val="Emphasis"/>
        </w:rPr>
        <w:t>not necessarily</w:t>
      </w:r>
      <w:r w:rsidRPr="0021165D">
        <w:rPr>
          <w:rStyle w:val="StyleUnderline"/>
        </w:rPr>
        <w:t xml:space="preserve"> the engagé</w:t>
      </w:r>
      <w:r w:rsidRPr="0021165D">
        <w:rPr>
          <w:sz w:val="16"/>
        </w:rPr>
        <w:t xml:space="preserve">. </w:t>
      </w:r>
      <w:r w:rsidRPr="0021165D">
        <w:rPr>
          <w:rStyle w:val="StyleUnderline"/>
        </w:rPr>
        <w:t xml:space="preserve">Redefining radical activism as the </w:t>
      </w:r>
      <w:r w:rsidRPr="0073654F">
        <w:rPr>
          <w:rStyle w:val="Emphasis"/>
        </w:rPr>
        <w:t>literary production</w:t>
      </w:r>
      <w:r w:rsidRPr="0021165D">
        <w:rPr>
          <w:rStyle w:val="StyleUnderline"/>
        </w:rPr>
        <w:t xml:space="preserve"> of nonactivists is</w:t>
      </w:r>
      <w:r w:rsidRPr="0021165D">
        <w:rPr>
          <w:sz w:val="16"/>
        </w:rPr>
        <w:t xml:space="preserve"> apt to be a </w:t>
      </w:r>
      <w:r w:rsidRPr="0073654F">
        <w:rPr>
          <w:rStyle w:val="Emphasis"/>
        </w:rPr>
        <w:t>disingenuous</w:t>
      </w:r>
      <w:r w:rsidRPr="0021165D">
        <w:rPr>
          <w:sz w:val="16"/>
        </w:rPr>
        <w:t xml:space="preserve"> political act. </w:t>
      </w:r>
      <w:r w:rsidRPr="004E7247">
        <w:rPr>
          <w:rStyle w:val="StyleUnderline"/>
          <w:highlight w:val="cyan"/>
        </w:rPr>
        <w:t xml:space="preserve">If intellectuals need only </w:t>
      </w:r>
      <w:r w:rsidRPr="004E7247">
        <w:rPr>
          <w:rStyle w:val="Emphasis"/>
          <w:highlight w:val="cyan"/>
        </w:rPr>
        <w:t>declare themselves</w:t>
      </w:r>
      <w:r w:rsidRPr="0073654F">
        <w:rPr>
          <w:rStyle w:val="Emphasis"/>
        </w:rPr>
        <w:t xml:space="preserve"> as </w:t>
      </w:r>
      <w:r w:rsidRPr="004E7247">
        <w:rPr>
          <w:rStyle w:val="Emphasis"/>
          <w:highlight w:val="cyan"/>
        </w:rPr>
        <w:t>militant</w:t>
      </w:r>
      <w:r w:rsidRPr="0021165D">
        <w:rPr>
          <w:rStyle w:val="StyleUnderline"/>
        </w:rPr>
        <w:t xml:space="preserve"> </w:t>
      </w:r>
      <w:r w:rsidRPr="004E7247">
        <w:rPr>
          <w:rStyle w:val="StyleUnderline"/>
          <w:highlight w:val="cyan"/>
        </w:rPr>
        <w:t>rather than</w:t>
      </w:r>
      <w:r w:rsidRPr="0021165D">
        <w:rPr>
          <w:rStyle w:val="StyleUnderline"/>
        </w:rPr>
        <w:t xml:space="preserve"> be </w:t>
      </w:r>
      <w:r w:rsidRPr="0073654F">
        <w:rPr>
          <w:rStyle w:val="Emphasis"/>
        </w:rPr>
        <w:t>recognized</w:t>
      </w:r>
      <w:r w:rsidRPr="0021165D">
        <w:rPr>
          <w:rStyle w:val="StyleUnderline"/>
        </w:rPr>
        <w:t xml:space="preserve"> by or </w:t>
      </w:r>
      <w:r w:rsidRPr="004E7247">
        <w:rPr>
          <w:rStyle w:val="Emphasis"/>
          <w:highlight w:val="cyan"/>
        </w:rPr>
        <w:t>organize</w:t>
      </w:r>
      <w:r w:rsidRPr="0021165D">
        <w:rPr>
          <w:rStyle w:val="StyleUnderline"/>
        </w:rPr>
        <w:t xml:space="preserve"> with activists</w:t>
      </w:r>
      <w:r w:rsidRPr="0021165D">
        <w:rPr>
          <w:sz w:val="16"/>
        </w:rPr>
        <w:t xml:space="preserve">, </w:t>
      </w:r>
      <w:r w:rsidRPr="0021165D">
        <w:rPr>
          <w:rStyle w:val="StyleUnderline"/>
        </w:rPr>
        <w:t xml:space="preserve">then </w:t>
      </w:r>
      <w:r w:rsidRPr="004E7247">
        <w:rPr>
          <w:rStyle w:val="StyleUnderline"/>
          <w:highlight w:val="cyan"/>
        </w:rPr>
        <w:t>politics</w:t>
      </w:r>
      <w:r w:rsidRPr="0021165D">
        <w:rPr>
          <w:rStyle w:val="StyleUnderline"/>
        </w:rPr>
        <w:t xml:space="preserve"> as a </w:t>
      </w:r>
      <w:r w:rsidRPr="004E7247">
        <w:rPr>
          <w:rStyle w:val="StyleUnderline"/>
        </w:rPr>
        <w:t xml:space="preserve">phenomena </w:t>
      </w:r>
      <w:r w:rsidRPr="004E7247">
        <w:rPr>
          <w:rStyle w:val="StyleUnderline"/>
          <w:highlight w:val="cyan"/>
        </w:rPr>
        <w:t xml:space="preserve">is </w:t>
      </w:r>
      <w:r w:rsidRPr="004E7247">
        <w:rPr>
          <w:rStyle w:val="Emphasis"/>
          <w:highlight w:val="cyan"/>
        </w:rPr>
        <w:t>supplanted</w:t>
      </w:r>
      <w:r w:rsidRPr="0021165D">
        <w:rPr>
          <w:rStyle w:val="StyleUnderline"/>
        </w:rPr>
        <w:t xml:space="preserve"> by the individualism of the political egoist</w:t>
      </w:r>
      <w:r w:rsidRPr="0021165D">
        <w:rPr>
          <w:sz w:val="16"/>
        </w:rPr>
        <w:t xml:space="preserve">. The extremes to which progressives take the American ideology, or cult, of individualism are noted by Manning Marable, who writes: "Among many white and black American intellectuals, </w:t>
      </w:r>
      <w:r w:rsidRPr="0021165D">
        <w:rPr>
          <w:rStyle w:val="StyleUnderline"/>
        </w:rPr>
        <w:t xml:space="preserve">there exists a profound bias towards </w:t>
      </w:r>
      <w:r w:rsidRPr="002D7C18">
        <w:rPr>
          <w:rStyle w:val="Emphasis"/>
        </w:rPr>
        <w:t>individualism</w:t>
      </w:r>
      <w:r w:rsidRPr="0021165D">
        <w:rPr>
          <w:rStyle w:val="StyleUnderline"/>
        </w:rPr>
        <w:t xml:space="preserve"> as opposed to </w:t>
      </w:r>
      <w:r w:rsidRPr="002D7C18">
        <w:rPr>
          <w:rStyle w:val="Emphasis"/>
        </w:rPr>
        <w:t>collective action</w:t>
      </w:r>
      <w:r w:rsidRPr="0021165D">
        <w:rPr>
          <w:sz w:val="16"/>
        </w:rPr>
        <w:t xml:space="preserve">." </w:t>
      </w:r>
    </w:p>
    <w:p w14:paraId="61C621EE" w14:textId="77777777" w:rsidR="00A146AB" w:rsidRPr="0021165D" w:rsidRDefault="00A146AB" w:rsidP="00A146AB">
      <w:pPr>
        <w:rPr>
          <w:sz w:val="16"/>
        </w:rPr>
      </w:pPr>
      <w:r w:rsidRPr="0021165D">
        <w:rPr>
          <w:sz w:val="16"/>
        </w:rPr>
        <w:t xml:space="preserve">Like Marable, David Bromwich--who argues that it is difficult to know what radicals would be, given their scarcity--notes the problematizing of American </w:t>
      </w:r>
      <w:r w:rsidRPr="0021165D">
        <w:rPr>
          <w:rStyle w:val="StyleUnderline"/>
        </w:rPr>
        <w:t>radicalism filtered through individualism</w:t>
      </w:r>
      <w:r w:rsidRPr="0021165D">
        <w:rPr>
          <w:sz w:val="16"/>
        </w:rPr>
        <w:t xml:space="preserve">. For Bromwich, "words are acts that change our lives";7 yet he also writes that since Emerson, U.S. literary radicalism's social reform rarely collaborated "with the short-term plans of reformers.:" According to Bromwich, cultural radicalism is more prevalent than political radicalism because Americans are inclined towards the avant-garde or radical individualism:? although, American cultural individualism produces a bewilderment that is "paid for by the eclecticism, the impatient or capricious energy, and above all the discontinuity of our radicalism in politics."!? </w:t>
      </w:r>
    </w:p>
    <w:p w14:paraId="0910832D" w14:textId="77777777" w:rsidR="00A146AB" w:rsidRPr="00C8528C" w:rsidRDefault="00A146AB" w:rsidP="00A146AB">
      <w:pPr>
        <w:rPr>
          <w:sz w:val="16"/>
        </w:rPr>
      </w:pPr>
      <w:r w:rsidRPr="0021165D">
        <w:rPr>
          <w:sz w:val="16"/>
        </w:rPr>
        <w:t xml:space="preserve">The privileging of free agents and free enterprise radicalism </w:t>
      </w:r>
      <w:r w:rsidRPr="002D7C18">
        <w:rPr>
          <w:rStyle w:val="Emphasis"/>
        </w:rPr>
        <w:t>overshadows</w:t>
      </w:r>
      <w:r w:rsidRPr="0021165D">
        <w:rPr>
          <w:rStyle w:val="StyleUnderline"/>
        </w:rPr>
        <w:t xml:space="preserve"> the organized efforts of nonelite community thinkers and activists</w:t>
      </w:r>
      <w:r w:rsidRPr="0021165D">
        <w:rPr>
          <w:sz w:val="16"/>
        </w:rPr>
        <w:t xml:space="preserve">. Contemporary </w:t>
      </w:r>
      <w:r w:rsidRPr="0021165D">
        <w:rPr>
          <w:rStyle w:val="StyleUnderline"/>
        </w:rPr>
        <w:t xml:space="preserve">black intellectuals' </w:t>
      </w:r>
      <w:r w:rsidRPr="00FA473C">
        <w:rPr>
          <w:rStyle w:val="StyleUnderline"/>
          <w:highlight w:val="cyan"/>
        </w:rPr>
        <w:t>constructions of resistance as</w:t>
      </w:r>
      <w:r w:rsidRPr="0021165D">
        <w:rPr>
          <w:rStyle w:val="StyleUnderline"/>
        </w:rPr>
        <w:t xml:space="preserve"> rhetoric or </w:t>
      </w:r>
      <w:r w:rsidRPr="00FA473C">
        <w:rPr>
          <w:rStyle w:val="StyleUnderline"/>
          <w:highlight w:val="cyan"/>
        </w:rPr>
        <w:t xml:space="preserve">artistic expression </w:t>
      </w:r>
      <w:r w:rsidRPr="00FA473C">
        <w:rPr>
          <w:rStyle w:val="Emphasis"/>
          <w:highlight w:val="cyan"/>
        </w:rPr>
        <w:t>problematize political agency</w:t>
      </w:r>
      <w:r w:rsidRPr="0021165D">
        <w:rPr>
          <w:sz w:val="16"/>
        </w:rPr>
        <w:t xml:space="preserve">. </w:t>
      </w:r>
      <w:r w:rsidRPr="0021165D">
        <w:rPr>
          <w:rStyle w:val="StyleUnderline"/>
        </w:rPr>
        <w:t>These</w:t>
      </w:r>
      <w:r w:rsidRPr="0021165D">
        <w:rPr>
          <w:sz w:val="16"/>
        </w:rPr>
        <w:t xml:space="preserve"> constructions </w:t>
      </w:r>
      <w:r w:rsidRPr="0021165D">
        <w:rPr>
          <w:rStyle w:val="StyleUnderline"/>
        </w:rPr>
        <w:t xml:space="preserve">signal a </w:t>
      </w:r>
      <w:r w:rsidRPr="002D7C18">
        <w:rPr>
          <w:rStyle w:val="Emphasis"/>
        </w:rPr>
        <w:t>break</w:t>
      </w:r>
      <w:r w:rsidRPr="0021165D">
        <w:rPr>
          <w:rStyle w:val="StyleUnderline"/>
        </w:rPr>
        <w:t xml:space="preserve"> with the</w:t>
      </w:r>
      <w:r w:rsidRPr="0021165D">
        <w:rPr>
          <w:sz w:val="16"/>
        </w:rPr>
        <w:t xml:space="preserve"> notions of race leadership tied to the Talented Tenth's </w:t>
      </w:r>
      <w:r w:rsidRPr="002D7C18">
        <w:rPr>
          <w:rStyle w:val="Emphasis"/>
        </w:rPr>
        <w:t>pragmatic function</w:t>
      </w:r>
      <w:r w:rsidRPr="0021165D">
        <w:rPr>
          <w:sz w:val="16"/>
        </w:rPr>
        <w:t xml:space="preserve">. </w:t>
      </w:r>
      <w:r w:rsidRPr="004E7247">
        <w:rPr>
          <w:rStyle w:val="StyleUnderline"/>
          <w:highlight w:val="cyan"/>
        </w:rPr>
        <w:t xml:space="preserve">Since such radicalism </w:t>
      </w:r>
      <w:r w:rsidRPr="004E7247">
        <w:rPr>
          <w:rStyle w:val="Emphasis"/>
          <w:highlight w:val="cyan"/>
        </w:rPr>
        <w:t>rarely leaves the campus</w:t>
      </w:r>
      <w:r w:rsidRPr="0021165D">
        <w:rPr>
          <w:rStyle w:val="StyleUnderline"/>
        </w:rPr>
        <w:t xml:space="preserve"> or </w:t>
      </w:r>
      <w:r w:rsidRPr="007D1391">
        <w:rPr>
          <w:rStyle w:val="Emphasis"/>
        </w:rPr>
        <w:t>lecture hall</w:t>
      </w:r>
      <w:r w:rsidRPr="0021165D">
        <w:rPr>
          <w:sz w:val="16"/>
        </w:rPr>
        <w:t xml:space="preserve">, </w:t>
      </w:r>
      <w:r w:rsidRPr="004E7247">
        <w:rPr>
          <w:rStyle w:val="StyleUnderline"/>
          <w:highlight w:val="cyan"/>
        </w:rPr>
        <w:t>it</w:t>
      </w:r>
      <w:r w:rsidRPr="0021165D">
        <w:rPr>
          <w:rStyle w:val="StyleUnderline"/>
        </w:rPr>
        <w:t xml:space="preserve"> often </w:t>
      </w:r>
      <w:r w:rsidRPr="004E7247">
        <w:rPr>
          <w:rStyle w:val="StyleUnderline"/>
          <w:highlight w:val="cyan"/>
        </w:rPr>
        <w:t xml:space="preserve">transpires within the </w:t>
      </w:r>
      <w:r w:rsidRPr="004E7247">
        <w:rPr>
          <w:rStyle w:val="Emphasis"/>
          <w:highlight w:val="cyan"/>
        </w:rPr>
        <w:t>enclaves of academe</w:t>
      </w:r>
      <w:r w:rsidRPr="0021165D">
        <w:rPr>
          <w:sz w:val="16"/>
        </w:rPr>
        <w:t xml:space="preserve"> or publishing. </w:t>
      </w:r>
      <w:r w:rsidRPr="004E7247">
        <w:rPr>
          <w:rStyle w:val="StyleUnderline"/>
          <w:highlight w:val="cyan"/>
        </w:rPr>
        <w:t>It</w:t>
      </w:r>
      <w:r w:rsidRPr="0021165D">
        <w:rPr>
          <w:sz w:val="16"/>
        </w:rPr>
        <w:t xml:space="preserve"> therefore </w:t>
      </w:r>
      <w:r w:rsidRPr="004E7247">
        <w:rPr>
          <w:rStyle w:val="StyleUnderline"/>
          <w:highlight w:val="cyan"/>
        </w:rPr>
        <w:t xml:space="preserve">constitutes a </w:t>
      </w:r>
      <w:r w:rsidRPr="004E7247">
        <w:rPr>
          <w:rStyle w:val="Emphasis"/>
          <w:highlight w:val="cyan"/>
        </w:rPr>
        <w:t>flight</w:t>
      </w:r>
      <w:r w:rsidRPr="004E7247">
        <w:rPr>
          <w:rStyle w:val="StyleUnderline"/>
          <w:highlight w:val="cyan"/>
        </w:rPr>
        <w:t xml:space="preserve"> from</w:t>
      </w:r>
      <w:r w:rsidRPr="0021165D">
        <w:rPr>
          <w:rStyle w:val="StyleUnderline"/>
        </w:rPr>
        <w:t xml:space="preserve"> traditional </w:t>
      </w:r>
      <w:r w:rsidRPr="004E7247">
        <w:rPr>
          <w:rStyle w:val="StyleUnderline"/>
          <w:highlight w:val="cyan"/>
        </w:rPr>
        <w:t xml:space="preserve">forms of politics in which </w:t>
      </w:r>
      <w:r w:rsidRPr="004E7247">
        <w:rPr>
          <w:rStyle w:val="Emphasis"/>
          <w:sz w:val="30"/>
          <w:szCs w:val="30"/>
          <w:highlight w:val="cyan"/>
        </w:rPr>
        <w:t>relevance was gauged by the intellectual's intervention in collective struggle with others</w:t>
      </w:r>
      <w:r w:rsidRPr="0021165D">
        <w:rPr>
          <w:rStyle w:val="StyleUnderline"/>
        </w:rPr>
        <w:t xml:space="preserve"> to contravene community crises</w:t>
      </w:r>
      <w:r w:rsidRPr="0021165D">
        <w:rPr>
          <w:sz w:val="16"/>
        </w:rPr>
        <w:t>.</w:t>
      </w:r>
    </w:p>
    <w:p w14:paraId="59851569" w14:textId="77777777" w:rsidR="00A146AB" w:rsidRPr="00B53602" w:rsidRDefault="00A146AB" w:rsidP="00A146AB">
      <w:pPr>
        <w:pStyle w:val="Heading4"/>
        <w:rPr>
          <w:rFonts w:eastAsia="Times New Roman"/>
          <w:sz w:val="24"/>
          <w:szCs w:val="24"/>
        </w:rPr>
      </w:pPr>
      <w:r>
        <w:t xml:space="preserve">Symbolically affirming their method despite a lack of institutional and material commitments </w:t>
      </w:r>
      <w:r w:rsidRPr="00E403A6">
        <w:rPr>
          <w:u w:val="single"/>
        </w:rPr>
        <w:t>weakens</w:t>
      </w:r>
      <w:r>
        <w:t xml:space="preserve"> their praxis.</w:t>
      </w:r>
    </w:p>
    <w:p w14:paraId="61934299" w14:textId="77777777" w:rsidR="00A146AB" w:rsidRDefault="00A146AB" w:rsidP="00A146AB">
      <w:r w:rsidRPr="00C43B40">
        <w:rPr>
          <w:rStyle w:val="Style13ptBold"/>
        </w:rPr>
        <w:t>Rosenberg, 22</w:t>
      </w:r>
      <w:r>
        <w:t>—Associate Professor of Gender, Sexuality, and Feminist Studies and History, Duke University (Gabriel, “The Lazy Bear's Guide to Effective Anti-Imperialism,”</w:t>
      </w:r>
      <w:r w:rsidRPr="00865220">
        <w:t xml:space="preserve"> </w:t>
      </w:r>
      <w:hyperlink r:id="rId12" w:history="1">
        <w:r w:rsidRPr="00F54B5C">
          <w:rPr>
            <w:rStyle w:val="Hyperlink"/>
          </w:rPr>
          <w:t>https://bearistotle.substack.com/p/the-lazy-bears-guide-to-effective</w:t>
        </w:r>
      </w:hyperlink>
      <w:r>
        <w:t>, dml)</w:t>
      </w:r>
    </w:p>
    <w:p w14:paraId="696EBF2C" w14:textId="77777777" w:rsidR="00A146AB" w:rsidRPr="00AC2124" w:rsidRDefault="00A146AB" w:rsidP="00A146AB">
      <w:pPr>
        <w:rPr>
          <w:sz w:val="14"/>
        </w:rPr>
      </w:pPr>
      <w:r w:rsidRPr="00AC2124">
        <w:rPr>
          <w:rStyle w:val="StyleUnderline"/>
        </w:rPr>
        <w:t xml:space="preserve">Because anti-war </w:t>
      </w:r>
      <w:r w:rsidRPr="00E403A6">
        <w:rPr>
          <w:rStyle w:val="StyleUnderline"/>
          <w:highlight w:val="cyan"/>
        </w:rPr>
        <w:t>rhetoric</w:t>
      </w:r>
      <w:r w:rsidRPr="00AC2124">
        <w:rPr>
          <w:rStyle w:val="StyleUnderline"/>
        </w:rPr>
        <w:t xml:space="preserve"> is </w:t>
      </w:r>
      <w:r w:rsidRPr="00C43B40">
        <w:rPr>
          <w:rStyle w:val="Emphasis"/>
        </w:rPr>
        <w:t>so easily abused</w:t>
      </w:r>
      <w:r w:rsidRPr="00AC2124">
        <w:rPr>
          <w:rStyle w:val="StyleUnderline"/>
        </w:rPr>
        <w:t xml:space="preserve"> it </w:t>
      </w:r>
      <w:r w:rsidRPr="00E403A6">
        <w:rPr>
          <w:rStyle w:val="StyleUnderline"/>
          <w:highlight w:val="cyan"/>
        </w:rPr>
        <w:t xml:space="preserve">must be </w:t>
      </w:r>
      <w:r w:rsidRPr="00E403A6">
        <w:rPr>
          <w:rStyle w:val="Emphasis"/>
          <w:highlight w:val="cyan"/>
        </w:rPr>
        <w:t>matched</w:t>
      </w:r>
      <w:r w:rsidRPr="00E403A6">
        <w:rPr>
          <w:rStyle w:val="StyleUnderline"/>
          <w:highlight w:val="cyan"/>
        </w:rPr>
        <w:t xml:space="preserve"> by </w:t>
      </w:r>
      <w:r w:rsidRPr="00E403A6">
        <w:rPr>
          <w:rStyle w:val="Emphasis"/>
          <w:highlight w:val="cyan"/>
        </w:rPr>
        <w:t>institutional</w:t>
      </w:r>
      <w:r w:rsidRPr="00E403A6">
        <w:rPr>
          <w:rStyle w:val="StyleUnderline"/>
          <w:highlight w:val="cyan"/>
        </w:rPr>
        <w:t xml:space="preserve"> and </w:t>
      </w:r>
      <w:r w:rsidRPr="00E403A6">
        <w:rPr>
          <w:rStyle w:val="Emphasis"/>
          <w:highlight w:val="cyan"/>
        </w:rPr>
        <w:t>material commitments</w:t>
      </w:r>
      <w:r w:rsidRPr="00AC2124">
        <w:rPr>
          <w:sz w:val="14"/>
        </w:rPr>
        <w:t xml:space="preserve"> you simply won’t find in either political party as they are currently constituted. Of course, </w:t>
      </w:r>
      <w:r w:rsidRPr="00AC2124">
        <w:rPr>
          <w:rStyle w:val="StyleUnderline"/>
        </w:rPr>
        <w:t xml:space="preserve">the question of when military force is warranted is </w:t>
      </w:r>
      <w:r w:rsidRPr="00C43B40">
        <w:rPr>
          <w:rStyle w:val="Emphasis"/>
        </w:rPr>
        <w:t>not</w:t>
      </w:r>
      <w:r w:rsidRPr="00AC2124">
        <w:rPr>
          <w:sz w:val="14"/>
        </w:rPr>
        <w:t xml:space="preserve"> a </w:t>
      </w:r>
      <w:r w:rsidRPr="00C43B40">
        <w:rPr>
          <w:rStyle w:val="Emphasis"/>
        </w:rPr>
        <w:t>simple</w:t>
      </w:r>
      <w:r w:rsidRPr="00AC2124">
        <w:rPr>
          <w:sz w:val="14"/>
        </w:rPr>
        <w:t xml:space="preserve"> one. It’s a moral question, entangled in interpretation, speculation, and clouded by selfish interests. I tend to answer it with strong skepticism of any and all military action, but I wouldn’t defend categorical pacifism. I think, for example, that US entry into World War II was justified, as was decisive federal military action against the treasonous slave power during the Civil War. </w:t>
      </w:r>
      <w:r w:rsidRPr="00AC2124">
        <w:rPr>
          <w:rStyle w:val="StyleUnderline"/>
        </w:rPr>
        <w:t>Pacifism is a fine way to evaluate military action</w:t>
      </w:r>
      <w:r w:rsidRPr="00AC2124">
        <w:rPr>
          <w:sz w:val="14"/>
        </w:rPr>
        <w:t xml:space="preserve">… </w:t>
      </w:r>
      <w:r w:rsidRPr="00AC2124">
        <w:rPr>
          <w:rStyle w:val="StyleUnderline"/>
        </w:rPr>
        <w:t xml:space="preserve">right up until there’s a </w:t>
      </w:r>
      <w:r w:rsidRPr="00C43B40">
        <w:rPr>
          <w:rStyle w:val="Emphasis"/>
        </w:rPr>
        <w:t>good</w:t>
      </w:r>
      <w:r w:rsidRPr="00AC2124">
        <w:rPr>
          <w:rStyle w:val="StyleUnderline"/>
        </w:rPr>
        <w:t xml:space="preserve"> and </w:t>
      </w:r>
      <w:r w:rsidRPr="00C43B40">
        <w:rPr>
          <w:rStyle w:val="Emphasis"/>
        </w:rPr>
        <w:t>justified reason</w:t>
      </w:r>
      <w:r w:rsidRPr="00AC2124">
        <w:rPr>
          <w:rStyle w:val="StyleUnderline"/>
        </w:rPr>
        <w:t xml:space="preserve"> for the use of force</w:t>
      </w:r>
      <w:r w:rsidRPr="00AC2124">
        <w:rPr>
          <w:sz w:val="14"/>
        </w:rPr>
        <w:t xml:space="preserve">. When pushed, many pacifists will admit that there probably are conditions under which they would endorse a military response (Nazis! Invading xenocidal lizard people! All of the above!). </w:t>
      </w:r>
      <w:r w:rsidRPr="00AC2124">
        <w:rPr>
          <w:rStyle w:val="StyleUnderline"/>
        </w:rPr>
        <w:t xml:space="preserve">Practical </w:t>
      </w:r>
      <w:r w:rsidRPr="00E403A6">
        <w:rPr>
          <w:rStyle w:val="StyleUnderline"/>
        </w:rPr>
        <w:t xml:space="preserve">pacifists and warmongers are </w:t>
      </w:r>
      <w:r w:rsidRPr="00E403A6">
        <w:rPr>
          <w:rStyle w:val="Emphasis"/>
        </w:rPr>
        <w:t>not always rhetorically distinguishable</w:t>
      </w:r>
      <w:r w:rsidRPr="00AC2124">
        <w:rPr>
          <w:sz w:val="14"/>
        </w:rPr>
        <w:t xml:space="preserve">: </w:t>
      </w:r>
      <w:r w:rsidRPr="00AC2124">
        <w:rPr>
          <w:rStyle w:val="StyleUnderline"/>
        </w:rPr>
        <w:t>both may well describe military action as a lamentable final course of action prompted by exceptional danger</w:t>
      </w:r>
      <w:r w:rsidRPr="00AC2124">
        <w:rPr>
          <w:sz w:val="14"/>
        </w:rPr>
        <w:t>. Given this, how can we ensure that military force is, in fact, the exceptional course of action?</w:t>
      </w:r>
    </w:p>
    <w:p w14:paraId="58A8E1C9" w14:textId="77777777" w:rsidR="00A146AB" w:rsidRPr="00AC2124" w:rsidRDefault="00A146AB" w:rsidP="00A146AB">
      <w:pPr>
        <w:rPr>
          <w:sz w:val="14"/>
        </w:rPr>
      </w:pPr>
      <w:r w:rsidRPr="00AC2124">
        <w:rPr>
          <w:rStyle w:val="StyleUnderline"/>
        </w:rPr>
        <w:t xml:space="preserve">My recommendation is to </w:t>
      </w:r>
      <w:r w:rsidRPr="00E403A6">
        <w:rPr>
          <w:rStyle w:val="Emphasis"/>
          <w:highlight w:val="cyan"/>
        </w:rPr>
        <w:t>concretize</w:t>
      </w:r>
      <w:r w:rsidRPr="00E403A6">
        <w:rPr>
          <w:rStyle w:val="StyleUnderline"/>
          <w:highlight w:val="cyan"/>
        </w:rPr>
        <w:t xml:space="preserve"> skepticism</w:t>
      </w:r>
      <w:r w:rsidRPr="00AC2124">
        <w:rPr>
          <w:rStyle w:val="StyleUnderline"/>
        </w:rPr>
        <w:t xml:space="preserve"> of militarism </w:t>
      </w:r>
      <w:r w:rsidRPr="00E403A6">
        <w:rPr>
          <w:rStyle w:val="StyleUnderline"/>
        </w:rPr>
        <w:t xml:space="preserve">in </w:t>
      </w:r>
      <w:r w:rsidRPr="00E403A6">
        <w:rPr>
          <w:rStyle w:val="Emphasis"/>
        </w:rPr>
        <w:t>institutional arrangements</w:t>
      </w:r>
      <w:r w:rsidRPr="00E403A6">
        <w:rPr>
          <w:sz w:val="14"/>
        </w:rPr>
        <w:t>,</w:t>
      </w:r>
      <w:r w:rsidRPr="00AC2124">
        <w:rPr>
          <w:sz w:val="14"/>
        </w:rPr>
        <w:t xml:space="preserve"> </w:t>
      </w:r>
      <w:r w:rsidRPr="00E403A6">
        <w:rPr>
          <w:rStyle w:val="StyleUnderline"/>
          <w:highlight w:val="cyan"/>
        </w:rPr>
        <w:t xml:space="preserve">to </w:t>
      </w:r>
      <w:r w:rsidRPr="00E403A6">
        <w:rPr>
          <w:rStyle w:val="Emphasis"/>
          <w:highlight w:val="cyan"/>
        </w:rPr>
        <w:t>bend institutional defaults</w:t>
      </w:r>
      <w:r w:rsidRPr="00E403A6">
        <w:rPr>
          <w:rStyle w:val="StyleUnderline"/>
          <w:highlight w:val="cyan"/>
        </w:rPr>
        <w:t xml:space="preserve"> away from militarism</w:t>
      </w:r>
      <w:r w:rsidRPr="00AC2124">
        <w:rPr>
          <w:rStyle w:val="StyleUnderline"/>
        </w:rPr>
        <w:t xml:space="preserve"> such that war-making capacities must be fabricated before they can be deployed and are starkly limited in duration</w:t>
      </w:r>
      <w:r w:rsidRPr="00AC2124">
        <w:rPr>
          <w:sz w:val="14"/>
        </w:rPr>
        <w:t xml:space="preserve">. In simpler terms, </w:t>
      </w:r>
      <w:r w:rsidRPr="00E403A6">
        <w:rPr>
          <w:rStyle w:val="StyleUnderline"/>
          <w:highlight w:val="cyan"/>
        </w:rPr>
        <w:t xml:space="preserve">it should be </w:t>
      </w:r>
      <w:r w:rsidRPr="00E403A6">
        <w:rPr>
          <w:rStyle w:val="Emphasis"/>
          <w:highlight w:val="cyan"/>
        </w:rPr>
        <w:t>politically</w:t>
      </w:r>
      <w:r w:rsidRPr="00E403A6">
        <w:rPr>
          <w:sz w:val="14"/>
          <w:highlight w:val="cyan"/>
        </w:rPr>
        <w:t xml:space="preserve">, </w:t>
      </w:r>
      <w:r w:rsidRPr="00E403A6">
        <w:rPr>
          <w:rStyle w:val="Emphasis"/>
          <w:highlight w:val="cyan"/>
        </w:rPr>
        <w:t>socially</w:t>
      </w:r>
      <w:r w:rsidRPr="00E403A6">
        <w:rPr>
          <w:sz w:val="14"/>
          <w:highlight w:val="cyan"/>
        </w:rPr>
        <w:t xml:space="preserve">, </w:t>
      </w:r>
      <w:r w:rsidRPr="00E403A6">
        <w:rPr>
          <w:rStyle w:val="StyleUnderline"/>
          <w:highlight w:val="cyan"/>
        </w:rPr>
        <w:t xml:space="preserve">and </w:t>
      </w:r>
      <w:r w:rsidRPr="00E403A6">
        <w:rPr>
          <w:rStyle w:val="Emphasis"/>
          <w:highlight w:val="cyan"/>
        </w:rPr>
        <w:t>logistically difficult</w:t>
      </w:r>
      <w:r w:rsidRPr="00AC2124">
        <w:rPr>
          <w:rStyle w:val="StyleUnderline"/>
        </w:rPr>
        <w:t xml:space="preserve"> for politicians </w:t>
      </w:r>
      <w:r w:rsidRPr="00E403A6">
        <w:rPr>
          <w:rStyle w:val="StyleUnderline"/>
          <w:highlight w:val="cyan"/>
        </w:rPr>
        <w:t xml:space="preserve">to prosecute a war and we should </w:t>
      </w:r>
      <w:r w:rsidRPr="00E403A6">
        <w:rPr>
          <w:rStyle w:val="Emphasis"/>
          <w:highlight w:val="cyan"/>
        </w:rPr>
        <w:t>organize</w:t>
      </w:r>
      <w:r w:rsidRPr="00C43B40">
        <w:rPr>
          <w:rStyle w:val="Emphasis"/>
        </w:rPr>
        <w:t xml:space="preserve"> government </w:t>
      </w:r>
      <w:r w:rsidRPr="00E403A6">
        <w:rPr>
          <w:rStyle w:val="Emphasis"/>
          <w:highlight w:val="cyan"/>
        </w:rPr>
        <w:t>agencies</w:t>
      </w:r>
      <w:r w:rsidRPr="00E403A6">
        <w:rPr>
          <w:sz w:val="14"/>
          <w:highlight w:val="cyan"/>
        </w:rPr>
        <w:t xml:space="preserve">, </w:t>
      </w:r>
      <w:r w:rsidRPr="00E403A6">
        <w:rPr>
          <w:rStyle w:val="StyleUnderline"/>
          <w:highlight w:val="cyan"/>
        </w:rPr>
        <w:t xml:space="preserve">including </w:t>
      </w:r>
      <w:r w:rsidRPr="00E403A6">
        <w:rPr>
          <w:rStyle w:val="Emphasis"/>
          <w:highlight w:val="cyan"/>
        </w:rPr>
        <w:t>budgets</w:t>
      </w:r>
      <w:r w:rsidRPr="00E403A6">
        <w:rPr>
          <w:sz w:val="14"/>
          <w:highlight w:val="cyan"/>
        </w:rPr>
        <w:t xml:space="preserve">, </w:t>
      </w:r>
      <w:r w:rsidRPr="00E403A6">
        <w:rPr>
          <w:rStyle w:val="StyleUnderline"/>
          <w:highlight w:val="cyan"/>
        </w:rPr>
        <w:t>to reflect this</w:t>
      </w:r>
      <w:r w:rsidRPr="00AC2124">
        <w:rPr>
          <w:rStyle w:val="StyleUnderline"/>
        </w:rPr>
        <w:t xml:space="preserve"> fact</w:t>
      </w:r>
      <w:r w:rsidRPr="00AC2124">
        <w:rPr>
          <w:sz w:val="14"/>
        </w:rPr>
        <w:t>. That’s a good reason not to deploy troops to Ukraine, but it’s also a good reason not to fund the military as we do.</w:t>
      </w:r>
    </w:p>
    <w:p w14:paraId="61EABDF3" w14:textId="77777777" w:rsidR="00A146AB" w:rsidRPr="00AC2124" w:rsidRDefault="00A146AB" w:rsidP="00A146AB">
      <w:pPr>
        <w:rPr>
          <w:sz w:val="14"/>
        </w:rPr>
      </w:pPr>
      <w:r w:rsidRPr="00AC2124">
        <w:rPr>
          <w:sz w:val="14"/>
        </w:rPr>
        <w:t xml:space="preserve">This is, to a great extent, a practical lesson I take from the history of the two military engagements I named above as justifiable. Both the Civil War and World War II were watershed moments in the construction of American state capacity. In both cases, the Federal government was faced with such a pressing military danger that it had to whip up popular support for military action and constitute a fighting force. That entailed dramatic and unpopular disruptions of daily life in which average citizens were expected to subordinate their own interests to those of the state and war effort. And it required the creation of vast new state bureaucracies and unprecedented interventions in the national economy. And it also involved important and persistent constitutional reorderings that fundamentally altered the shape of how lawmaking, courts, and ordered liberty functioned. In the case of the Civil War, many of those constitutional and governmental reorganizations were ended in a premature fashion, leading to the failure of Reconstruction. But in the case of World War II, </w:t>
      </w:r>
      <w:r w:rsidRPr="00C43B40">
        <w:rPr>
          <w:sz w:val="14"/>
        </w:rPr>
        <w:t xml:space="preserve">the United States never really wound down what historian James T. Sparrow terms “the warfare state,” instead rolling it into, first, the Cold War State and, now, the National Security State. I think that was a grievous error precisely because it has allowed 80 years of conniving and opportunistic politicians to free-ride on the necessary national mobilization executed by Roosevelt. We no longer need to reorganize American society to prosecute a war; we often need to reorganize it just to prevent a war. </w:t>
      </w:r>
      <w:r w:rsidRPr="00AC2124">
        <w:rPr>
          <w:rStyle w:val="StyleUnderline"/>
        </w:rPr>
        <w:t xml:space="preserve">We have made it </w:t>
      </w:r>
      <w:r w:rsidRPr="00C43B40">
        <w:rPr>
          <w:rStyle w:val="Emphasis"/>
        </w:rPr>
        <w:t>easy</w:t>
      </w:r>
      <w:r w:rsidRPr="00AC2124">
        <w:rPr>
          <w:rStyle w:val="StyleUnderline"/>
        </w:rPr>
        <w:t xml:space="preserve"> for politicians and generals to start wars because the </w:t>
      </w:r>
      <w:r w:rsidRPr="00C43B40">
        <w:rPr>
          <w:rStyle w:val="Emphasis"/>
        </w:rPr>
        <w:t>unchecked institutional default</w:t>
      </w:r>
      <w:r w:rsidRPr="00AC2124">
        <w:rPr>
          <w:rStyle w:val="StyleUnderline"/>
        </w:rPr>
        <w:t xml:space="preserve"> is to lavish improbable sums of money on</w:t>
      </w:r>
      <w:r w:rsidRPr="00AC2124">
        <w:rPr>
          <w:sz w:val="14"/>
        </w:rPr>
        <w:t xml:space="preserve"> the military and defense contractors and to stock their bases with missiles and jets just waiting to be used. (Not that the jets always work.) Even when we don’t have a hot conflict going, </w:t>
      </w:r>
      <w:r w:rsidRPr="00AC2124">
        <w:rPr>
          <w:rStyle w:val="StyleUnderline"/>
        </w:rPr>
        <w:t>our war machine</w:t>
      </w:r>
      <w:r w:rsidRPr="00AC2124">
        <w:rPr>
          <w:sz w:val="14"/>
        </w:rPr>
        <w:t xml:space="preserve"> is the Chekov’s gun of American political theater.</w:t>
      </w:r>
    </w:p>
    <w:p w14:paraId="0585FCA1" w14:textId="77777777" w:rsidR="00A146AB" w:rsidRPr="00AC2124" w:rsidRDefault="00A146AB" w:rsidP="00A146AB">
      <w:pPr>
        <w:rPr>
          <w:sz w:val="14"/>
        </w:rPr>
      </w:pPr>
      <w:r w:rsidRPr="00E403A6">
        <w:rPr>
          <w:rStyle w:val="StyleUnderline"/>
          <w:highlight w:val="cyan"/>
        </w:rPr>
        <w:t>This</w:t>
      </w:r>
      <w:r w:rsidRPr="00AC2124">
        <w:rPr>
          <w:rStyle w:val="StyleUnderline"/>
        </w:rPr>
        <w:t xml:space="preserve"> institutional context </w:t>
      </w:r>
      <w:r w:rsidRPr="00E403A6">
        <w:rPr>
          <w:rStyle w:val="StyleUnderline"/>
          <w:highlight w:val="cyan"/>
        </w:rPr>
        <w:t>makes</w:t>
      </w:r>
      <w:r w:rsidRPr="00AC2124">
        <w:rPr>
          <w:rStyle w:val="StyleUnderline"/>
        </w:rPr>
        <w:t xml:space="preserve"> so much anti-war </w:t>
      </w:r>
      <w:r w:rsidRPr="00E403A6">
        <w:rPr>
          <w:rStyle w:val="StyleUnderline"/>
          <w:highlight w:val="cyan"/>
        </w:rPr>
        <w:t>rhetoric</w:t>
      </w:r>
      <w:r w:rsidRPr="00AC2124">
        <w:rPr>
          <w:sz w:val="14"/>
        </w:rPr>
        <w:t xml:space="preserve">, my own included, </w:t>
      </w:r>
      <w:r w:rsidRPr="00E403A6">
        <w:rPr>
          <w:rStyle w:val="Emphasis"/>
          <w:highlight w:val="cyan"/>
        </w:rPr>
        <w:t>fine words scolding the storm</w:t>
      </w:r>
      <w:r w:rsidRPr="00AC2124">
        <w:rPr>
          <w:sz w:val="14"/>
        </w:rPr>
        <w:t xml:space="preserve">. </w:t>
      </w:r>
      <w:r w:rsidRPr="00AC2124">
        <w:rPr>
          <w:rStyle w:val="StyleUnderline"/>
        </w:rPr>
        <w:t xml:space="preserve">This rhetoric is </w:t>
      </w:r>
      <w:r w:rsidRPr="00C43B40">
        <w:rPr>
          <w:rStyle w:val="Emphasis"/>
        </w:rPr>
        <w:t xml:space="preserve">too </w:t>
      </w:r>
      <w:r w:rsidRPr="00E403A6">
        <w:rPr>
          <w:rStyle w:val="Emphasis"/>
          <w:highlight w:val="cyan"/>
        </w:rPr>
        <w:t>easily appropriated</w:t>
      </w:r>
      <w:r w:rsidRPr="00E403A6">
        <w:rPr>
          <w:rStyle w:val="StyleUnderline"/>
          <w:highlight w:val="cyan"/>
        </w:rPr>
        <w:t xml:space="preserve"> by warmongers</w:t>
      </w:r>
      <w:r w:rsidRPr="00AC2124">
        <w:rPr>
          <w:rStyle w:val="StyleUnderline"/>
        </w:rPr>
        <w:t xml:space="preserve"> and deployed </w:t>
      </w:r>
      <w:r w:rsidRPr="00E403A6">
        <w:rPr>
          <w:rStyle w:val="StyleUnderline"/>
          <w:highlight w:val="cyan"/>
        </w:rPr>
        <w:t xml:space="preserve">as a </w:t>
      </w:r>
      <w:r w:rsidRPr="00E403A6">
        <w:rPr>
          <w:rStyle w:val="Emphasis"/>
          <w:highlight w:val="cyan"/>
        </w:rPr>
        <w:t>partisan cudgel</w:t>
      </w:r>
      <w:r w:rsidRPr="00AC2124">
        <w:rPr>
          <w:rStyle w:val="StyleUnderline"/>
        </w:rPr>
        <w:t xml:space="preserve"> to criticize the party in power</w:t>
      </w:r>
      <w:r w:rsidRPr="00AC2124">
        <w:rPr>
          <w:sz w:val="14"/>
        </w:rPr>
        <w:t xml:space="preserve">, </w:t>
      </w:r>
      <w:r w:rsidRPr="00AC2124">
        <w:rPr>
          <w:rStyle w:val="StyleUnderline"/>
        </w:rPr>
        <w:t>only to see the ascendant party make use of the same military apparatus</w:t>
      </w:r>
      <w:r w:rsidRPr="00AC2124">
        <w:rPr>
          <w:sz w:val="14"/>
        </w:rPr>
        <w:t xml:space="preserve"> when it has taken control. This was (and remains) a regular criticism of the Obama Administration in some quarters. If you’ll recall, Obama had campaigned as a credible critic of the disastrous invasion of Iraq. Along with a majority of the Democratic Senate caucus, Hilary Clinton had voted in favor of the Authorization of Military Force Resolution (2002), while Obama, still a state senator at the time, had not. I wouldn’t exactly call Obama’s rhetoric dovish, but it inspired some (imho unwarranted) optimism among Democratic voters as well as some vitriolic criticism from the Right. Depending on how much hope one invested in Obama’s foreign policy, the succeeding eight years were possibly disappointing, with the Obama Administration sustaining an open-ended military presence in Afghanistan and asserting the right to engage in drone strikes, bombings, and targeted assassinations whenever they felt national security required it. If one believes the Glenn Greenwalds of the world, Obama’s foreign policy and commitment to the national security state was a seamless extension of Bush II’s and most Democratic media types were all too willing to forget about US militarism once their own guy was in the White House. Greenwald now also makes the same criticism of the Biden Administration and the current Democratic party. One needn’t agree entirely with Greenwald’s assessment—you may justifiably prefer Obama’s foreign policy to Bush’s and Biden’s to Trump’s on the particulars—to, nevertheless, recognize that, however Obama and Biden deploy the American war machine, both are unflinching about maintaining America’s capacity to unleash massive amounts of violence on the rest of the world.</w:t>
      </w:r>
    </w:p>
    <w:p w14:paraId="00396ECE" w14:textId="77777777" w:rsidR="00A146AB" w:rsidRPr="00AC2124" w:rsidRDefault="00A146AB" w:rsidP="00A146AB">
      <w:pPr>
        <w:rPr>
          <w:sz w:val="14"/>
        </w:rPr>
      </w:pPr>
      <w:r w:rsidRPr="00AC2124">
        <w:rPr>
          <w:sz w:val="14"/>
        </w:rPr>
        <w:t>Neither Obama nor Biden are unusual in this regard. Senator Bernie Sanders has long been sneeringly dismissed in national media as a loony leftist, despite his persistent national popularity, because he has been a stalwart critic of defense spending. He has been politically isolated and marginalized for his longstanding commitment to reducing America’s capacity to make war. But maintaining such a capacity, at extraordinary expense in lives, liberties, and lucre, has been a near constant in American political life since World War II. Recent military actions as part of the “War on Terror” have cost the US $9 trillion and killed more than 900,000 people in the last two decades alone. But the National Security State remains the ideological and institutional container within which partisan disagreements play out and that has been so, at least within the narrow band of respectable national politics, for the past 80 years without serious interruption. People may disagree with how to deploy the American war machine. Some even believe—earnestly and resolutely—that America should rarely deploy it and is or has been badly misguided in deploying it in the past. The arguments in polite political society, however, remain focused on the when of deployment—”now? no!”—and rarely pose the more fundamental question: should the United States maintain a war machine at all? That’s a shame. Just as the most effective deterrent to driving a Lamborghini is to not have a Lamborghini in your garage, the most effective deterrent to US militarism would be for the United States not to have a war machine.</w:t>
      </w:r>
    </w:p>
    <w:p w14:paraId="365C7ECC" w14:textId="77777777" w:rsidR="00A146AB" w:rsidRPr="00AC2124" w:rsidRDefault="00A146AB" w:rsidP="00A146AB">
      <w:pPr>
        <w:rPr>
          <w:sz w:val="14"/>
        </w:rPr>
      </w:pPr>
      <w:r w:rsidRPr="00AC2124">
        <w:rPr>
          <w:sz w:val="14"/>
        </w:rPr>
        <w:t>And what a war machine it is! The amount of money the US government has invested in its military is truly mind-boggling. It is beyond counting. No really. Pentagon spending has never been audited. Current Department of Defense annual discretionary expenditures are $770 billion, but a fuller tabulation, including things like the Homeland Security, Veterans Affairs, and the Department of Energy’s contributions to the nuclear arsenal, could put the total annual tab at nearly $1.2 trillion conservatively estimated. It is true, as hawks are fond to note, that current spending on defense is lower than it has been for most of the past century when taken as a percentage of GDP. And it’s also true that the US spends a smaller portion of its GDP on its military than do Saudi Arabia, Israel, and Russia. Yes, that’s all true… and an unpersuasive rationale for current spending levels! The US has the largest economy in the world. The US economy is 14 times larger than Russia’s and almost 50 times the size of Israel’s. You don’t fight wars as a percentage of GDP. It’s the absolute size of your military that matters and the US war machine towers over everyone else. When we move past the percentage of GDP smudge, you’ll notice that Russia spends only about $60 billion annually on its military, a mere 5% (!!!) of the $1.2 trillion total US tab I mentioned above. And even that understates the relative difference in size since decades of capital investments in military infrastructure and equipment compose the unrivaled total assets of the US military. Sure, the military is a huge sinkhole of waste and fraud, but it also owns a bunch of stuff! The (unaudited) Department of Defense’s own (probably low-balled) accounting suggests it holds $3.2 trillion in total assets, a sum that is only about 50 times as large as Russia’s annual military expenditures.</w:t>
      </w:r>
    </w:p>
    <w:p w14:paraId="1579272A" w14:textId="77777777" w:rsidR="00A146AB" w:rsidRPr="00AC2124" w:rsidRDefault="00A146AB" w:rsidP="00A146AB">
      <w:pPr>
        <w:rPr>
          <w:sz w:val="14"/>
        </w:rPr>
      </w:pPr>
      <w:r w:rsidRPr="00AC2124">
        <w:rPr>
          <w:sz w:val="14"/>
        </w:rPr>
        <w:t xml:space="preserve">Given this context, my own sense is that </w:t>
      </w:r>
      <w:r w:rsidRPr="00E403A6">
        <w:rPr>
          <w:rStyle w:val="StyleUnderline"/>
          <w:highlight w:val="cyan"/>
        </w:rPr>
        <w:t>critiques</w:t>
      </w:r>
      <w:r w:rsidRPr="00AC2124">
        <w:rPr>
          <w:rStyle w:val="StyleUnderline"/>
        </w:rPr>
        <w:t xml:space="preserve"> of US military actions </w:t>
      </w:r>
      <w:r w:rsidRPr="00E403A6">
        <w:rPr>
          <w:rStyle w:val="StyleUnderline"/>
          <w:highlight w:val="cyan"/>
        </w:rPr>
        <w:t>are too concerned with</w:t>
      </w:r>
      <w:r w:rsidRPr="00AC2124">
        <w:rPr>
          <w:rStyle w:val="StyleUnderline"/>
        </w:rPr>
        <w:t xml:space="preserve"> the </w:t>
      </w:r>
      <w:r w:rsidRPr="00E403A6">
        <w:rPr>
          <w:rStyle w:val="Emphasis"/>
          <w:highlight w:val="cyan"/>
        </w:rPr>
        <w:t>ideological rationales</w:t>
      </w:r>
      <w:r w:rsidRPr="00AC2124">
        <w:rPr>
          <w:rStyle w:val="StyleUnderline"/>
        </w:rPr>
        <w:t xml:space="preserve"> for particular actions</w:t>
      </w:r>
      <w:r w:rsidRPr="00AC2124">
        <w:rPr>
          <w:sz w:val="14"/>
        </w:rPr>
        <w:t xml:space="preserve">, </w:t>
      </w:r>
      <w:r w:rsidRPr="00E403A6">
        <w:rPr>
          <w:rStyle w:val="StyleUnderline"/>
          <w:highlight w:val="cyan"/>
        </w:rPr>
        <w:t>and not</w:t>
      </w:r>
      <w:r w:rsidRPr="00AC2124">
        <w:rPr>
          <w:rStyle w:val="StyleUnderline"/>
        </w:rPr>
        <w:t xml:space="preserve"> concerned </w:t>
      </w:r>
      <w:r w:rsidRPr="00E403A6">
        <w:rPr>
          <w:rStyle w:val="StyleUnderline"/>
          <w:highlight w:val="cyan"/>
        </w:rPr>
        <w:t xml:space="preserve">enough with </w:t>
      </w:r>
      <w:r w:rsidRPr="00E403A6">
        <w:rPr>
          <w:rStyle w:val="Emphasis"/>
          <w:highlight w:val="cyan"/>
        </w:rPr>
        <w:t>institutional design</w:t>
      </w:r>
      <w:r w:rsidRPr="00E403A6">
        <w:rPr>
          <w:rStyle w:val="StyleUnderline"/>
          <w:highlight w:val="cyan"/>
        </w:rPr>
        <w:t xml:space="preserve"> and </w:t>
      </w:r>
      <w:r w:rsidRPr="00E403A6">
        <w:rPr>
          <w:rStyle w:val="Emphasis"/>
          <w:highlight w:val="cyan"/>
        </w:rPr>
        <w:t>material interests</w:t>
      </w:r>
      <w:r w:rsidRPr="00AC2124">
        <w:rPr>
          <w:rStyle w:val="StyleUnderline"/>
        </w:rPr>
        <w:t xml:space="preserve"> that mobilize them</w:t>
      </w:r>
      <w:r w:rsidRPr="00E403A6">
        <w:rPr>
          <w:sz w:val="14"/>
          <w:highlight w:val="cyan"/>
        </w:rPr>
        <w:t xml:space="preserve">. </w:t>
      </w:r>
      <w:r w:rsidRPr="00E403A6">
        <w:rPr>
          <w:rStyle w:val="StyleUnderline"/>
          <w:highlight w:val="cyan"/>
        </w:rPr>
        <w:t xml:space="preserve">I </w:t>
      </w:r>
      <w:r w:rsidRPr="00E403A6">
        <w:rPr>
          <w:rStyle w:val="Emphasis"/>
          <w:highlight w:val="cyan"/>
        </w:rPr>
        <w:t>doubt</w:t>
      </w:r>
      <w:r w:rsidRPr="00C43B40">
        <w:rPr>
          <w:rStyle w:val="Emphasis"/>
        </w:rPr>
        <w:t xml:space="preserve"> very much</w:t>
      </w:r>
      <w:r w:rsidRPr="00AC2124">
        <w:rPr>
          <w:rStyle w:val="StyleUnderline"/>
        </w:rPr>
        <w:t xml:space="preserve"> that </w:t>
      </w:r>
      <w:r w:rsidRPr="00E403A6">
        <w:rPr>
          <w:rStyle w:val="StyleUnderline"/>
          <w:highlight w:val="cyan"/>
        </w:rPr>
        <w:t>we are likely to</w:t>
      </w:r>
      <w:r w:rsidRPr="00AC2124">
        <w:rPr>
          <w:rStyle w:val="StyleUnderline"/>
        </w:rPr>
        <w:t xml:space="preserve"> </w:t>
      </w:r>
      <w:r w:rsidRPr="00C43B40">
        <w:rPr>
          <w:rStyle w:val="Emphasis"/>
        </w:rPr>
        <w:t xml:space="preserve">radically </w:t>
      </w:r>
      <w:r w:rsidRPr="00E403A6">
        <w:rPr>
          <w:rStyle w:val="Emphasis"/>
          <w:highlight w:val="cyan"/>
        </w:rPr>
        <w:t>alter the</w:t>
      </w:r>
      <w:r w:rsidRPr="00C43B40">
        <w:rPr>
          <w:rStyle w:val="Emphasis"/>
        </w:rPr>
        <w:t xml:space="preserve"> guiding </w:t>
      </w:r>
      <w:r w:rsidRPr="00E403A6">
        <w:rPr>
          <w:rStyle w:val="Emphasis"/>
          <w:highlight w:val="cyan"/>
        </w:rPr>
        <w:t>ideology</w:t>
      </w:r>
      <w:r w:rsidRPr="00E403A6">
        <w:rPr>
          <w:rStyle w:val="StyleUnderline"/>
          <w:highlight w:val="cyan"/>
        </w:rPr>
        <w:t xml:space="preserve"> of</w:t>
      </w:r>
      <w:r w:rsidRPr="00AC2124">
        <w:rPr>
          <w:rStyle w:val="StyleUnderline"/>
        </w:rPr>
        <w:t xml:space="preserve"> America’s political </w:t>
      </w:r>
      <w:r w:rsidRPr="00E403A6">
        <w:rPr>
          <w:rStyle w:val="StyleUnderline"/>
          <w:highlight w:val="cyan"/>
        </w:rPr>
        <w:t>leadership</w:t>
      </w:r>
      <w:r w:rsidRPr="00AC2124">
        <w:rPr>
          <w:sz w:val="14"/>
        </w:rPr>
        <w:t>—there’s a longer post on this yet to come but even Trumpkins are the weird, spoiled fruit of liberalism—</w:t>
      </w:r>
      <w:r w:rsidRPr="00AC2124">
        <w:rPr>
          <w:rStyle w:val="StyleUnderline"/>
        </w:rPr>
        <w:t xml:space="preserve">but </w:t>
      </w:r>
      <w:r w:rsidRPr="00E403A6">
        <w:rPr>
          <w:rStyle w:val="StyleUnderline"/>
          <w:highlight w:val="cyan"/>
        </w:rPr>
        <w:t>even if we did</w:t>
      </w:r>
      <w:r w:rsidRPr="00AC2124">
        <w:rPr>
          <w:sz w:val="14"/>
        </w:rPr>
        <w:t xml:space="preserve">, </w:t>
      </w:r>
      <w:r w:rsidRPr="00E403A6">
        <w:rPr>
          <w:rStyle w:val="Emphasis"/>
          <w:highlight w:val="cyan"/>
        </w:rPr>
        <w:t>institutional inertia</w:t>
      </w:r>
      <w:r w:rsidRPr="00C43B40">
        <w:rPr>
          <w:rStyle w:val="Emphasis"/>
        </w:rPr>
        <w:t xml:space="preserve"> alone</w:t>
      </w:r>
      <w:r w:rsidRPr="00AC2124">
        <w:rPr>
          <w:rStyle w:val="StyleUnderline"/>
        </w:rPr>
        <w:t xml:space="preserve"> </w:t>
      </w:r>
      <w:r w:rsidRPr="00E403A6">
        <w:rPr>
          <w:rStyle w:val="StyleUnderline"/>
          <w:highlight w:val="cyan"/>
        </w:rPr>
        <w:t xml:space="preserve">could </w:t>
      </w:r>
      <w:r w:rsidRPr="00E403A6">
        <w:rPr>
          <w:rStyle w:val="StyleUnderline"/>
        </w:rPr>
        <w:t>still</w:t>
      </w:r>
      <w:r w:rsidRPr="00AC2124">
        <w:rPr>
          <w:rStyle w:val="StyleUnderline"/>
        </w:rPr>
        <w:t xml:space="preserve"> </w:t>
      </w:r>
      <w:r w:rsidRPr="00E403A6">
        <w:rPr>
          <w:rStyle w:val="StyleUnderline"/>
          <w:highlight w:val="cyan"/>
        </w:rPr>
        <w:t>overdetermine a</w:t>
      </w:r>
      <w:r w:rsidRPr="00AC2124">
        <w:rPr>
          <w:rStyle w:val="StyleUnderline"/>
        </w:rPr>
        <w:t xml:space="preserve"> </w:t>
      </w:r>
      <w:r w:rsidRPr="00C43B40">
        <w:rPr>
          <w:rStyle w:val="Emphasis"/>
        </w:rPr>
        <w:t xml:space="preserve">casually </w:t>
      </w:r>
      <w:r w:rsidRPr="00E403A6">
        <w:rPr>
          <w:rStyle w:val="Emphasis"/>
          <w:highlight w:val="cyan"/>
        </w:rPr>
        <w:t>fatal militarism</w:t>
      </w:r>
      <w:r w:rsidRPr="00E403A6">
        <w:rPr>
          <w:sz w:val="14"/>
          <w:highlight w:val="cyan"/>
        </w:rPr>
        <w:t>.</w:t>
      </w:r>
      <w:r w:rsidRPr="00AC2124">
        <w:rPr>
          <w:sz w:val="14"/>
        </w:rPr>
        <w:t xml:space="preserve"> </w:t>
      </w:r>
      <w:r w:rsidRPr="00E403A6">
        <w:rPr>
          <w:rStyle w:val="StyleUnderline"/>
          <w:highlight w:val="cyan"/>
        </w:rPr>
        <w:t>Transaction costs are</w:t>
      </w:r>
      <w:r w:rsidRPr="00AC2124">
        <w:rPr>
          <w:rStyle w:val="StyleUnderline"/>
        </w:rPr>
        <w:t xml:space="preserve"> an </w:t>
      </w:r>
      <w:r w:rsidRPr="00C43B40">
        <w:rPr>
          <w:rStyle w:val="Emphasis"/>
        </w:rPr>
        <w:t>important deterrent</w:t>
      </w:r>
      <w:r w:rsidRPr="00AC2124">
        <w:rPr>
          <w:rStyle w:val="StyleUnderline"/>
        </w:rPr>
        <w:t xml:space="preserve"> to action</w:t>
      </w:r>
      <w:r w:rsidRPr="00AC2124">
        <w:rPr>
          <w:sz w:val="14"/>
        </w:rPr>
        <w:t>—</w:t>
      </w:r>
      <w:r w:rsidRPr="00AC2124">
        <w:rPr>
          <w:rStyle w:val="StyleUnderline"/>
        </w:rPr>
        <w:t xml:space="preserve">perhaps </w:t>
      </w:r>
      <w:r w:rsidRPr="00E403A6">
        <w:rPr>
          <w:rStyle w:val="StyleUnderline"/>
          <w:highlight w:val="cyan"/>
        </w:rPr>
        <w:t xml:space="preserve">the </w:t>
      </w:r>
      <w:r w:rsidRPr="00E403A6">
        <w:rPr>
          <w:rStyle w:val="Emphasis"/>
          <w:highlight w:val="cyan"/>
        </w:rPr>
        <w:t>most important</w:t>
      </w:r>
      <w:r w:rsidRPr="00E403A6">
        <w:rPr>
          <w:rStyle w:val="StyleUnderline"/>
          <w:highlight w:val="cyan"/>
        </w:rPr>
        <w:t xml:space="preserve"> deterrent</w:t>
      </w:r>
      <w:r w:rsidRPr="00AC2124">
        <w:rPr>
          <w:rStyle w:val="StyleUnderline"/>
        </w:rPr>
        <w:t xml:space="preserve"> from an institutional perspective</w:t>
      </w:r>
      <w:r w:rsidRPr="00AC2124">
        <w:rPr>
          <w:sz w:val="14"/>
        </w:rPr>
        <w:t>—and 80 years of defense spending has helped to radically reduce the transaction costs of military action. Indeed, in the case of the invasion of Iraq, some portion of our political leadership was captured by a sunk cost fallacy: We’d already spent trillions on the war machine, so why not put it to some use and, in Jonah Goldberg’s shameful and abhorrent quote of Michael Ledeen, “pick up some small crappy little country and throw it against the wall, just to show the world we mean business.” Because, why not? What’s the worst that could happen? The institutional gravity of a $3.2 trillion dollar war machine is such that if you keep one in your garage, the particular reasons to use it will find you.</w:t>
      </w:r>
    </w:p>
    <w:p w14:paraId="63E029F5" w14:textId="77777777" w:rsidR="00A146AB" w:rsidRPr="009B198D" w:rsidRDefault="00A146AB" w:rsidP="00A146AB">
      <w:pPr>
        <w:rPr>
          <w:b/>
          <w:iCs/>
          <w:sz w:val="30"/>
          <w:szCs w:val="30"/>
          <w:u w:val="single"/>
          <w:bdr w:val="single" w:sz="8" w:space="0" w:color="auto"/>
        </w:rPr>
      </w:pPr>
      <w:r w:rsidRPr="00AC2124">
        <w:rPr>
          <w:rStyle w:val="StyleUnderline"/>
        </w:rPr>
        <w:t xml:space="preserve">Knowing that Iraq and the global War on Terror were very bad wars </w:t>
      </w:r>
      <w:r w:rsidRPr="00C43B40">
        <w:rPr>
          <w:rStyle w:val="Emphasis"/>
        </w:rPr>
        <w:t>only gets us so far</w:t>
      </w:r>
      <w:r w:rsidRPr="00AC2124">
        <w:rPr>
          <w:rStyle w:val="StyleUnderline"/>
        </w:rPr>
        <w:t xml:space="preserve"> since it seems </w:t>
      </w:r>
      <w:r w:rsidRPr="00C43B40">
        <w:rPr>
          <w:rStyle w:val="Emphasis"/>
        </w:rPr>
        <w:t>inevitable</w:t>
      </w:r>
      <w:r w:rsidRPr="00AC2124">
        <w:rPr>
          <w:rStyle w:val="StyleUnderline"/>
        </w:rPr>
        <w:t xml:space="preserve"> that</w:t>
      </w:r>
      <w:r w:rsidRPr="00AC2124">
        <w:rPr>
          <w:sz w:val="14"/>
        </w:rPr>
        <w:t xml:space="preserve">, </w:t>
      </w:r>
      <w:r w:rsidRPr="00E403A6">
        <w:rPr>
          <w:rStyle w:val="StyleUnderline"/>
          <w:highlight w:val="cyan"/>
        </w:rPr>
        <w:t>at some point</w:t>
      </w:r>
      <w:r w:rsidRPr="00AC2124">
        <w:rPr>
          <w:sz w:val="14"/>
        </w:rPr>
        <w:t xml:space="preserve">, </w:t>
      </w:r>
      <w:r w:rsidRPr="00E403A6">
        <w:rPr>
          <w:rStyle w:val="StyleUnderline"/>
          <w:highlight w:val="cyan"/>
        </w:rPr>
        <w:t xml:space="preserve">politicians and voters </w:t>
      </w:r>
      <w:r w:rsidRPr="00E403A6">
        <w:rPr>
          <w:rStyle w:val="StyleUnderline"/>
        </w:rPr>
        <w:t>both</w:t>
      </w:r>
      <w:r w:rsidRPr="00AC2124">
        <w:rPr>
          <w:rStyle w:val="StyleUnderline"/>
        </w:rPr>
        <w:t xml:space="preserve"> </w:t>
      </w:r>
      <w:r w:rsidRPr="00E403A6">
        <w:rPr>
          <w:rStyle w:val="StyleUnderline"/>
          <w:highlight w:val="cyan"/>
        </w:rPr>
        <w:t xml:space="preserve">will be enthusiastic about </w:t>
      </w:r>
      <w:r w:rsidRPr="00E403A6">
        <w:rPr>
          <w:rStyle w:val="Emphasis"/>
          <w:highlight w:val="cyan"/>
        </w:rPr>
        <w:t>other bad wars</w:t>
      </w:r>
      <w:r w:rsidRPr="00AC2124">
        <w:rPr>
          <w:sz w:val="14"/>
        </w:rPr>
        <w:t xml:space="preserve">. And </w:t>
      </w:r>
      <w:r w:rsidRPr="00E403A6">
        <w:rPr>
          <w:rStyle w:val="Emphasis"/>
          <w:highlight w:val="cyan"/>
        </w:rPr>
        <w:t>how will we stop those</w:t>
      </w:r>
      <w:r w:rsidRPr="00E403A6">
        <w:rPr>
          <w:rStyle w:val="StyleUnderline"/>
          <w:highlight w:val="cyan"/>
        </w:rPr>
        <w:t>?</w:t>
      </w:r>
      <w:r w:rsidRPr="00AC2124">
        <w:rPr>
          <w:sz w:val="14"/>
        </w:rPr>
        <w:t xml:space="preserve"> As I have already stipulated, </w:t>
      </w:r>
      <w:r w:rsidRPr="00AC2124">
        <w:rPr>
          <w:rStyle w:val="StyleUnderline"/>
        </w:rPr>
        <w:t xml:space="preserve">the </w:t>
      </w:r>
      <w:r w:rsidRPr="00C43B40">
        <w:rPr>
          <w:rStyle w:val="Emphasis"/>
        </w:rPr>
        <w:t>fine-tuned adjudication</w:t>
      </w:r>
      <w:r w:rsidRPr="00AC2124">
        <w:rPr>
          <w:rStyle w:val="StyleUnderline"/>
        </w:rPr>
        <w:t xml:space="preserve"> of the rights and wrongs of future military actions requires a level of expertise that is </w:t>
      </w:r>
      <w:r w:rsidRPr="00C43B40">
        <w:rPr>
          <w:rStyle w:val="Emphasis"/>
        </w:rPr>
        <w:t>currently unavailable</w:t>
      </w:r>
      <w:r w:rsidRPr="00AC2124">
        <w:rPr>
          <w:rStyle w:val="StyleUnderline"/>
        </w:rPr>
        <w:t xml:space="preserve"> to most American citizens</w:t>
      </w:r>
      <w:r w:rsidRPr="00AC2124">
        <w:rPr>
          <w:sz w:val="14"/>
        </w:rPr>
        <w:t xml:space="preserve">. I agree with folks such as Daniel Bessner and Stephen Wertheim that a huge part of the problem is that average American citizens are excluded from influencing American foreign policy and that to turn away from endless war we need to effectively “democratize” that debate. We can lament the fact that the average American is both ignorant about world affairs and, at once, profoundly alienated from participating in </w:t>
      </w:r>
      <w:r w:rsidRPr="00E403A6">
        <w:rPr>
          <w:rStyle w:val="Emphasis"/>
          <w:highlight w:val="cyan"/>
        </w:rPr>
        <w:t>debate</w:t>
      </w:r>
      <w:r w:rsidRPr="00E403A6">
        <w:rPr>
          <w:rStyle w:val="Emphasis"/>
        </w:rPr>
        <w:t>s</w:t>
      </w:r>
      <w:r w:rsidRPr="00AC2124">
        <w:rPr>
          <w:rStyle w:val="StyleUnderline"/>
        </w:rPr>
        <w:t xml:space="preserve"> about foreign policy</w:t>
      </w:r>
      <w:r w:rsidRPr="00AC2124">
        <w:rPr>
          <w:sz w:val="14"/>
        </w:rPr>
        <w:t xml:space="preserve">. But it remains the reality, the good work of the Quincy Institute notwithstanding. In the meantime, that adjudication, rarely fine-tuned in national media discourse, </w:t>
      </w:r>
      <w:r w:rsidRPr="00E403A6">
        <w:rPr>
          <w:rStyle w:val="StyleUnderline"/>
          <w:highlight w:val="cyan"/>
        </w:rPr>
        <w:t xml:space="preserve">is run through with </w:t>
      </w:r>
      <w:r w:rsidRPr="00E403A6">
        <w:rPr>
          <w:rStyle w:val="Emphasis"/>
          <w:highlight w:val="cyan"/>
        </w:rPr>
        <w:t>bad faith actors</w:t>
      </w:r>
      <w:r w:rsidRPr="00AC2124">
        <w:rPr>
          <w:rStyle w:val="StyleUnderline"/>
        </w:rPr>
        <w:t xml:space="preserve"> </w:t>
      </w:r>
      <w:r w:rsidRPr="00E403A6">
        <w:rPr>
          <w:rStyle w:val="StyleUnderline"/>
          <w:highlight w:val="cyan"/>
        </w:rPr>
        <w:t>who</w:t>
      </w:r>
      <w:r w:rsidRPr="00AC2124">
        <w:rPr>
          <w:rStyle w:val="StyleUnderline"/>
        </w:rPr>
        <w:t xml:space="preserve"> are interested in </w:t>
      </w:r>
      <w:r w:rsidRPr="00C43B40">
        <w:rPr>
          <w:rStyle w:val="StyleUnderline"/>
        </w:rPr>
        <w:t>advancing their partisan interests</w:t>
      </w:r>
      <w:r w:rsidRPr="00AC2124">
        <w:rPr>
          <w:sz w:val="14"/>
        </w:rPr>
        <w:t xml:space="preserve">, </w:t>
      </w:r>
      <w:r w:rsidRPr="00E403A6">
        <w:rPr>
          <w:rStyle w:val="StyleUnderline"/>
          <w:highlight w:val="cyan"/>
        </w:rPr>
        <w:t xml:space="preserve">lack a </w:t>
      </w:r>
      <w:r w:rsidRPr="00E403A6">
        <w:rPr>
          <w:rStyle w:val="Emphasis"/>
          <w:highlight w:val="cyan"/>
        </w:rPr>
        <w:t>sincere desire</w:t>
      </w:r>
      <w:r w:rsidRPr="00E403A6">
        <w:rPr>
          <w:rStyle w:val="StyleUnderline"/>
          <w:highlight w:val="cyan"/>
        </w:rPr>
        <w:t xml:space="preserve"> to reduce</w:t>
      </w:r>
      <w:r w:rsidRPr="00AC2124">
        <w:rPr>
          <w:rStyle w:val="StyleUnderline"/>
        </w:rPr>
        <w:t xml:space="preserve"> US </w:t>
      </w:r>
      <w:r w:rsidRPr="00E403A6">
        <w:rPr>
          <w:rStyle w:val="StyleUnderline"/>
          <w:highlight w:val="cyan"/>
        </w:rPr>
        <w:t>military action</w:t>
      </w:r>
      <w:r w:rsidRPr="00AC2124">
        <w:rPr>
          <w:rStyle w:val="StyleUnderline"/>
        </w:rPr>
        <w:t xml:space="preserve"> abroad</w:t>
      </w:r>
      <w:r w:rsidRPr="00AC2124">
        <w:rPr>
          <w:sz w:val="14"/>
        </w:rPr>
        <w:t xml:space="preserve">, </w:t>
      </w:r>
      <w:r w:rsidRPr="00E403A6">
        <w:rPr>
          <w:rStyle w:val="StyleUnderline"/>
          <w:highlight w:val="cyan"/>
        </w:rPr>
        <w:t>and may convert</w:t>
      </w:r>
      <w:r w:rsidRPr="00E403A6">
        <w:rPr>
          <w:rStyle w:val="StyleUnderline"/>
        </w:rPr>
        <w:t xml:space="preserve"> </w:t>
      </w:r>
      <w:r w:rsidRPr="00E403A6">
        <w:rPr>
          <w:rStyle w:val="Emphasis"/>
          <w:sz w:val="30"/>
          <w:szCs w:val="30"/>
          <w:highlight w:val="cyan"/>
        </w:rPr>
        <w:t>political capital</w:t>
      </w:r>
      <w:r w:rsidRPr="00C43B40">
        <w:rPr>
          <w:rStyle w:val="Emphasis"/>
          <w:sz w:val="30"/>
          <w:szCs w:val="30"/>
        </w:rPr>
        <w:t xml:space="preserve"> accrued </w:t>
      </w:r>
      <w:r w:rsidRPr="00E403A6">
        <w:rPr>
          <w:rStyle w:val="Emphasis"/>
          <w:sz w:val="30"/>
          <w:szCs w:val="30"/>
          <w:highlight w:val="cyan"/>
        </w:rPr>
        <w:t>through such criticisms</w:t>
      </w:r>
      <w:r w:rsidRPr="00E403A6">
        <w:rPr>
          <w:rStyle w:val="StyleUnderline"/>
        </w:rPr>
        <w:t xml:space="preserve"> into </w:t>
      </w:r>
      <w:r w:rsidRPr="00E403A6">
        <w:rPr>
          <w:rStyle w:val="Emphasis"/>
        </w:rPr>
        <w:t xml:space="preserve">advancing </w:t>
      </w:r>
      <w:r w:rsidRPr="00E403A6">
        <w:rPr>
          <w:rStyle w:val="Emphasis"/>
          <w:highlight w:val="cyan"/>
        </w:rPr>
        <w:t>the interests</w:t>
      </w:r>
      <w:r w:rsidRPr="00E403A6">
        <w:rPr>
          <w:rStyle w:val="StyleUnderline"/>
          <w:highlight w:val="cyan"/>
        </w:rPr>
        <w:t xml:space="preserve"> of that military</w:t>
      </w:r>
      <w:r w:rsidRPr="00E403A6">
        <w:rPr>
          <w:rStyle w:val="StyleUnderline"/>
        </w:rPr>
        <w:t xml:space="preserve"> apparatus</w:t>
      </w:r>
      <w:r w:rsidRPr="00AC2124">
        <w:rPr>
          <w:rStyle w:val="StyleUnderline"/>
        </w:rPr>
        <w:t xml:space="preserve"> in the </w:t>
      </w:r>
      <w:r w:rsidRPr="00E403A6">
        <w:rPr>
          <w:rStyle w:val="Emphasis"/>
        </w:rPr>
        <w:t>near future</w:t>
      </w:r>
      <w:r w:rsidRPr="00AC2124">
        <w:rPr>
          <w:sz w:val="14"/>
        </w:rPr>
        <w:t>. Similarly, my gloss is that the removal of voters and citizens from foreign policy decision making is part and parcel of the redesign of the American state during World War II. In this sense, allowing citizens to shape foreign policy would require not just a change in attitudes by both elites and average citizens, but, in a deeper sense, it would require a broader reorganization of the American state, its boundaries and objectives, and the interests and constituencies it serves. There’s some reason to be optimistic that such a reorganization would be broadly popular with American voters. But, as of yet, there is simply little institutional support for dramatic military spending cuts from within either major political party. The centrist and wonkish wings of the Democratic party don’t yet seem to recognize anti-militarism as a potential component of a “popularist” agenda, despite the popularity of cutting defense spending. But absent an effort to meaningfully reduce that spending, arguments about military action—which ones to support and which ones to denounce—are destined to be chafe in America’s own spiraling Forever Culture War, based less on a serious reflection on the catastrophic touch of American power and more on a gestural affinity for your team’s current imperial enthusiasms.</w:t>
      </w:r>
    </w:p>
    <w:p w14:paraId="29B68295" w14:textId="77777777" w:rsidR="00A146AB" w:rsidRPr="00AC2124" w:rsidRDefault="00A146AB" w:rsidP="00A146AB">
      <w:pPr>
        <w:rPr>
          <w:sz w:val="14"/>
        </w:rPr>
      </w:pPr>
      <w:r w:rsidRPr="00E403A6">
        <w:rPr>
          <w:rStyle w:val="StyleUnderline"/>
          <w:highlight w:val="cyan"/>
        </w:rPr>
        <w:t xml:space="preserve">Effective anti-imperialism will </w:t>
      </w:r>
      <w:r w:rsidRPr="00E403A6">
        <w:rPr>
          <w:rStyle w:val="Emphasis"/>
          <w:highlight w:val="cyan"/>
        </w:rPr>
        <w:t>radically reduce</w:t>
      </w:r>
      <w:r w:rsidRPr="00E403A6">
        <w:rPr>
          <w:rStyle w:val="StyleUnderline"/>
          <w:highlight w:val="cyan"/>
        </w:rPr>
        <w:t xml:space="preserve"> the size of the</w:t>
      </w:r>
      <w:r w:rsidRPr="00AC2124">
        <w:rPr>
          <w:rStyle w:val="StyleUnderline"/>
        </w:rPr>
        <w:t xml:space="preserve"> American </w:t>
      </w:r>
      <w:r w:rsidRPr="00E403A6">
        <w:rPr>
          <w:rStyle w:val="StyleUnderline"/>
          <w:highlight w:val="cyan"/>
        </w:rPr>
        <w:t xml:space="preserve">military or it will do </w:t>
      </w:r>
      <w:r w:rsidRPr="00E403A6">
        <w:rPr>
          <w:rStyle w:val="Emphasis"/>
          <w:highlight w:val="cyan"/>
        </w:rPr>
        <w:t>nothing</w:t>
      </w:r>
      <w:r w:rsidRPr="00AC2124">
        <w:rPr>
          <w:sz w:val="14"/>
        </w:rPr>
        <w:t xml:space="preserve">. And </w:t>
      </w:r>
      <w:r w:rsidRPr="00E403A6">
        <w:rPr>
          <w:rStyle w:val="StyleUnderline"/>
          <w:highlight w:val="cyan"/>
        </w:rPr>
        <w:t xml:space="preserve">anyone who fails to endorse such an approach is </w:t>
      </w:r>
      <w:r w:rsidRPr="00E403A6">
        <w:rPr>
          <w:rStyle w:val="Emphasis"/>
          <w:highlight w:val="cyan"/>
        </w:rPr>
        <w:t>unserious</w:t>
      </w:r>
      <w:r w:rsidRPr="00E403A6">
        <w:rPr>
          <w:rStyle w:val="StyleUnderline"/>
          <w:highlight w:val="cyan"/>
        </w:rPr>
        <w:t xml:space="preserve"> about</w:t>
      </w:r>
      <w:r w:rsidRPr="00AC2124">
        <w:rPr>
          <w:rStyle w:val="StyleUnderline"/>
        </w:rPr>
        <w:t xml:space="preserve"> how to temper the </w:t>
      </w:r>
      <w:r w:rsidRPr="00E403A6">
        <w:rPr>
          <w:rStyle w:val="StyleUnderline"/>
          <w:highlight w:val="cyan"/>
        </w:rPr>
        <w:t>military violence</w:t>
      </w:r>
      <w:r w:rsidRPr="00AC2124">
        <w:rPr>
          <w:rStyle w:val="StyleUnderline"/>
        </w:rPr>
        <w:t xml:space="preserve"> American unleashes on the world</w:t>
      </w:r>
      <w:r w:rsidRPr="00AC2124">
        <w:rPr>
          <w:sz w:val="14"/>
        </w:rPr>
        <w:t xml:space="preserve">. Those statements lays out </w:t>
      </w:r>
      <w:r w:rsidRPr="00AC2124">
        <w:rPr>
          <w:rStyle w:val="StyleUnderline"/>
        </w:rPr>
        <w:t>the monumental nature of the task</w:t>
      </w:r>
      <w:r w:rsidRPr="00AC2124">
        <w:rPr>
          <w:sz w:val="14"/>
        </w:rPr>
        <w:t xml:space="preserve"> in no uncertain terms, and I hope their clarity offers you something of value. At the very least, it </w:t>
      </w:r>
      <w:r w:rsidRPr="00AC2124">
        <w:rPr>
          <w:rStyle w:val="StyleUnderline"/>
        </w:rPr>
        <w:t>gives you a ready-at-hand instrument to distinguish</w:t>
      </w:r>
      <w:r w:rsidRPr="00AC2124">
        <w:rPr>
          <w:sz w:val="14"/>
        </w:rPr>
        <w:t xml:space="preserve"> the </w:t>
      </w:r>
      <w:r w:rsidRPr="00C43B40">
        <w:rPr>
          <w:rStyle w:val="Emphasis"/>
        </w:rPr>
        <w:t>opportunistic criticisms</w:t>
      </w:r>
      <w:r w:rsidRPr="00AC2124">
        <w:rPr>
          <w:sz w:val="14"/>
        </w:rPr>
        <w:t xml:space="preserve"> of the Hawleys, Carlsons, and Vances, on the one hand, </w:t>
      </w:r>
      <w:r w:rsidRPr="00AC2124">
        <w:rPr>
          <w:rStyle w:val="StyleUnderline"/>
        </w:rPr>
        <w:t xml:space="preserve">from the </w:t>
      </w:r>
      <w:r w:rsidRPr="00C43B40">
        <w:rPr>
          <w:rStyle w:val="Emphasis"/>
        </w:rPr>
        <w:t>difficult political commitments</w:t>
      </w:r>
      <w:r w:rsidRPr="00AC2124">
        <w:rPr>
          <w:rStyle w:val="StyleUnderline"/>
        </w:rPr>
        <w:t xml:space="preserve"> that</w:t>
      </w:r>
      <w:r w:rsidRPr="00AC2124">
        <w:rPr>
          <w:sz w:val="14"/>
        </w:rPr>
        <w:t xml:space="preserve">, on the other hand, </w:t>
      </w:r>
      <w:r w:rsidRPr="00AC2124">
        <w:rPr>
          <w:rStyle w:val="StyleUnderline"/>
        </w:rPr>
        <w:t>would effectively reduce militarism in the longer term</w:t>
      </w:r>
      <w:r w:rsidRPr="00AC2124">
        <w:rPr>
          <w:sz w:val="14"/>
        </w:rPr>
        <w:t xml:space="preserve">. </w:t>
      </w:r>
      <w:r w:rsidRPr="00AC2124">
        <w:rPr>
          <w:rStyle w:val="StyleUnderline"/>
        </w:rPr>
        <w:t>This</w:t>
      </w:r>
      <w:r w:rsidRPr="00AC2124">
        <w:rPr>
          <w:sz w:val="14"/>
        </w:rPr>
        <w:t xml:space="preserve"> is a </w:t>
      </w:r>
      <w:r w:rsidRPr="00AC2124">
        <w:rPr>
          <w:rStyle w:val="StyleUnderline"/>
        </w:rPr>
        <w:t>distinction</w:t>
      </w:r>
      <w:r w:rsidRPr="00AC2124">
        <w:rPr>
          <w:sz w:val="14"/>
        </w:rPr>
        <w:t xml:space="preserve"> that seems increasingly lost on Glenn Greenwald, but it </w:t>
      </w:r>
      <w:r w:rsidRPr="00AC2124">
        <w:rPr>
          <w:rStyle w:val="StyleUnderline"/>
        </w:rPr>
        <w:t xml:space="preserve">remains </w:t>
      </w:r>
      <w:r w:rsidRPr="00C43B40">
        <w:rPr>
          <w:rStyle w:val="Emphasis"/>
        </w:rPr>
        <w:t>critical</w:t>
      </w:r>
      <w:r w:rsidRPr="00AC2124">
        <w:rPr>
          <w:rStyle w:val="StyleUnderline"/>
        </w:rPr>
        <w:t xml:space="preserve"> to articulating an effective anti-imperial politics</w:t>
      </w:r>
      <w:r w:rsidRPr="00AC2124">
        <w:rPr>
          <w:sz w:val="14"/>
        </w:rPr>
        <w:t>.</w:t>
      </w:r>
    </w:p>
    <w:p w14:paraId="59BC5B27" w14:textId="77777777" w:rsidR="00A146AB" w:rsidRPr="00DD5579" w:rsidRDefault="00A146AB" w:rsidP="00A146AB">
      <w:pPr>
        <w:pStyle w:val="Analytics"/>
      </w:pPr>
      <w:r>
        <w:t xml:space="preserve">Using the metaphor of ‘corrective rape’ to describe topicality sanitizes rape while diluting the epistemic capacity of the term. </w:t>
      </w:r>
    </w:p>
    <w:p w14:paraId="2A01DCE2" w14:textId="77777777" w:rsidR="00A146AB" w:rsidRPr="00AE5AE3" w:rsidRDefault="00A146AB" w:rsidP="00A146AB">
      <w:r w:rsidRPr="00AE5AE3">
        <w:rPr>
          <w:rStyle w:val="Style13ptBold"/>
        </w:rPr>
        <w:t>Sibbald ’24</w:t>
      </w:r>
      <w:r>
        <w:t xml:space="preserve"> [Kaitlin; Instructor, School of Occupational Therapy, Dalhousie University. BSc Psychology, Sociology, and Bioethics (King’s College) and MScOT from Dalhousie University; Hypatia, “Are Metaphors Ethically Bad Epistemic Practice? Epistemic Injustice at the Intersections,” https://www.cambridge.org/core/services/aop-cambridge-core/content/view/E9D433B6F5C7C78C922CAC8707A27702/S0887536723000909a.pdf/are-metaphors-ethically-bad-epistemic-practice-epistemic-injustice-at-the-intersections.pdf]</w:t>
      </w:r>
    </w:p>
    <w:p w14:paraId="24838B4B" w14:textId="77777777" w:rsidR="00A146AB" w:rsidRPr="00DD5579" w:rsidRDefault="00A146AB" w:rsidP="00A146AB">
      <w:pPr>
        <w:rPr>
          <w:sz w:val="16"/>
        </w:rPr>
      </w:pPr>
      <w:r w:rsidRPr="00DD5579">
        <w:rPr>
          <w:sz w:val="16"/>
        </w:rPr>
        <w:t xml:space="preserve">In this case, the frame of reference produced through the metaphor excludes elements of the concept it seeks to elucidate, altering the epistemic resources available for conveying experience. However, metaphors may also cause epistemic harm by exploiting the terms they use to convey an experience so that they are no longer useful for their main purpose. For example, </w:t>
      </w:r>
      <w:r w:rsidRPr="00F26BBE">
        <w:rPr>
          <w:rStyle w:val="StyleUnderline"/>
        </w:rPr>
        <w:t xml:space="preserve">some </w:t>
      </w:r>
      <w:r w:rsidRPr="00F26BBE">
        <w:rPr>
          <w:rStyle w:val="StyleUnderline"/>
          <w:highlight w:val="cyan"/>
        </w:rPr>
        <w:t>concepts</w:t>
      </w:r>
      <w:r w:rsidRPr="00DD5579">
        <w:rPr>
          <w:sz w:val="16"/>
        </w:rPr>
        <w:t xml:space="preserve"> accurately capture experiences because of their strength, </w:t>
      </w:r>
      <w:r w:rsidRPr="00F26BBE">
        <w:rPr>
          <w:rStyle w:val="StyleUnderline"/>
          <w:highlight w:val="cyan"/>
        </w:rPr>
        <w:t>such as</w:t>
      </w:r>
      <w:r w:rsidRPr="00F26BBE">
        <w:rPr>
          <w:sz w:val="16"/>
          <w:highlight w:val="cyan"/>
        </w:rPr>
        <w:t xml:space="preserve"> </w:t>
      </w:r>
      <w:r w:rsidRPr="00F26BBE">
        <w:rPr>
          <w:sz w:val="16"/>
        </w:rPr>
        <w:t>misogyny</w:t>
      </w:r>
      <w:r w:rsidRPr="00DD5579">
        <w:rPr>
          <w:sz w:val="16"/>
        </w:rPr>
        <w:t xml:space="preserve"> (Manne 2018), and </w:t>
      </w:r>
      <w:r w:rsidRPr="00F26BBE">
        <w:rPr>
          <w:rStyle w:val="Emphasis"/>
          <w:highlight w:val="cyan"/>
        </w:rPr>
        <w:t>rape</w:t>
      </w:r>
      <w:r w:rsidRPr="00DD5579">
        <w:rPr>
          <w:sz w:val="16"/>
        </w:rPr>
        <w:t xml:space="preserve"> (Fraser 2018). </w:t>
      </w:r>
      <w:r w:rsidRPr="00F26BBE">
        <w:rPr>
          <w:rStyle w:val="StyleUnderline"/>
          <w:highlight w:val="cyan"/>
        </w:rPr>
        <w:t>When</w:t>
      </w:r>
      <w:r w:rsidRPr="00AE5AE3">
        <w:rPr>
          <w:rStyle w:val="StyleUnderline"/>
        </w:rPr>
        <w:t xml:space="preserve"> </w:t>
      </w:r>
      <w:r w:rsidRPr="00DD5579">
        <w:rPr>
          <w:sz w:val="16"/>
        </w:rPr>
        <w:t>these words are</w:t>
      </w:r>
      <w:r w:rsidRPr="00AE5AE3">
        <w:rPr>
          <w:rStyle w:val="StyleUnderline"/>
        </w:rPr>
        <w:t xml:space="preserve"> </w:t>
      </w:r>
      <w:r w:rsidRPr="00F26BBE">
        <w:rPr>
          <w:rStyle w:val="StyleUnderline"/>
          <w:highlight w:val="cyan"/>
        </w:rPr>
        <w:t>used as</w:t>
      </w:r>
      <w:r w:rsidRPr="00AE5AE3">
        <w:rPr>
          <w:rStyle w:val="StyleUnderline"/>
        </w:rPr>
        <w:t xml:space="preserve"> the</w:t>
      </w:r>
      <w:r w:rsidRPr="00DD5579">
        <w:rPr>
          <w:sz w:val="16"/>
        </w:rPr>
        <w:t xml:space="preserve"> </w:t>
      </w:r>
      <w:r w:rsidRPr="00AE5AE3">
        <w:rPr>
          <w:rStyle w:val="Emphasis"/>
        </w:rPr>
        <w:t>input domain</w:t>
      </w:r>
      <w:r w:rsidRPr="00DD5579">
        <w:rPr>
          <w:sz w:val="16"/>
        </w:rPr>
        <w:t xml:space="preserve"> </w:t>
      </w:r>
      <w:r w:rsidRPr="00AE5AE3">
        <w:rPr>
          <w:rStyle w:val="StyleUnderline"/>
        </w:rPr>
        <w:t>in</w:t>
      </w:r>
      <w:r w:rsidRPr="00DD5579">
        <w:rPr>
          <w:sz w:val="16"/>
        </w:rPr>
        <w:t xml:space="preserve"> </w:t>
      </w:r>
      <w:r w:rsidRPr="00F26BBE">
        <w:rPr>
          <w:rStyle w:val="Emphasis"/>
          <w:highlight w:val="cyan"/>
        </w:rPr>
        <w:t>metaphors</w:t>
      </w:r>
      <w:r w:rsidRPr="00DD5579">
        <w:rPr>
          <w:sz w:val="16"/>
        </w:rPr>
        <w:t xml:space="preserve"> </w:t>
      </w:r>
      <w:r w:rsidRPr="00AE5AE3">
        <w:rPr>
          <w:rStyle w:val="StyleUnderline"/>
        </w:rPr>
        <w:t>that draw</w:t>
      </w:r>
      <w:r w:rsidRPr="00DD5579">
        <w:rPr>
          <w:sz w:val="16"/>
        </w:rPr>
        <w:t xml:space="preserve"> </w:t>
      </w:r>
      <w:r w:rsidRPr="00AE5AE3">
        <w:rPr>
          <w:rStyle w:val="Emphasis"/>
        </w:rPr>
        <w:t>comparisons</w:t>
      </w:r>
      <w:r w:rsidRPr="00DD5579">
        <w:rPr>
          <w:sz w:val="16"/>
        </w:rPr>
        <w:t xml:space="preserve"> </w:t>
      </w:r>
      <w:r w:rsidRPr="00AE5AE3">
        <w:rPr>
          <w:rStyle w:val="StyleUnderline"/>
        </w:rPr>
        <w:t>between this domain and others that</w:t>
      </w:r>
      <w:r w:rsidRPr="00DD5579">
        <w:rPr>
          <w:sz w:val="16"/>
        </w:rPr>
        <w:t xml:space="preserve"> </w:t>
      </w:r>
      <w:r w:rsidRPr="00F26BBE">
        <w:rPr>
          <w:rStyle w:val="Emphasis"/>
          <w:highlight w:val="cyan"/>
        </w:rPr>
        <w:t>weaken</w:t>
      </w:r>
      <w:r w:rsidRPr="00F26BBE">
        <w:rPr>
          <w:sz w:val="16"/>
          <w:highlight w:val="cyan"/>
        </w:rPr>
        <w:t xml:space="preserve"> </w:t>
      </w:r>
      <w:r w:rsidRPr="00F26BBE">
        <w:rPr>
          <w:rStyle w:val="StyleUnderline"/>
          <w:highlight w:val="cyan"/>
        </w:rPr>
        <w:t>the</w:t>
      </w:r>
      <w:r w:rsidRPr="00AE5AE3">
        <w:rPr>
          <w:rStyle w:val="StyleUnderline"/>
        </w:rPr>
        <w:t xml:space="preserve"> concept’s </w:t>
      </w:r>
      <w:r w:rsidRPr="00F26BBE">
        <w:rPr>
          <w:rStyle w:val="StyleUnderline"/>
          <w:highlight w:val="cyan"/>
        </w:rPr>
        <w:t>ability to capture</w:t>
      </w:r>
      <w:r w:rsidRPr="00AE5AE3">
        <w:rPr>
          <w:rStyle w:val="StyleUnderline"/>
        </w:rPr>
        <w:t xml:space="preserve"> the</w:t>
      </w:r>
      <w:r w:rsidRPr="00DD5579">
        <w:rPr>
          <w:sz w:val="16"/>
        </w:rPr>
        <w:t xml:space="preserve"> </w:t>
      </w:r>
      <w:r w:rsidRPr="00F26BBE">
        <w:rPr>
          <w:rStyle w:val="Emphasis"/>
          <w:highlight w:val="cyan"/>
        </w:rPr>
        <w:t>significance</w:t>
      </w:r>
      <w:r w:rsidRPr="00F26BBE">
        <w:rPr>
          <w:sz w:val="16"/>
          <w:highlight w:val="cyan"/>
        </w:rPr>
        <w:t xml:space="preserve"> </w:t>
      </w:r>
      <w:r w:rsidRPr="00F26BBE">
        <w:rPr>
          <w:rStyle w:val="StyleUnderline"/>
          <w:highlight w:val="cyan"/>
        </w:rPr>
        <w:t>of the experience</w:t>
      </w:r>
      <w:r w:rsidRPr="00AE5AE3">
        <w:rPr>
          <w:rStyle w:val="StyleUnderline"/>
        </w:rPr>
        <w:t xml:space="preserve">, the </w:t>
      </w:r>
      <w:r w:rsidRPr="00F26BBE">
        <w:rPr>
          <w:rStyle w:val="StyleUnderline"/>
          <w:highlight w:val="cyan"/>
        </w:rPr>
        <w:t>result is</w:t>
      </w:r>
      <w:r w:rsidRPr="00F26BBE">
        <w:rPr>
          <w:sz w:val="16"/>
          <w:highlight w:val="cyan"/>
        </w:rPr>
        <w:t xml:space="preserve"> </w:t>
      </w:r>
      <w:r w:rsidRPr="00F26BBE">
        <w:rPr>
          <w:rStyle w:val="Emphasis"/>
          <w:highlight w:val="cyan"/>
        </w:rPr>
        <w:t>epistemic harm</w:t>
      </w:r>
      <w:r w:rsidRPr="00F26BBE">
        <w:rPr>
          <w:rStyle w:val="StyleUnderline"/>
          <w:highlight w:val="cyan"/>
        </w:rPr>
        <w:t xml:space="preserve"> because</w:t>
      </w:r>
      <w:r w:rsidRPr="00AE5AE3">
        <w:rPr>
          <w:rStyle w:val="StyleUnderline"/>
        </w:rPr>
        <w:t xml:space="preserve"> members of particular </w:t>
      </w:r>
      <w:r w:rsidRPr="00F26BBE">
        <w:rPr>
          <w:rStyle w:val="StyleUnderline"/>
        </w:rPr>
        <w:t>groups</w:t>
      </w:r>
      <w:r w:rsidRPr="00AE5AE3">
        <w:rPr>
          <w:rStyle w:val="StyleUnderline"/>
        </w:rPr>
        <w:t xml:space="preserve"> are </w:t>
      </w:r>
      <w:r w:rsidRPr="00F26BBE">
        <w:rPr>
          <w:rStyle w:val="StyleUnderline"/>
          <w:highlight w:val="cyan"/>
        </w:rPr>
        <w:t>no longer able to</w:t>
      </w:r>
      <w:r w:rsidRPr="00DD5579">
        <w:rPr>
          <w:sz w:val="16"/>
        </w:rPr>
        <w:t xml:space="preserve"> </w:t>
      </w:r>
      <w:r w:rsidRPr="00AE5AE3">
        <w:rPr>
          <w:rStyle w:val="Emphasis"/>
        </w:rPr>
        <w:t xml:space="preserve">accurately </w:t>
      </w:r>
      <w:r w:rsidRPr="00F26BBE">
        <w:rPr>
          <w:rStyle w:val="Emphasis"/>
          <w:highlight w:val="cyan"/>
        </w:rPr>
        <w:t>communicate</w:t>
      </w:r>
      <w:r w:rsidRPr="00DD5579">
        <w:rPr>
          <w:sz w:val="16"/>
        </w:rPr>
        <w:t xml:space="preserve"> </w:t>
      </w:r>
      <w:r w:rsidRPr="00AE5AE3">
        <w:rPr>
          <w:rStyle w:val="StyleUnderline"/>
        </w:rPr>
        <w:t>their</w:t>
      </w:r>
      <w:r w:rsidRPr="00DD5579">
        <w:rPr>
          <w:sz w:val="16"/>
        </w:rPr>
        <w:t xml:space="preserve"> </w:t>
      </w:r>
      <w:r w:rsidRPr="00F26BBE">
        <w:rPr>
          <w:rStyle w:val="Emphasis"/>
          <w:highlight w:val="cyan"/>
        </w:rPr>
        <w:t>experience</w:t>
      </w:r>
      <w:r w:rsidRPr="00DD5579">
        <w:rPr>
          <w:sz w:val="16"/>
        </w:rPr>
        <w:t xml:space="preserve"> </w:t>
      </w:r>
      <w:r w:rsidRPr="00AE5AE3">
        <w:rPr>
          <w:rStyle w:val="StyleUnderline"/>
        </w:rPr>
        <w:t>when it is in their interest to do so</w:t>
      </w:r>
      <w:r w:rsidRPr="00DD5579">
        <w:rPr>
          <w:sz w:val="16"/>
        </w:rPr>
        <w:t xml:space="preserve"> (Fraser 2018). As such, </w:t>
      </w:r>
      <w:r w:rsidRPr="00F26BBE">
        <w:rPr>
          <w:rStyle w:val="StyleUnderline"/>
        </w:rPr>
        <w:t>using</w:t>
      </w:r>
      <w:r w:rsidRPr="00AE5AE3">
        <w:rPr>
          <w:rStyle w:val="StyleUnderline"/>
        </w:rPr>
        <w:t xml:space="preserve"> the </w:t>
      </w:r>
      <w:r w:rsidRPr="00F26BBE">
        <w:rPr>
          <w:rStyle w:val="StyleUnderline"/>
        </w:rPr>
        <w:t>metaphor</w:t>
      </w:r>
      <w:r w:rsidRPr="00F26BBE">
        <w:rPr>
          <w:sz w:val="16"/>
        </w:rPr>
        <w:t xml:space="preserve"> “</w:t>
      </w:r>
      <w:r w:rsidRPr="00F26BBE">
        <w:rPr>
          <w:rStyle w:val="Emphasis"/>
        </w:rPr>
        <w:t>rape</w:t>
      </w:r>
      <w:r w:rsidRPr="00DD5579">
        <w:rPr>
          <w:sz w:val="16"/>
        </w:rPr>
        <w:t xml:space="preserve"> the fields” when talking about crops, </w:t>
      </w:r>
      <w:r w:rsidRPr="00AE5AE3">
        <w:rPr>
          <w:rStyle w:val="StyleUnderline"/>
        </w:rPr>
        <w:t xml:space="preserve">or </w:t>
      </w:r>
      <w:r w:rsidRPr="00F26BBE">
        <w:rPr>
          <w:rStyle w:val="StyleUnderline"/>
          <w:highlight w:val="cyan"/>
        </w:rPr>
        <w:t>comparing winning a</w:t>
      </w:r>
      <w:r w:rsidRPr="00F26BBE">
        <w:rPr>
          <w:sz w:val="16"/>
          <w:highlight w:val="cyan"/>
        </w:rPr>
        <w:t xml:space="preserve"> </w:t>
      </w:r>
      <w:r w:rsidRPr="00F26BBE">
        <w:rPr>
          <w:rStyle w:val="Emphasis"/>
          <w:highlight w:val="cyan"/>
        </w:rPr>
        <w:t>sporting event</w:t>
      </w:r>
      <w:r w:rsidRPr="00F26BBE">
        <w:rPr>
          <w:sz w:val="16"/>
          <w:highlight w:val="cyan"/>
        </w:rPr>
        <w:t xml:space="preserve"> </w:t>
      </w:r>
      <w:r w:rsidRPr="00F26BBE">
        <w:rPr>
          <w:rStyle w:val="StyleUnderline"/>
          <w:highlight w:val="cyan"/>
        </w:rPr>
        <w:t>to</w:t>
      </w:r>
      <w:r w:rsidRPr="00F26BBE">
        <w:rPr>
          <w:sz w:val="16"/>
          <w:highlight w:val="cyan"/>
        </w:rPr>
        <w:t xml:space="preserve"> “</w:t>
      </w:r>
      <w:r w:rsidRPr="00F26BBE">
        <w:rPr>
          <w:rStyle w:val="Emphasis"/>
          <w:highlight w:val="cyan"/>
        </w:rPr>
        <w:t>raping</w:t>
      </w:r>
      <w:r w:rsidRPr="00AE5AE3">
        <w:rPr>
          <w:rStyle w:val="StyleUnderline"/>
        </w:rPr>
        <w:t>” the other team,</w:t>
      </w:r>
      <w:r w:rsidRPr="00DD5579">
        <w:rPr>
          <w:sz w:val="16"/>
        </w:rPr>
        <w:t xml:space="preserve"> </w:t>
      </w:r>
      <w:r w:rsidRPr="00F26BBE">
        <w:rPr>
          <w:rStyle w:val="Emphasis"/>
          <w:highlight w:val="cyan"/>
        </w:rPr>
        <w:t>trivializes</w:t>
      </w:r>
      <w:r w:rsidRPr="00DD5579">
        <w:rPr>
          <w:sz w:val="16"/>
        </w:rPr>
        <w:t xml:space="preserve"> </w:t>
      </w:r>
      <w:r w:rsidRPr="00AE5AE3">
        <w:rPr>
          <w:rStyle w:val="StyleUnderline"/>
        </w:rPr>
        <w:t>the language concept of</w:t>
      </w:r>
      <w:r w:rsidRPr="00DD5579">
        <w:rPr>
          <w:sz w:val="16"/>
        </w:rPr>
        <w:t xml:space="preserve"> </w:t>
      </w:r>
      <w:r w:rsidRPr="00F26BBE">
        <w:rPr>
          <w:rStyle w:val="Emphasis"/>
          <w:highlight w:val="cyan"/>
        </w:rPr>
        <w:t>rape</w:t>
      </w:r>
      <w:r w:rsidRPr="00DD5579">
        <w:rPr>
          <w:sz w:val="16"/>
        </w:rPr>
        <w:t xml:space="preserve"> </w:t>
      </w:r>
      <w:r w:rsidRPr="00AE5AE3">
        <w:rPr>
          <w:rStyle w:val="StyleUnderline"/>
        </w:rPr>
        <w:t xml:space="preserve">in a way that </w:t>
      </w:r>
      <w:r w:rsidRPr="00F26BBE">
        <w:rPr>
          <w:rStyle w:val="StyleUnderline"/>
          <w:highlight w:val="cyan"/>
        </w:rPr>
        <w:t>takes away the</w:t>
      </w:r>
      <w:r w:rsidRPr="00F26BBE">
        <w:rPr>
          <w:sz w:val="16"/>
          <w:highlight w:val="cyan"/>
        </w:rPr>
        <w:t xml:space="preserve"> </w:t>
      </w:r>
      <w:r w:rsidRPr="00F26BBE">
        <w:rPr>
          <w:rStyle w:val="Emphasis"/>
          <w:highlight w:val="cyan"/>
        </w:rPr>
        <w:t>power</w:t>
      </w:r>
      <w:r w:rsidRPr="00F26BBE">
        <w:rPr>
          <w:sz w:val="16"/>
          <w:highlight w:val="cyan"/>
        </w:rPr>
        <w:t xml:space="preserve"> </w:t>
      </w:r>
      <w:r w:rsidRPr="00F26BBE">
        <w:rPr>
          <w:rStyle w:val="StyleUnderline"/>
          <w:highlight w:val="cyan"/>
        </w:rPr>
        <w:t>of the</w:t>
      </w:r>
      <w:r w:rsidRPr="00F26BBE">
        <w:rPr>
          <w:sz w:val="16"/>
          <w:highlight w:val="cyan"/>
        </w:rPr>
        <w:t xml:space="preserve"> </w:t>
      </w:r>
      <w:r w:rsidRPr="00F26BBE">
        <w:rPr>
          <w:rStyle w:val="Emphasis"/>
          <w:highlight w:val="cyan"/>
        </w:rPr>
        <w:t>language</w:t>
      </w:r>
      <w:r w:rsidRPr="00F26BBE">
        <w:rPr>
          <w:sz w:val="16"/>
          <w:highlight w:val="cyan"/>
        </w:rPr>
        <w:t xml:space="preserve"> </w:t>
      </w:r>
      <w:r w:rsidRPr="00F26BBE">
        <w:rPr>
          <w:rStyle w:val="StyleUnderline"/>
          <w:highlight w:val="cyan"/>
        </w:rPr>
        <w:t>to communicate the</w:t>
      </w:r>
      <w:r w:rsidRPr="00DD5579">
        <w:rPr>
          <w:sz w:val="16"/>
        </w:rPr>
        <w:t xml:space="preserve"> </w:t>
      </w:r>
      <w:r w:rsidRPr="00AE5AE3">
        <w:rPr>
          <w:rStyle w:val="Emphasis"/>
        </w:rPr>
        <w:t xml:space="preserve">actual </w:t>
      </w:r>
      <w:r w:rsidRPr="00F26BBE">
        <w:rPr>
          <w:rStyle w:val="Emphasis"/>
          <w:highlight w:val="cyan"/>
        </w:rPr>
        <w:t>experience</w:t>
      </w:r>
      <w:r w:rsidRPr="00DD5579">
        <w:rPr>
          <w:sz w:val="16"/>
        </w:rPr>
        <w:t xml:space="preserve"> </w:t>
      </w:r>
      <w:r w:rsidRPr="00AE5AE3">
        <w:rPr>
          <w:rStyle w:val="StyleUnderline"/>
        </w:rPr>
        <w:t>of</w:t>
      </w:r>
      <w:r w:rsidRPr="00DD5579">
        <w:rPr>
          <w:sz w:val="16"/>
        </w:rPr>
        <w:t xml:space="preserve"> </w:t>
      </w:r>
      <w:r w:rsidRPr="00AE5AE3">
        <w:rPr>
          <w:rStyle w:val="Emphasis"/>
        </w:rPr>
        <w:t>rape</w:t>
      </w:r>
      <w:r w:rsidRPr="00DD5579">
        <w:rPr>
          <w:sz w:val="16"/>
        </w:rPr>
        <w:t xml:space="preserve"> (Fraser 2018). </w:t>
      </w:r>
      <w:r w:rsidRPr="00AE5AE3">
        <w:rPr>
          <w:rStyle w:val="StyleUnderline"/>
        </w:rPr>
        <w:t xml:space="preserve">The metaphor </w:t>
      </w:r>
      <w:r w:rsidRPr="00AE5AE3">
        <w:rPr>
          <w:rStyle w:val="Emphasis"/>
        </w:rPr>
        <w:t>diminishes</w:t>
      </w:r>
      <w:r w:rsidRPr="00DD5579">
        <w:rPr>
          <w:sz w:val="16"/>
        </w:rPr>
        <w:t xml:space="preserve"> </w:t>
      </w:r>
      <w:r w:rsidRPr="00AE5AE3">
        <w:rPr>
          <w:rStyle w:val="StyleUnderline"/>
        </w:rPr>
        <w:t xml:space="preserve">the </w:t>
      </w:r>
      <w:r w:rsidRPr="00AE5AE3">
        <w:rPr>
          <w:rStyle w:val="Emphasis"/>
        </w:rPr>
        <w:t>epistemic resources</w:t>
      </w:r>
      <w:r w:rsidRPr="00DD5579">
        <w:rPr>
          <w:sz w:val="16"/>
        </w:rPr>
        <w:t xml:space="preserve"> </w:t>
      </w:r>
      <w:r w:rsidRPr="00AE5AE3">
        <w:rPr>
          <w:rStyle w:val="StyleUnderline"/>
        </w:rPr>
        <w:t>of those who have an interest in communicating their experience</w:t>
      </w:r>
      <w:r w:rsidRPr="00DD5579">
        <w:rPr>
          <w:sz w:val="16"/>
        </w:rPr>
        <w:t>. Although the experience may still be understood, the epistemic resources to communicate it are rendered insufficient. They are distorted because they are altered by their involvement in metaphorically conveying a different experience.</w:t>
      </w:r>
    </w:p>
    <w:p w14:paraId="658370C5" w14:textId="77777777" w:rsidR="00A146AB" w:rsidRDefault="00A146AB" w:rsidP="00A146AB">
      <w:pPr>
        <w:pStyle w:val="Heading4"/>
      </w:pPr>
      <w:r>
        <w:t xml:space="preserve">That turns the aff through willful misunderstanding and hermeneutical violence. </w:t>
      </w:r>
    </w:p>
    <w:p w14:paraId="7E8A1C11" w14:textId="77777777" w:rsidR="00A146AB" w:rsidRPr="00AE5AE3" w:rsidRDefault="00A146AB" w:rsidP="00A146AB">
      <w:r w:rsidRPr="00AE5AE3">
        <w:rPr>
          <w:rStyle w:val="Style13ptBold"/>
        </w:rPr>
        <w:t>Sibbald ’24</w:t>
      </w:r>
      <w:r>
        <w:t xml:space="preserve"> [Kaitlin; Instructor, School of Occupational Therapy, Dalhousie University. BSc Psychology, Sociology, and Bioethics (King’s College) and MScOT from Dalhousie University; Hypatia, “Are Metaphors Ethically Bad Epistemic Practice? Epistemic Injustice at the Intersections,” https://www.cambridge.org/core/services/aop-cambridge-core/content/view/E9D433B6F5C7C78C922CAC8707A27702/S0887536723000909a.pdf/are-metaphors-ethically-bad-epistemic-practice-epistemic-injustice-at-the-intersections.pdf]</w:t>
      </w:r>
    </w:p>
    <w:p w14:paraId="1363A49A" w14:textId="77777777" w:rsidR="00A146AB" w:rsidRPr="00DD5579" w:rsidRDefault="00A146AB" w:rsidP="00A146AB">
      <w:pPr>
        <w:rPr>
          <w:sz w:val="16"/>
        </w:rPr>
      </w:pPr>
      <w:r w:rsidRPr="00DD5579">
        <w:rPr>
          <w:sz w:val="16"/>
        </w:rPr>
        <w:t xml:space="preserve">Mason suggests that ethically </w:t>
      </w:r>
      <w:r w:rsidRPr="00AE5AE3">
        <w:rPr>
          <w:rStyle w:val="StyleUnderline"/>
        </w:rPr>
        <w:t>bad</w:t>
      </w:r>
      <w:r w:rsidRPr="00DD5579">
        <w:rPr>
          <w:sz w:val="16"/>
        </w:rPr>
        <w:t xml:space="preserve"> </w:t>
      </w:r>
      <w:r w:rsidRPr="00AE5AE3">
        <w:rPr>
          <w:rStyle w:val="Emphasis"/>
        </w:rPr>
        <w:t xml:space="preserve">knowledge </w:t>
      </w:r>
      <w:r w:rsidRPr="00F26BBE">
        <w:rPr>
          <w:rStyle w:val="Emphasis"/>
          <w:highlight w:val="cyan"/>
        </w:rPr>
        <w:t>practices</w:t>
      </w:r>
      <w:r w:rsidRPr="00DD5579">
        <w:rPr>
          <w:sz w:val="16"/>
        </w:rPr>
        <w:t xml:space="preserve"> are those </w:t>
      </w:r>
      <w:r w:rsidRPr="00F26BBE">
        <w:rPr>
          <w:rStyle w:val="StyleUnderline"/>
          <w:highlight w:val="cyan"/>
        </w:rPr>
        <w:t>that</w:t>
      </w:r>
      <w:r w:rsidRPr="00DD5579">
        <w:rPr>
          <w:sz w:val="16"/>
        </w:rPr>
        <w:t xml:space="preserve"> “</w:t>
      </w:r>
      <w:r w:rsidRPr="00F26BBE">
        <w:rPr>
          <w:rStyle w:val="Emphasis"/>
          <w:highlight w:val="cyan"/>
        </w:rPr>
        <w:t>maintain gaps</w:t>
      </w:r>
      <w:r w:rsidRPr="00DD5579">
        <w:rPr>
          <w:sz w:val="16"/>
        </w:rPr>
        <w:t xml:space="preserve"> </w:t>
      </w:r>
      <w:r w:rsidRPr="00AE5AE3">
        <w:rPr>
          <w:rStyle w:val="StyleUnderline"/>
        </w:rPr>
        <w:t>in</w:t>
      </w:r>
      <w:r w:rsidRPr="00DD5579">
        <w:rPr>
          <w:sz w:val="16"/>
        </w:rPr>
        <w:t xml:space="preserve"> </w:t>
      </w:r>
      <w:r w:rsidRPr="00AE5AE3">
        <w:rPr>
          <w:rStyle w:val="Emphasis"/>
        </w:rPr>
        <w:t>dominant</w:t>
      </w:r>
      <w:r w:rsidRPr="00DD5579">
        <w:rPr>
          <w:sz w:val="16"/>
        </w:rPr>
        <w:t xml:space="preserve"> </w:t>
      </w:r>
      <w:r w:rsidRPr="00AE5AE3">
        <w:rPr>
          <w:rStyle w:val="StyleUnderline"/>
        </w:rPr>
        <w:t>hermeneutical resources even while</w:t>
      </w:r>
      <w:r w:rsidRPr="00DD5579">
        <w:rPr>
          <w:sz w:val="16"/>
        </w:rPr>
        <w:t xml:space="preserve"> </w:t>
      </w:r>
      <w:r w:rsidRPr="00AE5AE3">
        <w:rPr>
          <w:rStyle w:val="Emphasis"/>
        </w:rPr>
        <w:t>alternative interpretations</w:t>
      </w:r>
      <w:r w:rsidRPr="00DD5579">
        <w:rPr>
          <w:sz w:val="16"/>
        </w:rPr>
        <w:t xml:space="preserve"> </w:t>
      </w:r>
      <w:r w:rsidRPr="00AE5AE3">
        <w:rPr>
          <w:rStyle w:val="StyleUnderline"/>
        </w:rPr>
        <w:t>are</w:t>
      </w:r>
      <w:r w:rsidRPr="00DD5579">
        <w:rPr>
          <w:sz w:val="16"/>
        </w:rPr>
        <w:t xml:space="preserve"> in fact </w:t>
      </w:r>
      <w:r w:rsidRPr="00AE5AE3">
        <w:rPr>
          <w:rStyle w:val="StyleUnderline"/>
        </w:rPr>
        <w:t>offered</w:t>
      </w:r>
      <w:r w:rsidRPr="00DD5579">
        <w:rPr>
          <w:sz w:val="16"/>
        </w:rPr>
        <w:t xml:space="preserve"> by non-dominant discourses” (301). They </w:t>
      </w:r>
      <w:r w:rsidRPr="00F26BBE">
        <w:rPr>
          <w:rStyle w:val="StyleUnderline"/>
          <w:highlight w:val="cyan"/>
        </w:rPr>
        <w:t>contribute to</w:t>
      </w:r>
      <w:r w:rsidRPr="00F26BBE">
        <w:rPr>
          <w:sz w:val="16"/>
          <w:highlight w:val="cyan"/>
        </w:rPr>
        <w:t xml:space="preserve"> </w:t>
      </w:r>
      <w:r w:rsidRPr="00F26BBE">
        <w:rPr>
          <w:rStyle w:val="Emphasis"/>
          <w:highlight w:val="cyan"/>
        </w:rPr>
        <w:t>miscognition</w:t>
      </w:r>
      <w:r w:rsidRPr="00AE5AE3">
        <w:rPr>
          <w:rStyle w:val="StyleUnderline"/>
        </w:rPr>
        <w:t>, an</w:t>
      </w:r>
      <w:r w:rsidRPr="00DD5579">
        <w:rPr>
          <w:sz w:val="16"/>
        </w:rPr>
        <w:t xml:space="preserve"> </w:t>
      </w:r>
      <w:r w:rsidRPr="00F26BBE">
        <w:rPr>
          <w:rStyle w:val="Emphasis"/>
          <w:highlight w:val="cyan"/>
        </w:rPr>
        <w:t>epistemic</w:t>
      </w:r>
      <w:r w:rsidRPr="00AE5AE3">
        <w:rPr>
          <w:rStyle w:val="Emphasis"/>
        </w:rPr>
        <w:t xml:space="preserve"> </w:t>
      </w:r>
      <w:r w:rsidRPr="00F26BBE">
        <w:rPr>
          <w:rStyle w:val="Emphasis"/>
          <w:highlight w:val="cyan"/>
        </w:rPr>
        <w:t>agreement</w:t>
      </w:r>
      <w:r w:rsidRPr="00F26BBE">
        <w:rPr>
          <w:sz w:val="16"/>
          <w:highlight w:val="cyan"/>
        </w:rPr>
        <w:t xml:space="preserve"> </w:t>
      </w:r>
      <w:r w:rsidRPr="00F26BBE">
        <w:rPr>
          <w:rStyle w:val="StyleUnderline"/>
          <w:highlight w:val="cyan"/>
        </w:rPr>
        <w:t>to</w:t>
      </w:r>
      <w:r w:rsidRPr="00F26BBE">
        <w:rPr>
          <w:sz w:val="16"/>
          <w:highlight w:val="cyan"/>
        </w:rPr>
        <w:t xml:space="preserve"> </w:t>
      </w:r>
      <w:r w:rsidRPr="00F26BBE">
        <w:rPr>
          <w:rStyle w:val="Emphasis"/>
          <w:highlight w:val="cyan"/>
        </w:rPr>
        <w:t>see</w:t>
      </w:r>
      <w:r w:rsidRPr="00F26BBE">
        <w:rPr>
          <w:sz w:val="16"/>
          <w:highlight w:val="cyan"/>
        </w:rPr>
        <w:t xml:space="preserve"> </w:t>
      </w:r>
      <w:r w:rsidRPr="00F26BBE">
        <w:rPr>
          <w:rStyle w:val="StyleUnderline"/>
          <w:highlight w:val="cyan"/>
        </w:rPr>
        <w:t>the</w:t>
      </w:r>
      <w:r w:rsidRPr="00F26BBE">
        <w:rPr>
          <w:sz w:val="16"/>
          <w:highlight w:val="cyan"/>
        </w:rPr>
        <w:t xml:space="preserve"> </w:t>
      </w:r>
      <w:r w:rsidRPr="00F26BBE">
        <w:rPr>
          <w:rStyle w:val="Emphasis"/>
          <w:highlight w:val="cyan"/>
        </w:rPr>
        <w:t>world</w:t>
      </w:r>
      <w:r w:rsidRPr="00F26BBE">
        <w:rPr>
          <w:sz w:val="16"/>
          <w:highlight w:val="cyan"/>
        </w:rPr>
        <w:t xml:space="preserve"> </w:t>
      </w:r>
      <w:r w:rsidRPr="00F26BBE">
        <w:rPr>
          <w:rStyle w:val="StyleUnderline"/>
          <w:highlight w:val="cyan"/>
        </w:rPr>
        <w:t>wrongly</w:t>
      </w:r>
      <w:r w:rsidRPr="00AE5AE3">
        <w:rPr>
          <w:rStyle w:val="StyleUnderline"/>
        </w:rPr>
        <w:t>, sustaining</w:t>
      </w:r>
      <w:r w:rsidRPr="00DD5579">
        <w:rPr>
          <w:sz w:val="16"/>
        </w:rPr>
        <w:t xml:space="preserve"> </w:t>
      </w:r>
      <w:r w:rsidRPr="00AE5AE3">
        <w:rPr>
          <w:rStyle w:val="Emphasis"/>
        </w:rPr>
        <w:t>false beliefs</w:t>
      </w:r>
      <w:r w:rsidRPr="00DD5579">
        <w:rPr>
          <w:sz w:val="16"/>
        </w:rPr>
        <w:t xml:space="preserve"> (Mills 2007; Mason 2011). Drawing on Charles Mills, Mason argues that </w:t>
      </w:r>
      <w:r w:rsidRPr="00AE5AE3">
        <w:rPr>
          <w:rStyle w:val="StyleUnderline"/>
        </w:rPr>
        <w:t xml:space="preserve">the </w:t>
      </w:r>
      <w:r w:rsidRPr="00F26BBE">
        <w:rPr>
          <w:rStyle w:val="StyleUnderline"/>
          <w:highlight w:val="cyan"/>
        </w:rPr>
        <w:t>ignorance produced is</w:t>
      </w:r>
      <w:r w:rsidRPr="00AE5AE3">
        <w:rPr>
          <w:rStyle w:val="StyleUnderline"/>
        </w:rPr>
        <w:t xml:space="preserve"> “a kind of</w:t>
      </w:r>
      <w:r w:rsidRPr="00DD5579">
        <w:rPr>
          <w:sz w:val="16"/>
        </w:rPr>
        <w:t xml:space="preserve"> </w:t>
      </w:r>
      <w:r w:rsidRPr="00F26BBE">
        <w:rPr>
          <w:rStyle w:val="Emphasis"/>
          <w:highlight w:val="cyan"/>
        </w:rPr>
        <w:t>epistemically culpable</w:t>
      </w:r>
      <w:r w:rsidRPr="00DD5579">
        <w:rPr>
          <w:sz w:val="16"/>
        </w:rPr>
        <w:t xml:space="preserve"> </w:t>
      </w:r>
      <w:r w:rsidRPr="00AE5AE3">
        <w:rPr>
          <w:rStyle w:val="StyleUnderline"/>
        </w:rPr>
        <w:t>and morally noxious</w:t>
      </w:r>
      <w:r w:rsidRPr="00DD5579">
        <w:rPr>
          <w:sz w:val="16"/>
        </w:rPr>
        <w:t xml:space="preserve"> </w:t>
      </w:r>
      <w:r w:rsidRPr="00F26BBE">
        <w:rPr>
          <w:rStyle w:val="Emphasis"/>
          <w:highlight w:val="cyan"/>
        </w:rPr>
        <w:t>miscognition</w:t>
      </w:r>
      <w:r w:rsidRPr="00F26BBE">
        <w:rPr>
          <w:sz w:val="16"/>
          <w:highlight w:val="cyan"/>
        </w:rPr>
        <w:t xml:space="preserve"> </w:t>
      </w:r>
      <w:r w:rsidRPr="00F26BBE">
        <w:rPr>
          <w:rStyle w:val="StyleUnderline"/>
          <w:highlight w:val="cyan"/>
        </w:rPr>
        <w:t>that facilitates</w:t>
      </w:r>
      <w:r w:rsidRPr="00AE5AE3">
        <w:rPr>
          <w:rStyle w:val="StyleUnderline"/>
        </w:rPr>
        <w:t xml:space="preserve"> the</w:t>
      </w:r>
      <w:r w:rsidRPr="00DD5579">
        <w:rPr>
          <w:sz w:val="16"/>
        </w:rPr>
        <w:t xml:space="preserve"> </w:t>
      </w:r>
      <w:r w:rsidRPr="00F26BBE">
        <w:rPr>
          <w:rStyle w:val="Emphasis"/>
          <w:highlight w:val="cyan"/>
        </w:rPr>
        <w:t>maintenance</w:t>
      </w:r>
      <w:r w:rsidRPr="00DD5579">
        <w:rPr>
          <w:sz w:val="16"/>
        </w:rPr>
        <w:t xml:space="preserve"> </w:t>
      </w:r>
      <w:r w:rsidRPr="00F26BBE">
        <w:rPr>
          <w:rStyle w:val="StyleUnderline"/>
          <w:highlight w:val="cyan"/>
        </w:rPr>
        <w:t xml:space="preserve">of the </w:t>
      </w:r>
      <w:r w:rsidRPr="00F26BBE">
        <w:rPr>
          <w:rStyle w:val="Emphasis"/>
          <w:highlight w:val="cyan"/>
        </w:rPr>
        <w:t>s</w:t>
      </w:r>
      <w:r w:rsidRPr="00AE5AE3">
        <w:rPr>
          <w:rStyle w:val="StyleUnderline"/>
        </w:rPr>
        <w:t xml:space="preserve">tatus </w:t>
      </w:r>
      <w:r w:rsidRPr="00F26BBE">
        <w:rPr>
          <w:rStyle w:val="Emphasis"/>
          <w:highlight w:val="cyan"/>
        </w:rPr>
        <w:t>quo</w:t>
      </w:r>
      <w:r w:rsidRPr="00DD5579">
        <w:rPr>
          <w:sz w:val="16"/>
        </w:rPr>
        <w:t xml:space="preserve">” (Mason 2011, 302). Both types of </w:t>
      </w:r>
      <w:r w:rsidRPr="00AE5AE3">
        <w:rPr>
          <w:rStyle w:val="Emphasis"/>
        </w:rPr>
        <w:t>conceptual alterations</w:t>
      </w:r>
      <w:r w:rsidRPr="00DD5579">
        <w:rPr>
          <w:sz w:val="16"/>
        </w:rPr>
        <w:t xml:space="preserve"> </w:t>
      </w:r>
      <w:r w:rsidRPr="00AE5AE3">
        <w:rPr>
          <w:rStyle w:val="StyleUnderline"/>
        </w:rPr>
        <w:t>resulting from the work that</w:t>
      </w:r>
      <w:r w:rsidRPr="00DD5579">
        <w:rPr>
          <w:sz w:val="16"/>
        </w:rPr>
        <w:t xml:space="preserve"> </w:t>
      </w:r>
      <w:r w:rsidRPr="00AE5AE3">
        <w:rPr>
          <w:rStyle w:val="Emphasis"/>
        </w:rPr>
        <w:t>metaphors</w:t>
      </w:r>
      <w:r w:rsidRPr="00DD5579">
        <w:rPr>
          <w:sz w:val="16"/>
        </w:rPr>
        <w:t xml:space="preserve"> </w:t>
      </w:r>
      <w:r w:rsidRPr="00AE5AE3">
        <w:rPr>
          <w:rStyle w:val="StyleUnderline"/>
        </w:rPr>
        <w:t>do</w:t>
      </w:r>
      <w:r w:rsidRPr="00DD5579">
        <w:rPr>
          <w:sz w:val="16"/>
        </w:rPr>
        <w:t xml:space="preserve"> may </w:t>
      </w:r>
      <w:r w:rsidRPr="00AE5AE3">
        <w:rPr>
          <w:rStyle w:val="StyleUnderline"/>
        </w:rPr>
        <w:t>contribute to</w:t>
      </w:r>
      <w:r w:rsidRPr="00DD5579">
        <w:rPr>
          <w:sz w:val="16"/>
        </w:rPr>
        <w:t xml:space="preserve"> the type of </w:t>
      </w:r>
      <w:r w:rsidRPr="00AE5AE3">
        <w:rPr>
          <w:rStyle w:val="Emphasis"/>
        </w:rPr>
        <w:t>miscognition</w:t>
      </w:r>
      <w:r w:rsidRPr="00DD5579">
        <w:rPr>
          <w:sz w:val="16"/>
        </w:rPr>
        <w:t xml:space="preserve"> that Mason describes. However, as with Fricker’s definition on which Mason draws, “maintaining a gap” is insufficient to capture the type of miscognition that metaphors may facilitate. I therefore argue that epistemically bad knowledge practices also include those that prune or dilute conceptual elements from dominant hermeneutical resources when the available dominant hermeneutical resources would otherwise have been sufficient to convey experiences of those who are epistemically marginalized. </w:t>
      </w:r>
      <w:r w:rsidRPr="00F26BBE">
        <w:rPr>
          <w:rStyle w:val="StyleUnderline"/>
          <w:highlight w:val="cyan"/>
        </w:rPr>
        <w:t>Metaphors</w:t>
      </w:r>
      <w:r w:rsidRPr="00DD5579">
        <w:rPr>
          <w:sz w:val="16"/>
        </w:rPr>
        <w:t xml:space="preserve"> may therefore </w:t>
      </w:r>
      <w:r w:rsidRPr="00F26BBE">
        <w:rPr>
          <w:rStyle w:val="StyleUnderline"/>
          <w:highlight w:val="cyan"/>
        </w:rPr>
        <w:t>produce</w:t>
      </w:r>
      <w:r w:rsidRPr="00DD5579">
        <w:rPr>
          <w:sz w:val="16"/>
        </w:rPr>
        <w:t xml:space="preserve"> </w:t>
      </w:r>
      <w:r w:rsidRPr="00AE5AE3">
        <w:rPr>
          <w:rStyle w:val="Emphasis"/>
        </w:rPr>
        <w:t>ignorance</w:t>
      </w:r>
      <w:r w:rsidRPr="00DD5579">
        <w:rPr>
          <w:sz w:val="16"/>
        </w:rPr>
        <w:t xml:space="preserve"> </w:t>
      </w:r>
      <w:r w:rsidRPr="00AE5AE3">
        <w:rPr>
          <w:rStyle w:val="StyleUnderline"/>
        </w:rPr>
        <w:t>through promoting</w:t>
      </w:r>
      <w:r w:rsidRPr="00DD5579">
        <w:rPr>
          <w:sz w:val="16"/>
        </w:rPr>
        <w:t xml:space="preserve"> </w:t>
      </w:r>
      <w:r w:rsidRPr="00F26BBE">
        <w:rPr>
          <w:rStyle w:val="Emphasis"/>
          <w:highlight w:val="cyan"/>
        </w:rPr>
        <w:t>hermeneutical injustice</w:t>
      </w:r>
      <w:r w:rsidRPr="00DD5579">
        <w:rPr>
          <w:sz w:val="16"/>
        </w:rPr>
        <w:t xml:space="preserve"> </w:t>
      </w:r>
      <w:r w:rsidRPr="00AE5AE3">
        <w:rPr>
          <w:rStyle w:val="StyleUnderline"/>
        </w:rPr>
        <w:t xml:space="preserve">by </w:t>
      </w:r>
      <w:r w:rsidRPr="00F26BBE">
        <w:rPr>
          <w:rStyle w:val="StyleUnderline"/>
          <w:highlight w:val="cyan"/>
        </w:rPr>
        <w:t>taking away</w:t>
      </w:r>
      <w:r w:rsidRPr="00DD5579">
        <w:rPr>
          <w:sz w:val="16"/>
        </w:rPr>
        <w:t xml:space="preserve"> </w:t>
      </w:r>
      <w:r w:rsidRPr="00AE5AE3">
        <w:rPr>
          <w:rStyle w:val="Emphasis"/>
        </w:rPr>
        <w:t xml:space="preserve">hermeneutical </w:t>
      </w:r>
      <w:r w:rsidRPr="00F26BBE">
        <w:rPr>
          <w:rStyle w:val="Emphasis"/>
          <w:highlight w:val="cyan"/>
        </w:rPr>
        <w:t>resources</w:t>
      </w:r>
      <w:r w:rsidRPr="00DD5579">
        <w:rPr>
          <w:sz w:val="16"/>
        </w:rPr>
        <w:t xml:space="preserve"> </w:t>
      </w:r>
      <w:r w:rsidRPr="00AE5AE3">
        <w:rPr>
          <w:rStyle w:val="StyleUnderline"/>
        </w:rPr>
        <w:t xml:space="preserve">useful </w:t>
      </w:r>
      <w:r w:rsidRPr="00F26BBE">
        <w:rPr>
          <w:rStyle w:val="StyleUnderline"/>
          <w:highlight w:val="cyan"/>
        </w:rPr>
        <w:t>for conveying</w:t>
      </w:r>
      <w:r w:rsidRPr="00AE5AE3">
        <w:rPr>
          <w:rStyle w:val="StyleUnderline"/>
        </w:rPr>
        <w:t xml:space="preserve"> </w:t>
      </w:r>
      <w:r w:rsidRPr="00F26BBE">
        <w:rPr>
          <w:rStyle w:val="StyleUnderline"/>
          <w:highlight w:val="cyan"/>
        </w:rPr>
        <w:t>experience</w:t>
      </w:r>
      <w:r w:rsidRPr="00AE5AE3">
        <w:rPr>
          <w:rStyle w:val="StyleUnderline"/>
        </w:rPr>
        <w:t>.</w:t>
      </w:r>
      <w:r w:rsidRPr="00DD5579">
        <w:rPr>
          <w:sz w:val="16"/>
        </w:rPr>
        <w:t xml:space="preserve"> Through these means, </w:t>
      </w:r>
      <w:r w:rsidRPr="00AE5AE3">
        <w:rPr>
          <w:rStyle w:val="StyleUnderline"/>
        </w:rPr>
        <w:t>metaphors</w:t>
      </w:r>
      <w:r w:rsidRPr="00DD5579">
        <w:rPr>
          <w:sz w:val="16"/>
        </w:rPr>
        <w:t xml:space="preserve"> can </w:t>
      </w:r>
      <w:r w:rsidRPr="00AE5AE3">
        <w:rPr>
          <w:rStyle w:val="StyleUnderline"/>
        </w:rPr>
        <w:t>facilitate</w:t>
      </w:r>
      <w:r w:rsidRPr="00DD5579">
        <w:rPr>
          <w:sz w:val="16"/>
        </w:rPr>
        <w:t xml:space="preserve"> </w:t>
      </w:r>
      <w:r w:rsidRPr="00AE5AE3">
        <w:rPr>
          <w:rStyle w:val="Emphasis"/>
        </w:rPr>
        <w:t>miscognition</w:t>
      </w:r>
      <w:r w:rsidRPr="00DD5579">
        <w:rPr>
          <w:sz w:val="16"/>
        </w:rPr>
        <w:t xml:space="preserve"> </w:t>
      </w:r>
      <w:r w:rsidRPr="00AE5AE3">
        <w:rPr>
          <w:rStyle w:val="StyleUnderline"/>
        </w:rPr>
        <w:t>that maintains or</w:t>
      </w:r>
      <w:r w:rsidRPr="00DD5579">
        <w:rPr>
          <w:sz w:val="16"/>
        </w:rPr>
        <w:t xml:space="preserve"> </w:t>
      </w:r>
      <w:r w:rsidRPr="00AE5AE3">
        <w:rPr>
          <w:rStyle w:val="Emphasis"/>
        </w:rPr>
        <w:t>exacerbates</w:t>
      </w:r>
      <w:r w:rsidRPr="00DD5579">
        <w:rPr>
          <w:sz w:val="16"/>
        </w:rPr>
        <w:t xml:space="preserve"> </w:t>
      </w:r>
      <w:r w:rsidRPr="00AE5AE3">
        <w:rPr>
          <w:rStyle w:val="StyleUnderline"/>
        </w:rPr>
        <w:t xml:space="preserve">the </w:t>
      </w:r>
      <w:r w:rsidRPr="00AE5AE3">
        <w:rPr>
          <w:rStyle w:val="Emphasis"/>
        </w:rPr>
        <w:t>s</w:t>
      </w:r>
      <w:r w:rsidRPr="00AE5AE3">
        <w:rPr>
          <w:rStyle w:val="StyleUnderline"/>
        </w:rPr>
        <w:t xml:space="preserve">tatus </w:t>
      </w:r>
      <w:r w:rsidRPr="00AE5AE3">
        <w:rPr>
          <w:rStyle w:val="Emphasis"/>
        </w:rPr>
        <w:t>quo</w:t>
      </w:r>
      <w:r w:rsidRPr="00AE5AE3">
        <w:rPr>
          <w:rStyle w:val="StyleUnderline"/>
        </w:rPr>
        <w:t xml:space="preserve">, which </w:t>
      </w:r>
      <w:r w:rsidRPr="00F26BBE">
        <w:rPr>
          <w:rStyle w:val="StyleUnderline"/>
          <w:highlight w:val="cyan"/>
        </w:rPr>
        <w:t>can be considered</w:t>
      </w:r>
      <w:r w:rsidRPr="00F26BBE">
        <w:rPr>
          <w:sz w:val="16"/>
          <w:highlight w:val="cyan"/>
        </w:rPr>
        <w:t xml:space="preserve"> </w:t>
      </w:r>
      <w:r w:rsidRPr="00F26BBE">
        <w:rPr>
          <w:rStyle w:val="Emphasis"/>
          <w:highlight w:val="cyan"/>
        </w:rPr>
        <w:t>ethically bad</w:t>
      </w:r>
      <w:r w:rsidRPr="00F26BBE">
        <w:rPr>
          <w:rStyle w:val="StyleUnderline"/>
          <w:highlight w:val="cyan"/>
        </w:rPr>
        <w:t xml:space="preserve"> epistemic practice</w:t>
      </w:r>
      <w:r w:rsidRPr="00DD5579">
        <w:rPr>
          <w:sz w:val="16"/>
        </w:rPr>
        <w:t>.</w:t>
      </w:r>
    </w:p>
    <w:p w14:paraId="70AE5520" w14:textId="77777777" w:rsidR="00A146AB" w:rsidRDefault="00A146AB" w:rsidP="00A146AB">
      <w:pPr>
        <w:pStyle w:val="Heading4"/>
      </w:pPr>
      <w:r>
        <w:t>AND even if they win a general defense of metaphors, the ambiguity of the term “corrective rape” actually reinforces patriarchal relations.</w:t>
      </w:r>
    </w:p>
    <w:p w14:paraId="6B049AC4" w14:textId="77777777" w:rsidR="00A146AB" w:rsidRPr="00AE5AE3" w:rsidRDefault="00A146AB" w:rsidP="00A146AB">
      <w:r w:rsidRPr="00DD5579">
        <w:rPr>
          <w:rStyle w:val="Style13ptBold"/>
        </w:rPr>
        <w:t>Mulaudzi ’17</w:t>
      </w:r>
      <w:r w:rsidRPr="00AE5AE3">
        <w:t xml:space="preserve"> [</w:t>
      </w:r>
      <w:r>
        <w:t>Mutondi Muofhe</w:t>
      </w:r>
      <w:r w:rsidRPr="00AE5AE3">
        <w:t>; 2017; Mutondi MuofheLLM (Multidisciplinary Human Rights); University of</w:t>
      </w:r>
      <w:r>
        <w:t xml:space="preserve"> Pretoria, “Corrective rape and the war on homosexuality: Patriarchy, African culture and Ubuntu,” https://repository.up.ac.za/server/api/core/bitstreams/441b5d01-2dd3-4000-a82c-aaf250ce2373/content]</w:t>
      </w:r>
    </w:p>
    <w:p w14:paraId="2AB25202" w14:textId="77777777" w:rsidR="00A146AB" w:rsidRPr="00AE5AE3" w:rsidRDefault="00A146AB" w:rsidP="00A146AB">
      <w:pPr>
        <w:rPr>
          <w:sz w:val="16"/>
        </w:rPr>
      </w:pPr>
      <w:r w:rsidRPr="00AE5AE3">
        <w:rPr>
          <w:sz w:val="16"/>
        </w:rPr>
        <w:t xml:space="preserve">Chabalala and Roelofse interpret </w:t>
      </w:r>
      <w:r w:rsidRPr="00F26BBE">
        <w:rPr>
          <w:rStyle w:val="StyleUnderline"/>
          <w:highlight w:val="cyan"/>
        </w:rPr>
        <w:t>the term</w:t>
      </w:r>
      <w:r w:rsidRPr="00F26BBE">
        <w:rPr>
          <w:sz w:val="16"/>
          <w:highlight w:val="cyan"/>
        </w:rPr>
        <w:t xml:space="preserve"> </w:t>
      </w:r>
      <w:r w:rsidRPr="00F26BBE">
        <w:rPr>
          <w:rStyle w:val="Emphasis"/>
          <w:highlight w:val="cyan"/>
        </w:rPr>
        <w:t>corrective rape</w:t>
      </w:r>
      <w:r w:rsidRPr="00AE5AE3">
        <w:rPr>
          <w:sz w:val="16"/>
        </w:rPr>
        <w:t xml:space="preserve"> differently to the above interpretation. They are of the opinion that it </w:t>
      </w:r>
      <w:r w:rsidRPr="00AE5AE3">
        <w:rPr>
          <w:rStyle w:val="StyleUnderline"/>
        </w:rPr>
        <w:t>creates an idea of</w:t>
      </w:r>
      <w:r w:rsidRPr="00AE5AE3">
        <w:rPr>
          <w:sz w:val="16"/>
        </w:rPr>
        <w:t xml:space="preserve"> </w:t>
      </w:r>
      <w:r w:rsidRPr="00AE5AE3">
        <w:rPr>
          <w:rStyle w:val="Emphasis"/>
        </w:rPr>
        <w:t>correction</w:t>
      </w:r>
      <w:r w:rsidRPr="00AE5AE3">
        <w:rPr>
          <w:sz w:val="16"/>
        </w:rPr>
        <w:t xml:space="preserve"> </w:t>
      </w:r>
      <w:r w:rsidRPr="00AE5AE3">
        <w:rPr>
          <w:rStyle w:val="StyleUnderline"/>
        </w:rPr>
        <w:t>and</w:t>
      </w:r>
      <w:r w:rsidRPr="00AE5AE3">
        <w:rPr>
          <w:sz w:val="16"/>
        </w:rPr>
        <w:t xml:space="preserve"> </w:t>
      </w:r>
      <w:r w:rsidRPr="00F26BBE">
        <w:rPr>
          <w:rStyle w:val="Emphasis"/>
          <w:highlight w:val="cyan"/>
        </w:rPr>
        <w:t>should not</w:t>
      </w:r>
      <w:r w:rsidRPr="00F26BBE">
        <w:rPr>
          <w:sz w:val="16"/>
          <w:highlight w:val="cyan"/>
        </w:rPr>
        <w:t xml:space="preserve"> </w:t>
      </w:r>
      <w:r w:rsidRPr="00F26BBE">
        <w:rPr>
          <w:rStyle w:val="StyleUnderline"/>
          <w:highlight w:val="cyan"/>
        </w:rPr>
        <w:t>be</w:t>
      </w:r>
      <w:r w:rsidRPr="00F26BBE">
        <w:rPr>
          <w:sz w:val="16"/>
          <w:highlight w:val="cyan"/>
        </w:rPr>
        <w:t xml:space="preserve"> </w:t>
      </w:r>
      <w:r w:rsidRPr="00F26BBE">
        <w:rPr>
          <w:rStyle w:val="Emphasis"/>
          <w:highlight w:val="cyan"/>
        </w:rPr>
        <w:t>used</w:t>
      </w:r>
      <w:r w:rsidRPr="00F26BBE">
        <w:rPr>
          <w:sz w:val="16"/>
          <w:highlight w:val="cyan"/>
        </w:rPr>
        <w:t xml:space="preserve"> </w:t>
      </w:r>
      <w:r w:rsidRPr="00F26BBE">
        <w:rPr>
          <w:rStyle w:val="StyleUnderline"/>
          <w:highlight w:val="cyan"/>
        </w:rPr>
        <w:t>at</w:t>
      </w:r>
      <w:r w:rsidRPr="00F26BBE">
        <w:rPr>
          <w:sz w:val="16"/>
          <w:highlight w:val="cyan"/>
        </w:rPr>
        <w:t xml:space="preserve"> </w:t>
      </w:r>
      <w:r w:rsidRPr="00F26BBE">
        <w:rPr>
          <w:rStyle w:val="Emphasis"/>
          <w:highlight w:val="cyan"/>
        </w:rPr>
        <w:t>all</w:t>
      </w:r>
      <w:r w:rsidRPr="00AE5AE3">
        <w:rPr>
          <w:sz w:val="16"/>
        </w:rPr>
        <w:t xml:space="preserve">. They further argue that </w:t>
      </w:r>
      <w:r w:rsidRPr="00AE5AE3">
        <w:rPr>
          <w:rStyle w:val="StyleUnderline"/>
        </w:rPr>
        <w:t xml:space="preserve">the term </w:t>
      </w:r>
      <w:r w:rsidRPr="00F26BBE">
        <w:rPr>
          <w:rStyle w:val="StyleUnderline"/>
          <w:highlight w:val="cyan"/>
        </w:rPr>
        <w:t>suggests</w:t>
      </w:r>
      <w:r w:rsidRPr="00AE5AE3">
        <w:rPr>
          <w:rStyle w:val="StyleUnderline"/>
        </w:rPr>
        <w:t xml:space="preserve"> that the</w:t>
      </w:r>
      <w:r w:rsidRPr="00AE5AE3">
        <w:rPr>
          <w:sz w:val="16"/>
        </w:rPr>
        <w:t xml:space="preserve"> </w:t>
      </w:r>
      <w:r w:rsidRPr="00F26BBE">
        <w:rPr>
          <w:rStyle w:val="Emphasis"/>
          <w:highlight w:val="cyan"/>
        </w:rPr>
        <w:t>rape</w:t>
      </w:r>
      <w:r w:rsidRPr="00AE5AE3">
        <w:rPr>
          <w:sz w:val="16"/>
        </w:rPr>
        <w:t xml:space="preserve"> </w:t>
      </w:r>
      <w:r w:rsidRPr="00AE5AE3">
        <w:rPr>
          <w:rStyle w:val="StyleUnderline"/>
        </w:rPr>
        <w:t xml:space="preserve">of a lesbian woman </w:t>
      </w:r>
      <w:r w:rsidRPr="00F26BBE">
        <w:rPr>
          <w:rStyle w:val="StyleUnderline"/>
          <w:highlight w:val="cyan"/>
        </w:rPr>
        <w:t>has</w:t>
      </w:r>
      <w:r w:rsidRPr="00AE5AE3">
        <w:rPr>
          <w:rStyle w:val="StyleUnderline"/>
        </w:rPr>
        <w:t xml:space="preserve"> “</w:t>
      </w:r>
      <w:r w:rsidRPr="00F26BBE">
        <w:rPr>
          <w:rStyle w:val="Emphasis"/>
          <w:highlight w:val="cyan"/>
        </w:rPr>
        <w:t>rehabilitative focus</w:t>
      </w:r>
      <w:r w:rsidRPr="00AE5AE3">
        <w:rPr>
          <w:rStyle w:val="StyleUnderline"/>
        </w:rPr>
        <w:t>”.</w:t>
      </w:r>
      <w:r w:rsidRPr="00AE5AE3">
        <w:rPr>
          <w:sz w:val="16"/>
        </w:rPr>
        <w:t xml:space="preserve">29 </w:t>
      </w:r>
      <w:r w:rsidRPr="00AE5AE3">
        <w:rPr>
          <w:rStyle w:val="StyleUnderline"/>
        </w:rPr>
        <w:t xml:space="preserve">In other words, it </w:t>
      </w:r>
      <w:r w:rsidRPr="00F26BBE">
        <w:rPr>
          <w:rStyle w:val="StyleUnderline"/>
        </w:rPr>
        <w:t>contributes to</w:t>
      </w:r>
      <w:r w:rsidRPr="00AE5AE3">
        <w:rPr>
          <w:rStyle w:val="StyleUnderline"/>
        </w:rPr>
        <w:t xml:space="preserve"> the idea that a non-heterosexual identity has</w:t>
      </w:r>
      <w:r w:rsidRPr="00AE5AE3">
        <w:rPr>
          <w:sz w:val="16"/>
        </w:rPr>
        <w:t xml:space="preserve"> </w:t>
      </w:r>
      <w:r w:rsidRPr="00AE5AE3">
        <w:rPr>
          <w:rStyle w:val="Emphasis"/>
        </w:rPr>
        <w:t>corrective</w:t>
      </w:r>
      <w:r w:rsidRPr="00AE5AE3">
        <w:rPr>
          <w:sz w:val="16"/>
        </w:rPr>
        <w:t xml:space="preserve"> </w:t>
      </w:r>
      <w:r w:rsidRPr="00AE5AE3">
        <w:rPr>
          <w:rStyle w:val="StyleUnderline"/>
        </w:rPr>
        <w:t>or</w:t>
      </w:r>
      <w:r w:rsidRPr="00AE5AE3">
        <w:rPr>
          <w:sz w:val="16"/>
        </w:rPr>
        <w:t xml:space="preserve"> </w:t>
      </w:r>
      <w:r w:rsidRPr="00AE5AE3">
        <w:rPr>
          <w:rStyle w:val="Emphasis"/>
        </w:rPr>
        <w:t>curative capabilities</w:t>
      </w:r>
      <w:r w:rsidRPr="00AE5AE3">
        <w:rPr>
          <w:sz w:val="16"/>
        </w:rPr>
        <w:t xml:space="preserve">, an opinion similar to that adopted by the church wherein it is believed that the “gay” can be “prayed away”. Matebeni argues that </w:t>
      </w:r>
      <w:r w:rsidRPr="00AE5AE3">
        <w:rPr>
          <w:rStyle w:val="StyleUnderline"/>
        </w:rPr>
        <w:t>the</w:t>
      </w:r>
      <w:r w:rsidRPr="00AE5AE3">
        <w:rPr>
          <w:sz w:val="16"/>
        </w:rPr>
        <w:t xml:space="preserve"> </w:t>
      </w:r>
      <w:r w:rsidRPr="00F26BBE">
        <w:rPr>
          <w:rStyle w:val="Emphasis"/>
          <w:highlight w:val="cyan"/>
        </w:rPr>
        <w:t>ambiguity</w:t>
      </w:r>
      <w:r w:rsidRPr="00AE5AE3">
        <w:rPr>
          <w:sz w:val="16"/>
        </w:rPr>
        <w:t xml:space="preserve"> </w:t>
      </w:r>
      <w:r w:rsidRPr="00AE5AE3">
        <w:rPr>
          <w:rStyle w:val="StyleUnderline"/>
        </w:rPr>
        <w:t>in the term</w:t>
      </w:r>
      <w:r w:rsidRPr="00AE5AE3">
        <w:rPr>
          <w:sz w:val="16"/>
        </w:rPr>
        <w:t xml:space="preserve"> </w:t>
      </w:r>
      <w:r w:rsidRPr="00AE5AE3">
        <w:rPr>
          <w:rStyle w:val="Emphasis"/>
        </w:rPr>
        <w:t>corrective rape</w:t>
      </w:r>
      <w:r w:rsidRPr="00AE5AE3">
        <w:rPr>
          <w:sz w:val="16"/>
        </w:rPr>
        <w:t xml:space="preserve"> </w:t>
      </w:r>
      <w:r w:rsidRPr="00F26BBE">
        <w:rPr>
          <w:rStyle w:val="StyleUnderline"/>
          <w:highlight w:val="cyan"/>
        </w:rPr>
        <w:t>could lead one to believe that there is an</w:t>
      </w:r>
      <w:r w:rsidRPr="00F26BBE">
        <w:rPr>
          <w:sz w:val="16"/>
          <w:highlight w:val="cyan"/>
        </w:rPr>
        <w:t xml:space="preserve"> </w:t>
      </w:r>
      <w:r w:rsidRPr="00F26BBE">
        <w:rPr>
          <w:rStyle w:val="Emphasis"/>
          <w:highlight w:val="cyan"/>
        </w:rPr>
        <w:t>element</w:t>
      </w:r>
      <w:r w:rsidRPr="00F26BBE">
        <w:rPr>
          <w:sz w:val="16"/>
          <w:highlight w:val="cyan"/>
        </w:rPr>
        <w:t xml:space="preserve"> </w:t>
      </w:r>
      <w:r w:rsidRPr="00F26BBE">
        <w:rPr>
          <w:rStyle w:val="StyleUnderline"/>
          <w:highlight w:val="cyan"/>
        </w:rPr>
        <w:t>of</w:t>
      </w:r>
      <w:r w:rsidRPr="00F26BBE">
        <w:rPr>
          <w:sz w:val="16"/>
          <w:highlight w:val="cyan"/>
        </w:rPr>
        <w:t xml:space="preserve"> </w:t>
      </w:r>
      <w:r w:rsidRPr="00F26BBE">
        <w:rPr>
          <w:rStyle w:val="Emphasis"/>
          <w:highlight w:val="cyan"/>
        </w:rPr>
        <w:t>blame</w:t>
      </w:r>
      <w:r w:rsidRPr="00F26BBE">
        <w:rPr>
          <w:sz w:val="16"/>
          <w:highlight w:val="cyan"/>
        </w:rPr>
        <w:t xml:space="preserve"> </w:t>
      </w:r>
      <w:r w:rsidRPr="00F26BBE">
        <w:rPr>
          <w:rStyle w:val="StyleUnderline"/>
          <w:highlight w:val="cyan"/>
        </w:rPr>
        <w:t>on the part of the</w:t>
      </w:r>
      <w:r w:rsidRPr="00F26BBE">
        <w:rPr>
          <w:sz w:val="16"/>
          <w:highlight w:val="cyan"/>
        </w:rPr>
        <w:t xml:space="preserve"> </w:t>
      </w:r>
      <w:r w:rsidRPr="00F26BBE">
        <w:rPr>
          <w:rStyle w:val="Emphasis"/>
          <w:highlight w:val="cyan"/>
        </w:rPr>
        <w:t>victim</w:t>
      </w:r>
      <w:r w:rsidRPr="00AE5AE3">
        <w:rPr>
          <w:sz w:val="16"/>
        </w:rPr>
        <w:t xml:space="preserve"> </w:t>
      </w:r>
      <w:r w:rsidRPr="00AE5AE3">
        <w:rPr>
          <w:rStyle w:val="StyleUnderline"/>
        </w:rPr>
        <w:t xml:space="preserve">and </w:t>
      </w:r>
      <w:r w:rsidRPr="00F26BBE">
        <w:rPr>
          <w:rStyle w:val="StyleUnderline"/>
          <w:highlight w:val="cyan"/>
        </w:rPr>
        <w:t>that she could</w:t>
      </w:r>
      <w:r w:rsidRPr="00AE5AE3">
        <w:rPr>
          <w:rStyle w:val="StyleUnderline"/>
        </w:rPr>
        <w:t xml:space="preserve"> </w:t>
      </w:r>
      <w:r w:rsidRPr="00F26BBE">
        <w:rPr>
          <w:rStyle w:val="StyleUnderline"/>
          <w:highlight w:val="cyan"/>
        </w:rPr>
        <w:t>be deserving of the</w:t>
      </w:r>
      <w:r w:rsidRPr="00F26BBE">
        <w:rPr>
          <w:sz w:val="16"/>
          <w:highlight w:val="cyan"/>
        </w:rPr>
        <w:t xml:space="preserve"> </w:t>
      </w:r>
      <w:r w:rsidRPr="00F26BBE">
        <w:rPr>
          <w:rStyle w:val="Emphasis"/>
          <w:highlight w:val="cyan"/>
        </w:rPr>
        <w:t>crime</w:t>
      </w:r>
      <w:r w:rsidRPr="00AE5AE3">
        <w:rPr>
          <w:sz w:val="16"/>
        </w:rPr>
        <w:t xml:space="preserve"> </w:t>
      </w:r>
      <w:r w:rsidRPr="00AE5AE3">
        <w:rPr>
          <w:rStyle w:val="StyleUnderline"/>
        </w:rPr>
        <w:t>committed against her because she was behaving in a way that was unwanted</w:t>
      </w:r>
      <w:r w:rsidRPr="00AE5AE3">
        <w:rPr>
          <w:sz w:val="16"/>
        </w:rPr>
        <w:t xml:space="preserve">.30 Chabalala and Roelofse suggest the </w:t>
      </w:r>
      <w:r w:rsidRPr="00F26BBE">
        <w:rPr>
          <w:rStyle w:val="StyleUnderline"/>
          <w:highlight w:val="cyan"/>
        </w:rPr>
        <w:t>use of the term</w:t>
      </w:r>
      <w:r w:rsidRPr="00AE5AE3">
        <w:rPr>
          <w:sz w:val="16"/>
        </w:rPr>
        <w:t xml:space="preserve"> “</w:t>
      </w:r>
      <w:r w:rsidRPr="00F26BBE">
        <w:rPr>
          <w:rStyle w:val="Emphasis"/>
          <w:highlight w:val="cyan"/>
        </w:rPr>
        <w:t>homophobic rape</w:t>
      </w:r>
      <w:r w:rsidRPr="00F26BBE">
        <w:rPr>
          <w:sz w:val="16"/>
          <w:highlight w:val="cyan"/>
        </w:rPr>
        <w:t xml:space="preserve">” </w:t>
      </w:r>
      <w:r w:rsidRPr="00F26BBE">
        <w:rPr>
          <w:rStyle w:val="StyleUnderline"/>
          <w:highlight w:val="cyan"/>
        </w:rPr>
        <w:t>as</w:t>
      </w:r>
      <w:r w:rsidRPr="00AE5AE3">
        <w:rPr>
          <w:sz w:val="16"/>
        </w:rPr>
        <w:t xml:space="preserve"> a </w:t>
      </w:r>
      <w:r w:rsidRPr="00F26BBE">
        <w:rPr>
          <w:rStyle w:val="Emphasis"/>
          <w:highlight w:val="cyan"/>
        </w:rPr>
        <w:t>more appropriate</w:t>
      </w:r>
      <w:r w:rsidRPr="00F26BBE">
        <w:rPr>
          <w:sz w:val="16"/>
          <w:highlight w:val="cyan"/>
        </w:rPr>
        <w:t xml:space="preserve"> </w:t>
      </w:r>
      <w:r w:rsidRPr="00F26BBE">
        <w:rPr>
          <w:rStyle w:val="StyleUnderline"/>
          <w:highlight w:val="cyan"/>
        </w:rPr>
        <w:t>term</w:t>
      </w:r>
      <w:r w:rsidRPr="00AE5AE3">
        <w:rPr>
          <w:sz w:val="16"/>
        </w:rPr>
        <w:t xml:space="preserve">.31 </w:t>
      </w:r>
      <w:r w:rsidRPr="00AE5AE3">
        <w:rPr>
          <w:rStyle w:val="StyleUnderline"/>
        </w:rPr>
        <w:t>It achieves the same</w:t>
      </w:r>
      <w:r w:rsidRPr="00AE5AE3">
        <w:rPr>
          <w:sz w:val="16"/>
        </w:rPr>
        <w:t xml:space="preserve"> </w:t>
      </w:r>
      <w:r w:rsidRPr="00AE5AE3">
        <w:rPr>
          <w:rStyle w:val="Emphasis"/>
        </w:rPr>
        <w:t>purpose</w:t>
      </w:r>
      <w:r w:rsidRPr="00AE5AE3">
        <w:rPr>
          <w:sz w:val="16"/>
        </w:rPr>
        <w:t xml:space="preserve"> as corrective or curative </w:t>
      </w:r>
      <w:r w:rsidRPr="00AE5AE3">
        <w:rPr>
          <w:rStyle w:val="StyleUnderline"/>
        </w:rPr>
        <w:t>but manages to achieve this</w:t>
      </w:r>
      <w:r w:rsidRPr="00AE5AE3">
        <w:rPr>
          <w:sz w:val="16"/>
        </w:rPr>
        <w:t xml:space="preserve"> </w:t>
      </w:r>
      <w:r w:rsidRPr="00AE5AE3">
        <w:rPr>
          <w:rStyle w:val="Emphasis"/>
        </w:rPr>
        <w:t>without</w:t>
      </w:r>
      <w:r w:rsidRPr="00AE5AE3">
        <w:rPr>
          <w:sz w:val="16"/>
        </w:rPr>
        <w:t xml:space="preserve"> </w:t>
      </w:r>
      <w:r w:rsidRPr="00AE5AE3">
        <w:rPr>
          <w:rStyle w:val="StyleUnderline"/>
        </w:rPr>
        <w:t>placing</w:t>
      </w:r>
      <w:r w:rsidRPr="00AE5AE3">
        <w:rPr>
          <w:sz w:val="16"/>
        </w:rPr>
        <w:t xml:space="preserve"> </w:t>
      </w:r>
      <w:r w:rsidRPr="00AE5AE3">
        <w:rPr>
          <w:rStyle w:val="Emphasis"/>
        </w:rPr>
        <w:t>blame</w:t>
      </w:r>
      <w:r w:rsidRPr="00AE5AE3">
        <w:rPr>
          <w:sz w:val="16"/>
        </w:rPr>
        <w:t xml:space="preserve"> </w:t>
      </w:r>
      <w:r w:rsidRPr="00AE5AE3">
        <w:rPr>
          <w:rStyle w:val="StyleUnderline"/>
        </w:rPr>
        <w:t>on the victim or presupposing that there is an element of one’s sexuality that requires correction</w:t>
      </w:r>
      <w:r w:rsidRPr="00AE5AE3">
        <w:rPr>
          <w:sz w:val="16"/>
        </w:rPr>
        <w:t>.</w:t>
      </w:r>
    </w:p>
    <w:p w14:paraId="1600D37F" w14:textId="77777777" w:rsidR="00A146AB" w:rsidRPr="005D388F" w:rsidRDefault="00A146AB" w:rsidP="00A146AB"/>
    <w:p w14:paraId="7E8669FF" w14:textId="77777777" w:rsidR="00A146AB" w:rsidRPr="00A146AB" w:rsidRDefault="00A146AB" w:rsidP="00A146AB"/>
    <w:sectPr w:rsidR="00A146AB" w:rsidRPr="00A146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C1166" w14:textId="77777777" w:rsidR="0076491A" w:rsidRDefault="0076491A" w:rsidP="00066D2C">
      <w:pPr>
        <w:spacing w:after="0" w:line="240" w:lineRule="auto"/>
      </w:pPr>
      <w:r>
        <w:separator/>
      </w:r>
    </w:p>
  </w:endnote>
  <w:endnote w:type="continuationSeparator" w:id="0">
    <w:p w14:paraId="4CFBC761" w14:textId="77777777" w:rsidR="0076491A" w:rsidRDefault="0076491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2C666" w14:textId="77777777" w:rsidR="0076491A" w:rsidRDefault="0076491A" w:rsidP="00066D2C">
      <w:pPr>
        <w:spacing w:after="0" w:line="240" w:lineRule="auto"/>
      </w:pPr>
      <w:r>
        <w:separator/>
      </w:r>
    </w:p>
  </w:footnote>
  <w:footnote w:type="continuationSeparator" w:id="0">
    <w:p w14:paraId="3719B5A7" w14:textId="77777777" w:rsidR="0076491A" w:rsidRDefault="0076491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7A01CC"/>
    <w:multiLevelType w:val="hybridMultilevel"/>
    <w:tmpl w:val="7C3A3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5623224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37316125168"/>
    <w:docVar w:name="VerbatimVersion" w:val="6.0.0"/>
    <w:docVar w:name="WordVersion" w:val="16.0"/>
  </w:docVars>
  <w:rsids>
    <w:rsidRoot w:val="00F72E94"/>
    <w:rsid w:val="00001C7E"/>
    <w:rsid w:val="00001DD7"/>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5EE"/>
    <w:rsid w:val="00080E37"/>
    <w:rsid w:val="00080F27"/>
    <w:rsid w:val="000912B1"/>
    <w:rsid w:val="00093AB9"/>
    <w:rsid w:val="00094DF4"/>
    <w:rsid w:val="000961CD"/>
    <w:rsid w:val="000A0198"/>
    <w:rsid w:val="000A0585"/>
    <w:rsid w:val="000A218A"/>
    <w:rsid w:val="000A239C"/>
    <w:rsid w:val="000A4AE6"/>
    <w:rsid w:val="000A5EE1"/>
    <w:rsid w:val="000B01F2"/>
    <w:rsid w:val="000B3425"/>
    <w:rsid w:val="000B5FBB"/>
    <w:rsid w:val="000B6974"/>
    <w:rsid w:val="000B6B3E"/>
    <w:rsid w:val="000C137E"/>
    <w:rsid w:val="000D0D08"/>
    <w:rsid w:val="000D13F1"/>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399C"/>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2B69"/>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51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454"/>
    <w:rsid w:val="00521B9F"/>
    <w:rsid w:val="005268F8"/>
    <w:rsid w:val="00530C40"/>
    <w:rsid w:val="0053626E"/>
    <w:rsid w:val="00544936"/>
    <w:rsid w:val="005449A8"/>
    <w:rsid w:val="0055242A"/>
    <w:rsid w:val="005525AE"/>
    <w:rsid w:val="005546C5"/>
    <w:rsid w:val="005558FC"/>
    <w:rsid w:val="00557B59"/>
    <w:rsid w:val="00565142"/>
    <w:rsid w:val="00567D6A"/>
    <w:rsid w:val="00567D90"/>
    <w:rsid w:val="0057029E"/>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678"/>
    <w:rsid w:val="005E78A2"/>
    <w:rsid w:val="005F1F16"/>
    <w:rsid w:val="005F5E14"/>
    <w:rsid w:val="00610560"/>
    <w:rsid w:val="00622773"/>
    <w:rsid w:val="00622C58"/>
    <w:rsid w:val="0062614B"/>
    <w:rsid w:val="006264DD"/>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C0D"/>
    <w:rsid w:val="006B1653"/>
    <w:rsid w:val="006B4E4E"/>
    <w:rsid w:val="006B5952"/>
    <w:rsid w:val="006B6C5F"/>
    <w:rsid w:val="006B7E39"/>
    <w:rsid w:val="006B7F76"/>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91A"/>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626"/>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4223"/>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46D"/>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46AB"/>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27"/>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6205"/>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359"/>
    <w:rsid w:val="00B17927"/>
    <w:rsid w:val="00B2113E"/>
    <w:rsid w:val="00B2123B"/>
    <w:rsid w:val="00B2410E"/>
    <w:rsid w:val="00B264B5"/>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40A"/>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62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5BA"/>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039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1648"/>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123"/>
    <w:rsid w:val="00F57FCC"/>
    <w:rsid w:val="00F61907"/>
    <w:rsid w:val="00F61AB2"/>
    <w:rsid w:val="00F65464"/>
    <w:rsid w:val="00F70E1C"/>
    <w:rsid w:val="00F72E94"/>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F228F9"/>
  <w15:chartTrackingRefBased/>
  <w15:docId w15:val="{5B5674E9-B38F-4298-BFAC-DFA9C9E27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146AB"/>
    <w:rPr>
      <w:rFonts w:ascii="Calibri" w:hAnsi="Calibri" w:cs="Calibri"/>
    </w:rPr>
  </w:style>
  <w:style w:type="paragraph" w:styleId="Heading1">
    <w:name w:val="heading 1"/>
    <w:aliases w:val="Pocket"/>
    <w:basedOn w:val="Normal"/>
    <w:next w:val="Normal"/>
    <w:link w:val="Heading1Char"/>
    <w:qFormat/>
    <w:rsid w:val="00A146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146A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A146A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A146A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146A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146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46AB"/>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8"/>
    <w:qFormat/>
    <w:rsid w:val="00A146AB"/>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A146AB"/>
    <w:rPr>
      <w:color w:val="auto"/>
      <w:u w:val="none"/>
    </w:rPr>
  </w:style>
  <w:style w:type="character" w:customStyle="1" w:styleId="Heading1Char">
    <w:name w:val="Heading 1 Char"/>
    <w:aliases w:val="Pocket Char"/>
    <w:basedOn w:val="DefaultParagraphFont"/>
    <w:link w:val="Heading1"/>
    <w:rsid w:val="00A146A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146A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A146A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A146A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A146A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A146AB"/>
    <w:rPr>
      <w:b w:val="0"/>
      <w:sz w:val="22"/>
      <w:u w:val="single"/>
    </w:rPr>
  </w:style>
  <w:style w:type="character" w:styleId="Strong">
    <w:name w:val="Strong"/>
    <w:basedOn w:val="DefaultParagraphFont"/>
    <w:uiPriority w:val="22"/>
    <w:semiHidden/>
    <w:qFormat/>
    <w:rsid w:val="00A146AB"/>
    <w:rPr>
      <w:b/>
      <w:bCs/>
    </w:rPr>
  </w:style>
  <w:style w:type="character" w:styleId="BookTitle">
    <w:name w:val="Book Title"/>
    <w:basedOn w:val="DefaultParagraphFont"/>
    <w:uiPriority w:val="33"/>
    <w:semiHidden/>
    <w:qFormat/>
    <w:rsid w:val="00A146AB"/>
    <w:rPr>
      <w:b/>
      <w:bCs/>
      <w:i/>
      <w:iCs/>
      <w:spacing w:val="5"/>
    </w:rPr>
  </w:style>
  <w:style w:type="character" w:customStyle="1" w:styleId="Heading5Char">
    <w:name w:val="Heading 5 Char"/>
    <w:basedOn w:val="DefaultParagraphFont"/>
    <w:link w:val="Heading5"/>
    <w:uiPriority w:val="9"/>
    <w:semiHidden/>
    <w:rsid w:val="00A146A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146AB"/>
  </w:style>
  <w:style w:type="paragraph" w:styleId="Header">
    <w:name w:val="header"/>
    <w:basedOn w:val="Normal"/>
    <w:link w:val="HeaderChar"/>
    <w:uiPriority w:val="99"/>
    <w:semiHidden/>
    <w:rsid w:val="00A146A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146AB"/>
    <w:rPr>
      <w:rFonts w:ascii="Calibri" w:hAnsi="Calibri" w:cs="Calibri"/>
    </w:rPr>
  </w:style>
  <w:style w:type="paragraph" w:styleId="Footer">
    <w:name w:val="footer"/>
    <w:basedOn w:val="Normal"/>
    <w:link w:val="FooterChar"/>
    <w:uiPriority w:val="99"/>
    <w:semiHidden/>
    <w:rsid w:val="00A146A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146AB"/>
    <w:rPr>
      <w:rFonts w:ascii="Calibri" w:hAnsi="Calibri" w:cs="Calibri"/>
    </w:rPr>
  </w:style>
  <w:style w:type="paragraph" w:styleId="BodyText">
    <w:name w:val="Body Text"/>
    <w:basedOn w:val="Normal"/>
    <w:link w:val="BodyTextChar"/>
    <w:uiPriority w:val="99"/>
    <w:semiHidden/>
    <w:unhideWhenUsed/>
    <w:rsid w:val="00A146AB"/>
    <w:pPr>
      <w:spacing w:after="120"/>
    </w:pPr>
  </w:style>
  <w:style w:type="character" w:customStyle="1" w:styleId="BodyTextChar">
    <w:name w:val="Body Text Char"/>
    <w:basedOn w:val="DefaultParagraphFont"/>
    <w:link w:val="BodyText"/>
    <w:uiPriority w:val="99"/>
    <w:semiHidden/>
    <w:rsid w:val="00A146AB"/>
    <w:rPr>
      <w:rFonts w:ascii="Calibri" w:hAnsi="Calibri" w:cs="Calibri"/>
    </w:rPr>
  </w:style>
  <w:style w:type="paragraph" w:styleId="NoSpacing">
    <w:name w:val="No Spacing"/>
    <w:link w:val="NoSpacingChar"/>
    <w:uiPriority w:val="99"/>
    <w:semiHidden/>
    <w:unhideWhenUsed/>
    <w:qFormat/>
    <w:rsid w:val="00A146A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146AB"/>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A146AB"/>
    <w:rPr>
      <w:color w:val="0563C1" w:themeColor="hyperlink"/>
      <w:u w:val="single"/>
    </w:rPr>
  </w:style>
  <w:style w:type="character" w:styleId="UnresolvedMention">
    <w:name w:val="Unresolved Mention"/>
    <w:basedOn w:val="DefaultParagraphFont"/>
    <w:uiPriority w:val="99"/>
    <w:semiHidden/>
    <w:unhideWhenUsed/>
    <w:rsid w:val="00A146AB"/>
    <w:rPr>
      <w:color w:val="605E5C"/>
      <w:shd w:val="clear" w:color="auto" w:fill="E1DFDD"/>
    </w:rPr>
  </w:style>
  <w:style w:type="paragraph" w:customStyle="1" w:styleId="Analytics">
    <w:name w:val="Analytics"/>
    <w:link w:val="AnalyticsChar"/>
    <w:autoRedefine/>
    <w:uiPriority w:val="4"/>
    <w:qFormat/>
    <w:rsid w:val="00A146AB"/>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A146AB"/>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E20397"/>
    <w:pPr>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E20397"/>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qFormat/>
    <w:rsid w:val="000775EE"/>
    <w:pPr>
      <w:ind w:left="720"/>
      <w:contextualSpacing/>
    </w:pPr>
  </w:style>
  <w:style w:type="paragraph" w:customStyle="1" w:styleId="Emphasize">
    <w:name w:val="Emphasize"/>
    <w:basedOn w:val="Normal"/>
    <w:autoRedefine/>
    <w:uiPriority w:val="8"/>
    <w:qFormat/>
    <w:rsid w:val="000D13F1"/>
    <w:pPr>
      <w:pBdr>
        <w:top w:val="single" w:sz="18" w:space="0" w:color="auto"/>
        <w:left w:val="single" w:sz="18" w:space="1" w:color="auto"/>
        <w:bottom w:val="single" w:sz="18" w:space="0" w:color="auto"/>
        <w:right w:val="single" w:sz="18" w:space="1" w:color="auto"/>
      </w:pBdr>
      <w:spacing w:line="256" w:lineRule="auto"/>
      <w:ind w:left="720"/>
      <w:jc w:val="both"/>
    </w:pPr>
    <w:rPr>
      <w:b/>
      <w:iCs/>
      <w:sz w:val="24"/>
      <w:u w:val="single"/>
      <w:bdr w:val="single" w:sz="8" w:space="0" w:color="auto"/>
    </w:rPr>
  </w:style>
  <w:style w:type="paragraph" w:customStyle="1" w:styleId="Emphasis1">
    <w:name w:val="Emphasis1"/>
    <w:basedOn w:val="Normal"/>
    <w:autoRedefine/>
    <w:uiPriority w:val="8"/>
    <w:qFormat/>
    <w:rsid w:val="00A146AB"/>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earistotle.substack.com/p/the-lazy-bears-guide-to-effectiv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georganizing.org/article/building-resilient-organizations" TargetMode="External"/><Relationship Id="rId5" Type="http://schemas.openxmlformats.org/officeDocument/2006/relationships/webSettings" Target="webSettings.xml"/><Relationship Id="rId10" Type="http://schemas.openxmlformats.org/officeDocument/2006/relationships/hyperlink" Target="https://www.scribd.com/doc/93057917/Reid-brinkley-Shanara-r-200805-Phd" TargetMode="External"/><Relationship Id="rId4" Type="http://schemas.openxmlformats.org/officeDocument/2006/relationships/settings" Target="settings.xml"/><Relationship Id="rId9" Type="http://schemas.openxmlformats.org/officeDocument/2006/relationships/hyperlink" Target="https://www.scribd.com/doc/93057917/Reid-brinkley-Shanara-r-200805-Phd"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38252</Words>
  <Characters>218037</Characters>
  <Application>Microsoft Office Word</Application>
  <DocSecurity>0</DocSecurity>
  <Lines>1816</Lines>
  <Paragraphs>511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Eleanor Barrett</dc:creator>
  <cp:keywords>6.0.0</cp:keywords>
  <dc:description/>
  <cp:lastModifiedBy>Jiyoon Park</cp:lastModifiedBy>
  <cp:revision>2</cp:revision>
  <dcterms:created xsi:type="dcterms:W3CDTF">2025-11-16T22:31:00Z</dcterms:created>
  <dcterms:modified xsi:type="dcterms:W3CDTF">2025-11-16T22:31:00Z</dcterms:modified>
</cp:coreProperties>
</file>