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BE9F" w14:textId="57478564" w:rsidR="009312CF" w:rsidRDefault="009312CF" w:rsidP="009312CF">
      <w:pPr>
        <w:pStyle w:val="Heading1"/>
      </w:pPr>
      <w:r>
        <w:t>1NC---Kentucky---Doubles</w:t>
      </w:r>
    </w:p>
    <w:p w14:paraId="264F22A8" w14:textId="65874D03" w:rsidR="009312CF" w:rsidRDefault="009312CF" w:rsidP="009312CF">
      <w:pPr>
        <w:pStyle w:val="Heading2"/>
      </w:pPr>
      <w:r>
        <w:t>Off</w:t>
      </w:r>
    </w:p>
    <w:p w14:paraId="781C3937" w14:textId="227696C7" w:rsidR="009312CF" w:rsidRDefault="009312CF" w:rsidP="009312CF">
      <w:pPr>
        <w:pStyle w:val="Heading3"/>
      </w:pPr>
      <w:r>
        <w:t>1NC</w:t>
      </w:r>
    </w:p>
    <w:p w14:paraId="4F318E5E" w14:textId="4BF2B654" w:rsidR="009312CF" w:rsidRDefault="009312CF" w:rsidP="009312CF">
      <w:r>
        <w:t>Cap K</w:t>
      </w:r>
    </w:p>
    <w:p w14:paraId="3727CD9D" w14:textId="77777777" w:rsidR="009312CF" w:rsidRPr="008F5C1F" w:rsidRDefault="009312CF" w:rsidP="009312CF">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0D07D169" w14:textId="77777777" w:rsidR="009312CF" w:rsidRDefault="009312CF" w:rsidP="009312CF">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w:t>
      </w:r>
      <w:proofErr w:type="spellStart"/>
      <w:r>
        <w:t>Spectres</w:t>
      </w:r>
      <w:proofErr w:type="spellEnd"/>
      <w:r>
        <w:t xml:space="preserve"> of critique: The nostalgia of social transformation,” vol. 32]</w:t>
      </w:r>
    </w:p>
    <w:p w14:paraId="7FF966A8" w14:textId="77777777" w:rsidR="009312CF" w:rsidRPr="00B663F8" w:rsidRDefault="009312CF" w:rsidP="009312CF">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proofErr w:type="spellStart"/>
      <w:r w:rsidRPr="003404D5">
        <w:rPr>
          <w:rStyle w:val="Emphasis"/>
        </w:rPr>
        <w:t>proselytising</w:t>
      </w:r>
      <w:proofErr w:type="spellEnd"/>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1DE4401B" w14:textId="77777777" w:rsidR="009312CF" w:rsidRPr="00B663F8" w:rsidRDefault="009312CF" w:rsidP="009312CF">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proofErr w:type="spellStart"/>
      <w:r w:rsidRPr="00A87EB7">
        <w:rPr>
          <w:rStyle w:val="Emphasis"/>
          <w:highlight w:val="cyan"/>
        </w:rPr>
        <w:t>recognised</w:t>
      </w:r>
      <w:proofErr w:type="spellEnd"/>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w:t>
      </w:r>
      <w:proofErr w:type="spellStart"/>
      <w:r w:rsidRPr="00B663F8">
        <w:rPr>
          <w:sz w:val="16"/>
        </w:rPr>
        <w:t>Bourdieusian</w:t>
      </w:r>
      <w:proofErr w:type="spellEnd"/>
      <w:r w:rsidRPr="00B663F8">
        <w:rPr>
          <w:sz w:val="16"/>
        </w:rPr>
        <w:t xml:space="preserve">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587C1610" w14:textId="77777777" w:rsidR="009312CF" w:rsidRPr="00B663F8" w:rsidRDefault="009312CF" w:rsidP="009312CF">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w:t>
      </w:r>
      <w:proofErr w:type="spellStart"/>
      <w:r w:rsidRPr="00B663F8">
        <w:rPr>
          <w:sz w:val="16"/>
        </w:rPr>
        <w:t>prioritising</w:t>
      </w:r>
      <w:proofErr w:type="spellEnd"/>
      <w:r w:rsidRPr="00B663F8">
        <w:rPr>
          <w:sz w:val="16"/>
        </w:rPr>
        <w:t xml:space="preserve"> the written word and its claims to reason, but in that beliefs, thoughts and social </w:t>
      </w:r>
      <w:proofErr w:type="spellStart"/>
      <w:r w:rsidRPr="00B663F8">
        <w:rPr>
          <w:sz w:val="16"/>
        </w:rPr>
        <w:t>organisation</w:t>
      </w:r>
      <w:proofErr w:type="spellEnd"/>
      <w:r w:rsidRPr="00B663F8">
        <w:rPr>
          <w:sz w:val="16"/>
        </w:rPr>
        <w:t xml:space="preserve">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xml:space="preserve">. Such narratives are commonly embodied in dystopian fiction, introductory theory courses, political activism and beyond. Clearly, words matter, discourse has consequences, yet these are often unintended </w:t>
      </w:r>
      <w:proofErr w:type="gramStart"/>
      <w:r w:rsidRPr="00B663F8">
        <w:rPr>
          <w:sz w:val="16"/>
        </w:rPr>
        <w:t>and</w:t>
      </w:r>
      <w:proofErr w:type="gramEnd"/>
      <w:r w:rsidRPr="00B663F8">
        <w:rPr>
          <w:sz w:val="16"/>
        </w:rPr>
        <w:t xml:space="preserve"> problematic consequences.</w:t>
      </w:r>
    </w:p>
    <w:p w14:paraId="2B673DE1" w14:textId="77777777" w:rsidR="009312CF" w:rsidRPr="00B663F8" w:rsidRDefault="009312CF" w:rsidP="009312CF">
      <w:pPr>
        <w:rPr>
          <w:sz w:val="16"/>
        </w:rPr>
      </w:pPr>
      <w:r w:rsidRPr="00B663F8">
        <w:rPr>
          <w:sz w:val="16"/>
        </w:rPr>
        <w:t>Critique begets critique</w:t>
      </w:r>
    </w:p>
    <w:p w14:paraId="32BDA0F4" w14:textId="77777777" w:rsidR="009312CF" w:rsidRPr="00B663F8" w:rsidRDefault="009312CF" w:rsidP="009312CF">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Examples of this abound, for instance, Nagle's digital ethnography of the alt-right (2017), which traced how leftist critique was re-</w:t>
      </w:r>
      <w:proofErr w:type="spellStart"/>
      <w:r w:rsidRPr="00B663F8">
        <w:rPr>
          <w:sz w:val="16"/>
        </w:rPr>
        <w:t>weaponised</w:t>
      </w:r>
      <w:proofErr w:type="spellEnd"/>
      <w:r w:rsidRPr="00B663F8">
        <w:rPr>
          <w:sz w:val="16"/>
        </w:rPr>
        <w:t xml:space="preserve">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w:t>
      </w:r>
      <w:proofErr w:type="spellStart"/>
      <w:r w:rsidRPr="00B663F8">
        <w:rPr>
          <w:sz w:val="16"/>
        </w:rPr>
        <w:t>cf</w:t>
      </w:r>
      <w:proofErr w:type="spellEnd"/>
      <w:r w:rsidRPr="00B663F8">
        <w:rPr>
          <w:sz w:val="16"/>
        </w:rPr>
        <w:t>: Diken, 2012).</w:t>
      </w:r>
    </w:p>
    <w:p w14:paraId="2FD47DAB" w14:textId="77777777" w:rsidR="009312CF" w:rsidRPr="00B663F8" w:rsidRDefault="009312CF" w:rsidP="009312CF">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w:t>
      </w:r>
      <w:proofErr w:type="spellStart"/>
      <w:r w:rsidRPr="00B663F8">
        <w:rPr>
          <w:sz w:val="16"/>
        </w:rPr>
        <w:t>Heteroactivism</w:t>
      </w:r>
      <w:proofErr w:type="spellEnd"/>
      <w:r w:rsidRPr="00B663F8">
        <w:rPr>
          <w:sz w:val="16"/>
        </w:rPr>
        <w:t xml:space="preserve">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For the authors, contemporary ‘</w:t>
      </w:r>
      <w:proofErr w:type="spellStart"/>
      <w:r w:rsidRPr="00B663F8">
        <w:rPr>
          <w:sz w:val="16"/>
        </w:rPr>
        <w:t>heteroactivists</w:t>
      </w:r>
      <w:proofErr w:type="spellEnd"/>
      <w:r w:rsidRPr="00B663F8">
        <w:rPr>
          <w:sz w:val="16"/>
        </w:rPr>
        <w:t xml:space="preserve">’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w:t>
      </w:r>
      <w:proofErr w:type="spellStart"/>
      <w:r w:rsidRPr="00B663F8">
        <w:rPr>
          <w:sz w:val="16"/>
        </w:rPr>
        <w:t>Heteroactivists</w:t>
      </w:r>
      <w:proofErr w:type="spellEnd"/>
      <w:r w:rsidRPr="00B663F8">
        <w:rPr>
          <w:sz w:val="16"/>
        </w:rPr>
        <w:t xml:space="preserve">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05E5D879" w14:textId="77777777" w:rsidR="009312CF" w:rsidRPr="00B663F8" w:rsidRDefault="009312CF" w:rsidP="009312CF">
      <w:pPr>
        <w:rPr>
          <w:sz w:val="16"/>
        </w:rPr>
      </w:pPr>
      <w:r w:rsidRPr="00B663F8">
        <w:rPr>
          <w:sz w:val="16"/>
        </w:rPr>
        <w:t xml:space="preserve">Thirdly, critical discourses and practices do not simply occur within the public </w:t>
      </w:r>
      <w:proofErr w:type="gramStart"/>
      <w:r w:rsidRPr="00B663F8">
        <w:rPr>
          <w:sz w:val="16"/>
        </w:rPr>
        <w:t>sphere, but</w:t>
      </w:r>
      <w:proofErr w:type="gramEnd"/>
      <w:r w:rsidRPr="00B663F8">
        <w:rPr>
          <w:sz w:val="16"/>
        </w:rPr>
        <w:t xml:space="preserve">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w:t>
      </w:r>
      <w:proofErr w:type="spellStart"/>
      <w:r w:rsidRPr="00B663F8">
        <w:rPr>
          <w:sz w:val="16"/>
        </w:rPr>
        <w:t>Stypinska</w:t>
      </w:r>
      <w:proofErr w:type="spellEnd"/>
      <w:r w:rsidRPr="00B663F8">
        <w:rPr>
          <w:sz w:val="16"/>
        </w:rPr>
        <w:t>, 2020). A plethora of arenas, from education (Felski, 2015) to social media serve to instruct subjects in various critical routines (</w:t>
      </w:r>
      <w:proofErr w:type="spellStart"/>
      <w:r w:rsidRPr="00B663F8">
        <w:rPr>
          <w:sz w:val="16"/>
        </w:rPr>
        <w:t>Stypinska</w:t>
      </w:r>
      <w:proofErr w:type="spellEnd"/>
      <w:r w:rsidRPr="00B663F8">
        <w:rPr>
          <w:sz w:val="16"/>
        </w:rPr>
        <w:t>, 2022), and there are even popular handbooks and guides which offer to remodel their readers as better critics (Boland, 2019).</w:t>
      </w:r>
    </w:p>
    <w:p w14:paraId="5DAE5B25" w14:textId="77777777" w:rsidR="009312CF" w:rsidRPr="00B663F8" w:rsidRDefault="009312CF" w:rsidP="009312CF">
      <w:pPr>
        <w:rPr>
          <w:sz w:val="16"/>
        </w:rPr>
      </w:pPr>
      <w:r w:rsidRPr="00B663F8">
        <w:rPr>
          <w:sz w:val="16"/>
        </w:rPr>
        <w:t xml:space="preserve">A fourth consequence of critique is the re-direction or redeployment of critique, often described as the ‘co-opting’ of critique – for instance, </w:t>
      </w:r>
      <w:proofErr w:type="spellStart"/>
      <w:r w:rsidRPr="00B663F8">
        <w:rPr>
          <w:sz w:val="16"/>
        </w:rPr>
        <w:t>Boltanski</w:t>
      </w:r>
      <w:proofErr w:type="spellEnd"/>
      <w:r w:rsidRPr="00B663F8">
        <w:rPr>
          <w:sz w:val="16"/>
        </w:rPr>
        <w:t xml:space="preserve"> and </w:t>
      </w:r>
      <w:proofErr w:type="spellStart"/>
      <w:r w:rsidRPr="00B663F8">
        <w:rPr>
          <w:sz w:val="16"/>
        </w:rPr>
        <w:t>Chiapello's</w:t>
      </w:r>
      <w:proofErr w:type="spellEnd"/>
      <w:r w:rsidRPr="00B663F8">
        <w:rPr>
          <w:sz w:val="16"/>
        </w:rPr>
        <w:t xml:space="preserve">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04EB7555" w14:textId="77777777" w:rsidR="009312CF" w:rsidRPr="00B663F8" w:rsidRDefault="009312CF" w:rsidP="009312CF">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proofErr w:type="gramStart"/>
      <w:r w:rsidRPr="003118A3">
        <w:rPr>
          <w:rStyle w:val="StyleUnderline"/>
          <w:highlight w:val="cyan"/>
        </w:rPr>
        <w:t xml:space="preserve">figures, </w:t>
      </w:r>
      <w:r w:rsidRPr="00B663F8">
        <w:rPr>
          <w:rStyle w:val="Emphasis"/>
          <w:highlight w:val="cyan"/>
        </w:rPr>
        <w:t>but</w:t>
      </w:r>
      <w:proofErr w:type="gramEnd"/>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5800FE04" w14:textId="77777777" w:rsidR="009312CF" w:rsidRPr="00B663F8" w:rsidRDefault="009312CF" w:rsidP="009312CF">
      <w:pPr>
        <w:rPr>
          <w:sz w:val="16"/>
        </w:rPr>
      </w:pPr>
      <w:r w:rsidRPr="00B663F8">
        <w:rPr>
          <w:sz w:val="16"/>
        </w:rPr>
        <w:t xml:space="preserve">There are many more consequences to critique, intended and unintended. Such consequences generate changes within </w:t>
      </w:r>
      <w:proofErr w:type="gramStart"/>
      <w:r w:rsidRPr="00B663F8">
        <w:rPr>
          <w:sz w:val="16"/>
        </w:rPr>
        <w:t>society, but</w:t>
      </w:r>
      <w:proofErr w:type="gramEnd"/>
      <w:r w:rsidRPr="00B663F8">
        <w:rPr>
          <w:sz w:val="16"/>
        </w:rPr>
        <w:t xml:space="preserve">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391DCBE0" w14:textId="77777777" w:rsidR="009312CF" w:rsidRPr="00B663F8" w:rsidRDefault="009312CF" w:rsidP="009312CF">
      <w:pPr>
        <w:rPr>
          <w:sz w:val="16"/>
        </w:rPr>
      </w:pPr>
      <w:r w:rsidRPr="00B663F8">
        <w:rPr>
          <w:sz w:val="16"/>
        </w:rPr>
        <w:t xml:space="preserve">Nursery tale of critique </w:t>
      </w:r>
    </w:p>
    <w:p w14:paraId="472323D8" w14:textId="77777777" w:rsidR="009312CF" w:rsidRPr="00B663F8" w:rsidRDefault="009312CF" w:rsidP="009312CF">
      <w:pPr>
        <w:rPr>
          <w:sz w:val="16"/>
        </w:rPr>
      </w:pPr>
      <w:r w:rsidRPr="00B663F8">
        <w:rPr>
          <w:sz w:val="16"/>
        </w:rPr>
        <w:t xml:space="preserve">In the preamble to the Manifesto of the Communist Party, Marx and Engels spoke of a ‘holy alliance’ forged between the powers of ‘old Europe’ in order to exorcise the </w:t>
      </w:r>
      <w:proofErr w:type="spellStart"/>
      <w:r w:rsidRPr="00B663F8">
        <w:rPr>
          <w:sz w:val="16"/>
        </w:rPr>
        <w:t>Spectre</w:t>
      </w:r>
      <w:proofErr w:type="spellEnd"/>
      <w:r w:rsidRPr="00B663F8">
        <w:rPr>
          <w:sz w:val="16"/>
        </w:rPr>
        <w:t xml:space="preserve"> of Communism that haunted them (2004). This </w:t>
      </w:r>
      <w:proofErr w:type="spellStart"/>
      <w:r w:rsidRPr="00B663F8">
        <w:rPr>
          <w:sz w:val="16"/>
        </w:rPr>
        <w:t>Spectre</w:t>
      </w:r>
      <w:proofErr w:type="spellEnd"/>
      <w:r w:rsidRPr="00B663F8">
        <w:rPr>
          <w:sz w:val="16"/>
        </w:rPr>
        <w:t xml:space="preserv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w:t>
      </w:r>
      <w:proofErr w:type="spellStart"/>
      <w:r w:rsidRPr="00B663F8">
        <w:rPr>
          <w:sz w:val="16"/>
        </w:rPr>
        <w:t>Spectre</w:t>
      </w:r>
      <w:proofErr w:type="spellEnd"/>
      <w:r w:rsidRPr="00B663F8">
        <w:rPr>
          <w:sz w:val="16"/>
        </w:rPr>
        <w:t xml:space="preserve"> of Communism’ head on, by making Communist views, aims, and tendencies, plain to the world (2004).</w:t>
      </w:r>
    </w:p>
    <w:p w14:paraId="2A22FCA6" w14:textId="77777777" w:rsidR="009312CF" w:rsidRPr="00B663F8" w:rsidRDefault="009312CF" w:rsidP="009312CF">
      <w:pPr>
        <w:rPr>
          <w:sz w:val="16"/>
        </w:rPr>
      </w:pPr>
      <w:r w:rsidRPr="00B663F8">
        <w:rPr>
          <w:sz w:val="16"/>
        </w:rPr>
        <w:t xml:space="preserve">Today's </w:t>
      </w:r>
      <w:proofErr w:type="spellStart"/>
      <w:r w:rsidRPr="00B663F8">
        <w:rPr>
          <w:sz w:val="16"/>
        </w:rPr>
        <w:t>spectre</w:t>
      </w:r>
      <w:proofErr w:type="spellEnd"/>
      <w:r w:rsidRPr="00B663F8">
        <w:rPr>
          <w:sz w:val="16"/>
        </w:rPr>
        <w:t xml:space="preserv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1B43245B" w14:textId="77777777" w:rsidR="009312CF" w:rsidRPr="00B663F8" w:rsidRDefault="009312CF" w:rsidP="009312CF">
      <w:pPr>
        <w:rPr>
          <w:sz w:val="16"/>
        </w:rPr>
      </w:pPr>
      <w:r w:rsidRPr="00B663F8">
        <w:rPr>
          <w:sz w:val="16"/>
        </w:rPr>
        <w:t xml:space="preserve">The fact that this nursery tale of the </w:t>
      </w:r>
      <w:proofErr w:type="spellStart"/>
      <w:r w:rsidRPr="00B663F8">
        <w:rPr>
          <w:sz w:val="16"/>
        </w:rPr>
        <w:t>spectre</w:t>
      </w:r>
      <w:proofErr w:type="spellEnd"/>
      <w:r w:rsidRPr="00B663F8">
        <w:rPr>
          <w:sz w:val="16"/>
        </w:rPr>
        <w:t xml:space="preserv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w:t>
      </w:r>
      <w:proofErr w:type="spellStart"/>
      <w:r w:rsidRPr="00B663F8">
        <w:rPr>
          <w:sz w:val="16"/>
        </w:rPr>
        <w:t>spectre</w:t>
      </w:r>
      <w:proofErr w:type="spellEnd"/>
      <w:r w:rsidRPr="00B663F8">
        <w:rPr>
          <w:sz w:val="16"/>
        </w:rPr>
        <w:t xml:space="preserv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xml:space="preserve">, breeding, what Marcuse refers to as, one-dimensionality, that is, an attitude of conformity ‘to existing thought and </w:t>
      </w:r>
      <w:proofErr w:type="spellStart"/>
      <w:r w:rsidRPr="00B663F8">
        <w:rPr>
          <w:sz w:val="16"/>
        </w:rPr>
        <w:t>behaviour</w:t>
      </w:r>
      <w:proofErr w:type="spellEnd"/>
      <w:r w:rsidRPr="00B663F8">
        <w:rPr>
          <w:sz w:val="16"/>
        </w:rPr>
        <w:t>’ characterized by a lack of ‘a critical dimension of potentialities that transcend the existing society’ (2007: xxvii).</w:t>
      </w:r>
    </w:p>
    <w:p w14:paraId="79D66570" w14:textId="77777777" w:rsidR="009312CF" w:rsidRPr="00B663F8" w:rsidRDefault="009312CF" w:rsidP="009312CF">
      <w:pPr>
        <w:rPr>
          <w:sz w:val="16"/>
        </w:rPr>
      </w:pPr>
      <w:r w:rsidRPr="00B663F8">
        <w:rPr>
          <w:sz w:val="16"/>
        </w:rPr>
        <w:t xml:space="preserve">For the most part, in a somewhat uncanny rendition of Adorno's and Horkheimer's diagnosis of Enlightenment (2002), critique today appears to be reduced to nothing more than a procedure – a procedure giving way to manifold discourses and </w:t>
      </w:r>
      <w:proofErr w:type="gramStart"/>
      <w:r w:rsidRPr="00B663F8">
        <w:rPr>
          <w:sz w:val="16"/>
        </w:rPr>
        <w:t>practices, but</w:t>
      </w:r>
      <w:proofErr w:type="gramEnd"/>
      <w:r w:rsidRPr="00B663F8">
        <w:rPr>
          <w:sz w:val="16"/>
        </w:rPr>
        <w:t xml:space="preserve"> scarcely transforming anything or anyone. To be sure, amidst the growing (post)political </w:t>
      </w:r>
      <w:proofErr w:type="spellStart"/>
      <w:r w:rsidRPr="00B663F8">
        <w:rPr>
          <w:sz w:val="16"/>
        </w:rPr>
        <w:t>polarisation</w:t>
      </w:r>
      <w:proofErr w:type="spellEnd"/>
      <w:r w:rsidRPr="00B663F8">
        <w:rPr>
          <w:sz w:val="16"/>
        </w:rPr>
        <w:t xml:space="preserve">, whirlpools of ‘culture wars’ and ‘social media frenzies’, critique today denotes less of a change than stasis. As demonstrated above, critical </w:t>
      </w:r>
      <w:proofErr w:type="spellStart"/>
      <w:r w:rsidRPr="00B663F8">
        <w:rPr>
          <w:sz w:val="16"/>
        </w:rPr>
        <w:t>endeavours</w:t>
      </w:r>
      <w:proofErr w:type="spellEnd"/>
      <w:r w:rsidRPr="00B663F8">
        <w:rPr>
          <w:sz w:val="16"/>
        </w:rPr>
        <w:t xml:space="preserve">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30FE643D" w14:textId="77777777" w:rsidR="009312CF" w:rsidRPr="00B663F8" w:rsidRDefault="009312CF" w:rsidP="009312CF">
      <w:pPr>
        <w:rPr>
          <w:sz w:val="16"/>
        </w:rPr>
      </w:pPr>
      <w:r w:rsidRPr="00B663F8">
        <w:rPr>
          <w:sz w:val="16"/>
        </w:rPr>
        <w:t xml:space="preserve">Faced with such a critical impasse, one would expect the nursery tale of critique to proclaim the current state of affairs to be a </w:t>
      </w:r>
      <w:proofErr w:type="spellStart"/>
      <w:r w:rsidRPr="00B663F8">
        <w:rPr>
          <w:sz w:val="16"/>
        </w:rPr>
        <w:t>bastardisation</w:t>
      </w:r>
      <w:proofErr w:type="spellEnd"/>
      <w:r w:rsidRPr="00B663F8">
        <w:rPr>
          <w:sz w:val="16"/>
        </w:rPr>
        <w:t xml:space="preserve">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2A583707" w14:textId="77777777" w:rsidR="009312CF" w:rsidRPr="00B663F8" w:rsidRDefault="009312CF" w:rsidP="009312CF">
      <w:pPr>
        <w:rPr>
          <w:sz w:val="16"/>
        </w:rPr>
      </w:pPr>
      <w:r w:rsidRPr="00B663F8">
        <w:rPr>
          <w:sz w:val="16"/>
        </w:rPr>
        <w:t xml:space="preserve">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w:t>
      </w:r>
      <w:proofErr w:type="spellStart"/>
      <w:r w:rsidRPr="00B663F8">
        <w:rPr>
          <w:sz w:val="16"/>
        </w:rPr>
        <w:t>spectre</w:t>
      </w:r>
      <w:proofErr w:type="spellEnd"/>
      <w:r w:rsidRPr="00B663F8">
        <w:rPr>
          <w:sz w:val="16"/>
        </w:rPr>
        <w:t xml:space="preserve"> of critique, turning particular, historically contingent practices of critique into atemporal magical spells, which, for some mysterious reasons, can no longer be cast, only longed for.</w:t>
      </w:r>
    </w:p>
    <w:p w14:paraId="1543CA3B" w14:textId="77777777" w:rsidR="009312CF" w:rsidRPr="00B663F8" w:rsidRDefault="009312CF" w:rsidP="009312CF">
      <w:pPr>
        <w:rPr>
          <w:sz w:val="16"/>
        </w:rPr>
      </w:pPr>
      <w:r w:rsidRPr="00B663F8">
        <w:rPr>
          <w:sz w:val="16"/>
        </w:rPr>
        <w:t xml:space="preserve">Crucially, in buoying up the nostalgia for critique, the tale of the </w:t>
      </w:r>
      <w:proofErr w:type="spellStart"/>
      <w:r w:rsidRPr="00B663F8">
        <w:rPr>
          <w:sz w:val="16"/>
        </w:rPr>
        <w:t>spectre</w:t>
      </w:r>
      <w:proofErr w:type="spellEnd"/>
      <w:r w:rsidRPr="00B663F8">
        <w:rPr>
          <w:sz w:val="16"/>
        </w:rPr>
        <w:t xml:space="preserve"> of critique provides a counterbalance to the disenchantment (</w:t>
      </w:r>
      <w:proofErr w:type="spellStart"/>
      <w:r w:rsidRPr="00B663F8">
        <w:rPr>
          <w:sz w:val="16"/>
        </w:rPr>
        <w:t>cf</w:t>
      </w:r>
      <w:proofErr w:type="spellEnd"/>
      <w:r w:rsidRPr="00B663F8">
        <w:rPr>
          <w:sz w:val="16"/>
        </w:rPr>
        <w:t>: Weber, 1958) and demythologization (</w:t>
      </w:r>
      <w:proofErr w:type="spellStart"/>
      <w:r w:rsidRPr="00B663F8">
        <w:rPr>
          <w:sz w:val="16"/>
        </w:rPr>
        <w:t>cf</w:t>
      </w:r>
      <w:proofErr w:type="spellEnd"/>
      <w:r w:rsidRPr="00B663F8">
        <w:rPr>
          <w:sz w:val="16"/>
        </w:rPr>
        <w:t>: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64B2063C" w14:textId="77777777" w:rsidR="009312CF" w:rsidRPr="00B663F8" w:rsidRDefault="009312CF" w:rsidP="009312CF">
      <w:pPr>
        <w:rPr>
          <w:sz w:val="16"/>
        </w:rPr>
      </w:pPr>
      <w:r w:rsidRPr="00B663F8">
        <w:rPr>
          <w:sz w:val="16"/>
        </w:rPr>
        <w:t xml:space="preserve">Secondly, the nursery tale of critique provokes the drive towards utility. We hence encounter various administrative measures aimed at the management of forms of critique that do not conform to the dominant one-dimensional outlook (see </w:t>
      </w:r>
      <w:proofErr w:type="spellStart"/>
      <w:r w:rsidRPr="00B663F8">
        <w:rPr>
          <w:sz w:val="16"/>
        </w:rPr>
        <w:t>Stypinska</w:t>
      </w:r>
      <w:proofErr w:type="spellEnd"/>
      <w:r w:rsidRPr="00B663F8">
        <w:rPr>
          <w:sz w:val="16"/>
        </w:rPr>
        <w:t>, 2020). Fully embracing the ideology of progress, they warn against critical subtraction and ‘</w:t>
      </w:r>
      <w:proofErr w:type="spellStart"/>
      <w:r w:rsidRPr="00B663F8">
        <w:rPr>
          <w:sz w:val="16"/>
        </w:rPr>
        <w:t>overcritique</w:t>
      </w:r>
      <w:proofErr w:type="spellEnd"/>
      <w:r w:rsidRPr="00B663F8">
        <w:rPr>
          <w:sz w:val="16"/>
        </w:rPr>
        <w:t>’ (Kilminster, 2023), advocating positivistic multiplication (Latour, 2004), and reducing critique to a regulatory mechanism (</w:t>
      </w:r>
      <w:proofErr w:type="spellStart"/>
      <w:r w:rsidRPr="00B663F8">
        <w:rPr>
          <w:sz w:val="16"/>
        </w:rPr>
        <w:t>Boltanski</w:t>
      </w:r>
      <w:proofErr w:type="spellEnd"/>
      <w:r w:rsidRPr="00B663F8">
        <w:rPr>
          <w:sz w:val="16"/>
        </w:rPr>
        <w:t xml:space="preserve"> and </w:t>
      </w:r>
      <w:proofErr w:type="spellStart"/>
      <w:r w:rsidRPr="00B663F8">
        <w:rPr>
          <w:sz w:val="16"/>
        </w:rPr>
        <w:t>Chiapello</w:t>
      </w:r>
      <w:proofErr w:type="spellEnd"/>
      <w:r w:rsidRPr="00B663F8">
        <w:rPr>
          <w:sz w:val="16"/>
        </w:rPr>
        <w:t>, 2007). The nostalgic retreat from the present is substituted here with the total validation of the actual. The yearning for the magical power of truth is replaced with instrumental knowledge, that is, the one that, in repeating the actual, turns thought into tautology (</w:t>
      </w:r>
      <w:proofErr w:type="spellStart"/>
      <w:r w:rsidRPr="00B663F8">
        <w:rPr>
          <w:sz w:val="16"/>
        </w:rPr>
        <w:t>cf</w:t>
      </w:r>
      <w:proofErr w:type="spellEnd"/>
      <w:r w:rsidRPr="00B663F8">
        <w:rPr>
          <w:sz w:val="16"/>
        </w:rPr>
        <w:t>: Horkheimer and Adorno, 2002: 20).</w:t>
      </w:r>
    </w:p>
    <w:p w14:paraId="1CA60C9B" w14:textId="77777777" w:rsidR="009312CF" w:rsidRPr="00B663F8" w:rsidRDefault="009312CF" w:rsidP="009312CF">
      <w:pPr>
        <w:rPr>
          <w:sz w:val="16"/>
        </w:rPr>
      </w:pPr>
      <w:r w:rsidRPr="00B663F8">
        <w:rPr>
          <w:sz w:val="16"/>
        </w:rPr>
        <w:t xml:space="preserve">Marx and Engels set out to dispel the ideological narrative of the nursery tale of the </w:t>
      </w:r>
      <w:proofErr w:type="spellStart"/>
      <w:r w:rsidRPr="00B663F8">
        <w:rPr>
          <w:sz w:val="16"/>
        </w:rPr>
        <w:t>spectre</w:t>
      </w:r>
      <w:proofErr w:type="spellEnd"/>
      <w:r w:rsidRPr="00B663F8">
        <w:rPr>
          <w:sz w:val="16"/>
        </w:rPr>
        <w:t xml:space="preserve"> of communism in order to embrace, and bring into being, the revolutionary potential of that very </w:t>
      </w:r>
      <w:proofErr w:type="spellStart"/>
      <w:r w:rsidRPr="00B663F8">
        <w:rPr>
          <w:sz w:val="16"/>
        </w:rPr>
        <w:t>spectre</w:t>
      </w:r>
      <w:proofErr w:type="spellEnd"/>
      <w:r w:rsidRPr="00B663F8">
        <w:rPr>
          <w:sz w:val="16"/>
        </w:rPr>
        <w:t xml:space="preserve">. Today's capture of the </w:t>
      </w:r>
      <w:proofErr w:type="spellStart"/>
      <w:r w:rsidRPr="00B663F8">
        <w:rPr>
          <w:sz w:val="16"/>
        </w:rPr>
        <w:t>spectre</w:t>
      </w:r>
      <w:proofErr w:type="spellEnd"/>
      <w:r w:rsidRPr="00B663F8">
        <w:rPr>
          <w:sz w:val="16"/>
        </w:rPr>
        <w:t xml:space="preserve"> of critique by its own nursery tale, however, seems to be so </w:t>
      </w:r>
      <w:proofErr w:type="gramStart"/>
      <w:r w:rsidRPr="00B663F8">
        <w:rPr>
          <w:sz w:val="16"/>
        </w:rPr>
        <w:t>effective,</w:t>
      </w:r>
      <w:proofErr w:type="gramEnd"/>
      <w:r w:rsidRPr="00B663F8">
        <w:rPr>
          <w:sz w:val="16"/>
        </w:rPr>
        <w:t xml:space="preser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293E63DC" w14:textId="77777777" w:rsidR="009312CF" w:rsidRPr="00B663F8" w:rsidRDefault="009312CF" w:rsidP="009312CF">
      <w:pPr>
        <w:rPr>
          <w:sz w:val="16"/>
        </w:rPr>
      </w:pPr>
      <w:r w:rsidRPr="00B663F8">
        <w:rPr>
          <w:sz w:val="16"/>
        </w:rPr>
        <w:t>Mythology of critique</w:t>
      </w:r>
    </w:p>
    <w:p w14:paraId="5989C8AF" w14:textId="77777777" w:rsidR="009312CF" w:rsidRPr="00B663F8" w:rsidRDefault="009312CF" w:rsidP="009312CF">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15E4D2A5" w14:textId="77777777" w:rsidR="009312CF" w:rsidRPr="00B663F8" w:rsidRDefault="009312CF" w:rsidP="009312CF">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0671BB18" w14:textId="77777777" w:rsidR="009312CF" w:rsidRPr="00B663F8" w:rsidRDefault="009312CF" w:rsidP="009312CF">
      <w:pPr>
        <w:rPr>
          <w:sz w:val="16"/>
        </w:rPr>
      </w:pPr>
      <w:r w:rsidRPr="00B663F8">
        <w:rPr>
          <w:sz w:val="16"/>
        </w:rPr>
        <w:t xml:space="preserve">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w:t>
      </w:r>
      <w:proofErr w:type="gramStart"/>
      <w:r w:rsidRPr="00B663F8">
        <w:rPr>
          <w:sz w:val="16"/>
        </w:rPr>
        <w:t>or,</w:t>
      </w:r>
      <w:proofErr w:type="gramEnd"/>
      <w:r w:rsidRPr="00B663F8">
        <w:rPr>
          <w:sz w:val="16"/>
        </w:rPr>
        <w:t xml:space="preserve">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54232F34" w14:textId="77777777" w:rsidR="009312CF" w:rsidRPr="00B663F8" w:rsidRDefault="009312CF" w:rsidP="009312CF">
      <w:pPr>
        <w:rPr>
          <w:sz w:val="16"/>
        </w:rPr>
      </w:pPr>
      <w:r w:rsidRPr="00B663F8">
        <w:rPr>
          <w:sz w:val="16"/>
        </w:rPr>
        <w:t xml:space="preserve">Absolutization of critique positions equivalence as the only recognizable quality. It therefore renders the distinction between critical phenomena, conceptions of critique, and the idea of critique redundant (see </w:t>
      </w:r>
      <w:proofErr w:type="spellStart"/>
      <w:r w:rsidRPr="00B663F8">
        <w:rPr>
          <w:sz w:val="16"/>
        </w:rPr>
        <w:t>Stypinska</w:t>
      </w:r>
      <w:proofErr w:type="spellEnd"/>
      <w:r w:rsidRPr="00B663F8">
        <w:rPr>
          <w:sz w:val="16"/>
        </w:rPr>
        <w:t>,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64D6D387" w14:textId="77777777" w:rsidR="009312CF" w:rsidRPr="00B663F8" w:rsidRDefault="009312CF" w:rsidP="009312CF">
      <w:pPr>
        <w:rPr>
          <w:sz w:val="16"/>
        </w:rPr>
      </w:pPr>
      <w:r w:rsidRPr="00B663F8">
        <w:rPr>
          <w:sz w:val="16"/>
        </w:rPr>
        <w:t>Absolutization is a correlate of the fetishization of critique, which prevents problematization of the coordinates of the existing society, restricting critique to techniques (</w:t>
      </w:r>
      <w:proofErr w:type="spellStart"/>
      <w:r w:rsidRPr="00B663F8">
        <w:rPr>
          <w:sz w:val="16"/>
        </w:rPr>
        <w:t>cf</w:t>
      </w:r>
      <w:proofErr w:type="spellEnd"/>
      <w:r w:rsidRPr="00B663F8">
        <w:rPr>
          <w:sz w:val="16"/>
        </w:rPr>
        <w:t>: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w:t>
      </w:r>
      <w:proofErr w:type="spellStart"/>
      <w:r w:rsidRPr="00B663F8">
        <w:rPr>
          <w:sz w:val="16"/>
        </w:rPr>
        <w:t>Rancière</w:t>
      </w:r>
      <w:proofErr w:type="spellEnd"/>
      <w:r w:rsidRPr="00B663F8">
        <w:rPr>
          <w:sz w:val="16"/>
        </w:rPr>
        <w:t>, 2010) for the sake of disputes (</w:t>
      </w:r>
      <w:proofErr w:type="spellStart"/>
      <w:r w:rsidRPr="00B663F8">
        <w:rPr>
          <w:sz w:val="16"/>
        </w:rPr>
        <w:t>Boltanski</w:t>
      </w:r>
      <w:proofErr w:type="spellEnd"/>
      <w:r w:rsidRPr="00B663F8">
        <w:rPr>
          <w:sz w:val="16"/>
        </w:rPr>
        <w:t>,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w:t>
      </w:r>
      <w:proofErr w:type="spellStart"/>
      <w:r w:rsidRPr="00B663F8">
        <w:rPr>
          <w:sz w:val="16"/>
        </w:rPr>
        <w:t>colourblind</w:t>
      </w:r>
      <w:proofErr w:type="spellEnd"/>
      <w:r w:rsidRPr="00B663F8">
        <w:rPr>
          <w:sz w:val="16"/>
        </w:rPr>
        <w:t xml:space="preserve">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w:t>
      </w:r>
      <w:proofErr w:type="spellStart"/>
      <w:r w:rsidRPr="00B663F8">
        <w:rPr>
          <w:sz w:val="16"/>
        </w:rPr>
        <w:t>Stypinska</w:t>
      </w:r>
      <w:proofErr w:type="spellEnd"/>
      <w:r w:rsidRPr="00B663F8">
        <w:rPr>
          <w:sz w:val="16"/>
        </w:rPr>
        <w:t>, 2020).</w:t>
      </w:r>
    </w:p>
    <w:p w14:paraId="207DC2A1" w14:textId="77777777" w:rsidR="009312CF" w:rsidRDefault="009312CF" w:rsidP="009312CF">
      <w:pPr>
        <w:rPr>
          <w:sz w:val="16"/>
        </w:rPr>
      </w:pPr>
      <w:r w:rsidRPr="00B663F8">
        <w:rPr>
          <w:sz w:val="16"/>
        </w:rPr>
        <w:t xml:space="preserve">Last but not least, the existing reality of critique is underpinned by reification, that is, the abstraction of critical </w:t>
      </w:r>
      <w:proofErr w:type="spellStart"/>
      <w:r w:rsidRPr="00B663F8">
        <w:rPr>
          <w:sz w:val="16"/>
        </w:rPr>
        <w:t>labour</w:t>
      </w:r>
      <w:proofErr w:type="spellEnd"/>
      <w:r w:rsidRPr="00B663F8">
        <w:rPr>
          <w:sz w:val="16"/>
        </w:rPr>
        <w:t>.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Featuring as something objective and independent, critiques confront us as mysterious forces that generate their own powers – forces that exert control over us (</w:t>
      </w:r>
      <w:proofErr w:type="spellStart"/>
      <w:r w:rsidRPr="00B663F8">
        <w:rPr>
          <w:sz w:val="16"/>
        </w:rPr>
        <w:t>cf</w:t>
      </w:r>
      <w:proofErr w:type="spellEnd"/>
      <w:r w:rsidRPr="00B663F8">
        <w:rPr>
          <w:sz w:val="16"/>
        </w:rPr>
        <w:t xml:space="preserve">: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w:t>
      </w:r>
      <w:proofErr w:type="spellStart"/>
      <w:r w:rsidRPr="003118A3">
        <w:rPr>
          <w:rStyle w:val="StyleUnderline"/>
          <w:highlight w:val="cyan"/>
        </w:rPr>
        <w:t>labour</w:t>
      </w:r>
      <w:proofErr w:type="spellEnd"/>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13A05323" w14:textId="77777777" w:rsidR="009312CF" w:rsidRDefault="009312CF" w:rsidP="009312CF">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8A2257C" w14:textId="77777777" w:rsidR="009312CF" w:rsidRDefault="009312CF" w:rsidP="009312CF">
      <w:r w:rsidRPr="00F548B6">
        <w:rPr>
          <w:rStyle w:val="Style13ptBold"/>
        </w:rPr>
        <w:t>Taylor ’24</w:t>
      </w:r>
      <w:r>
        <w:t xml:space="preserve"> [Astra and Leah Hunt-Hendrix; 2024; co-founder of The Debt Collective; senior advisor at the American Economic Liberties Project, founder of Way to Win and </w:t>
      </w:r>
      <w:proofErr w:type="spellStart"/>
      <w:r>
        <w:t>Solidaire</w:t>
      </w:r>
      <w:proofErr w:type="spellEnd"/>
      <w:r>
        <w:t>; Solidarity: The Past, Present, and Future of a World-Changing Idea, “Introduction,” p. 11-20; DML]</w:t>
      </w:r>
    </w:p>
    <w:p w14:paraId="4F84A943" w14:textId="77777777" w:rsidR="009312CF" w:rsidRPr="00C04BA6" w:rsidRDefault="009312CF" w:rsidP="009312CF">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2F5E576B" w14:textId="77777777" w:rsidR="009312CF" w:rsidRPr="00C04BA6" w:rsidRDefault="009312CF" w:rsidP="009312CF">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514C62CF" w14:textId="77777777" w:rsidR="009312CF" w:rsidRPr="00C04BA6" w:rsidRDefault="009312CF" w:rsidP="009312CF">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proofErr w:type="gramStart"/>
      <w:r w:rsidRPr="00D56634">
        <w:rPr>
          <w:rStyle w:val="Emphasis"/>
          <w:highlight w:val="cyan"/>
        </w:rPr>
        <w:t>indistinguishable</w:t>
      </w:r>
      <w:r w:rsidRPr="00C04BA6">
        <w:rPr>
          <w:sz w:val="16"/>
        </w:rPr>
        <w:t>—</w:t>
      </w:r>
      <w:r w:rsidRPr="003118A3">
        <w:rPr>
          <w:rStyle w:val="StyleUnderline"/>
        </w:rPr>
        <w:t>solidarity</w:t>
      </w:r>
      <w:proofErr w:type="gramEnd"/>
      <w:r w:rsidRPr="003118A3">
        <w:rPr>
          <w:rStyle w:val="StyleUnderline"/>
        </w:rPr>
        <w:t xml:space="preserve">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7A778F37" w14:textId="77777777" w:rsidR="009312CF" w:rsidRPr="00C04BA6" w:rsidRDefault="009312CF" w:rsidP="009312CF">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57BE2006" w14:textId="77777777" w:rsidR="009312CF" w:rsidRPr="00C04BA6" w:rsidRDefault="009312CF" w:rsidP="009312CF">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33DF6783" w14:textId="77777777" w:rsidR="009312CF" w:rsidRPr="00C04BA6" w:rsidRDefault="009312CF" w:rsidP="009312CF">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1C92E48F" w14:textId="77777777" w:rsidR="009312CF" w:rsidRPr="00C04BA6" w:rsidRDefault="009312CF" w:rsidP="009312CF">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4A56FEDE" w14:textId="77777777" w:rsidR="009312CF" w:rsidRPr="00C04BA6" w:rsidRDefault="009312CF" w:rsidP="009312CF">
      <w:pPr>
        <w:rPr>
          <w:sz w:val="16"/>
          <w:szCs w:val="16"/>
        </w:rPr>
      </w:pPr>
      <w:r w:rsidRPr="00C04BA6">
        <w:rPr>
          <w:sz w:val="16"/>
          <w:szCs w:val="16"/>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w:t>
      </w:r>
      <w:proofErr w:type="gramStart"/>
      <w:r w:rsidRPr="00C04BA6">
        <w:rPr>
          <w:sz w:val="16"/>
          <w:szCs w:val="16"/>
        </w:rPr>
        <w:t>more</w:t>
      </w:r>
      <w:proofErr w:type="gramEnd"/>
      <w:r w:rsidRPr="00C04BA6">
        <w:rPr>
          <w:sz w:val="16"/>
          <w:szCs w:val="16"/>
        </w:rPr>
        <w:t xml:space="preserve"> abstract and less messy, but they are precisely why we find the concept so interesting and vital.</w:t>
      </w:r>
    </w:p>
    <w:p w14:paraId="067C57FA" w14:textId="77777777" w:rsidR="009312CF" w:rsidRPr="00C04BA6" w:rsidRDefault="009312CF" w:rsidP="009312CF">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6B47D6AD" w14:textId="77777777" w:rsidR="009312CF" w:rsidRPr="00C04BA6" w:rsidRDefault="009312CF" w:rsidP="009312CF">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3E03A847" w14:textId="77777777" w:rsidR="009312CF" w:rsidRPr="00C04BA6" w:rsidRDefault="009312CF" w:rsidP="009312CF">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proofErr w:type="gramStart"/>
      <w:r w:rsidRPr="00F548B6">
        <w:rPr>
          <w:rStyle w:val="Emphasis"/>
          <w:highlight w:val="cyan"/>
        </w:rPr>
        <w:t>institutions</w:t>
      </w:r>
      <w:r w:rsidRPr="003118A3">
        <w:rPr>
          <w:rStyle w:val="StyleUnderline"/>
        </w:rPr>
        <w:t>, and</w:t>
      </w:r>
      <w:proofErr w:type="gramEnd"/>
      <w:r w:rsidRPr="003118A3">
        <w:rPr>
          <w:rStyle w:val="StyleUnderline"/>
        </w:rPr>
        <w:t xml:space="preserve">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2D5B8855" w14:textId="77777777" w:rsidR="009312CF" w:rsidRPr="00C04BA6" w:rsidRDefault="009312CF" w:rsidP="009312CF">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C04BA6">
        <w:rPr>
          <w:sz w:val="16"/>
        </w:rPr>
        <w:t>obligatio</w:t>
      </w:r>
      <w:proofErr w:type="spellEnd"/>
      <w:r w:rsidRPr="00C04BA6">
        <w:rPr>
          <w:sz w:val="16"/>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C04BA6">
        <w:rPr>
          <w:sz w:val="16"/>
        </w:rPr>
        <w:t>Solidaires</w:t>
      </w:r>
      <w:proofErr w:type="spellEnd"/>
      <w:r w:rsidRPr="00C04BA6">
        <w:rPr>
          <w:sz w:val="16"/>
        </w:rPr>
        <w:t>.[19]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2B89E4DF" w14:textId="77777777" w:rsidR="009312CF" w:rsidRPr="00C04BA6" w:rsidRDefault="009312CF" w:rsidP="009312CF">
      <w:pPr>
        <w:rPr>
          <w:sz w:val="16"/>
        </w:rPr>
      </w:pPr>
      <w:r w:rsidRPr="00C04BA6">
        <w:rPr>
          <w:sz w:val="16"/>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w:t>
      </w:r>
      <w:proofErr w:type="gramStart"/>
      <w:r w:rsidRPr="00C04BA6">
        <w:rPr>
          <w:sz w:val="16"/>
        </w:rPr>
        <w:t>a world</w:t>
      </w:r>
      <w:proofErr w:type="gramEnd"/>
      <w:r w:rsidRPr="00C04BA6">
        <w:rPr>
          <w:sz w:val="16"/>
        </w:rPr>
        <w:t xml:space="preserve"> in flux from breaking apart. Their arguments played an important role in creating what is known today as the welfare state, which aims to ensure that its citizens live with a basic level of dignity.[21]</w:t>
      </w:r>
    </w:p>
    <w:p w14:paraId="641DF722" w14:textId="77777777" w:rsidR="009312CF" w:rsidRPr="00C04BA6" w:rsidRDefault="009312CF" w:rsidP="009312CF">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6C9EAF10" w14:textId="77777777" w:rsidR="009312CF" w:rsidRPr="00C04BA6" w:rsidRDefault="009312CF" w:rsidP="009312CF">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1EAEDF3E" w14:textId="77777777" w:rsidR="009312CF" w:rsidRPr="00C04BA6" w:rsidRDefault="009312CF" w:rsidP="009312CF">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35B70CB0" w14:textId="77777777" w:rsidR="009312CF" w:rsidRPr="00C04BA6" w:rsidRDefault="009312CF" w:rsidP="009312CF">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4A6E9A7F" w14:textId="77777777" w:rsidR="009312CF" w:rsidRPr="00C04BA6" w:rsidRDefault="009312CF" w:rsidP="009312CF">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109B76C3" w14:textId="77777777" w:rsidR="009312CF" w:rsidRDefault="009312CF" w:rsidP="009312CF"/>
    <w:p w14:paraId="57BE7585" w14:textId="3D921C82" w:rsidR="009312CF" w:rsidRDefault="009312CF" w:rsidP="009312CF">
      <w:pPr>
        <w:pStyle w:val="Heading3"/>
      </w:pPr>
      <w:r>
        <w:t>1NC</w:t>
      </w:r>
    </w:p>
    <w:p w14:paraId="5A3DF876" w14:textId="66D83347" w:rsidR="009312CF" w:rsidRDefault="009312CF" w:rsidP="009312CF">
      <w:r>
        <w:t>T USFG</w:t>
      </w:r>
    </w:p>
    <w:p w14:paraId="3010CD92" w14:textId="77777777" w:rsidR="009312CF" w:rsidRDefault="009312CF" w:rsidP="009312CF">
      <w:pPr>
        <w:pStyle w:val="Heading4"/>
      </w:pPr>
      <w:r>
        <w:t xml:space="preserve">‘United States federal government’ means </w:t>
      </w:r>
      <w:r>
        <w:rPr>
          <w:u w:val="single"/>
        </w:rPr>
        <w:t>three branches</w:t>
      </w:r>
      <w:r>
        <w:t xml:space="preserve">. </w:t>
      </w:r>
    </w:p>
    <w:p w14:paraId="0FAB38FA" w14:textId="77777777" w:rsidR="009312CF" w:rsidRPr="003118A3" w:rsidRDefault="009312CF" w:rsidP="009312CF">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36B5879E" w14:textId="77777777" w:rsidR="009312CF" w:rsidRDefault="009312CF" w:rsidP="009312CF">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w:t>
      </w:r>
      <w:proofErr w:type="gramStart"/>
      <w:r w:rsidRPr="003118A3">
        <w:rPr>
          <w:sz w:val="18"/>
          <w:szCs w:val="18"/>
        </w:rPr>
        <w:t>all the</w:t>
      </w:r>
      <w:proofErr w:type="gramEnd"/>
      <w:r w:rsidRPr="003118A3">
        <w:rPr>
          <w:sz w:val="18"/>
          <w:szCs w:val="18"/>
        </w:rPr>
        <w:t xml:space="preserv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6D208619" w14:textId="77777777" w:rsidR="009312CF" w:rsidRPr="0084138E" w:rsidRDefault="009312CF" w:rsidP="009312CF">
      <w:pPr>
        <w:pStyle w:val="Heading4"/>
      </w:pPr>
      <w:r>
        <w:t>‘</w:t>
      </w:r>
      <w:r w:rsidRPr="0084138E">
        <w:t>Should</w:t>
      </w:r>
      <w:r>
        <w:t>’</w:t>
      </w:r>
      <w:r w:rsidRPr="0084138E">
        <w:t xml:space="preserve"> means </w:t>
      </w:r>
      <w:r>
        <w:t>‘</w:t>
      </w:r>
      <w:r w:rsidRPr="0084138E">
        <w:t>must.</w:t>
      </w:r>
      <w:r>
        <w:t>’</w:t>
      </w:r>
    </w:p>
    <w:p w14:paraId="13C554C9" w14:textId="77777777" w:rsidR="009312CF" w:rsidRPr="0084138E" w:rsidRDefault="009312CF" w:rsidP="009312CF">
      <w:r w:rsidRPr="0084138E">
        <w:rPr>
          <w:rStyle w:val="Style13ptBold"/>
        </w:rPr>
        <w:t>Stroud ’2k</w:t>
      </w:r>
      <w:r w:rsidRPr="0084138E">
        <w:t xml:space="preserve"> [John F Jr; July 7; Judge on the Court of Appeals of Arkansas; Westlaw, “Guest v. San Pedro,” 70 Ark. App. 389]</w:t>
      </w:r>
    </w:p>
    <w:p w14:paraId="1452657C" w14:textId="77777777" w:rsidR="009312CF" w:rsidRPr="0084138E" w:rsidRDefault="009312CF" w:rsidP="009312CF">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w:t>
      </w:r>
      <w:proofErr w:type="spellStart"/>
      <w:r w:rsidRPr="0084138E">
        <w:rPr>
          <w:sz w:val="16"/>
        </w:rPr>
        <w:t>ny</w:t>
      </w:r>
      <w:proofErr w:type="spellEnd"/>
      <w:r w:rsidRPr="0084138E">
        <w:rPr>
          <w:sz w:val="16"/>
        </w:rPr>
        <w:t xml:space="preserve">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380BFDF2" w14:textId="77777777" w:rsidR="009312CF" w:rsidRDefault="009312CF" w:rsidP="009312CF">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3F19F3B9" w14:textId="77777777" w:rsidR="009312CF" w:rsidRPr="00CC053B" w:rsidRDefault="009312CF" w:rsidP="009312CF">
      <w:pPr>
        <w:pStyle w:val="Heading4"/>
      </w:pPr>
      <w:r>
        <w:t xml:space="preserve">‘Strengthen’ means to </w:t>
      </w:r>
      <w:r>
        <w:rPr>
          <w:u w:val="single"/>
        </w:rPr>
        <w:t>positively develop</w:t>
      </w:r>
      <w:r>
        <w:t>.</w:t>
      </w:r>
    </w:p>
    <w:p w14:paraId="61A7CCA2" w14:textId="77777777" w:rsidR="009312CF" w:rsidRDefault="009312CF" w:rsidP="009312CF">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w:t>
      </w:r>
      <w:proofErr w:type="spellStart"/>
      <w:r>
        <w:t>Crossref</w:t>
      </w:r>
      <w:proofErr w:type="spellEnd"/>
      <w:r>
        <w:t>), doi:10.1007/978-3-030-22822-4_10]</w:t>
      </w:r>
    </w:p>
    <w:p w14:paraId="7D62472D" w14:textId="77777777" w:rsidR="009312CF" w:rsidRPr="0069426B" w:rsidRDefault="009312CF" w:rsidP="009312CF">
      <w:pPr>
        <w:rPr>
          <w:sz w:val="16"/>
        </w:rPr>
      </w:pPr>
      <w:r w:rsidRPr="00971905">
        <w:rPr>
          <w:sz w:val="16"/>
        </w:rPr>
        <w:t xml:space="preserve">Can government policy interventions intentionally create clusters? </w:t>
      </w:r>
      <w:proofErr w:type="spellStart"/>
      <w:r w:rsidRPr="00971905">
        <w:rPr>
          <w:sz w:val="16"/>
        </w:rPr>
        <w:t>Te</w:t>
      </w:r>
      <w:proofErr w:type="spellEnd"/>
      <w:r w:rsidRPr="00971905">
        <w:rPr>
          <w:sz w:val="16"/>
        </w:rPr>
        <w:t xml:space="preserve"> alternate views (to intentional creation) suggest that, </w:t>
      </w:r>
      <w:proofErr w:type="gramStart"/>
      <w:r w:rsidRPr="00971905">
        <w:rPr>
          <w:sz w:val="16"/>
        </w:rPr>
        <w:t>either,</w:t>
      </w:r>
      <w:proofErr w:type="gramEnd"/>
      <w:r w:rsidRPr="00971905">
        <w:rPr>
          <w:sz w:val="16"/>
        </w:rPr>
        <w:t xml:space="preserve"> governments can only create conditions in which clusters might emerge through the bottom-up actions of private </w:t>
      </w:r>
      <w:proofErr w:type="spellStart"/>
      <w:r w:rsidRPr="00971905">
        <w:rPr>
          <w:sz w:val="16"/>
        </w:rPr>
        <w:t>frms</w:t>
      </w:r>
      <w:proofErr w:type="spellEnd"/>
      <w:r w:rsidRPr="00971905">
        <w:rPr>
          <w:sz w:val="16"/>
        </w:rPr>
        <w:t xml:space="preserve">,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rsidRPr="00971905">
        <w:rPr>
          <w:sz w:val="16"/>
        </w:rPr>
        <w:t>co-ordinating</w:t>
      </w:r>
      <w:proofErr w:type="spellEnd"/>
      <w:r w:rsidRPr="00971905">
        <w:rPr>
          <w:sz w:val="16"/>
        </w:rPr>
        <w:t xml:space="preserve"> complementary but dissimilar activities and the presence of network-innovation. Network-innovation occurs when </w:t>
      </w:r>
      <w:proofErr w:type="spellStart"/>
      <w:r w:rsidRPr="00971905">
        <w:rPr>
          <w:sz w:val="16"/>
        </w:rPr>
        <w:t>diferent</w:t>
      </w:r>
      <w:proofErr w:type="spellEnd"/>
      <w:r w:rsidRPr="00971905">
        <w:rPr>
          <w:sz w:val="16"/>
        </w:rPr>
        <w:t xml:space="preserve"> economic actors with distinct competencies combine their skills to improve existing products or processes or create new ones. </w:t>
      </w:r>
      <w:proofErr w:type="spellStart"/>
      <w:r w:rsidRPr="00971905">
        <w:rPr>
          <w:sz w:val="16"/>
        </w:rPr>
        <w:t>Networkinnovations</w:t>
      </w:r>
      <w:proofErr w:type="spellEnd"/>
      <w:r w:rsidRPr="00971905">
        <w:rPr>
          <w:sz w:val="16"/>
        </w:rPr>
        <w:t xml:space="preserve"> do not always occur through a planned process or </w:t>
      </w:r>
      <w:proofErr w:type="spellStart"/>
      <w:r w:rsidRPr="00971905">
        <w:rPr>
          <w:sz w:val="16"/>
        </w:rPr>
        <w:t>programme</w:t>
      </w:r>
      <w:proofErr w:type="spellEnd"/>
      <w:r w:rsidRPr="00971905">
        <w:rPr>
          <w:sz w:val="16"/>
        </w:rPr>
        <w:t xml:space="preserve"> of research and </w:t>
      </w:r>
      <w:proofErr w:type="gramStart"/>
      <w:r w:rsidRPr="00971905">
        <w:rPr>
          <w:sz w:val="16"/>
        </w:rPr>
        <w:t>development, but</w:t>
      </w:r>
      <w:proofErr w:type="gramEnd"/>
      <w:r w:rsidRPr="00971905">
        <w:rPr>
          <w:sz w:val="16"/>
        </w:rPr>
        <w:t xml:space="preserve"> do require the co-operation of multiple </w:t>
      </w:r>
      <w:proofErr w:type="spellStart"/>
      <w:r w:rsidRPr="00971905">
        <w:rPr>
          <w:sz w:val="16"/>
        </w:rPr>
        <w:t>organisations</w:t>
      </w:r>
      <w:proofErr w:type="spellEnd"/>
      <w:r w:rsidRPr="00971905">
        <w:rPr>
          <w:sz w:val="16"/>
        </w:rPr>
        <w:t xml:space="preserve">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3E5191DE" w14:textId="77777777" w:rsidR="009312CF" w:rsidRDefault="009312CF" w:rsidP="009312CF">
      <w:pPr>
        <w:pStyle w:val="Heading4"/>
      </w:pPr>
      <w:r>
        <w:t xml:space="preserve">CBRs </w:t>
      </w:r>
      <w:r w:rsidRPr="00B50397">
        <w:rPr>
          <w:u w:val="single"/>
        </w:rPr>
        <w:t>require</w:t>
      </w:r>
      <w:r>
        <w:t xml:space="preserve"> governmental action. </w:t>
      </w:r>
    </w:p>
    <w:p w14:paraId="5A55C9B0" w14:textId="77777777" w:rsidR="009312CF" w:rsidRPr="005839B5" w:rsidRDefault="009312CF" w:rsidP="009312CF">
      <w:r w:rsidRPr="005F3CEF">
        <w:rPr>
          <w:rStyle w:val="Style13ptBold"/>
        </w:rPr>
        <w:t>Powell ’25</w:t>
      </w:r>
      <w:r>
        <w:t xml:space="preserve"> [Russell; February 3; professor of law and endowed scholar at Seattle University School of Law; UC Law Business Journal, “Fallout and Fiduciary Duty,” vol. 21]</w:t>
      </w:r>
    </w:p>
    <w:p w14:paraId="28274F30" w14:textId="77777777" w:rsidR="009312CF" w:rsidRPr="005839B5" w:rsidRDefault="009312CF" w:rsidP="009312CF">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715ADA5" w14:textId="77777777" w:rsidR="009312CF" w:rsidRPr="00B319C2" w:rsidRDefault="009312CF" w:rsidP="009312CF">
      <w:pPr>
        <w:pStyle w:val="Heading4"/>
      </w:pPr>
      <w:r>
        <w:t xml:space="preserve">Vote negative for </w:t>
      </w:r>
      <w:r>
        <w:rPr>
          <w:u w:val="single"/>
        </w:rPr>
        <w:t>FAIRNESS</w:t>
      </w:r>
      <w:r>
        <w:t xml:space="preserve"> &amp; </w:t>
      </w:r>
      <w:r>
        <w:rPr>
          <w:u w:val="single"/>
        </w:rPr>
        <w:t>CLASH</w:t>
      </w:r>
      <w:r>
        <w:t xml:space="preserve">. </w:t>
      </w:r>
    </w:p>
    <w:p w14:paraId="65B3582C" w14:textId="77777777" w:rsidR="009312CF" w:rsidRPr="00ED4034" w:rsidRDefault="009312CF" w:rsidP="009312CF">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E8B4633" w14:textId="77777777" w:rsidR="009312CF" w:rsidRDefault="009312CF" w:rsidP="009312CF"/>
    <w:p w14:paraId="5E14D94F" w14:textId="4DB66B14" w:rsidR="009312CF" w:rsidRDefault="009312CF" w:rsidP="009312CF">
      <w:pPr>
        <w:pStyle w:val="Heading3"/>
      </w:pPr>
      <w:r>
        <w:t>1NC</w:t>
      </w:r>
    </w:p>
    <w:p w14:paraId="4FEE593B" w14:textId="1EA1FB25" w:rsidR="009312CF" w:rsidRDefault="009312CF" w:rsidP="009312CF">
      <w:r>
        <w:t>Topic CP</w:t>
      </w:r>
    </w:p>
    <w:p w14:paraId="0FEC7D7C" w14:textId="77777777" w:rsidR="009312CF" w:rsidRDefault="009312CF" w:rsidP="009312CF">
      <w:pPr>
        <w:pStyle w:val="Heading4"/>
      </w:pPr>
      <w:r>
        <w:t>The United States Federal Government should substantially strengthen collective bargaining rights for secondary actions.</w:t>
      </w:r>
    </w:p>
    <w:p w14:paraId="7E96B6C4" w14:textId="77777777" w:rsidR="009312CF" w:rsidRDefault="009312CF" w:rsidP="009312C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6EE6A4C" w14:textId="77777777" w:rsidR="009312CF" w:rsidRDefault="009312CF" w:rsidP="009312CF">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370D16F" w14:textId="77777777" w:rsidR="009312CF" w:rsidRPr="00DF1EEC" w:rsidRDefault="009312CF" w:rsidP="009312C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t>
      </w:r>
      <w:proofErr w:type="gramStart"/>
      <w:r w:rsidRPr="00DF1EEC">
        <w:rPr>
          <w:rStyle w:val="StyleUnderline"/>
        </w:rPr>
        <w:t>workers</w:t>
      </w:r>
      <w:proofErr w:type="gramEnd"/>
      <w:r w:rsidRPr="00DF1EEC">
        <w:rPr>
          <w:rStyle w:val="StyleUnderline"/>
        </w:rPr>
        <w:t xml:space="preserve">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A1F517D" w14:textId="77777777" w:rsidR="009312CF" w:rsidRPr="008B5047" w:rsidRDefault="009312CF" w:rsidP="009312C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E85EACB" w14:textId="77777777" w:rsidR="009312CF" w:rsidRPr="008B5047" w:rsidRDefault="009312CF" w:rsidP="009312C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28D6B67" w14:textId="77777777" w:rsidR="009312CF" w:rsidRPr="008B5047" w:rsidRDefault="009312CF" w:rsidP="009312CF">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w:t>
      </w:r>
      <w:proofErr w:type="gramStart"/>
      <w:r w:rsidRPr="008B5047">
        <w:rPr>
          <w:sz w:val="16"/>
        </w:rPr>
        <w:t>yet,</w:t>
      </w:r>
      <w:proofErr w:type="gramEnd"/>
      <w:r w:rsidRPr="008B5047">
        <w:rPr>
          <w:sz w:val="16"/>
        </w:rPr>
        <w:t xml:space="preserve">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65E196C" w14:textId="77777777" w:rsidR="009312CF" w:rsidRPr="008B5047" w:rsidRDefault="009312CF" w:rsidP="009312C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3021742" w14:textId="77777777" w:rsidR="009312CF" w:rsidRPr="008B5047" w:rsidRDefault="009312CF" w:rsidP="009312C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242FC59" w14:textId="77777777" w:rsidR="009312CF" w:rsidRPr="00DF1EEC" w:rsidRDefault="009312CF" w:rsidP="009312C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ED78CBE" w14:textId="77777777" w:rsidR="009312CF" w:rsidRPr="00DF1EEC" w:rsidRDefault="009312CF" w:rsidP="009312C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E3F3E85" w14:textId="77777777" w:rsidR="009312CF" w:rsidRPr="008215F4" w:rsidRDefault="009312CF" w:rsidP="009312C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B4E3CEC" w14:textId="77777777" w:rsidR="009312CF" w:rsidRDefault="009312CF" w:rsidP="009312C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38403F2" w14:textId="77777777" w:rsidR="009312CF" w:rsidRPr="00442F81" w:rsidRDefault="009312CF" w:rsidP="009312C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A984F6E" w14:textId="77777777" w:rsidR="009312CF" w:rsidRPr="00AD6FCB" w:rsidRDefault="009312CF" w:rsidP="009312C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02BF3D2" w14:textId="77777777" w:rsidR="009312CF" w:rsidRPr="00AD6FCB" w:rsidRDefault="009312CF" w:rsidP="009312CF">
      <w:pPr>
        <w:rPr>
          <w:sz w:val="16"/>
        </w:rPr>
      </w:pPr>
      <w:r w:rsidRPr="00AD6FCB">
        <w:rPr>
          <w:sz w:val="16"/>
        </w:rPr>
        <w:t>&lt;&lt;TEXT CONDENSED, NONE OMITTED&gt;&gt;</w:t>
      </w:r>
    </w:p>
    <w:p w14:paraId="2135965C" w14:textId="77777777" w:rsidR="009312CF" w:rsidRPr="00AD6FCB" w:rsidRDefault="009312CF" w:rsidP="009312C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AD6FCB">
        <w:rPr>
          <w:sz w:val="4"/>
          <w:szCs w:val="4"/>
        </w:rPr>
        <w:t>over time</w:t>
      </w:r>
      <w:proofErr w:type="gramEnd"/>
      <w:r w:rsidRPr="00AD6FCB">
        <w:rPr>
          <w:sz w:val="4"/>
          <w:szCs w:val="4"/>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Galor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w:t>
      </w:r>
      <w:proofErr w:type="gramStart"/>
      <w:r w:rsidRPr="00AD6FCB">
        <w:rPr>
          <w:sz w:val="4"/>
          <w:szCs w:val="4"/>
        </w:rPr>
        <w:t>than that it</w:t>
      </w:r>
      <w:proofErr w:type="gramEnd"/>
      <w:r w:rsidRPr="00AD6FCB">
        <w:rPr>
          <w:sz w:val="4"/>
          <w:szCs w:val="4"/>
        </w:rPr>
        <w:t xml:space="preserve"> boosts it. Climate change The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w:t>
      </w:r>
      <w:proofErr w:type="gramStart"/>
      <w:r w:rsidRPr="00AD6FCB">
        <w:rPr>
          <w:sz w:val="4"/>
          <w:szCs w:val="4"/>
        </w:rPr>
        <w:t>likely increases</w:t>
      </w:r>
      <w:proofErr w:type="gramEnd"/>
      <w:r w:rsidRPr="00AD6FCB">
        <w:rPr>
          <w:sz w:val="4"/>
          <w:szCs w:val="4"/>
        </w:rPr>
        <w:t xml:space="preserve">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(Beckstead,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FD5FD73" w14:textId="77777777" w:rsidR="009312CF" w:rsidRPr="00AD6FCB" w:rsidRDefault="009312CF" w:rsidP="009312CF">
      <w:pPr>
        <w:rPr>
          <w:sz w:val="16"/>
        </w:rPr>
      </w:pPr>
      <w:r w:rsidRPr="00AD6FCB">
        <w:rPr>
          <w:sz w:val="16"/>
        </w:rPr>
        <w:t>&lt;&lt;PARAGRAPH BREAKS RESUME&gt;&gt;</w:t>
      </w:r>
    </w:p>
    <w:p w14:paraId="6F68D6D4" w14:textId="77777777" w:rsidR="009312CF" w:rsidRPr="00AD6FCB" w:rsidRDefault="009312CF" w:rsidP="009312CF">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240669BF" w14:textId="77777777" w:rsidR="009312CF" w:rsidRPr="00AD6FCB" w:rsidRDefault="009312CF" w:rsidP="009312CF">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25137910" w14:textId="77777777" w:rsidR="009312CF" w:rsidRPr="00AD6FCB" w:rsidRDefault="009312CF" w:rsidP="009312C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71828E2" w14:textId="77777777" w:rsidR="009312CF" w:rsidRPr="00AD6FCB" w:rsidRDefault="009312CF" w:rsidP="009312CF">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xml:space="preserve">)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74E570A4" w14:textId="77777777" w:rsidR="009312CF" w:rsidRPr="00AD6FCB" w:rsidRDefault="009312CF" w:rsidP="009312C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11F3E3D" w14:textId="77777777" w:rsidR="009312CF" w:rsidRPr="00AD6FCB" w:rsidRDefault="009312CF" w:rsidP="009312C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6A36AF9" w14:textId="77777777" w:rsidR="009312CF" w:rsidRPr="00AD6FCB" w:rsidRDefault="009312CF" w:rsidP="009312CF">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w:t>
      </w:r>
      <w:proofErr w:type="gramStart"/>
      <w:r w:rsidRPr="00AD6FCB">
        <w:rPr>
          <w:sz w:val="16"/>
        </w:rPr>
        <w:t xml:space="preserve">more </w:t>
      </w:r>
      <w:proofErr w:type="spellStart"/>
      <w:r w:rsidRPr="00AD6FCB">
        <w:rPr>
          <w:sz w:val="16"/>
        </w:rPr>
        <w:t>longtermist</w:t>
      </w:r>
      <w:proofErr w:type="spellEnd"/>
      <w:proofErr w:type="gramEnd"/>
      <w:r w:rsidRPr="00AD6FCB">
        <w:rPr>
          <w:sz w:val="16"/>
        </w:rPr>
        <w:t xml:space="preserve"> than a more democratic system? Here are two potential arguments. First, wealthy donors fund a significant part of research and direct action on existential risk and </w:t>
      </w:r>
      <w:proofErr w:type="spellStart"/>
      <w:r w:rsidRPr="00AD6FCB">
        <w:rPr>
          <w:sz w:val="16"/>
        </w:rPr>
        <w:t>longtermism</w:t>
      </w:r>
      <w:proofErr w:type="spell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64BB0DF" w14:textId="77777777" w:rsidR="009312CF" w:rsidRPr="00AD6FCB" w:rsidRDefault="009312CF" w:rsidP="009312C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0CD0965" w14:textId="77777777" w:rsidR="009312CF" w:rsidRPr="00AD6FCB" w:rsidRDefault="009312CF" w:rsidP="009312CF">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74EE2BE0" w14:textId="77777777" w:rsidR="009312CF" w:rsidRPr="00AD6FCB" w:rsidRDefault="009312CF" w:rsidP="009312C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0161573" w14:textId="77777777" w:rsidR="009312CF" w:rsidRPr="00AD6FCB" w:rsidRDefault="009312CF" w:rsidP="009312CF">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A41DE55" w14:textId="77777777" w:rsidR="009312CF" w:rsidRPr="00AD6FCB" w:rsidRDefault="009312CF" w:rsidP="009312C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6BFB189A" w14:textId="77777777" w:rsidR="009312CF" w:rsidRDefault="009312CF" w:rsidP="009312CF">
      <w:pPr>
        <w:pStyle w:val="Heading4"/>
      </w:pPr>
      <w:r>
        <w:t xml:space="preserve">Non-topical affirmatives should </w:t>
      </w:r>
      <w:r>
        <w:rPr>
          <w:u w:val="single"/>
        </w:rPr>
        <w:t>forfeit</w:t>
      </w:r>
      <w:r>
        <w:t xml:space="preserve"> perms against topical advocacies. </w:t>
      </w:r>
    </w:p>
    <w:p w14:paraId="1AEBAEDA" w14:textId="77777777" w:rsidR="009312CF" w:rsidRPr="00E87032" w:rsidRDefault="009312CF" w:rsidP="009312CF">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7D2502E1" w14:textId="13CDE1F8" w:rsidR="009312CF" w:rsidRDefault="009312CF" w:rsidP="009312CF">
      <w:pPr>
        <w:pStyle w:val="Heading4"/>
      </w:pPr>
      <w:r>
        <w:t xml:space="preserve">2. </w:t>
      </w:r>
      <w:r>
        <w:rPr>
          <w:u w:val="single"/>
        </w:rPr>
        <w:t>DOGMATISM</w:t>
      </w:r>
      <w:r>
        <w:t xml:space="preserve">---allowing non-topical </w:t>
      </w:r>
      <w:proofErr w:type="spellStart"/>
      <w:r>
        <w:t>affs</w:t>
      </w:r>
      <w:proofErr w:type="spellEnd"/>
      <w:r>
        <w:t xml:space="preserve">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0F143B73" w14:textId="28BE8060" w:rsidR="009312CF" w:rsidRDefault="009312CF" w:rsidP="009312CF">
      <w:pPr>
        <w:pStyle w:val="Heading3"/>
      </w:pPr>
      <w:r>
        <w:t>1NC</w:t>
      </w:r>
    </w:p>
    <w:p w14:paraId="1CB1FC13" w14:textId="6C02265E" w:rsidR="009312CF" w:rsidRDefault="009312CF" w:rsidP="009312CF">
      <w:r>
        <w:t>Academy K</w:t>
      </w:r>
    </w:p>
    <w:p w14:paraId="55C0C0FE" w14:textId="77777777" w:rsidR="009312CF" w:rsidRPr="00DD2E13" w:rsidRDefault="009312CF" w:rsidP="009312CF">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5EB8C6CF" w14:textId="77777777" w:rsidR="009312CF" w:rsidRPr="0001017B" w:rsidRDefault="009312CF" w:rsidP="009312CF">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71AFDAAC" w14:textId="77777777" w:rsidR="009312CF" w:rsidRPr="00DD2E13" w:rsidRDefault="009312CF" w:rsidP="009312CF">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264F2C5" w14:textId="77777777" w:rsidR="009312CF" w:rsidRPr="00DD2E13" w:rsidRDefault="009312CF" w:rsidP="009312CF">
      <w:pPr>
        <w:rPr>
          <w:sz w:val="16"/>
        </w:rPr>
      </w:pPr>
      <w:r w:rsidRPr="00DD2E13">
        <w:rPr>
          <w:sz w:val="16"/>
        </w:rPr>
        <w:t xml:space="preserve"> Such a move not only stretches our understanding of rhetoric and </w:t>
      </w:r>
      <w:proofErr w:type="gramStart"/>
      <w:r w:rsidRPr="00DD2E13">
        <w:rPr>
          <w:sz w:val="16"/>
        </w:rPr>
        <w:t>criticism, but</w:t>
      </w:r>
      <w:proofErr w:type="gramEnd"/>
      <w:r w:rsidRPr="00DD2E13">
        <w:rPr>
          <w:sz w:val="16"/>
        </w:rPr>
        <w:t xml:space="preserve">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75C233D3" w14:textId="77777777" w:rsidR="009312CF" w:rsidRPr="00DD2E13" w:rsidRDefault="009312CF" w:rsidP="009312CF">
      <w:pPr>
        <w:rPr>
          <w:sz w:val="16"/>
        </w:rPr>
      </w:pPr>
      <w:r w:rsidRPr="00DD2E13">
        <w:rPr>
          <w:sz w:val="16"/>
        </w:rPr>
        <w:t>Rhetorical resistance</w:t>
      </w:r>
    </w:p>
    <w:p w14:paraId="364B11B4" w14:textId="77777777" w:rsidR="009312CF" w:rsidRPr="00DD2E13" w:rsidRDefault="009312CF" w:rsidP="009312CF">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8F2EE18" w14:textId="77777777" w:rsidR="009312CF" w:rsidRPr="00DD2E13" w:rsidRDefault="009312CF" w:rsidP="009312CF">
      <w:pPr>
        <w:rPr>
          <w:sz w:val="16"/>
        </w:rPr>
      </w:pPr>
      <w:r w:rsidRPr="00DD2E13">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DD2E13">
        <w:rPr>
          <w:sz w:val="16"/>
        </w:rPr>
        <w:t>out-law</w:t>
      </w:r>
      <w:proofErr w:type="gramEnd"/>
      <w:r w:rsidRPr="00DD2E13">
        <w:rPr>
          <w:sz w:val="16"/>
        </w:rPr>
        <w:t xml:space="preserve"> discourses are those that can (and, by their analysis, do) take advantage of situations (e.g., race riots) to disrupt the regularity of dominant cultural groups.</w:t>
      </w:r>
    </w:p>
    <w:p w14:paraId="1AA50868" w14:textId="77777777" w:rsidR="009312CF" w:rsidRPr="00DD2E13" w:rsidRDefault="009312CF" w:rsidP="009312CF">
      <w:pPr>
        <w:rPr>
          <w:sz w:val="16"/>
        </w:rPr>
      </w:pPr>
      <w:r w:rsidRPr="00DD2E13">
        <w:rPr>
          <w:sz w:val="16"/>
        </w:rPr>
        <w:t>The ongoing struggle between strategically instituted cultural dominants and the "out-law always lurk[</w:t>
      </w:r>
      <w:proofErr w:type="spellStart"/>
      <w:r w:rsidRPr="00DD2E13">
        <w:rPr>
          <w:sz w:val="16"/>
        </w:rPr>
        <w:t>ing</w:t>
      </w:r>
      <w:proofErr w:type="spellEnd"/>
      <w:r w:rsidRPr="00DD2E1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2E13">
        <w:rPr>
          <w:sz w:val="16"/>
        </w:rPr>
        <w:t>tency</w:t>
      </w:r>
      <w:proofErr w:type="spellEnd"/>
      <w:r w:rsidRPr="00DD2E13">
        <w:rPr>
          <w:sz w:val="16"/>
        </w:rPr>
        <w:t>, can exploit the discourse of the out-law to promote ideological struggles. It is to this critical rhetoric that I now turn.</w:t>
      </w:r>
    </w:p>
    <w:p w14:paraId="484030A8" w14:textId="77777777" w:rsidR="009312CF" w:rsidRPr="00DD2E13" w:rsidRDefault="009312CF" w:rsidP="009312CF">
      <w:pPr>
        <w:rPr>
          <w:sz w:val="16"/>
        </w:rPr>
      </w:pPr>
      <w:r w:rsidRPr="00DD2E13">
        <w:rPr>
          <w:sz w:val="16"/>
        </w:rPr>
        <w:t>Resistance criticism</w:t>
      </w:r>
    </w:p>
    <w:p w14:paraId="619783AE" w14:textId="77777777" w:rsidR="009312CF" w:rsidRPr="00DD2E13" w:rsidRDefault="009312CF" w:rsidP="009312CF">
      <w:pPr>
        <w:rPr>
          <w:sz w:val="16"/>
        </w:rPr>
      </w:pPr>
      <w:r w:rsidRPr="00DD2E13">
        <w:rPr>
          <w:sz w:val="16"/>
        </w:rPr>
        <w:t xml:space="preserve">Sloop and Ono (1997) clearly state the relationship they envision between the rhetorical critic and </w:t>
      </w:r>
      <w:proofErr w:type="gramStart"/>
      <w:r w:rsidRPr="00DD2E13">
        <w:rPr>
          <w:sz w:val="16"/>
        </w:rPr>
        <w:t>out-law</w:t>
      </w:r>
      <w:proofErr w:type="gramEnd"/>
      <w:r w:rsidRPr="00DD2E13">
        <w:rPr>
          <w:sz w:val="16"/>
        </w:rPr>
        <w:t xml:space="preserve"> discourse: "Ultimately, we will argue that the role of critical rhetoricians is to produce 'materialist conceptions of judgment,' using </w:t>
      </w:r>
      <w:proofErr w:type="gramStart"/>
      <w:r w:rsidRPr="00DD2E13">
        <w:rPr>
          <w:sz w:val="16"/>
        </w:rPr>
        <w:t>out-law</w:t>
      </w:r>
      <w:proofErr w:type="gramEnd"/>
      <w:r w:rsidRPr="00DD2E13">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CA3A493" w14:textId="77777777" w:rsidR="009312CF" w:rsidRPr="00DD2E13" w:rsidRDefault="009312CF" w:rsidP="009312CF">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DD2E13">
        <w:rPr>
          <w:sz w:val="16"/>
        </w:rPr>
        <w:t>out-law</w:t>
      </w:r>
      <w:proofErr w:type="gramEnd"/>
      <w:r w:rsidRPr="00DD2E13">
        <w:rPr>
          <w:sz w:val="16"/>
        </w:rPr>
        <w:t xml:space="preserve">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w:t>
      </w:r>
      <w:proofErr w:type="gramStart"/>
      <w:r w:rsidRPr="0001017B">
        <w:rPr>
          <w:rStyle w:val="StyleUnderline"/>
        </w:rPr>
        <w:t xml:space="preserve">are in </w:t>
      </w:r>
      <w:r w:rsidRPr="00EF2F8A">
        <w:rPr>
          <w:rStyle w:val="StyleUnderline"/>
          <w:highlight w:val="cyan"/>
        </w:rPr>
        <w:t>need</w:t>
      </w:r>
      <w:r w:rsidRPr="0001017B">
        <w:rPr>
          <w:rStyle w:val="StyleUnderline"/>
        </w:rPr>
        <w:t xml:space="preserve"> of</w:t>
      </w:r>
      <w:proofErr w:type="gramEnd"/>
      <w:r w:rsidRPr="0001017B">
        <w:rPr>
          <w:rStyle w:val="StyleUnderline"/>
        </w:rPr>
        <w:t xml:space="preserve">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7CED4044" w14:textId="77777777" w:rsidR="009312CF" w:rsidRPr="00DD2E13" w:rsidRDefault="009312CF" w:rsidP="009312CF">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4C758A1" w14:textId="77777777" w:rsidR="009312CF" w:rsidRPr="00DD2E13" w:rsidRDefault="009312CF" w:rsidP="009312CF">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w:t>
      </w:r>
      <w:proofErr w:type="gramStart"/>
      <w:r w:rsidRPr="00DD2E13">
        <w:rPr>
          <w:rStyle w:val="Emphasis"/>
        </w:rPr>
        <w:t>out-law</w:t>
      </w:r>
      <w:proofErr w:type="gramEnd"/>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xml:space="preserve">. While it is too early to suggest any definitive answer to the question of criticism of resistance, some preliminary arguments as to why critics should not pursue </w:t>
      </w:r>
      <w:proofErr w:type="gramStart"/>
      <w:r w:rsidRPr="00DD2E13">
        <w:rPr>
          <w:sz w:val="16"/>
        </w:rPr>
        <w:t>out-law</w:t>
      </w:r>
      <w:proofErr w:type="gramEnd"/>
      <w:r w:rsidRPr="00DD2E13">
        <w:rPr>
          <w:sz w:val="16"/>
        </w:rPr>
        <w:t xml:space="preserve"> discourses can be offered:</w:t>
      </w:r>
    </w:p>
    <w:p w14:paraId="5E9FEFEE" w14:textId="77777777" w:rsidR="009312CF" w:rsidRPr="00DD2E13" w:rsidRDefault="009312CF" w:rsidP="009312CF">
      <w:pPr>
        <w:rPr>
          <w:sz w:val="16"/>
        </w:rPr>
      </w:pPr>
      <w:r w:rsidRPr="00DD2E13">
        <w:rPr>
          <w:sz w:val="16"/>
        </w:rPr>
        <w:t xml:space="preserve">(1) </w:t>
      </w:r>
      <w:r w:rsidRPr="00DD2E13">
        <w:rPr>
          <w:rStyle w:val="StyleUnderline"/>
        </w:rPr>
        <w:t xml:space="preserve">Hidden </w:t>
      </w:r>
      <w:proofErr w:type="gramStart"/>
      <w:r w:rsidRPr="00DD2E13">
        <w:rPr>
          <w:rStyle w:val="StyleUnderline"/>
        </w:rPr>
        <w:t>out-law</w:t>
      </w:r>
      <w:proofErr w:type="gramEnd"/>
      <w:r w:rsidRPr="00DD2E13">
        <w:rPr>
          <w:rStyle w:val="StyleUnderline"/>
        </w:rPr>
        <w:t xml:space="preserve">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proofErr w:type="gramStart"/>
      <w:r w:rsidRPr="00EF2F8A">
        <w:rPr>
          <w:rStyle w:val="StyleUnderline"/>
          <w:highlight w:val="cyan"/>
        </w:rPr>
        <w:t>are</w:t>
      </w:r>
      <w:proofErr w:type="gramEnd"/>
      <w:r w:rsidRPr="00EF2F8A">
        <w:rPr>
          <w:rStyle w:val="StyleUnderline"/>
          <w:highlight w:val="cyan"/>
        </w:rPr>
        <w:t xml:space="preserve"> we </w:t>
      </w:r>
      <w:proofErr w:type="gramStart"/>
      <w:r w:rsidRPr="00EF2F8A">
        <w:rPr>
          <w:rStyle w:val="StyleUnderline"/>
          <w:highlight w:val="cyan"/>
        </w:rPr>
        <w:t>to believe</w:t>
      </w:r>
      <w:proofErr w:type="gramEnd"/>
      <w:r w:rsidRPr="00DD2E13">
        <w:rPr>
          <w:rStyle w:val="StyleUnderline"/>
        </w:rPr>
        <w:t xml:space="preserve"> that</w:t>
      </w:r>
      <w:r w:rsidRPr="00DD2E13">
        <w:rPr>
          <w:sz w:val="16"/>
        </w:rPr>
        <w:t xml:space="preserve"> all </w:t>
      </w:r>
      <w:proofErr w:type="gramStart"/>
      <w:r w:rsidRPr="00DD2E13">
        <w:rPr>
          <w:sz w:val="16"/>
        </w:rPr>
        <w:t>out-law</w:t>
      </w:r>
      <w:proofErr w:type="gramEnd"/>
      <w:r w:rsidRPr="00DD2E13">
        <w:rPr>
          <w:sz w:val="16"/>
        </w:rPr>
        <w:t xml:space="preserve">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w:t>
      </w:r>
      <w:proofErr w:type="gramStart"/>
      <w:r w:rsidRPr="00DD2E13">
        <w:rPr>
          <w:rStyle w:val="StyleUnderline"/>
        </w:rPr>
        <w:t>out-law</w:t>
      </w:r>
      <w:proofErr w:type="gramEnd"/>
      <w:r w:rsidRPr="00DD2E13">
        <w:rPr>
          <w:rStyle w:val="StyleUnderline"/>
        </w:rPr>
        <w:t xml:space="preserve">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8C45654" w14:textId="77777777" w:rsidR="009312CF" w:rsidRPr="00DD2E13" w:rsidRDefault="009312CF" w:rsidP="009312CF">
      <w:pPr>
        <w:rPr>
          <w:sz w:val="16"/>
        </w:rPr>
      </w:pPr>
      <w:r w:rsidRPr="00DD2E13">
        <w:rPr>
          <w:sz w:val="16"/>
        </w:rPr>
        <w:t xml:space="preserve">(2) Academic critical discourse is not transparent. Here I allude to the overall problem of translation (see Foucault 1994; Lyotard 1988; Lyotard and Thebaud 1985; </w:t>
      </w:r>
      <w:proofErr w:type="spellStart"/>
      <w:r w:rsidRPr="00DD2E13">
        <w:rPr>
          <w:sz w:val="16"/>
        </w:rPr>
        <w:t>Zabus</w:t>
      </w:r>
      <w:proofErr w:type="spellEnd"/>
      <w:r w:rsidRPr="00DD2E1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DD2E13">
        <w:rPr>
          <w:sz w:val="16"/>
        </w:rPr>
        <w:t>out-law</w:t>
      </w:r>
      <w:proofErr w:type="gramEnd"/>
      <w:r w:rsidRPr="00DD2E13">
        <w:rPr>
          <w:sz w:val="16"/>
        </w:rPr>
        <w:t xml:space="preserve"> discourses merely tools to be exploited and discarded in the pursuit of returning leftist academic dis- course to the center?</w:t>
      </w:r>
    </w:p>
    <w:p w14:paraId="5F309853" w14:textId="77777777" w:rsidR="009312CF" w:rsidRPr="00DD2E13" w:rsidRDefault="009312CF" w:rsidP="009312CF">
      <w:pPr>
        <w:rPr>
          <w:sz w:val="16"/>
        </w:rPr>
      </w:pPr>
      <w:r w:rsidRPr="00DD2E13">
        <w:rPr>
          <w:sz w:val="16"/>
        </w:rPr>
        <w:t xml:space="preserve">(3) Perhaps the academic translation of out-law discourse could be true to the internal logic of the out-law community. </w:t>
      </w:r>
      <w:proofErr w:type="gramStart"/>
      <w:r w:rsidRPr="00DD2E13">
        <w:rPr>
          <w:sz w:val="16"/>
        </w:rPr>
        <w:t>And,</w:t>
      </w:r>
      <w:proofErr w:type="gramEnd"/>
      <w:r w:rsidRPr="00DD2E13">
        <w:rPr>
          <w:sz w:val="16"/>
        </w:rPr>
        <w:t xml:space="preserve">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w:t>
      </w:r>
      <w:proofErr w:type="gramStart"/>
      <w:r w:rsidRPr="00DD2E13">
        <w:rPr>
          <w:sz w:val="16"/>
        </w:rPr>
        <w:t>out-law</w:t>
      </w:r>
      <w:proofErr w:type="gramEnd"/>
      <w:r w:rsidRPr="00DD2E13">
        <w:rPr>
          <w:sz w:val="16"/>
        </w:rPr>
        <w:t xml:space="preserve">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w:t>
      </w:r>
      <w:proofErr w:type="gramStart"/>
      <w:r w:rsidRPr="00DD2E13">
        <w:rPr>
          <w:rStyle w:val="StyleUnderline"/>
        </w:rPr>
        <w:t>out-law</w:t>
      </w:r>
      <w:proofErr w:type="gramEnd"/>
      <w:r w:rsidRPr="00DD2E13">
        <w:rPr>
          <w:rStyle w:val="StyleUnderline"/>
        </w:rPr>
        <w:t xml:space="preserve">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proofErr w:type="gramStart"/>
      <w:r w:rsidRPr="00EF2F8A">
        <w:rPr>
          <w:rStyle w:val="StyleUnderline"/>
          <w:highlight w:val="cyan"/>
        </w:rPr>
        <w:t>But,</w:t>
      </w:r>
      <w:proofErr w:type="gramEnd"/>
      <w:r w:rsidRPr="00EF2F8A">
        <w:rPr>
          <w:rStyle w:val="StyleUnderline"/>
          <w:highlight w:val="cyan"/>
        </w:rPr>
        <w:t xml:space="preserve">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65090C0" w14:textId="77777777" w:rsidR="009312CF" w:rsidRPr="00DD2E13" w:rsidRDefault="009312CF" w:rsidP="009312CF">
      <w:pPr>
        <w:rPr>
          <w:sz w:val="16"/>
        </w:rPr>
      </w:pPr>
      <w:r w:rsidRPr="00DD2E13">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DD2E13">
        <w:rPr>
          <w:sz w:val="16"/>
        </w:rPr>
        <w:t>kairos</w:t>
      </w:r>
      <w:proofErr w:type="spellEnd"/>
      <w:r w:rsidRPr="00DD2E13">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BCE0578" w14:textId="77777777" w:rsidR="009312CF" w:rsidRPr="00DD2E13" w:rsidRDefault="009312CF" w:rsidP="009312CF">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9B49FC3" w14:textId="77777777" w:rsidR="009312CF" w:rsidRPr="00DD2E13" w:rsidRDefault="009312CF" w:rsidP="009312CF">
      <w:pPr>
        <w:rPr>
          <w:sz w:val="16"/>
        </w:rPr>
      </w:pPr>
      <w:r w:rsidRPr="00DD2E13">
        <w:rPr>
          <w:sz w:val="16"/>
        </w:rPr>
        <w:t>Rhetorical criticism</w:t>
      </w:r>
    </w:p>
    <w:p w14:paraId="5161ED81" w14:textId="77777777" w:rsidR="009312CF" w:rsidRPr="00DD2E13" w:rsidRDefault="009312CF" w:rsidP="009312CF">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4E15CC2" w14:textId="77777777" w:rsidR="009312CF" w:rsidRDefault="009312CF" w:rsidP="009312CF">
      <w:pPr>
        <w:rPr>
          <w:sz w:val="16"/>
        </w:rPr>
      </w:pPr>
      <w:r w:rsidRPr="00DD2E13">
        <w:rPr>
          <w:sz w:val="16"/>
        </w:rPr>
        <w:t xml:space="preserve">The </w:t>
      </w:r>
      <w:proofErr w:type="gramStart"/>
      <w:r w:rsidRPr="00DD2E13">
        <w:rPr>
          <w:sz w:val="16"/>
        </w:rPr>
        <w:t>out-law</w:t>
      </w:r>
      <w:proofErr w:type="gramEnd"/>
      <w:r w:rsidRPr="00DD2E13">
        <w:rPr>
          <w:sz w:val="16"/>
        </w:rPr>
        <w:t xml:space="preserve"> discourse project presents clear ties to the notion of critic as advocate. For Sloop and Ono, the critic is an </w:t>
      </w:r>
      <w:proofErr w:type="gramStart"/>
      <w:r w:rsidRPr="00DD2E13">
        <w:rPr>
          <w:sz w:val="16"/>
        </w:rPr>
        <w:t>interested</w:t>
      </w:r>
      <w:proofErr w:type="gramEnd"/>
      <w:r w:rsidRPr="00DD2E13">
        <w:rPr>
          <w:sz w:val="16"/>
        </w:rPr>
        <w:t xml:space="preserve">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w:t>
      </w:r>
      <w:proofErr w:type="spellStart"/>
      <w:r w:rsidRPr="00DD2E13">
        <w:rPr>
          <w:sz w:val="16"/>
        </w:rPr>
        <w:t>entanglings</w:t>
      </w:r>
      <w:proofErr w:type="spellEnd"/>
      <w:r w:rsidRPr="00DD2E13">
        <w:rPr>
          <w:sz w:val="16"/>
        </w:rPr>
        <w:t xml:space="preserve"> of power (political ends) and knowledge (epistemic ends) are inevitable. My concern is that we </w:t>
      </w:r>
      <w:proofErr w:type="gramStart"/>
      <w:r w:rsidRPr="00DD2E13">
        <w:rPr>
          <w:sz w:val="16"/>
        </w:rPr>
        <w:t>not neglect</w:t>
      </w:r>
      <w:proofErr w:type="gramEnd"/>
      <w:r w:rsidRPr="00DD2E13">
        <w:rPr>
          <w:sz w:val="16"/>
        </w:rPr>
        <w:t xml:space="preserve">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294F4D3" w14:textId="22033416" w:rsidR="009312CF" w:rsidRDefault="009312CF" w:rsidP="009312CF">
      <w:pPr>
        <w:pStyle w:val="Heading2"/>
      </w:pPr>
      <w:r>
        <w:t>Case</w:t>
      </w:r>
    </w:p>
    <w:p w14:paraId="31729B78" w14:textId="58E8A767" w:rsidR="009312CF" w:rsidRPr="00037937" w:rsidRDefault="009312CF" w:rsidP="009312CF">
      <w:pPr>
        <w:pStyle w:val="Heading4"/>
      </w:pPr>
      <w:r w:rsidRPr="00037937">
        <w:t xml:space="preserve">Vote NEG on </w:t>
      </w:r>
      <w:r w:rsidRPr="00B12777">
        <w:rPr>
          <w:u w:val="single"/>
        </w:rPr>
        <w:t>presumption</w:t>
      </w:r>
      <w:r w:rsidRPr="00037937">
        <w:t>:</w:t>
      </w:r>
    </w:p>
    <w:p w14:paraId="14C32A35" w14:textId="77777777" w:rsidR="009312CF" w:rsidRPr="00037937" w:rsidRDefault="009312CF" w:rsidP="009312CF">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E36DE0A" w14:textId="77777777" w:rsidR="009312CF" w:rsidRPr="001B7728" w:rsidRDefault="009312CF" w:rsidP="009312CF">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9F0F49C" w14:textId="77777777" w:rsidR="009312CF" w:rsidRPr="00B12777" w:rsidRDefault="009312CF" w:rsidP="009312CF">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BE4C961" w14:textId="77777777" w:rsidR="009312CF" w:rsidRPr="00B12777" w:rsidRDefault="009312CF" w:rsidP="009312CF">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430E7DBB" w14:textId="77777777" w:rsidR="009312CF" w:rsidRDefault="009312CF" w:rsidP="009312CF">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DFA5391" w14:textId="66E0CB6B" w:rsidR="009312CF" w:rsidRPr="009228D6" w:rsidRDefault="009312CF" w:rsidP="009312CF">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276492FB" w14:textId="77777777" w:rsidR="009312CF" w:rsidRPr="00B91BC9" w:rsidRDefault="009312CF" w:rsidP="009312CF">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58676E97" w14:textId="77777777" w:rsidR="009312CF" w:rsidRPr="00B91BC9" w:rsidRDefault="009312CF" w:rsidP="009312CF">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130A74AB" w14:textId="77777777" w:rsidR="009312CF" w:rsidRPr="00B91BC9" w:rsidRDefault="009312CF" w:rsidP="009312CF">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132A877C" w14:textId="77777777" w:rsidR="009312CF" w:rsidRPr="00B91BC9" w:rsidRDefault="009312CF" w:rsidP="009312CF">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619C5ED6" w14:textId="77777777" w:rsidR="009312CF" w:rsidRPr="009428F6" w:rsidRDefault="009312CF" w:rsidP="009312CF">
      <w:pPr>
        <w:rPr>
          <w:u w:val="single"/>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46EF19D3" w14:textId="77777777" w:rsidR="009312CF" w:rsidRPr="00B91BC9" w:rsidRDefault="009312CF" w:rsidP="009312CF">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5DBE8493" w14:textId="77777777" w:rsidR="009312CF" w:rsidRPr="00B91BC9" w:rsidRDefault="009312CF" w:rsidP="009312CF">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70F0DBD5" w14:textId="77777777" w:rsidR="009312CF" w:rsidRPr="00B91BC9" w:rsidRDefault="009312CF" w:rsidP="009312CF">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632E71D0" w14:textId="77777777" w:rsidR="009312CF" w:rsidRPr="00B91BC9" w:rsidRDefault="009312CF" w:rsidP="009312CF">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07D12716" w14:textId="41C61357" w:rsidR="009312CF" w:rsidRPr="00252960" w:rsidRDefault="009312CF" w:rsidP="009312CF">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7DD52764" w14:textId="77777777" w:rsidR="009312CF" w:rsidRDefault="009312CF" w:rsidP="009312CF">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75553491" w14:textId="77777777" w:rsidR="009312CF" w:rsidRPr="00252960" w:rsidRDefault="009312CF" w:rsidP="009312CF">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0CE87A6" w14:textId="77777777" w:rsidR="009312CF" w:rsidRPr="00252960" w:rsidRDefault="009312CF" w:rsidP="009312CF">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E36D793" w14:textId="77777777" w:rsidR="009312CF" w:rsidRPr="00252960" w:rsidRDefault="009312CF" w:rsidP="009312CF">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8F90E4D" w14:textId="77777777" w:rsidR="009312CF" w:rsidRPr="009326E3" w:rsidRDefault="009312CF" w:rsidP="009312CF">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127B670" w14:textId="473367B6" w:rsidR="00C23701" w:rsidRPr="008367D7" w:rsidRDefault="00C23701" w:rsidP="00C23701">
      <w:pPr>
        <w:pStyle w:val="Heading4"/>
      </w:pPr>
      <w:r>
        <w:t xml:space="preserve">If they’re argument is about </w:t>
      </w:r>
      <w:proofErr w:type="gramStart"/>
      <w:r>
        <w:t>deference</w:t>
      </w:r>
      <w:proofErr w:type="gramEnd"/>
      <w:r>
        <w:t xml:space="preserve">, refuse. Centering politics around Black women’s experiences and uncritically deferring to them </w:t>
      </w:r>
      <w:r>
        <w:rPr>
          <w:u w:val="single"/>
        </w:rPr>
        <w:t>furthers</w:t>
      </w:r>
      <w:r>
        <w:t xml:space="preserve"> capitalist exploitation and turns </w:t>
      </w:r>
      <w:r>
        <w:rPr>
          <w:u w:val="single"/>
        </w:rPr>
        <w:t>resistance</w:t>
      </w:r>
      <w:r>
        <w:t xml:space="preserve"> into </w:t>
      </w:r>
      <w:r>
        <w:rPr>
          <w:u w:val="single"/>
        </w:rPr>
        <w:t>diversity optics</w:t>
      </w:r>
      <w:r>
        <w:t>.</w:t>
      </w:r>
    </w:p>
    <w:p w14:paraId="5B8EA627" w14:textId="77777777" w:rsidR="00C23701" w:rsidRDefault="00C23701" w:rsidP="00C23701">
      <w:r w:rsidRPr="005F3419">
        <w:rPr>
          <w:rStyle w:val="Style13ptBold"/>
        </w:rPr>
        <w:t>Scipio, et al, 24</w:t>
      </w:r>
      <w:r>
        <w:t xml:space="preserve">—Director of Graduate and Higher Education Programming for </w:t>
      </w:r>
      <w:proofErr w:type="spellStart"/>
      <w:r>
        <w:t>IslandWood</w:t>
      </w:r>
      <w:proofErr w:type="spellEnd"/>
      <w:r>
        <w:t xml:space="preserve"> (</w:t>
      </w:r>
      <w:proofErr w:type="spellStart"/>
      <w:r>
        <w:t>Déana</w:t>
      </w:r>
      <w:proofErr w:type="spellEnd"/>
      <w:r>
        <w:t xml:space="preserve">, with Suraj </w:t>
      </w:r>
      <w:proofErr w:type="spellStart"/>
      <w:r>
        <w:t>Uttamchandani</w:t>
      </w:r>
      <w:proofErr w:type="spellEnd"/>
      <w:r>
        <w:t xml:space="preserve">, Tanner Vea, and Joe Curnow, “Representational Politics in the Learning Sciences: Foundations, Limits, and Alternatives,” </w:t>
      </w:r>
      <w:hyperlink r:id="rId9" w:history="1">
        <w:r w:rsidRPr="00024ACC">
          <w:rPr>
            <w:rStyle w:val="Hyperlink"/>
          </w:rPr>
          <w:t>https://repository.isls.org/bitstream/1/11097/1/ICLS2024_266-273.pdf</w:t>
        </w:r>
      </w:hyperlink>
      <w:r>
        <w:t xml:space="preserve">, language insertions denoted by brackets, </w:t>
      </w:r>
      <w:proofErr w:type="spellStart"/>
      <w:r>
        <w:t>dml</w:t>
      </w:r>
      <w:proofErr w:type="spellEnd"/>
      <w:r>
        <w:t>)</w:t>
      </w:r>
    </w:p>
    <w:p w14:paraId="0A88FA3E" w14:textId="77777777" w:rsidR="00C23701" w:rsidRPr="00835878" w:rsidRDefault="00C23701" w:rsidP="00C23701">
      <w:pPr>
        <w:rPr>
          <w:sz w:val="14"/>
        </w:rPr>
      </w:pPr>
      <w:r w:rsidRPr="00835878">
        <w:rPr>
          <w:sz w:val="14"/>
        </w:rPr>
        <w:t xml:space="preserve">In a similar vein, further </w:t>
      </w:r>
      <w:r w:rsidRPr="00E00B59">
        <w:rPr>
          <w:rStyle w:val="StyleUnderline"/>
          <w:highlight w:val="cyan"/>
        </w:rPr>
        <w:t xml:space="preserve">Black feminist </w:t>
      </w:r>
      <w:r w:rsidRPr="00E00B59">
        <w:rPr>
          <w:rStyle w:val="StyleUnderline"/>
        </w:rPr>
        <w:t>scholars</w:t>
      </w:r>
      <w:r w:rsidRPr="00835878">
        <w:rPr>
          <w:sz w:val="14"/>
        </w:rPr>
        <w:t xml:space="preserve"> and other standpoint epistemologists </w:t>
      </w:r>
      <w:r w:rsidRPr="00932387">
        <w:rPr>
          <w:rStyle w:val="StyleUnderline"/>
        </w:rPr>
        <w:t xml:space="preserve">argued that who you are and where you sit at the intersections of social relations of power </w:t>
      </w:r>
      <w:r w:rsidRPr="00835878">
        <w:rPr>
          <w:rStyle w:val="Emphasis"/>
        </w:rPr>
        <w:t>shapes</w:t>
      </w:r>
      <w:r w:rsidRPr="00932387">
        <w:rPr>
          <w:rStyle w:val="StyleUnderline"/>
        </w:rPr>
        <w:t xml:space="preserve"> what you know and how you see the world</w:t>
      </w:r>
      <w:r w:rsidRPr="00835878">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E00B59">
        <w:rPr>
          <w:rStyle w:val="StyleUnderline"/>
          <w:highlight w:val="cyan"/>
        </w:rPr>
        <w:t xml:space="preserve">standpoint epistemology argues that Black women </w:t>
      </w:r>
      <w:r w:rsidRPr="00E00B59">
        <w:rPr>
          <w:rStyle w:val="Emphasis"/>
          <w:highlight w:val="cyan"/>
        </w:rPr>
        <w:t>understand</w:t>
      </w:r>
      <w:r w:rsidRPr="00E00B59">
        <w:rPr>
          <w:rStyle w:val="StyleUnderline"/>
          <w:highlight w:val="cyan"/>
        </w:rPr>
        <w:t xml:space="preserve"> and </w:t>
      </w:r>
      <w:r w:rsidRPr="00E00B59">
        <w:rPr>
          <w:rStyle w:val="Emphasis"/>
          <w:highlight w:val="cyan"/>
        </w:rPr>
        <w:t>experience</w:t>
      </w:r>
      <w:r w:rsidRPr="00E00B59">
        <w:rPr>
          <w:rStyle w:val="StyleUnderline"/>
          <w:highlight w:val="cyan"/>
        </w:rPr>
        <w:t xml:space="preserve"> the world differently</w:t>
      </w:r>
      <w:r w:rsidRPr="00835878">
        <w:rPr>
          <w:sz w:val="14"/>
        </w:rPr>
        <w:t xml:space="preserve"> than white women and Black men </w:t>
      </w:r>
      <w:r w:rsidRPr="00E00B59">
        <w:rPr>
          <w:rStyle w:val="StyleUnderline"/>
          <w:highlight w:val="cyan"/>
        </w:rPr>
        <w:t>based on</w:t>
      </w:r>
      <w:r w:rsidRPr="00932387">
        <w:rPr>
          <w:rStyle w:val="StyleUnderline"/>
        </w:rPr>
        <w:t xml:space="preserve"> how relations of patriarchy and racialization shape their </w:t>
      </w:r>
      <w:r w:rsidRPr="00E00B59">
        <w:rPr>
          <w:rStyle w:val="StyleUnderline"/>
          <w:highlight w:val="cyan"/>
        </w:rPr>
        <w:t>lived experiences</w:t>
      </w:r>
      <w:r w:rsidRPr="00835878">
        <w:rPr>
          <w:sz w:val="14"/>
        </w:rPr>
        <w:t>.</w:t>
      </w:r>
    </w:p>
    <w:p w14:paraId="43F4C85B" w14:textId="77777777" w:rsidR="00C23701" w:rsidRPr="00835878" w:rsidRDefault="00C23701" w:rsidP="00C23701">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835878">
        <w:rPr>
          <w:rStyle w:val="Emphasis"/>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w:t>
      </w:r>
      <w:proofErr w:type="spellStart"/>
      <w:r w:rsidRPr="00835878">
        <w:rPr>
          <w:sz w:val="14"/>
        </w:rPr>
        <w:t>Táíwò</w:t>
      </w:r>
      <w:proofErr w:type="spellEnd"/>
      <w:r w:rsidRPr="00835878">
        <w:rPr>
          <w:sz w:val="14"/>
        </w:rPr>
        <w:t>, 2022), which we discuss below, its crucial contribution is its contrast to the three S’s, instead focusing increased representation on different ways of perceiving, being, and resisting oppression.</w:t>
      </w:r>
    </w:p>
    <w:p w14:paraId="20B72EDE" w14:textId="77777777" w:rsidR="00C23701" w:rsidRPr="00835878" w:rsidRDefault="00C23701" w:rsidP="00C23701">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2E8DAC07" w14:textId="77777777" w:rsidR="00C23701" w:rsidRPr="00835878" w:rsidRDefault="00C23701" w:rsidP="00C23701">
      <w:pPr>
        <w:rPr>
          <w:sz w:val="14"/>
        </w:rPr>
      </w:pPr>
      <w:r w:rsidRPr="00835878">
        <w:rPr>
          <w:sz w:val="14"/>
        </w:rPr>
        <w:t>Limits of representational politics</w:t>
      </w:r>
    </w:p>
    <w:p w14:paraId="0C0D56EC" w14:textId="77777777" w:rsidR="00C23701" w:rsidRPr="00835878" w:rsidRDefault="00C23701" w:rsidP="00C23701">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00B59">
        <w:rPr>
          <w:rStyle w:val="StyleUnderline"/>
          <w:highlight w:val="cyan"/>
        </w:rPr>
        <w:t xml:space="preserve">work is more oriented toward </w:t>
      </w:r>
      <w:r w:rsidRPr="00E00B59">
        <w:rPr>
          <w:rStyle w:val="Emphasis"/>
          <w:highlight w:val="cyan"/>
        </w:rPr>
        <w:t>optics</w:t>
      </w:r>
      <w:r w:rsidRPr="00E00B59">
        <w:rPr>
          <w:rStyle w:val="StyleUnderline"/>
          <w:highlight w:val="cyan"/>
        </w:rPr>
        <w:t xml:space="preserve"> than advancing </w:t>
      </w:r>
      <w:r w:rsidRPr="00E00B59">
        <w:rPr>
          <w:rStyle w:val="Emphasis"/>
          <w:highlight w:val="cyan"/>
        </w:rPr>
        <w:t>collective</w:t>
      </w:r>
      <w:r w:rsidRPr="00835878">
        <w:rPr>
          <w:sz w:val="14"/>
        </w:rPr>
        <w:t xml:space="preserve">, historicized, and systemic </w:t>
      </w:r>
      <w:r w:rsidRPr="00E00B59">
        <w:rPr>
          <w:rStyle w:val="Emphasis"/>
          <w:highlight w:val="cyan"/>
        </w:rPr>
        <w:t>interventions</w:t>
      </w:r>
      <w:r w:rsidRPr="00835878">
        <w:rPr>
          <w:sz w:val="14"/>
        </w:rPr>
        <w:t xml:space="preserve"> (</w:t>
      </w:r>
      <w:proofErr w:type="spellStart"/>
      <w:r w:rsidRPr="00835878">
        <w:rPr>
          <w:sz w:val="14"/>
        </w:rPr>
        <w:t>Táíwò</w:t>
      </w:r>
      <w:proofErr w:type="spellEnd"/>
      <w:r w:rsidRPr="00835878">
        <w:rPr>
          <w:sz w:val="14"/>
        </w:rPr>
        <w:t xml:space="preserve">, 2022). </w:t>
      </w:r>
      <w:r w:rsidRPr="00932387">
        <w:rPr>
          <w:rStyle w:val="StyleUnderline"/>
        </w:rPr>
        <w:t xml:space="preserve">Such an approach </w:t>
      </w:r>
      <w:r w:rsidRPr="00E00B59">
        <w:rPr>
          <w:rStyle w:val="StyleUnderline"/>
          <w:highlight w:val="cyan"/>
        </w:rPr>
        <w:t>leaves structures</w:t>
      </w:r>
      <w:r w:rsidRPr="00932387">
        <w:rPr>
          <w:rStyle w:val="StyleUnderline"/>
        </w:rPr>
        <w:t xml:space="preserve"> of power </w:t>
      </w:r>
      <w:r w:rsidRPr="00E00B59">
        <w:rPr>
          <w:rStyle w:val="Emphasis"/>
          <w:highlight w:val="cyan"/>
        </w:rPr>
        <w:t>untroubled</w:t>
      </w:r>
      <w:r w:rsidRPr="00932387">
        <w:rPr>
          <w:rStyle w:val="StyleUnderline"/>
        </w:rPr>
        <w:t xml:space="preserve"> </w:t>
      </w:r>
      <w:r w:rsidRPr="00E00B59">
        <w:rPr>
          <w:rStyle w:val="StyleUnderline"/>
          <w:highlight w:val="cyan"/>
        </w:rPr>
        <w:t>because</w:t>
      </w:r>
      <w:r w:rsidRPr="00E00B59">
        <w:rPr>
          <w:rStyle w:val="StyleUnderline"/>
        </w:rPr>
        <w:t xml:space="preserve"> t</w:t>
      </w:r>
      <w:r w:rsidRPr="00932387">
        <w:rPr>
          <w:rStyle w:val="StyleUnderline"/>
        </w:rPr>
        <w:t xml:space="preserve">hese efforts usually </w:t>
      </w:r>
      <w:r w:rsidRPr="00E00B59">
        <w:rPr>
          <w:rStyle w:val="Emphasis"/>
          <w:highlight w:val="cyan"/>
        </w:rPr>
        <w:t>do not</w:t>
      </w:r>
      <w:r w:rsidRPr="00835878">
        <w:rPr>
          <w:rStyle w:val="Emphasis"/>
        </w:rPr>
        <w:t xml:space="preserve"> involve</w:t>
      </w:r>
      <w:r w:rsidRPr="00932387">
        <w:rPr>
          <w:rStyle w:val="StyleUnderline"/>
        </w:rPr>
        <w:t xml:space="preserve"> </w:t>
      </w:r>
      <w:r w:rsidRPr="00E00B59">
        <w:rPr>
          <w:rStyle w:val="StyleUnderline"/>
          <w:highlight w:val="cyan"/>
        </w:rPr>
        <w:t>chang</w:t>
      </w:r>
      <w:r w:rsidRPr="00932387">
        <w:rPr>
          <w:rStyle w:val="StyleUnderline"/>
        </w:rPr>
        <w:t xml:space="preserve">ing underlying </w:t>
      </w:r>
      <w:r w:rsidRPr="00E00B59">
        <w:rPr>
          <w:rStyle w:val="StyleUnderline"/>
          <w:highlight w:val="cyan"/>
        </w:rPr>
        <w:t>systems or</w:t>
      </w:r>
      <w:r w:rsidRPr="00932387">
        <w:rPr>
          <w:rStyle w:val="StyleUnderline"/>
        </w:rPr>
        <w:t xml:space="preserve"> the </w:t>
      </w:r>
      <w:r w:rsidRPr="00E00B59">
        <w:rPr>
          <w:rStyle w:val="StyleUnderline"/>
          <w:highlight w:val="cyan"/>
        </w:rPr>
        <w:t>distribution</w:t>
      </w:r>
      <w:r w:rsidRPr="00932387">
        <w:rPr>
          <w:rStyle w:val="StyleUnderline"/>
        </w:rPr>
        <w:t xml:space="preserve"> of resources</w:t>
      </w:r>
      <w:r w:rsidRPr="00835878">
        <w:rPr>
          <w:sz w:val="14"/>
        </w:rPr>
        <w:t xml:space="preserve">. In its most extreme forms, </w:t>
      </w:r>
      <w:r w:rsidRPr="00932387">
        <w:rPr>
          <w:rStyle w:val="StyleUnderline"/>
        </w:rPr>
        <w:t xml:space="preserve">this detour </w:t>
      </w:r>
      <w:r w:rsidRPr="00835878">
        <w:rPr>
          <w:rStyle w:val="Emphasis"/>
        </w:rPr>
        <w:t>prevents</w:t>
      </w:r>
      <w:r w:rsidRPr="00932387">
        <w:rPr>
          <w:rStyle w:val="StyleUnderline"/>
        </w:rPr>
        <w:t xml:space="preserve"> substantive engagement and disagreement</w:t>
      </w:r>
      <w:r w:rsidRPr="00835878">
        <w:rPr>
          <w:sz w:val="14"/>
        </w:rPr>
        <w:t xml:space="preserve"> about how we get free </w:t>
      </w:r>
      <w:r w:rsidRPr="00932387">
        <w:rPr>
          <w:rStyle w:val="StyleUnderline"/>
        </w:rPr>
        <w:t xml:space="preserve">because attention to justice becomes </w:t>
      </w:r>
      <w:r w:rsidRPr="00835878">
        <w:rPr>
          <w:rStyle w:val="Emphasis"/>
        </w:rPr>
        <w:t>conflated</w:t>
      </w:r>
      <w:r w:rsidRPr="00932387">
        <w:rPr>
          <w:rStyle w:val="StyleUnderline"/>
        </w:rPr>
        <w:t xml:space="preserve"> with a more </w:t>
      </w:r>
      <w:r w:rsidRPr="00835878">
        <w:rPr>
          <w:rStyle w:val="Emphasis"/>
        </w:rPr>
        <w:t>superficial</w:t>
      </w:r>
      <w:r w:rsidRPr="00932387">
        <w:rPr>
          <w:rStyle w:val="StyleUnderline"/>
        </w:rPr>
        <w:t xml:space="preserve"> perspective of diversity</w:t>
      </w:r>
      <w:r w:rsidRPr="00835878">
        <w:rPr>
          <w:sz w:val="14"/>
        </w:rPr>
        <w:t xml:space="preserve"> reminiscent of a college admissions brochure. </w:t>
      </w:r>
      <w:proofErr w:type="spellStart"/>
      <w:r w:rsidRPr="00835878">
        <w:rPr>
          <w:sz w:val="14"/>
        </w:rPr>
        <w:t>Táíwò</w:t>
      </w:r>
      <w:proofErr w:type="spellEnd"/>
      <w:r w:rsidRPr="00835878">
        <w:rPr>
          <w:sz w:val="14"/>
        </w:rPr>
        <w:t xml:space="preserve"> (2022) refers to this dynamic as “</w:t>
      </w:r>
      <w:r w:rsidRPr="00E00B59">
        <w:rPr>
          <w:rStyle w:val="Emphasis"/>
          <w:highlight w:val="cyan"/>
        </w:rPr>
        <w:t>deference politics</w:t>
      </w:r>
      <w:r w:rsidRPr="00835878">
        <w:rPr>
          <w:sz w:val="14"/>
        </w:rPr>
        <w:t xml:space="preserve">,” or </w:t>
      </w:r>
      <w:r w:rsidRPr="00932387">
        <w:rPr>
          <w:rStyle w:val="StyleUnderline"/>
        </w:rPr>
        <w:t xml:space="preserve">the impulse to center individual marginalized people’s perspectives and </w:t>
      </w:r>
      <w:r w:rsidRPr="00835878">
        <w:rPr>
          <w:rStyle w:val="Emphasis"/>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w:t>
      </w:r>
      <w:proofErr w:type="spellStart"/>
      <w:r w:rsidRPr="00835878">
        <w:rPr>
          <w:sz w:val="14"/>
        </w:rPr>
        <w:t>Táíwò</w:t>
      </w:r>
      <w:proofErr w:type="spellEnd"/>
      <w:r w:rsidRPr="00835878">
        <w:rPr>
          <w:sz w:val="14"/>
        </w:rPr>
        <w:t xml:space="preserve"> argues that this approach </w:t>
      </w:r>
      <w:r w:rsidRPr="00E00B59">
        <w:rPr>
          <w:rStyle w:val="StyleUnderline"/>
          <w:highlight w:val="cyan"/>
        </w:rPr>
        <w:t>is</w:t>
      </w:r>
      <w:r w:rsidRPr="00932387">
        <w:rPr>
          <w:rStyle w:val="StyleUnderline"/>
        </w:rPr>
        <w:t xml:space="preserve"> usually </w:t>
      </w:r>
      <w:r w:rsidRPr="00E00B59">
        <w:rPr>
          <w:rStyle w:val="StyleUnderline"/>
          <w:highlight w:val="cyan"/>
        </w:rPr>
        <w:t>implemented</w:t>
      </w:r>
      <w:r w:rsidRPr="00835878">
        <w:rPr>
          <w:sz w:val="14"/>
        </w:rPr>
        <w:t xml:space="preserve"> interpersonally </w:t>
      </w:r>
      <w:r w:rsidRPr="00E00B59">
        <w:rPr>
          <w:rStyle w:val="StyleUnderline"/>
          <w:highlight w:val="cyan"/>
        </w:rPr>
        <w:t xml:space="preserve">as an </w:t>
      </w:r>
      <w:r w:rsidRPr="00E00B59">
        <w:rPr>
          <w:rStyle w:val="Emphasis"/>
          <w:highlight w:val="cyan"/>
        </w:rPr>
        <w:t>alternative to rigorous analysis</w:t>
      </w:r>
      <w:r w:rsidRPr="00835878">
        <w:rPr>
          <w:sz w:val="14"/>
        </w:rPr>
        <w:t xml:space="preserve">, </w:t>
      </w:r>
      <w:r w:rsidRPr="00E00B59">
        <w:rPr>
          <w:rStyle w:val="StyleUnderline"/>
          <w:highlight w:val="cyan"/>
        </w:rPr>
        <w:t xml:space="preserve">can encourage </w:t>
      </w:r>
      <w:r w:rsidRPr="00E00B59">
        <w:rPr>
          <w:rStyle w:val="Emphasis"/>
          <w:highlight w:val="cyan"/>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E00B59">
        <w:rPr>
          <w:rStyle w:val="StyleUnderline"/>
          <w:highlight w:val="cyan"/>
        </w:rPr>
        <w:t xml:space="preserve">focus is shifted to </w:t>
      </w:r>
      <w:r w:rsidRPr="00E00B59">
        <w:rPr>
          <w:rStyle w:val="Emphasis"/>
          <w:highlight w:val="cyan"/>
        </w:rPr>
        <w:t>litigating</w:t>
      </w:r>
      <w:r w:rsidRPr="00835878">
        <w:rPr>
          <w:rStyle w:val="Emphasis"/>
        </w:rPr>
        <w:t xml:space="preserve"> representation</w:t>
      </w:r>
      <w:r w:rsidRPr="00932387">
        <w:rPr>
          <w:rStyle w:val="StyleUnderline"/>
        </w:rPr>
        <w:t xml:space="preserve"> and </w:t>
      </w:r>
      <w:r w:rsidRPr="00E00B59">
        <w:rPr>
          <w:rStyle w:val="Emphasis"/>
          <w:highlight w:val="cyan"/>
        </w:rPr>
        <w:t>authenticity</w:t>
      </w:r>
      <w:r w:rsidRPr="00E00B59">
        <w:rPr>
          <w:rStyle w:val="StyleUnderline"/>
          <w:highlight w:val="cyan"/>
        </w:rPr>
        <w:t xml:space="preserve"> instead of </w:t>
      </w:r>
      <w:r w:rsidRPr="00E00B59">
        <w:rPr>
          <w:rStyle w:val="Emphasis"/>
          <w:highlight w:val="cyan"/>
        </w:rPr>
        <w:t>systems-level solutions</w:t>
      </w:r>
      <w:r w:rsidRPr="00932387">
        <w:rPr>
          <w:rStyle w:val="StyleUnderline"/>
        </w:rPr>
        <w:t xml:space="preserve"> that are constructive for justice for all</w:t>
      </w:r>
      <w:r w:rsidRPr="00835878">
        <w:rPr>
          <w:sz w:val="14"/>
        </w:rPr>
        <w:t>.</w:t>
      </w:r>
    </w:p>
    <w:p w14:paraId="76CC4F0F" w14:textId="77777777" w:rsidR="00C23701" w:rsidRPr="00835878" w:rsidRDefault="00C23701" w:rsidP="00C23701">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1701DC8D" w14:textId="77777777" w:rsidR="00C23701" w:rsidRPr="00835878" w:rsidRDefault="00C23701" w:rsidP="00C23701">
      <w:pPr>
        <w:rPr>
          <w:sz w:val="14"/>
        </w:rPr>
      </w:pPr>
      <w:r w:rsidRPr="00835878">
        <w:rPr>
          <w:sz w:val="14"/>
        </w:rPr>
        <w:t>Coding and bounding</w:t>
      </w:r>
    </w:p>
    <w:p w14:paraId="3D76C87E" w14:textId="77777777" w:rsidR="00C23701" w:rsidRPr="00835878" w:rsidRDefault="00C23701" w:rsidP="00C23701">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E00B59">
        <w:rPr>
          <w:rStyle w:val="StyleUnderline"/>
          <w:highlight w:val="cyan"/>
        </w:rPr>
        <w:t>This</w:t>
      </w:r>
      <w:r w:rsidRPr="00835878">
        <w:rPr>
          <w:sz w:val="14"/>
        </w:rPr>
        <w:t xml:space="preserve"> habit </w:t>
      </w:r>
      <w:r w:rsidRPr="00E00B59">
        <w:rPr>
          <w:rStyle w:val="Emphasis"/>
          <w:highlight w:val="cyan"/>
        </w:rPr>
        <w:t>reinscribes</w:t>
      </w:r>
      <w:r w:rsidRPr="00E00B59">
        <w:rPr>
          <w:rStyle w:val="StyleUnderline"/>
          <w:highlight w:val="cyan"/>
        </w:rPr>
        <w:t xml:space="preserve"> dominant groups</w:t>
      </w:r>
      <w:r w:rsidRPr="00835878">
        <w:rPr>
          <w:sz w:val="14"/>
        </w:rPr>
        <w:t xml:space="preserve"> (white people, men, straight folks, etc.) </w:t>
      </w:r>
      <w:r w:rsidRPr="00E00B59">
        <w:rPr>
          <w:rStyle w:val="StyleUnderline"/>
          <w:highlight w:val="cyan"/>
        </w:rPr>
        <w:t xml:space="preserve">as </w:t>
      </w:r>
      <w:r w:rsidRPr="00E00B59">
        <w:rPr>
          <w:rStyle w:val="Emphasis"/>
          <w:highlight w:val="cyan"/>
        </w:rPr>
        <w:t>normative</w:t>
      </w:r>
      <w:r w:rsidRPr="00835878">
        <w:rPr>
          <w:sz w:val="14"/>
        </w:rPr>
        <w:t xml:space="preserve">, which itself is problematic, </w:t>
      </w:r>
      <w:r w:rsidRPr="00E00B59">
        <w:rPr>
          <w:rStyle w:val="StyleUnderline"/>
          <w:highlight w:val="cyan"/>
        </w:rPr>
        <w:t>while</w:t>
      </w:r>
      <w:r w:rsidRPr="00932387">
        <w:rPr>
          <w:rStyle w:val="StyleUnderline"/>
        </w:rPr>
        <w:t xml:space="preserve"> also </w:t>
      </w:r>
      <w:r w:rsidRPr="00E00B59">
        <w:rPr>
          <w:rStyle w:val="StyleUnderline"/>
          <w:highlight w:val="cyan"/>
        </w:rPr>
        <w:t xml:space="preserve">treating them as the </w:t>
      </w:r>
      <w:r w:rsidRPr="00E00B59">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w:t>
      </w:r>
      <w:proofErr w:type="gramStart"/>
      <w:r w:rsidRPr="00835878">
        <w:rPr>
          <w:sz w:val="14"/>
        </w:rPr>
        <w:t>people, and</w:t>
      </w:r>
      <w:proofErr w:type="gramEnd"/>
      <w:r w:rsidRPr="00835878">
        <w:rPr>
          <w:sz w:val="14"/>
        </w:rPr>
        <w:t xml:space="preserve"> paradoxically </w:t>
      </w:r>
      <w:r w:rsidRPr="00835878">
        <w:rPr>
          <w:rStyle w:val="Emphasis"/>
        </w:rPr>
        <w:t>reinscribes</w:t>
      </w:r>
      <w:r w:rsidRPr="00932387">
        <w:rPr>
          <w:rStyle w:val="StyleUnderline"/>
        </w:rPr>
        <w:t xml:space="preserve"> the power of those already powerful</w:t>
      </w:r>
      <w:r w:rsidRPr="00835878">
        <w:rPr>
          <w:sz w:val="14"/>
        </w:rPr>
        <w:t>.</w:t>
      </w:r>
    </w:p>
    <w:p w14:paraId="10F65741" w14:textId="77777777" w:rsidR="00C23701" w:rsidRPr="00835878" w:rsidRDefault="00C23701" w:rsidP="00C23701">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proofErr w:type="gramStart"/>
      <w:r w:rsidRPr="00835878">
        <w:rPr>
          <w:rStyle w:val="Emphasis"/>
        </w:rPr>
        <w:t>socially-constructed</w:t>
      </w:r>
      <w:proofErr w:type="gramEnd"/>
      <w:r w:rsidRPr="00835878">
        <w:rPr>
          <w:rStyle w:val="Emphasis"/>
        </w:rPr>
        <w:t xml:space="preserve">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557E050B" w14:textId="77777777" w:rsidR="00C23701" w:rsidRPr="00835878" w:rsidRDefault="00C23701" w:rsidP="00C23701">
      <w:pPr>
        <w:rPr>
          <w:sz w:val="14"/>
        </w:rPr>
      </w:pPr>
      <w:r w:rsidRPr="00835878">
        <w:rPr>
          <w:sz w:val="14"/>
        </w:rPr>
        <w:t xml:space="preserve">There remain several other problems with coding and bounding. For one, </w:t>
      </w:r>
      <w:r w:rsidRPr="004A1EC2">
        <w:rPr>
          <w:rStyle w:val="StyleUnderline"/>
        </w:rPr>
        <w:t xml:space="preserve">other counted </w:t>
      </w:r>
      <w:r w:rsidRPr="00E00B59">
        <w:rPr>
          <w:rStyle w:val="StyleUnderline"/>
          <w:highlight w:val="cyan"/>
        </w:rPr>
        <w:t xml:space="preserve">categories </w:t>
      </w:r>
      <w:r w:rsidRPr="00E00B59">
        <w:rPr>
          <w:rStyle w:val="Emphasis"/>
          <w:highlight w:val="cyan"/>
        </w:rPr>
        <w:t>evade</w:t>
      </w:r>
      <w:r w:rsidRPr="00E00B59">
        <w:rPr>
          <w:rStyle w:val="StyleUnderline"/>
          <w:highlight w:val="cyan"/>
        </w:rPr>
        <w:t xml:space="preserve"> </w:t>
      </w:r>
      <w:r w:rsidRPr="00E00B59">
        <w:rPr>
          <w:rStyle w:val="StyleUnderline"/>
        </w:rPr>
        <w:t xml:space="preserve">neat </w:t>
      </w:r>
      <w:r w:rsidRPr="00E00B59">
        <w:rPr>
          <w:rStyle w:val="StyleUnderline"/>
          <w:highlight w:val="cyan"/>
        </w:rPr>
        <w:t>categorization</w:t>
      </w:r>
      <w:r w:rsidRPr="004A1EC2">
        <w:rPr>
          <w:rStyle w:val="StyleUnderline"/>
        </w:rPr>
        <w:t xml:space="preserve">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 xml:space="preserve">Bounding </w:t>
      </w:r>
      <w:r w:rsidRPr="00E00B59">
        <w:rPr>
          <w:rStyle w:val="StyleUnderline"/>
          <w:highlight w:val="cyan"/>
        </w:rPr>
        <w:t xml:space="preserve">can raise </w:t>
      </w:r>
      <w:r w:rsidRPr="00E00B59">
        <w:rPr>
          <w:rStyle w:val="StyleUnderline"/>
        </w:rPr>
        <w:t xml:space="preserve">questions of </w:t>
      </w:r>
      <w:r w:rsidRPr="00E00B59">
        <w:rPr>
          <w:rStyle w:val="StyleUnderline"/>
          <w:highlight w:val="cyan"/>
        </w:rPr>
        <w:t>who counts</w:t>
      </w:r>
      <w:r w:rsidRPr="00835878">
        <w:rPr>
          <w:sz w:val="14"/>
        </w:rPr>
        <w:t xml:space="preserve"> as queer “</w:t>
      </w:r>
      <w:r w:rsidRPr="00E00B59">
        <w:rPr>
          <w:rStyle w:val="Emphasis"/>
          <w:highlight w:val="cyan"/>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E00B59">
        <w:rPr>
          <w:rStyle w:val="StyleUnderline"/>
          <w:highlight w:val="cyan"/>
        </w:rPr>
        <w:t>there is</w:t>
      </w:r>
      <w:r w:rsidRPr="004A1EC2">
        <w:rPr>
          <w:rStyle w:val="StyleUnderline"/>
        </w:rPr>
        <w:t xml:space="preserve"> sometimes </w:t>
      </w:r>
      <w:r w:rsidRPr="00E00B59">
        <w:rPr>
          <w:rStyle w:val="Emphasis"/>
          <w:highlight w:val="cyan"/>
        </w:rPr>
        <w:t>danger</w:t>
      </w:r>
      <w:r w:rsidRPr="00E00B59">
        <w:rPr>
          <w:rStyle w:val="StyleUnderline"/>
          <w:highlight w:val="cyan"/>
        </w:rPr>
        <w:t xml:space="preserve"> in requiring people to </w:t>
      </w:r>
      <w:r w:rsidRPr="00E00B59">
        <w:rPr>
          <w:rStyle w:val="Emphasis"/>
          <w:highlight w:val="cyan"/>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5E946C2F" w14:textId="77777777" w:rsidR="00C23701" w:rsidRPr="00835878" w:rsidRDefault="00C23701" w:rsidP="00C23701">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7F072435" w14:textId="77777777" w:rsidR="00C23701" w:rsidRPr="00835878" w:rsidRDefault="00C23701" w:rsidP="00C23701">
      <w:pPr>
        <w:rPr>
          <w:sz w:val="14"/>
        </w:rPr>
      </w:pPr>
      <w:r w:rsidRPr="00835878">
        <w:rPr>
          <w:sz w:val="14"/>
        </w:rPr>
        <w:t>Essentializing, tokenizing, and deferring</w:t>
      </w:r>
    </w:p>
    <w:p w14:paraId="5004FCFD" w14:textId="77777777" w:rsidR="00C23701" w:rsidRPr="00835878" w:rsidRDefault="00C23701" w:rsidP="00C23701">
      <w:pPr>
        <w:rPr>
          <w:sz w:val="14"/>
        </w:rPr>
      </w:pPr>
      <w:r w:rsidRPr="004A1EC2">
        <w:rPr>
          <w:rStyle w:val="StyleUnderline"/>
        </w:rPr>
        <w:t>An overfocus on diverse representation can</w:t>
      </w:r>
      <w:r w:rsidRPr="00835878">
        <w:rPr>
          <w:sz w:val="14"/>
        </w:rPr>
        <w:t xml:space="preserve">, paradoxically, </w:t>
      </w:r>
      <w:r w:rsidRPr="00B9683F">
        <w:rPr>
          <w:rStyle w:val="Emphasis"/>
        </w:rPr>
        <w:t>essentialize</w:t>
      </w:r>
      <w:r w:rsidRPr="004A1EC2">
        <w:rPr>
          <w:rStyle w:val="StyleUnderline"/>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E00B59">
        <w:rPr>
          <w:rStyle w:val="StyleUnderline"/>
          <w:highlight w:val="cyan"/>
        </w:rPr>
        <w:t>it requires an individual</w:t>
      </w:r>
      <w:r w:rsidRPr="004A1EC2">
        <w:rPr>
          <w:rStyle w:val="StyleUnderline"/>
        </w:rPr>
        <w:t xml:space="preserve"> from a minoritized group </w:t>
      </w:r>
      <w:r w:rsidRPr="00E00B59">
        <w:rPr>
          <w:rStyle w:val="StyleUnderline"/>
          <w:highlight w:val="cyan"/>
        </w:rPr>
        <w:t xml:space="preserve">to </w:t>
      </w:r>
      <w:r w:rsidRPr="00E00B59">
        <w:rPr>
          <w:rStyle w:val="Emphasis"/>
          <w:highlight w:val="cyan"/>
        </w:rPr>
        <w:t>literally represent</w:t>
      </w:r>
      <w:r w:rsidRPr="004A1EC2">
        <w:rPr>
          <w:rStyle w:val="StyleUnderline"/>
        </w:rPr>
        <w:t xml:space="preserve"> the experience of </w:t>
      </w:r>
      <w:r w:rsidRPr="00E00B59">
        <w:rPr>
          <w:rStyle w:val="StyleUnderline"/>
          <w:highlight w:val="cyan"/>
        </w:rPr>
        <w:t>that group</w:t>
      </w:r>
      <w:r w:rsidRPr="00E00B59">
        <w:rPr>
          <w:sz w:val="14"/>
          <w:highlight w:val="cyan"/>
        </w:rPr>
        <w:t>.</w:t>
      </w:r>
      <w:r w:rsidRPr="00835878">
        <w:rPr>
          <w:sz w:val="14"/>
        </w:rPr>
        <w:t xml:space="preserve"> </w:t>
      </w:r>
      <w:r w:rsidRPr="004A1EC2">
        <w:rPr>
          <w:rStyle w:val="StyleUnderline"/>
        </w:rPr>
        <w:t xml:space="preserve">This </w:t>
      </w:r>
      <w:r w:rsidRPr="00E00B59">
        <w:rPr>
          <w:rStyle w:val="StyleUnderline"/>
          <w:highlight w:val="cyan"/>
        </w:rPr>
        <w:t>assumes</w:t>
      </w:r>
      <w:r w:rsidRPr="004A1EC2">
        <w:rPr>
          <w:rStyle w:val="StyleUnderline"/>
        </w:rPr>
        <w:t xml:space="preserve"> that experiences of minoritized </w:t>
      </w:r>
      <w:r w:rsidRPr="00E00B59">
        <w:rPr>
          <w:rStyle w:val="StyleUnderline"/>
          <w:highlight w:val="cyan"/>
        </w:rPr>
        <w:t xml:space="preserve">groups are </w:t>
      </w:r>
      <w:r w:rsidRPr="00E00B59">
        <w:rPr>
          <w:rStyle w:val="Emphasis"/>
          <w:highlight w:val="cyan"/>
        </w:rPr>
        <w:t>innate</w:t>
      </w:r>
      <w:r w:rsidRPr="00E00B59">
        <w:rPr>
          <w:rStyle w:val="StyleUnderline"/>
          <w:highlight w:val="cyan"/>
        </w:rPr>
        <w:t xml:space="preserve"> and</w:t>
      </w:r>
      <w:r w:rsidRPr="004A1EC2">
        <w:rPr>
          <w:rStyle w:val="StyleUnderline"/>
        </w:rPr>
        <w:t xml:space="preserve"> treats those groups as </w:t>
      </w:r>
      <w:r w:rsidRPr="00E00B59">
        <w:rPr>
          <w:rStyle w:val="StyleUnderline"/>
          <w:highlight w:val="cyan"/>
        </w:rPr>
        <w:t xml:space="preserve">a </w:t>
      </w:r>
      <w:r w:rsidRPr="00E00B59">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00B59">
        <w:rPr>
          <w:rStyle w:val="StyleUnderline"/>
          <w:highlight w:val="cyan"/>
        </w:rPr>
        <w:t>This can lead to</w:t>
      </w:r>
      <w:r w:rsidRPr="004A1EC2">
        <w:rPr>
          <w:rStyle w:val="StyleUnderline"/>
        </w:rPr>
        <w:t xml:space="preserve"> trafficking in </w:t>
      </w:r>
      <w:r w:rsidRPr="00E00B59">
        <w:rPr>
          <w:rStyle w:val="Emphasis"/>
          <w:highlight w:val="cyan"/>
        </w:rPr>
        <w:t>damaging stereotypes</w:t>
      </w:r>
      <w:r w:rsidRPr="00835878">
        <w:rPr>
          <w:sz w:val="14"/>
        </w:rPr>
        <w:t xml:space="preserve">, where all gay men are treated as “fabulous,” or </w:t>
      </w:r>
      <w:r w:rsidRPr="00E00B59">
        <w:rPr>
          <w:rStyle w:val="StyleUnderline"/>
          <w:highlight w:val="cyan"/>
        </w:rPr>
        <w:t>where Black women are assumed</w:t>
      </w:r>
      <w:r w:rsidRPr="004A1EC2">
        <w:rPr>
          <w:rStyle w:val="StyleUnderline"/>
        </w:rPr>
        <w:t xml:space="preserve"> to be</w:t>
      </w:r>
      <w:r w:rsidRPr="00835878">
        <w:rPr>
          <w:sz w:val="14"/>
        </w:rPr>
        <w:t xml:space="preserve"> “</w:t>
      </w:r>
      <w:r w:rsidRPr="00E00B59">
        <w:rPr>
          <w:rStyle w:val="Emphasis"/>
          <w:highlight w:val="cyan"/>
        </w:rPr>
        <w:t>invincible</w:t>
      </w:r>
      <w:r w:rsidRPr="00835878">
        <w:rPr>
          <w:sz w:val="14"/>
        </w:rPr>
        <w:t xml:space="preserve">” </w:t>
      </w:r>
      <w:r w:rsidRPr="00E00B59">
        <w:rPr>
          <w:rStyle w:val="StyleUnderline"/>
          <w:highlight w:val="cyan"/>
        </w:rPr>
        <w:t>or</w:t>
      </w:r>
      <w:r w:rsidRPr="00835878">
        <w:rPr>
          <w:sz w:val="14"/>
        </w:rPr>
        <w:t xml:space="preserve"> “</w:t>
      </w:r>
      <w:r w:rsidRPr="00E00B59">
        <w:rPr>
          <w:rStyle w:val="Emphasis"/>
          <w:highlight w:val="cyan"/>
        </w:rPr>
        <w:t>superhuman</w:t>
      </w:r>
      <w:r w:rsidRPr="00835878">
        <w:rPr>
          <w:sz w:val="14"/>
        </w:rPr>
        <w:t>” (Shaw et al., 2021).</w:t>
      </w:r>
    </w:p>
    <w:p w14:paraId="6A6A59F0" w14:textId="77777777" w:rsidR="00C23701" w:rsidRPr="00835878" w:rsidRDefault="00C23701" w:rsidP="00C23701">
      <w:pPr>
        <w:rPr>
          <w:sz w:val="14"/>
        </w:rPr>
      </w:pPr>
      <w:r w:rsidRPr="00835878">
        <w:rPr>
          <w:sz w:val="14"/>
        </w:rPr>
        <w:t xml:space="preserve">In our field, that can result in excluding some individuals from equity conversations for not being “the right kind of diverse” (as judged by </w:t>
      </w:r>
      <w:proofErr w:type="spellStart"/>
      <w:r w:rsidRPr="00835878">
        <w:rPr>
          <w:sz w:val="14"/>
        </w:rPr>
        <w:t>majoritized</w:t>
      </w:r>
      <w:proofErr w:type="spellEnd"/>
      <w:r w:rsidRPr="00835878">
        <w:rPr>
          <w:sz w:val="14"/>
        </w:rPr>
        <w:t xml:space="preserve"> people). </w:t>
      </w:r>
      <w:r w:rsidRPr="004A1EC2">
        <w:rPr>
          <w:rStyle w:val="StyleUnderline"/>
        </w:rPr>
        <w:t xml:space="preserve">Too often we find minoritized scholars put into positions that </w:t>
      </w:r>
      <w:r w:rsidRPr="00B9683F">
        <w:rPr>
          <w:rStyle w:val="Emphasis"/>
        </w:rPr>
        <w:t xml:space="preserve">unfairly expect </w:t>
      </w:r>
      <w:proofErr w:type="gramStart"/>
      <w:r w:rsidRPr="00B9683F">
        <w:rPr>
          <w:rStyle w:val="Emphasis"/>
        </w:rPr>
        <w:t>expertise</w:t>
      </w:r>
      <w:proofErr w:type="gramEnd"/>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E00B59">
        <w:rPr>
          <w:rStyle w:val="StyleUnderline"/>
          <w:highlight w:val="cyan"/>
        </w:rPr>
        <w:t xml:space="preserve">can result in </w:t>
      </w:r>
      <w:r w:rsidRPr="00E00B59">
        <w:rPr>
          <w:rStyle w:val="Emphasis"/>
          <w:highlight w:val="cyan"/>
        </w:rPr>
        <w:t>absurdities</w:t>
      </w:r>
      <w:r w:rsidRPr="00835878">
        <w:rPr>
          <w:sz w:val="14"/>
        </w:rPr>
        <w:t xml:space="preserve">, </w:t>
      </w:r>
      <w:r w:rsidRPr="00E00B59">
        <w:rPr>
          <w:rStyle w:val="StyleUnderline"/>
          <w:highlight w:val="cyan"/>
        </w:rPr>
        <w:t xml:space="preserve">like arguing that people from dominant social groups have </w:t>
      </w:r>
      <w:r w:rsidRPr="00E00B59">
        <w:rPr>
          <w:rStyle w:val="Emphasis"/>
          <w:highlight w:val="cyan"/>
        </w:rPr>
        <w:t>no role to play</w:t>
      </w:r>
      <w:r w:rsidRPr="004A1EC2">
        <w:rPr>
          <w:rStyle w:val="StyleUnderline"/>
        </w:rPr>
        <w:t xml:space="preserve"> in ameliorating injustice</w:t>
      </w:r>
      <w:r w:rsidRPr="00835878">
        <w:rPr>
          <w:sz w:val="14"/>
        </w:rPr>
        <w:t xml:space="preserve">, </w:t>
      </w:r>
      <w:r w:rsidRPr="00E00B59">
        <w:rPr>
          <w:rStyle w:val="StyleUnderline"/>
          <w:highlight w:val="cyan"/>
        </w:rPr>
        <w:t>or that inviting</w:t>
      </w:r>
      <w:r w:rsidRPr="004A1EC2">
        <w:rPr>
          <w:rStyle w:val="StyleUnderline"/>
        </w:rPr>
        <w:t xml:space="preserve"> minoritized </w:t>
      </w:r>
      <w:r w:rsidRPr="00E00B59">
        <w:rPr>
          <w:rStyle w:val="StyleUnderline"/>
          <w:highlight w:val="cyan"/>
        </w:rPr>
        <w:t>scholars to speak</w:t>
      </w:r>
      <w:r w:rsidRPr="004A1EC2">
        <w:rPr>
          <w:rStyle w:val="StyleUnderline"/>
        </w:rPr>
        <w:t xml:space="preserve"> about injustice </w:t>
      </w:r>
      <w:r w:rsidRPr="00E00B59">
        <w:rPr>
          <w:rStyle w:val="StyleUnderline"/>
          <w:highlight w:val="cyan"/>
        </w:rPr>
        <w:t xml:space="preserve">because of </w:t>
      </w:r>
      <w:r w:rsidRPr="00E00B59">
        <w:rPr>
          <w:rStyle w:val="StyleUnderline"/>
        </w:rPr>
        <w:t>their</w:t>
      </w:r>
      <w:r w:rsidRPr="004A1EC2">
        <w:rPr>
          <w:rStyle w:val="StyleUnderline"/>
        </w:rPr>
        <w:t xml:space="preserve"> </w:t>
      </w:r>
      <w:r w:rsidRPr="00E00B59">
        <w:rPr>
          <w:rStyle w:val="Emphasis"/>
          <w:highlight w:val="cyan"/>
        </w:rPr>
        <w:t>perceived identities</w:t>
      </w:r>
      <w:r w:rsidRPr="00E00B59">
        <w:rPr>
          <w:rStyle w:val="StyleUnderline"/>
          <w:highlight w:val="cyan"/>
        </w:rPr>
        <w:t xml:space="preserve"> rather</w:t>
      </w:r>
      <w:r w:rsidRPr="004A1EC2">
        <w:rPr>
          <w:rStyle w:val="StyleUnderline"/>
        </w:rPr>
        <w:t xml:space="preserve">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w:t>
      </w:r>
      <w:r w:rsidRPr="00E00B59">
        <w:rPr>
          <w:rStyle w:val="StyleUnderline"/>
          <w:highlight w:val="cyan"/>
        </w:rPr>
        <w:t>strengthen</w:t>
      </w:r>
      <w:r w:rsidRPr="00835878">
        <w:rPr>
          <w:sz w:val="14"/>
        </w:rPr>
        <w:t xml:space="preserve"> the field’s </w:t>
      </w:r>
      <w:r w:rsidRPr="00E00B59">
        <w:rPr>
          <w:rStyle w:val="StyleUnderline"/>
          <w:highlight w:val="cyan"/>
        </w:rPr>
        <w:t>justice</w:t>
      </w:r>
      <w:r w:rsidRPr="00835878">
        <w:rPr>
          <w:sz w:val="14"/>
        </w:rPr>
        <w:t xml:space="preserve"> lens.</w:t>
      </w:r>
    </w:p>
    <w:p w14:paraId="0D0938D6" w14:textId="77777777" w:rsidR="00C23701" w:rsidRPr="00835878" w:rsidRDefault="00C23701" w:rsidP="00C23701">
      <w:pPr>
        <w:rPr>
          <w:sz w:val="14"/>
        </w:rPr>
      </w:pPr>
      <w:r w:rsidRPr="004A1EC2">
        <w:rPr>
          <w:rStyle w:val="StyleUnderline"/>
        </w:rPr>
        <w:t>Related</w:t>
      </w:r>
      <w:r w:rsidRPr="00835878">
        <w:rPr>
          <w:sz w:val="14"/>
        </w:rPr>
        <w:t xml:space="preserve"> to essentialism </w:t>
      </w:r>
      <w:r w:rsidRPr="004A1EC2">
        <w:rPr>
          <w:rStyle w:val="StyleUnderline"/>
        </w:rPr>
        <w:t xml:space="preserve">is the process of </w:t>
      </w:r>
      <w:r w:rsidRPr="00E00B59">
        <w:rPr>
          <w:rStyle w:val="Emphasis"/>
          <w:highlight w:val="cyan"/>
        </w:rPr>
        <w:t>tokenization</w:t>
      </w:r>
      <w:r w:rsidRPr="00835878">
        <w:rPr>
          <w:sz w:val="14"/>
        </w:rPr>
        <w:t xml:space="preserve">, </w:t>
      </w:r>
      <w:r w:rsidRPr="00C41726">
        <w:rPr>
          <w:rStyle w:val="StyleUnderline"/>
        </w:rPr>
        <w:t>where members of minoritized groups are invited into roles or projects based primarily on</w:t>
      </w:r>
      <w:r w:rsidRPr="00835878">
        <w:rPr>
          <w:sz w:val="14"/>
        </w:rPr>
        <w:t xml:space="preserve"> our minoritized </w:t>
      </w:r>
      <w:r w:rsidRPr="00C41726">
        <w:rPr>
          <w:rStyle w:val="Emphasis"/>
        </w:rPr>
        <w:t>identity</w:t>
      </w:r>
      <w:r w:rsidRPr="00835878">
        <w:rPr>
          <w:sz w:val="14"/>
        </w:rPr>
        <w:t xml:space="preserve">, </w:t>
      </w:r>
      <w:r w:rsidRPr="00C41726">
        <w:rPr>
          <w:rStyle w:val="StyleUnderline"/>
        </w:rPr>
        <w:t>rather than</w:t>
      </w:r>
      <w:r w:rsidRPr="00835878">
        <w:rPr>
          <w:sz w:val="14"/>
        </w:rPr>
        <w:t xml:space="preserve"> other aspects (i.e., </w:t>
      </w:r>
      <w:r w:rsidRPr="00C41726">
        <w:rPr>
          <w:rStyle w:val="Emphasis"/>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meaningful inclusion, rather than making really substantive changes to policies, practices, etc. </w:t>
      </w:r>
      <w:r w:rsidRPr="00DD7848">
        <w:rPr>
          <w:rStyle w:val="StyleUnderline"/>
        </w:rPr>
        <w:t xml:space="preserve">Representation can </w:t>
      </w:r>
      <w:r w:rsidRPr="00B9683F">
        <w:rPr>
          <w:rStyle w:val="Emphasis"/>
        </w:rPr>
        <w:t>substitute</w:t>
      </w:r>
      <w:r w:rsidRPr="00DD7848">
        <w:rPr>
          <w:rStyle w:val="StyleUnderline"/>
        </w:rPr>
        <w:t xml:space="preserve"> having minoritized faces in high places </w:t>
      </w:r>
      <w:r w:rsidRPr="00B9683F">
        <w:rPr>
          <w:rStyle w:val="Emphasis"/>
        </w:rPr>
        <w:t>without</w:t>
      </w:r>
      <w:r w:rsidRPr="00835878">
        <w:rPr>
          <w:sz w:val="14"/>
        </w:rPr>
        <w:t xml:space="preserve"> necessarily </w:t>
      </w:r>
      <w:r w:rsidRPr="00DD7848">
        <w:rPr>
          <w:rStyle w:val="StyleUnderline"/>
        </w:rPr>
        <w:t xml:space="preserve">having to attend to the </w:t>
      </w:r>
      <w:r w:rsidRPr="00B9683F">
        <w:rPr>
          <w:rStyle w:val="Emphasis"/>
        </w:rPr>
        <w:t>contribution</w:t>
      </w:r>
      <w:r w:rsidRPr="00DD7848">
        <w:rPr>
          <w:rStyle w:val="StyleUnderline"/>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35D62BC1" w14:textId="77777777" w:rsidR="00C23701" w:rsidRPr="00835878" w:rsidRDefault="00C23701" w:rsidP="00C23701">
      <w:pPr>
        <w:rPr>
          <w:sz w:val="14"/>
        </w:rPr>
      </w:pPr>
      <w:r w:rsidRPr="00835878">
        <w:rPr>
          <w:sz w:val="14"/>
        </w:rPr>
        <w:t xml:space="preserve">“Keeping up appearances” in </w:t>
      </w:r>
      <w:r w:rsidRPr="00DD7848">
        <w:rPr>
          <w:rStyle w:val="StyleUnderline"/>
        </w:rPr>
        <w:t>this</w:t>
      </w:r>
      <w:r w:rsidRPr="00835878">
        <w:rPr>
          <w:sz w:val="14"/>
        </w:rPr>
        <w:t xml:space="preserve"> way </w:t>
      </w:r>
      <w:r w:rsidRPr="00E00B59">
        <w:rPr>
          <w:rStyle w:val="StyleUnderline"/>
          <w:highlight w:val="cyan"/>
        </w:rPr>
        <w:t xml:space="preserve">creates spaces where deference politics can become </w:t>
      </w:r>
      <w:r w:rsidRPr="00E00B59">
        <w:rPr>
          <w:rStyle w:val="Emphasis"/>
          <w:highlight w:val="cyan"/>
        </w:rPr>
        <w:t>normative</w:t>
      </w:r>
      <w:r w:rsidRPr="00E00B59">
        <w:rPr>
          <w:rStyle w:val="StyleUnderline"/>
          <w:highlight w:val="cyan"/>
        </w:rPr>
        <w:t xml:space="preserve"> in ways that</w:t>
      </w:r>
      <w:r w:rsidRPr="00E00B59">
        <w:rPr>
          <w:rStyle w:val="StyleUnderline"/>
        </w:rPr>
        <w:t xml:space="preserve"> are</w:t>
      </w:r>
      <w:r w:rsidRPr="00DD7848">
        <w:rPr>
          <w:rStyle w:val="StyleUnderline"/>
        </w:rPr>
        <w:t xml:space="preserve"> </w:t>
      </w:r>
      <w:r w:rsidRPr="00B9683F">
        <w:rPr>
          <w:rStyle w:val="Emphasis"/>
        </w:rPr>
        <w:t>enormously problematic</w:t>
      </w:r>
      <w:r w:rsidRPr="00835878">
        <w:rPr>
          <w:sz w:val="14"/>
        </w:rPr>
        <w:t xml:space="preserve">. For example, </w:t>
      </w:r>
      <w:r w:rsidRPr="00DD7848">
        <w:rPr>
          <w:rStyle w:val="StyleUnderline"/>
        </w:rPr>
        <w:t>imagine a situation in which a small number of minoritized people</w:t>
      </w:r>
      <w:r w:rsidRPr="00835878">
        <w:rPr>
          <w:sz w:val="14"/>
        </w:rPr>
        <w:t xml:space="preserve"> (or even one person) </w:t>
      </w:r>
      <w:r w:rsidRPr="00DD7848">
        <w:rPr>
          <w:rStyle w:val="StyleUnderline"/>
        </w:rPr>
        <w:t xml:space="preserve">advocates for a stance based on their own ideological foundations which is </w:t>
      </w:r>
      <w:r w:rsidRPr="00B9683F">
        <w:rPr>
          <w:rStyle w:val="Emphasis"/>
        </w:rPr>
        <w:t>inconsistent</w:t>
      </w:r>
      <w:r w:rsidRPr="00DD7848">
        <w:rPr>
          <w:rStyle w:val="StyleUnderline"/>
        </w:rPr>
        <w:t xml:space="preserve"> with the</w:t>
      </w:r>
      <w:r w:rsidRPr="00835878">
        <w:rPr>
          <w:sz w:val="14"/>
        </w:rPr>
        <w:t xml:space="preserve"> evidence, histories, and </w:t>
      </w:r>
      <w:r w:rsidRPr="00B9683F">
        <w:rPr>
          <w:rStyle w:val="Emphasis"/>
        </w:rPr>
        <w:t>structural analysis</w:t>
      </w:r>
      <w:r w:rsidRPr="00DD7848">
        <w:rPr>
          <w:rStyle w:val="StyleUnderline"/>
        </w:rPr>
        <w:t xml:space="preserve"> of power</w:t>
      </w:r>
      <w:r w:rsidRPr="00835878">
        <w:rPr>
          <w:sz w:val="14"/>
        </w:rPr>
        <w:t xml:space="preserve">. </w:t>
      </w:r>
      <w:r w:rsidRPr="00DD7848">
        <w:rPr>
          <w:rStyle w:val="StyleUnderline"/>
        </w:rPr>
        <w:t>Processes of essentialism</w:t>
      </w:r>
      <w:r w:rsidRPr="00835878">
        <w:rPr>
          <w:sz w:val="14"/>
        </w:rPr>
        <w:t xml:space="preserve">, </w:t>
      </w:r>
      <w:r w:rsidRPr="00DD7848">
        <w:rPr>
          <w:rStyle w:val="StyleUnderline"/>
        </w:rPr>
        <w:t>tokenization</w:t>
      </w:r>
      <w:r w:rsidRPr="00835878">
        <w:rPr>
          <w:sz w:val="14"/>
        </w:rPr>
        <w:t xml:space="preserve">, </w:t>
      </w:r>
      <w:r w:rsidRPr="00DD7848">
        <w:rPr>
          <w:rStyle w:val="StyleUnderline"/>
        </w:rPr>
        <w:t xml:space="preserve">and </w:t>
      </w:r>
      <w:proofErr w:type="gramStart"/>
      <w:r w:rsidRPr="00DD7848">
        <w:rPr>
          <w:rStyle w:val="StyleUnderline"/>
        </w:rPr>
        <w:t>deference</w:t>
      </w:r>
      <w:proofErr w:type="gramEnd"/>
      <w:r w:rsidRPr="00DD7848">
        <w:rPr>
          <w:rStyle w:val="StyleUnderline"/>
        </w:rPr>
        <w:t xml:space="preserve"> can kick in to circulate that view as a </w:t>
      </w:r>
      <w:r w:rsidRPr="00B9683F">
        <w:rPr>
          <w:rStyle w:val="Emphasis"/>
        </w:rPr>
        <w:t>just</w:t>
      </w:r>
      <w:r w:rsidRPr="00DD7848">
        <w:rPr>
          <w:rStyle w:val="StyleUnderline"/>
        </w:rPr>
        <w:t xml:space="preserve"> or </w:t>
      </w:r>
      <w:r w:rsidRPr="00B9683F">
        <w:rPr>
          <w:rStyle w:val="Emphasis"/>
        </w:rPr>
        <w:t>equitable</w:t>
      </w:r>
      <w:r w:rsidRPr="00DD7848">
        <w:rPr>
          <w:rStyle w:val="StyleUnderline"/>
        </w:rPr>
        <w:t xml:space="preserve"> stance because it came from a minoritized person</w:t>
      </w:r>
      <w:r w:rsidRPr="00835878">
        <w:rPr>
          <w:sz w:val="14"/>
        </w:rPr>
        <w:t xml:space="preserve">. </w:t>
      </w:r>
      <w:r w:rsidRPr="00DD7848">
        <w:rPr>
          <w:rStyle w:val="StyleUnderline"/>
        </w:rPr>
        <w:t xml:space="preserve">Such processes thus </w:t>
      </w:r>
      <w:r w:rsidRPr="00E00B59">
        <w:rPr>
          <w:rStyle w:val="Emphasis"/>
          <w:highlight w:val="cyan"/>
        </w:rPr>
        <w:t>cloud</w:t>
      </w:r>
      <w:r w:rsidRPr="00E00B59">
        <w:rPr>
          <w:rStyle w:val="StyleUnderline"/>
          <w:highlight w:val="cyan"/>
        </w:rPr>
        <w:t xml:space="preserve"> our work</w:t>
      </w:r>
      <w:r w:rsidRPr="00835878">
        <w:rPr>
          <w:sz w:val="14"/>
        </w:rPr>
        <w:t xml:space="preserve"> towards equitable education.</w:t>
      </w:r>
    </w:p>
    <w:p w14:paraId="745965EC" w14:textId="77777777" w:rsidR="00C23701" w:rsidRPr="00835878" w:rsidRDefault="00C23701" w:rsidP="00C23701">
      <w:pPr>
        <w:rPr>
          <w:sz w:val="14"/>
        </w:rPr>
      </w:pPr>
      <w:r w:rsidRPr="00835878">
        <w:rPr>
          <w:sz w:val="14"/>
        </w:rPr>
        <w:t>Forcing in and opting out</w:t>
      </w:r>
    </w:p>
    <w:p w14:paraId="24A814A2" w14:textId="77777777" w:rsidR="00C23701" w:rsidRPr="00835878" w:rsidRDefault="00C23701" w:rsidP="00C23701">
      <w:pPr>
        <w:rPr>
          <w:sz w:val="14"/>
        </w:rPr>
      </w:pPr>
      <w:r w:rsidRPr="00835878">
        <w:rPr>
          <w:sz w:val="14"/>
        </w:rPr>
        <w:t xml:space="preserve">The next, related limit is around labor and responsibility. When we focus primarily on representation, </w:t>
      </w:r>
      <w:r w:rsidRPr="00DD7848">
        <w:rPr>
          <w:rStyle w:val="StyleUnderline"/>
        </w:rPr>
        <w:t xml:space="preserve">even the best intentions of </w:t>
      </w:r>
      <w:r w:rsidRPr="0051440E">
        <w:rPr>
          <w:rStyle w:val="StyleUnderline"/>
          <w:highlight w:val="cyan"/>
        </w:rPr>
        <w:t>this</w:t>
      </w:r>
      <w:r w:rsidRPr="00DD7848">
        <w:rPr>
          <w:rStyle w:val="StyleUnderline"/>
        </w:rPr>
        <w:t xml:space="preserve"> detour </w:t>
      </w:r>
      <w:r w:rsidRPr="0051440E">
        <w:rPr>
          <w:rStyle w:val="Emphasis"/>
          <w:highlight w:val="cyan"/>
        </w:rPr>
        <w:t>inadvertently create more work</w:t>
      </w:r>
      <w:r w:rsidRPr="0051440E">
        <w:rPr>
          <w:rStyle w:val="StyleUnderline"/>
          <w:highlight w:val="cyan"/>
        </w:rPr>
        <w:t xml:space="preserve"> for minoritized people</w:t>
      </w:r>
      <w:r w:rsidRPr="00835878">
        <w:rPr>
          <w:sz w:val="14"/>
        </w:rPr>
        <w:t xml:space="preserve">—a theme we have seen come up multiple times. This downloading of responsibility means that </w:t>
      </w:r>
      <w:r w:rsidRPr="00DD7848">
        <w:rPr>
          <w:rStyle w:val="StyleUnderline"/>
        </w:rPr>
        <w:t xml:space="preserve">minoritized people </w:t>
      </w:r>
      <w:r w:rsidRPr="0051440E">
        <w:rPr>
          <w:rStyle w:val="StyleUnderline"/>
          <w:highlight w:val="cyan"/>
        </w:rPr>
        <w:t>get positioned as responsible</w:t>
      </w:r>
      <w:r w:rsidRPr="00DD7848">
        <w:rPr>
          <w:rStyle w:val="StyleUnderline"/>
        </w:rPr>
        <w:t xml:space="preserv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DD7848">
        <w:rPr>
          <w:rStyle w:val="StyleUnderline"/>
        </w:rPr>
        <w:t xml:space="preserve">Minoritized folks are </w:t>
      </w:r>
      <w:r w:rsidRPr="0051440E">
        <w:rPr>
          <w:rStyle w:val="StyleUnderline"/>
          <w:highlight w:val="cyan"/>
        </w:rPr>
        <w:t xml:space="preserve">expected to </w:t>
      </w:r>
      <w:r w:rsidRPr="005144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51440E">
        <w:rPr>
          <w:rStyle w:val="StyleUnderline"/>
          <w:highlight w:val="cyan"/>
        </w:rPr>
        <w:t xml:space="preserve">and do the </w:t>
      </w:r>
      <w:r w:rsidRPr="0051440E">
        <w:rPr>
          <w:rStyle w:val="Emphasis"/>
          <w:highlight w:val="cyan"/>
        </w:rPr>
        <w:t>heavy lifting</w:t>
      </w:r>
      <w:r w:rsidRPr="00835878">
        <w:rPr>
          <w:sz w:val="14"/>
        </w:rPr>
        <w:t xml:space="preserve"> to make our community, our academic society, and our research projects more </w:t>
      </w:r>
      <w:proofErr w:type="gramStart"/>
      <w:r w:rsidRPr="00835878">
        <w:rPr>
          <w:sz w:val="14"/>
        </w:rPr>
        <w:t>equity-oriented</w:t>
      </w:r>
      <w:proofErr w:type="gramEnd"/>
      <w:r w:rsidRPr="00835878">
        <w:rPr>
          <w:sz w:val="14"/>
        </w:rPr>
        <w:t xml:space="preserve">.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DD7848">
        <w:rPr>
          <w:rStyle w:val="StyleUnderline"/>
        </w:rPr>
        <w:t>Trauma rooted in oppression can put someone in a position to know about oppression</w:t>
      </w:r>
      <w:r w:rsidRPr="00835878">
        <w:rPr>
          <w:sz w:val="14"/>
        </w:rPr>
        <w:t xml:space="preserve">, </w:t>
      </w:r>
      <w:r w:rsidRPr="00DD7848">
        <w:rPr>
          <w:rStyle w:val="StyleUnderline"/>
        </w:rPr>
        <w:t xml:space="preserve">but it is </w:t>
      </w:r>
      <w:r w:rsidRPr="00B9683F">
        <w:rPr>
          <w:rStyle w:val="Emphasis"/>
        </w:rPr>
        <w:t>not in itself a credential</w:t>
      </w:r>
      <w:r w:rsidRPr="00DD7848">
        <w:rPr>
          <w:rStyle w:val="StyleUnderline"/>
        </w:rPr>
        <w:t xml:space="preserve"> for effective changemaking</w:t>
      </w:r>
      <w:r w:rsidRPr="00835878">
        <w:rPr>
          <w:sz w:val="14"/>
        </w:rPr>
        <w:t xml:space="preserve"> (</w:t>
      </w:r>
      <w:proofErr w:type="spellStart"/>
      <w:r w:rsidRPr="00835878">
        <w:rPr>
          <w:sz w:val="14"/>
        </w:rPr>
        <w:t>Táíwò</w:t>
      </w:r>
      <w:proofErr w:type="spellEnd"/>
      <w:r w:rsidRPr="00835878">
        <w:rPr>
          <w:sz w:val="14"/>
        </w:rPr>
        <w:t>, 2022, pp. 118-120).</w:t>
      </w:r>
    </w:p>
    <w:p w14:paraId="5F2C551B" w14:textId="77777777" w:rsidR="00C23701" w:rsidRPr="00835878" w:rsidRDefault="00C23701" w:rsidP="00C23701">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51440E">
        <w:rPr>
          <w:rStyle w:val="StyleUnderline"/>
          <w:highlight w:val="cyan"/>
        </w:rPr>
        <w:t xml:space="preserve">can </w:t>
      </w:r>
      <w:r w:rsidRPr="0051440E">
        <w:rPr>
          <w:rStyle w:val="Emphasis"/>
          <w:highlight w:val="cyan"/>
        </w:rPr>
        <w:t>foreclose opportunities</w:t>
      </w:r>
      <w:r w:rsidRPr="0051440E">
        <w:rPr>
          <w:rStyle w:val="StyleUnderline"/>
          <w:highlight w:val="cyan"/>
        </w:rPr>
        <w:t xml:space="preserve"> for</w:t>
      </w:r>
      <w:r w:rsidRPr="00DD7848">
        <w:rPr>
          <w:rStyle w:val="StyleUnderline"/>
        </w:rPr>
        <w:t xml:space="preserve"> people from </w:t>
      </w:r>
      <w:r w:rsidRPr="0051440E">
        <w:rPr>
          <w:rStyle w:val="StyleUnderline"/>
          <w:highlight w:val="cyan"/>
        </w:rPr>
        <w:t>dominant groups to take responsibility</w:t>
      </w:r>
      <w:r w:rsidRPr="00835878">
        <w:rPr>
          <w:sz w:val="14"/>
        </w:rPr>
        <w:t xml:space="preserve"> for our role in equity. </w:t>
      </w:r>
      <w:r w:rsidRPr="0051440E">
        <w:rPr>
          <w:rStyle w:val="StyleUnderline"/>
          <w:highlight w:val="cyan"/>
        </w:rPr>
        <w:t xml:space="preserve">Accomplices can be </w:t>
      </w:r>
      <w:r w:rsidRPr="0051440E">
        <w:rPr>
          <w:rStyle w:val="Emphasis"/>
          <w:highlight w:val="cyan"/>
        </w:rPr>
        <w:t>overlooked</w:t>
      </w:r>
      <w:r w:rsidRPr="0051440E">
        <w:rPr>
          <w:rStyle w:val="StyleUnderline"/>
          <w:highlight w:val="cyan"/>
        </w:rPr>
        <w:t xml:space="preserve"> rather than drawing on their expertise and access</w:t>
      </w:r>
      <w:r w:rsidRPr="00DD7848">
        <w:rPr>
          <w:rStyle w:val="StyleUnderline"/>
        </w:rPr>
        <w:t xml:space="preserve">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51440E">
        <w:rPr>
          <w:rStyle w:val="StyleUnderline"/>
          <w:highlight w:val="cyan"/>
        </w:rPr>
        <w:t>because</w:t>
      </w:r>
      <w:r w:rsidRPr="00835878">
        <w:rPr>
          <w:sz w:val="14"/>
        </w:rPr>
        <w:t xml:space="preserve"> there are “enough” Black people, Indigenous people, and people of color doing it or because </w:t>
      </w:r>
      <w:r w:rsidRPr="0051440E">
        <w:rPr>
          <w:rStyle w:val="StyleUnderline"/>
          <w:highlight w:val="cyan"/>
        </w:rPr>
        <w:t>privileged people need to</w:t>
      </w:r>
      <w:r w:rsidRPr="00835878">
        <w:rPr>
          <w:sz w:val="14"/>
        </w:rPr>
        <w:t xml:space="preserve"> “</w:t>
      </w:r>
      <w:r w:rsidRPr="0051440E">
        <w:rPr>
          <w:rStyle w:val="Emphasis"/>
          <w:highlight w:val="cyan"/>
        </w:rPr>
        <w:t>make space</w:t>
      </w:r>
      <w:r w:rsidRPr="00835878">
        <w:rPr>
          <w:sz w:val="14"/>
        </w:rPr>
        <w:t xml:space="preserve">.” Decades of white anti-racist work responding to Black social movement leadership (Carson, 1995) has demonstrated the responsibility of dominant communities to </w:t>
      </w:r>
      <w:proofErr w:type="gramStart"/>
      <w:r w:rsidRPr="00835878">
        <w:rPr>
          <w:sz w:val="14"/>
        </w:rPr>
        <w:t>take action</w:t>
      </w:r>
      <w:proofErr w:type="gramEnd"/>
      <w:r w:rsidRPr="00835878">
        <w:rPr>
          <w:sz w:val="14"/>
        </w:rPr>
        <w:t xml:space="preserve"> against the systems we have power within (Roediger, 2017) and to build consensus for justice.</w:t>
      </w:r>
    </w:p>
    <w:p w14:paraId="42C9C6DF" w14:textId="77777777" w:rsidR="00C23701" w:rsidRPr="00835878" w:rsidRDefault="00C23701" w:rsidP="00C23701">
      <w:pPr>
        <w:rPr>
          <w:sz w:val="14"/>
        </w:rPr>
      </w:pPr>
      <w:r w:rsidRPr="00835878">
        <w:rPr>
          <w:sz w:val="14"/>
        </w:rPr>
        <w:t>Obscuring process and veiling outcomes</w:t>
      </w:r>
    </w:p>
    <w:p w14:paraId="51DF3F96" w14:textId="77777777" w:rsidR="00C23701" w:rsidRPr="00835878" w:rsidRDefault="00C23701" w:rsidP="00C23701">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51440E">
        <w:rPr>
          <w:rStyle w:val="StyleUnderline"/>
          <w:highlight w:val="cyan"/>
        </w:rPr>
        <w:t>we</w:t>
      </w:r>
      <w:r w:rsidRPr="00DD7848">
        <w:rPr>
          <w:rStyle w:val="StyleUnderline"/>
        </w:rPr>
        <w:t xml:space="preserve"> can </w:t>
      </w:r>
      <w:r w:rsidRPr="0051440E">
        <w:rPr>
          <w:rStyle w:val="StyleUnderline"/>
          <w:highlight w:val="cyan"/>
        </w:rPr>
        <w:t xml:space="preserve">center </w:t>
      </w:r>
      <w:r w:rsidRPr="0051440E">
        <w:rPr>
          <w:rStyle w:val="Emphasis"/>
          <w:highlight w:val="cyan"/>
        </w:rPr>
        <w:t>aesthetic</w:t>
      </w:r>
      <w:r w:rsidRPr="0051440E">
        <w:rPr>
          <w:rStyle w:val="StyleUnderline"/>
          <w:highlight w:val="cyan"/>
        </w:rPr>
        <w:t xml:space="preserve"> metrics rather than </w:t>
      </w:r>
      <w:r w:rsidRPr="0051440E">
        <w:rPr>
          <w:rStyle w:val="Emphasis"/>
          <w:highlight w:val="cyan"/>
        </w:rPr>
        <w:t>substantive</w:t>
      </w:r>
      <w:r w:rsidRPr="0051440E">
        <w:rPr>
          <w:rStyle w:val="StyleUnderline"/>
          <w:highlight w:val="cyan"/>
        </w:rPr>
        <w:t xml:space="preserve"> ones</w:t>
      </w:r>
      <w:r w:rsidRPr="00835878">
        <w:rPr>
          <w:sz w:val="14"/>
        </w:rPr>
        <w:t xml:space="preserve">. </w:t>
      </w:r>
      <w:r w:rsidRPr="0051440E">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7C9750E1" w14:textId="77777777" w:rsidR="00C23701" w:rsidRPr="008367D7" w:rsidRDefault="00C23701" w:rsidP="00C23701">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51440E">
        <w:rPr>
          <w:rStyle w:val="Emphasis"/>
          <w:highlight w:val="cyan"/>
        </w:rPr>
        <w:t>reduced</w:t>
      </w:r>
      <w:r w:rsidRPr="0051440E">
        <w:rPr>
          <w:rStyle w:val="StyleUnderline"/>
          <w:highlight w:val="cyan"/>
        </w:rPr>
        <w:t xml:space="preserve"> to</w:t>
      </w:r>
      <w:r w:rsidRPr="00835878">
        <w:rPr>
          <w:rStyle w:val="StyleUnderline"/>
        </w:rPr>
        <w:t xml:space="preserve"> a practice of </w:t>
      </w:r>
      <w:r w:rsidRPr="00B9683F">
        <w:rPr>
          <w:rStyle w:val="Emphasis"/>
        </w:rPr>
        <w:t>coding</w:t>
      </w:r>
      <w:r w:rsidRPr="00B9683F">
        <w:rPr>
          <w:sz w:val="16"/>
        </w:rPr>
        <w:t xml:space="preserve">, </w:t>
      </w:r>
      <w:r w:rsidRPr="0051440E">
        <w:rPr>
          <w:rStyle w:val="Emphasis"/>
          <w:highlight w:val="cyan"/>
        </w:rPr>
        <w:t>counting</w:t>
      </w:r>
      <w:r w:rsidRPr="0051440E">
        <w:rPr>
          <w:sz w:val="16"/>
          <w:highlight w:val="cyan"/>
        </w:rPr>
        <w:t xml:space="preserve">, </w:t>
      </w:r>
      <w:r w:rsidRPr="0051440E">
        <w:rPr>
          <w:rStyle w:val="StyleUnderline"/>
          <w:highlight w:val="cyan"/>
        </w:rPr>
        <w:t xml:space="preserve">and </w:t>
      </w:r>
      <w:r w:rsidRPr="0051440E">
        <w:rPr>
          <w:rStyle w:val="Emphasis"/>
          <w:highlight w:val="cyan"/>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64F0E112" w14:textId="77777777" w:rsidR="00C23701" w:rsidRPr="0097367D" w:rsidRDefault="00C23701" w:rsidP="00C23701">
      <w:pPr>
        <w:pStyle w:val="Heading4"/>
      </w:pPr>
      <w:bookmarkStart w:id="0" w:name="_Hlk193369282"/>
      <w:r>
        <w:t xml:space="preserve">Structuralism’s not </w:t>
      </w:r>
      <w:proofErr w:type="gramStart"/>
      <w:r>
        <w:rPr>
          <w:u w:val="single"/>
        </w:rPr>
        <w:t>determinative</w:t>
      </w:r>
      <w:r>
        <w:t>—progress</w:t>
      </w:r>
      <w:proofErr w:type="gramEnd"/>
      <w:r>
        <w:t xml:space="preserve"> is </w:t>
      </w:r>
      <w:r>
        <w:rPr>
          <w:u w:val="single"/>
        </w:rPr>
        <w:t>possible</w:t>
      </w:r>
      <w:r>
        <w:t>.</w:t>
      </w:r>
    </w:p>
    <w:p w14:paraId="07F76E79" w14:textId="77777777" w:rsidR="00C23701" w:rsidRDefault="00C23701" w:rsidP="00C23701">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3A55BFE5" w14:textId="77777777" w:rsidR="00C23701" w:rsidRPr="006F5358" w:rsidRDefault="00C23701" w:rsidP="00C23701">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6AF86EB" w14:textId="77777777" w:rsidR="00C23701" w:rsidRPr="006F5358" w:rsidRDefault="00C23701" w:rsidP="00C23701">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6D786DE" w14:textId="77777777" w:rsidR="00C23701" w:rsidRPr="006F5358" w:rsidRDefault="00C23701" w:rsidP="00C23701">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655DAD8A" w14:textId="77777777" w:rsidR="00C23701" w:rsidRPr="006F5358" w:rsidRDefault="00C23701" w:rsidP="00C23701">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5D77E7E" w14:textId="77777777" w:rsidR="00C23701" w:rsidRPr="006F5358" w:rsidRDefault="00C23701" w:rsidP="00C23701">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71C8F2D" w14:textId="77777777" w:rsidR="00C23701" w:rsidRPr="006F5358" w:rsidRDefault="00C23701" w:rsidP="00C23701">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DAD7E4D" w14:textId="77777777" w:rsidR="00C23701" w:rsidRPr="006F5358" w:rsidRDefault="00C23701" w:rsidP="00C23701">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3D3185A" w14:textId="77777777" w:rsidR="00C23701" w:rsidRPr="006F5358" w:rsidRDefault="00C23701" w:rsidP="00C23701">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045A205F" w14:textId="77777777" w:rsidR="00C23701" w:rsidRPr="006F5358" w:rsidRDefault="00C23701" w:rsidP="00C23701">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09D82FEF" w14:textId="28429609" w:rsidR="00C23701" w:rsidRPr="00C23701" w:rsidRDefault="00C23701" w:rsidP="00C23701">
      <w:pPr>
        <w:pStyle w:val="Heading4"/>
        <w:rPr>
          <w:b w:val="0"/>
          <w:bCs/>
        </w:rPr>
      </w:pPr>
      <w:r>
        <w:t xml:space="preserve">Absent </w:t>
      </w:r>
      <w:r>
        <w:rPr>
          <w:u w:val="single"/>
        </w:rPr>
        <w:t>institutional engagement</w:t>
      </w:r>
      <w:r>
        <w:t xml:space="preserve">, their method </w:t>
      </w:r>
      <w:r>
        <w:rPr>
          <w:u w:val="single"/>
        </w:rPr>
        <w:t>recreates</w:t>
      </w:r>
      <w:r>
        <w:t xml:space="preserve"> exhaustion. Try or die </w:t>
      </w:r>
      <w:r>
        <w:rPr>
          <w:u w:val="single"/>
        </w:rPr>
        <w:t>neg</w:t>
      </w:r>
      <w:r>
        <w:t>.</w:t>
      </w:r>
    </w:p>
    <w:p w14:paraId="45B3A5FC" w14:textId="77777777" w:rsidR="00C23701" w:rsidRDefault="00C23701" w:rsidP="00C23701">
      <w:r w:rsidRPr="00FD3FD4">
        <w:rPr>
          <w:rStyle w:val="Style13ptBold"/>
        </w:rPr>
        <w:t>Nash and Pinto, 25</w:t>
      </w:r>
      <w:r>
        <w:t xml:space="preserve">—Jean Fox O’Barr Professor of Gender, Sexuality, and Feminist Studies at Duke University; professor of English at The University of Texas at Austin (Jennifer and Samantha, “On Exhaustion: Toward a Post-Care Feminism,” differences (2025) 36 (1): 87–114, </w:t>
      </w:r>
      <w:proofErr w:type="spellStart"/>
      <w:r>
        <w:t>dml</w:t>
      </w:r>
      <w:proofErr w:type="spellEnd"/>
      <w:r>
        <w:t>)</w:t>
      </w:r>
    </w:p>
    <w:p w14:paraId="17F39D4D" w14:textId="77777777" w:rsidR="00C23701" w:rsidRPr="000748D1" w:rsidRDefault="00C23701" w:rsidP="00C23701">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4D40E4">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4D40E4">
        <w:rPr>
          <w:rStyle w:val="Emphasis"/>
          <w:highlight w:val="cyan"/>
        </w:rPr>
        <w:t>exhausted</w:t>
      </w:r>
      <w:r w:rsidRPr="004D40E4">
        <w:rPr>
          <w:rStyle w:val="StyleUnderline"/>
          <w:highlight w:val="cyan"/>
        </w:rPr>
        <w:t xml:space="preserve"> by</w:t>
      </w:r>
      <w:r w:rsidRPr="00FD3FD4">
        <w:rPr>
          <w:rStyle w:val="StyleUnderline"/>
        </w:rPr>
        <w:t xml:space="preserve"> the </w:t>
      </w:r>
      <w:r w:rsidRPr="004D40E4">
        <w:rPr>
          <w:rStyle w:val="Emphasis"/>
          <w:highlight w:val="cyan"/>
        </w:rPr>
        <w:t>impossibility</w:t>
      </w:r>
      <w:r w:rsidRPr="004D40E4">
        <w:rPr>
          <w:rStyle w:val="StyleUnderline"/>
          <w:highlight w:val="cyan"/>
        </w:rPr>
        <w:t xml:space="preserve"> of doing it </w:t>
      </w:r>
      <w:r w:rsidRPr="004D40E4">
        <w:rPr>
          <w:rStyle w:val="Emphasis"/>
          <w:highlight w:val="cyan"/>
        </w:rPr>
        <w:t>all</w:t>
      </w:r>
      <w:r w:rsidRPr="00FD3FD4">
        <w:rPr>
          <w:rStyle w:val="StyleUnderline"/>
        </w:rPr>
        <w:t xml:space="preserve"> and doing it</w:t>
      </w:r>
      <w:r w:rsidRPr="000748D1">
        <w:rPr>
          <w:sz w:val="14"/>
        </w:rPr>
        <w:t xml:space="preserve"> “</w:t>
      </w:r>
      <w:r w:rsidRPr="004D40E4">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w:t>
      </w:r>
      <w:proofErr w:type="spellStart"/>
      <w:r w:rsidRPr="000748D1">
        <w:rPr>
          <w:sz w:val="14"/>
        </w:rPr>
        <w:t>u.s.</w:t>
      </w:r>
      <w:proofErr w:type="spellEnd"/>
      <w:r w:rsidRPr="000748D1">
        <w:rPr>
          <w:sz w:val="14"/>
        </w:rPr>
        <w:t xml:space="preserve">/Western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4D40E4">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4D40E4">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4D40E4">
        <w:rPr>
          <w:rStyle w:val="Emphasis"/>
          <w:highlight w:val="cyan"/>
        </w:rPr>
        <w:t>can</w:t>
      </w:r>
      <w:r w:rsidRPr="004D40E4">
        <w:rPr>
          <w:rStyle w:val="StyleUnderline"/>
          <w:highlight w:val="cyan"/>
        </w:rPr>
        <w:t xml:space="preserve"> and </w:t>
      </w:r>
      <w:r w:rsidRPr="004D40E4">
        <w:rPr>
          <w:rStyle w:val="Emphasis"/>
          <w:highlight w:val="cyan"/>
        </w:rPr>
        <w:t>will</w:t>
      </w:r>
      <w:r w:rsidRPr="004D40E4">
        <w:rPr>
          <w:rStyle w:val="StyleUnderline"/>
          <w:highlight w:val="cyan"/>
        </w:rPr>
        <w:t xml:space="preserve"> do it </w:t>
      </w:r>
      <w:r w:rsidRPr="004D40E4">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4D40E4">
        <w:rPr>
          <w:rStyle w:val="Emphasis"/>
          <w:highlight w:val="cyan"/>
        </w:rPr>
        <w:t>care</w:t>
      </w:r>
      <w:r w:rsidRPr="000748D1">
        <w:rPr>
          <w:sz w:val="14"/>
        </w:rPr>
        <w:t xml:space="preserve">” </w:t>
      </w:r>
      <w:r w:rsidRPr="004D40E4">
        <w:rPr>
          <w:rStyle w:val="StyleUnderline"/>
          <w:highlight w:val="cyan"/>
        </w:rPr>
        <w:t>as</w:t>
      </w:r>
      <w:r w:rsidRPr="00FD3FD4">
        <w:rPr>
          <w:rStyle w:val="StyleUnderline"/>
        </w:rPr>
        <w:t xml:space="preserve"> a potentially </w:t>
      </w:r>
      <w:r w:rsidRPr="004D40E4">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4D40E4">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4D40E4">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4D40E4">
        <w:rPr>
          <w:rStyle w:val="Emphasis"/>
          <w:highlight w:val="cyan"/>
        </w:rPr>
        <w:t>radical care</w:t>
      </w:r>
      <w:r w:rsidRPr="000748D1">
        <w:rPr>
          <w:sz w:val="14"/>
        </w:rPr>
        <w:t xml:space="preserve">” </w:t>
      </w:r>
      <w:r w:rsidRPr="00FD3FD4">
        <w:rPr>
          <w:rStyle w:val="StyleUnderline"/>
        </w:rPr>
        <w:t xml:space="preserve">as an </w:t>
      </w:r>
      <w:r w:rsidRPr="004D40E4">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xml:space="preserve">, from parenting2 to education to </w:t>
      </w:r>
      <w:proofErr w:type="spellStart"/>
      <w:r w:rsidRPr="000748D1">
        <w:rPr>
          <w:sz w:val="14"/>
        </w:rPr>
        <w:t>carcerality</w:t>
      </w:r>
      <w:proofErr w:type="spellEnd"/>
      <w:r w:rsidRPr="000748D1">
        <w:rPr>
          <w:sz w:val="14"/>
        </w:rPr>
        <w:t xml:space="preserve"> to the retreat of the state from any responsibility for the collective welfare of its citizens.</w:t>
      </w:r>
    </w:p>
    <w:p w14:paraId="77E643E6" w14:textId="77777777" w:rsidR="00C23701" w:rsidRPr="000748D1" w:rsidRDefault="00C23701" w:rsidP="00C23701">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4D40E4">
        <w:rPr>
          <w:rStyle w:val="StyleUnderline"/>
          <w:highlight w:val="cyan"/>
        </w:rPr>
        <w:t xml:space="preserve">political pressures to </w:t>
      </w:r>
      <w:r w:rsidRPr="004D40E4">
        <w:rPr>
          <w:rStyle w:val="Emphasis"/>
          <w:highlight w:val="cyan"/>
        </w:rPr>
        <w:t>always</w:t>
      </w:r>
      <w:r w:rsidRPr="002933F9">
        <w:rPr>
          <w:rStyle w:val="StyleUnderline"/>
        </w:rPr>
        <w:t xml:space="preserve"> have our actions </w:t>
      </w:r>
      <w:r w:rsidRPr="004D40E4">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4D40E4">
        <w:rPr>
          <w:rStyle w:val="Emphasis"/>
          <w:sz w:val="30"/>
          <w:szCs w:val="30"/>
          <w:highlight w:val="cyan"/>
        </w:rPr>
        <w:t>addressing every unfolding crisis</w:t>
      </w:r>
      <w:r w:rsidRPr="004D40E4">
        <w:rPr>
          <w:rStyle w:val="StyleUnderline"/>
          <w:highlight w:val="cyan"/>
        </w:rPr>
        <w:t xml:space="preserve"> by </w:t>
      </w:r>
      <w:r w:rsidRPr="004D40E4">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4D40E4">
        <w:rPr>
          <w:rStyle w:val="Emphasis"/>
          <w:highlight w:val="cyan"/>
        </w:rPr>
        <w:t>all-encompassing care</w:t>
      </w:r>
      <w:r w:rsidRPr="004D40E4">
        <w:rPr>
          <w:rStyle w:val="StyleUnderline"/>
          <w:highlight w:val="cyan"/>
        </w:rPr>
        <w:t xml:space="preserve"> within</w:t>
      </w:r>
      <w:r w:rsidRPr="002933F9">
        <w:rPr>
          <w:rStyle w:val="StyleUnderline"/>
        </w:rPr>
        <w:t xml:space="preserve"> our </w:t>
      </w:r>
      <w:r w:rsidRPr="004D40E4">
        <w:rPr>
          <w:rStyle w:val="StyleUnderline"/>
          <w:highlight w:val="cyan"/>
        </w:rPr>
        <w:t>work</w:t>
      </w:r>
      <w:r w:rsidRPr="000748D1">
        <w:rPr>
          <w:sz w:val="14"/>
        </w:rPr>
        <w:t xml:space="preserve">— a demand </w:t>
      </w:r>
      <w:r w:rsidRPr="002933F9">
        <w:rPr>
          <w:rStyle w:val="StyleUnderline"/>
        </w:rPr>
        <w:t xml:space="preserve">that we </w:t>
      </w:r>
      <w:r w:rsidRPr="004D40E4">
        <w:rPr>
          <w:rStyle w:val="StyleUnderline"/>
          <w:highlight w:val="cyan"/>
        </w:rPr>
        <w:t xml:space="preserve">care for </w:t>
      </w:r>
      <w:r w:rsidRPr="004D40E4">
        <w:rPr>
          <w:rStyle w:val="Emphasis"/>
          <w:highlight w:val="cyan"/>
        </w:rPr>
        <w:t>all</w:t>
      </w:r>
      <w:r w:rsidRPr="004D40E4">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4D40E4">
        <w:rPr>
          <w:rStyle w:val="Emphasis"/>
          <w:highlight w:val="cyan"/>
        </w:rPr>
        <w:t>not</w:t>
      </w:r>
      <w:r w:rsidRPr="002933F9">
        <w:rPr>
          <w:rStyle w:val="StyleUnderline"/>
        </w:rPr>
        <w:t xml:space="preserve"> do so is </w:t>
      </w:r>
      <w:r w:rsidRPr="004D40E4">
        <w:rPr>
          <w:rStyle w:val="StyleUnderline"/>
          <w:highlight w:val="cyan"/>
        </w:rPr>
        <w:t xml:space="preserve">an </w:t>
      </w:r>
      <w:r w:rsidRPr="004D40E4">
        <w:rPr>
          <w:rStyle w:val="Emphasis"/>
          <w:highlight w:val="cyan"/>
        </w:rPr>
        <w:t>abandonment</w:t>
      </w:r>
      <w:r w:rsidRPr="004D40E4">
        <w:rPr>
          <w:rStyle w:val="StyleUnderline"/>
          <w:highlight w:val="cyan"/>
        </w:rPr>
        <w:t xml:space="preserve"> of</w:t>
      </w:r>
      <w:r w:rsidRPr="000748D1">
        <w:rPr>
          <w:sz w:val="14"/>
        </w:rPr>
        <w:t xml:space="preserve"> feminist praxis and </w:t>
      </w:r>
      <w:r w:rsidRPr="004D40E4">
        <w:rPr>
          <w:rStyle w:val="StyleUnderline"/>
          <w:highlight w:val="cyan"/>
        </w:rPr>
        <w:t>ethics</w:t>
      </w:r>
      <w:r w:rsidRPr="000748D1">
        <w:rPr>
          <w:sz w:val="14"/>
        </w:rPr>
        <w:t>.</w:t>
      </w:r>
    </w:p>
    <w:p w14:paraId="57C7BFD8" w14:textId="77777777" w:rsidR="00C23701" w:rsidRPr="000748D1" w:rsidRDefault="00C23701" w:rsidP="00C23701">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w:t>
      </w:r>
      <w:proofErr w:type="spellStart"/>
      <w:r w:rsidRPr="000748D1">
        <w:rPr>
          <w:sz w:val="14"/>
        </w:rPr>
        <w:t>u.s.</w:t>
      </w:r>
      <w:proofErr w:type="spellEnd"/>
      <w:r w:rsidRPr="000748D1">
        <w:rPr>
          <w:sz w:val="14"/>
        </w:rPr>
        <w:t xml:space="preserve">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4D40E4">
        <w:rPr>
          <w:rStyle w:val="StyleUnderline"/>
          <w:highlight w:val="cyan"/>
        </w:rPr>
        <w:t>exhaustion</w:t>
      </w:r>
      <w:r w:rsidRPr="000748D1">
        <w:rPr>
          <w:rStyle w:val="StyleUnderline"/>
        </w:rPr>
        <w:t xml:space="preserve"> that nonetheless </w:t>
      </w:r>
      <w:r w:rsidRPr="004D40E4">
        <w:rPr>
          <w:rStyle w:val="Emphasis"/>
          <w:highlight w:val="cyan"/>
        </w:rPr>
        <w:t>keeps the institutional lights on</w:t>
      </w:r>
      <w:r w:rsidRPr="000748D1">
        <w:rPr>
          <w:sz w:val="14"/>
        </w:rPr>
        <w:t xml:space="preserve"> might look like, </w:t>
      </w:r>
      <w:r w:rsidRPr="000748D1">
        <w:rPr>
          <w:rStyle w:val="StyleUnderline"/>
        </w:rPr>
        <w:t xml:space="preserve">as </w:t>
      </w:r>
      <w:r w:rsidRPr="004D40E4">
        <w:rPr>
          <w:rStyle w:val="Emphasis"/>
          <w:highlight w:val="cyan"/>
        </w:rPr>
        <w:t>investment in</w:t>
      </w:r>
      <w:r w:rsidRPr="004D40E4">
        <w:rPr>
          <w:rStyle w:val="StyleUnderline"/>
          <w:highlight w:val="cyan"/>
        </w:rPr>
        <w:t xml:space="preserve"> rather than</w:t>
      </w:r>
      <w:r w:rsidRPr="000748D1">
        <w:rPr>
          <w:rStyle w:val="StyleUnderline"/>
        </w:rPr>
        <w:t xml:space="preserve"> simply </w:t>
      </w:r>
      <w:r w:rsidRPr="004D40E4">
        <w:rPr>
          <w:rStyle w:val="Emphasis"/>
          <w:highlight w:val="cyan"/>
        </w:rPr>
        <w:t>divestment from</w:t>
      </w:r>
      <w:r w:rsidRPr="000748D1">
        <w:rPr>
          <w:rStyle w:val="StyleUnderline"/>
        </w:rPr>
        <w:t xml:space="preserve"> feminist </w:t>
      </w:r>
      <w:r w:rsidRPr="004D40E4">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1C5FF736" w14:textId="77777777" w:rsidR="00C23701" w:rsidRPr="00D02E83" w:rsidRDefault="00C23701" w:rsidP="00C23701">
      <w:pPr>
        <w:pStyle w:val="Heading4"/>
        <w:rPr>
          <w:b w:val="0"/>
          <w:bCs/>
        </w:rPr>
      </w:pPr>
      <w:r>
        <w:t xml:space="preserve">Racism’s </w:t>
      </w:r>
      <w:r>
        <w:rPr>
          <w:u w:val="single"/>
        </w:rPr>
        <w:t>contingent</w:t>
      </w:r>
      <w:r>
        <w:t xml:space="preserve">, not </w:t>
      </w:r>
      <w:r>
        <w:rPr>
          <w:u w:val="single"/>
        </w:rPr>
        <w:t>structural</w:t>
      </w:r>
      <w:r>
        <w:t>.</w:t>
      </w:r>
    </w:p>
    <w:p w14:paraId="289B8951" w14:textId="77777777" w:rsidR="00C23701" w:rsidRDefault="00C23701" w:rsidP="00C23701">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xml:space="preserve">, Chapter 6, pp. 284-286, </w:t>
      </w:r>
      <w:proofErr w:type="spellStart"/>
      <w:r>
        <w:t>dml</w:t>
      </w:r>
      <w:proofErr w:type="spellEnd"/>
      <w:r>
        <w:t>)</w:t>
      </w:r>
    </w:p>
    <w:p w14:paraId="71EFB2D4" w14:textId="77777777" w:rsidR="00C23701" w:rsidRPr="00BB53AD" w:rsidRDefault="00C23701" w:rsidP="00C23701">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gramStart"/>
      <w:r w:rsidRPr="00BB53AD">
        <w:rPr>
          <w:sz w:val="14"/>
        </w:rPr>
        <w:t>other wise</w:t>
      </w:r>
      <w:proofErr w:type="gramEnd"/>
      <w:r w:rsidRPr="00BB53AD">
        <w:rPr>
          <w:sz w:val="14"/>
        </w:rPr>
        <w:t xml:space="preserv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13AC5705" w14:textId="77777777" w:rsidR="00C23701" w:rsidRPr="00BB53AD" w:rsidRDefault="00C23701" w:rsidP="00C23701">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59312C9" w14:textId="77777777" w:rsidR="00C23701" w:rsidRPr="00BB53AD" w:rsidRDefault="00C23701" w:rsidP="00C23701">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xml:space="preserve">: it’s not we who are to blame, but those terrible people in the past (who are all </w:t>
      </w:r>
      <w:proofErr w:type="spellStart"/>
      <w:r w:rsidRPr="00BB53AD">
        <w:rPr>
          <w:sz w:val="14"/>
        </w:rPr>
        <w:t>conve</w:t>
      </w:r>
      <w:proofErr w:type="spellEnd"/>
      <w:r w:rsidRPr="00BB53AD">
        <w:rPr>
          <w:sz w:val="14"/>
        </w:rPr>
        <w:t xml:space="preserve"> </w:t>
      </w:r>
      <w:proofErr w:type="spellStart"/>
      <w:r w:rsidRPr="00BB53AD">
        <w:rPr>
          <w:sz w:val="14"/>
        </w:rPr>
        <w:t>niently</w:t>
      </w:r>
      <w:proofErr w:type="spellEnd"/>
      <w:r w:rsidRPr="00BB53AD">
        <w:rPr>
          <w:sz w:val="14"/>
        </w:rPr>
        <w:t xml:space="preserve"> dead and therefore unable to be held to account).</w:t>
      </w:r>
    </w:p>
    <w:p w14:paraId="06449D2A" w14:textId="77777777" w:rsidR="00C23701" w:rsidRPr="00BB53AD" w:rsidRDefault="00C23701" w:rsidP="00C23701">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114DF634" w14:textId="77777777" w:rsidR="00C23701" w:rsidRPr="00BB53AD" w:rsidRDefault="00C23701" w:rsidP="00C23701">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76EAE73A" w14:textId="77777777" w:rsidR="00C23701" w:rsidRDefault="00C23701" w:rsidP="00C23701">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13F16ACE" w14:textId="77777777" w:rsidR="00C23701" w:rsidRDefault="00C23701" w:rsidP="00C23701">
      <w:pPr>
        <w:pStyle w:val="Heading4"/>
      </w:pPr>
      <w:r>
        <w:t>Their method forecloses the active engagements necessary for combatting the oppression of queer and black women.</w:t>
      </w:r>
    </w:p>
    <w:p w14:paraId="2F9B2000" w14:textId="77777777" w:rsidR="00C23701" w:rsidRDefault="00C23701" w:rsidP="00C23701">
      <w:r w:rsidRPr="0077768A">
        <w:rPr>
          <w:rStyle w:val="Style13ptBold"/>
        </w:rPr>
        <w:t>Mathews, 20</w:t>
      </w:r>
      <w:r>
        <w:t xml:space="preserve">—PhD in political science and MA in sociology from Clark Atlanta University (Tayler, “Queering Black Feminism The Political Thought of Cathy J. Cohen,” National Review of Black Politics, Vol. 1, Number 2, pp. 291–310, </w:t>
      </w:r>
      <w:proofErr w:type="spellStart"/>
      <w:r>
        <w:t>dml</w:t>
      </w:r>
      <w:proofErr w:type="spellEnd"/>
      <w:r>
        <w:t>)</w:t>
      </w:r>
    </w:p>
    <w:p w14:paraId="6D277E8F" w14:textId="77777777" w:rsidR="00C23701" w:rsidRPr="0077768A" w:rsidRDefault="00C23701" w:rsidP="00C23701">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1F2F16A2" w14:textId="77777777" w:rsidR="00C23701" w:rsidRPr="007C5EA0" w:rsidRDefault="00C23701" w:rsidP="00C23701">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w:t>
      </w:r>
      <w:proofErr w:type="spellStart"/>
      <w:r w:rsidRPr="007C5EA0">
        <w:rPr>
          <w:sz w:val="16"/>
        </w:rPr>
        <w:t>Okazawa</w:t>
      </w:r>
      <w:proofErr w:type="spellEnd"/>
      <w:r w:rsidRPr="007C5EA0">
        <w:rPr>
          <w:sz w:val="16"/>
        </w:rPr>
        <w:t xml:space="preserve">-Rey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6C8400DE" w14:textId="77777777" w:rsidR="00C23701" w:rsidRPr="007C5EA0" w:rsidRDefault="00C23701" w:rsidP="00C23701">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1F223172" w14:textId="77777777" w:rsidR="00C23701" w:rsidRPr="0077768A" w:rsidRDefault="00C23701" w:rsidP="00C23701">
      <w:pPr>
        <w:rPr>
          <w:sz w:val="16"/>
        </w:rPr>
      </w:pPr>
      <w:r w:rsidRPr="007C5EA0">
        <w:rPr>
          <w:sz w:val="16"/>
        </w:rPr>
        <w:t>Assumptions</w:t>
      </w:r>
      <w:r w:rsidRPr="0077768A">
        <w:rPr>
          <w:sz w:val="16"/>
        </w:rPr>
        <w:t xml:space="preserve"> </w:t>
      </w:r>
    </w:p>
    <w:p w14:paraId="7DCFB25C" w14:textId="77777777" w:rsidR="00C23701" w:rsidRPr="0077768A" w:rsidRDefault="00C23701" w:rsidP="00C23701">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23FA6C5C" w14:textId="77777777" w:rsidR="00C23701" w:rsidRPr="0077768A" w:rsidRDefault="00C23701" w:rsidP="00C23701">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w:t>
      </w:r>
      <w:proofErr w:type="spellStart"/>
      <w:r w:rsidRPr="0077768A">
        <w:rPr>
          <w:sz w:val="16"/>
        </w:rPr>
        <w:t>cisnormative</w:t>
      </w:r>
      <w:proofErr w:type="spellEnd"/>
      <w:r w:rsidRPr="0077768A">
        <w:rPr>
          <w:sz w:val="16"/>
        </w:rPr>
        <w:t xml:space="preserve"> gender binary. Heteronormativity operates by way of sociopolitical normalizing processes, the precepts of conservative </w:t>
      </w:r>
      <w:proofErr w:type="spellStart"/>
      <w:r w:rsidRPr="0077768A">
        <w:rPr>
          <w:sz w:val="16"/>
        </w:rPr>
        <w:t>cisheterosexist</w:t>
      </w:r>
      <w:proofErr w:type="spellEnd"/>
      <w:r w:rsidRPr="0077768A">
        <w:rPr>
          <w:sz w:val="16"/>
        </w:rPr>
        <w:t xml:space="preserve"> moral beliefs, and is sanctioned by the heteropatriarchal state. </w:t>
      </w:r>
    </w:p>
    <w:p w14:paraId="591BBF7D" w14:textId="77777777" w:rsidR="00C23701" w:rsidRPr="0077768A" w:rsidRDefault="00C23701" w:rsidP="00C23701">
      <w:pPr>
        <w:rPr>
          <w:sz w:val="16"/>
        </w:rPr>
      </w:pPr>
      <w:r w:rsidRPr="0077768A">
        <w:rPr>
          <w:sz w:val="16"/>
        </w:rPr>
        <w:t xml:space="preserve">Concepts and Categories of Analysis </w:t>
      </w:r>
    </w:p>
    <w:p w14:paraId="188E15D9" w14:textId="77777777" w:rsidR="00C23701" w:rsidRPr="0077768A" w:rsidRDefault="00C23701" w:rsidP="00C23701">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1DE8EDD7" w14:textId="77777777" w:rsidR="00C23701" w:rsidRPr="0077768A" w:rsidRDefault="00C23701" w:rsidP="00C23701">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xml:space="preserve">. Many </w:t>
      </w:r>
      <w:proofErr w:type="spellStart"/>
      <w:r w:rsidRPr="0077768A">
        <w:rPr>
          <w:sz w:val="16"/>
        </w:rPr>
        <w:t>nonqueer</w:t>
      </w:r>
      <w:proofErr w:type="spellEnd"/>
      <w:r w:rsidRPr="0077768A">
        <w:rPr>
          <w:sz w:val="16"/>
        </w:rPr>
        <w:t xml:space="preserve">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0BF919F0" w14:textId="77777777" w:rsidR="00C23701" w:rsidRPr="0077768A" w:rsidRDefault="00C23701" w:rsidP="00C23701">
      <w:pPr>
        <w:rPr>
          <w:sz w:val="16"/>
        </w:rPr>
      </w:pPr>
      <w:r w:rsidRPr="0077768A">
        <w:rPr>
          <w:sz w:val="16"/>
        </w:rPr>
        <w:t xml:space="preserve">Levels of Analysis </w:t>
      </w:r>
    </w:p>
    <w:p w14:paraId="6E64D4F1" w14:textId="77777777" w:rsidR="00C23701" w:rsidRPr="0077768A" w:rsidRDefault="00C23701" w:rsidP="00C23701">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w:t>
      </w:r>
      <w:proofErr w:type="spellStart"/>
      <w:r w:rsidRPr="0077768A">
        <w:rPr>
          <w:sz w:val="16"/>
        </w:rPr>
        <w:t>meso</w:t>
      </w:r>
      <w:proofErr w:type="spellEnd"/>
      <w:r w:rsidRPr="0077768A">
        <w:rPr>
          <w:sz w:val="16"/>
        </w:rPr>
        <w:t xml:space="preserve">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w:t>
      </w:r>
      <w:proofErr w:type="spellStart"/>
      <w:r w:rsidRPr="0077768A">
        <w:rPr>
          <w:sz w:val="16"/>
        </w:rPr>
        <w:t>meso</w:t>
      </w:r>
      <w:proofErr w:type="spellEnd"/>
      <w:r w:rsidRPr="0077768A">
        <w:rPr>
          <w:sz w:val="16"/>
        </w:rPr>
        <w:t xml:space="preserve">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2D4A09B4" w14:textId="77777777" w:rsidR="00C23701" w:rsidRPr="0077768A" w:rsidRDefault="00C23701" w:rsidP="00C23701">
      <w:pPr>
        <w:rPr>
          <w:sz w:val="16"/>
        </w:rPr>
      </w:pPr>
      <w:r w:rsidRPr="0077768A">
        <w:rPr>
          <w:sz w:val="16"/>
        </w:rPr>
        <w:t xml:space="preserve">Questions </w:t>
      </w:r>
    </w:p>
    <w:p w14:paraId="0C630474" w14:textId="77777777" w:rsidR="00C23701" w:rsidRPr="0077768A" w:rsidRDefault="00C23701" w:rsidP="00C23701">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w:t>
      </w:r>
      <w:proofErr w:type="spellStart"/>
      <w:r w:rsidRPr="0077768A">
        <w:rPr>
          <w:sz w:val="16"/>
        </w:rPr>
        <w:t>cisheteronormative</w:t>
      </w:r>
      <w:proofErr w:type="spellEnd"/>
      <w:r w:rsidRPr="0077768A">
        <w:rPr>
          <w:sz w:val="16"/>
        </w:rPr>
        <w:t xml:space="preser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 xml:space="preserve">greater </w:t>
      </w:r>
      <w:proofErr w:type="gramStart"/>
      <w:r w:rsidRPr="00330FD5">
        <w:rPr>
          <w:rStyle w:val="Emphasis"/>
        </w:rPr>
        <w:t>depth</w:t>
      </w:r>
      <w:r w:rsidRPr="0077768A">
        <w:rPr>
          <w:sz w:val="16"/>
        </w:rPr>
        <w:t>,</w:t>
      </w:r>
      <w:proofErr w:type="gramEnd"/>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4DAE833F" w14:textId="77777777" w:rsidR="00C23701" w:rsidRPr="0077768A" w:rsidRDefault="00C23701" w:rsidP="00C23701">
      <w:pPr>
        <w:rPr>
          <w:sz w:val="16"/>
        </w:rPr>
      </w:pPr>
      <w:r w:rsidRPr="0077768A">
        <w:rPr>
          <w:sz w:val="16"/>
        </w:rPr>
        <w:t xml:space="preserve">through a Black queer feminist </w:t>
      </w:r>
      <w:proofErr w:type="gramStart"/>
      <w:r w:rsidRPr="0077768A">
        <w:rPr>
          <w:sz w:val="16"/>
        </w:rPr>
        <w:t>approach</w:t>
      </w:r>
      <w:proofErr w:type="gramEnd"/>
      <w:r w:rsidRPr="0077768A">
        <w:rPr>
          <w:sz w:val="16"/>
        </w:rPr>
        <w:t xml:space="preserve">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3AEDEF10" w14:textId="77777777" w:rsidR="00C23701" w:rsidRPr="0077768A" w:rsidRDefault="00C23701" w:rsidP="00C23701">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54F91739" w14:textId="77777777" w:rsidR="00C23701" w:rsidRPr="0077768A" w:rsidRDefault="00C23701" w:rsidP="00C23701">
      <w:pPr>
        <w:rPr>
          <w:sz w:val="16"/>
        </w:rPr>
      </w:pPr>
      <w:r w:rsidRPr="0077768A">
        <w:rPr>
          <w:sz w:val="16"/>
        </w:rPr>
        <w:t xml:space="preserve">Black Queer Feminism and Political Science </w:t>
      </w:r>
    </w:p>
    <w:p w14:paraId="72FCBA73" w14:textId="77777777" w:rsidR="00C23701" w:rsidRPr="0077768A" w:rsidRDefault="00C23701" w:rsidP="00C23701">
      <w:pPr>
        <w:rPr>
          <w:sz w:val="16"/>
        </w:rPr>
      </w:pPr>
      <w:r w:rsidRPr="0077768A">
        <w:rPr>
          <w:sz w:val="16"/>
        </w:rPr>
        <w:t xml:space="preserve">By queering Black feminism for the study of Black womxn, gender, and sexuality politics, it becomes more apparent that Black </w:t>
      </w:r>
      <w:proofErr w:type="spellStart"/>
      <w:r w:rsidRPr="0077768A">
        <w:rPr>
          <w:sz w:val="16"/>
        </w:rPr>
        <w:t>womxnhood</w:t>
      </w:r>
      <w:proofErr w:type="spellEnd"/>
      <w:r w:rsidRPr="0077768A">
        <w:rPr>
          <w:sz w:val="16"/>
        </w:rPr>
        <w:t xml:space="preserve">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w:t>
      </w:r>
      <w:proofErr w:type="gramStart"/>
      <w:r w:rsidRPr="0077768A">
        <w:rPr>
          <w:sz w:val="16"/>
        </w:rPr>
        <w:t>politics, but</w:t>
      </w:r>
      <w:proofErr w:type="gramEnd"/>
      <w:r w:rsidRPr="0077768A">
        <w:rPr>
          <w:sz w:val="16"/>
        </w:rPr>
        <w:t xml:space="preserve">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w:t>
      </w:r>
      <w:proofErr w:type="spellStart"/>
      <w:r w:rsidRPr="0077768A">
        <w:rPr>
          <w:sz w:val="16"/>
        </w:rPr>
        <w:t>subdisciplinary</w:t>
      </w:r>
      <w:proofErr w:type="spellEnd"/>
      <w:r w:rsidRPr="0077768A">
        <w:rPr>
          <w:sz w:val="16"/>
        </w:rPr>
        <w:t xml:space="preserve">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6489B853" w14:textId="77777777" w:rsidR="00C23701" w:rsidRPr="0077768A" w:rsidRDefault="00C23701" w:rsidP="00C23701">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w:t>
      </w:r>
      <w:proofErr w:type="spellStart"/>
      <w:r w:rsidRPr="0077768A">
        <w:rPr>
          <w:sz w:val="16"/>
        </w:rPr>
        <w:t>Ackelsberg</w:t>
      </w:r>
      <w:proofErr w:type="spellEnd"/>
      <w:r w:rsidRPr="0077768A">
        <w:rPr>
          <w:sz w:val="16"/>
        </w:rPr>
        <w:t xml:space="preserve">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12712D62" w14:textId="77777777" w:rsidR="00C23701" w:rsidRPr="0077768A" w:rsidRDefault="00C23701" w:rsidP="00C23701">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1AE6CB4A" w14:textId="77777777" w:rsidR="00C23701" w:rsidRPr="0077768A" w:rsidRDefault="00C23701" w:rsidP="00C23701">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2311A2B0" w14:textId="77777777" w:rsidR="00C23701" w:rsidRPr="0077768A" w:rsidRDefault="00C23701" w:rsidP="00C23701">
      <w:pPr>
        <w:rPr>
          <w:sz w:val="16"/>
        </w:rPr>
      </w:pPr>
      <w:r w:rsidRPr="0077768A">
        <w:rPr>
          <w:sz w:val="16"/>
        </w:rPr>
        <w:t xml:space="preserve">Conclusion </w:t>
      </w:r>
    </w:p>
    <w:p w14:paraId="769AF461" w14:textId="77777777" w:rsidR="00C23701" w:rsidRPr="0077768A" w:rsidRDefault="00C23701" w:rsidP="00C23701">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319E2127" w14:textId="77777777" w:rsidR="00C23701" w:rsidRPr="0077768A" w:rsidRDefault="00C23701" w:rsidP="00C23701">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1A6AAF02" w14:textId="77777777" w:rsidR="00C23701" w:rsidRPr="0077768A" w:rsidRDefault="00C23701" w:rsidP="00C23701">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w:t>
      </w:r>
      <w:proofErr w:type="gramStart"/>
      <w:r w:rsidRPr="0077768A">
        <w:rPr>
          <w:sz w:val="16"/>
        </w:rPr>
        <w:t>movement, and</w:t>
      </w:r>
      <w:proofErr w:type="gramEnd"/>
      <w:r w:rsidRPr="0077768A">
        <w:rPr>
          <w:sz w:val="16"/>
        </w:rPr>
        <w:t xml:space="preserve"> further facilitates the murders of Black trans womxn. </w:t>
      </w:r>
    </w:p>
    <w:p w14:paraId="09C8B167" w14:textId="77777777" w:rsidR="00C23701" w:rsidRPr="0077768A" w:rsidRDefault="00C23701" w:rsidP="00C23701">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w:t>
      </w:r>
      <w:proofErr w:type="spellStart"/>
      <w:r w:rsidRPr="0077768A">
        <w:rPr>
          <w:sz w:val="16"/>
        </w:rPr>
        <w:t>cisheteropatriarchal</w:t>
      </w:r>
      <w:proofErr w:type="spellEnd"/>
      <w:r w:rsidRPr="0077768A">
        <w:rPr>
          <w:sz w:val="16"/>
        </w:rPr>
        <w:t xml:space="preserve">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734A6F71" w14:textId="77777777" w:rsidR="00C23701" w:rsidRDefault="00C23701" w:rsidP="00C23701">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6CD7726B" w14:textId="77777777" w:rsidR="00C23701" w:rsidRPr="009C4D5F" w:rsidRDefault="00C23701" w:rsidP="00C23701">
      <w:pPr>
        <w:pStyle w:val="Heading4"/>
      </w:pPr>
      <w:r>
        <w:t xml:space="preserve">Coalitional labor rights organizing empowers Black women and </w:t>
      </w:r>
      <w:r>
        <w:rPr>
          <w:u w:val="single"/>
        </w:rPr>
        <w:t>challenges</w:t>
      </w:r>
      <w:r>
        <w:t xml:space="preserve"> white male hegemony.</w:t>
      </w:r>
    </w:p>
    <w:p w14:paraId="204D6E35" w14:textId="77777777" w:rsidR="00C23701" w:rsidRPr="004660E1" w:rsidRDefault="00C23701" w:rsidP="00C23701">
      <w:r w:rsidRPr="00682075">
        <w:rPr>
          <w:rStyle w:val="Style13ptBold"/>
        </w:rPr>
        <w:t>Popp and Phillips-Cunningham, 21</w:t>
      </w:r>
      <w:r>
        <w:t xml:space="preserve">—PhD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w:t>
      </w:r>
      <w:proofErr w:type="spellStart"/>
      <w:r>
        <w:t>dml</w:t>
      </w:r>
      <w:proofErr w:type="spellEnd"/>
      <w:r>
        <w:t>)</w:t>
      </w:r>
    </w:p>
    <w:p w14:paraId="55899A21" w14:textId="77777777" w:rsidR="00C23701" w:rsidRPr="00272753" w:rsidRDefault="00C23701" w:rsidP="00C23701">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1AEACAA5" w14:textId="77777777" w:rsidR="00C23701" w:rsidRPr="00272753" w:rsidRDefault="00C23701" w:rsidP="00C23701">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3C6CC993" w14:textId="77777777" w:rsidR="00C23701" w:rsidRPr="00272753" w:rsidRDefault="00C23701" w:rsidP="00C23701">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347DD7A2" w14:textId="77777777" w:rsidR="00C23701" w:rsidRPr="00272753" w:rsidRDefault="00C23701" w:rsidP="00C23701">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w:t>
      </w:r>
      <w:proofErr w:type="gramStart"/>
      <w:r w:rsidRPr="00272753">
        <w:rPr>
          <w:sz w:val="14"/>
        </w:rPr>
        <w:t>failures, but</w:t>
      </w:r>
      <w:proofErr w:type="gramEnd"/>
      <w:r w:rsidRPr="00272753">
        <w:rPr>
          <w:sz w:val="14"/>
        </w:rPr>
        <w:t xml:space="preserve">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w:t>
      </w:r>
      <w:proofErr w:type="gramStart"/>
      <w:r w:rsidRPr="00272753">
        <w:rPr>
          <w:sz w:val="14"/>
        </w:rPr>
        <w:t>business women</w:t>
      </w:r>
      <w:proofErr w:type="gramEnd"/>
      <w:r w:rsidRPr="00272753">
        <w:rPr>
          <w:sz w:val="14"/>
        </w:rPr>
        <w:t xml:space="preserve"> and the army of unclassified toilers North, South, East and West” (Burroughs, “My Dear Friend”). Through her roll call of women from a variety of professions and regions, Burroughs made it clear that her purpose was to invite all women to the bargaining table. </w:t>
      </w:r>
    </w:p>
    <w:p w14:paraId="5AC6236A" w14:textId="77777777" w:rsidR="00C23701" w:rsidRPr="00272753" w:rsidRDefault="00C23701" w:rsidP="00C23701">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7E4970DF" w14:textId="77777777" w:rsidR="00C23701" w:rsidRPr="00272753" w:rsidRDefault="00C23701" w:rsidP="00C23701">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627C1345" w14:textId="77777777" w:rsidR="00C23701" w:rsidRPr="00272753" w:rsidRDefault="00C23701" w:rsidP="00C23701">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4CFC2C6F" w14:textId="77777777" w:rsidR="00C23701" w:rsidRPr="00272753" w:rsidRDefault="00C23701" w:rsidP="00C23701">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01418D86" w14:textId="77777777" w:rsidR="00C23701" w:rsidRPr="00272753" w:rsidRDefault="00C23701" w:rsidP="00C23701">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4ADEF012" w14:textId="77777777" w:rsidR="00C23701" w:rsidRPr="00272753" w:rsidRDefault="00C23701" w:rsidP="00C23701">
      <w:pPr>
        <w:rPr>
          <w:sz w:val="14"/>
        </w:rPr>
      </w:pPr>
      <w:r w:rsidRPr="00272753">
        <w:rPr>
          <w:strike/>
          <w:sz w:val="14"/>
        </w:rPr>
        <w:t>Negro</w:t>
      </w:r>
      <w:r w:rsidRPr="00272753">
        <w:rPr>
          <w:sz w:val="14"/>
        </w:rPr>
        <w:t xml:space="preserve"> women wage earners are the only </w:t>
      </w:r>
      <w:proofErr w:type="gramStart"/>
      <w:r w:rsidRPr="00272753">
        <w:rPr>
          <w:sz w:val="14"/>
        </w:rPr>
        <w:t>large unprotected</w:t>
      </w:r>
      <w:proofErr w:type="gramEnd"/>
      <w:r w:rsidRPr="00272753">
        <w:rPr>
          <w:sz w:val="14"/>
        </w:rPr>
        <w:t xml:space="preserve"> labor group in America. Unorganized labor will be exploited and mistreated. An organized labor group gets fairer wages, better living conditions, greater respect and economic justice. </w:t>
      </w:r>
      <w:proofErr w:type="gramStart"/>
      <w:r w:rsidRPr="00272753">
        <w:rPr>
          <w:sz w:val="14"/>
        </w:rPr>
        <w:t>Then, too</w:t>
      </w:r>
      <w:proofErr w:type="gramEnd"/>
      <w:r w:rsidRPr="00272753">
        <w:rPr>
          <w:sz w:val="14"/>
        </w:rPr>
        <w:t>, join a labor organization that functions properly, develops in the workers greater skill and general efficiency, pride of occupation and improvement in general conduct. The latter improvements are as important as the former considerations.</w:t>
      </w:r>
    </w:p>
    <w:p w14:paraId="65ACCAB0" w14:textId="77777777" w:rsidR="00C23701" w:rsidRPr="00272753" w:rsidRDefault="00C23701" w:rsidP="00C23701">
      <w:pPr>
        <w:rPr>
          <w:sz w:val="14"/>
        </w:rPr>
      </w:pPr>
      <w:r w:rsidRPr="00272753">
        <w:rPr>
          <w:sz w:val="14"/>
        </w:rPr>
        <w:t>(“House Servants Organize Union for Own Protection”)</w:t>
      </w:r>
    </w:p>
    <w:p w14:paraId="30E8B9AD" w14:textId="77777777" w:rsidR="00C23701" w:rsidRPr="00272753" w:rsidRDefault="00C23701" w:rsidP="00C23701">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6B27DF5D" w14:textId="77777777" w:rsidR="00C23701" w:rsidRPr="00272753" w:rsidRDefault="00C23701" w:rsidP="00C23701">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w:t>
      </w:r>
      <w:proofErr w:type="gramStart"/>
      <w:r w:rsidRPr="00272753">
        <w:rPr>
          <w:sz w:val="14"/>
        </w:rPr>
        <w:t>must</w:t>
      </w:r>
      <w:proofErr w:type="gramEnd"/>
      <w:r w:rsidRPr="00272753">
        <w:rPr>
          <w:sz w:val="14"/>
        </w:rPr>
        <w:t xml:space="preserve"> </w:t>
      </w:r>
      <w:proofErr w:type="gramStart"/>
      <w:r w:rsidRPr="00272753">
        <w:rPr>
          <w:sz w:val="14"/>
        </w:rPr>
        <w:t>therefore,</w:t>
      </w:r>
      <w:proofErr w:type="gramEnd"/>
      <w:r w:rsidRPr="00272753">
        <w:rPr>
          <w:sz w:val="14"/>
        </w:rPr>
        <w:t xml:space="preserv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73B0D17E" w14:textId="77777777" w:rsidR="00C23701" w:rsidRPr="00272753" w:rsidRDefault="00C23701" w:rsidP="00C23701">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6161BF64" w14:textId="77777777" w:rsidR="00C23701" w:rsidRPr="00272753" w:rsidRDefault="00C23701" w:rsidP="00C23701">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7DF83977" w14:textId="77777777" w:rsidR="00C23701" w:rsidRPr="00272753" w:rsidRDefault="00C23701" w:rsidP="00C23701">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w:t>
      </w:r>
      <w:proofErr w:type="gramStart"/>
      <w:r w:rsidRPr="00272753">
        <w:rPr>
          <w:sz w:val="14"/>
        </w:rPr>
        <w:t>promoting</w:t>
      </w:r>
      <w:proofErr w:type="gramEnd"/>
      <w:r w:rsidRPr="00272753">
        <w:rPr>
          <w:sz w:val="14"/>
        </w:rPr>
        <w:t xml:space="preserve">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36C177C7" w14:textId="77777777" w:rsidR="00C23701" w:rsidRPr="00272753" w:rsidRDefault="00C23701" w:rsidP="00C23701">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371CD659" w14:textId="77777777" w:rsidR="00C23701" w:rsidRPr="00272753" w:rsidRDefault="00C23701" w:rsidP="00C23701">
      <w:pPr>
        <w:rPr>
          <w:sz w:val="14"/>
        </w:rPr>
      </w:pPr>
      <w:r w:rsidRPr="00272753">
        <w:rPr>
          <w:sz w:val="14"/>
        </w:rPr>
        <w:t>Reviving Black Women’s Labor Organizing History</w:t>
      </w:r>
    </w:p>
    <w:p w14:paraId="6857F1FE" w14:textId="77777777" w:rsidR="00C23701" w:rsidRPr="00272753" w:rsidRDefault="00C23701" w:rsidP="00C23701">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10EB7910" w14:textId="77777777" w:rsidR="00C23701" w:rsidRPr="00BC75B8" w:rsidRDefault="00C23701" w:rsidP="00C23701">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69B90B6F" w14:textId="77777777" w:rsidR="00496D30" w:rsidRDefault="00496D30" w:rsidP="00496D30">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AF895AF" w14:textId="77777777" w:rsidR="00496D30" w:rsidRPr="00C775C8" w:rsidRDefault="00496D30" w:rsidP="00496D30">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D935E26" w14:textId="77777777" w:rsidR="00496D30" w:rsidRPr="00845FCF" w:rsidRDefault="00496D30" w:rsidP="00496D30">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98FB026" w14:textId="77777777" w:rsidR="00496D30" w:rsidRPr="00E06F14" w:rsidRDefault="00496D30" w:rsidP="00496D30">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6427711" w14:textId="77777777" w:rsidR="0042675B" w:rsidRPr="00EF118D" w:rsidRDefault="0042675B" w:rsidP="0042675B">
      <w:pPr>
        <w:pStyle w:val="Heading4"/>
      </w:pPr>
      <w:bookmarkStart w:id="1" w:name="_Hlk209967318"/>
      <w:r>
        <w:t xml:space="preserve">Legal Racial biases are </w:t>
      </w:r>
      <w:r>
        <w:rPr>
          <w:u w:val="single"/>
        </w:rPr>
        <w:t>contextual</w:t>
      </w:r>
      <w:r>
        <w:t xml:space="preserve">, </w:t>
      </w:r>
      <w:r>
        <w:rPr>
          <w:u w:val="single"/>
        </w:rPr>
        <w:t>malleable</w:t>
      </w:r>
      <w:r>
        <w:t xml:space="preserve">, and </w:t>
      </w:r>
      <w:r>
        <w:rPr>
          <w:u w:val="single"/>
        </w:rPr>
        <w:t>unstable over time</w:t>
      </w:r>
      <w:r>
        <w:t>.</w:t>
      </w:r>
    </w:p>
    <w:p w14:paraId="3EDE8778" w14:textId="77777777" w:rsidR="0042675B" w:rsidRDefault="0042675B" w:rsidP="0042675B">
      <w:r w:rsidRPr="00640526">
        <w:rPr>
          <w:rStyle w:val="Style13ptBold"/>
        </w:rPr>
        <w:t>Payne and Hannay, 21</w:t>
      </w:r>
      <w:r>
        <w:t xml:space="preserve">—Associate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w:t>
      </w:r>
      <w:proofErr w:type="spellStart"/>
      <w:r>
        <w:t>dml</w:t>
      </w:r>
      <w:proofErr w:type="spellEnd"/>
      <w:r>
        <w:t>) [figures omitted]</w:t>
      </w:r>
    </w:p>
    <w:p w14:paraId="79FFCB37" w14:textId="77777777" w:rsidR="0042675B" w:rsidRPr="00640526" w:rsidRDefault="0042675B" w:rsidP="0042675B">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6523FC95" w14:textId="77777777" w:rsidR="0042675B" w:rsidRPr="00640526" w:rsidRDefault="0042675B" w:rsidP="0042675B">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w:t>
      </w:r>
      <w:proofErr w:type="gramStart"/>
      <w:r w:rsidRPr="00640526">
        <w:rPr>
          <w:sz w:val="14"/>
        </w:rPr>
        <w:t>sciences, and</w:t>
      </w:r>
      <w:proofErr w:type="gramEnd"/>
      <w:r w:rsidRPr="00640526">
        <w:rPr>
          <w:sz w:val="14"/>
        </w:rPr>
        <w:t xml:space="preserve"> can be important even if numerically small [15,20]. However, even if an individual difference is weakly related to behavior, most researchers agree it should be stable over time.</w:t>
      </w:r>
      <w:r>
        <w:rPr>
          <w:sz w:val="14"/>
        </w:rPr>
        <w:t xml:space="preserve"> </w:t>
      </w:r>
    </w:p>
    <w:p w14:paraId="309DC6DB" w14:textId="77777777" w:rsidR="0042675B" w:rsidRPr="00640526" w:rsidRDefault="0042675B" w:rsidP="0042675B">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2FE29A86" w14:textId="77777777" w:rsidR="0042675B" w:rsidRPr="00640526" w:rsidRDefault="0042675B" w:rsidP="0042675B">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234ECDCA" w14:textId="77777777" w:rsidR="0042675B" w:rsidRPr="00640526" w:rsidRDefault="0042675B" w:rsidP="0042675B">
      <w:pPr>
        <w:rPr>
          <w:sz w:val="14"/>
        </w:rPr>
      </w:pPr>
      <w:r w:rsidRPr="00640526">
        <w:rPr>
          <w:sz w:val="14"/>
        </w:rPr>
        <w:t>The Bias of Crowds</w:t>
      </w:r>
    </w:p>
    <w:p w14:paraId="21398052" w14:textId="77777777" w:rsidR="0042675B" w:rsidRPr="00640526" w:rsidRDefault="0042675B" w:rsidP="0042675B">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35FC9DA2" w14:textId="77777777" w:rsidR="0042675B" w:rsidRPr="00640526" w:rsidRDefault="0042675B" w:rsidP="0042675B">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37383382" w14:textId="77777777" w:rsidR="0042675B" w:rsidRPr="00640526" w:rsidRDefault="0042675B" w:rsidP="0042675B">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021CCC09" w14:textId="77777777" w:rsidR="0042675B" w:rsidRPr="00640526" w:rsidRDefault="0042675B" w:rsidP="0042675B">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5CC2586" w14:textId="77777777" w:rsidR="0042675B" w:rsidRPr="00640526" w:rsidRDefault="0042675B" w:rsidP="0042675B">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23C85EA0" w14:textId="77777777" w:rsidR="0042675B" w:rsidRPr="00640526" w:rsidRDefault="0042675B" w:rsidP="0042675B">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58E2DB8B" w14:textId="77777777" w:rsidR="0042675B" w:rsidRPr="00640526" w:rsidRDefault="0042675B" w:rsidP="0042675B">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120D3EE9" w14:textId="77777777" w:rsidR="0042675B" w:rsidRPr="00640526" w:rsidRDefault="0042675B" w:rsidP="0042675B">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21333B33" w14:textId="77777777" w:rsidR="0042675B" w:rsidRPr="00640526" w:rsidRDefault="0042675B" w:rsidP="0042675B">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572E31A" w14:textId="77777777" w:rsidR="0042675B" w:rsidRPr="00640526" w:rsidRDefault="0042675B" w:rsidP="0042675B">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637F3289" w14:textId="77777777" w:rsidR="0042675B" w:rsidRPr="00640526" w:rsidRDefault="0042675B" w:rsidP="0042675B">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 xml:space="preserve">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w:t>
      </w:r>
      <w:proofErr w:type="gramStart"/>
      <w:r w:rsidRPr="00640526">
        <w:rPr>
          <w:sz w:val="14"/>
          <w:szCs w:val="14"/>
        </w:rPr>
        <w:t>bias, but</w:t>
      </w:r>
      <w:proofErr w:type="gramEnd"/>
      <w:r w:rsidRPr="00640526">
        <w:rPr>
          <w:sz w:val="14"/>
          <w:szCs w:val="14"/>
        </w:rPr>
        <w:t xml:space="preserve">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21C2A6A9" w14:textId="77777777" w:rsidR="0042675B" w:rsidRPr="00640526" w:rsidRDefault="0042675B" w:rsidP="0042675B">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38062A8" w14:textId="77777777" w:rsidR="0042675B" w:rsidRPr="00640526" w:rsidRDefault="0042675B" w:rsidP="0042675B">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F55A8E4" w14:textId="77777777" w:rsidR="0042675B" w:rsidRPr="00640526" w:rsidRDefault="0042675B" w:rsidP="0042675B">
      <w:pPr>
        <w:rPr>
          <w:sz w:val="14"/>
        </w:rPr>
      </w:pPr>
      <w:r w:rsidRPr="00640526">
        <w:rPr>
          <w:sz w:val="14"/>
        </w:rPr>
        <w:t xml:space="preserve">Although many authors (including </w:t>
      </w:r>
      <w:proofErr w:type="gramStart"/>
      <w:r w:rsidRPr="00640526">
        <w:rPr>
          <w:sz w:val="14"/>
        </w:rPr>
        <w:t>ourselves</w:t>
      </w:r>
      <w:proofErr w:type="gramEnd"/>
      <w:r w:rsidRPr="00640526">
        <w:rPr>
          <w:sz w:val="14"/>
        </w:rPr>
        <w:t>)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43CEEDA" w14:textId="77777777" w:rsidR="0042675B" w:rsidRPr="00640526" w:rsidRDefault="0042675B" w:rsidP="0042675B">
      <w:pPr>
        <w:rPr>
          <w:sz w:val="14"/>
        </w:rPr>
      </w:pPr>
      <w:r w:rsidRPr="00640526">
        <w:rPr>
          <w:sz w:val="14"/>
        </w:rPr>
        <w:t>Implications for measurement</w:t>
      </w:r>
    </w:p>
    <w:p w14:paraId="30A3C144" w14:textId="77777777" w:rsidR="0042675B" w:rsidRPr="00640526" w:rsidRDefault="0042675B" w:rsidP="0042675B">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153A1DA8" w14:textId="77777777" w:rsidR="0042675B" w:rsidRPr="00640526" w:rsidRDefault="0042675B" w:rsidP="0042675B">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7190623C" w14:textId="77777777" w:rsidR="0042675B" w:rsidRPr="00640526" w:rsidRDefault="0042675B" w:rsidP="0042675B">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4B159E71" w14:textId="77777777" w:rsidR="0042675B" w:rsidRPr="00640526" w:rsidRDefault="0042675B" w:rsidP="0042675B">
      <w:pPr>
        <w:rPr>
          <w:sz w:val="14"/>
        </w:rPr>
      </w:pPr>
      <w:r w:rsidRPr="00640526">
        <w:rPr>
          <w:sz w:val="14"/>
        </w:rPr>
        <w:t>Implications for the psychology of implicit bias</w:t>
      </w:r>
    </w:p>
    <w:p w14:paraId="176C3EA1" w14:textId="77777777" w:rsidR="0042675B" w:rsidRPr="00640526" w:rsidRDefault="0042675B" w:rsidP="0042675B">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2EAB5758" w14:textId="77777777" w:rsidR="0042675B" w:rsidRPr="00640526" w:rsidRDefault="0042675B" w:rsidP="0042675B">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7E428EED" w14:textId="77777777" w:rsidR="0042675B" w:rsidRPr="00640526" w:rsidRDefault="0042675B" w:rsidP="0042675B">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5A7210A2" w14:textId="77777777" w:rsidR="0042675B" w:rsidRPr="00640526" w:rsidRDefault="0042675B" w:rsidP="0042675B">
      <w:pPr>
        <w:rPr>
          <w:sz w:val="14"/>
        </w:rPr>
      </w:pPr>
      <w:r w:rsidRPr="00640526">
        <w:rPr>
          <w:sz w:val="14"/>
        </w:rPr>
        <w:t>Implications for systemic racism and systemic change</w:t>
      </w:r>
    </w:p>
    <w:p w14:paraId="64F4FE7A" w14:textId="77777777" w:rsidR="0042675B" w:rsidRPr="00640526" w:rsidRDefault="0042675B" w:rsidP="0042675B">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25D3702E" w14:textId="77777777" w:rsidR="0042675B" w:rsidRPr="00640526" w:rsidRDefault="0042675B" w:rsidP="0042675B">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3B8350BB" w14:textId="77777777" w:rsidR="0042675B" w:rsidRPr="00640526" w:rsidRDefault="0042675B" w:rsidP="0042675B">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37BCDC5E" w14:textId="77777777" w:rsidR="0042675B" w:rsidRPr="00640526" w:rsidRDefault="0042675B" w:rsidP="0042675B">
      <w:pPr>
        <w:rPr>
          <w:sz w:val="14"/>
          <w:szCs w:val="14"/>
        </w:rPr>
      </w:pPr>
      <w:r w:rsidRPr="00640526">
        <w:rPr>
          <w:sz w:val="14"/>
          <w:szCs w:val="14"/>
        </w:rPr>
        <w:t>Novel predictions from the Bias of Crowds model</w:t>
      </w:r>
    </w:p>
    <w:p w14:paraId="635ED218" w14:textId="77777777" w:rsidR="0042675B" w:rsidRPr="00640526" w:rsidRDefault="0042675B" w:rsidP="0042675B">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47AEDBA7" w14:textId="77777777" w:rsidR="0042675B" w:rsidRPr="00640526" w:rsidRDefault="0042675B" w:rsidP="0042675B">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 xml:space="preserve">implicit bias may be more like </w:t>
      </w:r>
      <w:proofErr w:type="gramStart"/>
      <w:r w:rsidRPr="00640526">
        <w:rPr>
          <w:sz w:val="14"/>
          <w:szCs w:val="14"/>
        </w:rPr>
        <w:t>the</w:t>
      </w:r>
      <w:proofErr w:type="gramEnd"/>
      <w:r w:rsidRPr="00640526">
        <w:rPr>
          <w:sz w:val="14"/>
          <w:szCs w:val="14"/>
        </w:rPr>
        <w:t xml:space="preserve"> stream of thought than a rigid attitude</w:t>
      </w:r>
      <w:r w:rsidRPr="00640526">
        <w:rPr>
          <w:sz w:val="14"/>
        </w:rPr>
        <w:t>.</w:t>
      </w:r>
    </w:p>
    <w:p w14:paraId="1A2D75F4" w14:textId="77777777" w:rsidR="0042675B" w:rsidRPr="00640526" w:rsidRDefault="0042675B" w:rsidP="0042675B">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5D12D4C6" w14:textId="77777777" w:rsidR="0042675B" w:rsidRPr="00640526" w:rsidRDefault="0042675B" w:rsidP="0042675B">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3679A68B" w14:textId="77777777" w:rsidR="0042675B" w:rsidRPr="009D7862" w:rsidRDefault="0042675B" w:rsidP="0042675B">
      <w:pPr>
        <w:pStyle w:val="Heading4"/>
      </w:pPr>
      <w:r>
        <w:t xml:space="preserve">Antiblack violence isn’t </w:t>
      </w:r>
      <w:r>
        <w:rPr>
          <w:u w:val="single"/>
        </w:rPr>
        <w:t>metaphysically calcified</w:t>
      </w:r>
      <w:r>
        <w:t xml:space="preserve"> and theorizing it as such is </w:t>
      </w:r>
      <w:r>
        <w:rPr>
          <w:u w:val="single"/>
        </w:rPr>
        <w:t>depoliticizing</w:t>
      </w:r>
      <w:r>
        <w:t>.</w:t>
      </w:r>
    </w:p>
    <w:p w14:paraId="73F6EA93" w14:textId="77777777" w:rsidR="0042675B" w:rsidRDefault="0042675B" w:rsidP="0042675B">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w:t>
      </w:r>
      <w:proofErr w:type="spellStart"/>
      <w:r>
        <w:t>dml</w:t>
      </w:r>
      <w:proofErr w:type="spellEnd"/>
      <w:r>
        <w:t xml:space="preserve">) </w:t>
      </w:r>
    </w:p>
    <w:p w14:paraId="6291FF90" w14:textId="77777777" w:rsidR="0042675B" w:rsidRPr="00257731" w:rsidRDefault="0042675B" w:rsidP="0042675B">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 xml:space="preserve">–often gathered under the term </w:t>
      </w:r>
      <w:proofErr w:type="spellStart"/>
      <w:r w:rsidRPr="00257731">
        <w:rPr>
          <w:sz w:val="14"/>
        </w:rPr>
        <w:t>Afropessimism</w:t>
      </w:r>
      <w:proofErr w:type="spellEnd"/>
      <w:r w:rsidRPr="00257731">
        <w:rPr>
          <w:sz w:val="14"/>
        </w:rPr>
        <w:t>—</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w:t>
      </w:r>
      <w:proofErr w:type="spellStart"/>
      <w:r w:rsidRPr="00257731">
        <w:rPr>
          <w:sz w:val="14"/>
        </w:rPr>
        <w:t>slaveness</w:t>
      </w:r>
      <w:proofErr w:type="spellEnd"/>
      <w:r w:rsidRPr="00257731">
        <w:rPr>
          <w:sz w:val="14"/>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16062263" w14:textId="77777777" w:rsidR="0042675B" w:rsidRPr="00257731" w:rsidRDefault="0042675B" w:rsidP="0042675B">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w:t>
      </w:r>
      <w:proofErr w:type="spellStart"/>
      <w:r w:rsidRPr="00257731">
        <w:rPr>
          <w:sz w:val="14"/>
        </w:rPr>
        <w:t>Afropessimistic</w:t>
      </w:r>
      <w:proofErr w:type="spellEnd"/>
      <w:r w:rsidRPr="00257731">
        <w:rPr>
          <w:sz w:val="14"/>
        </w:rPr>
        <w:t xml:space="preserve">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461F919" w14:textId="77777777" w:rsidR="0042675B" w:rsidRPr="00257731" w:rsidRDefault="0042675B" w:rsidP="0042675B">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3D9DF259" w14:textId="77777777" w:rsidR="0042675B" w:rsidRPr="00257731" w:rsidRDefault="0042675B" w:rsidP="0042675B">
      <w:pPr>
        <w:rPr>
          <w:sz w:val="14"/>
        </w:rPr>
      </w:pPr>
      <w:r w:rsidRPr="00257731">
        <w:rPr>
          <w:sz w:val="14"/>
        </w:rPr>
        <w:t>Ungovernability and “the” State in an Age of Global Authoritarianisms</w:t>
      </w:r>
    </w:p>
    <w:p w14:paraId="6F6717FF" w14:textId="77777777" w:rsidR="0042675B" w:rsidRPr="00257731" w:rsidRDefault="0042675B" w:rsidP="0042675B">
      <w:pPr>
        <w:rPr>
          <w:sz w:val="14"/>
        </w:rPr>
      </w:pPr>
      <w:r w:rsidRPr="00257731">
        <w:rPr>
          <w:sz w:val="14"/>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257731">
        <w:rPr>
          <w:sz w:val="14"/>
        </w:rPr>
        <w:t>decriminalisation</w:t>
      </w:r>
      <w:proofErr w:type="spellEnd"/>
      <w:r w:rsidRPr="00257731">
        <w:rPr>
          <w:sz w:val="14"/>
        </w:rPr>
        <w:t xml:space="preserve">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1107F68" w14:textId="77777777" w:rsidR="0042675B" w:rsidRPr="00257731" w:rsidRDefault="0042675B" w:rsidP="0042675B">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 xml:space="preserve">same </w:t>
      </w:r>
      <w:proofErr w:type="spellStart"/>
      <w:r w:rsidRPr="00B01DE4">
        <w:rPr>
          <w:rStyle w:val="Emphasis"/>
        </w:rPr>
        <w:t>structurations</w:t>
      </w:r>
      <w:proofErr w:type="spellEnd"/>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50F496AA" w14:textId="77777777" w:rsidR="0042675B" w:rsidRPr="00257731" w:rsidRDefault="0042675B" w:rsidP="0042675B">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257731">
        <w:rPr>
          <w:sz w:val="14"/>
        </w:rPr>
        <w:t>racialisms</w:t>
      </w:r>
      <w:proofErr w:type="spellEnd"/>
      <w:r w:rsidRPr="00257731">
        <w:rPr>
          <w:sz w:val="14"/>
        </w:rPr>
        <w:t>, and racisms: Black is, in this sense, ungovernable, in excess, to use the familiar parlance—“</w:t>
      </w:r>
      <w:proofErr w:type="spellStart"/>
      <w:r w:rsidRPr="00257731">
        <w:rPr>
          <w:sz w:val="14"/>
        </w:rPr>
        <w:t>anoriginal</w:t>
      </w:r>
      <w:proofErr w:type="spellEnd"/>
      <w:r w:rsidRPr="00257731">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 xml:space="preserve">and there are many </w:t>
      </w:r>
      <w:proofErr w:type="spellStart"/>
      <w:r w:rsidRPr="008070BF">
        <w:rPr>
          <w:rStyle w:val="StyleUnderline"/>
        </w:rPr>
        <w:t>elsewheres</w:t>
      </w:r>
      <w:proofErr w:type="spellEnd"/>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 xml:space="preserve">undifferentiated </w:t>
      </w:r>
      <w:proofErr w:type="spellStart"/>
      <w:r w:rsidRPr="00B01DE4">
        <w:rPr>
          <w:rStyle w:val="Emphasis"/>
        </w:rPr>
        <w:t>antistate</w:t>
      </w:r>
      <w:proofErr w:type="spellEnd"/>
      <w:r w:rsidRPr="00B01DE4">
        <w:rPr>
          <w:rStyle w:val="Emphasis"/>
        </w:rPr>
        <w:t xml:space="preserv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5244E873" w14:textId="77777777" w:rsidR="0042675B" w:rsidRPr="00257731" w:rsidRDefault="0042675B" w:rsidP="0042675B">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w:t>
      </w:r>
      <w:proofErr w:type="spellStart"/>
      <w:r w:rsidRPr="00257731">
        <w:rPr>
          <w:sz w:val="14"/>
        </w:rPr>
        <w:t>subjectless</w:t>
      </w:r>
      <w:proofErr w:type="spellEnd"/>
      <w:r w:rsidRPr="00257731">
        <w:rPr>
          <w:sz w:val="14"/>
        </w:rPr>
        <w:t xml:space="preserve"> and objectless critique—especially the movement of queer and trans study beyond US gender and sexuality—can facilitate these problems. This occurs when </w:t>
      </w:r>
      <w:proofErr w:type="spellStart"/>
      <w:r w:rsidRPr="00257731">
        <w:rPr>
          <w:sz w:val="14"/>
        </w:rPr>
        <w:t>subjectless</w:t>
      </w:r>
      <w:proofErr w:type="spellEnd"/>
      <w:r w:rsidRPr="00257731">
        <w:rPr>
          <w:sz w:val="14"/>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w:t>
      </w:r>
      <w:proofErr w:type="spellStart"/>
      <w:r w:rsidRPr="00257731">
        <w:rPr>
          <w:sz w:val="14"/>
        </w:rPr>
        <w:t>Acikgoz</w:t>
      </w:r>
      <w:proofErr w:type="spellEnd"/>
      <w:r w:rsidRPr="00257731">
        <w:rPr>
          <w:sz w:val="14"/>
        </w:rPr>
        <w:t xml:space="preserve">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389664CF" w14:textId="77777777" w:rsidR="0042675B" w:rsidRPr="00257731" w:rsidRDefault="0042675B" w:rsidP="0042675B">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w:t>
      </w:r>
      <w:proofErr w:type="spellStart"/>
      <w:r w:rsidRPr="00257731">
        <w:rPr>
          <w:sz w:val="14"/>
        </w:rPr>
        <w:t>extractivist</w:t>
      </w:r>
      <w:proofErr w:type="spellEnd"/>
      <w:r w:rsidRPr="00257731">
        <w:rPr>
          <w:sz w:val="14"/>
        </w:rPr>
        <w:t xml:space="preserve"> indigenous groups withheld support for Left candidates who had come into political prominence on the crest of the Pink Tide but nonetheless implemented </w:t>
      </w:r>
      <w:proofErr w:type="spellStart"/>
      <w:r w:rsidRPr="00257731">
        <w:rPr>
          <w:sz w:val="14"/>
        </w:rPr>
        <w:t>extractivist</w:t>
      </w:r>
      <w:proofErr w:type="spellEnd"/>
      <w:r w:rsidRPr="00257731">
        <w:rPr>
          <w:sz w:val="14"/>
        </w:rPr>
        <w:t xml:space="preserve"> economic policy that jeopardized the very existence of indigenous people:</w:t>
      </w:r>
    </w:p>
    <w:p w14:paraId="7CA63BA7" w14:textId="77777777" w:rsidR="0042675B" w:rsidRPr="00B01DE4" w:rsidRDefault="0042675B" w:rsidP="0042675B">
      <w:pPr>
        <w:rPr>
          <w:sz w:val="14"/>
        </w:rPr>
      </w:pPr>
      <w:r w:rsidRPr="00B01DE4">
        <w:rPr>
          <w:sz w:val="14"/>
        </w:rPr>
        <w:t xml:space="preserve">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w:t>
      </w:r>
      <w:proofErr w:type="spellStart"/>
      <w:r w:rsidRPr="00B01DE4">
        <w:rPr>
          <w:sz w:val="14"/>
        </w:rPr>
        <w:t>extractivist</w:t>
      </w:r>
      <w:proofErr w:type="spellEnd"/>
      <w:r w:rsidRPr="00B01DE4">
        <w:rPr>
          <w:sz w:val="14"/>
        </w:rPr>
        <w:t xml:space="preserve"> economies.</w:t>
      </w:r>
    </w:p>
    <w:p w14:paraId="104B696F" w14:textId="77777777" w:rsidR="0042675B" w:rsidRPr="00257731" w:rsidRDefault="0042675B" w:rsidP="0042675B">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xml:space="preserve">. Instead, following Noura </w:t>
      </w:r>
      <w:proofErr w:type="spellStart"/>
      <w:r w:rsidRPr="00257731">
        <w:rPr>
          <w:sz w:val="14"/>
        </w:rPr>
        <w:t>Ekrat's</w:t>
      </w:r>
      <w:proofErr w:type="spellEnd"/>
      <w:r w:rsidRPr="00257731">
        <w:rPr>
          <w:sz w:val="14"/>
        </w:rPr>
        <w:t xml:space="preserve"> and Veronica Gago's work in Palestine and Argentina, respectively, Duggan (2023: 247) suggests “putting care for people and land into the center of political focus” in order “to connect and create new </w:t>
      </w:r>
      <w:proofErr w:type="spellStart"/>
      <w:r w:rsidRPr="00257731">
        <w:rPr>
          <w:sz w:val="14"/>
        </w:rPr>
        <w:t>socialities</w:t>
      </w:r>
      <w:proofErr w:type="spellEnd"/>
      <w:r w:rsidRPr="00257731">
        <w:rPr>
          <w:sz w:val="14"/>
        </w:rPr>
        <w:t>, new institutions, and new conceptions of power on our way to reimagining the state.”</w:t>
      </w:r>
    </w:p>
    <w:p w14:paraId="3818933A" w14:textId="77777777" w:rsidR="0042675B" w:rsidRPr="00257731" w:rsidRDefault="0042675B" w:rsidP="0042675B">
      <w:pPr>
        <w:rPr>
          <w:sz w:val="14"/>
        </w:rPr>
      </w:pPr>
      <w:r w:rsidRPr="00257731">
        <w:rPr>
          <w:sz w:val="14"/>
        </w:rPr>
        <w:t>Conclusion: Thinking Transnational Queer Materialism</w:t>
      </w:r>
    </w:p>
    <w:p w14:paraId="21D4F1FD" w14:textId="77777777" w:rsidR="0042675B" w:rsidRPr="00257731" w:rsidRDefault="0042675B" w:rsidP="0042675B">
      <w:pPr>
        <w:rPr>
          <w:sz w:val="14"/>
        </w:rPr>
      </w:pPr>
      <w:r w:rsidRPr="00257731">
        <w:rPr>
          <w:sz w:val="14"/>
        </w:rPr>
        <w:t>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w:t>
      </w:r>
      <w:proofErr w:type="spellStart"/>
      <w:r w:rsidRPr="00257731">
        <w:rPr>
          <w:sz w:val="14"/>
        </w:rPr>
        <w:t>shrifting</w:t>
      </w:r>
      <w:proofErr w:type="spellEnd"/>
      <w:r w:rsidRPr="00257731">
        <w:rPr>
          <w:sz w:val="14"/>
        </w:rPr>
        <w:t xml:space="preserve"> of the effects of racial ideology on class consciousness and for universalizing the English working class as the prototype of proletarian revolt. As Robinson (2000: </w:t>
      </w:r>
      <w:proofErr w:type="spellStart"/>
      <w:r w:rsidRPr="00257731">
        <w:rPr>
          <w:sz w:val="14"/>
        </w:rPr>
        <w:t>i</w:t>
      </w:r>
      <w:proofErr w:type="spellEnd"/>
      <w:r w:rsidRPr="00257731">
        <w:rPr>
          <w:sz w:val="14"/>
        </w:rPr>
        <w:t xml:space="preserve">)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w:t>
      </w:r>
      <w:proofErr w:type="spellStart"/>
      <w:r w:rsidRPr="00257731">
        <w:rPr>
          <w:sz w:val="14"/>
        </w:rPr>
        <w:t>structurings</w:t>
      </w:r>
      <w:proofErr w:type="spellEnd"/>
      <w:r w:rsidRPr="00257731">
        <w:rPr>
          <w:sz w:val="14"/>
        </w:rPr>
        <w:t xml:space="preserve">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01542931" w14:textId="77777777" w:rsidR="0042675B" w:rsidRPr="00257731" w:rsidRDefault="0042675B" w:rsidP="0042675B">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4BCEBB5" w14:textId="77777777" w:rsidR="0042675B" w:rsidRPr="00257731" w:rsidRDefault="0042675B" w:rsidP="0042675B">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w:t>
      </w:r>
      <w:proofErr w:type="spellStart"/>
      <w:r w:rsidRPr="00257731">
        <w:rPr>
          <w:sz w:val="14"/>
        </w:rPr>
        <w:t>Savcı</w:t>
      </w:r>
      <w:proofErr w:type="spellEnd"/>
      <w:r w:rsidRPr="00257731">
        <w:rPr>
          <w:sz w:val="14"/>
        </w:rPr>
        <w:t xml:space="preserve">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w:t>
      </w:r>
      <w:proofErr w:type="spellStart"/>
      <w:r w:rsidRPr="00257731">
        <w:rPr>
          <w:sz w:val="14"/>
        </w:rPr>
        <w:t>Savcı</w:t>
      </w:r>
      <w:proofErr w:type="spellEnd"/>
      <w:r w:rsidRPr="00257731">
        <w:rPr>
          <w:sz w:val="14"/>
        </w:rPr>
        <w:t xml:space="preserve">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EAB4D5B" w14:textId="77777777" w:rsidR="0042675B" w:rsidRPr="00257731" w:rsidRDefault="0042675B" w:rsidP="0042675B">
      <w:pPr>
        <w:rPr>
          <w:sz w:val="14"/>
        </w:rPr>
      </w:pPr>
      <w:r w:rsidRPr="00257731">
        <w:rPr>
          <w:sz w:val="14"/>
        </w:rPr>
        <w:t xml:space="preserve">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w:t>
      </w:r>
      <w:proofErr w:type="spellStart"/>
      <w:r w:rsidRPr="00257731">
        <w:rPr>
          <w:sz w:val="14"/>
        </w:rPr>
        <w:t>Alyosxa</w:t>
      </w:r>
      <w:proofErr w:type="spellEnd"/>
      <w:r w:rsidRPr="00257731">
        <w:rPr>
          <w:sz w:val="14"/>
        </w:rPr>
        <w:t xml:space="preserve">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7CC36FCA" w14:textId="77777777" w:rsidR="0042675B" w:rsidRPr="00257731" w:rsidRDefault="0042675B" w:rsidP="0042675B">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w:t>
      </w:r>
      <w:proofErr w:type="spellStart"/>
      <w:r w:rsidRPr="00257731">
        <w:rPr>
          <w:sz w:val="14"/>
        </w:rPr>
        <w:t>migratised</w:t>
      </w:r>
      <w:proofErr w:type="spellEnd"/>
      <w:r w:rsidRPr="00257731">
        <w:rPr>
          <w:sz w:val="14"/>
        </w:rPr>
        <w:t xml:space="preserve"> positions,” where white Eastern Europeans have claimed racisms against themselves—and demanded to be included in European discussions of racism—in ways that can overwrite postcolonial experiences and theorizations of race and racisms. These complicated debates “between the posts” of </w:t>
      </w:r>
      <w:proofErr w:type="spellStart"/>
      <w:r w:rsidRPr="00257731">
        <w:rPr>
          <w:sz w:val="14"/>
        </w:rPr>
        <w:t>postsocialism</w:t>
      </w:r>
      <w:proofErr w:type="spellEnd"/>
      <w:r w:rsidRPr="00257731">
        <w:rPr>
          <w:sz w:val="14"/>
        </w:rPr>
        <w:t xml:space="preserve"> (where state-sponsored socialism is narrowly construed here as a European phenomena) and postcolonialism (Chari and </w:t>
      </w:r>
      <w:proofErr w:type="spellStart"/>
      <w:r w:rsidRPr="00257731">
        <w:rPr>
          <w:sz w:val="14"/>
        </w:rPr>
        <w:t>Verderi</w:t>
      </w:r>
      <w:proofErr w:type="spellEnd"/>
      <w:r w:rsidRPr="00257731">
        <w:rPr>
          <w:sz w:val="14"/>
        </w:rPr>
        <w:t xml:space="preserve">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white </w:t>
      </w:r>
      <w:proofErr w:type="spellStart"/>
      <w:r w:rsidRPr="00257731">
        <w:rPr>
          <w:sz w:val="14"/>
        </w:rPr>
        <w:t>migratised</w:t>
      </w:r>
      <w:proofErr w:type="spellEnd"/>
      <w:r w:rsidRPr="00257731">
        <w:rPr>
          <w:sz w:val="14"/>
        </w:rPr>
        <w:t xml:space="preserve"> positions into the definitions of racism, the frustration and the feelings of being left out are not mainly directed against the dominant group but come with envying the perceived recognition of Black and anti-racist interventions” (Tudor and Rexhepi 2021: 193).</w:t>
      </w:r>
    </w:p>
    <w:p w14:paraId="70A484C4" w14:textId="77777777" w:rsidR="0042675B" w:rsidRPr="00257731" w:rsidRDefault="0042675B" w:rsidP="0042675B">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w:t>
      </w:r>
      <w:proofErr w:type="spellStart"/>
      <w:r w:rsidRPr="00257731">
        <w:rPr>
          <w:sz w:val="14"/>
        </w:rPr>
        <w:t>migratised</w:t>
      </w:r>
      <w:proofErr w:type="spellEnd"/>
      <w:r w:rsidRPr="00257731">
        <w:rPr>
          <w:sz w:val="14"/>
        </w:rPr>
        <w:t xml:space="preserve">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7286367B" w14:textId="77777777" w:rsidR="0042675B" w:rsidRPr="00257731" w:rsidRDefault="0042675B" w:rsidP="0042675B">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 xml:space="preserve">So </w:t>
      </w:r>
      <w:proofErr w:type="gramStart"/>
      <w:r w:rsidRPr="00A3330B">
        <w:rPr>
          <w:rStyle w:val="Emphasis"/>
          <w:sz w:val="30"/>
          <w:szCs w:val="30"/>
          <w:highlight w:val="cyan"/>
        </w:rPr>
        <w:t>much</w:t>
      </w:r>
      <w:proofErr w:type="gramEnd"/>
      <w:r w:rsidRPr="00A3330B">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21E50073" w14:textId="77777777" w:rsidR="0042675B" w:rsidRPr="00257731" w:rsidRDefault="0042675B" w:rsidP="0042675B">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bookmarkEnd w:id="1"/>
    <w:p w14:paraId="15B6766C" w14:textId="77777777" w:rsidR="00B23CF1" w:rsidRDefault="00B23CF1" w:rsidP="00B23CF1">
      <w:pPr>
        <w:pStyle w:val="Heading1"/>
      </w:pPr>
      <w:r>
        <w:t>1NR---Kentucky---Doubles</w:t>
      </w:r>
    </w:p>
    <w:p w14:paraId="2C30064C" w14:textId="77777777" w:rsidR="00B23CF1" w:rsidRDefault="00B23CF1" w:rsidP="00B23CF1">
      <w:pPr>
        <w:pStyle w:val="Heading2"/>
      </w:pPr>
      <w:r>
        <w:t>Case</w:t>
      </w:r>
    </w:p>
    <w:p w14:paraId="2AE0BAAD" w14:textId="77777777" w:rsidR="00B23CF1" w:rsidRPr="00DA70BD" w:rsidRDefault="00B23CF1" w:rsidP="00B23CF1">
      <w:pPr>
        <w:pStyle w:val="Heading3"/>
      </w:pPr>
      <w:r>
        <w:t>Thesis---1NR</w:t>
      </w:r>
    </w:p>
    <w:p w14:paraId="0A665133" w14:textId="77777777" w:rsidR="00B23CF1" w:rsidRDefault="00B23CF1" w:rsidP="00B23CF1">
      <w:pPr>
        <w:pStyle w:val="Heading4"/>
      </w:pPr>
      <w:r>
        <w:t xml:space="preserve">Sweeping claims of labor policy being </w:t>
      </w:r>
      <w:r>
        <w:rPr>
          <w:u w:val="single"/>
        </w:rPr>
        <w:t>intrinsically</w:t>
      </w:r>
      <w:r>
        <w:t xml:space="preserve"> antiblack ignore </w:t>
      </w:r>
      <w:r>
        <w:rPr>
          <w:u w:val="single"/>
        </w:rPr>
        <w:t>dozens</w:t>
      </w:r>
      <w:r>
        <w:t xml:space="preserve"> of gains over </w:t>
      </w:r>
      <w:r>
        <w:rPr>
          <w:u w:val="single"/>
        </w:rPr>
        <w:t>decades</w:t>
      </w:r>
      <w:r>
        <w:t xml:space="preserve">. </w:t>
      </w:r>
    </w:p>
    <w:p w14:paraId="1245B68C" w14:textId="77777777" w:rsidR="00B23CF1" w:rsidRPr="00C775C8" w:rsidRDefault="00B23CF1" w:rsidP="00B23CF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1778C1FF" w14:textId="77777777" w:rsidR="00B23CF1" w:rsidRPr="00845FCF" w:rsidRDefault="00B23CF1" w:rsidP="00B23CF1">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EB722C4" w14:textId="77777777" w:rsidR="00B23CF1" w:rsidRPr="00A57E07" w:rsidRDefault="00B23CF1" w:rsidP="00B23CF1">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2BD657D" w14:textId="77777777" w:rsidR="00B23CF1" w:rsidRPr="00C4627B" w:rsidRDefault="00B23CF1" w:rsidP="00B23CF1">
      <w:pPr>
        <w:pStyle w:val="Heading4"/>
        <w:rPr>
          <w:rFonts w:cs="Calibri"/>
        </w:rPr>
      </w:pPr>
      <w:r w:rsidRPr="00C4627B">
        <w:rPr>
          <w:rFonts w:cs="Calibri"/>
        </w:rPr>
        <w:t xml:space="preserve">The transformation of Black life into flesh is </w:t>
      </w:r>
      <w:r w:rsidRPr="00C4627B">
        <w:rPr>
          <w:rFonts w:cs="Calibri"/>
          <w:u w:val="single"/>
        </w:rPr>
        <w:t>contingent</w:t>
      </w:r>
      <w:r w:rsidRPr="00C4627B">
        <w:rPr>
          <w:rFonts w:cs="Calibri"/>
        </w:rPr>
        <w:t xml:space="preserve"> and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56EB2D4C" w14:textId="77777777" w:rsidR="00B23CF1" w:rsidRPr="00C4627B" w:rsidRDefault="00B23CF1" w:rsidP="00B23CF1">
      <w:r w:rsidRPr="00C4627B">
        <w:rPr>
          <w:rStyle w:val="Style13ptBold"/>
        </w:rPr>
        <w:t>Wilder and Shamel, 24</w:t>
      </w:r>
      <w:r w:rsidRPr="00C4627B">
        <w:t xml:space="preserve">—Associate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w:t>
      </w:r>
      <w:proofErr w:type="spellStart"/>
      <w:r w:rsidRPr="00C4627B">
        <w:t>dml</w:t>
      </w:r>
      <w:proofErr w:type="spellEnd"/>
      <w:r w:rsidRPr="00C4627B">
        <w:t>)</w:t>
      </w:r>
    </w:p>
    <w:p w14:paraId="1735A1FD" w14:textId="77777777" w:rsidR="00B23CF1" w:rsidRPr="00C4627B" w:rsidRDefault="00B23CF1" w:rsidP="00B23CF1">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C4627B">
        <w:rPr>
          <w:rStyle w:val="StyleUnderline"/>
        </w:rPr>
        <w:t xml:space="preserve">leftist </w:t>
      </w:r>
      <w:r w:rsidRPr="00C4627B">
        <w:rPr>
          <w:rStyle w:val="StyleUnderline"/>
          <w:highlight w:val="cyan"/>
        </w:rPr>
        <w:t xml:space="preserve">academics have </w:t>
      </w:r>
      <w:r w:rsidRPr="00C4627B">
        <w:rPr>
          <w:rStyle w:val="Emphasis"/>
          <w:highlight w:val="cyan"/>
        </w:rPr>
        <w:t>lost</w:t>
      </w:r>
      <w:r w:rsidRPr="00C4627B">
        <w:rPr>
          <w:rStyle w:val="StyleUnderline"/>
        </w:rPr>
        <w:t xml:space="preserve"> the habit of owning </w:t>
      </w:r>
      <w:r w:rsidRPr="00C4627B">
        <w:rPr>
          <w:rStyle w:val="StyleUnderline"/>
          <w:highlight w:val="cyan"/>
        </w:rPr>
        <w:t>the</w:t>
      </w:r>
      <w:r w:rsidRPr="00C4627B">
        <w:rPr>
          <w:sz w:val="14"/>
        </w:rPr>
        <w:t xml:space="preserve"> “</w:t>
      </w:r>
      <w:r w:rsidRPr="00C4627B">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violent 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7F943788" w14:textId="77777777" w:rsidR="00B23CF1" w:rsidRPr="00C4627B" w:rsidRDefault="00B23CF1" w:rsidP="00B23CF1">
      <w:pPr>
        <w:rPr>
          <w:sz w:val="14"/>
        </w:rPr>
      </w:pPr>
      <w:r w:rsidRPr="00C4627B">
        <w:rPr>
          <w:sz w:val="14"/>
        </w:rPr>
        <w:t xml:space="preserve">I believe </w:t>
      </w:r>
      <w:r w:rsidRPr="00C4627B">
        <w:rPr>
          <w:rStyle w:val="StyleUnderline"/>
          <w:highlight w:val="cyan"/>
        </w:rPr>
        <w:t xml:space="preserve">we have paid a </w:t>
      </w:r>
      <w:r w:rsidRPr="00C4627B">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C4627B">
        <w:rPr>
          <w:rStyle w:val="StyleUnderline"/>
          <w:highlight w:val="cyan"/>
        </w:rPr>
        <w:t>We risk</w:t>
      </w:r>
      <w:r w:rsidRPr="00C4627B">
        <w:rPr>
          <w:rStyle w:val="StyleUnderline"/>
        </w:rPr>
        <w:t xml:space="preserve"> descending into </w:t>
      </w:r>
      <w:r w:rsidRPr="00C4627B">
        <w:rPr>
          <w:rStyle w:val="StyleUnderline"/>
          <w:highlight w:val="cyan"/>
        </w:rPr>
        <w:t xml:space="preserve">a descriptive realism that </w:t>
      </w:r>
      <w:r w:rsidRPr="00C4627B">
        <w:rPr>
          <w:rStyle w:val="Emphasis"/>
          <w:sz w:val="30"/>
          <w:szCs w:val="30"/>
          <w:highlight w:val="cyan"/>
        </w:rPr>
        <w:t>accepts the given order as unsurpassable</w:t>
      </w:r>
      <w:r w:rsidRPr="00C4627B">
        <w:rPr>
          <w:sz w:val="14"/>
        </w:rPr>
        <w:t xml:space="preserve">. The real becomes rational. </w:t>
      </w:r>
      <w:r w:rsidRPr="00C4627B">
        <w:rPr>
          <w:rStyle w:val="StyleUnderline"/>
          <w:highlight w:val="cyan"/>
        </w:rPr>
        <w:t>We</w:t>
      </w:r>
      <w:r w:rsidRPr="00C4627B">
        <w:rPr>
          <w:rStyle w:val="StyleUnderline"/>
        </w:rPr>
        <w:t xml:space="preserve"> also </w:t>
      </w:r>
      <w:r w:rsidRPr="00C4627B">
        <w:rPr>
          <w:rStyle w:val="StyleUnderline"/>
          <w:highlight w:val="cyan"/>
        </w:rPr>
        <w:t>miss</w:t>
      </w:r>
      <w:r w:rsidRPr="00C4627B">
        <w:rPr>
          <w:rStyle w:val="StyleUnderline"/>
        </w:rPr>
        <w:t xml:space="preserve"> a crucial </w:t>
      </w:r>
      <w:r w:rsidRPr="00C4627B">
        <w:rPr>
          <w:rStyle w:val="StyleUnderline"/>
          <w:highlight w:val="cyan"/>
        </w:rPr>
        <w:t xml:space="preserve">opportunity to </w:t>
      </w:r>
      <w:r w:rsidRPr="00C4627B">
        <w:rPr>
          <w:rStyle w:val="Emphasis"/>
          <w:highlight w:val="cyan"/>
        </w:rPr>
        <w:t>engage</w:t>
      </w:r>
      <w:r w:rsidRPr="00C4627B">
        <w:rPr>
          <w:rStyle w:val="Emphasis"/>
        </w:rPr>
        <w:t xml:space="preserve"> people's </w:t>
      </w:r>
      <w:r w:rsidRPr="00C4627B">
        <w:rPr>
          <w:rStyle w:val="Emphasis"/>
          <w:highlight w:val="cyan"/>
        </w:rPr>
        <w:t>lived experience</w:t>
      </w:r>
      <w:r w:rsidRPr="00C4627B">
        <w:rPr>
          <w:sz w:val="14"/>
        </w:rPr>
        <w:t xml:space="preserve">, </w:t>
      </w:r>
      <w:r w:rsidRPr="00C4627B">
        <w:rPr>
          <w:rStyle w:val="StyleUnderline"/>
        </w:rPr>
        <w:t xml:space="preserve">to speak to their hopes and desires </w:t>
      </w:r>
      <w:r w:rsidRPr="00C4627B">
        <w:rPr>
          <w:rStyle w:val="StyleUnderline"/>
          <w:highlight w:val="cyan"/>
        </w:rPr>
        <w:t xml:space="preserve">by stimulating their imagination by </w:t>
      </w:r>
      <w:r w:rsidRPr="00C4627B">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74234753" w14:textId="77777777" w:rsidR="00B23CF1" w:rsidRPr="00C4627B" w:rsidRDefault="00B23CF1" w:rsidP="00B23CF1">
      <w:pPr>
        <w:rPr>
          <w:sz w:val="14"/>
        </w:rPr>
      </w:pPr>
      <w:r w:rsidRPr="00C4627B">
        <w:rPr>
          <w:sz w:val="14"/>
        </w:rPr>
        <w:t>SS: This fear of a normative ought comes from the fear of it being externally imposed, right? It's the violence of imposition.</w:t>
      </w:r>
    </w:p>
    <w:p w14:paraId="08744327" w14:textId="77777777" w:rsidR="00B23CF1" w:rsidRPr="00C4627B" w:rsidRDefault="00B23CF1" w:rsidP="00B23CF1">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C4627B">
        <w:rPr>
          <w:rStyle w:val="StyleUnderline"/>
          <w:highlight w:val="cyan"/>
        </w:rPr>
        <w:t xml:space="preserve">There is </w:t>
      </w:r>
      <w:r w:rsidRPr="00C4627B">
        <w:rPr>
          <w:rStyle w:val="Emphasis"/>
          <w:highlight w:val="cyan"/>
        </w:rPr>
        <w:t>no avoiding</w:t>
      </w:r>
      <w:r w:rsidRPr="00C4627B">
        <w:rPr>
          <w:rStyle w:val="StyleUnderline"/>
          <w:highlight w:val="cyan"/>
        </w:rPr>
        <w:t xml:space="preserve"> the risk that your </w:t>
      </w:r>
      <w:r w:rsidRPr="00C4627B">
        <w:rPr>
          <w:rStyle w:val="Emphasis"/>
          <w:highlight w:val="cyan"/>
        </w:rPr>
        <w:t>good life</w:t>
      </w:r>
      <w:r w:rsidRPr="00C4627B">
        <w:rPr>
          <w:rStyle w:val="StyleUnderline"/>
          <w:highlight w:val="cyan"/>
        </w:rPr>
        <w:t xml:space="preserve"> may be someone else's </w:t>
      </w:r>
      <w:r w:rsidRPr="00C4627B">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6F40D65A" w14:textId="77777777" w:rsidR="00B23CF1" w:rsidRPr="00C4627B" w:rsidRDefault="00B23CF1" w:rsidP="00B23CF1">
      <w:pPr>
        <w:rPr>
          <w:sz w:val="14"/>
        </w:rPr>
      </w:pPr>
      <w:r w:rsidRPr="00C4627B">
        <w:rPr>
          <w:sz w:val="14"/>
        </w:rPr>
        <w:t>SS: Right. Is there a sacred ought in this world? A nonnegotiable ought for you?</w:t>
      </w:r>
    </w:p>
    <w:p w14:paraId="256C3AD3" w14:textId="77777777" w:rsidR="00B23CF1" w:rsidRPr="00C4627B" w:rsidRDefault="00B23CF1" w:rsidP="00B23CF1">
      <w:pPr>
        <w:rPr>
          <w:sz w:val="14"/>
        </w:rPr>
      </w:pPr>
      <w:r w:rsidRPr="00C4627B">
        <w:rPr>
          <w:sz w:val="14"/>
        </w:rPr>
        <w:t xml:space="preserve">GW: I don't think that such things can be defined abstractly or </w:t>
      </w:r>
      <w:proofErr w:type="spellStart"/>
      <w:r w:rsidRPr="00C4627B">
        <w:rPr>
          <w:sz w:val="14"/>
        </w:rPr>
        <w:t>transhistorically</w:t>
      </w:r>
      <w:proofErr w:type="spellEnd"/>
      <w:r w:rsidRPr="00C4627B">
        <w:rPr>
          <w:sz w:val="14"/>
        </w:rPr>
        <w:t>,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44197B81" w14:textId="77777777" w:rsidR="00B23CF1" w:rsidRPr="00C4627B" w:rsidRDefault="00B23CF1" w:rsidP="00B23CF1">
      <w:pPr>
        <w:rPr>
          <w:sz w:val="14"/>
        </w:rPr>
      </w:pPr>
      <w:r w:rsidRPr="00C4627B">
        <w:rPr>
          <w:sz w:val="14"/>
        </w:rPr>
        <w:t>SS: I didn't see this coming. I thought it would be, in an Adornoian way, that no one should be in pain.</w:t>
      </w:r>
    </w:p>
    <w:p w14:paraId="20A3EF50" w14:textId="77777777" w:rsidR="00B23CF1" w:rsidRPr="00C4627B" w:rsidRDefault="00B23CF1" w:rsidP="00B23CF1">
      <w:pPr>
        <w:rPr>
          <w:sz w:val="14"/>
        </w:rPr>
      </w:pPr>
      <w:r w:rsidRPr="00C4627B">
        <w:rPr>
          <w:sz w:val="14"/>
        </w:rPr>
        <w:t xml:space="preserve">GW: No, not at all. </w:t>
      </w:r>
      <w:r w:rsidRPr="00C4627B">
        <w:rPr>
          <w:rStyle w:val="StyleUnderline"/>
          <w:highlight w:val="cyan"/>
        </w:rPr>
        <w:t xml:space="preserve">I don't think we can have a world </w:t>
      </w:r>
      <w:r w:rsidRPr="00C4627B">
        <w:rPr>
          <w:rStyle w:val="Emphasis"/>
          <w:highlight w:val="cyan"/>
        </w:rPr>
        <w:t>without pain</w:t>
      </w:r>
      <w:r w:rsidRPr="00C4627B">
        <w:rPr>
          <w:sz w:val="14"/>
        </w:rPr>
        <w:t xml:space="preserve">. </w:t>
      </w:r>
      <w:r w:rsidRPr="00C4627B">
        <w:rPr>
          <w:rStyle w:val="StyleUnderline"/>
          <w:highlight w:val="cyan"/>
        </w:rPr>
        <w:t xml:space="preserve">But we can </w:t>
      </w:r>
      <w:r w:rsidRPr="00C4627B">
        <w:rPr>
          <w:rStyle w:val="Emphasis"/>
          <w:highlight w:val="cyan"/>
        </w:rPr>
        <w:t>certainly conclude</w:t>
      </w:r>
      <w:r w:rsidRPr="00C4627B">
        <w:rPr>
          <w:rStyle w:val="StyleUnderline"/>
          <w:highlight w:val="cyan"/>
        </w:rPr>
        <w:t xml:space="preserve"> that capitalism</w:t>
      </w:r>
      <w:r w:rsidRPr="00C4627B">
        <w:rPr>
          <w:sz w:val="14"/>
        </w:rPr>
        <w:t xml:space="preserve">, </w:t>
      </w:r>
      <w:r w:rsidRPr="00C4627B">
        <w:rPr>
          <w:rStyle w:val="StyleUnderline"/>
          <w:highlight w:val="cyan"/>
        </w:rPr>
        <w:t>imperialism</w:t>
      </w:r>
      <w:r w:rsidRPr="00C4627B">
        <w:rPr>
          <w:sz w:val="14"/>
          <w:highlight w:val="cyan"/>
        </w:rPr>
        <w:t xml:space="preserve">, </w:t>
      </w:r>
      <w:r w:rsidRPr="00C4627B">
        <w:rPr>
          <w:rStyle w:val="StyleUnderline"/>
          <w:highlight w:val="cyan"/>
        </w:rPr>
        <w:t>racism</w:t>
      </w:r>
      <w:r w:rsidRPr="00C4627B">
        <w:rPr>
          <w:sz w:val="14"/>
          <w:highlight w:val="cyan"/>
        </w:rPr>
        <w:t xml:space="preserve">, </w:t>
      </w:r>
      <w:r w:rsidRPr="00C4627B">
        <w:rPr>
          <w:rStyle w:val="StyleUnderline"/>
          <w:highlight w:val="cyan"/>
        </w:rPr>
        <w:t xml:space="preserve">sexism will </w:t>
      </w:r>
      <w:r w:rsidRPr="00C4627B">
        <w:rPr>
          <w:rStyle w:val="Emphasis"/>
          <w:highlight w:val="cyan"/>
        </w:rPr>
        <w:t>certainly cause pain</w:t>
      </w:r>
      <w:r w:rsidRPr="00C4627B">
        <w:rPr>
          <w:sz w:val="14"/>
        </w:rPr>
        <w:t xml:space="preserve">, will certainly impede collective self-management, </w:t>
      </w:r>
      <w:r w:rsidRPr="00C4627B">
        <w:rPr>
          <w:rStyle w:val="StyleUnderline"/>
          <w:highlight w:val="cyan"/>
        </w:rPr>
        <w:t xml:space="preserve">will </w:t>
      </w:r>
      <w:r w:rsidRPr="00C4627B">
        <w:rPr>
          <w:rStyle w:val="Emphasis"/>
          <w:highlight w:val="cyan"/>
        </w:rPr>
        <w:t>certainly obstruct</w:t>
      </w:r>
      <w:r w:rsidRPr="00C4627B">
        <w:rPr>
          <w:rStyle w:val="StyleUnderline"/>
        </w:rPr>
        <w:t xml:space="preserve"> the capacity for human </w:t>
      </w:r>
      <w:r w:rsidRPr="00C4627B">
        <w:rPr>
          <w:rStyle w:val="StyleUnderline"/>
          <w:highlight w:val="cyan"/>
        </w:rPr>
        <w:t xml:space="preserve">flourishing on </w:t>
      </w:r>
      <w:r w:rsidRPr="00C4627B">
        <w:rPr>
          <w:rStyle w:val="Emphasis"/>
          <w:highlight w:val="cyan"/>
        </w:rPr>
        <w:t>any scale</w:t>
      </w:r>
      <w:r w:rsidRPr="00C4627B">
        <w:rPr>
          <w:sz w:val="14"/>
          <w:highlight w:val="cyan"/>
        </w:rPr>
        <w:t>—</w:t>
      </w:r>
      <w:r w:rsidRPr="00C4627B">
        <w:rPr>
          <w:rStyle w:val="StyleUnderline"/>
          <w:highlight w:val="cyan"/>
        </w:rPr>
        <w:t>and must</w:t>
      </w:r>
      <w:r w:rsidRPr="00C4627B">
        <w:rPr>
          <w:rStyle w:val="StyleUnderline"/>
        </w:rPr>
        <w:t xml:space="preserve"> therefore </w:t>
      </w:r>
      <w:r w:rsidRPr="00C4627B">
        <w:rPr>
          <w:rStyle w:val="StyleUnderline"/>
          <w:highlight w:val="cyan"/>
        </w:rPr>
        <w:t>be opposed</w:t>
      </w:r>
      <w:r w:rsidRPr="00C4627B">
        <w:rPr>
          <w:sz w:val="14"/>
          <w:highlight w:val="cyan"/>
        </w:rPr>
        <w:t xml:space="preserve">, </w:t>
      </w:r>
      <w:r w:rsidRPr="00C4627B">
        <w:rPr>
          <w:rStyle w:val="StyleUnderline"/>
          <w:highlight w:val="cyan"/>
        </w:rPr>
        <w:t>in the name of</w:t>
      </w:r>
      <w:r w:rsidRPr="00C4627B">
        <w:rPr>
          <w:rStyle w:val="StyleUnderline"/>
        </w:rPr>
        <w:t xml:space="preserve"> creating social </w:t>
      </w:r>
      <w:r w:rsidRPr="00C4627B">
        <w:rPr>
          <w:rStyle w:val="StyleUnderline"/>
          <w:highlight w:val="cyan"/>
        </w:rPr>
        <w:t xml:space="preserve">arrangements in which the </w:t>
      </w:r>
      <w:r w:rsidRPr="00C4627B">
        <w:rPr>
          <w:rStyle w:val="Emphasis"/>
          <w:highlight w:val="cyan"/>
        </w:rPr>
        <w:t>greatest number</w:t>
      </w:r>
      <w:r w:rsidRPr="00C4627B">
        <w:rPr>
          <w:rStyle w:val="Emphasis"/>
        </w:rPr>
        <w:t xml:space="preserve"> of people</w:t>
      </w:r>
      <w:r w:rsidRPr="00C4627B">
        <w:rPr>
          <w:rStyle w:val="StyleUnderline"/>
        </w:rPr>
        <w:t xml:space="preserve"> </w:t>
      </w:r>
      <w:r w:rsidRPr="00C4627B">
        <w:rPr>
          <w:rStyle w:val="StyleUnderline"/>
          <w:highlight w:val="cyan"/>
        </w:rPr>
        <w:t xml:space="preserve">have the </w:t>
      </w:r>
      <w:r w:rsidRPr="00C4627B">
        <w:rPr>
          <w:rStyle w:val="Emphasis"/>
          <w:highlight w:val="cyan"/>
        </w:rPr>
        <w:t>greatest amount of power</w:t>
      </w:r>
      <w:r w:rsidRPr="00C4627B">
        <w:rPr>
          <w:rStyle w:val="StyleUnderline"/>
          <w:highlight w:val="cyan"/>
        </w:rPr>
        <w:t xml:space="preserve"> to make their</w:t>
      </w:r>
      <w:r w:rsidRPr="00C4627B">
        <w:rPr>
          <w:rStyle w:val="StyleUnderline"/>
        </w:rPr>
        <w:t xml:space="preserve"> social </w:t>
      </w:r>
      <w:r w:rsidRPr="00C4627B">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4C2095AC" w14:textId="77777777" w:rsidR="00B23CF1" w:rsidRPr="00C4627B" w:rsidRDefault="00B23CF1" w:rsidP="00B23CF1">
      <w:pPr>
        <w:rPr>
          <w:sz w:val="14"/>
        </w:rPr>
      </w:pPr>
      <w:r w:rsidRPr="00C4627B">
        <w:rPr>
          <w:sz w:val="14"/>
        </w:rPr>
        <w:t>SS: How would this form of collective self-management defend itself from being eroded, co-opted, or hijacked?</w:t>
      </w:r>
    </w:p>
    <w:p w14:paraId="191AB783" w14:textId="77777777" w:rsidR="00B23CF1" w:rsidRPr="00C4627B" w:rsidRDefault="00B23CF1" w:rsidP="00B23CF1">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30FECFC4" w14:textId="77777777" w:rsidR="00B23CF1" w:rsidRPr="00C4627B" w:rsidRDefault="00B23CF1" w:rsidP="00B23CF1">
      <w:pPr>
        <w:rPr>
          <w:sz w:val="14"/>
        </w:rPr>
      </w:pPr>
      <w:r w:rsidRPr="00C4627B">
        <w:rPr>
          <w:sz w:val="14"/>
        </w:rPr>
        <w:t xml:space="preserve">Part 4: Negative Critique and the Revolutionary Subject—What's the Problem with Pure Negativity? </w:t>
      </w:r>
      <w:proofErr w:type="gramStart"/>
      <w:r w:rsidRPr="00C4627B">
        <w:rPr>
          <w:sz w:val="14"/>
        </w:rPr>
        <w:t>Or,</w:t>
      </w:r>
      <w:proofErr w:type="gramEnd"/>
      <w:r w:rsidRPr="00C4627B">
        <w:rPr>
          <w:sz w:val="14"/>
        </w:rPr>
        <w:t xml:space="preserve"> Where Is the Subject?</w:t>
      </w:r>
    </w:p>
    <w:p w14:paraId="3A756E5E" w14:textId="77777777" w:rsidR="00B23CF1" w:rsidRPr="00C4627B" w:rsidRDefault="00B23CF1" w:rsidP="00B23CF1">
      <w:pPr>
        <w:rPr>
          <w:sz w:val="14"/>
        </w:rPr>
      </w:pPr>
      <w:r w:rsidRPr="00C4627B">
        <w:rPr>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4617CFA9" w14:textId="77777777" w:rsidR="00B23CF1" w:rsidRPr="00C4627B" w:rsidRDefault="00B23CF1" w:rsidP="00B23CF1">
      <w:pPr>
        <w:rPr>
          <w:sz w:val="14"/>
        </w:rPr>
      </w:pPr>
      <w:r w:rsidRPr="00C4627B">
        <w:rPr>
          <w:sz w:val="14"/>
        </w:rPr>
        <w:t xml:space="preserve">GW: The point is not that we should have an affirmative </w:t>
      </w:r>
      <w:proofErr w:type="gramStart"/>
      <w:r w:rsidRPr="00C4627B">
        <w:rPr>
          <w:sz w:val="14"/>
        </w:rPr>
        <w:t>critique</w:t>
      </w:r>
      <w:proofErr w:type="gramEnd"/>
      <w:r w:rsidRPr="00C4627B">
        <w:rPr>
          <w:sz w:val="14"/>
        </w:rPr>
        <w:t xml:space="preserv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1A865320" w14:textId="77777777" w:rsidR="00B23CF1" w:rsidRPr="00C4627B" w:rsidRDefault="00B23CF1" w:rsidP="00B23CF1">
      <w:pPr>
        <w:rPr>
          <w:sz w:val="14"/>
        </w:rPr>
      </w:pPr>
      <w:r w:rsidRPr="00C4627B">
        <w:rPr>
          <w:sz w:val="14"/>
        </w:rPr>
        <w:t>SS: Is there a revolutionary subject?</w:t>
      </w:r>
    </w:p>
    <w:p w14:paraId="2E2FA61A" w14:textId="77777777" w:rsidR="00B23CF1" w:rsidRPr="00C4627B" w:rsidRDefault="00B23CF1" w:rsidP="00B23CF1">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7504051D" w14:textId="77777777" w:rsidR="00B23CF1" w:rsidRPr="00C4627B" w:rsidRDefault="00B23CF1" w:rsidP="00B23CF1">
      <w:pPr>
        <w:rPr>
          <w:sz w:val="14"/>
        </w:rPr>
      </w:pPr>
      <w:r w:rsidRPr="00C4627B">
        <w:rPr>
          <w:sz w:val="14"/>
        </w:rPr>
        <w:t>SS: True, but it can't be productive that we lodge so much critical energy in the unknown. Surely, we don't know, but we also create what we know.</w:t>
      </w:r>
    </w:p>
    <w:p w14:paraId="3645294A" w14:textId="77777777" w:rsidR="00B23CF1" w:rsidRPr="00C4627B" w:rsidRDefault="00B23CF1" w:rsidP="00B23CF1">
      <w:pPr>
        <w:rPr>
          <w:sz w:val="14"/>
        </w:rPr>
      </w:pPr>
      <w:r w:rsidRPr="00C4627B">
        <w:rPr>
          <w:sz w:val="14"/>
        </w:rPr>
        <w:t xml:space="preserve">GW: Yes. I'm not advocating some kind of passive, Derridean idea of waiting without expectation. We need to organize, by politicizing harm and division, without knowing what </w:t>
      </w:r>
      <w:proofErr w:type="gramStart"/>
      <w:r w:rsidRPr="00C4627B">
        <w:rPr>
          <w:sz w:val="14"/>
        </w:rPr>
        <w:t>might be the lever of transformation</w:t>
      </w:r>
      <w:proofErr w:type="gramEnd"/>
      <w:r w:rsidRPr="00C4627B">
        <w:rPr>
          <w:sz w:val="14"/>
        </w:rPr>
        <w:t xml:space="preserve">. It might come in a </w:t>
      </w:r>
      <w:proofErr w:type="spellStart"/>
      <w:r w:rsidRPr="00C4627B">
        <w:rPr>
          <w:sz w:val="14"/>
        </w:rPr>
        <w:t>Benjaminian</w:t>
      </w:r>
      <w:proofErr w:type="spellEnd"/>
      <w:r w:rsidRPr="00C4627B">
        <w:rPr>
          <w:sz w:val="14"/>
        </w:rPr>
        <w:t xml:space="preserve">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164DCA30" w14:textId="77777777" w:rsidR="00B23CF1" w:rsidRPr="00C4627B" w:rsidRDefault="00B23CF1" w:rsidP="00B23CF1">
      <w:pPr>
        <w:rPr>
          <w:sz w:val="14"/>
        </w:rPr>
      </w:pPr>
      <w:r w:rsidRPr="00C4627B">
        <w:rPr>
          <w:sz w:val="14"/>
        </w:rPr>
        <w:t>Part 5: The Image</w:t>
      </w:r>
    </w:p>
    <w:p w14:paraId="41523FCC" w14:textId="77777777" w:rsidR="00B23CF1" w:rsidRPr="00C4627B" w:rsidRDefault="00B23CF1" w:rsidP="00B23CF1">
      <w:pPr>
        <w:rPr>
          <w:sz w:val="14"/>
        </w:rPr>
      </w:pPr>
      <w:r w:rsidRPr="00C4627B">
        <w:rPr>
          <w:sz w:val="14"/>
        </w:rPr>
        <w:t xml:space="preserve">SS: Right, since we're already at vision, let's move to the image. Key concepts like dialectical optics, dialectical image, and the </w:t>
      </w:r>
      <w:proofErr w:type="spellStart"/>
      <w:r w:rsidRPr="00C4627B">
        <w:rPr>
          <w:sz w:val="14"/>
        </w:rPr>
        <w:t>nonrealist</w:t>
      </w:r>
      <w:proofErr w:type="spellEnd"/>
      <w:r w:rsidRPr="00C4627B">
        <w:rPr>
          <w:sz w:val="14"/>
        </w:rPr>
        <w:t xml:space="preserve"> ways of seeing lead us throughout the book to critical openings. You beautifully weave what you call the “</w:t>
      </w:r>
      <w:proofErr w:type="spellStart"/>
      <w:r w:rsidRPr="00C4627B">
        <w:rPr>
          <w:sz w:val="14"/>
        </w:rPr>
        <w:t>nonrealist</w:t>
      </w:r>
      <w:proofErr w:type="spellEnd"/>
      <w:r w:rsidRPr="00C4627B">
        <w:rPr>
          <w:sz w:val="14"/>
        </w:rPr>
        <w:t xml:space="preserve"> way” of seeing in the Marxist tradition with the </w:t>
      </w:r>
      <w:proofErr w:type="spellStart"/>
      <w:r w:rsidRPr="00C4627B">
        <w:rPr>
          <w:sz w:val="14"/>
        </w:rPr>
        <w:t>nonrealist</w:t>
      </w:r>
      <w:proofErr w:type="spellEnd"/>
      <w:r w:rsidRPr="00C4627B">
        <w:rPr>
          <w:sz w:val="14"/>
        </w:rPr>
        <w:t xml:space="preserve">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0B663CF8" w14:textId="77777777" w:rsidR="00B23CF1" w:rsidRPr="00C4627B" w:rsidRDefault="00B23CF1" w:rsidP="00B23CF1">
      <w:pPr>
        <w:rPr>
          <w:sz w:val="14"/>
        </w:rPr>
      </w:pPr>
      <w:r w:rsidRPr="00C4627B">
        <w:rPr>
          <w:sz w:val="14"/>
        </w:rPr>
        <w:t>(GW brings Adorno's book Negative Dialectics and shows it on screen.)</w:t>
      </w:r>
    </w:p>
    <w:p w14:paraId="6C3DB0FC" w14:textId="77777777" w:rsidR="00B23CF1" w:rsidRPr="00C4627B" w:rsidRDefault="00B23CF1" w:rsidP="00B23CF1">
      <w:pPr>
        <w:rPr>
          <w:sz w:val="14"/>
        </w:rPr>
      </w:pPr>
      <w:r w:rsidRPr="00C4627B">
        <w:rPr>
          <w:sz w:val="14"/>
        </w:rPr>
        <w:t>GW: I brought my text!</w:t>
      </w:r>
    </w:p>
    <w:p w14:paraId="15BBAAE9" w14:textId="77777777" w:rsidR="00B23CF1" w:rsidRPr="00C4627B" w:rsidRDefault="00B23CF1" w:rsidP="00B23CF1">
      <w:pPr>
        <w:rPr>
          <w:sz w:val="14"/>
        </w:rPr>
      </w:pPr>
      <w:r w:rsidRPr="00C4627B">
        <w:rPr>
          <w:sz w:val="14"/>
        </w:rPr>
        <w:t>SS: Haha! Here's mine too! I want to look at this passage closely. Adorno starts with a seemingly biblical motif—the Old Testament interdiction against image making as in the Jewish prohibition on images (</w:t>
      </w:r>
      <w:proofErr w:type="spellStart"/>
      <w:r w:rsidRPr="00C4627B">
        <w:rPr>
          <w:sz w:val="14"/>
        </w:rPr>
        <w:t>Bilderverbot</w:t>
      </w:r>
      <w:proofErr w:type="spellEnd"/>
      <w:r w:rsidRPr="00C4627B">
        <w:rPr>
          <w:sz w:val="14"/>
        </w:rPr>
        <w: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5B986DC2" w14:textId="77777777" w:rsidR="00B23CF1" w:rsidRPr="00C4627B" w:rsidRDefault="00B23CF1" w:rsidP="00B23CF1">
      <w:pPr>
        <w:rPr>
          <w:sz w:val="14"/>
        </w:rPr>
      </w:pPr>
      <w:r w:rsidRPr="00C4627B">
        <w:rPr>
          <w:sz w:val="14"/>
        </w:rPr>
        <w:t>GW: Aleatory!</w:t>
      </w:r>
    </w:p>
    <w:p w14:paraId="01B77F66" w14:textId="77777777" w:rsidR="00B23CF1" w:rsidRPr="00C4627B" w:rsidRDefault="00B23CF1" w:rsidP="00B23CF1">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779F3050" w14:textId="77777777" w:rsidR="00B23CF1" w:rsidRPr="00C4627B" w:rsidRDefault="00B23CF1" w:rsidP="00B23CF1">
      <w:pPr>
        <w:rPr>
          <w:sz w:val="14"/>
        </w:rPr>
      </w:pPr>
      <w:r w:rsidRPr="00C4627B">
        <w:rPr>
          <w:sz w:val="14"/>
        </w:rPr>
        <w:t xml:space="preserve">GW: There is a lot packed in here. I'm not sure what Adorno here means by materialists longing for a resurrection of the </w:t>
      </w:r>
      <w:proofErr w:type="gramStart"/>
      <w:r w:rsidRPr="00C4627B">
        <w:rPr>
          <w:sz w:val="14"/>
        </w:rPr>
        <w:t>flesh, but</w:t>
      </w:r>
      <w:proofErr w:type="gramEnd"/>
      <w:r w:rsidRPr="00C4627B">
        <w:rPr>
          <w:sz w:val="14"/>
        </w:rPr>
        <w:t xml:space="preserve">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w:t>
      </w:r>
      <w:proofErr w:type="gramStart"/>
      <w:r w:rsidRPr="00C4627B">
        <w:rPr>
          <w:sz w:val="14"/>
        </w:rPr>
        <w:t>of,</w:t>
      </w:r>
      <w:proofErr w:type="gramEnd"/>
      <w:r w:rsidRPr="00C4627B">
        <w:rPr>
          <w:sz w:val="14"/>
        </w:rPr>
        <w:t xml:space="preserve">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310D591D" w14:textId="77777777" w:rsidR="00B23CF1" w:rsidRPr="00C4627B" w:rsidRDefault="00B23CF1" w:rsidP="00B23CF1">
      <w:pPr>
        <w:rPr>
          <w:sz w:val="14"/>
        </w:rPr>
      </w:pPr>
      <w:r w:rsidRPr="00C4627B">
        <w:rPr>
          <w:sz w:val="14"/>
        </w:rPr>
        <w:t>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6820753D" w14:textId="77777777" w:rsidR="00B23CF1" w:rsidRPr="00C4627B" w:rsidRDefault="00B23CF1" w:rsidP="00B23CF1">
      <w:pPr>
        <w:rPr>
          <w:sz w:val="14"/>
        </w:rPr>
      </w:pPr>
      <w:r w:rsidRPr="00C4627B">
        <w:rPr>
          <w:sz w:val="14"/>
        </w:rPr>
        <w:t>SS: This is a totally different position from what we have just read above.</w:t>
      </w:r>
    </w:p>
    <w:p w14:paraId="403E9ED8" w14:textId="77777777" w:rsidR="00B23CF1" w:rsidRPr="00C4627B" w:rsidRDefault="00B23CF1" w:rsidP="00B23CF1">
      <w:pPr>
        <w:rPr>
          <w:sz w:val="14"/>
        </w:rPr>
      </w:pPr>
      <w:r w:rsidRPr="00C4627B">
        <w:rPr>
          <w:sz w:val="14"/>
        </w:rPr>
        <w:t xml:space="preserve">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w:t>
      </w:r>
      <w:proofErr w:type="gramStart"/>
      <w:r w:rsidRPr="00C4627B">
        <w:rPr>
          <w:sz w:val="14"/>
        </w:rPr>
        <w:t>says,</w:t>
      </w:r>
      <w:proofErr w:type="gramEnd"/>
      <w:r w:rsidRPr="00C4627B">
        <w:rPr>
          <w:sz w:val="14"/>
        </w:rPr>
        <w:t xml:space="preserve"> the coming social revolution will—</w:t>
      </w:r>
    </w:p>
    <w:p w14:paraId="3D609DB5" w14:textId="77777777" w:rsidR="00B23CF1" w:rsidRPr="00C4627B" w:rsidRDefault="00B23CF1" w:rsidP="00B23CF1">
      <w:pPr>
        <w:rPr>
          <w:sz w:val="14"/>
        </w:rPr>
      </w:pPr>
      <w:r w:rsidRPr="00C4627B">
        <w:rPr>
          <w:sz w:val="14"/>
        </w:rPr>
        <w:t>SS: Have to draw poetry from the future?</w:t>
      </w:r>
    </w:p>
    <w:p w14:paraId="3E8F0F68" w14:textId="77777777" w:rsidR="00B23CF1" w:rsidRPr="00C4627B" w:rsidRDefault="00B23CF1" w:rsidP="00B23CF1">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114EDCC7" w14:textId="77777777" w:rsidR="00B23CF1" w:rsidRPr="00C4627B" w:rsidRDefault="00B23CF1" w:rsidP="00B23CF1">
      <w:pPr>
        <w:rPr>
          <w:sz w:val="14"/>
        </w:rPr>
      </w:pPr>
      <w:r w:rsidRPr="00C4627B">
        <w:rPr>
          <w:sz w:val="14"/>
        </w:rPr>
        <w:t xml:space="preserve">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w:t>
      </w:r>
      <w:proofErr w:type="spellStart"/>
      <w:r w:rsidRPr="00C4627B">
        <w:rPr>
          <w:sz w:val="14"/>
        </w:rPr>
        <w:t>Darstellung</w:t>
      </w:r>
      <w:proofErr w:type="spellEnd"/>
      <w:r w:rsidRPr="00C4627B">
        <w:rPr>
          <w:sz w:val="14"/>
        </w:rPr>
        <w:t xml:space="preserve">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19788986" w14:textId="77777777" w:rsidR="00B23CF1" w:rsidRPr="00C4627B" w:rsidRDefault="00B23CF1" w:rsidP="00B23CF1">
      <w:pPr>
        <w:rPr>
          <w:sz w:val="14"/>
        </w:rPr>
      </w:pPr>
      <w:r w:rsidRPr="00C4627B">
        <w:rPr>
          <w:sz w:val="14"/>
        </w:rPr>
        <w:t xml:space="preserve">GW: I am not familiar with this interesting </w:t>
      </w:r>
      <w:proofErr w:type="gramStart"/>
      <w:r w:rsidRPr="00C4627B">
        <w:rPr>
          <w:sz w:val="14"/>
        </w:rPr>
        <w:t>debate,</w:t>
      </w:r>
      <w:proofErr w:type="gramEnd"/>
      <w:r w:rsidRPr="00C4627B">
        <w:rPr>
          <w:sz w:val="14"/>
        </w:rPr>
        <w:t xml:space="preserv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C4627B">
        <w:rPr>
          <w:rStyle w:val="StyleUnderline"/>
          <w:highlight w:val="cyan"/>
        </w:rPr>
        <w:t xml:space="preserve">there is </w:t>
      </w:r>
      <w:r w:rsidRPr="00C4627B">
        <w:rPr>
          <w:rStyle w:val="Emphasis"/>
          <w:highlight w:val="cyan"/>
        </w:rPr>
        <w:t>no necessary relationship</w:t>
      </w:r>
      <w:r w:rsidRPr="00C4627B">
        <w:rPr>
          <w:rStyle w:val="StyleUnderline"/>
          <w:highlight w:val="cyan"/>
        </w:rPr>
        <w:t xml:space="preserve"> between</w:t>
      </w:r>
      <w:r w:rsidRPr="00C4627B">
        <w:rPr>
          <w:rStyle w:val="StyleUnderline"/>
        </w:rPr>
        <w:t xml:space="preserve"> a group's </w:t>
      </w:r>
      <w:r w:rsidRPr="00C4627B">
        <w:rPr>
          <w:rStyle w:val="StyleUnderline"/>
          <w:highlight w:val="cyan"/>
        </w:rPr>
        <w:t>social position and</w:t>
      </w:r>
      <w:r w:rsidRPr="00C4627B">
        <w:rPr>
          <w:rStyle w:val="StyleUnderline"/>
        </w:rPr>
        <w:t xml:space="preserve"> its </w:t>
      </w:r>
      <w:r w:rsidRPr="00C4627B">
        <w:rPr>
          <w:rStyle w:val="StyleUnderline"/>
          <w:highlight w:val="cyan"/>
        </w:rPr>
        <w:t>political subjectivity</w:t>
      </w:r>
      <w:r w:rsidRPr="00C4627B">
        <w:rPr>
          <w:sz w:val="14"/>
        </w:rPr>
        <w:t xml:space="preserve"> and that, </w:t>
      </w:r>
      <w:r w:rsidRPr="00C4627B">
        <w:rPr>
          <w:rStyle w:val="StyleUnderline"/>
          <w:highlight w:val="cyan"/>
        </w:rPr>
        <w:t>unless militants create transversal alliances</w:t>
      </w:r>
      <w:r w:rsidRPr="00C4627B">
        <w:rPr>
          <w:sz w:val="14"/>
          <w:highlight w:val="cyan"/>
        </w:rPr>
        <w:t xml:space="preserve">, </w:t>
      </w:r>
      <w:r w:rsidRPr="00C4627B">
        <w:rPr>
          <w:rStyle w:val="StyleUnderline"/>
          <w:highlight w:val="cyan"/>
        </w:rPr>
        <w:t>we open the door to</w:t>
      </w:r>
      <w:r w:rsidRPr="00C4627B">
        <w:rPr>
          <w:rStyle w:val="StyleUnderline"/>
        </w:rPr>
        <w:t xml:space="preserve"> forces of </w:t>
      </w:r>
      <w:r w:rsidRPr="00C4627B">
        <w:rPr>
          <w:rStyle w:val="Emphasis"/>
          <w:highlight w:val="cyan"/>
        </w:rPr>
        <w:t>reaction</w:t>
      </w:r>
      <w:r w:rsidRPr="00C4627B">
        <w:rPr>
          <w:sz w:val="14"/>
        </w:rPr>
        <w:t>—Bonapartism, fascism, authoritarian populism. This loops us back to solidarity politics.</w:t>
      </w:r>
    </w:p>
    <w:p w14:paraId="40409B3E" w14:textId="77777777" w:rsidR="00B23CF1" w:rsidRPr="00C4627B" w:rsidRDefault="00B23CF1" w:rsidP="00B23CF1">
      <w:pPr>
        <w:rPr>
          <w:sz w:val="14"/>
        </w:rPr>
      </w:pPr>
      <w:r w:rsidRPr="00C4627B">
        <w:rPr>
          <w:sz w:val="14"/>
        </w:rPr>
        <w:t>Part 6: The Place of Flesh</w:t>
      </w:r>
    </w:p>
    <w:p w14:paraId="099070E5" w14:textId="77777777" w:rsidR="00B23CF1" w:rsidRPr="00C4627B" w:rsidRDefault="00B23CF1" w:rsidP="00B23CF1">
      <w:pPr>
        <w:rPr>
          <w:sz w:val="14"/>
        </w:rPr>
      </w:pPr>
      <w:r w:rsidRPr="00C4627B">
        <w:rPr>
          <w:sz w:val="14"/>
        </w:rPr>
        <w:t xml:space="preserve">SS: This is my last question; it's about flesh. There are common features, with varying degrees, between </w:t>
      </w:r>
      <w:proofErr w:type="spellStart"/>
      <w:r w:rsidRPr="00C4627B">
        <w:rPr>
          <w:sz w:val="14"/>
        </w:rPr>
        <w:t>Afropessimism</w:t>
      </w:r>
      <w:proofErr w:type="spellEnd"/>
      <w:r w:rsidRPr="00C4627B">
        <w:rPr>
          <w:sz w:val="14"/>
        </w:rPr>
        <w:t xml:space="preserve">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C4627B">
        <w:rPr>
          <w:rStyle w:val="Emphasis"/>
          <w:highlight w:val="cyan"/>
        </w:rPr>
        <w:t>apocalyptic antipolitics</w:t>
      </w:r>
      <w:r w:rsidRPr="00C4627B">
        <w:rPr>
          <w:sz w:val="14"/>
        </w:rPr>
        <w:t xml:space="preserve">” (198). First are the </w:t>
      </w:r>
      <w:r w:rsidRPr="00C4627B">
        <w:rPr>
          <w:rStyle w:val="Emphasis"/>
          <w:highlight w:val="cyan"/>
        </w:rPr>
        <w:t>metaphysical claims</w:t>
      </w:r>
      <w:r w:rsidRPr="00C4627B">
        <w:rPr>
          <w:sz w:val="14"/>
        </w:rPr>
        <w:t xml:space="preserve"> that </w:t>
      </w:r>
      <w:r w:rsidRPr="00C4627B">
        <w:rPr>
          <w:rStyle w:val="StyleUnderline"/>
          <w:highlight w:val="cyan"/>
        </w:rPr>
        <w:t xml:space="preserve">consider the present as a </w:t>
      </w:r>
      <w:r w:rsidRPr="00C4627B">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C4627B">
        <w:rPr>
          <w:rStyle w:val="StyleUnderline"/>
          <w:highlight w:val="cyan"/>
        </w:rPr>
        <w:t>claims</w:t>
      </w:r>
      <w:r w:rsidRPr="00C4627B">
        <w:rPr>
          <w:rStyle w:val="StyleUnderline"/>
        </w:rPr>
        <w:t xml:space="preserve"> of </w:t>
      </w:r>
      <w:r w:rsidRPr="00C4627B">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C4627B">
        <w:rPr>
          <w:rStyle w:val="Emphasis"/>
          <w:highlight w:val="cyan"/>
        </w:rPr>
        <w:t>Spillers</w:t>
      </w:r>
      <w:r w:rsidRPr="00C4627B">
        <w:rPr>
          <w:rStyle w:val="StyleUnderline"/>
        </w:rPr>
        <w:t xml:space="preserve"> and her </w:t>
      </w:r>
      <w:r w:rsidRPr="00C4627B">
        <w:rPr>
          <w:rStyle w:val="StyleUnderline"/>
          <w:highlight w:val="cyan"/>
        </w:rPr>
        <w:t>theorization of</w:t>
      </w:r>
      <w:r w:rsidRPr="00C4627B">
        <w:rPr>
          <w:sz w:val="14"/>
        </w:rPr>
        <w:t xml:space="preserve"> the concept of </w:t>
      </w:r>
      <w:r w:rsidRPr="00C4627B">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proofErr w:type="spellStart"/>
      <w:r w:rsidRPr="00C4627B">
        <w:rPr>
          <w:rStyle w:val="Emphasis"/>
        </w:rPr>
        <w:t>desubjectified</w:t>
      </w:r>
      <w:proofErr w:type="spellEnd"/>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0547ACBB" w14:textId="77777777" w:rsidR="00B23CF1" w:rsidRPr="00C4627B" w:rsidRDefault="00B23CF1" w:rsidP="00B23CF1">
      <w:pPr>
        <w:rPr>
          <w:sz w:val="14"/>
        </w:rPr>
      </w:pPr>
      <w:r w:rsidRPr="00C4627B">
        <w:rPr>
          <w:sz w:val="14"/>
        </w:rPr>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w:t>
      </w:r>
      <w:proofErr w:type="gramStart"/>
      <w:r w:rsidRPr="00C4627B">
        <w:rPr>
          <w:sz w:val="14"/>
        </w:rPr>
        <w:t>book as</w:t>
      </w:r>
      <w:proofErr w:type="gramEnd"/>
      <w:r w:rsidRPr="00C4627B">
        <w:rPr>
          <w:sz w:val="14"/>
        </w:rPr>
        <w:t xml:space="preserve">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C4627B">
        <w:rPr>
          <w:rStyle w:val="StyleUnderline"/>
          <w:highlight w:val="cyan"/>
        </w:rPr>
        <w:t xml:space="preserve">does not treat anti-Blackness in </w:t>
      </w:r>
      <w:r w:rsidRPr="00C4627B">
        <w:rPr>
          <w:rStyle w:val="Emphasis"/>
          <w:highlight w:val="cyan"/>
        </w:rPr>
        <w:t>ontological</w:t>
      </w:r>
      <w:r w:rsidRPr="00C4627B">
        <w:rPr>
          <w:rStyle w:val="StyleUnderline"/>
          <w:highlight w:val="cyan"/>
        </w:rPr>
        <w:t xml:space="preserve"> terms</w:t>
      </w:r>
      <w:r w:rsidRPr="00C4627B">
        <w:rPr>
          <w:sz w:val="14"/>
        </w:rPr>
        <w:t xml:space="preserve">; </w:t>
      </w:r>
      <w:r w:rsidRPr="00C4627B">
        <w:rPr>
          <w:rStyle w:val="StyleUnderline"/>
          <w:highlight w:val="cyan"/>
        </w:rPr>
        <w:t xml:space="preserve">she makes a </w:t>
      </w:r>
      <w:r w:rsidRPr="00C4627B">
        <w:rPr>
          <w:rStyle w:val="Emphasis"/>
          <w:highlight w:val="cyan"/>
        </w:rPr>
        <w:t>historical</w:t>
      </w:r>
      <w:r w:rsidRPr="00C4627B">
        <w:rPr>
          <w:rStyle w:val="StyleUnderline"/>
          <w:highlight w:val="cyan"/>
        </w:rPr>
        <w:t xml:space="preserve"> argument</w:t>
      </w:r>
      <w:r w:rsidRPr="00C4627B">
        <w:rPr>
          <w:sz w:val="14"/>
        </w:rPr>
        <w:t xml:space="preserve">. </w:t>
      </w:r>
      <w:r w:rsidRPr="00C4627B">
        <w:rPr>
          <w:rStyle w:val="StyleUnderline"/>
          <w:highlight w:val="cyan"/>
        </w:rPr>
        <w:t xml:space="preserve">She identifies </w:t>
      </w:r>
      <w:r w:rsidRPr="00C4627B">
        <w:rPr>
          <w:rStyle w:val="Emphasis"/>
          <w:highlight w:val="cyan"/>
        </w:rPr>
        <w:t>contradictions</w:t>
      </w:r>
      <w:r w:rsidRPr="00C4627B">
        <w:rPr>
          <w:rStyle w:val="StyleUnderline"/>
        </w:rPr>
        <w:t xml:space="preserve"> within this racial formation </w:t>
      </w:r>
      <w:r w:rsidRPr="00C4627B">
        <w:rPr>
          <w:rStyle w:val="StyleUnderline"/>
          <w:highlight w:val="cyan"/>
        </w:rPr>
        <w:t>and</w:t>
      </w:r>
      <w:r w:rsidRPr="00C4627B">
        <w:rPr>
          <w:rStyle w:val="StyleUnderline"/>
        </w:rPr>
        <w:t xml:space="preserve"> identifies </w:t>
      </w:r>
      <w:r w:rsidRPr="00C4627B">
        <w:rPr>
          <w:rStyle w:val="StyleUnderline"/>
          <w:highlight w:val="cyan"/>
        </w:rPr>
        <w:t>the possibility</w:t>
      </w:r>
      <w:r w:rsidRPr="00C4627B">
        <w:rPr>
          <w:rStyle w:val="StyleUnderline"/>
        </w:rPr>
        <w:t xml:space="preserve"> of</w:t>
      </w:r>
      <w:r w:rsidRPr="00C4627B">
        <w:rPr>
          <w:sz w:val="14"/>
        </w:rPr>
        <w:t xml:space="preserve"> dialectical </w:t>
      </w:r>
      <w:r w:rsidRPr="00C4627B">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proofErr w:type="spellStart"/>
      <w:r w:rsidRPr="00C4627B">
        <w:rPr>
          <w:rStyle w:val="Emphasis"/>
        </w:rPr>
        <w:t>desubjectifies</w:t>
      </w:r>
      <w:proofErr w:type="spellEnd"/>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29BA2381" w14:textId="77777777" w:rsidR="00B23CF1" w:rsidRPr="00C4627B" w:rsidRDefault="00B23CF1" w:rsidP="00B23CF1">
      <w:pPr>
        <w:rPr>
          <w:sz w:val="14"/>
        </w:rPr>
      </w:pPr>
      <w:r w:rsidRPr="00C4627B">
        <w:rPr>
          <w:sz w:val="14"/>
        </w:rPr>
        <w:t xml:space="preserve">SS: </w:t>
      </w:r>
      <w:proofErr w:type="gramStart"/>
      <w:r w:rsidRPr="00C4627B">
        <w:rPr>
          <w:sz w:val="14"/>
        </w:rPr>
        <w:t>Right—arriving</w:t>
      </w:r>
      <w:proofErr w:type="gramEnd"/>
      <w:r w:rsidRPr="00C4627B">
        <w:rPr>
          <w:sz w:val="14"/>
        </w:rPr>
        <w:t xml:space="preserve"> to the conclusion that </w:t>
      </w:r>
      <w:r w:rsidRPr="00C4627B">
        <w:rPr>
          <w:rStyle w:val="StyleUnderline"/>
          <w:highlight w:val="cyan"/>
        </w:rPr>
        <w:t>the category</w:t>
      </w:r>
      <w:r w:rsidRPr="00C4627B">
        <w:rPr>
          <w:sz w:val="14"/>
        </w:rPr>
        <w:t xml:space="preserve"> of gender </w:t>
      </w:r>
      <w:r w:rsidRPr="00C4627B">
        <w:rPr>
          <w:rStyle w:val="StyleUnderline"/>
          <w:highlight w:val="cyan"/>
        </w:rPr>
        <w:t xml:space="preserve">is both </w:t>
      </w:r>
      <w:r w:rsidRPr="00C4627B">
        <w:rPr>
          <w:rStyle w:val="Emphasis"/>
          <w:highlight w:val="cyan"/>
        </w:rPr>
        <w:t>oppressive</w:t>
      </w:r>
      <w:r w:rsidRPr="00C4627B">
        <w:rPr>
          <w:rStyle w:val="StyleUnderline"/>
          <w:highlight w:val="cyan"/>
        </w:rPr>
        <w:t xml:space="preserve"> and </w:t>
      </w:r>
      <w:r w:rsidRPr="00C4627B">
        <w:rPr>
          <w:rStyle w:val="Emphasis"/>
          <w:highlight w:val="cyan"/>
        </w:rPr>
        <w:t>emancipatory</w:t>
      </w:r>
      <w:r w:rsidRPr="00C4627B">
        <w:rPr>
          <w:sz w:val="14"/>
        </w:rPr>
        <w:t>.</w:t>
      </w:r>
    </w:p>
    <w:p w14:paraId="64F0CDB9" w14:textId="77777777" w:rsidR="00B23CF1" w:rsidRPr="00C4627B" w:rsidRDefault="00B23CF1" w:rsidP="00B23CF1">
      <w:pPr>
        <w:rPr>
          <w:sz w:val="14"/>
        </w:rPr>
      </w:pPr>
      <w:r w:rsidRPr="00C4627B">
        <w:rPr>
          <w:sz w:val="14"/>
        </w:rPr>
        <w:t xml:space="preserve">GW: Yes, </w:t>
      </w:r>
      <w:r w:rsidRPr="00C4627B">
        <w:rPr>
          <w:rStyle w:val="StyleUnderline"/>
          <w:highlight w:val="cyan"/>
        </w:rPr>
        <w:t>racism and sexism</w:t>
      </w:r>
      <w:r w:rsidRPr="00C4627B">
        <w:rPr>
          <w:rStyle w:val="StyleUnderline"/>
        </w:rPr>
        <w:t xml:space="preserve"> work together to </w:t>
      </w:r>
      <w:r w:rsidRPr="00C4627B">
        <w:rPr>
          <w:rStyle w:val="StyleUnderline"/>
          <w:highlight w:val="cyan"/>
        </w:rPr>
        <w:t>reduce</w:t>
      </w:r>
      <w:r w:rsidRPr="00C4627B">
        <w:rPr>
          <w:rStyle w:val="StyleUnderline"/>
        </w:rPr>
        <w:t xml:space="preserve"> socially legible </w:t>
      </w:r>
      <w:r w:rsidRPr="00C4627B">
        <w:rPr>
          <w:rStyle w:val="StyleUnderline"/>
          <w:highlight w:val="cyan"/>
        </w:rPr>
        <w:t xml:space="preserve">bodies to </w:t>
      </w:r>
      <w:proofErr w:type="spellStart"/>
      <w:r w:rsidRPr="00C4627B">
        <w:rPr>
          <w:rStyle w:val="StyleUnderline"/>
          <w:highlight w:val="cyan"/>
        </w:rPr>
        <w:t>desubjectified</w:t>
      </w:r>
      <w:proofErr w:type="spellEnd"/>
      <w:r w:rsidRPr="00C4627B">
        <w:rPr>
          <w:rStyle w:val="StyleUnderline"/>
          <w:highlight w:val="cyan"/>
        </w:rPr>
        <w:t xml:space="preserve"> flesh</w:t>
      </w:r>
      <w:r w:rsidRPr="00C4627B">
        <w:rPr>
          <w:sz w:val="14"/>
        </w:rPr>
        <w:t xml:space="preserve">. </w:t>
      </w:r>
      <w:r w:rsidRPr="00C4627B">
        <w:rPr>
          <w:rStyle w:val="StyleUnderline"/>
          <w:highlight w:val="cyan"/>
        </w:rPr>
        <w:t>But this</w:t>
      </w:r>
      <w:r w:rsidRPr="00C4627B">
        <w:rPr>
          <w:rStyle w:val="StyleUnderline"/>
        </w:rPr>
        <w:t xml:space="preserve"> condition </w:t>
      </w:r>
      <w:r w:rsidRPr="00C4627B">
        <w:rPr>
          <w:rStyle w:val="StyleUnderline"/>
          <w:highlight w:val="cyan"/>
        </w:rPr>
        <w:t xml:space="preserve">also marks a </w:t>
      </w:r>
      <w:r w:rsidRPr="00C4627B">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C4627B">
        <w:rPr>
          <w:rStyle w:val="StyleUnderline"/>
          <w:highlight w:val="cyan"/>
        </w:rPr>
        <w:t>this</w:t>
      </w:r>
      <w:r w:rsidRPr="00C4627B">
        <w:rPr>
          <w:sz w:val="14"/>
        </w:rPr>
        <w:t xml:space="preserve"> powerful, confounding </w:t>
      </w:r>
      <w:r w:rsidRPr="00C4627B">
        <w:rPr>
          <w:rStyle w:val="StyleUnderline"/>
          <w:highlight w:val="cyan"/>
        </w:rPr>
        <w:t>figure</w:t>
      </w:r>
      <w:r w:rsidRPr="00C4627B">
        <w:rPr>
          <w:rStyle w:val="StyleUnderline"/>
        </w:rPr>
        <w:t xml:space="preserve"> of the ungendered female who </w:t>
      </w:r>
      <w:r w:rsidRPr="00C4627B">
        <w:rPr>
          <w:rStyle w:val="StyleUnderline"/>
          <w:highlight w:val="cyan"/>
        </w:rPr>
        <w:t>may</w:t>
      </w:r>
      <w:r w:rsidRPr="00C4627B">
        <w:rPr>
          <w:rStyle w:val="StyleUnderline"/>
        </w:rPr>
        <w:t xml:space="preserve"> possibly </w:t>
      </w:r>
      <w:proofErr w:type="gramStart"/>
      <w:r w:rsidRPr="00C4627B">
        <w:rPr>
          <w:rStyle w:val="Emphasis"/>
          <w:sz w:val="30"/>
          <w:szCs w:val="30"/>
          <w:highlight w:val="cyan"/>
        </w:rPr>
        <w:t>explode</w:t>
      </w:r>
      <w:r w:rsidRPr="00C4627B">
        <w:rPr>
          <w:sz w:val="14"/>
        </w:rPr>
        <w:t>, or</w:t>
      </w:r>
      <w:proofErr w:type="gramEnd"/>
      <w:r w:rsidRPr="00C4627B">
        <w:rPr>
          <w:sz w:val="14"/>
        </w:rPr>
        <w:t xml:space="preserve"> at least point beyond what Spillers calls the </w:t>
      </w:r>
      <w:r w:rsidRPr="00C4627B">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w:t>
      </w:r>
      <w:proofErr w:type="spellStart"/>
      <w:r w:rsidRPr="00C4627B">
        <w:rPr>
          <w:sz w:val="14"/>
        </w:rPr>
        <w:t>Afropessimism</w:t>
      </w:r>
      <w:proofErr w:type="spellEnd"/>
      <w:r w:rsidRPr="00C4627B">
        <w:rPr>
          <w:sz w:val="14"/>
        </w:rPr>
        <w:t xml:space="preserve">,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C4627B">
        <w:rPr>
          <w:rStyle w:val="StyleUnderline"/>
          <w:highlight w:val="cyan"/>
        </w:rPr>
        <w:t xml:space="preserve">this predicament is </w:t>
      </w:r>
      <w:r w:rsidRPr="00C4627B">
        <w:rPr>
          <w:rStyle w:val="Emphasis"/>
          <w:sz w:val="30"/>
          <w:szCs w:val="30"/>
          <w:highlight w:val="cyan"/>
        </w:rPr>
        <w:t>never</w:t>
      </w:r>
      <w:r w:rsidRPr="00C4627B">
        <w:rPr>
          <w:rStyle w:val="StyleUnderline"/>
        </w:rPr>
        <w:t xml:space="preserve"> a </w:t>
      </w:r>
      <w:r w:rsidRPr="00C4627B">
        <w:rPr>
          <w:rStyle w:val="Emphasis"/>
          <w:highlight w:val="cyan"/>
        </w:rPr>
        <w:t>closed</w:t>
      </w:r>
      <w:r w:rsidRPr="00C4627B">
        <w:rPr>
          <w:rStyle w:val="StyleUnderline"/>
          <w:highlight w:val="cyan"/>
        </w:rPr>
        <w:t xml:space="preserve"> or </w:t>
      </w:r>
      <w:r w:rsidRPr="00C4627B">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7DD66E30" w14:textId="77777777" w:rsidR="00B23CF1" w:rsidRDefault="00B23CF1" w:rsidP="00B23CF1">
      <w:pPr>
        <w:pStyle w:val="Heading3"/>
      </w:pPr>
      <w:r>
        <w:t>AT: No Possibility---1NR</w:t>
      </w:r>
    </w:p>
    <w:p w14:paraId="264E173B" w14:textId="77777777" w:rsidR="00B23CF1" w:rsidRPr="00CC0A6B" w:rsidRDefault="00B23CF1" w:rsidP="00B23CF1">
      <w:pPr>
        <w:pStyle w:val="Heading4"/>
      </w:pPr>
      <w:r>
        <w:t xml:space="preserve">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1CDE0C93" w14:textId="77777777" w:rsidR="00B23CF1" w:rsidRPr="00C17C18" w:rsidRDefault="00B23CF1" w:rsidP="00B23CF1">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0D952A96" w14:textId="77777777" w:rsidR="00B23CF1" w:rsidRPr="00C17C18" w:rsidRDefault="00B23CF1" w:rsidP="00B23CF1">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2E8F8566" w14:textId="77777777" w:rsidR="00B23CF1" w:rsidRPr="00C17C18" w:rsidRDefault="00B23CF1" w:rsidP="00B23CF1">
      <w:pPr>
        <w:rPr>
          <w:sz w:val="16"/>
        </w:rPr>
      </w:pPr>
      <w:r w:rsidRPr="00C17C18">
        <w:rPr>
          <w:sz w:val="16"/>
        </w:rPr>
        <w:t xml:space="preserve">And finally, in Study 4, White entity theorists reported that they used learning strategies to a lesser extent and performance strategies to a greater extent in a difficult face-to-face race-related interaction with a Black, compared with a </w:t>
      </w:r>
      <w:proofErr w:type="gramStart"/>
      <w:r w:rsidRPr="00C17C18">
        <w:rPr>
          <w:sz w:val="16"/>
        </w:rPr>
        <w:t>White,</w:t>
      </w:r>
      <w:proofErr w:type="gramEnd"/>
      <w:r w:rsidRPr="00C17C18">
        <w:rPr>
          <w:sz w:val="16"/>
        </w:rPr>
        <w:t xml:space="preserv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52FD69C7" w14:textId="77777777" w:rsidR="00B23CF1" w:rsidRPr="00C17C18" w:rsidRDefault="00B23CF1" w:rsidP="00B23CF1">
      <w:pPr>
        <w:rPr>
          <w:sz w:val="16"/>
        </w:rPr>
      </w:pPr>
      <w:r w:rsidRPr="00C17C18">
        <w:rPr>
          <w:sz w:val="16"/>
        </w:rPr>
        <w:t>Implications for Interracial Interactions</w:t>
      </w:r>
    </w:p>
    <w:p w14:paraId="5ECFDB52" w14:textId="77777777" w:rsidR="00B23CF1" w:rsidRPr="00C17C18" w:rsidRDefault="00B23CF1" w:rsidP="00B23CF1">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w:t>
      </w:r>
      <w:proofErr w:type="spellStart"/>
      <w:r w:rsidRPr="00C17C18">
        <w:rPr>
          <w:sz w:val="16"/>
        </w:rPr>
        <w:t>Trawalter</w:t>
      </w:r>
      <w:proofErr w:type="spellEnd"/>
      <w:r w:rsidRPr="00C17C18">
        <w:rPr>
          <w:sz w:val="16"/>
        </w:rPr>
        <w:t xml:space="preserve">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w:t>
      </w:r>
      <w:proofErr w:type="gramStart"/>
      <w:r w:rsidRPr="00FC327E">
        <w:rPr>
          <w:rStyle w:val="StyleUnderline"/>
          <w:highlight w:val="cyan"/>
        </w:rPr>
        <w:t>theorists</w:t>
      </w:r>
      <w:r w:rsidRPr="00C17C18">
        <w:rPr>
          <w:rStyle w:val="StyleUnderline"/>
        </w:rPr>
        <w:t>—those</w:t>
      </w:r>
      <w:proofErr w:type="gramEnd"/>
      <w:r w:rsidRPr="00C17C18">
        <w:rPr>
          <w:rStyle w:val="StyleUnderline"/>
        </w:rPr>
        <w:t xml:space="preserve"> who </w:t>
      </w:r>
      <w:r w:rsidRPr="00FC327E">
        <w:rPr>
          <w:rStyle w:val="StyleUnderline"/>
        </w:rPr>
        <w:t>believe racial bias is fixed</w:t>
      </w:r>
      <w:r w:rsidRPr="00C17C18">
        <w:rPr>
          <w:sz w:val="16"/>
        </w:rPr>
        <w:t xml:space="preserve">—tend to engage in more </w:t>
      </w:r>
      <w:proofErr w:type="spellStart"/>
      <w:r w:rsidRPr="00C17C18">
        <w:rPr>
          <w:sz w:val="16"/>
        </w:rPr>
        <w:t>performanceoriented</w:t>
      </w:r>
      <w:proofErr w:type="spellEnd"/>
      <w:r w:rsidRPr="00C17C18">
        <w:rPr>
          <w:sz w:val="16"/>
        </w:rPr>
        <w:t xml:space="preserve">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671DC56F" w14:textId="77777777" w:rsidR="00B23CF1" w:rsidRDefault="00B23CF1" w:rsidP="00B23CF1">
      <w:pPr>
        <w:pStyle w:val="Heading3"/>
      </w:pPr>
      <w:r>
        <w:t>Thesis---Ext</w:t>
      </w:r>
    </w:p>
    <w:p w14:paraId="7C2C1BB2" w14:textId="77777777" w:rsidR="00B23CF1" w:rsidRPr="00EF118D" w:rsidRDefault="00B23CF1" w:rsidP="00B23CF1">
      <w:pPr>
        <w:pStyle w:val="Heading4"/>
      </w:pPr>
      <w:r>
        <w:t xml:space="preserve">Legal Racial biases are </w:t>
      </w:r>
      <w:r>
        <w:rPr>
          <w:u w:val="single"/>
        </w:rPr>
        <w:t>contextual</w:t>
      </w:r>
      <w:r>
        <w:t xml:space="preserve">, </w:t>
      </w:r>
      <w:r>
        <w:rPr>
          <w:u w:val="single"/>
        </w:rPr>
        <w:t>malleable</w:t>
      </w:r>
      <w:r>
        <w:t xml:space="preserve">, and </w:t>
      </w:r>
      <w:r>
        <w:rPr>
          <w:u w:val="single"/>
        </w:rPr>
        <w:t>unstable over time</w:t>
      </w:r>
      <w:r>
        <w:t>.</w:t>
      </w:r>
    </w:p>
    <w:p w14:paraId="432F7CD7" w14:textId="77777777" w:rsidR="00B23CF1" w:rsidRDefault="00B23CF1" w:rsidP="00B23CF1">
      <w:r w:rsidRPr="00640526">
        <w:rPr>
          <w:rStyle w:val="Style13ptBold"/>
        </w:rPr>
        <w:t>Payne and Hannay, 21</w:t>
      </w:r>
      <w:r>
        <w:t xml:space="preserve">—Associate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w:t>
      </w:r>
      <w:proofErr w:type="spellStart"/>
      <w:r>
        <w:t>dml</w:t>
      </w:r>
      <w:proofErr w:type="spellEnd"/>
      <w:r>
        <w:t>) [figures omitted]</w:t>
      </w:r>
    </w:p>
    <w:p w14:paraId="0FD523A4" w14:textId="77777777" w:rsidR="00B23CF1" w:rsidRPr="00640526" w:rsidRDefault="00B23CF1" w:rsidP="00B23CF1">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7EC514C1" w14:textId="77777777" w:rsidR="00B23CF1" w:rsidRPr="00640526" w:rsidRDefault="00B23CF1" w:rsidP="00B23CF1">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w:t>
      </w:r>
      <w:proofErr w:type="gramStart"/>
      <w:r w:rsidRPr="00640526">
        <w:rPr>
          <w:sz w:val="14"/>
        </w:rPr>
        <w:t>sciences, and</w:t>
      </w:r>
      <w:proofErr w:type="gramEnd"/>
      <w:r w:rsidRPr="00640526">
        <w:rPr>
          <w:sz w:val="14"/>
        </w:rPr>
        <w:t xml:space="preserve"> can be important even if numerically small [15,20]. However, even if an individual difference is weakly related to behavior, most researchers agree it should be stable over time.</w:t>
      </w:r>
      <w:r>
        <w:rPr>
          <w:sz w:val="14"/>
        </w:rPr>
        <w:t xml:space="preserve"> </w:t>
      </w:r>
    </w:p>
    <w:p w14:paraId="69BA2992" w14:textId="77777777" w:rsidR="00B23CF1" w:rsidRPr="00640526" w:rsidRDefault="00B23CF1" w:rsidP="00B23CF1">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25D9B0D0" w14:textId="77777777" w:rsidR="00B23CF1" w:rsidRPr="00640526" w:rsidRDefault="00B23CF1" w:rsidP="00B23CF1">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2B60EF2F" w14:textId="77777777" w:rsidR="00B23CF1" w:rsidRPr="00640526" w:rsidRDefault="00B23CF1" w:rsidP="00B23CF1">
      <w:pPr>
        <w:rPr>
          <w:sz w:val="14"/>
        </w:rPr>
      </w:pPr>
      <w:r w:rsidRPr="00640526">
        <w:rPr>
          <w:sz w:val="14"/>
        </w:rPr>
        <w:t>The Bias of Crowds</w:t>
      </w:r>
    </w:p>
    <w:p w14:paraId="40C4ACD3" w14:textId="77777777" w:rsidR="00B23CF1" w:rsidRPr="00640526" w:rsidRDefault="00B23CF1" w:rsidP="00B23CF1">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5426F0D2" w14:textId="77777777" w:rsidR="00B23CF1" w:rsidRPr="00640526" w:rsidRDefault="00B23CF1" w:rsidP="00B23CF1">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74F17DC8" w14:textId="77777777" w:rsidR="00B23CF1" w:rsidRPr="00640526" w:rsidRDefault="00B23CF1" w:rsidP="00B23CF1">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6F734529" w14:textId="77777777" w:rsidR="00B23CF1" w:rsidRPr="00640526" w:rsidRDefault="00B23CF1" w:rsidP="00B23CF1">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34311820" w14:textId="77777777" w:rsidR="00B23CF1" w:rsidRPr="00640526" w:rsidRDefault="00B23CF1" w:rsidP="00B23CF1">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5A77628F" w14:textId="77777777" w:rsidR="00B23CF1" w:rsidRPr="00640526" w:rsidRDefault="00B23CF1" w:rsidP="00B23CF1">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310CE71C" w14:textId="77777777" w:rsidR="00B23CF1" w:rsidRPr="00640526" w:rsidRDefault="00B23CF1" w:rsidP="00B23CF1">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70AEADF" w14:textId="77777777" w:rsidR="00B23CF1" w:rsidRPr="00640526" w:rsidRDefault="00B23CF1" w:rsidP="00B23CF1">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58E154B6" w14:textId="77777777" w:rsidR="00B23CF1" w:rsidRPr="00640526" w:rsidRDefault="00B23CF1" w:rsidP="00B23CF1">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77BB2F1" w14:textId="77777777" w:rsidR="00B23CF1" w:rsidRPr="00640526" w:rsidRDefault="00B23CF1" w:rsidP="00B23CF1">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3F8CA5D0" w14:textId="77777777" w:rsidR="00B23CF1" w:rsidRPr="00640526" w:rsidRDefault="00B23CF1" w:rsidP="00B23CF1">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 xml:space="preserve">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w:t>
      </w:r>
      <w:proofErr w:type="gramStart"/>
      <w:r w:rsidRPr="00640526">
        <w:rPr>
          <w:sz w:val="14"/>
          <w:szCs w:val="14"/>
        </w:rPr>
        <w:t>bias, but</w:t>
      </w:r>
      <w:proofErr w:type="gramEnd"/>
      <w:r w:rsidRPr="00640526">
        <w:rPr>
          <w:sz w:val="14"/>
          <w:szCs w:val="14"/>
        </w:rPr>
        <w:t xml:space="preserve">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11C1E35F" w14:textId="77777777" w:rsidR="00B23CF1" w:rsidRPr="00640526" w:rsidRDefault="00B23CF1" w:rsidP="00B23CF1">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563C7FF0" w14:textId="77777777" w:rsidR="00B23CF1" w:rsidRPr="00640526" w:rsidRDefault="00B23CF1" w:rsidP="00B23CF1">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6A04FE84" w14:textId="77777777" w:rsidR="00B23CF1" w:rsidRPr="00640526" w:rsidRDefault="00B23CF1" w:rsidP="00B23CF1">
      <w:pPr>
        <w:rPr>
          <w:sz w:val="14"/>
        </w:rPr>
      </w:pPr>
      <w:r w:rsidRPr="00640526">
        <w:rPr>
          <w:sz w:val="14"/>
        </w:rPr>
        <w:t xml:space="preserve">Although many authors (including </w:t>
      </w:r>
      <w:proofErr w:type="gramStart"/>
      <w:r w:rsidRPr="00640526">
        <w:rPr>
          <w:sz w:val="14"/>
        </w:rPr>
        <w:t>ourselves</w:t>
      </w:r>
      <w:proofErr w:type="gramEnd"/>
      <w:r w:rsidRPr="00640526">
        <w:rPr>
          <w:sz w:val="14"/>
        </w:rPr>
        <w:t>)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5CA4F01C" w14:textId="77777777" w:rsidR="00B23CF1" w:rsidRPr="00640526" w:rsidRDefault="00B23CF1" w:rsidP="00B23CF1">
      <w:pPr>
        <w:rPr>
          <w:sz w:val="14"/>
        </w:rPr>
      </w:pPr>
      <w:r w:rsidRPr="00640526">
        <w:rPr>
          <w:sz w:val="14"/>
        </w:rPr>
        <w:t>Implications for measurement</w:t>
      </w:r>
    </w:p>
    <w:p w14:paraId="3E9C3A10" w14:textId="77777777" w:rsidR="00B23CF1" w:rsidRPr="00640526" w:rsidRDefault="00B23CF1" w:rsidP="00B23CF1">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0A6C5421" w14:textId="77777777" w:rsidR="00B23CF1" w:rsidRPr="00640526" w:rsidRDefault="00B23CF1" w:rsidP="00B23CF1">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78E42112" w14:textId="77777777" w:rsidR="00B23CF1" w:rsidRPr="00640526" w:rsidRDefault="00B23CF1" w:rsidP="00B23CF1">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62D59A63" w14:textId="77777777" w:rsidR="00B23CF1" w:rsidRPr="00640526" w:rsidRDefault="00B23CF1" w:rsidP="00B23CF1">
      <w:pPr>
        <w:rPr>
          <w:sz w:val="14"/>
        </w:rPr>
      </w:pPr>
      <w:r w:rsidRPr="00640526">
        <w:rPr>
          <w:sz w:val="14"/>
        </w:rPr>
        <w:t>Implications for the psychology of implicit bias</w:t>
      </w:r>
    </w:p>
    <w:p w14:paraId="3790A2B4" w14:textId="77777777" w:rsidR="00B23CF1" w:rsidRPr="00640526" w:rsidRDefault="00B23CF1" w:rsidP="00B23CF1">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42BEABF5" w14:textId="77777777" w:rsidR="00B23CF1" w:rsidRPr="00640526" w:rsidRDefault="00B23CF1" w:rsidP="00B23CF1">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27D7A44E" w14:textId="77777777" w:rsidR="00B23CF1" w:rsidRPr="00640526" w:rsidRDefault="00B23CF1" w:rsidP="00B23CF1">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16C7170F" w14:textId="77777777" w:rsidR="00B23CF1" w:rsidRPr="00640526" w:rsidRDefault="00B23CF1" w:rsidP="00B23CF1">
      <w:pPr>
        <w:rPr>
          <w:sz w:val="14"/>
        </w:rPr>
      </w:pPr>
      <w:r w:rsidRPr="00640526">
        <w:rPr>
          <w:sz w:val="14"/>
        </w:rPr>
        <w:t>Implications for systemic racism and systemic change</w:t>
      </w:r>
    </w:p>
    <w:p w14:paraId="6ECC624E" w14:textId="77777777" w:rsidR="00B23CF1" w:rsidRPr="00640526" w:rsidRDefault="00B23CF1" w:rsidP="00B23CF1">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31E42B98" w14:textId="77777777" w:rsidR="00B23CF1" w:rsidRPr="00640526" w:rsidRDefault="00B23CF1" w:rsidP="00B23CF1">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969375E" w14:textId="77777777" w:rsidR="00B23CF1" w:rsidRPr="00640526" w:rsidRDefault="00B23CF1" w:rsidP="00B23CF1">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747DE01F" w14:textId="77777777" w:rsidR="00B23CF1" w:rsidRPr="00640526" w:rsidRDefault="00B23CF1" w:rsidP="00B23CF1">
      <w:pPr>
        <w:rPr>
          <w:sz w:val="14"/>
          <w:szCs w:val="14"/>
        </w:rPr>
      </w:pPr>
      <w:r w:rsidRPr="00640526">
        <w:rPr>
          <w:sz w:val="14"/>
          <w:szCs w:val="14"/>
        </w:rPr>
        <w:t>Novel predictions from the Bias of Crowds model</w:t>
      </w:r>
    </w:p>
    <w:p w14:paraId="1C0BF056" w14:textId="77777777" w:rsidR="00B23CF1" w:rsidRPr="00640526" w:rsidRDefault="00B23CF1" w:rsidP="00B23CF1">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110FDC73" w14:textId="77777777" w:rsidR="00B23CF1" w:rsidRPr="00640526" w:rsidRDefault="00B23CF1" w:rsidP="00B23CF1">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 xml:space="preserve">implicit bias may be more like </w:t>
      </w:r>
      <w:proofErr w:type="gramStart"/>
      <w:r w:rsidRPr="00640526">
        <w:rPr>
          <w:sz w:val="14"/>
          <w:szCs w:val="14"/>
        </w:rPr>
        <w:t>the</w:t>
      </w:r>
      <w:proofErr w:type="gramEnd"/>
      <w:r w:rsidRPr="00640526">
        <w:rPr>
          <w:sz w:val="14"/>
          <w:szCs w:val="14"/>
        </w:rPr>
        <w:t xml:space="preserve"> stream of thought than a rigid attitude</w:t>
      </w:r>
      <w:r w:rsidRPr="00640526">
        <w:rPr>
          <w:sz w:val="14"/>
        </w:rPr>
        <w:t>.</w:t>
      </w:r>
    </w:p>
    <w:p w14:paraId="2888ED03" w14:textId="77777777" w:rsidR="00B23CF1" w:rsidRPr="00640526" w:rsidRDefault="00B23CF1" w:rsidP="00B23CF1">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27F95FA3" w14:textId="77777777" w:rsidR="00B23CF1" w:rsidRPr="00640526" w:rsidRDefault="00B23CF1" w:rsidP="00B23CF1">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24D6B800" w14:textId="77777777" w:rsidR="00B23CF1" w:rsidRPr="009D7862" w:rsidRDefault="00B23CF1" w:rsidP="00B23CF1">
      <w:pPr>
        <w:pStyle w:val="Heading4"/>
      </w:pPr>
      <w:r>
        <w:t xml:space="preserve">Antiblack violence isn’t </w:t>
      </w:r>
      <w:r>
        <w:rPr>
          <w:u w:val="single"/>
        </w:rPr>
        <w:t>metaphysically calcified</w:t>
      </w:r>
      <w:r>
        <w:t xml:space="preserve"> and theorizing it as such is </w:t>
      </w:r>
      <w:r>
        <w:rPr>
          <w:u w:val="single"/>
        </w:rPr>
        <w:t>depoliticizing</w:t>
      </w:r>
      <w:r>
        <w:t>.</w:t>
      </w:r>
    </w:p>
    <w:p w14:paraId="5C5D8BED" w14:textId="77777777" w:rsidR="00B23CF1" w:rsidRDefault="00B23CF1" w:rsidP="00B23CF1">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w:t>
      </w:r>
      <w:proofErr w:type="spellStart"/>
      <w:r>
        <w:t>dml</w:t>
      </w:r>
      <w:proofErr w:type="spellEnd"/>
      <w:r>
        <w:t xml:space="preserve">) </w:t>
      </w:r>
    </w:p>
    <w:p w14:paraId="0BCDD838" w14:textId="77777777" w:rsidR="00B23CF1" w:rsidRPr="00257731" w:rsidRDefault="00B23CF1" w:rsidP="00B23CF1">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 xml:space="preserve">–often gathered under the term </w:t>
      </w:r>
      <w:proofErr w:type="spellStart"/>
      <w:r w:rsidRPr="00257731">
        <w:rPr>
          <w:sz w:val="14"/>
        </w:rPr>
        <w:t>Afropessimism</w:t>
      </w:r>
      <w:proofErr w:type="spellEnd"/>
      <w:r w:rsidRPr="00257731">
        <w:rPr>
          <w:sz w:val="14"/>
        </w:rPr>
        <w:t>—</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w:t>
      </w:r>
      <w:proofErr w:type="spellStart"/>
      <w:r w:rsidRPr="00257731">
        <w:rPr>
          <w:sz w:val="14"/>
        </w:rPr>
        <w:t>slaveness</w:t>
      </w:r>
      <w:proofErr w:type="spellEnd"/>
      <w:r w:rsidRPr="00257731">
        <w:rPr>
          <w:sz w:val="14"/>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72EC9D01" w14:textId="77777777" w:rsidR="00B23CF1" w:rsidRPr="00257731" w:rsidRDefault="00B23CF1" w:rsidP="00B23CF1">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w:t>
      </w:r>
      <w:proofErr w:type="spellStart"/>
      <w:r w:rsidRPr="00257731">
        <w:rPr>
          <w:sz w:val="14"/>
        </w:rPr>
        <w:t>Afropessimistic</w:t>
      </w:r>
      <w:proofErr w:type="spellEnd"/>
      <w:r w:rsidRPr="00257731">
        <w:rPr>
          <w:sz w:val="14"/>
        </w:rPr>
        <w:t xml:space="preserve">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7A502632" w14:textId="77777777" w:rsidR="00B23CF1" w:rsidRPr="00257731" w:rsidRDefault="00B23CF1" w:rsidP="00B23CF1">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FD64FA9" w14:textId="77777777" w:rsidR="00B23CF1" w:rsidRPr="00257731" w:rsidRDefault="00B23CF1" w:rsidP="00B23CF1">
      <w:pPr>
        <w:rPr>
          <w:sz w:val="14"/>
        </w:rPr>
      </w:pPr>
      <w:r w:rsidRPr="00257731">
        <w:rPr>
          <w:sz w:val="14"/>
        </w:rPr>
        <w:t>Ungovernability and “the” State in an Age of Global Authoritarianisms</w:t>
      </w:r>
    </w:p>
    <w:p w14:paraId="0BBAFE35" w14:textId="77777777" w:rsidR="00B23CF1" w:rsidRPr="00257731" w:rsidRDefault="00B23CF1" w:rsidP="00B23CF1">
      <w:pPr>
        <w:rPr>
          <w:sz w:val="14"/>
        </w:rPr>
      </w:pPr>
      <w:r w:rsidRPr="00257731">
        <w:rPr>
          <w:sz w:val="14"/>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257731">
        <w:rPr>
          <w:sz w:val="14"/>
        </w:rPr>
        <w:t>decriminalisation</w:t>
      </w:r>
      <w:proofErr w:type="spellEnd"/>
      <w:r w:rsidRPr="00257731">
        <w:rPr>
          <w:sz w:val="14"/>
        </w:rPr>
        <w:t xml:space="preserve">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FB6FBD1" w14:textId="77777777" w:rsidR="00B23CF1" w:rsidRPr="00257731" w:rsidRDefault="00B23CF1" w:rsidP="00B23CF1">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 xml:space="preserve">same </w:t>
      </w:r>
      <w:proofErr w:type="spellStart"/>
      <w:r w:rsidRPr="00B01DE4">
        <w:rPr>
          <w:rStyle w:val="Emphasis"/>
        </w:rPr>
        <w:t>structurations</w:t>
      </w:r>
      <w:proofErr w:type="spellEnd"/>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9E73C1E" w14:textId="77777777" w:rsidR="00B23CF1" w:rsidRPr="00257731" w:rsidRDefault="00B23CF1" w:rsidP="00B23CF1">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257731">
        <w:rPr>
          <w:sz w:val="14"/>
        </w:rPr>
        <w:t>racialisms</w:t>
      </w:r>
      <w:proofErr w:type="spellEnd"/>
      <w:r w:rsidRPr="00257731">
        <w:rPr>
          <w:sz w:val="14"/>
        </w:rPr>
        <w:t>, and racisms: Black is, in this sense, ungovernable, in excess, to use the familiar parlance—“</w:t>
      </w:r>
      <w:proofErr w:type="spellStart"/>
      <w:r w:rsidRPr="00257731">
        <w:rPr>
          <w:sz w:val="14"/>
        </w:rPr>
        <w:t>anoriginal</w:t>
      </w:r>
      <w:proofErr w:type="spellEnd"/>
      <w:r w:rsidRPr="00257731">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 xml:space="preserve">and there are many </w:t>
      </w:r>
      <w:proofErr w:type="spellStart"/>
      <w:r w:rsidRPr="008070BF">
        <w:rPr>
          <w:rStyle w:val="StyleUnderline"/>
        </w:rPr>
        <w:t>elsewheres</w:t>
      </w:r>
      <w:proofErr w:type="spellEnd"/>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 xml:space="preserve">undifferentiated </w:t>
      </w:r>
      <w:proofErr w:type="spellStart"/>
      <w:r w:rsidRPr="00B01DE4">
        <w:rPr>
          <w:rStyle w:val="Emphasis"/>
        </w:rPr>
        <w:t>antistate</w:t>
      </w:r>
      <w:proofErr w:type="spellEnd"/>
      <w:r w:rsidRPr="00B01DE4">
        <w:rPr>
          <w:rStyle w:val="Emphasis"/>
        </w:rPr>
        <w:t xml:space="preserv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46FA37C5" w14:textId="77777777" w:rsidR="00B23CF1" w:rsidRPr="00257731" w:rsidRDefault="00B23CF1" w:rsidP="00B23CF1">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w:t>
      </w:r>
      <w:proofErr w:type="spellStart"/>
      <w:r w:rsidRPr="00257731">
        <w:rPr>
          <w:sz w:val="14"/>
        </w:rPr>
        <w:t>subjectless</w:t>
      </w:r>
      <w:proofErr w:type="spellEnd"/>
      <w:r w:rsidRPr="00257731">
        <w:rPr>
          <w:sz w:val="14"/>
        </w:rPr>
        <w:t xml:space="preserve"> and objectless critique—especially the movement of queer and trans study beyond US gender and sexuality—can facilitate these problems. This occurs when </w:t>
      </w:r>
      <w:proofErr w:type="spellStart"/>
      <w:r w:rsidRPr="00257731">
        <w:rPr>
          <w:sz w:val="14"/>
        </w:rPr>
        <w:t>subjectless</w:t>
      </w:r>
      <w:proofErr w:type="spellEnd"/>
      <w:r w:rsidRPr="00257731">
        <w:rPr>
          <w:sz w:val="14"/>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w:t>
      </w:r>
      <w:proofErr w:type="spellStart"/>
      <w:r w:rsidRPr="00257731">
        <w:rPr>
          <w:sz w:val="14"/>
        </w:rPr>
        <w:t>Acikgoz</w:t>
      </w:r>
      <w:proofErr w:type="spellEnd"/>
      <w:r w:rsidRPr="00257731">
        <w:rPr>
          <w:sz w:val="14"/>
        </w:rPr>
        <w:t xml:space="preserve">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083A577D" w14:textId="77777777" w:rsidR="00B23CF1" w:rsidRPr="00257731" w:rsidRDefault="00B23CF1" w:rsidP="00B23CF1">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w:t>
      </w:r>
      <w:proofErr w:type="spellStart"/>
      <w:r w:rsidRPr="00257731">
        <w:rPr>
          <w:sz w:val="14"/>
        </w:rPr>
        <w:t>extractivist</w:t>
      </w:r>
      <w:proofErr w:type="spellEnd"/>
      <w:r w:rsidRPr="00257731">
        <w:rPr>
          <w:sz w:val="14"/>
        </w:rPr>
        <w:t xml:space="preserve"> indigenous groups withheld support for Left candidates who had come into political prominence on the crest of the Pink Tide but nonetheless implemented </w:t>
      </w:r>
      <w:proofErr w:type="spellStart"/>
      <w:r w:rsidRPr="00257731">
        <w:rPr>
          <w:sz w:val="14"/>
        </w:rPr>
        <w:t>extractivist</w:t>
      </w:r>
      <w:proofErr w:type="spellEnd"/>
      <w:r w:rsidRPr="00257731">
        <w:rPr>
          <w:sz w:val="14"/>
        </w:rPr>
        <w:t xml:space="preserve"> economic policy that jeopardized the very existence of indigenous people:</w:t>
      </w:r>
    </w:p>
    <w:p w14:paraId="413AFE7F" w14:textId="77777777" w:rsidR="00B23CF1" w:rsidRPr="00B01DE4" w:rsidRDefault="00B23CF1" w:rsidP="00B23CF1">
      <w:pPr>
        <w:rPr>
          <w:sz w:val="14"/>
        </w:rPr>
      </w:pPr>
      <w:r w:rsidRPr="00B01DE4">
        <w:rPr>
          <w:sz w:val="14"/>
        </w:rPr>
        <w:t xml:space="preserve">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w:t>
      </w:r>
      <w:proofErr w:type="spellStart"/>
      <w:r w:rsidRPr="00B01DE4">
        <w:rPr>
          <w:sz w:val="14"/>
        </w:rPr>
        <w:t>extractivist</w:t>
      </w:r>
      <w:proofErr w:type="spellEnd"/>
      <w:r w:rsidRPr="00B01DE4">
        <w:rPr>
          <w:sz w:val="14"/>
        </w:rPr>
        <w:t xml:space="preserve"> economies.</w:t>
      </w:r>
    </w:p>
    <w:p w14:paraId="0F422ECC" w14:textId="77777777" w:rsidR="00B23CF1" w:rsidRPr="00257731" w:rsidRDefault="00B23CF1" w:rsidP="00B23CF1">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xml:space="preserve">. Instead, following Noura </w:t>
      </w:r>
      <w:proofErr w:type="spellStart"/>
      <w:r w:rsidRPr="00257731">
        <w:rPr>
          <w:sz w:val="14"/>
        </w:rPr>
        <w:t>Ekrat's</w:t>
      </w:r>
      <w:proofErr w:type="spellEnd"/>
      <w:r w:rsidRPr="00257731">
        <w:rPr>
          <w:sz w:val="14"/>
        </w:rPr>
        <w:t xml:space="preserve"> and Veronica Gago's work in Palestine and Argentina, respectively, Duggan (2023: 247) suggests “putting care for people and land into the center of political focus” in order “to connect and create new </w:t>
      </w:r>
      <w:proofErr w:type="spellStart"/>
      <w:r w:rsidRPr="00257731">
        <w:rPr>
          <w:sz w:val="14"/>
        </w:rPr>
        <w:t>socialities</w:t>
      </w:r>
      <w:proofErr w:type="spellEnd"/>
      <w:r w:rsidRPr="00257731">
        <w:rPr>
          <w:sz w:val="14"/>
        </w:rPr>
        <w:t>, new institutions, and new conceptions of power on our way to reimagining the state.”</w:t>
      </w:r>
    </w:p>
    <w:p w14:paraId="790A07B8" w14:textId="77777777" w:rsidR="00B23CF1" w:rsidRPr="00257731" w:rsidRDefault="00B23CF1" w:rsidP="00B23CF1">
      <w:pPr>
        <w:rPr>
          <w:sz w:val="14"/>
        </w:rPr>
      </w:pPr>
      <w:r w:rsidRPr="00257731">
        <w:rPr>
          <w:sz w:val="14"/>
        </w:rPr>
        <w:t>Conclusion: Thinking Transnational Queer Materialism</w:t>
      </w:r>
    </w:p>
    <w:p w14:paraId="10D72637" w14:textId="77777777" w:rsidR="00B23CF1" w:rsidRPr="00257731" w:rsidRDefault="00B23CF1" w:rsidP="00B23CF1">
      <w:pPr>
        <w:rPr>
          <w:sz w:val="14"/>
        </w:rPr>
      </w:pPr>
      <w:r w:rsidRPr="00257731">
        <w:rPr>
          <w:sz w:val="14"/>
        </w:rPr>
        <w:t>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w:t>
      </w:r>
      <w:proofErr w:type="spellStart"/>
      <w:r w:rsidRPr="00257731">
        <w:rPr>
          <w:sz w:val="14"/>
        </w:rPr>
        <w:t>shrifting</w:t>
      </w:r>
      <w:proofErr w:type="spellEnd"/>
      <w:r w:rsidRPr="00257731">
        <w:rPr>
          <w:sz w:val="14"/>
        </w:rPr>
        <w:t xml:space="preserve"> of the effects of racial ideology on class consciousness and for universalizing the English working class as the prototype of proletarian revolt. As Robinson (2000: </w:t>
      </w:r>
      <w:proofErr w:type="spellStart"/>
      <w:r w:rsidRPr="00257731">
        <w:rPr>
          <w:sz w:val="14"/>
        </w:rPr>
        <w:t>i</w:t>
      </w:r>
      <w:proofErr w:type="spellEnd"/>
      <w:r w:rsidRPr="00257731">
        <w:rPr>
          <w:sz w:val="14"/>
        </w:rPr>
        <w:t xml:space="preserve">)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w:t>
      </w:r>
      <w:proofErr w:type="spellStart"/>
      <w:r w:rsidRPr="00257731">
        <w:rPr>
          <w:sz w:val="14"/>
        </w:rPr>
        <w:t>structurings</w:t>
      </w:r>
      <w:proofErr w:type="spellEnd"/>
      <w:r w:rsidRPr="00257731">
        <w:rPr>
          <w:sz w:val="14"/>
        </w:rPr>
        <w:t xml:space="preserve">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28E1D5F0" w14:textId="77777777" w:rsidR="00B23CF1" w:rsidRPr="00257731" w:rsidRDefault="00B23CF1" w:rsidP="00B23CF1">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7AD91660" w14:textId="77777777" w:rsidR="00B23CF1" w:rsidRPr="00257731" w:rsidRDefault="00B23CF1" w:rsidP="00B23CF1">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w:t>
      </w:r>
      <w:proofErr w:type="spellStart"/>
      <w:r w:rsidRPr="00257731">
        <w:rPr>
          <w:sz w:val="14"/>
        </w:rPr>
        <w:t>Savcı</w:t>
      </w:r>
      <w:proofErr w:type="spellEnd"/>
      <w:r w:rsidRPr="00257731">
        <w:rPr>
          <w:sz w:val="14"/>
        </w:rPr>
        <w:t xml:space="preserve">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w:t>
      </w:r>
      <w:proofErr w:type="spellStart"/>
      <w:r w:rsidRPr="00257731">
        <w:rPr>
          <w:sz w:val="14"/>
        </w:rPr>
        <w:t>Savcı</w:t>
      </w:r>
      <w:proofErr w:type="spellEnd"/>
      <w:r w:rsidRPr="00257731">
        <w:rPr>
          <w:sz w:val="14"/>
        </w:rPr>
        <w:t xml:space="preserve">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53C57EF" w14:textId="77777777" w:rsidR="00B23CF1" w:rsidRPr="00257731" w:rsidRDefault="00B23CF1" w:rsidP="00B23CF1">
      <w:pPr>
        <w:rPr>
          <w:sz w:val="14"/>
        </w:rPr>
      </w:pPr>
      <w:r w:rsidRPr="00257731">
        <w:rPr>
          <w:sz w:val="14"/>
        </w:rPr>
        <w:t xml:space="preserve">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w:t>
      </w:r>
      <w:proofErr w:type="spellStart"/>
      <w:r w:rsidRPr="00257731">
        <w:rPr>
          <w:sz w:val="14"/>
        </w:rPr>
        <w:t>Alyosxa</w:t>
      </w:r>
      <w:proofErr w:type="spellEnd"/>
      <w:r w:rsidRPr="00257731">
        <w:rPr>
          <w:sz w:val="14"/>
        </w:rPr>
        <w:t xml:space="preserve">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27065DCB" w14:textId="77777777" w:rsidR="00B23CF1" w:rsidRPr="00257731" w:rsidRDefault="00B23CF1" w:rsidP="00B23CF1">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w:t>
      </w:r>
      <w:proofErr w:type="spellStart"/>
      <w:r w:rsidRPr="00257731">
        <w:rPr>
          <w:sz w:val="14"/>
        </w:rPr>
        <w:t>migratised</w:t>
      </w:r>
      <w:proofErr w:type="spellEnd"/>
      <w:r w:rsidRPr="00257731">
        <w:rPr>
          <w:sz w:val="14"/>
        </w:rPr>
        <w:t xml:space="preserve"> positions,” where white Eastern Europeans have claimed racisms against themselves—and demanded to be included in European discussions of racism—in ways that can overwrite postcolonial experiences and theorizations of race and racisms. These complicated debates “between the posts” of </w:t>
      </w:r>
      <w:proofErr w:type="spellStart"/>
      <w:r w:rsidRPr="00257731">
        <w:rPr>
          <w:sz w:val="14"/>
        </w:rPr>
        <w:t>postsocialism</w:t>
      </w:r>
      <w:proofErr w:type="spellEnd"/>
      <w:r w:rsidRPr="00257731">
        <w:rPr>
          <w:sz w:val="14"/>
        </w:rPr>
        <w:t xml:space="preserve"> (where state-sponsored socialism is narrowly construed here as a European </w:t>
      </w:r>
      <w:proofErr w:type="spellStart"/>
      <w:r w:rsidRPr="00257731">
        <w:rPr>
          <w:sz w:val="14"/>
        </w:rPr>
        <w:t>phenomena</w:t>
      </w:r>
      <w:proofErr w:type="spellEnd"/>
      <w:r w:rsidRPr="00257731">
        <w:rPr>
          <w:sz w:val="14"/>
        </w:rPr>
        <w:t xml:space="preserve">) and postcolonialism (Chari and </w:t>
      </w:r>
      <w:proofErr w:type="spellStart"/>
      <w:r w:rsidRPr="00257731">
        <w:rPr>
          <w:sz w:val="14"/>
        </w:rPr>
        <w:t>Verderi</w:t>
      </w:r>
      <w:proofErr w:type="spellEnd"/>
      <w:r w:rsidRPr="00257731">
        <w:rPr>
          <w:sz w:val="14"/>
        </w:rPr>
        <w:t xml:space="preserve">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white </w:t>
      </w:r>
      <w:proofErr w:type="spellStart"/>
      <w:r w:rsidRPr="00257731">
        <w:rPr>
          <w:sz w:val="14"/>
        </w:rPr>
        <w:t>migratised</w:t>
      </w:r>
      <w:proofErr w:type="spellEnd"/>
      <w:r w:rsidRPr="00257731">
        <w:rPr>
          <w:sz w:val="14"/>
        </w:rPr>
        <w:t xml:space="preserve"> positions into the definitions of racism, the frustration and the feelings of being left out are not mainly directed against the dominant group but come with envying the perceived recognition of Black and anti-racist interventions” (Tudor and Rexhepi 2021: 193).</w:t>
      </w:r>
    </w:p>
    <w:p w14:paraId="3A48F2DD" w14:textId="77777777" w:rsidR="00B23CF1" w:rsidRPr="00257731" w:rsidRDefault="00B23CF1" w:rsidP="00B23CF1">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w:t>
      </w:r>
      <w:proofErr w:type="spellStart"/>
      <w:r w:rsidRPr="00257731">
        <w:rPr>
          <w:sz w:val="14"/>
        </w:rPr>
        <w:t>migratised</w:t>
      </w:r>
      <w:proofErr w:type="spellEnd"/>
      <w:r w:rsidRPr="00257731">
        <w:rPr>
          <w:sz w:val="14"/>
        </w:rPr>
        <w:t xml:space="preserve">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1B99D204" w14:textId="77777777" w:rsidR="00B23CF1" w:rsidRPr="00257731" w:rsidRDefault="00B23CF1" w:rsidP="00B23CF1">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 xml:space="preserve">So </w:t>
      </w:r>
      <w:proofErr w:type="gramStart"/>
      <w:r w:rsidRPr="00A3330B">
        <w:rPr>
          <w:rStyle w:val="Emphasis"/>
          <w:sz w:val="30"/>
          <w:szCs w:val="30"/>
          <w:highlight w:val="cyan"/>
        </w:rPr>
        <w:t>much</w:t>
      </w:r>
      <w:proofErr w:type="gramEnd"/>
      <w:r w:rsidRPr="00A3330B">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771AB319" w14:textId="77777777" w:rsidR="00B23CF1" w:rsidRPr="00257731" w:rsidRDefault="00B23CF1" w:rsidP="00B23CF1">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5655C981" w14:textId="77777777" w:rsidR="00B23CF1" w:rsidRPr="00DA70BD" w:rsidRDefault="00B23CF1" w:rsidP="00B23CF1"/>
    <w:p w14:paraId="2F0654E1" w14:textId="77777777" w:rsidR="009312CF" w:rsidRPr="009312CF" w:rsidRDefault="009312CF" w:rsidP="009312CF"/>
    <w:sectPr w:rsidR="009312CF" w:rsidRPr="009312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2F58" w14:textId="77777777" w:rsidR="006614B3" w:rsidRDefault="006614B3" w:rsidP="00066D2C">
      <w:pPr>
        <w:spacing w:after="0" w:line="240" w:lineRule="auto"/>
      </w:pPr>
      <w:r>
        <w:separator/>
      </w:r>
    </w:p>
  </w:endnote>
  <w:endnote w:type="continuationSeparator" w:id="0">
    <w:p w14:paraId="40511AAB" w14:textId="77777777" w:rsidR="006614B3" w:rsidRDefault="006614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B2EC" w14:textId="77777777" w:rsidR="006614B3" w:rsidRDefault="006614B3" w:rsidP="00066D2C">
      <w:pPr>
        <w:spacing w:after="0" w:line="240" w:lineRule="auto"/>
      </w:pPr>
      <w:r>
        <w:separator/>
      </w:r>
    </w:p>
  </w:footnote>
  <w:footnote w:type="continuationSeparator" w:id="0">
    <w:p w14:paraId="48AB4966" w14:textId="77777777" w:rsidR="006614B3" w:rsidRDefault="006614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82817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657391824944"/>
    <w:docVar w:name="Team" w:val="Blue Valley Southwest"/>
    <w:docVar w:name="VerbatimVersion" w:val="6.0.0"/>
    <w:docVar w:name="WordVersion" w:val="16.0"/>
  </w:docVars>
  <w:rsids>
    <w:rsidRoot w:val="009312CF"/>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75B"/>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96D3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4B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6C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12CF"/>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929"/>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5705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CF1"/>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701"/>
    <w:rsid w:val="00C2684B"/>
    <w:rsid w:val="00C27729"/>
    <w:rsid w:val="00C312FA"/>
    <w:rsid w:val="00C332C4"/>
    <w:rsid w:val="00C334F5"/>
    <w:rsid w:val="00C35A03"/>
    <w:rsid w:val="00C36A05"/>
    <w:rsid w:val="00C40BA5"/>
    <w:rsid w:val="00C432D9"/>
    <w:rsid w:val="00C44166"/>
    <w:rsid w:val="00C45B5B"/>
    <w:rsid w:val="00C46F26"/>
    <w:rsid w:val="00C5058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A22"/>
    <w:rsid w:val="00E65E56"/>
    <w:rsid w:val="00E664D0"/>
    <w:rsid w:val="00E66F94"/>
    <w:rsid w:val="00E670E5"/>
    <w:rsid w:val="00E6767D"/>
    <w:rsid w:val="00E717C1"/>
    <w:rsid w:val="00E71E63"/>
    <w:rsid w:val="00E76D4C"/>
    <w:rsid w:val="00E81786"/>
    <w:rsid w:val="00E85DE5"/>
    <w:rsid w:val="00E90EC0"/>
    <w:rsid w:val="00E944C1"/>
    <w:rsid w:val="00E97D8B"/>
    <w:rsid w:val="00EA2F46"/>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AA8C1"/>
  <w15:chartTrackingRefBased/>
  <w15:docId w15:val="{B6540C7D-0CC0-44F1-AB68-4FFF265C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3CF1"/>
    <w:rPr>
      <w:rFonts w:ascii="Calibri" w:hAnsi="Calibri" w:cs="Calibri"/>
    </w:rPr>
  </w:style>
  <w:style w:type="paragraph" w:styleId="Heading1">
    <w:name w:val="heading 1"/>
    <w:aliases w:val="Pocket"/>
    <w:basedOn w:val="Normal"/>
    <w:next w:val="Normal"/>
    <w:link w:val="Heading1Char"/>
    <w:qFormat/>
    <w:rsid w:val="00B23C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3C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3C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23C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3C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3C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CF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23CF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3CF1"/>
    <w:rPr>
      <w:color w:val="auto"/>
      <w:u w:val="none"/>
    </w:rPr>
  </w:style>
  <w:style w:type="character" w:customStyle="1" w:styleId="Heading1Char">
    <w:name w:val="Heading 1 Char"/>
    <w:aliases w:val="Pocket Char"/>
    <w:basedOn w:val="DefaultParagraphFont"/>
    <w:link w:val="Heading1"/>
    <w:rsid w:val="00B23C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3C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3C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23C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23CF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23CF1"/>
    <w:rPr>
      <w:b w:val="0"/>
      <w:sz w:val="22"/>
      <w:u w:val="single"/>
    </w:rPr>
  </w:style>
  <w:style w:type="character" w:styleId="Strong">
    <w:name w:val="Strong"/>
    <w:basedOn w:val="DefaultParagraphFont"/>
    <w:uiPriority w:val="22"/>
    <w:qFormat/>
    <w:rsid w:val="00B23CF1"/>
    <w:rPr>
      <w:b/>
      <w:bCs/>
    </w:rPr>
  </w:style>
  <w:style w:type="character" w:styleId="BookTitle">
    <w:name w:val="Book Title"/>
    <w:basedOn w:val="DefaultParagraphFont"/>
    <w:uiPriority w:val="33"/>
    <w:qFormat/>
    <w:rsid w:val="00B23CF1"/>
    <w:rPr>
      <w:b/>
      <w:bCs/>
      <w:i/>
      <w:iCs/>
      <w:spacing w:val="5"/>
    </w:rPr>
  </w:style>
  <w:style w:type="character" w:customStyle="1" w:styleId="Heading5Char">
    <w:name w:val="Heading 5 Char"/>
    <w:basedOn w:val="DefaultParagraphFont"/>
    <w:link w:val="Heading5"/>
    <w:uiPriority w:val="9"/>
    <w:semiHidden/>
    <w:rsid w:val="00B23C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3CF1"/>
  </w:style>
  <w:style w:type="paragraph" w:styleId="Header">
    <w:name w:val="header"/>
    <w:basedOn w:val="Normal"/>
    <w:link w:val="HeaderChar"/>
    <w:uiPriority w:val="99"/>
    <w:semiHidden/>
    <w:rsid w:val="00B23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3CF1"/>
    <w:rPr>
      <w:rFonts w:ascii="Calibri" w:hAnsi="Calibri" w:cs="Calibri"/>
    </w:rPr>
  </w:style>
  <w:style w:type="paragraph" w:styleId="Footer">
    <w:name w:val="footer"/>
    <w:basedOn w:val="Normal"/>
    <w:link w:val="FooterChar"/>
    <w:uiPriority w:val="99"/>
    <w:semiHidden/>
    <w:rsid w:val="00B23C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3CF1"/>
    <w:rPr>
      <w:rFonts w:ascii="Calibri" w:hAnsi="Calibri" w:cs="Calibri"/>
    </w:rPr>
  </w:style>
  <w:style w:type="paragraph" w:styleId="BodyText">
    <w:name w:val="Body Text"/>
    <w:basedOn w:val="Normal"/>
    <w:link w:val="BodyTextChar"/>
    <w:uiPriority w:val="99"/>
    <w:semiHidden/>
    <w:unhideWhenUsed/>
    <w:rsid w:val="00B23CF1"/>
    <w:pPr>
      <w:spacing w:after="120"/>
    </w:pPr>
  </w:style>
  <w:style w:type="character" w:customStyle="1" w:styleId="BodyTextChar">
    <w:name w:val="Body Text Char"/>
    <w:basedOn w:val="DefaultParagraphFont"/>
    <w:link w:val="BodyText"/>
    <w:uiPriority w:val="99"/>
    <w:semiHidden/>
    <w:rsid w:val="00B23CF1"/>
    <w:rPr>
      <w:rFonts w:ascii="Calibri" w:hAnsi="Calibri" w:cs="Calibri"/>
    </w:rPr>
  </w:style>
  <w:style w:type="paragraph" w:styleId="NoSpacing">
    <w:name w:val="No Spacing"/>
    <w:link w:val="NoSpacingChar"/>
    <w:uiPriority w:val="99"/>
    <w:unhideWhenUsed/>
    <w:qFormat/>
    <w:rsid w:val="00B23CF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3CF1"/>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B23CF1"/>
    <w:rPr>
      <w:color w:val="0563C1" w:themeColor="hyperlink"/>
      <w:u w:val="single"/>
    </w:rPr>
  </w:style>
  <w:style w:type="character" w:styleId="UnresolvedMention">
    <w:name w:val="Unresolved Mention"/>
    <w:basedOn w:val="DefaultParagraphFont"/>
    <w:uiPriority w:val="99"/>
    <w:semiHidden/>
    <w:unhideWhenUsed/>
    <w:rsid w:val="00B23CF1"/>
    <w:rPr>
      <w:color w:val="605E5C"/>
      <w:shd w:val="clear" w:color="auto" w:fill="E1DFDD"/>
    </w:rPr>
  </w:style>
  <w:style w:type="paragraph" w:customStyle="1" w:styleId="Analytics">
    <w:name w:val="Analytics"/>
    <w:basedOn w:val="Heading4"/>
    <w:next w:val="Normal"/>
    <w:link w:val="AnalyticsChar"/>
    <w:autoRedefine/>
    <w:uiPriority w:val="4"/>
    <w:qFormat/>
    <w:rsid w:val="00B23CF1"/>
    <w:rPr>
      <w:szCs w:val="28"/>
    </w:rPr>
  </w:style>
  <w:style w:type="character" w:customStyle="1" w:styleId="AnalyticsChar">
    <w:name w:val="Analytics Char"/>
    <w:basedOn w:val="DefaultParagraphFont"/>
    <w:link w:val="Analytics"/>
    <w:uiPriority w:val="4"/>
    <w:rsid w:val="00B23CF1"/>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9312CF"/>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312C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B23CF1"/>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isls.org/bitstream/1/11097/1/ICLS2024_266-27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50408</Words>
  <Characters>281786</Characters>
  <Application>Microsoft Office Word</Application>
  <DocSecurity>0</DocSecurity>
  <Lines>2633</Lines>
  <Paragraphs>572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5</cp:revision>
  <dcterms:created xsi:type="dcterms:W3CDTF">2025-09-28T19:17:00Z</dcterms:created>
  <dcterms:modified xsi:type="dcterms:W3CDTF">2025-09-28T21:49:00Z</dcterms:modified>
</cp:coreProperties>
</file>