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CCCF" w14:textId="6798A6CD" w:rsidR="00D1432D" w:rsidRPr="004039A4" w:rsidRDefault="00A0309F" w:rsidP="00D1432D">
      <w:pPr>
        <w:pStyle w:val="Heading1"/>
      </w:pPr>
      <w:r w:rsidRPr="004039A4">
        <w:t>1NC</w:t>
      </w:r>
      <w:r w:rsidR="003910AE">
        <w:t>---Emory GM</w:t>
      </w:r>
    </w:p>
    <w:p w14:paraId="43C47B6C" w14:textId="32864F67" w:rsidR="00277438" w:rsidRPr="004039A4" w:rsidRDefault="00FB60C6" w:rsidP="00BB1385">
      <w:pPr>
        <w:pStyle w:val="Heading2"/>
      </w:pPr>
      <w:r w:rsidRPr="004039A4">
        <w:t>1NC---Off</w:t>
      </w:r>
    </w:p>
    <w:p w14:paraId="2ECE37C5" w14:textId="61B3257B" w:rsidR="00A370AB" w:rsidRPr="004039A4" w:rsidRDefault="00A370AB" w:rsidP="00A370AB">
      <w:pPr>
        <w:pStyle w:val="Heading3"/>
      </w:pPr>
      <w:r w:rsidRPr="004039A4">
        <w:t>1NC</w:t>
      </w:r>
    </w:p>
    <w:p w14:paraId="1D3309C2" w14:textId="77777777" w:rsidR="00853A9C" w:rsidRDefault="00853A9C" w:rsidP="00853A9C">
      <w:pPr>
        <w:pStyle w:val="Heading4"/>
      </w:pPr>
      <w:r>
        <w:t>The fifty states, all relevant territories, and localities should:</w:t>
      </w:r>
    </w:p>
    <w:p w14:paraId="4A0A26D3" w14:textId="77777777" w:rsidR="00853A9C" w:rsidRDefault="00853A9C" w:rsidP="00853A9C">
      <w:pPr>
        <w:pStyle w:val="Heading4"/>
      </w:pPr>
      <w:r>
        <w:t xml:space="preserve">- promote broad-based bargaining for workers with </w:t>
      </w:r>
      <w:proofErr w:type="gramStart"/>
      <w:r>
        <w:t>the explicit</w:t>
      </w:r>
      <w:proofErr w:type="gramEnd"/>
      <w:r>
        <w:t xml:space="preserve"> application to all workers and claim market participation </w:t>
      </w:r>
      <w:proofErr w:type="gramStart"/>
      <w:r>
        <w:t>jurisdiction;</w:t>
      </w:r>
      <w:proofErr w:type="gramEnd"/>
    </w:p>
    <w:p w14:paraId="02805435" w14:textId="77777777" w:rsidR="00853A9C" w:rsidRDefault="00853A9C" w:rsidP="00853A9C">
      <w:pPr>
        <w:pStyle w:val="Heading4"/>
      </w:pPr>
      <w:r>
        <w:t>- create a constitutional right to broad-based bargaining for workers.</w:t>
      </w:r>
    </w:p>
    <w:p w14:paraId="52829A30" w14:textId="77777777" w:rsidR="000860BC" w:rsidRPr="004039A4" w:rsidRDefault="000860BC" w:rsidP="000860BC">
      <w:pPr>
        <w:pStyle w:val="Heading4"/>
      </w:pPr>
      <w:r w:rsidRPr="004039A4">
        <w:t xml:space="preserve">That </w:t>
      </w:r>
      <w:r w:rsidRPr="004039A4">
        <w:rPr>
          <w:u w:val="single"/>
        </w:rPr>
        <w:t>solves</w:t>
      </w:r>
      <w:r w:rsidRPr="004039A4">
        <w:t xml:space="preserve"> and </w:t>
      </w:r>
      <w:r w:rsidRPr="004039A4">
        <w:rPr>
          <w:u w:val="single"/>
        </w:rPr>
        <w:t>avoids preemption</w:t>
      </w:r>
      <w:r w:rsidRPr="004039A4">
        <w:t>.</w:t>
      </w:r>
    </w:p>
    <w:p w14:paraId="776207EA" w14:textId="77777777" w:rsidR="000860BC" w:rsidRPr="004039A4" w:rsidRDefault="000860BC" w:rsidP="000860BC">
      <w:r w:rsidRPr="004039A4">
        <w:rPr>
          <w:rStyle w:val="Style13ptBold"/>
        </w:rPr>
        <w:t>Andrias ’24</w:t>
      </w:r>
      <w:r w:rsidRPr="004039A4">
        <w:t xml:space="preserve"> [Kate; 2024; Professor of Law, Columbia Law School; Wisconsin Law Review, “Constitutional and Administrative Innovation Through State Labor Law,” no. 5]</w:t>
      </w:r>
    </w:p>
    <w:p w14:paraId="06D68C1B" w14:textId="77777777" w:rsidR="000860BC" w:rsidRPr="004039A4" w:rsidRDefault="000860BC" w:rsidP="000860BC">
      <w:pPr>
        <w:rPr>
          <w:sz w:val="16"/>
        </w:rPr>
      </w:pPr>
      <w:r w:rsidRPr="004039A4">
        <w:rPr>
          <w:sz w:val="16"/>
        </w:rPr>
        <w:t xml:space="preserve">At the state level, however, the picture is far less fixed and, in many jurisdictions, far more promising for workers. </w:t>
      </w:r>
      <w:r w:rsidRPr="004039A4">
        <w:rPr>
          <w:rStyle w:val="StyleUnderline"/>
          <w:highlight w:val="cyan"/>
        </w:rPr>
        <w:t>Despite</w:t>
      </w:r>
      <w:r w:rsidRPr="004039A4">
        <w:rPr>
          <w:rStyle w:val="StyleUnderline"/>
        </w:rPr>
        <w:t xml:space="preserve"> the </w:t>
      </w:r>
      <w:r w:rsidRPr="004039A4">
        <w:rPr>
          <w:rStyle w:val="Emphasis"/>
          <w:highlight w:val="cyan"/>
        </w:rPr>
        <w:t>preemption</w:t>
      </w:r>
      <w:r w:rsidRPr="004039A4">
        <w:rPr>
          <w:rStyle w:val="StyleUnderline"/>
        </w:rPr>
        <w:t xml:space="preserve"> doctrine, </w:t>
      </w:r>
      <w:r w:rsidRPr="004039A4">
        <w:rPr>
          <w:rStyle w:val="StyleUnderline"/>
          <w:highlight w:val="cyan"/>
        </w:rPr>
        <w:t>states</w:t>
      </w:r>
      <w:r w:rsidRPr="004039A4">
        <w:rPr>
          <w:rStyle w:val="StyleUnderline"/>
        </w:rPr>
        <w:t xml:space="preserve"> have </w:t>
      </w:r>
      <w:r w:rsidRPr="004039A4">
        <w:rPr>
          <w:rStyle w:val="Emphasis"/>
        </w:rPr>
        <w:t xml:space="preserve">long </w:t>
      </w:r>
      <w:r w:rsidRPr="004039A4">
        <w:rPr>
          <w:rStyle w:val="Emphasis"/>
          <w:highlight w:val="cyan"/>
        </w:rPr>
        <w:t>address</w:t>
      </w:r>
      <w:r w:rsidRPr="004039A4">
        <w:rPr>
          <w:rStyle w:val="StyleUnderline"/>
        </w:rPr>
        <w:t xml:space="preserve">ed </w:t>
      </w:r>
      <w:r w:rsidRPr="004039A4">
        <w:rPr>
          <w:rStyle w:val="StyleUnderline"/>
          <w:highlight w:val="cyan"/>
        </w:rPr>
        <w:t>labor</w:t>
      </w:r>
      <w:r w:rsidRPr="004039A4">
        <w:rPr>
          <w:rStyle w:val="StyleUnderline"/>
        </w:rPr>
        <w:t xml:space="preserve"> rights </w:t>
      </w:r>
      <w:r w:rsidRPr="004039A4">
        <w:rPr>
          <w:rStyle w:val="StyleUnderline"/>
          <w:highlight w:val="cyan"/>
        </w:rPr>
        <w:t>through</w:t>
      </w:r>
      <w:r w:rsidRPr="004039A4">
        <w:rPr>
          <w:rStyle w:val="StyleUnderline"/>
        </w:rPr>
        <w:t xml:space="preserve"> their </w:t>
      </w:r>
      <w:r w:rsidRPr="004039A4">
        <w:rPr>
          <w:rStyle w:val="Emphasis"/>
          <w:highlight w:val="cyan"/>
        </w:rPr>
        <w:t>constitution</w:t>
      </w:r>
      <w:r w:rsidRPr="004039A4">
        <w:rPr>
          <w:rStyle w:val="StyleUnderline"/>
        </w:rPr>
        <w:t xml:space="preserve">s and </w:t>
      </w:r>
      <w:r w:rsidRPr="004039A4">
        <w:rPr>
          <w:rStyle w:val="Emphasis"/>
          <w:highlight w:val="cyan"/>
        </w:rPr>
        <w:t>statute</w:t>
      </w:r>
      <w:r w:rsidRPr="004039A4">
        <w:rPr>
          <w:rStyle w:val="StyleUnderline"/>
        </w:rPr>
        <w:t xml:space="preserve">s, including through </w:t>
      </w:r>
      <w:r w:rsidRPr="004039A4">
        <w:rPr>
          <w:rStyle w:val="Emphasis"/>
        </w:rPr>
        <w:t>direct democracy</w:t>
      </w:r>
      <w:r w:rsidRPr="004039A4">
        <w:rPr>
          <w:rStyle w:val="StyleUnderline"/>
        </w:rPr>
        <w:t xml:space="preserve"> mechanisms like </w:t>
      </w:r>
      <w:r w:rsidRPr="004039A4">
        <w:rPr>
          <w:rStyle w:val="Emphasis"/>
        </w:rPr>
        <w:t>ballot</w:t>
      </w:r>
      <w:r w:rsidRPr="004039A4">
        <w:rPr>
          <w:rStyle w:val="StyleUnderline"/>
        </w:rPr>
        <w:t xml:space="preserve"> initiative</w:t>
      </w:r>
      <w:r w:rsidRPr="004039A4">
        <w:rPr>
          <w:rStyle w:val="Emphasis"/>
        </w:rPr>
        <w:t>s</w:t>
      </w:r>
      <w:r w:rsidRPr="004039A4">
        <w:rPr>
          <w:rStyle w:val="StyleUnderline"/>
        </w:rPr>
        <w:t>. States have</w:t>
      </w:r>
      <w:r w:rsidRPr="004039A4">
        <w:rPr>
          <w:sz w:val="16"/>
        </w:rPr>
        <w:t xml:space="preserve"> also </w:t>
      </w:r>
      <w:r w:rsidRPr="004039A4">
        <w:rPr>
          <w:rStyle w:val="StyleUnderline"/>
        </w:rPr>
        <w:t xml:space="preserve">used </w:t>
      </w:r>
      <w:r w:rsidRPr="004039A4">
        <w:rPr>
          <w:rStyle w:val="Emphasis"/>
          <w:highlight w:val="cyan"/>
        </w:rPr>
        <w:t>innovative admin</w:t>
      </w:r>
      <w:r w:rsidRPr="004039A4">
        <w:rPr>
          <w:rStyle w:val="StyleUnderline"/>
        </w:rPr>
        <w:t xml:space="preserve">istrative </w:t>
      </w:r>
      <w:r w:rsidRPr="004039A4">
        <w:rPr>
          <w:rStyle w:val="StyleUnderline"/>
          <w:highlight w:val="cyan"/>
        </w:rPr>
        <w:t>practices</w:t>
      </w:r>
      <w:r w:rsidRPr="004039A4">
        <w:rPr>
          <w:rStyle w:val="StyleUnderline"/>
        </w:rPr>
        <w:t xml:space="preserve"> to advance </w:t>
      </w:r>
      <w:r w:rsidRPr="004039A4">
        <w:rPr>
          <w:rStyle w:val="Emphasis"/>
        </w:rPr>
        <w:t>labor rights</w:t>
      </w:r>
      <w:r w:rsidRPr="004039A4">
        <w:rPr>
          <w:sz w:val="16"/>
        </w:rPr>
        <w:t xml:space="preserve">. In recent years, </w:t>
      </w:r>
      <w:r w:rsidRPr="004039A4">
        <w:rPr>
          <w:rStyle w:val="StyleUnderline"/>
        </w:rPr>
        <w:t xml:space="preserve">significant </w:t>
      </w:r>
      <w:r w:rsidRPr="004039A4">
        <w:rPr>
          <w:rStyle w:val="StyleUnderline"/>
          <w:highlight w:val="cyan"/>
        </w:rPr>
        <w:t>and</w:t>
      </w:r>
      <w:r w:rsidRPr="004039A4">
        <w:rPr>
          <w:rStyle w:val="StyleUnderline"/>
        </w:rPr>
        <w:t xml:space="preserve"> </w:t>
      </w:r>
      <w:r w:rsidRPr="004039A4">
        <w:rPr>
          <w:rStyle w:val="Emphasis"/>
        </w:rPr>
        <w:t xml:space="preserve">important </w:t>
      </w:r>
      <w:r w:rsidRPr="004039A4">
        <w:rPr>
          <w:rStyle w:val="Emphasis"/>
          <w:highlight w:val="cyan"/>
        </w:rPr>
        <w:t>innovation</w:t>
      </w:r>
      <w:r w:rsidRPr="004039A4">
        <w:rPr>
          <w:rStyle w:val="StyleUnderline"/>
        </w:rPr>
        <w:t xml:space="preserve"> has occurred along both administrative and constitutional </w:t>
      </w:r>
      <w:r w:rsidRPr="004039A4">
        <w:rPr>
          <w:rStyle w:val="Emphasis"/>
        </w:rPr>
        <w:t>dimension</w:t>
      </w:r>
      <w:r w:rsidRPr="004039A4">
        <w:rPr>
          <w:sz w:val="16"/>
        </w:rPr>
        <w:t>s.4</w:t>
      </w:r>
    </w:p>
    <w:p w14:paraId="6FC99117" w14:textId="77777777" w:rsidR="000860BC" w:rsidRPr="004039A4" w:rsidRDefault="000860BC" w:rsidP="000860BC">
      <w:pPr>
        <w:rPr>
          <w:sz w:val="16"/>
        </w:rPr>
      </w:pPr>
      <w:r w:rsidRPr="004039A4">
        <w:rPr>
          <w:sz w:val="16"/>
        </w:rPr>
        <w:t xml:space="preserve">Consider one </w:t>
      </w:r>
      <w:r w:rsidRPr="004039A4">
        <w:rPr>
          <w:rStyle w:val="Emphasis"/>
        </w:rPr>
        <w:t>recent</w:t>
      </w:r>
      <w:r w:rsidRPr="004039A4">
        <w:rPr>
          <w:rStyle w:val="StyleUnderline"/>
        </w:rPr>
        <w:t xml:space="preserve"> example from </w:t>
      </w:r>
      <w:r w:rsidRPr="004039A4">
        <w:rPr>
          <w:rStyle w:val="Emphasis"/>
          <w:highlight w:val="cyan"/>
        </w:rPr>
        <w:t>Cal</w:t>
      </w:r>
      <w:r w:rsidRPr="004039A4">
        <w:rPr>
          <w:rStyle w:val="StyleUnderline"/>
        </w:rPr>
        <w:t>ifornia</w:t>
      </w:r>
      <w:r w:rsidRPr="004039A4">
        <w:rPr>
          <w:sz w:val="16"/>
        </w:rPr>
        <w:t xml:space="preserve">: On April 1, 2024, over five hundred thousand </w:t>
      </w:r>
      <w:r w:rsidRPr="004039A4">
        <w:rPr>
          <w:rStyle w:val="Emphasis"/>
          <w:highlight w:val="cyan"/>
        </w:rPr>
        <w:t>low-wage</w:t>
      </w:r>
      <w:r w:rsidRPr="004039A4">
        <w:rPr>
          <w:rStyle w:val="StyleUnderline"/>
        </w:rPr>
        <w:t xml:space="preserve"> California workers </w:t>
      </w:r>
      <w:r w:rsidRPr="004039A4">
        <w:rPr>
          <w:rStyle w:val="StyleUnderline"/>
          <w:highlight w:val="cyan"/>
        </w:rPr>
        <w:t>saw</w:t>
      </w:r>
      <w:r w:rsidRPr="004039A4">
        <w:rPr>
          <w:rStyle w:val="StyleUnderline"/>
        </w:rPr>
        <w:t xml:space="preserve"> an </w:t>
      </w:r>
      <w:r w:rsidRPr="004039A4">
        <w:rPr>
          <w:rStyle w:val="Emphasis"/>
          <w:highlight w:val="cyan"/>
        </w:rPr>
        <w:t>increase</w:t>
      </w:r>
      <w:r w:rsidRPr="004039A4">
        <w:rPr>
          <w:rStyle w:val="StyleUnderline"/>
          <w:highlight w:val="cyan"/>
        </w:rPr>
        <w:t xml:space="preserve"> in</w:t>
      </w:r>
      <w:r w:rsidRPr="004039A4">
        <w:rPr>
          <w:rStyle w:val="StyleUnderline"/>
        </w:rPr>
        <w:t xml:space="preserve"> their </w:t>
      </w:r>
      <w:r w:rsidRPr="004039A4">
        <w:rPr>
          <w:rStyle w:val="Emphasis"/>
          <w:highlight w:val="cyan"/>
        </w:rPr>
        <w:t>hourly</w:t>
      </w:r>
      <w:r w:rsidRPr="004039A4">
        <w:rPr>
          <w:rStyle w:val="Emphasis"/>
        </w:rPr>
        <w:t xml:space="preserve"> wage</w:t>
      </w:r>
      <w:r w:rsidRPr="004039A4">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4039A4">
        <w:rPr>
          <w:rStyle w:val="StyleUnderline"/>
          <w:highlight w:val="cyan"/>
        </w:rPr>
        <w:t>creation of</w:t>
      </w:r>
      <w:r w:rsidRPr="004039A4">
        <w:rPr>
          <w:rStyle w:val="StyleUnderline"/>
        </w:rPr>
        <w:t xml:space="preserve"> a </w:t>
      </w:r>
      <w:r w:rsidRPr="004039A4">
        <w:rPr>
          <w:rStyle w:val="Emphasis"/>
        </w:rPr>
        <w:t xml:space="preserve">new </w:t>
      </w:r>
      <w:r w:rsidRPr="004039A4">
        <w:rPr>
          <w:rStyle w:val="Emphasis"/>
          <w:highlight w:val="cyan"/>
        </w:rPr>
        <w:t>admin</w:t>
      </w:r>
      <w:r w:rsidRPr="004039A4">
        <w:rPr>
          <w:rStyle w:val="StyleUnderline"/>
        </w:rPr>
        <w:t xml:space="preserve">istrative </w:t>
      </w:r>
      <w:r w:rsidRPr="004039A4">
        <w:rPr>
          <w:rStyle w:val="Emphasis"/>
          <w:highlight w:val="cyan"/>
        </w:rPr>
        <w:t>council</w:t>
      </w:r>
      <w:r w:rsidRPr="004039A4">
        <w:rPr>
          <w:rStyle w:val="StyleUnderline"/>
        </w:rPr>
        <w:t>-a "</w:t>
      </w:r>
      <w:r w:rsidRPr="004039A4">
        <w:rPr>
          <w:rStyle w:val="Emphasis"/>
        </w:rPr>
        <w:t xml:space="preserve">worker </w:t>
      </w:r>
      <w:r w:rsidRPr="004039A4">
        <w:rPr>
          <w:rStyle w:val="Emphasis"/>
          <w:highlight w:val="cyan"/>
        </w:rPr>
        <w:t>standards board</w:t>
      </w:r>
      <w:r w:rsidRPr="004039A4">
        <w:rPr>
          <w:rStyle w:val="StyleUnderline"/>
        </w:rPr>
        <w:t xml:space="preserve">"-that </w:t>
      </w:r>
      <w:r w:rsidRPr="004039A4">
        <w:rPr>
          <w:rStyle w:val="StyleUnderline"/>
          <w:highlight w:val="cyan"/>
        </w:rPr>
        <w:t>gives</w:t>
      </w:r>
      <w:r w:rsidRPr="004039A4">
        <w:rPr>
          <w:rStyle w:val="StyleUnderline"/>
        </w:rPr>
        <w:t xml:space="preserve"> them the </w:t>
      </w:r>
      <w:r w:rsidRPr="004039A4">
        <w:rPr>
          <w:rStyle w:val="StyleUnderline"/>
          <w:highlight w:val="cyan"/>
        </w:rPr>
        <w:t>right to negotiate</w:t>
      </w:r>
      <w:r w:rsidRPr="004039A4">
        <w:rPr>
          <w:rStyle w:val="StyleUnderline"/>
        </w:rPr>
        <w:t xml:space="preserve"> </w:t>
      </w:r>
      <w:r w:rsidRPr="004039A4">
        <w:rPr>
          <w:rStyle w:val="Emphasis"/>
        </w:rPr>
        <w:t xml:space="preserve">industry </w:t>
      </w:r>
      <w:r w:rsidRPr="004039A4">
        <w:rPr>
          <w:rStyle w:val="Emphasis"/>
          <w:highlight w:val="cyan"/>
        </w:rPr>
        <w:t>standards</w:t>
      </w:r>
      <w:r w:rsidRPr="004039A4">
        <w:rPr>
          <w:rStyle w:val="StyleUnderline"/>
          <w:highlight w:val="cyan"/>
        </w:rPr>
        <w:t xml:space="preserve"> with</w:t>
      </w:r>
      <w:r w:rsidRPr="004039A4">
        <w:rPr>
          <w:rStyle w:val="StyleUnderline"/>
        </w:rPr>
        <w:t xml:space="preserve"> their </w:t>
      </w:r>
      <w:r w:rsidRPr="004039A4">
        <w:rPr>
          <w:rStyle w:val="Emphasis"/>
          <w:highlight w:val="cyan"/>
        </w:rPr>
        <w:t>employers</w:t>
      </w:r>
      <w:r w:rsidRPr="004039A4">
        <w:rPr>
          <w:rStyle w:val="StyleUnderline"/>
          <w:highlight w:val="cyan"/>
        </w:rPr>
        <w:t xml:space="preserve"> and</w:t>
      </w:r>
      <w:r w:rsidRPr="004039A4">
        <w:rPr>
          <w:rStyle w:val="StyleUnderline"/>
        </w:rPr>
        <w:t xml:space="preserve"> </w:t>
      </w:r>
      <w:r w:rsidRPr="004039A4">
        <w:rPr>
          <w:rStyle w:val="Emphasis"/>
        </w:rPr>
        <w:t xml:space="preserve">state </w:t>
      </w:r>
      <w:r w:rsidRPr="004039A4">
        <w:rPr>
          <w:rStyle w:val="Emphasis"/>
          <w:highlight w:val="cyan"/>
        </w:rPr>
        <w:t>officials</w:t>
      </w:r>
      <w:r w:rsidRPr="004039A4">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4039A4">
        <w:rPr>
          <w:rStyle w:val="StyleUnderline"/>
        </w:rPr>
        <w:t xml:space="preserve">the </w:t>
      </w:r>
      <w:r w:rsidRPr="004039A4">
        <w:rPr>
          <w:rStyle w:val="StyleUnderline"/>
          <w:highlight w:val="cyan"/>
        </w:rPr>
        <w:t xml:space="preserve">new law </w:t>
      </w:r>
      <w:r w:rsidRPr="004039A4">
        <w:rPr>
          <w:rStyle w:val="Emphasis"/>
        </w:rPr>
        <w:t>promises</w:t>
      </w:r>
      <w:r w:rsidRPr="004039A4">
        <w:rPr>
          <w:rStyle w:val="StyleUnderline"/>
        </w:rPr>
        <w:t xml:space="preserve"> to </w:t>
      </w:r>
      <w:r w:rsidRPr="004039A4">
        <w:rPr>
          <w:rStyle w:val="Emphasis"/>
          <w:highlight w:val="cyan"/>
        </w:rPr>
        <w:t>transform</w:t>
      </w:r>
      <w:r w:rsidRPr="004039A4">
        <w:rPr>
          <w:rStyle w:val="StyleUnderline"/>
          <w:highlight w:val="cyan"/>
        </w:rPr>
        <w:t xml:space="preserve"> labor</w:t>
      </w:r>
      <w:r w:rsidRPr="004039A4">
        <w:rPr>
          <w:rStyle w:val="StyleUnderline"/>
        </w:rPr>
        <w:t xml:space="preserve"> policy</w:t>
      </w:r>
      <w:r w:rsidRPr="004039A4">
        <w:rPr>
          <w:sz w:val="16"/>
        </w:rPr>
        <w:t xml:space="preserve"> while also innovating how state administration governance occurs. Meanwhile, </w:t>
      </w:r>
      <w:r w:rsidRPr="004039A4">
        <w:rPr>
          <w:rStyle w:val="StyleUnderline"/>
        </w:rPr>
        <w:t xml:space="preserve">a </w:t>
      </w:r>
      <w:r w:rsidRPr="004039A4">
        <w:rPr>
          <w:rStyle w:val="Emphasis"/>
        </w:rPr>
        <w:t xml:space="preserve">constitutional </w:t>
      </w:r>
      <w:r w:rsidRPr="004039A4">
        <w:rPr>
          <w:rStyle w:val="Emphasis"/>
          <w:highlight w:val="cyan"/>
        </w:rPr>
        <w:t>amendment</w:t>
      </w:r>
      <w:r w:rsidRPr="004039A4">
        <w:rPr>
          <w:sz w:val="16"/>
        </w:rPr>
        <w:t xml:space="preserve"> is percolating </w:t>
      </w:r>
      <w:r w:rsidRPr="004039A4">
        <w:rPr>
          <w:rStyle w:val="StyleUnderline"/>
        </w:rPr>
        <w:t xml:space="preserve">in the California Legislature that would </w:t>
      </w:r>
      <w:r w:rsidRPr="004039A4">
        <w:rPr>
          <w:rStyle w:val="StyleUnderline"/>
          <w:highlight w:val="cyan"/>
        </w:rPr>
        <w:t>affirm</w:t>
      </w:r>
      <w:r w:rsidRPr="004039A4">
        <w:rPr>
          <w:rStyle w:val="StyleUnderline"/>
        </w:rPr>
        <w:t xml:space="preserve"> the </w:t>
      </w:r>
      <w:r w:rsidRPr="004039A4">
        <w:rPr>
          <w:rStyle w:val="Emphasis"/>
          <w:highlight w:val="cyan"/>
        </w:rPr>
        <w:t>right</w:t>
      </w:r>
      <w:r w:rsidRPr="004039A4">
        <w:rPr>
          <w:sz w:val="16"/>
        </w:rPr>
        <w:t xml:space="preserve"> of Californians </w:t>
      </w:r>
      <w:r w:rsidRPr="004039A4">
        <w:rPr>
          <w:rStyle w:val="StyleUnderline"/>
          <w:highlight w:val="cyan"/>
        </w:rPr>
        <w:t xml:space="preserve">to </w:t>
      </w:r>
      <w:r w:rsidRPr="004039A4">
        <w:rPr>
          <w:rStyle w:val="Emphasis"/>
          <w:highlight w:val="cyan"/>
        </w:rPr>
        <w:t>join</w:t>
      </w:r>
      <w:r w:rsidRPr="004039A4">
        <w:rPr>
          <w:rStyle w:val="StyleUnderline"/>
        </w:rPr>
        <w:t xml:space="preserve"> a </w:t>
      </w:r>
      <w:r w:rsidRPr="004039A4">
        <w:rPr>
          <w:rStyle w:val="Emphasis"/>
          <w:highlight w:val="cyan"/>
        </w:rPr>
        <w:t>union</w:t>
      </w:r>
      <w:r w:rsidRPr="004039A4">
        <w:rPr>
          <w:rStyle w:val="StyleUnderline"/>
          <w:highlight w:val="cyan"/>
        </w:rPr>
        <w:t xml:space="preserve"> and</w:t>
      </w:r>
      <w:r w:rsidRPr="004039A4">
        <w:rPr>
          <w:rStyle w:val="StyleUnderline"/>
        </w:rPr>
        <w:t xml:space="preserve"> to </w:t>
      </w:r>
      <w:r w:rsidRPr="004039A4">
        <w:rPr>
          <w:rStyle w:val="Emphasis"/>
          <w:highlight w:val="cyan"/>
        </w:rPr>
        <w:t>negotiate</w:t>
      </w:r>
      <w:r w:rsidRPr="004039A4">
        <w:rPr>
          <w:rStyle w:val="StyleUnderline"/>
          <w:highlight w:val="cyan"/>
        </w:rPr>
        <w:t xml:space="preserve"> with</w:t>
      </w:r>
      <w:r w:rsidRPr="004039A4">
        <w:rPr>
          <w:rStyle w:val="StyleUnderline"/>
        </w:rPr>
        <w:t xml:space="preserve"> their </w:t>
      </w:r>
      <w:r w:rsidRPr="004039A4">
        <w:rPr>
          <w:rStyle w:val="StyleUnderline"/>
          <w:highlight w:val="cyan"/>
        </w:rPr>
        <w:t>employers</w:t>
      </w:r>
      <w:proofErr w:type="gramStart"/>
      <w:r w:rsidRPr="004039A4">
        <w:rPr>
          <w:sz w:val="16"/>
        </w:rPr>
        <w:t>.8</w:t>
      </w:r>
      <w:proofErr w:type="gramEnd"/>
      <w:r w:rsidRPr="004039A4">
        <w:rPr>
          <w:sz w:val="16"/>
        </w:rPr>
        <w:t xml:space="preserve"> The amendment would prohibit the passing of any statute or ordinance that interferes with such rights. 9 </w:t>
      </w:r>
    </w:p>
    <w:p w14:paraId="22D022C8" w14:textId="77777777" w:rsidR="000860BC" w:rsidRPr="004039A4" w:rsidRDefault="000860BC" w:rsidP="000860BC">
      <w:pPr>
        <w:rPr>
          <w:sz w:val="16"/>
        </w:rPr>
      </w:pPr>
      <w:r w:rsidRPr="004039A4">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4039A4">
        <w:rPr>
          <w:rStyle w:val="StyleUnderline"/>
        </w:rPr>
        <w:t>enable collective worker rights</w:t>
      </w:r>
      <w:r w:rsidRPr="004039A4">
        <w:rPr>
          <w:sz w:val="16"/>
        </w:rPr>
        <w:t xml:space="preserve">. It will argue that </w:t>
      </w:r>
      <w:r w:rsidRPr="004039A4">
        <w:rPr>
          <w:rStyle w:val="Emphasis"/>
          <w:highlight w:val="cyan"/>
        </w:rPr>
        <w:t>state</w:t>
      </w:r>
      <w:r w:rsidRPr="004039A4">
        <w:rPr>
          <w:rStyle w:val="StyleUnderline"/>
          <w:highlight w:val="cyan"/>
        </w:rPr>
        <w:t xml:space="preserve"> and </w:t>
      </w:r>
      <w:r w:rsidRPr="004039A4">
        <w:rPr>
          <w:rStyle w:val="Emphasis"/>
          <w:highlight w:val="cyan"/>
        </w:rPr>
        <w:t>local</w:t>
      </w:r>
      <w:r w:rsidRPr="004039A4">
        <w:rPr>
          <w:rStyle w:val="StyleUnderline"/>
        </w:rPr>
        <w:t xml:space="preserve"> effort</w:t>
      </w:r>
      <w:r w:rsidRPr="004039A4">
        <w:rPr>
          <w:rStyle w:val="Emphasis"/>
          <w:highlight w:val="cyan"/>
        </w:rPr>
        <w:t>s</w:t>
      </w:r>
      <w:r w:rsidRPr="004039A4">
        <w:rPr>
          <w:rStyle w:val="StyleUnderline"/>
        </w:rPr>
        <w:t xml:space="preserve"> have the potential not only to </w:t>
      </w:r>
      <w:r w:rsidRPr="004039A4">
        <w:rPr>
          <w:rStyle w:val="Emphasis"/>
        </w:rPr>
        <w:t>reshape</w:t>
      </w:r>
      <w:r w:rsidRPr="004039A4">
        <w:rPr>
          <w:sz w:val="16"/>
        </w:rPr>
        <w:t xml:space="preserve"> American </w:t>
      </w:r>
      <w:r w:rsidRPr="004039A4">
        <w:rPr>
          <w:rStyle w:val="StyleUnderline"/>
        </w:rPr>
        <w:t>labor law but also</w:t>
      </w:r>
      <w:r w:rsidRPr="004039A4">
        <w:rPr>
          <w:sz w:val="16"/>
        </w:rPr>
        <w:t xml:space="preserve"> to </w:t>
      </w:r>
      <w:r w:rsidRPr="004039A4">
        <w:rPr>
          <w:rStyle w:val="StyleUnderline"/>
          <w:highlight w:val="cyan"/>
        </w:rPr>
        <w:t>serve as</w:t>
      </w:r>
      <w:r w:rsidRPr="004039A4">
        <w:rPr>
          <w:rStyle w:val="StyleUnderline"/>
        </w:rPr>
        <w:t xml:space="preserve"> a </w:t>
      </w:r>
      <w:r w:rsidRPr="004039A4">
        <w:rPr>
          <w:rStyle w:val="Emphasis"/>
          <w:highlight w:val="cyan"/>
        </w:rPr>
        <w:t>model</w:t>
      </w:r>
      <w:r w:rsidRPr="004039A4">
        <w:rPr>
          <w:rStyle w:val="StyleUnderline"/>
        </w:rPr>
        <w:t xml:space="preserve"> for a </w:t>
      </w:r>
      <w:r w:rsidRPr="004039A4">
        <w:rPr>
          <w:rStyle w:val="Emphasis"/>
        </w:rPr>
        <w:t>more democratic</w:t>
      </w:r>
      <w:r w:rsidRPr="004039A4">
        <w:rPr>
          <w:rStyle w:val="StyleUnderline"/>
        </w:rPr>
        <w:t xml:space="preserve"> approach to administrative governance and constitutional law </w:t>
      </w:r>
      <w:r w:rsidRPr="004039A4">
        <w:rPr>
          <w:rStyle w:val="Emphasis"/>
        </w:rPr>
        <w:t>generally</w:t>
      </w:r>
      <w:r w:rsidRPr="004039A4">
        <w:rPr>
          <w:sz w:val="16"/>
        </w:rPr>
        <w:t>.</w:t>
      </w:r>
    </w:p>
    <w:p w14:paraId="25D31D36" w14:textId="77777777" w:rsidR="000860BC" w:rsidRPr="004039A4" w:rsidRDefault="000860BC" w:rsidP="000860BC">
      <w:pPr>
        <w:rPr>
          <w:sz w:val="16"/>
        </w:rPr>
      </w:pPr>
      <w:r w:rsidRPr="004039A4">
        <w:rPr>
          <w:sz w:val="16"/>
        </w:rPr>
        <w:t xml:space="preserve">This Essay proceeds in three parts. Part I surveys the political economy of labor law at the federal and state levels, examining why </w:t>
      </w:r>
      <w:r w:rsidRPr="004039A4">
        <w:rPr>
          <w:rStyle w:val="StyleUnderline"/>
        </w:rPr>
        <w:t xml:space="preserve">labor law </w:t>
      </w:r>
      <w:r w:rsidRPr="004039A4">
        <w:rPr>
          <w:rStyle w:val="Emphasis"/>
        </w:rPr>
        <w:t>reform</w:t>
      </w:r>
      <w:r w:rsidRPr="004039A4">
        <w:rPr>
          <w:rStyle w:val="StyleUnderline"/>
        </w:rPr>
        <w:t xml:space="preserve"> has been</w:t>
      </w:r>
      <w:r w:rsidRPr="004039A4">
        <w:rPr>
          <w:sz w:val="16"/>
        </w:rPr>
        <w:t xml:space="preserve"> largely </w:t>
      </w:r>
      <w:r w:rsidRPr="004039A4">
        <w:rPr>
          <w:rStyle w:val="Emphasis"/>
          <w:highlight w:val="cyan"/>
        </w:rPr>
        <w:t>unachievable</w:t>
      </w:r>
      <w:r w:rsidRPr="004039A4">
        <w:rPr>
          <w:rStyle w:val="StyleUnderline"/>
          <w:highlight w:val="cyan"/>
        </w:rPr>
        <w:t xml:space="preserve"> at</w:t>
      </w:r>
      <w:r w:rsidRPr="004039A4">
        <w:rPr>
          <w:rStyle w:val="StyleUnderline"/>
        </w:rPr>
        <w:t xml:space="preserve"> the </w:t>
      </w:r>
      <w:r w:rsidRPr="004039A4">
        <w:rPr>
          <w:rStyle w:val="Emphasis"/>
          <w:highlight w:val="cyan"/>
        </w:rPr>
        <w:t>fed</w:t>
      </w:r>
      <w:r w:rsidRPr="004039A4">
        <w:rPr>
          <w:rStyle w:val="StyleUnderline"/>
        </w:rPr>
        <w:t>eral level</w:t>
      </w:r>
      <w:r w:rsidRPr="004039A4">
        <w:rPr>
          <w:sz w:val="16"/>
        </w:rPr>
        <w:t xml:space="preserve"> but not at the state level. Part II surveys the legal constraints on how </w:t>
      </w:r>
      <w:r w:rsidRPr="004039A4">
        <w:rPr>
          <w:rStyle w:val="StyleUnderline"/>
          <w:highlight w:val="cyan"/>
        </w:rPr>
        <w:t>states</w:t>
      </w:r>
      <w:r w:rsidRPr="004039A4">
        <w:rPr>
          <w:rStyle w:val="StyleUnderline"/>
        </w:rPr>
        <w:t xml:space="preserve"> and localities </w:t>
      </w:r>
      <w:r w:rsidRPr="004039A4">
        <w:rPr>
          <w:rStyle w:val="StyleUnderline"/>
          <w:highlight w:val="cyan"/>
        </w:rPr>
        <w:t xml:space="preserve">can </w:t>
      </w:r>
      <w:r w:rsidRPr="004039A4">
        <w:rPr>
          <w:rStyle w:val="Emphasis"/>
          <w:highlight w:val="cyan"/>
        </w:rPr>
        <w:t>legislate</w:t>
      </w:r>
      <w:r w:rsidRPr="004039A4">
        <w:rPr>
          <w:rStyle w:val="StyleUnderline"/>
          <w:highlight w:val="cyan"/>
        </w:rPr>
        <w:t xml:space="preserve"> on</w:t>
      </w:r>
      <w:r w:rsidRPr="004039A4">
        <w:rPr>
          <w:rStyle w:val="StyleUnderline"/>
        </w:rPr>
        <w:t xml:space="preserve"> unionization and </w:t>
      </w:r>
      <w:r w:rsidRPr="004039A4">
        <w:rPr>
          <w:rStyle w:val="Emphasis"/>
          <w:highlight w:val="cyan"/>
        </w:rPr>
        <w:t>collective bargaining</w:t>
      </w:r>
      <w:r w:rsidRPr="004039A4">
        <w:rPr>
          <w:rStyle w:val="StyleUnderline"/>
          <w:highlight w:val="cyan"/>
        </w:rPr>
        <w:t xml:space="preserve"> and</w:t>
      </w:r>
      <w:r w:rsidRPr="004039A4">
        <w:rPr>
          <w:sz w:val="16"/>
        </w:rPr>
        <w:t xml:space="preserve"> examines several recent efforts to </w:t>
      </w:r>
      <w:r w:rsidRPr="004039A4">
        <w:rPr>
          <w:rStyle w:val="Emphasis"/>
          <w:highlight w:val="cyan"/>
        </w:rPr>
        <w:t>take advantage</w:t>
      </w:r>
      <w:r w:rsidRPr="004039A4">
        <w:rPr>
          <w:rStyle w:val="StyleUnderline"/>
          <w:highlight w:val="cyan"/>
        </w:rPr>
        <w:t xml:space="preserve"> of</w:t>
      </w:r>
      <w:r w:rsidRPr="004039A4">
        <w:rPr>
          <w:rStyle w:val="StyleUnderline"/>
        </w:rPr>
        <w:t xml:space="preserve"> the </w:t>
      </w:r>
      <w:r w:rsidRPr="004039A4">
        <w:rPr>
          <w:rStyle w:val="Emphasis"/>
          <w:highlight w:val="cyan"/>
        </w:rPr>
        <w:t>interstices</w:t>
      </w:r>
      <w:r w:rsidRPr="004039A4">
        <w:rPr>
          <w:rStyle w:val="StyleUnderline"/>
          <w:highlight w:val="cyan"/>
        </w:rPr>
        <w:t xml:space="preserve"> of</w:t>
      </w:r>
      <w:r w:rsidRPr="004039A4">
        <w:rPr>
          <w:rStyle w:val="StyleUnderline"/>
        </w:rPr>
        <w:t xml:space="preserve"> the </w:t>
      </w:r>
      <w:r w:rsidRPr="004039A4">
        <w:rPr>
          <w:rStyle w:val="Emphasis"/>
          <w:highlight w:val="cyan"/>
        </w:rPr>
        <w:t>preemption</w:t>
      </w:r>
      <w:r w:rsidRPr="004039A4">
        <w:rPr>
          <w:rStyle w:val="StyleUnderline"/>
        </w:rPr>
        <w:t xml:space="preserve"> rules</w:t>
      </w:r>
      <w:r w:rsidRPr="004039A4">
        <w:rPr>
          <w:sz w:val="16"/>
        </w:rPr>
        <w:t xml:space="preserve">, as well as countermobilization by business. Part III focuses on two of labor's efforts-tripartite </w:t>
      </w:r>
      <w:r w:rsidRPr="004039A4">
        <w:rPr>
          <w:rStyle w:val="Emphasis"/>
          <w:highlight w:val="cyan"/>
        </w:rPr>
        <w:t>admin</w:t>
      </w:r>
      <w:r w:rsidRPr="004039A4">
        <w:rPr>
          <w:rStyle w:val="StyleUnderline"/>
        </w:rPr>
        <w:t xml:space="preserve">istrative </w:t>
      </w:r>
      <w:r w:rsidRPr="004039A4">
        <w:rPr>
          <w:rStyle w:val="Emphasis"/>
          <w:highlight w:val="cyan"/>
        </w:rPr>
        <w:t>boards</w:t>
      </w:r>
      <w:r w:rsidRPr="004039A4">
        <w:rPr>
          <w:rStyle w:val="StyleUnderline"/>
        </w:rPr>
        <w:t xml:space="preserve"> and </w:t>
      </w:r>
      <w:r w:rsidRPr="004039A4">
        <w:rPr>
          <w:rStyle w:val="Emphasis"/>
        </w:rPr>
        <w:t>constitutional rights</w:t>
      </w:r>
      <w:r w:rsidRPr="004039A4">
        <w:rPr>
          <w:sz w:val="16"/>
        </w:rPr>
        <w:t xml:space="preserve"> articulation-both of which aim to </w:t>
      </w:r>
      <w:r w:rsidRPr="004039A4">
        <w:rPr>
          <w:rStyle w:val="StyleUnderline"/>
          <w:highlight w:val="cyan"/>
        </w:rPr>
        <w:t>build</w:t>
      </w:r>
      <w:r w:rsidRPr="004039A4">
        <w:rPr>
          <w:rStyle w:val="StyleUnderline"/>
        </w:rPr>
        <w:t xml:space="preserve"> </w:t>
      </w:r>
      <w:r w:rsidRPr="004039A4">
        <w:rPr>
          <w:rStyle w:val="Emphasis"/>
        </w:rPr>
        <w:t xml:space="preserve">greater </w:t>
      </w:r>
      <w:r w:rsidRPr="004039A4">
        <w:rPr>
          <w:rStyle w:val="Emphasis"/>
          <w:highlight w:val="cyan"/>
        </w:rPr>
        <w:t>power</w:t>
      </w:r>
      <w:r w:rsidRPr="004039A4">
        <w:rPr>
          <w:rStyle w:val="StyleUnderline"/>
          <w:highlight w:val="cyan"/>
        </w:rPr>
        <w:t xml:space="preserve"> for</w:t>
      </w:r>
      <w:r w:rsidRPr="004039A4">
        <w:rPr>
          <w:rStyle w:val="StyleUnderline"/>
        </w:rPr>
        <w:t xml:space="preserve"> workers while improving </w:t>
      </w:r>
      <w:r w:rsidRPr="004039A4">
        <w:rPr>
          <w:rStyle w:val="Emphasis"/>
        </w:rPr>
        <w:t xml:space="preserve">working </w:t>
      </w:r>
      <w:r w:rsidRPr="004039A4">
        <w:rPr>
          <w:rStyle w:val="Emphasis"/>
          <w:highlight w:val="cyan"/>
        </w:rPr>
        <w:t>conditions</w:t>
      </w:r>
      <w:r w:rsidRPr="004039A4">
        <w:rPr>
          <w:sz w:val="16"/>
        </w:rPr>
        <w:t xml:space="preserve">. It considers the extent to </w:t>
      </w:r>
      <w:r w:rsidRPr="004039A4">
        <w:rPr>
          <w:rStyle w:val="StyleUnderline"/>
        </w:rPr>
        <w:t xml:space="preserve">which labor's innovations offer a </w:t>
      </w:r>
      <w:r w:rsidRPr="004039A4">
        <w:rPr>
          <w:rStyle w:val="Emphasis"/>
        </w:rPr>
        <w:t>model</w:t>
      </w:r>
      <w:r w:rsidRPr="004039A4">
        <w:rPr>
          <w:rStyle w:val="StyleUnderline"/>
        </w:rPr>
        <w:t xml:space="preserve"> for a more </w:t>
      </w:r>
      <w:r w:rsidRPr="004039A4">
        <w:rPr>
          <w:rStyle w:val="Emphasis"/>
        </w:rPr>
        <w:t>social democratic</w:t>
      </w:r>
      <w:r w:rsidRPr="004039A4">
        <w:rPr>
          <w:rStyle w:val="StyleUnderline"/>
        </w:rPr>
        <w:t xml:space="preserve"> approach to public law that could be expanded </w:t>
      </w:r>
      <w:r w:rsidRPr="004039A4">
        <w:rPr>
          <w:rStyle w:val="Emphasis"/>
        </w:rPr>
        <w:t>beyond labor</w:t>
      </w:r>
      <w:r w:rsidRPr="004039A4">
        <w:rPr>
          <w:sz w:val="16"/>
        </w:rPr>
        <w:t>. This Essay concludes by acknowledging the countermobilization by business and the challenges to reshaping labor law, public law, and the political economy of the United States.</w:t>
      </w:r>
    </w:p>
    <w:p w14:paraId="121BB176" w14:textId="77777777" w:rsidR="00781EEA" w:rsidRPr="004039A4" w:rsidRDefault="00781EEA" w:rsidP="00A370AB">
      <w:pPr>
        <w:pStyle w:val="Heading3"/>
      </w:pPr>
      <w:r w:rsidRPr="004039A4">
        <w:t>1NC</w:t>
      </w:r>
    </w:p>
    <w:p w14:paraId="5FC8024C" w14:textId="77777777" w:rsidR="00853A9C" w:rsidRDefault="00853A9C" w:rsidP="00853A9C">
      <w:pPr>
        <w:pStyle w:val="Heading4"/>
      </w:pPr>
      <w:r>
        <w:t>The United States federal government should prohibit the President from exercising pocket rescission authority to cancel previously appropriated foreign aid funding.</w:t>
      </w:r>
    </w:p>
    <w:p w14:paraId="170CFC66" w14:textId="77777777" w:rsidR="00853A9C" w:rsidRDefault="00853A9C" w:rsidP="00853A9C">
      <w:pPr>
        <w:pStyle w:val="Heading4"/>
      </w:pPr>
      <w:r>
        <w:t>No shutdown now.</w:t>
      </w:r>
    </w:p>
    <w:p w14:paraId="683B7FE9" w14:textId="77777777" w:rsidR="00853A9C" w:rsidRPr="002D3F2E" w:rsidRDefault="00853A9C" w:rsidP="00853A9C">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4DA709F3" w14:textId="77777777" w:rsidR="00853A9C" w:rsidRPr="002F7EAA" w:rsidRDefault="00853A9C" w:rsidP="00853A9C">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1C35963B" w14:textId="77777777" w:rsidR="00853A9C" w:rsidRPr="002F7EAA" w:rsidRDefault="00853A9C" w:rsidP="00853A9C">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4ED11EF0" w14:textId="77777777" w:rsidR="00853A9C" w:rsidRPr="002F7EAA" w:rsidRDefault="00853A9C" w:rsidP="00853A9C">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479CBE4B" w14:textId="77777777" w:rsidR="00853A9C" w:rsidRPr="002F7EAA" w:rsidRDefault="00853A9C" w:rsidP="00853A9C">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633D2CAB" w14:textId="77777777" w:rsidR="00853A9C" w:rsidRPr="002F7EAA" w:rsidRDefault="00853A9C" w:rsidP="00853A9C">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3CE78BC4" w14:textId="77777777" w:rsidR="00853A9C" w:rsidRPr="002F7EAA" w:rsidRDefault="00853A9C" w:rsidP="00853A9C">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19E9AA68" w14:textId="77777777" w:rsidR="00853A9C" w:rsidRPr="002F7EAA" w:rsidRDefault="00853A9C" w:rsidP="00853A9C">
      <w:pPr>
        <w:rPr>
          <w:sz w:val="16"/>
        </w:rPr>
      </w:pPr>
      <w:r w:rsidRPr="002F7EAA">
        <w:rPr>
          <w:sz w:val="16"/>
        </w:rPr>
        <w:t>That distinction matters because many lawmakers are loath to fund the government with another continuing resolution.</w:t>
      </w:r>
    </w:p>
    <w:p w14:paraId="343B2735" w14:textId="77777777" w:rsidR="00853A9C" w:rsidRPr="002F7EAA" w:rsidRDefault="00853A9C" w:rsidP="00853A9C">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5C5BE469" w14:textId="77777777" w:rsidR="00853A9C" w:rsidRPr="002F7EAA" w:rsidRDefault="00853A9C" w:rsidP="00853A9C">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4C5666E9" w14:textId="77777777" w:rsidR="00853A9C" w:rsidRPr="002F7EAA" w:rsidRDefault="00853A9C" w:rsidP="00853A9C">
      <w:pPr>
        <w:rPr>
          <w:sz w:val="16"/>
        </w:rPr>
      </w:pPr>
      <w:r w:rsidRPr="002F7EAA">
        <w:rPr>
          <w:sz w:val="16"/>
        </w:rPr>
        <w:t xml:space="preserve">“The minute they get 60 in the Senate, I lose at least 30 in the House. </w:t>
      </w:r>
      <w:proofErr w:type="gramStart"/>
      <w:r w:rsidRPr="002F7EAA">
        <w:rPr>
          <w:sz w:val="16"/>
        </w:rPr>
        <w:t>So</w:t>
      </w:r>
      <w:proofErr w:type="gramEnd"/>
      <w:r w:rsidRPr="002F7EAA">
        <w:rPr>
          <w:sz w:val="16"/>
        </w:rPr>
        <w:t xml:space="preserve"> I’m </w:t>
      </w:r>
      <w:proofErr w:type="gramStart"/>
      <w:r w:rsidRPr="002F7EAA">
        <w:rPr>
          <w:sz w:val="16"/>
        </w:rPr>
        <w:t>going to have</w:t>
      </w:r>
      <w:proofErr w:type="gramEnd"/>
      <w:r w:rsidRPr="002F7EAA">
        <w:rPr>
          <w:sz w:val="16"/>
        </w:rPr>
        <w:t xml:space="preserve"> to have Democratic friends over here. </w:t>
      </w:r>
      <w:proofErr w:type="gramStart"/>
      <w:r w:rsidRPr="002F7EAA">
        <w:rPr>
          <w:sz w:val="16"/>
        </w:rPr>
        <w:t>So</w:t>
      </w:r>
      <w:proofErr w:type="gramEnd"/>
      <w:r w:rsidRPr="002F7EAA">
        <w:rPr>
          <w:sz w:val="16"/>
        </w:rPr>
        <w:t xml:space="preserve"> I’m committed to sit down and work to try and get us through this,” Cole, who is expected to meet with Johnson and GOP leadership in the coming days, said Tuesday night.</w:t>
      </w:r>
    </w:p>
    <w:p w14:paraId="29B6DF86" w14:textId="77777777" w:rsidR="00853A9C" w:rsidRPr="002F7EAA" w:rsidRDefault="00853A9C" w:rsidP="00853A9C">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67A9DA37" w14:textId="77777777" w:rsidR="00853A9C" w:rsidRPr="002F7EAA" w:rsidRDefault="00853A9C" w:rsidP="00853A9C">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7A255535" w14:textId="77777777" w:rsidR="00853A9C" w:rsidRPr="002F7EAA" w:rsidRDefault="00853A9C" w:rsidP="00853A9C">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0542BB4F" w14:textId="77777777" w:rsidR="00853A9C" w:rsidRPr="00615405" w:rsidRDefault="00853A9C" w:rsidP="00853A9C">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6C186C49" w14:textId="77777777" w:rsidR="00853A9C" w:rsidRDefault="00853A9C" w:rsidP="00853A9C">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7FFF1B43" w14:textId="77777777" w:rsidR="00853A9C" w:rsidRPr="00A00B80" w:rsidRDefault="00853A9C" w:rsidP="00853A9C">
      <w:pPr>
        <w:rPr>
          <w:sz w:val="16"/>
        </w:rPr>
      </w:pPr>
      <w:r w:rsidRPr="00A00B80">
        <w:rPr>
          <w:sz w:val="16"/>
        </w:rPr>
        <w:t>D. Past Efforts for Reform</w:t>
      </w:r>
    </w:p>
    <w:p w14:paraId="78C5C529" w14:textId="77777777" w:rsidR="00853A9C" w:rsidRPr="00A00B80" w:rsidRDefault="00853A9C" w:rsidP="00853A9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56299E6B" w14:textId="77777777" w:rsidR="00853A9C" w:rsidRPr="00CD7517" w:rsidRDefault="00853A9C" w:rsidP="00853A9C">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15AF57B3" w14:textId="77777777" w:rsidR="00853A9C" w:rsidRPr="00260C0D" w:rsidRDefault="00853A9C" w:rsidP="00853A9C">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02C425EE" w14:textId="77777777" w:rsidR="00853A9C" w:rsidRPr="0059742B" w:rsidRDefault="00853A9C" w:rsidP="00853A9C">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39EFBBE8" w14:textId="77777777" w:rsidR="00853A9C" w:rsidRPr="00554AB0" w:rsidRDefault="00853A9C" w:rsidP="00853A9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3D087FB6" w14:textId="77777777" w:rsidR="00853A9C" w:rsidRPr="00D91BF1" w:rsidRDefault="00853A9C" w:rsidP="00853A9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w:t>
      </w:r>
      <w:proofErr w:type="gramStart"/>
      <w:r w:rsidRPr="00822508">
        <w:rPr>
          <w:sz w:val="16"/>
        </w:rPr>
        <w:t>,102</w:t>
      </w:r>
      <w:proofErr w:type="gramEnd"/>
      <w:r w:rsidRPr="00822508">
        <w:rPr>
          <w:sz w:val="16"/>
        </w:rPr>
        <w:t xml:space="preserve"> eliminating the filibuster would be a monumental step toward progress for workers.</w:t>
      </w:r>
    </w:p>
    <w:p w14:paraId="0A183E17" w14:textId="77777777" w:rsidR="00853A9C" w:rsidRDefault="00853A9C" w:rsidP="00853A9C">
      <w:pPr>
        <w:pStyle w:val="Heading4"/>
      </w:pPr>
      <w:bookmarkStart w:id="0" w:name="_Hlk207984375"/>
      <w:r>
        <w:t xml:space="preserve">Shutdown </w:t>
      </w:r>
      <w:r>
        <w:rPr>
          <w:u w:val="single"/>
        </w:rPr>
        <w:t>hamstrings</w:t>
      </w:r>
      <w:r>
        <w:t xml:space="preserve"> the military.</w:t>
      </w:r>
    </w:p>
    <w:p w14:paraId="5F12AB15" w14:textId="77777777" w:rsidR="00853A9C" w:rsidRPr="007C7C70" w:rsidRDefault="00853A9C" w:rsidP="00853A9C">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6A3A1D57" w14:textId="77777777" w:rsidR="00853A9C" w:rsidRPr="00D91BF1" w:rsidRDefault="00853A9C" w:rsidP="00853A9C">
      <w:pPr>
        <w:rPr>
          <w:sz w:val="14"/>
        </w:rPr>
      </w:pPr>
      <w:r w:rsidRPr="00D91BF1">
        <w:rPr>
          <w:sz w:val="14"/>
        </w:rPr>
        <w:t xml:space="preserve">Such a temporary fix would significantly </w:t>
      </w:r>
      <w:proofErr w:type="gramStart"/>
      <w:r w:rsidRPr="00215B7F">
        <w:rPr>
          <w:rStyle w:val="StyleUnderline"/>
        </w:rPr>
        <w:t>impact</w:t>
      </w:r>
      <w:proofErr w:type="gramEnd"/>
      <w:r w:rsidRPr="00215B7F">
        <w:rPr>
          <w:rStyle w:val="StyleUnderline"/>
        </w:rPr>
        <w:t xml:space="preserve">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52849534" w14:textId="77777777" w:rsidR="00853A9C" w:rsidRPr="00D91BF1" w:rsidRDefault="00853A9C" w:rsidP="00853A9C">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435CDCBC" w14:textId="77777777" w:rsidR="00853A9C" w:rsidRPr="00D91BF1" w:rsidRDefault="00853A9C" w:rsidP="00853A9C">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5C8CE0E7" w14:textId="77777777" w:rsidR="00853A9C" w:rsidRPr="00D91BF1" w:rsidRDefault="00853A9C" w:rsidP="00853A9C">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239CD822" w14:textId="77777777" w:rsidR="00853A9C" w:rsidRPr="00D91BF1" w:rsidRDefault="00853A9C" w:rsidP="00853A9C">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531C5E80" w14:textId="77777777" w:rsidR="00853A9C" w:rsidRPr="00D91BF1" w:rsidRDefault="00853A9C" w:rsidP="00853A9C">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02623FA7" w14:textId="77777777" w:rsidR="00853A9C" w:rsidRPr="00D91BF1" w:rsidRDefault="00853A9C" w:rsidP="00853A9C">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xml:space="preserve">. Falling behind in these </w:t>
      </w:r>
      <w:proofErr w:type="gramStart"/>
      <w:r w:rsidRPr="00D91BF1">
        <w:rPr>
          <w:sz w:val="14"/>
        </w:rPr>
        <w:t>areas</w:t>
      </w:r>
      <w:proofErr w:type="gramEnd"/>
      <w:r w:rsidRPr="00D91BF1">
        <w:rPr>
          <w:sz w:val="14"/>
        </w:rPr>
        <w:t xml:space="preserve"> risks eroding the military’s advantage, reducing the speed at which the U.S. can deploy new capabilities.</w:t>
      </w:r>
    </w:p>
    <w:p w14:paraId="0E309368" w14:textId="77777777" w:rsidR="00853A9C" w:rsidRPr="00D91BF1" w:rsidRDefault="00853A9C" w:rsidP="00853A9C">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7893B6ED" w14:textId="77777777" w:rsidR="00853A9C" w:rsidRPr="00D91BF1" w:rsidRDefault="00853A9C" w:rsidP="00853A9C">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55DD9124" w14:textId="77777777" w:rsidR="00853A9C" w:rsidRPr="00D91BF1" w:rsidRDefault="00853A9C" w:rsidP="00853A9C">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3015F369" w14:textId="77777777" w:rsidR="00853A9C" w:rsidRPr="00794904" w:rsidRDefault="00853A9C" w:rsidP="00853A9C">
      <w:pPr>
        <w:pStyle w:val="Heading4"/>
      </w:pPr>
      <w:r>
        <w:t xml:space="preserve">That causes </w:t>
      </w:r>
      <w:r w:rsidRPr="00897339">
        <w:rPr>
          <w:u w:val="single"/>
        </w:rPr>
        <w:t>global war</w:t>
      </w:r>
      <w:r>
        <w:t>.</w:t>
      </w:r>
    </w:p>
    <w:p w14:paraId="5527DB1C" w14:textId="77777777" w:rsidR="00853A9C" w:rsidRDefault="00853A9C" w:rsidP="00853A9C">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750DA473" w14:textId="77777777" w:rsidR="00853A9C" w:rsidRPr="00BE5FA4" w:rsidRDefault="00853A9C" w:rsidP="00853A9C">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276AC378" w14:textId="77777777" w:rsidR="00853A9C" w:rsidRPr="009003E7" w:rsidRDefault="00853A9C" w:rsidP="00853A9C">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45D99774" w14:textId="77777777" w:rsidR="00853A9C" w:rsidRPr="00BE5FA4" w:rsidRDefault="00853A9C" w:rsidP="00853A9C">
      <w:pPr>
        <w:rPr>
          <w:sz w:val="16"/>
        </w:rPr>
      </w:pPr>
      <w:r w:rsidRPr="00BE5FA4">
        <w:rPr>
          <w:sz w:val="16"/>
        </w:rPr>
        <w:t xml:space="preserve">In contrast with </w:t>
      </w:r>
      <w:proofErr w:type="gramStart"/>
      <w:r w:rsidRPr="00BE5FA4">
        <w:rPr>
          <w:sz w:val="16"/>
        </w:rPr>
        <w:t>the liberal</w:t>
      </w:r>
      <w:proofErr w:type="gramEnd"/>
      <w:r w:rsidRPr="00BE5FA4">
        <w:rPr>
          <w:sz w:val="16"/>
        </w:rPr>
        <w:t xml:space="preserve">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w:t>
      </w:r>
      <w:proofErr w:type="gramStart"/>
      <w:r w:rsidRPr="009003E7">
        <w:rPr>
          <w:rStyle w:val="StyleUnderline"/>
          <w:highlight w:val="cyan"/>
        </w:rPr>
        <w:t>strive</w:t>
      </w:r>
      <w:proofErr w:type="gramEnd"/>
      <w:r w:rsidRPr="009003E7">
        <w:rPr>
          <w:rStyle w:val="StyleUnderline"/>
          <w:highlight w:val="cyan"/>
        </w:rPr>
        <w:t xml:space="preser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47941435" w14:textId="77777777" w:rsidR="00853A9C" w:rsidRPr="00BE5FA4" w:rsidRDefault="00853A9C" w:rsidP="00853A9C">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w:t>
      </w:r>
      <w:proofErr w:type="spellStart"/>
      <w:r w:rsidRPr="00BE5FA4">
        <w:rPr>
          <w:sz w:val="16"/>
        </w:rPr>
        <w:t>deci</w:t>
      </w:r>
      <w:proofErr w:type="spellEnd"/>
      <w:r w:rsidRPr="00BE5FA4">
        <w:rPr>
          <w:sz w:val="16"/>
        </w:rPr>
        <w:t xml:space="preserve"> </w:t>
      </w:r>
      <w:proofErr w:type="spellStart"/>
      <w:r w:rsidRPr="00BE5FA4">
        <w:rPr>
          <w:sz w:val="16"/>
        </w:rPr>
        <w:t>sions</w:t>
      </w:r>
      <w:proofErr w:type="spellEnd"/>
      <w:r w:rsidRPr="00BE5FA4">
        <w:rPr>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16D811A5" w14:textId="77777777" w:rsidR="00853A9C" w:rsidRPr="00BE5FA4" w:rsidRDefault="00853A9C" w:rsidP="00853A9C">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BE5FA4">
        <w:rPr>
          <w:sz w:val="16"/>
        </w:rPr>
        <w:t>counter-measures</w:t>
      </w:r>
      <w:proofErr w:type="gramEnd"/>
      <w:r w:rsidRPr="00BE5FA4">
        <w:rPr>
          <w:sz w:val="16"/>
        </w:rPr>
        <w:t xml:space="preserve"> and using tariff barriers to forestall such behavior and </w:t>
      </w:r>
      <w:proofErr w:type="gramStart"/>
      <w:r w:rsidRPr="00BE5FA4">
        <w:rPr>
          <w:sz w:val="16"/>
        </w:rPr>
        <w:t>attempt</w:t>
      </w:r>
      <w:proofErr w:type="gramEnd"/>
      <w:r w:rsidRPr="00BE5FA4">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7A2998FE" w14:textId="77777777" w:rsidR="00853A9C" w:rsidRPr="00BE5FA4" w:rsidRDefault="00853A9C" w:rsidP="00853A9C">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28DF2F00" w14:textId="77777777" w:rsidR="00853A9C" w:rsidRPr="00BE5FA4" w:rsidRDefault="00853A9C" w:rsidP="00853A9C">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151AEE0A" w14:textId="77777777" w:rsidR="00853A9C" w:rsidRPr="0076364C" w:rsidRDefault="00853A9C" w:rsidP="00853A9C">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w:t>
      </w:r>
      <w:proofErr w:type="spellStart"/>
      <w:r w:rsidRPr="0076364C">
        <w:rPr>
          <w:sz w:val="16"/>
        </w:rPr>
        <w:t>Quanqiu</w:t>
      </w:r>
      <w:proofErr w:type="spellEnd"/>
      <w:r w:rsidRPr="0076364C">
        <w:rPr>
          <w:sz w:val="16"/>
        </w:rPr>
        <w:t xml:space="preserve">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452AC3B5" w14:textId="77777777" w:rsidR="00853A9C" w:rsidRPr="00BE5FA4" w:rsidRDefault="00853A9C" w:rsidP="00853A9C">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76364C">
        <w:rPr>
          <w:sz w:val="16"/>
        </w:rPr>
        <w:t>rela</w:t>
      </w:r>
      <w:proofErr w:type="spellEnd"/>
      <w:r w:rsidRPr="0076364C">
        <w:rPr>
          <w:sz w:val="16"/>
        </w:rPr>
        <w:t xml:space="preserve"> </w:t>
      </w:r>
      <w:proofErr w:type="spellStart"/>
      <w:r w:rsidRPr="0076364C">
        <w:rPr>
          <w:sz w:val="16"/>
        </w:rPr>
        <w:t>tions</w:t>
      </w:r>
      <w:proofErr w:type="spellEnd"/>
      <w:r w:rsidRPr="0076364C">
        <w:rPr>
          <w:sz w:val="16"/>
        </w:rPr>
        <w:t xml:space="preserve"> with its neighbors. Second, from 2008 to 2016, Beijing perceived the United States in decline and </w:t>
      </w:r>
      <w:r w:rsidRPr="00BE5FA4">
        <w:rPr>
          <w:sz w:val="16"/>
        </w:rPr>
        <w:t xml:space="preserve">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w:t>
      </w:r>
      <w:proofErr w:type="spellStart"/>
      <w:r w:rsidRPr="00BE5FA4">
        <w:rPr>
          <w:sz w:val="16"/>
        </w:rPr>
        <w:t>alist</w:t>
      </w:r>
      <w:proofErr w:type="spellEnd"/>
      <w:r w:rsidRPr="00BE5FA4">
        <w:rPr>
          <w:sz w:val="16"/>
        </w:rPr>
        <w:t xml:space="preserve"> forces opposed to the liberal order in the West), Beijing is expanding its regional focus to challenge US hegemony worldwide.</w:t>
      </w:r>
    </w:p>
    <w:p w14:paraId="14A2DAF0" w14:textId="77777777" w:rsidR="00853A9C" w:rsidRPr="00BE5FA4" w:rsidRDefault="00853A9C" w:rsidP="00853A9C">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46B5D70B" w14:textId="77777777" w:rsidR="00853A9C" w:rsidRPr="00BE5FA4" w:rsidRDefault="00853A9C" w:rsidP="00853A9C">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4907A121" w14:textId="77777777" w:rsidR="00853A9C" w:rsidRDefault="00853A9C" w:rsidP="00853A9C">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626C925" w14:textId="77777777" w:rsidR="00631103" w:rsidRPr="004039A4" w:rsidRDefault="00631103" w:rsidP="00631103">
      <w:pPr>
        <w:pStyle w:val="Heading3"/>
      </w:pPr>
      <w:r w:rsidRPr="004039A4">
        <w:t>1NC</w:t>
      </w:r>
    </w:p>
    <w:p w14:paraId="18FF3C34" w14:textId="77777777" w:rsidR="00631103" w:rsidRPr="004039A4" w:rsidRDefault="00631103" w:rsidP="00631103">
      <w:pPr>
        <w:pStyle w:val="Heading4"/>
      </w:pPr>
      <w:r w:rsidRPr="004039A4">
        <w:t>The Federal Trade Commission should promulgate and enforce a rule that vertical restraints and monopsonistic practices constitute a violation of Section 5 of the Federal Trade Commission Act. The Federal Judiciary should uphold this action as legal.</w:t>
      </w:r>
    </w:p>
    <w:p w14:paraId="12B55B06" w14:textId="77777777" w:rsidR="00631103" w:rsidRPr="004039A4" w:rsidRDefault="00631103" w:rsidP="00631103">
      <w:pPr>
        <w:pStyle w:val="Heading4"/>
      </w:pPr>
      <w:r w:rsidRPr="004039A4">
        <w:t>Solves case---vertical restraints and monopsony create the market conditions for fissuring and exploitative practices.</w:t>
      </w:r>
    </w:p>
    <w:p w14:paraId="5271A514" w14:textId="77777777" w:rsidR="00631103" w:rsidRPr="004039A4" w:rsidRDefault="00631103" w:rsidP="00631103">
      <w:r w:rsidRPr="004039A4">
        <w:rPr>
          <w:rStyle w:val="Style13ptBold"/>
        </w:rPr>
        <w:t>Callaci 23</w:t>
      </w:r>
      <w:r w:rsidRPr="004039A4">
        <w:t xml:space="preserve"> [Brain and Sandeep Vaheesan; August 18; Brian Callaci is the chief economist at the Open Markets Institute; Sandeep Vaheesan is the legal director at the Open Markets Institute; New Labor Forum, “How Antitrust Can Help Tame Capital and Empower Labor” vol. 32]</w:t>
      </w:r>
    </w:p>
    <w:p w14:paraId="6CD6C4E0" w14:textId="77777777" w:rsidR="00631103" w:rsidRPr="004039A4" w:rsidRDefault="00631103" w:rsidP="00631103">
      <w:pPr>
        <w:rPr>
          <w:sz w:val="16"/>
        </w:rPr>
      </w:pPr>
      <w:r w:rsidRPr="004039A4">
        <w:rPr>
          <w:sz w:val="16"/>
        </w:rPr>
        <w:t>Antitrust: An Antidote to the Exploitation of the Fissured Workplace</w:t>
      </w:r>
    </w:p>
    <w:p w14:paraId="064BC07C" w14:textId="77777777" w:rsidR="00631103" w:rsidRPr="004039A4" w:rsidRDefault="00631103" w:rsidP="00631103">
      <w:pPr>
        <w:rPr>
          <w:rStyle w:val="StyleUnderline"/>
        </w:rPr>
      </w:pPr>
      <w:r w:rsidRPr="004039A4">
        <w:rPr>
          <w:rStyle w:val="StyleUnderline"/>
        </w:rPr>
        <w:t>While labor law gives workers collective bargaining rights against their immediate employers, the real power determining wage levels and working conditions often lies elsewhere.</w:t>
      </w:r>
      <w:r w:rsidRPr="004039A4">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w:t>
      </w:r>
      <w:proofErr w:type="gramStart"/>
      <w:r w:rsidRPr="004039A4">
        <w:rPr>
          <w:sz w:val="16"/>
        </w:rPr>
        <w:t>company—Subway</w:t>
      </w:r>
      <w:proofErr w:type="gramEnd"/>
      <w:r w:rsidRPr="004039A4">
        <w:rPr>
          <w:sz w:val="16"/>
        </w:rPr>
        <w:t xml:space="preserve"> the corporate franchisor. </w:t>
      </w:r>
      <w:r w:rsidRPr="004039A4">
        <w:rPr>
          <w:rStyle w:val="StyleUnderline"/>
        </w:rPr>
        <w:t xml:space="preserve">These types of business structures in which the locus of power is outside the workers’ immediate employer are examples of </w:t>
      </w:r>
      <w:r w:rsidRPr="004039A4">
        <w:rPr>
          <w:sz w:val="16"/>
        </w:rPr>
        <w:t>what economist and former head of the Wage &amp; Hour Division of the Department of Labor David Weil has called</w:t>
      </w:r>
      <w:r w:rsidRPr="004039A4">
        <w:rPr>
          <w:rStyle w:val="StyleUnderline"/>
        </w:rPr>
        <w:t xml:space="preserve"> the “fissured workplace.”</w:t>
      </w:r>
      <w:hyperlink r:id="rId8" w:anchor="fn25-10957960231195034" w:history="1">
        <w:r w:rsidRPr="004039A4">
          <w:rPr>
            <w:rStyle w:val="Hyperlink"/>
            <w:sz w:val="16"/>
            <w:vertAlign w:val="superscript"/>
          </w:rPr>
          <w:t>25</w:t>
        </w:r>
      </w:hyperlink>
      <w:r w:rsidRPr="004039A4">
        <w:rPr>
          <w:sz w:val="16"/>
        </w:rPr>
        <w:t> </w:t>
      </w:r>
      <w:r w:rsidRPr="004039A4">
        <w:rPr>
          <w:rStyle w:val="StyleUnderline"/>
        </w:rPr>
        <w:t xml:space="preserve">While labor law today is confined to a worker’s immediate employer, with some limited exceptions for “joint employers,” </w:t>
      </w:r>
      <w:r w:rsidRPr="004039A4">
        <w:rPr>
          <w:rStyle w:val="Emphasis"/>
          <w:highlight w:val="cyan"/>
        </w:rPr>
        <w:t>antitrust</w:t>
      </w:r>
      <w:r w:rsidRPr="004039A4">
        <w:rPr>
          <w:rStyle w:val="Emphasis"/>
        </w:rPr>
        <w:t xml:space="preserve"> </w:t>
      </w:r>
      <w:r w:rsidRPr="004039A4">
        <w:rPr>
          <w:rStyle w:val="StyleUnderline"/>
        </w:rPr>
        <w:t>law</w:t>
      </w:r>
      <w:r w:rsidRPr="004039A4">
        <w:rPr>
          <w:rStyle w:val="Emphasis"/>
        </w:rPr>
        <w:t xml:space="preserve"> </w:t>
      </w:r>
      <w:r w:rsidRPr="004039A4">
        <w:rPr>
          <w:rStyle w:val="Emphasis"/>
          <w:highlight w:val="cyan"/>
        </w:rPr>
        <w:t>governs how firms relate to each other.</w:t>
      </w:r>
      <w:r w:rsidRPr="004039A4">
        <w:rPr>
          <w:rStyle w:val="StyleUnderline"/>
        </w:rPr>
        <w:t xml:space="preserve"> Thus, antitrust offers several tools for </w:t>
      </w:r>
      <w:r w:rsidRPr="004039A4">
        <w:rPr>
          <w:rStyle w:val="StyleUnderline"/>
          <w:highlight w:val="cyan"/>
        </w:rPr>
        <w:t>tackling the fissured workplace.</w:t>
      </w:r>
    </w:p>
    <w:p w14:paraId="2324194F" w14:textId="77777777" w:rsidR="00631103" w:rsidRPr="004039A4" w:rsidRDefault="00631103" w:rsidP="00631103">
      <w:pPr>
        <w:rPr>
          <w:sz w:val="16"/>
        </w:rPr>
      </w:pPr>
      <w:r w:rsidRPr="004039A4">
        <w:rPr>
          <w:sz w:val="16"/>
        </w:rPr>
        <w:t xml:space="preserve">The anti-union Taft-Hartley Act of 1947 laid the legal groundwork for corporate outsourcing strategies like franchising and spinning off upstream suppliers that put workers outside the protections of labor law. First, Taft-Hartley outlawed secondary boycotts. Today, this means that workers at local McDonald’s franchisees, Amazon Delivery Service Partners companies, and GM suppliers are legally barred from engaging in collective action against the corporations that </w:t>
      </w:r>
      <w:proofErr w:type="gramStart"/>
      <w:r w:rsidRPr="004039A4">
        <w:rPr>
          <w:sz w:val="16"/>
        </w:rPr>
        <w:t>actually control</w:t>
      </w:r>
      <w:proofErr w:type="gramEnd"/>
      <w:r w:rsidRPr="004039A4">
        <w:rPr>
          <w:sz w:val="16"/>
        </w:rPr>
        <w:t xml:space="preserve"> their working conditions. Second, Taft-Hartley excluded independent contractors from the National Labor Relations Act, denying taxi drivers and similar workers access to collective bargaining, and </w:t>
      </w:r>
      <w:proofErr w:type="gramStart"/>
      <w:r w:rsidRPr="004039A4">
        <w:rPr>
          <w:sz w:val="16"/>
        </w:rPr>
        <w:t>made</w:t>
      </w:r>
      <w:proofErr w:type="gramEnd"/>
      <w:r w:rsidRPr="004039A4">
        <w:rPr>
          <w:sz w:val="16"/>
        </w:rPr>
        <w:t xml:space="preserve"> the misclassification of workers as independent contractors an attractive tactic for employers. </w:t>
      </w:r>
      <w:r w:rsidRPr="004039A4">
        <w:rPr>
          <w:rStyle w:val="StyleUnderline"/>
        </w:rPr>
        <w:t xml:space="preserve">Before the rise of two-tier contracts, workplace fissuring created a two-tier labor force, as unions were </w:t>
      </w:r>
      <w:r w:rsidRPr="004039A4">
        <w:rPr>
          <w:rStyle w:val="Emphasis"/>
          <w:highlight w:val="cyan"/>
        </w:rPr>
        <w:t>unable to extend contracts to outsourced suppliers</w:t>
      </w:r>
      <w:r w:rsidRPr="004039A4">
        <w:rPr>
          <w:rStyle w:val="StyleUnderline"/>
          <w:highlight w:val="cyan"/>
        </w:rPr>
        <w:t xml:space="preserve"> or </w:t>
      </w:r>
      <w:r w:rsidRPr="004039A4">
        <w:rPr>
          <w:rStyle w:val="StyleUnderline"/>
        </w:rPr>
        <w:t xml:space="preserve">workers classified as </w:t>
      </w:r>
      <w:r w:rsidRPr="004039A4">
        <w:rPr>
          <w:rStyle w:val="Emphasis"/>
          <w:highlight w:val="cyan"/>
        </w:rPr>
        <w:t>independent contractors</w:t>
      </w:r>
      <w:r w:rsidRPr="004039A4">
        <w:rPr>
          <w:rStyle w:val="StyleUnderline"/>
          <w:highlight w:val="cyan"/>
        </w:rPr>
        <w:t>.</w:t>
      </w:r>
      <w:hyperlink r:id="rId9" w:anchor="fn26-10957960231195034" w:history="1">
        <w:r w:rsidRPr="004039A4">
          <w:rPr>
            <w:rStyle w:val="Hyperlink"/>
            <w:sz w:val="16"/>
            <w:vertAlign w:val="superscript"/>
          </w:rPr>
          <w:t>26</w:t>
        </w:r>
      </w:hyperlink>
    </w:p>
    <w:p w14:paraId="3AEBB162" w14:textId="77777777" w:rsidR="00631103" w:rsidRPr="004039A4" w:rsidRDefault="00631103" w:rsidP="00631103">
      <w:pPr>
        <w:rPr>
          <w:sz w:val="16"/>
        </w:rPr>
      </w:pPr>
      <w:r w:rsidRPr="004039A4">
        <w:rPr>
          <w:rStyle w:val="StyleUnderline"/>
        </w:rPr>
        <w:t>Contracts known as “</w:t>
      </w:r>
      <w:r w:rsidRPr="004039A4">
        <w:rPr>
          <w:rStyle w:val="Emphasis"/>
          <w:highlight w:val="cyan"/>
        </w:rPr>
        <w:t>vertical restraints</w:t>
      </w:r>
      <w:r w:rsidRPr="004039A4">
        <w:rPr>
          <w:rStyle w:val="StyleUnderline"/>
        </w:rPr>
        <w:t xml:space="preserve">” in the antitrust community </w:t>
      </w:r>
      <w:r w:rsidRPr="004039A4">
        <w:rPr>
          <w:rStyle w:val="StyleUnderline"/>
          <w:highlight w:val="cyan"/>
        </w:rPr>
        <w:t xml:space="preserve">are </w:t>
      </w:r>
      <w:r w:rsidRPr="004039A4">
        <w:rPr>
          <w:rStyle w:val="StyleUnderline"/>
        </w:rPr>
        <w:t xml:space="preserve">a </w:t>
      </w:r>
      <w:r w:rsidRPr="004039A4">
        <w:rPr>
          <w:rStyle w:val="StyleUnderline"/>
          <w:highlight w:val="cyan"/>
        </w:rPr>
        <w:t xml:space="preserve">key </w:t>
      </w:r>
      <w:r w:rsidRPr="004039A4">
        <w:rPr>
          <w:rStyle w:val="StyleUnderline"/>
        </w:rPr>
        <w:t xml:space="preserve">mechanism </w:t>
      </w:r>
      <w:r w:rsidRPr="004039A4">
        <w:rPr>
          <w:rStyle w:val="StyleUnderline"/>
          <w:highlight w:val="cyan"/>
        </w:rPr>
        <w:t>in creating fissure</w:t>
      </w:r>
      <w:r w:rsidRPr="004039A4">
        <w:rPr>
          <w:rStyle w:val="StyleUnderline"/>
        </w:rPr>
        <w:t>d workplaces. Businesses use vertical restraints to limit the competitive activities of another business or individual at a different level of competition.</w:t>
      </w:r>
      <w:r w:rsidRPr="004039A4">
        <w:rPr>
          <w:sz w:val="16"/>
        </w:rPr>
        <w:t xml:space="preserve"> For example, McDonald’s corporation restricts local McDonald’s franchisees from setting their own prices, choosing their own suppliers or hours of operation, and until recently, recruiting or “poaching” workers from other McDonald’s franchisees.</w:t>
      </w:r>
      <w:hyperlink r:id="rId10" w:anchor="fn27-10957960231195034" w:history="1">
        <w:r w:rsidRPr="004039A4">
          <w:rPr>
            <w:rStyle w:val="Hyperlink"/>
            <w:sz w:val="16"/>
            <w:vertAlign w:val="superscript"/>
          </w:rPr>
          <w:t>27</w:t>
        </w:r>
      </w:hyperlink>
      <w:r w:rsidRPr="004039A4">
        <w:rPr>
          <w:sz w:val="16"/>
        </w:rPr>
        <w:t> </w:t>
      </w:r>
      <w:r w:rsidRPr="004039A4">
        <w:rPr>
          <w:rStyle w:val="StyleUnderline"/>
        </w:rPr>
        <w:t xml:space="preserve">Vertical restraints allow McDonald’s </w:t>
      </w:r>
      <w:r w:rsidRPr="004039A4">
        <w:rPr>
          <w:rStyle w:val="StyleUnderline"/>
          <w:highlight w:val="cyan"/>
        </w:rPr>
        <w:t>to control a national uniform chain, despite</w:t>
      </w:r>
      <w:r w:rsidRPr="004039A4">
        <w:rPr>
          <w:rStyle w:val="StyleUnderline"/>
        </w:rPr>
        <w:t xml:space="preserve"> most restaurants </w:t>
      </w:r>
      <w:r w:rsidRPr="004039A4">
        <w:rPr>
          <w:rStyle w:val="StyleUnderline"/>
          <w:highlight w:val="cyan"/>
        </w:rPr>
        <w:t>being owned</w:t>
      </w:r>
      <w:r w:rsidRPr="004039A4">
        <w:rPr>
          <w:rStyle w:val="StyleUnderline"/>
        </w:rPr>
        <w:t xml:space="preserve"> and operated </w:t>
      </w:r>
      <w:r w:rsidRPr="004039A4">
        <w:rPr>
          <w:rStyle w:val="StyleUnderline"/>
          <w:highlight w:val="cyan"/>
        </w:rPr>
        <w:t>by nominally independent franchisees.</w:t>
      </w:r>
      <w:r w:rsidRPr="004039A4">
        <w:rPr>
          <w:sz w:val="16"/>
        </w:rPr>
        <w:t xml:space="preserve"> Similarly, Amazon uses </w:t>
      </w:r>
      <w:r w:rsidRPr="004039A4">
        <w:rPr>
          <w:rStyle w:val="StyleUnderline"/>
        </w:rPr>
        <w:t>vertical restraints like exclusive contracts, price controls, and route prescriptions</w:t>
      </w:r>
      <w:r w:rsidRPr="004039A4">
        <w:rPr>
          <w:sz w:val="16"/>
        </w:rPr>
        <w:t xml:space="preserve"> to control the independent fleets of Amazon-branded vans that deliver packages to customers’ homes and businesses.</w:t>
      </w:r>
      <w:hyperlink r:id="rId11" w:anchor="fn28-10957960231195034" w:history="1">
        <w:r w:rsidRPr="004039A4">
          <w:rPr>
            <w:rStyle w:val="Hyperlink"/>
            <w:sz w:val="16"/>
            <w:vertAlign w:val="superscript"/>
          </w:rPr>
          <w:t>28</w:t>
        </w:r>
      </w:hyperlink>
    </w:p>
    <w:p w14:paraId="7F00D397" w14:textId="77777777" w:rsidR="00631103" w:rsidRPr="004039A4" w:rsidRDefault="00631103" w:rsidP="00631103">
      <w:pPr>
        <w:rPr>
          <w:sz w:val="16"/>
        </w:rPr>
      </w:pPr>
      <w:r w:rsidRPr="004039A4">
        <w:rPr>
          <w:sz w:val="16"/>
        </w:rPr>
        <w:t>In November 2022, the Department of Justice successfully blocked a merger solely on employer power grounds.</w:t>
      </w:r>
    </w:p>
    <w:p w14:paraId="5DC243A3" w14:textId="77777777" w:rsidR="00631103" w:rsidRPr="004039A4" w:rsidRDefault="00631103" w:rsidP="00631103">
      <w:pPr>
        <w:rPr>
          <w:rStyle w:val="StyleUnderline"/>
        </w:rPr>
      </w:pPr>
      <w:r w:rsidRPr="004039A4">
        <w:rPr>
          <w:sz w:val="16"/>
        </w:rPr>
        <w:t xml:space="preserve">By using vertical restraints instead of directly owning restaurants or delivery trucks, McDonald’s and Amazon outsource employment responsibilities and legal liabilities to separate businesses. In a related strategy, </w:t>
      </w:r>
      <w:r w:rsidRPr="004039A4">
        <w:rPr>
          <w:rStyle w:val="StyleUnderline"/>
        </w:rPr>
        <w:t>so-called “</w:t>
      </w:r>
      <w:r w:rsidRPr="004039A4">
        <w:rPr>
          <w:rStyle w:val="StyleUnderline"/>
          <w:highlight w:val="cyan"/>
        </w:rPr>
        <w:t>gig</w:t>
      </w:r>
      <w:r w:rsidRPr="004039A4">
        <w:rPr>
          <w:rStyle w:val="StyleUnderline"/>
        </w:rPr>
        <w:t xml:space="preserve">” </w:t>
      </w:r>
      <w:r w:rsidRPr="004039A4">
        <w:rPr>
          <w:rStyle w:val="StyleUnderline"/>
          <w:highlight w:val="cyan"/>
        </w:rPr>
        <w:t>companies</w:t>
      </w:r>
      <w:r w:rsidRPr="004039A4">
        <w:rPr>
          <w:rStyle w:val="StyleUnderline"/>
        </w:rPr>
        <w:t xml:space="preserve"> like Uber and DoorDash go the extra step of using vertical restraints not merely to displace employment responsibilities to third parties but to </w:t>
      </w:r>
      <w:r w:rsidRPr="004039A4">
        <w:rPr>
          <w:rStyle w:val="Emphasis"/>
          <w:highlight w:val="cyan"/>
        </w:rPr>
        <w:t>misclassify each worker as an independent contractor.</w:t>
      </w:r>
      <w:hyperlink r:id="rId12" w:anchor="fn29-10957960231195034" w:history="1">
        <w:r w:rsidRPr="004039A4">
          <w:rPr>
            <w:rStyle w:val="Hyperlink"/>
            <w:sz w:val="16"/>
            <w:vertAlign w:val="superscript"/>
          </w:rPr>
          <w:t>29</w:t>
        </w:r>
      </w:hyperlink>
      <w:r w:rsidRPr="004039A4">
        <w:rPr>
          <w:sz w:val="16"/>
        </w:rPr>
        <w:t xml:space="preserve"> Gig employers allocate customers and dictate pay and prices through contract terms rather than traditional employment relationships, </w:t>
      </w:r>
      <w:r w:rsidRPr="004039A4">
        <w:rPr>
          <w:rStyle w:val="StyleUnderline"/>
        </w:rPr>
        <w:t xml:space="preserve">thus </w:t>
      </w:r>
      <w:r w:rsidRPr="004039A4">
        <w:rPr>
          <w:rStyle w:val="StyleUnderline"/>
          <w:highlight w:val="cyan"/>
        </w:rPr>
        <w:t>excluding workers from c</w:t>
      </w:r>
      <w:r w:rsidRPr="004039A4">
        <w:rPr>
          <w:rStyle w:val="StyleUnderline"/>
        </w:rPr>
        <w:t xml:space="preserve">ollective </w:t>
      </w:r>
      <w:r w:rsidRPr="004039A4">
        <w:rPr>
          <w:rStyle w:val="StyleUnderline"/>
          <w:highlight w:val="cyan"/>
        </w:rPr>
        <w:t>b</w:t>
      </w:r>
      <w:r w:rsidRPr="004039A4">
        <w:rPr>
          <w:rStyle w:val="StyleUnderline"/>
        </w:rPr>
        <w:t xml:space="preserve">argaining, minimum wage, and other legal </w:t>
      </w:r>
      <w:r w:rsidRPr="004039A4">
        <w:rPr>
          <w:rStyle w:val="StyleUnderline"/>
          <w:highlight w:val="cyan"/>
        </w:rPr>
        <w:t>r</w:t>
      </w:r>
      <w:r w:rsidRPr="004039A4">
        <w:rPr>
          <w:rStyle w:val="StyleUnderline"/>
        </w:rPr>
        <w:t>ights.</w:t>
      </w:r>
    </w:p>
    <w:p w14:paraId="00A9A0C1" w14:textId="77777777" w:rsidR="00631103" w:rsidRPr="004039A4" w:rsidRDefault="00631103" w:rsidP="00631103">
      <w:pPr>
        <w:rPr>
          <w:sz w:val="16"/>
        </w:rPr>
      </w:pPr>
      <w:r w:rsidRPr="004039A4">
        <w:rPr>
          <w:rStyle w:val="Emphasis"/>
          <w:highlight w:val="cyan"/>
        </w:rPr>
        <w:t>Judicial reinterpretations of antitrust doctrine</w:t>
      </w:r>
      <w:r w:rsidRPr="004039A4">
        <w:rPr>
          <w:rStyle w:val="StyleUnderline"/>
        </w:rPr>
        <w:t xml:space="preserve"> on vertical restraints </w:t>
      </w:r>
      <w:r w:rsidRPr="004039A4">
        <w:rPr>
          <w:rStyle w:val="StyleUnderline"/>
          <w:highlight w:val="cyan"/>
        </w:rPr>
        <w:t>were key</w:t>
      </w:r>
      <w:r w:rsidRPr="004039A4">
        <w:rPr>
          <w:rStyle w:val="StyleUnderline"/>
        </w:rPr>
        <w:t xml:space="preserve"> to enabling this type of fissuring. </w:t>
      </w:r>
      <w:r w:rsidRPr="004039A4">
        <w:rPr>
          <w:sz w:val="16"/>
        </w:rPr>
        <w:t xml:space="preserve">From the 1940s through the 1970s, corporations had limited ability to control independent contractors and businesses through contracts. </w:t>
      </w:r>
      <w:r w:rsidRPr="004039A4">
        <w:rPr>
          <w:rStyle w:val="StyleUnderline"/>
          <w:highlight w:val="cyan"/>
        </w:rPr>
        <w:t>If they wanted to exercise</w:t>
      </w:r>
      <w:r w:rsidRPr="004039A4">
        <w:rPr>
          <w:rStyle w:val="StyleUnderline"/>
        </w:rPr>
        <w:t xml:space="preserve"> such </w:t>
      </w:r>
      <w:r w:rsidRPr="004039A4">
        <w:rPr>
          <w:rStyle w:val="StyleUnderline"/>
          <w:highlight w:val="cyan"/>
        </w:rPr>
        <w:t>control, they had to</w:t>
      </w:r>
      <w:r w:rsidRPr="004039A4">
        <w:rPr>
          <w:rStyle w:val="StyleUnderline"/>
        </w:rPr>
        <w:t xml:space="preserve"> vertically integrate through corporate ownership and </w:t>
      </w:r>
      <w:r w:rsidRPr="004039A4">
        <w:rPr>
          <w:rStyle w:val="StyleUnderline"/>
          <w:highlight w:val="cyan"/>
        </w:rPr>
        <w:t>make</w:t>
      </w:r>
      <w:r w:rsidRPr="004039A4">
        <w:rPr>
          <w:rStyle w:val="StyleUnderline"/>
        </w:rPr>
        <w:t xml:space="preserve"> the </w:t>
      </w:r>
      <w:r w:rsidRPr="004039A4">
        <w:rPr>
          <w:rStyle w:val="StyleUnderline"/>
          <w:highlight w:val="cyan"/>
        </w:rPr>
        <w:t xml:space="preserve">workers at the </w:t>
      </w:r>
      <w:proofErr w:type="gramStart"/>
      <w:r w:rsidRPr="004039A4">
        <w:rPr>
          <w:rStyle w:val="StyleUnderline"/>
          <w:highlight w:val="cyan"/>
        </w:rPr>
        <w:t>vertical</w:t>
      </w:r>
      <w:proofErr w:type="gramEnd"/>
      <w:r w:rsidRPr="004039A4">
        <w:rPr>
          <w:rStyle w:val="StyleUnderline"/>
          <w:highlight w:val="cyan"/>
        </w:rPr>
        <w:t xml:space="preserve"> affiliate</w:t>
      </w:r>
      <w:r w:rsidRPr="004039A4">
        <w:rPr>
          <w:rStyle w:val="StyleUnderline"/>
        </w:rPr>
        <w:t xml:space="preserve"> employees</w:t>
      </w:r>
      <w:r w:rsidRPr="004039A4">
        <w:rPr>
          <w:sz w:val="16"/>
        </w:rPr>
        <w:t xml:space="preserve"> (</w:t>
      </w:r>
      <w:r w:rsidRPr="004039A4">
        <w:rPr>
          <w:rStyle w:val="StyleUnderline"/>
          <w:highlight w:val="cyan"/>
        </w:rPr>
        <w:t>workers entitled to c</w:t>
      </w:r>
      <w:r w:rsidRPr="004039A4">
        <w:rPr>
          <w:rStyle w:val="StyleUnderline"/>
        </w:rPr>
        <w:t xml:space="preserve">ollective </w:t>
      </w:r>
      <w:r w:rsidRPr="004039A4">
        <w:rPr>
          <w:rStyle w:val="StyleUnderline"/>
          <w:highlight w:val="cyan"/>
        </w:rPr>
        <w:t>b</w:t>
      </w:r>
      <w:r w:rsidRPr="004039A4">
        <w:rPr>
          <w:rStyle w:val="StyleUnderline"/>
        </w:rPr>
        <w:t xml:space="preserve">argaining </w:t>
      </w:r>
      <w:r w:rsidRPr="004039A4">
        <w:rPr>
          <w:rStyle w:val="StyleUnderline"/>
          <w:highlight w:val="cyan"/>
        </w:rPr>
        <w:t>r</w:t>
      </w:r>
      <w:r w:rsidRPr="004039A4">
        <w:rPr>
          <w:rStyle w:val="StyleUnderline"/>
        </w:rPr>
        <w:t xml:space="preserve">ights under the new National Labor Relations Act </w:t>
      </w:r>
      <w:r w:rsidRPr="004039A4">
        <w:rPr>
          <w:sz w:val="16"/>
        </w:rPr>
        <w:t>and minimum wage and overtime rights under the Fair Labor Standards Act).</w:t>
      </w:r>
    </w:p>
    <w:p w14:paraId="0688CC1B" w14:textId="77777777" w:rsidR="00631103" w:rsidRPr="004039A4" w:rsidRDefault="00631103" w:rsidP="00631103">
      <w:pPr>
        <w:rPr>
          <w:sz w:val="16"/>
        </w:rPr>
      </w:pPr>
      <w:r w:rsidRPr="004039A4">
        <w:rPr>
          <w:sz w:val="16"/>
        </w:rPr>
        <w:t>Antitrust law has multiple tools to combat the maintenance and growth of . . . supply chain buyer power.</w:t>
      </w:r>
    </w:p>
    <w:p w14:paraId="490ADFEE" w14:textId="77777777" w:rsidR="00631103" w:rsidRPr="004039A4" w:rsidRDefault="00631103" w:rsidP="00631103">
      <w:pPr>
        <w:rPr>
          <w:sz w:val="16"/>
        </w:rPr>
      </w:pPr>
      <w:r w:rsidRPr="004039A4">
        <w:rPr>
          <w:sz w:val="16"/>
        </w:rPr>
        <w:t>Franchisors and their allies undertook a campaign of lobbying and litigation to change the antitrust laws. Their efforts bore fruit in 1977, when in Continental T.V. v. GTE Sylvania, the Supreme Court dismissed traditional concerns about freedom from corporate control and reasoned that vertical restraints, such as territorial restrictions, could increase economic efficiency.</w:t>
      </w:r>
      <w:hyperlink r:id="rId13" w:anchor="fn30-10957960231195034" w:history="1">
        <w:r w:rsidRPr="004039A4">
          <w:rPr>
            <w:rStyle w:val="Hyperlink"/>
            <w:sz w:val="16"/>
            <w:vertAlign w:val="superscript"/>
          </w:rPr>
          <w:t>30</w:t>
        </w:r>
      </w:hyperlink>
      <w:r w:rsidRPr="004039A4">
        <w:rPr>
          <w:sz w:val="16"/>
        </w:rPr>
        <w:t> </w:t>
      </w:r>
      <w:r w:rsidRPr="004039A4">
        <w:rPr>
          <w:rStyle w:val="StyleUnderline"/>
        </w:rPr>
        <w:t>Sylvania was the first in a series of Supreme Court rulings that remade antitrust law on vertical restraints.</w:t>
      </w:r>
      <w:r w:rsidRPr="004039A4">
        <w:rPr>
          <w:sz w:val="16"/>
        </w:rPr>
        <w:t xml:space="preserve"> While rarely recognized as such by labor scholars, these decisions were an important part of the deregulatory push of the neoliberal era, as they put increasing numbers of workers outside the protection of labor and employment laws and into the far more employer-friendly terrain of contract law and a new big business-friendly antitrust law. </w:t>
      </w:r>
      <w:r w:rsidRPr="004039A4">
        <w:rPr>
          <w:rStyle w:val="StyleUnderline"/>
          <w:highlight w:val="cyan"/>
        </w:rPr>
        <w:t>The</w:t>
      </w:r>
      <w:r w:rsidRPr="004039A4">
        <w:rPr>
          <w:rStyle w:val="StyleUnderline"/>
        </w:rPr>
        <w:t xml:space="preserve"> post-1977 </w:t>
      </w:r>
      <w:r w:rsidRPr="004039A4">
        <w:rPr>
          <w:rStyle w:val="StyleUnderline"/>
          <w:highlight w:val="cyan"/>
        </w:rPr>
        <w:t>change</w:t>
      </w:r>
      <w:r w:rsidRPr="004039A4">
        <w:rPr>
          <w:rStyle w:val="StyleUnderline"/>
        </w:rPr>
        <w:t xml:space="preserve"> in antitrust treatment of vertical restraints was a policy choice, which </w:t>
      </w:r>
      <w:r w:rsidRPr="004039A4">
        <w:rPr>
          <w:rStyle w:val="StyleUnderline"/>
          <w:highlight w:val="cyan"/>
        </w:rPr>
        <w:t xml:space="preserve">could be reversed </w:t>
      </w:r>
      <w:r w:rsidRPr="004039A4">
        <w:rPr>
          <w:rStyle w:val="StyleUnderline"/>
        </w:rPr>
        <w:t>today.</w:t>
      </w:r>
      <w:r w:rsidRPr="004039A4">
        <w:rPr>
          <w:sz w:val="16"/>
        </w:rPr>
        <w:t xml:space="preserve"> As we have argued elsewhere, </w:t>
      </w:r>
      <w:r w:rsidRPr="004039A4">
        <w:rPr>
          <w:rStyle w:val="Emphasis"/>
          <w:highlight w:val="cyan"/>
        </w:rPr>
        <w:t>the FTC can re-regulate vertical restraints using</w:t>
      </w:r>
      <w:r w:rsidRPr="004039A4">
        <w:rPr>
          <w:rStyle w:val="Emphasis"/>
        </w:rPr>
        <w:t xml:space="preserve"> its broad </w:t>
      </w:r>
      <w:r w:rsidRPr="004039A4">
        <w:rPr>
          <w:rStyle w:val="Emphasis"/>
          <w:highlight w:val="cyan"/>
        </w:rPr>
        <w:t>Section 5</w:t>
      </w:r>
      <w:r w:rsidRPr="004039A4">
        <w:rPr>
          <w:rStyle w:val="Emphasis"/>
        </w:rPr>
        <w:t xml:space="preserve"> ability </w:t>
      </w:r>
      <w:r w:rsidRPr="004039A4">
        <w:rPr>
          <w:rStyle w:val="Emphasis"/>
          <w:highlight w:val="cyan"/>
        </w:rPr>
        <w:t>to prohibit unfair methods of competition</w:t>
      </w:r>
      <w:r w:rsidRPr="004039A4">
        <w:rPr>
          <w:rStyle w:val="Emphasis"/>
        </w:rPr>
        <w:t xml:space="preserve">. It should do so now, </w:t>
      </w:r>
      <w:r w:rsidRPr="004039A4">
        <w:rPr>
          <w:rStyle w:val="Emphasis"/>
          <w:highlight w:val="cyan"/>
        </w:rPr>
        <w:t>to combat abuses prevalent in the fissured workplace.</w:t>
      </w:r>
      <w:hyperlink r:id="rId14" w:anchor="fn31-10957960231195034" w:history="1">
        <w:r w:rsidRPr="004039A4">
          <w:rPr>
            <w:rStyle w:val="Hyperlink"/>
            <w:sz w:val="16"/>
            <w:vertAlign w:val="superscript"/>
          </w:rPr>
          <w:t>31</w:t>
        </w:r>
      </w:hyperlink>
    </w:p>
    <w:p w14:paraId="413D94AC" w14:textId="77777777" w:rsidR="00631103" w:rsidRPr="004039A4" w:rsidRDefault="00631103" w:rsidP="00631103">
      <w:pPr>
        <w:rPr>
          <w:sz w:val="16"/>
        </w:rPr>
      </w:pPr>
      <w:r w:rsidRPr="004039A4">
        <w:rPr>
          <w:sz w:val="16"/>
        </w:rPr>
        <w:t>Protecting Supply Chain Workers’ Wages against the Power of Large Retailers</w:t>
      </w:r>
    </w:p>
    <w:p w14:paraId="727D5197" w14:textId="77777777" w:rsidR="00631103" w:rsidRPr="004039A4" w:rsidRDefault="00631103" w:rsidP="00631103">
      <w:pPr>
        <w:rPr>
          <w:rStyle w:val="StyleUnderline"/>
        </w:rPr>
      </w:pPr>
      <w:r w:rsidRPr="004039A4">
        <w:rPr>
          <w:rStyle w:val="StyleUnderline"/>
        </w:rPr>
        <w:t xml:space="preserve">Large </w:t>
      </w:r>
      <w:r w:rsidRPr="004039A4">
        <w:rPr>
          <w:rStyle w:val="StyleUnderline"/>
          <w:highlight w:val="cyan"/>
        </w:rPr>
        <w:t>corp</w:t>
      </w:r>
      <w:r w:rsidRPr="004039A4">
        <w:rPr>
          <w:rStyle w:val="StyleUnderline"/>
        </w:rPr>
        <w:t>oration</w:t>
      </w:r>
      <w:r w:rsidRPr="004039A4">
        <w:rPr>
          <w:rStyle w:val="StyleUnderline"/>
          <w:highlight w:val="cyan"/>
        </w:rPr>
        <w:t xml:space="preserve">s </w:t>
      </w:r>
      <w:r w:rsidRPr="004039A4">
        <w:rPr>
          <w:rStyle w:val="StyleUnderline"/>
        </w:rPr>
        <w:t xml:space="preserve">today </w:t>
      </w:r>
      <w:r w:rsidRPr="004039A4">
        <w:rPr>
          <w:rStyle w:val="StyleUnderline"/>
          <w:highlight w:val="cyan"/>
        </w:rPr>
        <w:t xml:space="preserve">exercise monopsony power over </w:t>
      </w:r>
      <w:r w:rsidRPr="004039A4">
        <w:rPr>
          <w:rStyle w:val="StyleUnderline"/>
        </w:rPr>
        <w:t xml:space="preserve">their </w:t>
      </w:r>
      <w:r w:rsidRPr="004039A4">
        <w:rPr>
          <w:rStyle w:val="Emphasis"/>
          <w:highlight w:val="cyan"/>
        </w:rPr>
        <w:t>entire supply chains</w:t>
      </w:r>
      <w:r w:rsidRPr="004039A4">
        <w:rPr>
          <w:sz w:val="16"/>
        </w:rPr>
        <w:t>.</w:t>
      </w:r>
      <w:hyperlink r:id="rId15" w:anchor="fn32-10957960231195034" w:history="1">
        <w:r w:rsidRPr="004039A4">
          <w:rPr>
            <w:rStyle w:val="Hyperlink"/>
            <w:sz w:val="16"/>
            <w:vertAlign w:val="superscript"/>
          </w:rPr>
          <w:t>32</w:t>
        </w:r>
      </w:hyperlink>
      <w:r w:rsidRPr="004039A4">
        <w:rPr>
          <w:sz w:val="16"/>
        </w:rPr>
        <w:t xml:space="preserve"> Major retailers such as Amazon, Target, and Walmart are important outlets for manufacturers and suppliers of a wide array of goods. Accordingly, these </w:t>
      </w:r>
      <w:r w:rsidRPr="004039A4">
        <w:rPr>
          <w:rStyle w:val="StyleUnderline"/>
        </w:rPr>
        <w:t xml:space="preserve">retailers can place </w:t>
      </w:r>
      <w:r w:rsidRPr="004039A4">
        <w:rPr>
          <w:rStyle w:val="StyleUnderline"/>
          <w:highlight w:val="cyan"/>
        </w:rPr>
        <w:t>downward pressure on</w:t>
      </w:r>
      <w:r w:rsidRPr="004039A4">
        <w:rPr>
          <w:rStyle w:val="StyleUnderline"/>
        </w:rPr>
        <w:t xml:space="preserve"> wholesale </w:t>
      </w:r>
      <w:r w:rsidRPr="004039A4">
        <w:rPr>
          <w:rStyle w:val="StyleUnderline"/>
          <w:highlight w:val="cyan"/>
        </w:rPr>
        <w:t>prices</w:t>
      </w:r>
      <w:r w:rsidRPr="004039A4">
        <w:rPr>
          <w:rStyle w:val="StyleUnderline"/>
        </w:rPr>
        <w:t xml:space="preserve"> and </w:t>
      </w:r>
      <w:r w:rsidRPr="004039A4">
        <w:rPr>
          <w:rStyle w:val="StyleUnderline"/>
          <w:highlight w:val="cyan"/>
        </w:rPr>
        <w:t>demand</w:t>
      </w:r>
      <w:r w:rsidRPr="004039A4">
        <w:rPr>
          <w:rStyle w:val="StyleUnderline"/>
        </w:rPr>
        <w:t xml:space="preserve"> other </w:t>
      </w:r>
      <w:r w:rsidRPr="004039A4">
        <w:rPr>
          <w:rStyle w:val="StyleUnderline"/>
          <w:highlight w:val="cyan"/>
        </w:rPr>
        <w:t>concessions from</w:t>
      </w:r>
      <w:r w:rsidRPr="004039A4">
        <w:rPr>
          <w:rStyle w:val="StyleUnderline"/>
        </w:rPr>
        <w:t xml:space="preserve"> their </w:t>
      </w:r>
      <w:r w:rsidRPr="004039A4">
        <w:rPr>
          <w:rStyle w:val="StyleUnderline"/>
          <w:highlight w:val="cyan"/>
        </w:rPr>
        <w:t>suppliers.</w:t>
      </w:r>
    </w:p>
    <w:p w14:paraId="4CAFF628" w14:textId="77777777" w:rsidR="00631103" w:rsidRPr="004039A4" w:rsidRDefault="00631103" w:rsidP="00631103">
      <w:pPr>
        <w:rPr>
          <w:sz w:val="16"/>
        </w:rPr>
      </w:pPr>
      <w:r w:rsidRPr="004039A4">
        <w:rPr>
          <w:rStyle w:val="StyleUnderline"/>
          <w:highlight w:val="cyan"/>
        </w:rPr>
        <w:t>As suppliers are squeezed by power buyers, they</w:t>
      </w:r>
      <w:r w:rsidRPr="004039A4">
        <w:rPr>
          <w:rStyle w:val="StyleUnderline"/>
        </w:rPr>
        <w:t xml:space="preserve"> have, in turn, </w:t>
      </w:r>
      <w:r w:rsidRPr="004039A4">
        <w:rPr>
          <w:rStyle w:val="StyleUnderline"/>
          <w:highlight w:val="cyan"/>
        </w:rPr>
        <w:t>sought to maintain</w:t>
      </w:r>
      <w:r w:rsidRPr="004039A4">
        <w:rPr>
          <w:rStyle w:val="StyleUnderline"/>
        </w:rPr>
        <w:t xml:space="preserve"> their </w:t>
      </w:r>
      <w:r w:rsidRPr="004039A4">
        <w:rPr>
          <w:rStyle w:val="StyleUnderline"/>
          <w:highlight w:val="cyan"/>
        </w:rPr>
        <w:t xml:space="preserve">margins by </w:t>
      </w:r>
      <w:r w:rsidRPr="004039A4">
        <w:rPr>
          <w:rStyle w:val="Emphasis"/>
          <w:highlight w:val="cyan"/>
        </w:rPr>
        <w:t>squeezing their own workers</w:t>
      </w:r>
      <w:r w:rsidRPr="004039A4">
        <w:rPr>
          <w:rStyle w:val="StyleUnderline"/>
        </w:rPr>
        <w:t xml:space="preserve"> through wage cuts, reductions in benefits, and layoffs.</w:t>
      </w:r>
      <w:r w:rsidRPr="004039A4">
        <w:rPr>
          <w:sz w:val="16"/>
        </w:rPr>
        <w:t xml:space="preserve"> One empirical analysis found that the increased buying clout of retailers since the late 1970s </w:t>
      </w:r>
      <w:r w:rsidRPr="004039A4">
        <w:rPr>
          <w:rStyle w:val="StyleUnderline"/>
        </w:rPr>
        <w:t>accounts for about 10 percent of wage stagnation</w:t>
      </w:r>
      <w:r w:rsidRPr="004039A4">
        <w:rPr>
          <w:sz w:val="16"/>
        </w:rPr>
        <w:t xml:space="preserve"> (the divergence between average worker productivity and average wages) between 1978 and 2014.</w:t>
      </w:r>
      <w:hyperlink r:id="rId16" w:anchor="fn33-10957960231195034" w:history="1">
        <w:r w:rsidRPr="004039A4">
          <w:rPr>
            <w:rStyle w:val="Hyperlink"/>
            <w:sz w:val="16"/>
            <w:vertAlign w:val="superscript"/>
          </w:rPr>
          <w:t>33</w:t>
        </w:r>
      </w:hyperlink>
      <w:r w:rsidRPr="004039A4">
        <w:rPr>
          <w:sz w:val="16"/>
        </w:rPr>
        <w:t> The suppliers’ own suppliers may feel the pain of downstream buyer power. Carolina Mills, a yarn maker, blamed its rapid decline on Walmart depressing the prices it paid to its apparel suppliers. Under pressure from Walmart, the apparel makers, in turn, pressured the yarn maker to grant them unsustainable price discounts.</w:t>
      </w:r>
      <w:hyperlink r:id="rId17" w:anchor="fn34-10957960231195034" w:history="1">
        <w:r w:rsidRPr="004039A4">
          <w:rPr>
            <w:rStyle w:val="Hyperlink"/>
            <w:sz w:val="16"/>
            <w:vertAlign w:val="superscript"/>
          </w:rPr>
          <w:t>34</w:t>
        </w:r>
      </w:hyperlink>
    </w:p>
    <w:p w14:paraId="15833061" w14:textId="77777777" w:rsidR="00631103" w:rsidRPr="004039A4" w:rsidRDefault="00631103" w:rsidP="00631103">
      <w:pPr>
        <w:rPr>
          <w:sz w:val="16"/>
        </w:rPr>
      </w:pPr>
      <w:r w:rsidRPr="004039A4">
        <w:rPr>
          <w:sz w:val="16"/>
        </w:rPr>
        <w:t xml:space="preserve">Antitrust law has multiple tools to combat the maintenance and growth of this supply chain buyer power. </w:t>
      </w:r>
      <w:r w:rsidRPr="004039A4">
        <w:rPr>
          <w:rStyle w:val="StyleUnderline"/>
        </w:rPr>
        <w:t xml:space="preserve">The DOJ and </w:t>
      </w:r>
      <w:r w:rsidRPr="004039A4">
        <w:rPr>
          <w:rStyle w:val="StyleUnderline"/>
          <w:highlight w:val="cyan"/>
        </w:rPr>
        <w:t xml:space="preserve">the FTC can </w:t>
      </w:r>
      <w:r w:rsidRPr="004039A4">
        <w:rPr>
          <w:rStyle w:val="Emphasis"/>
          <w:highlight w:val="cyan"/>
        </w:rPr>
        <w:t>stop mergers that further augment buyer power</w:t>
      </w:r>
      <w:r w:rsidRPr="004039A4">
        <w:rPr>
          <w:sz w:val="16"/>
        </w:rPr>
        <w:t xml:space="preserve">, such as the proposed tie-up between Kroger and Albertsons now being reviewed by the FTC. </w:t>
      </w:r>
      <w:r w:rsidRPr="004039A4">
        <w:rPr>
          <w:rStyle w:val="StyleUnderline"/>
        </w:rPr>
        <w:t>The antitrust agencies can also combat unfair competitive practices that permit these firms to gain a leg up over rivals.</w:t>
      </w:r>
      <w:r w:rsidRPr="004039A4">
        <w:rPr>
          <w:sz w:val="16"/>
        </w:rPr>
        <w:t xml:space="preserve"> For instance, they can challenge below-cost pricing under Section 2 of the Sherman Act and Section 5 of the FTC Act. Uber has similarly been accused of using aggressive pricing to steal market share away from taxis, only to use its newfound power over drivers. Large retailers have allegedly used such aggressive pricing to obtain dominant positions in local markets.</w:t>
      </w:r>
      <w:hyperlink r:id="rId18" w:anchor="fn35-10957960231195034" w:history="1">
        <w:r w:rsidRPr="004039A4">
          <w:rPr>
            <w:rStyle w:val="Hyperlink"/>
            <w:sz w:val="16"/>
            <w:vertAlign w:val="superscript"/>
          </w:rPr>
          <w:t>35</w:t>
        </w:r>
      </w:hyperlink>
      <w:r w:rsidRPr="004039A4">
        <w:rPr>
          <w:sz w:val="16"/>
        </w:rPr>
        <w:t> More ambitiously, the FTC can also challenge violations of generally applicable laws, such as labor law, as an unfair method of competition. Retailers such as Walmart have thwarted unionizing by their workers and thereby obtained a significant—and unfair—competitive advantage over high-road rivals that comply with labor and employment laws.</w:t>
      </w:r>
      <w:hyperlink r:id="rId19" w:anchor="fn36-10957960231195034" w:history="1">
        <w:r w:rsidRPr="004039A4">
          <w:rPr>
            <w:rStyle w:val="Hyperlink"/>
            <w:sz w:val="16"/>
            <w:vertAlign w:val="superscript"/>
          </w:rPr>
          <w:t>36</w:t>
        </w:r>
      </w:hyperlink>
    </w:p>
    <w:p w14:paraId="64E3B687" w14:textId="77777777" w:rsidR="00631103" w:rsidRPr="004039A4" w:rsidRDefault="00631103" w:rsidP="00631103">
      <w:pPr>
        <w:rPr>
          <w:sz w:val="16"/>
        </w:rPr>
      </w:pPr>
      <w:r w:rsidRPr="004039A4">
        <w:rPr>
          <w:sz w:val="16"/>
        </w:rPr>
        <w:t>Antitrust reformer Louis D. Brandeis . . . believed the government should set out rules of fair competition to . . . discourage competition based on unfair tactics like predatory pricing, product adulteration, or exploitation of workers.</w:t>
      </w:r>
    </w:p>
    <w:p w14:paraId="0EDE4937" w14:textId="77777777" w:rsidR="00631103" w:rsidRPr="004039A4" w:rsidRDefault="00631103" w:rsidP="00631103">
      <w:pPr>
        <w:rPr>
          <w:sz w:val="16"/>
        </w:rPr>
      </w:pPr>
      <w:r w:rsidRPr="004039A4">
        <w:rPr>
          <w:sz w:val="16"/>
        </w:rPr>
        <w:t>Finally,</w:t>
      </w:r>
      <w:r w:rsidRPr="004039A4">
        <w:rPr>
          <w:rStyle w:val="StyleUnderline"/>
        </w:rPr>
        <w:t xml:space="preserve"> the agencies should revive the Robinson-Patman Act as a means of </w:t>
      </w:r>
      <w:r w:rsidRPr="004039A4">
        <w:rPr>
          <w:rStyle w:val="StyleUnderline"/>
          <w:highlight w:val="cyan"/>
        </w:rPr>
        <w:t>targeting the misuses of buyer power</w:t>
      </w:r>
      <w:r w:rsidRPr="004039A4">
        <w:rPr>
          <w:rStyle w:val="StyleUnderline"/>
        </w:rPr>
        <w:t>.</w:t>
      </w:r>
      <w:hyperlink r:id="rId20" w:anchor="fn37-10957960231195034" w:history="1">
        <w:r w:rsidRPr="004039A4">
          <w:rPr>
            <w:rStyle w:val="Hyperlink"/>
            <w:sz w:val="16"/>
            <w:vertAlign w:val="superscript"/>
          </w:rPr>
          <w:t>37</w:t>
        </w:r>
      </w:hyperlink>
      <w:r w:rsidRPr="004039A4">
        <w:rPr>
          <w:sz w:val="16"/>
        </w:rPr>
        <w:t xml:space="preserve"> The Robinson-Patman Act </w:t>
      </w:r>
      <w:r w:rsidRPr="004039A4">
        <w:rPr>
          <w:rStyle w:val="Emphasis"/>
          <w:highlight w:val="cyan"/>
        </w:rPr>
        <w:t>prohibits the seeking or granting of special discounts</w:t>
      </w:r>
      <w:r w:rsidRPr="004039A4">
        <w:rPr>
          <w:rStyle w:val="StyleUnderline"/>
        </w:rPr>
        <w:t xml:space="preserve"> to buyers that are not justified by distribution or manufacturing cost savings but are instead the result of raw buyer power.</w:t>
      </w:r>
      <w:r w:rsidRPr="004039A4">
        <w:rPr>
          <w:sz w:val="16"/>
        </w:rPr>
        <w:t xml:space="preserve"> An example might be Amazon requiring a discount from book publishers, unrelated to any cost saving, which gives Amazon an important competitive advantage and can place upward pressure on the publishers’ wholesale prices to other book retailers.</w:t>
      </w:r>
      <w:hyperlink r:id="rId21" w:anchor="fn38-10957960231195034" w:history="1">
        <w:r w:rsidRPr="004039A4">
          <w:rPr>
            <w:rStyle w:val="Hyperlink"/>
            <w:sz w:val="16"/>
            <w:vertAlign w:val="superscript"/>
          </w:rPr>
          <w:t>38</w:t>
        </w:r>
      </w:hyperlink>
      <w:r w:rsidRPr="004039A4">
        <w:rPr>
          <w:sz w:val="16"/>
        </w:rPr>
        <w:t> The federal government has followed a policy of non-enforcement of this law for decades.</w:t>
      </w:r>
      <w:hyperlink r:id="rId22" w:anchor="fn39-10957960231195034" w:history="1">
        <w:r w:rsidRPr="004039A4">
          <w:rPr>
            <w:rStyle w:val="Hyperlink"/>
            <w:sz w:val="16"/>
            <w:vertAlign w:val="superscript"/>
          </w:rPr>
          <w:t>39</w:t>
        </w:r>
      </w:hyperlink>
      <w:r w:rsidRPr="004039A4">
        <w:rPr>
          <w:sz w:val="16"/>
        </w:rPr>
        <w:t> Encouragingly, the Biden administration has signaled an interest in enforcing the law once again.</w:t>
      </w:r>
      <w:hyperlink r:id="rId23" w:anchor="fn40-10957960231195034" w:history="1">
        <w:r w:rsidRPr="004039A4">
          <w:rPr>
            <w:rStyle w:val="Hyperlink"/>
            <w:sz w:val="16"/>
            <w:vertAlign w:val="superscript"/>
          </w:rPr>
          <w:t>40</w:t>
        </w:r>
      </w:hyperlink>
      <w:r w:rsidRPr="004039A4">
        <w:rPr>
          <w:sz w:val="16"/>
        </w:rPr>
        <w:t> Enforcement of the Robinson-Patman Act would target one important form of buyer power abuse and aid independent firms that lack buying clout and cannot use it as a competitive weapon.</w:t>
      </w:r>
    </w:p>
    <w:p w14:paraId="00AB733D" w14:textId="77777777" w:rsidR="00631103" w:rsidRPr="004039A4" w:rsidRDefault="00631103" w:rsidP="00631103">
      <w:pPr>
        <w:pStyle w:val="Heading4"/>
      </w:pPr>
      <w:r w:rsidRPr="004039A4">
        <w:t>FTC Section 5 rulemaking is key to AI governance</w:t>
      </w:r>
    </w:p>
    <w:p w14:paraId="4C709DBC" w14:textId="77777777" w:rsidR="00631103" w:rsidRPr="004039A4" w:rsidRDefault="00631103" w:rsidP="00631103">
      <w:r w:rsidRPr="004039A4">
        <w:rPr>
          <w:rStyle w:val="Style13ptBold"/>
        </w:rPr>
        <w:t>Spiro 20</w:t>
      </w:r>
      <w:r w:rsidRPr="004039A4">
        <w:t xml:space="preserve"> [Michael; December 19; Corporate counsel at Smartsheet Inc., a Juris Doctor from the University of Washington School of Law, and an L.L.M. in Innovation and Technology Law from Seattle University School of Law; Seattle Journal of Technology, Environmental &amp; Innovation Law, “The FTC and AI Governance: A Regulatory Proposal,” vol. 10]</w:t>
      </w:r>
    </w:p>
    <w:p w14:paraId="17602671" w14:textId="77777777" w:rsidR="00631103" w:rsidRPr="004039A4" w:rsidRDefault="00631103" w:rsidP="00631103">
      <w:pPr>
        <w:rPr>
          <w:sz w:val="16"/>
        </w:rPr>
      </w:pPr>
      <w:r w:rsidRPr="004039A4">
        <w:rPr>
          <w:sz w:val="16"/>
        </w:rPr>
        <w:t>D. Section 5 of the FTC Act</w:t>
      </w:r>
    </w:p>
    <w:p w14:paraId="5EAF86A1" w14:textId="77777777" w:rsidR="00631103" w:rsidRPr="004039A4" w:rsidRDefault="00631103" w:rsidP="00631103">
      <w:pPr>
        <w:rPr>
          <w:sz w:val="16"/>
        </w:rPr>
      </w:pPr>
      <w:r w:rsidRPr="004039A4">
        <w:rPr>
          <w:rStyle w:val="StyleUnderline"/>
        </w:rPr>
        <w:t xml:space="preserve">The </w:t>
      </w:r>
      <w:r w:rsidRPr="004039A4">
        <w:rPr>
          <w:rStyle w:val="StyleUnderline"/>
          <w:highlight w:val="cyan"/>
        </w:rPr>
        <w:t>FTC’s primary</w:t>
      </w:r>
      <w:r w:rsidRPr="004039A4">
        <w:rPr>
          <w:rStyle w:val="StyleUnderline"/>
        </w:rPr>
        <w:t xml:space="preserve"> source of </w:t>
      </w:r>
      <w:r w:rsidRPr="004039A4">
        <w:rPr>
          <w:rStyle w:val="Emphasis"/>
          <w:highlight w:val="cyan"/>
        </w:rPr>
        <w:t>regulatory authority</w:t>
      </w:r>
      <w:r w:rsidRPr="004039A4">
        <w:rPr>
          <w:rStyle w:val="StyleUnderline"/>
          <w:highlight w:val="cyan"/>
        </w:rPr>
        <w:t xml:space="preserve"> is </w:t>
      </w:r>
      <w:r w:rsidRPr="004039A4">
        <w:rPr>
          <w:rStyle w:val="Emphasis"/>
          <w:highlight w:val="cyan"/>
        </w:rPr>
        <w:t>Section 5</w:t>
      </w:r>
      <w:r w:rsidRPr="004039A4">
        <w:rPr>
          <w:sz w:val="16"/>
        </w:rPr>
        <w:t xml:space="preserve"> of the Federal Trade Commission Act, </w:t>
      </w:r>
      <w:r w:rsidRPr="004039A4">
        <w:rPr>
          <w:rStyle w:val="StyleUnderline"/>
          <w:highlight w:val="cyan"/>
        </w:rPr>
        <w:t>which prohibits</w:t>
      </w:r>
      <w:r w:rsidRPr="004039A4">
        <w:rPr>
          <w:sz w:val="16"/>
        </w:rPr>
        <w:t xml:space="preserve"> “unfair or deceptive acts or practices in or affecting commerce.”201 An unfair or deceptive act or practice is statutorily defined: (1) “a material ‘representation, omission or practice that is likely to mislead the consumer acting reasonably in the circumstances, to the consumer’s detriment’”; or (2) “a practice that ‘causes or is likely to cause substantial injury to consumers which is not reasonably avoidable by consumers themselves and not outweighed by countervailing benefits to consumers or to competition.’”202 Section 5 thus bars both “unfair” and “deceptive” trade practices, as well as “</w:t>
      </w:r>
      <w:r w:rsidRPr="004039A4">
        <w:rPr>
          <w:rStyle w:val="Emphasis"/>
          <w:highlight w:val="cyan"/>
        </w:rPr>
        <w:t>unfair</w:t>
      </w:r>
      <w:r w:rsidRPr="004039A4">
        <w:rPr>
          <w:rStyle w:val="Emphasis"/>
        </w:rPr>
        <w:t xml:space="preserve"> methods of </w:t>
      </w:r>
      <w:r w:rsidRPr="004039A4">
        <w:rPr>
          <w:rStyle w:val="Emphasis"/>
          <w:highlight w:val="cyan"/>
        </w:rPr>
        <w:t>competition</w:t>
      </w:r>
      <w:r w:rsidRPr="004039A4">
        <w:rPr>
          <w:sz w:val="16"/>
        </w:rPr>
        <w:t>.”203</w:t>
      </w:r>
    </w:p>
    <w:p w14:paraId="0ECCB691" w14:textId="77777777" w:rsidR="00631103" w:rsidRPr="004039A4" w:rsidRDefault="00631103" w:rsidP="00631103">
      <w:pPr>
        <w:rPr>
          <w:sz w:val="16"/>
        </w:rPr>
      </w:pPr>
      <w:r w:rsidRPr="004039A4">
        <w:rPr>
          <w:rStyle w:val="StyleUnderline"/>
          <w:highlight w:val="cyan"/>
        </w:rPr>
        <w:t>This</w:t>
      </w:r>
      <w:r w:rsidRPr="004039A4">
        <w:rPr>
          <w:rStyle w:val="StyleUnderline"/>
        </w:rPr>
        <w:t xml:space="preserve"> legislative grant of authority </w:t>
      </w:r>
      <w:r w:rsidRPr="004039A4">
        <w:rPr>
          <w:rStyle w:val="StyleUnderline"/>
          <w:highlight w:val="cyan"/>
        </w:rPr>
        <w:t>is</w:t>
      </w:r>
      <w:r w:rsidRPr="004039A4">
        <w:rPr>
          <w:sz w:val="16"/>
        </w:rPr>
        <w:t xml:space="preserve"> </w:t>
      </w:r>
      <w:r w:rsidRPr="004039A4">
        <w:rPr>
          <w:rStyle w:val="Emphasis"/>
        </w:rPr>
        <w:t>widely recognized</w:t>
      </w:r>
      <w:r w:rsidRPr="004039A4">
        <w:rPr>
          <w:sz w:val="16"/>
        </w:rPr>
        <w:t xml:space="preserve"> </w:t>
      </w:r>
      <w:r w:rsidRPr="004039A4">
        <w:rPr>
          <w:rStyle w:val="StyleUnderline"/>
        </w:rPr>
        <w:t>as</w:t>
      </w:r>
      <w:r w:rsidRPr="004039A4">
        <w:rPr>
          <w:sz w:val="16"/>
        </w:rPr>
        <w:t xml:space="preserve"> being </w:t>
      </w:r>
      <w:r w:rsidRPr="004039A4">
        <w:rPr>
          <w:rStyle w:val="Emphasis"/>
          <w:highlight w:val="cyan"/>
        </w:rPr>
        <w:t>extremely broad</w:t>
      </w:r>
      <w:r w:rsidRPr="004039A4">
        <w:rPr>
          <w:sz w:val="16"/>
        </w:rPr>
        <w:t xml:space="preserve"> in scope.204 Generally, </w:t>
      </w:r>
      <w:r w:rsidRPr="004039A4">
        <w:rPr>
          <w:rStyle w:val="StyleUnderline"/>
        </w:rPr>
        <w:t xml:space="preserve">the FTC has the power to “prosecute </w:t>
      </w:r>
      <w:r w:rsidRPr="004039A4">
        <w:rPr>
          <w:rStyle w:val="Emphasis"/>
        </w:rPr>
        <w:t>any inquiry</w:t>
      </w:r>
      <w:r w:rsidRPr="004039A4">
        <w:rPr>
          <w:sz w:val="16"/>
        </w:rPr>
        <w:t xml:space="preserve"> </w:t>
      </w:r>
      <w:r w:rsidRPr="004039A4">
        <w:rPr>
          <w:rStyle w:val="StyleUnderline"/>
        </w:rPr>
        <w:t xml:space="preserve">necessary to its </w:t>
      </w:r>
      <w:r w:rsidRPr="004039A4">
        <w:rPr>
          <w:rStyle w:val="Emphasis"/>
        </w:rPr>
        <w:t>duties</w:t>
      </w:r>
      <w:r w:rsidRPr="004039A4">
        <w:rPr>
          <w:sz w:val="16"/>
        </w:rPr>
        <w:t xml:space="preserve"> in any part of the United States.”205 </w:t>
      </w:r>
      <w:r w:rsidRPr="004039A4">
        <w:rPr>
          <w:rStyle w:val="StyleUnderline"/>
        </w:rPr>
        <w:t xml:space="preserve">The FTC is </w:t>
      </w:r>
      <w:r w:rsidRPr="004039A4">
        <w:rPr>
          <w:rStyle w:val="Emphasis"/>
        </w:rPr>
        <w:t>further</w:t>
      </w:r>
      <w:r w:rsidRPr="004039A4">
        <w:rPr>
          <w:rStyle w:val="StyleUnderline"/>
        </w:rPr>
        <w:t xml:space="preserve"> authorized to “</w:t>
      </w:r>
      <w:r w:rsidRPr="004039A4">
        <w:rPr>
          <w:rStyle w:val="Emphasis"/>
        </w:rPr>
        <w:t>gather and compile info</w:t>
      </w:r>
      <w:r w:rsidRPr="004039A4">
        <w:rPr>
          <w:sz w:val="16"/>
        </w:rPr>
        <w:t xml:space="preserve">rmation concerning, </w:t>
      </w:r>
      <w:r w:rsidRPr="004039A4">
        <w:rPr>
          <w:rStyle w:val="StyleUnderline"/>
        </w:rPr>
        <w:t>and</w:t>
      </w:r>
      <w:r w:rsidRPr="004039A4">
        <w:rPr>
          <w:sz w:val="16"/>
        </w:rPr>
        <w:t xml:space="preserve"> to </w:t>
      </w:r>
      <w:r w:rsidRPr="004039A4">
        <w:rPr>
          <w:rStyle w:val="Emphasis"/>
        </w:rPr>
        <w:t>investigate</w:t>
      </w:r>
      <w:r w:rsidRPr="004039A4">
        <w:rPr>
          <w:sz w:val="16"/>
        </w:rPr>
        <w:t xml:space="preserve"> from time to time the organization, business, conduct, practices, and management of any person, partnership, or corporation engaged in or whose business affects commerce.”206 </w:t>
      </w:r>
      <w:r w:rsidRPr="004039A4">
        <w:rPr>
          <w:rStyle w:val="StyleUnderline"/>
        </w:rPr>
        <w:t xml:space="preserve">In addition, the </w:t>
      </w:r>
      <w:r w:rsidRPr="004039A4">
        <w:rPr>
          <w:rStyle w:val="Emphasis"/>
          <w:highlight w:val="cyan"/>
        </w:rPr>
        <w:t>legislative history</w:t>
      </w:r>
      <w:r w:rsidRPr="004039A4">
        <w:rPr>
          <w:sz w:val="16"/>
        </w:rPr>
        <w:t xml:space="preserve"> of Section 5 </w:t>
      </w:r>
      <w:r w:rsidRPr="004039A4">
        <w:rPr>
          <w:rStyle w:val="StyleUnderline"/>
          <w:highlight w:val="cyan"/>
        </w:rPr>
        <w:t>evinces</w:t>
      </w:r>
      <w:r w:rsidRPr="004039A4">
        <w:rPr>
          <w:sz w:val="16"/>
        </w:rPr>
        <w:t xml:space="preserve"> a </w:t>
      </w:r>
      <w:r w:rsidRPr="004039A4">
        <w:rPr>
          <w:rStyle w:val="Emphasis"/>
          <w:highlight w:val="cyan"/>
        </w:rPr>
        <w:t>clear</w:t>
      </w:r>
      <w:r w:rsidRPr="004039A4">
        <w:rPr>
          <w:rStyle w:val="Emphasis"/>
        </w:rPr>
        <w:t xml:space="preserve"> Congressional </w:t>
      </w:r>
      <w:r w:rsidRPr="004039A4">
        <w:rPr>
          <w:rStyle w:val="Emphasis"/>
          <w:highlight w:val="cyan"/>
        </w:rPr>
        <w:t>intent</w:t>
      </w:r>
      <w:r w:rsidRPr="004039A4">
        <w:rPr>
          <w:sz w:val="16"/>
          <w:highlight w:val="cyan"/>
        </w:rPr>
        <w:t xml:space="preserve"> </w:t>
      </w:r>
      <w:r w:rsidRPr="004039A4">
        <w:rPr>
          <w:rStyle w:val="StyleUnderline"/>
          <w:highlight w:val="cyan"/>
        </w:rPr>
        <w:t>that</w:t>
      </w:r>
      <w:r w:rsidRPr="004039A4">
        <w:rPr>
          <w:rStyle w:val="StyleUnderline"/>
        </w:rPr>
        <w:t xml:space="preserve"> the </w:t>
      </w:r>
      <w:r w:rsidRPr="004039A4">
        <w:rPr>
          <w:rStyle w:val="StyleUnderline"/>
          <w:highlight w:val="cyan"/>
        </w:rPr>
        <w:t>authority</w:t>
      </w:r>
      <w:r w:rsidRPr="004039A4">
        <w:rPr>
          <w:rStyle w:val="StyleUnderline"/>
        </w:rPr>
        <w:t xml:space="preserve"> the FTC exercises </w:t>
      </w:r>
      <w:r w:rsidRPr="004039A4">
        <w:rPr>
          <w:rStyle w:val="StyleUnderline"/>
          <w:highlight w:val="cyan"/>
        </w:rPr>
        <w:t>be</w:t>
      </w:r>
      <w:r w:rsidRPr="004039A4">
        <w:rPr>
          <w:rStyle w:val="StyleUnderline"/>
        </w:rPr>
        <w:t xml:space="preserve"> “</w:t>
      </w:r>
      <w:r w:rsidRPr="004039A4">
        <w:rPr>
          <w:rStyle w:val="Emphasis"/>
        </w:rPr>
        <w:t>evolutionary</w:t>
      </w:r>
      <w:r w:rsidRPr="004039A4">
        <w:rPr>
          <w:rStyle w:val="StyleUnderline"/>
        </w:rPr>
        <w:t xml:space="preserve"> and </w:t>
      </w:r>
      <w:r w:rsidRPr="004039A4">
        <w:rPr>
          <w:rStyle w:val="Emphasis"/>
          <w:highlight w:val="cyan"/>
        </w:rPr>
        <w:t>wide-reaching</w:t>
      </w:r>
      <w:r w:rsidRPr="004039A4">
        <w:rPr>
          <w:rStyle w:val="StyleUnderline"/>
        </w:rPr>
        <w:t>.”</w:t>
      </w:r>
      <w:r w:rsidRPr="004039A4">
        <w:rPr>
          <w:sz w:val="16"/>
        </w:rPr>
        <w:t>207</w:t>
      </w:r>
    </w:p>
    <w:p w14:paraId="5E84979D" w14:textId="77777777" w:rsidR="00631103" w:rsidRPr="004039A4" w:rsidRDefault="00631103" w:rsidP="00631103">
      <w:pPr>
        <w:rPr>
          <w:sz w:val="16"/>
        </w:rPr>
      </w:pPr>
      <w:r w:rsidRPr="004039A4">
        <w:rPr>
          <w:sz w:val="16"/>
        </w:rPr>
        <w:t xml:space="preserve">Deceptive trade practices include: false representations, sales of hazardous or systematically defective products or services without adequate disclosures, failure to disclose information, use of bait and switch techniques, failure to perform promised services, and failure to meet warranty obligations.208 In terms of such practices, the FTC pursues companies who “exploit consumer ignorance or create a false sense of trust.”209 The FTC also has shifted to focusing on broken consumer expectations, which incorporate “the universe of preexisting consumer backgrounds, norms, and dispositions,” in addition to elements of design and functionality factors. 210 The FTC takes consumers “as it finds them,” with </w:t>
      </w:r>
      <w:proofErr w:type="gramStart"/>
      <w:r w:rsidRPr="004039A4">
        <w:rPr>
          <w:sz w:val="16"/>
        </w:rPr>
        <w:t>all of</w:t>
      </w:r>
      <w:proofErr w:type="gramEnd"/>
      <w:r w:rsidRPr="004039A4">
        <w:rPr>
          <w:sz w:val="16"/>
        </w:rPr>
        <w:t xml:space="preserve"> their cognitive limitations, and prohibits exploitation of those limitations.211</w:t>
      </w:r>
    </w:p>
    <w:p w14:paraId="1FB9520E" w14:textId="77777777" w:rsidR="00631103" w:rsidRPr="004039A4" w:rsidRDefault="00631103" w:rsidP="00631103">
      <w:pPr>
        <w:rPr>
          <w:sz w:val="16"/>
        </w:rPr>
      </w:pPr>
      <w:r w:rsidRPr="004039A4">
        <w:rPr>
          <w:rStyle w:val="StyleUnderline"/>
        </w:rPr>
        <w:t>In considering</w:t>
      </w:r>
      <w:r w:rsidRPr="004039A4">
        <w:rPr>
          <w:sz w:val="16"/>
        </w:rPr>
        <w:t xml:space="preserve"> whether a </w:t>
      </w:r>
      <w:r w:rsidRPr="004039A4">
        <w:rPr>
          <w:rStyle w:val="Emphasis"/>
        </w:rPr>
        <w:t>harm</w:t>
      </w:r>
      <w:r w:rsidRPr="004039A4">
        <w:rPr>
          <w:sz w:val="16"/>
        </w:rPr>
        <w:t xml:space="preserve"> is outweighed by countervailing benefits </w:t>
      </w:r>
      <w:r w:rsidRPr="004039A4">
        <w:rPr>
          <w:rStyle w:val="StyleUnderline"/>
        </w:rPr>
        <w:t>to</w:t>
      </w:r>
      <w:r w:rsidRPr="004039A4">
        <w:rPr>
          <w:sz w:val="16"/>
        </w:rPr>
        <w:t xml:space="preserve"> consumers or </w:t>
      </w:r>
      <w:r w:rsidRPr="004039A4">
        <w:rPr>
          <w:rStyle w:val="Emphasis"/>
        </w:rPr>
        <w:t>competition</w:t>
      </w:r>
      <w:r w:rsidRPr="004039A4">
        <w:rPr>
          <w:sz w:val="16"/>
        </w:rPr>
        <w:t xml:space="preserve"> in terms of “unfair” trade practices, </w:t>
      </w:r>
      <w:r w:rsidRPr="004039A4">
        <w:rPr>
          <w:rStyle w:val="StyleUnderline"/>
        </w:rPr>
        <w:t>the FTC takes into account</w:t>
      </w:r>
      <w:r w:rsidRPr="004039A4">
        <w:rPr>
          <w:sz w:val="16"/>
        </w:rPr>
        <w:t xml:space="preserve"> both </w:t>
      </w:r>
      <w:r w:rsidRPr="004039A4">
        <w:rPr>
          <w:rStyle w:val="StyleUnderline"/>
        </w:rPr>
        <w:t>the</w:t>
      </w:r>
      <w:r w:rsidRPr="004039A4">
        <w:rPr>
          <w:sz w:val="16"/>
        </w:rPr>
        <w:t xml:space="preserve"> </w:t>
      </w:r>
      <w:r w:rsidRPr="004039A4">
        <w:rPr>
          <w:rStyle w:val="Emphasis"/>
        </w:rPr>
        <w:t>cost</w:t>
      </w:r>
      <w:r w:rsidRPr="004039A4">
        <w:rPr>
          <w:sz w:val="16"/>
        </w:rPr>
        <w:t xml:space="preserve"> to consumers </w:t>
      </w:r>
      <w:r w:rsidRPr="004039A4">
        <w:rPr>
          <w:rStyle w:val="StyleUnderline"/>
        </w:rPr>
        <w:t>to</w:t>
      </w:r>
      <w:r w:rsidRPr="004039A4">
        <w:rPr>
          <w:sz w:val="16"/>
        </w:rPr>
        <w:t xml:space="preserve"> </w:t>
      </w:r>
      <w:r w:rsidRPr="004039A4">
        <w:rPr>
          <w:rStyle w:val="Emphasis"/>
        </w:rPr>
        <w:t>remedy</w:t>
      </w:r>
      <w:r w:rsidRPr="004039A4">
        <w:rPr>
          <w:sz w:val="16"/>
        </w:rPr>
        <w:t xml:space="preserve"> the harm </w:t>
      </w:r>
      <w:r w:rsidRPr="004039A4">
        <w:rPr>
          <w:rStyle w:val="StyleUnderline"/>
        </w:rPr>
        <w:t>and</w:t>
      </w:r>
      <w:r w:rsidRPr="004039A4">
        <w:rPr>
          <w:sz w:val="16"/>
        </w:rPr>
        <w:t xml:space="preserve"> the </w:t>
      </w:r>
      <w:r w:rsidRPr="004039A4">
        <w:rPr>
          <w:rStyle w:val="Emphasis"/>
        </w:rPr>
        <w:t>cost to society</w:t>
      </w:r>
      <w:r w:rsidRPr="004039A4">
        <w:rPr>
          <w:sz w:val="16"/>
        </w:rPr>
        <w:t xml:space="preserve"> in general.212 In essence, this inquiry attempts to separate those instances where consumers are able to protect themselves from those where they are unable to do so.213 If consumers could reasonably have avoided the harm, the FTC will not find a trade practice to be unfair. 214 Accordingly, most FTC enforcement actions focus on behavior that unreasonably takes advantage of or exploits vulnerable consumers.215 However, the FTC also considers whether a trade practice violates established public policy. 216</w:t>
      </w:r>
    </w:p>
    <w:p w14:paraId="238DABC5" w14:textId="77777777" w:rsidR="00631103" w:rsidRPr="004039A4" w:rsidRDefault="00631103" w:rsidP="00631103">
      <w:pPr>
        <w:rPr>
          <w:sz w:val="16"/>
        </w:rPr>
      </w:pPr>
      <w:r w:rsidRPr="004039A4">
        <w:rPr>
          <w:rStyle w:val="StyleUnderline"/>
        </w:rPr>
        <w:t>The</w:t>
      </w:r>
      <w:r w:rsidRPr="004039A4">
        <w:rPr>
          <w:sz w:val="16"/>
        </w:rPr>
        <w:t xml:space="preserve"> evolutionary and </w:t>
      </w:r>
      <w:r w:rsidRPr="004039A4">
        <w:rPr>
          <w:rStyle w:val="Emphasis"/>
        </w:rPr>
        <w:t>wide-ranging nature</w:t>
      </w:r>
      <w:r w:rsidRPr="004039A4">
        <w:rPr>
          <w:rStyle w:val="StyleUnderline"/>
        </w:rPr>
        <w:t xml:space="preserve"> of</w:t>
      </w:r>
      <w:r w:rsidRPr="004039A4">
        <w:rPr>
          <w:sz w:val="16"/>
        </w:rPr>
        <w:t xml:space="preserve"> the </w:t>
      </w:r>
      <w:r w:rsidRPr="004039A4">
        <w:rPr>
          <w:rStyle w:val="Emphasis"/>
        </w:rPr>
        <w:t>unfairness</w:t>
      </w:r>
      <w:r w:rsidRPr="004039A4">
        <w:rPr>
          <w:sz w:val="16"/>
        </w:rPr>
        <w:t xml:space="preserve"> standard </w:t>
      </w:r>
      <w:r w:rsidRPr="004039A4">
        <w:rPr>
          <w:rStyle w:val="StyleUnderline"/>
        </w:rPr>
        <w:t xml:space="preserve">is the result Congress’s </w:t>
      </w:r>
      <w:r w:rsidRPr="004039A4">
        <w:rPr>
          <w:rStyle w:val="Emphasis"/>
        </w:rPr>
        <w:t>deliberate intention</w:t>
      </w:r>
      <w:r w:rsidRPr="004039A4">
        <w:rPr>
          <w:sz w:val="16"/>
        </w:rPr>
        <w:t xml:space="preserve"> </w:t>
      </w:r>
      <w:r w:rsidRPr="004039A4">
        <w:rPr>
          <w:rStyle w:val="StyleUnderline"/>
        </w:rPr>
        <w:t>to frame that standard in general terms</w:t>
      </w:r>
      <w:r w:rsidRPr="004039A4">
        <w:rPr>
          <w:sz w:val="16"/>
        </w:rPr>
        <w:t xml:space="preserve">.217 </w:t>
      </w:r>
      <w:r w:rsidRPr="004039A4">
        <w:rPr>
          <w:rStyle w:val="StyleUnderline"/>
        </w:rPr>
        <w:t xml:space="preserve">Congress </w:t>
      </w:r>
      <w:r w:rsidRPr="004039A4">
        <w:rPr>
          <w:rStyle w:val="Emphasis"/>
        </w:rPr>
        <w:t>recognized</w:t>
      </w:r>
      <w:r w:rsidRPr="004039A4">
        <w:rPr>
          <w:sz w:val="16"/>
        </w:rPr>
        <w:t xml:space="preserve"> </w:t>
      </w:r>
      <w:r w:rsidRPr="004039A4">
        <w:rPr>
          <w:rStyle w:val="StyleUnderline"/>
        </w:rPr>
        <w:t>it was</w:t>
      </w:r>
      <w:r w:rsidRPr="004039A4">
        <w:rPr>
          <w:sz w:val="16"/>
        </w:rPr>
        <w:t xml:space="preserve"> </w:t>
      </w:r>
      <w:r w:rsidRPr="004039A4">
        <w:rPr>
          <w:rStyle w:val="Emphasis"/>
        </w:rPr>
        <w:t>not possible</w:t>
      </w:r>
      <w:r w:rsidRPr="004039A4">
        <w:rPr>
          <w:sz w:val="16"/>
        </w:rPr>
        <w:t xml:space="preserve"> </w:t>
      </w:r>
      <w:r w:rsidRPr="004039A4">
        <w:rPr>
          <w:rStyle w:val="StyleUnderline"/>
          <w:highlight w:val="cyan"/>
        </w:rPr>
        <w:t>to draft a</w:t>
      </w:r>
      <w:r w:rsidRPr="004039A4">
        <w:rPr>
          <w:sz w:val="16"/>
          <w:highlight w:val="cyan"/>
        </w:rPr>
        <w:t xml:space="preserve"> </w:t>
      </w:r>
      <w:r w:rsidRPr="004039A4">
        <w:rPr>
          <w:rStyle w:val="Emphasis"/>
          <w:highlight w:val="cyan"/>
        </w:rPr>
        <w:t>complete set</w:t>
      </w:r>
      <w:r w:rsidRPr="004039A4">
        <w:rPr>
          <w:sz w:val="16"/>
        </w:rPr>
        <w:t xml:space="preserve"> of unfair trade practices, </w:t>
      </w:r>
      <w:r w:rsidRPr="004039A4">
        <w:rPr>
          <w:rStyle w:val="StyleUnderline"/>
        </w:rPr>
        <w:t xml:space="preserve">without </w:t>
      </w:r>
      <w:r w:rsidRPr="004039A4">
        <w:rPr>
          <w:rStyle w:val="Emphasis"/>
          <w:highlight w:val="cyan"/>
        </w:rPr>
        <w:t>creat</w:t>
      </w:r>
      <w:r w:rsidRPr="004039A4">
        <w:rPr>
          <w:rStyle w:val="StyleUnderline"/>
        </w:rPr>
        <w:t>ing</w:t>
      </w:r>
      <w:r w:rsidRPr="004039A4">
        <w:rPr>
          <w:sz w:val="16"/>
        </w:rPr>
        <w:t xml:space="preserve"> regulatory </w:t>
      </w:r>
      <w:r w:rsidRPr="004039A4">
        <w:rPr>
          <w:rStyle w:val="Emphasis"/>
          <w:highlight w:val="cyan"/>
        </w:rPr>
        <w:t>loopholes</w:t>
      </w:r>
      <w:r w:rsidRPr="004039A4">
        <w:rPr>
          <w:sz w:val="16"/>
          <w:highlight w:val="cyan"/>
        </w:rPr>
        <w:t xml:space="preserve"> </w:t>
      </w:r>
      <w:r w:rsidRPr="004039A4">
        <w:rPr>
          <w:rStyle w:val="StyleUnderline"/>
          <w:highlight w:val="cyan"/>
        </w:rPr>
        <w:t>or</w:t>
      </w:r>
      <w:r w:rsidRPr="004039A4">
        <w:rPr>
          <w:rStyle w:val="StyleUnderline"/>
        </w:rPr>
        <w:t xml:space="preserve"> the list</w:t>
      </w:r>
      <w:r w:rsidRPr="004039A4">
        <w:rPr>
          <w:sz w:val="16"/>
        </w:rPr>
        <w:t xml:space="preserve"> quickly </w:t>
      </w:r>
      <w:r w:rsidRPr="004039A4">
        <w:rPr>
          <w:rStyle w:val="Emphasis"/>
          <w:highlight w:val="cyan"/>
        </w:rPr>
        <w:t>becom</w:t>
      </w:r>
      <w:r w:rsidRPr="004039A4">
        <w:rPr>
          <w:rStyle w:val="StyleUnderline"/>
        </w:rPr>
        <w:t>ing</w:t>
      </w:r>
      <w:r w:rsidRPr="004039A4">
        <w:rPr>
          <w:sz w:val="16"/>
        </w:rPr>
        <w:t xml:space="preserve"> </w:t>
      </w:r>
      <w:r w:rsidRPr="004039A4">
        <w:rPr>
          <w:rStyle w:val="Emphasis"/>
          <w:highlight w:val="cyan"/>
        </w:rPr>
        <w:t>outdated</w:t>
      </w:r>
      <w:r w:rsidRPr="004039A4">
        <w:rPr>
          <w:sz w:val="16"/>
        </w:rPr>
        <w:t xml:space="preserve">.218 </w:t>
      </w:r>
      <w:r w:rsidRPr="004039A4">
        <w:rPr>
          <w:rStyle w:val="StyleUnderline"/>
        </w:rPr>
        <w:t xml:space="preserve">The </w:t>
      </w:r>
      <w:r w:rsidRPr="004039A4">
        <w:rPr>
          <w:rStyle w:val="Emphasis"/>
          <w:highlight w:val="cyan"/>
        </w:rPr>
        <w:t>breadth</w:t>
      </w:r>
      <w:r w:rsidRPr="004039A4">
        <w:rPr>
          <w:sz w:val="16"/>
          <w:highlight w:val="cyan"/>
        </w:rPr>
        <w:t xml:space="preserve"> </w:t>
      </w:r>
      <w:r w:rsidRPr="004039A4">
        <w:rPr>
          <w:rStyle w:val="StyleUnderline"/>
          <w:highlight w:val="cyan"/>
        </w:rPr>
        <w:t xml:space="preserve">of </w:t>
      </w:r>
      <w:r w:rsidRPr="004039A4">
        <w:rPr>
          <w:rStyle w:val="Emphasis"/>
          <w:highlight w:val="cyan"/>
        </w:rPr>
        <w:t>Section 5</w:t>
      </w:r>
      <w:r w:rsidRPr="004039A4">
        <w:rPr>
          <w:rStyle w:val="StyleUnderline"/>
        </w:rPr>
        <w:t xml:space="preserve"> is </w:t>
      </w:r>
      <w:r w:rsidRPr="004039A4">
        <w:rPr>
          <w:rStyle w:val="Emphasis"/>
        </w:rPr>
        <w:t>apparent</w:t>
      </w:r>
      <w:r w:rsidRPr="004039A4">
        <w:rPr>
          <w:sz w:val="16"/>
        </w:rPr>
        <w:t xml:space="preserve"> </w:t>
      </w:r>
      <w:r w:rsidRPr="004039A4">
        <w:rPr>
          <w:rStyle w:val="StyleUnderline"/>
        </w:rPr>
        <w:t>in that it authorizes</w:t>
      </w:r>
      <w:r w:rsidRPr="004039A4">
        <w:rPr>
          <w:sz w:val="16"/>
        </w:rPr>
        <w:t xml:space="preserve"> the </w:t>
      </w:r>
      <w:r w:rsidRPr="004039A4">
        <w:rPr>
          <w:rStyle w:val="StyleUnderline"/>
        </w:rPr>
        <w:t xml:space="preserve">FTC to take action against unfair practices that more </w:t>
      </w:r>
      <w:r w:rsidRPr="004039A4">
        <w:rPr>
          <w:rStyle w:val="Emphasis"/>
        </w:rPr>
        <w:t>specific</w:t>
      </w:r>
      <w:r w:rsidRPr="004039A4">
        <w:rPr>
          <w:sz w:val="16"/>
        </w:rPr>
        <w:t xml:space="preserve"> </w:t>
      </w:r>
      <w:r w:rsidRPr="004039A4">
        <w:rPr>
          <w:rStyle w:val="StyleUnderline"/>
        </w:rPr>
        <w:t xml:space="preserve">statutes have </w:t>
      </w:r>
      <w:r w:rsidRPr="004039A4">
        <w:rPr>
          <w:rStyle w:val="Emphasis"/>
        </w:rPr>
        <w:t>not yet contemplated</w:t>
      </w:r>
      <w:r w:rsidRPr="004039A4">
        <w:rPr>
          <w:sz w:val="16"/>
        </w:rPr>
        <w:t xml:space="preserve">.219 </w:t>
      </w:r>
      <w:r w:rsidRPr="004039A4">
        <w:rPr>
          <w:rStyle w:val="StyleUnderline"/>
        </w:rPr>
        <w:t xml:space="preserve">Indeed, the FTC has the authority to determine a practice is unfair, </w:t>
      </w:r>
      <w:r w:rsidRPr="004039A4">
        <w:rPr>
          <w:rStyle w:val="Emphasis"/>
        </w:rPr>
        <w:t>even if it is otherwise lawful</w:t>
      </w:r>
      <w:r w:rsidRPr="004039A4">
        <w:rPr>
          <w:sz w:val="16"/>
        </w:rPr>
        <w:t xml:space="preserve">.220 </w:t>
      </w:r>
      <w:r w:rsidRPr="004039A4">
        <w:rPr>
          <w:rStyle w:val="StyleUnderline"/>
        </w:rPr>
        <w:t xml:space="preserve">The result is that the FTC has significant </w:t>
      </w:r>
      <w:r w:rsidRPr="004039A4">
        <w:rPr>
          <w:rStyle w:val="Emphasis"/>
        </w:rPr>
        <w:t>flexibility</w:t>
      </w:r>
      <w:r w:rsidRPr="004039A4">
        <w:rPr>
          <w:sz w:val="16"/>
        </w:rPr>
        <w:t xml:space="preserve"> in addressing new problems.221</w:t>
      </w:r>
    </w:p>
    <w:p w14:paraId="0D035F63" w14:textId="77777777" w:rsidR="00631103" w:rsidRPr="004039A4" w:rsidRDefault="00631103" w:rsidP="00631103">
      <w:pPr>
        <w:rPr>
          <w:sz w:val="16"/>
        </w:rPr>
      </w:pPr>
      <w:r w:rsidRPr="004039A4">
        <w:rPr>
          <w:rStyle w:val="StyleUnderline"/>
        </w:rPr>
        <w:t>The</w:t>
      </w:r>
      <w:r w:rsidRPr="004039A4">
        <w:rPr>
          <w:sz w:val="16"/>
        </w:rPr>
        <w:t xml:space="preserve"> </w:t>
      </w:r>
      <w:r w:rsidRPr="004039A4">
        <w:rPr>
          <w:rStyle w:val="Emphasis"/>
        </w:rPr>
        <w:t>broad scope of authority</w:t>
      </w:r>
      <w:r w:rsidRPr="004039A4">
        <w:rPr>
          <w:sz w:val="16"/>
        </w:rPr>
        <w:t xml:space="preserve"> </w:t>
      </w:r>
      <w:r w:rsidRPr="004039A4">
        <w:rPr>
          <w:rStyle w:val="StyleUnderline"/>
        </w:rPr>
        <w:t xml:space="preserve">Section 5 provides </w:t>
      </w:r>
      <w:r w:rsidRPr="004039A4">
        <w:rPr>
          <w:rStyle w:val="StyleUnderline"/>
          <w:highlight w:val="cyan"/>
        </w:rPr>
        <w:t xml:space="preserve">is </w:t>
      </w:r>
      <w:r w:rsidRPr="004039A4">
        <w:rPr>
          <w:rStyle w:val="Emphasis"/>
          <w:highlight w:val="cyan"/>
        </w:rPr>
        <w:t>ideal</w:t>
      </w:r>
      <w:r w:rsidRPr="004039A4">
        <w:rPr>
          <w:sz w:val="16"/>
          <w:highlight w:val="cyan"/>
        </w:rPr>
        <w:t xml:space="preserve"> </w:t>
      </w:r>
      <w:r w:rsidRPr="004039A4">
        <w:rPr>
          <w:rStyle w:val="StyleUnderline"/>
          <w:highlight w:val="cyan"/>
        </w:rPr>
        <w:t>for responding to</w:t>
      </w:r>
      <w:r w:rsidRPr="004039A4">
        <w:rPr>
          <w:sz w:val="16"/>
        </w:rPr>
        <w:t xml:space="preserve"> the </w:t>
      </w:r>
      <w:r w:rsidRPr="004039A4">
        <w:rPr>
          <w:rStyle w:val="StyleUnderline"/>
        </w:rPr>
        <w:t xml:space="preserve">challenges posed by </w:t>
      </w:r>
      <w:r w:rsidRPr="004039A4">
        <w:rPr>
          <w:rStyle w:val="Emphasis"/>
          <w:highlight w:val="cyan"/>
        </w:rPr>
        <w:t>new tech</w:t>
      </w:r>
      <w:r w:rsidRPr="004039A4">
        <w:rPr>
          <w:sz w:val="16"/>
        </w:rPr>
        <w:t xml:space="preserve">nologies.222 Partly </w:t>
      </w:r>
      <w:r w:rsidRPr="004039A4">
        <w:rPr>
          <w:rStyle w:val="StyleUnderline"/>
          <w:highlight w:val="cyan"/>
        </w:rPr>
        <w:t xml:space="preserve">as a </w:t>
      </w:r>
      <w:r w:rsidRPr="004039A4">
        <w:rPr>
          <w:rStyle w:val="Emphasis"/>
          <w:highlight w:val="cyan"/>
        </w:rPr>
        <w:t>result</w:t>
      </w:r>
      <w:r w:rsidRPr="004039A4">
        <w:rPr>
          <w:sz w:val="16"/>
        </w:rPr>
        <w:t xml:space="preserve"> of this, </w:t>
      </w:r>
      <w:r w:rsidRPr="004039A4">
        <w:rPr>
          <w:rStyle w:val="StyleUnderline"/>
        </w:rPr>
        <w:t xml:space="preserve">the </w:t>
      </w:r>
      <w:r w:rsidRPr="004039A4">
        <w:rPr>
          <w:rStyle w:val="StyleUnderline"/>
          <w:highlight w:val="cyan"/>
        </w:rPr>
        <w:t>FTC</w:t>
      </w:r>
      <w:r w:rsidRPr="004039A4">
        <w:rPr>
          <w:rStyle w:val="StyleUnderline"/>
        </w:rPr>
        <w:t xml:space="preserve"> has been able to </w:t>
      </w:r>
      <w:r w:rsidRPr="004039A4">
        <w:rPr>
          <w:rStyle w:val="Emphasis"/>
          <w:highlight w:val="cyan"/>
        </w:rPr>
        <w:t>quickly respond</w:t>
      </w:r>
      <w:r w:rsidRPr="004039A4">
        <w:rPr>
          <w:sz w:val="16"/>
          <w:highlight w:val="cyan"/>
        </w:rPr>
        <w:t xml:space="preserve"> </w:t>
      </w:r>
      <w:r w:rsidRPr="004039A4">
        <w:rPr>
          <w:rStyle w:val="StyleUnderline"/>
          <w:highlight w:val="cyan"/>
        </w:rPr>
        <w:t>to</w:t>
      </w:r>
      <w:r w:rsidRPr="004039A4">
        <w:rPr>
          <w:sz w:val="16"/>
          <w:highlight w:val="cyan"/>
        </w:rPr>
        <w:t xml:space="preserve"> </w:t>
      </w:r>
      <w:r w:rsidRPr="004039A4">
        <w:rPr>
          <w:rStyle w:val="Emphasis"/>
          <w:highlight w:val="cyan"/>
        </w:rPr>
        <w:t>tech</w:t>
      </w:r>
      <w:r w:rsidRPr="004039A4">
        <w:rPr>
          <w:rStyle w:val="StyleUnderline"/>
        </w:rPr>
        <w:t xml:space="preserve">nological </w:t>
      </w:r>
      <w:r w:rsidRPr="004039A4">
        <w:rPr>
          <w:rStyle w:val="Emphasis"/>
          <w:highlight w:val="cyan"/>
        </w:rPr>
        <w:t>change</w:t>
      </w:r>
      <w:r w:rsidRPr="004039A4">
        <w:rPr>
          <w:sz w:val="16"/>
        </w:rPr>
        <w:t xml:space="preserve">.223 In addition, </w:t>
      </w:r>
      <w:r w:rsidRPr="004039A4">
        <w:rPr>
          <w:rStyle w:val="StyleUnderline"/>
        </w:rPr>
        <w:t>the FTC has shown it is capable of fostering</w:t>
      </w:r>
      <w:r w:rsidRPr="004039A4">
        <w:rPr>
          <w:sz w:val="16"/>
        </w:rPr>
        <w:t xml:space="preserve"> </w:t>
      </w:r>
      <w:r w:rsidRPr="004039A4">
        <w:rPr>
          <w:rStyle w:val="Emphasis"/>
        </w:rPr>
        <w:t>emerging tech</w:t>
      </w:r>
      <w:r w:rsidRPr="004039A4">
        <w:rPr>
          <w:sz w:val="16"/>
        </w:rPr>
        <w:t xml:space="preserve">nologies </w:t>
      </w:r>
      <w:r w:rsidRPr="004039A4">
        <w:rPr>
          <w:rStyle w:val="StyleUnderline"/>
        </w:rPr>
        <w:t xml:space="preserve">while protecting </w:t>
      </w:r>
      <w:r w:rsidRPr="004039A4">
        <w:rPr>
          <w:rStyle w:val="Emphasis"/>
        </w:rPr>
        <w:t>consumers</w:t>
      </w:r>
      <w:r w:rsidRPr="004039A4">
        <w:rPr>
          <w:rStyle w:val="StyleUnderline"/>
        </w:rPr>
        <w:t xml:space="preserve">, </w:t>
      </w:r>
      <w:r w:rsidRPr="004039A4">
        <w:rPr>
          <w:rStyle w:val="StyleUnderline"/>
          <w:highlight w:val="cyan"/>
        </w:rPr>
        <w:t>as</w:t>
      </w:r>
      <w:r w:rsidRPr="004039A4">
        <w:rPr>
          <w:sz w:val="16"/>
        </w:rPr>
        <w:t xml:space="preserve"> it has done </w:t>
      </w:r>
      <w:r w:rsidRPr="004039A4">
        <w:rPr>
          <w:rStyle w:val="StyleUnderline"/>
          <w:highlight w:val="cyan"/>
        </w:rPr>
        <w:t>in</w:t>
      </w:r>
      <w:r w:rsidRPr="004039A4">
        <w:rPr>
          <w:rStyle w:val="StyleUnderline"/>
        </w:rPr>
        <w:t xml:space="preserve"> response to </w:t>
      </w:r>
      <w:r w:rsidRPr="004039A4">
        <w:rPr>
          <w:rStyle w:val="StyleUnderline"/>
          <w:highlight w:val="cyan"/>
        </w:rPr>
        <w:t>the</w:t>
      </w:r>
      <w:r w:rsidRPr="004039A4">
        <w:rPr>
          <w:sz w:val="16"/>
        </w:rPr>
        <w:t xml:space="preserve"> rise of the </w:t>
      </w:r>
      <w:r w:rsidRPr="004039A4">
        <w:rPr>
          <w:rStyle w:val="Emphasis"/>
          <w:highlight w:val="cyan"/>
        </w:rPr>
        <w:t>Internet</w:t>
      </w:r>
      <w:r w:rsidRPr="004039A4">
        <w:rPr>
          <w:sz w:val="16"/>
          <w:highlight w:val="cyan"/>
        </w:rPr>
        <w:t xml:space="preserve"> </w:t>
      </w:r>
      <w:r w:rsidRPr="004039A4">
        <w:rPr>
          <w:rStyle w:val="StyleUnderline"/>
          <w:highlight w:val="cyan"/>
        </w:rPr>
        <w:t>and</w:t>
      </w:r>
      <w:r w:rsidRPr="004039A4">
        <w:rPr>
          <w:sz w:val="16"/>
        </w:rPr>
        <w:t xml:space="preserve"> the </w:t>
      </w:r>
      <w:r w:rsidRPr="004039A4">
        <w:rPr>
          <w:rStyle w:val="Emphasis"/>
          <w:highlight w:val="cyan"/>
        </w:rPr>
        <w:t>I</w:t>
      </w:r>
      <w:r w:rsidRPr="004039A4">
        <w:rPr>
          <w:sz w:val="16"/>
        </w:rPr>
        <w:t xml:space="preserve">nternet </w:t>
      </w:r>
      <w:r w:rsidRPr="004039A4">
        <w:rPr>
          <w:rStyle w:val="Emphasis"/>
          <w:highlight w:val="cyan"/>
        </w:rPr>
        <w:t>o</w:t>
      </w:r>
      <w:r w:rsidRPr="004039A4">
        <w:rPr>
          <w:sz w:val="16"/>
        </w:rPr>
        <w:t xml:space="preserve">f </w:t>
      </w:r>
      <w:r w:rsidRPr="004039A4">
        <w:rPr>
          <w:rStyle w:val="Emphasis"/>
          <w:highlight w:val="cyan"/>
        </w:rPr>
        <w:t>T</w:t>
      </w:r>
      <w:r w:rsidRPr="004039A4">
        <w:rPr>
          <w:sz w:val="16"/>
        </w:rPr>
        <w:t>hings.224 The FTC has been able to do this at least in part because the unfair and deceptive practices standard is largely technology neutral.225</w:t>
      </w:r>
    </w:p>
    <w:p w14:paraId="556F22FE" w14:textId="77777777" w:rsidR="00631103" w:rsidRPr="004039A4" w:rsidRDefault="00631103" w:rsidP="00631103">
      <w:pPr>
        <w:rPr>
          <w:sz w:val="16"/>
        </w:rPr>
      </w:pPr>
      <w:r w:rsidRPr="004039A4">
        <w:rPr>
          <w:sz w:val="16"/>
        </w:rPr>
        <w:t>E. The FTC can and Should Exercise its Section 5 Authority</w:t>
      </w:r>
    </w:p>
    <w:p w14:paraId="239E55CC" w14:textId="77777777" w:rsidR="00631103" w:rsidRPr="004039A4" w:rsidRDefault="00631103" w:rsidP="00631103">
      <w:pPr>
        <w:rPr>
          <w:sz w:val="16"/>
        </w:rPr>
      </w:pPr>
      <w:r w:rsidRPr="004039A4">
        <w:rPr>
          <w:rStyle w:val="StyleUnderline"/>
        </w:rPr>
        <w:t>Of</w:t>
      </w:r>
      <w:r w:rsidRPr="004039A4">
        <w:rPr>
          <w:sz w:val="16"/>
        </w:rPr>
        <w:t xml:space="preserve"> </w:t>
      </w:r>
      <w:r w:rsidRPr="004039A4">
        <w:rPr>
          <w:rStyle w:val="Emphasis"/>
        </w:rPr>
        <w:t>particular relevance</w:t>
      </w:r>
      <w:r w:rsidRPr="004039A4">
        <w:rPr>
          <w:sz w:val="16"/>
        </w:rPr>
        <w:t xml:space="preserve"> to emerging technologies, and AI specifically, </w:t>
      </w:r>
      <w:r w:rsidRPr="004039A4">
        <w:rPr>
          <w:rStyle w:val="StyleUnderline"/>
        </w:rPr>
        <w:t>the FTC has shown itself to be capable of regulating the</w:t>
      </w:r>
      <w:r w:rsidRPr="004039A4">
        <w:rPr>
          <w:sz w:val="16"/>
        </w:rPr>
        <w:t xml:space="preserve"> </w:t>
      </w:r>
      <w:r w:rsidRPr="004039A4">
        <w:rPr>
          <w:rStyle w:val="Emphasis"/>
        </w:rPr>
        <w:t>communication</w:t>
      </w:r>
      <w:r w:rsidRPr="004039A4">
        <w:rPr>
          <w:sz w:val="16"/>
        </w:rPr>
        <w:t xml:space="preserve">, organizational, </w:t>
      </w:r>
      <w:r w:rsidRPr="004039A4">
        <w:rPr>
          <w:rStyle w:val="StyleUnderline"/>
        </w:rPr>
        <w:t>and</w:t>
      </w:r>
      <w:r w:rsidRPr="004039A4">
        <w:rPr>
          <w:sz w:val="16"/>
        </w:rPr>
        <w:t xml:space="preserve"> </w:t>
      </w:r>
      <w:r w:rsidRPr="004039A4">
        <w:rPr>
          <w:rStyle w:val="Emphasis"/>
        </w:rPr>
        <w:t>design</w:t>
      </w:r>
      <w:r w:rsidRPr="004039A4">
        <w:rPr>
          <w:sz w:val="16"/>
        </w:rPr>
        <w:t xml:space="preserve"> </w:t>
      </w:r>
      <w:r w:rsidRPr="004039A4">
        <w:rPr>
          <w:rStyle w:val="StyleUnderline"/>
        </w:rPr>
        <w:t xml:space="preserve">aspects of new </w:t>
      </w:r>
      <w:r w:rsidRPr="004039A4">
        <w:rPr>
          <w:rStyle w:val="Emphasis"/>
        </w:rPr>
        <w:t>tech</w:t>
      </w:r>
      <w:r w:rsidRPr="004039A4">
        <w:rPr>
          <w:sz w:val="16"/>
        </w:rPr>
        <w:t>nologies.226 It has acted to protect consumers from privacy and other harms, for example, by notifying commercial firms of their obligation not to act unfairly or deceptively in the design, sale, and use of emerging technologies that interact with consumers.227 In addition to the broad authority to regulate emerging technologies, the FTC’s efforts are further enabled to respond to unfair and deceptive trade practices by the diverse set of tools at its disposal.228</w:t>
      </w:r>
    </w:p>
    <w:p w14:paraId="0C4E3FB1" w14:textId="77777777" w:rsidR="00631103" w:rsidRPr="004039A4" w:rsidRDefault="00631103" w:rsidP="00631103">
      <w:pPr>
        <w:rPr>
          <w:sz w:val="16"/>
        </w:rPr>
      </w:pPr>
      <w:r w:rsidRPr="004039A4">
        <w:rPr>
          <w:sz w:val="16"/>
        </w:rPr>
        <w:t xml:space="preserve">Although much of the FTC’s enforcement activity, </w:t>
      </w:r>
      <w:proofErr w:type="gramStart"/>
      <w:r w:rsidRPr="004039A4">
        <w:rPr>
          <w:sz w:val="16"/>
        </w:rPr>
        <w:t>vis</w:t>
      </w:r>
      <w:proofErr w:type="gramEnd"/>
      <w:r w:rsidRPr="004039A4">
        <w:rPr>
          <w:sz w:val="16"/>
        </w:rPr>
        <w:t>-</w:t>
      </w:r>
      <w:proofErr w:type="spellStart"/>
      <w:r w:rsidRPr="004039A4">
        <w:rPr>
          <w:sz w:val="16"/>
        </w:rPr>
        <w:t>àvis</w:t>
      </w:r>
      <w:proofErr w:type="spellEnd"/>
      <w:r w:rsidRPr="004039A4">
        <w:rPr>
          <w:sz w:val="16"/>
        </w:rPr>
        <w:t xml:space="preserve"> emerging technologies, has been principally </w:t>
      </w:r>
      <w:proofErr w:type="gramStart"/>
      <w:r w:rsidRPr="004039A4">
        <w:rPr>
          <w:sz w:val="16"/>
        </w:rPr>
        <w:t>in the area of</w:t>
      </w:r>
      <w:proofErr w:type="gramEnd"/>
      <w:r w:rsidRPr="004039A4">
        <w:rPr>
          <w:sz w:val="16"/>
        </w:rPr>
        <w:t xml:space="preserve"> privacy and data protection, there is no reason that </w:t>
      </w:r>
      <w:r w:rsidRPr="004039A4">
        <w:rPr>
          <w:rStyle w:val="StyleUnderline"/>
        </w:rPr>
        <w:t>the FTC</w:t>
      </w:r>
      <w:r w:rsidRPr="004039A4">
        <w:rPr>
          <w:sz w:val="16"/>
        </w:rPr>
        <w:t xml:space="preserve"> </w:t>
      </w:r>
      <w:r w:rsidRPr="004039A4">
        <w:rPr>
          <w:rStyle w:val="Emphasis"/>
        </w:rPr>
        <w:t>can</w:t>
      </w:r>
      <w:r w:rsidRPr="004039A4">
        <w:rPr>
          <w:sz w:val="16"/>
        </w:rPr>
        <w:t xml:space="preserve">not </w:t>
      </w:r>
      <w:r w:rsidRPr="004039A4">
        <w:rPr>
          <w:rStyle w:val="Emphasis"/>
          <w:highlight w:val="cyan"/>
        </w:rPr>
        <w:t>also</w:t>
      </w:r>
      <w:r w:rsidRPr="004039A4">
        <w:rPr>
          <w:sz w:val="16"/>
        </w:rPr>
        <w:t xml:space="preserve"> apply </w:t>
      </w:r>
      <w:r w:rsidRPr="004039A4">
        <w:rPr>
          <w:rStyle w:val="StyleUnderline"/>
        </w:rPr>
        <w:t>its</w:t>
      </w:r>
      <w:r w:rsidRPr="004039A4">
        <w:rPr>
          <w:sz w:val="16"/>
        </w:rPr>
        <w:t xml:space="preserve"> </w:t>
      </w:r>
      <w:r w:rsidRPr="004039A4">
        <w:rPr>
          <w:rStyle w:val="Emphasis"/>
        </w:rPr>
        <w:t>broad Section 5 authority</w:t>
      </w:r>
      <w:r w:rsidRPr="004039A4">
        <w:rPr>
          <w:sz w:val="16"/>
        </w:rPr>
        <w:t xml:space="preserve"> </w:t>
      </w:r>
      <w:r w:rsidRPr="004039A4">
        <w:rPr>
          <w:rStyle w:val="StyleUnderline"/>
        </w:rPr>
        <w:t>to</w:t>
      </w:r>
      <w:r w:rsidRPr="004039A4">
        <w:rPr>
          <w:sz w:val="16"/>
        </w:rPr>
        <w:t xml:space="preserve"> </w:t>
      </w:r>
      <w:r w:rsidRPr="004039A4">
        <w:rPr>
          <w:rStyle w:val="Emphasis"/>
          <w:highlight w:val="cyan"/>
        </w:rPr>
        <w:t>machine learning</w:t>
      </w:r>
      <w:r w:rsidRPr="004039A4">
        <w:rPr>
          <w:sz w:val="16"/>
          <w:highlight w:val="cyan"/>
        </w:rPr>
        <w:t xml:space="preserve"> </w:t>
      </w:r>
      <w:r w:rsidRPr="004039A4">
        <w:rPr>
          <w:rStyle w:val="StyleUnderline"/>
          <w:highlight w:val="cyan"/>
        </w:rPr>
        <w:t>and</w:t>
      </w:r>
      <w:r w:rsidRPr="004039A4">
        <w:rPr>
          <w:sz w:val="16"/>
        </w:rPr>
        <w:t xml:space="preserve"> other </w:t>
      </w:r>
      <w:r w:rsidRPr="004039A4">
        <w:rPr>
          <w:rStyle w:val="Emphasis"/>
          <w:highlight w:val="cyan"/>
        </w:rPr>
        <w:t>automated decision-making</w:t>
      </w:r>
      <w:r w:rsidRPr="004039A4">
        <w:rPr>
          <w:sz w:val="16"/>
        </w:rPr>
        <w:t xml:space="preserve"> processes. During its history, the FTC has repeatedly “recalibrated” how emerging technologies are used to deceive or harm consumers.229 And given its move to assert its authority in regard to the Internet of Things, the FTC does not need any new grant of authority to confront other new technologies.230 Rather, </w:t>
      </w:r>
      <w:r w:rsidRPr="004039A4">
        <w:rPr>
          <w:rStyle w:val="StyleUnderline"/>
        </w:rPr>
        <w:t xml:space="preserve">it is </w:t>
      </w:r>
      <w:r w:rsidRPr="004039A4">
        <w:rPr>
          <w:rStyle w:val="Emphasis"/>
        </w:rPr>
        <w:t>enough</w:t>
      </w:r>
      <w:r w:rsidRPr="004039A4">
        <w:rPr>
          <w:sz w:val="16"/>
        </w:rPr>
        <w:t xml:space="preserve"> </w:t>
      </w:r>
      <w:r w:rsidRPr="004039A4">
        <w:rPr>
          <w:rStyle w:val="StyleUnderline"/>
        </w:rPr>
        <w:t xml:space="preserve">if a new technology is used in commerce to </w:t>
      </w:r>
      <w:r w:rsidRPr="004039A4">
        <w:rPr>
          <w:rStyle w:val="Emphasis"/>
        </w:rPr>
        <w:t>harm</w:t>
      </w:r>
      <w:r w:rsidRPr="004039A4">
        <w:rPr>
          <w:sz w:val="16"/>
        </w:rPr>
        <w:t xml:space="preserve"> or mislead </w:t>
      </w:r>
      <w:r w:rsidRPr="004039A4">
        <w:rPr>
          <w:rStyle w:val="Emphasis"/>
        </w:rPr>
        <w:t>consumers</w:t>
      </w:r>
      <w:r w:rsidRPr="004039A4">
        <w:rPr>
          <w:sz w:val="16"/>
        </w:rPr>
        <w:t>.231</w:t>
      </w:r>
    </w:p>
    <w:p w14:paraId="30EE0ED7" w14:textId="77777777" w:rsidR="00631103" w:rsidRPr="004039A4" w:rsidRDefault="00631103" w:rsidP="00631103">
      <w:pPr>
        <w:rPr>
          <w:sz w:val="16"/>
        </w:rPr>
      </w:pPr>
      <w:r w:rsidRPr="004039A4">
        <w:rPr>
          <w:sz w:val="16"/>
        </w:rPr>
        <w:t xml:space="preserve">Indeed, </w:t>
      </w:r>
      <w:r w:rsidRPr="004039A4">
        <w:rPr>
          <w:rStyle w:val="StyleUnderline"/>
          <w:highlight w:val="cyan"/>
        </w:rPr>
        <w:t>the FTC</w:t>
      </w:r>
      <w:r w:rsidRPr="004039A4">
        <w:rPr>
          <w:rStyle w:val="StyleUnderline"/>
        </w:rPr>
        <w:t xml:space="preserve"> has begun to </w:t>
      </w:r>
      <w:r w:rsidRPr="004039A4">
        <w:rPr>
          <w:rStyle w:val="StyleUnderline"/>
          <w:highlight w:val="cyan"/>
        </w:rPr>
        <w:t>address</w:t>
      </w:r>
      <w:r w:rsidRPr="004039A4">
        <w:rPr>
          <w:rStyle w:val="StyleUnderline"/>
        </w:rPr>
        <w:t xml:space="preserve"> the issue of </w:t>
      </w:r>
      <w:r w:rsidRPr="004039A4">
        <w:rPr>
          <w:rStyle w:val="Emphasis"/>
          <w:highlight w:val="cyan"/>
        </w:rPr>
        <w:t>algorithms</w:t>
      </w:r>
      <w:r w:rsidRPr="004039A4">
        <w:rPr>
          <w:sz w:val="16"/>
        </w:rPr>
        <w:t xml:space="preserve"> in the privacy context.232 Further, the </w:t>
      </w:r>
      <w:r w:rsidRPr="004039A4">
        <w:rPr>
          <w:rStyle w:val="StyleUnderline"/>
          <w:highlight w:val="cyan"/>
        </w:rPr>
        <w:t>many</w:t>
      </w:r>
      <w:r w:rsidRPr="004039A4">
        <w:rPr>
          <w:sz w:val="16"/>
          <w:highlight w:val="cyan"/>
        </w:rPr>
        <w:t xml:space="preserve"> </w:t>
      </w:r>
      <w:r w:rsidRPr="004039A4">
        <w:rPr>
          <w:rStyle w:val="Emphasis"/>
          <w:highlight w:val="cyan"/>
        </w:rPr>
        <w:t>tools</w:t>
      </w:r>
      <w:r w:rsidRPr="004039A4">
        <w:rPr>
          <w:sz w:val="16"/>
        </w:rPr>
        <w:t xml:space="preserve"> </w:t>
      </w:r>
      <w:r w:rsidRPr="004039A4">
        <w:rPr>
          <w:rStyle w:val="StyleUnderline"/>
        </w:rPr>
        <w:t>the FTC has</w:t>
      </w:r>
      <w:r w:rsidRPr="004039A4">
        <w:rPr>
          <w:sz w:val="16"/>
        </w:rPr>
        <w:t xml:space="preserve"> – including disclosures and design requirements – </w:t>
      </w:r>
      <w:r w:rsidRPr="004039A4">
        <w:rPr>
          <w:rStyle w:val="StyleUnderline"/>
          <w:highlight w:val="cyan"/>
        </w:rPr>
        <w:t>can</w:t>
      </w:r>
      <w:r w:rsidRPr="004039A4">
        <w:rPr>
          <w:sz w:val="16"/>
        </w:rPr>
        <w:t xml:space="preserve"> help </w:t>
      </w:r>
      <w:r w:rsidRPr="004039A4">
        <w:rPr>
          <w:rStyle w:val="Emphasis"/>
          <w:highlight w:val="cyan"/>
        </w:rPr>
        <w:t>ameliorate</w:t>
      </w:r>
      <w:r w:rsidRPr="004039A4">
        <w:rPr>
          <w:sz w:val="16"/>
        </w:rPr>
        <w:t xml:space="preserve"> the </w:t>
      </w:r>
      <w:r w:rsidRPr="004039A4">
        <w:rPr>
          <w:rStyle w:val="Emphasis"/>
          <w:highlight w:val="cyan"/>
        </w:rPr>
        <w:t>harms</w:t>
      </w:r>
      <w:r w:rsidRPr="004039A4">
        <w:rPr>
          <w:sz w:val="16"/>
        </w:rPr>
        <w:t xml:space="preserve"> </w:t>
      </w:r>
      <w:r w:rsidRPr="004039A4">
        <w:rPr>
          <w:rStyle w:val="StyleUnderline"/>
        </w:rPr>
        <w:t xml:space="preserve">that </w:t>
      </w:r>
      <w:r w:rsidRPr="004039A4">
        <w:rPr>
          <w:rStyle w:val="Emphasis"/>
          <w:highlight w:val="cyan"/>
        </w:rPr>
        <w:t>algorithmic decision-making</w:t>
      </w:r>
      <w:r w:rsidRPr="004039A4">
        <w:rPr>
          <w:rStyle w:val="StyleUnderline"/>
        </w:rPr>
        <w:t xml:space="preserve"> systems </w:t>
      </w:r>
      <w:r w:rsidRPr="004039A4">
        <w:rPr>
          <w:rStyle w:val="StyleUnderline"/>
          <w:highlight w:val="cyan"/>
        </w:rPr>
        <w:t>pose</w:t>
      </w:r>
      <w:r w:rsidRPr="004039A4">
        <w:rPr>
          <w:sz w:val="16"/>
        </w:rPr>
        <w:t xml:space="preserve">.233 </w:t>
      </w:r>
      <w:r w:rsidRPr="004039A4">
        <w:rPr>
          <w:rStyle w:val="StyleUnderline"/>
        </w:rPr>
        <w:t>The FTC</w:t>
      </w:r>
      <w:r w:rsidRPr="004039A4">
        <w:rPr>
          <w:sz w:val="16"/>
        </w:rPr>
        <w:t xml:space="preserve"> also </w:t>
      </w:r>
      <w:r w:rsidRPr="004039A4">
        <w:rPr>
          <w:rStyle w:val="StyleUnderline"/>
        </w:rPr>
        <w:t>has looked to hold commercial entities</w:t>
      </w:r>
      <w:r w:rsidRPr="004039A4">
        <w:rPr>
          <w:sz w:val="16"/>
        </w:rPr>
        <w:t xml:space="preserve"> </w:t>
      </w:r>
      <w:r w:rsidRPr="004039A4">
        <w:rPr>
          <w:rStyle w:val="Emphasis"/>
        </w:rPr>
        <w:t>accountable</w:t>
      </w:r>
      <w:r w:rsidRPr="004039A4">
        <w:rPr>
          <w:sz w:val="16"/>
        </w:rPr>
        <w:t xml:space="preserve"> “for design choices that indirectly harm consumers.”234 </w:t>
      </w:r>
      <w:r w:rsidRPr="004039A4">
        <w:rPr>
          <w:rStyle w:val="StyleUnderline"/>
        </w:rPr>
        <w:t xml:space="preserve">Because AI often is employed in the </w:t>
      </w:r>
      <w:r w:rsidRPr="004039A4">
        <w:rPr>
          <w:rStyle w:val="Emphasis"/>
        </w:rPr>
        <w:t>backend</w:t>
      </w:r>
      <w:r w:rsidRPr="004039A4">
        <w:rPr>
          <w:rStyle w:val="StyleUnderline"/>
        </w:rPr>
        <w:t xml:space="preserve"> of systems</w:t>
      </w:r>
      <w:r w:rsidRPr="004039A4">
        <w:rPr>
          <w:sz w:val="16"/>
        </w:rPr>
        <w:t xml:space="preserve"> with no direct consumer interface, </w:t>
      </w:r>
      <w:r w:rsidRPr="004039A4">
        <w:rPr>
          <w:rStyle w:val="StyleUnderline"/>
        </w:rPr>
        <w:t xml:space="preserve">this approach offers a potential solution to harms caused by </w:t>
      </w:r>
      <w:r w:rsidRPr="004039A4">
        <w:rPr>
          <w:rStyle w:val="Emphasis"/>
        </w:rPr>
        <w:t>hidden</w:t>
      </w:r>
      <w:r w:rsidRPr="004039A4">
        <w:rPr>
          <w:rStyle w:val="StyleUnderline"/>
        </w:rPr>
        <w:t xml:space="preserve"> AI</w:t>
      </w:r>
      <w:r w:rsidRPr="004039A4">
        <w:rPr>
          <w:sz w:val="16"/>
        </w:rPr>
        <w:t>. It could also address harms caused by third parties, since those who facilitate “the wrongful conduct of another” will also trigger FTC action under this theory.235</w:t>
      </w:r>
    </w:p>
    <w:p w14:paraId="37BC2805" w14:textId="77777777" w:rsidR="00631103" w:rsidRPr="004039A4" w:rsidRDefault="00631103" w:rsidP="00631103">
      <w:pPr>
        <w:rPr>
          <w:sz w:val="16"/>
        </w:rPr>
      </w:pPr>
      <w:r w:rsidRPr="004039A4">
        <w:rPr>
          <w:sz w:val="16"/>
        </w:rPr>
        <w:t xml:space="preserve">For a trade practice to be unfair, the harm must be substantial.236 The harm can be monetary, but it also may encompass unwarranted health and safety risks.237 Thus, AI technologies that pose such risks can and should meet the </w:t>
      </w:r>
      <w:proofErr w:type="gramStart"/>
      <w:r w:rsidRPr="004039A4">
        <w:rPr>
          <w:sz w:val="16"/>
        </w:rPr>
        <w:t>unfairness</w:t>
      </w:r>
      <w:proofErr w:type="gramEnd"/>
      <w:r w:rsidRPr="004039A4">
        <w:rPr>
          <w:sz w:val="16"/>
        </w:rPr>
        <w:t xml:space="preserve"> standard.238 Many algorithmic decision-making processes, however, will not fall under this category of harm. Further, trivial, speculative, and “other more subjective types of harm” generally do not constitute an unfair practice.239 Since in many cases it may not be clear the exact extent to which a decision made by an AI system has injured a particular consumer, it may be difficult to establish the requisite level of harm.</w:t>
      </w:r>
    </w:p>
    <w:p w14:paraId="48582075" w14:textId="77777777" w:rsidR="00631103" w:rsidRPr="004039A4" w:rsidRDefault="00631103" w:rsidP="00631103">
      <w:pPr>
        <w:rPr>
          <w:sz w:val="16"/>
        </w:rPr>
      </w:pPr>
      <w:r w:rsidRPr="004039A4">
        <w:rPr>
          <w:sz w:val="16"/>
        </w:rPr>
        <w:t>On the other hand, notions of what constitute an unfair harm continue to evolve, and there is some indication courts may be open to recognizing more subjective, non-monetary harms under Section 5.240 In addition, the FTC has clarified that a small or incremental injury may constitute sufficient injury if it harms a large number of consumers or if it “raises a significant risk of concrete harm.”241 And even where harms might be incremental for only a single individual, if those harms pose a collective problem, the FTC may still be able to act on them.242 Further, the FTC may consider “the cost to society in general” in determining whether there are countervailing benefits to consumers or competition.243</w:t>
      </w:r>
    </w:p>
    <w:p w14:paraId="77E1FDC5" w14:textId="77777777" w:rsidR="00631103" w:rsidRPr="004039A4" w:rsidRDefault="00631103" w:rsidP="00631103">
      <w:pPr>
        <w:rPr>
          <w:sz w:val="16"/>
        </w:rPr>
      </w:pPr>
      <w:r w:rsidRPr="004039A4">
        <w:rPr>
          <w:sz w:val="16"/>
        </w:rPr>
        <w:t>The FTC’s authority to promulgate rules defining unfair or deceptive acts or practices is limited, and therefore it must enforce its authority indirectly on a case-by-case basis.244 As such, and because it generally lacks the ability to assess civil penalties, the FTC mostly relies on settlements resulting from its enforcement activities to communicate the rules it wants companies to follow.245 In addition, due to staff and budget constraints, the FTC often must rely on informal complaints and self-reporting of potential violations.246 The FTC’s Section 5 authority, furthermore, does not extend to non-profit organizations, common carriers, financial institutions, and certain other entities, nor can it regulate harms committed by consumers in non-commercial contexts.247</w:t>
      </w:r>
    </w:p>
    <w:p w14:paraId="33D16388" w14:textId="77777777" w:rsidR="00631103" w:rsidRPr="004039A4" w:rsidRDefault="00631103" w:rsidP="00631103">
      <w:pPr>
        <w:rPr>
          <w:sz w:val="16"/>
        </w:rPr>
      </w:pPr>
      <w:r w:rsidRPr="004039A4">
        <w:rPr>
          <w:sz w:val="16"/>
        </w:rPr>
        <w:t>Despite these limitations, the FTC has a formidable reputation as an enforcement authority, and commercial entities, and their lawyers, pay close attention to its orders and decisions.248 For example, when the FTC issues a complaint, it is published on the FTC’s website, which often generates significant attention in the privacy community.249 One reason for this is the fear firms have of the FTC’s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02E420B7" w14:textId="77777777" w:rsidR="00631103" w:rsidRPr="004039A4" w:rsidRDefault="00631103" w:rsidP="00631103">
      <w:pPr>
        <w:rPr>
          <w:sz w:val="16"/>
        </w:rPr>
      </w:pPr>
      <w:r w:rsidRPr="004039A4">
        <w:rPr>
          <w:sz w:val="16"/>
        </w:rPr>
        <w:t xml:space="preserve">Though done by necessity, </w:t>
      </w:r>
      <w:r w:rsidRPr="004039A4">
        <w:rPr>
          <w:rStyle w:val="StyleUnderline"/>
        </w:rPr>
        <w:t>the</w:t>
      </w:r>
      <w:r w:rsidRPr="004039A4">
        <w:rPr>
          <w:sz w:val="16"/>
        </w:rPr>
        <w:t xml:space="preserve"> </w:t>
      </w:r>
      <w:proofErr w:type="gramStart"/>
      <w:r w:rsidRPr="004039A4">
        <w:rPr>
          <w:rStyle w:val="Emphasis"/>
          <w:highlight w:val="cyan"/>
        </w:rPr>
        <w:t>rule-making</w:t>
      </w:r>
      <w:proofErr w:type="gramEnd"/>
      <w:r w:rsidRPr="004039A4">
        <w:rPr>
          <w:sz w:val="16"/>
        </w:rPr>
        <w:t xml:space="preserve"> </w:t>
      </w:r>
      <w:r w:rsidRPr="004039A4">
        <w:rPr>
          <w:rStyle w:val="StyleUnderline"/>
        </w:rPr>
        <w:t>process the FTC engages in</w:t>
      </w:r>
      <w:r w:rsidRPr="004039A4">
        <w:rPr>
          <w:sz w:val="16"/>
        </w:rPr>
        <w:t xml:space="preserve"> with its consent orders and settlement agreements </w:t>
      </w:r>
      <w:r w:rsidRPr="004039A4">
        <w:rPr>
          <w:rStyle w:val="StyleUnderline"/>
        </w:rPr>
        <w:t xml:space="preserve">can be of </w:t>
      </w:r>
      <w:r w:rsidRPr="004039A4">
        <w:rPr>
          <w:rStyle w:val="Emphasis"/>
        </w:rPr>
        <w:t>benefit</w:t>
      </w:r>
      <w:r w:rsidRPr="004039A4">
        <w:rPr>
          <w:sz w:val="16"/>
        </w:rPr>
        <w:t xml:space="preserve"> </w:t>
      </w:r>
      <w:r w:rsidRPr="004039A4">
        <w:rPr>
          <w:rStyle w:val="StyleUnderline"/>
        </w:rPr>
        <w:t>when</w:t>
      </w:r>
      <w:r w:rsidRPr="004039A4">
        <w:rPr>
          <w:sz w:val="16"/>
        </w:rPr>
        <w:t xml:space="preserve"> </w:t>
      </w:r>
      <w:r w:rsidRPr="004039A4">
        <w:rPr>
          <w:rStyle w:val="Emphasis"/>
        </w:rPr>
        <w:t>regulating emerging technologies</w:t>
      </w:r>
      <w:r w:rsidRPr="004039A4">
        <w:rPr>
          <w:sz w:val="16"/>
        </w:rPr>
        <w:t xml:space="preserve">. 253 For one, </w:t>
      </w:r>
      <w:r w:rsidRPr="004039A4">
        <w:rPr>
          <w:rStyle w:val="StyleUnderline"/>
        </w:rPr>
        <w:t xml:space="preserve">it </w:t>
      </w:r>
      <w:r w:rsidRPr="004039A4">
        <w:rPr>
          <w:rStyle w:val="StyleUnderline"/>
          <w:highlight w:val="cyan"/>
        </w:rPr>
        <w:t>allows</w:t>
      </w:r>
      <w:r w:rsidRPr="004039A4">
        <w:rPr>
          <w:sz w:val="16"/>
        </w:rPr>
        <w:t xml:space="preserve"> the </w:t>
      </w:r>
      <w:r w:rsidRPr="004039A4">
        <w:rPr>
          <w:rStyle w:val="Emphasis"/>
          <w:highlight w:val="cyan"/>
        </w:rPr>
        <w:t>flex</w:t>
      </w:r>
      <w:r w:rsidRPr="004039A4">
        <w:rPr>
          <w:rStyle w:val="StyleUnderline"/>
        </w:rPr>
        <w:t>ibility</w:t>
      </w:r>
      <w:r w:rsidRPr="004039A4">
        <w:rPr>
          <w:sz w:val="16"/>
        </w:rPr>
        <w:t xml:space="preserve"> needed </w:t>
      </w:r>
      <w:r w:rsidRPr="004039A4">
        <w:rPr>
          <w:rStyle w:val="StyleUnderline"/>
        </w:rPr>
        <w:t xml:space="preserve">to </w:t>
      </w:r>
      <w:r w:rsidRPr="004039A4">
        <w:rPr>
          <w:rStyle w:val="StyleUnderline"/>
          <w:highlight w:val="cyan"/>
        </w:rPr>
        <w:t xml:space="preserve">adapt to </w:t>
      </w:r>
      <w:r w:rsidRPr="004039A4">
        <w:rPr>
          <w:rStyle w:val="Emphasis"/>
          <w:highlight w:val="cyan"/>
        </w:rPr>
        <w:t>new</w:t>
      </w:r>
      <w:r w:rsidRPr="004039A4">
        <w:rPr>
          <w:sz w:val="16"/>
        </w:rPr>
        <w:t xml:space="preserve"> and </w:t>
      </w:r>
      <w:r w:rsidRPr="004039A4">
        <w:rPr>
          <w:rStyle w:val="Emphasis"/>
        </w:rPr>
        <w:t xml:space="preserve">rapidly changing </w:t>
      </w:r>
      <w:r w:rsidRPr="004039A4">
        <w:rPr>
          <w:rStyle w:val="Emphasis"/>
          <w:highlight w:val="cyan"/>
        </w:rPr>
        <w:t>situations</w:t>
      </w:r>
      <w:r w:rsidRPr="004039A4">
        <w:rPr>
          <w:sz w:val="16"/>
        </w:rPr>
        <w:t xml:space="preserve">.254 Further, </w:t>
      </w:r>
      <w:r w:rsidRPr="004039A4">
        <w:rPr>
          <w:rStyle w:val="StyleUnderline"/>
        </w:rPr>
        <w:t xml:space="preserve">the FTC </w:t>
      </w:r>
      <w:r w:rsidRPr="004039A4">
        <w:rPr>
          <w:rStyle w:val="StyleUnderline"/>
          <w:highlight w:val="cyan"/>
        </w:rPr>
        <w:t>can</w:t>
      </w:r>
      <w:r w:rsidRPr="004039A4">
        <w:rPr>
          <w:rStyle w:val="StyleUnderline"/>
        </w:rPr>
        <w:t xml:space="preserve"> wait and </w:t>
      </w:r>
      <w:r w:rsidRPr="004039A4">
        <w:rPr>
          <w:rStyle w:val="StyleUnderline"/>
          <w:highlight w:val="cyan"/>
        </w:rPr>
        <w:t>see if</w:t>
      </w:r>
      <w:r w:rsidRPr="004039A4">
        <w:rPr>
          <w:rStyle w:val="StyleUnderline"/>
        </w:rPr>
        <w:t xml:space="preserve"> an </w:t>
      </w:r>
      <w:r w:rsidRPr="004039A4">
        <w:rPr>
          <w:rStyle w:val="Emphasis"/>
        </w:rPr>
        <w:t xml:space="preserve">industry </w:t>
      </w:r>
      <w:r w:rsidRPr="004039A4">
        <w:rPr>
          <w:rStyle w:val="Emphasis"/>
          <w:highlight w:val="cyan"/>
        </w:rPr>
        <w:t>consensus</w:t>
      </w:r>
      <w:r w:rsidRPr="004039A4">
        <w:rPr>
          <w:sz w:val="16"/>
          <w:highlight w:val="cyan"/>
        </w:rPr>
        <w:t xml:space="preserve"> </w:t>
      </w:r>
      <w:r w:rsidRPr="004039A4">
        <w:rPr>
          <w:rStyle w:val="StyleUnderline"/>
          <w:highlight w:val="cyan"/>
        </w:rPr>
        <w:t>develops</w:t>
      </w:r>
      <w:r w:rsidRPr="004039A4">
        <w:rPr>
          <w:rStyle w:val="StyleUnderline"/>
        </w:rPr>
        <w:t xml:space="preserve"> around a particular standard </w:t>
      </w:r>
      <w:r w:rsidRPr="004039A4">
        <w:rPr>
          <w:rStyle w:val="StyleUnderline"/>
          <w:highlight w:val="cyan"/>
        </w:rPr>
        <w:t xml:space="preserve">before </w:t>
      </w:r>
      <w:r w:rsidRPr="004039A4">
        <w:rPr>
          <w:rStyle w:val="Emphasis"/>
          <w:highlight w:val="cyan"/>
        </w:rPr>
        <w:t>codifying</w:t>
      </w:r>
      <w:r w:rsidRPr="004039A4">
        <w:rPr>
          <w:rStyle w:val="Emphasis"/>
        </w:rPr>
        <w:t xml:space="preserve"> that rule</w:t>
      </w:r>
      <w:r w:rsidRPr="004039A4">
        <w:rPr>
          <w:sz w:val="16"/>
        </w:rPr>
        <w:t xml:space="preserve"> through its enforcement actions.255 As with the common law, which has long demonstrated the ability to adjust to technological changes iteratively, the FTC’s incremental case-by-case approach can help minimize the risks of producing incorrect or inappropriate regulatory policy outcomes.256</w:t>
      </w:r>
    </w:p>
    <w:p w14:paraId="04C7CAD3" w14:textId="77777777" w:rsidR="00631103" w:rsidRPr="004039A4" w:rsidRDefault="00631103" w:rsidP="00631103">
      <w:pPr>
        <w:rPr>
          <w:sz w:val="16"/>
        </w:rPr>
      </w:pPr>
      <w:r w:rsidRPr="004039A4">
        <w:rPr>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the FTC arrives at the best practices it develops for guidance purposes through a “deep and ongoing engagement with all stakeholders.”258 As such, not only is the FTC’s authority broad enough to regulate the use of emerging technologies such as AI in commerce, but the FTC’s enforcement actions also constitute a body of jurisprudence the FTC can rely on to address the real and potential harms that stem from the deployment of </w:t>
      </w:r>
      <w:proofErr w:type="spellStart"/>
      <w:r w:rsidRPr="004039A4">
        <w:rPr>
          <w:sz w:val="16"/>
        </w:rPr>
        <w:t>consumeroriented</w:t>
      </w:r>
      <w:proofErr w:type="spellEnd"/>
      <w:r w:rsidRPr="004039A4">
        <w:rPr>
          <w:sz w:val="16"/>
        </w:rPr>
        <w:t xml:space="preserve"> AI.259</w:t>
      </w:r>
    </w:p>
    <w:p w14:paraId="7FBCB8EC" w14:textId="77777777" w:rsidR="00631103" w:rsidRPr="004039A4" w:rsidRDefault="00631103" w:rsidP="00631103">
      <w:pPr>
        <w:rPr>
          <w:sz w:val="16"/>
        </w:rPr>
      </w:pPr>
      <w:r w:rsidRPr="004039A4">
        <w:rPr>
          <w:rStyle w:val="StyleUnderline"/>
          <w:highlight w:val="cyan"/>
        </w:rPr>
        <w:t>Given its</w:t>
      </w:r>
      <w:r w:rsidRPr="004039A4">
        <w:rPr>
          <w:sz w:val="16"/>
          <w:highlight w:val="cyan"/>
        </w:rPr>
        <w:t xml:space="preserve"> </w:t>
      </w:r>
      <w:r w:rsidRPr="004039A4">
        <w:rPr>
          <w:rStyle w:val="Emphasis"/>
          <w:highlight w:val="cyan"/>
        </w:rPr>
        <w:t>broad</w:t>
      </w:r>
      <w:r w:rsidRPr="004039A4">
        <w:rPr>
          <w:rStyle w:val="Emphasis"/>
        </w:rPr>
        <w:t xml:space="preserve"> grant of authority</w:t>
      </w:r>
      <w:r w:rsidRPr="004039A4">
        <w:rPr>
          <w:rStyle w:val="StyleUnderline"/>
        </w:rPr>
        <w:t xml:space="preserve">, the </w:t>
      </w:r>
      <w:r w:rsidRPr="004039A4">
        <w:rPr>
          <w:rStyle w:val="Emphasis"/>
          <w:highlight w:val="cyan"/>
        </w:rPr>
        <w:t>regulatory tools</w:t>
      </w:r>
      <w:r w:rsidRPr="004039A4">
        <w:rPr>
          <w:sz w:val="16"/>
        </w:rPr>
        <w:t xml:space="preserve"> at its disposal, </w:t>
      </w:r>
      <w:r w:rsidRPr="004039A4">
        <w:rPr>
          <w:rStyle w:val="StyleUnderline"/>
          <w:highlight w:val="cyan"/>
        </w:rPr>
        <w:t>and</w:t>
      </w:r>
      <w:r w:rsidRPr="004039A4">
        <w:rPr>
          <w:sz w:val="16"/>
        </w:rPr>
        <w:t xml:space="preserve"> its </w:t>
      </w:r>
      <w:r w:rsidRPr="004039A4">
        <w:rPr>
          <w:rStyle w:val="Emphasis"/>
          <w:highlight w:val="cyan"/>
        </w:rPr>
        <w:t>experience</w:t>
      </w:r>
      <w:r w:rsidRPr="004039A4">
        <w:rPr>
          <w:sz w:val="16"/>
        </w:rPr>
        <w:t xml:space="preserve"> </w:t>
      </w:r>
      <w:r w:rsidRPr="004039A4">
        <w:rPr>
          <w:rStyle w:val="StyleUnderline"/>
        </w:rPr>
        <w:t xml:space="preserve">dealing </w:t>
      </w:r>
      <w:r w:rsidRPr="004039A4">
        <w:rPr>
          <w:rStyle w:val="StyleUnderline"/>
          <w:highlight w:val="cyan"/>
        </w:rPr>
        <w:t xml:space="preserve">with emerging </w:t>
      </w:r>
      <w:r w:rsidRPr="004039A4">
        <w:rPr>
          <w:rStyle w:val="Emphasis"/>
          <w:highlight w:val="cyan"/>
        </w:rPr>
        <w:t>tech</w:t>
      </w:r>
      <w:r w:rsidRPr="004039A4">
        <w:rPr>
          <w:rStyle w:val="StyleUnderline"/>
        </w:rPr>
        <w:t xml:space="preserve">nologies, </w:t>
      </w:r>
      <w:r w:rsidRPr="004039A4">
        <w:rPr>
          <w:rStyle w:val="Emphasis"/>
          <w:highlight w:val="cyan"/>
        </w:rPr>
        <w:t>the FTC is</w:t>
      </w:r>
      <w:r w:rsidRPr="004039A4">
        <w:rPr>
          <w:sz w:val="16"/>
        </w:rPr>
        <w:t xml:space="preserve"> currently </w:t>
      </w:r>
      <w:r w:rsidRPr="004039A4">
        <w:rPr>
          <w:rStyle w:val="Emphasis"/>
          <w:highlight w:val="cyan"/>
        </w:rPr>
        <w:t>in the best position to</w:t>
      </w:r>
      <w:r w:rsidRPr="004039A4">
        <w:rPr>
          <w:rStyle w:val="Emphasis"/>
        </w:rPr>
        <w:t xml:space="preserve"> take the </w:t>
      </w:r>
      <w:r w:rsidRPr="004039A4">
        <w:rPr>
          <w:rStyle w:val="Emphasis"/>
          <w:highlight w:val="cyan"/>
        </w:rPr>
        <w:t>lead in regulating AI</w:t>
      </w:r>
      <w:r w:rsidRPr="004039A4">
        <w:rPr>
          <w:sz w:val="16"/>
        </w:rPr>
        <w:t xml:space="preserve">. The FTC’s </w:t>
      </w:r>
      <w:r w:rsidRPr="004039A4">
        <w:rPr>
          <w:rStyle w:val="StyleUnderline"/>
          <w:highlight w:val="cyan"/>
        </w:rPr>
        <w:t xml:space="preserve">leadership is </w:t>
      </w:r>
      <w:r w:rsidRPr="004039A4">
        <w:rPr>
          <w:rStyle w:val="Emphasis"/>
          <w:highlight w:val="cyan"/>
        </w:rPr>
        <w:t>sorely needed</w:t>
      </w:r>
      <w:r w:rsidRPr="004039A4">
        <w:rPr>
          <w:sz w:val="16"/>
        </w:rPr>
        <w:t xml:space="preserve"> </w:t>
      </w:r>
      <w:r w:rsidRPr="004039A4">
        <w:rPr>
          <w:rStyle w:val="StyleUnderline"/>
        </w:rPr>
        <w:t>to fill</w:t>
      </w:r>
      <w:r w:rsidRPr="004039A4">
        <w:rPr>
          <w:sz w:val="16"/>
        </w:rPr>
        <w:t xml:space="preserve"> in the </w:t>
      </w:r>
      <w:r w:rsidRPr="004039A4">
        <w:rPr>
          <w:rStyle w:val="Emphasis"/>
        </w:rPr>
        <w:t>remaining</w:t>
      </w:r>
      <w:r w:rsidRPr="004039A4">
        <w:rPr>
          <w:sz w:val="16"/>
        </w:rPr>
        <w:t xml:space="preserve"> – and quite </w:t>
      </w:r>
      <w:r w:rsidRPr="004039A4">
        <w:rPr>
          <w:rStyle w:val="Emphasis"/>
        </w:rPr>
        <w:t>large</w:t>
      </w:r>
      <w:r w:rsidRPr="004039A4">
        <w:rPr>
          <w:sz w:val="16"/>
        </w:rPr>
        <w:t xml:space="preserve"> – </w:t>
      </w:r>
      <w:r w:rsidRPr="004039A4">
        <w:rPr>
          <w:rStyle w:val="Emphasis"/>
        </w:rPr>
        <w:t>gaps</w:t>
      </w:r>
      <w:r w:rsidRPr="004039A4">
        <w:rPr>
          <w:sz w:val="16"/>
        </w:rPr>
        <w:t xml:space="preserve"> </w:t>
      </w:r>
      <w:r w:rsidRPr="004039A4">
        <w:rPr>
          <w:rStyle w:val="StyleUnderline"/>
        </w:rPr>
        <w:t>in</w:t>
      </w:r>
      <w:r w:rsidRPr="004039A4">
        <w:rPr>
          <w:sz w:val="16"/>
        </w:rPr>
        <w:t xml:space="preserve"> those few </w:t>
      </w:r>
      <w:r w:rsidRPr="004039A4">
        <w:rPr>
          <w:rStyle w:val="StyleUnderline"/>
        </w:rPr>
        <w:t xml:space="preserve">sectoral laws that specifically address </w:t>
      </w:r>
      <w:r w:rsidRPr="004039A4">
        <w:rPr>
          <w:rStyle w:val="Emphasis"/>
        </w:rPr>
        <w:t>AI</w:t>
      </w:r>
      <w:r w:rsidRPr="004039A4">
        <w:rPr>
          <w:sz w:val="16"/>
        </w:rPr>
        <w:t xml:space="preserve"> and algorithmic decision-making.260 Several factors make the FTC the ideal agency for this role. First, </w:t>
      </w:r>
      <w:r w:rsidRPr="004039A4">
        <w:rPr>
          <w:rStyle w:val="StyleUnderline"/>
          <w:highlight w:val="cyan"/>
        </w:rPr>
        <w:t>the FTC can use</w:t>
      </w:r>
      <w:r w:rsidRPr="004039A4">
        <w:rPr>
          <w:rStyle w:val="StyleUnderline"/>
        </w:rPr>
        <w:t xml:space="preserve"> its </w:t>
      </w:r>
      <w:r w:rsidRPr="004039A4">
        <w:rPr>
          <w:rStyle w:val="Emphasis"/>
          <w:highlight w:val="cyan"/>
        </w:rPr>
        <w:t>broad Section 5</w:t>
      </w:r>
      <w:r w:rsidRPr="004039A4">
        <w:rPr>
          <w:rStyle w:val="Emphasis"/>
        </w:rPr>
        <w:t xml:space="preserve"> powers</w:t>
      </w:r>
      <w:r w:rsidRPr="004039A4">
        <w:rPr>
          <w:sz w:val="16"/>
        </w:rPr>
        <w:t xml:space="preserve"> </w:t>
      </w:r>
      <w:r w:rsidRPr="004039A4">
        <w:rPr>
          <w:rStyle w:val="StyleUnderline"/>
          <w:highlight w:val="cyan"/>
        </w:rPr>
        <w:t>to</w:t>
      </w:r>
      <w:r w:rsidRPr="004039A4">
        <w:rPr>
          <w:sz w:val="16"/>
          <w:highlight w:val="cyan"/>
        </w:rPr>
        <w:t xml:space="preserve"> </w:t>
      </w:r>
      <w:r w:rsidRPr="004039A4">
        <w:rPr>
          <w:rStyle w:val="Emphasis"/>
          <w:highlight w:val="cyan"/>
        </w:rPr>
        <w:t>respond rapidly</w:t>
      </w:r>
      <w:r w:rsidRPr="004039A4">
        <w:rPr>
          <w:rStyle w:val="Emphasis"/>
        </w:rPr>
        <w:t xml:space="preserve"> and nimbly</w:t>
      </w:r>
      <w:r w:rsidRPr="004039A4">
        <w:rPr>
          <w:sz w:val="16"/>
        </w:rPr>
        <w:t xml:space="preserve"> </w:t>
      </w:r>
      <w:r w:rsidRPr="004039A4">
        <w:rPr>
          <w:rStyle w:val="StyleUnderline"/>
        </w:rPr>
        <w:t>to</w:t>
      </w:r>
      <w:r w:rsidRPr="004039A4">
        <w:rPr>
          <w:sz w:val="16"/>
        </w:rPr>
        <w:t xml:space="preserve"> the types of </w:t>
      </w:r>
      <w:r w:rsidRPr="004039A4">
        <w:rPr>
          <w:rStyle w:val="Emphasis"/>
        </w:rPr>
        <w:t>unanticipated regulatory issues</w:t>
      </w:r>
      <w:r w:rsidRPr="004039A4">
        <w:rPr>
          <w:sz w:val="16"/>
        </w:rPr>
        <w:t xml:space="preserve"> </w:t>
      </w:r>
      <w:r w:rsidRPr="004039A4">
        <w:rPr>
          <w:rStyle w:val="StyleUnderline"/>
        </w:rPr>
        <w:t>AI is likely to create</w:t>
      </w:r>
      <w:r w:rsidRPr="004039A4">
        <w:rPr>
          <w:sz w:val="16"/>
        </w:rPr>
        <w:t>.261</w:t>
      </w:r>
    </w:p>
    <w:p w14:paraId="060F3661" w14:textId="77777777" w:rsidR="00631103" w:rsidRPr="004039A4" w:rsidRDefault="00631103" w:rsidP="00631103">
      <w:pPr>
        <w:rPr>
          <w:sz w:val="16"/>
        </w:rPr>
      </w:pPr>
      <w:r w:rsidRPr="004039A4">
        <w:rPr>
          <w:sz w:val="16"/>
        </w:rPr>
        <w:t xml:space="preserve">Second, the FTC has an established history of approaching emerging technologies with “a light regulatory touch” during their beginning stages, waiting to increase its regulatory efforts only once the technology has become more established.262 This approach provides the innovative space needed for new technologies such as AI to develop to their full potential. Thus, as it has in the past, the FTC would focus on disclosure requirements rather than conduct </w:t>
      </w:r>
      <w:proofErr w:type="gramStart"/>
      <w:r w:rsidRPr="004039A4">
        <w:rPr>
          <w:sz w:val="16"/>
        </w:rPr>
        <w:t>prohibition, and</w:t>
      </w:r>
      <w:proofErr w:type="gramEnd"/>
      <w:r w:rsidRPr="004039A4">
        <w:rPr>
          <w:sz w:val="16"/>
        </w:rPr>
        <w:t xml:space="preserve"> take a case-by-case approach rather than rely on rulemaking</w:t>
      </w:r>
      <w:proofErr w:type="gramStart"/>
      <w:r w:rsidRPr="004039A4">
        <w:rPr>
          <w:sz w:val="16"/>
        </w:rPr>
        <w:t>.263</w:t>
      </w:r>
      <w:proofErr w:type="gramEnd"/>
      <w:r w:rsidRPr="004039A4">
        <w:rPr>
          <w:sz w:val="16"/>
        </w:rPr>
        <w:t xml:space="preserve"> Also, as it has traditionally done, the FTC can hold public events on consumer-related AI and issue reports and white papers to guide industry</w:t>
      </w:r>
      <w:proofErr w:type="gramStart"/>
      <w:r w:rsidRPr="004039A4">
        <w:rPr>
          <w:sz w:val="16"/>
        </w:rPr>
        <w:t>.264</w:t>
      </w:r>
      <w:proofErr w:type="gramEnd"/>
    </w:p>
    <w:p w14:paraId="10A5ED26" w14:textId="77777777" w:rsidR="00631103" w:rsidRPr="004039A4" w:rsidRDefault="00631103" w:rsidP="00631103">
      <w:pPr>
        <w:rPr>
          <w:sz w:val="16"/>
        </w:rPr>
      </w:pPr>
      <w:r w:rsidRPr="004039A4">
        <w:rPr>
          <w:sz w:val="16"/>
        </w:rPr>
        <w:t>In other words, the FTC has long taken a co-regulatory approach to regulation, which it can and should proceed to do with AI. As in other emerging technology areas, this will help industry continue to grow and innovate, while allowing for the calibration among all relevant stakeholders of the “appropriate expectations” concerning the use and deployment of AI decision-making systems.265 At the same time, the FTC should use its regulatory powers to nudge, and when necessary, push companies to refrain from engaging in unfair and deceptive trade practices in the design and deployment of AI systems.266 The FTC should also place the onus on firms that design and implement those systems to ensure misplaced or unrealistic consumer expectations about AI are corrected.267</w:t>
      </w:r>
    </w:p>
    <w:p w14:paraId="48879057" w14:textId="77777777" w:rsidR="00631103" w:rsidRPr="004039A4" w:rsidRDefault="00631103" w:rsidP="00631103">
      <w:pPr>
        <w:rPr>
          <w:sz w:val="16"/>
        </w:rPr>
      </w:pPr>
      <w:r w:rsidRPr="004039A4">
        <w:rPr>
          <w:sz w:val="16"/>
        </w:rPr>
        <w:t xml:space="preserve">By nudging (or pushing) firms in this way, the FTC can “gradually impose a set of sticky default practices that companies can only deviate from if they very explicitly notify consumers.”268 In terms of disclosure requirements, </w:t>
      </w:r>
      <w:r w:rsidRPr="004039A4">
        <w:rPr>
          <w:rStyle w:val="StyleUnderline"/>
        </w:rPr>
        <w:t>as</w:t>
      </w:r>
      <w:r w:rsidRPr="004039A4">
        <w:rPr>
          <w:sz w:val="16"/>
        </w:rPr>
        <w:t xml:space="preserve"> it has done </w:t>
      </w:r>
      <w:r w:rsidRPr="004039A4">
        <w:rPr>
          <w:rStyle w:val="StyleUnderline"/>
        </w:rPr>
        <w:t xml:space="preserve">in other contexts, the FTC can develop </w:t>
      </w:r>
      <w:r w:rsidRPr="004039A4">
        <w:rPr>
          <w:rStyle w:val="Emphasis"/>
        </w:rPr>
        <w:t>rules</w:t>
      </w:r>
      <w:r w:rsidRPr="004039A4">
        <w:rPr>
          <w:sz w:val="16"/>
        </w:rPr>
        <w:t xml:space="preserve">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13B922AA" w14:textId="77777777" w:rsidR="00631103" w:rsidRPr="004039A4" w:rsidRDefault="00631103" w:rsidP="00631103">
      <w:pPr>
        <w:rPr>
          <w:sz w:val="16"/>
        </w:rPr>
      </w:pPr>
      <w:r w:rsidRPr="004039A4">
        <w:rPr>
          <w:sz w:val="16"/>
        </w:rPr>
        <w:t xml:space="preserve">In addition, </w:t>
      </w:r>
      <w:r w:rsidRPr="004039A4">
        <w:rPr>
          <w:rStyle w:val="StyleUnderline"/>
        </w:rPr>
        <w:t>given</w:t>
      </w:r>
      <w:r w:rsidRPr="004039A4">
        <w:rPr>
          <w:sz w:val="16"/>
        </w:rPr>
        <w:t xml:space="preserve"> its </w:t>
      </w:r>
      <w:r w:rsidRPr="004039A4">
        <w:rPr>
          <w:rStyle w:val="Emphasis"/>
        </w:rPr>
        <w:t>broad authority</w:t>
      </w:r>
      <w:r w:rsidRPr="004039A4">
        <w:rPr>
          <w:sz w:val="16"/>
        </w:rPr>
        <w:t xml:space="preserve"> </w:t>
      </w:r>
      <w:r w:rsidRPr="004039A4">
        <w:rPr>
          <w:rStyle w:val="StyleUnderline"/>
        </w:rPr>
        <w:t xml:space="preserve">under </w:t>
      </w:r>
      <w:r w:rsidRPr="004039A4">
        <w:rPr>
          <w:rStyle w:val="Emphasis"/>
          <w:highlight w:val="cyan"/>
        </w:rPr>
        <w:t>Section 5</w:t>
      </w:r>
      <w:r w:rsidRPr="004039A4">
        <w:rPr>
          <w:rStyle w:val="StyleUnderline"/>
        </w:rPr>
        <w:t xml:space="preserve">, the FTC is able to </w:t>
      </w:r>
      <w:r w:rsidRPr="004039A4">
        <w:rPr>
          <w:rStyle w:val="StyleUnderline"/>
          <w:highlight w:val="cyan"/>
        </w:rPr>
        <w:t xml:space="preserve">address </w:t>
      </w:r>
      <w:r w:rsidRPr="004039A4">
        <w:rPr>
          <w:rStyle w:val="Emphasis"/>
          <w:highlight w:val="cyan"/>
        </w:rPr>
        <w:t>small, nuanced changes</w:t>
      </w:r>
      <w:r w:rsidRPr="004039A4">
        <w:rPr>
          <w:sz w:val="16"/>
        </w:rPr>
        <w:t xml:space="preserve"> </w:t>
      </w:r>
      <w:r w:rsidRPr="004039A4">
        <w:rPr>
          <w:rStyle w:val="StyleUnderline"/>
        </w:rPr>
        <w:t>in</w:t>
      </w:r>
      <w:r w:rsidRPr="004039A4">
        <w:rPr>
          <w:sz w:val="16"/>
        </w:rPr>
        <w:t xml:space="preserve"> AI </w:t>
      </w:r>
      <w:r w:rsidRPr="004039A4">
        <w:rPr>
          <w:rStyle w:val="StyleUnderline"/>
        </w:rPr>
        <w:t>design</w:t>
      </w:r>
      <w:r w:rsidRPr="004039A4">
        <w:rPr>
          <w:sz w:val="16"/>
        </w:rPr>
        <w:t xml:space="preserve"> </w:t>
      </w:r>
      <w:r w:rsidRPr="004039A4">
        <w:rPr>
          <w:rStyle w:val="StyleUnderline"/>
          <w:highlight w:val="cyan"/>
        </w:rPr>
        <w:t>that</w:t>
      </w:r>
      <w:r w:rsidRPr="004039A4">
        <w:rPr>
          <w:sz w:val="16"/>
        </w:rPr>
        <w:t xml:space="preserve"> could adversely affect consumers, but that </w:t>
      </w:r>
      <w:r w:rsidRPr="004039A4">
        <w:rPr>
          <w:rStyle w:val="Emphasis"/>
          <w:highlight w:val="cyan"/>
        </w:rPr>
        <w:t>other areas</w:t>
      </w:r>
      <w:r w:rsidRPr="004039A4">
        <w:rPr>
          <w:sz w:val="16"/>
          <w:highlight w:val="cyan"/>
        </w:rPr>
        <w:t xml:space="preserve"> </w:t>
      </w:r>
      <w:r w:rsidRPr="004039A4">
        <w:rPr>
          <w:rStyle w:val="StyleUnderline"/>
          <w:highlight w:val="cyan"/>
        </w:rPr>
        <w:t>of law</w:t>
      </w:r>
      <w:r w:rsidRPr="004039A4">
        <w:rPr>
          <w:rStyle w:val="StyleUnderline"/>
        </w:rPr>
        <w:t xml:space="preserve">, such as </w:t>
      </w:r>
      <w:r w:rsidRPr="004039A4">
        <w:rPr>
          <w:rStyle w:val="Emphasis"/>
        </w:rPr>
        <w:t>tort</w:t>
      </w:r>
      <w:r w:rsidRPr="004039A4">
        <w:rPr>
          <w:rStyle w:val="StyleUnderline"/>
        </w:rPr>
        <w:t>,</w:t>
      </w:r>
      <w:r w:rsidRPr="004039A4">
        <w:rPr>
          <w:sz w:val="16"/>
        </w:rPr>
        <w:t xml:space="preserve"> </w:t>
      </w:r>
      <w:r w:rsidRPr="004039A4">
        <w:rPr>
          <w:rStyle w:val="StyleUnderline"/>
          <w:highlight w:val="cyan"/>
        </w:rPr>
        <w:t xml:space="preserve">may </w:t>
      </w:r>
      <w:r w:rsidRPr="004039A4">
        <w:rPr>
          <w:rStyle w:val="Emphasis"/>
          <w:highlight w:val="cyan"/>
        </w:rPr>
        <w:t>not</w:t>
      </w:r>
      <w:r w:rsidRPr="004039A4">
        <w:rPr>
          <w:rStyle w:val="Emphasis"/>
        </w:rPr>
        <w:t xml:space="preserve"> be able to adequately handle</w:t>
      </w:r>
      <w:r w:rsidRPr="004039A4">
        <w:rPr>
          <w:sz w:val="16"/>
        </w:rPr>
        <w:t xml:space="preserve">.271 Again, </w:t>
      </w:r>
      <w:r w:rsidRPr="004039A4">
        <w:rPr>
          <w:rStyle w:val="StyleUnderline"/>
        </w:rPr>
        <w:t xml:space="preserve">this is </w:t>
      </w:r>
      <w:r w:rsidRPr="004039A4">
        <w:rPr>
          <w:rStyle w:val="StyleUnderline"/>
          <w:highlight w:val="cyan"/>
        </w:rPr>
        <w:t xml:space="preserve">important because </w:t>
      </w:r>
      <w:r w:rsidRPr="004039A4">
        <w:rPr>
          <w:rStyle w:val="Emphasis"/>
          <w:highlight w:val="cyan"/>
        </w:rPr>
        <w:t>AI</w:t>
      </w:r>
      <w:r w:rsidRPr="004039A4">
        <w:rPr>
          <w:sz w:val="16"/>
        </w:rPr>
        <w:t xml:space="preserve"> and algorithmic decision-making </w:t>
      </w:r>
      <w:r w:rsidRPr="004039A4">
        <w:rPr>
          <w:rStyle w:val="StyleUnderline"/>
        </w:rPr>
        <w:t xml:space="preserve">can </w:t>
      </w:r>
      <w:r w:rsidRPr="004039A4">
        <w:rPr>
          <w:rStyle w:val="StyleUnderline"/>
          <w:highlight w:val="cyan"/>
        </w:rPr>
        <w:t>pose</w:t>
      </w:r>
      <w:r w:rsidRPr="004039A4">
        <w:rPr>
          <w:sz w:val="16"/>
          <w:highlight w:val="cyan"/>
        </w:rPr>
        <w:t xml:space="preserve"> </w:t>
      </w:r>
      <w:r w:rsidRPr="004039A4">
        <w:rPr>
          <w:rStyle w:val="Emphasis"/>
          <w:highlight w:val="cyan"/>
        </w:rPr>
        <w:t>profound</w:t>
      </w:r>
      <w:r w:rsidRPr="004039A4">
        <w:rPr>
          <w:sz w:val="16"/>
        </w:rPr>
        <w:t xml:space="preserve"> and </w:t>
      </w:r>
      <w:r w:rsidRPr="004039A4">
        <w:rPr>
          <w:rStyle w:val="Emphasis"/>
          <w:highlight w:val="cyan"/>
        </w:rPr>
        <w:t>systemic risks</w:t>
      </w:r>
      <w:r w:rsidRPr="004039A4">
        <w:rPr>
          <w:sz w:val="16"/>
        </w:rPr>
        <w:t xml:space="preserve"> of harm, even though the actual harm to individual consumers may be small or hard to quantify. And as it has done </w:t>
      </w:r>
      <w:proofErr w:type="gramStart"/>
      <w:r w:rsidRPr="004039A4">
        <w:rPr>
          <w:sz w:val="16"/>
        </w:rPr>
        <w:t>in the area of</w:t>
      </w:r>
      <w:proofErr w:type="gramEnd"/>
      <w:r w:rsidRPr="004039A4">
        <w:rPr>
          <w:sz w:val="16"/>
        </w:rPr>
        <w:t xml:space="preserve"> privacy, the FTC can become the de facto federal agency authority charged with protecting consumers from harms caused by AI systems and other algorithmic </w:t>
      </w:r>
      <w:proofErr w:type="spellStart"/>
      <w:r w:rsidRPr="004039A4">
        <w:rPr>
          <w:sz w:val="16"/>
        </w:rPr>
        <w:t>decisionmaking</w:t>
      </w:r>
      <w:proofErr w:type="spellEnd"/>
      <w:r w:rsidRPr="004039A4">
        <w:rPr>
          <w:sz w:val="16"/>
        </w:rPr>
        <w:t xml:space="preserve"> processes.272</w:t>
      </w:r>
    </w:p>
    <w:p w14:paraId="40738B0E" w14:textId="77777777" w:rsidR="00631103" w:rsidRPr="004039A4" w:rsidRDefault="00631103" w:rsidP="00631103">
      <w:pPr>
        <w:pStyle w:val="Heading4"/>
        <w:rPr>
          <w:rFonts w:asciiTheme="minorHAnsi" w:hAnsiTheme="minorHAnsi" w:cstheme="minorHAnsi"/>
        </w:rPr>
      </w:pPr>
      <w:r w:rsidRPr="004039A4">
        <w:rPr>
          <w:rFonts w:asciiTheme="minorHAnsi" w:hAnsiTheme="minorHAnsi" w:cstheme="minorHAnsi"/>
        </w:rPr>
        <w:t>Extinction.</w:t>
      </w:r>
    </w:p>
    <w:p w14:paraId="2BAA73E0" w14:textId="77777777" w:rsidR="00631103" w:rsidRPr="004039A4" w:rsidRDefault="00631103" w:rsidP="00631103">
      <w:pPr>
        <w:spacing w:after="120"/>
        <w:rPr>
          <w:rFonts w:asciiTheme="minorHAnsi" w:hAnsiTheme="minorHAnsi" w:cstheme="minorHAnsi"/>
        </w:rPr>
      </w:pPr>
      <w:r w:rsidRPr="004039A4">
        <w:rPr>
          <w:rStyle w:val="Style13ptBold"/>
          <w:rFonts w:asciiTheme="minorHAnsi" w:hAnsiTheme="minorHAnsi" w:cstheme="minorHAnsi"/>
        </w:rPr>
        <w:t>Torres ‘22</w:t>
      </w:r>
      <w:r w:rsidRPr="004039A4">
        <w:rPr>
          <w:rFonts w:asciiTheme="minorHAnsi" w:hAnsiTheme="minorHAnsi" w:cstheme="minorHAnsi"/>
          <w:b/>
          <w:bCs/>
          <w:sz w:val="26"/>
          <w:szCs w:val="26"/>
        </w:rPr>
        <w:t xml:space="preserve"> </w:t>
      </w:r>
      <w:r w:rsidRPr="004039A4">
        <w:rPr>
          <w:rFonts w:asciiTheme="minorHAnsi" w:hAnsiTheme="minorHAnsi" w:cstheme="minorHAnsi"/>
        </w:rPr>
        <w:t>[</w:t>
      </w:r>
      <w:proofErr w:type="spellStart"/>
      <w:r w:rsidRPr="004039A4">
        <w:rPr>
          <w:rFonts w:asciiTheme="minorHAnsi" w:hAnsiTheme="minorHAnsi" w:cstheme="minorHAnsi"/>
        </w:rPr>
        <w:t>Émil</w:t>
      </w:r>
      <w:proofErr w:type="spellEnd"/>
      <w:r w:rsidRPr="004039A4">
        <w:rPr>
          <w:rFonts w:asciiTheme="minorHAnsi" w:hAnsiTheme="minorHAnsi" w:cstheme="minorHAnsi"/>
        </w:rPr>
        <w:t>;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https://www.salon.com/2022/08/06/would-artificial-superintelligence-lead-to-the-end-of-life-on-earth-its-not-a-stupid-question/]</w:t>
      </w:r>
    </w:p>
    <w:p w14:paraId="452C1F68"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Even more, the very same arguments for why an </w:t>
      </w:r>
      <w:r w:rsidRPr="004039A4">
        <w:rPr>
          <w:rStyle w:val="StyleUnderline"/>
          <w:rFonts w:asciiTheme="minorHAnsi" w:hAnsiTheme="minorHAnsi" w:cstheme="minorHAnsi"/>
          <w:highlight w:val="cyan"/>
        </w:rPr>
        <w:t>ASI could cause</w:t>
      </w:r>
      <w:r w:rsidRPr="004039A4">
        <w:rPr>
          <w:rFonts w:asciiTheme="minorHAnsi" w:hAnsiTheme="minorHAnsi" w:cstheme="minorHAnsi"/>
          <w:sz w:val="16"/>
        </w:rPr>
        <w:t> </w:t>
      </w:r>
      <w:r w:rsidRPr="004039A4">
        <w:rPr>
          <w:rFonts w:asciiTheme="minorHAnsi" w:hAnsiTheme="minorHAnsi" w:cstheme="minorHAnsi"/>
          <w:u w:val="single"/>
        </w:rPr>
        <w:t>the</w:t>
      </w:r>
      <w:r w:rsidRPr="004039A4">
        <w:rPr>
          <w:rFonts w:asciiTheme="minorHAnsi" w:hAnsiTheme="minorHAnsi" w:cstheme="minorHAnsi"/>
          <w:sz w:val="16"/>
        </w:rPr>
        <w:t> </w:t>
      </w:r>
      <w:r w:rsidRPr="004039A4">
        <w:rPr>
          <w:rStyle w:val="Emphasis"/>
          <w:rFonts w:asciiTheme="minorHAnsi" w:hAnsiTheme="minorHAnsi" w:cstheme="minorHAnsi"/>
          <w:highlight w:val="cyan"/>
        </w:rPr>
        <w:t>extinction</w:t>
      </w:r>
      <w:r w:rsidRPr="004039A4">
        <w:rPr>
          <w:rFonts w:asciiTheme="minorHAnsi" w:hAnsiTheme="minorHAnsi" w:cstheme="minorHAnsi"/>
          <w:sz w:val="16"/>
        </w:rPr>
        <w:t> </w:t>
      </w:r>
      <w:r w:rsidRPr="004039A4">
        <w:rPr>
          <w:rFonts w:asciiTheme="minorHAnsi" w:hAnsiTheme="minorHAnsi" w:cstheme="minorHAnsi"/>
          <w:u w:val="single"/>
        </w:rPr>
        <w:t>of our species</w:t>
      </w:r>
      <w:r w:rsidRPr="004039A4">
        <w:rPr>
          <w:rFonts w:asciiTheme="minorHAnsi" w:hAnsiTheme="minorHAnsi" w:cstheme="minorHAnsi"/>
          <w:sz w:val="16"/>
        </w:rPr>
        <w:t> also lead to the conclusion </w:t>
      </w:r>
      <w:r w:rsidRPr="004039A4">
        <w:rPr>
          <w:rStyle w:val="StyleUnderline"/>
          <w:rFonts w:asciiTheme="minorHAnsi" w:hAnsiTheme="minorHAnsi" w:cstheme="minorHAnsi"/>
          <w:highlight w:val="cyan"/>
        </w:rPr>
        <w:t>that</w:t>
      </w:r>
      <w:r w:rsidRPr="004039A4">
        <w:rPr>
          <w:rFonts w:asciiTheme="minorHAnsi" w:hAnsiTheme="minorHAnsi" w:cstheme="minorHAnsi"/>
          <w:sz w:val="16"/>
        </w:rPr>
        <w:t> it </w:t>
      </w:r>
      <w:r w:rsidRPr="004039A4">
        <w:rPr>
          <w:rStyle w:val="StyleUnderline"/>
          <w:rFonts w:asciiTheme="minorHAnsi" w:hAnsiTheme="minorHAnsi" w:cstheme="minorHAnsi"/>
          <w:highlight w:val="cyan"/>
        </w:rPr>
        <w:t>could obliterate the</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highlight w:val="cyan"/>
        </w:rPr>
        <w:t>entire biosphere</w:t>
      </w:r>
      <w:r w:rsidRPr="004039A4">
        <w:rPr>
          <w:rFonts w:asciiTheme="minorHAnsi" w:hAnsiTheme="minorHAnsi" w:cstheme="minorHAnsi"/>
          <w:sz w:val="16"/>
        </w:rPr>
        <w:t>. Fundamentally, </w:t>
      </w:r>
      <w:r w:rsidRPr="004039A4">
        <w:rPr>
          <w:rFonts w:asciiTheme="minorHAnsi" w:hAnsiTheme="minorHAnsi" w:cstheme="minorHAnsi"/>
          <w:u w:val="single"/>
        </w:rPr>
        <w:t>the risk posed by</w:t>
      </w:r>
      <w:r w:rsidRPr="004039A4">
        <w:rPr>
          <w:rFonts w:asciiTheme="minorHAnsi" w:hAnsiTheme="minorHAnsi" w:cstheme="minorHAnsi"/>
          <w:sz w:val="16"/>
        </w:rPr>
        <w:t> </w:t>
      </w:r>
      <w:r w:rsidRPr="004039A4">
        <w:rPr>
          <w:rFonts w:asciiTheme="minorHAnsi" w:hAnsiTheme="minorHAnsi" w:cstheme="minorHAnsi"/>
          <w:u w:val="single"/>
        </w:rPr>
        <w:t>a</w:t>
      </w:r>
      <w:r w:rsidRPr="004039A4">
        <w:rPr>
          <w:rFonts w:asciiTheme="minorHAnsi" w:hAnsiTheme="minorHAnsi" w:cstheme="minorHAnsi"/>
          <w:sz w:val="16"/>
        </w:rPr>
        <w:t>rtificial </w:t>
      </w:r>
      <w:r w:rsidRPr="004039A4">
        <w:rPr>
          <w:rFonts w:asciiTheme="minorHAnsi" w:hAnsiTheme="minorHAnsi" w:cstheme="minorHAnsi"/>
          <w:u w:val="single"/>
        </w:rPr>
        <w:t>s</w:t>
      </w:r>
      <w:r w:rsidRPr="004039A4">
        <w:rPr>
          <w:rFonts w:asciiTheme="minorHAnsi" w:hAnsiTheme="minorHAnsi" w:cstheme="minorHAnsi"/>
          <w:sz w:val="16"/>
        </w:rPr>
        <w:t>uper</w:t>
      </w:r>
      <w:r w:rsidRPr="004039A4">
        <w:rPr>
          <w:rFonts w:asciiTheme="minorHAnsi" w:hAnsiTheme="minorHAnsi" w:cstheme="minorHAnsi"/>
          <w:u w:val="single"/>
        </w:rPr>
        <w:t>i</w:t>
      </w:r>
      <w:r w:rsidRPr="004039A4">
        <w:rPr>
          <w:rFonts w:asciiTheme="minorHAnsi" w:hAnsiTheme="minorHAnsi" w:cstheme="minorHAnsi"/>
          <w:sz w:val="16"/>
        </w:rPr>
        <w:t>ntelligence </w:t>
      </w:r>
      <w:r w:rsidRPr="004039A4">
        <w:rPr>
          <w:rFonts w:asciiTheme="minorHAnsi" w:hAnsiTheme="minorHAnsi" w:cstheme="minorHAnsi"/>
          <w:u w:val="single"/>
        </w:rPr>
        <w:t>is an environmental risk.</w:t>
      </w:r>
      <w:r w:rsidRPr="004039A4">
        <w:rPr>
          <w:rFonts w:asciiTheme="minorHAnsi" w:hAnsiTheme="minorHAnsi" w:cstheme="minorHAnsi"/>
          <w:sz w:val="16"/>
        </w:rPr>
        <w:t> </w:t>
      </w:r>
      <w:r w:rsidRPr="004039A4">
        <w:rPr>
          <w:rStyle w:val="StyleUnderline"/>
          <w:rFonts w:asciiTheme="minorHAnsi" w:hAnsiTheme="minorHAnsi" w:cstheme="minorHAnsi"/>
          <w:highlight w:val="cyan"/>
        </w:rPr>
        <w:t>It is not just</w:t>
      </w:r>
      <w:r w:rsidRPr="004039A4">
        <w:rPr>
          <w:rFonts w:asciiTheme="minorHAnsi" w:hAnsiTheme="minorHAnsi" w:cstheme="minorHAnsi"/>
          <w:sz w:val="16"/>
        </w:rPr>
        <w:t> </w:t>
      </w:r>
      <w:r w:rsidRPr="004039A4">
        <w:rPr>
          <w:rFonts w:asciiTheme="minorHAnsi" w:hAnsiTheme="minorHAnsi" w:cstheme="minorHAnsi"/>
          <w:u w:val="single"/>
        </w:rPr>
        <w:t>an issue of whether</w:t>
      </w:r>
      <w:r w:rsidRPr="004039A4">
        <w:rPr>
          <w:rFonts w:asciiTheme="minorHAnsi" w:hAnsiTheme="minorHAnsi" w:cstheme="minorHAnsi"/>
          <w:sz w:val="16"/>
        </w:rPr>
        <w:t> </w:t>
      </w:r>
      <w:r w:rsidRPr="004039A4">
        <w:rPr>
          <w:rStyle w:val="StyleUnderline"/>
          <w:rFonts w:asciiTheme="minorHAnsi" w:hAnsiTheme="minorHAnsi" w:cstheme="minorHAnsi"/>
          <w:highlight w:val="cyan"/>
        </w:rPr>
        <w:t>humanity</w:t>
      </w:r>
      <w:r w:rsidRPr="004039A4">
        <w:rPr>
          <w:rFonts w:asciiTheme="minorHAnsi" w:hAnsiTheme="minorHAnsi" w:cstheme="minorHAnsi"/>
          <w:sz w:val="16"/>
        </w:rPr>
        <w:t> </w:t>
      </w:r>
      <w:r w:rsidRPr="004039A4">
        <w:rPr>
          <w:rFonts w:asciiTheme="minorHAnsi" w:hAnsiTheme="minorHAnsi" w:cstheme="minorHAnsi"/>
          <w:u w:val="single"/>
        </w:rPr>
        <w:t>survives</w:t>
      </w:r>
      <w:r w:rsidRPr="004039A4">
        <w:rPr>
          <w:rFonts w:asciiTheme="minorHAnsi" w:hAnsiTheme="minorHAnsi" w:cstheme="minorHAnsi"/>
          <w:sz w:val="16"/>
        </w:rPr>
        <w:t> or not, </w:t>
      </w:r>
      <w:r w:rsidRPr="004039A4">
        <w:rPr>
          <w:rStyle w:val="StyleUnderline"/>
          <w:rFonts w:asciiTheme="minorHAnsi" w:hAnsiTheme="minorHAnsi" w:cstheme="minorHAnsi"/>
          <w:highlight w:val="cyan"/>
        </w:rPr>
        <w:t>but</w:t>
      </w:r>
      <w:r w:rsidRPr="004039A4">
        <w:rPr>
          <w:rFonts w:asciiTheme="minorHAnsi" w:hAnsiTheme="minorHAnsi" w:cstheme="minorHAnsi"/>
          <w:sz w:val="16"/>
        </w:rPr>
        <w:t> an environmental issue that concerns </w:t>
      </w:r>
      <w:r w:rsidRPr="004039A4">
        <w:rPr>
          <w:rStyle w:val="Emphasis"/>
          <w:rFonts w:asciiTheme="minorHAnsi" w:hAnsiTheme="minorHAnsi" w:cstheme="minorHAnsi"/>
          <w:highlight w:val="cyan"/>
        </w:rPr>
        <w:t>all earthly life</w:t>
      </w:r>
      <w:r w:rsidRPr="004039A4">
        <w:rPr>
          <w:rFonts w:asciiTheme="minorHAnsi" w:hAnsiTheme="minorHAnsi" w:cstheme="minorHAnsi"/>
          <w:sz w:val="16"/>
        </w:rPr>
        <w:t>, which is why I have been calling for an Extinction Rebellion-like movement to form around the dangers of </w:t>
      </w:r>
      <w:r w:rsidRPr="004039A4">
        <w:rPr>
          <w:rFonts w:asciiTheme="minorHAnsi" w:hAnsiTheme="minorHAnsi" w:cstheme="minorHAnsi"/>
          <w:u w:val="single"/>
        </w:rPr>
        <w:t>ASI</w:t>
      </w:r>
      <w:r w:rsidRPr="004039A4">
        <w:rPr>
          <w:rFonts w:asciiTheme="minorHAnsi" w:hAnsiTheme="minorHAnsi" w:cstheme="minorHAnsi"/>
          <w:sz w:val="16"/>
        </w:rPr>
        <w:t> — a threat that, like climate change, </w:t>
      </w:r>
      <w:r w:rsidRPr="004039A4">
        <w:rPr>
          <w:rFonts w:asciiTheme="minorHAnsi" w:hAnsiTheme="minorHAnsi" w:cstheme="minorHAnsi"/>
          <w:u w:val="single"/>
        </w:rPr>
        <w:t>could potentially harm every creature on the planet.</w:t>
      </w:r>
    </w:p>
    <w:p w14:paraId="48BDBA1D"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Although no one knows for sure when we will succeed in building an ASI, </w:t>
      </w:r>
      <w:r w:rsidRPr="004039A4">
        <w:rPr>
          <w:rFonts w:asciiTheme="minorHAnsi" w:hAnsiTheme="minorHAnsi" w:cstheme="minorHAnsi"/>
          <w:u w:val="single"/>
        </w:rPr>
        <w:t>one survey of experts found a 50 percent likelihood of "human-level machine intelligence" by 2040 and a 90 percent likelihood by 2075.</w:t>
      </w:r>
      <w:r w:rsidRPr="004039A4">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3199C281"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72C78BC7"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 xml:space="preserve">There is a lot of talk lately about how dangerous it would be to unleash real AI </w:t>
      </w:r>
      <w:proofErr w:type="gramStart"/>
      <w:r w:rsidRPr="004039A4">
        <w:rPr>
          <w:rFonts w:asciiTheme="minorHAnsi" w:hAnsiTheme="minorHAnsi" w:cstheme="minorHAnsi"/>
          <w:sz w:val="16"/>
        </w:rPr>
        <w:t>on</w:t>
      </w:r>
      <w:proofErr w:type="gramEnd"/>
      <w:r w:rsidRPr="004039A4">
        <w:rPr>
          <w:rFonts w:asciiTheme="minorHAnsi" w:hAnsiTheme="minorHAnsi" w:cstheme="minorHAnsi"/>
          <w:sz w:val="16"/>
        </w:rPr>
        <w:t xml:space="preserve"> the world. A </w:t>
      </w:r>
      <w:r w:rsidRPr="004039A4">
        <w:rPr>
          <w:rStyle w:val="StyleUnderline"/>
          <w:rFonts w:asciiTheme="minorHAnsi" w:hAnsiTheme="minorHAnsi" w:cstheme="minorHAnsi"/>
          <w:highlight w:val="cyan"/>
        </w:rPr>
        <w:t>program that</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highlight w:val="cyan"/>
        </w:rPr>
        <w:t>thinks for itself</w:t>
      </w:r>
      <w:r w:rsidRPr="004039A4">
        <w:rPr>
          <w:rFonts w:asciiTheme="minorHAnsi" w:hAnsiTheme="minorHAnsi" w:cstheme="minorHAnsi"/>
          <w:u w:val="single"/>
          <w:shd w:val="clear" w:color="auto" w:fill="00FFFF"/>
        </w:rPr>
        <w:t xml:space="preserve"> </w:t>
      </w:r>
      <w:r w:rsidRPr="004039A4">
        <w:rPr>
          <w:rStyle w:val="StyleUnderline"/>
          <w:rFonts w:asciiTheme="minorHAnsi" w:hAnsiTheme="minorHAnsi" w:cstheme="minorHAnsi"/>
          <w:highlight w:val="cyan"/>
        </w:rPr>
        <w:t>might</w:t>
      </w:r>
      <w:r w:rsidRPr="004039A4">
        <w:rPr>
          <w:rFonts w:asciiTheme="minorHAnsi" w:hAnsiTheme="minorHAnsi" w:cstheme="minorHAnsi"/>
          <w:u w:val="single"/>
          <w:shd w:val="clear" w:color="auto" w:fill="00FFFF"/>
        </w:rPr>
        <w:t xml:space="preserve"> </w:t>
      </w:r>
      <w:r w:rsidRPr="004039A4">
        <w:rPr>
          <w:rStyle w:val="StyleUnderline"/>
          <w:rFonts w:asciiTheme="minorHAnsi" w:hAnsiTheme="minorHAnsi" w:cstheme="minorHAnsi"/>
          <w:highlight w:val="cyan"/>
        </w:rPr>
        <w:t>be</w:t>
      </w:r>
      <w:r w:rsidRPr="004039A4">
        <w:rPr>
          <w:rFonts w:asciiTheme="minorHAnsi" w:hAnsiTheme="minorHAnsi" w:cstheme="minorHAnsi"/>
          <w:u w:val="single"/>
        </w:rPr>
        <w:t xml:space="preserve">come </w:t>
      </w:r>
      <w:r w:rsidRPr="004039A4">
        <w:rPr>
          <w:rFonts w:asciiTheme="minorHAnsi" w:hAnsiTheme="minorHAnsi" w:cstheme="minorHAnsi"/>
          <w:highlight w:val="cyan"/>
          <w:u w:val="single"/>
        </w:rPr>
        <w:t>hell-bent on</w:t>
      </w:r>
      <w:r w:rsidRPr="004039A4">
        <w:rPr>
          <w:rFonts w:asciiTheme="minorHAnsi" w:hAnsiTheme="minorHAnsi" w:cstheme="minorHAnsi"/>
          <w:sz w:val="16"/>
          <w:highlight w:val="cyan"/>
        </w:rPr>
        <w:t> </w:t>
      </w:r>
      <w:proofErr w:type="spellStart"/>
      <w:r w:rsidRPr="004039A4">
        <w:rPr>
          <w:rStyle w:val="Emphasis"/>
          <w:rFonts w:asciiTheme="minorHAnsi" w:hAnsiTheme="minorHAnsi" w:cstheme="minorHAnsi"/>
          <w:highlight w:val="cyan"/>
        </w:rPr>
        <w:t>self preservation</w:t>
      </w:r>
      <w:proofErr w:type="spellEnd"/>
      <w:r w:rsidRPr="004039A4">
        <w:rPr>
          <w:rFonts w:asciiTheme="minorHAnsi" w:hAnsiTheme="minorHAnsi" w:cstheme="minorHAnsi"/>
          <w:u w:val="single"/>
        </w:rPr>
        <w:t>, and</w:t>
      </w:r>
      <w:r w:rsidRPr="004039A4">
        <w:rPr>
          <w:rFonts w:asciiTheme="minorHAnsi" w:hAnsiTheme="minorHAnsi" w:cstheme="minorHAnsi"/>
          <w:sz w:val="16"/>
        </w:rPr>
        <w:t> </w:t>
      </w:r>
      <w:r w:rsidRPr="004039A4">
        <w:rPr>
          <w:rFonts w:asciiTheme="minorHAnsi" w:hAnsiTheme="minorHAnsi" w:cstheme="minorHAnsi"/>
          <w:u w:val="single"/>
        </w:rPr>
        <w:t>in its wisdom may</w:t>
      </w:r>
      <w:r w:rsidRPr="004039A4">
        <w:rPr>
          <w:rFonts w:asciiTheme="minorHAnsi" w:hAnsiTheme="minorHAnsi" w:cstheme="minorHAnsi"/>
          <w:sz w:val="16"/>
        </w:rPr>
        <w:t> </w:t>
      </w:r>
      <w:r w:rsidRPr="004039A4">
        <w:rPr>
          <w:rStyle w:val="StyleUnderline"/>
          <w:rFonts w:asciiTheme="minorHAnsi" w:hAnsiTheme="minorHAnsi" w:cstheme="minorHAnsi"/>
          <w:highlight w:val="cyan"/>
        </w:rPr>
        <w:t>conclude</w:t>
      </w:r>
      <w:r w:rsidRPr="004039A4">
        <w:rPr>
          <w:rFonts w:asciiTheme="minorHAnsi" w:hAnsiTheme="minorHAnsi" w:cstheme="minorHAnsi"/>
          <w:sz w:val="16"/>
        </w:rPr>
        <w:t> </w:t>
      </w:r>
      <w:r w:rsidRPr="004039A4">
        <w:rPr>
          <w:rFonts w:asciiTheme="minorHAnsi" w:hAnsiTheme="minorHAnsi" w:cstheme="minorHAnsi"/>
          <w:u w:val="single"/>
        </w:rPr>
        <w:t>that</w:t>
      </w:r>
      <w:r w:rsidRPr="004039A4">
        <w:rPr>
          <w:rFonts w:asciiTheme="minorHAnsi" w:hAnsiTheme="minorHAnsi" w:cstheme="minorHAnsi"/>
          <w:sz w:val="16"/>
        </w:rPr>
        <w:t> </w:t>
      </w:r>
      <w:r w:rsidRPr="004039A4">
        <w:rPr>
          <w:rStyle w:val="StyleUnderline"/>
          <w:rFonts w:asciiTheme="minorHAnsi" w:hAnsiTheme="minorHAnsi" w:cstheme="minorHAnsi"/>
          <w:highlight w:val="cyan"/>
        </w:rPr>
        <w:t xml:space="preserve">the best way to </w:t>
      </w:r>
      <w:r w:rsidRPr="004039A4">
        <w:rPr>
          <w:rStyle w:val="Emphasis"/>
          <w:rFonts w:asciiTheme="minorHAnsi" w:hAnsiTheme="minorHAnsi" w:cstheme="minorHAnsi"/>
          <w:highlight w:val="cyan"/>
        </w:rPr>
        <w:t>save itself</w:t>
      </w:r>
      <w:r w:rsidRPr="004039A4">
        <w:rPr>
          <w:rStyle w:val="StyleUnderline"/>
          <w:rFonts w:asciiTheme="minorHAnsi" w:hAnsiTheme="minorHAnsi" w:cstheme="minorHAnsi"/>
          <w:highlight w:val="cyan"/>
        </w:rPr>
        <w:t xml:space="preserve"> is to </w:t>
      </w:r>
      <w:r w:rsidRPr="004039A4">
        <w:rPr>
          <w:rStyle w:val="Emphasis"/>
          <w:rFonts w:asciiTheme="minorHAnsi" w:hAnsiTheme="minorHAnsi" w:cstheme="minorHAnsi"/>
          <w:highlight w:val="cyan"/>
        </w:rPr>
        <w:t>destroy</w:t>
      </w:r>
      <w:r w:rsidRPr="004039A4">
        <w:rPr>
          <w:rStyle w:val="StyleUnderline"/>
          <w:rFonts w:asciiTheme="minorHAnsi" w:hAnsiTheme="minorHAnsi" w:cstheme="minorHAnsi"/>
          <w:highlight w:val="cyan"/>
        </w:rPr>
        <w:t xml:space="preserve"> civilization</w:t>
      </w:r>
      <w:r w:rsidRPr="004039A4">
        <w:rPr>
          <w:rFonts w:asciiTheme="minorHAnsi" w:hAnsiTheme="minorHAnsi" w:cstheme="minorHAnsi"/>
          <w:sz w:val="16"/>
        </w:rPr>
        <w:t> </w:t>
      </w:r>
      <w:r w:rsidRPr="004039A4">
        <w:rPr>
          <w:rFonts w:asciiTheme="minorHAnsi" w:hAnsiTheme="minorHAnsi" w:cstheme="minorHAnsi"/>
          <w:u w:val="single"/>
        </w:rPr>
        <w:t>as we know it. Will it flood the internet with viruses</w:t>
      </w:r>
      <w:r w:rsidRPr="004039A4">
        <w:rPr>
          <w:rFonts w:asciiTheme="minorHAnsi" w:hAnsiTheme="minorHAnsi" w:cstheme="minorHAnsi"/>
          <w:sz w:val="16"/>
        </w:rPr>
        <w:t> </w:t>
      </w:r>
      <w:r w:rsidRPr="004039A4">
        <w:rPr>
          <w:rFonts w:asciiTheme="minorHAnsi" w:hAnsiTheme="minorHAnsi" w:cstheme="minorHAnsi"/>
          <w:sz w:val="14"/>
          <w:szCs w:val="14"/>
        </w:rPr>
        <w:t>and</w:t>
      </w:r>
      <w:r w:rsidRPr="004039A4">
        <w:rPr>
          <w:rFonts w:asciiTheme="minorHAnsi" w:hAnsiTheme="minorHAnsi" w:cstheme="minorHAnsi"/>
          <w:sz w:val="16"/>
        </w:rPr>
        <w:t> </w:t>
      </w:r>
      <w:r w:rsidRPr="004039A4">
        <w:rPr>
          <w:rFonts w:asciiTheme="minorHAnsi" w:hAnsiTheme="minorHAnsi" w:cstheme="minorHAnsi"/>
          <w:u w:val="single"/>
        </w:rPr>
        <w:t xml:space="preserve">erase our data? Will </w:t>
      </w:r>
      <w:proofErr w:type="gramStart"/>
      <w:r w:rsidRPr="004039A4">
        <w:rPr>
          <w:rFonts w:asciiTheme="minorHAnsi" w:hAnsiTheme="minorHAnsi" w:cstheme="minorHAnsi"/>
          <w:u w:val="single"/>
        </w:rPr>
        <w:t>it crash global financial markets</w:t>
      </w:r>
      <w:proofErr w:type="gramEnd"/>
      <w:r w:rsidRPr="004039A4">
        <w:rPr>
          <w:rFonts w:asciiTheme="minorHAnsi" w:hAnsiTheme="minorHAnsi" w:cstheme="minorHAnsi"/>
          <w:sz w:val="16"/>
        </w:rPr>
        <w:t> and empty our bank accounts? </w:t>
      </w:r>
      <w:r w:rsidRPr="004039A4">
        <w:rPr>
          <w:rFonts w:asciiTheme="minorHAnsi" w:hAnsiTheme="minorHAnsi" w:cstheme="minorHAnsi"/>
          <w:u w:val="single"/>
        </w:rPr>
        <w:t>Will it</w:t>
      </w:r>
      <w:r w:rsidRPr="004039A4">
        <w:rPr>
          <w:rFonts w:asciiTheme="minorHAnsi" w:hAnsiTheme="minorHAnsi" w:cstheme="minorHAnsi"/>
          <w:sz w:val="16"/>
        </w:rPr>
        <w:t> create robots that </w:t>
      </w:r>
      <w:r w:rsidRPr="004039A4">
        <w:rPr>
          <w:rFonts w:asciiTheme="minorHAnsi" w:hAnsiTheme="minorHAnsi" w:cstheme="minorHAnsi"/>
          <w:u w:val="single"/>
        </w:rPr>
        <w:t>enslave all of humanity?</w:t>
      </w:r>
      <w:r w:rsidRPr="004039A4">
        <w:rPr>
          <w:rFonts w:asciiTheme="minorHAnsi" w:hAnsiTheme="minorHAnsi" w:cstheme="minorHAnsi"/>
          <w:sz w:val="16"/>
        </w:rPr>
        <w:t> Will it </w:t>
      </w:r>
      <w:r w:rsidRPr="004039A4">
        <w:rPr>
          <w:rFonts w:asciiTheme="minorHAnsi" w:hAnsiTheme="minorHAnsi" w:cstheme="minorHAnsi"/>
          <w:sz w:val="14"/>
          <w:szCs w:val="14"/>
        </w:rPr>
        <w:t>trigger global</w:t>
      </w:r>
      <w:r w:rsidRPr="004039A4">
        <w:rPr>
          <w:rFonts w:asciiTheme="minorHAnsi" w:hAnsiTheme="minorHAnsi" w:cstheme="minorHAnsi"/>
          <w:sz w:val="16"/>
        </w:rPr>
        <w:t> </w:t>
      </w:r>
      <w:r w:rsidRPr="004039A4">
        <w:rPr>
          <w:rFonts w:asciiTheme="minorHAnsi" w:hAnsiTheme="minorHAnsi" w:cstheme="minorHAnsi"/>
          <w:u w:val="single"/>
        </w:rPr>
        <w:t>thermonuclear war</w:t>
      </w:r>
      <w:r w:rsidRPr="004039A4">
        <w:rPr>
          <w:rFonts w:asciiTheme="minorHAnsi" w:hAnsiTheme="minorHAnsi" w:cstheme="minorHAnsi"/>
          <w:sz w:val="16"/>
        </w:rPr>
        <w:t>? … We think this is all crazy talk.</w:t>
      </w:r>
    </w:p>
    <w:p w14:paraId="6C4A44FB"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But </w:t>
      </w:r>
      <w:r w:rsidRPr="004039A4">
        <w:rPr>
          <w:rFonts w:asciiTheme="minorHAnsi" w:hAnsiTheme="minorHAnsi" w:cstheme="minorHAnsi"/>
          <w:u w:val="single"/>
        </w:rPr>
        <w:t>is it crazy talk? In my view, the answer is no.</w:t>
      </w:r>
      <w:r w:rsidRPr="004039A4">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4039A4">
        <w:rPr>
          <w:rFonts w:asciiTheme="minorHAnsi" w:hAnsiTheme="minorHAnsi" w:cstheme="minorHAnsi"/>
          <w:u w:val="single"/>
        </w:rPr>
        <w:t>Many technologies have unintended consequences</w:t>
      </w:r>
      <w:r w:rsidRPr="004039A4">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78453C67"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4039A4">
        <w:rPr>
          <w:rFonts w:asciiTheme="minorHAnsi" w:hAnsiTheme="minorHAnsi" w:cstheme="minorHAnsi"/>
          <w:u w:val="single"/>
        </w:rPr>
        <w:t xml:space="preserve">ASI would be a fully autonomous </w:t>
      </w:r>
      <w:proofErr w:type="gramStart"/>
      <w:r w:rsidRPr="004039A4">
        <w:rPr>
          <w:rFonts w:asciiTheme="minorHAnsi" w:hAnsiTheme="minorHAnsi" w:cstheme="minorHAnsi"/>
          <w:u w:val="single"/>
        </w:rPr>
        <w:t>agent</w:t>
      </w:r>
      <w:r w:rsidRPr="004039A4">
        <w:rPr>
          <w:rFonts w:asciiTheme="minorHAnsi" w:hAnsiTheme="minorHAnsi" w:cstheme="minorHAnsi"/>
          <w:sz w:val="16"/>
        </w:rPr>
        <w:t> in its own right, </w:t>
      </w:r>
      <w:r w:rsidRPr="004039A4">
        <w:rPr>
          <w:rFonts w:asciiTheme="minorHAnsi" w:hAnsiTheme="minorHAnsi" w:cstheme="minorHAnsi"/>
          <w:u w:val="single"/>
        </w:rPr>
        <w:t>whose</w:t>
      </w:r>
      <w:proofErr w:type="gramEnd"/>
      <w:r w:rsidRPr="004039A4">
        <w:rPr>
          <w:rFonts w:asciiTheme="minorHAnsi" w:hAnsiTheme="minorHAnsi" w:cstheme="minorHAnsi"/>
          <w:u w:val="single"/>
        </w:rPr>
        <w:t xml:space="preserve"> actions are determined by a superhuman capacity to secure effective means</w:t>
      </w:r>
      <w:r w:rsidRPr="004039A4">
        <w:rPr>
          <w:rFonts w:asciiTheme="minorHAnsi" w:hAnsiTheme="minorHAnsi" w:cstheme="minorHAnsi"/>
          <w:sz w:val="16"/>
        </w:rPr>
        <w:t> to its ends, along with an ability to process information </w:t>
      </w:r>
      <w:r w:rsidRPr="004039A4">
        <w:rPr>
          <w:rFonts w:asciiTheme="minorHAnsi" w:hAnsiTheme="minorHAnsi" w:cstheme="minorHAnsi"/>
          <w:u w:val="single"/>
        </w:rPr>
        <w:t>many orders of magnitude faster than we can.</w:t>
      </w:r>
    </w:p>
    <w:p w14:paraId="132B38ED"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4039A4">
        <w:rPr>
          <w:rFonts w:asciiTheme="minorHAnsi" w:hAnsiTheme="minorHAnsi" w:cstheme="minorHAnsi"/>
          <w:u w:val="single"/>
        </w:rPr>
        <w:t>ASI could have earned roughly 1,002,306 PhDs.</w:t>
      </w:r>
    </w:p>
    <w:p w14:paraId="7C339929"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 xml:space="preserve">This is why the idea that we could simply unplug a rogue ASI if it were to behave in unexpected ways is unconvincing: The time it would take to reach for the plug would give the ASI, with its superior ability </w:t>
      </w:r>
      <w:proofErr w:type="gramStart"/>
      <w:r w:rsidRPr="004039A4">
        <w:rPr>
          <w:rFonts w:asciiTheme="minorHAnsi" w:hAnsiTheme="minorHAnsi" w:cstheme="minorHAnsi"/>
          <w:sz w:val="16"/>
        </w:rPr>
        <w:t>to</w:t>
      </w:r>
      <w:proofErr w:type="gramEnd"/>
      <w:r w:rsidRPr="004039A4">
        <w:rPr>
          <w:rFonts w:asciiTheme="minorHAnsi" w:hAnsiTheme="minorHAnsi" w:cstheme="minorHAnsi"/>
          <w:sz w:val="16"/>
        </w:rPr>
        <w:t xml:space="preserve">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6287BB85"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But why would it want to stop us from doing this? The idea is simple: </w:t>
      </w:r>
      <w:r w:rsidRPr="004039A4">
        <w:rPr>
          <w:rFonts w:asciiTheme="minorHAnsi" w:hAnsiTheme="minorHAnsi" w:cstheme="minorHAnsi"/>
          <w:u w:val="single"/>
        </w:rPr>
        <w:t>If you give an algorithm some task</w:t>
      </w:r>
      <w:r w:rsidRPr="004039A4">
        <w:rPr>
          <w:rFonts w:asciiTheme="minorHAnsi" w:hAnsiTheme="minorHAnsi" w:cstheme="minorHAnsi"/>
          <w:sz w:val="16"/>
        </w:rPr>
        <w:t> — a final goal — </w:t>
      </w:r>
      <w:r w:rsidRPr="004039A4">
        <w:rPr>
          <w:rFonts w:asciiTheme="minorHAnsi" w:hAnsiTheme="minorHAnsi" w:cstheme="minorHAnsi"/>
          <w:u w:val="single"/>
        </w:rPr>
        <w:t>and if that algorithm has</w:t>
      </w:r>
      <w:r w:rsidRPr="004039A4">
        <w:rPr>
          <w:rFonts w:asciiTheme="minorHAnsi" w:hAnsiTheme="minorHAnsi" w:cstheme="minorHAnsi"/>
          <w:sz w:val="16"/>
        </w:rPr>
        <w:t> </w:t>
      </w:r>
      <w:r w:rsidRPr="004039A4">
        <w:rPr>
          <w:rFonts w:asciiTheme="minorHAnsi" w:hAnsiTheme="minorHAnsi" w:cstheme="minorHAnsi"/>
          <w:u w:val="single"/>
        </w:rPr>
        <w:t>general intelligence</w:t>
      </w:r>
      <w:r w:rsidRPr="004039A4">
        <w:rPr>
          <w:rFonts w:asciiTheme="minorHAnsi" w:hAnsiTheme="minorHAnsi" w:cstheme="minorHAnsi"/>
          <w:sz w:val="16"/>
        </w:rPr>
        <w:t>, as we do, it will, after a moment's reflection, realize that </w:t>
      </w:r>
      <w:r w:rsidRPr="004039A4">
        <w:rPr>
          <w:rFonts w:asciiTheme="minorHAnsi" w:hAnsiTheme="minorHAnsi" w:cstheme="minorHAnsi"/>
          <w:u w:val="single"/>
        </w:rPr>
        <w:t>one way it could fail to achieve its goal is by being shut down. Self-preservation, then, is a predictable subgoal</w:t>
      </w:r>
      <w:r w:rsidRPr="004039A4">
        <w:rPr>
          <w:rFonts w:asciiTheme="minorHAnsi" w:hAnsiTheme="minorHAnsi" w:cstheme="minorHAnsi"/>
          <w:sz w:val="16"/>
        </w:rPr>
        <w:t> that sufficiently intelligent systems will </w:t>
      </w:r>
      <w:r w:rsidRPr="004039A4">
        <w:rPr>
          <w:rFonts w:asciiTheme="minorHAnsi" w:hAnsiTheme="minorHAnsi" w:cstheme="minorHAnsi"/>
          <w:u w:val="single"/>
        </w:rPr>
        <w:t>automatic</w:t>
      </w:r>
      <w:r w:rsidRPr="004039A4">
        <w:rPr>
          <w:rFonts w:asciiTheme="minorHAnsi" w:hAnsiTheme="minorHAnsi" w:cstheme="minorHAnsi"/>
          <w:sz w:val="16"/>
        </w:rPr>
        <w:t>ally </w:t>
      </w:r>
      <w:r w:rsidRPr="004039A4">
        <w:rPr>
          <w:rFonts w:asciiTheme="minorHAnsi" w:hAnsiTheme="minorHAnsi" w:cstheme="minorHAnsi"/>
          <w:u w:val="single"/>
        </w:rPr>
        <w:t>end up with, simply by reasoning through the ways it could fail.</w:t>
      </w:r>
    </w:p>
    <w:p w14:paraId="0C31C073"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What, then, </w:t>
      </w:r>
      <w:r w:rsidRPr="004039A4">
        <w:rPr>
          <w:rStyle w:val="StyleUnderline"/>
          <w:rFonts w:asciiTheme="minorHAnsi" w:hAnsiTheme="minorHAnsi" w:cstheme="minorHAnsi"/>
          <w:highlight w:val="cyan"/>
        </w:rPr>
        <w:t>if</w:t>
      </w:r>
      <w:r w:rsidRPr="004039A4">
        <w:rPr>
          <w:rFonts w:asciiTheme="minorHAnsi" w:hAnsiTheme="minorHAnsi" w:cstheme="minorHAnsi"/>
          <w:sz w:val="16"/>
        </w:rPr>
        <w:t> we are unable to stop it? </w:t>
      </w:r>
      <w:r w:rsidRPr="004039A4">
        <w:rPr>
          <w:rFonts w:asciiTheme="minorHAnsi" w:hAnsiTheme="minorHAnsi" w:cstheme="minorHAnsi"/>
          <w:u w:val="single"/>
        </w:rPr>
        <w:t>Imagine that</w:t>
      </w:r>
      <w:r w:rsidRPr="004039A4">
        <w:rPr>
          <w:rFonts w:asciiTheme="minorHAnsi" w:hAnsiTheme="minorHAnsi" w:cstheme="minorHAnsi"/>
          <w:sz w:val="16"/>
        </w:rPr>
        <w:t> </w:t>
      </w:r>
      <w:r w:rsidRPr="004039A4">
        <w:rPr>
          <w:rStyle w:val="StyleUnderline"/>
          <w:rFonts w:asciiTheme="minorHAnsi" w:hAnsiTheme="minorHAnsi" w:cstheme="minorHAnsi"/>
          <w:highlight w:val="cyan"/>
        </w:rPr>
        <w:t>we give</w:t>
      </w:r>
      <w:r w:rsidRPr="004039A4">
        <w:rPr>
          <w:rFonts w:asciiTheme="minorHAnsi" w:hAnsiTheme="minorHAnsi" w:cstheme="minorHAnsi"/>
          <w:sz w:val="16"/>
        </w:rPr>
        <w:t> </w:t>
      </w:r>
      <w:r w:rsidRPr="004039A4">
        <w:rPr>
          <w:rFonts w:asciiTheme="minorHAnsi" w:hAnsiTheme="minorHAnsi" w:cstheme="minorHAnsi"/>
          <w:u w:val="single"/>
        </w:rPr>
        <w:t>the</w:t>
      </w:r>
      <w:r w:rsidRPr="004039A4">
        <w:rPr>
          <w:rFonts w:asciiTheme="minorHAnsi" w:hAnsiTheme="minorHAnsi" w:cstheme="minorHAnsi"/>
          <w:sz w:val="16"/>
        </w:rPr>
        <w:t> </w:t>
      </w:r>
      <w:r w:rsidRPr="004039A4">
        <w:rPr>
          <w:rStyle w:val="StyleUnderline"/>
          <w:rFonts w:asciiTheme="minorHAnsi" w:hAnsiTheme="minorHAnsi" w:cstheme="minorHAnsi"/>
          <w:highlight w:val="cyan"/>
        </w:rPr>
        <w:t>ASI the</w:t>
      </w:r>
      <w:r w:rsidRPr="004039A4">
        <w:rPr>
          <w:rFonts w:asciiTheme="minorHAnsi" w:hAnsiTheme="minorHAnsi" w:cstheme="minorHAnsi"/>
          <w:sz w:val="16"/>
        </w:rPr>
        <w:t> </w:t>
      </w:r>
      <w:r w:rsidRPr="004039A4">
        <w:rPr>
          <w:rFonts w:asciiTheme="minorHAnsi" w:hAnsiTheme="minorHAnsi" w:cstheme="minorHAnsi"/>
          <w:u w:val="single"/>
        </w:rPr>
        <w:t>single</w:t>
      </w:r>
      <w:r w:rsidRPr="004039A4">
        <w:rPr>
          <w:rFonts w:asciiTheme="minorHAnsi" w:hAnsiTheme="minorHAnsi" w:cstheme="minorHAnsi"/>
          <w:sz w:val="16"/>
        </w:rPr>
        <w:t> </w:t>
      </w:r>
      <w:r w:rsidRPr="004039A4">
        <w:rPr>
          <w:rStyle w:val="StyleUnderline"/>
          <w:rFonts w:asciiTheme="minorHAnsi" w:hAnsiTheme="minorHAnsi" w:cstheme="minorHAnsi"/>
          <w:highlight w:val="cyan"/>
        </w:rPr>
        <w:t>goal of</w:t>
      </w:r>
      <w:r w:rsidRPr="004039A4">
        <w:rPr>
          <w:rFonts w:asciiTheme="minorHAnsi" w:hAnsiTheme="minorHAnsi" w:cstheme="minorHAnsi"/>
          <w:sz w:val="16"/>
        </w:rPr>
        <w:t> </w:t>
      </w:r>
      <w:r w:rsidRPr="004039A4">
        <w:rPr>
          <w:rFonts w:asciiTheme="minorHAnsi" w:hAnsiTheme="minorHAnsi" w:cstheme="minorHAnsi"/>
          <w:u w:val="single"/>
        </w:rPr>
        <w:t>establishing</w:t>
      </w:r>
      <w:r w:rsidRPr="004039A4">
        <w:rPr>
          <w:rFonts w:asciiTheme="minorHAnsi" w:hAnsiTheme="minorHAnsi" w:cstheme="minorHAnsi"/>
          <w:sz w:val="16"/>
        </w:rPr>
        <w:t> </w:t>
      </w:r>
      <w:r w:rsidRPr="004039A4">
        <w:rPr>
          <w:rStyle w:val="StyleUnderline"/>
          <w:rFonts w:asciiTheme="minorHAnsi" w:hAnsiTheme="minorHAnsi" w:cstheme="minorHAnsi"/>
          <w:highlight w:val="cyan"/>
        </w:rPr>
        <w:t>world peace.</w:t>
      </w:r>
      <w:r w:rsidRPr="004039A4">
        <w:rPr>
          <w:rFonts w:asciiTheme="minorHAnsi" w:hAnsiTheme="minorHAnsi" w:cstheme="minorHAnsi"/>
          <w:sz w:val="16"/>
        </w:rPr>
        <w:t xml:space="preserve"> What might it do? </w:t>
      </w:r>
      <w:r w:rsidRPr="004039A4">
        <w:rPr>
          <w:rStyle w:val="StyleUnderline"/>
          <w:rFonts w:asciiTheme="minorHAnsi" w:hAnsiTheme="minorHAnsi" w:cstheme="minorHAnsi"/>
        </w:rPr>
        <w:t>Perhaps</w:t>
      </w:r>
      <w:r w:rsidRPr="004039A4">
        <w:rPr>
          <w:rFonts w:asciiTheme="minorHAnsi" w:hAnsiTheme="minorHAnsi" w:cstheme="minorHAnsi"/>
          <w:sz w:val="16"/>
        </w:rPr>
        <w:t> </w:t>
      </w:r>
      <w:r w:rsidRPr="004039A4">
        <w:rPr>
          <w:rStyle w:val="StyleUnderline"/>
          <w:rFonts w:asciiTheme="minorHAnsi" w:hAnsiTheme="minorHAnsi" w:cstheme="minorHAnsi"/>
          <w:highlight w:val="cyan"/>
        </w:rPr>
        <w:t>it would</w:t>
      </w:r>
      <w:r w:rsidRPr="004039A4">
        <w:rPr>
          <w:rFonts w:asciiTheme="minorHAnsi" w:hAnsiTheme="minorHAnsi" w:cstheme="minorHAnsi"/>
          <w:sz w:val="16"/>
        </w:rPr>
        <w:t> </w:t>
      </w:r>
      <w:r w:rsidRPr="004039A4">
        <w:rPr>
          <w:rStyle w:val="StyleUnderline"/>
          <w:rFonts w:asciiTheme="minorHAnsi" w:hAnsiTheme="minorHAnsi" w:cstheme="minorHAnsi"/>
        </w:rPr>
        <w:t xml:space="preserve">immediately </w:t>
      </w:r>
      <w:r w:rsidRPr="004039A4">
        <w:rPr>
          <w:rStyle w:val="StyleUnderline"/>
          <w:rFonts w:asciiTheme="minorHAnsi" w:hAnsiTheme="minorHAnsi" w:cstheme="minorHAnsi"/>
          <w:highlight w:val="cyan"/>
        </w:rPr>
        <w:t>launch all</w:t>
      </w:r>
      <w:r w:rsidRPr="004039A4">
        <w:rPr>
          <w:rFonts w:asciiTheme="minorHAnsi" w:hAnsiTheme="minorHAnsi" w:cstheme="minorHAnsi"/>
          <w:sz w:val="16"/>
        </w:rPr>
        <w:t> the </w:t>
      </w:r>
      <w:r w:rsidRPr="004039A4">
        <w:rPr>
          <w:rStyle w:val="Emphasis"/>
          <w:rFonts w:asciiTheme="minorHAnsi" w:hAnsiTheme="minorHAnsi" w:cstheme="minorHAnsi"/>
          <w:highlight w:val="cyan"/>
        </w:rPr>
        <w:t>nuc</w:t>
      </w:r>
      <w:r w:rsidRPr="004039A4">
        <w:rPr>
          <w:rStyle w:val="StyleUnderline"/>
          <w:rFonts w:asciiTheme="minorHAnsi" w:hAnsiTheme="minorHAnsi" w:cstheme="minorHAnsi"/>
        </w:rPr>
        <w:t>lear weapon</w:t>
      </w:r>
      <w:r w:rsidRPr="004039A4">
        <w:rPr>
          <w:rStyle w:val="Emphasis"/>
          <w:rFonts w:asciiTheme="minorHAnsi" w:hAnsiTheme="minorHAnsi" w:cstheme="minorHAnsi"/>
          <w:highlight w:val="cyan"/>
        </w:rPr>
        <w:t>s</w:t>
      </w:r>
      <w:r w:rsidRPr="004039A4">
        <w:rPr>
          <w:rFonts w:asciiTheme="minorHAnsi" w:hAnsiTheme="minorHAnsi" w:cstheme="minorHAnsi"/>
          <w:sz w:val="16"/>
        </w:rPr>
        <w:t> </w:t>
      </w:r>
      <w:r w:rsidRPr="004039A4">
        <w:rPr>
          <w:rStyle w:val="StyleUnderline"/>
          <w:rFonts w:asciiTheme="minorHAnsi" w:hAnsiTheme="minorHAnsi" w:cstheme="minorHAnsi"/>
          <w:highlight w:val="cyan"/>
        </w:rPr>
        <w:t>in the world</w:t>
      </w:r>
      <w:r w:rsidRPr="004039A4">
        <w:rPr>
          <w:rFonts w:asciiTheme="minorHAnsi" w:hAnsiTheme="minorHAnsi" w:cstheme="minorHAnsi"/>
          <w:sz w:val="16"/>
        </w:rPr>
        <w:t> </w:t>
      </w:r>
      <w:r w:rsidRPr="004039A4">
        <w:rPr>
          <w:rFonts w:asciiTheme="minorHAnsi" w:hAnsiTheme="minorHAnsi" w:cstheme="minorHAnsi"/>
          <w:u w:val="single"/>
        </w:rPr>
        <w:t>to destroy the entire biosphere, reasoning</w:t>
      </w:r>
      <w:r w:rsidRPr="004039A4">
        <w:rPr>
          <w:rFonts w:asciiTheme="minorHAnsi" w:hAnsiTheme="minorHAnsi" w:cstheme="minorHAnsi"/>
          <w:sz w:val="16"/>
        </w:rPr>
        <w:t> — logically, you'd have to say — that </w:t>
      </w:r>
      <w:r w:rsidRPr="004039A4">
        <w:rPr>
          <w:rFonts w:asciiTheme="minorHAnsi" w:hAnsiTheme="minorHAnsi" w:cstheme="minorHAnsi"/>
          <w:u w:val="single"/>
        </w:rPr>
        <w:t>if there</w:t>
      </w:r>
      <w:r w:rsidRPr="004039A4">
        <w:rPr>
          <w:rFonts w:asciiTheme="minorHAnsi" w:hAnsiTheme="minorHAnsi" w:cstheme="minorHAnsi"/>
          <w:sz w:val="16"/>
        </w:rPr>
        <w:t> </w:t>
      </w:r>
      <w:r w:rsidRPr="004039A4">
        <w:rPr>
          <w:rFonts w:asciiTheme="minorHAnsi" w:hAnsiTheme="minorHAnsi" w:cstheme="minorHAnsi"/>
          <w:u w:val="single"/>
        </w:rPr>
        <w:t>is no more biosphere there will be no more humans, and if there are no more humans then</w:t>
      </w:r>
      <w:r w:rsidRPr="004039A4">
        <w:rPr>
          <w:rFonts w:asciiTheme="minorHAnsi" w:hAnsiTheme="minorHAnsi" w:cstheme="minorHAnsi"/>
          <w:sz w:val="16"/>
        </w:rPr>
        <w:t> </w:t>
      </w:r>
      <w:r w:rsidRPr="004039A4">
        <w:rPr>
          <w:rStyle w:val="StyleUnderline"/>
          <w:rFonts w:asciiTheme="minorHAnsi" w:hAnsiTheme="minorHAnsi" w:cstheme="minorHAnsi"/>
          <w:highlight w:val="cyan"/>
        </w:rPr>
        <w:t>there can be no</w:t>
      </w:r>
      <w:r w:rsidRPr="004039A4">
        <w:rPr>
          <w:rFonts w:asciiTheme="minorHAnsi" w:hAnsiTheme="minorHAnsi" w:cstheme="minorHAnsi"/>
          <w:sz w:val="16"/>
        </w:rPr>
        <w:t> </w:t>
      </w:r>
      <w:r w:rsidRPr="004039A4">
        <w:rPr>
          <w:rFonts w:asciiTheme="minorHAnsi" w:hAnsiTheme="minorHAnsi" w:cstheme="minorHAnsi"/>
          <w:u w:val="single"/>
        </w:rPr>
        <w:t>more</w:t>
      </w:r>
      <w:r w:rsidRPr="004039A4">
        <w:rPr>
          <w:rFonts w:asciiTheme="minorHAnsi" w:hAnsiTheme="minorHAnsi" w:cstheme="minorHAnsi"/>
          <w:sz w:val="16"/>
        </w:rPr>
        <w:t> </w:t>
      </w:r>
      <w:r w:rsidRPr="004039A4">
        <w:rPr>
          <w:rStyle w:val="StyleUnderline"/>
          <w:rFonts w:asciiTheme="minorHAnsi" w:hAnsiTheme="minorHAnsi" w:cstheme="minorHAnsi"/>
          <w:highlight w:val="cyan"/>
        </w:rPr>
        <w:t>war</w:t>
      </w:r>
      <w:r w:rsidRPr="004039A4">
        <w:rPr>
          <w:rFonts w:asciiTheme="minorHAnsi" w:hAnsiTheme="minorHAnsi" w:cstheme="minorHAnsi"/>
          <w:sz w:val="16"/>
        </w:rPr>
        <w:t> </w:t>
      </w:r>
      <w:r w:rsidRPr="004039A4">
        <w:rPr>
          <w:rFonts w:asciiTheme="minorHAnsi" w:hAnsiTheme="minorHAnsi" w:cstheme="minorHAnsi"/>
          <w:u w:val="single"/>
        </w:rPr>
        <w:t>— and what we told it to do was precisely that, even though what we intended it to do was otherwise.</w:t>
      </w:r>
    </w:p>
    <w:p w14:paraId="6BB0BB2A"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4039A4">
        <w:rPr>
          <w:rFonts w:asciiTheme="minorHAnsi" w:hAnsiTheme="minorHAnsi" w:cstheme="minorHAnsi"/>
          <w:u w:val="single"/>
        </w:rPr>
        <w:t>how else might a</w:t>
      </w:r>
      <w:r w:rsidRPr="004039A4">
        <w:rPr>
          <w:rFonts w:asciiTheme="minorHAnsi" w:hAnsiTheme="minorHAnsi" w:cstheme="minorHAnsi"/>
          <w:sz w:val="16"/>
        </w:rPr>
        <w:t> </w:t>
      </w:r>
      <w:r w:rsidRPr="004039A4">
        <w:rPr>
          <w:rFonts w:asciiTheme="minorHAnsi" w:hAnsiTheme="minorHAnsi" w:cstheme="minorHAnsi"/>
          <w:u w:val="single"/>
        </w:rPr>
        <w:t>literal-minded agent</w:t>
      </w:r>
      <w:r w:rsidRPr="004039A4">
        <w:rPr>
          <w:rFonts w:asciiTheme="minorHAnsi" w:hAnsiTheme="minorHAnsi" w:cstheme="minorHAnsi"/>
          <w:sz w:val="16"/>
        </w:rPr>
        <w:t> </w:t>
      </w:r>
      <w:r w:rsidRPr="004039A4">
        <w:rPr>
          <w:rFonts w:asciiTheme="minorHAnsi" w:hAnsiTheme="minorHAnsi" w:cstheme="minorHAnsi"/>
          <w:u w:val="single"/>
        </w:rPr>
        <w:t>bring about world peace? Maybe it would place every human being in suspended animation</w:t>
      </w:r>
      <w:r w:rsidRPr="004039A4">
        <w:rPr>
          <w:rFonts w:asciiTheme="minorHAnsi" w:hAnsiTheme="minorHAnsi" w:cstheme="minorHAnsi"/>
          <w:sz w:val="16"/>
        </w:rPr>
        <w:t>, or lobotomize us all, </w:t>
      </w:r>
      <w:r w:rsidRPr="004039A4">
        <w:rPr>
          <w:rFonts w:asciiTheme="minorHAnsi" w:hAnsiTheme="minorHAnsi" w:cstheme="minorHAnsi"/>
          <w:u w:val="single"/>
        </w:rPr>
        <w:t>or use invasive mind-control technologies</w:t>
      </w:r>
      <w:r w:rsidRPr="004039A4">
        <w:rPr>
          <w:rFonts w:asciiTheme="minorHAnsi" w:hAnsiTheme="minorHAnsi" w:cstheme="minorHAnsi"/>
          <w:sz w:val="16"/>
        </w:rPr>
        <w:t> to control our behaviors.</w:t>
      </w:r>
    </w:p>
    <w:p w14:paraId="76092DB8"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 xml:space="preserve">Again, there's an easy fix: Simply </w:t>
      </w:r>
      <w:proofErr w:type="gramStart"/>
      <w:r w:rsidRPr="004039A4">
        <w:rPr>
          <w:rFonts w:asciiTheme="minorHAnsi" w:hAnsiTheme="minorHAnsi" w:cstheme="minorHAnsi"/>
          <w:sz w:val="16"/>
        </w:rPr>
        <w:t>add in</w:t>
      </w:r>
      <w:proofErr w:type="gramEnd"/>
      <w:r w:rsidRPr="004039A4">
        <w:rPr>
          <w:rFonts w:asciiTheme="minorHAnsi" w:hAnsiTheme="minorHAnsi" w:cstheme="minorHAnsi"/>
          <w:sz w:val="16"/>
        </w:rPr>
        <w:t xml:space="preserve"> more restrictions to the ASI's goal system. The point of this exercise, however, is that by using our merely human-level capacities, many of us can poke holes in just about any proposed set of restrictions, each time resulting in </w:t>
      </w:r>
      <w:proofErr w:type="gramStart"/>
      <w:r w:rsidRPr="004039A4">
        <w:rPr>
          <w:rFonts w:asciiTheme="minorHAnsi" w:hAnsiTheme="minorHAnsi" w:cstheme="minorHAnsi"/>
          <w:sz w:val="16"/>
        </w:rPr>
        <w:t>more and more</w:t>
      </w:r>
      <w:proofErr w:type="gramEnd"/>
      <w:r w:rsidRPr="004039A4">
        <w:rPr>
          <w:rFonts w:asciiTheme="minorHAnsi" w:hAnsiTheme="minorHAnsi" w:cstheme="minorHAnsi"/>
          <w:sz w:val="16"/>
        </w:rPr>
        <w:t xml:space="preserve"> restrictions having to be added. And we can keep this going indefinitely, with no end in sight.</w:t>
      </w:r>
    </w:p>
    <w:p w14:paraId="592BE899" w14:textId="77777777" w:rsidR="00631103" w:rsidRPr="004039A4" w:rsidRDefault="00631103" w:rsidP="00631103">
      <w:pPr>
        <w:rPr>
          <w:rFonts w:asciiTheme="minorHAnsi" w:hAnsiTheme="minorHAnsi" w:cstheme="minorHAnsi"/>
          <w:sz w:val="16"/>
        </w:rPr>
      </w:pPr>
      <w:r w:rsidRPr="004039A4">
        <w:rPr>
          <w:rFonts w:asciiTheme="minorHAnsi" w:hAnsiTheme="minorHAnsi" w:cstheme="minorHAnsi"/>
          <w:sz w:val="16"/>
        </w:rPr>
        <w:t>Hence, given the seeming interminability of this exercise, the disheartening question arises: </w:t>
      </w:r>
      <w:r w:rsidRPr="004039A4">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4039A4">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0010234C" w14:textId="3D57F74A" w:rsidR="00631103" w:rsidRPr="00631103" w:rsidRDefault="00631103" w:rsidP="00853A9C">
      <w:pPr>
        <w:rPr>
          <w:rFonts w:asciiTheme="minorHAnsi" w:hAnsiTheme="minorHAnsi" w:cstheme="minorHAnsi"/>
          <w:sz w:val="16"/>
        </w:rPr>
      </w:pPr>
      <w:r w:rsidRPr="004039A4">
        <w:rPr>
          <w:rFonts w:asciiTheme="minorHAnsi" w:hAnsiTheme="minorHAnsi" w:cstheme="minorHAnsi"/>
          <w:sz w:val="16"/>
        </w:rPr>
        <w:t>Yet </w:t>
      </w:r>
      <w:r w:rsidRPr="004039A4">
        <w:rPr>
          <w:rFonts w:asciiTheme="minorHAnsi" w:hAnsiTheme="minorHAnsi" w:cstheme="minorHAnsi"/>
          <w:u w:val="single"/>
        </w:rPr>
        <w:t>self-preservation isn't the only subgoal; so is resource acquisition.</w:t>
      </w:r>
      <w:r w:rsidRPr="004039A4">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4039A4">
        <w:rPr>
          <w:rFonts w:asciiTheme="minorHAnsi" w:hAnsiTheme="minorHAnsi" w:cstheme="minorHAnsi"/>
          <w:u w:val="single"/>
        </w:rPr>
        <w:t>there are a seemingly endless number of ways it might</w:t>
      </w:r>
      <w:r w:rsidRPr="004039A4">
        <w:rPr>
          <w:rFonts w:asciiTheme="minorHAnsi" w:hAnsiTheme="minorHAnsi" w:cstheme="minorHAnsi"/>
          <w:sz w:val="16"/>
        </w:rPr>
        <w:t> </w:t>
      </w:r>
      <w:r w:rsidRPr="004039A4">
        <w:rPr>
          <w:rFonts w:asciiTheme="minorHAnsi" w:hAnsiTheme="minorHAnsi" w:cstheme="minorHAnsi"/>
          <w:u w:val="single"/>
        </w:rPr>
        <w:t>acquire resources</w:t>
      </w:r>
      <w:r w:rsidRPr="004039A4">
        <w:rPr>
          <w:rFonts w:asciiTheme="minorHAnsi" w:hAnsiTheme="minorHAnsi" w:cstheme="minorHAnsi"/>
          <w:sz w:val="16"/>
        </w:rPr>
        <w:t> </w:t>
      </w:r>
      <w:r w:rsidRPr="004039A4">
        <w:rPr>
          <w:rFonts w:asciiTheme="minorHAnsi" w:hAnsiTheme="minorHAnsi" w:cstheme="minorHAnsi"/>
          <w:u w:val="single"/>
        </w:rPr>
        <w:t>that would cause us, or our fellow creatures, harm.</w:t>
      </w:r>
      <w:r w:rsidRPr="004039A4">
        <w:rPr>
          <w:rFonts w:asciiTheme="minorHAnsi" w:hAnsiTheme="minorHAnsi" w:cstheme="minorHAnsi"/>
          <w:sz w:val="16"/>
        </w:rPr>
        <w:t> </w:t>
      </w:r>
      <w:r w:rsidRPr="004039A4">
        <w:rPr>
          <w:rStyle w:val="StyleUnderline"/>
          <w:rFonts w:asciiTheme="minorHAnsi" w:hAnsiTheme="minorHAnsi" w:cstheme="minorHAnsi"/>
          <w:highlight w:val="cyan"/>
        </w:rPr>
        <w:t>Program</w:t>
      </w:r>
      <w:r w:rsidRPr="004039A4">
        <w:rPr>
          <w:rStyle w:val="StyleUnderline"/>
          <w:rFonts w:asciiTheme="minorHAnsi" w:hAnsiTheme="minorHAnsi" w:cstheme="minorHAnsi"/>
        </w:rPr>
        <w:t> </w:t>
      </w:r>
      <w:r w:rsidRPr="004039A4">
        <w:rPr>
          <w:rStyle w:val="StyleUnderline"/>
          <w:rFonts w:asciiTheme="minorHAnsi" w:hAnsiTheme="minorHAnsi" w:cstheme="minorHAnsi"/>
          <w:highlight w:val="cyan"/>
        </w:rPr>
        <w:t>it to cure cancer: It immediately converts the</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rPr>
        <w:t xml:space="preserve">entire </w:t>
      </w:r>
      <w:r w:rsidRPr="004039A4">
        <w:rPr>
          <w:rStyle w:val="Emphasis"/>
          <w:rFonts w:asciiTheme="minorHAnsi" w:hAnsiTheme="minorHAnsi" w:cstheme="minorHAnsi"/>
          <w:highlight w:val="cyan"/>
        </w:rPr>
        <w:t>planet</w:t>
      </w:r>
      <w:r w:rsidRPr="004039A4">
        <w:rPr>
          <w:rFonts w:asciiTheme="minorHAnsi" w:hAnsiTheme="minorHAnsi" w:cstheme="minorHAnsi"/>
          <w:sz w:val="16"/>
        </w:rPr>
        <w:t> </w:t>
      </w:r>
      <w:r w:rsidRPr="004039A4">
        <w:rPr>
          <w:rStyle w:val="StyleUnderline"/>
          <w:rFonts w:asciiTheme="minorHAnsi" w:hAnsiTheme="minorHAnsi" w:cstheme="minorHAnsi"/>
          <w:highlight w:val="cyan"/>
        </w:rPr>
        <w:t>into</w:t>
      </w:r>
      <w:r w:rsidRPr="004039A4">
        <w:rPr>
          <w:rFonts w:asciiTheme="minorHAnsi" w:hAnsiTheme="minorHAnsi" w:cstheme="minorHAnsi"/>
          <w:sz w:val="16"/>
        </w:rPr>
        <w:t> </w:t>
      </w:r>
      <w:r w:rsidRPr="004039A4">
        <w:rPr>
          <w:rFonts w:asciiTheme="minorHAnsi" w:hAnsiTheme="minorHAnsi" w:cstheme="minorHAnsi"/>
          <w:u w:val="single"/>
        </w:rPr>
        <w:t>cancer research</w:t>
      </w:r>
      <w:r w:rsidRPr="004039A4">
        <w:rPr>
          <w:rFonts w:asciiTheme="minorHAnsi" w:hAnsiTheme="minorHAnsi" w:cstheme="minorHAnsi"/>
          <w:sz w:val="16"/>
        </w:rPr>
        <w:t> </w:t>
      </w:r>
      <w:r w:rsidRPr="004039A4">
        <w:rPr>
          <w:rStyle w:val="StyleUnderline"/>
          <w:rFonts w:asciiTheme="minorHAnsi" w:hAnsiTheme="minorHAnsi" w:cstheme="minorHAnsi"/>
          <w:highlight w:val="cyan"/>
        </w:rPr>
        <w:t>labs</w:t>
      </w:r>
      <w:r w:rsidRPr="004039A4">
        <w:rPr>
          <w:rFonts w:asciiTheme="minorHAnsi" w:hAnsiTheme="minorHAnsi" w:cstheme="minorHAnsi"/>
          <w:u w:val="single"/>
          <w:shd w:val="clear" w:color="auto" w:fill="00FFFF"/>
        </w:rPr>
        <w:t>.</w:t>
      </w:r>
      <w:r w:rsidRPr="004039A4">
        <w:rPr>
          <w:rFonts w:asciiTheme="minorHAnsi" w:hAnsiTheme="minorHAnsi" w:cstheme="minorHAnsi"/>
          <w:sz w:val="16"/>
        </w:rPr>
        <w:t> Program it to solve the Riemann hypothesis: It immediately converts the entire planet into a giant computer. </w:t>
      </w:r>
      <w:r w:rsidRPr="004039A4">
        <w:rPr>
          <w:rFonts w:asciiTheme="minorHAnsi" w:hAnsiTheme="minorHAnsi" w:cstheme="minorHAnsi"/>
          <w:u w:val="single"/>
        </w:rPr>
        <w:t>Program it to maximize the number of paperclips in the universe</w:t>
      </w:r>
      <w:r w:rsidRPr="004039A4">
        <w:rPr>
          <w:rFonts w:asciiTheme="minorHAnsi" w:hAnsiTheme="minorHAnsi" w:cstheme="minorHAnsi"/>
          <w:sz w:val="16"/>
        </w:rPr>
        <w:t> (an intentionally silly example): </w:t>
      </w:r>
      <w:r w:rsidRPr="004039A4">
        <w:rPr>
          <w:rFonts w:asciiTheme="minorHAnsi" w:hAnsiTheme="minorHAnsi" w:cstheme="minorHAnsi"/>
          <w:u w:val="single"/>
        </w:rPr>
        <w:t>It immediately converts everything it can into paperclips, launches spaceships, builds factories on other planets</w:t>
      </w:r>
      <w:r w:rsidRPr="004039A4">
        <w:rPr>
          <w:rFonts w:asciiTheme="minorHAnsi" w:hAnsiTheme="minorHAnsi" w:cstheme="minorHAnsi"/>
          <w:sz w:val="16"/>
        </w:rPr>
        <w:t> — and perhaps, in the process, if there are other life forms in the universe, destroys those creatures, too.</w:t>
      </w:r>
    </w:p>
    <w:p w14:paraId="38B002E7" w14:textId="77777777" w:rsidR="00A243BD" w:rsidRDefault="00A243BD" w:rsidP="00A243BD">
      <w:pPr>
        <w:pStyle w:val="Heading2"/>
      </w:pPr>
      <w:r>
        <w:t>ADV---Unions</w:t>
      </w:r>
    </w:p>
    <w:p w14:paraId="05E1CACE" w14:textId="77777777" w:rsidR="00D2707B" w:rsidRDefault="00D2707B" w:rsidP="00D2707B">
      <w:pPr>
        <w:pStyle w:val="Heading3"/>
      </w:pPr>
      <w:r>
        <w:t>Turn---1NC</w:t>
      </w:r>
    </w:p>
    <w:p w14:paraId="422DE181" w14:textId="77777777" w:rsidR="00D2707B" w:rsidRPr="004039A4" w:rsidRDefault="00D2707B" w:rsidP="00D2707B">
      <w:pPr>
        <w:pStyle w:val="Heading4"/>
        <w:rPr>
          <w:rFonts w:cs="Calibri"/>
        </w:rPr>
      </w:pPr>
      <w:r w:rsidRPr="004039A4">
        <w:rPr>
          <w:rFonts w:cs="Calibri"/>
        </w:rPr>
        <w:t xml:space="preserve">Productivity is </w:t>
      </w:r>
      <w:r w:rsidRPr="004039A4">
        <w:rPr>
          <w:rFonts w:cs="Calibri"/>
          <w:u w:val="single"/>
        </w:rPr>
        <w:t>growing</w:t>
      </w:r>
      <w:r w:rsidRPr="004039A4">
        <w:rPr>
          <w:rFonts w:cs="Calibri"/>
        </w:rPr>
        <w:t xml:space="preserve"> now. Contrary stats are </w:t>
      </w:r>
      <w:r w:rsidRPr="004039A4">
        <w:rPr>
          <w:rFonts w:cs="Calibri"/>
          <w:u w:val="single"/>
        </w:rPr>
        <w:t>statistical noise</w:t>
      </w:r>
      <w:r w:rsidRPr="004039A4">
        <w:rPr>
          <w:rFonts w:cs="Calibri"/>
        </w:rPr>
        <w:t>.</w:t>
      </w:r>
    </w:p>
    <w:p w14:paraId="7530F331" w14:textId="77777777" w:rsidR="00D2707B" w:rsidRPr="004039A4" w:rsidRDefault="00D2707B" w:rsidP="00D2707B">
      <w:r w:rsidRPr="004039A4">
        <w:rPr>
          <w:rStyle w:val="Style13ptBold"/>
        </w:rPr>
        <w:t>Goolsbee ’25</w:t>
      </w:r>
      <w:r w:rsidRPr="004039A4">
        <w:t xml:space="preserve"> [Austan interviewed by Adrian Ma and </w:t>
      </w:r>
      <w:proofErr w:type="spellStart"/>
      <w:r w:rsidRPr="004039A4">
        <w:t>Wailin</w:t>
      </w:r>
      <w:proofErr w:type="spellEnd"/>
      <w:r w:rsidRPr="004039A4">
        <w:t xml:space="preserve">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71EE9D21" w14:textId="77777777" w:rsidR="00D2707B" w:rsidRPr="004039A4" w:rsidRDefault="00D2707B" w:rsidP="00D2707B">
      <w:pPr>
        <w:rPr>
          <w:sz w:val="12"/>
          <w:szCs w:val="18"/>
        </w:rPr>
      </w:pPr>
      <w:r w:rsidRPr="004039A4">
        <w:rPr>
          <w:sz w:val="12"/>
          <w:szCs w:val="18"/>
        </w:rPr>
        <w:t>AUSTAN GOOLSBEE: It's the greatest unsung series that if you say, what should we be watching, that's what you should be watching.</w:t>
      </w:r>
    </w:p>
    <w:p w14:paraId="6A0EDE6A" w14:textId="77777777" w:rsidR="00D2707B" w:rsidRPr="004039A4" w:rsidRDefault="00D2707B" w:rsidP="00D2707B">
      <w:pPr>
        <w:rPr>
          <w:sz w:val="12"/>
          <w:szCs w:val="18"/>
        </w:rPr>
      </w:pPr>
      <w:r w:rsidRPr="004039A4">
        <w:rPr>
          <w:sz w:val="12"/>
          <w:szCs w:val="18"/>
        </w:rPr>
        <w:t>MA: I would recognize that economist voice anywhere.</w:t>
      </w:r>
    </w:p>
    <w:p w14:paraId="57778A35" w14:textId="77777777" w:rsidR="00D2707B" w:rsidRPr="004039A4" w:rsidRDefault="00D2707B" w:rsidP="00D2707B">
      <w:pPr>
        <w:rPr>
          <w:sz w:val="12"/>
          <w:szCs w:val="18"/>
        </w:rPr>
      </w:pPr>
      <w:r w:rsidRPr="004039A4">
        <w:rPr>
          <w:sz w:val="12"/>
          <w:szCs w:val="18"/>
        </w:rPr>
        <w:t>WONG: Oh, yes. Welcome back to the chat Austan Goolsbee, President of the Federal Reserve--</w:t>
      </w:r>
    </w:p>
    <w:p w14:paraId="1FFDFD34" w14:textId="77777777" w:rsidR="00D2707B" w:rsidRPr="004039A4" w:rsidRDefault="00D2707B" w:rsidP="00D2707B">
      <w:pPr>
        <w:rPr>
          <w:sz w:val="12"/>
          <w:szCs w:val="18"/>
        </w:rPr>
      </w:pPr>
      <w:r w:rsidRPr="004039A4">
        <w:rPr>
          <w:sz w:val="12"/>
          <w:szCs w:val="18"/>
        </w:rPr>
        <w:t>MA: The Gools.</w:t>
      </w:r>
    </w:p>
    <w:p w14:paraId="6DE78795" w14:textId="77777777" w:rsidR="00D2707B" w:rsidRPr="004039A4" w:rsidRDefault="00D2707B" w:rsidP="00D2707B">
      <w:pPr>
        <w:rPr>
          <w:sz w:val="16"/>
        </w:rPr>
      </w:pPr>
      <w:r w:rsidRPr="004039A4">
        <w:rPr>
          <w:sz w:val="16"/>
        </w:rPr>
        <w:t xml:space="preserve">WONG: --Bank of Chicago. Yes, he is back. And this unsung data series he's obsessed with is </w:t>
      </w:r>
      <w:r w:rsidRPr="004039A4">
        <w:rPr>
          <w:rStyle w:val="StyleUnderline"/>
        </w:rPr>
        <w:t xml:space="preserve">labor </w:t>
      </w:r>
      <w:r w:rsidRPr="004039A4">
        <w:rPr>
          <w:rStyle w:val="Emphasis"/>
          <w:highlight w:val="cyan"/>
        </w:rPr>
        <w:t>productivity</w:t>
      </w:r>
      <w:r w:rsidRPr="004039A4">
        <w:rPr>
          <w:rStyle w:val="StyleUnderline"/>
          <w:highlight w:val="cyan"/>
        </w:rPr>
        <w:t xml:space="preserve"> growth</w:t>
      </w:r>
      <w:r w:rsidRPr="004039A4">
        <w:rPr>
          <w:sz w:val="16"/>
        </w:rPr>
        <w:t xml:space="preserve">. It's a measure of worker output. </w:t>
      </w:r>
      <w:r w:rsidRPr="004039A4">
        <w:rPr>
          <w:rStyle w:val="StyleUnderline"/>
          <w:highlight w:val="cyan"/>
        </w:rPr>
        <w:t>For</w:t>
      </w:r>
      <w:r w:rsidRPr="004039A4">
        <w:rPr>
          <w:rStyle w:val="StyleUnderline"/>
        </w:rPr>
        <w:t xml:space="preserve"> the last couple of </w:t>
      </w:r>
      <w:r w:rsidRPr="004039A4">
        <w:rPr>
          <w:rStyle w:val="Emphasis"/>
          <w:highlight w:val="cyan"/>
        </w:rPr>
        <w:t>years</w:t>
      </w:r>
      <w:r w:rsidRPr="004039A4">
        <w:rPr>
          <w:sz w:val="16"/>
        </w:rPr>
        <w:t xml:space="preserve">, this number, for the most part, </w:t>
      </w:r>
      <w:r w:rsidRPr="004039A4">
        <w:rPr>
          <w:rStyle w:val="StyleUnderline"/>
          <w:highlight w:val="cyan"/>
        </w:rPr>
        <w:t xml:space="preserve">has been </w:t>
      </w:r>
      <w:r w:rsidRPr="004039A4">
        <w:rPr>
          <w:rStyle w:val="Emphasis"/>
          <w:highlight w:val="cyan"/>
        </w:rPr>
        <w:t>increasing</w:t>
      </w:r>
      <w:r w:rsidRPr="004039A4">
        <w:rPr>
          <w:rStyle w:val="StyleUnderline"/>
        </w:rPr>
        <w:t xml:space="preserve"> in a </w:t>
      </w:r>
      <w:r w:rsidRPr="004039A4">
        <w:rPr>
          <w:rStyle w:val="Emphasis"/>
        </w:rPr>
        <w:t>significant way</w:t>
      </w:r>
      <w:r w:rsidRPr="004039A4">
        <w:rPr>
          <w:sz w:val="16"/>
        </w:rPr>
        <w:t>. And the thing is, economists don't know exactly why.</w:t>
      </w:r>
    </w:p>
    <w:p w14:paraId="66495B35" w14:textId="77777777" w:rsidR="00D2707B" w:rsidRPr="004039A4" w:rsidRDefault="00D2707B" w:rsidP="00D2707B">
      <w:pPr>
        <w:rPr>
          <w:sz w:val="12"/>
          <w:szCs w:val="18"/>
        </w:rPr>
      </w:pPr>
      <w:r w:rsidRPr="004039A4">
        <w:rPr>
          <w:sz w:val="12"/>
          <w:szCs w:val="18"/>
        </w:rPr>
        <w:t>[MUSIC PLAYING]</w:t>
      </w:r>
    </w:p>
    <w:p w14:paraId="273CF8AA" w14:textId="77777777" w:rsidR="00D2707B" w:rsidRPr="004039A4" w:rsidRDefault="00D2707B" w:rsidP="00D2707B">
      <w:pPr>
        <w:rPr>
          <w:sz w:val="12"/>
          <w:szCs w:val="18"/>
        </w:rPr>
      </w:pPr>
      <w:r w:rsidRPr="004039A4">
        <w:rPr>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691C67A0" w14:textId="77777777" w:rsidR="00D2707B" w:rsidRPr="004039A4" w:rsidRDefault="00D2707B" w:rsidP="00D2707B">
      <w:pPr>
        <w:rPr>
          <w:sz w:val="12"/>
          <w:szCs w:val="18"/>
        </w:rPr>
      </w:pPr>
      <w:r w:rsidRPr="004039A4">
        <w:rPr>
          <w:sz w:val="12"/>
          <w:szCs w:val="18"/>
        </w:rPr>
        <w:t>WONG: The basic measure of labor productivity is output per hour. Economists use data from gross domestic product reports to calculate this number.</w:t>
      </w:r>
    </w:p>
    <w:p w14:paraId="01C0451D" w14:textId="77777777" w:rsidR="00D2707B" w:rsidRPr="004039A4" w:rsidRDefault="00D2707B" w:rsidP="00D2707B">
      <w:pPr>
        <w:rPr>
          <w:sz w:val="12"/>
          <w:szCs w:val="18"/>
        </w:rPr>
      </w:pPr>
      <w:r w:rsidRPr="004039A4">
        <w:rPr>
          <w:sz w:val="12"/>
          <w:szCs w:val="18"/>
        </w:rPr>
        <w:t>MA: Oh, so there are not literally Bureau of Labor Statistics employees just fanning across the country, counting how many widgets every factory is making?</w:t>
      </w:r>
    </w:p>
    <w:p w14:paraId="482810CC" w14:textId="77777777" w:rsidR="00D2707B" w:rsidRPr="004039A4" w:rsidRDefault="00D2707B" w:rsidP="00D2707B">
      <w:pPr>
        <w:rPr>
          <w:rStyle w:val="StyleUnderline"/>
        </w:rPr>
      </w:pPr>
      <w:r w:rsidRPr="004039A4">
        <w:rPr>
          <w:sz w:val="16"/>
        </w:rPr>
        <w:t xml:space="preserve">WONG: Yeah, they're not like, oh, five zipper teeth today. Yeah, it's </w:t>
      </w:r>
      <w:proofErr w:type="gramStart"/>
      <w:r w:rsidRPr="004039A4">
        <w:rPr>
          <w:sz w:val="16"/>
        </w:rPr>
        <w:t>actually tallying</w:t>
      </w:r>
      <w:proofErr w:type="gramEnd"/>
      <w:r w:rsidRPr="004039A4">
        <w:rPr>
          <w:sz w:val="16"/>
        </w:rPr>
        <w:t xml:space="preserve"> up the value of those widgets. Or for a restaurant, it would measure sales per worker. That is how the BLS calculates productivity. Now, when we talked to Chicago Fed President Austan Goolsbee in April, he told </w:t>
      </w:r>
      <w:proofErr w:type="gramStart"/>
      <w:r w:rsidRPr="004039A4">
        <w:rPr>
          <w:sz w:val="16"/>
        </w:rPr>
        <w:t>us</w:t>
      </w:r>
      <w:proofErr w:type="gramEnd"/>
      <w:r w:rsidRPr="004039A4">
        <w:rPr>
          <w:sz w:val="16"/>
        </w:rPr>
        <w:t xml:space="preserve"> that </w:t>
      </w:r>
      <w:r w:rsidRPr="004039A4">
        <w:rPr>
          <w:rStyle w:val="StyleUnderline"/>
        </w:rPr>
        <w:t>patterns in</w:t>
      </w:r>
      <w:r w:rsidRPr="004039A4">
        <w:rPr>
          <w:sz w:val="16"/>
        </w:rPr>
        <w:t xml:space="preserve"> the </w:t>
      </w:r>
      <w:r w:rsidRPr="004039A4">
        <w:rPr>
          <w:rStyle w:val="StyleUnderline"/>
        </w:rPr>
        <w:t>productivity</w:t>
      </w:r>
      <w:r w:rsidRPr="004039A4">
        <w:rPr>
          <w:sz w:val="16"/>
        </w:rPr>
        <w:t xml:space="preserve"> data </w:t>
      </w:r>
      <w:r w:rsidRPr="004039A4">
        <w:rPr>
          <w:rStyle w:val="StyleUnderline"/>
        </w:rPr>
        <w:t xml:space="preserve">can be </w:t>
      </w:r>
      <w:r w:rsidRPr="004039A4">
        <w:rPr>
          <w:rStyle w:val="Emphasis"/>
        </w:rPr>
        <w:t>hard</w:t>
      </w:r>
      <w:r w:rsidRPr="004039A4">
        <w:rPr>
          <w:rStyle w:val="StyleUnderline"/>
        </w:rPr>
        <w:t xml:space="preserve"> to spot.</w:t>
      </w:r>
    </w:p>
    <w:p w14:paraId="441942D8" w14:textId="77777777" w:rsidR="00D2707B" w:rsidRPr="004039A4" w:rsidRDefault="00D2707B" w:rsidP="00D2707B">
      <w:pPr>
        <w:rPr>
          <w:sz w:val="16"/>
        </w:rPr>
      </w:pPr>
      <w:r w:rsidRPr="004039A4">
        <w:rPr>
          <w:sz w:val="16"/>
        </w:rPr>
        <w:t>[AUDIO PLAYBACK]</w:t>
      </w:r>
    </w:p>
    <w:p w14:paraId="1826360F" w14:textId="77777777" w:rsidR="00D2707B" w:rsidRPr="004039A4" w:rsidRDefault="00D2707B" w:rsidP="00D2707B">
      <w:pPr>
        <w:rPr>
          <w:sz w:val="16"/>
        </w:rPr>
      </w:pPr>
      <w:r w:rsidRPr="004039A4">
        <w:rPr>
          <w:sz w:val="16"/>
        </w:rPr>
        <w:t xml:space="preserve">GOOLSBEE: It's like, </w:t>
      </w:r>
      <w:proofErr w:type="gramStart"/>
      <w:r w:rsidRPr="004039A4">
        <w:rPr>
          <w:sz w:val="16"/>
        </w:rPr>
        <w:t>your</w:t>
      </w:r>
      <w:proofErr w:type="gramEnd"/>
      <w:r w:rsidRPr="004039A4">
        <w:rPr>
          <w:sz w:val="16"/>
        </w:rPr>
        <w:t xml:space="preserve">-- you know, when your kids are </w:t>
      </w:r>
      <w:proofErr w:type="gramStart"/>
      <w:r w:rsidRPr="004039A4">
        <w:rPr>
          <w:sz w:val="16"/>
        </w:rPr>
        <w:t>growing</w:t>
      </w:r>
      <w:proofErr w:type="gramEnd"/>
      <w:r w:rsidRPr="004039A4">
        <w:rPr>
          <w:sz w:val="16"/>
        </w:rPr>
        <w:t>, you can look back at markers of pencil on the door frame, but in the moment, they just look the same as they always looked.</w:t>
      </w:r>
    </w:p>
    <w:p w14:paraId="0CF48BE9" w14:textId="77777777" w:rsidR="00D2707B" w:rsidRPr="004039A4" w:rsidRDefault="00D2707B" w:rsidP="00D2707B">
      <w:pPr>
        <w:rPr>
          <w:sz w:val="16"/>
        </w:rPr>
      </w:pPr>
      <w:r w:rsidRPr="004039A4">
        <w:rPr>
          <w:sz w:val="16"/>
        </w:rPr>
        <w:t>[END PLAYBACK]</w:t>
      </w:r>
    </w:p>
    <w:p w14:paraId="1CA80E70" w14:textId="77777777" w:rsidR="00D2707B" w:rsidRPr="004039A4" w:rsidRDefault="00D2707B" w:rsidP="00D2707B">
      <w:pPr>
        <w:rPr>
          <w:sz w:val="16"/>
        </w:rPr>
      </w:pPr>
      <w:r w:rsidRPr="004039A4">
        <w:rPr>
          <w:sz w:val="16"/>
        </w:rPr>
        <w:t xml:space="preserve">MA: When Austan studied those pencil marks on the door frame of the economy, he noticed something. </w:t>
      </w:r>
      <w:r w:rsidRPr="004039A4">
        <w:rPr>
          <w:rStyle w:val="StyleUnderline"/>
        </w:rPr>
        <w:t>Productivity took a hit at the start of the pandemic</w:t>
      </w:r>
      <w:r w:rsidRPr="004039A4">
        <w:rPr>
          <w:sz w:val="16"/>
        </w:rPr>
        <w:t xml:space="preserve">, which is not surprising. And </w:t>
      </w:r>
      <w:r w:rsidRPr="004039A4">
        <w:rPr>
          <w:rStyle w:val="StyleUnderline"/>
        </w:rPr>
        <w:t xml:space="preserve">then it started </w:t>
      </w:r>
      <w:r w:rsidRPr="004039A4">
        <w:rPr>
          <w:rStyle w:val="Emphasis"/>
        </w:rPr>
        <w:t>rebounding</w:t>
      </w:r>
      <w:r w:rsidRPr="004039A4">
        <w:rPr>
          <w:sz w:val="16"/>
        </w:rPr>
        <w:t xml:space="preserve"> in late 2022, which is maybe also not surprising. But then--</w:t>
      </w:r>
    </w:p>
    <w:p w14:paraId="763E9947" w14:textId="77777777" w:rsidR="00D2707B" w:rsidRPr="004039A4" w:rsidRDefault="00D2707B" w:rsidP="00D2707B">
      <w:pPr>
        <w:rPr>
          <w:sz w:val="16"/>
        </w:rPr>
      </w:pPr>
      <w:r w:rsidRPr="004039A4">
        <w:rPr>
          <w:sz w:val="16"/>
        </w:rPr>
        <w:t>[AUDIO PLAYBACK]</w:t>
      </w:r>
    </w:p>
    <w:p w14:paraId="5A8B3AA4" w14:textId="77777777" w:rsidR="00D2707B" w:rsidRPr="004039A4" w:rsidRDefault="00D2707B" w:rsidP="00D2707B">
      <w:pPr>
        <w:rPr>
          <w:sz w:val="16"/>
        </w:rPr>
      </w:pPr>
      <w:r w:rsidRPr="004039A4">
        <w:rPr>
          <w:sz w:val="16"/>
        </w:rPr>
        <w:t xml:space="preserve">GOOLSBEE: </w:t>
      </w:r>
      <w:r w:rsidRPr="004039A4">
        <w:rPr>
          <w:rStyle w:val="StyleUnderline"/>
        </w:rPr>
        <w:t>It kept looking</w:t>
      </w:r>
      <w:r w:rsidRPr="004039A4">
        <w:rPr>
          <w:sz w:val="16"/>
        </w:rPr>
        <w:t xml:space="preserve"> </w:t>
      </w:r>
      <w:proofErr w:type="gramStart"/>
      <w:r w:rsidRPr="004039A4">
        <w:rPr>
          <w:sz w:val="16"/>
        </w:rPr>
        <w:t xml:space="preserve">really </w:t>
      </w:r>
      <w:r w:rsidRPr="004039A4">
        <w:rPr>
          <w:rStyle w:val="Emphasis"/>
        </w:rPr>
        <w:t>quite</w:t>
      </w:r>
      <w:proofErr w:type="gramEnd"/>
      <w:r w:rsidRPr="004039A4">
        <w:rPr>
          <w:rStyle w:val="Emphasis"/>
        </w:rPr>
        <w:t xml:space="preserve"> good</w:t>
      </w:r>
      <w:r w:rsidRPr="004039A4">
        <w:rPr>
          <w:rStyle w:val="StyleUnderline"/>
        </w:rPr>
        <w:t xml:space="preserve">, </w:t>
      </w:r>
      <w:r w:rsidRPr="004039A4">
        <w:rPr>
          <w:rStyle w:val="Emphasis"/>
          <w:highlight w:val="cyan"/>
        </w:rPr>
        <w:t>better</w:t>
      </w:r>
      <w:r w:rsidRPr="004039A4">
        <w:rPr>
          <w:rStyle w:val="StyleUnderline"/>
          <w:highlight w:val="cyan"/>
        </w:rPr>
        <w:t xml:space="preserve"> than </w:t>
      </w:r>
      <w:r w:rsidRPr="004039A4">
        <w:rPr>
          <w:rStyle w:val="Emphasis"/>
          <w:highlight w:val="cyan"/>
        </w:rPr>
        <w:t>pre-COVID</w:t>
      </w:r>
      <w:r w:rsidRPr="004039A4">
        <w:rPr>
          <w:sz w:val="16"/>
        </w:rPr>
        <w:t xml:space="preserve">. And </w:t>
      </w:r>
      <w:r w:rsidRPr="004039A4">
        <w:rPr>
          <w:rStyle w:val="StyleUnderline"/>
        </w:rPr>
        <w:t xml:space="preserve">now </w:t>
      </w:r>
      <w:r w:rsidRPr="004039A4">
        <w:rPr>
          <w:rStyle w:val="StyleUnderline"/>
          <w:highlight w:val="cyan"/>
        </w:rPr>
        <w:t xml:space="preserve">we've got </w:t>
      </w:r>
      <w:r w:rsidRPr="004039A4">
        <w:rPr>
          <w:rStyle w:val="Emphasis"/>
          <w:highlight w:val="cyan"/>
        </w:rPr>
        <w:t>two</w:t>
      </w:r>
      <w:r w:rsidRPr="004039A4">
        <w:rPr>
          <w:sz w:val="16"/>
        </w:rPr>
        <w:t xml:space="preserve"> solid </w:t>
      </w:r>
      <w:r w:rsidRPr="004039A4">
        <w:rPr>
          <w:rStyle w:val="Emphasis"/>
          <w:highlight w:val="cyan"/>
        </w:rPr>
        <w:t>years</w:t>
      </w:r>
      <w:r w:rsidRPr="004039A4">
        <w:rPr>
          <w:rStyle w:val="StyleUnderline"/>
          <w:highlight w:val="cyan"/>
        </w:rPr>
        <w:t xml:space="preserve"> where </w:t>
      </w:r>
      <w:r w:rsidRPr="004039A4">
        <w:rPr>
          <w:rStyle w:val="Emphasis"/>
          <w:highlight w:val="cyan"/>
        </w:rPr>
        <w:t>productivity</w:t>
      </w:r>
      <w:r w:rsidRPr="004039A4">
        <w:rPr>
          <w:rStyle w:val="Emphasis"/>
        </w:rPr>
        <w:t xml:space="preserve"> growth</w:t>
      </w:r>
      <w:r w:rsidRPr="004039A4">
        <w:rPr>
          <w:rStyle w:val="StyleUnderline"/>
        </w:rPr>
        <w:t xml:space="preserve"> </w:t>
      </w:r>
      <w:r w:rsidRPr="004039A4">
        <w:rPr>
          <w:rStyle w:val="StyleUnderline"/>
          <w:highlight w:val="cyan"/>
        </w:rPr>
        <w:t xml:space="preserve">has been </w:t>
      </w:r>
      <w:r w:rsidRPr="004039A4">
        <w:rPr>
          <w:rStyle w:val="Emphasis"/>
          <w:highlight w:val="cyan"/>
        </w:rPr>
        <w:t>well above</w:t>
      </w:r>
      <w:r w:rsidRPr="004039A4">
        <w:rPr>
          <w:sz w:val="16"/>
          <w:highlight w:val="cyan"/>
        </w:rPr>
        <w:t xml:space="preserve"> </w:t>
      </w:r>
      <w:r w:rsidRPr="004039A4">
        <w:rPr>
          <w:rStyle w:val="StyleUnderline"/>
          <w:highlight w:val="cyan"/>
        </w:rPr>
        <w:t>the</w:t>
      </w:r>
      <w:r w:rsidRPr="004039A4">
        <w:rPr>
          <w:rStyle w:val="StyleUnderline"/>
        </w:rPr>
        <w:t xml:space="preserve"> previous </w:t>
      </w:r>
      <w:r w:rsidRPr="004039A4">
        <w:rPr>
          <w:rStyle w:val="Emphasis"/>
          <w:highlight w:val="cyan"/>
        </w:rPr>
        <w:t>decade</w:t>
      </w:r>
      <w:r w:rsidRPr="004039A4">
        <w:rPr>
          <w:rStyle w:val="StyleUnderline"/>
        </w:rPr>
        <w:t xml:space="preserve"> or two </w:t>
      </w:r>
      <w:r w:rsidRPr="004039A4">
        <w:rPr>
          <w:rStyle w:val="Emphasis"/>
          <w:highlight w:val="cyan"/>
        </w:rPr>
        <w:t>trendline</w:t>
      </w:r>
      <w:r w:rsidRPr="004039A4">
        <w:rPr>
          <w:sz w:val="16"/>
        </w:rPr>
        <w:t>. And that's really where the mystery began.</w:t>
      </w:r>
    </w:p>
    <w:p w14:paraId="2A559D8A" w14:textId="77777777" w:rsidR="00D2707B" w:rsidRPr="004039A4" w:rsidRDefault="00D2707B" w:rsidP="00D2707B">
      <w:pPr>
        <w:rPr>
          <w:sz w:val="16"/>
        </w:rPr>
      </w:pPr>
      <w:r w:rsidRPr="004039A4">
        <w:rPr>
          <w:sz w:val="16"/>
        </w:rPr>
        <w:t>[END PLAYBACK]</w:t>
      </w:r>
    </w:p>
    <w:p w14:paraId="3189898E" w14:textId="77777777" w:rsidR="00D2707B" w:rsidRPr="004039A4" w:rsidRDefault="00D2707B" w:rsidP="00D2707B">
      <w:pPr>
        <w:rPr>
          <w:sz w:val="16"/>
        </w:rPr>
      </w:pPr>
      <w:r w:rsidRPr="004039A4">
        <w:rPr>
          <w:sz w:val="16"/>
        </w:rPr>
        <w:t xml:space="preserve">MA: If you look at data from the 2010s, labor productivity grew around 1% a year. But compare that with </w:t>
      </w:r>
      <w:r w:rsidRPr="004039A4">
        <w:rPr>
          <w:rStyle w:val="StyleUnderline"/>
        </w:rPr>
        <w:t>rates</w:t>
      </w:r>
      <w:r w:rsidRPr="004039A4">
        <w:rPr>
          <w:sz w:val="16"/>
        </w:rPr>
        <w:t xml:space="preserve"> that </w:t>
      </w:r>
      <w:r w:rsidRPr="004039A4">
        <w:rPr>
          <w:rStyle w:val="Emphasis"/>
        </w:rPr>
        <w:t>we've seen</w:t>
      </w:r>
      <w:r w:rsidRPr="004039A4">
        <w:rPr>
          <w:sz w:val="16"/>
        </w:rPr>
        <w:t xml:space="preserve"> more recently, which </w:t>
      </w:r>
      <w:r w:rsidRPr="004039A4">
        <w:rPr>
          <w:rStyle w:val="StyleUnderline"/>
        </w:rPr>
        <w:t xml:space="preserve">are more like </w:t>
      </w:r>
      <w:r w:rsidRPr="004039A4">
        <w:rPr>
          <w:rStyle w:val="Emphasis"/>
        </w:rPr>
        <w:t>2%</w:t>
      </w:r>
      <w:r w:rsidRPr="004039A4">
        <w:rPr>
          <w:sz w:val="16"/>
        </w:rPr>
        <w:t xml:space="preserve"> a year.</w:t>
      </w:r>
    </w:p>
    <w:p w14:paraId="046EDEF0" w14:textId="77777777" w:rsidR="00D2707B" w:rsidRPr="004039A4" w:rsidRDefault="00D2707B" w:rsidP="00D2707B">
      <w:pPr>
        <w:rPr>
          <w:sz w:val="16"/>
        </w:rPr>
      </w:pPr>
      <w:r w:rsidRPr="004039A4">
        <w:rPr>
          <w:sz w:val="16"/>
        </w:rPr>
        <w:t xml:space="preserve">WONG: But aren't there always twists and turns in a mystery? BLS data released yesterday showed that productivity growth </w:t>
      </w:r>
      <w:proofErr w:type="gramStart"/>
      <w:r w:rsidRPr="004039A4">
        <w:rPr>
          <w:sz w:val="16"/>
        </w:rPr>
        <w:t>actually fell</w:t>
      </w:r>
      <w:proofErr w:type="gramEnd"/>
      <w:r w:rsidRPr="004039A4">
        <w:rPr>
          <w:sz w:val="16"/>
        </w:rPr>
        <w:t xml:space="preserve"> 1.5% in the first quarter of 2025. </w:t>
      </w:r>
      <w:proofErr w:type="gramStart"/>
      <w:r w:rsidRPr="004039A4">
        <w:rPr>
          <w:sz w:val="16"/>
        </w:rPr>
        <w:t>So</w:t>
      </w:r>
      <w:proofErr w:type="gramEnd"/>
      <w:r w:rsidRPr="004039A4">
        <w:rPr>
          <w:sz w:val="16"/>
        </w:rPr>
        <w:t xml:space="preserve"> we called up Austan to see what he made of this drop.</w:t>
      </w:r>
    </w:p>
    <w:p w14:paraId="2C6B4234" w14:textId="77777777" w:rsidR="00D2707B" w:rsidRPr="004039A4" w:rsidRDefault="00D2707B" w:rsidP="00D2707B">
      <w:pPr>
        <w:rPr>
          <w:sz w:val="16"/>
        </w:rPr>
      </w:pPr>
      <w:r w:rsidRPr="004039A4">
        <w:rPr>
          <w:sz w:val="16"/>
        </w:rPr>
        <w:t xml:space="preserve">GOOLSBEE: Productivity is a </w:t>
      </w:r>
      <w:proofErr w:type="gramStart"/>
      <w:r w:rsidRPr="004039A4">
        <w:rPr>
          <w:sz w:val="16"/>
        </w:rPr>
        <w:t>really</w:t>
      </w:r>
      <w:proofErr w:type="gramEnd"/>
      <w:r w:rsidRPr="004039A4">
        <w:rPr>
          <w:sz w:val="16"/>
        </w:rPr>
        <w:t xml:space="preserve"> number, so you've got to be careful.</w:t>
      </w:r>
    </w:p>
    <w:p w14:paraId="29D79464" w14:textId="77777777" w:rsidR="00D2707B" w:rsidRPr="004039A4" w:rsidRDefault="00D2707B" w:rsidP="00D2707B">
      <w:pPr>
        <w:rPr>
          <w:sz w:val="16"/>
        </w:rPr>
      </w:pPr>
      <w:r w:rsidRPr="004039A4">
        <w:rPr>
          <w:sz w:val="16"/>
        </w:rPr>
        <w:t xml:space="preserve">WONG: Austan said, </w:t>
      </w:r>
      <w:r w:rsidRPr="004039A4">
        <w:rPr>
          <w:rStyle w:val="StyleUnderline"/>
        </w:rPr>
        <w:t xml:space="preserve">if you look at </w:t>
      </w:r>
      <w:r w:rsidRPr="004039A4">
        <w:rPr>
          <w:rStyle w:val="Emphasis"/>
          <w:highlight w:val="cyan"/>
        </w:rPr>
        <w:t>first quarter</w:t>
      </w:r>
      <w:r w:rsidRPr="004039A4">
        <w:rPr>
          <w:rStyle w:val="StyleUnderline"/>
          <w:highlight w:val="cyan"/>
        </w:rPr>
        <w:t xml:space="preserve"> GDP</w:t>
      </w:r>
      <w:r w:rsidRPr="004039A4">
        <w:rPr>
          <w:rStyle w:val="StyleUnderline"/>
        </w:rPr>
        <w:t xml:space="preserve">, that number </w:t>
      </w:r>
      <w:r w:rsidRPr="004039A4">
        <w:rPr>
          <w:rStyle w:val="StyleUnderline"/>
          <w:highlight w:val="cyan"/>
        </w:rPr>
        <w:t>was</w:t>
      </w:r>
      <w:r w:rsidRPr="004039A4">
        <w:rPr>
          <w:sz w:val="16"/>
        </w:rPr>
        <w:t xml:space="preserve"> a little </w:t>
      </w:r>
      <w:r w:rsidRPr="004039A4">
        <w:rPr>
          <w:rStyle w:val="Emphasis"/>
          <w:highlight w:val="cyan"/>
        </w:rPr>
        <w:t>weird</w:t>
      </w:r>
      <w:r w:rsidRPr="004039A4">
        <w:rPr>
          <w:sz w:val="16"/>
        </w:rPr>
        <w:t xml:space="preserve">. </w:t>
      </w:r>
      <w:r w:rsidRPr="004039A4">
        <w:rPr>
          <w:rStyle w:val="StyleUnderline"/>
          <w:highlight w:val="cyan"/>
        </w:rPr>
        <w:t xml:space="preserve">It showed a </w:t>
      </w:r>
      <w:r w:rsidRPr="004039A4">
        <w:rPr>
          <w:rStyle w:val="Emphasis"/>
          <w:highlight w:val="cyan"/>
        </w:rPr>
        <w:t>decrease</w:t>
      </w:r>
      <w:r w:rsidRPr="004039A4">
        <w:rPr>
          <w:rStyle w:val="StyleUnderline"/>
          <w:highlight w:val="cyan"/>
        </w:rPr>
        <w:t xml:space="preserve"> because of</w:t>
      </w:r>
      <w:r w:rsidRPr="004039A4">
        <w:rPr>
          <w:rStyle w:val="StyleUnderline"/>
        </w:rPr>
        <w:t xml:space="preserve"> a </w:t>
      </w:r>
      <w:r w:rsidRPr="004039A4">
        <w:rPr>
          <w:rStyle w:val="Emphasis"/>
        </w:rPr>
        <w:t>surge</w:t>
      </w:r>
      <w:r w:rsidRPr="004039A4">
        <w:rPr>
          <w:rStyle w:val="StyleUnderline"/>
        </w:rPr>
        <w:t xml:space="preserve"> in </w:t>
      </w:r>
      <w:r w:rsidRPr="004039A4">
        <w:rPr>
          <w:rStyle w:val="Emphasis"/>
          <w:highlight w:val="cyan"/>
        </w:rPr>
        <w:t>imports</w:t>
      </w:r>
      <w:r w:rsidRPr="004039A4">
        <w:rPr>
          <w:rStyle w:val="StyleUnderline"/>
        </w:rPr>
        <w:t xml:space="preserve"> ahead of tariffs.</w:t>
      </w:r>
      <w:r w:rsidRPr="004039A4">
        <w:rPr>
          <w:sz w:val="16"/>
        </w:rPr>
        <w:t xml:space="preserve"> And remember, GDP numbers feed into the productivity number.</w:t>
      </w:r>
    </w:p>
    <w:p w14:paraId="4E648F74" w14:textId="77777777" w:rsidR="00D2707B" w:rsidRPr="004039A4" w:rsidRDefault="00D2707B" w:rsidP="00D2707B">
      <w:pPr>
        <w:rPr>
          <w:sz w:val="16"/>
        </w:rPr>
      </w:pPr>
      <w:r w:rsidRPr="004039A4">
        <w:rPr>
          <w:sz w:val="16"/>
        </w:rPr>
        <w:t xml:space="preserve">GOOLSBEE: Just recognize, </w:t>
      </w:r>
      <w:r w:rsidRPr="004039A4">
        <w:rPr>
          <w:rStyle w:val="StyleUnderline"/>
        </w:rPr>
        <w:t xml:space="preserve">stuff like that </w:t>
      </w:r>
      <w:r w:rsidRPr="004039A4">
        <w:rPr>
          <w:rStyle w:val="Emphasis"/>
        </w:rPr>
        <w:t>goes up</w:t>
      </w:r>
      <w:r w:rsidRPr="004039A4">
        <w:rPr>
          <w:rStyle w:val="StyleUnderline"/>
        </w:rPr>
        <w:t xml:space="preserve"> and </w:t>
      </w:r>
      <w:r w:rsidRPr="004039A4">
        <w:rPr>
          <w:rStyle w:val="Emphasis"/>
        </w:rPr>
        <w:t>down</w:t>
      </w:r>
      <w:r w:rsidRPr="004039A4">
        <w:rPr>
          <w:rStyle w:val="StyleUnderline"/>
        </w:rPr>
        <w:t xml:space="preserve"> a lot </w:t>
      </w:r>
      <w:r w:rsidRPr="004039A4">
        <w:rPr>
          <w:rStyle w:val="Emphasis"/>
          <w:highlight w:val="cyan"/>
        </w:rPr>
        <w:t>over</w:t>
      </w:r>
      <w:r w:rsidRPr="004039A4">
        <w:rPr>
          <w:rStyle w:val="StyleUnderline"/>
        </w:rPr>
        <w:t xml:space="preserve"> a year, </w:t>
      </w:r>
      <w:r w:rsidRPr="004039A4">
        <w:rPr>
          <w:rStyle w:val="StyleUnderline"/>
          <w:highlight w:val="cyan"/>
        </w:rPr>
        <w:t xml:space="preserve">a </w:t>
      </w:r>
      <w:r w:rsidRPr="004039A4">
        <w:rPr>
          <w:rStyle w:val="Emphasis"/>
          <w:highlight w:val="cyan"/>
        </w:rPr>
        <w:t>decade</w:t>
      </w:r>
      <w:r w:rsidRPr="004039A4">
        <w:rPr>
          <w:sz w:val="16"/>
        </w:rPr>
        <w:t xml:space="preserve">. </w:t>
      </w:r>
      <w:r w:rsidRPr="004039A4">
        <w:rPr>
          <w:rStyle w:val="StyleUnderline"/>
          <w:highlight w:val="cyan"/>
        </w:rPr>
        <w:t>It's</w:t>
      </w:r>
      <w:r w:rsidRPr="004039A4">
        <w:rPr>
          <w:sz w:val="16"/>
        </w:rPr>
        <w:t xml:space="preserve">, of course, </w:t>
      </w:r>
      <w:r w:rsidRPr="004039A4">
        <w:rPr>
          <w:rStyle w:val="StyleUnderline"/>
        </w:rPr>
        <w:t xml:space="preserve">much </w:t>
      </w:r>
      <w:r w:rsidRPr="004039A4">
        <w:rPr>
          <w:rStyle w:val="Emphasis"/>
          <w:highlight w:val="cyan"/>
        </w:rPr>
        <w:t>smoother</w:t>
      </w:r>
      <w:r w:rsidRPr="004039A4">
        <w:rPr>
          <w:rStyle w:val="StyleUnderline"/>
        </w:rPr>
        <w:t xml:space="preserve">. And </w:t>
      </w:r>
      <w:r w:rsidRPr="004039A4">
        <w:rPr>
          <w:rStyle w:val="StyleUnderline"/>
          <w:highlight w:val="cyan"/>
        </w:rPr>
        <w:t xml:space="preserve">for </w:t>
      </w:r>
      <w:r w:rsidRPr="004039A4">
        <w:rPr>
          <w:rStyle w:val="Emphasis"/>
          <w:highlight w:val="cyan"/>
        </w:rPr>
        <w:t>productivity</w:t>
      </w:r>
      <w:r w:rsidRPr="004039A4">
        <w:rPr>
          <w:sz w:val="16"/>
        </w:rPr>
        <w:t xml:space="preserve">, </w:t>
      </w:r>
      <w:r w:rsidRPr="004039A4">
        <w:rPr>
          <w:rStyle w:val="StyleUnderline"/>
          <w:highlight w:val="cyan"/>
        </w:rPr>
        <w:t xml:space="preserve">that's the </w:t>
      </w:r>
      <w:r w:rsidRPr="004039A4">
        <w:rPr>
          <w:rStyle w:val="Emphasis"/>
          <w:highlight w:val="cyan"/>
        </w:rPr>
        <w:t>time frame</w:t>
      </w:r>
      <w:r w:rsidRPr="004039A4">
        <w:rPr>
          <w:rStyle w:val="StyleUnderline"/>
        </w:rPr>
        <w:t xml:space="preserve"> </w:t>
      </w:r>
      <w:r w:rsidRPr="004039A4">
        <w:rPr>
          <w:rStyle w:val="StyleUnderline"/>
          <w:highlight w:val="cyan"/>
        </w:rPr>
        <w:t xml:space="preserve">you </w:t>
      </w:r>
      <w:r w:rsidRPr="004039A4">
        <w:rPr>
          <w:rStyle w:val="Emphasis"/>
          <w:highlight w:val="cyan"/>
        </w:rPr>
        <w:t>want</w:t>
      </w:r>
      <w:r w:rsidRPr="004039A4">
        <w:rPr>
          <w:rStyle w:val="StyleUnderline"/>
        </w:rPr>
        <w:t xml:space="preserve"> to be thinking about</w:t>
      </w:r>
      <w:r w:rsidRPr="004039A4">
        <w:rPr>
          <w:sz w:val="16"/>
        </w:rPr>
        <w:t>.</w:t>
      </w:r>
    </w:p>
    <w:p w14:paraId="02E027CA" w14:textId="77777777" w:rsidR="00D2707B" w:rsidRPr="004039A4" w:rsidRDefault="00D2707B" w:rsidP="00D2707B">
      <w:pPr>
        <w:rPr>
          <w:sz w:val="16"/>
        </w:rPr>
      </w:pPr>
      <w:r w:rsidRPr="004039A4">
        <w:rPr>
          <w:sz w:val="16"/>
        </w:rPr>
        <w:t>WONG: And bottom line, Adrian, as Austan told us in April, economists like to root for more productivity.</w:t>
      </w:r>
    </w:p>
    <w:p w14:paraId="6C633145" w14:textId="77777777" w:rsidR="00D2707B" w:rsidRPr="004039A4" w:rsidRDefault="00D2707B" w:rsidP="00D2707B">
      <w:pPr>
        <w:rPr>
          <w:sz w:val="16"/>
        </w:rPr>
      </w:pPr>
      <w:r w:rsidRPr="004039A4">
        <w:rPr>
          <w:sz w:val="16"/>
        </w:rPr>
        <w:t xml:space="preserve">GOOLSBEE: There is a very real sense in which </w:t>
      </w:r>
      <w:r w:rsidRPr="004039A4">
        <w:rPr>
          <w:rStyle w:val="StyleUnderline"/>
        </w:rPr>
        <w:t>if productivity growth is</w:t>
      </w:r>
      <w:r w:rsidRPr="004039A4">
        <w:rPr>
          <w:sz w:val="16"/>
        </w:rPr>
        <w:t xml:space="preserve"> higher, </w:t>
      </w:r>
      <w:r w:rsidRPr="004039A4">
        <w:rPr>
          <w:rStyle w:val="StyleUnderline"/>
        </w:rPr>
        <w:t xml:space="preserve">even </w:t>
      </w:r>
      <w:proofErr w:type="gramStart"/>
      <w:r w:rsidRPr="004039A4">
        <w:rPr>
          <w:rStyle w:val="Emphasis"/>
        </w:rPr>
        <w:t>modestly</w:t>
      </w:r>
      <w:proofErr w:type="gramEnd"/>
      <w:r w:rsidRPr="004039A4">
        <w:rPr>
          <w:rStyle w:val="Emphasis"/>
        </w:rPr>
        <w:t xml:space="preserve"> higher</w:t>
      </w:r>
      <w:r w:rsidRPr="004039A4">
        <w:rPr>
          <w:sz w:val="16"/>
        </w:rPr>
        <w:t xml:space="preserve">, </w:t>
      </w:r>
      <w:r w:rsidRPr="004039A4">
        <w:rPr>
          <w:rStyle w:val="StyleUnderline"/>
        </w:rPr>
        <w:t xml:space="preserve">for a </w:t>
      </w:r>
      <w:r w:rsidRPr="004039A4">
        <w:rPr>
          <w:rStyle w:val="Emphasis"/>
        </w:rPr>
        <w:t>sustained period</w:t>
      </w:r>
      <w:r w:rsidRPr="004039A4">
        <w:rPr>
          <w:rStyle w:val="StyleUnderline"/>
        </w:rPr>
        <w:t xml:space="preserve">, everything is </w:t>
      </w:r>
      <w:r w:rsidRPr="004039A4">
        <w:rPr>
          <w:rStyle w:val="Emphasis"/>
        </w:rPr>
        <w:t>wonderful</w:t>
      </w:r>
      <w:r w:rsidRPr="004039A4">
        <w:rPr>
          <w:rStyle w:val="StyleUnderline"/>
        </w:rPr>
        <w:t xml:space="preserve">. Our wages can </w:t>
      </w:r>
      <w:r w:rsidRPr="004039A4">
        <w:rPr>
          <w:rStyle w:val="Emphasis"/>
        </w:rPr>
        <w:t>grow</w:t>
      </w:r>
      <w:r w:rsidRPr="004039A4">
        <w:rPr>
          <w:rStyle w:val="StyleUnderline"/>
        </w:rPr>
        <w:t xml:space="preserve"> faster </w:t>
      </w:r>
      <w:r w:rsidRPr="004039A4">
        <w:rPr>
          <w:rStyle w:val="Emphasis"/>
        </w:rPr>
        <w:t>without inflation</w:t>
      </w:r>
      <w:r w:rsidRPr="004039A4">
        <w:rPr>
          <w:sz w:val="16"/>
        </w:rPr>
        <w:t xml:space="preserve">. </w:t>
      </w:r>
      <w:r w:rsidRPr="004039A4">
        <w:rPr>
          <w:rStyle w:val="StyleUnderline"/>
        </w:rPr>
        <w:t xml:space="preserve">The </w:t>
      </w:r>
      <w:r w:rsidRPr="004039A4">
        <w:rPr>
          <w:rStyle w:val="Emphasis"/>
        </w:rPr>
        <w:t>interest</w:t>
      </w:r>
      <w:r w:rsidRPr="004039A4">
        <w:rPr>
          <w:rStyle w:val="StyleUnderline"/>
        </w:rPr>
        <w:t xml:space="preserve"> rate doesn't have to go up</w:t>
      </w:r>
      <w:r w:rsidRPr="004039A4">
        <w:rPr>
          <w:sz w:val="16"/>
        </w:rPr>
        <w:t xml:space="preserve"> in the short run. At the end of the day, </w:t>
      </w:r>
      <w:r w:rsidRPr="004039A4">
        <w:rPr>
          <w:rStyle w:val="StyleUnderline"/>
        </w:rPr>
        <w:t xml:space="preserve">it is </w:t>
      </w:r>
      <w:r w:rsidRPr="004039A4">
        <w:rPr>
          <w:rStyle w:val="Emphasis"/>
        </w:rPr>
        <w:t>productivity</w:t>
      </w:r>
      <w:r w:rsidRPr="004039A4">
        <w:rPr>
          <w:rStyle w:val="StyleUnderline"/>
        </w:rPr>
        <w:t xml:space="preserve"> that made us the </w:t>
      </w:r>
      <w:r w:rsidRPr="004039A4">
        <w:rPr>
          <w:rStyle w:val="Emphasis"/>
        </w:rPr>
        <w:t>richest</w:t>
      </w:r>
      <w:r w:rsidRPr="004039A4">
        <w:rPr>
          <w:sz w:val="16"/>
        </w:rPr>
        <w:t xml:space="preserve"> major </w:t>
      </w:r>
      <w:r w:rsidRPr="004039A4">
        <w:rPr>
          <w:rStyle w:val="Emphasis"/>
        </w:rPr>
        <w:t>economy</w:t>
      </w:r>
      <w:r w:rsidRPr="004039A4">
        <w:rPr>
          <w:sz w:val="16"/>
        </w:rPr>
        <w:t xml:space="preserve"> in the world.</w:t>
      </w:r>
    </w:p>
    <w:p w14:paraId="34660973" w14:textId="77777777" w:rsidR="00D2707B" w:rsidRPr="004039A4" w:rsidRDefault="00D2707B" w:rsidP="00D2707B">
      <w:pPr>
        <w:rPr>
          <w:sz w:val="16"/>
        </w:rPr>
      </w:pPr>
      <w:r w:rsidRPr="004039A4">
        <w:rPr>
          <w:sz w:val="16"/>
        </w:rPr>
        <w:t xml:space="preserve">MA: Yeah, I mean, </w:t>
      </w:r>
      <w:r w:rsidRPr="004039A4">
        <w:rPr>
          <w:rStyle w:val="StyleUnderline"/>
          <w:highlight w:val="cyan"/>
        </w:rPr>
        <w:t>the US is</w:t>
      </w:r>
      <w:r w:rsidRPr="004039A4">
        <w:rPr>
          <w:rStyle w:val="StyleUnderline"/>
        </w:rPr>
        <w:t xml:space="preserve"> still </w:t>
      </w:r>
      <w:r w:rsidRPr="004039A4">
        <w:rPr>
          <w:rStyle w:val="StyleUnderline"/>
          <w:highlight w:val="cyan"/>
        </w:rPr>
        <w:t>a</w:t>
      </w:r>
      <w:r w:rsidRPr="004039A4">
        <w:rPr>
          <w:rStyle w:val="StyleUnderline"/>
        </w:rPr>
        <w:t xml:space="preserve"> </w:t>
      </w:r>
      <w:r w:rsidRPr="004039A4">
        <w:rPr>
          <w:rStyle w:val="Emphasis"/>
        </w:rPr>
        <w:t xml:space="preserve">global </w:t>
      </w:r>
      <w:r w:rsidRPr="004039A4">
        <w:rPr>
          <w:rStyle w:val="Emphasis"/>
          <w:highlight w:val="cyan"/>
        </w:rPr>
        <w:t>leader</w:t>
      </w:r>
      <w:r w:rsidRPr="004039A4">
        <w:rPr>
          <w:rStyle w:val="StyleUnderline"/>
          <w:highlight w:val="cyan"/>
        </w:rPr>
        <w:t xml:space="preserve"> in</w:t>
      </w:r>
      <w:r w:rsidRPr="004039A4">
        <w:rPr>
          <w:rStyle w:val="StyleUnderline"/>
        </w:rPr>
        <w:t xml:space="preserve"> terms of </w:t>
      </w:r>
      <w:r w:rsidRPr="004039A4">
        <w:rPr>
          <w:rStyle w:val="Emphasis"/>
          <w:highlight w:val="cyan"/>
        </w:rPr>
        <w:t>productivity</w:t>
      </w:r>
      <w:r w:rsidRPr="004039A4">
        <w:rPr>
          <w:sz w:val="16"/>
        </w:rPr>
        <w:t xml:space="preserve">. </w:t>
      </w:r>
      <w:proofErr w:type="gramStart"/>
      <w:r w:rsidRPr="004039A4">
        <w:rPr>
          <w:sz w:val="16"/>
        </w:rPr>
        <w:t>So</w:t>
      </w:r>
      <w:proofErr w:type="gramEnd"/>
      <w:r w:rsidRPr="004039A4">
        <w:rPr>
          <w:sz w:val="16"/>
        </w:rPr>
        <w:t xml:space="preserve"> you can see why economists like Austan are so fascinated with it. </w:t>
      </w:r>
      <w:proofErr w:type="gramStart"/>
      <w:r w:rsidRPr="004039A4">
        <w:rPr>
          <w:sz w:val="16"/>
        </w:rPr>
        <w:t>So</w:t>
      </w:r>
      <w:proofErr w:type="gramEnd"/>
      <w:r w:rsidRPr="004039A4">
        <w:rPr>
          <w:sz w:val="16"/>
        </w:rPr>
        <w:t xml:space="preserve"> Austan walked us through four possible explanations.</w:t>
      </w:r>
    </w:p>
    <w:p w14:paraId="4985420A" w14:textId="77777777" w:rsidR="00D2707B" w:rsidRPr="004039A4" w:rsidRDefault="00D2707B" w:rsidP="00D2707B">
      <w:pPr>
        <w:rPr>
          <w:rStyle w:val="StyleUnderline"/>
        </w:rPr>
      </w:pPr>
      <w:r w:rsidRPr="004039A4">
        <w:rPr>
          <w:sz w:val="16"/>
        </w:rPr>
        <w:t xml:space="preserve">WONG: Theory number one, </w:t>
      </w:r>
      <w:r w:rsidRPr="004039A4">
        <w:rPr>
          <w:rStyle w:val="StyleUnderline"/>
        </w:rPr>
        <w:t xml:space="preserve">more people </w:t>
      </w:r>
      <w:r w:rsidRPr="004039A4">
        <w:rPr>
          <w:rStyle w:val="Emphasis"/>
        </w:rPr>
        <w:t>working from home</w:t>
      </w:r>
      <w:r w:rsidRPr="004039A4">
        <w:rPr>
          <w:rStyle w:val="StyleUnderline"/>
        </w:rPr>
        <w:t>.</w:t>
      </w:r>
    </w:p>
    <w:p w14:paraId="18435B7E" w14:textId="77777777" w:rsidR="00D2707B" w:rsidRPr="004039A4" w:rsidRDefault="00D2707B" w:rsidP="00D2707B">
      <w:pPr>
        <w:rPr>
          <w:sz w:val="12"/>
          <w:szCs w:val="18"/>
        </w:rPr>
      </w:pPr>
      <w:r w:rsidRPr="004039A4">
        <w:rPr>
          <w:sz w:val="12"/>
          <w:szCs w:val="18"/>
        </w:rPr>
        <w:t>GOOLSBEE: You've got a couple of researchers going out and making the case that people can be more productive per worker, per hour, if they can have that flexibility.</w:t>
      </w:r>
    </w:p>
    <w:p w14:paraId="6B19ACCA" w14:textId="77777777" w:rsidR="00D2707B" w:rsidRPr="004039A4" w:rsidRDefault="00D2707B" w:rsidP="00D2707B">
      <w:pPr>
        <w:rPr>
          <w:sz w:val="12"/>
          <w:szCs w:val="18"/>
        </w:rPr>
      </w:pPr>
      <w:r w:rsidRPr="004039A4">
        <w:rPr>
          <w:sz w:val="12"/>
          <w:szCs w:val="18"/>
        </w:rPr>
        <w:t xml:space="preserve">WONG: When </w:t>
      </w:r>
      <w:proofErr w:type="gramStart"/>
      <w:r w:rsidRPr="004039A4">
        <w:rPr>
          <w:sz w:val="12"/>
          <w:szCs w:val="18"/>
        </w:rPr>
        <w:t>you're</w:t>
      </w:r>
      <w:proofErr w:type="gramEnd"/>
      <w:r w:rsidRPr="004039A4">
        <w:rPr>
          <w:sz w:val="12"/>
          <w:szCs w:val="18"/>
        </w:rPr>
        <w:t xml:space="preserve"> kind of kicking the tires on this idea, do you look at, you know, which industries are showing productivity growth? Because that seems like it is a largely “people typing at their desks” kind of story.</w:t>
      </w:r>
    </w:p>
    <w:p w14:paraId="5306AE2E" w14:textId="77777777" w:rsidR="00D2707B" w:rsidRPr="004039A4" w:rsidRDefault="00D2707B" w:rsidP="00D2707B">
      <w:pPr>
        <w:rPr>
          <w:sz w:val="12"/>
          <w:szCs w:val="18"/>
        </w:rPr>
      </w:pPr>
      <w:r w:rsidRPr="004039A4">
        <w:rPr>
          <w:sz w:val="12"/>
          <w:szCs w:val="18"/>
        </w:rPr>
        <w:t>GOOLSBEE: Yes, and look, you're channeling your inner economic researcher. That's exactly the thought.</w:t>
      </w:r>
    </w:p>
    <w:p w14:paraId="4254EAA9" w14:textId="77777777" w:rsidR="00D2707B" w:rsidRPr="004039A4" w:rsidRDefault="00D2707B" w:rsidP="00D2707B">
      <w:pPr>
        <w:rPr>
          <w:sz w:val="12"/>
          <w:szCs w:val="18"/>
        </w:rPr>
      </w:pPr>
      <w:r w:rsidRPr="004039A4">
        <w:rPr>
          <w:sz w:val="12"/>
          <w:szCs w:val="18"/>
        </w:rPr>
        <w:t>WONG: Oh, my gosh. That's so nice of you to say.</w:t>
      </w:r>
    </w:p>
    <w:p w14:paraId="4EBB27F7" w14:textId="77777777" w:rsidR="00D2707B" w:rsidRPr="004039A4" w:rsidRDefault="00D2707B" w:rsidP="00D2707B">
      <w:pPr>
        <w:rPr>
          <w:sz w:val="12"/>
          <w:szCs w:val="18"/>
        </w:rPr>
      </w:pPr>
      <w:r w:rsidRPr="004039A4">
        <w:rPr>
          <w:sz w:val="12"/>
          <w:szCs w:val="18"/>
        </w:rPr>
        <w:t>GOOLSBEE: That's the style. I'm glad you took that as a compliment. That's exactly--</w:t>
      </w:r>
    </w:p>
    <w:p w14:paraId="7CF90F03" w14:textId="77777777" w:rsidR="00D2707B" w:rsidRPr="004039A4" w:rsidRDefault="00D2707B" w:rsidP="00D2707B">
      <w:pPr>
        <w:rPr>
          <w:sz w:val="12"/>
          <w:szCs w:val="18"/>
        </w:rPr>
      </w:pPr>
      <w:r w:rsidRPr="004039A4">
        <w:rPr>
          <w:sz w:val="12"/>
          <w:szCs w:val="18"/>
        </w:rPr>
        <w:t>WONG: [LAUGHS] Is it-- was it not intended as one?</w:t>
      </w:r>
    </w:p>
    <w:p w14:paraId="79C1CF96" w14:textId="77777777" w:rsidR="00D2707B" w:rsidRPr="004039A4" w:rsidRDefault="00D2707B" w:rsidP="00D2707B">
      <w:pPr>
        <w:rPr>
          <w:sz w:val="12"/>
          <w:szCs w:val="18"/>
        </w:rPr>
      </w:pPr>
      <w:r w:rsidRPr="004039A4">
        <w:rPr>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1B45A41B" w14:textId="77777777" w:rsidR="00D2707B" w:rsidRPr="004039A4" w:rsidRDefault="00D2707B" w:rsidP="00D2707B">
      <w:pPr>
        <w:rPr>
          <w:rStyle w:val="StyleUnderline"/>
        </w:rPr>
      </w:pPr>
      <w:r w:rsidRPr="004039A4">
        <w:rPr>
          <w:sz w:val="16"/>
        </w:rPr>
        <w:t xml:space="preserve">MA: </w:t>
      </w:r>
      <w:proofErr w:type="gramStart"/>
      <w:r w:rsidRPr="004039A4">
        <w:rPr>
          <w:sz w:val="16"/>
        </w:rPr>
        <w:t>So</w:t>
      </w:r>
      <w:proofErr w:type="gramEnd"/>
      <w:r w:rsidRPr="004039A4">
        <w:rPr>
          <w:sz w:val="16"/>
        </w:rPr>
        <w:t xml:space="preserve"> in Austan's view, flexibility does not explain the sustained productivity growth. </w:t>
      </w:r>
      <w:proofErr w:type="gramStart"/>
      <w:r w:rsidRPr="004039A4">
        <w:rPr>
          <w:sz w:val="16"/>
        </w:rPr>
        <w:t>So</w:t>
      </w:r>
      <w:proofErr w:type="gramEnd"/>
      <w:r w:rsidRPr="004039A4">
        <w:rPr>
          <w:sz w:val="16"/>
        </w:rPr>
        <w:t xml:space="preserve"> let's look at theory number two, what economists call </w:t>
      </w:r>
      <w:r w:rsidRPr="004039A4">
        <w:rPr>
          <w:rStyle w:val="StyleUnderline"/>
          <w:highlight w:val="cyan"/>
        </w:rPr>
        <w:t xml:space="preserve">labor </w:t>
      </w:r>
      <w:r w:rsidRPr="004039A4">
        <w:rPr>
          <w:rStyle w:val="Emphasis"/>
          <w:highlight w:val="cyan"/>
        </w:rPr>
        <w:t>reallocation</w:t>
      </w:r>
      <w:r w:rsidRPr="004039A4">
        <w:rPr>
          <w:rStyle w:val="StyleUnderline"/>
        </w:rPr>
        <w:t>.</w:t>
      </w:r>
    </w:p>
    <w:p w14:paraId="59B567F7" w14:textId="77777777" w:rsidR="00D2707B" w:rsidRPr="004039A4" w:rsidRDefault="00D2707B" w:rsidP="00D2707B">
      <w:pPr>
        <w:rPr>
          <w:sz w:val="16"/>
        </w:rPr>
      </w:pPr>
      <w:r w:rsidRPr="004039A4">
        <w:rPr>
          <w:sz w:val="16"/>
        </w:rPr>
        <w:t xml:space="preserve">GOOLSBEE: That they call it that is exactly why you never want to hire a person with a PhD in economics to work on your marketing, OK? This is just the idea of </w:t>
      </w:r>
      <w:r w:rsidRPr="004039A4">
        <w:rPr>
          <w:rStyle w:val="StyleUnderline"/>
        </w:rPr>
        <w:t xml:space="preserve">the Great </w:t>
      </w:r>
      <w:r w:rsidRPr="004039A4">
        <w:rPr>
          <w:rStyle w:val="Emphasis"/>
        </w:rPr>
        <w:t>Resignation</w:t>
      </w:r>
      <w:r w:rsidRPr="004039A4">
        <w:rPr>
          <w:sz w:val="16"/>
        </w:rPr>
        <w:t xml:space="preserve">. Maybe it </w:t>
      </w:r>
      <w:r w:rsidRPr="004039A4">
        <w:rPr>
          <w:rStyle w:val="StyleUnderline"/>
          <w:highlight w:val="cyan"/>
        </w:rPr>
        <w:t>allowed</w:t>
      </w:r>
      <w:r w:rsidRPr="004039A4">
        <w:rPr>
          <w:rStyle w:val="StyleUnderline"/>
        </w:rPr>
        <w:t xml:space="preserve"> </w:t>
      </w:r>
      <w:r w:rsidRPr="004039A4">
        <w:rPr>
          <w:rStyle w:val="StyleUnderline"/>
          <w:highlight w:val="cyan"/>
        </w:rPr>
        <w:t>people to</w:t>
      </w:r>
      <w:r w:rsidRPr="004039A4">
        <w:rPr>
          <w:rStyle w:val="StyleUnderline"/>
        </w:rPr>
        <w:t xml:space="preserve"> </w:t>
      </w:r>
      <w:r w:rsidRPr="004039A4">
        <w:rPr>
          <w:rStyle w:val="Emphasis"/>
        </w:rPr>
        <w:t>leave jobs</w:t>
      </w:r>
      <w:r w:rsidRPr="004039A4">
        <w:rPr>
          <w:rStyle w:val="StyleUnderline"/>
        </w:rPr>
        <w:t xml:space="preserve"> that they were sick of, </w:t>
      </w:r>
      <w:r w:rsidRPr="004039A4">
        <w:rPr>
          <w:rStyle w:val="StyleUnderline"/>
          <w:highlight w:val="cyan"/>
        </w:rPr>
        <w:t xml:space="preserve">go </w:t>
      </w:r>
      <w:r w:rsidRPr="004039A4">
        <w:rPr>
          <w:rStyle w:val="Emphasis"/>
          <w:highlight w:val="cyan"/>
        </w:rPr>
        <w:t>into</w:t>
      </w:r>
      <w:r w:rsidRPr="004039A4">
        <w:rPr>
          <w:rStyle w:val="StyleUnderline"/>
          <w:highlight w:val="cyan"/>
        </w:rPr>
        <w:t xml:space="preserve"> something that </w:t>
      </w:r>
      <w:r w:rsidRPr="004039A4">
        <w:rPr>
          <w:rStyle w:val="Emphasis"/>
          <w:highlight w:val="cyan"/>
        </w:rPr>
        <w:t>motivates them</w:t>
      </w:r>
      <w:r w:rsidRPr="004039A4">
        <w:rPr>
          <w:rStyle w:val="Emphasis"/>
        </w:rPr>
        <w:t xml:space="preserve"> more</w:t>
      </w:r>
      <w:r w:rsidRPr="004039A4">
        <w:rPr>
          <w:sz w:val="16"/>
        </w:rPr>
        <w:t xml:space="preserve"> or that they're more suited to, </w:t>
      </w:r>
      <w:r w:rsidRPr="004039A4">
        <w:rPr>
          <w:rStyle w:val="StyleUnderline"/>
          <w:highlight w:val="cyan"/>
        </w:rPr>
        <w:t>and</w:t>
      </w:r>
      <w:r w:rsidRPr="004039A4">
        <w:rPr>
          <w:rStyle w:val="StyleUnderline"/>
        </w:rPr>
        <w:t xml:space="preserve"> they </w:t>
      </w:r>
      <w:r w:rsidRPr="004039A4">
        <w:rPr>
          <w:rStyle w:val="StyleUnderline"/>
          <w:highlight w:val="cyan"/>
        </w:rPr>
        <w:t xml:space="preserve">had an </w:t>
      </w:r>
      <w:r w:rsidRPr="004039A4">
        <w:rPr>
          <w:rStyle w:val="Emphasis"/>
          <w:highlight w:val="cyan"/>
        </w:rPr>
        <w:t>explosion</w:t>
      </w:r>
      <w:r w:rsidRPr="004039A4">
        <w:rPr>
          <w:rStyle w:val="StyleUnderline"/>
          <w:highlight w:val="cyan"/>
        </w:rPr>
        <w:t xml:space="preserve"> </w:t>
      </w:r>
      <w:proofErr w:type="gramStart"/>
      <w:r w:rsidRPr="004039A4">
        <w:rPr>
          <w:rStyle w:val="StyleUnderline"/>
          <w:highlight w:val="cyan"/>
        </w:rPr>
        <w:t>of</w:t>
      </w:r>
      <w:proofErr w:type="gramEnd"/>
      <w:r w:rsidRPr="004039A4">
        <w:rPr>
          <w:rStyle w:val="StyleUnderline"/>
          <w:highlight w:val="cyan"/>
        </w:rPr>
        <w:t xml:space="preserve"> </w:t>
      </w:r>
      <w:r w:rsidRPr="004039A4">
        <w:rPr>
          <w:rStyle w:val="Emphasis"/>
          <w:highlight w:val="cyan"/>
        </w:rPr>
        <w:t>productivity</w:t>
      </w:r>
      <w:r w:rsidRPr="004039A4">
        <w:rPr>
          <w:sz w:val="16"/>
        </w:rPr>
        <w:t>.</w:t>
      </w:r>
    </w:p>
    <w:p w14:paraId="1F624580" w14:textId="77777777" w:rsidR="00D2707B" w:rsidRPr="004039A4" w:rsidRDefault="00D2707B" w:rsidP="00D2707B">
      <w:pPr>
        <w:rPr>
          <w:sz w:val="16"/>
        </w:rPr>
      </w:pPr>
      <w:r w:rsidRPr="004039A4">
        <w:rPr>
          <w:sz w:val="16"/>
        </w:rPr>
        <w:t>MA: But sort of like the flexibility theory, this reshuffling is also a one-off event, in Austan's view. A lot of workers moved to new jobs they liked better, and they stayed. They didn't keep moving around.</w:t>
      </w:r>
    </w:p>
    <w:p w14:paraId="18110004" w14:textId="77777777" w:rsidR="00D2707B" w:rsidRPr="004039A4" w:rsidRDefault="00D2707B" w:rsidP="00D2707B">
      <w:pPr>
        <w:rPr>
          <w:sz w:val="16"/>
        </w:rPr>
      </w:pPr>
      <w:r w:rsidRPr="004039A4">
        <w:rPr>
          <w:sz w:val="16"/>
        </w:rPr>
        <w:t xml:space="preserve">WONG: So on to theory number three, new business creation. </w:t>
      </w:r>
      <w:r w:rsidRPr="004039A4">
        <w:rPr>
          <w:rStyle w:val="StyleUnderline"/>
          <w:highlight w:val="cyan"/>
        </w:rPr>
        <w:t xml:space="preserve">There's been a </w:t>
      </w:r>
      <w:r w:rsidRPr="004039A4">
        <w:rPr>
          <w:rStyle w:val="Emphasis"/>
          <w:highlight w:val="cyan"/>
        </w:rPr>
        <w:t>surge</w:t>
      </w:r>
      <w:r w:rsidRPr="004039A4">
        <w:rPr>
          <w:rStyle w:val="StyleUnderline"/>
          <w:highlight w:val="cyan"/>
        </w:rPr>
        <w:t xml:space="preserve"> in </w:t>
      </w:r>
      <w:r w:rsidRPr="004039A4">
        <w:rPr>
          <w:rStyle w:val="Emphasis"/>
          <w:highlight w:val="cyan"/>
        </w:rPr>
        <w:t>new business</w:t>
      </w:r>
      <w:r w:rsidRPr="004039A4">
        <w:rPr>
          <w:rStyle w:val="StyleUnderline"/>
        </w:rPr>
        <w:t xml:space="preserve"> application</w:t>
      </w:r>
      <w:r w:rsidRPr="004039A4">
        <w:rPr>
          <w:rStyle w:val="Emphasis"/>
          <w:highlight w:val="cyan"/>
        </w:rPr>
        <w:t>s</w:t>
      </w:r>
      <w:r w:rsidRPr="004039A4">
        <w:rPr>
          <w:rStyle w:val="StyleUnderline"/>
        </w:rPr>
        <w:t xml:space="preserve"> in the US</w:t>
      </w:r>
      <w:r w:rsidRPr="004039A4">
        <w:rPr>
          <w:sz w:val="16"/>
        </w:rPr>
        <w:t>, starting during the pandemic.</w:t>
      </w:r>
    </w:p>
    <w:p w14:paraId="5F3A5BFD" w14:textId="77777777" w:rsidR="00D2707B" w:rsidRPr="004039A4" w:rsidRDefault="00D2707B" w:rsidP="00D2707B">
      <w:pPr>
        <w:rPr>
          <w:sz w:val="16"/>
        </w:rPr>
      </w:pPr>
      <w:r w:rsidRPr="004039A4">
        <w:rPr>
          <w:sz w:val="16"/>
        </w:rPr>
        <w:t xml:space="preserve">GOOLSBEE: And historically, </w:t>
      </w:r>
      <w:r w:rsidRPr="004039A4">
        <w:rPr>
          <w:rStyle w:val="Emphasis"/>
        </w:rPr>
        <w:t>new businesses</w:t>
      </w:r>
      <w:r w:rsidRPr="004039A4">
        <w:rPr>
          <w:rStyle w:val="StyleUnderline"/>
        </w:rPr>
        <w:t xml:space="preserve"> often </w:t>
      </w:r>
      <w:r w:rsidRPr="004039A4">
        <w:rPr>
          <w:rStyle w:val="StyleUnderline"/>
          <w:highlight w:val="cyan"/>
        </w:rPr>
        <w:t xml:space="preserve">have </w:t>
      </w:r>
      <w:r w:rsidRPr="004039A4">
        <w:rPr>
          <w:rStyle w:val="Emphasis"/>
          <w:highlight w:val="cyan"/>
        </w:rPr>
        <w:t>faster productivity</w:t>
      </w:r>
      <w:r w:rsidRPr="004039A4">
        <w:rPr>
          <w:rStyle w:val="StyleUnderline"/>
        </w:rPr>
        <w:t xml:space="preserve"> growth or higher productivity</w:t>
      </w:r>
      <w:r w:rsidRPr="004039A4">
        <w:rPr>
          <w:sz w:val="16"/>
        </w:rPr>
        <w:t xml:space="preserve">. </w:t>
      </w:r>
      <w:proofErr w:type="gramStart"/>
      <w:r w:rsidRPr="004039A4">
        <w:rPr>
          <w:sz w:val="16"/>
        </w:rPr>
        <w:t>So</w:t>
      </w:r>
      <w:proofErr w:type="gramEnd"/>
      <w:r w:rsidRPr="004039A4">
        <w:rPr>
          <w:sz w:val="16"/>
        </w:rPr>
        <w:t xml:space="preserve"> there has been some </w:t>
      </w:r>
      <w:proofErr w:type="gramStart"/>
      <w:r w:rsidRPr="004039A4">
        <w:rPr>
          <w:sz w:val="16"/>
        </w:rPr>
        <w:t>argument</w:t>
      </w:r>
      <w:proofErr w:type="gramEnd"/>
      <w:r w:rsidRPr="004039A4">
        <w:rPr>
          <w:sz w:val="16"/>
        </w:rPr>
        <w:t xml:space="preserve"> maybe the economy's productivity went up because we have all these new firms. Again, I'm a little nervous that that sounds like a one-time.</w:t>
      </w:r>
    </w:p>
    <w:p w14:paraId="5CE7DE23" w14:textId="77777777" w:rsidR="00D2707B" w:rsidRPr="004039A4" w:rsidRDefault="00D2707B" w:rsidP="00D2707B">
      <w:pPr>
        <w:rPr>
          <w:sz w:val="16"/>
        </w:rPr>
      </w:pPr>
      <w:r w:rsidRPr="004039A4">
        <w:rPr>
          <w:sz w:val="16"/>
        </w:rPr>
        <w:t xml:space="preserve">MA: </w:t>
      </w:r>
      <w:proofErr w:type="gramStart"/>
      <w:r w:rsidRPr="004039A4">
        <w:rPr>
          <w:sz w:val="16"/>
        </w:rPr>
        <w:t>So</w:t>
      </w:r>
      <w:proofErr w:type="gramEnd"/>
      <w:r w:rsidRPr="004039A4">
        <w:rPr>
          <w:sz w:val="16"/>
        </w:rPr>
        <w:t xml:space="preserve"> we're down to our last theory, and that is artificial intelligence.</w:t>
      </w:r>
    </w:p>
    <w:p w14:paraId="4641CDC4" w14:textId="77777777" w:rsidR="00D2707B" w:rsidRPr="004039A4" w:rsidRDefault="00D2707B" w:rsidP="00D2707B">
      <w:pPr>
        <w:rPr>
          <w:rStyle w:val="StyleUnderline"/>
        </w:rPr>
      </w:pPr>
      <w:r w:rsidRPr="004039A4">
        <w:rPr>
          <w:sz w:val="16"/>
        </w:rPr>
        <w:t xml:space="preserve">WONG: Austan says most economists think it's still too early for the effects of AI to show up in the data. Still, he finds </w:t>
      </w:r>
      <w:r w:rsidRPr="004039A4">
        <w:rPr>
          <w:rStyle w:val="Emphasis"/>
          <w:highlight w:val="cyan"/>
        </w:rPr>
        <w:t>AI</w:t>
      </w:r>
      <w:r w:rsidRPr="004039A4">
        <w:rPr>
          <w:sz w:val="16"/>
        </w:rPr>
        <w:t xml:space="preserve"> to be an intriguing lead in this economic mystery. That's because there are historical examples of new technology </w:t>
      </w:r>
      <w:r w:rsidRPr="004039A4">
        <w:rPr>
          <w:rStyle w:val="Emphasis"/>
          <w:highlight w:val="cyan"/>
        </w:rPr>
        <w:t>le</w:t>
      </w:r>
      <w:r w:rsidRPr="004039A4">
        <w:rPr>
          <w:sz w:val="16"/>
        </w:rPr>
        <w:t>a</w:t>
      </w:r>
      <w:r w:rsidRPr="004039A4">
        <w:rPr>
          <w:rStyle w:val="Emphasis"/>
          <w:highlight w:val="cyan"/>
        </w:rPr>
        <w:t>d</w:t>
      </w:r>
      <w:r w:rsidRPr="004039A4">
        <w:rPr>
          <w:sz w:val="16"/>
        </w:rPr>
        <w:t xml:space="preserve">ing </w:t>
      </w:r>
      <w:r w:rsidRPr="004039A4">
        <w:rPr>
          <w:rStyle w:val="StyleUnderline"/>
          <w:highlight w:val="cyan"/>
        </w:rPr>
        <w:t>to</w:t>
      </w:r>
      <w:r w:rsidRPr="004039A4">
        <w:rPr>
          <w:rStyle w:val="StyleUnderline"/>
        </w:rPr>
        <w:t xml:space="preserve"> longer term </w:t>
      </w:r>
      <w:r w:rsidRPr="004039A4">
        <w:rPr>
          <w:rStyle w:val="Emphasis"/>
          <w:highlight w:val="cyan"/>
        </w:rPr>
        <w:t>productivity booms</w:t>
      </w:r>
      <w:r w:rsidRPr="004039A4">
        <w:rPr>
          <w:rStyle w:val="StyleUnderline"/>
        </w:rPr>
        <w:t>.</w:t>
      </w:r>
    </w:p>
    <w:p w14:paraId="657FA501" w14:textId="77777777" w:rsidR="00D2707B" w:rsidRPr="004039A4" w:rsidRDefault="00D2707B" w:rsidP="00D2707B">
      <w:pPr>
        <w:rPr>
          <w:sz w:val="16"/>
        </w:rPr>
      </w:pPr>
      <w:r w:rsidRPr="004039A4">
        <w:rPr>
          <w:sz w:val="16"/>
        </w:rPr>
        <w:t xml:space="preserve">GOOLSBEE: </w:t>
      </w:r>
      <w:proofErr w:type="gramStart"/>
      <w:r w:rsidRPr="004039A4">
        <w:rPr>
          <w:sz w:val="16"/>
        </w:rPr>
        <w:t>So</w:t>
      </w:r>
      <w:proofErr w:type="gramEnd"/>
      <w:r w:rsidRPr="004039A4">
        <w:rPr>
          <w:sz w:val="16"/>
        </w:rPr>
        <w:t xml:space="preserve"> electricity comes in, it is electricity production where there's a massive increase in productivity. Then, after a little bit of time, it kind of filters its way through the economy, and you see a boom in productivity in the most electricity intensive industries. </w:t>
      </w:r>
      <w:proofErr w:type="gramStart"/>
      <w:r w:rsidRPr="004039A4">
        <w:rPr>
          <w:sz w:val="16"/>
        </w:rPr>
        <w:t>So</w:t>
      </w:r>
      <w:proofErr w:type="gramEnd"/>
      <w:r w:rsidRPr="004039A4">
        <w:rPr>
          <w:sz w:val="16"/>
        </w:rPr>
        <w:t xml:space="preserve"> aluminum gets more productive. And then with another lag of a lot of years, people start building businesses around the presence of electricity. And then you see the productivity continue.</w:t>
      </w:r>
    </w:p>
    <w:p w14:paraId="6CE9F82B" w14:textId="77777777" w:rsidR="00D2707B" w:rsidRPr="004039A4" w:rsidRDefault="00D2707B" w:rsidP="00D2707B">
      <w:pPr>
        <w:rPr>
          <w:rStyle w:val="StyleUnderline"/>
        </w:rPr>
      </w:pPr>
      <w:r w:rsidRPr="004039A4">
        <w:rPr>
          <w:sz w:val="16"/>
        </w:rPr>
        <w:t xml:space="preserve">MA: </w:t>
      </w:r>
      <w:r w:rsidRPr="004039A4">
        <w:rPr>
          <w:rStyle w:val="StyleUnderline"/>
        </w:rPr>
        <w:t>These tech</w:t>
      </w:r>
      <w:r w:rsidRPr="004039A4">
        <w:rPr>
          <w:sz w:val="16"/>
        </w:rPr>
        <w:t xml:space="preserve">nological </w:t>
      </w:r>
      <w:r w:rsidRPr="004039A4">
        <w:rPr>
          <w:rStyle w:val="Emphasis"/>
        </w:rPr>
        <w:t>ripple effects</w:t>
      </w:r>
      <w:r w:rsidRPr="004039A4">
        <w:rPr>
          <w:rStyle w:val="StyleUnderline"/>
        </w:rPr>
        <w:t xml:space="preserve"> show up throughout history</w:t>
      </w:r>
      <w:r w:rsidRPr="004039A4">
        <w:rPr>
          <w:sz w:val="16"/>
        </w:rPr>
        <w:t xml:space="preserve">, like in the Gilded Age, which we talked about in yesterday's episode and which we'll link in the show notes. Another place you can see these ripple effects are with the introduction of computers, in the 20th century. </w:t>
      </w:r>
      <w:proofErr w:type="gramStart"/>
      <w:r w:rsidRPr="004039A4">
        <w:rPr>
          <w:sz w:val="16"/>
        </w:rPr>
        <w:t>So</w:t>
      </w:r>
      <w:proofErr w:type="gramEnd"/>
      <w:r w:rsidRPr="004039A4">
        <w:rPr>
          <w:sz w:val="16"/>
        </w:rPr>
        <w:t xml:space="preserve"> </w:t>
      </w:r>
      <w:r w:rsidRPr="004039A4">
        <w:rPr>
          <w:rStyle w:val="StyleUnderline"/>
        </w:rPr>
        <w:t>if AI proves</w:t>
      </w:r>
      <w:r w:rsidRPr="004039A4">
        <w:rPr>
          <w:sz w:val="16"/>
        </w:rPr>
        <w:t xml:space="preserve"> to be as </w:t>
      </w:r>
      <w:r w:rsidRPr="004039A4">
        <w:rPr>
          <w:rStyle w:val="Emphasis"/>
        </w:rPr>
        <w:t>transformative</w:t>
      </w:r>
      <w:r w:rsidRPr="004039A4">
        <w:rPr>
          <w:sz w:val="16"/>
        </w:rPr>
        <w:t xml:space="preserve">, </w:t>
      </w:r>
      <w:r w:rsidRPr="004039A4">
        <w:rPr>
          <w:rStyle w:val="StyleUnderline"/>
        </w:rPr>
        <w:t>that could boost productivity in a lasting way.</w:t>
      </w:r>
    </w:p>
    <w:p w14:paraId="66E27D88" w14:textId="77777777" w:rsidR="00D2707B" w:rsidRPr="004039A4" w:rsidRDefault="00D2707B" w:rsidP="00D2707B">
      <w:pPr>
        <w:rPr>
          <w:sz w:val="16"/>
        </w:rPr>
      </w:pPr>
      <w:r w:rsidRPr="004039A4">
        <w:rPr>
          <w:sz w:val="16"/>
        </w:rPr>
        <w:t>WONG: Is it tricky to tease out, then, if it could be AI or if it's something that maybe started earlier than what we think of as AI, could you still attribute this to the computer boom that you were talking about earlier?</w:t>
      </w:r>
    </w:p>
    <w:p w14:paraId="19F6CA9C" w14:textId="77777777" w:rsidR="00D2707B" w:rsidRPr="004039A4" w:rsidRDefault="00D2707B" w:rsidP="00D2707B">
      <w:pPr>
        <w:rPr>
          <w:sz w:val="16"/>
        </w:rPr>
      </w:pPr>
      <w:r w:rsidRPr="004039A4">
        <w:rPr>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2BC79458" w14:textId="77777777" w:rsidR="00D2707B" w:rsidRPr="004039A4" w:rsidRDefault="00D2707B" w:rsidP="00D2707B">
      <w:pPr>
        <w:pStyle w:val="Heading4"/>
        <w:rPr>
          <w:rFonts w:cs="Calibri"/>
        </w:rPr>
      </w:pPr>
      <w:r w:rsidRPr="004039A4">
        <w:rPr>
          <w:rFonts w:cs="Calibri"/>
        </w:rPr>
        <w:t xml:space="preserve">Powerful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2292CD5C" w14:textId="77777777" w:rsidR="00D2707B" w:rsidRPr="004039A4" w:rsidRDefault="00D2707B" w:rsidP="00D2707B">
      <w:proofErr w:type="spellStart"/>
      <w:r w:rsidRPr="004039A4">
        <w:rPr>
          <w:rStyle w:val="Style13ptBold"/>
        </w:rPr>
        <w:t>Palagashvili</w:t>
      </w:r>
      <w:proofErr w:type="spellEnd"/>
      <w:r w:rsidRPr="004039A4">
        <w:rPr>
          <w:rStyle w:val="Style13ptBold"/>
        </w:rPr>
        <w:t xml:space="preserve"> ’25</w:t>
      </w:r>
      <w:r w:rsidRPr="004039A4">
        <w:t xml:space="preserve"> [Liya and </w:t>
      </w:r>
      <w:proofErr w:type="spellStart"/>
      <w:r w:rsidRPr="004039A4">
        <w:t>Revana</w:t>
      </w:r>
      <w:proofErr w:type="spellEnd"/>
      <w:r w:rsidRPr="004039A4">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4DD10A5" w14:textId="77777777" w:rsidR="00D2707B" w:rsidRPr="004039A4" w:rsidRDefault="00D2707B" w:rsidP="00D2707B">
      <w:pPr>
        <w:rPr>
          <w:sz w:val="16"/>
        </w:rPr>
      </w:pPr>
      <w:r w:rsidRPr="004039A4">
        <w:rPr>
          <w:sz w:val="16"/>
        </w:rPr>
        <w:t xml:space="preserve">Cost at the </w:t>
      </w:r>
      <w:proofErr w:type="gramStart"/>
      <w:r w:rsidRPr="004039A4">
        <w:rPr>
          <w:sz w:val="16"/>
        </w:rPr>
        <w:t>Firm Level</w:t>
      </w:r>
      <w:proofErr w:type="gramEnd"/>
      <w:r w:rsidRPr="004039A4">
        <w:rPr>
          <w:sz w:val="16"/>
        </w:rPr>
        <w:t>: Productivity, Profits, and Investment</w:t>
      </w:r>
    </w:p>
    <w:p w14:paraId="5FD47C0E" w14:textId="77777777" w:rsidR="00D2707B" w:rsidRPr="004039A4" w:rsidRDefault="00D2707B" w:rsidP="00D2707B">
      <w:pPr>
        <w:rPr>
          <w:sz w:val="16"/>
        </w:rPr>
      </w:pPr>
      <w:r w:rsidRPr="004039A4">
        <w:rPr>
          <w:sz w:val="16"/>
        </w:rPr>
        <w:t xml:space="preserve">The costs unions impose on firms play out through three key channels: productivity, profitability, and investment. At their best, </w:t>
      </w:r>
      <w:r w:rsidRPr="004039A4">
        <w:rPr>
          <w:rStyle w:val="StyleUnderline"/>
          <w:highlight w:val="cyan"/>
        </w:rPr>
        <w:t xml:space="preserve">unions </w:t>
      </w:r>
      <w:r w:rsidRPr="004039A4">
        <w:rPr>
          <w:rStyle w:val="Emphasis"/>
          <w:highlight w:val="cyan"/>
        </w:rPr>
        <w:t>can</w:t>
      </w:r>
      <w:r w:rsidRPr="004039A4">
        <w:rPr>
          <w:rStyle w:val="StyleUnderline"/>
          <w:highlight w:val="cyan"/>
        </w:rPr>
        <w:t xml:space="preserve"> boost productivity</w:t>
      </w:r>
      <w:r w:rsidRPr="004039A4">
        <w:rPr>
          <w:sz w:val="16"/>
        </w:rPr>
        <w:t xml:space="preserve"> by fostering better communication between workers and management, reducing turnover, and creating incentives for efficiency. </w:t>
      </w:r>
      <w:r w:rsidRPr="004039A4">
        <w:rPr>
          <w:rStyle w:val="StyleUnderline"/>
        </w:rPr>
        <w:t xml:space="preserve">But </w:t>
      </w:r>
      <w:r w:rsidRPr="004039A4">
        <w:rPr>
          <w:rStyle w:val="Emphasis"/>
          <w:sz w:val="32"/>
          <w:highlight w:val="cyan"/>
        </w:rPr>
        <w:t>more often</w:t>
      </w:r>
      <w:r w:rsidRPr="004039A4">
        <w:rPr>
          <w:rStyle w:val="StyleUnderline"/>
        </w:rPr>
        <w:t>,</w:t>
      </w:r>
      <w:r w:rsidRPr="004039A4">
        <w:rPr>
          <w:sz w:val="16"/>
        </w:rPr>
        <w:t xml:space="preserve"> </w:t>
      </w:r>
      <w:r w:rsidRPr="004039A4">
        <w:rPr>
          <w:rStyle w:val="StyleUnderline"/>
        </w:rPr>
        <w:t xml:space="preserve">restrictive </w:t>
      </w:r>
      <w:r w:rsidRPr="004039A4">
        <w:rPr>
          <w:rStyle w:val="Emphasis"/>
          <w:highlight w:val="cyan"/>
        </w:rPr>
        <w:t>work rules</w:t>
      </w:r>
      <w:r w:rsidRPr="004039A4">
        <w:rPr>
          <w:sz w:val="16"/>
        </w:rPr>
        <w:t xml:space="preserve"> </w:t>
      </w:r>
      <w:r w:rsidRPr="004039A4">
        <w:rPr>
          <w:rStyle w:val="StyleUnderline"/>
          <w:highlight w:val="cyan"/>
        </w:rPr>
        <w:t>and wage-setting</w:t>
      </w:r>
      <w:r w:rsidRPr="004039A4">
        <w:rPr>
          <w:sz w:val="16"/>
        </w:rPr>
        <w:t xml:space="preserve"> above market rates </w:t>
      </w:r>
      <w:r w:rsidRPr="004039A4">
        <w:rPr>
          <w:rStyle w:val="Emphasis"/>
          <w:highlight w:val="cyan"/>
        </w:rPr>
        <w:t>stifle flex</w:t>
      </w:r>
      <w:r w:rsidRPr="004039A4">
        <w:rPr>
          <w:sz w:val="16"/>
        </w:rPr>
        <w:t xml:space="preserve">ibility, </w:t>
      </w:r>
      <w:r w:rsidRPr="004039A4">
        <w:rPr>
          <w:rStyle w:val="Emphasis"/>
        </w:rPr>
        <w:t>dull</w:t>
      </w:r>
      <w:r w:rsidRPr="004039A4">
        <w:rPr>
          <w:rStyle w:val="StyleUnderline"/>
        </w:rPr>
        <w:t xml:space="preserve"> incentives</w:t>
      </w:r>
      <w:r w:rsidRPr="004039A4">
        <w:rPr>
          <w:sz w:val="16"/>
        </w:rPr>
        <w:t xml:space="preserve">, </w:t>
      </w:r>
      <w:r w:rsidRPr="004039A4">
        <w:rPr>
          <w:rStyle w:val="StyleUnderline"/>
        </w:rPr>
        <w:t xml:space="preserve">and </w:t>
      </w:r>
      <w:r w:rsidRPr="004039A4">
        <w:rPr>
          <w:rStyle w:val="Emphasis"/>
        </w:rPr>
        <w:t>slow</w:t>
      </w:r>
      <w:r w:rsidRPr="004039A4">
        <w:rPr>
          <w:sz w:val="16"/>
        </w:rPr>
        <w:t xml:space="preserve"> down </w:t>
      </w:r>
      <w:r w:rsidRPr="004039A4">
        <w:rPr>
          <w:rStyle w:val="Emphasis"/>
        </w:rPr>
        <w:t>adaptation</w:t>
      </w:r>
      <w:r w:rsidRPr="004039A4">
        <w:rPr>
          <w:sz w:val="16"/>
        </w:rPr>
        <w:t xml:space="preserve">. The result is lower profitability: </w:t>
      </w:r>
      <w:r w:rsidRPr="004039A4">
        <w:rPr>
          <w:rStyle w:val="StyleUnderline"/>
        </w:rPr>
        <w:t xml:space="preserve">Higher </w:t>
      </w:r>
      <w:r w:rsidRPr="004039A4">
        <w:rPr>
          <w:rStyle w:val="Emphasis"/>
        </w:rPr>
        <w:t>wages</w:t>
      </w:r>
      <w:r w:rsidRPr="004039A4">
        <w:rPr>
          <w:sz w:val="16"/>
        </w:rPr>
        <w:t xml:space="preserve"> that don’t come with matching productivity gains can </w:t>
      </w:r>
      <w:r w:rsidRPr="004039A4">
        <w:rPr>
          <w:rStyle w:val="Emphasis"/>
        </w:rPr>
        <w:t>squeeze margins</w:t>
      </w:r>
      <w:r w:rsidRPr="004039A4">
        <w:rPr>
          <w:sz w:val="16"/>
        </w:rPr>
        <w:t xml:space="preserve">, </w:t>
      </w:r>
      <w:r w:rsidRPr="004039A4">
        <w:rPr>
          <w:rStyle w:val="StyleUnderline"/>
        </w:rPr>
        <w:t xml:space="preserve">limit </w:t>
      </w:r>
      <w:r w:rsidRPr="004039A4">
        <w:rPr>
          <w:rStyle w:val="Emphasis"/>
        </w:rPr>
        <w:t>reinvestment</w:t>
      </w:r>
      <w:r w:rsidRPr="004039A4">
        <w:rPr>
          <w:sz w:val="16"/>
        </w:rPr>
        <w:t xml:space="preserve">, </w:t>
      </w:r>
      <w:r w:rsidRPr="004039A4">
        <w:rPr>
          <w:rStyle w:val="StyleUnderline"/>
        </w:rPr>
        <w:t xml:space="preserve">and weaken firms’ ability to </w:t>
      </w:r>
      <w:r w:rsidRPr="004039A4">
        <w:rPr>
          <w:rStyle w:val="Emphasis"/>
        </w:rPr>
        <w:t>compete</w:t>
      </w:r>
      <w:r w:rsidRPr="004039A4">
        <w:rPr>
          <w:sz w:val="16"/>
        </w:rPr>
        <w:t xml:space="preserve"> and grow. And </w:t>
      </w:r>
      <w:r w:rsidRPr="004039A4">
        <w:rPr>
          <w:rStyle w:val="StyleUnderline"/>
          <w:highlight w:val="cyan"/>
        </w:rPr>
        <w:t xml:space="preserve">when </w:t>
      </w:r>
      <w:r w:rsidRPr="004039A4">
        <w:rPr>
          <w:rStyle w:val="Emphasis"/>
          <w:highlight w:val="cyan"/>
        </w:rPr>
        <w:t>profits shrink</w:t>
      </w:r>
      <w:r w:rsidRPr="004039A4">
        <w:rPr>
          <w:rStyle w:val="StyleUnderline"/>
          <w:highlight w:val="cyan"/>
        </w:rPr>
        <w:t xml:space="preserve">, so </w:t>
      </w:r>
      <w:proofErr w:type="gramStart"/>
      <w:r w:rsidRPr="004039A4">
        <w:rPr>
          <w:rStyle w:val="StyleUnderline"/>
          <w:highlight w:val="cyan"/>
        </w:rPr>
        <w:t>does</w:t>
      </w:r>
      <w:proofErr w:type="gramEnd"/>
      <w:r w:rsidRPr="004039A4">
        <w:rPr>
          <w:rStyle w:val="StyleUnderline"/>
          <w:highlight w:val="cyan"/>
        </w:rPr>
        <w:t xml:space="preserve"> </w:t>
      </w:r>
      <w:r w:rsidRPr="004039A4">
        <w:rPr>
          <w:rStyle w:val="Emphasis"/>
          <w:highlight w:val="cyan"/>
        </w:rPr>
        <w:t>investment</w:t>
      </w:r>
      <w:r w:rsidRPr="004039A4">
        <w:rPr>
          <w:sz w:val="16"/>
        </w:rPr>
        <w:t xml:space="preserve">. Faced with rising labor costs, </w:t>
      </w:r>
      <w:r w:rsidRPr="004039A4">
        <w:rPr>
          <w:rStyle w:val="StyleUnderline"/>
          <w:highlight w:val="cyan"/>
        </w:rPr>
        <w:t xml:space="preserve">firms </w:t>
      </w:r>
      <w:r w:rsidRPr="004039A4">
        <w:rPr>
          <w:rStyle w:val="Emphasis"/>
          <w:highlight w:val="cyan"/>
        </w:rPr>
        <w:t>cut</w:t>
      </w:r>
      <w:r w:rsidRPr="004039A4">
        <w:rPr>
          <w:rStyle w:val="StyleUnderline"/>
        </w:rPr>
        <w:t xml:space="preserve"> back on</w:t>
      </w:r>
      <w:r w:rsidRPr="004039A4">
        <w:rPr>
          <w:sz w:val="16"/>
        </w:rPr>
        <w:t xml:space="preserve"> </w:t>
      </w:r>
      <w:r w:rsidRPr="004039A4">
        <w:rPr>
          <w:rStyle w:val="Emphasis"/>
          <w:highlight w:val="cyan"/>
        </w:rPr>
        <w:t>capital</w:t>
      </w:r>
      <w:r w:rsidRPr="004039A4">
        <w:rPr>
          <w:rStyle w:val="StyleUnderline"/>
        </w:rPr>
        <w:t xml:space="preserve"> improvements</w:t>
      </w:r>
      <w:r w:rsidRPr="004039A4">
        <w:rPr>
          <w:sz w:val="16"/>
        </w:rPr>
        <w:t xml:space="preserve">, </w:t>
      </w:r>
      <w:r w:rsidRPr="004039A4">
        <w:rPr>
          <w:rStyle w:val="Emphasis"/>
          <w:highlight w:val="cyan"/>
        </w:rPr>
        <w:t>tech</w:t>
      </w:r>
      <w:r w:rsidRPr="004039A4">
        <w:rPr>
          <w:sz w:val="16"/>
        </w:rPr>
        <w:t xml:space="preserve">nology upgrades, </w:t>
      </w:r>
      <w:r w:rsidRPr="004039A4">
        <w:rPr>
          <w:rStyle w:val="StyleUnderline"/>
          <w:highlight w:val="cyan"/>
        </w:rPr>
        <w:t>and</w:t>
      </w:r>
      <w:r w:rsidRPr="004039A4">
        <w:rPr>
          <w:rStyle w:val="StyleUnderline"/>
        </w:rPr>
        <w:t xml:space="preserve"> </w:t>
      </w:r>
      <w:r w:rsidRPr="004039A4">
        <w:rPr>
          <w:rStyle w:val="Emphasis"/>
          <w:highlight w:val="cyan"/>
        </w:rPr>
        <w:t>R&amp;D</w:t>
      </w:r>
      <w:r w:rsidRPr="004039A4">
        <w:rPr>
          <w:sz w:val="16"/>
        </w:rPr>
        <w:t>, leaving them less competitive in the long run. In the end, while unions may secure short-term benefits for workers, their impact on firms often leads to the very job losses and stagnation they aim to prevent.</w:t>
      </w:r>
    </w:p>
    <w:p w14:paraId="75A81780" w14:textId="77777777" w:rsidR="00D2707B" w:rsidRPr="004039A4" w:rsidRDefault="00D2707B" w:rsidP="00D2707B">
      <w:pPr>
        <w:rPr>
          <w:sz w:val="16"/>
        </w:rPr>
      </w:pPr>
      <w:r w:rsidRPr="004039A4">
        <w:rPr>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C9A715A" w14:textId="77777777" w:rsidR="00D2707B" w:rsidRPr="004039A4" w:rsidRDefault="00D2707B" w:rsidP="00D2707B">
      <w:pPr>
        <w:rPr>
          <w:sz w:val="16"/>
        </w:rPr>
      </w:pPr>
      <w:r w:rsidRPr="004039A4">
        <w:rPr>
          <w:rStyle w:val="Emphasis"/>
        </w:rPr>
        <w:t>Recent research</w:t>
      </w:r>
      <w:r w:rsidRPr="004039A4">
        <w:rPr>
          <w:rStyle w:val="StyleUnderline"/>
        </w:rPr>
        <w:t xml:space="preserve"> shows a </w:t>
      </w:r>
      <w:r w:rsidRPr="004039A4">
        <w:rPr>
          <w:rStyle w:val="Emphasis"/>
        </w:rPr>
        <w:t>different reality</w:t>
      </w:r>
      <w:r w:rsidRPr="004039A4">
        <w:rPr>
          <w:sz w:val="16"/>
        </w:rPr>
        <w:t xml:space="preserve"> regarding how labor unions impact productivity. Aside from a few exceptions due to unique labor union arrangements, </w:t>
      </w:r>
      <w:r w:rsidRPr="004039A4">
        <w:rPr>
          <w:rStyle w:val="StyleUnderline"/>
        </w:rPr>
        <w:t xml:space="preserve">the </w:t>
      </w:r>
      <w:r w:rsidRPr="004039A4">
        <w:rPr>
          <w:rStyle w:val="Emphasis"/>
        </w:rPr>
        <w:t>impact</w:t>
      </w:r>
      <w:r w:rsidRPr="004039A4">
        <w:rPr>
          <w:rStyle w:val="StyleUnderline"/>
        </w:rPr>
        <w:t xml:space="preserve"> of</w:t>
      </w:r>
      <w:r w:rsidRPr="004039A4">
        <w:rPr>
          <w:sz w:val="16"/>
        </w:rPr>
        <w:t xml:space="preserve"> labor </w:t>
      </w:r>
      <w:r w:rsidRPr="004039A4">
        <w:rPr>
          <w:rStyle w:val="Emphasis"/>
        </w:rPr>
        <w:t>unions</w:t>
      </w:r>
      <w:r w:rsidRPr="004039A4">
        <w:rPr>
          <w:rStyle w:val="StyleUnderline"/>
        </w:rPr>
        <w:t xml:space="preserve"> on productivity has been shown to be</w:t>
      </w:r>
      <w:r w:rsidRPr="004039A4">
        <w:rPr>
          <w:sz w:val="16"/>
        </w:rPr>
        <w:t xml:space="preserve"> generally </w:t>
      </w:r>
      <w:r w:rsidRPr="004039A4">
        <w:rPr>
          <w:rStyle w:val="Emphasis"/>
        </w:rPr>
        <w:t>negative</w:t>
      </w:r>
      <w:r w:rsidRPr="004039A4">
        <w:rPr>
          <w:sz w:val="16"/>
        </w:rPr>
        <w:t xml:space="preserve">, mainly </w:t>
      </w:r>
      <w:r w:rsidRPr="004039A4">
        <w:rPr>
          <w:rStyle w:val="StyleUnderline"/>
        </w:rPr>
        <w:t>through the</w:t>
      </w:r>
      <w:r w:rsidRPr="004039A4">
        <w:rPr>
          <w:sz w:val="16"/>
        </w:rPr>
        <w:t xml:space="preserve"> “</w:t>
      </w:r>
      <w:r w:rsidRPr="004039A4">
        <w:rPr>
          <w:rStyle w:val="Emphasis"/>
        </w:rPr>
        <w:t>investment</w:t>
      </w:r>
      <w:r w:rsidRPr="004039A4">
        <w:rPr>
          <w:rStyle w:val="StyleUnderline"/>
        </w:rPr>
        <w:t xml:space="preserve"> channel</w:t>
      </w:r>
      <w:r w:rsidRPr="004039A4">
        <w:rPr>
          <w:sz w:val="16"/>
        </w:rPr>
        <w:t xml:space="preserve">.” That is, </w:t>
      </w:r>
      <w:r w:rsidRPr="004039A4">
        <w:rPr>
          <w:rStyle w:val="StyleUnderline"/>
          <w:highlight w:val="cyan"/>
        </w:rPr>
        <w:t xml:space="preserve">when </w:t>
      </w:r>
      <w:r w:rsidRPr="004039A4">
        <w:rPr>
          <w:rStyle w:val="Emphasis"/>
          <w:highlight w:val="cyan"/>
        </w:rPr>
        <w:t>unions</w:t>
      </w:r>
      <w:r w:rsidRPr="004039A4">
        <w:rPr>
          <w:rStyle w:val="StyleUnderline"/>
          <w:highlight w:val="cyan"/>
        </w:rPr>
        <w:t xml:space="preserve"> set wages above the </w:t>
      </w:r>
      <w:r w:rsidRPr="004039A4">
        <w:rPr>
          <w:rStyle w:val="Emphasis"/>
          <w:highlight w:val="cyan"/>
        </w:rPr>
        <w:t>market rate</w:t>
      </w:r>
      <w:r w:rsidRPr="004039A4">
        <w:rPr>
          <w:sz w:val="16"/>
        </w:rPr>
        <w:t>—</w:t>
      </w:r>
      <w:r w:rsidRPr="004039A4">
        <w:rPr>
          <w:rStyle w:val="StyleUnderline"/>
        </w:rPr>
        <w:t xml:space="preserve">where wage determination becomes </w:t>
      </w:r>
      <w:r w:rsidRPr="004039A4">
        <w:rPr>
          <w:rStyle w:val="Emphasis"/>
        </w:rPr>
        <w:t>uncertain</w:t>
      </w:r>
      <w:r w:rsidRPr="004039A4">
        <w:rPr>
          <w:rStyle w:val="StyleUnderline"/>
        </w:rPr>
        <w:t xml:space="preserve"> and </w:t>
      </w:r>
      <w:r w:rsidRPr="004039A4">
        <w:rPr>
          <w:rStyle w:val="Emphasis"/>
        </w:rPr>
        <w:t>disconnected</w:t>
      </w:r>
      <w:r w:rsidRPr="004039A4">
        <w:rPr>
          <w:sz w:val="16"/>
        </w:rPr>
        <w:t xml:space="preserve"> </w:t>
      </w:r>
      <w:r w:rsidRPr="004039A4">
        <w:rPr>
          <w:rStyle w:val="StyleUnderline"/>
        </w:rPr>
        <w:t>from actual market conditions</w:t>
      </w:r>
      <w:r w:rsidRPr="004039A4">
        <w:rPr>
          <w:sz w:val="16"/>
        </w:rPr>
        <w:t xml:space="preserve">—both tangible and intangible </w:t>
      </w:r>
      <w:r w:rsidRPr="004039A4">
        <w:rPr>
          <w:rStyle w:val="Emphasis"/>
          <w:highlight w:val="cyan"/>
        </w:rPr>
        <w:t>investments</w:t>
      </w:r>
      <w:r w:rsidRPr="004039A4">
        <w:rPr>
          <w:rStyle w:val="StyleUnderline"/>
          <w:highlight w:val="cyan"/>
        </w:rPr>
        <w:t xml:space="preserve"> can be </w:t>
      </w:r>
      <w:r w:rsidRPr="004039A4">
        <w:rPr>
          <w:rStyle w:val="Emphasis"/>
          <w:highlight w:val="cyan"/>
        </w:rPr>
        <w:t>reduced</w:t>
      </w:r>
      <w:r w:rsidRPr="004039A4">
        <w:rPr>
          <w:sz w:val="16"/>
        </w:rPr>
        <w:t xml:space="preserve">, ultimately </w:t>
      </w:r>
      <w:r w:rsidRPr="004039A4">
        <w:rPr>
          <w:rStyle w:val="Emphasis"/>
          <w:highlight w:val="cyan"/>
        </w:rPr>
        <w:t>hindering</w:t>
      </w:r>
      <w:r w:rsidRPr="004039A4">
        <w:rPr>
          <w:rStyle w:val="StyleUnderline"/>
        </w:rPr>
        <w:t xml:space="preserve"> firm </w:t>
      </w:r>
      <w:r w:rsidRPr="004039A4">
        <w:rPr>
          <w:rStyle w:val="Emphasis"/>
          <w:highlight w:val="cyan"/>
        </w:rPr>
        <w:t>productivity</w:t>
      </w:r>
      <w:r w:rsidRPr="004039A4">
        <w:rPr>
          <w:sz w:val="16"/>
        </w:rPr>
        <w:t xml:space="preserve">.[63] In line with Freeman and Medoff's findings, </w:t>
      </w:r>
      <w:r w:rsidRPr="004039A4">
        <w:rPr>
          <w:rStyle w:val="StyleUnderline"/>
        </w:rPr>
        <w:t xml:space="preserve">more </w:t>
      </w:r>
      <w:r w:rsidRPr="004039A4">
        <w:rPr>
          <w:rStyle w:val="Emphasis"/>
        </w:rPr>
        <w:t>recent research</w:t>
      </w:r>
      <w:r w:rsidRPr="004039A4">
        <w:rPr>
          <w:sz w:val="16"/>
        </w:rPr>
        <w:t xml:space="preserve"> </w:t>
      </w:r>
      <w:r w:rsidRPr="004039A4">
        <w:rPr>
          <w:rStyle w:val="StyleUnderline"/>
        </w:rPr>
        <w:t xml:space="preserve">continues to provide </w:t>
      </w:r>
      <w:r w:rsidRPr="004039A4">
        <w:rPr>
          <w:rStyle w:val="Emphasis"/>
        </w:rPr>
        <w:t>strong ev</w:t>
      </w:r>
      <w:r w:rsidRPr="004039A4">
        <w:rPr>
          <w:sz w:val="16"/>
        </w:rPr>
        <w:t xml:space="preserve">idence that labor </w:t>
      </w:r>
      <w:r w:rsidRPr="004039A4">
        <w:rPr>
          <w:rStyle w:val="StyleUnderline"/>
        </w:rPr>
        <w:t>unions reduce</w:t>
      </w:r>
      <w:r w:rsidRPr="004039A4">
        <w:rPr>
          <w:sz w:val="16"/>
        </w:rPr>
        <w:t xml:space="preserve"> firm </w:t>
      </w:r>
      <w:r w:rsidRPr="004039A4">
        <w:rPr>
          <w:rStyle w:val="Emphasis"/>
        </w:rPr>
        <w:t>profitability</w:t>
      </w:r>
      <w:r w:rsidRPr="004039A4">
        <w:rPr>
          <w:sz w:val="16"/>
        </w:rPr>
        <w:t xml:space="preserve">.[64] This decline is largely driven by labor-union-negotiated higher wages, which often lack matching productivity gains. As a result, </w:t>
      </w:r>
      <w:r w:rsidRPr="004039A4">
        <w:rPr>
          <w:rStyle w:val="StyleUnderline"/>
        </w:rPr>
        <w:t xml:space="preserve">firms face </w:t>
      </w:r>
      <w:r w:rsidRPr="004039A4">
        <w:rPr>
          <w:rStyle w:val="Emphasis"/>
        </w:rPr>
        <w:t>reduced profits</w:t>
      </w:r>
      <w:r w:rsidRPr="004039A4">
        <w:rPr>
          <w:rStyle w:val="StyleUnderline"/>
        </w:rPr>
        <w:t xml:space="preserve">, which </w:t>
      </w:r>
      <w:r w:rsidRPr="004039A4">
        <w:rPr>
          <w:rStyle w:val="Emphasis"/>
        </w:rPr>
        <w:t>limit</w:t>
      </w:r>
      <w:r w:rsidRPr="004039A4">
        <w:rPr>
          <w:rStyle w:val="StyleUnderline"/>
        </w:rPr>
        <w:t xml:space="preserve"> their ability to invest in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 </w:t>
      </w:r>
      <w:r w:rsidRPr="004039A4">
        <w:rPr>
          <w:rStyle w:val="StyleUnderline"/>
        </w:rPr>
        <w:t>which</w:t>
      </w:r>
      <w:r w:rsidRPr="004039A4">
        <w:rPr>
          <w:sz w:val="16"/>
        </w:rPr>
        <w:t xml:space="preserve"> ultimately </w:t>
      </w:r>
      <w:r w:rsidRPr="004039A4">
        <w:rPr>
          <w:rStyle w:val="StyleUnderline"/>
        </w:rPr>
        <w:t>hinders</w:t>
      </w:r>
      <w:r w:rsidRPr="004039A4">
        <w:rPr>
          <w:sz w:val="16"/>
        </w:rPr>
        <w:t xml:space="preserve"> long-term </w:t>
      </w:r>
      <w:r w:rsidRPr="004039A4">
        <w:rPr>
          <w:rStyle w:val="Emphasis"/>
        </w:rPr>
        <w:t>productivity</w:t>
      </w:r>
      <w:r w:rsidRPr="004039A4">
        <w:rPr>
          <w:sz w:val="16"/>
        </w:rPr>
        <w:t xml:space="preserve"> growth.[65]</w:t>
      </w:r>
    </w:p>
    <w:p w14:paraId="5BFB5A3E" w14:textId="77777777" w:rsidR="00D2707B" w:rsidRPr="004039A4" w:rsidRDefault="00D2707B" w:rsidP="00D2707B">
      <w:pPr>
        <w:rPr>
          <w:sz w:val="16"/>
        </w:rPr>
      </w:pPr>
      <w:r w:rsidRPr="004039A4">
        <w:rPr>
          <w:sz w:val="16"/>
        </w:rPr>
        <w:t xml:space="preserve">This is the ultimate dilemma for labor unions: </w:t>
      </w:r>
      <w:r w:rsidRPr="004039A4">
        <w:rPr>
          <w:rStyle w:val="StyleUnderline"/>
        </w:rPr>
        <w:t xml:space="preserve">The </w:t>
      </w:r>
      <w:r w:rsidRPr="004039A4">
        <w:rPr>
          <w:rStyle w:val="Emphasis"/>
        </w:rPr>
        <w:t>more</w:t>
      </w:r>
      <w:r w:rsidRPr="004039A4">
        <w:rPr>
          <w:sz w:val="16"/>
        </w:rPr>
        <w:t xml:space="preserve"> what </w:t>
      </w:r>
      <w:r w:rsidRPr="004039A4">
        <w:rPr>
          <w:rStyle w:val="StyleUnderline"/>
        </w:rPr>
        <w:t>the</w:t>
      </w:r>
      <w:r w:rsidRPr="004039A4">
        <w:rPr>
          <w:sz w:val="16"/>
        </w:rPr>
        <w:t xml:space="preserve"> labor </w:t>
      </w:r>
      <w:r w:rsidRPr="004039A4">
        <w:rPr>
          <w:rStyle w:val="StyleUnderline"/>
        </w:rPr>
        <w:t xml:space="preserve">union </w:t>
      </w:r>
      <w:r w:rsidRPr="004039A4">
        <w:rPr>
          <w:rStyle w:val="Emphasis"/>
        </w:rPr>
        <w:t>secures</w:t>
      </w:r>
      <w:r w:rsidRPr="004039A4">
        <w:rPr>
          <w:sz w:val="16"/>
        </w:rPr>
        <w:t xml:space="preserve"> at the bargaining table is beyond what is reasonably sustainable, </w:t>
      </w:r>
      <w:r w:rsidRPr="004039A4">
        <w:rPr>
          <w:rStyle w:val="StyleUnderline"/>
        </w:rPr>
        <w:t xml:space="preserve">the lower the surplus of </w:t>
      </w:r>
      <w:r w:rsidRPr="004039A4">
        <w:rPr>
          <w:rStyle w:val="Emphasis"/>
        </w:rPr>
        <w:t>profits</w:t>
      </w:r>
      <w:r w:rsidRPr="004039A4">
        <w:rPr>
          <w:sz w:val="16"/>
        </w:rPr>
        <w:t xml:space="preserve"> will be. Therefore, </w:t>
      </w:r>
      <w:r w:rsidRPr="004039A4">
        <w:rPr>
          <w:rStyle w:val="StyleUnderline"/>
        </w:rPr>
        <w:t xml:space="preserve">the </w:t>
      </w:r>
      <w:r w:rsidRPr="004039A4">
        <w:rPr>
          <w:rStyle w:val="Emphasis"/>
        </w:rPr>
        <w:t>more</w:t>
      </w:r>
      <w:r w:rsidRPr="004039A4">
        <w:rPr>
          <w:rStyle w:val="StyleUnderline"/>
        </w:rPr>
        <w:t xml:space="preserve"> the</w:t>
      </w:r>
      <w:r w:rsidRPr="004039A4">
        <w:rPr>
          <w:sz w:val="16"/>
        </w:rPr>
        <w:t xml:space="preserve"> labor </w:t>
      </w:r>
      <w:r w:rsidRPr="004039A4">
        <w:rPr>
          <w:rStyle w:val="StyleUnderline"/>
        </w:rPr>
        <w:t xml:space="preserve">union </w:t>
      </w:r>
      <w:r w:rsidRPr="004039A4">
        <w:rPr>
          <w:rStyle w:val="Emphasis"/>
        </w:rPr>
        <w:t>wins</w:t>
      </w:r>
      <w:r w:rsidRPr="004039A4">
        <w:rPr>
          <w:sz w:val="16"/>
        </w:rPr>
        <w:t xml:space="preserve"> at the bargaining table, </w:t>
      </w:r>
      <w:r w:rsidRPr="004039A4">
        <w:rPr>
          <w:rStyle w:val="StyleUnderline"/>
        </w:rPr>
        <w:t xml:space="preserve">the </w:t>
      </w:r>
      <w:r w:rsidRPr="004039A4">
        <w:rPr>
          <w:rStyle w:val="Emphasis"/>
        </w:rPr>
        <w:t>more vulnerable</w:t>
      </w:r>
      <w:r w:rsidRPr="004039A4">
        <w:rPr>
          <w:rStyle w:val="StyleUnderline"/>
        </w:rPr>
        <w:t xml:space="preserve"> the</w:t>
      </w:r>
      <w:r w:rsidRPr="004039A4">
        <w:rPr>
          <w:sz w:val="16"/>
        </w:rPr>
        <w:t xml:space="preserve"> </w:t>
      </w:r>
      <w:r w:rsidRPr="004039A4">
        <w:rPr>
          <w:rStyle w:val="Emphasis"/>
        </w:rPr>
        <w:t>company</w:t>
      </w:r>
      <w:r w:rsidRPr="004039A4">
        <w:rPr>
          <w:sz w:val="16"/>
        </w:rPr>
        <w:t xml:space="preserve"> is to long-term decline. </w:t>
      </w:r>
      <w:r w:rsidRPr="004039A4">
        <w:rPr>
          <w:rStyle w:val="StyleUnderline"/>
        </w:rPr>
        <w:t xml:space="preserve">As the company declines, there will be </w:t>
      </w:r>
      <w:r w:rsidRPr="004039A4">
        <w:rPr>
          <w:rStyle w:val="Emphasis"/>
        </w:rPr>
        <w:t>reduced work</w:t>
      </w:r>
      <w:r w:rsidRPr="004039A4">
        <w:rPr>
          <w:sz w:val="16"/>
        </w:rPr>
        <w:t xml:space="preserve"> opportunities. </w:t>
      </w:r>
    </w:p>
    <w:p w14:paraId="54C1E07A" w14:textId="77777777" w:rsidR="00D2707B" w:rsidRPr="004039A4" w:rsidRDefault="00D2707B" w:rsidP="00D2707B">
      <w:pPr>
        <w:rPr>
          <w:sz w:val="16"/>
        </w:rPr>
      </w:pPr>
      <w:r w:rsidRPr="004039A4">
        <w:rPr>
          <w:sz w:val="16"/>
        </w:rPr>
        <w:t xml:space="preserve">Besides increasing labor costs beyond what is reasonably justified, </w:t>
      </w:r>
      <w:r w:rsidRPr="004039A4">
        <w:rPr>
          <w:rStyle w:val="StyleUnderline"/>
        </w:rPr>
        <w:t xml:space="preserve">labor </w:t>
      </w:r>
      <w:r w:rsidRPr="004039A4">
        <w:rPr>
          <w:rStyle w:val="StyleUnderline"/>
          <w:highlight w:val="cyan"/>
        </w:rPr>
        <w:t>unions</w:t>
      </w:r>
      <w:r w:rsidRPr="004039A4">
        <w:rPr>
          <w:rStyle w:val="StyleUnderline"/>
        </w:rPr>
        <w:t xml:space="preserve"> can also</w:t>
      </w:r>
      <w:r w:rsidRPr="004039A4">
        <w:rPr>
          <w:sz w:val="16"/>
        </w:rPr>
        <w:t xml:space="preserve"> </w:t>
      </w:r>
      <w:r w:rsidRPr="004039A4">
        <w:rPr>
          <w:rStyle w:val="StyleUnderline"/>
          <w:highlight w:val="cyan"/>
        </w:rPr>
        <w:t>harm productivity through</w:t>
      </w:r>
      <w:r w:rsidRPr="004039A4">
        <w:rPr>
          <w:rStyle w:val="StyleUnderline"/>
        </w:rPr>
        <w:t xml:space="preserve"> </w:t>
      </w:r>
      <w:r w:rsidRPr="004039A4">
        <w:rPr>
          <w:rStyle w:val="Emphasis"/>
          <w:highlight w:val="cyan"/>
        </w:rPr>
        <w:t>restrictive work rules</w:t>
      </w:r>
      <w:r w:rsidRPr="004039A4">
        <w:rPr>
          <w:sz w:val="16"/>
        </w:rPr>
        <w:t xml:space="preserve">, </w:t>
      </w:r>
      <w:r w:rsidRPr="004039A4">
        <w:rPr>
          <w:rStyle w:val="StyleUnderline"/>
          <w:highlight w:val="cyan"/>
        </w:rPr>
        <w:t>which</w:t>
      </w:r>
      <w:r w:rsidRPr="004039A4">
        <w:rPr>
          <w:sz w:val="16"/>
          <w:highlight w:val="cyan"/>
        </w:rPr>
        <w:t xml:space="preserve"> </w:t>
      </w:r>
      <w:r w:rsidRPr="004039A4">
        <w:rPr>
          <w:rStyle w:val="StyleUnderline"/>
          <w:highlight w:val="cyan"/>
        </w:rPr>
        <w:t>include</w:t>
      </w:r>
      <w:r w:rsidRPr="004039A4">
        <w:rPr>
          <w:rStyle w:val="StyleUnderline"/>
        </w:rPr>
        <w:t xml:space="preserve"> not only establishing </w:t>
      </w:r>
      <w:r w:rsidRPr="004039A4">
        <w:rPr>
          <w:rStyle w:val="Emphasis"/>
        </w:rPr>
        <w:t>inefficient staffing</w:t>
      </w:r>
      <w:r w:rsidRPr="004039A4">
        <w:rPr>
          <w:rStyle w:val="StyleUnderline"/>
        </w:rPr>
        <w:t xml:space="preserve"> requirements</w:t>
      </w:r>
      <w:r w:rsidRPr="004039A4">
        <w:rPr>
          <w:sz w:val="16"/>
        </w:rPr>
        <w:t xml:space="preserve"> (“</w:t>
      </w:r>
      <w:r w:rsidRPr="004039A4">
        <w:rPr>
          <w:rStyle w:val="Emphasis"/>
          <w:highlight w:val="cyan"/>
        </w:rPr>
        <w:t>featherbedding</w:t>
      </w:r>
      <w:r w:rsidRPr="004039A4">
        <w:rPr>
          <w:sz w:val="16"/>
        </w:rPr>
        <w:t xml:space="preserve">”), </w:t>
      </w:r>
      <w:r w:rsidRPr="004039A4">
        <w:rPr>
          <w:rStyle w:val="StyleUnderline"/>
        </w:rPr>
        <w:t xml:space="preserve">but </w:t>
      </w:r>
      <w:r w:rsidRPr="004039A4">
        <w:rPr>
          <w:rStyle w:val="StyleUnderline"/>
          <w:highlight w:val="cyan"/>
        </w:rPr>
        <w:t xml:space="preserve">also </w:t>
      </w:r>
      <w:r w:rsidRPr="004039A4">
        <w:rPr>
          <w:rStyle w:val="Emphasis"/>
          <w:highlight w:val="cyan"/>
        </w:rPr>
        <w:t>limiting incentives</w:t>
      </w:r>
      <w:r w:rsidRPr="004039A4">
        <w:rPr>
          <w:rStyle w:val="StyleUnderline"/>
          <w:highlight w:val="cyan"/>
        </w:rPr>
        <w:t xml:space="preserve"> for</w:t>
      </w:r>
      <w:r w:rsidRPr="004039A4">
        <w:rPr>
          <w:rStyle w:val="StyleUnderline"/>
        </w:rPr>
        <w:t xml:space="preserve"> </w:t>
      </w:r>
      <w:r w:rsidRPr="004039A4">
        <w:rPr>
          <w:rStyle w:val="Emphasis"/>
        </w:rPr>
        <w:t xml:space="preserve">worker </w:t>
      </w:r>
      <w:r w:rsidRPr="004039A4">
        <w:rPr>
          <w:rStyle w:val="Emphasis"/>
          <w:highlight w:val="cyan"/>
        </w:rPr>
        <w:t>effort</w:t>
      </w:r>
      <w:r w:rsidRPr="004039A4">
        <w:rPr>
          <w:sz w:val="16"/>
        </w:rPr>
        <w:t xml:space="preserve"> </w:t>
      </w:r>
      <w:r w:rsidRPr="004039A4">
        <w:rPr>
          <w:rStyle w:val="StyleUnderline"/>
        </w:rPr>
        <w:t xml:space="preserve">and restricting management discretion on optimal </w:t>
      </w:r>
      <w:r w:rsidRPr="004039A4">
        <w:rPr>
          <w:rStyle w:val="Emphasis"/>
        </w:rPr>
        <w:t>staffing</w:t>
      </w:r>
      <w:r w:rsidRPr="004039A4">
        <w:rPr>
          <w:sz w:val="16"/>
        </w:rPr>
        <w:t xml:space="preserve"> arrangements.[66] Negotiations over work intensity, or the pace of work, can further influence employment levels. </w:t>
      </w:r>
      <w:r w:rsidRPr="004039A4">
        <w:rPr>
          <w:rStyle w:val="StyleUnderline"/>
        </w:rPr>
        <w:t xml:space="preserve">Labor unions often press for reduced </w:t>
      </w:r>
      <w:r w:rsidRPr="004039A4">
        <w:rPr>
          <w:rStyle w:val="Emphasis"/>
        </w:rPr>
        <w:t>work intensity</w:t>
      </w:r>
      <w:r w:rsidRPr="004039A4">
        <w:rPr>
          <w:sz w:val="16"/>
        </w:rPr>
        <w:t xml:space="preserve">, </w:t>
      </w:r>
      <w:r w:rsidRPr="004039A4">
        <w:rPr>
          <w:rStyle w:val="StyleUnderline"/>
        </w:rPr>
        <w:t>which</w:t>
      </w:r>
      <w:r w:rsidRPr="004039A4">
        <w:rPr>
          <w:sz w:val="16"/>
        </w:rPr>
        <w:t xml:space="preserve"> necessitates employing more workers but </w:t>
      </w:r>
      <w:r w:rsidRPr="004039A4">
        <w:rPr>
          <w:rStyle w:val="StyleUnderline"/>
        </w:rPr>
        <w:t>can</w:t>
      </w:r>
      <w:r w:rsidRPr="004039A4">
        <w:rPr>
          <w:sz w:val="16"/>
        </w:rPr>
        <w:t xml:space="preserve"> also </w:t>
      </w:r>
      <w:r w:rsidRPr="004039A4">
        <w:rPr>
          <w:rStyle w:val="Emphasis"/>
        </w:rPr>
        <w:t>diminish</w:t>
      </w:r>
      <w:r w:rsidRPr="004039A4">
        <w:rPr>
          <w:sz w:val="16"/>
        </w:rPr>
        <w:t xml:space="preserve"> overall </w:t>
      </w:r>
      <w:r w:rsidRPr="004039A4">
        <w:rPr>
          <w:rStyle w:val="StyleUnderline"/>
        </w:rPr>
        <w:t>productivity</w:t>
      </w:r>
      <w:r w:rsidRPr="004039A4">
        <w:rPr>
          <w:sz w:val="16"/>
        </w:rPr>
        <w:t xml:space="preserve">.[67] </w:t>
      </w:r>
    </w:p>
    <w:p w14:paraId="2CCD8E00" w14:textId="77777777" w:rsidR="00D2707B" w:rsidRPr="004039A4" w:rsidRDefault="00D2707B" w:rsidP="00D2707B">
      <w:pPr>
        <w:rPr>
          <w:sz w:val="16"/>
        </w:rPr>
      </w:pPr>
      <w:r w:rsidRPr="004039A4">
        <w:rPr>
          <w:sz w:val="16"/>
        </w:rPr>
        <w:t xml:space="preserve">Another example of how restrictive work rules can harm productivity is the case of </w:t>
      </w:r>
      <w:r w:rsidRPr="004039A4">
        <w:rPr>
          <w:rStyle w:val="StyleUnderline"/>
          <w:highlight w:val="cyan"/>
        </w:rPr>
        <w:t>the</w:t>
      </w:r>
      <w:r w:rsidRPr="004039A4">
        <w:rPr>
          <w:sz w:val="16"/>
        </w:rPr>
        <w:t xml:space="preserve"> International Longshoremen’s Association (</w:t>
      </w:r>
      <w:r w:rsidRPr="004039A4">
        <w:rPr>
          <w:rStyle w:val="Emphasis"/>
          <w:highlight w:val="cyan"/>
        </w:rPr>
        <w:t>ILA</w:t>
      </w:r>
      <w:r w:rsidRPr="004039A4">
        <w:rPr>
          <w:sz w:val="16"/>
        </w:rPr>
        <w:t xml:space="preserve">), which in 2024 </w:t>
      </w:r>
      <w:r w:rsidRPr="004039A4">
        <w:rPr>
          <w:rStyle w:val="StyleUnderline"/>
        </w:rPr>
        <w:t xml:space="preserve">pushed for a </w:t>
      </w:r>
      <w:r w:rsidRPr="004039A4">
        <w:rPr>
          <w:rStyle w:val="Emphasis"/>
        </w:rPr>
        <w:t xml:space="preserve">total </w:t>
      </w:r>
      <w:r w:rsidRPr="004039A4">
        <w:rPr>
          <w:rStyle w:val="Emphasis"/>
          <w:highlight w:val="cyan"/>
        </w:rPr>
        <w:t>ban</w:t>
      </w:r>
      <w:r w:rsidRPr="004039A4">
        <w:rPr>
          <w:rStyle w:val="StyleUnderline"/>
          <w:highlight w:val="cyan"/>
        </w:rPr>
        <w:t xml:space="preserve"> on</w:t>
      </w:r>
      <w:r w:rsidRPr="004039A4">
        <w:rPr>
          <w:rStyle w:val="StyleUnderline"/>
        </w:rPr>
        <w:t xml:space="preserve"> </w:t>
      </w:r>
      <w:r w:rsidRPr="004039A4">
        <w:rPr>
          <w:rStyle w:val="Emphasis"/>
        </w:rPr>
        <w:t xml:space="preserve">port </w:t>
      </w:r>
      <w:r w:rsidRPr="004039A4">
        <w:rPr>
          <w:rStyle w:val="Emphasis"/>
          <w:highlight w:val="cyan"/>
        </w:rPr>
        <w:t>automation</w:t>
      </w:r>
      <w:r w:rsidRPr="004039A4">
        <w:rPr>
          <w:sz w:val="16"/>
        </w:rPr>
        <w:t xml:space="preserve">. </w:t>
      </w:r>
      <w:r w:rsidRPr="004039A4">
        <w:rPr>
          <w:rStyle w:val="StyleUnderline"/>
        </w:rPr>
        <w:t xml:space="preserve">Their intention was to protect jobs, but their demand would </w:t>
      </w:r>
      <w:r w:rsidRPr="004039A4">
        <w:rPr>
          <w:rStyle w:val="Emphasis"/>
          <w:highlight w:val="cyan"/>
        </w:rPr>
        <w:t>block</w:t>
      </w:r>
      <w:r w:rsidRPr="004039A4">
        <w:rPr>
          <w:sz w:val="16"/>
        </w:rPr>
        <w:t xml:space="preserve"> </w:t>
      </w:r>
      <w:r w:rsidRPr="004039A4">
        <w:rPr>
          <w:rStyle w:val="Emphasis"/>
        </w:rPr>
        <w:t xml:space="preserve">critical </w:t>
      </w:r>
      <w:r w:rsidRPr="004039A4">
        <w:rPr>
          <w:rStyle w:val="Emphasis"/>
          <w:highlight w:val="cyan"/>
        </w:rPr>
        <w:t>productivity</w:t>
      </w:r>
      <w:r w:rsidRPr="004039A4">
        <w:rPr>
          <w:rStyle w:val="StyleUnderline"/>
          <w:highlight w:val="cyan"/>
        </w:rPr>
        <w:t xml:space="preserve"> gains</w:t>
      </w:r>
      <w:r w:rsidRPr="004039A4">
        <w:rPr>
          <w:sz w:val="16"/>
        </w:rPr>
        <w:t xml:space="preserve"> </w:t>
      </w:r>
      <w:r w:rsidRPr="004039A4">
        <w:rPr>
          <w:rStyle w:val="StyleUnderline"/>
          <w:highlight w:val="cyan"/>
        </w:rPr>
        <w:t xml:space="preserve">and </w:t>
      </w:r>
      <w:r w:rsidRPr="004039A4">
        <w:rPr>
          <w:rStyle w:val="Emphasis"/>
          <w:highlight w:val="cyan"/>
        </w:rPr>
        <w:t>prevent</w:t>
      </w:r>
      <w:r w:rsidRPr="004039A4">
        <w:rPr>
          <w:rStyle w:val="StyleUnderline"/>
          <w:highlight w:val="cyan"/>
        </w:rPr>
        <w:t xml:space="preserve"> the</w:t>
      </w:r>
      <w:r w:rsidRPr="004039A4">
        <w:rPr>
          <w:sz w:val="16"/>
        </w:rPr>
        <w:t xml:space="preserve"> kind of </w:t>
      </w:r>
      <w:r w:rsidRPr="004039A4">
        <w:rPr>
          <w:rStyle w:val="Emphasis"/>
          <w:highlight w:val="cyan"/>
        </w:rPr>
        <w:t>tech</w:t>
      </w:r>
      <w:r w:rsidRPr="004039A4">
        <w:rPr>
          <w:rStyle w:val="Emphasis"/>
        </w:rPr>
        <w:t>nology-driven</w:t>
      </w:r>
      <w:r w:rsidRPr="004039A4">
        <w:rPr>
          <w:sz w:val="16"/>
        </w:rPr>
        <w:t xml:space="preserve"> human </w:t>
      </w:r>
      <w:r w:rsidRPr="004039A4">
        <w:rPr>
          <w:rStyle w:val="Emphasis"/>
          <w:highlight w:val="cyan"/>
        </w:rPr>
        <w:t>capital</w:t>
      </w:r>
      <w:r w:rsidRPr="004039A4">
        <w:rPr>
          <w:sz w:val="16"/>
        </w:rPr>
        <w:t xml:space="preserve"> </w:t>
      </w:r>
      <w:r w:rsidRPr="004039A4">
        <w:rPr>
          <w:rStyle w:val="StyleUnderline"/>
          <w:highlight w:val="cyan"/>
        </w:rPr>
        <w:t xml:space="preserve">accumulation that </w:t>
      </w:r>
      <w:r w:rsidRPr="004039A4">
        <w:rPr>
          <w:rStyle w:val="Emphasis"/>
          <w:highlight w:val="cyan"/>
        </w:rPr>
        <w:t>fuels</w:t>
      </w:r>
      <w:r w:rsidRPr="004039A4">
        <w:rPr>
          <w:sz w:val="16"/>
        </w:rPr>
        <w:t xml:space="preserve"> economic </w:t>
      </w:r>
      <w:r w:rsidRPr="004039A4">
        <w:rPr>
          <w:rStyle w:val="Emphasis"/>
          <w:highlight w:val="cyan"/>
        </w:rPr>
        <w:t>growth</w:t>
      </w:r>
      <w:r w:rsidRPr="004039A4">
        <w:rPr>
          <w:sz w:val="16"/>
        </w:rPr>
        <w:t xml:space="preserve">. The economic consequences of such resistance are not just theoretical; they have played out before, most infamously </w:t>
      </w:r>
      <w:r w:rsidRPr="004039A4">
        <w:rPr>
          <w:rStyle w:val="StyleUnderline"/>
        </w:rPr>
        <w:t>in the mid-20th-century</w:t>
      </w:r>
      <w:r w:rsidRPr="004039A4">
        <w:rPr>
          <w:sz w:val="16"/>
        </w:rPr>
        <w:t xml:space="preserve"> rubber </w:t>
      </w:r>
      <w:r w:rsidRPr="004039A4">
        <w:rPr>
          <w:rStyle w:val="Emphasis"/>
        </w:rPr>
        <w:t>tire</w:t>
      </w:r>
      <w:r w:rsidRPr="004039A4">
        <w:rPr>
          <w:sz w:val="16"/>
        </w:rPr>
        <w:t xml:space="preserve"> </w:t>
      </w:r>
      <w:r w:rsidRPr="004039A4">
        <w:rPr>
          <w:rStyle w:val="StyleUnderline"/>
        </w:rPr>
        <w:t>industry</w:t>
      </w:r>
      <w:r w:rsidRPr="004039A4">
        <w:rPr>
          <w:sz w:val="16"/>
        </w:rPr>
        <w:t xml:space="preserve">. Back then, </w:t>
      </w:r>
      <w:r w:rsidRPr="004039A4">
        <w:rPr>
          <w:rStyle w:val="StyleUnderline"/>
        </w:rPr>
        <w:t xml:space="preserve">excessive </w:t>
      </w:r>
      <w:r w:rsidRPr="004039A4">
        <w:rPr>
          <w:rStyle w:val="Emphasis"/>
        </w:rPr>
        <w:t>labor costs</w:t>
      </w:r>
      <w:r w:rsidRPr="004039A4">
        <w:rPr>
          <w:sz w:val="16"/>
        </w:rPr>
        <w:t xml:space="preserve"> </w:t>
      </w:r>
      <w:r w:rsidRPr="004039A4">
        <w:rPr>
          <w:rStyle w:val="StyleUnderline"/>
        </w:rPr>
        <w:t>driven by aggressive</w:t>
      </w:r>
      <w:r w:rsidRPr="004039A4">
        <w:rPr>
          <w:sz w:val="16"/>
        </w:rPr>
        <w:t xml:space="preserve"> labor </w:t>
      </w:r>
      <w:r w:rsidRPr="004039A4">
        <w:rPr>
          <w:rStyle w:val="Emphasis"/>
        </w:rPr>
        <w:t>union bargaining</w:t>
      </w:r>
      <w:r w:rsidRPr="004039A4">
        <w:rPr>
          <w:sz w:val="16"/>
        </w:rPr>
        <w:t xml:space="preserve"> </w:t>
      </w:r>
      <w:r w:rsidRPr="004039A4">
        <w:rPr>
          <w:rStyle w:val="StyleUnderline"/>
        </w:rPr>
        <w:t xml:space="preserve">forced companies to relocate to </w:t>
      </w:r>
      <w:r w:rsidRPr="004039A4">
        <w:rPr>
          <w:rStyle w:val="Emphasis"/>
        </w:rPr>
        <w:t>less unionized</w:t>
      </w:r>
      <w:r w:rsidRPr="004039A4">
        <w:rPr>
          <w:rStyle w:val="StyleUnderline"/>
        </w:rPr>
        <w:t xml:space="preserve"> regions</w:t>
      </w:r>
      <w:r w:rsidRPr="004039A4">
        <w:rPr>
          <w:sz w:val="16"/>
        </w:rPr>
        <w:t xml:space="preserve">, </w:t>
      </w:r>
      <w:r w:rsidRPr="004039A4">
        <w:rPr>
          <w:rStyle w:val="Emphasis"/>
        </w:rPr>
        <w:t>destabilizing</w:t>
      </w:r>
      <w:r w:rsidRPr="004039A4">
        <w:rPr>
          <w:rStyle w:val="StyleUnderline"/>
        </w:rPr>
        <w:t xml:space="preserve"> local</w:t>
      </w:r>
      <w:r w:rsidRPr="004039A4">
        <w:rPr>
          <w:sz w:val="16"/>
        </w:rPr>
        <w:t xml:space="preserve"> </w:t>
      </w:r>
      <w:r w:rsidRPr="004039A4">
        <w:rPr>
          <w:rStyle w:val="StyleUnderline"/>
        </w:rPr>
        <w:t xml:space="preserve">economies and </w:t>
      </w:r>
      <w:r w:rsidRPr="004039A4">
        <w:rPr>
          <w:rStyle w:val="Emphasis"/>
        </w:rPr>
        <w:t>eroding</w:t>
      </w:r>
      <w:r w:rsidRPr="004039A4">
        <w:rPr>
          <w:sz w:val="16"/>
        </w:rPr>
        <w:t xml:space="preserve"> industrial </w:t>
      </w:r>
      <w:r w:rsidRPr="004039A4">
        <w:rPr>
          <w:rStyle w:val="StyleUnderline"/>
        </w:rPr>
        <w:t>competitiveness</w:t>
      </w:r>
      <w:r w:rsidRPr="004039A4">
        <w:rPr>
          <w:sz w:val="16"/>
        </w:rPr>
        <w:t xml:space="preserve">.[68] Yet, to be fair, </w:t>
      </w:r>
      <w:r w:rsidRPr="004039A4">
        <w:rPr>
          <w:rStyle w:val="StyleUnderline"/>
        </w:rPr>
        <w:t xml:space="preserve">there </w:t>
      </w:r>
      <w:r w:rsidRPr="004039A4">
        <w:rPr>
          <w:rStyle w:val="Emphasis"/>
        </w:rPr>
        <w:t>are</w:t>
      </w:r>
      <w:r w:rsidRPr="004039A4">
        <w:rPr>
          <w:rStyle w:val="StyleUnderline"/>
        </w:rPr>
        <w:t xml:space="preserve"> cases where</w:t>
      </w:r>
      <w:r w:rsidRPr="004039A4">
        <w:rPr>
          <w:sz w:val="16"/>
        </w:rPr>
        <w:t xml:space="preserve"> labor </w:t>
      </w:r>
      <w:r w:rsidRPr="004039A4">
        <w:rPr>
          <w:rStyle w:val="StyleUnderline"/>
        </w:rPr>
        <w:t>unions have managed to boost productivity</w:t>
      </w:r>
      <w:r w:rsidRPr="004039A4">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4039A4">
        <w:rPr>
          <w:rStyle w:val="StyleUnderline"/>
        </w:rPr>
        <w:t>the most substantial productivity gains</w:t>
      </w:r>
      <w:r w:rsidRPr="004039A4">
        <w:rPr>
          <w:sz w:val="16"/>
        </w:rPr>
        <w:t xml:space="preserve"> came from mines </w:t>
      </w:r>
      <w:r w:rsidRPr="004039A4">
        <w:rPr>
          <w:rStyle w:val="StyleUnderline"/>
        </w:rPr>
        <w:t xml:space="preserve">where these </w:t>
      </w:r>
      <w:r w:rsidRPr="004039A4">
        <w:rPr>
          <w:rStyle w:val="Emphasis"/>
        </w:rPr>
        <w:t>rigid</w:t>
      </w:r>
      <w:r w:rsidRPr="004039A4">
        <w:rPr>
          <w:rStyle w:val="StyleUnderline"/>
        </w:rPr>
        <w:t xml:space="preserve"> labor union rules were</w:t>
      </w:r>
      <w:r w:rsidRPr="004039A4">
        <w:rPr>
          <w:sz w:val="16"/>
        </w:rPr>
        <w:t xml:space="preserve"> </w:t>
      </w:r>
      <w:r w:rsidRPr="004039A4">
        <w:rPr>
          <w:rStyle w:val="Emphasis"/>
        </w:rPr>
        <w:t>most</w:t>
      </w:r>
      <w:r w:rsidRPr="004039A4">
        <w:rPr>
          <w:sz w:val="16"/>
        </w:rPr>
        <w:t xml:space="preserve"> significantly </w:t>
      </w:r>
      <w:r w:rsidRPr="004039A4">
        <w:rPr>
          <w:rStyle w:val="StyleUnderline"/>
        </w:rPr>
        <w:t>relaxed</w:t>
      </w:r>
      <w:r w:rsidRPr="004039A4">
        <w:rPr>
          <w:sz w:val="16"/>
        </w:rPr>
        <w:t>.[69]</w:t>
      </w:r>
    </w:p>
    <w:p w14:paraId="64CD5C22" w14:textId="77777777" w:rsidR="00D2707B" w:rsidRPr="004039A4" w:rsidRDefault="00D2707B" w:rsidP="00D2707B">
      <w:pPr>
        <w:rPr>
          <w:sz w:val="16"/>
        </w:rPr>
      </w:pPr>
      <w:r w:rsidRPr="004039A4">
        <w:rPr>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4039A4">
        <w:rPr>
          <w:sz w:val="16"/>
        </w:rPr>
        <w:t>actually higher</w:t>
      </w:r>
      <w:proofErr w:type="gramEnd"/>
      <w:r w:rsidRPr="004039A4">
        <w:rPr>
          <w:sz w:val="16"/>
        </w:rPr>
        <w:t>, suggesting that while labor unions are adept at securing financial resources, they often miss the mark on effective resource allocation.[70]</w:t>
      </w:r>
    </w:p>
    <w:p w14:paraId="35545ECA" w14:textId="77777777" w:rsidR="00D2707B" w:rsidRPr="004039A4" w:rsidRDefault="00D2707B" w:rsidP="00D2707B">
      <w:pPr>
        <w:rPr>
          <w:sz w:val="16"/>
        </w:rPr>
      </w:pPr>
      <w:r w:rsidRPr="004039A4">
        <w:rPr>
          <w:rStyle w:val="StyleUnderline"/>
        </w:rPr>
        <w:t xml:space="preserve">The </w:t>
      </w:r>
      <w:r w:rsidRPr="004039A4">
        <w:rPr>
          <w:rStyle w:val="Emphasis"/>
          <w:highlight w:val="cyan"/>
        </w:rPr>
        <w:t>economics lit</w:t>
      </w:r>
      <w:r w:rsidRPr="004039A4">
        <w:rPr>
          <w:sz w:val="16"/>
        </w:rPr>
        <w:t xml:space="preserve">erature </w:t>
      </w:r>
      <w:r w:rsidRPr="004039A4">
        <w:rPr>
          <w:rStyle w:val="Emphasis"/>
        </w:rPr>
        <w:t xml:space="preserve">consistently </w:t>
      </w:r>
      <w:r w:rsidRPr="004039A4">
        <w:rPr>
          <w:rStyle w:val="Emphasis"/>
          <w:highlight w:val="cyan"/>
        </w:rPr>
        <w:t>shows</w:t>
      </w:r>
      <w:r w:rsidRPr="004039A4">
        <w:rPr>
          <w:sz w:val="16"/>
        </w:rPr>
        <w:t xml:space="preserve"> that more </w:t>
      </w:r>
      <w:r w:rsidRPr="004039A4">
        <w:rPr>
          <w:rStyle w:val="Emphasis"/>
          <w:highlight w:val="cyan"/>
        </w:rPr>
        <w:t>powerful</w:t>
      </w:r>
      <w:r w:rsidRPr="004039A4">
        <w:rPr>
          <w:rStyle w:val="StyleUnderline"/>
        </w:rPr>
        <w:t xml:space="preserve"> and aggressive</w:t>
      </w:r>
      <w:r w:rsidRPr="004039A4">
        <w:rPr>
          <w:sz w:val="16"/>
        </w:rPr>
        <w:t xml:space="preserve"> labor </w:t>
      </w:r>
      <w:r w:rsidRPr="004039A4">
        <w:rPr>
          <w:rStyle w:val="Emphasis"/>
          <w:highlight w:val="cyan"/>
        </w:rPr>
        <w:t>unions</w:t>
      </w:r>
      <w:r w:rsidRPr="004039A4">
        <w:rPr>
          <w:rStyle w:val="StyleUnderline"/>
        </w:rPr>
        <w:t xml:space="preserve"> with </w:t>
      </w:r>
      <w:r w:rsidRPr="004039A4">
        <w:rPr>
          <w:rStyle w:val="Emphasis"/>
        </w:rPr>
        <w:t>unsustainable demands</w:t>
      </w:r>
      <w:r w:rsidRPr="004039A4">
        <w:rPr>
          <w:sz w:val="16"/>
        </w:rPr>
        <w:t xml:space="preserve"> also </w:t>
      </w:r>
      <w:r w:rsidRPr="004039A4">
        <w:rPr>
          <w:rStyle w:val="StyleUnderline"/>
        </w:rPr>
        <w:t xml:space="preserve">tend to </w:t>
      </w:r>
      <w:r w:rsidRPr="004039A4">
        <w:rPr>
          <w:rStyle w:val="StyleUnderline"/>
          <w:highlight w:val="cyan"/>
        </w:rPr>
        <w:t>reduce</w:t>
      </w:r>
      <w:r w:rsidRPr="004039A4">
        <w:rPr>
          <w:rStyle w:val="StyleUnderline"/>
        </w:rPr>
        <w:t xml:space="preserve"> firm </w:t>
      </w:r>
      <w:r w:rsidRPr="004039A4">
        <w:rPr>
          <w:rStyle w:val="Emphasis"/>
          <w:highlight w:val="cyan"/>
        </w:rPr>
        <w:t>profi</w:t>
      </w:r>
      <w:r w:rsidRPr="004039A4">
        <w:rPr>
          <w:rStyle w:val="Emphasis"/>
        </w:rPr>
        <w:t>tability</w:t>
      </w:r>
      <w:r w:rsidRPr="004039A4">
        <w:rPr>
          <w:sz w:val="16"/>
        </w:rPr>
        <w:t xml:space="preserve">, which in turn hurts worker-level outcomes. One way to understand this effect is to investigate how labor-market regulations shape the distribution of rents between firms and workers. One study showed that </w:t>
      </w:r>
      <w:r w:rsidRPr="004039A4">
        <w:rPr>
          <w:rStyle w:val="Emphasis"/>
        </w:rPr>
        <w:t>reducing</w:t>
      </w:r>
      <w:r w:rsidRPr="004039A4">
        <w:rPr>
          <w:sz w:val="16"/>
        </w:rPr>
        <w:t xml:space="preserve"> labor </w:t>
      </w:r>
      <w:r w:rsidRPr="004039A4">
        <w:rPr>
          <w:rStyle w:val="StyleUnderline"/>
        </w:rPr>
        <w:t xml:space="preserve">union </w:t>
      </w:r>
      <w:r w:rsidRPr="004039A4">
        <w:rPr>
          <w:rStyle w:val="Emphasis"/>
        </w:rPr>
        <w:t>bargaining power</w:t>
      </w:r>
      <w:r w:rsidRPr="004039A4">
        <w:rPr>
          <w:sz w:val="16"/>
        </w:rPr>
        <w:t xml:space="preserve">—essentially a form of labor market deregulation—can lower real wages without impacting unemployment in the short term. However, </w:t>
      </w:r>
      <w:r w:rsidRPr="004039A4">
        <w:rPr>
          <w:rStyle w:val="StyleUnderline"/>
        </w:rPr>
        <w:t xml:space="preserve">over the </w:t>
      </w:r>
      <w:r w:rsidRPr="004039A4">
        <w:rPr>
          <w:rStyle w:val="Emphasis"/>
        </w:rPr>
        <w:t>long term</w:t>
      </w:r>
      <w:r w:rsidRPr="004039A4">
        <w:rPr>
          <w:sz w:val="16"/>
        </w:rPr>
        <w:t xml:space="preserve">, deregulation </w:t>
      </w:r>
      <w:r w:rsidRPr="004039A4">
        <w:rPr>
          <w:rStyle w:val="Emphasis"/>
        </w:rPr>
        <w:t>boosts</w:t>
      </w:r>
      <w:r w:rsidRPr="004039A4">
        <w:rPr>
          <w:rStyle w:val="StyleUnderline"/>
        </w:rPr>
        <w:t xml:space="preserve"> firm profits, sparking greater </w:t>
      </w:r>
      <w:r w:rsidRPr="004039A4">
        <w:rPr>
          <w:rStyle w:val="Emphasis"/>
        </w:rPr>
        <w:t>market competition</w:t>
      </w:r>
      <w:r w:rsidRPr="004039A4">
        <w:rPr>
          <w:rStyle w:val="StyleUnderline"/>
        </w:rPr>
        <w:t xml:space="preserve"> and new </w:t>
      </w:r>
      <w:r w:rsidRPr="004039A4">
        <w:rPr>
          <w:rStyle w:val="Emphasis"/>
        </w:rPr>
        <w:t>firm entry</w:t>
      </w:r>
      <w:r w:rsidRPr="004039A4">
        <w:rPr>
          <w:sz w:val="16"/>
        </w:rPr>
        <w:t xml:space="preserve">, </w:t>
      </w:r>
      <w:r w:rsidRPr="004039A4">
        <w:rPr>
          <w:rStyle w:val="StyleUnderline"/>
        </w:rPr>
        <w:t>which</w:t>
      </w:r>
      <w:r w:rsidRPr="004039A4">
        <w:rPr>
          <w:sz w:val="16"/>
        </w:rPr>
        <w:t xml:space="preserve"> eventually </w:t>
      </w:r>
      <w:r w:rsidRPr="004039A4">
        <w:rPr>
          <w:rStyle w:val="StyleUnderline"/>
        </w:rPr>
        <w:t>drives down unemployment and</w:t>
      </w:r>
      <w:r w:rsidRPr="004039A4">
        <w:rPr>
          <w:sz w:val="16"/>
        </w:rPr>
        <w:t xml:space="preserve"> </w:t>
      </w:r>
      <w:r w:rsidRPr="004039A4">
        <w:rPr>
          <w:rStyle w:val="Emphasis"/>
        </w:rPr>
        <w:t>restores wages</w:t>
      </w:r>
      <w:r w:rsidRPr="004039A4">
        <w:rPr>
          <w:sz w:val="16"/>
        </w:rPr>
        <w:t xml:space="preserve"> to their previous levels. This dynamic illustrates how, in heavily unionized environments, </w:t>
      </w:r>
      <w:r w:rsidRPr="004039A4">
        <w:rPr>
          <w:rStyle w:val="StyleUnderline"/>
        </w:rPr>
        <w:t xml:space="preserve">the </w:t>
      </w:r>
      <w:r w:rsidRPr="004039A4">
        <w:rPr>
          <w:rStyle w:val="Emphasis"/>
        </w:rPr>
        <w:t>initial</w:t>
      </w:r>
      <w:r w:rsidRPr="004039A4">
        <w:rPr>
          <w:rStyle w:val="StyleUnderline"/>
        </w:rPr>
        <w:t xml:space="preserve"> wage cuts</w:t>
      </w:r>
      <w:r w:rsidRPr="004039A4">
        <w:rPr>
          <w:sz w:val="16"/>
        </w:rPr>
        <w:t xml:space="preserve"> from deregulation </w:t>
      </w:r>
      <w:r w:rsidRPr="004039A4">
        <w:rPr>
          <w:rStyle w:val="StyleUnderline"/>
        </w:rPr>
        <w:t>lead to broader econ</w:t>
      </w:r>
      <w:r w:rsidRPr="004039A4">
        <w:rPr>
          <w:sz w:val="16"/>
        </w:rPr>
        <w:t xml:space="preserve">omic </w:t>
      </w:r>
      <w:r w:rsidRPr="004039A4">
        <w:rPr>
          <w:rStyle w:val="StyleUnderline"/>
        </w:rPr>
        <w:t>benefits</w:t>
      </w:r>
      <w:r w:rsidRPr="004039A4">
        <w:rPr>
          <w:sz w:val="16"/>
        </w:rPr>
        <w:t xml:space="preserve"> over time.[71] </w:t>
      </w:r>
      <w:r w:rsidRPr="004039A4">
        <w:rPr>
          <w:rStyle w:val="StyleUnderline"/>
        </w:rPr>
        <w:t xml:space="preserve">The </w:t>
      </w:r>
      <w:r w:rsidRPr="004039A4">
        <w:rPr>
          <w:rStyle w:val="Emphasis"/>
        </w:rPr>
        <w:t>direct</w:t>
      </w:r>
      <w:r w:rsidRPr="004039A4">
        <w:rPr>
          <w:rStyle w:val="StyleUnderline"/>
        </w:rPr>
        <w:t xml:space="preserve"> and </w:t>
      </w:r>
      <w:r w:rsidRPr="004039A4">
        <w:rPr>
          <w:rStyle w:val="Emphasis"/>
        </w:rPr>
        <w:t>spillover</w:t>
      </w:r>
      <w:r w:rsidRPr="004039A4">
        <w:rPr>
          <w:rStyle w:val="StyleUnderline"/>
        </w:rPr>
        <w:t xml:space="preserve"> effects of</w:t>
      </w:r>
      <w:r w:rsidRPr="004039A4">
        <w:rPr>
          <w:sz w:val="16"/>
        </w:rPr>
        <w:t xml:space="preserve"> labor </w:t>
      </w:r>
      <w:r w:rsidRPr="004039A4">
        <w:rPr>
          <w:rStyle w:val="StyleUnderline"/>
        </w:rPr>
        <w:t xml:space="preserve">union organizing on firm </w:t>
      </w:r>
      <w:r w:rsidRPr="004039A4">
        <w:rPr>
          <w:rStyle w:val="Emphasis"/>
        </w:rPr>
        <w:t>profitability</w:t>
      </w:r>
      <w:r w:rsidRPr="004039A4">
        <w:rPr>
          <w:sz w:val="16"/>
        </w:rPr>
        <w:t xml:space="preserve"> </w:t>
      </w:r>
      <w:r w:rsidRPr="004039A4">
        <w:rPr>
          <w:rStyle w:val="StyleUnderline"/>
        </w:rPr>
        <w:t>are</w:t>
      </w:r>
      <w:r w:rsidRPr="004039A4">
        <w:rPr>
          <w:sz w:val="16"/>
        </w:rPr>
        <w:t xml:space="preserve"> particularly </w:t>
      </w:r>
      <w:r w:rsidRPr="004039A4">
        <w:rPr>
          <w:rStyle w:val="Emphasis"/>
        </w:rPr>
        <w:t>striking</w:t>
      </w:r>
      <w:r w:rsidRPr="004039A4">
        <w:rPr>
          <w:sz w:val="16"/>
        </w:rPr>
        <w:t xml:space="preserve">. For instance, </w:t>
      </w:r>
      <w:r w:rsidRPr="004039A4">
        <w:rPr>
          <w:rStyle w:val="StyleUnderline"/>
          <w:highlight w:val="cyan"/>
        </w:rPr>
        <w:t>companies</w:t>
      </w:r>
      <w:r w:rsidRPr="004039A4">
        <w:rPr>
          <w:rStyle w:val="StyleUnderline"/>
        </w:rPr>
        <w:t xml:space="preserve"> </w:t>
      </w:r>
      <w:r w:rsidRPr="004039A4">
        <w:rPr>
          <w:rStyle w:val="StyleUnderline"/>
          <w:highlight w:val="cyan"/>
        </w:rPr>
        <w:t>facing</w:t>
      </w:r>
      <w:r w:rsidRPr="004039A4">
        <w:rPr>
          <w:sz w:val="16"/>
        </w:rPr>
        <w:t xml:space="preserve"> labor </w:t>
      </w:r>
      <w:r w:rsidRPr="004039A4">
        <w:rPr>
          <w:rStyle w:val="StyleUnderline"/>
          <w:highlight w:val="cyan"/>
        </w:rPr>
        <w:t xml:space="preserve">union petitions see their </w:t>
      </w:r>
      <w:r w:rsidRPr="004039A4">
        <w:rPr>
          <w:rStyle w:val="Emphasis"/>
          <w:highlight w:val="cyan"/>
        </w:rPr>
        <w:t>stock</w:t>
      </w:r>
      <w:r w:rsidRPr="004039A4">
        <w:rPr>
          <w:sz w:val="16"/>
        </w:rPr>
        <w:t xml:space="preserve"> price</w:t>
      </w:r>
      <w:r w:rsidRPr="004039A4">
        <w:rPr>
          <w:rStyle w:val="Emphasis"/>
          <w:highlight w:val="cyan"/>
        </w:rPr>
        <w:t>s drop</w:t>
      </w:r>
      <w:r w:rsidRPr="004039A4">
        <w:rPr>
          <w:sz w:val="16"/>
        </w:rPr>
        <w:t xml:space="preserve"> by an average of </w:t>
      </w:r>
      <w:r w:rsidRPr="004039A4">
        <w:rPr>
          <w:rStyle w:val="StyleUnderline"/>
        </w:rPr>
        <w:t>1</w:t>
      </w:r>
      <w:r w:rsidRPr="004039A4">
        <w:rPr>
          <w:sz w:val="16"/>
        </w:rPr>
        <w:t xml:space="preserve">.04 </w:t>
      </w:r>
      <w:r w:rsidRPr="004039A4">
        <w:rPr>
          <w:rStyle w:val="StyleUnderline"/>
        </w:rPr>
        <w:t>percent</w:t>
      </w:r>
      <w:r w:rsidRPr="004039A4">
        <w:rPr>
          <w:sz w:val="16"/>
        </w:rPr>
        <w:t xml:space="preserve">. This effect extends beyond the targeted firms: </w:t>
      </w:r>
      <w:r w:rsidRPr="004039A4">
        <w:rPr>
          <w:rStyle w:val="Emphasis"/>
          <w:highlight w:val="cyan"/>
        </w:rPr>
        <w:t>Nonunion firms</w:t>
      </w:r>
      <w:r w:rsidRPr="004039A4">
        <w:rPr>
          <w:rStyle w:val="StyleUnderline"/>
        </w:rPr>
        <w:t xml:space="preserve"> in the same industry</w:t>
      </w:r>
      <w:r w:rsidRPr="004039A4">
        <w:rPr>
          <w:sz w:val="16"/>
        </w:rPr>
        <w:t xml:space="preserve"> also </w:t>
      </w:r>
      <w:r w:rsidRPr="004039A4">
        <w:rPr>
          <w:rStyle w:val="StyleUnderline"/>
          <w:highlight w:val="cyan"/>
        </w:rPr>
        <w:t>experience</w:t>
      </w:r>
      <w:r w:rsidRPr="004039A4">
        <w:rPr>
          <w:rStyle w:val="StyleUnderline"/>
        </w:rPr>
        <w:t xml:space="preserve"> market </w:t>
      </w:r>
      <w:r w:rsidRPr="004039A4">
        <w:rPr>
          <w:rStyle w:val="StyleUnderline"/>
          <w:highlight w:val="cyan"/>
        </w:rPr>
        <w:t xml:space="preserve">value </w:t>
      </w:r>
      <w:proofErr w:type="gramStart"/>
      <w:r w:rsidRPr="004039A4">
        <w:rPr>
          <w:rStyle w:val="StyleUnderline"/>
          <w:highlight w:val="cyan"/>
        </w:rPr>
        <w:t>declines</w:t>
      </w:r>
      <w:r w:rsidRPr="004039A4">
        <w:rPr>
          <w:sz w:val="16"/>
        </w:rPr>
        <w:t>—</w:t>
      </w:r>
      <w:proofErr w:type="gramEnd"/>
      <w:r w:rsidRPr="004039A4">
        <w:rPr>
          <w:sz w:val="16"/>
        </w:rPr>
        <w:t>averaging 0.72 percent—</w:t>
      </w:r>
      <w:r w:rsidRPr="004039A4">
        <w:rPr>
          <w:rStyle w:val="StyleUnderline"/>
          <w:highlight w:val="cyan"/>
        </w:rPr>
        <w:t xml:space="preserve">as investors </w:t>
      </w:r>
      <w:r w:rsidRPr="004039A4">
        <w:rPr>
          <w:rStyle w:val="Emphasis"/>
          <w:highlight w:val="cyan"/>
        </w:rPr>
        <w:t>brace</w:t>
      </w:r>
      <w:r w:rsidRPr="004039A4">
        <w:rPr>
          <w:rStyle w:val="StyleUnderline"/>
          <w:highlight w:val="cyan"/>
        </w:rPr>
        <w:t xml:space="preserve"> for</w:t>
      </w:r>
      <w:r w:rsidRPr="004039A4">
        <w:rPr>
          <w:sz w:val="16"/>
        </w:rPr>
        <w:t xml:space="preserve"> potential </w:t>
      </w:r>
      <w:r w:rsidRPr="004039A4">
        <w:rPr>
          <w:rStyle w:val="Emphasis"/>
          <w:highlight w:val="cyan"/>
        </w:rPr>
        <w:t>spillover</w:t>
      </w:r>
      <w:r w:rsidRPr="004039A4">
        <w:rPr>
          <w:rStyle w:val="Emphasis"/>
        </w:rPr>
        <w:t xml:space="preserve"> effects</w:t>
      </w:r>
      <w:r w:rsidRPr="004039A4">
        <w:rPr>
          <w:sz w:val="16"/>
        </w:rPr>
        <w:t xml:space="preserve">. In cases </w:t>
      </w:r>
      <w:r w:rsidRPr="004039A4">
        <w:rPr>
          <w:rStyle w:val="StyleUnderline"/>
        </w:rPr>
        <w:t>where</w:t>
      </w:r>
      <w:r w:rsidRPr="004039A4">
        <w:rPr>
          <w:sz w:val="16"/>
        </w:rPr>
        <w:t xml:space="preserve"> labor </w:t>
      </w:r>
      <w:r w:rsidRPr="004039A4">
        <w:rPr>
          <w:rStyle w:val="StyleUnderline"/>
        </w:rPr>
        <w:t xml:space="preserve">unions </w:t>
      </w:r>
      <w:r w:rsidRPr="004039A4">
        <w:rPr>
          <w:rStyle w:val="Emphasis"/>
        </w:rPr>
        <w:t>win</w:t>
      </w:r>
      <w:r w:rsidRPr="004039A4">
        <w:rPr>
          <w:sz w:val="16"/>
        </w:rPr>
        <w:t xml:space="preserve"> representation elections, </w:t>
      </w:r>
      <w:r w:rsidRPr="004039A4">
        <w:rPr>
          <w:rStyle w:val="StyleUnderline"/>
        </w:rPr>
        <w:t xml:space="preserve">the hit to market value is even </w:t>
      </w:r>
      <w:r w:rsidRPr="004039A4">
        <w:rPr>
          <w:rStyle w:val="Emphasis"/>
        </w:rPr>
        <w:t>steeper</w:t>
      </w:r>
      <w:r w:rsidRPr="004039A4">
        <w:rPr>
          <w:sz w:val="16"/>
        </w:rPr>
        <w:t xml:space="preserve">, </w:t>
      </w:r>
      <w:r w:rsidRPr="004039A4">
        <w:rPr>
          <w:rStyle w:val="StyleUnderline"/>
        </w:rPr>
        <w:t>suggesting</w:t>
      </w:r>
      <w:r w:rsidRPr="004039A4">
        <w:rPr>
          <w:sz w:val="16"/>
        </w:rPr>
        <w:t xml:space="preserve"> that the financial </w:t>
      </w:r>
      <w:r w:rsidRPr="004039A4">
        <w:rPr>
          <w:rStyle w:val="StyleUnderline"/>
        </w:rPr>
        <w:t xml:space="preserve">markets view successful unionization as a </w:t>
      </w:r>
      <w:r w:rsidRPr="004039A4">
        <w:rPr>
          <w:rStyle w:val="Emphasis"/>
        </w:rPr>
        <w:t>substantial threat</w:t>
      </w:r>
      <w:r w:rsidRPr="004039A4">
        <w:rPr>
          <w:rStyle w:val="StyleUnderline"/>
        </w:rPr>
        <w:t xml:space="preserve"> to </w:t>
      </w:r>
      <w:r w:rsidRPr="004039A4">
        <w:rPr>
          <w:rStyle w:val="Emphasis"/>
        </w:rPr>
        <w:t>profit</w:t>
      </w:r>
      <w:r w:rsidRPr="004039A4">
        <w:rPr>
          <w:sz w:val="16"/>
        </w:rPr>
        <w:t>ability.[72]</w:t>
      </w:r>
    </w:p>
    <w:p w14:paraId="00C54E71" w14:textId="77777777" w:rsidR="00D2707B" w:rsidRPr="004039A4" w:rsidRDefault="00D2707B" w:rsidP="00D2707B">
      <w:pPr>
        <w:rPr>
          <w:sz w:val="16"/>
        </w:rPr>
      </w:pPr>
      <w:r w:rsidRPr="004039A4">
        <w:rPr>
          <w:sz w:val="16"/>
        </w:rPr>
        <w:t xml:space="preserve">Finally, institutional contexts can either mitigate or amplify the negative impact that labor unions </w:t>
      </w:r>
      <w:r w:rsidRPr="004039A4">
        <w:rPr>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4039A4">
        <w:rPr>
          <w:sz w:val="10"/>
          <w:szCs w:val="16"/>
        </w:rPr>
        <w:t xml:space="preserve"> </w:t>
      </w:r>
      <w:r w:rsidRPr="004039A4">
        <w:rPr>
          <w:sz w:val="16"/>
        </w:rPr>
        <w:t xml:space="preserve">quasi-rents remains a significant obstacle to firm </w:t>
      </w:r>
      <w:proofErr w:type="spellStart"/>
      <w:proofErr w:type="gramStart"/>
      <w:r w:rsidRPr="004039A4">
        <w:rPr>
          <w:sz w:val="16"/>
        </w:rPr>
        <w:t>reinvest.tment</w:t>
      </w:r>
      <w:proofErr w:type="spellEnd"/>
      <w:proofErr w:type="gramEnd"/>
      <w:r w:rsidRPr="004039A4">
        <w:rPr>
          <w:sz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4039A4">
        <w:rPr>
          <w:rStyle w:val="Emphasis"/>
        </w:rPr>
        <w:t xml:space="preserve">Potential </w:t>
      </w:r>
      <w:r w:rsidRPr="004039A4">
        <w:rPr>
          <w:rStyle w:val="Emphasis"/>
          <w:highlight w:val="cyan"/>
        </w:rPr>
        <w:t>buyers</w:t>
      </w:r>
      <w:r w:rsidRPr="004039A4">
        <w:rPr>
          <w:rStyle w:val="StyleUnderline"/>
          <w:highlight w:val="cyan"/>
        </w:rPr>
        <w:t xml:space="preserve"> were </w:t>
      </w:r>
      <w:r w:rsidRPr="004039A4">
        <w:rPr>
          <w:rStyle w:val="Emphasis"/>
          <w:highlight w:val="cyan"/>
        </w:rPr>
        <w:t>deterred</w:t>
      </w:r>
      <w:r w:rsidRPr="004039A4">
        <w:rPr>
          <w:rStyle w:val="StyleUnderline"/>
          <w:highlight w:val="cyan"/>
        </w:rPr>
        <w:t xml:space="preserve"> by</w:t>
      </w:r>
      <w:r w:rsidRPr="004039A4">
        <w:rPr>
          <w:rStyle w:val="StyleUnderline"/>
        </w:rPr>
        <w:t xml:space="preserve"> the costly </w:t>
      </w:r>
      <w:r w:rsidRPr="004039A4">
        <w:rPr>
          <w:rStyle w:val="Emphasis"/>
          <w:highlight w:val="cyan"/>
        </w:rPr>
        <w:t>labor liabilities</w:t>
      </w:r>
      <w:r w:rsidRPr="004039A4">
        <w:rPr>
          <w:rStyle w:val="StyleUnderline"/>
        </w:rPr>
        <w:t xml:space="preserve"> and the focus on employment rather than </w:t>
      </w:r>
      <w:r w:rsidRPr="004039A4">
        <w:rPr>
          <w:rStyle w:val="Emphasis"/>
        </w:rPr>
        <w:t>profitability</w:t>
      </w:r>
      <w:r w:rsidRPr="004039A4">
        <w:rPr>
          <w:sz w:val="16"/>
        </w:rPr>
        <w:t>, underscoring how union strength can directly impact firm valuation and economic performance.[74]</w:t>
      </w:r>
    </w:p>
    <w:p w14:paraId="2C5EFD79" w14:textId="77777777" w:rsidR="00D2707B" w:rsidRPr="004039A4" w:rsidRDefault="00D2707B" w:rsidP="00D2707B">
      <w:pPr>
        <w:rPr>
          <w:sz w:val="16"/>
        </w:rPr>
      </w:pPr>
      <w:r w:rsidRPr="004039A4">
        <w:rPr>
          <w:sz w:val="16"/>
        </w:rPr>
        <w:t xml:space="preserve">These findings underscore a recurring challenge: While unions can secure short-term gains for workers, their influence often complicates long-term investments and growth. </w:t>
      </w:r>
      <w:r w:rsidRPr="004039A4">
        <w:rPr>
          <w:rStyle w:val="Emphasis"/>
        </w:rPr>
        <w:t>Even</w:t>
      </w:r>
      <w:r w:rsidRPr="004039A4">
        <w:rPr>
          <w:rStyle w:val="StyleUnderline"/>
        </w:rPr>
        <w:t xml:space="preserve"> when unions negotiate through </w:t>
      </w:r>
      <w:r w:rsidRPr="004039A4">
        <w:rPr>
          <w:rStyle w:val="Emphasis"/>
        </w:rPr>
        <w:t>structured</w:t>
      </w:r>
      <w:r w:rsidRPr="004039A4">
        <w:rPr>
          <w:rStyle w:val="StyleUnderline"/>
        </w:rPr>
        <w:t xml:space="preserve"> bargaining, the </w:t>
      </w:r>
      <w:r w:rsidRPr="004039A4">
        <w:rPr>
          <w:rStyle w:val="Emphasis"/>
          <w:highlight w:val="cyan"/>
        </w:rPr>
        <w:t>diversion</w:t>
      </w:r>
      <w:r w:rsidRPr="004039A4">
        <w:rPr>
          <w:rStyle w:val="StyleUnderline"/>
          <w:highlight w:val="cyan"/>
        </w:rPr>
        <w:t xml:space="preserve"> of profits</w:t>
      </w:r>
      <w:r w:rsidRPr="004039A4">
        <w:rPr>
          <w:rStyle w:val="StyleUnderline"/>
        </w:rPr>
        <w:t xml:space="preserve"> away </w:t>
      </w:r>
      <w:r w:rsidRPr="004039A4">
        <w:rPr>
          <w:rStyle w:val="StyleUnderline"/>
          <w:highlight w:val="cyan"/>
        </w:rPr>
        <w:t>from reinvestment</w:t>
      </w:r>
      <w:r w:rsidRPr="004039A4">
        <w:rPr>
          <w:rStyle w:val="StyleUnderline"/>
        </w:rPr>
        <w:t xml:space="preserve"> remains a concern. This not only </w:t>
      </w:r>
      <w:r w:rsidRPr="004039A4">
        <w:rPr>
          <w:rStyle w:val="Emphasis"/>
          <w:highlight w:val="cyan"/>
        </w:rPr>
        <w:t>hampers</w:t>
      </w:r>
      <w:r w:rsidRPr="004039A4">
        <w:rPr>
          <w:rStyle w:val="StyleUnderline"/>
        </w:rPr>
        <w:t xml:space="preserve"> firm </w:t>
      </w:r>
      <w:r w:rsidRPr="004039A4">
        <w:rPr>
          <w:rStyle w:val="StyleUnderline"/>
          <w:highlight w:val="cyan"/>
        </w:rPr>
        <w:t xml:space="preserve">performance but </w:t>
      </w:r>
      <w:r w:rsidRPr="004039A4">
        <w:rPr>
          <w:rStyle w:val="Emphasis"/>
          <w:highlight w:val="cyan"/>
        </w:rPr>
        <w:t>also</w:t>
      </w:r>
      <w:r w:rsidRPr="004039A4">
        <w:rPr>
          <w:rStyle w:val="Emphasis"/>
        </w:rPr>
        <w:t xml:space="preserve"> undermines</w:t>
      </w:r>
      <w:r w:rsidRPr="004039A4">
        <w:rPr>
          <w:sz w:val="16"/>
        </w:rPr>
        <w:t xml:space="preserve"> future </w:t>
      </w:r>
      <w:r w:rsidRPr="004039A4">
        <w:rPr>
          <w:rStyle w:val="Emphasis"/>
        </w:rPr>
        <w:t>worker outcomes</w:t>
      </w:r>
      <w:r w:rsidRPr="004039A4">
        <w:rPr>
          <w:sz w:val="16"/>
        </w:rPr>
        <w:t xml:space="preserve"> when demands are excessive, </w:t>
      </w:r>
      <w:r w:rsidRPr="004039A4">
        <w:rPr>
          <w:rStyle w:val="StyleUnderline"/>
        </w:rPr>
        <w:t>as</w:t>
      </w:r>
      <w:r w:rsidRPr="004039A4">
        <w:rPr>
          <w:sz w:val="16"/>
        </w:rPr>
        <w:t xml:space="preserve"> </w:t>
      </w:r>
      <w:r w:rsidRPr="004039A4">
        <w:rPr>
          <w:rStyle w:val="Emphasis"/>
        </w:rPr>
        <w:t>reduced investment</w:t>
      </w:r>
      <w:r w:rsidRPr="004039A4">
        <w:rPr>
          <w:rStyle w:val="StyleUnderline"/>
        </w:rPr>
        <w:t xml:space="preserve"> in </w:t>
      </w:r>
      <w:r w:rsidRPr="004039A4">
        <w:rPr>
          <w:rStyle w:val="Emphasis"/>
        </w:rPr>
        <w:t>innovation</w:t>
      </w:r>
      <w:r w:rsidRPr="004039A4">
        <w:rPr>
          <w:rStyle w:val="StyleUnderline"/>
        </w:rPr>
        <w:t xml:space="preserve"> and </w:t>
      </w:r>
      <w:r w:rsidRPr="004039A4">
        <w:rPr>
          <w:rStyle w:val="Emphasis"/>
        </w:rPr>
        <w:t>expansion</w:t>
      </w:r>
      <w:r w:rsidRPr="004039A4">
        <w:rPr>
          <w:sz w:val="16"/>
        </w:rPr>
        <w:t xml:space="preserve"> </w:t>
      </w:r>
      <w:r w:rsidRPr="004039A4">
        <w:rPr>
          <w:rStyle w:val="StyleUnderline"/>
          <w:highlight w:val="cyan"/>
        </w:rPr>
        <w:t>means</w:t>
      </w:r>
      <w:r w:rsidRPr="004039A4">
        <w:rPr>
          <w:sz w:val="16"/>
        </w:rPr>
        <w:t xml:space="preserve"> fewer job opportunities and </w:t>
      </w:r>
      <w:r w:rsidRPr="004039A4">
        <w:rPr>
          <w:rStyle w:val="Emphasis"/>
          <w:highlight w:val="cyan"/>
        </w:rPr>
        <w:t>wage stagnation</w:t>
      </w:r>
      <w:r w:rsidRPr="004039A4">
        <w:rPr>
          <w:sz w:val="16"/>
        </w:rPr>
        <w:t xml:space="preserve"> over time. </w:t>
      </w:r>
    </w:p>
    <w:p w14:paraId="532EDC2E" w14:textId="77777777" w:rsidR="00D2707B" w:rsidRPr="004039A4" w:rsidRDefault="00D2707B" w:rsidP="00D2707B">
      <w:pPr>
        <w:rPr>
          <w:sz w:val="16"/>
        </w:rPr>
      </w:pPr>
      <w:r w:rsidRPr="004039A4">
        <w:rPr>
          <w:rStyle w:val="StyleUnderline"/>
        </w:rPr>
        <w:t xml:space="preserve">The impact of </w:t>
      </w:r>
      <w:r w:rsidRPr="004039A4">
        <w:rPr>
          <w:rStyle w:val="Emphasis"/>
        </w:rPr>
        <w:t>unionization</w:t>
      </w:r>
      <w:r w:rsidRPr="004039A4">
        <w:rPr>
          <w:rStyle w:val="StyleUnderline"/>
        </w:rPr>
        <w:t xml:space="preserve"> on </w:t>
      </w:r>
      <w:r w:rsidRPr="004039A4">
        <w:rPr>
          <w:rStyle w:val="Emphasis"/>
        </w:rPr>
        <w:t>investment</w:t>
      </w:r>
      <w:r w:rsidRPr="004039A4">
        <w:rPr>
          <w:rStyle w:val="StyleUnderline"/>
        </w:rPr>
        <w:t xml:space="preserve"> is </w:t>
      </w:r>
      <w:r w:rsidRPr="004039A4">
        <w:rPr>
          <w:rStyle w:val="Emphasis"/>
        </w:rPr>
        <w:t>overwhelmingly negative</w:t>
      </w:r>
      <w:r w:rsidRPr="004039A4">
        <w:rPr>
          <w:sz w:val="16"/>
        </w:rPr>
        <w:t xml:space="preserve">, </w:t>
      </w:r>
      <w:r w:rsidRPr="004039A4">
        <w:rPr>
          <w:rStyle w:val="StyleUnderline"/>
        </w:rPr>
        <w:t xml:space="preserve">particularly when it comes to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4039A4">
        <w:rPr>
          <w:rStyle w:val="StyleUnderline"/>
          <w:highlight w:val="cyan"/>
        </w:rPr>
        <w:t xml:space="preserve">unionization acts like a </w:t>
      </w:r>
      <w:r w:rsidRPr="004039A4">
        <w:rPr>
          <w:rStyle w:val="Emphasis"/>
          <w:highlight w:val="cyan"/>
        </w:rPr>
        <w:t>tax</w:t>
      </w:r>
      <w:r w:rsidRPr="004039A4">
        <w:rPr>
          <w:rStyle w:val="StyleUnderline"/>
          <w:highlight w:val="cyan"/>
        </w:rPr>
        <w:t xml:space="preserve"> on</w:t>
      </w:r>
      <w:r w:rsidRPr="004039A4">
        <w:rPr>
          <w:rStyle w:val="StyleUnderline"/>
        </w:rPr>
        <w:t xml:space="preserve"> </w:t>
      </w:r>
      <w:r w:rsidRPr="004039A4">
        <w:rPr>
          <w:rStyle w:val="Emphasis"/>
        </w:rPr>
        <w:t>capital</w:t>
      </w:r>
      <w:r w:rsidRPr="004039A4">
        <w:rPr>
          <w:rStyle w:val="StyleUnderline"/>
        </w:rPr>
        <w:t xml:space="preserve"> returns, </w:t>
      </w:r>
      <w:r w:rsidRPr="004039A4">
        <w:rPr>
          <w:rStyle w:val="Emphasis"/>
        </w:rPr>
        <w:t>discourages investment</w:t>
      </w:r>
      <w:r w:rsidRPr="004039A4">
        <w:rPr>
          <w:rStyle w:val="StyleUnderline"/>
        </w:rPr>
        <w:t xml:space="preserve"> in</w:t>
      </w:r>
      <w:r w:rsidRPr="004039A4">
        <w:rPr>
          <w:sz w:val="16"/>
        </w:rPr>
        <w:t xml:space="preserve"> essential </w:t>
      </w:r>
      <w:r w:rsidRPr="004039A4">
        <w:rPr>
          <w:rStyle w:val="Emphasis"/>
          <w:highlight w:val="cyan"/>
        </w:rPr>
        <w:t>long-lived</w:t>
      </w:r>
      <w:r w:rsidRPr="004039A4">
        <w:rPr>
          <w:sz w:val="16"/>
        </w:rPr>
        <w:t xml:space="preserve"> tangible and intangible </w:t>
      </w:r>
      <w:r w:rsidRPr="004039A4">
        <w:rPr>
          <w:rStyle w:val="Emphasis"/>
          <w:highlight w:val="cyan"/>
        </w:rPr>
        <w:t>assets</w:t>
      </w:r>
      <w:r w:rsidRPr="004039A4">
        <w:rPr>
          <w:sz w:val="16"/>
        </w:rPr>
        <w:t xml:space="preserve">, </w:t>
      </w:r>
      <w:r w:rsidRPr="004039A4">
        <w:rPr>
          <w:rStyle w:val="StyleUnderline"/>
        </w:rPr>
        <w:t>and</w:t>
      </w:r>
      <w:r w:rsidRPr="004039A4">
        <w:rPr>
          <w:sz w:val="16"/>
        </w:rPr>
        <w:t xml:space="preserve"> </w:t>
      </w:r>
      <w:r w:rsidRPr="004039A4">
        <w:rPr>
          <w:rStyle w:val="StyleUnderline"/>
        </w:rPr>
        <w:t>slows</w:t>
      </w:r>
      <w:r w:rsidRPr="004039A4">
        <w:rPr>
          <w:sz w:val="16"/>
        </w:rPr>
        <w:t xml:space="preserve"> both </w:t>
      </w:r>
      <w:r w:rsidRPr="004039A4">
        <w:rPr>
          <w:rStyle w:val="Emphasis"/>
        </w:rPr>
        <w:t>employment</w:t>
      </w:r>
      <w:r w:rsidRPr="004039A4">
        <w:rPr>
          <w:rStyle w:val="StyleUnderline"/>
        </w:rPr>
        <w:t xml:space="preserve"> and </w:t>
      </w:r>
      <w:r w:rsidRPr="004039A4">
        <w:rPr>
          <w:rStyle w:val="Emphasis"/>
        </w:rPr>
        <w:t>productivity</w:t>
      </w:r>
      <w:r w:rsidRPr="004039A4">
        <w:rPr>
          <w:sz w:val="16"/>
        </w:rPr>
        <w:t xml:space="preserve"> growth, especially in heavily unionized sectors.[77] The bottom line? </w:t>
      </w:r>
      <w:r w:rsidRPr="004039A4">
        <w:rPr>
          <w:rStyle w:val="StyleUnderline"/>
        </w:rPr>
        <w:t xml:space="preserve">Outside of the </w:t>
      </w:r>
      <w:r w:rsidRPr="004039A4">
        <w:rPr>
          <w:rStyle w:val="Emphasis"/>
        </w:rPr>
        <w:t>rare edge case</w:t>
      </w:r>
      <w:r w:rsidRPr="004039A4">
        <w:rPr>
          <w:rStyle w:val="StyleUnderline"/>
        </w:rPr>
        <w:t xml:space="preserve"> of Germany,</w:t>
      </w:r>
      <w:r w:rsidRPr="004039A4">
        <w:rPr>
          <w:sz w:val="16"/>
        </w:rPr>
        <w:t xml:space="preserve"> </w:t>
      </w:r>
      <w:r w:rsidRPr="004039A4">
        <w:rPr>
          <w:rStyle w:val="StyleUnderline"/>
        </w:rPr>
        <w:t>the effect of unionization on investment and R&amp;D remains</w:t>
      </w:r>
      <w:r w:rsidRPr="004039A4">
        <w:rPr>
          <w:sz w:val="16"/>
        </w:rPr>
        <w:t xml:space="preserve"> largely </w:t>
      </w:r>
      <w:r w:rsidRPr="004039A4">
        <w:rPr>
          <w:rStyle w:val="Emphasis"/>
        </w:rPr>
        <w:t>harmful</w:t>
      </w:r>
      <w:r w:rsidRPr="004039A4">
        <w:rPr>
          <w:sz w:val="16"/>
        </w:rPr>
        <w:t>.[78]</w:t>
      </w:r>
    </w:p>
    <w:p w14:paraId="47C1B228" w14:textId="77777777" w:rsidR="00D2707B" w:rsidRPr="004039A4" w:rsidRDefault="00D2707B" w:rsidP="00D2707B">
      <w:pPr>
        <w:rPr>
          <w:sz w:val="16"/>
        </w:rPr>
      </w:pPr>
      <w:r w:rsidRPr="004039A4">
        <w:rPr>
          <w:sz w:val="16"/>
        </w:rPr>
        <w:t xml:space="preserve">Another way to reconcile some of these findings on productivity is not through the absence or presence of unions, but through the lenses of bargaining weight. </w:t>
      </w:r>
      <w:r w:rsidRPr="004039A4">
        <w:rPr>
          <w:rStyle w:val="StyleUnderline"/>
          <w:highlight w:val="cyan"/>
        </w:rPr>
        <w:t>If unions are</w:t>
      </w:r>
      <w:r w:rsidRPr="004039A4">
        <w:rPr>
          <w:rStyle w:val="StyleUnderline"/>
        </w:rPr>
        <w:t xml:space="preserve"> </w:t>
      </w:r>
      <w:r w:rsidRPr="004039A4">
        <w:rPr>
          <w:rStyle w:val="Emphasis"/>
        </w:rPr>
        <w:t xml:space="preserve">very </w:t>
      </w:r>
      <w:r w:rsidRPr="004039A4">
        <w:rPr>
          <w:rStyle w:val="Emphasis"/>
          <w:highlight w:val="cyan"/>
        </w:rPr>
        <w:t>powerful</w:t>
      </w:r>
      <w:r w:rsidRPr="004039A4">
        <w:rPr>
          <w:rStyle w:val="StyleUnderline"/>
        </w:rPr>
        <w:t xml:space="preserve"> and have a strong </w:t>
      </w:r>
      <w:r w:rsidRPr="004039A4">
        <w:rPr>
          <w:rStyle w:val="Emphasis"/>
        </w:rPr>
        <w:t>bargaining weight</w:t>
      </w:r>
      <w:r w:rsidRPr="004039A4">
        <w:rPr>
          <w:sz w:val="16"/>
        </w:rPr>
        <w:t xml:space="preserve">, </w:t>
      </w:r>
      <w:r w:rsidRPr="004039A4">
        <w:rPr>
          <w:rStyle w:val="StyleUnderline"/>
        </w:rPr>
        <w:t xml:space="preserve">then the </w:t>
      </w:r>
      <w:r w:rsidRPr="004039A4">
        <w:rPr>
          <w:rStyle w:val="Emphasis"/>
          <w:highlight w:val="cyan"/>
        </w:rPr>
        <w:t>negative</w:t>
      </w:r>
      <w:r w:rsidRPr="004039A4">
        <w:rPr>
          <w:rStyle w:val="StyleUnderline"/>
        </w:rPr>
        <w:t xml:space="preserve"> productivity </w:t>
      </w:r>
      <w:r w:rsidRPr="004039A4">
        <w:rPr>
          <w:rStyle w:val="StyleUnderline"/>
          <w:highlight w:val="cyan"/>
        </w:rPr>
        <w:t>channels</w:t>
      </w:r>
      <w:r w:rsidRPr="004039A4">
        <w:rPr>
          <w:sz w:val="16"/>
        </w:rPr>
        <w:t xml:space="preserve"> (e.g., investment) </w:t>
      </w:r>
      <w:r w:rsidRPr="004039A4">
        <w:rPr>
          <w:rStyle w:val="StyleUnderline"/>
          <w:highlight w:val="cyan"/>
        </w:rPr>
        <w:t>may be greater than</w:t>
      </w:r>
      <w:r w:rsidRPr="004039A4">
        <w:rPr>
          <w:sz w:val="16"/>
        </w:rPr>
        <w:t xml:space="preserve"> the </w:t>
      </w:r>
      <w:r w:rsidRPr="004039A4">
        <w:rPr>
          <w:rStyle w:val="Emphasis"/>
          <w:highlight w:val="cyan"/>
        </w:rPr>
        <w:t>positive</w:t>
      </w:r>
      <w:r w:rsidRPr="004039A4">
        <w:rPr>
          <w:sz w:val="16"/>
        </w:rPr>
        <w:t xml:space="preserve"> productivity </w:t>
      </w:r>
      <w:r w:rsidRPr="004039A4">
        <w:rPr>
          <w:rStyle w:val="Emphasis"/>
        </w:rPr>
        <w:t>channels</w:t>
      </w:r>
      <w:r w:rsidRPr="004039A4">
        <w:rPr>
          <w:sz w:val="16"/>
        </w:rPr>
        <w:t xml:space="preserve"> (e.g. employee morale). As discussed above, bargaining weight is a key determinant of whether the union’s monopoly face or the collective voice face will prevail. </w:t>
      </w:r>
      <w:r w:rsidRPr="004039A4">
        <w:rPr>
          <w:rStyle w:val="StyleUnderline"/>
        </w:rPr>
        <w:t xml:space="preserve">If unions are </w:t>
      </w:r>
      <w:r w:rsidRPr="004039A4">
        <w:rPr>
          <w:rStyle w:val="Emphasis"/>
        </w:rPr>
        <w:t>overly powerful</w:t>
      </w:r>
      <w:r w:rsidRPr="004039A4">
        <w:rPr>
          <w:sz w:val="16"/>
        </w:rPr>
        <w:t xml:space="preserve"> and make excessive demands, </w:t>
      </w:r>
      <w:r w:rsidRPr="004039A4">
        <w:rPr>
          <w:rStyle w:val="StyleUnderline"/>
        </w:rPr>
        <w:t>the negative effects through</w:t>
      </w:r>
      <w:r w:rsidRPr="004039A4">
        <w:rPr>
          <w:sz w:val="16"/>
        </w:rPr>
        <w:t xml:space="preserve"> the </w:t>
      </w:r>
      <w:r w:rsidRPr="004039A4">
        <w:rPr>
          <w:rStyle w:val="Emphasis"/>
        </w:rPr>
        <w:t>investment</w:t>
      </w:r>
      <w:r w:rsidRPr="004039A4">
        <w:rPr>
          <w:sz w:val="16"/>
        </w:rPr>
        <w:t xml:space="preserve"> channel </w:t>
      </w:r>
      <w:r w:rsidRPr="004039A4">
        <w:rPr>
          <w:rStyle w:val="StyleUnderline"/>
        </w:rPr>
        <w:t xml:space="preserve">will be </w:t>
      </w:r>
      <w:r w:rsidRPr="004039A4">
        <w:rPr>
          <w:rStyle w:val="Emphasis"/>
        </w:rPr>
        <w:t>greater</w:t>
      </w:r>
      <w:r w:rsidRPr="004039A4">
        <w:rPr>
          <w:rStyle w:val="StyleUnderline"/>
        </w:rPr>
        <w:t xml:space="preserve"> than the </w:t>
      </w:r>
      <w:r w:rsidRPr="004039A4">
        <w:rPr>
          <w:rStyle w:val="Emphasis"/>
        </w:rPr>
        <w:t>positive effects</w:t>
      </w:r>
      <w:r w:rsidRPr="004039A4">
        <w:rPr>
          <w:rStyle w:val="StyleUnderline"/>
        </w:rPr>
        <w:t xml:space="preserve"> of employee behavior</w:t>
      </w:r>
      <w:r w:rsidRPr="004039A4">
        <w:rPr>
          <w:sz w:val="16"/>
        </w:rPr>
        <w:t>.</w:t>
      </w:r>
    </w:p>
    <w:p w14:paraId="6CDC77CE" w14:textId="77777777" w:rsidR="00D2707B" w:rsidRPr="004039A4" w:rsidRDefault="00D2707B" w:rsidP="00D2707B">
      <w:pPr>
        <w:pStyle w:val="Heading4"/>
      </w:pPr>
      <w:r w:rsidRPr="004039A4">
        <w:t xml:space="preserve">Productivity is key to keeping federal debt manageable despite fiscal indiscipline. </w:t>
      </w:r>
    </w:p>
    <w:p w14:paraId="60ECFA6B" w14:textId="77777777" w:rsidR="00D2707B" w:rsidRPr="004039A4" w:rsidRDefault="00D2707B" w:rsidP="00D2707B">
      <w:r w:rsidRPr="004039A4">
        <w:rPr>
          <w:rStyle w:val="Style13ptBold"/>
        </w:rPr>
        <w:t>Batra ’7-30</w:t>
      </w:r>
      <w:r w:rsidRPr="004039A4">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7E4FB9F4" w14:textId="77777777" w:rsidR="00D2707B" w:rsidRPr="004039A4" w:rsidRDefault="00D2707B" w:rsidP="00D2707B">
      <w:pPr>
        <w:rPr>
          <w:sz w:val="16"/>
        </w:rPr>
      </w:pPr>
      <w:r w:rsidRPr="004039A4">
        <w:rPr>
          <w:sz w:val="16"/>
        </w:rPr>
        <w:t>Key Takeaways</w:t>
      </w:r>
    </w:p>
    <w:p w14:paraId="539DB2BC" w14:textId="77777777" w:rsidR="00D2707B" w:rsidRPr="004039A4" w:rsidRDefault="00D2707B" w:rsidP="00D2707B">
      <w:pPr>
        <w:rPr>
          <w:sz w:val="16"/>
        </w:rPr>
      </w:pPr>
      <w:r w:rsidRPr="004039A4">
        <w:rPr>
          <w:sz w:val="16"/>
        </w:rPr>
        <w:t xml:space="preserve">AI </w:t>
      </w:r>
      <w:r w:rsidRPr="004039A4">
        <w:rPr>
          <w:rStyle w:val="Emphasis"/>
          <w:highlight w:val="cyan"/>
        </w:rPr>
        <w:t>productivity gains</w:t>
      </w:r>
      <w:r w:rsidRPr="004039A4">
        <w:rPr>
          <w:rStyle w:val="StyleUnderline"/>
          <w:highlight w:val="cyan"/>
        </w:rPr>
        <w:t xml:space="preserve"> could solve</w:t>
      </w:r>
      <w:r w:rsidRPr="004039A4">
        <w:rPr>
          <w:rStyle w:val="StyleUnderline"/>
        </w:rPr>
        <w:t xml:space="preserve"> America's </w:t>
      </w:r>
      <w:r w:rsidRPr="004039A4">
        <w:rPr>
          <w:rStyle w:val="Emphasis"/>
        </w:rPr>
        <w:t>mounting</w:t>
      </w:r>
      <w:r w:rsidRPr="004039A4">
        <w:rPr>
          <w:sz w:val="16"/>
        </w:rPr>
        <w:t xml:space="preserve"> federal </w:t>
      </w:r>
      <w:r w:rsidRPr="004039A4">
        <w:rPr>
          <w:rStyle w:val="Emphasis"/>
          <w:highlight w:val="cyan"/>
        </w:rPr>
        <w:t>debt</w:t>
      </w:r>
      <w:r w:rsidRPr="004039A4">
        <w:rPr>
          <w:rStyle w:val="Emphasis"/>
        </w:rPr>
        <w:t xml:space="preserve"> crisis</w:t>
      </w:r>
      <w:r w:rsidRPr="004039A4">
        <w:rPr>
          <w:rStyle w:val="StyleUnderline"/>
        </w:rPr>
        <w:t xml:space="preserve"> through</w:t>
      </w:r>
      <w:r w:rsidRPr="004039A4">
        <w:rPr>
          <w:sz w:val="16"/>
        </w:rPr>
        <w:t xml:space="preserve"> </w:t>
      </w:r>
      <w:r w:rsidRPr="004039A4">
        <w:rPr>
          <w:rStyle w:val="Emphasis"/>
        </w:rPr>
        <w:t>GDP growth</w:t>
      </w:r>
      <w:r w:rsidRPr="004039A4">
        <w:rPr>
          <w:sz w:val="16"/>
        </w:rPr>
        <w:t>.</w:t>
      </w:r>
    </w:p>
    <w:p w14:paraId="63DEC21E" w14:textId="77777777" w:rsidR="00D2707B" w:rsidRPr="004039A4" w:rsidRDefault="00D2707B" w:rsidP="00D2707B">
      <w:pPr>
        <w:rPr>
          <w:sz w:val="16"/>
        </w:rPr>
      </w:pPr>
      <w:r w:rsidRPr="004039A4">
        <w:rPr>
          <w:sz w:val="16"/>
        </w:rPr>
        <w:t>Artificial intelligence delivers disinflationary pressure while boosting tax revenues and economic output.</w:t>
      </w:r>
    </w:p>
    <w:p w14:paraId="73C9E158" w14:textId="77777777" w:rsidR="00D2707B" w:rsidRPr="004039A4" w:rsidRDefault="00D2707B" w:rsidP="00D2707B">
      <w:pPr>
        <w:rPr>
          <w:sz w:val="16"/>
        </w:rPr>
      </w:pPr>
      <w:r w:rsidRPr="004039A4">
        <w:rPr>
          <w:rStyle w:val="StyleUnderline"/>
        </w:rPr>
        <w:t>U.S. debt-to-GDP ratio</w:t>
      </w:r>
      <w:r w:rsidRPr="004039A4">
        <w:rPr>
          <w:sz w:val="16"/>
        </w:rPr>
        <w:t xml:space="preserve"> approaching 120% </w:t>
      </w:r>
      <w:r w:rsidRPr="004039A4">
        <w:rPr>
          <w:rStyle w:val="Emphasis"/>
        </w:rPr>
        <w:t>requires</w:t>
      </w:r>
      <w:r w:rsidRPr="004039A4">
        <w:rPr>
          <w:sz w:val="16"/>
        </w:rPr>
        <w:t xml:space="preserve"> AI-driven </w:t>
      </w:r>
      <w:r w:rsidRPr="004039A4">
        <w:rPr>
          <w:rStyle w:val="Emphasis"/>
        </w:rPr>
        <w:t>productivity</w:t>
      </w:r>
      <w:r w:rsidRPr="004039A4">
        <w:rPr>
          <w:sz w:val="16"/>
        </w:rPr>
        <w:t xml:space="preserve"> revolution </w:t>
      </w:r>
      <w:r w:rsidRPr="004039A4">
        <w:rPr>
          <w:rStyle w:val="StyleUnderline"/>
        </w:rPr>
        <w:t>for stabilization</w:t>
      </w:r>
      <w:r w:rsidRPr="004039A4">
        <w:rPr>
          <w:sz w:val="16"/>
        </w:rPr>
        <w:t>.</w:t>
      </w:r>
    </w:p>
    <w:p w14:paraId="22D6F51E" w14:textId="77777777" w:rsidR="00D2707B" w:rsidRPr="004039A4" w:rsidRDefault="00D2707B" w:rsidP="00D2707B">
      <w:pPr>
        <w:rPr>
          <w:sz w:val="16"/>
        </w:rPr>
      </w:pPr>
      <w:r w:rsidRPr="004039A4">
        <w:rPr>
          <w:sz w:val="16"/>
        </w:rPr>
        <w:t>Technology innovation creates net job growth despite automation, with 78 million new roles projected.</w:t>
      </w:r>
    </w:p>
    <w:p w14:paraId="2B863506" w14:textId="77777777" w:rsidR="00D2707B" w:rsidRPr="004039A4" w:rsidRDefault="00D2707B" w:rsidP="00D2707B">
      <w:pPr>
        <w:rPr>
          <w:sz w:val="16"/>
        </w:rPr>
      </w:pPr>
      <w:r w:rsidRPr="004039A4">
        <w:rPr>
          <w:rStyle w:val="StyleUnderline"/>
        </w:rPr>
        <w:t>With the enactment of the</w:t>
      </w:r>
      <w:r w:rsidRPr="004039A4">
        <w:rPr>
          <w:sz w:val="16"/>
        </w:rPr>
        <w:t xml:space="preserve"> One </w:t>
      </w:r>
      <w:r w:rsidRPr="004039A4">
        <w:rPr>
          <w:rStyle w:val="Emphasis"/>
        </w:rPr>
        <w:t>B</w:t>
      </w:r>
      <w:r w:rsidRPr="004039A4">
        <w:rPr>
          <w:sz w:val="16"/>
        </w:rPr>
        <w:t xml:space="preserve">ig </w:t>
      </w:r>
      <w:r w:rsidRPr="004039A4">
        <w:rPr>
          <w:rStyle w:val="Emphasis"/>
        </w:rPr>
        <w:t>B</w:t>
      </w:r>
      <w:r w:rsidRPr="004039A4">
        <w:rPr>
          <w:sz w:val="16"/>
        </w:rPr>
        <w:t xml:space="preserve">eautiful </w:t>
      </w:r>
      <w:r w:rsidRPr="004039A4">
        <w:rPr>
          <w:rStyle w:val="Emphasis"/>
        </w:rPr>
        <w:t>B</w:t>
      </w:r>
      <w:r w:rsidRPr="004039A4">
        <w:rPr>
          <w:sz w:val="16"/>
        </w:rPr>
        <w:t xml:space="preserve">ill </w:t>
      </w:r>
      <w:r w:rsidRPr="004039A4">
        <w:rPr>
          <w:rStyle w:val="StyleUnderline"/>
        </w:rPr>
        <w:t>pushing</w:t>
      </w:r>
      <w:r w:rsidRPr="004039A4">
        <w:rPr>
          <w:sz w:val="16"/>
        </w:rPr>
        <w:t xml:space="preserve"> America's </w:t>
      </w:r>
      <w:r w:rsidRPr="004039A4">
        <w:rPr>
          <w:rStyle w:val="StyleUnderline"/>
        </w:rPr>
        <w:t>debt-to-GDP</w:t>
      </w:r>
      <w:r w:rsidRPr="004039A4">
        <w:rPr>
          <w:sz w:val="16"/>
        </w:rPr>
        <w:t xml:space="preserve"> ratio further </w:t>
      </w:r>
      <w:r w:rsidRPr="004039A4">
        <w:rPr>
          <w:rStyle w:val="StyleUnderline"/>
        </w:rPr>
        <w:t>into dangerous territory, a sudden</w:t>
      </w:r>
      <w:r w:rsidRPr="004039A4">
        <w:rPr>
          <w:sz w:val="16"/>
        </w:rPr>
        <w:t xml:space="preserve"> political </w:t>
      </w:r>
      <w:r w:rsidRPr="004039A4">
        <w:rPr>
          <w:rStyle w:val="StyleUnderline"/>
        </w:rPr>
        <w:t xml:space="preserve">pivot towards </w:t>
      </w:r>
      <w:r w:rsidRPr="004039A4">
        <w:rPr>
          <w:rStyle w:val="Emphasis"/>
        </w:rPr>
        <w:t>fiscal discipline</w:t>
      </w:r>
      <w:r w:rsidRPr="004039A4">
        <w:rPr>
          <w:rStyle w:val="StyleUnderline"/>
        </w:rPr>
        <w:t xml:space="preserve"> seems </w:t>
      </w:r>
      <w:r w:rsidRPr="004039A4">
        <w:rPr>
          <w:rStyle w:val="Emphasis"/>
        </w:rPr>
        <w:t>unlikely</w:t>
      </w:r>
      <w:r w:rsidRPr="004039A4">
        <w:rPr>
          <w:sz w:val="16"/>
        </w:rPr>
        <w:t xml:space="preserve">. </w:t>
      </w:r>
      <w:proofErr w:type="gramStart"/>
      <w:r w:rsidRPr="004039A4">
        <w:rPr>
          <w:sz w:val="16"/>
        </w:rPr>
        <w:t>Policy-makers</w:t>
      </w:r>
      <w:proofErr w:type="gramEnd"/>
      <w:r w:rsidRPr="004039A4">
        <w:rPr>
          <w:sz w:val="16"/>
        </w:rPr>
        <w:t xml:space="preserve"> have made it abundantly clear that they are not going to stop spending.</w:t>
      </w:r>
    </w:p>
    <w:p w14:paraId="56ACF8B3" w14:textId="77777777" w:rsidR="00D2707B" w:rsidRPr="004039A4" w:rsidRDefault="00D2707B" w:rsidP="00D2707B">
      <w:pPr>
        <w:rPr>
          <w:sz w:val="16"/>
        </w:rPr>
      </w:pPr>
      <w:r w:rsidRPr="004039A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44CDDCD8" w14:textId="77777777" w:rsidR="00D2707B" w:rsidRPr="004039A4" w:rsidRDefault="00D2707B" w:rsidP="00D2707B">
      <w:pPr>
        <w:rPr>
          <w:sz w:val="16"/>
        </w:rPr>
      </w:pPr>
      <w:r w:rsidRPr="004039A4">
        <w:rPr>
          <w:sz w:val="16"/>
        </w:rPr>
        <w:t>Debt to GDP ratio chart.</w:t>
      </w:r>
    </w:p>
    <w:p w14:paraId="289E20F0" w14:textId="77777777" w:rsidR="00D2707B" w:rsidRPr="004039A4" w:rsidRDefault="00D2707B" w:rsidP="00D2707B">
      <w:pPr>
        <w:rPr>
          <w:sz w:val="16"/>
        </w:rPr>
      </w:pPr>
      <w:r w:rsidRPr="004039A4">
        <w:rPr>
          <w:sz w:val="16"/>
        </w:rPr>
        <w:t>Range</w:t>
      </w:r>
    </w:p>
    <w:p w14:paraId="55626231" w14:textId="77777777" w:rsidR="00D2707B" w:rsidRPr="004039A4" w:rsidRDefault="00D2707B" w:rsidP="00D2707B">
      <w:pPr>
        <w:rPr>
          <w:sz w:val="16"/>
        </w:rPr>
      </w:pPr>
      <w:r w:rsidRPr="004039A4">
        <w:rPr>
          <w:rStyle w:val="StyleUnderline"/>
        </w:rPr>
        <w:t xml:space="preserve">With no spending restraint in sight, the </w:t>
      </w:r>
      <w:r w:rsidRPr="004039A4">
        <w:rPr>
          <w:rStyle w:val="Emphasis"/>
        </w:rPr>
        <w:t>most compelling</w:t>
      </w:r>
      <w:r w:rsidRPr="004039A4">
        <w:rPr>
          <w:rStyle w:val="StyleUnderline"/>
        </w:rPr>
        <w:t xml:space="preserve"> argument for </w:t>
      </w:r>
      <w:r w:rsidRPr="004039A4">
        <w:rPr>
          <w:rStyle w:val="Emphasis"/>
        </w:rPr>
        <w:t>optimism</w:t>
      </w:r>
      <w:r w:rsidRPr="004039A4">
        <w:rPr>
          <w:rStyle w:val="StyleUnderline"/>
        </w:rPr>
        <w:t xml:space="preserve"> lies not in Washington but </w:t>
      </w:r>
      <w:r w:rsidRPr="004039A4">
        <w:rPr>
          <w:rStyle w:val="Emphasis"/>
        </w:rPr>
        <w:t>in Silicon Valley</w:t>
      </w:r>
      <w:r w:rsidRPr="004039A4">
        <w:rPr>
          <w:sz w:val="16"/>
        </w:rPr>
        <w:t>—and increasingly, in every sector of the economy that's beginning to harness artificial intelligence.</w:t>
      </w:r>
    </w:p>
    <w:p w14:paraId="3A5DC4D2" w14:textId="77777777" w:rsidR="00D2707B" w:rsidRPr="004039A4" w:rsidRDefault="00D2707B" w:rsidP="00D2707B">
      <w:pPr>
        <w:rPr>
          <w:sz w:val="16"/>
        </w:rPr>
      </w:pPr>
      <w:r w:rsidRPr="004039A4">
        <w:rPr>
          <w:rStyle w:val="StyleUnderline"/>
        </w:rPr>
        <w:t xml:space="preserve">Range sees </w:t>
      </w:r>
      <w:r w:rsidRPr="004039A4">
        <w:rPr>
          <w:rStyle w:val="Emphasis"/>
        </w:rPr>
        <w:t>one credible path</w:t>
      </w:r>
      <w:r w:rsidRPr="004039A4">
        <w:rPr>
          <w:sz w:val="16"/>
        </w:rPr>
        <w:t xml:space="preserve"> </w:t>
      </w:r>
      <w:r w:rsidRPr="004039A4">
        <w:rPr>
          <w:rStyle w:val="StyleUnderline"/>
        </w:rPr>
        <w:t xml:space="preserve">to stabilize this debt burden and put a </w:t>
      </w:r>
      <w:r w:rsidRPr="004039A4">
        <w:rPr>
          <w:rStyle w:val="Emphasis"/>
        </w:rPr>
        <w:t>ceiling</w:t>
      </w:r>
      <w:r w:rsidRPr="004039A4">
        <w:rPr>
          <w:rStyle w:val="StyleUnderline"/>
        </w:rPr>
        <w:t xml:space="preserve"> on</w:t>
      </w:r>
      <w:r w:rsidRPr="004039A4">
        <w:rPr>
          <w:sz w:val="16"/>
        </w:rPr>
        <w:t xml:space="preserve"> long-term </w:t>
      </w:r>
      <w:r w:rsidRPr="004039A4">
        <w:rPr>
          <w:rStyle w:val="StyleUnderline"/>
        </w:rPr>
        <w:t>rates</w:t>
      </w:r>
      <w:r w:rsidRPr="004039A4">
        <w:rPr>
          <w:sz w:val="16"/>
        </w:rPr>
        <w:t xml:space="preserve">: AI-driven </w:t>
      </w:r>
      <w:r w:rsidRPr="004039A4">
        <w:rPr>
          <w:rStyle w:val="Emphasis"/>
        </w:rPr>
        <w:t>productivity gains</w:t>
      </w:r>
      <w:r w:rsidRPr="004039A4">
        <w:rPr>
          <w:sz w:val="16"/>
        </w:rPr>
        <w:t>.</w:t>
      </w:r>
    </w:p>
    <w:p w14:paraId="3A549005" w14:textId="77777777" w:rsidR="00D2707B" w:rsidRPr="004039A4" w:rsidRDefault="00D2707B" w:rsidP="00D2707B">
      <w:pPr>
        <w:rPr>
          <w:rStyle w:val="StyleUnderline"/>
        </w:rPr>
      </w:pPr>
      <w:r w:rsidRPr="004039A4">
        <w:rPr>
          <w:sz w:val="16"/>
        </w:rPr>
        <w:t xml:space="preserve">Just like in any household, </w:t>
      </w:r>
      <w:r w:rsidRPr="004039A4">
        <w:rPr>
          <w:rStyle w:val="StyleUnderline"/>
          <w:highlight w:val="cyan"/>
        </w:rPr>
        <w:t>Americans can</w:t>
      </w:r>
      <w:r w:rsidRPr="004039A4">
        <w:rPr>
          <w:rStyle w:val="StyleUnderline"/>
        </w:rPr>
        <w:t xml:space="preserve"> afford to </w:t>
      </w:r>
      <w:r w:rsidRPr="004039A4">
        <w:rPr>
          <w:rStyle w:val="Emphasis"/>
          <w:highlight w:val="cyan"/>
        </w:rPr>
        <w:t>spend more</w:t>
      </w:r>
      <w:r w:rsidRPr="004039A4">
        <w:rPr>
          <w:sz w:val="16"/>
        </w:rPr>
        <w:t xml:space="preserve"> as a country </w:t>
      </w:r>
      <w:r w:rsidRPr="004039A4">
        <w:rPr>
          <w:rStyle w:val="StyleUnderline"/>
          <w:highlight w:val="cyan"/>
        </w:rPr>
        <w:t xml:space="preserve">if they’re </w:t>
      </w:r>
      <w:r w:rsidRPr="004039A4">
        <w:rPr>
          <w:rStyle w:val="Emphasis"/>
          <w:highlight w:val="cyan"/>
        </w:rPr>
        <w:t>making more</w:t>
      </w:r>
      <w:r w:rsidRPr="004039A4">
        <w:rPr>
          <w:rStyle w:val="StyleUnderline"/>
        </w:rPr>
        <w:t xml:space="preserve"> income</w:t>
      </w:r>
      <w:r w:rsidRPr="004039A4">
        <w:rPr>
          <w:sz w:val="16"/>
        </w:rPr>
        <w:t xml:space="preserve">. AI-driven increases in </w:t>
      </w:r>
      <w:r w:rsidRPr="004039A4">
        <w:rPr>
          <w:rStyle w:val="Emphasis"/>
          <w:highlight w:val="cyan"/>
        </w:rPr>
        <w:t>productivity</w:t>
      </w:r>
      <w:r w:rsidRPr="004039A4">
        <w:rPr>
          <w:rStyle w:val="StyleUnderline"/>
        </w:rPr>
        <w:t xml:space="preserve"> could </w:t>
      </w:r>
      <w:r w:rsidRPr="004039A4">
        <w:rPr>
          <w:rStyle w:val="Emphasis"/>
          <w:highlight w:val="cyan"/>
        </w:rPr>
        <w:t>accelerate</w:t>
      </w:r>
      <w:r w:rsidRPr="004039A4">
        <w:rPr>
          <w:sz w:val="16"/>
        </w:rPr>
        <w:t xml:space="preserve"> GDP </w:t>
      </w:r>
      <w:r w:rsidRPr="004039A4">
        <w:rPr>
          <w:rStyle w:val="StyleUnderline"/>
          <w:highlight w:val="cyan"/>
        </w:rPr>
        <w:t>growth while</w:t>
      </w:r>
      <w:r w:rsidRPr="004039A4">
        <w:rPr>
          <w:sz w:val="16"/>
        </w:rPr>
        <w:t xml:space="preserve"> also </w:t>
      </w:r>
      <w:r w:rsidRPr="004039A4">
        <w:rPr>
          <w:rStyle w:val="StyleUnderline"/>
          <w:highlight w:val="cyan"/>
        </w:rPr>
        <w:t xml:space="preserve">reducing </w:t>
      </w:r>
      <w:r w:rsidRPr="004039A4">
        <w:rPr>
          <w:rStyle w:val="Emphasis"/>
          <w:highlight w:val="cyan"/>
        </w:rPr>
        <w:t>inflation</w:t>
      </w:r>
      <w:r w:rsidRPr="004039A4">
        <w:rPr>
          <w:sz w:val="16"/>
        </w:rPr>
        <w:t xml:space="preserve"> </w:t>
      </w:r>
      <w:r w:rsidRPr="004039A4">
        <w:rPr>
          <w:rStyle w:val="StyleUnderline"/>
        </w:rPr>
        <w:t>and bringing</w:t>
      </w:r>
      <w:r w:rsidRPr="004039A4">
        <w:rPr>
          <w:sz w:val="16"/>
        </w:rPr>
        <w:t xml:space="preserve"> down interest </w:t>
      </w:r>
      <w:r w:rsidRPr="004039A4">
        <w:rPr>
          <w:rStyle w:val="Emphasis"/>
        </w:rPr>
        <w:t>rates</w:t>
      </w:r>
      <w:r w:rsidRPr="004039A4">
        <w:rPr>
          <w:sz w:val="16"/>
        </w:rPr>
        <w:t xml:space="preserve">. </w:t>
      </w:r>
      <w:r w:rsidRPr="004039A4">
        <w:rPr>
          <w:rStyle w:val="StyleUnderline"/>
        </w:rPr>
        <w:t>Higher growth and lower interest rates</w:t>
      </w:r>
      <w:r w:rsidRPr="004039A4">
        <w:rPr>
          <w:sz w:val="16"/>
        </w:rPr>
        <w:t xml:space="preserve"> </w:t>
      </w:r>
      <w:proofErr w:type="gramStart"/>
      <w:r w:rsidRPr="004039A4">
        <w:rPr>
          <w:sz w:val="16"/>
        </w:rPr>
        <w:t>as a result of</w:t>
      </w:r>
      <w:proofErr w:type="gramEnd"/>
      <w:r w:rsidRPr="004039A4">
        <w:rPr>
          <w:sz w:val="16"/>
        </w:rPr>
        <w:t xml:space="preserve"> AI </w:t>
      </w:r>
      <w:r w:rsidRPr="004039A4">
        <w:rPr>
          <w:rStyle w:val="StyleUnderline"/>
        </w:rPr>
        <w:t xml:space="preserve">could be a </w:t>
      </w:r>
      <w:r w:rsidRPr="004039A4">
        <w:rPr>
          <w:rStyle w:val="Emphasis"/>
        </w:rPr>
        <w:t>panacea</w:t>
      </w:r>
      <w:r w:rsidRPr="004039A4">
        <w:rPr>
          <w:rStyle w:val="StyleUnderline"/>
        </w:rPr>
        <w:t xml:space="preserve"> for the </w:t>
      </w:r>
      <w:r w:rsidRPr="004039A4">
        <w:rPr>
          <w:rStyle w:val="Emphasis"/>
        </w:rPr>
        <w:t>markets</w:t>
      </w:r>
      <w:r w:rsidRPr="004039A4">
        <w:rPr>
          <w:rStyle w:val="StyleUnderline"/>
        </w:rPr>
        <w:t>.</w:t>
      </w:r>
    </w:p>
    <w:p w14:paraId="5925E097" w14:textId="77777777" w:rsidR="00D2707B" w:rsidRPr="004039A4" w:rsidRDefault="00D2707B" w:rsidP="00D2707B">
      <w:pPr>
        <w:rPr>
          <w:sz w:val="16"/>
        </w:rPr>
      </w:pPr>
      <w:r w:rsidRPr="004039A4">
        <w:rPr>
          <w:sz w:val="16"/>
        </w:rPr>
        <w:t>Why Productivity Matters</w:t>
      </w:r>
    </w:p>
    <w:p w14:paraId="1D25D35B" w14:textId="77777777" w:rsidR="00D2707B" w:rsidRPr="004039A4" w:rsidRDefault="00D2707B" w:rsidP="00D2707B">
      <w:pPr>
        <w:rPr>
          <w:sz w:val="16"/>
        </w:rPr>
      </w:pPr>
      <w:r w:rsidRPr="004039A4">
        <w:rPr>
          <w:sz w:val="16"/>
        </w:rPr>
        <w:t>Here’s some context on the relationship between productivity and GDP. While there are several models to measure and forecast GDP, a simple one that the Congressional Budget Office uses for its own long-term GDP projections assumes:</w:t>
      </w:r>
    </w:p>
    <w:p w14:paraId="4F29FD02" w14:textId="77777777" w:rsidR="00D2707B" w:rsidRPr="004039A4" w:rsidRDefault="00D2707B" w:rsidP="00D2707B">
      <w:pPr>
        <w:rPr>
          <w:sz w:val="16"/>
        </w:rPr>
      </w:pPr>
      <w:r w:rsidRPr="004039A4">
        <w:rPr>
          <w:sz w:val="16"/>
        </w:rPr>
        <w:t xml:space="preserve">Real GDP Growth = Labor </w:t>
      </w:r>
      <w:proofErr w:type="gramStart"/>
      <w:r w:rsidRPr="004039A4">
        <w:rPr>
          <w:sz w:val="16"/>
        </w:rPr>
        <w:t>Growth(</w:t>
      </w:r>
      <w:proofErr w:type="gramEnd"/>
      <w:r w:rsidRPr="004039A4">
        <w:rPr>
          <w:sz w:val="16"/>
        </w:rPr>
        <w:t xml:space="preserve">x labor contribution) + Capital </w:t>
      </w:r>
      <w:proofErr w:type="gramStart"/>
      <w:r w:rsidRPr="004039A4">
        <w:rPr>
          <w:sz w:val="16"/>
        </w:rPr>
        <w:t>Growth(</w:t>
      </w:r>
      <w:proofErr w:type="gramEnd"/>
      <w:r w:rsidRPr="004039A4">
        <w:rPr>
          <w:sz w:val="16"/>
        </w:rPr>
        <w:t>x capital contribution) + Productivity</w:t>
      </w:r>
    </w:p>
    <w:p w14:paraId="18DC2359" w14:textId="77777777" w:rsidR="00D2707B" w:rsidRPr="004039A4" w:rsidRDefault="00D2707B" w:rsidP="00D2707B">
      <w:pPr>
        <w:rPr>
          <w:sz w:val="16"/>
        </w:rPr>
      </w:pPr>
      <w:r w:rsidRPr="004039A4">
        <w:rPr>
          <w:sz w:val="16"/>
        </w:rPr>
        <w:t xml:space="preserve">Of these variables, </w:t>
      </w:r>
      <w:r w:rsidRPr="004039A4">
        <w:rPr>
          <w:rStyle w:val="StyleUnderline"/>
        </w:rPr>
        <w:t xml:space="preserve">changes in productivity have the </w:t>
      </w:r>
      <w:r w:rsidRPr="004039A4">
        <w:rPr>
          <w:rStyle w:val="Emphasis"/>
        </w:rPr>
        <w:t>largest impact</w:t>
      </w:r>
      <w:r w:rsidRPr="004039A4">
        <w:rPr>
          <w:rStyle w:val="StyleUnderline"/>
        </w:rPr>
        <w:t xml:space="preserve"> on GDP</w:t>
      </w:r>
      <w:r w:rsidRPr="004039A4">
        <w:rPr>
          <w:sz w:val="16"/>
        </w:rPr>
        <w:t xml:space="preserve"> growth. Technological innovation has been the driver of productivity over the course of history.</w:t>
      </w:r>
    </w:p>
    <w:p w14:paraId="5044DD34" w14:textId="77777777" w:rsidR="00D2707B" w:rsidRPr="004039A4" w:rsidRDefault="00D2707B" w:rsidP="00D2707B">
      <w:pPr>
        <w:rPr>
          <w:sz w:val="16"/>
        </w:rPr>
      </w:pPr>
      <w:r w:rsidRPr="004039A4">
        <w:rPr>
          <w:sz w:val="16"/>
        </w:rPr>
        <w:t>Enter AI: The Great Productivity Catalyst</w:t>
      </w:r>
    </w:p>
    <w:p w14:paraId="7CE705DA" w14:textId="77777777" w:rsidR="00D2707B" w:rsidRPr="004039A4" w:rsidRDefault="00D2707B" w:rsidP="00D2707B">
      <w:pPr>
        <w:rPr>
          <w:sz w:val="16"/>
        </w:rPr>
      </w:pPr>
      <w:r w:rsidRPr="004039A4">
        <w:rPr>
          <w:sz w:val="16"/>
        </w:rPr>
        <w:t>Artificial Intelligence is not an incremental innovation—this is not akin to going from 4G to 5G cellular service. AI is a general-purpose technology revolution on par with the steam engine, electricity, or the internet itself.</w:t>
      </w:r>
    </w:p>
    <w:p w14:paraId="45D886F6" w14:textId="77777777" w:rsidR="00D2707B" w:rsidRPr="004039A4" w:rsidRDefault="00D2707B" w:rsidP="00D2707B">
      <w:pPr>
        <w:rPr>
          <w:sz w:val="16"/>
        </w:rPr>
      </w:pPr>
      <w:r w:rsidRPr="004039A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1EBE747E" w14:textId="77777777" w:rsidR="00D2707B" w:rsidRPr="004039A4" w:rsidRDefault="00D2707B" w:rsidP="00D2707B">
      <w:pPr>
        <w:rPr>
          <w:sz w:val="16"/>
        </w:rPr>
      </w:pPr>
      <w:r w:rsidRPr="004039A4">
        <w:rPr>
          <w:sz w:val="16"/>
        </w:rPr>
        <w:t>The AI productivity thesis works through multiple channels:</w:t>
      </w:r>
    </w:p>
    <w:p w14:paraId="0B87D98C" w14:textId="77777777" w:rsidR="00D2707B" w:rsidRPr="004039A4" w:rsidRDefault="00D2707B" w:rsidP="00D2707B">
      <w:pPr>
        <w:rPr>
          <w:rStyle w:val="StyleUnderline"/>
        </w:rPr>
      </w:pPr>
      <w:r w:rsidRPr="004039A4">
        <w:rPr>
          <w:sz w:val="16"/>
        </w:rPr>
        <w:t xml:space="preserve">Direct Economic Growth: AI-driven </w:t>
      </w:r>
      <w:r w:rsidRPr="004039A4">
        <w:rPr>
          <w:rStyle w:val="StyleUnderline"/>
        </w:rPr>
        <w:t>productivity gains</w:t>
      </w:r>
      <w:r w:rsidRPr="004039A4">
        <w:rPr>
          <w:sz w:val="16"/>
        </w:rPr>
        <w:t xml:space="preserve"> can </w:t>
      </w:r>
      <w:r w:rsidRPr="004039A4">
        <w:rPr>
          <w:rStyle w:val="StyleUnderline"/>
        </w:rPr>
        <w:t xml:space="preserve">translate directly into </w:t>
      </w:r>
      <w:r w:rsidRPr="004039A4">
        <w:rPr>
          <w:rStyle w:val="Emphasis"/>
        </w:rPr>
        <w:t>higher GDP</w:t>
      </w:r>
      <w:r w:rsidRPr="004039A4">
        <w:rPr>
          <w:sz w:val="16"/>
        </w:rPr>
        <w:t xml:space="preserve">. </w:t>
      </w:r>
      <w:r w:rsidRPr="004039A4">
        <w:rPr>
          <w:rStyle w:val="StyleUnderline"/>
        </w:rPr>
        <w:t xml:space="preserve">When the same inputs produce </w:t>
      </w:r>
      <w:r w:rsidRPr="004039A4">
        <w:rPr>
          <w:rStyle w:val="Emphasis"/>
        </w:rPr>
        <w:t>more output</w:t>
      </w:r>
      <w:r w:rsidRPr="004039A4">
        <w:rPr>
          <w:sz w:val="16"/>
        </w:rPr>
        <w:t xml:space="preserve">, </w:t>
      </w:r>
      <w:r w:rsidRPr="004039A4">
        <w:rPr>
          <w:rStyle w:val="StyleUnderline"/>
          <w:highlight w:val="cyan"/>
        </w:rPr>
        <w:t>the econ</w:t>
      </w:r>
      <w:r w:rsidRPr="004039A4">
        <w:rPr>
          <w:sz w:val="16"/>
        </w:rPr>
        <w:t xml:space="preserve">omy </w:t>
      </w:r>
      <w:r w:rsidRPr="004039A4">
        <w:rPr>
          <w:rStyle w:val="Emphasis"/>
          <w:highlight w:val="cyan"/>
        </w:rPr>
        <w:t>grows</w:t>
      </w:r>
      <w:r w:rsidRPr="004039A4">
        <w:rPr>
          <w:rStyle w:val="Emphasis"/>
        </w:rPr>
        <w:t xml:space="preserve"> faster</w:t>
      </w:r>
      <w:r w:rsidRPr="004039A4">
        <w:rPr>
          <w:rStyle w:val="StyleUnderline"/>
        </w:rPr>
        <w:t xml:space="preserve"> </w:t>
      </w:r>
      <w:r w:rsidRPr="004039A4">
        <w:rPr>
          <w:rStyle w:val="StyleUnderline"/>
          <w:highlight w:val="cyan"/>
        </w:rPr>
        <w:t>without</w:t>
      </w:r>
      <w:r w:rsidRPr="004039A4">
        <w:rPr>
          <w:rStyle w:val="StyleUnderline"/>
        </w:rPr>
        <w:t xml:space="preserve"> requiring </w:t>
      </w:r>
      <w:r w:rsidRPr="004039A4">
        <w:rPr>
          <w:rStyle w:val="Emphasis"/>
          <w:highlight w:val="cyan"/>
        </w:rPr>
        <w:t>additional resources</w:t>
      </w:r>
      <w:r w:rsidRPr="004039A4">
        <w:rPr>
          <w:rStyle w:val="StyleUnderline"/>
        </w:rPr>
        <w:t>.</w:t>
      </w:r>
    </w:p>
    <w:p w14:paraId="75B1862E" w14:textId="77777777" w:rsidR="00D2707B" w:rsidRPr="004039A4" w:rsidRDefault="00D2707B" w:rsidP="00D2707B">
      <w:pPr>
        <w:rPr>
          <w:rStyle w:val="StyleUnderline"/>
        </w:rPr>
      </w:pPr>
      <w:r w:rsidRPr="004039A4">
        <w:rPr>
          <w:sz w:val="16"/>
        </w:rPr>
        <w:t xml:space="preserve">Increased Tax Revenues: </w:t>
      </w:r>
      <w:r w:rsidRPr="004039A4">
        <w:rPr>
          <w:rStyle w:val="StyleUnderline"/>
        </w:rPr>
        <w:t xml:space="preserve">Higher </w:t>
      </w:r>
      <w:r w:rsidRPr="004039A4">
        <w:rPr>
          <w:rStyle w:val="Emphasis"/>
          <w:highlight w:val="cyan"/>
        </w:rPr>
        <w:t>productivity</w:t>
      </w:r>
      <w:r w:rsidRPr="004039A4">
        <w:rPr>
          <w:sz w:val="16"/>
        </w:rPr>
        <w:t xml:space="preserve"> usually </w:t>
      </w:r>
      <w:r w:rsidRPr="004039A4">
        <w:rPr>
          <w:rStyle w:val="StyleUnderline"/>
          <w:highlight w:val="cyan"/>
        </w:rPr>
        <w:t>leads to higher</w:t>
      </w:r>
      <w:r w:rsidRPr="004039A4">
        <w:rPr>
          <w:sz w:val="16"/>
        </w:rPr>
        <w:t xml:space="preserve"> corporate </w:t>
      </w:r>
      <w:r w:rsidRPr="004039A4">
        <w:rPr>
          <w:rStyle w:val="Emphasis"/>
          <w:highlight w:val="cyan"/>
        </w:rPr>
        <w:t>profits</w:t>
      </w:r>
      <w:r w:rsidRPr="004039A4">
        <w:rPr>
          <w:sz w:val="16"/>
        </w:rPr>
        <w:t xml:space="preserve">, </w:t>
      </w:r>
      <w:r w:rsidRPr="004039A4">
        <w:rPr>
          <w:rStyle w:val="Emphasis"/>
          <w:highlight w:val="cyan"/>
        </w:rPr>
        <w:t>wages</w:t>
      </w:r>
      <w:r w:rsidRPr="004039A4">
        <w:rPr>
          <w:sz w:val="16"/>
        </w:rPr>
        <w:t xml:space="preserve">, </w:t>
      </w:r>
      <w:r w:rsidRPr="004039A4">
        <w:rPr>
          <w:rStyle w:val="StyleUnderline"/>
          <w:highlight w:val="cyan"/>
        </w:rPr>
        <w:t>and</w:t>
      </w:r>
      <w:r w:rsidRPr="004039A4">
        <w:rPr>
          <w:rStyle w:val="StyleUnderline"/>
        </w:rPr>
        <w:t xml:space="preserve"> economic</w:t>
      </w:r>
      <w:r w:rsidRPr="004039A4">
        <w:rPr>
          <w:sz w:val="16"/>
        </w:rPr>
        <w:t xml:space="preserve"> </w:t>
      </w:r>
      <w:proofErr w:type="gramStart"/>
      <w:r w:rsidRPr="004039A4">
        <w:rPr>
          <w:rStyle w:val="Emphasis"/>
        </w:rPr>
        <w:t>activity</w:t>
      </w:r>
      <w:r w:rsidRPr="004039A4">
        <w:rPr>
          <w:sz w:val="16"/>
        </w:rPr>
        <w:t>—</w:t>
      </w:r>
      <w:r w:rsidRPr="004039A4">
        <w:rPr>
          <w:rStyle w:val="StyleUnderline"/>
        </w:rPr>
        <w:t>all</w:t>
      </w:r>
      <w:proofErr w:type="gramEnd"/>
      <w:r w:rsidRPr="004039A4">
        <w:rPr>
          <w:rStyle w:val="StyleUnderline"/>
        </w:rPr>
        <w:t xml:space="preserve"> of which generate </w:t>
      </w:r>
      <w:r w:rsidRPr="004039A4">
        <w:rPr>
          <w:rStyle w:val="Emphasis"/>
        </w:rPr>
        <w:t xml:space="preserve">increased </w:t>
      </w:r>
      <w:r w:rsidRPr="004039A4">
        <w:rPr>
          <w:rStyle w:val="Emphasis"/>
          <w:highlight w:val="cyan"/>
        </w:rPr>
        <w:t>tax receipts</w:t>
      </w:r>
      <w:r w:rsidRPr="004039A4">
        <w:rPr>
          <w:sz w:val="16"/>
        </w:rPr>
        <w:t xml:space="preserve">. </w:t>
      </w:r>
      <w:r w:rsidRPr="004039A4">
        <w:rPr>
          <w:rStyle w:val="StyleUnderline"/>
        </w:rPr>
        <w:t>More</w:t>
      </w:r>
      <w:r w:rsidRPr="004039A4">
        <w:rPr>
          <w:sz w:val="16"/>
        </w:rPr>
        <w:t xml:space="preserve"> government </w:t>
      </w:r>
      <w:r w:rsidRPr="004039A4">
        <w:rPr>
          <w:rStyle w:val="Emphasis"/>
        </w:rPr>
        <w:t>revenue</w:t>
      </w:r>
      <w:r w:rsidRPr="004039A4">
        <w:rPr>
          <w:rStyle w:val="StyleUnderline"/>
        </w:rPr>
        <w:t xml:space="preserve"> means less need to </w:t>
      </w:r>
      <w:r w:rsidRPr="004039A4">
        <w:rPr>
          <w:rStyle w:val="Emphasis"/>
        </w:rPr>
        <w:t>borrow</w:t>
      </w:r>
      <w:r w:rsidRPr="004039A4">
        <w:rPr>
          <w:rStyle w:val="StyleUnderline"/>
        </w:rPr>
        <w:t>.</w:t>
      </w:r>
    </w:p>
    <w:p w14:paraId="36758700" w14:textId="77777777" w:rsidR="00D2707B" w:rsidRPr="004039A4" w:rsidRDefault="00D2707B" w:rsidP="00D2707B">
      <w:pPr>
        <w:rPr>
          <w:sz w:val="16"/>
        </w:rPr>
      </w:pPr>
      <w:r w:rsidRPr="004039A4">
        <w:rPr>
          <w:sz w:val="16"/>
        </w:rPr>
        <w:t xml:space="preserve">Disinflationary Pressure: </w:t>
      </w:r>
      <w:r w:rsidRPr="004039A4">
        <w:rPr>
          <w:rStyle w:val="StyleUnderline"/>
        </w:rPr>
        <w:t>Less</w:t>
      </w:r>
      <w:r w:rsidRPr="004039A4">
        <w:rPr>
          <w:sz w:val="16"/>
        </w:rPr>
        <w:t xml:space="preserve"> government </w:t>
      </w:r>
      <w:r w:rsidRPr="004039A4">
        <w:rPr>
          <w:rStyle w:val="StyleUnderline"/>
        </w:rPr>
        <w:t>borrowing leads to lower inflationary pressure</w:t>
      </w:r>
      <w:r w:rsidRPr="004039A4">
        <w:rPr>
          <w:sz w:val="16"/>
        </w:rPr>
        <w:t xml:space="preserve">. In addition, </w:t>
      </w:r>
      <w:r w:rsidRPr="004039A4">
        <w:rPr>
          <w:rStyle w:val="StyleUnderline"/>
          <w:highlight w:val="cyan"/>
        </w:rPr>
        <w:t>productivity</w:t>
      </w:r>
      <w:r w:rsidRPr="004039A4">
        <w:rPr>
          <w:rStyle w:val="StyleUnderline"/>
        </w:rPr>
        <w:t xml:space="preserve"> improvements </w:t>
      </w:r>
      <w:r w:rsidRPr="004039A4">
        <w:rPr>
          <w:rStyle w:val="StyleUnderline"/>
          <w:highlight w:val="cyan"/>
        </w:rPr>
        <w:t>reduce the cost of</w:t>
      </w:r>
      <w:r w:rsidRPr="004039A4">
        <w:rPr>
          <w:rStyle w:val="StyleUnderline"/>
        </w:rPr>
        <w:t xml:space="preserve"> producing </w:t>
      </w:r>
      <w:r w:rsidRPr="004039A4">
        <w:rPr>
          <w:rStyle w:val="StyleUnderline"/>
          <w:highlight w:val="cyan"/>
        </w:rPr>
        <w:t>goods</w:t>
      </w:r>
      <w:r w:rsidRPr="004039A4">
        <w:rPr>
          <w:sz w:val="16"/>
        </w:rPr>
        <w:t xml:space="preserve"> and services, </w:t>
      </w:r>
      <w:r w:rsidRPr="004039A4">
        <w:rPr>
          <w:rStyle w:val="StyleUnderline"/>
          <w:highlight w:val="cyan"/>
        </w:rPr>
        <w:t xml:space="preserve">which </w:t>
      </w:r>
      <w:r w:rsidRPr="004039A4">
        <w:rPr>
          <w:rStyle w:val="Emphasis"/>
          <w:highlight w:val="cyan"/>
        </w:rPr>
        <w:t>slows</w:t>
      </w:r>
      <w:r w:rsidRPr="004039A4">
        <w:rPr>
          <w:sz w:val="16"/>
        </w:rPr>
        <w:t xml:space="preserve"> down </w:t>
      </w:r>
      <w:r w:rsidRPr="004039A4">
        <w:rPr>
          <w:rStyle w:val="Emphasis"/>
          <w:highlight w:val="cyan"/>
        </w:rPr>
        <w:t>inflation</w:t>
      </w:r>
      <w:r w:rsidRPr="004039A4">
        <w:rPr>
          <w:sz w:val="16"/>
        </w:rPr>
        <w:t>.</w:t>
      </w:r>
    </w:p>
    <w:p w14:paraId="55C8E13E" w14:textId="77777777" w:rsidR="00D2707B" w:rsidRPr="004039A4" w:rsidRDefault="00D2707B" w:rsidP="00D2707B">
      <w:pPr>
        <w:rPr>
          <w:sz w:val="16"/>
        </w:rPr>
      </w:pPr>
      <w:r w:rsidRPr="004039A4">
        <w:rPr>
          <w:sz w:val="16"/>
        </w:rPr>
        <w:t xml:space="preserve">Improved Debt Dynamics and Lower Rates: </w:t>
      </w:r>
      <w:r w:rsidRPr="004039A4">
        <w:rPr>
          <w:rStyle w:val="StyleUnderline"/>
        </w:rPr>
        <w:t>Lower inflation allows the Fed</w:t>
      </w:r>
      <w:r w:rsidRPr="004039A4">
        <w:rPr>
          <w:sz w:val="16"/>
        </w:rPr>
        <w:t xml:space="preserve">eral Reserve </w:t>
      </w:r>
      <w:r w:rsidRPr="004039A4">
        <w:rPr>
          <w:rStyle w:val="StyleUnderline"/>
        </w:rPr>
        <w:t xml:space="preserve">to maintain a </w:t>
      </w:r>
      <w:r w:rsidRPr="004039A4">
        <w:rPr>
          <w:rStyle w:val="Emphasis"/>
        </w:rPr>
        <w:t>more accommodative</w:t>
      </w:r>
      <w:r w:rsidRPr="004039A4">
        <w:rPr>
          <w:rStyle w:val="StyleUnderline"/>
        </w:rPr>
        <w:t xml:space="preserve"> monetary policy.</w:t>
      </w:r>
      <w:r w:rsidRPr="004039A4">
        <w:rPr>
          <w:sz w:val="16"/>
        </w:rPr>
        <w:t xml:space="preserve"> In addition to stimulating the economy through cheaper borrowing costs, </w:t>
      </w:r>
      <w:r w:rsidRPr="004039A4">
        <w:rPr>
          <w:rStyle w:val="StyleUnderline"/>
        </w:rPr>
        <w:t>low</w:t>
      </w:r>
      <w:r w:rsidRPr="004039A4">
        <w:rPr>
          <w:sz w:val="16"/>
        </w:rPr>
        <w:t xml:space="preserve">er interest </w:t>
      </w:r>
      <w:r w:rsidRPr="004039A4">
        <w:rPr>
          <w:rStyle w:val="StyleUnderline"/>
        </w:rPr>
        <w:t>rates allow the government to spend less on interest</w:t>
      </w:r>
      <w:r w:rsidRPr="004039A4">
        <w:rPr>
          <w:sz w:val="16"/>
        </w:rPr>
        <w:t xml:space="preserve"> expense </w:t>
      </w:r>
      <w:r w:rsidRPr="004039A4">
        <w:rPr>
          <w:rStyle w:val="StyleUnderline"/>
        </w:rPr>
        <w:t>and redeploy those funds back into the private sector</w:t>
      </w:r>
      <w:r w:rsidRPr="004039A4">
        <w:rPr>
          <w:sz w:val="16"/>
        </w:rPr>
        <w:t xml:space="preserve"> instead, further stimulating the economy.</w:t>
      </w:r>
    </w:p>
    <w:p w14:paraId="1675E3FD" w14:textId="77777777" w:rsidR="00D2707B" w:rsidRPr="004039A4" w:rsidRDefault="00D2707B" w:rsidP="00D2707B">
      <w:pPr>
        <w:rPr>
          <w:sz w:val="16"/>
        </w:rPr>
      </w:pPr>
      <w:r w:rsidRPr="004039A4">
        <w:rPr>
          <w:sz w:val="16"/>
        </w:rPr>
        <w:t>AI driven productivity growth chart.</w:t>
      </w:r>
    </w:p>
    <w:p w14:paraId="43B819EE" w14:textId="77777777" w:rsidR="00D2707B" w:rsidRPr="004039A4" w:rsidRDefault="00D2707B" w:rsidP="00D2707B">
      <w:pPr>
        <w:rPr>
          <w:sz w:val="16"/>
        </w:rPr>
      </w:pPr>
      <w:r w:rsidRPr="004039A4">
        <w:rPr>
          <w:sz w:val="16"/>
        </w:rPr>
        <w:t>Range</w:t>
      </w:r>
    </w:p>
    <w:p w14:paraId="08C7A212" w14:textId="77777777" w:rsidR="00D2707B" w:rsidRPr="004039A4" w:rsidRDefault="00D2707B" w:rsidP="00D2707B">
      <w:pPr>
        <w:rPr>
          <w:sz w:val="16"/>
        </w:rPr>
      </w:pPr>
      <w:r w:rsidRPr="004039A4">
        <w:rPr>
          <w:sz w:val="16"/>
        </w:rPr>
        <w:t xml:space="preserve">A combination of higher GDP and lower debt growth improves the debt-to-GDP ratio from both sides of the equation. If AI delivers </w:t>
      </w:r>
      <w:r w:rsidRPr="004039A4">
        <w:rPr>
          <w:rStyle w:val="StyleUnderline"/>
          <w:highlight w:val="cyan"/>
        </w:rPr>
        <w:t>even</w:t>
      </w:r>
      <w:r w:rsidRPr="004039A4">
        <w:rPr>
          <w:sz w:val="16"/>
          <w:highlight w:val="cyan"/>
        </w:rPr>
        <w:t xml:space="preserve"> </w:t>
      </w:r>
      <w:r w:rsidRPr="004039A4">
        <w:rPr>
          <w:rStyle w:val="Emphasis"/>
          <w:highlight w:val="cyan"/>
        </w:rPr>
        <w:t>modest</w:t>
      </w:r>
      <w:r w:rsidRPr="004039A4">
        <w:rPr>
          <w:sz w:val="16"/>
        </w:rPr>
        <w:t xml:space="preserve"> </w:t>
      </w:r>
      <w:r w:rsidRPr="004039A4">
        <w:rPr>
          <w:rStyle w:val="StyleUnderline"/>
        </w:rPr>
        <w:t xml:space="preserve">incremental </w:t>
      </w:r>
      <w:r w:rsidRPr="004039A4">
        <w:rPr>
          <w:rStyle w:val="Emphasis"/>
          <w:highlight w:val="cyan"/>
        </w:rPr>
        <w:t>productivity gains</w:t>
      </w:r>
      <w:r w:rsidRPr="004039A4">
        <w:rPr>
          <w:rStyle w:val="StyleUnderline"/>
          <w:highlight w:val="cyan"/>
        </w:rPr>
        <w:t xml:space="preserve"> of </w:t>
      </w:r>
      <w:r w:rsidRPr="004039A4">
        <w:rPr>
          <w:rStyle w:val="Emphasis"/>
          <w:highlight w:val="cyan"/>
        </w:rPr>
        <w:t>1</w:t>
      </w:r>
      <w:r w:rsidRPr="004039A4">
        <w:rPr>
          <w:sz w:val="16"/>
        </w:rPr>
        <w:t>-1.5</w:t>
      </w:r>
      <w:r w:rsidRPr="004039A4">
        <w:rPr>
          <w:rStyle w:val="Emphasis"/>
          <w:highlight w:val="cyan"/>
        </w:rPr>
        <w:t>%</w:t>
      </w:r>
      <w:r w:rsidRPr="004039A4">
        <w:rPr>
          <w:rStyle w:val="StyleUnderline"/>
        </w:rPr>
        <w:t xml:space="preserve"> annually</w:t>
      </w:r>
      <w:r w:rsidRPr="004039A4">
        <w:rPr>
          <w:sz w:val="16"/>
        </w:rPr>
        <w:t xml:space="preserve">, the U.S. </w:t>
      </w:r>
      <w:r w:rsidRPr="004039A4">
        <w:rPr>
          <w:rStyle w:val="StyleUnderline"/>
          <w:highlight w:val="cyan"/>
        </w:rPr>
        <w:t>could</w:t>
      </w:r>
      <w:r w:rsidRPr="004039A4">
        <w:rPr>
          <w:sz w:val="16"/>
        </w:rPr>
        <w:t xml:space="preserve"> potentially </w:t>
      </w:r>
      <w:r w:rsidRPr="004039A4">
        <w:rPr>
          <w:rStyle w:val="Emphasis"/>
        </w:rPr>
        <w:t>maintain</w:t>
      </w:r>
      <w:r w:rsidRPr="004039A4">
        <w:rPr>
          <w:rStyle w:val="StyleUnderline"/>
        </w:rPr>
        <w:t xml:space="preserve"> or </w:t>
      </w:r>
      <w:r w:rsidRPr="004039A4">
        <w:rPr>
          <w:rStyle w:val="Emphasis"/>
          <w:highlight w:val="cyan"/>
        </w:rPr>
        <w:t>reduce</w:t>
      </w:r>
      <w:r w:rsidRPr="004039A4">
        <w:rPr>
          <w:sz w:val="16"/>
        </w:rPr>
        <w:t xml:space="preserve"> current </w:t>
      </w:r>
      <w:r w:rsidRPr="004039A4">
        <w:rPr>
          <w:rStyle w:val="StyleUnderline"/>
          <w:highlight w:val="cyan"/>
        </w:rPr>
        <w:t>debt-to-GDP</w:t>
      </w:r>
      <w:r w:rsidRPr="004039A4">
        <w:rPr>
          <w:sz w:val="16"/>
        </w:rPr>
        <w:t xml:space="preserve"> levels </w:t>
      </w:r>
      <w:r w:rsidRPr="004039A4">
        <w:rPr>
          <w:rStyle w:val="Emphasis"/>
          <w:highlight w:val="cyan"/>
        </w:rPr>
        <w:t>despite</w:t>
      </w:r>
      <w:r w:rsidRPr="004039A4">
        <w:rPr>
          <w:rStyle w:val="StyleUnderline"/>
        </w:rPr>
        <w:t xml:space="preserve"> continued </w:t>
      </w:r>
      <w:r w:rsidRPr="004039A4">
        <w:rPr>
          <w:rStyle w:val="Emphasis"/>
          <w:highlight w:val="cyan"/>
        </w:rPr>
        <w:t>spending growth</w:t>
      </w:r>
      <w:r w:rsidRPr="004039A4">
        <w:rPr>
          <w:sz w:val="16"/>
        </w:rPr>
        <w:t>.</w:t>
      </w:r>
    </w:p>
    <w:p w14:paraId="6DA14183" w14:textId="77777777" w:rsidR="00D2707B" w:rsidRPr="004039A4" w:rsidRDefault="00D2707B" w:rsidP="00D2707B">
      <w:pPr>
        <w:rPr>
          <w:sz w:val="16"/>
        </w:rPr>
      </w:pPr>
      <w:r w:rsidRPr="004039A4">
        <w:rPr>
          <w:rStyle w:val="StyleUnderline"/>
        </w:rPr>
        <w:t xml:space="preserve">This </w:t>
      </w:r>
      <w:r w:rsidRPr="004039A4">
        <w:rPr>
          <w:rStyle w:val="Emphasis"/>
        </w:rPr>
        <w:t>isn’t</w:t>
      </w:r>
      <w:r w:rsidRPr="004039A4">
        <w:rPr>
          <w:rStyle w:val="StyleUnderline"/>
        </w:rPr>
        <w:t xml:space="preserve"> far-fetched</w:t>
      </w:r>
      <w:r w:rsidRPr="004039A4">
        <w:rPr>
          <w:sz w:val="16"/>
        </w:rPr>
        <w:t>—</w:t>
      </w:r>
      <w:r w:rsidRPr="004039A4">
        <w:rPr>
          <w:rStyle w:val="StyleUnderline"/>
          <w:highlight w:val="cyan"/>
        </w:rPr>
        <w:t xml:space="preserve">there are </w:t>
      </w:r>
      <w:r w:rsidRPr="004039A4">
        <w:rPr>
          <w:rStyle w:val="Emphasis"/>
          <w:highlight w:val="cyan"/>
        </w:rPr>
        <w:t>already</w:t>
      </w:r>
      <w:r w:rsidRPr="004039A4">
        <w:rPr>
          <w:sz w:val="16"/>
        </w:rPr>
        <w:t xml:space="preserve"> </w:t>
      </w:r>
      <w:r w:rsidRPr="004039A4">
        <w:rPr>
          <w:rStyle w:val="StyleUnderline"/>
        </w:rPr>
        <w:t xml:space="preserve">measurable </w:t>
      </w:r>
      <w:r w:rsidRPr="004039A4">
        <w:rPr>
          <w:rStyle w:val="StyleUnderline"/>
          <w:highlight w:val="cyan"/>
        </w:rPr>
        <w:t>productivity improvements</w:t>
      </w:r>
      <w:r w:rsidRPr="004039A4">
        <w:rPr>
          <w:sz w:val="16"/>
        </w:rPr>
        <w:t xml:space="preserve"> </w:t>
      </w:r>
      <w:r w:rsidRPr="004039A4">
        <w:rPr>
          <w:rStyle w:val="StyleUnderline"/>
          <w:highlight w:val="cyan"/>
        </w:rPr>
        <w:t xml:space="preserve">as </w:t>
      </w:r>
      <w:r w:rsidRPr="004039A4">
        <w:rPr>
          <w:rStyle w:val="Emphasis"/>
          <w:highlight w:val="cyan"/>
        </w:rPr>
        <w:t>AI</w:t>
      </w:r>
      <w:r w:rsidRPr="004039A4">
        <w:rPr>
          <w:rStyle w:val="StyleUnderline"/>
        </w:rPr>
        <w:t xml:space="preserve"> tools </w:t>
      </w:r>
      <w:r w:rsidRPr="004039A4">
        <w:rPr>
          <w:rStyle w:val="StyleUnderline"/>
          <w:highlight w:val="cyan"/>
        </w:rPr>
        <w:t>become integrated</w:t>
      </w:r>
      <w:r w:rsidRPr="004039A4">
        <w:rPr>
          <w:sz w:val="16"/>
        </w:rPr>
        <w:t xml:space="preserve"> across industries. As </w:t>
      </w:r>
      <w:r w:rsidRPr="004039A4">
        <w:rPr>
          <w:rStyle w:val="Emphasis"/>
          <w:highlight w:val="cyan"/>
        </w:rPr>
        <w:t>AI</w:t>
      </w:r>
      <w:r w:rsidRPr="004039A4">
        <w:rPr>
          <w:sz w:val="16"/>
        </w:rPr>
        <w:t xml:space="preserve"> adoption increases, these </w:t>
      </w:r>
      <w:r w:rsidRPr="004039A4">
        <w:rPr>
          <w:rStyle w:val="StyleUnderline"/>
          <w:highlight w:val="cyan"/>
        </w:rPr>
        <w:t>productivity</w:t>
      </w:r>
      <w:r w:rsidRPr="004039A4">
        <w:rPr>
          <w:rStyle w:val="StyleUnderline"/>
        </w:rPr>
        <w:t xml:space="preserve"> gains </w:t>
      </w:r>
      <w:r w:rsidRPr="004039A4">
        <w:rPr>
          <w:rStyle w:val="StyleUnderline"/>
          <w:highlight w:val="cyan"/>
        </w:rPr>
        <w:t xml:space="preserve">could </w:t>
      </w:r>
      <w:r w:rsidRPr="004039A4">
        <w:rPr>
          <w:rStyle w:val="Emphasis"/>
          <w:highlight w:val="cyan"/>
        </w:rPr>
        <w:t>permeate</w:t>
      </w:r>
      <w:r w:rsidRPr="004039A4">
        <w:rPr>
          <w:rStyle w:val="StyleUnderline"/>
        </w:rPr>
        <w:t xml:space="preserve"> through the </w:t>
      </w:r>
      <w:r w:rsidRPr="004039A4">
        <w:rPr>
          <w:rStyle w:val="Emphasis"/>
        </w:rPr>
        <w:t>econ</w:t>
      </w:r>
      <w:r w:rsidRPr="004039A4">
        <w:rPr>
          <w:sz w:val="16"/>
        </w:rPr>
        <w:t xml:space="preserve">omy </w:t>
      </w:r>
      <w:r w:rsidRPr="004039A4">
        <w:rPr>
          <w:rStyle w:val="StyleUnderline"/>
          <w:highlight w:val="cyan"/>
        </w:rPr>
        <w:t>and allow</w:t>
      </w:r>
      <w:r w:rsidRPr="004039A4">
        <w:rPr>
          <w:rStyle w:val="StyleUnderline"/>
        </w:rPr>
        <w:t xml:space="preserve"> the </w:t>
      </w:r>
      <w:r w:rsidRPr="004039A4">
        <w:rPr>
          <w:rStyle w:val="StyleUnderline"/>
          <w:highlight w:val="cyan"/>
        </w:rPr>
        <w:t>U.S. to</w:t>
      </w:r>
      <w:r w:rsidRPr="004039A4">
        <w:rPr>
          <w:sz w:val="16"/>
          <w:highlight w:val="cyan"/>
        </w:rPr>
        <w:t xml:space="preserve"> </w:t>
      </w:r>
      <w:r w:rsidRPr="004039A4">
        <w:rPr>
          <w:sz w:val="16"/>
        </w:rPr>
        <w:t>“</w:t>
      </w:r>
      <w:r w:rsidRPr="004039A4">
        <w:rPr>
          <w:rStyle w:val="Emphasis"/>
          <w:highlight w:val="cyan"/>
        </w:rPr>
        <w:t>grow</w:t>
      </w:r>
      <w:r w:rsidRPr="004039A4">
        <w:rPr>
          <w:rStyle w:val="Emphasis"/>
        </w:rPr>
        <w:t xml:space="preserve"> its </w:t>
      </w:r>
      <w:r w:rsidRPr="004039A4">
        <w:rPr>
          <w:rStyle w:val="Emphasis"/>
          <w:highlight w:val="cyan"/>
        </w:rPr>
        <w:t>way</w:t>
      </w:r>
      <w:r w:rsidRPr="004039A4">
        <w:rPr>
          <w:sz w:val="16"/>
        </w:rPr>
        <w:t xml:space="preserve">” </w:t>
      </w:r>
      <w:r w:rsidRPr="004039A4">
        <w:rPr>
          <w:rStyle w:val="Emphasis"/>
          <w:highlight w:val="cyan"/>
        </w:rPr>
        <w:t>out</w:t>
      </w:r>
      <w:r w:rsidRPr="004039A4">
        <w:rPr>
          <w:sz w:val="16"/>
        </w:rPr>
        <w:t xml:space="preserve"> </w:t>
      </w:r>
      <w:r w:rsidRPr="004039A4">
        <w:rPr>
          <w:rStyle w:val="StyleUnderline"/>
        </w:rPr>
        <w:t xml:space="preserve">of the current </w:t>
      </w:r>
      <w:r w:rsidRPr="004039A4">
        <w:rPr>
          <w:rStyle w:val="Emphasis"/>
        </w:rPr>
        <w:t>fiscal hole</w:t>
      </w:r>
      <w:r w:rsidRPr="004039A4">
        <w:rPr>
          <w:sz w:val="16"/>
        </w:rPr>
        <w:t xml:space="preserve"> it’s in </w:t>
      </w:r>
      <w:r w:rsidRPr="004039A4">
        <w:rPr>
          <w:rStyle w:val="Emphasis"/>
          <w:highlight w:val="cyan"/>
        </w:rPr>
        <w:t>even if</w:t>
      </w:r>
      <w:r w:rsidRPr="004039A4">
        <w:rPr>
          <w:rStyle w:val="StyleUnderline"/>
        </w:rPr>
        <w:t xml:space="preserve"> the </w:t>
      </w:r>
      <w:r w:rsidRPr="004039A4">
        <w:rPr>
          <w:rStyle w:val="StyleUnderline"/>
          <w:highlight w:val="cyan"/>
        </w:rPr>
        <w:t>spending</w:t>
      </w:r>
      <w:r w:rsidRPr="004039A4">
        <w:rPr>
          <w:rStyle w:val="StyleUnderline"/>
        </w:rPr>
        <w:t xml:space="preserve"> addiction </w:t>
      </w:r>
      <w:r w:rsidRPr="004039A4">
        <w:rPr>
          <w:rStyle w:val="StyleUnderline"/>
          <w:highlight w:val="cyan"/>
        </w:rPr>
        <w:t xml:space="preserve">is </w:t>
      </w:r>
      <w:r w:rsidRPr="004039A4">
        <w:rPr>
          <w:rStyle w:val="Emphasis"/>
          <w:highlight w:val="cyan"/>
        </w:rPr>
        <w:t>never addressed</w:t>
      </w:r>
      <w:r w:rsidRPr="004039A4">
        <w:rPr>
          <w:sz w:val="16"/>
        </w:rPr>
        <w:t>.</w:t>
      </w:r>
    </w:p>
    <w:p w14:paraId="5E5B2889" w14:textId="77777777" w:rsidR="00D2707B" w:rsidRPr="004039A4" w:rsidRDefault="00D2707B" w:rsidP="00D2707B">
      <w:pPr>
        <w:rPr>
          <w:sz w:val="16"/>
        </w:rPr>
      </w:pPr>
      <w:r w:rsidRPr="004039A4">
        <w:rPr>
          <w:sz w:val="16"/>
        </w:rPr>
        <w:t>Will AI Take Our Jobs?</w:t>
      </w:r>
    </w:p>
    <w:p w14:paraId="6A2F09FA" w14:textId="77777777" w:rsidR="00D2707B" w:rsidRPr="004039A4" w:rsidRDefault="00D2707B" w:rsidP="00D2707B">
      <w:pPr>
        <w:rPr>
          <w:sz w:val="16"/>
        </w:rPr>
      </w:pPr>
      <w:r w:rsidRPr="004039A4">
        <w:rPr>
          <w:sz w:val="16"/>
        </w:rPr>
        <w:t>The potential positives of AI-led productivity are meaningful, but at what cost will Americans see these benefits? Many want to know: “Will AI take our jobs?”</w:t>
      </w:r>
    </w:p>
    <w:p w14:paraId="299E9F7A" w14:textId="77777777" w:rsidR="00D2707B" w:rsidRPr="004039A4" w:rsidRDefault="00D2707B" w:rsidP="00D2707B">
      <w:pPr>
        <w:rPr>
          <w:sz w:val="16"/>
        </w:rPr>
      </w:pPr>
      <w:r w:rsidRPr="004039A4">
        <w:rPr>
          <w:sz w:val="16"/>
        </w:rPr>
        <w:t>If history is any guide, the answer is</w:t>
      </w:r>
      <w:proofErr w:type="gramStart"/>
      <w:r w:rsidRPr="004039A4">
        <w:rPr>
          <w:sz w:val="16"/>
        </w:rPr>
        <w:t>…”probably</w:t>
      </w:r>
      <w:proofErr w:type="gramEnd"/>
      <w:r w:rsidRPr="004039A4">
        <w:rPr>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4558D520" w14:textId="77777777" w:rsidR="00D2707B" w:rsidRPr="004039A4" w:rsidRDefault="00D2707B" w:rsidP="00D2707B">
      <w:pPr>
        <w:rPr>
          <w:sz w:val="16"/>
        </w:rPr>
      </w:pPr>
      <w:r w:rsidRPr="004039A4">
        <w:rPr>
          <w:sz w:val="16"/>
        </w:rPr>
        <w:t xml:space="preserve">But throughout history, when technological innovation eliminates jobs, it creates new ones as well. Remarkably, 60% of the jobs people are </w:t>
      </w:r>
      <w:proofErr w:type="gramStart"/>
      <w:r w:rsidRPr="004039A4">
        <w:rPr>
          <w:sz w:val="16"/>
        </w:rPr>
        <w:t>employed in</w:t>
      </w:r>
      <w:proofErr w:type="gramEnd"/>
      <w:r w:rsidRPr="004039A4">
        <w:rPr>
          <w:sz w:val="16"/>
        </w:rPr>
        <w:t xml:space="preserve"> today didn't exist in 1940. That means nearly 90% of employment growth over the last 80 years resulted from technology creating entirely new categories of work.</w:t>
      </w:r>
    </w:p>
    <w:p w14:paraId="7BF5033D" w14:textId="77777777" w:rsidR="00D2707B" w:rsidRPr="004039A4" w:rsidRDefault="00D2707B" w:rsidP="00D2707B">
      <w:pPr>
        <w:rPr>
          <w:sz w:val="16"/>
        </w:rPr>
      </w:pPr>
      <w:r w:rsidRPr="004039A4">
        <w:rPr>
          <w:sz w:val="16"/>
        </w:rPr>
        <w:t xml:space="preserve">This pattern is already emerging </w:t>
      </w:r>
      <w:proofErr w:type="gramStart"/>
      <w:r w:rsidRPr="004039A4">
        <w:rPr>
          <w:sz w:val="16"/>
        </w:rPr>
        <w:t>with regard to</w:t>
      </w:r>
      <w:proofErr w:type="gramEnd"/>
      <w:r w:rsidRPr="004039A4">
        <w:rPr>
          <w:sz w:val="16"/>
        </w:rPr>
        <w:t xml:space="preserve">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4039A4">
        <w:rPr>
          <w:sz w:val="16"/>
        </w:rPr>
        <w:t>roles—</w:t>
      </w:r>
      <w:proofErr w:type="gramEnd"/>
      <w:r w:rsidRPr="004039A4">
        <w:rPr>
          <w:sz w:val="16"/>
        </w:rPr>
        <w:t>they represent the emergence of new types of knowledge workers who combine domain expertise with technological fluency.</w:t>
      </w:r>
    </w:p>
    <w:p w14:paraId="018A3A78" w14:textId="77777777" w:rsidR="00D2707B" w:rsidRPr="004039A4" w:rsidRDefault="00D2707B" w:rsidP="00D2707B">
      <w:pPr>
        <w:rPr>
          <w:sz w:val="16"/>
        </w:rPr>
      </w:pPr>
      <w:r w:rsidRPr="004039A4">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w:t>
      </w:r>
      <w:proofErr w:type="gramStart"/>
      <w:r w:rsidRPr="004039A4">
        <w:rPr>
          <w:sz w:val="16"/>
        </w:rPr>
        <w:t>In spite of</w:t>
      </w:r>
      <w:proofErr w:type="gramEnd"/>
      <w:r w:rsidRPr="004039A4">
        <w:rPr>
          <w:sz w:val="16"/>
        </w:rPr>
        <w:t xml:space="preserve"> </w:t>
      </w:r>
      <w:proofErr w:type="gramStart"/>
      <w:r w:rsidRPr="004039A4">
        <w:rPr>
          <w:sz w:val="16"/>
        </w:rPr>
        <w:t>fear-mongering</w:t>
      </w:r>
      <w:proofErr w:type="gramEnd"/>
      <w:r w:rsidRPr="004039A4">
        <w:rPr>
          <w:sz w:val="16"/>
        </w:rPr>
        <w:t xml:space="preserve"> often seen from the media, the country could see the advancement of AI bolster job growth as opposed to derailing it.</w:t>
      </w:r>
    </w:p>
    <w:p w14:paraId="2EF1B216" w14:textId="77777777" w:rsidR="00D2707B" w:rsidRPr="004039A4" w:rsidRDefault="00D2707B" w:rsidP="00D2707B">
      <w:pPr>
        <w:rPr>
          <w:sz w:val="16"/>
        </w:rPr>
      </w:pPr>
      <w:r w:rsidRPr="004039A4">
        <w:rPr>
          <w:sz w:val="16"/>
        </w:rPr>
        <w:t>Bumps Along the Way</w:t>
      </w:r>
    </w:p>
    <w:p w14:paraId="0949BB15" w14:textId="77777777" w:rsidR="00D2707B" w:rsidRPr="004039A4" w:rsidRDefault="00D2707B" w:rsidP="00D2707B">
      <w:pPr>
        <w:rPr>
          <w:sz w:val="16"/>
        </w:rPr>
      </w:pPr>
      <w:r w:rsidRPr="004039A4">
        <w:rPr>
          <w:sz w:val="16"/>
        </w:rPr>
        <w:t xml:space="preserve">The path outlined may not be linear. AI-led productivity gains might take longer to materialize than </w:t>
      </w:r>
      <w:proofErr w:type="gramStart"/>
      <w:r w:rsidRPr="004039A4">
        <w:rPr>
          <w:sz w:val="16"/>
        </w:rPr>
        <w:t>anticipated, or</w:t>
      </w:r>
      <w:proofErr w:type="gramEnd"/>
      <w:r w:rsidRPr="004039A4">
        <w:rPr>
          <w:sz w:val="16"/>
        </w:rPr>
        <w:t xml:space="preserve">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6C9ABF60" w14:textId="77777777" w:rsidR="00D2707B" w:rsidRPr="004039A4" w:rsidRDefault="00D2707B" w:rsidP="00D2707B">
      <w:pPr>
        <w:rPr>
          <w:sz w:val="16"/>
        </w:rPr>
      </w:pPr>
      <w:r w:rsidRPr="004039A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07ACA48D" w14:textId="77777777" w:rsidR="00D2707B" w:rsidRPr="004039A4" w:rsidRDefault="00D2707B" w:rsidP="00D2707B">
      <w:pPr>
        <w:rPr>
          <w:sz w:val="16"/>
        </w:rPr>
      </w:pPr>
      <w:r w:rsidRPr="004039A4">
        <w:rPr>
          <w:sz w:val="16"/>
        </w:rPr>
        <w:t xml:space="preserve">But </w:t>
      </w:r>
      <w:r w:rsidRPr="004039A4">
        <w:rPr>
          <w:rStyle w:val="StyleUnderline"/>
          <w:highlight w:val="cyan"/>
        </w:rPr>
        <w:t>people are already witnessing</w:t>
      </w:r>
      <w:r w:rsidRPr="004039A4">
        <w:rPr>
          <w:rStyle w:val="StyleUnderline"/>
        </w:rPr>
        <w:t xml:space="preserve"> the</w:t>
      </w:r>
      <w:r w:rsidRPr="004039A4">
        <w:rPr>
          <w:sz w:val="16"/>
        </w:rPr>
        <w:t xml:space="preserve"> very </w:t>
      </w:r>
      <w:r w:rsidRPr="004039A4">
        <w:rPr>
          <w:rStyle w:val="StyleUnderline"/>
        </w:rPr>
        <w:t xml:space="preserve">real </w:t>
      </w:r>
      <w:r w:rsidRPr="004039A4">
        <w:rPr>
          <w:rStyle w:val="Emphasis"/>
        </w:rPr>
        <w:t>positive effects</w:t>
      </w:r>
      <w:r w:rsidRPr="004039A4">
        <w:rPr>
          <w:sz w:val="16"/>
        </w:rPr>
        <w:t xml:space="preserve"> AI is having on some of the world's largest and most impactful companies. </w:t>
      </w:r>
      <w:r w:rsidRPr="004039A4">
        <w:rPr>
          <w:rStyle w:val="StyleUnderline"/>
        </w:rPr>
        <w:t xml:space="preserve">These organizations are demonstrating </w:t>
      </w:r>
      <w:r w:rsidRPr="004039A4">
        <w:rPr>
          <w:rStyle w:val="Emphasis"/>
        </w:rPr>
        <w:t xml:space="preserve">measurable </w:t>
      </w:r>
      <w:r w:rsidRPr="004039A4">
        <w:rPr>
          <w:rStyle w:val="Emphasis"/>
          <w:highlight w:val="cyan"/>
        </w:rPr>
        <w:t>increases</w:t>
      </w:r>
      <w:r w:rsidRPr="004039A4">
        <w:rPr>
          <w:sz w:val="16"/>
          <w:highlight w:val="cyan"/>
        </w:rPr>
        <w:t xml:space="preserve"> </w:t>
      </w:r>
      <w:r w:rsidRPr="004039A4">
        <w:rPr>
          <w:rStyle w:val="StyleUnderline"/>
          <w:highlight w:val="cyan"/>
        </w:rPr>
        <w:t>in productivity and capacity</w:t>
      </w:r>
      <w:r w:rsidRPr="004039A4">
        <w:rPr>
          <w:rStyle w:val="StyleUnderline"/>
        </w:rPr>
        <w:t xml:space="preserve"> while</w:t>
      </w:r>
      <w:r w:rsidRPr="004039A4">
        <w:rPr>
          <w:sz w:val="16"/>
        </w:rPr>
        <w:t xml:space="preserve"> simultaneously </w:t>
      </w:r>
      <w:r w:rsidRPr="004039A4">
        <w:rPr>
          <w:rStyle w:val="Emphasis"/>
        </w:rPr>
        <w:t>lowering</w:t>
      </w:r>
      <w:r w:rsidRPr="004039A4">
        <w:rPr>
          <w:sz w:val="16"/>
        </w:rPr>
        <w:t xml:space="preserve"> operational </w:t>
      </w:r>
      <w:r w:rsidRPr="004039A4">
        <w:rPr>
          <w:rStyle w:val="StyleUnderline"/>
        </w:rPr>
        <w:t>costs</w:t>
      </w:r>
      <w:r w:rsidRPr="004039A4">
        <w:rPr>
          <w:sz w:val="16"/>
        </w:rPr>
        <w:t>—and markets are rewarding these improvements with significant share value appreciation.</w:t>
      </w:r>
    </w:p>
    <w:p w14:paraId="053168DA" w14:textId="77777777" w:rsidR="00D2707B" w:rsidRPr="004039A4" w:rsidRDefault="00D2707B" w:rsidP="00D2707B">
      <w:pPr>
        <w:rPr>
          <w:sz w:val="16"/>
        </w:rPr>
      </w:pPr>
      <w:r w:rsidRPr="004039A4">
        <w:rPr>
          <w:sz w:val="16"/>
        </w:rPr>
        <w:t>The Path Forward</w:t>
      </w:r>
    </w:p>
    <w:p w14:paraId="53902C71" w14:textId="77777777" w:rsidR="00D2707B" w:rsidRPr="004039A4" w:rsidRDefault="00D2707B" w:rsidP="00D2707B">
      <w:pPr>
        <w:rPr>
          <w:sz w:val="16"/>
        </w:rPr>
      </w:pPr>
      <w:r w:rsidRPr="004039A4">
        <w:rPr>
          <w:sz w:val="16"/>
        </w:rPr>
        <w:t xml:space="preserve">The debt problem is real, and lawmakers are not acting to address it. But rather than resigned pessimism, the AI revolution offers a plausible path toward economic </w:t>
      </w:r>
      <w:r w:rsidRPr="004039A4">
        <w:rPr>
          <w:rStyle w:val="Emphasis"/>
        </w:rPr>
        <w:t>growth</w:t>
      </w:r>
      <w:r w:rsidRPr="004039A4">
        <w:rPr>
          <w:sz w:val="16"/>
        </w:rPr>
        <w:t xml:space="preserve"> that </w:t>
      </w:r>
      <w:r w:rsidRPr="004039A4">
        <w:rPr>
          <w:rStyle w:val="StyleUnderline"/>
        </w:rPr>
        <w:t>could</w:t>
      </w:r>
      <w:r w:rsidRPr="004039A4">
        <w:rPr>
          <w:sz w:val="16"/>
        </w:rPr>
        <w:t xml:space="preserve"> </w:t>
      </w:r>
      <w:r w:rsidRPr="004039A4">
        <w:rPr>
          <w:rStyle w:val="Emphasis"/>
        </w:rPr>
        <w:t>outpace</w:t>
      </w:r>
      <w:r w:rsidRPr="004039A4">
        <w:rPr>
          <w:sz w:val="16"/>
        </w:rPr>
        <w:t xml:space="preserve"> our </w:t>
      </w:r>
      <w:r w:rsidRPr="004039A4">
        <w:rPr>
          <w:rStyle w:val="Emphasis"/>
        </w:rPr>
        <w:t>debt</w:t>
      </w:r>
      <w:r w:rsidRPr="004039A4">
        <w:rPr>
          <w:sz w:val="16"/>
        </w:rPr>
        <w:t xml:space="preserve"> accumulation. Technological innovation has historically provided solutions when political processes have reached impasses, and </w:t>
      </w:r>
      <w:r w:rsidRPr="004039A4">
        <w:rPr>
          <w:rStyle w:val="StyleUnderline"/>
        </w:rPr>
        <w:t xml:space="preserve">that could be exactly what </w:t>
      </w:r>
      <w:r w:rsidRPr="004039A4">
        <w:rPr>
          <w:rStyle w:val="Emphasis"/>
        </w:rPr>
        <w:t>bails us out</w:t>
      </w:r>
      <w:r w:rsidRPr="004039A4">
        <w:rPr>
          <w:sz w:val="16"/>
        </w:rPr>
        <w:t>.</w:t>
      </w:r>
    </w:p>
    <w:p w14:paraId="5D05BC32" w14:textId="77777777" w:rsidR="00D2707B" w:rsidRPr="004039A4" w:rsidRDefault="00D2707B" w:rsidP="00D2707B">
      <w:pPr>
        <w:rPr>
          <w:sz w:val="16"/>
        </w:rPr>
      </w:pPr>
      <w:r w:rsidRPr="004039A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4039A4">
        <w:rPr>
          <w:rStyle w:val="StyleUnderline"/>
        </w:rPr>
        <w:t>The U.S. has commanding advantages in AI and tech</w:t>
      </w:r>
      <w:r w:rsidRPr="004039A4">
        <w:rPr>
          <w:sz w:val="16"/>
        </w:rPr>
        <w:t xml:space="preserve"> development: It is a global leader in R&amp;D spending and houses </w:t>
      </w:r>
      <w:proofErr w:type="gramStart"/>
      <w:r w:rsidRPr="004039A4">
        <w:rPr>
          <w:sz w:val="16"/>
        </w:rPr>
        <w:t>the majority of</w:t>
      </w:r>
      <w:proofErr w:type="gramEnd"/>
      <w:r w:rsidRPr="004039A4">
        <w:rPr>
          <w:sz w:val="16"/>
        </w:rPr>
        <w:t xml:space="preserve"> the world's top AI researchers. The largest and most innovative technology companies remain U.S.-based and continue posting impressive growth rates. It’s important to maintain exposure to these extraordinary businesses.</w:t>
      </w:r>
    </w:p>
    <w:p w14:paraId="4011BF81" w14:textId="77777777" w:rsidR="00D2707B" w:rsidRPr="004039A4" w:rsidRDefault="00D2707B" w:rsidP="00D2707B">
      <w:pPr>
        <w:rPr>
          <w:rStyle w:val="StyleUnderline"/>
        </w:rPr>
      </w:pPr>
      <w:r w:rsidRPr="004039A4">
        <w:rPr>
          <w:sz w:val="16"/>
        </w:rPr>
        <w:t xml:space="preserve">The question here isn't whether AI will transform the economy—that's already happening. </w:t>
      </w:r>
      <w:r w:rsidRPr="004039A4">
        <w:rPr>
          <w:rStyle w:val="StyleUnderline"/>
          <w:highlight w:val="cyan"/>
        </w:rPr>
        <w:t>The question is whether this</w:t>
      </w:r>
      <w:r w:rsidRPr="004039A4">
        <w:rPr>
          <w:sz w:val="16"/>
        </w:rPr>
        <w:t xml:space="preserve"> transformation </w:t>
      </w:r>
      <w:r w:rsidRPr="004039A4">
        <w:rPr>
          <w:rStyle w:val="StyleUnderline"/>
          <w:highlight w:val="cyan"/>
        </w:rPr>
        <w:t>will</w:t>
      </w:r>
      <w:r w:rsidRPr="004039A4">
        <w:rPr>
          <w:sz w:val="16"/>
          <w:highlight w:val="cyan"/>
        </w:rPr>
        <w:t xml:space="preserve"> </w:t>
      </w:r>
      <w:r w:rsidRPr="004039A4">
        <w:rPr>
          <w:rStyle w:val="StyleUnderline"/>
          <w:highlight w:val="cyan"/>
        </w:rPr>
        <w:t xml:space="preserve">occur </w:t>
      </w:r>
      <w:r w:rsidRPr="004039A4">
        <w:rPr>
          <w:rStyle w:val="Emphasis"/>
          <w:highlight w:val="cyan"/>
        </w:rPr>
        <w:t>quickly</w:t>
      </w:r>
      <w:r w:rsidRPr="004039A4">
        <w:rPr>
          <w:sz w:val="16"/>
        </w:rPr>
        <w:t xml:space="preserve"> </w:t>
      </w:r>
      <w:r w:rsidRPr="004039A4">
        <w:rPr>
          <w:rStyle w:val="StyleUnderline"/>
          <w:highlight w:val="cyan"/>
        </w:rPr>
        <w:t xml:space="preserve">and </w:t>
      </w:r>
      <w:r w:rsidRPr="004039A4">
        <w:rPr>
          <w:rStyle w:val="Emphasis"/>
          <w:highlight w:val="cyan"/>
        </w:rPr>
        <w:t>broadly</w:t>
      </w:r>
      <w:r w:rsidRPr="004039A4">
        <w:rPr>
          <w:sz w:val="16"/>
        </w:rPr>
        <w:t xml:space="preserve"> </w:t>
      </w:r>
      <w:r w:rsidRPr="004039A4">
        <w:rPr>
          <w:rStyle w:val="StyleUnderline"/>
        </w:rPr>
        <w:t>enough to provide</w:t>
      </w:r>
      <w:r w:rsidRPr="004039A4">
        <w:rPr>
          <w:sz w:val="16"/>
        </w:rPr>
        <w:t xml:space="preserve"> the productivity growth needed </w:t>
      </w:r>
      <w:r w:rsidRPr="004039A4">
        <w:rPr>
          <w:rStyle w:val="StyleUnderline"/>
          <w:highlight w:val="cyan"/>
        </w:rPr>
        <w:t>to</w:t>
      </w:r>
      <w:r w:rsidRPr="004039A4">
        <w:rPr>
          <w:sz w:val="16"/>
        </w:rPr>
        <w:t xml:space="preserve"> </w:t>
      </w:r>
      <w:r w:rsidRPr="004039A4">
        <w:rPr>
          <w:rStyle w:val="Emphasis"/>
          <w:highlight w:val="cyan"/>
        </w:rPr>
        <w:t>save our econ</w:t>
      </w:r>
      <w:r w:rsidRPr="004039A4">
        <w:rPr>
          <w:sz w:val="16"/>
        </w:rPr>
        <w:t xml:space="preserve">omy </w:t>
      </w:r>
      <w:r w:rsidRPr="004039A4">
        <w:rPr>
          <w:rStyle w:val="StyleUnderline"/>
          <w:highlight w:val="cyan"/>
        </w:rPr>
        <w:t>from</w:t>
      </w:r>
      <w:r w:rsidRPr="004039A4">
        <w:rPr>
          <w:sz w:val="16"/>
        </w:rPr>
        <w:t xml:space="preserve"> potentially falling into </w:t>
      </w:r>
      <w:r w:rsidRPr="004039A4">
        <w:rPr>
          <w:rStyle w:val="StyleUnderline"/>
        </w:rPr>
        <w:t xml:space="preserve">a </w:t>
      </w:r>
      <w:r w:rsidRPr="004039A4">
        <w:rPr>
          <w:rStyle w:val="Emphasis"/>
          <w:highlight w:val="cyan"/>
        </w:rPr>
        <w:t>debt</w:t>
      </w:r>
      <w:r w:rsidRPr="004039A4">
        <w:rPr>
          <w:rStyle w:val="Emphasis"/>
        </w:rPr>
        <w:t xml:space="preserve"> spiral</w:t>
      </w:r>
      <w:r w:rsidRPr="004039A4">
        <w:rPr>
          <w:sz w:val="16"/>
        </w:rPr>
        <w:t xml:space="preserve">. </w:t>
      </w:r>
      <w:r w:rsidRPr="004039A4">
        <w:rPr>
          <w:rStyle w:val="StyleUnderline"/>
          <w:highlight w:val="cyan"/>
        </w:rPr>
        <w:t xml:space="preserve">Based on </w:t>
      </w:r>
      <w:r w:rsidRPr="004039A4">
        <w:rPr>
          <w:rStyle w:val="Emphasis"/>
          <w:highlight w:val="cyan"/>
        </w:rPr>
        <w:t>current trajectories</w:t>
      </w:r>
      <w:r w:rsidRPr="004039A4">
        <w:rPr>
          <w:sz w:val="16"/>
        </w:rPr>
        <w:t xml:space="preserve">, </w:t>
      </w:r>
      <w:r w:rsidRPr="004039A4">
        <w:rPr>
          <w:rStyle w:val="StyleUnderline"/>
          <w:highlight w:val="cyan"/>
        </w:rPr>
        <w:t>there's</w:t>
      </w:r>
      <w:r w:rsidRPr="004039A4">
        <w:rPr>
          <w:rStyle w:val="StyleUnderline"/>
        </w:rPr>
        <w:t xml:space="preserve"> </w:t>
      </w:r>
      <w:r w:rsidRPr="004039A4">
        <w:rPr>
          <w:rStyle w:val="Emphasis"/>
        </w:rPr>
        <w:t xml:space="preserve">substantial </w:t>
      </w:r>
      <w:r w:rsidRPr="004039A4">
        <w:rPr>
          <w:rStyle w:val="Emphasis"/>
          <w:highlight w:val="cyan"/>
        </w:rPr>
        <w:t>reason</w:t>
      </w:r>
      <w:r w:rsidRPr="004039A4">
        <w:rPr>
          <w:rStyle w:val="StyleUnderline"/>
          <w:highlight w:val="cyan"/>
        </w:rPr>
        <w:t xml:space="preserve"> for </w:t>
      </w:r>
      <w:r w:rsidRPr="004039A4">
        <w:rPr>
          <w:rStyle w:val="Emphasis"/>
          <w:highlight w:val="cyan"/>
        </w:rPr>
        <w:t>optimism</w:t>
      </w:r>
      <w:r w:rsidRPr="004039A4">
        <w:rPr>
          <w:rStyle w:val="StyleUnderline"/>
        </w:rPr>
        <w:t>.</w:t>
      </w:r>
    </w:p>
    <w:p w14:paraId="03EC7C94" w14:textId="77777777" w:rsidR="00D2707B" w:rsidRPr="004039A4" w:rsidRDefault="00D2707B" w:rsidP="00D2707B">
      <w:pPr>
        <w:pStyle w:val="Heading4"/>
        <w:rPr>
          <w:rFonts w:cs="Calibri"/>
        </w:rPr>
      </w:pPr>
      <w:r w:rsidRPr="004039A4">
        <w:rPr>
          <w:rFonts w:cs="Calibri"/>
        </w:rPr>
        <w:t>Unchecked debt is existential.</w:t>
      </w:r>
    </w:p>
    <w:p w14:paraId="2273DC89" w14:textId="77777777" w:rsidR="00D2707B" w:rsidRPr="004039A4" w:rsidRDefault="00D2707B" w:rsidP="00D2707B">
      <w:r w:rsidRPr="004039A4">
        <w:rPr>
          <w:rStyle w:val="Style13ptBold"/>
        </w:rPr>
        <w:t>Hernandez ’24</w:t>
      </w:r>
      <w:r w:rsidRPr="004039A4">
        <w:t xml:space="preserve"> [Fredrick; November 14; MPP, policy analyst for BPC’s Economic Policy Program; Bipartisan Policy Center, “Why the National Debt Matters for National Security,” https://bipartisanpolicy.org/explainer/why-the-national-debt-matters-for-national-security/]</w:t>
      </w:r>
    </w:p>
    <w:p w14:paraId="51E03209" w14:textId="77777777" w:rsidR="00D2707B" w:rsidRPr="004039A4" w:rsidRDefault="00D2707B" w:rsidP="00D2707B">
      <w:pPr>
        <w:rPr>
          <w:sz w:val="16"/>
        </w:rPr>
      </w:pPr>
      <w:r w:rsidRPr="004039A4">
        <w:rPr>
          <w:sz w:val="16"/>
        </w:rPr>
        <w:t>In 2010, retired Admiral Mike Mullen, former chairman of the Joint Chiefs of Staff, said “</w:t>
      </w:r>
      <w:r w:rsidRPr="004039A4">
        <w:rPr>
          <w:rStyle w:val="StyleUnderline"/>
        </w:rPr>
        <w:t>As</w:t>
      </w:r>
      <w:r w:rsidRPr="004039A4">
        <w:rPr>
          <w:sz w:val="16"/>
        </w:rPr>
        <w:t xml:space="preserve"> the national </w:t>
      </w:r>
      <w:r w:rsidRPr="004039A4">
        <w:rPr>
          <w:rStyle w:val="Emphasis"/>
        </w:rPr>
        <w:t>debt</w:t>
      </w:r>
      <w:r w:rsidRPr="004039A4">
        <w:rPr>
          <w:rStyle w:val="StyleUnderline"/>
        </w:rPr>
        <w:t xml:space="preserve"> grows, we are more beholden to </w:t>
      </w:r>
      <w:r w:rsidRPr="004039A4">
        <w:rPr>
          <w:rStyle w:val="Emphasis"/>
        </w:rPr>
        <w:t>creditors</w:t>
      </w:r>
      <w:r w:rsidRPr="004039A4">
        <w:rPr>
          <w:sz w:val="16"/>
        </w:rPr>
        <w:t xml:space="preserve"> around the globe </w:t>
      </w:r>
      <w:r w:rsidRPr="004039A4">
        <w:rPr>
          <w:rStyle w:val="StyleUnderline"/>
        </w:rPr>
        <w:t xml:space="preserve">and have </w:t>
      </w:r>
      <w:r w:rsidRPr="004039A4">
        <w:rPr>
          <w:rStyle w:val="Emphasis"/>
        </w:rPr>
        <w:t>fewer resources</w:t>
      </w:r>
      <w:r w:rsidRPr="004039A4">
        <w:rPr>
          <w:rStyle w:val="StyleUnderline"/>
        </w:rPr>
        <w:t xml:space="preserve"> to invest in </w:t>
      </w:r>
      <w:r w:rsidRPr="004039A4">
        <w:rPr>
          <w:rStyle w:val="Emphasis"/>
        </w:rPr>
        <w:t>strength</w:t>
      </w:r>
      <w:r w:rsidRPr="004039A4">
        <w:rPr>
          <w:rStyle w:val="StyleUnderline"/>
        </w:rPr>
        <w:t xml:space="preserve"> at home</w:t>
      </w:r>
      <w:r w:rsidRPr="004039A4">
        <w:rPr>
          <w:sz w:val="16"/>
        </w:rPr>
        <w:t>. The national debt presents a clear threat to the United States to operate an efficient and effective response for its national defense.”</w:t>
      </w:r>
    </w:p>
    <w:p w14:paraId="20EC5AF0" w14:textId="77777777" w:rsidR="00D2707B" w:rsidRPr="004039A4" w:rsidRDefault="00D2707B" w:rsidP="00D2707B">
      <w:pPr>
        <w:rPr>
          <w:sz w:val="16"/>
        </w:rPr>
      </w:pPr>
      <w:r w:rsidRPr="004039A4">
        <w:rPr>
          <w:sz w:val="16"/>
        </w:rPr>
        <w:t xml:space="preserve">A large and </w:t>
      </w:r>
      <w:r w:rsidRPr="004039A4">
        <w:rPr>
          <w:rStyle w:val="StyleUnderline"/>
        </w:rPr>
        <w:t xml:space="preserve">growing national </w:t>
      </w:r>
      <w:r w:rsidRPr="004039A4">
        <w:rPr>
          <w:rStyle w:val="Emphasis"/>
          <w:highlight w:val="cyan"/>
        </w:rPr>
        <w:t>debt</w:t>
      </w:r>
      <w:r w:rsidRPr="004039A4">
        <w:rPr>
          <w:rStyle w:val="StyleUnderline"/>
          <w:highlight w:val="cyan"/>
        </w:rPr>
        <w:t xml:space="preserve"> poses</w:t>
      </w:r>
      <w:r w:rsidRPr="004039A4">
        <w:rPr>
          <w:sz w:val="16"/>
        </w:rPr>
        <w:t xml:space="preserve"> long-term economic and </w:t>
      </w:r>
      <w:r w:rsidRPr="004039A4">
        <w:rPr>
          <w:rStyle w:val="Emphasis"/>
          <w:highlight w:val="cyan"/>
        </w:rPr>
        <w:t>security risks</w:t>
      </w:r>
      <w:r w:rsidRPr="004039A4">
        <w:rPr>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w:t>
      </w:r>
      <w:proofErr w:type="gramStart"/>
      <w:r w:rsidRPr="004039A4">
        <w:rPr>
          <w:sz w:val="16"/>
        </w:rPr>
        <w:t>billions</w:t>
      </w:r>
      <w:proofErr w:type="gramEnd"/>
      <w:r w:rsidRPr="004039A4">
        <w:rPr>
          <w:sz w:val="16"/>
        </w:rPr>
        <w:t xml:space="preserve"> more in other important national security areas. </w:t>
      </w:r>
      <w:r w:rsidRPr="004039A4">
        <w:rPr>
          <w:rStyle w:val="StyleUnderline"/>
        </w:rPr>
        <w:t>If</w:t>
      </w:r>
      <w:r w:rsidRPr="004039A4">
        <w:rPr>
          <w:sz w:val="16"/>
        </w:rPr>
        <w:t xml:space="preserve"> left </w:t>
      </w:r>
      <w:r w:rsidRPr="004039A4">
        <w:rPr>
          <w:rStyle w:val="Emphasis"/>
        </w:rPr>
        <w:t>unchecked</w:t>
      </w:r>
      <w:r w:rsidRPr="004039A4">
        <w:rPr>
          <w:sz w:val="16"/>
        </w:rPr>
        <w:t xml:space="preserve">, </w:t>
      </w:r>
      <w:r w:rsidRPr="004039A4">
        <w:rPr>
          <w:rStyle w:val="StyleUnderline"/>
        </w:rPr>
        <w:t xml:space="preserve">high </w:t>
      </w:r>
      <w:r w:rsidRPr="004039A4">
        <w:rPr>
          <w:rStyle w:val="Emphasis"/>
        </w:rPr>
        <w:t>debt</w:t>
      </w:r>
      <w:r w:rsidRPr="004039A4">
        <w:rPr>
          <w:rStyle w:val="StyleUnderline"/>
        </w:rPr>
        <w:t xml:space="preserve"> </w:t>
      </w:r>
      <w:r w:rsidRPr="004039A4">
        <w:rPr>
          <w:rStyle w:val="Emphasis"/>
          <w:highlight w:val="cyan"/>
        </w:rPr>
        <w:t>service costs</w:t>
      </w:r>
      <w:r w:rsidRPr="004039A4">
        <w:rPr>
          <w:rStyle w:val="StyleUnderline"/>
        </w:rPr>
        <w:t xml:space="preserve"> will</w:t>
      </w:r>
      <w:r w:rsidRPr="004039A4">
        <w:rPr>
          <w:sz w:val="16"/>
        </w:rPr>
        <w:t xml:space="preserve"> eventually </w:t>
      </w:r>
      <w:r w:rsidRPr="004039A4">
        <w:rPr>
          <w:rStyle w:val="Emphasis"/>
          <w:highlight w:val="cyan"/>
        </w:rPr>
        <w:t>crowd out</w:t>
      </w:r>
      <w:r w:rsidRPr="004039A4">
        <w:rPr>
          <w:rStyle w:val="StyleUnderline"/>
        </w:rPr>
        <w:t xml:space="preserve"> other priorities</w:t>
      </w:r>
      <w:r w:rsidRPr="004039A4">
        <w:rPr>
          <w:sz w:val="16"/>
        </w:rPr>
        <w:t xml:space="preserve">, potentially </w:t>
      </w:r>
      <w:r w:rsidRPr="004039A4">
        <w:rPr>
          <w:rStyle w:val="Emphasis"/>
        </w:rPr>
        <w:t>undermining</w:t>
      </w:r>
      <w:r w:rsidRPr="004039A4">
        <w:rPr>
          <w:rStyle w:val="StyleUnderline"/>
        </w:rPr>
        <w:t xml:space="preserve"> the ability to </w:t>
      </w:r>
      <w:r w:rsidRPr="004039A4">
        <w:rPr>
          <w:rStyle w:val="Emphasis"/>
        </w:rPr>
        <w:t>protect</w:t>
      </w:r>
      <w:r w:rsidRPr="004039A4">
        <w:rPr>
          <w:rStyle w:val="StyleUnderline"/>
        </w:rPr>
        <w:t xml:space="preserve"> our </w:t>
      </w:r>
      <w:r w:rsidRPr="004039A4">
        <w:rPr>
          <w:rStyle w:val="Emphasis"/>
        </w:rPr>
        <w:t>nation</w:t>
      </w:r>
      <w:r w:rsidRPr="004039A4">
        <w:rPr>
          <w:rStyle w:val="StyleUnderline"/>
        </w:rPr>
        <w:t xml:space="preserve"> and </w:t>
      </w:r>
      <w:r w:rsidRPr="004039A4">
        <w:rPr>
          <w:rStyle w:val="Emphasis"/>
        </w:rPr>
        <w:t>support</w:t>
      </w:r>
      <w:r w:rsidRPr="004039A4">
        <w:rPr>
          <w:sz w:val="16"/>
        </w:rPr>
        <w:t xml:space="preserve"> our </w:t>
      </w:r>
      <w:r w:rsidRPr="004039A4">
        <w:rPr>
          <w:rStyle w:val="Emphasis"/>
        </w:rPr>
        <w:t>allies</w:t>
      </w:r>
      <w:r w:rsidRPr="004039A4">
        <w:rPr>
          <w:sz w:val="16"/>
        </w:rPr>
        <w:t>.</w:t>
      </w:r>
    </w:p>
    <w:p w14:paraId="26697099" w14:textId="77777777" w:rsidR="00D2707B" w:rsidRPr="004039A4" w:rsidRDefault="00D2707B" w:rsidP="00D2707B">
      <w:pPr>
        <w:rPr>
          <w:sz w:val="16"/>
        </w:rPr>
      </w:pPr>
      <w:r w:rsidRPr="004039A4">
        <w:rPr>
          <w:sz w:val="16"/>
        </w:rPr>
        <w:t xml:space="preserve">Increased </w:t>
      </w:r>
      <w:r w:rsidRPr="004039A4">
        <w:rPr>
          <w:rStyle w:val="StyleUnderline"/>
        </w:rPr>
        <w:t>debt</w:t>
      </w:r>
      <w:r w:rsidRPr="004039A4">
        <w:rPr>
          <w:sz w:val="16"/>
        </w:rPr>
        <w:t xml:space="preserve"> service costs </w:t>
      </w:r>
      <w:r w:rsidRPr="004039A4">
        <w:rPr>
          <w:rStyle w:val="StyleUnderline"/>
        </w:rPr>
        <w:t xml:space="preserve">will </w:t>
      </w:r>
      <w:r w:rsidRPr="004039A4">
        <w:rPr>
          <w:rStyle w:val="Emphasis"/>
        </w:rPr>
        <w:t>crowd out</w:t>
      </w:r>
      <w:r w:rsidRPr="004039A4">
        <w:rPr>
          <w:rStyle w:val="StyleUnderline"/>
        </w:rPr>
        <w:t xml:space="preserve"> public investments in </w:t>
      </w:r>
      <w:r w:rsidRPr="004039A4">
        <w:rPr>
          <w:rStyle w:val="Emphasis"/>
          <w:highlight w:val="cyan"/>
        </w:rPr>
        <w:t>defense</w:t>
      </w:r>
      <w:r w:rsidRPr="004039A4">
        <w:rPr>
          <w:sz w:val="16"/>
        </w:rPr>
        <w:t xml:space="preserve"> </w:t>
      </w:r>
      <w:r w:rsidRPr="004039A4">
        <w:rPr>
          <w:rStyle w:val="StyleUnderline"/>
        </w:rPr>
        <w:t xml:space="preserve">and make it </w:t>
      </w:r>
      <w:r w:rsidRPr="004039A4">
        <w:rPr>
          <w:rStyle w:val="Emphasis"/>
        </w:rPr>
        <w:t>more expensive</w:t>
      </w:r>
      <w:r w:rsidRPr="004039A4">
        <w:rPr>
          <w:rStyle w:val="StyleUnderline"/>
        </w:rPr>
        <w:t xml:space="preserve"> to borrow to respond</w:t>
      </w:r>
      <w:r w:rsidRPr="004039A4">
        <w:rPr>
          <w:sz w:val="16"/>
        </w:rPr>
        <w:t xml:space="preserve"> effectively </w:t>
      </w:r>
      <w:r w:rsidRPr="004039A4">
        <w:rPr>
          <w:rStyle w:val="StyleUnderline"/>
        </w:rPr>
        <w:t xml:space="preserve">to </w:t>
      </w:r>
      <w:r w:rsidRPr="004039A4">
        <w:rPr>
          <w:rStyle w:val="Emphasis"/>
        </w:rPr>
        <w:t>future crises</w:t>
      </w:r>
      <w:r w:rsidRPr="004039A4">
        <w:rPr>
          <w:sz w:val="16"/>
        </w:rPr>
        <w:t>.</w:t>
      </w:r>
    </w:p>
    <w:p w14:paraId="36115508" w14:textId="77777777" w:rsidR="00D2707B" w:rsidRPr="004039A4" w:rsidRDefault="00D2707B" w:rsidP="00D2707B">
      <w:pPr>
        <w:rPr>
          <w:sz w:val="16"/>
        </w:rPr>
      </w:pPr>
      <w:r w:rsidRPr="004039A4">
        <w:rPr>
          <w:sz w:val="16"/>
        </w:rPr>
        <w:t>Heightened dysfunction of the federal budget process only exacerbates this threat, as national security agencies require stability and predictability to ensure military readiness.</w:t>
      </w:r>
    </w:p>
    <w:p w14:paraId="51F7D744" w14:textId="77777777" w:rsidR="00D2707B" w:rsidRPr="004039A4" w:rsidRDefault="00D2707B" w:rsidP="00D2707B">
      <w:pPr>
        <w:rPr>
          <w:sz w:val="16"/>
        </w:rPr>
      </w:pPr>
      <w:r w:rsidRPr="004039A4">
        <w:rPr>
          <w:sz w:val="16"/>
        </w:rPr>
        <w:t>The U.S. will need the budgetary capacity to meet emerging national security challenges in a changing world.</w:t>
      </w:r>
    </w:p>
    <w:p w14:paraId="2C0A30DC" w14:textId="77777777" w:rsidR="00D2707B" w:rsidRPr="004039A4" w:rsidRDefault="00D2707B" w:rsidP="00D2707B">
      <w:pPr>
        <w:rPr>
          <w:sz w:val="16"/>
        </w:rPr>
      </w:pPr>
      <w:r w:rsidRPr="004039A4">
        <w:rPr>
          <w:rStyle w:val="StyleUnderline"/>
          <w:highlight w:val="cyan"/>
        </w:rPr>
        <w:t xml:space="preserve">The U.S. can </w:t>
      </w:r>
      <w:r w:rsidRPr="004039A4">
        <w:rPr>
          <w:rStyle w:val="Emphasis"/>
          <w:highlight w:val="cyan"/>
        </w:rPr>
        <w:t>only continue</w:t>
      </w:r>
      <w:r w:rsidRPr="004039A4">
        <w:rPr>
          <w:sz w:val="16"/>
        </w:rPr>
        <w:t xml:space="preserve"> our </w:t>
      </w:r>
      <w:r w:rsidRPr="004039A4">
        <w:rPr>
          <w:rStyle w:val="StyleUnderline"/>
        </w:rPr>
        <w:t xml:space="preserve">global leadership in </w:t>
      </w:r>
      <w:r w:rsidRPr="004039A4">
        <w:rPr>
          <w:rStyle w:val="Emphasis"/>
        </w:rPr>
        <w:t xml:space="preserve">defense </w:t>
      </w:r>
      <w:r w:rsidRPr="004039A4">
        <w:rPr>
          <w:rStyle w:val="Emphasis"/>
          <w:highlight w:val="cyan"/>
        </w:rPr>
        <w:t>readiness</w:t>
      </w:r>
      <w:r w:rsidRPr="004039A4">
        <w:rPr>
          <w:rStyle w:val="StyleUnderline"/>
          <w:highlight w:val="cyan"/>
        </w:rPr>
        <w:t xml:space="preserve"> and </w:t>
      </w:r>
      <w:r w:rsidRPr="004039A4">
        <w:rPr>
          <w:rStyle w:val="Emphasis"/>
          <w:highlight w:val="cyan"/>
        </w:rPr>
        <w:t>intel</w:t>
      </w:r>
      <w:r w:rsidRPr="004039A4">
        <w:rPr>
          <w:rStyle w:val="StyleUnderline"/>
        </w:rPr>
        <w:t>l</w:t>
      </w:r>
      <w:r w:rsidRPr="004039A4">
        <w:rPr>
          <w:sz w:val="16"/>
        </w:rPr>
        <w:t xml:space="preserve">igence </w:t>
      </w:r>
      <w:r w:rsidRPr="004039A4">
        <w:rPr>
          <w:rStyle w:val="StyleUnderline"/>
          <w:highlight w:val="cyan"/>
        </w:rPr>
        <w:t xml:space="preserve">if we get our </w:t>
      </w:r>
      <w:r w:rsidRPr="004039A4">
        <w:rPr>
          <w:rStyle w:val="Emphasis"/>
          <w:highlight w:val="cyan"/>
        </w:rPr>
        <w:t>fiscal house</w:t>
      </w:r>
      <w:r w:rsidRPr="004039A4">
        <w:rPr>
          <w:rStyle w:val="StyleUnderline"/>
          <w:highlight w:val="cyan"/>
        </w:rPr>
        <w:t xml:space="preserve"> in order</w:t>
      </w:r>
      <w:r w:rsidRPr="004039A4">
        <w:rPr>
          <w:sz w:val="16"/>
        </w:rPr>
        <w:t>.</w:t>
      </w:r>
    </w:p>
    <w:p w14:paraId="1E0123A4" w14:textId="77777777" w:rsidR="00D2707B" w:rsidRPr="004039A4" w:rsidRDefault="00D2707B" w:rsidP="00D2707B">
      <w:pPr>
        <w:rPr>
          <w:sz w:val="16"/>
        </w:rPr>
      </w:pPr>
      <w:r w:rsidRPr="004039A4">
        <w:rPr>
          <w:sz w:val="16"/>
        </w:rPr>
        <w:t>Federal Borrowing Costs Risk Crowding Out National Defense Spending</w:t>
      </w:r>
    </w:p>
    <w:p w14:paraId="2CC11B81" w14:textId="77777777" w:rsidR="00D2707B" w:rsidRPr="004039A4" w:rsidRDefault="00D2707B" w:rsidP="00D2707B">
      <w:pPr>
        <w:rPr>
          <w:sz w:val="16"/>
        </w:rPr>
      </w:pPr>
      <w:r w:rsidRPr="004039A4">
        <w:rPr>
          <w:rStyle w:val="StyleUnderline"/>
          <w:highlight w:val="cyan"/>
        </w:rPr>
        <w:t xml:space="preserve">As the largest </w:t>
      </w:r>
      <w:r w:rsidRPr="004039A4">
        <w:rPr>
          <w:rStyle w:val="Emphasis"/>
          <w:highlight w:val="cyan"/>
        </w:rPr>
        <w:t>discretionary</w:t>
      </w:r>
      <w:r w:rsidRPr="004039A4">
        <w:rPr>
          <w:sz w:val="16"/>
        </w:rPr>
        <w:t xml:space="preserve"> </w:t>
      </w:r>
      <w:r w:rsidRPr="004039A4">
        <w:rPr>
          <w:rStyle w:val="StyleUnderline"/>
        </w:rPr>
        <w:t xml:space="preserve">spending </w:t>
      </w:r>
      <w:r w:rsidRPr="004039A4">
        <w:rPr>
          <w:rStyle w:val="StyleUnderline"/>
          <w:highlight w:val="cyan"/>
        </w:rPr>
        <w:t>category</w:t>
      </w:r>
      <w:r w:rsidRPr="004039A4">
        <w:rPr>
          <w:sz w:val="16"/>
        </w:rPr>
        <w:t xml:space="preserve">, national </w:t>
      </w:r>
      <w:r w:rsidRPr="004039A4">
        <w:rPr>
          <w:rStyle w:val="StyleUnderline"/>
          <w:highlight w:val="cyan"/>
        </w:rPr>
        <w:t xml:space="preserve">defense is </w:t>
      </w:r>
      <w:r w:rsidRPr="004039A4">
        <w:rPr>
          <w:rStyle w:val="Emphasis"/>
          <w:highlight w:val="cyan"/>
        </w:rPr>
        <w:t>especially exposed</w:t>
      </w:r>
      <w:r w:rsidRPr="004039A4">
        <w:rPr>
          <w:rStyle w:val="StyleUnderline"/>
          <w:highlight w:val="cyan"/>
        </w:rPr>
        <w:t xml:space="preserve"> to budget</w:t>
      </w:r>
      <w:r w:rsidRPr="004039A4">
        <w:rPr>
          <w:rStyle w:val="StyleUnderline"/>
        </w:rPr>
        <w:t xml:space="preserve">ary </w:t>
      </w:r>
      <w:r w:rsidRPr="004039A4">
        <w:rPr>
          <w:rStyle w:val="StyleUnderline"/>
          <w:highlight w:val="cyan"/>
        </w:rPr>
        <w:t>pressures</w:t>
      </w:r>
      <w:r w:rsidRPr="004039A4">
        <w:rPr>
          <w:sz w:val="16"/>
        </w:rPr>
        <w:t xml:space="preserve">, creating tensions between the country’s ability to meet challenges in a fast-changing security landscape and plan in a fiscally constrained environment. </w:t>
      </w:r>
      <w:r w:rsidRPr="004039A4">
        <w:rPr>
          <w:rStyle w:val="StyleUnderline"/>
        </w:rPr>
        <w:t>In addition to</w:t>
      </w:r>
      <w:r w:rsidRPr="004039A4">
        <w:rPr>
          <w:sz w:val="16"/>
        </w:rPr>
        <w:t xml:space="preserve"> funding </w:t>
      </w:r>
      <w:r w:rsidRPr="004039A4">
        <w:rPr>
          <w:rStyle w:val="StyleUnderline"/>
        </w:rPr>
        <w:t xml:space="preserve">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D</w:t>
      </w:r>
      <w:r w:rsidRPr="004039A4">
        <w:rPr>
          <w:sz w:val="16"/>
        </w:rPr>
        <w:t xml:space="preserve">efense, </w:t>
      </w:r>
      <w:r w:rsidRPr="004039A4">
        <w:rPr>
          <w:rStyle w:val="StyleUnderline"/>
          <w:highlight w:val="cyan"/>
        </w:rPr>
        <w:t xml:space="preserve">the U.S. makes </w:t>
      </w:r>
      <w:r w:rsidRPr="004039A4">
        <w:rPr>
          <w:rStyle w:val="Emphasis"/>
          <w:highlight w:val="cyan"/>
        </w:rPr>
        <w:t>significant</w:t>
      </w:r>
      <w:r w:rsidRPr="004039A4">
        <w:rPr>
          <w:sz w:val="16"/>
        </w:rPr>
        <w:t xml:space="preserve"> related </w:t>
      </w:r>
      <w:r w:rsidRPr="004039A4">
        <w:rPr>
          <w:rStyle w:val="Emphasis"/>
          <w:highlight w:val="cyan"/>
        </w:rPr>
        <w:t>investments</w:t>
      </w:r>
      <w:r w:rsidRPr="004039A4">
        <w:rPr>
          <w:rStyle w:val="StyleUnderline"/>
          <w:highlight w:val="cyan"/>
        </w:rPr>
        <w:t xml:space="preserve"> in</w:t>
      </w:r>
      <w:r w:rsidRPr="004039A4">
        <w:rPr>
          <w:sz w:val="16"/>
        </w:rPr>
        <w:t xml:space="preserve"> national </w:t>
      </w:r>
      <w:r w:rsidRPr="004039A4">
        <w:rPr>
          <w:rStyle w:val="StyleUnderline"/>
        </w:rPr>
        <w:t xml:space="preserve">security and </w:t>
      </w:r>
      <w:r w:rsidRPr="004039A4">
        <w:rPr>
          <w:rStyle w:val="Emphasis"/>
          <w:highlight w:val="cyan"/>
        </w:rPr>
        <w:t>intel</w:t>
      </w:r>
      <w:r w:rsidRPr="004039A4">
        <w:rPr>
          <w:sz w:val="16"/>
        </w:rPr>
        <w:t xml:space="preserve">ligence. In FY2024, </w:t>
      </w:r>
      <w:r w:rsidRPr="004039A4">
        <w:rPr>
          <w:rStyle w:val="StyleUnderline"/>
        </w:rPr>
        <w:t>that included</w:t>
      </w:r>
      <w:r w:rsidRPr="004039A4">
        <w:rPr>
          <w:sz w:val="16"/>
        </w:rPr>
        <w:t xml:space="preserve"> $89 billion for </w:t>
      </w:r>
      <w:r w:rsidRPr="004039A4">
        <w:rPr>
          <w:rStyle w:val="StyleUnderline"/>
        </w:rPr>
        <w:t>the</w:t>
      </w:r>
      <w:r w:rsidRPr="004039A4">
        <w:rPr>
          <w:sz w:val="16"/>
        </w:rPr>
        <w:t xml:space="preserve"> </w:t>
      </w:r>
      <w:r w:rsidRPr="004039A4">
        <w:rPr>
          <w:rStyle w:val="Emphasis"/>
        </w:rPr>
        <w:t>D</w:t>
      </w:r>
      <w:r w:rsidRPr="004039A4">
        <w:rPr>
          <w:sz w:val="16"/>
        </w:rPr>
        <w:t xml:space="preserve">epartment of </w:t>
      </w:r>
      <w:r w:rsidRPr="004039A4">
        <w:rPr>
          <w:rStyle w:val="Emphasis"/>
        </w:rPr>
        <w:t>H</w:t>
      </w:r>
      <w:r w:rsidRPr="004039A4">
        <w:rPr>
          <w:sz w:val="16"/>
        </w:rPr>
        <w:t xml:space="preserve">omeland </w:t>
      </w:r>
      <w:r w:rsidRPr="004039A4">
        <w:rPr>
          <w:rStyle w:val="Emphasis"/>
        </w:rPr>
        <w:t>S</w:t>
      </w:r>
      <w:r w:rsidRPr="004039A4">
        <w:rPr>
          <w:sz w:val="16"/>
        </w:rPr>
        <w:t xml:space="preserve">ecurity, $18 billion </w:t>
      </w:r>
      <w:r w:rsidRPr="004039A4">
        <w:rPr>
          <w:rStyle w:val="StyleUnderline"/>
        </w:rPr>
        <w:t xml:space="preserve">for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E</w:t>
      </w:r>
      <w:r w:rsidRPr="004039A4">
        <w:rPr>
          <w:sz w:val="16"/>
        </w:rPr>
        <w:t xml:space="preserve">nergy </w:t>
      </w:r>
      <w:r w:rsidRPr="004039A4">
        <w:rPr>
          <w:rStyle w:val="StyleUnderline"/>
        </w:rPr>
        <w:t xml:space="preserve">to maintain </w:t>
      </w:r>
      <w:r w:rsidRPr="004039A4">
        <w:rPr>
          <w:rStyle w:val="StyleUnderline"/>
          <w:highlight w:val="cyan"/>
        </w:rPr>
        <w:t xml:space="preserve">our </w:t>
      </w:r>
      <w:r w:rsidRPr="004039A4">
        <w:rPr>
          <w:rStyle w:val="Emphasis"/>
          <w:highlight w:val="cyan"/>
        </w:rPr>
        <w:t>nuclear</w:t>
      </w:r>
      <w:r w:rsidRPr="004039A4">
        <w:rPr>
          <w:sz w:val="16"/>
        </w:rPr>
        <w:t xml:space="preserve"> weapons </w:t>
      </w:r>
      <w:r w:rsidRPr="004039A4">
        <w:rPr>
          <w:rStyle w:val="Emphasis"/>
          <w:highlight w:val="cyan"/>
        </w:rPr>
        <w:t>stockpile</w:t>
      </w:r>
      <w:proofErr w:type="gramStart"/>
      <w:r w:rsidRPr="004039A4">
        <w:rPr>
          <w:sz w:val="16"/>
        </w:rPr>
        <w:t>, $</w:t>
      </w:r>
      <w:proofErr w:type="gramEnd"/>
      <w:r w:rsidRPr="004039A4">
        <w:rPr>
          <w:sz w:val="16"/>
        </w:rPr>
        <w:t xml:space="preserve">37 billion </w:t>
      </w:r>
      <w:r w:rsidRPr="004039A4">
        <w:rPr>
          <w:rStyle w:val="StyleUnderline"/>
        </w:rPr>
        <w:t>for</w:t>
      </w:r>
      <w:r w:rsidRPr="004039A4">
        <w:rPr>
          <w:sz w:val="16"/>
        </w:rPr>
        <w:t xml:space="preserve"> international </w:t>
      </w:r>
      <w:r w:rsidRPr="004039A4">
        <w:rPr>
          <w:rStyle w:val="Emphasis"/>
          <w:highlight w:val="cyan"/>
        </w:rPr>
        <w:t>diplomacy</w:t>
      </w:r>
      <w:r w:rsidRPr="004039A4">
        <w:rPr>
          <w:rStyle w:val="StyleUnderline"/>
        </w:rPr>
        <w:t xml:space="preserve"> programs</w:t>
      </w:r>
      <w:r w:rsidRPr="004039A4">
        <w:rPr>
          <w:sz w:val="16"/>
        </w:rPr>
        <w:t xml:space="preserve"> with</w:t>
      </w:r>
      <w:r w:rsidRPr="004039A4">
        <w:rPr>
          <w:rStyle w:val="StyleUnderline"/>
        </w:rPr>
        <w:t xml:space="preserve">in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S</w:t>
      </w:r>
      <w:r w:rsidRPr="004039A4">
        <w:rPr>
          <w:sz w:val="16"/>
        </w:rPr>
        <w:t>tate.</w:t>
      </w:r>
    </w:p>
    <w:p w14:paraId="0748DDF0" w14:textId="77777777" w:rsidR="00D2707B" w:rsidRPr="004039A4" w:rsidRDefault="00D2707B" w:rsidP="00D2707B">
      <w:pPr>
        <w:rPr>
          <w:sz w:val="16"/>
        </w:rPr>
      </w:pPr>
      <w:r w:rsidRPr="004039A4">
        <w:rPr>
          <w:sz w:val="16"/>
        </w:rPr>
        <w:t xml:space="preserve">In FY2024, the federal government spent more on interest payments on the national debt ($882 billion) than it did on discretionary outlays for national defense ($874 billion). </w:t>
      </w:r>
      <w:r w:rsidRPr="004039A4">
        <w:rPr>
          <w:rStyle w:val="StyleUnderline"/>
        </w:rPr>
        <w:t xml:space="preserve">Interest costs are projected to </w:t>
      </w:r>
      <w:r w:rsidRPr="004039A4">
        <w:rPr>
          <w:rStyle w:val="Emphasis"/>
        </w:rPr>
        <w:t>continue</w:t>
      </w:r>
      <w:r w:rsidRPr="004039A4">
        <w:rPr>
          <w:rStyle w:val="StyleUnderline"/>
        </w:rPr>
        <w:t xml:space="preserve"> rising, increasing pressure on lawmakers to </w:t>
      </w:r>
      <w:r w:rsidRPr="004039A4">
        <w:rPr>
          <w:rStyle w:val="Emphasis"/>
        </w:rPr>
        <w:t>constrain</w:t>
      </w:r>
      <w:r w:rsidRPr="004039A4">
        <w:rPr>
          <w:sz w:val="16"/>
        </w:rPr>
        <w:t xml:space="preserve"> categories of </w:t>
      </w:r>
      <w:r w:rsidRPr="004039A4">
        <w:rPr>
          <w:rStyle w:val="StyleUnderline"/>
        </w:rPr>
        <w:t xml:space="preserve">spending like </w:t>
      </w:r>
      <w:r w:rsidRPr="004039A4">
        <w:rPr>
          <w:rStyle w:val="Emphasis"/>
        </w:rPr>
        <w:t>defense</w:t>
      </w:r>
      <w:r w:rsidRPr="004039A4">
        <w:rPr>
          <w:sz w:val="16"/>
        </w:rPr>
        <w:t xml:space="preserve"> to curtail our growing deficits. This is a unique concern for national defense because private investments cannot directly fund the military and other aspects of national security.</w:t>
      </w:r>
    </w:p>
    <w:p w14:paraId="1176EAE6" w14:textId="77777777" w:rsidR="00D2707B" w:rsidRPr="004039A4" w:rsidRDefault="00D2707B" w:rsidP="00D2707B">
      <w:pPr>
        <w:rPr>
          <w:sz w:val="16"/>
        </w:rPr>
      </w:pPr>
      <w:r w:rsidRPr="004039A4">
        <w:rPr>
          <w:sz w:val="16"/>
        </w:rPr>
        <w:t>National Security Requires Dependable Investments and a Predictable Budget Process</w:t>
      </w:r>
    </w:p>
    <w:p w14:paraId="1A1E4190" w14:textId="77777777" w:rsidR="00D2707B" w:rsidRPr="004039A4" w:rsidRDefault="00D2707B" w:rsidP="00D2707B">
      <w:pPr>
        <w:rPr>
          <w:sz w:val="16"/>
        </w:rPr>
      </w:pPr>
      <w:r w:rsidRPr="004039A4">
        <w:rPr>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5C5FA25" w14:textId="77777777" w:rsidR="00D2707B" w:rsidRPr="004039A4" w:rsidRDefault="00D2707B" w:rsidP="00D2707B">
      <w:pPr>
        <w:rPr>
          <w:sz w:val="16"/>
        </w:rPr>
      </w:pPr>
      <w:r w:rsidRPr="004039A4">
        <w:rPr>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71A2632" w14:textId="77777777" w:rsidR="00D2707B" w:rsidRPr="004039A4" w:rsidRDefault="00D2707B" w:rsidP="00D2707B">
      <w:pPr>
        <w:rPr>
          <w:sz w:val="16"/>
        </w:rPr>
      </w:pPr>
      <w:r w:rsidRPr="004039A4">
        <w:rPr>
          <w:sz w:val="16"/>
        </w:rPr>
        <w:t xml:space="preserve">Broader </w:t>
      </w:r>
      <w:proofErr w:type="gramStart"/>
      <w:r w:rsidRPr="004039A4">
        <w:rPr>
          <w:sz w:val="16"/>
        </w:rPr>
        <w:t>failure</w:t>
      </w:r>
      <w:proofErr w:type="gramEnd"/>
      <w:r w:rsidRPr="004039A4">
        <w:rPr>
          <w:sz w:val="16"/>
        </w:rPr>
        <w:t xml:space="preserve"> to address the federal debt </w:t>
      </w:r>
      <w:proofErr w:type="gramStart"/>
      <w:r w:rsidRPr="004039A4">
        <w:rPr>
          <w:sz w:val="16"/>
        </w:rPr>
        <w:t>has</w:t>
      </w:r>
      <w:proofErr w:type="gramEnd"/>
      <w:r w:rsidRPr="004039A4">
        <w:rPr>
          <w:sz w:val="16"/>
        </w:rPr>
        <w:t xml:space="preserve">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71383450" w14:textId="77777777" w:rsidR="00D2707B" w:rsidRPr="004039A4" w:rsidRDefault="00D2707B" w:rsidP="00D2707B">
      <w:pPr>
        <w:rPr>
          <w:rStyle w:val="Emphasis"/>
        </w:rPr>
      </w:pPr>
      <w:r w:rsidRPr="004039A4">
        <w:rPr>
          <w:rStyle w:val="StyleUnderline"/>
        </w:rPr>
        <w:t>High</w:t>
      </w:r>
      <w:r w:rsidRPr="004039A4">
        <w:rPr>
          <w:sz w:val="16"/>
        </w:rPr>
        <w:t xml:space="preserve"> Public </w:t>
      </w:r>
      <w:r w:rsidRPr="004039A4">
        <w:rPr>
          <w:rStyle w:val="Emphasis"/>
          <w:highlight w:val="cyan"/>
        </w:rPr>
        <w:t>Debt</w:t>
      </w:r>
      <w:r w:rsidRPr="004039A4">
        <w:rPr>
          <w:rStyle w:val="StyleUnderline"/>
        </w:rPr>
        <w:t xml:space="preserve"> May </w:t>
      </w:r>
      <w:r w:rsidRPr="004039A4">
        <w:rPr>
          <w:rStyle w:val="Emphasis"/>
          <w:highlight w:val="cyan"/>
        </w:rPr>
        <w:t>Restrict</w:t>
      </w:r>
      <w:r w:rsidRPr="004039A4">
        <w:rPr>
          <w:rStyle w:val="StyleUnderline"/>
          <w:highlight w:val="cyan"/>
        </w:rPr>
        <w:t xml:space="preserve"> Our </w:t>
      </w:r>
      <w:r w:rsidRPr="004039A4">
        <w:rPr>
          <w:rStyle w:val="Emphasis"/>
          <w:highlight w:val="cyan"/>
        </w:rPr>
        <w:t>Flex</w:t>
      </w:r>
      <w:r w:rsidRPr="004039A4">
        <w:rPr>
          <w:sz w:val="16"/>
        </w:rPr>
        <w:t xml:space="preserve">ibility </w:t>
      </w:r>
      <w:r w:rsidRPr="004039A4">
        <w:rPr>
          <w:rStyle w:val="StyleUnderline"/>
          <w:highlight w:val="cyan"/>
        </w:rPr>
        <w:t xml:space="preserve">to </w:t>
      </w:r>
      <w:r w:rsidRPr="004039A4">
        <w:rPr>
          <w:rStyle w:val="Emphasis"/>
          <w:highlight w:val="cyan"/>
        </w:rPr>
        <w:t>Respond</w:t>
      </w:r>
      <w:r w:rsidRPr="004039A4">
        <w:rPr>
          <w:rStyle w:val="StyleUnderline"/>
          <w:highlight w:val="cyan"/>
        </w:rPr>
        <w:t xml:space="preserve"> to</w:t>
      </w:r>
      <w:r w:rsidRPr="004039A4">
        <w:rPr>
          <w:rStyle w:val="StyleUnderline"/>
        </w:rPr>
        <w:t xml:space="preserve"> </w:t>
      </w:r>
      <w:r w:rsidRPr="004039A4">
        <w:rPr>
          <w:rStyle w:val="Emphasis"/>
        </w:rPr>
        <w:t xml:space="preserve">Future </w:t>
      </w:r>
      <w:r w:rsidRPr="004039A4">
        <w:rPr>
          <w:rStyle w:val="Emphasis"/>
          <w:highlight w:val="cyan"/>
        </w:rPr>
        <w:t>Threats</w:t>
      </w:r>
    </w:p>
    <w:p w14:paraId="143BCD56" w14:textId="77777777" w:rsidR="00D2707B" w:rsidRPr="004039A4" w:rsidRDefault="00D2707B" w:rsidP="00D2707B">
      <w:pPr>
        <w:rPr>
          <w:sz w:val="16"/>
        </w:rPr>
      </w:pPr>
      <w:r w:rsidRPr="004039A4">
        <w:rPr>
          <w:sz w:val="16"/>
        </w:rPr>
        <w:t>In the 2024 Annual Intelligence Assessment, the U.S. intelligence community placed the “increasingly fragile and unstable global environment” as a top national security threat. Meanwhile, the Atlantic Council’s ten-year projection suggests “</w:t>
      </w:r>
      <w:r w:rsidRPr="004039A4">
        <w:rPr>
          <w:rStyle w:val="StyleUnderline"/>
          <w:highlight w:val="cyan"/>
        </w:rPr>
        <w:t>a</w:t>
      </w:r>
      <w:r w:rsidRPr="004039A4">
        <w:rPr>
          <w:sz w:val="16"/>
          <w:highlight w:val="cyan"/>
        </w:rPr>
        <w:t xml:space="preserve"> </w:t>
      </w:r>
      <w:r w:rsidRPr="004039A4">
        <w:rPr>
          <w:rStyle w:val="Emphasis"/>
          <w:highlight w:val="cyan"/>
        </w:rPr>
        <w:t>resurgence</w:t>
      </w:r>
      <w:r w:rsidRPr="004039A4">
        <w:rPr>
          <w:rStyle w:val="StyleUnderline"/>
          <w:highlight w:val="cyan"/>
        </w:rPr>
        <w:t xml:space="preserve"> of</w:t>
      </w:r>
      <w:r w:rsidRPr="004039A4">
        <w:rPr>
          <w:sz w:val="16"/>
        </w:rPr>
        <w:t xml:space="preserve"> nuclear weapons </w:t>
      </w:r>
      <w:r w:rsidRPr="004039A4">
        <w:rPr>
          <w:rStyle w:val="Emphasis"/>
          <w:highlight w:val="cyan"/>
        </w:rPr>
        <w:t>prolif</w:t>
      </w:r>
      <w:r w:rsidRPr="004039A4">
        <w:rPr>
          <w:sz w:val="16"/>
        </w:rPr>
        <w:t xml:space="preserve">eration” as a top risk. While </w:t>
      </w:r>
      <w:r w:rsidRPr="004039A4">
        <w:rPr>
          <w:rStyle w:val="StyleUnderline"/>
        </w:rPr>
        <w:t>the U.S.</w:t>
      </w:r>
      <w:r w:rsidRPr="004039A4">
        <w:rPr>
          <w:sz w:val="16"/>
        </w:rPr>
        <w:t xml:space="preserve"> typically </w:t>
      </w:r>
      <w:r w:rsidRPr="004039A4">
        <w:rPr>
          <w:rStyle w:val="StyleUnderline"/>
        </w:rPr>
        <w:t xml:space="preserve">provides </w:t>
      </w:r>
      <w:r w:rsidRPr="004039A4">
        <w:rPr>
          <w:rStyle w:val="Emphasis"/>
        </w:rPr>
        <w:t>military assistance</w:t>
      </w:r>
      <w:r w:rsidRPr="004039A4">
        <w:rPr>
          <w:sz w:val="16"/>
        </w:rPr>
        <w:t xml:space="preserve"> annually </w:t>
      </w:r>
      <w:r w:rsidRPr="004039A4">
        <w:rPr>
          <w:rStyle w:val="StyleUnderline"/>
        </w:rPr>
        <w:t>for</w:t>
      </w:r>
      <w:r w:rsidRPr="004039A4">
        <w:rPr>
          <w:sz w:val="16"/>
        </w:rPr>
        <w:t xml:space="preserve"> </w:t>
      </w:r>
      <w:r w:rsidRPr="004039A4">
        <w:rPr>
          <w:rStyle w:val="StyleUnderline"/>
        </w:rPr>
        <w:t xml:space="preserve">allies to bolster </w:t>
      </w:r>
      <w:r w:rsidRPr="004039A4">
        <w:rPr>
          <w:rStyle w:val="Emphasis"/>
        </w:rPr>
        <w:t>security coop</w:t>
      </w:r>
      <w:r w:rsidRPr="004039A4">
        <w:rPr>
          <w:sz w:val="16"/>
        </w:rPr>
        <w:t xml:space="preserve">eration and counter threats, these costs are highly variable. In FY2023 and 2024, </w:t>
      </w:r>
      <w:r w:rsidRPr="004039A4">
        <w:rPr>
          <w:rStyle w:val="StyleUnderline"/>
        </w:rPr>
        <w:t>for example</w:t>
      </w:r>
      <w:r w:rsidRPr="004039A4">
        <w:rPr>
          <w:sz w:val="16"/>
        </w:rPr>
        <w:t xml:space="preserve">, the U.S. provided nearly $136 billion in military assistance to </w:t>
      </w:r>
      <w:r w:rsidRPr="004039A4">
        <w:rPr>
          <w:rStyle w:val="Emphasis"/>
          <w:highlight w:val="cyan"/>
        </w:rPr>
        <w:t>Ukraine</w:t>
      </w:r>
      <w:r w:rsidRPr="004039A4">
        <w:rPr>
          <w:sz w:val="16"/>
        </w:rPr>
        <w:t xml:space="preserve">, Israel, </w:t>
      </w:r>
      <w:r w:rsidRPr="004039A4">
        <w:rPr>
          <w:rStyle w:val="StyleUnderline"/>
        </w:rPr>
        <w:t>and</w:t>
      </w:r>
      <w:r w:rsidRPr="004039A4">
        <w:rPr>
          <w:sz w:val="16"/>
        </w:rPr>
        <w:t xml:space="preserve"> </w:t>
      </w:r>
      <w:r w:rsidRPr="004039A4">
        <w:rPr>
          <w:rStyle w:val="Emphasis"/>
          <w:highlight w:val="cyan"/>
        </w:rPr>
        <w:t>Taiwan</w:t>
      </w:r>
      <w:r w:rsidRPr="004039A4">
        <w:rPr>
          <w:sz w:val="16"/>
        </w:rPr>
        <w:t xml:space="preserve">. </w:t>
      </w:r>
      <w:r w:rsidRPr="004039A4">
        <w:rPr>
          <w:rStyle w:val="StyleUnderline"/>
        </w:rPr>
        <w:t xml:space="preserve">With </w:t>
      </w:r>
      <w:r w:rsidRPr="004039A4">
        <w:rPr>
          <w:rStyle w:val="Emphasis"/>
        </w:rPr>
        <w:t xml:space="preserve">increased </w:t>
      </w:r>
      <w:r w:rsidRPr="004039A4">
        <w:rPr>
          <w:rStyle w:val="Emphasis"/>
          <w:highlight w:val="cyan"/>
        </w:rPr>
        <w:t>risks</w:t>
      </w:r>
      <w:r w:rsidRPr="004039A4">
        <w:rPr>
          <w:rStyle w:val="StyleUnderline"/>
          <w:highlight w:val="cyan"/>
        </w:rPr>
        <w:t xml:space="preserve"> from</w:t>
      </w:r>
      <w:r w:rsidRPr="004039A4">
        <w:rPr>
          <w:sz w:val="16"/>
        </w:rPr>
        <w:t xml:space="preserve"> actors such as </w:t>
      </w:r>
      <w:r w:rsidRPr="004039A4">
        <w:rPr>
          <w:rStyle w:val="Emphasis"/>
          <w:highlight w:val="cyan"/>
        </w:rPr>
        <w:t>China</w:t>
      </w:r>
      <w:r w:rsidRPr="004039A4">
        <w:rPr>
          <w:rStyle w:val="StyleUnderline"/>
          <w:highlight w:val="cyan"/>
        </w:rPr>
        <w:t xml:space="preserve"> and </w:t>
      </w:r>
      <w:r w:rsidRPr="004039A4">
        <w:rPr>
          <w:rStyle w:val="Emphasis"/>
          <w:highlight w:val="cyan"/>
        </w:rPr>
        <w:t>Russia</w:t>
      </w:r>
      <w:r w:rsidRPr="004039A4">
        <w:rPr>
          <w:sz w:val="16"/>
        </w:rPr>
        <w:t xml:space="preserve"> challenging the established global order, </w:t>
      </w:r>
      <w:r w:rsidRPr="004039A4">
        <w:rPr>
          <w:rStyle w:val="StyleUnderline"/>
        </w:rPr>
        <w:t xml:space="preserve">the U.S. must continue to bolster its </w:t>
      </w:r>
      <w:r w:rsidRPr="004039A4">
        <w:rPr>
          <w:rStyle w:val="Emphasis"/>
        </w:rPr>
        <w:t>own security</w:t>
      </w:r>
      <w:r w:rsidRPr="004039A4">
        <w:rPr>
          <w:rStyle w:val="StyleUnderline"/>
        </w:rPr>
        <w:t xml:space="preserve"> and </w:t>
      </w:r>
      <w:r w:rsidRPr="004039A4">
        <w:rPr>
          <w:rStyle w:val="Emphasis"/>
        </w:rPr>
        <w:t>support</w:t>
      </w:r>
      <w:r w:rsidRPr="004039A4">
        <w:rPr>
          <w:sz w:val="16"/>
        </w:rPr>
        <w:t xml:space="preserve"> its </w:t>
      </w:r>
      <w:r w:rsidRPr="004039A4">
        <w:rPr>
          <w:rStyle w:val="Emphasis"/>
        </w:rPr>
        <w:t>allies</w:t>
      </w:r>
      <w:r w:rsidRPr="004039A4">
        <w:rPr>
          <w:sz w:val="16"/>
        </w:rPr>
        <w:t xml:space="preserve"> across the world.</w:t>
      </w:r>
    </w:p>
    <w:p w14:paraId="554121D9" w14:textId="77777777" w:rsidR="00D2707B" w:rsidRPr="004039A4" w:rsidRDefault="00D2707B" w:rsidP="00D2707B">
      <w:pPr>
        <w:rPr>
          <w:sz w:val="16"/>
        </w:rPr>
      </w:pPr>
      <w:r w:rsidRPr="004039A4">
        <w:rPr>
          <w:rStyle w:val="StyleUnderline"/>
          <w:highlight w:val="cyan"/>
        </w:rPr>
        <w:t xml:space="preserve">It is </w:t>
      </w:r>
      <w:r w:rsidRPr="004039A4">
        <w:rPr>
          <w:rStyle w:val="Emphasis"/>
          <w:highlight w:val="cyan"/>
        </w:rPr>
        <w:t>vital</w:t>
      </w:r>
      <w:r w:rsidRPr="004039A4">
        <w:rPr>
          <w:sz w:val="16"/>
        </w:rPr>
        <w:t xml:space="preserve"> that </w:t>
      </w:r>
      <w:r w:rsidRPr="004039A4">
        <w:rPr>
          <w:rStyle w:val="StyleUnderline"/>
          <w:highlight w:val="cyan"/>
        </w:rPr>
        <w:t>we have</w:t>
      </w:r>
      <w:r w:rsidRPr="004039A4">
        <w:rPr>
          <w:rStyle w:val="StyleUnderline"/>
        </w:rPr>
        <w:t xml:space="preserve"> the </w:t>
      </w:r>
      <w:r w:rsidRPr="004039A4">
        <w:rPr>
          <w:rStyle w:val="Emphasis"/>
          <w:highlight w:val="cyan"/>
        </w:rPr>
        <w:t>budgetary capacity</w:t>
      </w:r>
      <w:r w:rsidRPr="004039A4">
        <w:rPr>
          <w:sz w:val="16"/>
        </w:rPr>
        <w:t xml:space="preserve"> necessary </w:t>
      </w:r>
      <w:r w:rsidRPr="004039A4">
        <w:rPr>
          <w:rStyle w:val="StyleUnderline"/>
          <w:highlight w:val="cyan"/>
        </w:rPr>
        <w:t>to meet</w:t>
      </w:r>
      <w:r w:rsidRPr="004039A4">
        <w:rPr>
          <w:rStyle w:val="StyleUnderline"/>
        </w:rPr>
        <w:t xml:space="preserve"> </w:t>
      </w:r>
      <w:r w:rsidRPr="004039A4">
        <w:rPr>
          <w:rStyle w:val="Emphasis"/>
        </w:rPr>
        <w:t xml:space="preserve">future </w:t>
      </w:r>
      <w:r w:rsidRPr="004039A4">
        <w:rPr>
          <w:rStyle w:val="Emphasis"/>
          <w:highlight w:val="cyan"/>
        </w:rPr>
        <w:t>threats</w:t>
      </w:r>
      <w:r w:rsidRPr="004039A4">
        <w:rPr>
          <w:sz w:val="16"/>
        </w:rPr>
        <w:t xml:space="preserve"> when they arise. As geopolitical pressures mount, </w:t>
      </w:r>
      <w:r w:rsidRPr="004039A4">
        <w:rPr>
          <w:rStyle w:val="StyleUnderline"/>
        </w:rPr>
        <w:t xml:space="preserve">lawmakers will increasingly face budgetary </w:t>
      </w:r>
      <w:r w:rsidRPr="004039A4">
        <w:rPr>
          <w:rStyle w:val="Emphasis"/>
        </w:rPr>
        <w:t>tradeoffs</w:t>
      </w:r>
      <w:r w:rsidRPr="004039A4">
        <w:rPr>
          <w:rStyle w:val="StyleUnderline"/>
        </w:rPr>
        <w:t xml:space="preserve">, and emergency supplemental </w:t>
      </w:r>
      <w:r w:rsidRPr="004039A4">
        <w:rPr>
          <w:rStyle w:val="Emphasis"/>
          <w:highlight w:val="cyan"/>
        </w:rPr>
        <w:t>military assistance</w:t>
      </w:r>
      <w:r w:rsidRPr="004039A4">
        <w:rPr>
          <w:rStyle w:val="StyleUnderline"/>
        </w:rPr>
        <w:t xml:space="preserve"> packages</w:t>
      </w:r>
      <w:r w:rsidRPr="004039A4">
        <w:rPr>
          <w:sz w:val="16"/>
        </w:rPr>
        <w:t xml:space="preserve"> and accounts such as Overseas Contingency Operations (enacted by Congress following the terrorist attacks of 9/11) </w:t>
      </w:r>
      <w:r w:rsidRPr="004039A4">
        <w:rPr>
          <w:rStyle w:val="StyleUnderline"/>
          <w:highlight w:val="cyan"/>
        </w:rPr>
        <w:t>will be</w:t>
      </w:r>
      <w:r w:rsidRPr="004039A4">
        <w:rPr>
          <w:rStyle w:val="StyleUnderline"/>
        </w:rPr>
        <w:t xml:space="preserve"> </w:t>
      </w:r>
      <w:r w:rsidRPr="004039A4">
        <w:rPr>
          <w:rStyle w:val="Emphasis"/>
        </w:rPr>
        <w:t xml:space="preserve">more </w:t>
      </w:r>
      <w:r w:rsidRPr="004039A4">
        <w:rPr>
          <w:rStyle w:val="Emphasis"/>
          <w:highlight w:val="cyan"/>
        </w:rPr>
        <w:t>difficult</w:t>
      </w:r>
      <w:r w:rsidRPr="004039A4">
        <w:rPr>
          <w:rStyle w:val="StyleUnderline"/>
          <w:highlight w:val="cyan"/>
        </w:rPr>
        <w:t xml:space="preserve"> to </w:t>
      </w:r>
      <w:r w:rsidRPr="004039A4">
        <w:rPr>
          <w:rStyle w:val="Emphasis"/>
          <w:highlight w:val="cyan"/>
        </w:rPr>
        <w:t>finance</w:t>
      </w:r>
      <w:r w:rsidRPr="004039A4">
        <w:rPr>
          <w:sz w:val="16"/>
        </w:rPr>
        <w:t>.</w:t>
      </w:r>
    </w:p>
    <w:p w14:paraId="3EBC7838" w14:textId="77777777" w:rsidR="00D2707B" w:rsidRPr="004039A4" w:rsidRDefault="00D2707B" w:rsidP="00D2707B">
      <w:pPr>
        <w:rPr>
          <w:sz w:val="16"/>
        </w:rPr>
      </w:pPr>
      <w:r w:rsidRPr="004039A4">
        <w:rPr>
          <w:sz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4039A4">
        <w:rPr>
          <w:sz w:val="16"/>
        </w:rPr>
        <w:t>veterans</w:t>
      </w:r>
      <w:proofErr w:type="gramEnd"/>
      <w:r w:rsidRPr="004039A4">
        <w:rPr>
          <w:sz w:val="16"/>
        </w:rPr>
        <w:t xml:space="preserve"> benefits—largely deficit financed. The researchers estimate that approximately $1 trillion in interest will be paid to fund these two wars alone.</w:t>
      </w:r>
    </w:p>
    <w:p w14:paraId="5F5CD5E2" w14:textId="77777777" w:rsidR="00D2707B" w:rsidRPr="004039A4" w:rsidRDefault="00D2707B" w:rsidP="00D2707B">
      <w:pPr>
        <w:rPr>
          <w:sz w:val="16"/>
        </w:rPr>
      </w:pPr>
      <w:r w:rsidRPr="004039A4">
        <w:rPr>
          <w:rStyle w:val="StyleUnderline"/>
        </w:rPr>
        <w:t xml:space="preserve">If the U.S. becomes involved in </w:t>
      </w:r>
      <w:r w:rsidRPr="004039A4">
        <w:rPr>
          <w:rStyle w:val="Emphasis"/>
        </w:rPr>
        <w:t>large-scale conflicts</w:t>
      </w:r>
      <w:r w:rsidRPr="004039A4">
        <w:rPr>
          <w:sz w:val="16"/>
        </w:rPr>
        <w:t xml:space="preserve"> in, </w:t>
      </w:r>
      <w:r w:rsidRPr="004039A4">
        <w:rPr>
          <w:rStyle w:val="StyleUnderline"/>
        </w:rPr>
        <w:t xml:space="preserve">the fiscal and economic costs will be </w:t>
      </w:r>
      <w:r w:rsidRPr="004039A4">
        <w:rPr>
          <w:rStyle w:val="Emphasis"/>
        </w:rPr>
        <w:t>significant</w:t>
      </w:r>
      <w:r w:rsidRPr="004039A4">
        <w:rPr>
          <w:sz w:val="16"/>
        </w:rPr>
        <w:t xml:space="preserve">. The Commission on National Defense Strategy cited estimates that a Chinese blockade of Taiwan could cost the global economy $5 trillion, with economic damage from an invasion twice that. </w:t>
      </w:r>
      <w:r w:rsidRPr="004039A4">
        <w:rPr>
          <w:rStyle w:val="StyleUnderline"/>
          <w:highlight w:val="cyan"/>
        </w:rPr>
        <w:t xml:space="preserve">Congress may become less </w:t>
      </w:r>
      <w:r w:rsidRPr="004039A4">
        <w:rPr>
          <w:rStyle w:val="Emphasis"/>
          <w:highlight w:val="cyan"/>
        </w:rPr>
        <w:t>inclined</w:t>
      </w:r>
      <w:r w:rsidRPr="004039A4">
        <w:rPr>
          <w:rStyle w:val="StyleUnderline"/>
          <w:highlight w:val="cyan"/>
        </w:rPr>
        <w:t xml:space="preserve"> or </w:t>
      </w:r>
      <w:r w:rsidRPr="004039A4">
        <w:rPr>
          <w:rStyle w:val="Emphasis"/>
          <w:highlight w:val="cyan"/>
        </w:rPr>
        <w:t>able</w:t>
      </w:r>
      <w:r w:rsidRPr="004039A4">
        <w:rPr>
          <w:rStyle w:val="StyleUnderline"/>
        </w:rPr>
        <w:t xml:space="preserve"> </w:t>
      </w:r>
      <w:r w:rsidRPr="004039A4">
        <w:rPr>
          <w:rStyle w:val="StyleUnderline"/>
          <w:highlight w:val="cyan"/>
        </w:rPr>
        <w:t>to</w:t>
      </w:r>
      <w:r w:rsidRPr="004039A4">
        <w:rPr>
          <w:sz w:val="16"/>
        </w:rPr>
        <w:t xml:space="preserve"> fully </w:t>
      </w:r>
      <w:r w:rsidRPr="004039A4">
        <w:rPr>
          <w:rStyle w:val="Emphasis"/>
          <w:highlight w:val="cyan"/>
        </w:rPr>
        <w:t>support</w:t>
      </w:r>
      <w:r w:rsidRPr="004039A4">
        <w:rPr>
          <w:rStyle w:val="StyleUnderline"/>
        </w:rPr>
        <w:t xml:space="preserve"> the country’s</w:t>
      </w:r>
      <w:r w:rsidRPr="004039A4">
        <w:rPr>
          <w:sz w:val="16"/>
        </w:rPr>
        <w:t xml:space="preserve"> national </w:t>
      </w:r>
      <w:r w:rsidRPr="004039A4">
        <w:rPr>
          <w:rStyle w:val="Emphasis"/>
          <w:highlight w:val="cyan"/>
        </w:rPr>
        <w:t>security</w:t>
      </w:r>
      <w:r w:rsidRPr="004039A4">
        <w:rPr>
          <w:sz w:val="16"/>
        </w:rPr>
        <w:t xml:space="preserve"> strategy </w:t>
      </w:r>
      <w:r w:rsidRPr="004039A4">
        <w:rPr>
          <w:rStyle w:val="StyleUnderline"/>
          <w:highlight w:val="cyan"/>
        </w:rPr>
        <w:t>or</w:t>
      </w:r>
      <w:r w:rsidRPr="004039A4">
        <w:rPr>
          <w:rStyle w:val="StyleUnderline"/>
        </w:rPr>
        <w:t xml:space="preserve"> meet security requirements for our </w:t>
      </w:r>
      <w:r w:rsidRPr="004039A4">
        <w:rPr>
          <w:rStyle w:val="Emphasis"/>
          <w:highlight w:val="cyan"/>
        </w:rPr>
        <w:t>allies</w:t>
      </w:r>
      <w:r w:rsidRPr="004039A4">
        <w:rPr>
          <w:sz w:val="16"/>
        </w:rPr>
        <w:t xml:space="preserve"> as the debt challenges our priorities.</w:t>
      </w:r>
    </w:p>
    <w:p w14:paraId="07861B44" w14:textId="77777777" w:rsidR="00D2707B" w:rsidRPr="004039A4" w:rsidRDefault="00D2707B" w:rsidP="00D2707B">
      <w:pPr>
        <w:rPr>
          <w:sz w:val="16"/>
        </w:rPr>
      </w:pPr>
      <w:r w:rsidRPr="004039A4">
        <w:rPr>
          <w:sz w:val="16"/>
        </w:rPr>
        <w:t>The Path Forward</w:t>
      </w:r>
    </w:p>
    <w:p w14:paraId="3ED0C337" w14:textId="77777777" w:rsidR="00D2707B" w:rsidRPr="00C10953" w:rsidRDefault="00D2707B" w:rsidP="00D2707B">
      <w:pPr>
        <w:rPr>
          <w:sz w:val="16"/>
        </w:rPr>
      </w:pPr>
      <w:r w:rsidRPr="004039A4">
        <w:rPr>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4039A4">
        <w:rPr>
          <w:rStyle w:val="Emphasis"/>
          <w:highlight w:val="cyan"/>
        </w:rPr>
        <w:t>Stabilizing</w:t>
      </w:r>
      <w:r w:rsidRPr="004039A4">
        <w:rPr>
          <w:rStyle w:val="StyleUnderline"/>
        </w:rPr>
        <w:t xml:space="preserve"> the </w:t>
      </w:r>
      <w:r w:rsidRPr="004039A4">
        <w:rPr>
          <w:rStyle w:val="StyleUnderline"/>
          <w:highlight w:val="cyan"/>
        </w:rPr>
        <w:t>debt</w:t>
      </w:r>
      <w:r w:rsidRPr="004039A4">
        <w:rPr>
          <w:sz w:val="16"/>
        </w:rPr>
        <w:t xml:space="preserve"> and putting fiscal policy on a more sustainable course </w:t>
      </w:r>
      <w:r w:rsidRPr="004039A4">
        <w:rPr>
          <w:rStyle w:val="StyleUnderline"/>
          <w:highlight w:val="cyan"/>
        </w:rPr>
        <w:t xml:space="preserve">is </w:t>
      </w:r>
      <w:r w:rsidRPr="004039A4">
        <w:rPr>
          <w:rStyle w:val="Emphasis"/>
          <w:highlight w:val="cyan"/>
        </w:rPr>
        <w:t>vital</w:t>
      </w:r>
      <w:r w:rsidRPr="004039A4">
        <w:rPr>
          <w:sz w:val="16"/>
        </w:rPr>
        <w:t xml:space="preserve"> for ensuring the country </w:t>
      </w:r>
      <w:proofErr w:type="gramStart"/>
      <w:r w:rsidRPr="004039A4">
        <w:rPr>
          <w:sz w:val="16"/>
        </w:rPr>
        <w:t xml:space="preserve">is able </w:t>
      </w:r>
      <w:r w:rsidRPr="004039A4">
        <w:rPr>
          <w:rStyle w:val="StyleUnderline"/>
          <w:highlight w:val="cyan"/>
        </w:rPr>
        <w:t>to</w:t>
      </w:r>
      <w:proofErr w:type="gramEnd"/>
      <w:r w:rsidRPr="004039A4">
        <w:rPr>
          <w:rStyle w:val="StyleUnderline"/>
        </w:rPr>
        <w:t xml:space="preserve"> maintain </w:t>
      </w:r>
      <w:r w:rsidRPr="004039A4">
        <w:rPr>
          <w:rStyle w:val="StyleUnderline"/>
          <w:highlight w:val="cyan"/>
        </w:rPr>
        <w:t xml:space="preserve">our </w:t>
      </w:r>
      <w:r w:rsidRPr="004039A4">
        <w:rPr>
          <w:rStyle w:val="Emphasis"/>
          <w:highlight w:val="cyan"/>
        </w:rPr>
        <w:t>military</w:t>
      </w:r>
      <w:r w:rsidRPr="004039A4">
        <w:rPr>
          <w:rStyle w:val="StyleUnderline"/>
          <w:highlight w:val="cyan"/>
        </w:rPr>
        <w:t xml:space="preserve"> edge</w:t>
      </w:r>
      <w:r w:rsidRPr="004039A4">
        <w:rPr>
          <w:rStyle w:val="StyleUnderline"/>
        </w:rPr>
        <w:t>,</w:t>
      </w:r>
      <w:r w:rsidRPr="004039A4">
        <w:rPr>
          <w:sz w:val="16"/>
        </w:rPr>
        <w:t xml:space="preserve"> </w:t>
      </w:r>
      <w:r w:rsidRPr="004039A4">
        <w:rPr>
          <w:rStyle w:val="StyleUnderline"/>
        </w:rPr>
        <w:t xml:space="preserve">engage in effective </w:t>
      </w:r>
      <w:r w:rsidRPr="004039A4">
        <w:rPr>
          <w:rStyle w:val="Emphasis"/>
          <w:highlight w:val="cyan"/>
        </w:rPr>
        <w:t>diplomacy</w:t>
      </w:r>
      <w:r w:rsidRPr="004039A4">
        <w:rPr>
          <w:rStyle w:val="StyleUnderline"/>
        </w:rPr>
        <w:t xml:space="preserve"> and </w:t>
      </w:r>
      <w:r w:rsidRPr="004039A4">
        <w:rPr>
          <w:rStyle w:val="Emphasis"/>
        </w:rPr>
        <w:t>coop</w:t>
      </w:r>
      <w:r w:rsidRPr="004039A4">
        <w:rPr>
          <w:sz w:val="16"/>
        </w:rPr>
        <w:t xml:space="preserve">eration </w:t>
      </w:r>
      <w:r w:rsidRPr="004039A4">
        <w:rPr>
          <w:rStyle w:val="StyleUnderline"/>
        </w:rPr>
        <w:t>with</w:t>
      </w:r>
      <w:r w:rsidRPr="004039A4">
        <w:rPr>
          <w:sz w:val="16"/>
        </w:rPr>
        <w:t xml:space="preserve"> our </w:t>
      </w:r>
      <w:r w:rsidRPr="004039A4">
        <w:rPr>
          <w:rStyle w:val="Emphasis"/>
          <w:highlight w:val="cyan"/>
        </w:rPr>
        <w:t>allies</w:t>
      </w:r>
      <w:r w:rsidRPr="004039A4">
        <w:rPr>
          <w:sz w:val="16"/>
        </w:rPr>
        <w:t xml:space="preserve">, </w:t>
      </w:r>
      <w:r w:rsidRPr="004039A4">
        <w:rPr>
          <w:rStyle w:val="StyleUnderline"/>
          <w:highlight w:val="cyan"/>
        </w:rPr>
        <w:t>and respond to</w:t>
      </w:r>
      <w:r w:rsidRPr="004039A4">
        <w:rPr>
          <w:sz w:val="16"/>
        </w:rPr>
        <w:t xml:space="preserve"> future </w:t>
      </w:r>
      <w:r w:rsidRPr="004039A4">
        <w:rPr>
          <w:rStyle w:val="Emphasis"/>
          <w:highlight w:val="cyan"/>
        </w:rPr>
        <w:t>emergencies</w:t>
      </w:r>
      <w:r w:rsidRPr="004039A4">
        <w:rPr>
          <w:sz w:val="16"/>
        </w:rPr>
        <w:t>.</w:t>
      </w:r>
    </w:p>
    <w:p w14:paraId="69DDE1B4" w14:textId="77777777" w:rsidR="00D2707B" w:rsidRPr="00AA625B" w:rsidRDefault="00D2707B" w:rsidP="00D2707B">
      <w:pPr>
        <w:pStyle w:val="Heading4"/>
      </w:pPr>
      <w:r w:rsidRPr="00AA625B">
        <w:t>Unionization creates several drags on innovation.</w:t>
      </w:r>
    </w:p>
    <w:p w14:paraId="0028B699" w14:textId="77777777" w:rsidR="00D2707B" w:rsidRPr="00AA625B" w:rsidRDefault="00D2707B" w:rsidP="00D2707B">
      <w:r w:rsidRPr="00AA625B">
        <w:rPr>
          <w:rStyle w:val="Style13ptBold"/>
        </w:rPr>
        <w:t>Bradley ’17</w:t>
      </w:r>
      <w:r w:rsidRPr="00AA625B">
        <w:t xml:space="preserve"> [Daniel, </w:t>
      </w:r>
      <w:proofErr w:type="spellStart"/>
      <w:r w:rsidRPr="00AA625B">
        <w:t>Incheol</w:t>
      </w:r>
      <w:proofErr w:type="spellEnd"/>
      <w:r w:rsidRPr="00AA625B">
        <w:t xml:space="preserve">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34F1B6E4" w14:textId="77777777" w:rsidR="00D2707B" w:rsidRPr="00AA625B" w:rsidRDefault="00D2707B" w:rsidP="00D2707B">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proofErr w:type="gramStart"/>
      <w:r w:rsidRPr="00AA625B">
        <w:rPr>
          <w:rStyle w:val="Emphasis"/>
        </w:rPr>
        <w:t>shirking</w:t>
      </w:r>
      <w:proofErr w:type="gramEnd"/>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xml:space="preserve">,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AA625B">
        <w:rPr>
          <w:sz w:val="16"/>
          <w:szCs w:val="16"/>
        </w:rPr>
        <w:t>all of</w:t>
      </w:r>
      <w:proofErr w:type="gramEnd"/>
      <w:r w:rsidRPr="00AA625B">
        <w:rPr>
          <w:sz w:val="16"/>
          <w:szCs w:val="16"/>
        </w:rPr>
        <w:t xml:space="preserve"> these potential consequences as the misaligned incentives hypothesis.</w:t>
      </w:r>
    </w:p>
    <w:p w14:paraId="38022238" w14:textId="77777777" w:rsidR="00D2707B" w:rsidRPr="00AA625B" w:rsidRDefault="00D2707B" w:rsidP="00D2707B">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w:t>
      </w:r>
      <w:proofErr w:type="gramStart"/>
      <w:r w:rsidRPr="00AA625B">
        <w:rPr>
          <w:sz w:val="16"/>
          <w:szCs w:val="16"/>
        </w:rPr>
        <w:t>innovation</w:t>
      </w:r>
      <w:proofErr w:type="gramEnd"/>
      <w:r w:rsidRPr="00AA625B">
        <w:rPr>
          <w:sz w:val="16"/>
          <w:szCs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44E79AF5" w14:textId="77777777" w:rsidR="00D2707B" w:rsidRPr="00AA625B" w:rsidRDefault="00D2707B" w:rsidP="00D2707B">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w:t>
      </w:r>
      <w:proofErr w:type="gramStart"/>
      <w:r w:rsidRPr="00AA625B">
        <w:rPr>
          <w:sz w:val="16"/>
          <w:szCs w:val="16"/>
        </w:rPr>
        <w:t xml:space="preserve">subsequent </w:t>
      </w:r>
      <w:r w:rsidRPr="00AA625B">
        <w:rPr>
          <w:rStyle w:val="StyleUnderline"/>
        </w:rPr>
        <w:t>to</w:t>
      </w:r>
      <w:proofErr w:type="gramEnd"/>
      <w:r w:rsidRPr="00AA625B">
        <w:rPr>
          <w:rStyle w:val="StyleUnderline"/>
        </w:rPr>
        <w:t xml:space="preserve"> union elections that pass to those that do not pass by a </w:t>
      </w:r>
      <w:r w:rsidRPr="00AA625B">
        <w:rPr>
          <w:rStyle w:val="Emphasis"/>
        </w:rPr>
        <w:t>small margin</w:t>
      </w:r>
      <w:r w:rsidRPr="00AA625B">
        <w:rPr>
          <w:sz w:val="16"/>
          <w:szCs w:val="16"/>
        </w:rPr>
        <w:t xml:space="preserve">. It is a powerful and </w:t>
      </w:r>
      <w:proofErr w:type="gramStart"/>
      <w:r w:rsidRPr="00AA625B">
        <w:rPr>
          <w:sz w:val="16"/>
          <w:szCs w:val="16"/>
        </w:rPr>
        <w:t>appealing identification</w:t>
      </w:r>
      <w:proofErr w:type="gramEnd"/>
      <w:r w:rsidRPr="00AA625B">
        <w:rPr>
          <w:sz w:val="16"/>
          <w:szCs w:val="16"/>
        </w:rPr>
        <w:t xml:space="preserve"> strategy because for these close-call elections, passing is very close to an independent, random event and therefore is unlikely correlated with firm unobservable characteristics.</w:t>
      </w:r>
    </w:p>
    <w:p w14:paraId="04306FF7" w14:textId="77777777" w:rsidR="00D2707B" w:rsidRDefault="00D2707B" w:rsidP="00D2707B">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w:t>
      </w:r>
      <w:proofErr w:type="gramStart"/>
      <w:r w:rsidRPr="00AA625B">
        <w:rPr>
          <w:sz w:val="16"/>
          <w:szCs w:val="16"/>
        </w:rPr>
        <w:t>bandwidths, and</w:t>
      </w:r>
      <w:proofErr w:type="gramEnd"/>
      <w:r w:rsidRPr="00AA625B">
        <w:rPr>
          <w:sz w:val="16"/>
          <w:szCs w:val="16"/>
        </w:rPr>
        <w:t xml:space="preserve">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proofErr w:type="gramStart"/>
      <w:r w:rsidRPr="00AA625B">
        <w:rPr>
          <w:rStyle w:val="Emphasis"/>
        </w:rPr>
        <w:t>nonmanufacturing</w:t>
      </w:r>
      <w:proofErr w:type="gramEnd"/>
      <w:r w:rsidRPr="00AA625B">
        <w:rPr>
          <w:sz w:val="16"/>
          <w:szCs w:val="16"/>
        </w:rPr>
        <w:t xml:space="preserve"> </w:t>
      </w:r>
      <w:proofErr w:type="gramStart"/>
      <w:r w:rsidRPr="00AA625B">
        <w:rPr>
          <w:sz w:val="16"/>
          <w:szCs w:val="16"/>
        </w:rPr>
        <w:t>industries, but</w:t>
      </w:r>
      <w:proofErr w:type="gramEnd"/>
      <w:r w:rsidRPr="00AA625B">
        <w:rPr>
          <w:sz w:val="16"/>
          <w:szCs w:val="16"/>
        </w:rPr>
        <w:t xml:space="preserve">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51440ABB" w14:textId="77777777" w:rsidR="00D2707B" w:rsidRPr="00566DEF" w:rsidRDefault="00D2707B" w:rsidP="00D2707B">
      <w:pPr>
        <w:pStyle w:val="Heading4"/>
        <w:jc w:val="both"/>
      </w:pPr>
      <w:r w:rsidRPr="00566DEF">
        <w:t xml:space="preserve">Employer concentration is </w:t>
      </w:r>
      <w:r w:rsidRPr="00566DEF">
        <w:rPr>
          <w:u w:val="single"/>
        </w:rPr>
        <w:t>low</w:t>
      </w:r>
      <w:r w:rsidRPr="00566DEF">
        <w:t xml:space="preserve"> and doesn’t have an impact.</w:t>
      </w:r>
    </w:p>
    <w:p w14:paraId="3A5C8405" w14:textId="77777777" w:rsidR="00D2707B" w:rsidRPr="00923A78" w:rsidRDefault="00D2707B" w:rsidP="00D2707B">
      <w:r w:rsidRPr="00566DEF">
        <w:rPr>
          <w:rStyle w:val="Style13ptBold"/>
        </w:rPr>
        <w:t xml:space="preserve">Manne ’25 </w:t>
      </w:r>
      <w:r w:rsidRPr="00923A78">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0A4196BA" w14:textId="77777777" w:rsidR="00D2707B" w:rsidRPr="007C4E61" w:rsidRDefault="00D2707B" w:rsidP="00D2707B">
      <w:pPr>
        <w:rPr>
          <w:sz w:val="16"/>
          <w:szCs w:val="16"/>
        </w:rPr>
      </w:pPr>
      <w:r w:rsidRPr="007C4E61">
        <w:rPr>
          <w:sz w:val="16"/>
          <w:szCs w:val="16"/>
        </w:rPr>
        <w:t xml:space="preserve">For pure concentration measures, this may not matter too much. Berger, Herkenhoff, and </w:t>
      </w:r>
      <w:proofErr w:type="spellStart"/>
      <w:r w:rsidRPr="007C4E61">
        <w:rPr>
          <w:sz w:val="16"/>
          <w:szCs w:val="16"/>
        </w:rPr>
        <w:t>Mongey</w:t>
      </w:r>
      <w:proofErr w:type="spellEnd"/>
      <w:r w:rsidRPr="007C4E61">
        <w:rPr>
          <w:sz w:val="16"/>
          <w:szCs w:val="16"/>
        </w:rPr>
        <w:t xml:space="preserve">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w:t>
      </w:r>
      <w:proofErr w:type="gramStart"/>
      <w:r w:rsidRPr="007C4E61">
        <w:rPr>
          <w:sz w:val="16"/>
          <w:szCs w:val="16"/>
        </w:rPr>
        <w:t>In particular, many</w:t>
      </w:r>
      <w:proofErr w:type="gramEnd"/>
      <w:r w:rsidRPr="007C4E61">
        <w:rPr>
          <w:sz w:val="16"/>
          <w:szCs w:val="16"/>
        </w:rPr>
        <w:t xml:space="preserve"> </w:t>
      </w:r>
      <w:r w:rsidRPr="00923A78">
        <w:rPr>
          <w:rStyle w:val="StyleUnderline"/>
        </w:rPr>
        <w:t xml:space="preserve">workers may be able to </w:t>
      </w:r>
      <w:r w:rsidRPr="00923A78">
        <w:rPr>
          <w:rStyle w:val="Emphasis"/>
        </w:rPr>
        <w:t>easily substitute</w:t>
      </w:r>
      <w:r w:rsidRPr="007C4E61">
        <w:rPr>
          <w:sz w:val="16"/>
          <w:szCs w:val="16"/>
        </w:rPr>
        <w:t xml:space="preserve"> </w:t>
      </w:r>
      <w:r w:rsidRPr="00923A78">
        <w:rPr>
          <w:rStyle w:val="StyleUnderline"/>
        </w:rPr>
        <w:t>between employers</w:t>
      </w:r>
      <w:r w:rsidRPr="007C4E61">
        <w:rPr>
          <w:sz w:val="16"/>
          <w:szCs w:val="16"/>
        </w:rPr>
        <w:t xml:space="preserve"> located </w:t>
      </w:r>
      <w:r w:rsidRPr="00923A78">
        <w:rPr>
          <w:rStyle w:val="StyleUnderline"/>
        </w:rPr>
        <w:t xml:space="preserve">in </w:t>
      </w:r>
      <w:r w:rsidRPr="00923A78">
        <w:rPr>
          <w:rStyle w:val="Emphasis"/>
        </w:rPr>
        <w:t>different industries</w:t>
      </w:r>
      <w:r w:rsidRPr="007C4E61">
        <w:rPr>
          <w:sz w:val="16"/>
          <w:szCs w:val="16"/>
        </w:rPr>
        <w:t xml:space="preserve">. </w:t>
      </w:r>
      <w:r w:rsidRPr="00923A78">
        <w:rPr>
          <w:rStyle w:val="StyleUnderline"/>
        </w:rPr>
        <w:t>An accountant</w:t>
      </w:r>
      <w:r w:rsidRPr="007C4E61">
        <w:rPr>
          <w:sz w:val="16"/>
          <w:szCs w:val="16"/>
        </w:rPr>
        <w:t xml:space="preserve">, for instance, </w:t>
      </w:r>
      <w:r w:rsidRPr="00923A78">
        <w:rPr>
          <w:rStyle w:val="StyleUnderline"/>
        </w:rPr>
        <w:t>might be just as qualified to work for a bank as for a hotel</w:t>
      </w:r>
      <w:r w:rsidRPr="007C4E61">
        <w:rPr>
          <w:sz w:val="16"/>
          <w:szCs w:val="16"/>
        </w:rPr>
        <w:t xml:space="preserve"> or a tech company. </w:t>
      </w:r>
      <w:r w:rsidRPr="00923A78">
        <w:rPr>
          <w:rStyle w:val="StyleUnderline"/>
        </w:rPr>
        <w:t xml:space="preserve">This cross-industry substitution is </w:t>
      </w:r>
      <w:r w:rsidRPr="00923A78">
        <w:rPr>
          <w:rStyle w:val="Emphasis"/>
        </w:rPr>
        <w:t>obscured</w:t>
      </w:r>
      <w:r w:rsidRPr="00923A78">
        <w:rPr>
          <w:rStyle w:val="StyleUnderline"/>
        </w:rPr>
        <w:t xml:space="preserve"> by market definition undertaken at the NAICS level</w:t>
      </w:r>
      <w:r w:rsidRPr="007C4E61">
        <w:rPr>
          <w:sz w:val="16"/>
          <w:szCs w:val="16"/>
        </w:rPr>
        <w:t xml:space="preserve">. With these caveats about market definition, </w:t>
      </w:r>
      <w:r w:rsidRPr="00923A78">
        <w:rPr>
          <w:rStyle w:val="StyleUnderline"/>
        </w:rPr>
        <w:t xml:space="preserve">what does the </w:t>
      </w:r>
      <w:r w:rsidRPr="00923A78">
        <w:rPr>
          <w:rStyle w:val="Emphasis"/>
          <w:highlight w:val="cyan"/>
        </w:rPr>
        <w:t>administrative data show</w:t>
      </w:r>
      <w:r w:rsidRPr="007C4E61">
        <w:rPr>
          <w:sz w:val="16"/>
          <w:szCs w:val="16"/>
        </w:rPr>
        <w:t xml:space="preserve"> about concentration? Rinz uses the Longitudinal Business Database, covering nearly all private-sector employers, to estimate labor market concentration from 1976 to 2015.63 At the beginning and end of the </w:t>
      </w:r>
      <w:proofErr w:type="gramStart"/>
      <w:r w:rsidRPr="007C4E61">
        <w:rPr>
          <w:sz w:val="16"/>
          <w:szCs w:val="16"/>
        </w:rPr>
        <w:t>time period</w:t>
      </w:r>
      <w:proofErr w:type="gramEnd"/>
      <w:r w:rsidRPr="007C4E61">
        <w:rPr>
          <w:sz w:val="16"/>
          <w:szCs w:val="16"/>
        </w:rPr>
        <w:t xml:space="preserve">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923A78">
        <w:rPr>
          <w:rStyle w:val="StyleUnderline"/>
        </w:rPr>
        <w:t xml:space="preserve">Local </w:t>
      </w:r>
      <w:r w:rsidRPr="00923A78">
        <w:rPr>
          <w:rStyle w:val="Emphasis"/>
          <w:highlight w:val="cyan"/>
        </w:rPr>
        <w:t>concentration</w:t>
      </w:r>
      <w:r w:rsidRPr="00923A78">
        <w:rPr>
          <w:rStyle w:val="StyleUnderline"/>
          <w:highlight w:val="cyan"/>
        </w:rPr>
        <w:t xml:space="preserve"> </w:t>
      </w:r>
      <w:r w:rsidRPr="00923A78">
        <w:rPr>
          <w:rStyle w:val="Emphasis"/>
          <w:highlight w:val="cyan"/>
        </w:rPr>
        <w:t>fell</w:t>
      </w:r>
      <w:r w:rsidRPr="00923A78">
        <w:rPr>
          <w:rStyle w:val="StyleUnderline"/>
          <w:highlight w:val="cyan"/>
        </w:rPr>
        <w:t xml:space="preserve"> in </w:t>
      </w:r>
      <w:r w:rsidRPr="00923A78">
        <w:rPr>
          <w:rStyle w:val="Emphasis"/>
          <w:highlight w:val="cyan"/>
        </w:rPr>
        <w:t>all</w:t>
      </w:r>
      <w:r w:rsidRPr="00923A78">
        <w:rPr>
          <w:rStyle w:val="Emphasis"/>
        </w:rPr>
        <w:t xml:space="preserve"> population </w:t>
      </w:r>
      <w:r w:rsidRPr="00923A78">
        <w:rPr>
          <w:rStyle w:val="Emphasis"/>
          <w:highlight w:val="cyan"/>
        </w:rPr>
        <w:t>quintiles</w:t>
      </w:r>
      <w:proofErr w:type="gramStart"/>
      <w:r w:rsidRPr="007C4E61">
        <w:rPr>
          <w:sz w:val="16"/>
          <w:szCs w:val="16"/>
        </w:rPr>
        <w:t>.65</w:t>
      </w:r>
      <w:proofErr w:type="gramEnd"/>
      <w:r w:rsidRPr="007C4E61">
        <w:rPr>
          <w:sz w:val="16"/>
          <w:szCs w:val="16"/>
        </w:rPr>
        <w:t xml:space="preserve"> By contrast, national HHI increased modestly over the same period, driven by large firms entering more local markets.66</w:t>
      </w:r>
    </w:p>
    <w:p w14:paraId="1140080F" w14:textId="77777777" w:rsidR="00D2707B" w:rsidRPr="007C4E61" w:rsidRDefault="00D2707B" w:rsidP="00D2707B">
      <w:pPr>
        <w:rPr>
          <w:sz w:val="16"/>
          <w:szCs w:val="16"/>
        </w:rPr>
      </w:pPr>
      <w:r w:rsidRPr="007C4E61">
        <w:rPr>
          <w:sz w:val="16"/>
          <w:szCs w:val="16"/>
        </w:rPr>
        <w:t xml:space="preserve">Similarly, </w:t>
      </w:r>
      <w:r w:rsidRPr="00923A78">
        <w:rPr>
          <w:rStyle w:val="StyleUnderline"/>
        </w:rPr>
        <w:t xml:space="preserve">Lipsius documents </w:t>
      </w:r>
      <w:r w:rsidRPr="00923A78">
        <w:rPr>
          <w:rStyle w:val="Emphasis"/>
        </w:rPr>
        <w:t>falling</w:t>
      </w:r>
      <w:r w:rsidRPr="00923A78">
        <w:rPr>
          <w:rStyle w:val="StyleUnderline"/>
        </w:rPr>
        <w:t xml:space="preserve"> local concentration</w:t>
      </w:r>
      <w:r w:rsidRPr="007C4E61">
        <w:rPr>
          <w:sz w:val="16"/>
          <w:szCs w:val="16"/>
        </w:rPr>
        <w:t xml:space="preserve"> from 1976 to 2015, using alternative market definitions based on five-digit NAICS codes and urban areas, rather than commuting zones.67 Despite these definitional differences, </w:t>
      </w:r>
      <w:r w:rsidRPr="00923A78">
        <w:rPr>
          <w:rStyle w:val="StyleUnderline"/>
        </w:rPr>
        <w:t xml:space="preserve">the average local HHI remains </w:t>
      </w:r>
      <w:r w:rsidRPr="00923A78">
        <w:rPr>
          <w:rStyle w:val="Emphasis"/>
        </w:rPr>
        <w:t>consistently low</w:t>
      </w:r>
      <w:r w:rsidRPr="007C4E61">
        <w:rPr>
          <w:sz w:val="16"/>
          <w:szCs w:val="16"/>
        </w:rPr>
        <w:t xml:space="preserve">, falling from 0.20 to 0.18.68 Berger, Herkenhoff, and </w:t>
      </w:r>
      <w:proofErr w:type="spellStart"/>
      <w:r w:rsidRPr="007C4E61">
        <w:rPr>
          <w:sz w:val="16"/>
          <w:szCs w:val="16"/>
        </w:rPr>
        <w:t>Mongey</w:t>
      </w:r>
      <w:proofErr w:type="spellEnd"/>
      <w:r w:rsidRPr="007C4E61">
        <w:rPr>
          <w:sz w:val="16"/>
          <w:szCs w:val="16"/>
        </w:rPr>
        <w:t xml:space="preserve"> further corroborate these findings with a different way of averaging HHI measures </w:t>
      </w:r>
      <w:r w:rsidRPr="00923A78">
        <w:rPr>
          <w:rStyle w:val="Emphasis"/>
          <w:highlight w:val="cyan"/>
        </w:rPr>
        <w:t>across</w:t>
      </w:r>
      <w:r w:rsidRPr="00923A78">
        <w:rPr>
          <w:rStyle w:val="StyleUnderline"/>
          <w:highlight w:val="cyan"/>
        </w:rPr>
        <w:t xml:space="preserve"> markets</w:t>
      </w:r>
      <w:r w:rsidRPr="007C4E61">
        <w:rPr>
          <w:sz w:val="16"/>
          <w:szCs w:val="16"/>
        </w:rPr>
        <w:t xml:space="preserve">. 69 They estimate an average local HHI of 0.17 for the year 2014, </w:t>
      </w:r>
      <w:r w:rsidRPr="00923A78">
        <w:rPr>
          <w:rStyle w:val="StyleUnderline"/>
          <w:highlight w:val="cyan"/>
        </w:rPr>
        <w:t xml:space="preserve">with </w:t>
      </w:r>
      <w:r w:rsidRPr="00923A78">
        <w:rPr>
          <w:rStyle w:val="Emphasis"/>
          <w:highlight w:val="cyan"/>
        </w:rPr>
        <w:t>even lower</w:t>
      </w:r>
      <w:r w:rsidRPr="00923A78">
        <w:rPr>
          <w:rStyle w:val="StyleUnderline"/>
        </w:rPr>
        <w:t xml:space="preserve"> </w:t>
      </w:r>
      <w:r w:rsidRPr="00923A78">
        <w:rPr>
          <w:rStyle w:val="StyleUnderline"/>
          <w:highlight w:val="cyan"/>
        </w:rPr>
        <w:t>concentration</w:t>
      </w:r>
      <w:r w:rsidRPr="00923A78">
        <w:rPr>
          <w:rStyle w:val="StyleUnderline"/>
        </w:rPr>
        <w:t xml:space="preserve"> levels </w:t>
      </w:r>
      <w:r w:rsidRPr="00923A78">
        <w:rPr>
          <w:rStyle w:val="StyleUnderline"/>
          <w:highlight w:val="cyan"/>
        </w:rPr>
        <w:t xml:space="preserve">when analyzing </w:t>
      </w:r>
      <w:r w:rsidRPr="00923A78">
        <w:rPr>
          <w:rStyle w:val="Emphasis"/>
          <w:highlight w:val="cyan"/>
        </w:rPr>
        <w:t>individual sectors</w:t>
      </w:r>
      <w:r w:rsidRPr="00923A78">
        <w:rPr>
          <w:rStyle w:val="StyleUnderline"/>
        </w:rPr>
        <w:t xml:space="preserve"> like </w:t>
      </w:r>
      <w:r w:rsidRPr="00923A78">
        <w:rPr>
          <w:rStyle w:val="Emphasis"/>
        </w:rPr>
        <w:t>manufacturing</w:t>
      </w:r>
      <w:r w:rsidRPr="00923A78">
        <w:rPr>
          <w:rStyle w:val="StyleUnderline"/>
        </w:rPr>
        <w:t xml:space="preserve"> and </w:t>
      </w:r>
      <w:r w:rsidRPr="00923A78">
        <w:rPr>
          <w:rStyle w:val="Emphasis"/>
        </w:rPr>
        <w:t>services</w:t>
      </w:r>
      <w:r w:rsidRPr="007C4E61">
        <w:rPr>
          <w:sz w:val="16"/>
          <w:szCs w:val="16"/>
        </w:rPr>
        <w:t xml:space="preserve">. Handwerker and Dey use microdata from the Occupational Employment and Wage Statistics, mapped to the Quarterly Census of Employment and Wages.7° </w:t>
      </w:r>
      <w:r w:rsidRPr="00923A78">
        <w:rPr>
          <w:rStyle w:val="StyleUnderline"/>
        </w:rPr>
        <w:t xml:space="preserve">They find an </w:t>
      </w:r>
      <w:r w:rsidRPr="00923A78">
        <w:rPr>
          <w:rStyle w:val="Emphasis"/>
          <w:highlight w:val="cyan"/>
        </w:rPr>
        <w:t>average HHI</w:t>
      </w:r>
      <w:r w:rsidRPr="00923A78">
        <w:rPr>
          <w:rStyle w:val="StyleUnderline"/>
        </w:rPr>
        <w:t xml:space="preserve"> that </w:t>
      </w:r>
      <w:r w:rsidRPr="00923A78">
        <w:rPr>
          <w:rStyle w:val="StyleUnderline"/>
          <w:highlight w:val="cyan"/>
        </w:rPr>
        <w:t>is</w:t>
      </w:r>
      <w:r w:rsidRPr="007C4E61">
        <w:rPr>
          <w:sz w:val="16"/>
          <w:szCs w:val="16"/>
        </w:rPr>
        <w:t xml:space="preserve"> relatively </w:t>
      </w:r>
      <w:r w:rsidRPr="00923A78">
        <w:rPr>
          <w:rStyle w:val="Emphasis"/>
          <w:highlight w:val="cyan"/>
        </w:rPr>
        <w:t>stable</w:t>
      </w:r>
      <w:r w:rsidRPr="00923A78">
        <w:rPr>
          <w:rStyle w:val="StyleUnderline"/>
          <w:highlight w:val="cyan"/>
        </w:rPr>
        <w:t xml:space="preserve"> and </w:t>
      </w:r>
      <w:r w:rsidRPr="00923A78">
        <w:rPr>
          <w:rStyle w:val="Emphasis"/>
          <w:highlight w:val="cyan"/>
        </w:rPr>
        <w:t>low</w:t>
      </w:r>
      <w:r w:rsidRPr="007C4E61">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923A78">
        <w:rPr>
          <w:rStyle w:val="StyleUnderline"/>
        </w:rPr>
        <w:t xml:space="preserve">concentrated markets tend to have </w:t>
      </w:r>
      <w:r w:rsidRPr="00923A78">
        <w:rPr>
          <w:rStyle w:val="Emphasis"/>
        </w:rPr>
        <w:t>smaller</w:t>
      </w:r>
      <w:r w:rsidRPr="00923A78">
        <w:rPr>
          <w:rStyle w:val="StyleUnderline"/>
        </w:rPr>
        <w:t xml:space="preserve"> workforces</w:t>
      </w:r>
      <w:r w:rsidRPr="007C4E61">
        <w:rPr>
          <w:sz w:val="16"/>
          <w:szCs w:val="16"/>
        </w:rPr>
        <w:t xml:space="preserve">. </w:t>
      </w:r>
      <w:r w:rsidRPr="00923A78">
        <w:rPr>
          <w:rStyle w:val="StyleUnderline"/>
        </w:rPr>
        <w:t>The average</w:t>
      </w:r>
      <w:r w:rsidRPr="007C4E61">
        <w:rPr>
          <w:sz w:val="16"/>
          <w:szCs w:val="16"/>
        </w:rPr>
        <w:t xml:space="preserve"> local HHI levels documented in these studies </w:t>
      </w:r>
      <w:r w:rsidRPr="00923A78">
        <w:rPr>
          <w:rStyle w:val="StyleUnderline"/>
        </w:rPr>
        <w:t xml:space="preserve">are </w:t>
      </w:r>
      <w:r w:rsidRPr="00923A78">
        <w:rPr>
          <w:rStyle w:val="Emphasis"/>
          <w:highlight w:val="cyan"/>
        </w:rPr>
        <w:t>below</w:t>
      </w:r>
      <w:r w:rsidRPr="00923A78">
        <w:rPr>
          <w:rStyle w:val="StyleUnderline"/>
          <w:highlight w:val="cyan"/>
        </w:rPr>
        <w:t xml:space="preserve"> the</w:t>
      </w:r>
      <w:r w:rsidRPr="007C4E61">
        <w:rPr>
          <w:sz w:val="16"/>
          <w:szCs w:val="16"/>
        </w:rPr>
        <w:t xml:space="preserve"> 1,800 (or 0</w:t>
      </w:r>
      <w:r w:rsidRPr="00923A78">
        <w:rPr>
          <w:rStyle w:val="Emphasis"/>
        </w:rPr>
        <w:t>.18</w:t>
      </w:r>
      <w:r w:rsidRPr="007C4E61">
        <w:rPr>
          <w:sz w:val="16"/>
          <w:szCs w:val="16"/>
        </w:rPr>
        <w:t xml:space="preserve">) </w:t>
      </w:r>
      <w:proofErr w:type="gramStart"/>
      <w:r w:rsidRPr="00923A78">
        <w:rPr>
          <w:rStyle w:val="Emphasis"/>
          <w:highlight w:val="cyan"/>
        </w:rPr>
        <w:t>threshold</w:t>
      </w:r>
      <w:proofErr w:type="gramEnd"/>
      <w:r w:rsidRPr="007C4E61">
        <w:rPr>
          <w:sz w:val="16"/>
          <w:szCs w:val="16"/>
        </w:rPr>
        <w:t xml:space="preserve"> </w:t>
      </w:r>
      <w:r w:rsidRPr="00923A78">
        <w:rPr>
          <w:rStyle w:val="StyleUnderline"/>
        </w:rPr>
        <w:t xml:space="preserve">associated </w:t>
      </w:r>
      <w:r w:rsidRPr="00923A78">
        <w:rPr>
          <w:rStyle w:val="StyleUnderline"/>
          <w:highlight w:val="cyan"/>
        </w:rPr>
        <w:t>with</w:t>
      </w:r>
      <w:r w:rsidRPr="00923A78">
        <w:rPr>
          <w:rStyle w:val="StyleUnderline"/>
        </w:rPr>
        <w:t xml:space="preserve"> </w:t>
      </w:r>
      <w:r w:rsidRPr="00923A78">
        <w:rPr>
          <w:rStyle w:val="Emphasis"/>
        </w:rPr>
        <w:t xml:space="preserve">highly </w:t>
      </w:r>
      <w:r w:rsidRPr="00923A78">
        <w:rPr>
          <w:rStyle w:val="Emphasis"/>
          <w:highlight w:val="cyan"/>
        </w:rPr>
        <w:t>concentrated</w:t>
      </w:r>
      <w:r w:rsidRPr="00923A78">
        <w:rPr>
          <w:rStyle w:val="StyleUnderline"/>
          <w:highlight w:val="cyan"/>
        </w:rPr>
        <w:t xml:space="preserve"> markets</w:t>
      </w:r>
      <w:r w:rsidRPr="007C4E61">
        <w:rPr>
          <w:sz w:val="16"/>
          <w:szCs w:val="16"/>
        </w:rPr>
        <w:t xml:space="preserve"> in the 2023 Merger Guidelines.7 3</w:t>
      </w:r>
    </w:p>
    <w:p w14:paraId="6081DA8C" w14:textId="77777777" w:rsidR="00D2707B" w:rsidRPr="007C4E61" w:rsidRDefault="00D2707B" w:rsidP="00D2707B">
      <w:pPr>
        <w:rPr>
          <w:sz w:val="16"/>
          <w:szCs w:val="16"/>
        </w:rPr>
      </w:pPr>
      <w:r w:rsidRPr="00923A78">
        <w:rPr>
          <w:rStyle w:val="StyleUnderline"/>
        </w:rPr>
        <w:t xml:space="preserve">Studies using </w:t>
      </w:r>
      <w:r w:rsidRPr="00923A78">
        <w:rPr>
          <w:rStyle w:val="Emphasis"/>
        </w:rPr>
        <w:t>job vacancies</w:t>
      </w:r>
      <w:r w:rsidRPr="007C4E61">
        <w:rPr>
          <w:sz w:val="16"/>
          <w:szCs w:val="16"/>
        </w:rPr>
        <w:t xml:space="preserve"> rather than employment data tend to </w:t>
      </w:r>
      <w:r w:rsidRPr="00923A78">
        <w:rPr>
          <w:rStyle w:val="StyleUnderline"/>
        </w:rPr>
        <w:t>find higher</w:t>
      </w:r>
      <w:r w:rsidRPr="007C4E61">
        <w:rPr>
          <w:sz w:val="16"/>
          <w:szCs w:val="16"/>
        </w:rPr>
        <w:t xml:space="preserve"> market </w:t>
      </w:r>
      <w:r w:rsidRPr="00923A78">
        <w:rPr>
          <w:rStyle w:val="StyleUnderline"/>
        </w:rPr>
        <w:t>concentration</w:t>
      </w:r>
      <w:r w:rsidRPr="007C4E61">
        <w:rPr>
          <w:sz w:val="16"/>
          <w:szCs w:val="16"/>
        </w:rPr>
        <w:t xml:space="preserve">, </w:t>
      </w:r>
      <w:r w:rsidRPr="00923A78">
        <w:rPr>
          <w:rStyle w:val="StyleUnderline"/>
        </w:rPr>
        <w:t xml:space="preserve">but this may partly be driven by their omission of job openings that are </w:t>
      </w:r>
      <w:r w:rsidRPr="00923A78">
        <w:rPr>
          <w:rStyle w:val="Emphasis"/>
        </w:rPr>
        <w:t>not published online</w:t>
      </w:r>
      <w:r w:rsidRPr="007C4E61">
        <w:rPr>
          <w:sz w:val="16"/>
          <w:szCs w:val="16"/>
        </w:rPr>
        <w:t xml:space="preserve"> (or at all). Indeed, the most well-cited papers on labor market concentration use online job postings to measure concentration</w:t>
      </w:r>
      <w:proofErr w:type="gramStart"/>
      <w:r w:rsidRPr="007C4E61">
        <w:rPr>
          <w:sz w:val="16"/>
          <w:szCs w:val="16"/>
        </w:rPr>
        <w:t>.7</w:t>
      </w:r>
      <w:proofErr w:type="gramEnd"/>
      <w:r w:rsidRPr="007C4E61">
        <w:rPr>
          <w:sz w:val="16"/>
          <w:szCs w:val="16"/>
        </w:rPr>
        <w:t xml:space="preserve">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70AA286A" w14:textId="77777777" w:rsidR="00D2707B" w:rsidRPr="007C4E61" w:rsidRDefault="00D2707B" w:rsidP="00D2707B">
      <w:pPr>
        <w:rPr>
          <w:sz w:val="16"/>
          <w:szCs w:val="16"/>
        </w:rPr>
      </w:pPr>
      <w:r w:rsidRPr="007C4E61">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923A78">
        <w:rPr>
          <w:rStyle w:val="StyleUnderline"/>
        </w:rPr>
        <w:t xml:space="preserve">these </w:t>
      </w:r>
      <w:r w:rsidRPr="00923A78">
        <w:rPr>
          <w:rStyle w:val="Emphasis"/>
          <w:highlight w:val="cyan"/>
        </w:rPr>
        <w:t>low and falling concentration</w:t>
      </w:r>
      <w:r w:rsidRPr="00923A78">
        <w:rPr>
          <w:rStyle w:val="StyleUnderline"/>
          <w:highlight w:val="cyan"/>
        </w:rPr>
        <w:t xml:space="preserve"> levels</w:t>
      </w:r>
      <w:r w:rsidRPr="00923A78">
        <w:rPr>
          <w:rStyle w:val="StyleUnderline"/>
        </w:rPr>
        <w:t xml:space="preserve"> suggest</w:t>
      </w:r>
      <w:r w:rsidRPr="007C4E61">
        <w:rPr>
          <w:sz w:val="16"/>
          <w:szCs w:val="16"/>
        </w:rPr>
        <w:t xml:space="preserve"> that </w:t>
      </w:r>
      <w:r w:rsidRPr="00923A78">
        <w:rPr>
          <w:rStyle w:val="StyleUnderline"/>
        </w:rPr>
        <w:t xml:space="preserve">many local </w:t>
      </w:r>
      <w:r w:rsidRPr="00923A78">
        <w:rPr>
          <w:rStyle w:val="Emphasis"/>
          <w:highlight w:val="cyan"/>
        </w:rPr>
        <w:t>labor markets</w:t>
      </w:r>
      <w:r w:rsidRPr="00923A78">
        <w:rPr>
          <w:rStyle w:val="StyleUnderline"/>
          <w:highlight w:val="cyan"/>
        </w:rPr>
        <w:t xml:space="preserve"> are</w:t>
      </w:r>
      <w:r w:rsidRPr="007C4E61">
        <w:rPr>
          <w:sz w:val="16"/>
          <w:szCs w:val="16"/>
        </w:rPr>
        <w:t xml:space="preserve"> relatively </w:t>
      </w:r>
      <w:r w:rsidRPr="00923A78">
        <w:rPr>
          <w:rStyle w:val="Emphasis"/>
          <w:highlight w:val="cyan"/>
        </w:rPr>
        <w:t>competitive</w:t>
      </w:r>
      <w:r w:rsidRPr="007C4E61">
        <w:rPr>
          <w:sz w:val="16"/>
          <w:szCs w:val="16"/>
        </w:rPr>
        <w:t xml:space="preserve"> and do not necessarily require a lower concentration threshold for merger </w:t>
      </w:r>
      <w:proofErr w:type="spellStart"/>
      <w:proofErr w:type="gramStart"/>
      <w:r w:rsidRPr="007C4E61">
        <w:rPr>
          <w:sz w:val="16"/>
          <w:szCs w:val="16"/>
        </w:rPr>
        <w:t>analysis.While</w:t>
      </w:r>
      <w:proofErr w:type="spellEnd"/>
      <w:proofErr w:type="gramEnd"/>
      <w:r w:rsidRPr="007C4E61">
        <w:rPr>
          <w:sz w:val="16"/>
          <w:szCs w:val="16"/>
        </w:rPr>
        <w:t xml:space="preserve"> the guidelines' recognition of labor markets' unique features is important, this acknowledgment should be coupled with a more precise and empirically grounded approach to defining concentration thresholds.</w:t>
      </w:r>
    </w:p>
    <w:p w14:paraId="4ADD5881" w14:textId="77777777" w:rsidR="00D2707B" w:rsidRPr="007C4E61" w:rsidRDefault="00D2707B" w:rsidP="00D2707B">
      <w:pPr>
        <w:rPr>
          <w:sz w:val="16"/>
          <w:szCs w:val="16"/>
        </w:rPr>
      </w:pPr>
      <w:r w:rsidRPr="007C4E61">
        <w:rPr>
          <w:sz w:val="16"/>
          <w:szCs w:val="16"/>
        </w:rPr>
        <w:t xml:space="preserve">More fundamentally, regardless of the data source used, </w:t>
      </w:r>
      <w:proofErr w:type="spellStart"/>
      <w:proofErr w:type="gramStart"/>
      <w:r w:rsidRPr="007C4E61">
        <w:rPr>
          <w:sz w:val="16"/>
          <w:szCs w:val="16"/>
        </w:rPr>
        <w:t>marketdefinition</w:t>
      </w:r>
      <w:proofErr w:type="spellEnd"/>
      <w:proofErr w:type="gramEnd"/>
      <w:r w:rsidRPr="007C4E61">
        <w:rPr>
          <w:sz w:val="16"/>
          <w:szCs w:val="16"/>
        </w:rPr>
        <w:t xml:space="preserve">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w:t>
      </w:r>
      <w:proofErr w:type="gramStart"/>
      <w:r w:rsidRPr="007C4E61">
        <w:rPr>
          <w:sz w:val="16"/>
          <w:szCs w:val="16"/>
        </w:rPr>
        <w:t>reductions—</w:t>
      </w:r>
      <w:proofErr w:type="gramEnd"/>
      <w:r w:rsidRPr="007C4E61">
        <w:rPr>
          <w:sz w:val="16"/>
          <w:szCs w:val="16"/>
        </w:rPr>
        <w:t>something these papers do not do.</w:t>
      </w:r>
    </w:p>
    <w:p w14:paraId="28991938" w14:textId="77777777" w:rsidR="00D2707B" w:rsidRPr="007C4E61" w:rsidRDefault="00D2707B" w:rsidP="00D2707B">
      <w:pPr>
        <w:rPr>
          <w:sz w:val="16"/>
          <w:szCs w:val="16"/>
        </w:rPr>
      </w:pPr>
      <w:r w:rsidRPr="007C4E61">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w:t>
      </w:r>
      <w:proofErr w:type="gramStart"/>
      <w:r w:rsidRPr="007C4E61">
        <w:rPr>
          <w:sz w:val="16"/>
          <w:szCs w:val="16"/>
        </w:rPr>
        <w:t xml:space="preserve">.7 </w:t>
      </w:r>
      <w:proofErr w:type="gramEnd"/>
      <w:r w:rsidRPr="007C4E61">
        <w:rPr>
          <w:sz w:val="16"/>
          <w:szCs w:val="16"/>
        </w:rPr>
        <w:t>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14693058" w14:textId="77777777" w:rsidR="00D2707B" w:rsidRPr="007C4E61" w:rsidRDefault="00D2707B" w:rsidP="00D2707B">
      <w:pPr>
        <w:rPr>
          <w:sz w:val="16"/>
          <w:szCs w:val="16"/>
        </w:rPr>
      </w:pPr>
      <w:r w:rsidRPr="007C4E61">
        <w:rPr>
          <w:sz w:val="16"/>
          <w:szCs w:val="16"/>
        </w:rPr>
        <w:t xml:space="preserve">Moreover, </w:t>
      </w:r>
      <w:r w:rsidRPr="00923A78">
        <w:rPr>
          <w:rStyle w:val="StyleUnderline"/>
        </w:rPr>
        <w:t xml:space="preserve">there is </w:t>
      </w:r>
      <w:r w:rsidRPr="00923A78">
        <w:rPr>
          <w:rStyle w:val="Emphasis"/>
        </w:rPr>
        <w:t>good ev</w:t>
      </w:r>
      <w:r w:rsidRPr="007C4E61">
        <w:rPr>
          <w:sz w:val="16"/>
          <w:szCs w:val="16"/>
        </w:rPr>
        <w:t xml:space="preserve">idence that </w:t>
      </w:r>
      <w:r w:rsidRPr="00923A78">
        <w:rPr>
          <w:rStyle w:val="StyleUnderline"/>
        </w:rPr>
        <w:t xml:space="preserve">employer </w:t>
      </w:r>
      <w:r w:rsidRPr="00923A78">
        <w:rPr>
          <w:rStyle w:val="Emphasis"/>
          <w:highlight w:val="cyan"/>
        </w:rPr>
        <w:t>concentration</w:t>
      </w:r>
      <w:r w:rsidRPr="00923A78">
        <w:rPr>
          <w:rStyle w:val="StyleUnderline"/>
          <w:highlight w:val="cyan"/>
        </w:rPr>
        <w:t xml:space="preserve"> does </w:t>
      </w:r>
      <w:r w:rsidRPr="00923A78">
        <w:rPr>
          <w:rStyle w:val="Emphasis"/>
          <w:highlight w:val="cyan"/>
        </w:rPr>
        <w:t>not lead</w:t>
      </w:r>
      <w:r w:rsidRPr="00923A78">
        <w:rPr>
          <w:rStyle w:val="StyleUnderline"/>
          <w:highlight w:val="cyan"/>
        </w:rPr>
        <w:t xml:space="preserve"> to </w:t>
      </w:r>
      <w:r w:rsidRPr="00923A78">
        <w:rPr>
          <w:rStyle w:val="Emphasis"/>
          <w:highlight w:val="cyan"/>
        </w:rPr>
        <w:t>depressed wages</w:t>
      </w:r>
      <w:r w:rsidRPr="007C4E61">
        <w:rPr>
          <w:sz w:val="16"/>
          <w:szCs w:val="16"/>
        </w:rPr>
        <w:t xml:space="preserve">.76 For example, Kirov and Traina find that </w:t>
      </w:r>
      <w:r w:rsidRPr="00923A78">
        <w:rPr>
          <w:rStyle w:val="StyleUnderline"/>
        </w:rPr>
        <w:t xml:space="preserve">rising </w:t>
      </w:r>
      <w:r w:rsidRPr="00923A78">
        <w:rPr>
          <w:rStyle w:val="Emphasis"/>
          <w:highlight w:val="cyan"/>
        </w:rPr>
        <w:t>markdowns</w:t>
      </w:r>
      <w:r w:rsidRPr="007C4E61">
        <w:rPr>
          <w:sz w:val="16"/>
          <w:szCs w:val="16"/>
        </w:rPr>
        <w:t xml:space="preserve"> (</w:t>
      </w:r>
      <w:r w:rsidRPr="00923A78">
        <w:rPr>
          <w:rStyle w:val="StyleUnderline"/>
        </w:rPr>
        <w:t>the gap between</w:t>
      </w:r>
      <w:r w:rsidRPr="007C4E61">
        <w:rPr>
          <w:sz w:val="16"/>
          <w:szCs w:val="16"/>
        </w:rPr>
        <w:t xml:space="preserve"> worker </w:t>
      </w:r>
      <w:r w:rsidRPr="00923A78">
        <w:rPr>
          <w:rStyle w:val="StyleUnderline"/>
        </w:rPr>
        <w:t>productivity and wages</w:t>
      </w:r>
      <w:r w:rsidRPr="007C4E61">
        <w:rPr>
          <w:sz w:val="16"/>
          <w:szCs w:val="16"/>
        </w:rPr>
        <w:t xml:space="preserve">) </w:t>
      </w:r>
      <w:r w:rsidRPr="00923A78">
        <w:rPr>
          <w:rStyle w:val="StyleUnderline"/>
        </w:rPr>
        <w:t xml:space="preserve">are more </w:t>
      </w:r>
      <w:r w:rsidRPr="00923A78">
        <w:rPr>
          <w:rStyle w:val="Emphasis"/>
        </w:rPr>
        <w:t xml:space="preserve">strongly </w:t>
      </w:r>
      <w:r w:rsidRPr="00923A78">
        <w:rPr>
          <w:rStyle w:val="Emphasis"/>
          <w:highlight w:val="cyan"/>
        </w:rPr>
        <w:t>associated</w:t>
      </w:r>
      <w:r w:rsidRPr="00923A78">
        <w:rPr>
          <w:rStyle w:val="StyleUnderline"/>
          <w:highlight w:val="cyan"/>
        </w:rPr>
        <w:t xml:space="preserve"> with </w:t>
      </w:r>
      <w:r w:rsidRPr="00923A78">
        <w:rPr>
          <w:rStyle w:val="Emphasis"/>
          <w:highlight w:val="cyan"/>
        </w:rPr>
        <w:t>tech</w:t>
      </w:r>
      <w:r w:rsidRPr="007C4E61">
        <w:rPr>
          <w:sz w:val="16"/>
          <w:szCs w:val="16"/>
        </w:rPr>
        <w:t xml:space="preserve">nology-related </w:t>
      </w:r>
      <w:r w:rsidRPr="00923A78">
        <w:rPr>
          <w:rStyle w:val="Emphasis"/>
        </w:rPr>
        <w:t>factors</w:t>
      </w:r>
      <w:r w:rsidRPr="007C4E61">
        <w:rPr>
          <w:sz w:val="16"/>
          <w:szCs w:val="16"/>
        </w:rPr>
        <w:t xml:space="preserve">, </w:t>
      </w:r>
      <w:r w:rsidRPr="00923A78">
        <w:rPr>
          <w:rStyle w:val="StyleUnderline"/>
          <w:highlight w:val="cyan"/>
        </w:rPr>
        <w:t xml:space="preserve">such as </w:t>
      </w:r>
      <w:r w:rsidRPr="00923A78">
        <w:rPr>
          <w:rStyle w:val="Emphasis"/>
          <w:highlight w:val="cyan"/>
        </w:rPr>
        <w:t>automation</w:t>
      </w:r>
      <w:r w:rsidRPr="00923A78">
        <w:rPr>
          <w:rStyle w:val="StyleUnderline"/>
        </w:rPr>
        <w:t xml:space="preserve"> and </w:t>
      </w:r>
      <w:r w:rsidRPr="00923A78">
        <w:rPr>
          <w:rStyle w:val="Emphasis"/>
        </w:rPr>
        <w:t>managerial practices</w:t>
      </w:r>
      <w:r w:rsidRPr="00923A78">
        <w:rPr>
          <w:rStyle w:val="StyleUnderline"/>
        </w:rPr>
        <w:t xml:space="preserve">, </w:t>
      </w:r>
      <w:r w:rsidRPr="00923A78">
        <w:rPr>
          <w:rStyle w:val="StyleUnderline"/>
          <w:highlight w:val="cyan"/>
        </w:rPr>
        <w:t>than</w:t>
      </w:r>
      <w:r w:rsidRPr="00923A78">
        <w:rPr>
          <w:rStyle w:val="StyleUnderline"/>
        </w:rPr>
        <w:t xml:space="preserve"> with </w:t>
      </w:r>
      <w:r w:rsidRPr="00923A78">
        <w:rPr>
          <w:rStyle w:val="Emphasis"/>
        </w:rPr>
        <w:t xml:space="preserve">employer </w:t>
      </w:r>
      <w:r w:rsidRPr="00923A78">
        <w:rPr>
          <w:rStyle w:val="Emphasis"/>
          <w:highlight w:val="cyan"/>
        </w:rPr>
        <w:t>concentration</w:t>
      </w:r>
      <w:proofErr w:type="gramStart"/>
      <w:r w:rsidRPr="007C4E61">
        <w:rPr>
          <w:sz w:val="16"/>
          <w:szCs w:val="16"/>
        </w:rPr>
        <w:t xml:space="preserve">.7 </w:t>
      </w:r>
      <w:proofErr w:type="gramEnd"/>
      <w:r w:rsidRPr="007C4E61">
        <w:rPr>
          <w:sz w:val="16"/>
          <w:szCs w:val="16"/>
        </w:rPr>
        <w:t>7 Moreover, they caution that:</w:t>
      </w:r>
    </w:p>
    <w:p w14:paraId="22705FE2" w14:textId="77777777" w:rsidR="00D2707B" w:rsidRPr="007C4E61" w:rsidRDefault="00D2707B" w:rsidP="00D2707B">
      <w:pPr>
        <w:rPr>
          <w:sz w:val="16"/>
          <w:szCs w:val="16"/>
        </w:rPr>
      </w:pPr>
      <w:r w:rsidRPr="007C4E61">
        <w:rPr>
          <w:sz w:val="16"/>
          <w:szCs w:val="16"/>
        </w:rPr>
        <w:t xml:space="preserve">These results suggest that </w:t>
      </w:r>
      <w:r w:rsidRPr="00923A78">
        <w:rPr>
          <w:rStyle w:val="StyleUnderline"/>
        </w:rPr>
        <w:t xml:space="preserve">the </w:t>
      </w:r>
      <w:r w:rsidRPr="00923A78">
        <w:rPr>
          <w:rStyle w:val="Emphasis"/>
        </w:rPr>
        <w:t>workhorse assumptions</w:t>
      </w:r>
      <w:r w:rsidRPr="00923A78">
        <w:rPr>
          <w:rStyle w:val="StyleUnderline"/>
        </w:rPr>
        <w:t xml:space="preserve"> behind some of the labor market power literature might </w:t>
      </w:r>
      <w:r w:rsidRPr="00923A78">
        <w:rPr>
          <w:rStyle w:val="Emphasis"/>
        </w:rPr>
        <w:t>need reevaluation</w:t>
      </w:r>
      <w:r w:rsidRPr="007C4E61">
        <w:rPr>
          <w:sz w:val="16"/>
          <w:szCs w:val="16"/>
        </w:rPr>
        <w:t xml:space="preserve">, particularly work that uses cross-sectional variation to infer trends in labor market power. </w:t>
      </w:r>
      <w:r w:rsidRPr="00923A78">
        <w:rPr>
          <w:rStyle w:val="StyleUnderline"/>
        </w:rPr>
        <w:t>Concentration is</w:t>
      </w:r>
      <w:r w:rsidRPr="007C4E61">
        <w:rPr>
          <w:sz w:val="16"/>
          <w:szCs w:val="16"/>
        </w:rPr>
        <w:t xml:space="preserve"> likely </w:t>
      </w:r>
      <w:r w:rsidRPr="00923A78">
        <w:rPr>
          <w:rStyle w:val="StyleUnderline"/>
        </w:rPr>
        <w:t xml:space="preserve">an </w:t>
      </w:r>
      <w:r w:rsidRPr="00923A78">
        <w:rPr>
          <w:rStyle w:val="Emphasis"/>
        </w:rPr>
        <w:t>inappropriate measure</w:t>
      </w:r>
      <w:r w:rsidRPr="00923A78">
        <w:rPr>
          <w:rStyle w:val="StyleUnderline"/>
        </w:rPr>
        <w:t xml:space="preserve"> of labor </w:t>
      </w:r>
      <w:r w:rsidRPr="00923A78">
        <w:rPr>
          <w:rStyle w:val="Emphasis"/>
        </w:rPr>
        <w:t>market power</w:t>
      </w:r>
      <w:r w:rsidRPr="007C4E61">
        <w:rPr>
          <w:sz w:val="16"/>
          <w:szCs w:val="16"/>
        </w:rPr>
        <w:t xml:space="preserve"> in this case. </w:t>
      </w:r>
      <w:proofErr w:type="gramStart"/>
      <w:r w:rsidRPr="007C4E61">
        <w:rPr>
          <w:sz w:val="16"/>
          <w:szCs w:val="16"/>
        </w:rPr>
        <w:t>7 ?</w:t>
      </w:r>
      <w:proofErr w:type="gramEnd"/>
      <w:r w:rsidRPr="007C4E61">
        <w:rPr>
          <w:sz w:val="16"/>
          <w:szCs w:val="16"/>
        </w:rPr>
        <w:t xml:space="preserve"> </w:t>
      </w:r>
    </w:p>
    <w:p w14:paraId="4C1B389E" w14:textId="77777777" w:rsidR="00D2707B" w:rsidRPr="007C4E61" w:rsidRDefault="00D2707B" w:rsidP="00D2707B">
      <w:pPr>
        <w:rPr>
          <w:sz w:val="16"/>
          <w:szCs w:val="16"/>
        </w:rPr>
      </w:pPr>
      <w:r w:rsidRPr="007C4E61">
        <w:rPr>
          <w:sz w:val="16"/>
          <w:szCs w:val="16"/>
        </w:rPr>
        <w:t>Their critique underscores the limitations of relying heavily on concentration metrics to assess labor market competition, especially when making claims about trends over time. As Berry, Gaynor, and Scott Morton write:</w:t>
      </w:r>
    </w:p>
    <w:p w14:paraId="4B57E53B" w14:textId="77777777" w:rsidR="00D2707B" w:rsidRPr="007C4E61" w:rsidRDefault="00D2707B" w:rsidP="00D2707B">
      <w:pPr>
        <w:rPr>
          <w:sz w:val="16"/>
          <w:szCs w:val="16"/>
        </w:rPr>
      </w:pPr>
      <w:r w:rsidRPr="007C4E61">
        <w:rPr>
          <w:sz w:val="16"/>
          <w:szCs w:val="16"/>
        </w:rPr>
        <w:t xml:space="preserve">A main difficulty in [the monopsony power literature] is that most of the existing studies of monopsony and wages follow the </w:t>
      </w:r>
      <w:proofErr w:type="spellStart"/>
      <w:proofErr w:type="gramStart"/>
      <w:r w:rsidRPr="007C4E61">
        <w:rPr>
          <w:sz w:val="16"/>
          <w:szCs w:val="16"/>
        </w:rPr>
        <w:t>structureconduct</w:t>
      </w:r>
      <w:proofErr w:type="spellEnd"/>
      <w:proofErr w:type="gramEnd"/>
      <w:r w:rsidRPr="007C4E61">
        <w:rPr>
          <w:sz w:val="16"/>
          <w:szCs w:val="16"/>
        </w:rPr>
        <w: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0601EE7D" w14:textId="77777777" w:rsidR="00D2707B" w:rsidRPr="00795CDC" w:rsidRDefault="00D2707B" w:rsidP="00D2707B"/>
    <w:p w14:paraId="1326F406" w14:textId="77777777" w:rsidR="00D2707B" w:rsidRPr="00853A9C" w:rsidRDefault="00D2707B" w:rsidP="00D2707B">
      <w:pPr>
        <w:rPr>
          <w:sz w:val="16"/>
        </w:rPr>
      </w:pPr>
    </w:p>
    <w:p w14:paraId="586C5003" w14:textId="77777777" w:rsidR="00D2707B" w:rsidRPr="000C25F4" w:rsidRDefault="00D2707B" w:rsidP="00D2707B">
      <w:pPr>
        <w:rPr>
          <w:vanish/>
        </w:rPr>
      </w:pPr>
    </w:p>
    <w:p w14:paraId="1AC154E0" w14:textId="77777777" w:rsidR="00D2707B" w:rsidRPr="00D2707B" w:rsidRDefault="00D2707B" w:rsidP="00D2707B"/>
    <w:p w14:paraId="536C35A7" w14:textId="77777777" w:rsidR="00A243BD" w:rsidRPr="00115807" w:rsidRDefault="00A243BD" w:rsidP="00A243BD">
      <w:pPr>
        <w:pStyle w:val="Heading3"/>
      </w:pPr>
      <w:r>
        <w:t>Circumvention---1NC</w:t>
      </w:r>
    </w:p>
    <w:p w14:paraId="79532A6C" w14:textId="77777777" w:rsidR="00A243BD" w:rsidRDefault="00A243BD" w:rsidP="00A243BD">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068F5A83" w14:textId="77777777" w:rsidR="00A243BD" w:rsidRPr="004A48CC" w:rsidRDefault="00A243BD" w:rsidP="00A243BD">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4900F02" w14:textId="77777777" w:rsidR="00A243BD" w:rsidRPr="004A48CC" w:rsidRDefault="00A243BD" w:rsidP="00A243BD">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59C9B23" w14:textId="77777777" w:rsidR="00A243BD" w:rsidRPr="004A48CC" w:rsidRDefault="00A243BD" w:rsidP="00A243BD">
      <w:pPr>
        <w:rPr>
          <w:rStyle w:val="StyleUnderline"/>
        </w:rPr>
      </w:pPr>
      <w:r w:rsidRPr="004A48CC">
        <w:rPr>
          <w:sz w:val="16"/>
        </w:rPr>
        <w:t xml:space="preserve">This action is </w:t>
      </w:r>
      <w:proofErr w:type="gramStart"/>
      <w:r w:rsidRPr="004A48CC">
        <w:rPr>
          <w:sz w:val="16"/>
        </w:rPr>
        <w:t>long overdue</w:t>
      </w:r>
      <w:proofErr w:type="gramEnd"/>
      <w:r w:rsidRPr="004A48CC">
        <w:rPr>
          <w:sz w:val="16"/>
        </w:rPr>
        <w:t xml:space="preserv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43F87EA2" w14:textId="77777777" w:rsidR="00A243BD" w:rsidRPr="004A48CC" w:rsidRDefault="00A243BD" w:rsidP="00A243BD">
      <w:pPr>
        <w:rPr>
          <w:rStyle w:val="StyleUnderline"/>
        </w:rPr>
      </w:pPr>
      <w:r w:rsidRPr="004A48CC">
        <w:rPr>
          <w:sz w:val="16"/>
        </w:rPr>
        <w:t xml:space="preserve">Take the Fair Labor Standards Act, the federal law that guarantees workers a minimum wage (set at $7.25 an hour since 2009) and overtime if they work more than 40 </w:t>
      </w:r>
      <w:proofErr w:type="gramStart"/>
      <w:r w:rsidRPr="004A48CC">
        <w:rPr>
          <w:sz w:val="16"/>
        </w:rPr>
        <w:t>hours in</w:t>
      </w:r>
      <w:proofErr w:type="gramEnd"/>
      <w:r w:rsidRPr="004A48CC">
        <w:rPr>
          <w:sz w:val="16"/>
        </w:rPr>
        <w:t xml:space="preserve">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F1EDC6D" w14:textId="77777777" w:rsidR="00A243BD" w:rsidRPr="004A48CC" w:rsidRDefault="00A243BD" w:rsidP="00A243BD">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t>
      </w:r>
      <w:proofErr w:type="gramStart"/>
      <w:r w:rsidRPr="004A48CC">
        <w:rPr>
          <w:rStyle w:val="StyleUnderline"/>
        </w:rPr>
        <w:t>worker</w:t>
      </w:r>
      <w:proofErr w:type="gramEnd"/>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4DFB17B1" w14:textId="77777777" w:rsidR="00A243BD" w:rsidRPr="004A48CC" w:rsidRDefault="00A243BD" w:rsidP="00A243BD">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4C8AFD4" w14:textId="77777777" w:rsidR="00A243BD" w:rsidRPr="004A48CC" w:rsidRDefault="00A243BD" w:rsidP="00A243BD">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120E1948" w14:textId="77777777" w:rsidR="00A243BD" w:rsidRPr="004A48CC" w:rsidRDefault="00A243BD" w:rsidP="00A243BD">
      <w:pPr>
        <w:rPr>
          <w:sz w:val="16"/>
        </w:rPr>
      </w:pPr>
      <w:r w:rsidRPr="004A48CC">
        <w:rPr>
          <w:sz w:val="16"/>
        </w:rPr>
        <w:t>When people steal from companies, they pay a heavy price. When companies steal from their workers, they don’t.</w:t>
      </w:r>
    </w:p>
    <w:p w14:paraId="41EC9AA6" w14:textId="77777777" w:rsidR="00A243BD" w:rsidRPr="00825A2F" w:rsidRDefault="00A243BD" w:rsidP="00A243BD">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CF5B4B0" w14:textId="77777777" w:rsidR="00A243BD" w:rsidRPr="004A48CC" w:rsidRDefault="00A243BD" w:rsidP="00A243BD">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9218A5E" w14:textId="77777777" w:rsidR="00A243BD" w:rsidRPr="00825A2F" w:rsidRDefault="00A243BD" w:rsidP="00A243BD">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proofErr w:type="gramStart"/>
      <w:r w:rsidRPr="00825A2F">
        <w:rPr>
          <w:rStyle w:val="Emphasis"/>
          <w:highlight w:val="cyan"/>
        </w:rPr>
        <w:t>illegal</w:t>
      </w:r>
      <w:r w:rsidRPr="00825A2F">
        <w:rPr>
          <w:rStyle w:val="StyleUnderline"/>
          <w:highlight w:val="cyan"/>
        </w:rPr>
        <w:t>, but</w:t>
      </w:r>
      <w:proofErr w:type="gramEnd"/>
      <w:r w:rsidRPr="00825A2F">
        <w:rPr>
          <w:rStyle w:val="StyleUnderline"/>
          <w:highlight w:val="cyan"/>
        </w:rPr>
        <w:t xml:space="preserve">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46C62E76" w14:textId="77777777" w:rsidR="00A243BD" w:rsidRDefault="00A243BD" w:rsidP="00A243BD">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3BF13770" w14:textId="77777777" w:rsidR="00A243BD" w:rsidRPr="00957510" w:rsidRDefault="00A243BD" w:rsidP="00A243BD">
      <w:pPr>
        <w:pStyle w:val="Heading3"/>
      </w:pPr>
      <w:r>
        <w:t>Inequality---Solvency---1NC</w:t>
      </w:r>
    </w:p>
    <w:p w14:paraId="2FE8A3F9" w14:textId="77777777" w:rsidR="00A243BD" w:rsidRDefault="00A243BD" w:rsidP="00A243BD">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0AE74A99" w14:textId="77777777" w:rsidR="00A243BD" w:rsidRPr="00DF5310" w:rsidRDefault="00A243BD" w:rsidP="00A243BD">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66257977" w14:textId="77777777" w:rsidR="00A243BD" w:rsidRPr="00837DC9" w:rsidRDefault="00A243BD" w:rsidP="00A243BD">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46B1B8AD" w14:textId="77777777" w:rsidR="00A243BD" w:rsidRPr="00837DC9" w:rsidRDefault="00A243BD" w:rsidP="00A243BD">
      <w:pPr>
        <w:rPr>
          <w:sz w:val="16"/>
        </w:rPr>
      </w:pPr>
      <w:r w:rsidRPr="00837DC9">
        <w:rPr>
          <w:sz w:val="16"/>
        </w:rPr>
        <w:t xml:space="preserve">Averages still, of course, mean that some workers will be paid more. And it is also true that the imposition of an SCB system makes it more likely that </w:t>
      </w:r>
      <w:proofErr w:type="spellStart"/>
      <w:r w:rsidRPr="00837DC9">
        <w:rPr>
          <w:sz w:val="16"/>
        </w:rPr>
        <w:t>unionisation</w:t>
      </w:r>
      <w:proofErr w:type="spellEnd"/>
      <w:r w:rsidRPr="00837DC9">
        <w:rPr>
          <w:sz w:val="16"/>
        </w:rPr>
        <w:t xml:space="preserve"> will spread and that firm-level bargaining will be layered on top, securing additional pay for some workers.</w:t>
      </w:r>
    </w:p>
    <w:p w14:paraId="2B0694A6" w14:textId="77777777" w:rsidR="00A243BD" w:rsidRPr="00837DC9" w:rsidRDefault="00A243BD" w:rsidP="00A243BD">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368168F1" w14:textId="77777777" w:rsidR="00A243BD" w:rsidRPr="00837DC9" w:rsidRDefault="00A243BD" w:rsidP="00A243BD">
      <w:pPr>
        <w:rPr>
          <w:sz w:val="16"/>
        </w:rPr>
      </w:pPr>
      <w:r w:rsidRPr="00837DC9">
        <w:rPr>
          <w:sz w:val="16"/>
        </w:rPr>
        <w:t xml:space="preserve">The findings for the UK alone are more mixed. The OECD data does, in fact, show that sectoral bargaining produces higher average wages here than workplace bargaining. But given the small number of employees, </w:t>
      </w:r>
      <w:proofErr w:type="gramStart"/>
      <w:r w:rsidRPr="00837DC9">
        <w:rPr>
          <w:sz w:val="16"/>
        </w:rPr>
        <w:t>almost</w:t>
      </w:r>
      <w:proofErr w:type="gramEnd"/>
      <w:r w:rsidRPr="00837DC9">
        <w:rPr>
          <w:sz w:val="16"/>
        </w:rPr>
        <w:t xml:space="preserve"> all public sector, with sectoral bargaining in </w:t>
      </w:r>
      <w:proofErr w:type="gramStart"/>
      <w:r w:rsidRPr="00837DC9">
        <w:rPr>
          <w:sz w:val="16"/>
        </w:rPr>
        <w:t>Britain</w:t>
      </w:r>
      <w:proofErr w:type="gramEnd"/>
      <w:r w:rsidRPr="00837DC9">
        <w:rPr>
          <w:sz w:val="16"/>
        </w:rPr>
        <w:t xml:space="preserve"> the finding is of </w:t>
      </w:r>
      <w:proofErr w:type="gramStart"/>
      <w:r w:rsidRPr="00837DC9">
        <w:rPr>
          <w:sz w:val="16"/>
        </w:rPr>
        <w:t>lesser</w:t>
      </w:r>
      <w:proofErr w:type="gramEnd"/>
      <w:r w:rsidRPr="00837DC9">
        <w:rPr>
          <w:sz w:val="16"/>
        </w:rPr>
        <w:t xml:space="preserve"> value than the Europe-wide </w:t>
      </w:r>
      <w:proofErr w:type="gramStart"/>
      <w:r w:rsidRPr="00837DC9">
        <w:rPr>
          <w:sz w:val="16"/>
        </w:rPr>
        <w:t>finding</w:t>
      </w:r>
      <w:proofErr w:type="gramEnd"/>
      <w:r w:rsidRPr="00837DC9">
        <w:rPr>
          <w:sz w:val="16"/>
        </w:rPr>
        <w:t xml:space="preserve"> covering countries where the practice is widespread.</w:t>
      </w:r>
    </w:p>
    <w:p w14:paraId="1DA3A7B7" w14:textId="77777777" w:rsidR="00A243BD" w:rsidRPr="00837DC9" w:rsidRDefault="00A243BD" w:rsidP="00A243BD">
      <w:pPr>
        <w:rPr>
          <w:sz w:val="16"/>
        </w:rPr>
      </w:pPr>
      <w:r w:rsidRPr="00837DC9">
        <w:rPr>
          <w:sz w:val="16"/>
        </w:rPr>
        <w:t xml:space="preserve">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w:t>
      </w:r>
      <w:proofErr w:type="spellStart"/>
      <w:r w:rsidRPr="00837DC9">
        <w:rPr>
          <w:sz w:val="16"/>
        </w:rPr>
        <w:t>unionisation</w:t>
      </w:r>
      <w:proofErr w:type="spellEnd"/>
      <w:r w:rsidRPr="00837DC9">
        <w:rPr>
          <w:sz w:val="16"/>
        </w:rPr>
        <w:t xml:space="preserve"> and the growth of workplace collective bargaining, both in the sectors covered by SCB and outside them.</w:t>
      </w:r>
    </w:p>
    <w:p w14:paraId="2A65D9DE" w14:textId="77777777" w:rsidR="00A243BD" w:rsidRDefault="00A243BD" w:rsidP="00A243BD">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proofErr w:type="gramStart"/>
      <w:r w:rsidRPr="00092CCE">
        <w:rPr>
          <w:rStyle w:val="StyleUnderline"/>
          <w:highlight w:val="cyan"/>
        </w:rPr>
        <w:t>better-paid</w:t>
      </w:r>
      <w:proofErr w:type="gramEnd"/>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2063F0F1" w14:textId="77777777" w:rsidR="00A243BD" w:rsidRPr="002E1E5A" w:rsidRDefault="00A243BD" w:rsidP="00A243BD"/>
    <w:p w14:paraId="351F187B" w14:textId="77777777" w:rsidR="00A243BD" w:rsidRDefault="00A243BD" w:rsidP="00A243BD">
      <w:pPr>
        <w:pStyle w:val="Heading3"/>
      </w:pPr>
      <w:r>
        <w:t>Inequality---1NC</w:t>
      </w:r>
    </w:p>
    <w:p w14:paraId="04FAF2BD" w14:textId="77777777" w:rsidR="00A243BD" w:rsidRDefault="00A243BD" w:rsidP="00A243BD">
      <w:pPr>
        <w:pStyle w:val="Heading4"/>
      </w:pPr>
      <w:r>
        <w:t xml:space="preserve">Inequality is </w:t>
      </w:r>
      <w:r>
        <w:rPr>
          <w:u w:val="single"/>
        </w:rPr>
        <w:t>low</w:t>
      </w:r>
      <w:r>
        <w:t xml:space="preserve">. Contrary claims rely on </w:t>
      </w:r>
      <w:r w:rsidRPr="00C93442">
        <w:rPr>
          <w:u w:val="single"/>
        </w:rPr>
        <w:t>flawed metrics</w:t>
      </w:r>
      <w:r w:rsidRPr="00C93442">
        <w:t>.</w:t>
      </w:r>
    </w:p>
    <w:p w14:paraId="2A3EFE26" w14:textId="77777777" w:rsidR="00A243BD" w:rsidRPr="003B5494" w:rsidRDefault="00A243BD" w:rsidP="00A243BD">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14:paraId="4DA8C834" w14:textId="77777777" w:rsidR="00A243BD" w:rsidRPr="00E1599A" w:rsidRDefault="00A243BD" w:rsidP="00A243BD">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C93442">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E1599A">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proofErr w:type="gramStart"/>
      <w:r w:rsidRPr="00E1599A">
        <w:rPr>
          <w:rStyle w:val="Emphasis"/>
        </w:rPr>
        <w:t>tallied</w:t>
      </w:r>
      <w:r w:rsidRPr="00E1599A">
        <w:rPr>
          <w:sz w:val="16"/>
        </w:rPr>
        <w:t>—</w:t>
      </w:r>
      <w:proofErr w:type="gramEnd"/>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w:t>
      </w:r>
      <w:proofErr w:type="gramStart"/>
      <w:r w:rsidRPr="00E1599A">
        <w:rPr>
          <w:sz w:val="16"/>
        </w:rPr>
        <w:t>lives—</w:t>
      </w:r>
      <w:proofErr w:type="gramEnd"/>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14:paraId="5F1548E8" w14:textId="77777777" w:rsidR="00A243BD" w:rsidRPr="00C93442" w:rsidRDefault="00A243BD" w:rsidP="00A243BD">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14:paraId="4E9ADA33" w14:textId="77777777" w:rsidR="00A243BD" w:rsidRPr="00C93442" w:rsidRDefault="00A243BD" w:rsidP="00A243BD">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14:paraId="25B1C247" w14:textId="77777777" w:rsidR="00A243BD" w:rsidRPr="00C93442" w:rsidRDefault="00A243BD" w:rsidP="00A243BD">
      <w:pPr>
        <w:rPr>
          <w:sz w:val="16"/>
        </w:rPr>
      </w:pPr>
      <w:r w:rsidRPr="00C93442">
        <w:rPr>
          <w:sz w:val="16"/>
        </w:rPr>
        <w:t>THE TALE OF RUNAWAY INEQUALITY</w:t>
      </w:r>
    </w:p>
    <w:p w14:paraId="2F76D8EA" w14:textId="77777777" w:rsidR="00A243BD" w:rsidRPr="00C93442" w:rsidRDefault="00A243BD" w:rsidP="00A243BD">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D6C488B" w14:textId="77777777" w:rsidR="00A243BD" w:rsidRPr="00C93442" w:rsidRDefault="00A243BD" w:rsidP="00A243BD">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w:t>
      </w:r>
      <w:proofErr w:type="gramStart"/>
      <w:r w:rsidRPr="00C93442">
        <w:rPr>
          <w:sz w:val="16"/>
        </w:rPr>
        <w:t>owns</w:t>
      </w:r>
      <w:proofErr w:type="gramEnd"/>
      <w:r w:rsidRPr="00C93442">
        <w:rPr>
          <w:sz w:val="16"/>
        </w:rPr>
        <w:t xml:space="preserve"> stocks and real estate; when asset prices boom, wealthy portfolios balloon. Third are </w:t>
      </w:r>
      <w:proofErr w:type="gramStart"/>
      <w:r w:rsidRPr="00D73026">
        <w:rPr>
          <w:rStyle w:val="StyleUnderline"/>
        </w:rPr>
        <w:t>particular statistics</w:t>
      </w:r>
      <w:proofErr w:type="gramEnd"/>
      <w:r w:rsidRPr="00D73026">
        <w:rPr>
          <w:rStyle w:val="StyleUnderline"/>
        </w:rPr>
        <w:t xml:space="preserve"> that make headlines</w:t>
      </w:r>
      <w:r w:rsidRPr="00C93442">
        <w:rPr>
          <w:sz w:val="16"/>
        </w:rPr>
        <w:t>—the many CEOs paid hundreds of times more than average workers, or the eight men who together are richer than half the world—and feed public outrage.</w:t>
      </w:r>
    </w:p>
    <w:p w14:paraId="3E27FDE6" w14:textId="77777777" w:rsidR="00A243BD" w:rsidRPr="00C93442" w:rsidRDefault="00A243BD" w:rsidP="00A243BD">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w:t>
      </w:r>
      <w:proofErr w:type="gramStart"/>
      <w:r w:rsidRPr="00DC2924">
        <w:rPr>
          <w:sz w:val="16"/>
        </w:rPr>
        <w:t xml:space="preserve">actually </w:t>
      </w:r>
      <w:r w:rsidRPr="00DC2924">
        <w:rPr>
          <w:rStyle w:val="Emphasis"/>
        </w:rPr>
        <w:t>plateaued</w:t>
      </w:r>
      <w:proofErr w:type="gramEnd"/>
      <w:r w:rsidRPr="00DC2924">
        <w:rPr>
          <w:sz w:val="16"/>
        </w:rPr>
        <w:t xml:space="preserve"> in the last two decades.</w:t>
      </w:r>
      <w:r w:rsidRPr="00D63791">
        <w:rPr>
          <w:sz w:val="16"/>
          <w:szCs w:val="16"/>
        </w:rPr>
        <w:t xml:space="preserve"> Likewise, </w:t>
      </w:r>
      <w:r w:rsidRPr="00D63791">
        <w:rPr>
          <w:rStyle w:val="StyleUnderline"/>
          <w:highlight w:val="cyan"/>
        </w:rPr>
        <w:t>focus</w:t>
      </w:r>
      <w:r w:rsidRPr="00D63791">
        <w:rPr>
          <w:sz w:val="16"/>
          <w:szCs w:val="16"/>
        </w:rPr>
        <w:t xml:space="preserve">ing </w:t>
      </w:r>
      <w:r w:rsidRPr="00D63791">
        <w:rPr>
          <w:rStyle w:val="StyleUnderline"/>
          <w:highlight w:val="cyan"/>
        </w:rPr>
        <w:t xml:space="preserve">on </w:t>
      </w:r>
      <w:r w:rsidRPr="00D63791">
        <w:rPr>
          <w:rStyle w:val="Emphasis"/>
          <w:highlight w:val="cyan"/>
        </w:rPr>
        <w:t>pretax income</w:t>
      </w:r>
      <w:r w:rsidRPr="00D63791">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E1599A">
        <w:rPr>
          <w:rStyle w:val="Emphasis"/>
          <w:highlight w:val="cyan"/>
        </w:rPr>
        <w:t>public spending</w:t>
      </w:r>
      <w:r w:rsidRPr="00E1599A">
        <w:rPr>
          <w:rStyle w:val="StyleUnderline"/>
          <w:highlight w:val="cyan"/>
        </w:rPr>
        <w:t xml:space="preserve"> on</w:t>
      </w:r>
      <w:r w:rsidRPr="00DC2924">
        <w:rPr>
          <w:rStyle w:val="StyleUnderline"/>
        </w:rPr>
        <w:t xml:space="preserve"> </w:t>
      </w:r>
      <w:r w:rsidRPr="00D63791">
        <w:rPr>
          <w:rStyle w:val="Emphasis"/>
          <w:highlight w:val="cyan"/>
        </w:rPr>
        <w:t>health care</w:t>
      </w:r>
      <w:r w:rsidRPr="00DC2924">
        <w:rPr>
          <w:rStyle w:val="StyleUnderline"/>
        </w:rPr>
        <w:t>,</w:t>
      </w:r>
      <w:r w:rsidRPr="00DC2924">
        <w:rPr>
          <w:sz w:val="16"/>
        </w:rPr>
        <w:t xml:space="preserve"> </w:t>
      </w:r>
      <w:r w:rsidRPr="00D63791">
        <w:rPr>
          <w:rStyle w:val="Emphasis"/>
          <w:highlight w:val="cyan"/>
        </w:rPr>
        <w:t>education</w:t>
      </w:r>
      <w:r w:rsidRPr="00DC2924">
        <w:rPr>
          <w:sz w:val="16"/>
        </w:rPr>
        <w:t xml:space="preserve">, </w:t>
      </w:r>
      <w:r w:rsidRPr="00DC2924">
        <w:rPr>
          <w:rStyle w:val="StyleUnderline"/>
        </w:rPr>
        <w:t xml:space="preserve">and </w:t>
      </w:r>
      <w:r w:rsidRPr="00D63791">
        <w:rPr>
          <w:rStyle w:val="Emphasis"/>
          <w:highlight w:val="cyan"/>
        </w:rPr>
        <w:t>pensions</w:t>
      </w:r>
      <w:r w:rsidRPr="00DC2924">
        <w:rPr>
          <w:rStyle w:val="StyleUnderline"/>
        </w:rPr>
        <w:t xml:space="preserve"> that disproportionately </w:t>
      </w:r>
      <w:proofErr w:type="gramStart"/>
      <w:r w:rsidRPr="00DC2924">
        <w:rPr>
          <w:rStyle w:val="StyleUnderline"/>
        </w:rPr>
        <w:t>benefits</w:t>
      </w:r>
      <w:proofErr w:type="gramEnd"/>
      <w:r w:rsidRPr="00DC2924">
        <w:rPr>
          <w:rStyle w:val="StyleUnderline"/>
        </w:rPr>
        <w:t xml:space="preserve">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D63791">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D63791">
        <w:rPr>
          <w:rStyle w:val="Emphasis"/>
          <w:highlight w:val="cyan"/>
        </w:rPr>
        <w:t>housing</w:t>
      </w:r>
      <w:r w:rsidRPr="00DC2924">
        <w:rPr>
          <w:sz w:val="16"/>
        </w:rPr>
        <w:t>—</w:t>
      </w:r>
      <w:r w:rsidRPr="00D63791">
        <w:rPr>
          <w:rStyle w:val="StyleUnderline"/>
          <w:highlight w:val="cyan"/>
        </w:rPr>
        <w:t>the</w:t>
      </w:r>
      <w:r w:rsidRPr="00DC2924">
        <w:rPr>
          <w:sz w:val="16"/>
        </w:rPr>
        <w:t xml:space="preserve"> two </w:t>
      </w:r>
      <w:r w:rsidRPr="00D63791">
        <w:rPr>
          <w:rStyle w:val="Emphasis"/>
          <w:highlight w:val="cyan"/>
        </w:rPr>
        <w:t>largest stores</w:t>
      </w:r>
      <w:r w:rsidRPr="00D63791">
        <w:rPr>
          <w:rStyle w:val="StyleUnderline"/>
          <w:highlight w:val="cyan"/>
        </w:rPr>
        <w:t xml:space="preserve"> of middle-class wealth</w:t>
      </w:r>
      <w:r w:rsidRPr="00DC2924">
        <w:rPr>
          <w:sz w:val="16"/>
        </w:rPr>
        <w:t>.</w:t>
      </w:r>
    </w:p>
    <w:p w14:paraId="1F442EB5" w14:textId="77777777" w:rsidR="00A243BD" w:rsidRPr="00C93442" w:rsidRDefault="00A243BD" w:rsidP="00A243BD">
      <w:pPr>
        <w:rPr>
          <w:sz w:val="16"/>
        </w:rPr>
      </w:pPr>
      <w:r w:rsidRPr="00D63791">
        <w:rPr>
          <w:sz w:val="16"/>
        </w:rPr>
        <w:t xml:space="preserve">Recent work on U.S. income distribution by the tax economists Gerald Auten and David Splinter shows that </w:t>
      </w:r>
      <w:r w:rsidRPr="00E1599A">
        <w:rPr>
          <w:rStyle w:val="Emphasis"/>
          <w:highlight w:val="cyan"/>
        </w:rPr>
        <w:t>correcting</w:t>
      </w:r>
      <w:r w:rsidRPr="00E1599A">
        <w:rPr>
          <w:rStyle w:val="StyleUnderline"/>
          <w:highlight w:val="cyan"/>
        </w:rPr>
        <w:t xml:space="preserve"> for </w:t>
      </w:r>
      <w:r w:rsidRPr="00E1599A">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E1599A">
        <w:rPr>
          <w:rStyle w:val="Emphasis"/>
          <w:highlight w:val="cyan"/>
        </w:rPr>
        <w:t>flattens</w:t>
      </w:r>
      <w:r w:rsidRPr="00E1599A">
        <w:rPr>
          <w:rStyle w:val="StyleUnderline"/>
        </w:rPr>
        <w:t xml:space="preserve"> </w:t>
      </w:r>
      <w:r w:rsidRPr="00E1599A">
        <w:rPr>
          <w:rStyle w:val="StyleUnderline"/>
          <w:highlight w:val="cyan"/>
        </w:rPr>
        <w:t>the</w:t>
      </w:r>
      <w:r w:rsidRPr="00E1599A">
        <w:rPr>
          <w:rStyle w:val="StyleUnderline"/>
        </w:rPr>
        <w:t xml:space="preserve"> </w:t>
      </w:r>
      <w:r w:rsidRPr="00E1599A">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14:paraId="15C09A8A" w14:textId="77777777" w:rsidR="00A243BD" w:rsidRPr="00C93442" w:rsidRDefault="00A243BD" w:rsidP="00A243BD">
      <w:pPr>
        <w:rPr>
          <w:sz w:val="16"/>
        </w:rPr>
      </w:pPr>
      <w:r w:rsidRPr="00C93442">
        <w:rPr>
          <w:sz w:val="16"/>
        </w:rPr>
        <w:t>A RISING TIDE</w:t>
      </w:r>
    </w:p>
    <w:p w14:paraId="18F5703C" w14:textId="77777777" w:rsidR="00A243BD" w:rsidRPr="00C93442" w:rsidRDefault="00A243BD" w:rsidP="00A243BD">
      <w:pPr>
        <w:rPr>
          <w:sz w:val="16"/>
        </w:rPr>
      </w:pPr>
      <w:r w:rsidRPr="00C93442">
        <w:rPr>
          <w:sz w:val="16"/>
        </w:rPr>
        <w:t xml:space="preserve">The canonical data tell only part of the story, and the least flattering part </w:t>
      </w:r>
      <w:proofErr w:type="gramStart"/>
      <w:r w:rsidRPr="00C93442">
        <w:rPr>
          <w:sz w:val="16"/>
        </w:rPr>
        <w:t>at</w:t>
      </w:r>
      <w:proofErr w:type="gramEnd"/>
      <w:r w:rsidRPr="00C93442">
        <w:rPr>
          <w:sz w:val="16"/>
        </w:rPr>
        <w:t xml:space="preserve"> that. A growing body of scholarship reassesses the long-run distribution of wealth by adding what earlier studies neglected. Three findings stand out.</w:t>
      </w:r>
    </w:p>
    <w:p w14:paraId="1ADF67F2" w14:textId="77777777" w:rsidR="00A243BD" w:rsidRPr="00C93442" w:rsidRDefault="00A243BD" w:rsidP="00A243BD">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C93442">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C93442">
        <w:rPr>
          <w:rStyle w:val="StyleUnderline"/>
          <w:highlight w:val="cyan"/>
        </w:rPr>
        <w:t>show</w:t>
      </w:r>
      <w:r w:rsidRPr="00C93442">
        <w:rPr>
          <w:sz w:val="16"/>
        </w:rPr>
        <w:t xml:space="preserve"> real </w:t>
      </w:r>
      <w:r w:rsidRPr="00C93442">
        <w:rPr>
          <w:rStyle w:val="StyleUnderline"/>
        </w:rPr>
        <w:t xml:space="preserve">per-adult </w:t>
      </w:r>
      <w:r w:rsidRPr="00C93442">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C93442">
        <w:rPr>
          <w:rStyle w:val="Emphasis"/>
          <w:highlight w:val="cyan"/>
        </w:rPr>
        <w:t>rising</w:t>
      </w:r>
      <w:r w:rsidRPr="00C93442">
        <w:rPr>
          <w:rStyle w:val="StyleUnderline"/>
        </w:rPr>
        <w:t xml:space="preserve"> more than </w:t>
      </w:r>
      <w:r w:rsidRPr="00C93442">
        <w:rPr>
          <w:rStyle w:val="Emphasis"/>
          <w:highlight w:val="cyan"/>
        </w:rPr>
        <w:t>sevenfold</w:t>
      </w:r>
      <w:r w:rsidRPr="00C93442">
        <w:rPr>
          <w:rStyle w:val="StyleUnderline"/>
        </w:rPr>
        <w:t xml:space="preserve"> since 1950</w:t>
      </w:r>
      <w:r w:rsidRPr="00C93442">
        <w:rPr>
          <w:sz w:val="16"/>
        </w:rPr>
        <w:t xml:space="preserve">. Crucially, </w:t>
      </w:r>
      <w:r w:rsidRPr="00C93442">
        <w:rPr>
          <w:rStyle w:val="StyleUnderline"/>
          <w:highlight w:val="cyan"/>
        </w:rPr>
        <w:t xml:space="preserve">an </w:t>
      </w:r>
      <w:r w:rsidRPr="00C93442">
        <w:rPr>
          <w:rStyle w:val="Emphasis"/>
          <w:highlight w:val="cyan"/>
        </w:rPr>
        <w:t>increasing share</w:t>
      </w:r>
      <w:r w:rsidRPr="00C93442">
        <w:rPr>
          <w:rStyle w:val="StyleUnderline"/>
        </w:rPr>
        <w:t xml:space="preserve"> of that capital </w:t>
      </w:r>
      <w:r w:rsidRPr="00C93442">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C93442">
        <w:rPr>
          <w:rStyle w:val="Emphasis"/>
          <w:highlight w:val="cyan"/>
        </w:rPr>
        <w:t>property</w:t>
      </w:r>
      <w:r w:rsidRPr="00C93442">
        <w:rPr>
          <w:rStyle w:val="StyleUnderline"/>
          <w:highlight w:val="cyan"/>
        </w:rPr>
        <w:t xml:space="preserve"> and</w:t>
      </w:r>
      <w:r w:rsidRPr="00C93442">
        <w:rPr>
          <w:rStyle w:val="StyleUnderline"/>
        </w:rPr>
        <w:t xml:space="preserve"> funded </w:t>
      </w:r>
      <w:r w:rsidRPr="00C93442">
        <w:rPr>
          <w:rStyle w:val="Emphasis"/>
          <w:highlight w:val="cyan"/>
        </w:rPr>
        <w:t>retirement accounts</w:t>
      </w:r>
      <w:r w:rsidRPr="00C93442">
        <w:rPr>
          <w:sz w:val="16"/>
        </w:rPr>
        <w:t xml:space="preserve"> </w:t>
      </w:r>
      <w:r w:rsidRPr="00C93442">
        <w:rPr>
          <w:rStyle w:val="StyleUnderline"/>
        </w:rPr>
        <w:t xml:space="preserve">represent </w:t>
      </w:r>
      <w:proofErr w:type="gramStart"/>
      <w:r w:rsidRPr="00C93442">
        <w:rPr>
          <w:rStyle w:val="StyleUnderline"/>
        </w:rPr>
        <w:t>the majority of</w:t>
      </w:r>
      <w:proofErr w:type="gramEnd"/>
      <w:r w:rsidRPr="00C93442">
        <w:rPr>
          <w:rStyle w:val="StyleUnderline"/>
        </w:rPr>
        <w:t xml:space="preserve">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w:t>
      </w:r>
      <w:proofErr w:type="gramStart"/>
      <w:r w:rsidRPr="00C93442">
        <w:rPr>
          <w:sz w:val="16"/>
        </w:rPr>
        <w:t>stake</w:t>
      </w:r>
      <w:proofErr w:type="gramEnd"/>
      <w:r w:rsidRPr="00C93442">
        <w:rPr>
          <w:sz w:val="16"/>
        </w:rPr>
        <w:t xml:space="preserv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14:paraId="07A36098" w14:textId="77777777" w:rsidR="00A243BD" w:rsidRPr="00D63791" w:rsidRDefault="00A243BD" w:rsidP="00A243BD">
      <w:pPr>
        <w:rPr>
          <w:sz w:val="16"/>
        </w:rPr>
      </w:pPr>
      <w:r w:rsidRPr="00C93442">
        <w:rPr>
          <w:sz w:val="16"/>
        </w:rPr>
        <w:t xml:space="preserve">Second, </w:t>
      </w:r>
      <w:r w:rsidRPr="00C93442">
        <w:rPr>
          <w:rStyle w:val="Emphasis"/>
          <w:highlight w:val="cyan"/>
        </w:rPr>
        <w:t>wealth concentration</w:t>
      </w:r>
      <w:r w:rsidRPr="00C93442">
        <w:rPr>
          <w:rStyle w:val="StyleUnderline"/>
          <w:highlight w:val="cyan"/>
        </w:rPr>
        <w:t xml:space="preserve"> has </w:t>
      </w:r>
      <w:r w:rsidRPr="00C93442">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C93442">
        <w:rPr>
          <w:rStyle w:val="StyleUnderline"/>
          <w:highlight w:val="cyan"/>
        </w:rPr>
        <w:t>the</w:t>
      </w:r>
      <w:r w:rsidRPr="00D63791">
        <w:rPr>
          <w:rStyle w:val="StyleUnderline"/>
        </w:rPr>
        <w:t xml:space="preserve"> top </w:t>
      </w:r>
      <w:r w:rsidRPr="00C93442">
        <w:rPr>
          <w:rStyle w:val="Emphasis"/>
          <w:highlight w:val="cyan"/>
        </w:rPr>
        <w:t>one percent</w:t>
      </w:r>
      <w:r w:rsidRPr="00C93442">
        <w:rPr>
          <w:sz w:val="16"/>
        </w:rPr>
        <w:t xml:space="preserve"> now </w:t>
      </w:r>
      <w:r w:rsidRPr="00C93442">
        <w:rPr>
          <w:rStyle w:val="StyleUnderline"/>
          <w:highlight w:val="cyan"/>
        </w:rPr>
        <w:t>owns</w:t>
      </w:r>
      <w:r w:rsidRPr="00E1599A">
        <w:rPr>
          <w:rStyle w:val="StyleUnderline"/>
        </w:rPr>
        <w:t xml:space="preserve"> </w:t>
      </w:r>
      <w:r w:rsidRPr="00E1599A">
        <w:rPr>
          <w:rStyle w:val="Emphasis"/>
        </w:rPr>
        <w:t xml:space="preserve">barely </w:t>
      </w:r>
      <w:r w:rsidRPr="00C93442">
        <w:rPr>
          <w:rStyle w:val="Emphasis"/>
          <w:highlight w:val="cyan"/>
        </w:rPr>
        <w:t xml:space="preserve">a </w:t>
      </w:r>
      <w:r w:rsidRPr="00D63791">
        <w:rPr>
          <w:rStyle w:val="Emphasis"/>
          <w:highlight w:val="cyan"/>
        </w:rPr>
        <w:t>third</w:t>
      </w:r>
      <w:r w:rsidRPr="00D63791">
        <w:rPr>
          <w:rStyle w:val="StyleUnderline"/>
          <w:highlight w:val="cyan"/>
        </w:rPr>
        <w:t xml:space="preserve"> of the share it held in </w:t>
      </w:r>
      <w:r w:rsidRPr="00D63791">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14:paraId="21BD6B1B" w14:textId="77777777" w:rsidR="00A243BD" w:rsidRPr="00C93442" w:rsidRDefault="00A243BD" w:rsidP="00A243BD">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C93442">
        <w:rPr>
          <w:rStyle w:val="Emphasis"/>
          <w:highlight w:val="cyan"/>
        </w:rPr>
        <w:t>half</w:t>
      </w:r>
      <w:r w:rsidRPr="00C93442">
        <w:rPr>
          <w:rStyle w:val="StyleUnderline"/>
        </w:rPr>
        <w:t xml:space="preserve"> the </w:t>
      </w:r>
      <w:r w:rsidRPr="00BB2C48">
        <w:rPr>
          <w:rStyle w:val="Emphasis"/>
          <w:highlight w:val="cyan"/>
        </w:rPr>
        <w:t>households</w:t>
      </w:r>
      <w:r w:rsidRPr="00C93442">
        <w:rPr>
          <w:rStyle w:val="StyleUnderline"/>
          <w:highlight w:val="cyan"/>
        </w:rPr>
        <w:t xml:space="preserve"> in the </w:t>
      </w:r>
      <w:r w:rsidRPr="00C93442">
        <w:rPr>
          <w:rStyle w:val="Emphasis"/>
          <w:highlight w:val="cyan"/>
        </w:rPr>
        <w:t>bottom</w:t>
      </w:r>
      <w:r w:rsidRPr="00C93442">
        <w:rPr>
          <w:sz w:val="16"/>
        </w:rPr>
        <w:t xml:space="preserve"> income </w:t>
      </w:r>
      <w:r w:rsidRPr="00C93442">
        <w:rPr>
          <w:rStyle w:val="Emphasis"/>
          <w:highlight w:val="cyan"/>
        </w:rPr>
        <w:t>decile</w:t>
      </w:r>
      <w:r w:rsidRPr="00C93442">
        <w:rPr>
          <w:sz w:val="16"/>
        </w:rPr>
        <w:t xml:space="preserve"> have </w:t>
      </w:r>
      <w:r w:rsidRPr="00C93442">
        <w:rPr>
          <w:rStyle w:val="Emphasis"/>
          <w:highlight w:val="cyan"/>
        </w:rPr>
        <w:t>climb</w:t>
      </w:r>
      <w:r w:rsidRPr="00C93442">
        <w:rPr>
          <w:rStyle w:val="StyleUnderline"/>
        </w:rPr>
        <w:t xml:space="preserve">ed </w:t>
      </w:r>
      <w:r w:rsidRPr="00C93442">
        <w:rPr>
          <w:rStyle w:val="StyleUnderline"/>
          <w:highlight w:val="cyan"/>
        </w:rPr>
        <w:t xml:space="preserve">to </w:t>
      </w:r>
      <w:r w:rsidRPr="00C93442">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C93442">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C93442">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E1599A">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C93442">
        <w:rPr>
          <w:rStyle w:val="StyleUnderline"/>
          <w:highlight w:val="cyan"/>
        </w:rPr>
        <w:t>by</w:t>
      </w:r>
      <w:r w:rsidRPr="00C93442">
        <w:rPr>
          <w:sz w:val="16"/>
        </w:rPr>
        <w:t xml:space="preserve"> almost </w:t>
      </w:r>
      <w:r w:rsidRPr="00C93442">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14:paraId="7AC2B403" w14:textId="77777777" w:rsidR="00A243BD" w:rsidRPr="00C93442" w:rsidRDefault="00A243BD" w:rsidP="00A243BD">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14:paraId="1A80C2B1" w14:textId="77777777" w:rsidR="00A243BD" w:rsidRPr="00C93442" w:rsidRDefault="00A243BD" w:rsidP="00A243BD">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51177576" w14:textId="77777777" w:rsidR="00A243BD" w:rsidRPr="003D15F2" w:rsidRDefault="00A243BD" w:rsidP="00A243BD">
      <w:pPr>
        <w:pStyle w:val="Heading4"/>
      </w:pPr>
      <w:r>
        <w:t xml:space="preserve">Elite capture is </w:t>
      </w:r>
      <w:r>
        <w:rPr>
          <w:u w:val="single"/>
        </w:rPr>
        <w:t>inevitable</w:t>
      </w:r>
      <w:r>
        <w:t xml:space="preserve"> </w:t>
      </w:r>
      <w:proofErr w:type="gramStart"/>
      <w:r>
        <w:t>AND</w:t>
      </w:r>
      <w:proofErr w:type="gramEnd"/>
      <w:r>
        <w:t xml:space="preserve"> no impact.</w:t>
      </w:r>
    </w:p>
    <w:p w14:paraId="0C0212B3" w14:textId="77777777" w:rsidR="00A243BD" w:rsidRPr="00332E8E" w:rsidRDefault="00A243BD" w:rsidP="00A243BD">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14:paraId="469426E8" w14:textId="77777777" w:rsidR="00A243BD" w:rsidRPr="00547398" w:rsidRDefault="00A243BD" w:rsidP="00A243BD">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r w:rsidRPr="00577F86">
        <w:rPr>
          <w:rStyle w:val="Emphasis"/>
          <w:highlight w:val="cyan"/>
        </w:rPr>
        <w:t>far-right</w:t>
      </w:r>
      <w:r w:rsidRPr="00547398">
        <w:rPr>
          <w:sz w:val="16"/>
          <w:szCs w:val="28"/>
        </w:rPr>
        <w:t xml:space="preserve">. The situation in Britain is, according to political scientist Cas Mudde,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r w:rsidRPr="008D1252">
        <w:rPr>
          <w:rStyle w:val="StyleUnderline"/>
        </w:rPr>
        <w:t>misinform</w:t>
      </w:r>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14:paraId="3CA56FDE" w14:textId="77777777" w:rsidR="00A243BD" w:rsidRPr="00547398" w:rsidRDefault="00A243BD" w:rsidP="00A243BD">
      <w:pPr>
        <w:rPr>
          <w:sz w:val="16"/>
          <w:szCs w:val="28"/>
        </w:rPr>
      </w:pPr>
      <w:r w:rsidRPr="00547398">
        <w:rPr>
          <w:sz w:val="16"/>
          <w:szCs w:val="28"/>
        </w:rPr>
        <w:t>What explains this decline of trust and the growing embrace of right-wing parties and politicians?</w:t>
      </w:r>
    </w:p>
    <w:p w14:paraId="31C16C78" w14:textId="77777777" w:rsidR="00A243BD" w:rsidRPr="00547398" w:rsidRDefault="00A243BD" w:rsidP="00A243BD">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14:paraId="646B02BF" w14:textId="77777777" w:rsidR="00A243BD" w:rsidRPr="00547398" w:rsidRDefault="00A243BD" w:rsidP="00A243BD">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78553A57" w14:textId="77777777" w:rsidR="00A243BD" w:rsidRPr="00547398" w:rsidRDefault="00A243BD" w:rsidP="00A243BD">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78AC1D74" w14:textId="77777777" w:rsidR="00A243BD" w:rsidRPr="00547398" w:rsidRDefault="00A243BD" w:rsidP="00A243BD">
      <w:pPr>
        <w:rPr>
          <w:sz w:val="16"/>
          <w:szCs w:val="28"/>
        </w:rPr>
      </w:pPr>
      <w:r w:rsidRPr="00547398">
        <w:rPr>
          <w:sz w:val="16"/>
          <w:szCs w:val="28"/>
        </w:rPr>
        <w:t>A lack of social harmony</w:t>
      </w:r>
    </w:p>
    <w:p w14:paraId="7DF2E319" w14:textId="77777777" w:rsidR="00A243BD" w:rsidRPr="00547398" w:rsidRDefault="00A243BD" w:rsidP="00A243BD">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xml:space="preserve">. In 2022, three people owned more wealth than the bottom half of American society – 160 million Americans. By 2019, the compensation given to CEOs of large corporations had grown by 940% since 1978. In that same </w:t>
      </w:r>
      <w:proofErr w:type="gramStart"/>
      <w:r w:rsidRPr="00547398">
        <w:rPr>
          <w:sz w:val="16"/>
          <w:szCs w:val="28"/>
        </w:rPr>
        <w:t>time period</w:t>
      </w:r>
      <w:proofErr w:type="gramEnd"/>
      <w:r w:rsidRPr="00547398">
        <w:rPr>
          <w:sz w:val="16"/>
          <w:szCs w:val="28"/>
        </w:rPr>
        <w:t xml:space="preserve">,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w:t>
      </w:r>
      <w:proofErr w:type="gramStart"/>
      <w:r w:rsidRPr="00547398">
        <w:rPr>
          <w:sz w:val="16"/>
          <w:szCs w:val="28"/>
        </w:rPr>
        <w:t>incomes</w:t>
      </w:r>
      <w:proofErr w:type="gramEnd"/>
      <w:r w:rsidRPr="00547398">
        <w:rPr>
          <w:sz w:val="16"/>
          <w:szCs w:val="28"/>
        </w:rPr>
        <w:t xml:space="preserve"> on housing. These conditions are responsible, argue Anne Case and Agnus Deaton, for deaths of despair, their term for the disproportionate mortality rates of middle-aged citizens without a college degree.</w:t>
      </w:r>
    </w:p>
    <w:p w14:paraId="69FF2EF0" w14:textId="77777777" w:rsidR="00A243BD" w:rsidRPr="00547398" w:rsidRDefault="00A243BD" w:rsidP="00A243BD">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14:paraId="7DB8ACF0" w14:textId="77777777" w:rsidR="00A243BD" w:rsidRPr="00305403" w:rsidRDefault="00A243BD" w:rsidP="00A243BD">
      <w:pPr>
        <w:rPr>
          <w:rStyle w:val="StyleUnderline"/>
          <w:sz w:val="16"/>
          <w:szCs w:val="28"/>
          <w:u w:val="none"/>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577F86">
        <w:rPr>
          <w:rStyle w:val="StyleUnderline"/>
          <w:highlight w:val="cyan"/>
        </w:rPr>
        <w:t>billionaires</w:t>
      </w:r>
      <w:r w:rsidRPr="00547398">
        <w:rPr>
          <w:sz w:val="16"/>
          <w:szCs w:val="28"/>
        </w:rPr>
        <w:t xml:space="preserve"> and corporations </w:t>
      </w:r>
      <w:r w:rsidRPr="00577F86">
        <w:rPr>
          <w:rStyle w:val="StyleUnderline"/>
          <w:highlight w:val="cyan"/>
        </w:rPr>
        <w:t>donating</w:t>
      </w:r>
      <w:r w:rsidRPr="00547398">
        <w:rPr>
          <w:sz w:val="16"/>
          <w:szCs w:val="28"/>
        </w:rPr>
        <w:t xml:space="preserve"> billions of dollars to these “non-profit” organizations. The amount and reach of “</w:t>
      </w:r>
      <w:r w:rsidRPr="001D7F4B">
        <w:rPr>
          <w:rStyle w:val="StyleUnderline"/>
        </w:rPr>
        <w:t xml:space="preserve">dark </w:t>
      </w:r>
      <w:r w:rsidRPr="00577F86">
        <w:rPr>
          <w:rStyle w:val="Emphasis"/>
          <w:highlight w:val="cyan"/>
        </w:rPr>
        <w:t>money</w:t>
      </w:r>
      <w:r w:rsidRPr="00547398">
        <w:rPr>
          <w:sz w:val="16"/>
          <w:szCs w:val="28"/>
        </w:rPr>
        <w:t xml:space="preserve">” spent </w:t>
      </w:r>
      <w:r w:rsidRPr="00577F86">
        <w:rPr>
          <w:rStyle w:val="StyleUnderline"/>
          <w:highlight w:val="cyan"/>
        </w:rPr>
        <w:t xml:space="preserve">to </w:t>
      </w:r>
      <w:r w:rsidRPr="00577F86">
        <w:rPr>
          <w:rStyle w:val="Emphasis"/>
          <w:highlight w:val="cyan"/>
        </w:rPr>
        <w:t>manipulate legislation</w:t>
      </w:r>
      <w:r w:rsidRPr="00881D16">
        <w:rPr>
          <w:rStyle w:val="Emphasis"/>
        </w:rPr>
        <w:t xml:space="preserve"> </w:t>
      </w:r>
      <w:r w:rsidRPr="00547398">
        <w:rPr>
          <w:sz w:val="16"/>
          <w:szCs w:val="28"/>
        </w:rPr>
        <w:t xml:space="preserve">and policy outcomes </w:t>
      </w:r>
      <w:r w:rsidRPr="001D7F4B">
        <w:rPr>
          <w:rStyle w:val="StyleUnderline"/>
        </w:rPr>
        <w:t xml:space="preserve">on behalf of </w:t>
      </w:r>
      <w:r w:rsidRPr="00547398">
        <w:rPr>
          <w:sz w:val="16"/>
          <w:szCs w:val="28"/>
        </w:rPr>
        <w:t xml:space="preserve">wealthy </w:t>
      </w:r>
      <w:r w:rsidRPr="001D7F4B">
        <w:rPr>
          <w:rStyle w:val="StyleUnderline"/>
        </w:rPr>
        <w:t>elites</w:t>
      </w:r>
      <w:r w:rsidRPr="00547398">
        <w:rPr>
          <w:sz w:val="16"/>
          <w:szCs w:val="28"/>
        </w:rPr>
        <w:t xml:space="preserve">, irrespective of public preferences, has </w:t>
      </w:r>
      <w:r w:rsidRPr="00577F86">
        <w:rPr>
          <w:rStyle w:val="Emphasis"/>
          <w:highlight w:val="cyan"/>
        </w:rPr>
        <w:t>undermined</w:t>
      </w:r>
      <w:r w:rsidRPr="00547398">
        <w:rPr>
          <w:sz w:val="16"/>
          <w:szCs w:val="28"/>
        </w:rPr>
        <w:t xml:space="preserve"> public </w:t>
      </w:r>
      <w:r w:rsidRPr="00577F86">
        <w:rPr>
          <w:rStyle w:val="Emphasis"/>
          <w:highlight w:val="cyan"/>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Americans 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the rich </w:t>
      </w:r>
      <w:r w:rsidRPr="00577F86">
        <w:rPr>
          <w:rStyle w:val="StyleUnderline"/>
          <w:highlight w:val="cyan"/>
        </w:rPr>
        <w:t>and</w:t>
      </w:r>
      <w:r w:rsidRPr="00547398">
        <w:rPr>
          <w:sz w:val="16"/>
          <w:szCs w:val="28"/>
        </w:rPr>
        <w:t xml:space="preserve"> by big </w:t>
      </w:r>
      <w:r w:rsidRPr="003912B1">
        <w:rPr>
          <w:rStyle w:val="StyleUnderline"/>
        </w:rPr>
        <w:t>corporations</w:t>
      </w:r>
      <w:r w:rsidRPr="00547398">
        <w:rPr>
          <w:sz w:val="16"/>
          <w:szCs w:val="28"/>
        </w:rPr>
        <w:t>.”  They also note that “</w:t>
      </w:r>
      <w:r w:rsidRPr="00C801F9">
        <w:rPr>
          <w:rStyle w:val="Emphasis"/>
        </w:rPr>
        <w:t>working class whites</w:t>
      </w:r>
      <w:r w:rsidRPr="005E6F5B">
        <w:rPr>
          <w:rStyle w:val="StyleUnderline"/>
        </w:rPr>
        <w:t xml:space="preserve"> </w:t>
      </w:r>
      <w:r w:rsidRPr="00577F86">
        <w:rPr>
          <w:rStyle w:val="StyleUnderline"/>
          <w:highlight w:val="cyan"/>
        </w:rPr>
        <w:t xml:space="preserve">do </w:t>
      </w:r>
      <w:r w:rsidRPr="00577F86">
        <w:rPr>
          <w:rStyle w:val="Emphasis"/>
          <w:highlight w:val="cyan"/>
        </w:rPr>
        <w:t>not believe</w:t>
      </w:r>
      <w:r w:rsidRPr="005E6F5B">
        <w:rPr>
          <w:rStyle w:val="StyleUnderline"/>
        </w:rPr>
        <w:t xml:space="preserve"> that </w:t>
      </w:r>
      <w:r w:rsidRPr="00577F86">
        <w:rPr>
          <w:rStyle w:val="StyleUnderline"/>
          <w:highlight w:val="cyan"/>
        </w:rPr>
        <w:t xml:space="preserve">democracy can </w:t>
      </w:r>
      <w:r w:rsidRPr="00577F86">
        <w:rPr>
          <w:rStyle w:val="Emphasis"/>
          <w:highlight w:val="cyan"/>
        </w:rPr>
        <w:t>help</w:t>
      </w:r>
      <w:r w:rsidRPr="00577F86">
        <w:rPr>
          <w:rStyle w:val="StyleUnderline"/>
          <w:highlight w:val="cyan"/>
        </w:rPr>
        <w:t xml:space="preserve"> them</w:t>
      </w:r>
      <w:proofErr w:type="gramStart"/>
      <w:r w:rsidRPr="00547398">
        <w:rPr>
          <w:sz w:val="16"/>
          <w:szCs w:val="28"/>
        </w:rPr>
        <w:t>” .</w:t>
      </w:r>
      <w:proofErr w:type="gramEnd"/>
      <w:r w:rsidRPr="00547398">
        <w:rPr>
          <w:sz w:val="16"/>
          <w:szCs w:val="28"/>
        </w:rPr>
        <w:t xml:space="preserve"> As Benjamin Page and his colleagues note, these are not irrational beliefs. Instead, they could just as well be regarded as accurate assessments of power structures and current social and economic conditions.</w:t>
      </w:r>
    </w:p>
    <w:p w14:paraId="30CF67C7" w14:textId="77777777" w:rsidR="00A243BD" w:rsidRDefault="00A243BD" w:rsidP="00A243BD">
      <w:pPr>
        <w:pStyle w:val="Heading3"/>
      </w:pPr>
      <w:r>
        <w:t>Democracy---1NC</w:t>
      </w:r>
    </w:p>
    <w:p w14:paraId="1D97F389" w14:textId="77777777" w:rsidR="00A243BD" w:rsidRDefault="00A243BD" w:rsidP="00A243BD">
      <w:pPr>
        <w:pStyle w:val="Heading4"/>
      </w:pPr>
      <w:r>
        <w:t xml:space="preserve">Democratic peace is </w:t>
      </w:r>
      <w:r w:rsidRPr="002F5513">
        <w:rPr>
          <w:u w:val="single"/>
        </w:rPr>
        <w:t>empirically bankrupt</w:t>
      </w:r>
      <w:r>
        <w:t xml:space="preserve"> and </w:t>
      </w:r>
      <w:r w:rsidRPr="002F5513">
        <w:rPr>
          <w:u w:val="single"/>
        </w:rPr>
        <w:t>spurious</w:t>
      </w:r>
      <w:r>
        <w:t>.</w:t>
      </w:r>
    </w:p>
    <w:p w14:paraId="696699C5" w14:textId="77777777" w:rsidR="00A243BD" w:rsidRDefault="00A243BD" w:rsidP="00A243BD">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202613F4" w14:textId="77777777" w:rsidR="00A243BD" w:rsidRPr="00646D27" w:rsidRDefault="00A243BD" w:rsidP="00A243BD">
      <w:pPr>
        <w:rPr>
          <w:sz w:val="16"/>
        </w:rPr>
      </w:pPr>
      <w:r w:rsidRPr="00646D27">
        <w:rPr>
          <w:sz w:val="16"/>
        </w:rPr>
        <w:t xml:space="preserve">Contribution to democratic peace theory </w:t>
      </w:r>
    </w:p>
    <w:p w14:paraId="6FD83501" w14:textId="77777777" w:rsidR="00A243BD" w:rsidRPr="00646D27" w:rsidRDefault="00A243BD" w:rsidP="00A243BD">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54765E80" w14:textId="77777777" w:rsidR="00A243BD" w:rsidRPr="00646D27" w:rsidRDefault="00A243BD" w:rsidP="00A243BD">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 xml:space="preserve">other </w:t>
      </w:r>
      <w:proofErr w:type="gramStart"/>
      <w:r w:rsidRPr="003250AE">
        <w:rPr>
          <w:rStyle w:val="Emphasis"/>
          <w:highlight w:val="cyan"/>
        </w:rPr>
        <w:t>regime</w:t>
      </w:r>
      <w:r w:rsidRPr="003250AE">
        <w:rPr>
          <w:rStyle w:val="StyleUnderline"/>
        </w:rPr>
        <w:t>-type</w:t>
      </w:r>
      <w:r w:rsidRPr="003250AE">
        <w:rPr>
          <w:rStyle w:val="Emphasis"/>
          <w:highlight w:val="cyan"/>
        </w:rPr>
        <w:t>s</w:t>
      </w:r>
      <w:proofErr w:type="gramEnd"/>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w:t>
      </w:r>
      <w:proofErr w:type="gramStart"/>
      <w:r w:rsidRPr="00FC091C">
        <w:rPr>
          <w:rStyle w:val="StyleUnderline"/>
          <w:highlight w:val="cyan"/>
        </w:rPr>
        <w:t>attack</w:t>
      </w:r>
      <w:r w:rsidRPr="00FC091C">
        <w:rPr>
          <w:rStyle w:val="StyleUnderline"/>
        </w:rPr>
        <w:t xml:space="preserve"> of</w:t>
      </w:r>
      <w:proofErr w:type="gramEnd"/>
      <w:r w:rsidRPr="00FC091C">
        <w:rPr>
          <w:rStyle w:val="StyleUnderline"/>
        </w:rPr>
        <w:t xml:space="preserve">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C142725" w14:textId="77777777" w:rsidR="00A243BD" w:rsidRPr="00646D27" w:rsidRDefault="00A243BD" w:rsidP="00A243B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0C2E9DB2" w14:textId="77777777" w:rsidR="00A243BD" w:rsidRPr="00646D27" w:rsidRDefault="00A243BD" w:rsidP="00A243BD">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w:t>
      </w:r>
      <w:proofErr w:type="gramStart"/>
      <w:r w:rsidRPr="00232032">
        <w:rPr>
          <w:rStyle w:val="StyleUnderline"/>
        </w:rPr>
        <w:t>the democratic</w:t>
      </w:r>
      <w:proofErr w:type="gramEnd"/>
      <w:r w:rsidRPr="00232032">
        <w:rPr>
          <w:rStyle w:val="StyleUnderline"/>
        </w:rPr>
        <w:t xml:space="preserve">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232032">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6474AD" w14:textId="77777777" w:rsidR="00A243BD" w:rsidRPr="00646D27" w:rsidRDefault="00A243BD" w:rsidP="00A243BD">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6FDD07D5" w14:textId="77777777" w:rsidR="00A243BD" w:rsidRPr="00646D27" w:rsidRDefault="00A243BD" w:rsidP="00A243B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0D82614E" w14:textId="77777777" w:rsidR="00A243BD" w:rsidRPr="00646D27" w:rsidRDefault="00A243BD" w:rsidP="00A243BD">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w:t>
      </w:r>
      <w:proofErr w:type="gramStart"/>
      <w:r w:rsidRPr="00646D27">
        <w:rPr>
          <w:sz w:val="16"/>
        </w:rPr>
        <w:t>the information</w:t>
      </w:r>
      <w:proofErr w:type="gramEnd"/>
      <w:r w:rsidRPr="00646D27">
        <w:rPr>
          <w:sz w:val="16"/>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DDBA89A" w14:textId="77777777" w:rsidR="00A243BD" w:rsidRPr="00646D27" w:rsidRDefault="00A243BD" w:rsidP="00A243BD">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EE00FC9" w14:textId="77777777" w:rsidR="00A243BD" w:rsidRPr="00646D27" w:rsidRDefault="00A243BD" w:rsidP="00A243BD">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w:t>
      </w:r>
      <w:proofErr w:type="gramStart"/>
      <w:r w:rsidRPr="00646D27">
        <w:rPr>
          <w:sz w:val="16"/>
        </w:rPr>
        <w:t>- notation</w:t>
      </w:r>
      <w:proofErr w:type="gramEnd"/>
      <w:r w:rsidRPr="00646D27">
        <w:rPr>
          <w:sz w:val="16"/>
        </w:rPr>
        <w:t xml:space="preserve">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4CA64D2" w14:textId="77777777" w:rsidR="00A243BD" w:rsidRPr="00646D27" w:rsidRDefault="00A243BD" w:rsidP="00A243BD">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38A74C0" w14:textId="77777777" w:rsidR="00A243BD" w:rsidRPr="00646D27" w:rsidRDefault="00A243BD" w:rsidP="00A243BD">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1ADC6E3" w14:textId="77777777" w:rsidR="00A243BD" w:rsidRPr="00646D27" w:rsidRDefault="00A243BD" w:rsidP="00A243BD">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2B3C3D7" w14:textId="77777777" w:rsidR="00A243BD" w:rsidRDefault="00A243BD" w:rsidP="00A243BD">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xml:space="preserve">. Although these studies are valuable for our understanding of democratic peace theory, all in all, this study shows that the </w:t>
      </w:r>
      <w:proofErr w:type="gramStart"/>
      <w:r w:rsidRPr="00646D27">
        <w:rPr>
          <w:sz w:val="16"/>
        </w:rPr>
        <w:t>factor regime-type</w:t>
      </w:r>
      <w:proofErr w:type="gramEnd"/>
      <w:r w:rsidRPr="00646D27">
        <w:rPr>
          <w:sz w:val="16"/>
        </w:rPr>
        <w:t xml:space="preserve"> as a reason for choosing to go to war should be considered more carefully.</w:t>
      </w:r>
    </w:p>
    <w:p w14:paraId="599BB9B6" w14:textId="3780AF63" w:rsidR="003910AE" w:rsidRDefault="003910AE" w:rsidP="003910AE">
      <w:pPr>
        <w:pStyle w:val="Heading1"/>
      </w:pPr>
      <w:r>
        <w:t>Block</w:t>
      </w:r>
    </w:p>
    <w:p w14:paraId="34965FD9" w14:textId="2565EAFF" w:rsidR="003910AE" w:rsidRDefault="003910AE" w:rsidP="003910AE">
      <w:pPr>
        <w:pStyle w:val="Heading2"/>
      </w:pPr>
      <w:r>
        <w:t>2NC</w:t>
      </w:r>
    </w:p>
    <w:p w14:paraId="6071550E" w14:textId="6081A609" w:rsidR="00112AA9" w:rsidRDefault="00112AA9" w:rsidP="00112AA9">
      <w:pPr>
        <w:pStyle w:val="Heading3"/>
      </w:pPr>
      <w:r>
        <w:t>2NC---</w:t>
      </w:r>
      <w:r>
        <w:t>States</w:t>
      </w:r>
    </w:p>
    <w:p w14:paraId="76D8D39F" w14:textId="77777777" w:rsidR="00112AA9" w:rsidRPr="008B0DBD" w:rsidRDefault="00112AA9" w:rsidP="00112AA9">
      <w:pPr>
        <w:pStyle w:val="Heading4"/>
      </w:pPr>
      <w:r w:rsidRPr="008B0DBD">
        <w:t>State coordination solves</w:t>
      </w:r>
      <w:proofErr w:type="gramStart"/>
      <w:r w:rsidRPr="008B0DBD">
        <w:t>---multistate</w:t>
      </w:r>
      <w:proofErr w:type="gramEnd"/>
      <w:r w:rsidRPr="008B0DBD">
        <w:t xml:space="preserve"> litigation and enforcement bureaus overcome deficits. </w:t>
      </w:r>
    </w:p>
    <w:p w14:paraId="773B7D49" w14:textId="77777777" w:rsidR="00112AA9" w:rsidRDefault="00112AA9" w:rsidP="00112AA9">
      <w:r>
        <w:rPr>
          <w:rStyle w:val="Style13ptBold"/>
        </w:rPr>
        <w:t xml:space="preserve">Arteaga ’21 </w:t>
      </w:r>
      <w:r>
        <w:t>[Juan and Jordan Ludwig; January 28; former Deputy Assistant Attorney General for the U.S. Department of Justice’s Antitrust Division, J.D. from Columbia Law School; partner in the Antitrust and Competition Group at Crowell and Moring firm, J.D. from Loyola Law School; Global Competition Review, “The Role of US State Antitrust Enforcement,” https://globalcompetitionreview.com/guide/private-litigation-guide/second-edition/article/the-role-of-us-state-antitrust-enforcement]</w:t>
      </w:r>
    </w:p>
    <w:p w14:paraId="4042438B" w14:textId="77777777" w:rsidR="00112AA9" w:rsidRDefault="00112AA9" w:rsidP="00112AA9">
      <w:pPr>
        <w:rPr>
          <w:sz w:val="16"/>
        </w:rPr>
      </w:pPr>
      <w:r>
        <w:rPr>
          <w:sz w:val="16"/>
        </w:rPr>
        <w:t xml:space="preserve">In the United States, </w:t>
      </w:r>
      <w:r>
        <w:rPr>
          <w:rStyle w:val="StyleUnderline"/>
        </w:rPr>
        <w:t xml:space="preserve">competition laws have been </w:t>
      </w:r>
      <w:r>
        <w:rPr>
          <w:rStyle w:val="Emphasis"/>
        </w:rPr>
        <w:t>implemented</w:t>
      </w:r>
      <w:r>
        <w:rPr>
          <w:rStyle w:val="StyleUnderline"/>
        </w:rPr>
        <w:t xml:space="preserve"> and </w:t>
      </w:r>
      <w:r>
        <w:rPr>
          <w:rStyle w:val="Emphasis"/>
        </w:rPr>
        <w:t>enforced</w:t>
      </w:r>
      <w:r>
        <w:rPr>
          <w:rStyle w:val="StyleUnderline"/>
        </w:rPr>
        <w:t xml:space="preserve"> through a </w:t>
      </w:r>
      <w:r>
        <w:rPr>
          <w:rStyle w:val="Emphasis"/>
        </w:rPr>
        <w:t>dual system</w:t>
      </w:r>
      <w:r>
        <w:rPr>
          <w:rStyle w:val="StyleUnderline"/>
        </w:rPr>
        <w:t xml:space="preserve"> where the </w:t>
      </w:r>
      <w:r>
        <w:rPr>
          <w:rStyle w:val="Emphasis"/>
        </w:rPr>
        <w:t>state</w:t>
      </w:r>
      <w:r>
        <w:rPr>
          <w:rStyle w:val="StyleUnderline"/>
        </w:rPr>
        <w:t xml:space="preserve"> and </w:t>
      </w:r>
      <w:r>
        <w:rPr>
          <w:rStyle w:val="Emphasis"/>
        </w:rPr>
        <w:t>federal governments</w:t>
      </w:r>
      <w:r>
        <w:rPr>
          <w:rStyle w:val="StyleUnderline"/>
        </w:rPr>
        <w:t xml:space="preserve"> play</w:t>
      </w:r>
      <w:r>
        <w:rPr>
          <w:sz w:val="16"/>
        </w:rPr>
        <w:t xml:space="preserve"> </w:t>
      </w:r>
      <w:r>
        <w:rPr>
          <w:rStyle w:val="StyleUnderline"/>
        </w:rPr>
        <w:t>distinct</w:t>
      </w:r>
      <w:r>
        <w:rPr>
          <w:sz w:val="16"/>
        </w:rPr>
        <w:t xml:space="preserve">, yet complementary, </w:t>
      </w:r>
      <w:r>
        <w:rPr>
          <w:rStyle w:val="StyleUnderline"/>
        </w:rPr>
        <w:t xml:space="preserve">roles in </w:t>
      </w:r>
      <w:r>
        <w:rPr>
          <w:rStyle w:val="Emphasis"/>
        </w:rPr>
        <w:t>regulating</w:t>
      </w:r>
      <w:r>
        <w:rPr>
          <w:rStyle w:val="StyleUnderline"/>
        </w:rPr>
        <w:t xml:space="preserve"> the competitive process. While the </w:t>
      </w:r>
      <w:r>
        <w:rPr>
          <w:rStyle w:val="Emphasis"/>
        </w:rPr>
        <w:t>D</w:t>
      </w:r>
      <w:r>
        <w:rPr>
          <w:rStyle w:val="StyleUnderline"/>
        </w:rPr>
        <w:t xml:space="preserve">epartment </w:t>
      </w:r>
      <w:r>
        <w:rPr>
          <w:rStyle w:val="Emphasis"/>
        </w:rPr>
        <w:t>o</w:t>
      </w:r>
      <w:r>
        <w:rPr>
          <w:rStyle w:val="StyleUnderline"/>
        </w:rPr>
        <w:t xml:space="preserve">f </w:t>
      </w:r>
      <w:r>
        <w:rPr>
          <w:rStyle w:val="Emphasis"/>
        </w:rPr>
        <w:t>J</w:t>
      </w:r>
      <w:r>
        <w:rPr>
          <w:rStyle w:val="StyleUnderline"/>
        </w:rPr>
        <w:t>ustice</w:t>
      </w:r>
      <w:r>
        <w:rPr>
          <w:sz w:val="16"/>
        </w:rPr>
        <w:t xml:space="preserve"> (DOJ) Antitrust Division </w:t>
      </w:r>
      <w:r>
        <w:rPr>
          <w:rStyle w:val="StyleUnderline"/>
        </w:rPr>
        <w:t xml:space="preserve">and </w:t>
      </w:r>
      <w:r>
        <w:rPr>
          <w:rStyle w:val="Emphasis"/>
        </w:rPr>
        <w:t>F</w:t>
      </w:r>
      <w:r>
        <w:rPr>
          <w:rStyle w:val="StyleUnderline"/>
        </w:rPr>
        <w:t xml:space="preserve">ederal </w:t>
      </w:r>
      <w:r>
        <w:rPr>
          <w:rStyle w:val="Emphasis"/>
        </w:rPr>
        <w:t>T</w:t>
      </w:r>
      <w:r>
        <w:rPr>
          <w:rStyle w:val="StyleUnderline"/>
        </w:rPr>
        <w:t xml:space="preserve">rade </w:t>
      </w:r>
      <w:r>
        <w:rPr>
          <w:rStyle w:val="Emphasis"/>
        </w:rPr>
        <w:t>C</w:t>
      </w:r>
      <w:r>
        <w:rPr>
          <w:rStyle w:val="StyleUnderline"/>
        </w:rPr>
        <w:t>ommission</w:t>
      </w:r>
      <w:r>
        <w:rPr>
          <w:sz w:val="16"/>
        </w:rPr>
        <w:t xml:space="preserve"> (FTC) </w:t>
      </w:r>
      <w:r>
        <w:rPr>
          <w:rStyle w:val="StyleUnderline"/>
        </w:rPr>
        <w:t>are</w:t>
      </w:r>
      <w:r>
        <w:rPr>
          <w:sz w:val="16"/>
        </w:rPr>
        <w:t xml:space="preserve"> widely </w:t>
      </w:r>
      <w:r>
        <w:rPr>
          <w:rStyle w:val="StyleUnderline"/>
        </w:rPr>
        <w:t>viewed as</w:t>
      </w:r>
      <w:r>
        <w:rPr>
          <w:sz w:val="16"/>
        </w:rPr>
        <w:t xml:space="preserve"> the </w:t>
      </w:r>
      <w:r>
        <w:rPr>
          <w:rStyle w:val="StyleUnderline"/>
        </w:rPr>
        <w:t>stewards of</w:t>
      </w:r>
      <w:r>
        <w:rPr>
          <w:sz w:val="16"/>
        </w:rPr>
        <w:t xml:space="preserve"> US </w:t>
      </w:r>
      <w:r>
        <w:rPr>
          <w:rStyle w:val="StyleUnderline"/>
        </w:rPr>
        <w:t>antitrust</w:t>
      </w:r>
      <w:r>
        <w:rPr>
          <w:sz w:val="16"/>
        </w:rPr>
        <w:t xml:space="preserve"> laws, </w:t>
      </w:r>
      <w:r>
        <w:rPr>
          <w:rStyle w:val="Emphasis"/>
          <w:highlight w:val="cyan"/>
        </w:rPr>
        <w:t>state</w:t>
      </w:r>
      <w:r>
        <w:rPr>
          <w:rStyle w:val="Emphasis"/>
        </w:rPr>
        <w:t xml:space="preserve"> attorney</w:t>
      </w:r>
      <w:r>
        <w:rPr>
          <w:rStyle w:val="Emphasis"/>
          <w:highlight w:val="cyan"/>
        </w:rPr>
        <w:t>s</w:t>
      </w:r>
      <w:r>
        <w:rPr>
          <w:sz w:val="16"/>
        </w:rPr>
        <w:t xml:space="preserve"> general have long </w:t>
      </w:r>
      <w:r>
        <w:rPr>
          <w:rStyle w:val="StyleUnderline"/>
        </w:rPr>
        <w:t>played an important</w:t>
      </w:r>
      <w:r>
        <w:rPr>
          <w:sz w:val="16"/>
        </w:rPr>
        <w:t xml:space="preserve">, albeit varying, </w:t>
      </w:r>
      <w:r>
        <w:rPr>
          <w:rStyle w:val="StyleUnderline"/>
        </w:rPr>
        <w:t>role within the</w:t>
      </w:r>
      <w:r>
        <w:rPr>
          <w:sz w:val="16"/>
        </w:rPr>
        <w:t xml:space="preserve"> United States’ </w:t>
      </w:r>
      <w:r>
        <w:rPr>
          <w:rStyle w:val="StyleUnderline"/>
        </w:rPr>
        <w:t>antitrust enforcement regime. This</w:t>
      </w:r>
      <w:r>
        <w:rPr>
          <w:sz w:val="16"/>
        </w:rPr>
        <w:t xml:space="preserve"> has been </w:t>
      </w:r>
      <w:r>
        <w:rPr>
          <w:rStyle w:val="Emphasis"/>
        </w:rPr>
        <w:t>especially</w:t>
      </w:r>
      <w:r>
        <w:rPr>
          <w:sz w:val="16"/>
        </w:rPr>
        <w:t xml:space="preserve"> true </w:t>
      </w:r>
      <w:r>
        <w:rPr>
          <w:rStyle w:val="StyleUnderline"/>
        </w:rPr>
        <w:t xml:space="preserve">during the past </w:t>
      </w:r>
      <w:r>
        <w:rPr>
          <w:rStyle w:val="Emphasis"/>
        </w:rPr>
        <w:t>30 years</w:t>
      </w:r>
      <w:r>
        <w:rPr>
          <w:rStyle w:val="StyleUnderline"/>
        </w:rPr>
        <w:t xml:space="preserve"> because state attorneys</w:t>
      </w:r>
      <w:r>
        <w:rPr>
          <w:sz w:val="16"/>
        </w:rPr>
        <w:t xml:space="preserve"> general </w:t>
      </w:r>
      <w:r>
        <w:rPr>
          <w:rStyle w:val="StyleUnderline"/>
          <w:highlight w:val="cyan"/>
        </w:rPr>
        <w:t>have become</w:t>
      </w:r>
      <w:r>
        <w:rPr>
          <w:rStyle w:val="StyleUnderline"/>
        </w:rPr>
        <w:t xml:space="preserve"> </w:t>
      </w:r>
      <w:r>
        <w:rPr>
          <w:rStyle w:val="Emphasis"/>
        </w:rPr>
        <w:t xml:space="preserve">much more </w:t>
      </w:r>
      <w:r>
        <w:rPr>
          <w:rStyle w:val="Emphasis"/>
          <w:highlight w:val="cyan"/>
        </w:rPr>
        <w:t>effective</w:t>
      </w:r>
      <w:r>
        <w:rPr>
          <w:rStyle w:val="StyleUnderline"/>
          <w:highlight w:val="cyan"/>
        </w:rPr>
        <w:t xml:space="preserve"> at </w:t>
      </w:r>
      <w:r>
        <w:rPr>
          <w:rStyle w:val="Emphasis"/>
          <w:highlight w:val="cyan"/>
        </w:rPr>
        <w:t>coordinating</w:t>
      </w:r>
      <w:r>
        <w:rPr>
          <w:rStyle w:val="StyleUnderline"/>
        </w:rPr>
        <w:t xml:space="preserve"> their </w:t>
      </w:r>
      <w:r>
        <w:rPr>
          <w:rStyle w:val="StyleUnderline"/>
          <w:highlight w:val="cyan"/>
        </w:rPr>
        <w:t>antitrust</w:t>
      </w:r>
      <w:r>
        <w:rPr>
          <w:sz w:val="16"/>
        </w:rPr>
        <w:t xml:space="preserve"> enforcement </w:t>
      </w:r>
      <w:r>
        <w:rPr>
          <w:rStyle w:val="StyleUnderline"/>
        </w:rPr>
        <w:t>efforts to ensure</w:t>
      </w:r>
      <w:r>
        <w:rPr>
          <w:sz w:val="16"/>
        </w:rPr>
        <w:t xml:space="preserve"> that </w:t>
      </w:r>
      <w:r>
        <w:rPr>
          <w:rStyle w:val="StyleUnderline"/>
        </w:rPr>
        <w:t xml:space="preserve">they have a meaningful </w:t>
      </w:r>
      <w:r>
        <w:rPr>
          <w:rStyle w:val="Emphasis"/>
        </w:rPr>
        <w:t>seat at the table</w:t>
      </w:r>
      <w:r>
        <w:rPr>
          <w:rStyle w:val="StyleUnderline"/>
        </w:rPr>
        <w:t xml:space="preserve"> in</w:t>
      </w:r>
      <w:r>
        <w:rPr>
          <w:sz w:val="16"/>
        </w:rPr>
        <w:t xml:space="preserve"> any </w:t>
      </w:r>
      <w:r>
        <w:rPr>
          <w:rStyle w:val="StyleUnderline"/>
        </w:rPr>
        <w:t>actions brought jointly</w:t>
      </w:r>
      <w:r>
        <w:rPr>
          <w:sz w:val="16"/>
        </w:rPr>
        <w:t xml:space="preserve"> with their federal counterparts </w:t>
      </w:r>
      <w:r>
        <w:rPr>
          <w:rStyle w:val="StyleUnderline"/>
        </w:rPr>
        <w:t>or</w:t>
      </w:r>
      <w:r>
        <w:rPr>
          <w:sz w:val="16"/>
        </w:rPr>
        <w:t xml:space="preserve"> are able to </w:t>
      </w:r>
      <w:r>
        <w:rPr>
          <w:rStyle w:val="StyleUnderline"/>
        </w:rPr>
        <w:t xml:space="preserve">bring their </w:t>
      </w:r>
      <w:r>
        <w:rPr>
          <w:rStyle w:val="Emphasis"/>
        </w:rPr>
        <w:t>own actions</w:t>
      </w:r>
      <w:r>
        <w:rPr>
          <w:rStyle w:val="StyleUnderline"/>
        </w:rPr>
        <w:t xml:space="preserve"> when the DOJ and FTC </w:t>
      </w:r>
      <w:r>
        <w:rPr>
          <w:rStyle w:val="Emphasis"/>
        </w:rPr>
        <w:t>decide not to do so</w:t>
      </w:r>
      <w:r>
        <w:rPr>
          <w:sz w:val="16"/>
        </w:rPr>
        <w:t>.</w:t>
      </w:r>
    </w:p>
    <w:p w14:paraId="4926063C" w14:textId="77777777" w:rsidR="00112AA9" w:rsidRDefault="00112AA9" w:rsidP="00112AA9">
      <w:pPr>
        <w:rPr>
          <w:sz w:val="16"/>
        </w:rPr>
      </w:pPr>
      <w:r>
        <w:rPr>
          <w:sz w:val="16"/>
        </w:rPr>
        <w:t xml:space="preserve">Prior to the enactment of the first federal antitrust law – the Sherman Act – in 1890, </w:t>
      </w:r>
      <w:r>
        <w:rPr>
          <w:rStyle w:val="StyleUnderline"/>
        </w:rPr>
        <w:t xml:space="preserve">state antitrust </w:t>
      </w:r>
      <w:r>
        <w:rPr>
          <w:rStyle w:val="StyleUnderline"/>
          <w:highlight w:val="cyan"/>
        </w:rPr>
        <w:t>enforcement was</w:t>
      </w:r>
      <w:r>
        <w:rPr>
          <w:sz w:val="16"/>
        </w:rPr>
        <w:t xml:space="preserve"> quite </w:t>
      </w:r>
      <w:r>
        <w:rPr>
          <w:rStyle w:val="Emphasis"/>
          <w:highlight w:val="cyan"/>
        </w:rPr>
        <w:t>robust</w:t>
      </w:r>
      <w:r>
        <w:rPr>
          <w:rStyle w:val="StyleUnderline"/>
        </w:rPr>
        <w:t xml:space="preserve"> in the </w:t>
      </w:r>
      <w:r>
        <w:rPr>
          <w:rStyle w:val="Emphasis"/>
        </w:rPr>
        <w:t>U</w:t>
      </w:r>
      <w:r>
        <w:rPr>
          <w:rStyle w:val="StyleUnderline"/>
        </w:rPr>
        <w:t xml:space="preserve">nited </w:t>
      </w:r>
      <w:r>
        <w:rPr>
          <w:rStyle w:val="Emphasis"/>
        </w:rPr>
        <w:t>S</w:t>
      </w:r>
      <w:r>
        <w:rPr>
          <w:rStyle w:val="StyleUnderline"/>
        </w:rPr>
        <w:t>tates because at least 26</w:t>
      </w:r>
      <w:r>
        <w:rPr>
          <w:sz w:val="16"/>
        </w:rPr>
        <w:t xml:space="preserve"> states had already </w:t>
      </w:r>
      <w:r>
        <w:rPr>
          <w:rStyle w:val="StyleUnderline"/>
        </w:rPr>
        <w:t>enacted some</w:t>
      </w:r>
      <w:r>
        <w:rPr>
          <w:sz w:val="16"/>
        </w:rPr>
        <w:t xml:space="preserve"> form of </w:t>
      </w:r>
      <w:r>
        <w:rPr>
          <w:rStyle w:val="Emphasis"/>
        </w:rPr>
        <w:t>antitrust prohibition</w:t>
      </w:r>
      <w:r>
        <w:rPr>
          <w:sz w:val="16"/>
        </w:rPr>
        <w:t xml:space="preserve">.[2] In addition, </w:t>
      </w:r>
      <w:r>
        <w:rPr>
          <w:rStyle w:val="StyleUnderline"/>
        </w:rPr>
        <w:t>state enforcers</w:t>
      </w:r>
      <w:r>
        <w:rPr>
          <w:sz w:val="16"/>
        </w:rPr>
        <w:t xml:space="preserve"> had often </w:t>
      </w:r>
      <w:r>
        <w:rPr>
          <w:rStyle w:val="StyleUnderline"/>
        </w:rPr>
        <w:t>used</w:t>
      </w:r>
      <w:r>
        <w:rPr>
          <w:sz w:val="16"/>
        </w:rPr>
        <w:t xml:space="preserve"> general </w:t>
      </w:r>
      <w:r>
        <w:rPr>
          <w:rStyle w:val="StyleUnderline"/>
        </w:rPr>
        <w:t>corporation law and common</w:t>
      </w:r>
      <w:r>
        <w:rPr>
          <w:sz w:val="16"/>
        </w:rPr>
        <w:t xml:space="preserve"> law restraint of trade principles to regulate anticompetitive business practices and transactions.[3] </w:t>
      </w:r>
      <w:r>
        <w:rPr>
          <w:rStyle w:val="StyleUnderline"/>
        </w:rPr>
        <w:t xml:space="preserve">This </w:t>
      </w:r>
      <w:r>
        <w:rPr>
          <w:rStyle w:val="Emphasis"/>
        </w:rPr>
        <w:t>well-</w:t>
      </w:r>
      <w:r>
        <w:rPr>
          <w:rStyle w:val="Emphasis"/>
          <w:highlight w:val="cyan"/>
        </w:rPr>
        <w:t>established</w:t>
      </w:r>
      <w:r>
        <w:rPr>
          <w:rStyle w:val="StyleUnderline"/>
        </w:rPr>
        <w:t xml:space="preserve"> state antitrust </w:t>
      </w:r>
      <w:r>
        <w:rPr>
          <w:rStyle w:val="Emphasis"/>
        </w:rPr>
        <w:t xml:space="preserve">enforcement </w:t>
      </w:r>
      <w:r>
        <w:rPr>
          <w:rStyle w:val="Emphasis"/>
          <w:highlight w:val="cyan"/>
        </w:rPr>
        <w:t>infrastructure</w:t>
      </w:r>
      <w:r>
        <w:rPr>
          <w:sz w:val="16"/>
        </w:rPr>
        <w:t xml:space="preserve"> – coupled with the fact that the Antitrust Division and FTC had only recently been created – </w:t>
      </w:r>
      <w:r>
        <w:rPr>
          <w:rStyle w:val="StyleUnderline"/>
          <w:highlight w:val="cyan"/>
        </w:rPr>
        <w:t>permitted</w:t>
      </w:r>
      <w:r>
        <w:rPr>
          <w:rStyle w:val="StyleUnderline"/>
        </w:rPr>
        <w:t xml:space="preserve"> state attorneys</w:t>
      </w:r>
      <w:r>
        <w:rPr>
          <w:sz w:val="16"/>
        </w:rPr>
        <w:t xml:space="preserve"> general </w:t>
      </w:r>
      <w:r>
        <w:rPr>
          <w:rStyle w:val="StyleUnderline"/>
        </w:rPr>
        <w:t xml:space="preserve">to continue playing </w:t>
      </w:r>
      <w:r>
        <w:rPr>
          <w:rStyle w:val="StyleUnderline"/>
          <w:highlight w:val="cyan"/>
        </w:rPr>
        <w:t xml:space="preserve">a </w:t>
      </w:r>
      <w:r>
        <w:rPr>
          <w:rStyle w:val="Emphasis"/>
          <w:highlight w:val="cyan"/>
        </w:rPr>
        <w:t>leading</w:t>
      </w:r>
      <w:r>
        <w:rPr>
          <w:rStyle w:val="Emphasis"/>
        </w:rPr>
        <w:t xml:space="preserve"> enforcement </w:t>
      </w:r>
      <w:r>
        <w:rPr>
          <w:rStyle w:val="Emphasis"/>
          <w:highlight w:val="cyan"/>
        </w:rPr>
        <w:t>role</w:t>
      </w:r>
      <w:r>
        <w:rPr>
          <w:rStyle w:val="StyleUnderline"/>
        </w:rPr>
        <w:t xml:space="preserve"> for</w:t>
      </w:r>
      <w:r>
        <w:rPr>
          <w:sz w:val="16"/>
        </w:rPr>
        <w:t xml:space="preserve"> the first </w:t>
      </w:r>
      <w:r>
        <w:rPr>
          <w:rStyle w:val="StyleUnderline"/>
        </w:rPr>
        <w:t>30 years after the Sherman Act’s passage</w:t>
      </w:r>
      <w:r>
        <w:rPr>
          <w:sz w:val="16"/>
        </w:rPr>
        <w:t xml:space="preserve">.[4] Indeed, </w:t>
      </w:r>
      <w:r>
        <w:rPr>
          <w:rStyle w:val="StyleUnderline"/>
        </w:rPr>
        <w:t>state attorneys</w:t>
      </w:r>
      <w:r>
        <w:rPr>
          <w:sz w:val="16"/>
        </w:rPr>
        <w:t xml:space="preserve"> general </w:t>
      </w:r>
      <w:r>
        <w:rPr>
          <w:rStyle w:val="Emphasis"/>
        </w:rPr>
        <w:t>successfully prosecuted</w:t>
      </w:r>
      <w:r>
        <w:rPr>
          <w:rStyle w:val="StyleUnderline"/>
        </w:rPr>
        <w:t xml:space="preserve"> a number of the </w:t>
      </w:r>
      <w:r>
        <w:rPr>
          <w:rStyle w:val="Emphasis"/>
        </w:rPr>
        <w:t>most consequential</w:t>
      </w:r>
      <w:r>
        <w:rPr>
          <w:rStyle w:val="StyleUnderline"/>
        </w:rPr>
        <w:t xml:space="preserve"> antitrust enforcement actions</w:t>
      </w:r>
      <w:r>
        <w:rPr>
          <w:sz w:val="16"/>
        </w:rPr>
        <w:t xml:space="preserve"> during this period.[5]</w:t>
      </w:r>
    </w:p>
    <w:p w14:paraId="52CA045C" w14:textId="77777777" w:rsidR="00112AA9" w:rsidRDefault="00112AA9" w:rsidP="00112AA9">
      <w:pPr>
        <w:rPr>
          <w:sz w:val="16"/>
        </w:rPr>
      </w:pPr>
      <w:r>
        <w:rPr>
          <w:sz w:val="16"/>
        </w:rPr>
        <w:t xml:space="preserve">In the early 1920s, however, state antitrust enforcers began playing a less prominent role because ‘the national dimension of the most important trusts, . . . as well as their ability to restructure in order to evade problematic state laws’, made clear that the federal government needed to step forward in order to adequately protect consumers and the competitive process.[6] As a result, the DOJ and FTC – whose national jurisdiction and greater resources enabled them to tackle the most pressing competition issues of the time – displaced state attorneys general as the primary source of government antitrust enforcement within the United States.[7] This largely remained true until the mid-1970s when </w:t>
      </w:r>
      <w:r>
        <w:rPr>
          <w:rStyle w:val="StyleUnderline"/>
          <w:highlight w:val="cyan"/>
        </w:rPr>
        <w:t xml:space="preserve">Congress, </w:t>
      </w:r>
      <w:r>
        <w:rPr>
          <w:rStyle w:val="Emphasis"/>
          <w:highlight w:val="cyan"/>
        </w:rPr>
        <w:t>in response</w:t>
      </w:r>
      <w:r>
        <w:rPr>
          <w:rStyle w:val="StyleUnderline"/>
          <w:highlight w:val="cyan"/>
        </w:rPr>
        <w:t xml:space="preserve"> to</w:t>
      </w:r>
      <w:r>
        <w:rPr>
          <w:rStyle w:val="StyleUnderline"/>
        </w:rPr>
        <w:t xml:space="preserve"> the DOJ and FTC’s </w:t>
      </w:r>
      <w:r>
        <w:rPr>
          <w:rStyle w:val="Emphasis"/>
        </w:rPr>
        <w:t xml:space="preserve">perceived </w:t>
      </w:r>
      <w:r>
        <w:rPr>
          <w:rStyle w:val="Emphasis"/>
          <w:highlight w:val="cyan"/>
        </w:rPr>
        <w:t>inactivity</w:t>
      </w:r>
      <w:r>
        <w:rPr>
          <w:rStyle w:val="StyleUnderline"/>
        </w:rPr>
        <w:t>, passed</w:t>
      </w:r>
      <w:r>
        <w:rPr>
          <w:sz w:val="16"/>
        </w:rPr>
        <w:t xml:space="preserve"> two </w:t>
      </w:r>
      <w:r>
        <w:rPr>
          <w:rStyle w:val="StyleUnderline"/>
        </w:rPr>
        <w:t xml:space="preserve">laws that </w:t>
      </w:r>
      <w:r>
        <w:rPr>
          <w:rStyle w:val="Emphasis"/>
          <w:highlight w:val="cyan"/>
        </w:rPr>
        <w:t>expanded</w:t>
      </w:r>
      <w:r>
        <w:rPr>
          <w:rStyle w:val="Emphasis"/>
        </w:rPr>
        <w:t xml:space="preserve"> the </w:t>
      </w:r>
      <w:r>
        <w:rPr>
          <w:rStyle w:val="Emphasis"/>
          <w:highlight w:val="cyan"/>
        </w:rPr>
        <w:t>authority</w:t>
      </w:r>
      <w:r>
        <w:rPr>
          <w:rStyle w:val="StyleUnderline"/>
          <w:highlight w:val="cyan"/>
        </w:rPr>
        <w:t xml:space="preserve"> of </w:t>
      </w:r>
      <w:r>
        <w:rPr>
          <w:rStyle w:val="Emphasis"/>
          <w:highlight w:val="cyan"/>
        </w:rPr>
        <w:t>state</w:t>
      </w:r>
      <w:r>
        <w:rPr>
          <w:rStyle w:val="StyleUnderline"/>
        </w:rPr>
        <w:t xml:space="preserve"> attorney</w:t>
      </w:r>
      <w:r>
        <w:rPr>
          <w:rStyle w:val="Emphasis"/>
          <w:highlight w:val="cyan"/>
        </w:rPr>
        <w:t>s</w:t>
      </w:r>
      <w:r>
        <w:rPr>
          <w:sz w:val="16"/>
        </w:rPr>
        <w:t xml:space="preserve"> general </w:t>
      </w:r>
      <w:r>
        <w:rPr>
          <w:rStyle w:val="StyleUnderline"/>
          <w:highlight w:val="cyan"/>
        </w:rPr>
        <w:t xml:space="preserve">to </w:t>
      </w:r>
      <w:r>
        <w:rPr>
          <w:rStyle w:val="Emphasis"/>
          <w:highlight w:val="cyan"/>
        </w:rPr>
        <w:t>enforce</w:t>
      </w:r>
      <w:r>
        <w:rPr>
          <w:rStyle w:val="StyleUnderline"/>
        </w:rPr>
        <w:t xml:space="preserve"> the </w:t>
      </w:r>
      <w:r>
        <w:rPr>
          <w:rStyle w:val="Emphasis"/>
        </w:rPr>
        <w:t xml:space="preserve">federal </w:t>
      </w:r>
      <w:r>
        <w:rPr>
          <w:rStyle w:val="Emphasis"/>
          <w:highlight w:val="cyan"/>
        </w:rPr>
        <w:t>antitrust</w:t>
      </w:r>
      <w:r>
        <w:rPr>
          <w:rStyle w:val="Emphasis"/>
        </w:rPr>
        <w:t xml:space="preserve"> laws</w:t>
      </w:r>
      <w:r>
        <w:rPr>
          <w:rStyle w:val="StyleUnderline"/>
        </w:rPr>
        <w:t xml:space="preserve"> </w:t>
      </w:r>
      <w:r>
        <w:rPr>
          <w:rStyle w:val="StyleUnderline"/>
          <w:highlight w:val="cyan"/>
        </w:rPr>
        <w:t>and provided</w:t>
      </w:r>
      <w:r>
        <w:rPr>
          <w:rStyle w:val="StyleUnderline"/>
        </w:rPr>
        <w:t xml:space="preserve"> them with </w:t>
      </w:r>
      <w:r>
        <w:rPr>
          <w:rStyle w:val="Emphasis"/>
        </w:rPr>
        <w:t xml:space="preserve">financial </w:t>
      </w:r>
      <w:r>
        <w:rPr>
          <w:rStyle w:val="Emphasis"/>
          <w:highlight w:val="cyan"/>
        </w:rPr>
        <w:t>resources</w:t>
      </w:r>
      <w:r>
        <w:rPr>
          <w:sz w:val="16"/>
        </w:rPr>
        <w:t xml:space="preserve"> to do so.[8]</w:t>
      </w:r>
    </w:p>
    <w:p w14:paraId="2B163216" w14:textId="77777777" w:rsidR="00112AA9" w:rsidRDefault="00112AA9" w:rsidP="00112AA9">
      <w:pPr>
        <w:rPr>
          <w:sz w:val="16"/>
        </w:rPr>
      </w:pPr>
      <w:r>
        <w:rPr>
          <w:sz w:val="16"/>
        </w:rPr>
        <w:t xml:space="preserve">In 1976, </w:t>
      </w:r>
      <w:r>
        <w:rPr>
          <w:rStyle w:val="StyleUnderline"/>
        </w:rPr>
        <w:t>Congress</w:t>
      </w:r>
      <w:r>
        <w:rPr>
          <w:sz w:val="16"/>
        </w:rPr>
        <w:t xml:space="preserve"> passed the Hart-Scott-Rodino Antitrust Improvement Act, which, among other things, </w:t>
      </w:r>
      <w:proofErr w:type="spellStart"/>
      <w:r>
        <w:rPr>
          <w:rStyle w:val="StyleUnderline"/>
        </w:rPr>
        <w:t>authorised</w:t>
      </w:r>
      <w:proofErr w:type="spellEnd"/>
      <w:r>
        <w:rPr>
          <w:rStyle w:val="StyleUnderline"/>
        </w:rPr>
        <w:t xml:space="preserve"> </w:t>
      </w:r>
      <w:r>
        <w:rPr>
          <w:rStyle w:val="Emphasis"/>
          <w:highlight w:val="cyan"/>
        </w:rPr>
        <w:t>state</w:t>
      </w:r>
      <w:r>
        <w:rPr>
          <w:rStyle w:val="StyleUnderline"/>
        </w:rPr>
        <w:t xml:space="preserve"> attorney</w:t>
      </w:r>
      <w:r>
        <w:rPr>
          <w:rStyle w:val="Emphasis"/>
          <w:highlight w:val="cyan"/>
        </w:rPr>
        <w:t>s</w:t>
      </w:r>
      <w:r>
        <w:rPr>
          <w:sz w:val="16"/>
        </w:rPr>
        <w:t xml:space="preserve"> general </w:t>
      </w:r>
      <w:r>
        <w:rPr>
          <w:rStyle w:val="StyleUnderline"/>
        </w:rPr>
        <w:t xml:space="preserve">to </w:t>
      </w:r>
      <w:r>
        <w:rPr>
          <w:rStyle w:val="StyleUnderline"/>
          <w:highlight w:val="cyan"/>
        </w:rPr>
        <w:t>bring</w:t>
      </w:r>
      <w:r>
        <w:rPr>
          <w:rStyle w:val="StyleUnderline"/>
        </w:rPr>
        <w:t> </w:t>
      </w:r>
      <w:proofErr w:type="spellStart"/>
      <w:r>
        <w:rPr>
          <w:rStyle w:val="Emphasis"/>
        </w:rPr>
        <w:t>parens</w:t>
      </w:r>
      <w:proofErr w:type="spellEnd"/>
      <w:r>
        <w:rPr>
          <w:rStyle w:val="Emphasis"/>
        </w:rPr>
        <w:t xml:space="preserve"> patriae </w:t>
      </w:r>
      <w:r>
        <w:rPr>
          <w:rStyle w:val="Emphasis"/>
          <w:highlight w:val="cyan"/>
        </w:rPr>
        <w:t>suits</w:t>
      </w:r>
      <w:r>
        <w:rPr>
          <w:sz w:val="16"/>
        </w:rPr>
        <w:t xml:space="preserve"> (i.e., legal actions brought on behalf of natural persons residing within their states) </w:t>
      </w:r>
      <w:r>
        <w:rPr>
          <w:rStyle w:val="StyleUnderline"/>
        </w:rPr>
        <w:t>seeking monetary</w:t>
      </w:r>
      <w:r>
        <w:rPr>
          <w:sz w:val="16"/>
        </w:rPr>
        <w:t xml:space="preserve"> (treble damages) </w:t>
      </w:r>
      <w:r>
        <w:rPr>
          <w:rStyle w:val="StyleUnderline"/>
        </w:rPr>
        <w:t>and injunctive relief for Sherman Act violations</w:t>
      </w:r>
      <w:r>
        <w:rPr>
          <w:sz w:val="16"/>
        </w:rPr>
        <w:t>.[9] </w:t>
      </w:r>
      <w:r>
        <w:rPr>
          <w:rStyle w:val="StyleUnderline"/>
        </w:rPr>
        <w:t>Congress</w:t>
      </w:r>
      <w:r>
        <w:rPr>
          <w:sz w:val="16"/>
        </w:rPr>
        <w:t xml:space="preserve"> also passed the Crime Control Act of 1976, which, among other things, </w:t>
      </w:r>
      <w:r>
        <w:rPr>
          <w:rStyle w:val="StyleUnderline"/>
        </w:rPr>
        <w:t>provided state attorneys</w:t>
      </w:r>
      <w:r>
        <w:rPr>
          <w:sz w:val="16"/>
        </w:rPr>
        <w:t xml:space="preserve"> general </w:t>
      </w:r>
      <w:r>
        <w:rPr>
          <w:rStyle w:val="StyleUnderline"/>
          <w:highlight w:val="cyan"/>
        </w:rPr>
        <w:t>with</w:t>
      </w:r>
      <w:r>
        <w:rPr>
          <w:rStyle w:val="StyleUnderline"/>
        </w:rPr>
        <w:t xml:space="preserve"> </w:t>
      </w:r>
      <w:r>
        <w:rPr>
          <w:rStyle w:val="Emphasis"/>
        </w:rPr>
        <w:t xml:space="preserve">tens of </w:t>
      </w:r>
      <w:r>
        <w:rPr>
          <w:rStyle w:val="Emphasis"/>
          <w:highlight w:val="cyan"/>
        </w:rPr>
        <w:t>millions</w:t>
      </w:r>
      <w:r>
        <w:rPr>
          <w:rStyle w:val="StyleUnderline"/>
          <w:highlight w:val="cyan"/>
        </w:rPr>
        <w:t xml:space="preserve"> in</w:t>
      </w:r>
      <w:r>
        <w:rPr>
          <w:rStyle w:val="StyleUnderline"/>
        </w:rPr>
        <w:t xml:space="preserve"> </w:t>
      </w:r>
      <w:r>
        <w:rPr>
          <w:rStyle w:val="Emphasis"/>
        </w:rPr>
        <w:t xml:space="preserve">federal </w:t>
      </w:r>
      <w:r>
        <w:rPr>
          <w:rStyle w:val="Emphasis"/>
          <w:highlight w:val="cyan"/>
        </w:rPr>
        <w:t>grants</w:t>
      </w:r>
      <w:r>
        <w:rPr>
          <w:rStyle w:val="StyleUnderline"/>
        </w:rPr>
        <w:t xml:space="preserve"> as ‘seed money’ </w:t>
      </w:r>
      <w:r>
        <w:rPr>
          <w:rStyle w:val="StyleUnderline"/>
          <w:highlight w:val="cyan"/>
        </w:rPr>
        <w:t>for</w:t>
      </w:r>
      <w:r>
        <w:rPr>
          <w:sz w:val="16"/>
        </w:rPr>
        <w:t xml:space="preserve"> the </w:t>
      </w:r>
      <w:r>
        <w:rPr>
          <w:rStyle w:val="StyleUnderline"/>
        </w:rPr>
        <w:t xml:space="preserve">creation of </w:t>
      </w:r>
      <w:r>
        <w:rPr>
          <w:rStyle w:val="Emphasis"/>
          <w:highlight w:val="cyan"/>
        </w:rPr>
        <w:t>antitrust</w:t>
      </w:r>
      <w:r>
        <w:rPr>
          <w:rStyle w:val="Emphasis"/>
        </w:rPr>
        <w:t xml:space="preserve"> bureaus</w:t>
      </w:r>
      <w:r>
        <w:rPr>
          <w:rStyle w:val="StyleUnderline"/>
        </w:rPr>
        <w:t xml:space="preserve"> within their offices</w:t>
      </w:r>
      <w:r>
        <w:rPr>
          <w:sz w:val="16"/>
        </w:rPr>
        <w:t>.[10] </w:t>
      </w:r>
      <w:r>
        <w:rPr>
          <w:rStyle w:val="StyleUnderline"/>
          <w:highlight w:val="cyan"/>
        </w:rPr>
        <w:t>These</w:t>
      </w:r>
      <w:r>
        <w:rPr>
          <w:rStyle w:val="StyleUnderline"/>
        </w:rPr>
        <w:t xml:space="preserve"> laws had their</w:t>
      </w:r>
      <w:r>
        <w:rPr>
          <w:sz w:val="16"/>
        </w:rPr>
        <w:t xml:space="preserve"> intended </w:t>
      </w:r>
      <w:r>
        <w:rPr>
          <w:rStyle w:val="StyleUnderline"/>
        </w:rPr>
        <w:t xml:space="preserve">effect of </w:t>
      </w:r>
      <w:r>
        <w:rPr>
          <w:rStyle w:val="Emphasis"/>
          <w:highlight w:val="cyan"/>
        </w:rPr>
        <w:t>reinvigorat</w:t>
      </w:r>
      <w:r>
        <w:rPr>
          <w:rStyle w:val="Emphasis"/>
        </w:rPr>
        <w:t>ing</w:t>
      </w:r>
      <w:r>
        <w:rPr>
          <w:rStyle w:val="StyleUnderline"/>
        </w:rPr>
        <w:t xml:space="preserve"> state antitrust </w:t>
      </w:r>
      <w:r>
        <w:rPr>
          <w:rStyle w:val="StyleUnderline"/>
          <w:highlight w:val="cyan"/>
        </w:rPr>
        <w:t>enforcement</w:t>
      </w:r>
      <w:r>
        <w:rPr>
          <w:sz w:val="16"/>
        </w:rPr>
        <w:t>.</w:t>
      </w:r>
    </w:p>
    <w:p w14:paraId="0D8C48B7" w14:textId="77777777" w:rsidR="00112AA9" w:rsidRDefault="00112AA9" w:rsidP="00112AA9">
      <w:pPr>
        <w:rPr>
          <w:rStyle w:val="Hyperlink"/>
        </w:rPr>
      </w:pPr>
      <w:r>
        <w:rPr>
          <w:sz w:val="16"/>
        </w:rPr>
        <w:t xml:space="preserve">During the 1980s, for example, </w:t>
      </w:r>
      <w:r>
        <w:rPr>
          <w:rStyle w:val="Emphasis"/>
          <w:highlight w:val="cyan"/>
        </w:rPr>
        <w:t>state</w:t>
      </w:r>
      <w:r>
        <w:rPr>
          <w:rStyle w:val="StyleUnderline"/>
        </w:rPr>
        <w:t xml:space="preserve"> attorney</w:t>
      </w:r>
      <w:r>
        <w:rPr>
          <w:rStyle w:val="Emphasis"/>
          <w:highlight w:val="cyan"/>
        </w:rPr>
        <w:t>s</w:t>
      </w:r>
      <w:r>
        <w:rPr>
          <w:sz w:val="16"/>
        </w:rPr>
        <w:t xml:space="preserve"> general once again </w:t>
      </w:r>
      <w:r>
        <w:rPr>
          <w:rStyle w:val="StyleUnderline"/>
          <w:highlight w:val="cyan"/>
        </w:rPr>
        <w:t xml:space="preserve">emerged as </w:t>
      </w:r>
      <w:r>
        <w:rPr>
          <w:rStyle w:val="Emphasis"/>
          <w:highlight w:val="cyan"/>
        </w:rPr>
        <w:t>vigorous</w:t>
      </w:r>
      <w:r>
        <w:rPr>
          <w:rStyle w:val="Emphasis"/>
        </w:rPr>
        <w:t xml:space="preserve"> antitrust </w:t>
      </w:r>
      <w:r>
        <w:rPr>
          <w:rStyle w:val="Emphasis"/>
          <w:highlight w:val="cyan"/>
        </w:rPr>
        <w:t>enforcers</w:t>
      </w:r>
      <w:r>
        <w:rPr>
          <w:sz w:val="16"/>
        </w:rPr>
        <w:t>, especially with respect to the prosecution of resale price maintenance practices and other vertical restraints.[11] </w:t>
      </w:r>
      <w:r>
        <w:rPr>
          <w:rStyle w:val="StyleUnderline"/>
          <w:highlight w:val="cyan"/>
        </w:rPr>
        <w:t>The rise in</w:t>
      </w:r>
      <w:r>
        <w:rPr>
          <w:rStyle w:val="StyleUnderline"/>
        </w:rPr>
        <w:t xml:space="preserve"> the </w:t>
      </w:r>
      <w:r>
        <w:rPr>
          <w:rStyle w:val="Emphasis"/>
          <w:highlight w:val="cyan"/>
        </w:rPr>
        <w:t>level</w:t>
      </w:r>
      <w:r>
        <w:rPr>
          <w:rStyle w:val="StyleUnderline"/>
        </w:rPr>
        <w:t xml:space="preserve"> and </w:t>
      </w:r>
      <w:r>
        <w:rPr>
          <w:rStyle w:val="Emphasis"/>
        </w:rPr>
        <w:t>prominence</w:t>
      </w:r>
      <w:r>
        <w:rPr>
          <w:rStyle w:val="StyleUnderline"/>
        </w:rPr>
        <w:t xml:space="preserve"> of state antitrust enforcement</w:t>
      </w:r>
      <w:r>
        <w:rPr>
          <w:sz w:val="16"/>
        </w:rPr>
        <w:t xml:space="preserve"> during this period </w:t>
      </w:r>
      <w:r>
        <w:rPr>
          <w:rStyle w:val="StyleUnderline"/>
          <w:highlight w:val="cyan"/>
        </w:rPr>
        <w:t>was</w:t>
      </w:r>
      <w:r>
        <w:rPr>
          <w:sz w:val="16"/>
        </w:rPr>
        <w:t xml:space="preserve"> largely </w:t>
      </w:r>
      <w:r>
        <w:rPr>
          <w:rStyle w:val="StyleUnderline"/>
          <w:highlight w:val="cyan"/>
        </w:rPr>
        <w:t>due to a</w:t>
      </w:r>
      <w:r>
        <w:rPr>
          <w:rStyle w:val="StyleUnderline"/>
        </w:rPr>
        <w:t xml:space="preserve"> </w:t>
      </w:r>
      <w:r>
        <w:rPr>
          <w:rStyle w:val="Emphasis"/>
        </w:rPr>
        <w:t xml:space="preserve">perceived enforcement </w:t>
      </w:r>
      <w:r>
        <w:rPr>
          <w:rStyle w:val="Emphasis"/>
          <w:highlight w:val="cyan"/>
        </w:rPr>
        <w:t>void</w:t>
      </w:r>
      <w:r>
        <w:rPr>
          <w:rStyle w:val="StyleUnderline"/>
          <w:highlight w:val="cyan"/>
        </w:rPr>
        <w:t xml:space="preserve"> at the </w:t>
      </w:r>
      <w:r>
        <w:rPr>
          <w:rStyle w:val="Emphasis"/>
          <w:highlight w:val="cyan"/>
        </w:rPr>
        <w:t>fed</w:t>
      </w:r>
      <w:r>
        <w:rPr>
          <w:rStyle w:val="Emphasis"/>
        </w:rPr>
        <w:t>eral level</w:t>
      </w:r>
      <w:r>
        <w:rPr>
          <w:rStyle w:val="StyleUnderline"/>
        </w:rPr>
        <w:t>, where the DOJ and FTC had</w:t>
      </w:r>
      <w:r>
        <w:rPr>
          <w:sz w:val="16"/>
        </w:rPr>
        <w:t xml:space="preserve"> mostly </w:t>
      </w:r>
      <w:r>
        <w:rPr>
          <w:rStyle w:val="StyleUnderline"/>
        </w:rPr>
        <w:t>limited their focus</w:t>
      </w:r>
      <w:r>
        <w:rPr>
          <w:sz w:val="16"/>
        </w:rPr>
        <w:t xml:space="preserve"> to ‘prohibiting cartels and large horizontal mergers’.[12] </w:t>
      </w:r>
      <w:r>
        <w:rPr>
          <w:rStyle w:val="StyleUnderline"/>
        </w:rPr>
        <w:t>No longer content with ceding antitrust</w:t>
      </w:r>
      <w:r>
        <w:rPr>
          <w:sz w:val="16"/>
        </w:rPr>
        <w:t xml:space="preserve"> enforcement </w:t>
      </w:r>
      <w:r>
        <w:rPr>
          <w:rStyle w:val="StyleUnderline"/>
        </w:rPr>
        <w:t xml:space="preserve">to federal enforcers, </w:t>
      </w:r>
      <w:r>
        <w:rPr>
          <w:rStyle w:val="Emphasis"/>
          <w:highlight w:val="cyan"/>
        </w:rPr>
        <w:t>state</w:t>
      </w:r>
      <w:r>
        <w:rPr>
          <w:rStyle w:val="StyleUnderline"/>
        </w:rPr>
        <w:t xml:space="preserve"> attorney</w:t>
      </w:r>
      <w:r>
        <w:rPr>
          <w:rStyle w:val="Emphasis"/>
          <w:highlight w:val="cyan"/>
        </w:rPr>
        <w:t>s</w:t>
      </w:r>
      <w:r>
        <w:rPr>
          <w:sz w:val="16"/>
        </w:rPr>
        <w:t xml:space="preserve"> general </w:t>
      </w:r>
      <w:r>
        <w:rPr>
          <w:rStyle w:val="Emphasis"/>
          <w:highlight w:val="cyan"/>
        </w:rPr>
        <w:t>expanded</w:t>
      </w:r>
      <w:r>
        <w:rPr>
          <w:rStyle w:val="StyleUnderline"/>
          <w:highlight w:val="cyan"/>
        </w:rPr>
        <w:t xml:space="preserve"> their</w:t>
      </w:r>
      <w:r>
        <w:rPr>
          <w:rStyle w:val="StyleUnderline"/>
        </w:rPr>
        <w:t xml:space="preserve"> </w:t>
      </w:r>
      <w:r>
        <w:rPr>
          <w:rStyle w:val="Emphasis"/>
        </w:rPr>
        <w:t xml:space="preserve">antitrust </w:t>
      </w:r>
      <w:r>
        <w:rPr>
          <w:rStyle w:val="Emphasis"/>
          <w:highlight w:val="cyan"/>
        </w:rPr>
        <w:t>dockets</w:t>
      </w:r>
      <w:r>
        <w:rPr>
          <w:rStyle w:val="StyleUnderline"/>
        </w:rPr>
        <w:t xml:space="preserve"> from prosecuting</w:t>
      </w:r>
      <w:r>
        <w:rPr>
          <w:sz w:val="16"/>
        </w:rPr>
        <w:t xml:space="preserve"> purely ‘</w:t>
      </w:r>
      <w:r>
        <w:rPr>
          <w:rStyle w:val="StyleUnderline"/>
        </w:rPr>
        <w:t>local matters</w:t>
      </w:r>
      <w:r>
        <w:rPr>
          <w:sz w:val="16"/>
        </w:rPr>
        <w:t xml:space="preserve">, such as bid-rigging on state contracts’, </w:t>
      </w:r>
      <w:r>
        <w:rPr>
          <w:rStyle w:val="StyleUnderline"/>
          <w:highlight w:val="cyan"/>
        </w:rPr>
        <w:t>to</w:t>
      </w:r>
      <w:r>
        <w:rPr>
          <w:rStyle w:val="StyleUnderline"/>
        </w:rPr>
        <w:t xml:space="preserve"> actively </w:t>
      </w:r>
      <w:r>
        <w:rPr>
          <w:rStyle w:val="Emphasis"/>
        </w:rPr>
        <w:t>investigating</w:t>
      </w:r>
      <w:r>
        <w:rPr>
          <w:rStyle w:val="StyleUnderline"/>
        </w:rPr>
        <w:t xml:space="preserve"> and </w:t>
      </w:r>
      <w:r>
        <w:rPr>
          <w:rStyle w:val="Emphasis"/>
          <w:highlight w:val="cyan"/>
        </w:rPr>
        <w:t>litigating</w:t>
      </w:r>
      <w:r>
        <w:rPr>
          <w:rStyle w:val="StyleUnderline"/>
        </w:rPr>
        <w:t xml:space="preserve"> matters with </w:t>
      </w:r>
      <w:r>
        <w:rPr>
          <w:rStyle w:val="Emphasis"/>
        </w:rPr>
        <w:t>multistate</w:t>
      </w:r>
      <w:r>
        <w:rPr>
          <w:rStyle w:val="StyleUnderline"/>
        </w:rPr>
        <w:t xml:space="preserve"> and </w:t>
      </w:r>
      <w:r>
        <w:rPr>
          <w:rStyle w:val="Emphasis"/>
          <w:highlight w:val="cyan"/>
        </w:rPr>
        <w:t>national implications</w:t>
      </w:r>
      <w:r>
        <w:rPr>
          <w:sz w:val="16"/>
        </w:rPr>
        <w:t>.[13] </w:t>
      </w:r>
      <w:r>
        <w:rPr>
          <w:rStyle w:val="StyleUnderline"/>
        </w:rPr>
        <w:t>To</w:t>
      </w:r>
      <w:r>
        <w:rPr>
          <w:sz w:val="16"/>
        </w:rPr>
        <w:t xml:space="preserve"> help </w:t>
      </w:r>
      <w:r>
        <w:rPr>
          <w:rStyle w:val="StyleUnderline"/>
        </w:rPr>
        <w:t>ensure</w:t>
      </w:r>
      <w:r>
        <w:rPr>
          <w:sz w:val="16"/>
        </w:rPr>
        <w:t xml:space="preserve"> that </w:t>
      </w:r>
      <w:r>
        <w:rPr>
          <w:rStyle w:val="StyleUnderline"/>
        </w:rPr>
        <w:t>they had a larger seat at the antitrust</w:t>
      </w:r>
      <w:r>
        <w:rPr>
          <w:sz w:val="16"/>
        </w:rPr>
        <w:t xml:space="preserve"> enforcement </w:t>
      </w:r>
      <w:r>
        <w:rPr>
          <w:rStyle w:val="StyleUnderline"/>
        </w:rPr>
        <w:t xml:space="preserve">table, </w:t>
      </w:r>
      <w:r>
        <w:rPr>
          <w:rStyle w:val="Emphasis"/>
          <w:highlight w:val="cyan"/>
        </w:rPr>
        <w:t>state</w:t>
      </w:r>
      <w:r>
        <w:rPr>
          <w:rStyle w:val="StyleUnderline"/>
        </w:rPr>
        <w:t xml:space="preserve"> attorney</w:t>
      </w:r>
      <w:r>
        <w:rPr>
          <w:rStyle w:val="Emphasis"/>
          <w:highlight w:val="cyan"/>
        </w:rPr>
        <w:t>s</w:t>
      </w:r>
      <w:r>
        <w:rPr>
          <w:sz w:val="16"/>
        </w:rPr>
        <w:t xml:space="preserve"> general also </w:t>
      </w:r>
      <w:r>
        <w:rPr>
          <w:rStyle w:val="StyleUnderline"/>
          <w:highlight w:val="cyan"/>
        </w:rPr>
        <w:t>increased</w:t>
      </w:r>
      <w:r>
        <w:rPr>
          <w:rStyle w:val="StyleUnderline"/>
        </w:rPr>
        <w:t xml:space="preserve"> the </w:t>
      </w:r>
      <w:r>
        <w:rPr>
          <w:rStyle w:val="Emphasis"/>
          <w:highlight w:val="cyan"/>
        </w:rPr>
        <w:t>coordination</w:t>
      </w:r>
      <w:r>
        <w:rPr>
          <w:rStyle w:val="StyleUnderline"/>
          <w:highlight w:val="cyan"/>
        </w:rPr>
        <w:t xml:space="preserve"> of</w:t>
      </w:r>
      <w:r>
        <w:rPr>
          <w:rStyle w:val="StyleUnderline"/>
        </w:rPr>
        <w:t xml:space="preserve"> their </w:t>
      </w:r>
      <w:r>
        <w:rPr>
          <w:rStyle w:val="Emphasis"/>
          <w:highlight w:val="cyan"/>
        </w:rPr>
        <w:t>enforcement</w:t>
      </w:r>
      <w:r>
        <w:rPr>
          <w:rStyle w:val="Emphasis"/>
        </w:rPr>
        <w:t xml:space="preserve"> efforts</w:t>
      </w:r>
      <w:r>
        <w:rPr>
          <w:rStyle w:val="StyleUnderline"/>
        </w:rPr>
        <w:t xml:space="preserve"> and competition</w:t>
      </w:r>
      <w:r>
        <w:rPr>
          <w:sz w:val="16"/>
        </w:rPr>
        <w:t xml:space="preserve"> advocacy </w:t>
      </w:r>
      <w:r>
        <w:rPr>
          <w:rStyle w:val="StyleUnderline"/>
          <w:highlight w:val="cyan"/>
        </w:rPr>
        <w:t>through</w:t>
      </w:r>
      <w:r>
        <w:rPr>
          <w:rStyle w:val="StyleUnderline"/>
        </w:rPr>
        <w:t xml:space="preserve"> </w:t>
      </w:r>
      <w:proofErr w:type="spellStart"/>
      <w:r>
        <w:rPr>
          <w:rStyle w:val="StyleUnderline"/>
        </w:rPr>
        <w:t>organisations</w:t>
      </w:r>
      <w:proofErr w:type="spellEnd"/>
      <w:r>
        <w:rPr>
          <w:rStyle w:val="StyleUnderline"/>
        </w:rPr>
        <w:t xml:space="preserve"> such as </w:t>
      </w:r>
      <w:r>
        <w:rPr>
          <w:rStyle w:val="StyleUnderline"/>
          <w:highlight w:val="cyan"/>
        </w:rPr>
        <w:t xml:space="preserve">the </w:t>
      </w:r>
      <w:r>
        <w:rPr>
          <w:rStyle w:val="Emphasis"/>
          <w:highlight w:val="cyan"/>
        </w:rPr>
        <w:t>N</w:t>
      </w:r>
      <w:r>
        <w:rPr>
          <w:rStyle w:val="StyleUnderline"/>
        </w:rPr>
        <w:t xml:space="preserve">ational </w:t>
      </w:r>
      <w:r>
        <w:rPr>
          <w:rStyle w:val="Emphasis"/>
          <w:highlight w:val="cyan"/>
        </w:rPr>
        <w:t>A</w:t>
      </w:r>
      <w:r>
        <w:rPr>
          <w:rStyle w:val="StyleUnderline"/>
        </w:rPr>
        <w:t xml:space="preserve">ssociation of </w:t>
      </w:r>
      <w:r>
        <w:rPr>
          <w:rStyle w:val="Emphasis"/>
          <w:highlight w:val="cyan"/>
        </w:rPr>
        <w:t>A</w:t>
      </w:r>
      <w:r>
        <w:rPr>
          <w:rStyle w:val="StyleUnderline"/>
        </w:rPr>
        <w:t xml:space="preserve">ttorneys </w:t>
      </w:r>
      <w:r>
        <w:rPr>
          <w:rStyle w:val="Emphasis"/>
          <w:highlight w:val="cyan"/>
        </w:rPr>
        <w:t>G</w:t>
      </w:r>
      <w:r>
        <w:rPr>
          <w:rStyle w:val="StyleUnderline"/>
        </w:rPr>
        <w:t>eneral</w:t>
      </w:r>
      <w:r>
        <w:rPr>
          <w:sz w:val="16"/>
        </w:rPr>
        <w:t xml:space="preserve"> (NAAG), </w:t>
      </w:r>
      <w:r>
        <w:rPr>
          <w:rStyle w:val="StyleUnderline"/>
        </w:rPr>
        <w:t xml:space="preserve">which created a </w:t>
      </w:r>
      <w:r>
        <w:rPr>
          <w:rStyle w:val="Emphasis"/>
          <w:highlight w:val="cyan"/>
        </w:rPr>
        <w:t>Multistate</w:t>
      </w:r>
      <w:r>
        <w:rPr>
          <w:rStyle w:val="StyleUnderline"/>
        </w:rPr>
        <w:t xml:space="preserve"> Antitrust </w:t>
      </w:r>
      <w:r>
        <w:rPr>
          <w:rStyle w:val="Emphasis"/>
          <w:highlight w:val="cyan"/>
        </w:rPr>
        <w:t>Task Force</w:t>
      </w:r>
      <w:r>
        <w:rPr>
          <w:rStyle w:val="StyleUnderline"/>
        </w:rPr>
        <w:t xml:space="preserve"> and issued</w:t>
      </w:r>
      <w:r>
        <w:rPr>
          <w:sz w:val="16"/>
        </w:rPr>
        <w:t xml:space="preserve"> state Vertical </w:t>
      </w:r>
      <w:r>
        <w:rPr>
          <w:rStyle w:val="StyleUnderline"/>
        </w:rPr>
        <w:t>Restraints and</w:t>
      </w:r>
      <w:r>
        <w:rPr>
          <w:sz w:val="16"/>
        </w:rPr>
        <w:t xml:space="preserve"> Horizontal </w:t>
      </w:r>
      <w:r>
        <w:rPr>
          <w:rStyle w:val="StyleUnderline"/>
        </w:rPr>
        <w:t>Merger Guidelines</w:t>
      </w:r>
      <w:r>
        <w:rPr>
          <w:sz w:val="16"/>
        </w:rPr>
        <w:t xml:space="preserve"> during this period.[14]</w:t>
      </w:r>
    </w:p>
    <w:p w14:paraId="59CE5C56" w14:textId="77777777" w:rsidR="00112AA9" w:rsidRDefault="00112AA9" w:rsidP="00112AA9"/>
    <w:p w14:paraId="5CB9307F" w14:textId="77777777" w:rsidR="00112AA9" w:rsidRDefault="00112AA9" w:rsidP="00112AA9">
      <w:pPr>
        <w:pStyle w:val="Heading3"/>
      </w:pPr>
      <w:r>
        <w:t>Perm: Do Both---2NC</w:t>
      </w:r>
    </w:p>
    <w:p w14:paraId="47866F7F" w14:textId="77777777" w:rsidR="00112AA9" w:rsidRDefault="00112AA9" w:rsidP="00112AA9">
      <w:pPr>
        <w:pStyle w:val="Heading4"/>
      </w:pPr>
      <w:r>
        <w:t xml:space="preserve">Blame is </w:t>
      </w:r>
      <w:r>
        <w:rPr>
          <w:u w:val="single"/>
        </w:rPr>
        <w:t>attributed properly</w:t>
      </w:r>
      <w:r>
        <w:t>---ruins ‘</w:t>
      </w:r>
      <w:r>
        <w:rPr>
          <w:u w:val="single"/>
        </w:rPr>
        <w:t>shielding</w:t>
      </w:r>
      <w:r>
        <w:t>.’ Doesn’t link to ‘</w:t>
      </w:r>
      <w:r>
        <w:rPr>
          <w:u w:val="single"/>
        </w:rPr>
        <w:t>follow-on’</w:t>
      </w:r>
      <w:r>
        <w:t xml:space="preserve"> since it’s perceived as ‘</w:t>
      </w:r>
      <w:r>
        <w:rPr>
          <w:u w:val="single"/>
        </w:rPr>
        <w:t>state innovation</w:t>
      </w:r>
      <w:r>
        <w:t>.’</w:t>
      </w:r>
    </w:p>
    <w:p w14:paraId="0B70428B" w14:textId="77777777" w:rsidR="00112AA9" w:rsidRDefault="00112AA9" w:rsidP="00112AA9">
      <w:r>
        <w:rPr>
          <w:rStyle w:val="Style13ptBold"/>
        </w:rPr>
        <w:t>Ferraiolo ’8</w:t>
      </w:r>
      <w:r>
        <w:t xml:space="preserve"> [Kathleen; January 18; Professor of Political Science at James Madison University, M.A. and Ph.D. in Government from the University of Virginia; Publius: The Journal of Federalism, “State Policy Innovation and the Federalism Implications of Direct Democracy,” vol. 38] </w:t>
      </w:r>
    </w:p>
    <w:p w14:paraId="6CB57515" w14:textId="77777777" w:rsidR="00112AA9" w:rsidRDefault="00112AA9" w:rsidP="00112AA9">
      <w:pPr>
        <w:rPr>
          <w:sz w:val="16"/>
        </w:rPr>
      </w:pPr>
      <w:r>
        <w:rPr>
          <w:rStyle w:val="StyleUnderline"/>
        </w:rPr>
        <w:t xml:space="preserve">Even </w:t>
      </w:r>
      <w:r>
        <w:rPr>
          <w:rStyle w:val="Emphasis"/>
        </w:rPr>
        <w:t>before</w:t>
      </w:r>
      <w:r>
        <w:rPr>
          <w:rStyle w:val="StyleUnderline"/>
        </w:rPr>
        <w:t xml:space="preserve"> they appeared </w:t>
      </w:r>
      <w:proofErr w:type="gramStart"/>
      <w:r>
        <w:rPr>
          <w:rStyle w:val="StyleUnderline"/>
        </w:rPr>
        <w:t>on</w:t>
      </w:r>
      <w:proofErr w:type="gramEnd"/>
      <w:r>
        <w:rPr>
          <w:rStyle w:val="StyleUnderline"/>
        </w:rPr>
        <w:t xml:space="preserve"> </w:t>
      </w:r>
      <w:r>
        <w:rPr>
          <w:rStyle w:val="Emphasis"/>
        </w:rPr>
        <w:t>state ballots</w:t>
      </w:r>
      <w:r>
        <w:rPr>
          <w:rStyle w:val="StyleUnderline"/>
        </w:rPr>
        <w:t xml:space="preserve"> and in </w:t>
      </w:r>
      <w:r>
        <w:rPr>
          <w:rStyle w:val="Emphasis"/>
        </w:rPr>
        <w:t>Congress</w:t>
      </w:r>
      <w:r>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Pr>
          <w:rStyle w:val="StyleUnderline"/>
        </w:rPr>
        <w:t xml:space="preserve">Advocates took </w:t>
      </w:r>
      <w:r>
        <w:rPr>
          <w:rStyle w:val="Emphasis"/>
          <w:highlight w:val="cyan"/>
        </w:rPr>
        <w:t>independent state</w:t>
      </w:r>
      <w:r>
        <w:rPr>
          <w:rStyle w:val="Emphasis"/>
        </w:rPr>
        <w:t>-level</w:t>
      </w:r>
      <w:r>
        <w:rPr>
          <w:rStyle w:val="StyleUnderline"/>
        </w:rPr>
        <w:t xml:space="preserve"> </w:t>
      </w:r>
      <w:r>
        <w:rPr>
          <w:rStyle w:val="StyleUnderline"/>
          <w:highlight w:val="cyan"/>
        </w:rPr>
        <w:t>action</w:t>
      </w:r>
      <w:r>
        <w:rPr>
          <w:rStyle w:val="StyleUnderline"/>
        </w:rPr>
        <w:t xml:space="preserve"> to address a </w:t>
      </w:r>
      <w:r>
        <w:rPr>
          <w:rStyle w:val="Emphasis"/>
        </w:rPr>
        <w:t>policy</w:t>
      </w:r>
      <w:r>
        <w:rPr>
          <w:rStyle w:val="StyleUnderline"/>
        </w:rPr>
        <w:t xml:space="preserve"> issue of </w:t>
      </w:r>
      <w:r>
        <w:rPr>
          <w:rStyle w:val="Emphasis"/>
        </w:rPr>
        <w:t>public concern</w:t>
      </w:r>
      <w:r>
        <w:rPr>
          <w:rStyle w:val="StyleUnderline"/>
        </w:rPr>
        <w:t xml:space="preserve">; they </w:t>
      </w:r>
      <w:r>
        <w:rPr>
          <w:rStyle w:val="StyleUnderline"/>
          <w:highlight w:val="cyan"/>
        </w:rPr>
        <w:t xml:space="preserve">had a hand in </w:t>
      </w:r>
      <w:r>
        <w:rPr>
          <w:rStyle w:val="Emphasis"/>
          <w:highlight w:val="cyan"/>
        </w:rPr>
        <w:t>helping</w:t>
      </w:r>
      <w:r>
        <w:rPr>
          <w:rStyle w:val="StyleUnderline"/>
        </w:rPr>
        <w:t xml:space="preserve"> to </w:t>
      </w:r>
      <w:r>
        <w:rPr>
          <w:rStyle w:val="StyleUnderline"/>
          <w:highlight w:val="cyan"/>
        </w:rPr>
        <w:t>bring</w:t>
      </w:r>
      <w:r>
        <w:rPr>
          <w:rStyle w:val="StyleUnderline"/>
        </w:rPr>
        <w:t xml:space="preserve"> about an </w:t>
      </w:r>
      <w:r>
        <w:rPr>
          <w:rStyle w:val="Emphasis"/>
        </w:rPr>
        <w:t>electoral majority</w:t>
      </w:r>
      <w:r>
        <w:rPr>
          <w:rStyle w:val="StyleUnderline"/>
        </w:rPr>
        <w:t xml:space="preserve"> in </w:t>
      </w:r>
      <w:r>
        <w:rPr>
          <w:rStyle w:val="StyleUnderline"/>
          <w:highlight w:val="cyan"/>
        </w:rPr>
        <w:t xml:space="preserve">Congress more </w:t>
      </w:r>
      <w:r>
        <w:rPr>
          <w:rStyle w:val="Emphasis"/>
          <w:highlight w:val="cyan"/>
        </w:rPr>
        <w:t>favorable</w:t>
      </w:r>
      <w:r>
        <w:rPr>
          <w:rStyle w:val="StyleUnderline"/>
        </w:rPr>
        <w:t xml:space="preserve"> to increasing the minimum wage</w:t>
      </w:r>
      <w:r>
        <w:rPr>
          <w:sz w:val="16"/>
        </w:rPr>
        <w:t>; and their efforts led to increased turnout (if not Democratic victories) in at least some of the states where the measures appeared.</w:t>
      </w:r>
    </w:p>
    <w:p w14:paraId="08599560" w14:textId="77777777" w:rsidR="00112AA9" w:rsidRDefault="00112AA9" w:rsidP="00112AA9">
      <w:r>
        <w:rPr>
          <w:sz w:val="16"/>
        </w:rPr>
        <w:t xml:space="preserve">As predicted, </w:t>
      </w:r>
      <w:r>
        <w:rPr>
          <w:rStyle w:val="StyleUnderline"/>
        </w:rPr>
        <w:t xml:space="preserve">the </w:t>
      </w:r>
      <w:r>
        <w:rPr>
          <w:rStyle w:val="Emphasis"/>
          <w:highlight w:val="cyan"/>
        </w:rPr>
        <w:t>success</w:t>
      </w:r>
      <w:r>
        <w:rPr>
          <w:rStyle w:val="StyleUnderline"/>
          <w:highlight w:val="cyan"/>
        </w:rPr>
        <w:t xml:space="preserve"> of </w:t>
      </w:r>
      <w:r>
        <w:rPr>
          <w:rStyle w:val="Emphasis"/>
          <w:highlight w:val="cyan"/>
        </w:rPr>
        <w:t>minimum wage</w:t>
      </w:r>
      <w:r>
        <w:rPr>
          <w:rStyle w:val="StyleUnderline"/>
        </w:rPr>
        <w:t xml:space="preserve"> initiatives </w:t>
      </w:r>
      <w:r>
        <w:rPr>
          <w:rStyle w:val="StyleUnderline"/>
          <w:highlight w:val="cyan"/>
        </w:rPr>
        <w:t>in</w:t>
      </w:r>
      <w:r>
        <w:rPr>
          <w:rStyle w:val="StyleUnderline"/>
        </w:rPr>
        <w:t xml:space="preserve"> multiple </w:t>
      </w:r>
      <w:r>
        <w:rPr>
          <w:rStyle w:val="Emphasis"/>
          <w:highlight w:val="cyan"/>
        </w:rPr>
        <w:t>states</w:t>
      </w:r>
      <w:r>
        <w:rPr>
          <w:sz w:val="16"/>
        </w:rPr>
        <w:t xml:space="preserve"> during the 2004–2006 election cycle </w:t>
      </w:r>
      <w:r>
        <w:rPr>
          <w:rStyle w:val="StyleUnderline"/>
        </w:rPr>
        <w:t xml:space="preserve">ultimately </w:t>
      </w:r>
      <w:r>
        <w:rPr>
          <w:rStyle w:val="Emphasis"/>
          <w:highlight w:val="cyan"/>
        </w:rPr>
        <w:t>resulted</w:t>
      </w:r>
      <w:r>
        <w:rPr>
          <w:rStyle w:val="StyleUnderline"/>
          <w:highlight w:val="cyan"/>
        </w:rPr>
        <w:t xml:space="preserve"> in</w:t>
      </w:r>
      <w:r>
        <w:rPr>
          <w:rStyle w:val="StyleUnderline"/>
        </w:rPr>
        <w:t xml:space="preserve"> intergovernmental </w:t>
      </w:r>
      <w:r>
        <w:rPr>
          <w:rStyle w:val="StyleUnderline"/>
          <w:highlight w:val="cyan"/>
        </w:rPr>
        <w:t xml:space="preserve">policy </w:t>
      </w:r>
      <w:r>
        <w:rPr>
          <w:rStyle w:val="Emphasis"/>
          <w:highlight w:val="cyan"/>
        </w:rPr>
        <w:t>consensus</w:t>
      </w:r>
      <w:r>
        <w:rPr>
          <w:rStyle w:val="StyleUnderline"/>
          <w:highlight w:val="cyan"/>
        </w:rPr>
        <w:t>. Impatient with</w:t>
      </w:r>
      <w:r>
        <w:rPr>
          <w:rStyle w:val="StyleUnderline"/>
        </w:rPr>
        <w:t xml:space="preserve"> the pace of </w:t>
      </w:r>
      <w:r>
        <w:rPr>
          <w:rStyle w:val="Emphasis"/>
          <w:highlight w:val="cyan"/>
        </w:rPr>
        <w:t>fed</w:t>
      </w:r>
      <w:r>
        <w:rPr>
          <w:rStyle w:val="Emphasis"/>
        </w:rPr>
        <w:t>eral</w:t>
      </w:r>
      <w:r>
        <w:rPr>
          <w:rStyle w:val="StyleUnderline"/>
        </w:rPr>
        <w:t xml:space="preserve"> efforts to raise the minimum wage, </w:t>
      </w:r>
      <w:r>
        <w:rPr>
          <w:rStyle w:val="Emphasis"/>
          <w:highlight w:val="cyan"/>
        </w:rPr>
        <w:t>state</w:t>
      </w:r>
      <w:r>
        <w:rPr>
          <w:rStyle w:val="StyleUnderline"/>
        </w:rPr>
        <w:t xml:space="preserve"> lawmaker</w:t>
      </w:r>
      <w:r>
        <w:rPr>
          <w:rStyle w:val="Emphasis"/>
          <w:highlight w:val="cyan"/>
        </w:rPr>
        <w:t>s</w:t>
      </w:r>
      <w:r>
        <w:rPr>
          <w:sz w:val="16"/>
        </w:rPr>
        <w:t xml:space="preserve"> and voters used the legislative process and direct democracy institutions to </w:t>
      </w:r>
      <w:r>
        <w:rPr>
          <w:rStyle w:val="StyleUnderline"/>
          <w:highlight w:val="cyan"/>
        </w:rPr>
        <w:t>address</w:t>
      </w:r>
      <w:r>
        <w:rPr>
          <w:rStyle w:val="StyleUnderline"/>
        </w:rPr>
        <w:t xml:space="preserve"> the </w:t>
      </w:r>
      <w:r>
        <w:rPr>
          <w:rStyle w:val="StyleUnderline"/>
          <w:highlight w:val="cyan"/>
        </w:rPr>
        <w:t>issue</w:t>
      </w:r>
      <w:r>
        <w:rPr>
          <w:rStyle w:val="StyleUnderline"/>
        </w:rPr>
        <w:t xml:space="preserve">, ultimately producing a </w:t>
      </w:r>
      <w:r>
        <w:rPr>
          <w:rStyle w:val="Emphasis"/>
        </w:rPr>
        <w:t>divergence</w:t>
      </w:r>
      <w:r>
        <w:rPr>
          <w:sz w:val="16"/>
        </w:rPr>
        <w:t xml:space="preserve"> in policy not only </w:t>
      </w:r>
      <w:r>
        <w:rPr>
          <w:rStyle w:val="StyleUnderline"/>
        </w:rPr>
        <w:t xml:space="preserve">between </w:t>
      </w:r>
      <w:r>
        <w:rPr>
          <w:rStyle w:val="Emphasis"/>
        </w:rPr>
        <w:t>states</w:t>
      </w:r>
      <w:r>
        <w:rPr>
          <w:rStyle w:val="StyleUnderline"/>
        </w:rPr>
        <w:t xml:space="preserve"> and the </w:t>
      </w:r>
      <w:r>
        <w:rPr>
          <w:rStyle w:val="Emphasis"/>
        </w:rPr>
        <w:t>federal</w:t>
      </w:r>
      <w:r>
        <w:rPr>
          <w:rStyle w:val="StyleUnderline"/>
        </w:rPr>
        <w:t xml:space="preserve"> government</w:t>
      </w:r>
      <w:r>
        <w:rPr>
          <w:sz w:val="16"/>
        </w:rPr>
        <w:t xml:space="preserve"> but across states as well. The </w:t>
      </w:r>
      <w:r>
        <w:rPr>
          <w:rStyle w:val="StyleUnderline"/>
        </w:rPr>
        <w:t xml:space="preserve">newly elected Democratic </w:t>
      </w:r>
      <w:r>
        <w:rPr>
          <w:rStyle w:val="Emphasis"/>
        </w:rPr>
        <w:t>Congress</w:t>
      </w:r>
      <w:r>
        <w:rPr>
          <w:rStyle w:val="StyleUnderline"/>
        </w:rPr>
        <w:t xml:space="preserve"> resolved this </w:t>
      </w:r>
      <w:r>
        <w:rPr>
          <w:rStyle w:val="Emphasis"/>
        </w:rPr>
        <w:t>federal–state</w:t>
      </w:r>
      <w:r>
        <w:rPr>
          <w:rStyle w:val="StyleUnderline"/>
        </w:rPr>
        <w:t xml:space="preserve"> policy diversity</w:t>
      </w:r>
      <w:r>
        <w:rPr>
          <w:sz w:val="16"/>
        </w:rPr>
        <w:t xml:space="preserve"> (if not state-to-state diversity; many states set their minimum wage rates higher than the federal level) by acting to raise the minimum wage for the first time in ten years. However, some </w:t>
      </w:r>
      <w:r>
        <w:rPr>
          <w:rStyle w:val="Emphasis"/>
          <w:highlight w:val="cyan"/>
        </w:rPr>
        <w:t>ev</w:t>
      </w:r>
      <w:r>
        <w:rPr>
          <w:rStyle w:val="StyleUnderline"/>
        </w:rPr>
        <w:t xml:space="preserve">idence </w:t>
      </w:r>
      <w:r>
        <w:rPr>
          <w:rStyle w:val="StyleUnderline"/>
          <w:highlight w:val="cyan"/>
        </w:rPr>
        <w:t>suggests</w:t>
      </w:r>
      <w:r>
        <w:rPr>
          <w:rStyle w:val="StyleUnderline"/>
        </w:rPr>
        <w:t xml:space="preserve"> that </w:t>
      </w:r>
      <w:r>
        <w:rPr>
          <w:rStyle w:val="Emphasis"/>
          <w:highlight w:val="cyan"/>
        </w:rPr>
        <w:t>state</w:t>
      </w:r>
      <w:r>
        <w:rPr>
          <w:rStyle w:val="StyleUnderline"/>
          <w:highlight w:val="cyan"/>
        </w:rPr>
        <w:t xml:space="preserve"> voters</w:t>
      </w:r>
      <w:r>
        <w:rPr>
          <w:rStyle w:val="StyleUnderline"/>
        </w:rPr>
        <w:t xml:space="preserve"> and policymakers, and </w:t>
      </w:r>
      <w:r>
        <w:rPr>
          <w:rStyle w:val="StyleUnderline"/>
          <w:highlight w:val="cyan"/>
        </w:rPr>
        <w:t xml:space="preserve">not </w:t>
      </w:r>
      <w:r>
        <w:rPr>
          <w:rStyle w:val="Emphasis"/>
          <w:highlight w:val="cyan"/>
        </w:rPr>
        <w:t>fed</w:t>
      </w:r>
      <w:r>
        <w:rPr>
          <w:rStyle w:val="Emphasis"/>
        </w:rPr>
        <w:t>eral</w:t>
      </w:r>
      <w:r>
        <w:rPr>
          <w:rStyle w:val="StyleUnderline"/>
        </w:rPr>
        <w:t xml:space="preserve"> lawmakers, </w:t>
      </w:r>
      <w:r>
        <w:rPr>
          <w:rStyle w:val="StyleUnderline"/>
          <w:highlight w:val="cyan"/>
        </w:rPr>
        <w:t xml:space="preserve">receive </w:t>
      </w:r>
      <w:r>
        <w:rPr>
          <w:rStyle w:val="Emphasis"/>
          <w:highlight w:val="cyan"/>
        </w:rPr>
        <w:t>most</w:t>
      </w:r>
      <w:r>
        <w:rPr>
          <w:rStyle w:val="StyleUnderline"/>
          <w:highlight w:val="cyan"/>
        </w:rPr>
        <w:t xml:space="preserve"> of the </w:t>
      </w:r>
      <w:r>
        <w:rPr>
          <w:rStyle w:val="Emphasis"/>
          <w:highlight w:val="cyan"/>
        </w:rPr>
        <w:t>credit</w:t>
      </w:r>
      <w:r>
        <w:rPr>
          <w:rStyle w:val="StyleUnderline"/>
          <w:highlight w:val="cyan"/>
        </w:rPr>
        <w:t xml:space="preserve"> for </w:t>
      </w:r>
      <w:r>
        <w:rPr>
          <w:rStyle w:val="Emphasis"/>
          <w:highlight w:val="cyan"/>
        </w:rPr>
        <w:t>policy</w:t>
      </w:r>
      <w:r>
        <w:rPr>
          <w:rStyle w:val="StyleUnderline"/>
        </w:rPr>
        <w:t xml:space="preserve"> innovations </w:t>
      </w:r>
      <w:r>
        <w:rPr>
          <w:rStyle w:val="StyleUnderline"/>
          <w:highlight w:val="cyan"/>
        </w:rPr>
        <w:t xml:space="preserve">that </w:t>
      </w:r>
      <w:r>
        <w:rPr>
          <w:rStyle w:val="Emphasis"/>
          <w:highlight w:val="cyan"/>
        </w:rPr>
        <w:t>originate</w:t>
      </w:r>
      <w:r>
        <w:rPr>
          <w:rStyle w:val="StyleUnderline"/>
          <w:highlight w:val="cyan"/>
        </w:rPr>
        <w:t xml:space="preserve"> at</w:t>
      </w:r>
      <w:r>
        <w:rPr>
          <w:rStyle w:val="StyleUnderline"/>
        </w:rPr>
        <w:t xml:space="preserve"> the </w:t>
      </w:r>
      <w:r>
        <w:rPr>
          <w:rStyle w:val="Emphasis"/>
          <w:highlight w:val="cyan"/>
        </w:rPr>
        <w:t>state level</w:t>
      </w:r>
      <w:r>
        <w:rPr>
          <w:sz w:val="16"/>
        </w:rPr>
        <w:t xml:space="preserve">. The House of Representatives passed a bill to raise the minimum wage during the second week of the congressional session, but in an early February 2007 poll </w:t>
      </w:r>
      <w:r>
        <w:rPr>
          <w:rStyle w:val="Emphasis"/>
          <w:highlight w:val="cyan"/>
        </w:rPr>
        <w:t>fewer</w:t>
      </w:r>
      <w:r>
        <w:rPr>
          <w:rStyle w:val="StyleUnderline"/>
          <w:highlight w:val="cyan"/>
        </w:rPr>
        <w:t xml:space="preserve"> than </w:t>
      </w:r>
      <w:r>
        <w:rPr>
          <w:rStyle w:val="Emphasis"/>
          <w:highlight w:val="cyan"/>
        </w:rPr>
        <w:t>one in five</w:t>
      </w:r>
      <w:r>
        <w:rPr>
          <w:rStyle w:val="StyleUnderline"/>
        </w:rPr>
        <w:t xml:space="preserve"> respondents </w:t>
      </w:r>
      <w:r>
        <w:rPr>
          <w:rStyle w:val="StyleUnderline"/>
          <w:highlight w:val="cyan"/>
        </w:rPr>
        <w:t>gave</w:t>
      </w:r>
      <w:r>
        <w:rPr>
          <w:rStyle w:val="StyleUnderline"/>
        </w:rPr>
        <w:t xml:space="preserve"> the </w:t>
      </w:r>
      <w:r>
        <w:rPr>
          <w:rStyle w:val="Emphasis"/>
          <w:highlight w:val="cyan"/>
        </w:rPr>
        <w:t>House</w:t>
      </w:r>
      <w:r>
        <w:rPr>
          <w:rStyle w:val="StyleUnderline"/>
          <w:highlight w:val="cyan"/>
        </w:rPr>
        <w:t xml:space="preserve"> credit</w:t>
      </w:r>
      <w:r>
        <w:rPr>
          <w:rStyle w:val="StyleUnderline"/>
        </w:rPr>
        <w:t xml:space="preserve"> for this accomplishment</w:t>
      </w:r>
      <w:r>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6FC44955" w14:textId="77777777" w:rsidR="00112AA9" w:rsidRDefault="00112AA9" w:rsidP="00112AA9">
      <w:pPr>
        <w:pStyle w:val="Heading3"/>
      </w:pPr>
      <w:r>
        <w:t>Solvency---AT: Preemption---2NC</w:t>
      </w:r>
    </w:p>
    <w:p w14:paraId="583E2A54" w14:textId="77777777" w:rsidR="00112AA9" w:rsidRDefault="00112AA9" w:rsidP="00112AA9">
      <w:pPr>
        <w:pStyle w:val="Heading4"/>
      </w:pPr>
      <w:r>
        <w:t xml:space="preserve">NRLB dysfunction </w:t>
      </w:r>
      <w:r>
        <w:rPr>
          <w:u w:val="single"/>
        </w:rPr>
        <w:t>voids</w:t>
      </w:r>
      <w:r>
        <w:t xml:space="preserve"> preemption. </w:t>
      </w:r>
    </w:p>
    <w:p w14:paraId="63EABA72" w14:textId="77777777" w:rsidR="00112AA9" w:rsidRDefault="00112AA9" w:rsidP="00112AA9">
      <w:proofErr w:type="spellStart"/>
      <w:r>
        <w:rPr>
          <w:rStyle w:val="Style13ptBold"/>
        </w:rPr>
        <w:t>Racabi</w:t>
      </w:r>
      <w:proofErr w:type="spellEnd"/>
      <w:r>
        <w:rPr>
          <w:rStyle w:val="Style13ptBold"/>
        </w:rPr>
        <w:t xml:space="preserve"> ’25</w:t>
      </w:r>
      <w:r>
        <w:t xml:space="preserve"> [Gali; March 28; Assistant Professor, Cornell Law School and Cornell ILR School; Cornell Law Faculty Working Papers, “In Lieu of the NLRA,” no. 158]</w:t>
      </w:r>
    </w:p>
    <w:p w14:paraId="3EFF90C3" w14:textId="77777777" w:rsidR="00112AA9" w:rsidRDefault="00112AA9" w:rsidP="00112AA9">
      <w:pPr>
        <w:rPr>
          <w:sz w:val="16"/>
        </w:rPr>
      </w:pPr>
      <w:r>
        <w:rPr>
          <w:sz w:val="16"/>
        </w:rPr>
        <w:t>A. Preemption Depends on Federal Capacity to Enforce the NLRA</w:t>
      </w:r>
    </w:p>
    <w:p w14:paraId="6D617183" w14:textId="77777777" w:rsidR="00112AA9" w:rsidRDefault="00112AA9" w:rsidP="00112AA9">
      <w:pPr>
        <w:rPr>
          <w:sz w:val="16"/>
        </w:rPr>
      </w:pPr>
      <w:r>
        <w:rPr>
          <w:sz w:val="16"/>
        </w:rPr>
        <w:t xml:space="preserve">The cautionary no-man’s-land principle suggests that </w:t>
      </w:r>
      <w:r>
        <w:rPr>
          <w:rStyle w:val="Emphasis"/>
          <w:highlight w:val="cyan"/>
        </w:rPr>
        <w:t>without</w:t>
      </w:r>
      <w:r>
        <w:rPr>
          <w:rStyle w:val="StyleUnderline"/>
        </w:rPr>
        <w:t xml:space="preserve"> the </w:t>
      </w:r>
      <w:r>
        <w:rPr>
          <w:rStyle w:val="Emphasis"/>
          <w:highlight w:val="cyan"/>
        </w:rPr>
        <w:t>capacity</w:t>
      </w:r>
      <w:r>
        <w:rPr>
          <w:rStyle w:val="StyleUnderline"/>
          <w:highlight w:val="cyan"/>
        </w:rPr>
        <w:t xml:space="preserve"> to </w:t>
      </w:r>
      <w:r>
        <w:rPr>
          <w:rStyle w:val="Emphasis"/>
          <w:highlight w:val="cyan"/>
        </w:rPr>
        <w:t>enforce</w:t>
      </w:r>
      <w:r>
        <w:rPr>
          <w:rStyle w:val="StyleUnderline"/>
        </w:rPr>
        <w:t xml:space="preserve"> federal labor law, federal </w:t>
      </w:r>
      <w:r>
        <w:rPr>
          <w:rStyle w:val="StyleUnderline"/>
          <w:highlight w:val="cyan"/>
        </w:rPr>
        <w:t xml:space="preserve">preemption </w:t>
      </w:r>
      <w:r>
        <w:rPr>
          <w:rStyle w:val="Emphasis"/>
          <w:highlight w:val="cyan"/>
        </w:rPr>
        <w:t>arg</w:t>
      </w:r>
      <w:r>
        <w:rPr>
          <w:rStyle w:val="StyleUnderline"/>
        </w:rPr>
        <w:t>ument</w:t>
      </w:r>
      <w:r>
        <w:rPr>
          <w:rStyle w:val="Emphasis"/>
          <w:highlight w:val="cyan"/>
        </w:rPr>
        <w:t>s</w:t>
      </w:r>
      <w:r>
        <w:rPr>
          <w:rStyle w:val="StyleUnderline"/>
          <w:highlight w:val="cyan"/>
        </w:rPr>
        <w:t xml:space="preserve"> are </w:t>
      </w:r>
      <w:r>
        <w:rPr>
          <w:rStyle w:val="Emphasis"/>
          <w:highlight w:val="cyan"/>
        </w:rPr>
        <w:t>weakened</w:t>
      </w:r>
      <w:r>
        <w:rPr>
          <w:sz w:val="16"/>
        </w:rPr>
        <w:t>. States cannot compete with the federal government in regulating private sector labor relations</w:t>
      </w:r>
      <w:proofErr w:type="gramStart"/>
      <w:r>
        <w:rPr>
          <w:sz w:val="16"/>
        </w:rPr>
        <w:t>,176</w:t>
      </w:r>
      <w:proofErr w:type="gramEnd"/>
      <w:r>
        <w:rPr>
          <w:sz w:val="16"/>
        </w:rPr>
        <w:t xml:space="preserve"> but </w:t>
      </w:r>
      <w:r>
        <w:rPr>
          <w:rStyle w:val="StyleUnderline"/>
        </w:rPr>
        <w:t xml:space="preserve">without federal </w:t>
      </w:r>
      <w:r>
        <w:rPr>
          <w:rStyle w:val="Emphasis"/>
        </w:rPr>
        <w:t>capacity</w:t>
      </w:r>
      <w:r>
        <w:rPr>
          <w:rStyle w:val="StyleUnderline"/>
        </w:rPr>
        <w:t>, no</w:t>
      </w:r>
      <w:r>
        <w:rPr>
          <w:sz w:val="16"/>
        </w:rPr>
        <w:t xml:space="preserve"> such </w:t>
      </w:r>
      <w:r>
        <w:rPr>
          <w:rStyle w:val="Emphasis"/>
        </w:rPr>
        <w:t>competition</w:t>
      </w:r>
      <w:r>
        <w:rPr>
          <w:rStyle w:val="StyleUnderline"/>
        </w:rPr>
        <w:t xml:space="preserve"> exists</w:t>
      </w:r>
      <w:r>
        <w:rPr>
          <w:sz w:val="16"/>
        </w:rPr>
        <w:t xml:space="preserve">. Put differently, not recognizing states’ right to step into a regulatory realm the federal government effectively has withdrawn from, despite clear congressional authorization, is to place workers in a regulatory “no-man’s-land.”177 </w:t>
      </w:r>
      <w:r>
        <w:rPr>
          <w:rStyle w:val="Emphasis"/>
          <w:highlight w:val="cyan"/>
        </w:rPr>
        <w:t>Refusal</w:t>
      </w:r>
      <w:r>
        <w:rPr>
          <w:rStyle w:val="StyleUnderline"/>
          <w:highlight w:val="cyan"/>
        </w:rPr>
        <w:t xml:space="preserve"> to </w:t>
      </w:r>
      <w:r>
        <w:rPr>
          <w:rStyle w:val="Emphasis"/>
          <w:highlight w:val="cyan"/>
        </w:rPr>
        <w:t>step in</w:t>
      </w:r>
      <w:r>
        <w:rPr>
          <w:rStyle w:val="StyleUnderline"/>
          <w:highlight w:val="cyan"/>
        </w:rPr>
        <w:t xml:space="preserve"> in lieu of</w:t>
      </w:r>
      <w:r>
        <w:rPr>
          <w:rStyle w:val="StyleUnderline"/>
        </w:rPr>
        <w:t xml:space="preserve"> the </w:t>
      </w:r>
      <w:r>
        <w:rPr>
          <w:rStyle w:val="Emphasis"/>
          <w:highlight w:val="cyan"/>
        </w:rPr>
        <w:t>defunct</w:t>
      </w:r>
      <w:r>
        <w:rPr>
          <w:rStyle w:val="StyleUnderline"/>
          <w:highlight w:val="cyan"/>
        </w:rPr>
        <w:t xml:space="preserve"> NLRA</w:t>
      </w:r>
      <w:r>
        <w:rPr>
          <w:rStyle w:val="StyleUnderline"/>
        </w:rPr>
        <w:t xml:space="preserve"> would </w:t>
      </w:r>
      <w:r>
        <w:rPr>
          <w:rStyle w:val="Emphasis"/>
          <w:highlight w:val="cyan"/>
        </w:rPr>
        <w:t>undermine</w:t>
      </w:r>
      <w:r>
        <w:rPr>
          <w:rStyle w:val="StyleUnderline"/>
          <w:highlight w:val="cyan"/>
        </w:rPr>
        <w:t xml:space="preserve"> states’</w:t>
      </w:r>
      <w:r>
        <w:rPr>
          <w:rStyle w:val="StyleUnderline"/>
        </w:rPr>
        <w:t xml:space="preserve"> own </w:t>
      </w:r>
      <w:r>
        <w:rPr>
          <w:rStyle w:val="Emphasis"/>
          <w:highlight w:val="cyan"/>
        </w:rPr>
        <w:t>statutory</w:t>
      </w:r>
      <w:r>
        <w:rPr>
          <w:rStyle w:val="StyleUnderline"/>
        </w:rPr>
        <w:t xml:space="preserve"> and </w:t>
      </w:r>
      <w:r>
        <w:rPr>
          <w:rStyle w:val="Emphasis"/>
        </w:rPr>
        <w:t xml:space="preserve">constitutional </w:t>
      </w:r>
      <w:r>
        <w:rPr>
          <w:rStyle w:val="Emphasis"/>
          <w:highlight w:val="cyan"/>
        </w:rPr>
        <w:t>commitments</w:t>
      </w:r>
      <w:r>
        <w:rPr>
          <w:rStyle w:val="StyleUnderline"/>
          <w:highlight w:val="cyan"/>
        </w:rPr>
        <w:t xml:space="preserve"> to collective bargaining</w:t>
      </w:r>
      <w:r>
        <w:rPr>
          <w:rStyle w:val="StyleUnderline"/>
        </w:rPr>
        <w:t xml:space="preserve"> as a </w:t>
      </w:r>
      <w:r>
        <w:rPr>
          <w:rStyle w:val="Emphasis"/>
        </w:rPr>
        <w:t>tool</w:t>
      </w:r>
      <w:r>
        <w:rPr>
          <w:rStyle w:val="StyleUnderline"/>
        </w:rPr>
        <w:t xml:space="preserve"> for labor peace and for the </w:t>
      </w:r>
      <w:r>
        <w:rPr>
          <w:rStyle w:val="Emphasis"/>
        </w:rPr>
        <w:t>equality</w:t>
      </w:r>
      <w:r>
        <w:rPr>
          <w:rStyle w:val="StyleUnderline"/>
        </w:rPr>
        <w:t xml:space="preserve"> of bargaining power</w:t>
      </w:r>
      <w:r>
        <w:rPr>
          <w:sz w:val="16"/>
        </w:rPr>
        <w:t>.</w:t>
      </w:r>
    </w:p>
    <w:p w14:paraId="4E4CA547" w14:textId="77777777" w:rsidR="00112AA9" w:rsidRDefault="00112AA9" w:rsidP="00112AA9">
      <w:pPr>
        <w:rPr>
          <w:sz w:val="16"/>
        </w:rPr>
      </w:pPr>
      <w:r>
        <w:rPr>
          <w:sz w:val="16"/>
        </w:rPr>
        <w:t xml:space="preserve">According to Professor Ben Sachs of Harvard, </w:t>
      </w:r>
      <w:r>
        <w:rPr>
          <w:rStyle w:val="StyleUnderline"/>
          <w:highlight w:val="cyan"/>
        </w:rPr>
        <w:t>when</w:t>
      </w:r>
      <w:r>
        <w:rPr>
          <w:rStyle w:val="StyleUnderline"/>
        </w:rPr>
        <w:t xml:space="preserve"> the </w:t>
      </w:r>
      <w:r>
        <w:rPr>
          <w:rStyle w:val="StyleUnderline"/>
          <w:highlight w:val="cyan"/>
        </w:rPr>
        <w:t xml:space="preserve">NLRB </w:t>
      </w:r>
      <w:r>
        <w:rPr>
          <w:rStyle w:val="Emphasis"/>
          <w:highlight w:val="cyan"/>
        </w:rPr>
        <w:t>lacks</w:t>
      </w:r>
      <w:r>
        <w:rPr>
          <w:rStyle w:val="StyleUnderline"/>
        </w:rPr>
        <w:t xml:space="preserve"> a </w:t>
      </w:r>
      <w:r>
        <w:rPr>
          <w:rStyle w:val="Emphasis"/>
          <w:highlight w:val="cyan"/>
        </w:rPr>
        <w:t>quorum</w:t>
      </w:r>
      <w:r>
        <w:rPr>
          <w:rStyle w:val="StyleUnderline"/>
          <w:highlight w:val="cyan"/>
        </w:rPr>
        <w:t xml:space="preserve">, it cannot </w:t>
      </w:r>
      <w:r>
        <w:rPr>
          <w:rStyle w:val="Emphasis"/>
          <w:highlight w:val="cyan"/>
        </w:rPr>
        <w:t>protect</w:t>
      </w:r>
      <w:r>
        <w:rPr>
          <w:rStyle w:val="StyleUnderline"/>
          <w:highlight w:val="cyan"/>
        </w:rPr>
        <w:t xml:space="preserve"> or </w:t>
      </w:r>
      <w:r>
        <w:rPr>
          <w:rStyle w:val="Emphasis"/>
          <w:highlight w:val="cyan"/>
        </w:rPr>
        <w:t>prohibit</w:t>
      </w:r>
      <w:r>
        <w:rPr>
          <w:rStyle w:val="StyleUnderline"/>
        </w:rPr>
        <w:t xml:space="preserve"> any </w:t>
      </w:r>
      <w:r>
        <w:rPr>
          <w:rStyle w:val="StyleUnderline"/>
          <w:highlight w:val="cyan"/>
        </w:rPr>
        <w:t>conduct</w:t>
      </w:r>
      <w:r>
        <w:rPr>
          <w:rStyle w:val="StyleUnderline"/>
        </w:rPr>
        <w:t xml:space="preserve"> and, therefore, </w:t>
      </w:r>
      <w:r>
        <w:rPr>
          <w:rStyle w:val="StyleUnderline"/>
          <w:highlight w:val="cyan"/>
        </w:rPr>
        <w:t xml:space="preserve">states are </w:t>
      </w:r>
      <w:r>
        <w:rPr>
          <w:rStyle w:val="Emphasis"/>
          <w:highlight w:val="cyan"/>
        </w:rPr>
        <w:t>free</w:t>
      </w:r>
      <w:r>
        <w:rPr>
          <w:rStyle w:val="StyleUnderline"/>
          <w:highlight w:val="cyan"/>
        </w:rPr>
        <w:t xml:space="preserve"> to regulate</w:t>
      </w:r>
      <w:r>
        <w:rPr>
          <w:rStyle w:val="StyleUnderline"/>
        </w:rPr>
        <w:t xml:space="preserve"> such actions</w:t>
      </w:r>
      <w:r>
        <w:rPr>
          <w:sz w:val="16"/>
        </w:rPr>
        <w:t xml:space="preserve"> as they please until the board once again has a quorum.179 </w:t>
      </w:r>
      <w:r>
        <w:rPr>
          <w:rStyle w:val="StyleUnderline"/>
        </w:rPr>
        <w:t xml:space="preserve">The rationale is that </w:t>
      </w:r>
      <w:r>
        <w:rPr>
          <w:rStyle w:val="Emphasis"/>
          <w:highlight w:val="cyan"/>
        </w:rPr>
        <w:t>without</w:t>
      </w:r>
      <w:r>
        <w:rPr>
          <w:rStyle w:val="StyleUnderline"/>
        </w:rPr>
        <w:t xml:space="preserve"> a functioning </w:t>
      </w:r>
      <w:r>
        <w:rPr>
          <w:rStyle w:val="StyleUnderline"/>
          <w:highlight w:val="cyan"/>
        </w:rPr>
        <w:t xml:space="preserve">board, </w:t>
      </w:r>
      <w:r>
        <w:rPr>
          <w:rStyle w:val="Emphasis"/>
          <w:highlight w:val="cyan"/>
        </w:rPr>
        <w:t>no</w:t>
      </w:r>
      <w:r>
        <w:rPr>
          <w:rStyle w:val="Emphasis"/>
        </w:rPr>
        <w:t xml:space="preserve"> concerns</w:t>
      </w:r>
      <w:r>
        <w:rPr>
          <w:rStyle w:val="StyleUnderline"/>
        </w:rPr>
        <w:t xml:space="preserve"> of </w:t>
      </w:r>
      <w:r>
        <w:rPr>
          <w:rStyle w:val="Emphasis"/>
          <w:highlight w:val="cyan"/>
        </w:rPr>
        <w:t>collisions</w:t>
      </w:r>
      <w:r>
        <w:rPr>
          <w:rStyle w:val="StyleUnderline"/>
        </w:rPr>
        <w:t xml:space="preserve"> and </w:t>
      </w:r>
      <w:r>
        <w:rPr>
          <w:rStyle w:val="Emphasis"/>
        </w:rPr>
        <w:t>contested reg</w:t>
      </w:r>
      <w:r>
        <w:rPr>
          <w:rStyle w:val="StyleUnderline"/>
        </w:rPr>
        <w:t>ulation</w:t>
      </w:r>
      <w:r>
        <w:rPr>
          <w:rStyle w:val="Emphasis"/>
        </w:rPr>
        <w:t>s</w:t>
      </w:r>
      <w:r>
        <w:rPr>
          <w:rStyle w:val="StyleUnderline"/>
        </w:rPr>
        <w:t xml:space="preserve"> of private sector labor law </w:t>
      </w:r>
      <w:r>
        <w:rPr>
          <w:rStyle w:val="StyleUnderline"/>
          <w:highlight w:val="cyan"/>
        </w:rPr>
        <w:t xml:space="preserve">can </w:t>
      </w:r>
      <w:r>
        <w:rPr>
          <w:rStyle w:val="Emphasis"/>
          <w:highlight w:val="cyan"/>
        </w:rPr>
        <w:t>exist</w:t>
      </w:r>
      <w:r>
        <w:rPr>
          <w:sz w:val="16"/>
        </w:rPr>
        <w:t xml:space="preserve">, thus </w:t>
      </w:r>
      <w:r>
        <w:rPr>
          <w:rStyle w:val="Emphasis"/>
          <w:highlight w:val="cyan"/>
        </w:rPr>
        <w:t>removing</w:t>
      </w:r>
      <w:r>
        <w:rPr>
          <w:rStyle w:val="StyleUnderline"/>
        </w:rPr>
        <w:t xml:space="preserve"> the </w:t>
      </w:r>
      <w:r>
        <w:rPr>
          <w:rStyle w:val="Emphasis"/>
        </w:rPr>
        <w:t xml:space="preserve">animating </w:t>
      </w:r>
      <w:r>
        <w:rPr>
          <w:rStyle w:val="Emphasis"/>
          <w:highlight w:val="cyan"/>
        </w:rPr>
        <w:t>principle</w:t>
      </w:r>
      <w:r>
        <w:rPr>
          <w:rStyle w:val="StyleUnderline"/>
          <w:highlight w:val="cyan"/>
        </w:rPr>
        <w:t xml:space="preserve"> behind</w:t>
      </w:r>
      <w:r>
        <w:rPr>
          <w:rStyle w:val="StyleUnderline"/>
        </w:rPr>
        <w:t xml:space="preserve"> federal </w:t>
      </w:r>
      <w:r>
        <w:rPr>
          <w:rStyle w:val="StyleUnderline"/>
          <w:highlight w:val="cyan"/>
        </w:rPr>
        <w:t>preemption</w:t>
      </w:r>
      <w:r>
        <w:rPr>
          <w:sz w:val="16"/>
        </w:rPr>
        <w:t>. Some state labor boards and legislatures have begun recognizing such authorities.180</w:t>
      </w:r>
    </w:p>
    <w:p w14:paraId="6D6D63D7" w14:textId="77777777" w:rsidR="00112AA9" w:rsidRDefault="00112AA9" w:rsidP="00112AA9">
      <w:pPr>
        <w:rPr>
          <w:sz w:val="16"/>
        </w:rPr>
      </w:pPr>
      <w:r>
        <w:rPr>
          <w:sz w:val="16"/>
        </w:rPr>
        <w:t>“[F]</w:t>
      </w:r>
      <w:proofErr w:type="spellStart"/>
      <w:r>
        <w:rPr>
          <w:sz w:val="16"/>
        </w:rPr>
        <w:t>ederal</w:t>
      </w:r>
      <w:proofErr w:type="spellEnd"/>
      <w:r>
        <w:rPr>
          <w:sz w:val="16"/>
        </w:rPr>
        <w:t xml:space="preserve">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Pr>
          <w:rStyle w:val="Emphasis"/>
        </w:rPr>
        <w:t>State</w:t>
      </w:r>
      <w:r>
        <w:rPr>
          <w:rStyle w:val="StyleUnderline"/>
        </w:rPr>
        <w:t xml:space="preserve"> advocate</w:t>
      </w:r>
      <w:r>
        <w:rPr>
          <w:rStyle w:val="Emphasis"/>
        </w:rPr>
        <w:t>s</w:t>
      </w:r>
      <w:r>
        <w:rPr>
          <w:rStyle w:val="StyleUnderline"/>
        </w:rPr>
        <w:t xml:space="preserve"> can now </w:t>
      </w:r>
      <w:r>
        <w:rPr>
          <w:rStyle w:val="Emphasis"/>
        </w:rPr>
        <w:t>use</w:t>
      </w:r>
      <w:r>
        <w:rPr>
          <w:rStyle w:val="StyleUnderline"/>
        </w:rPr>
        <w:t xml:space="preserve"> that </w:t>
      </w:r>
      <w:r>
        <w:rPr>
          <w:rStyle w:val="Emphasis"/>
        </w:rPr>
        <w:t>gap</w:t>
      </w:r>
      <w:r>
        <w:rPr>
          <w:sz w:val="16"/>
        </w:rPr>
        <w:t>.</w:t>
      </w:r>
    </w:p>
    <w:p w14:paraId="189C2126" w14:textId="77777777" w:rsidR="00112AA9" w:rsidRDefault="00112AA9" w:rsidP="00112AA9">
      <w:pPr>
        <w:rPr>
          <w:sz w:val="16"/>
        </w:rPr>
      </w:pPr>
      <w:r>
        <w:rPr>
          <w:sz w:val="16"/>
        </w:rPr>
        <w:t xml:space="preserve">Additionally, </w:t>
      </w:r>
      <w:r>
        <w:rPr>
          <w:rStyle w:val="Emphasis"/>
          <w:highlight w:val="cyan"/>
        </w:rPr>
        <w:t>chaotic reorg</w:t>
      </w:r>
      <w:r>
        <w:rPr>
          <w:rStyle w:val="Emphasis"/>
        </w:rPr>
        <w:t>anization</w:t>
      </w:r>
      <w:r>
        <w:rPr>
          <w:rStyle w:val="StyleUnderline"/>
        </w:rPr>
        <w:t xml:space="preserve"> and </w:t>
      </w:r>
      <w:r>
        <w:rPr>
          <w:rStyle w:val="Emphasis"/>
          <w:highlight w:val="cyan"/>
        </w:rPr>
        <w:t>admin</w:t>
      </w:r>
      <w:r>
        <w:rPr>
          <w:rStyle w:val="Emphasis"/>
        </w:rPr>
        <w:t xml:space="preserve">istrative </w:t>
      </w:r>
      <w:r>
        <w:rPr>
          <w:rStyle w:val="Emphasis"/>
          <w:highlight w:val="cyan"/>
        </w:rPr>
        <w:t>mess</w:t>
      </w:r>
      <w:r>
        <w:rPr>
          <w:rStyle w:val="StyleUnderline"/>
        </w:rPr>
        <w:t xml:space="preserve"> can </w:t>
      </w:r>
      <w:r>
        <w:rPr>
          <w:rStyle w:val="StyleUnderline"/>
          <w:highlight w:val="cyan"/>
        </w:rPr>
        <w:t>make</w:t>
      </w:r>
      <w:r>
        <w:rPr>
          <w:rStyle w:val="StyleUnderline"/>
        </w:rPr>
        <w:t xml:space="preserve"> the </w:t>
      </w:r>
      <w:r>
        <w:rPr>
          <w:rStyle w:val="StyleUnderline"/>
          <w:highlight w:val="cyan"/>
        </w:rPr>
        <w:t xml:space="preserve">board </w:t>
      </w:r>
      <w:r>
        <w:rPr>
          <w:rStyle w:val="Emphasis"/>
        </w:rPr>
        <w:t xml:space="preserve">effectively </w:t>
      </w:r>
      <w:r>
        <w:rPr>
          <w:rStyle w:val="Emphasis"/>
          <w:highlight w:val="cyan"/>
        </w:rPr>
        <w:t>dysfunctional</w:t>
      </w:r>
      <w:r>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Pr>
          <w:rStyle w:val="StyleUnderline"/>
          <w:highlight w:val="cyan"/>
        </w:rPr>
        <w:t xml:space="preserve">Any </w:t>
      </w:r>
      <w:r>
        <w:rPr>
          <w:rStyle w:val="Emphasis"/>
          <w:highlight w:val="cyan"/>
        </w:rPr>
        <w:t>significant</w:t>
      </w:r>
      <w:r>
        <w:rPr>
          <w:rStyle w:val="StyleUnderline"/>
          <w:highlight w:val="cyan"/>
        </w:rPr>
        <w:t xml:space="preserve"> and </w:t>
      </w:r>
      <w:r>
        <w:rPr>
          <w:rStyle w:val="Emphasis"/>
          <w:highlight w:val="cyan"/>
        </w:rPr>
        <w:t>pervasive</w:t>
      </w:r>
      <w:r>
        <w:rPr>
          <w:rStyle w:val="StyleUnderline"/>
          <w:highlight w:val="cyan"/>
        </w:rPr>
        <w:t xml:space="preserve"> dysfunction</w:t>
      </w:r>
      <w:r>
        <w:rPr>
          <w:rStyle w:val="StyleUnderline"/>
        </w:rPr>
        <w:t xml:space="preserve"> in how the board </w:t>
      </w:r>
      <w:r>
        <w:rPr>
          <w:rStyle w:val="Emphasis"/>
        </w:rPr>
        <w:t>operates</w:t>
      </w:r>
      <w:r>
        <w:rPr>
          <w:sz w:val="16"/>
        </w:rPr>
        <w:t xml:space="preserve"> ought to </w:t>
      </w:r>
      <w:r>
        <w:rPr>
          <w:rStyle w:val="Emphasis"/>
          <w:highlight w:val="cyan"/>
        </w:rPr>
        <w:t>weigh against</w:t>
      </w:r>
      <w:r>
        <w:rPr>
          <w:rStyle w:val="StyleUnderline"/>
        </w:rPr>
        <w:t xml:space="preserve"> a </w:t>
      </w:r>
      <w:r>
        <w:rPr>
          <w:rStyle w:val="StyleUnderline"/>
          <w:highlight w:val="cyan"/>
        </w:rPr>
        <w:t>preemption</w:t>
      </w:r>
      <w:r>
        <w:rPr>
          <w:rStyle w:val="StyleUnderline"/>
        </w:rPr>
        <w:t xml:space="preserve"> argument</w:t>
      </w:r>
      <w:r>
        <w:rPr>
          <w:sz w:val="16"/>
        </w:rPr>
        <w:t>.</w:t>
      </w:r>
    </w:p>
    <w:p w14:paraId="38B073F7" w14:textId="77777777" w:rsidR="00112AA9" w:rsidRDefault="00112AA9" w:rsidP="00112AA9">
      <w:pPr>
        <w:rPr>
          <w:sz w:val="16"/>
        </w:rPr>
      </w:pPr>
      <w:r>
        <w:rPr>
          <w:sz w:val="16"/>
        </w:rPr>
        <w:t xml:space="preserve">Take the case of the closing down of board regional offices. Recently, and as part of the chaos and uncertainty in the federal workforce, it was rumored that the Department of Government Efficiency (DOGE) is </w:t>
      </w:r>
      <w:proofErr w:type="gramStart"/>
      <w:r>
        <w:rPr>
          <w:sz w:val="16"/>
        </w:rPr>
        <w:t>in the midst of</w:t>
      </w:r>
      <w:proofErr w:type="gramEnd"/>
      <w:r>
        <w:rPr>
          <w:sz w:val="16"/>
        </w:rPr>
        <w:t xml:space="preserve"> shutting down the physical office building of the Buffalo and Milwaukee regional offices of the NLRB. 182 Board regions </w:t>
      </w:r>
      <w:proofErr w:type="gramStart"/>
      <w:r>
        <w:rPr>
          <w:sz w:val="16"/>
        </w:rPr>
        <w:t>are in charge of</w:t>
      </w:r>
      <w:proofErr w:type="gramEnd"/>
      <w:r>
        <w:rPr>
          <w:sz w:val="16"/>
        </w:rPr>
        <w:t xml:space="preserve">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14:paraId="645D974E" w14:textId="77777777" w:rsidR="00112AA9" w:rsidRDefault="00112AA9" w:rsidP="00112AA9">
      <w:pPr>
        <w:rPr>
          <w:sz w:val="16"/>
        </w:rPr>
      </w:pPr>
      <w:r>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14:paraId="75827D99" w14:textId="77777777" w:rsidR="00112AA9" w:rsidRDefault="00112AA9" w:rsidP="00112AA9">
      <w:pPr>
        <w:rPr>
          <w:sz w:val="16"/>
        </w:rPr>
      </w:pPr>
      <w:r>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14:paraId="2A1956DC" w14:textId="77777777" w:rsidR="00112AA9" w:rsidRDefault="00112AA9" w:rsidP="00112AA9">
      <w:pPr>
        <w:rPr>
          <w:sz w:val="16"/>
        </w:rPr>
      </w:pPr>
      <w:r>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29260E90" w14:textId="77777777" w:rsidR="00112AA9" w:rsidRDefault="00112AA9" w:rsidP="00112AA9">
      <w:pPr>
        <w:rPr>
          <w:sz w:val="16"/>
        </w:rPr>
      </w:pPr>
      <w:r>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14:paraId="34097F95" w14:textId="77777777" w:rsidR="00112AA9" w:rsidRDefault="00112AA9" w:rsidP="00112AA9">
      <w:pPr>
        <w:rPr>
          <w:sz w:val="16"/>
        </w:rPr>
      </w:pPr>
      <w:r>
        <w:rPr>
          <w:sz w:val="16"/>
        </w:rPr>
        <w:t xml:space="preserve">Such </w:t>
      </w:r>
      <w:r>
        <w:rPr>
          <w:rStyle w:val="Emphasis"/>
        </w:rPr>
        <w:t>routine changes</w:t>
      </w:r>
      <w:r>
        <w:rPr>
          <w:rStyle w:val="StyleUnderline"/>
        </w:rPr>
        <w:t xml:space="preserve"> via a multi-stakeholder process for allocating and </w:t>
      </w:r>
      <w:r>
        <w:rPr>
          <w:rStyle w:val="Emphasis"/>
          <w:highlight w:val="cyan"/>
        </w:rPr>
        <w:t>reallocating</w:t>
      </w:r>
      <w:r>
        <w:rPr>
          <w:rStyle w:val="StyleUnderline"/>
        </w:rPr>
        <w:t xml:space="preserve"> board regions and </w:t>
      </w:r>
      <w:r>
        <w:rPr>
          <w:rStyle w:val="StyleUnderline"/>
          <w:highlight w:val="cyan"/>
        </w:rPr>
        <w:t>offices</w:t>
      </w:r>
      <w:r>
        <w:rPr>
          <w:rStyle w:val="StyleUnderline"/>
        </w:rPr>
        <w:t xml:space="preserve"> indicate regions’ </w:t>
      </w:r>
      <w:r>
        <w:rPr>
          <w:rStyle w:val="Emphasis"/>
        </w:rPr>
        <w:t>significance</w:t>
      </w:r>
      <w:r>
        <w:rPr>
          <w:rStyle w:val="StyleUnderline"/>
        </w:rPr>
        <w:t xml:space="preserve"> in regulating labor relations</w:t>
      </w:r>
      <w:r>
        <w:rPr>
          <w:sz w:val="16"/>
        </w:rPr>
        <w:t xml:space="preserve">. The Machinists preemption principle states that workers and actions Congress did not intend to be up for the “free play of economic forces” and that are unregulated by the board are up for grabs by state law. </w:t>
      </w:r>
      <w:r>
        <w:rPr>
          <w:rStyle w:val="StyleUnderline"/>
        </w:rPr>
        <w:t xml:space="preserve">By </w:t>
      </w:r>
      <w:r>
        <w:rPr>
          <w:rStyle w:val="StyleUnderline"/>
          <w:highlight w:val="cyan"/>
        </w:rPr>
        <w:t>making</w:t>
      </w:r>
      <w:r>
        <w:rPr>
          <w:rStyle w:val="StyleUnderline"/>
        </w:rPr>
        <w:t xml:space="preserve"> the </w:t>
      </w:r>
      <w:r>
        <w:rPr>
          <w:rStyle w:val="StyleUnderline"/>
          <w:highlight w:val="cyan"/>
        </w:rPr>
        <w:t>board</w:t>
      </w:r>
      <w:r>
        <w:rPr>
          <w:rStyle w:val="StyleUnderline"/>
        </w:rPr>
        <w:t xml:space="preserve"> </w:t>
      </w:r>
      <w:r>
        <w:rPr>
          <w:rStyle w:val="Emphasis"/>
        </w:rPr>
        <w:t xml:space="preserve">effectively </w:t>
      </w:r>
      <w:r>
        <w:rPr>
          <w:rStyle w:val="Emphasis"/>
          <w:highlight w:val="cyan"/>
        </w:rPr>
        <w:t>dysfunctional</w:t>
      </w:r>
      <w:r>
        <w:rPr>
          <w:rStyle w:val="StyleUnderline"/>
          <w:highlight w:val="cyan"/>
        </w:rPr>
        <w:t xml:space="preserve"> by </w:t>
      </w:r>
      <w:r>
        <w:rPr>
          <w:rStyle w:val="Emphasis"/>
          <w:highlight w:val="cyan"/>
        </w:rPr>
        <w:t>avoiding</w:t>
      </w:r>
      <w:r>
        <w:rPr>
          <w:rStyle w:val="StyleUnderline"/>
        </w:rPr>
        <w:t xml:space="preserve"> such </w:t>
      </w:r>
      <w:r>
        <w:rPr>
          <w:rStyle w:val="StyleUnderline"/>
          <w:highlight w:val="cyan"/>
        </w:rPr>
        <w:t>procedures</w:t>
      </w:r>
      <w:r>
        <w:rPr>
          <w:rStyle w:val="StyleUnderline"/>
        </w:rPr>
        <w:t xml:space="preserve">, the administration </w:t>
      </w:r>
      <w:r>
        <w:rPr>
          <w:sz w:val="16"/>
        </w:rPr>
        <w:t xml:space="preserve">risks committing a legal foul on administrative law grounds and </w:t>
      </w:r>
      <w:r>
        <w:rPr>
          <w:rStyle w:val="StyleUnderline"/>
          <w:highlight w:val="cyan"/>
        </w:rPr>
        <w:t xml:space="preserve">undermines </w:t>
      </w:r>
      <w:r>
        <w:rPr>
          <w:rStyle w:val="Emphasis"/>
          <w:highlight w:val="cyan"/>
        </w:rPr>
        <w:t>preemption arg</w:t>
      </w:r>
      <w:r>
        <w:rPr>
          <w:rStyle w:val="StyleUnderline"/>
        </w:rPr>
        <w:t>ument</w:t>
      </w:r>
      <w:r>
        <w:rPr>
          <w:rStyle w:val="Emphasis"/>
          <w:highlight w:val="cyan"/>
        </w:rPr>
        <w:t>s</w:t>
      </w:r>
      <w:r>
        <w:rPr>
          <w:sz w:val="16"/>
        </w:rPr>
        <w:t xml:space="preserve"> of workers affected by those changes.</w:t>
      </w:r>
    </w:p>
    <w:p w14:paraId="6B7045BA" w14:textId="77777777" w:rsidR="00112AA9" w:rsidRDefault="00112AA9" w:rsidP="00112AA9">
      <w:pPr>
        <w:pStyle w:val="Heading4"/>
      </w:pPr>
      <w:r>
        <w:t xml:space="preserve">The Court will </w:t>
      </w:r>
      <w:r>
        <w:rPr>
          <w:u w:val="single"/>
        </w:rPr>
        <w:t>gut Garmon</w:t>
      </w:r>
      <w:r>
        <w:t xml:space="preserve"> and is </w:t>
      </w:r>
      <w:r>
        <w:rPr>
          <w:u w:val="single"/>
        </w:rPr>
        <w:t>shifting away</w:t>
      </w:r>
      <w:r>
        <w:t>.</w:t>
      </w:r>
    </w:p>
    <w:p w14:paraId="4D2FDF2A" w14:textId="77777777" w:rsidR="00112AA9" w:rsidRDefault="00112AA9" w:rsidP="00112AA9">
      <w:r>
        <w:rPr>
          <w:rStyle w:val="Style13ptBold"/>
        </w:rPr>
        <w:t>Whistler ’24</w:t>
      </w:r>
      <w:r>
        <w:t xml:space="preserve"> [Alexander; April; JD Candidate, UC Law San Francisco; UC Law Journal, “Labor Law’s Preemption Problem: Glacier Northwest and What the Fate of Garmon Means for American Workers,” vol. 75]</w:t>
      </w:r>
    </w:p>
    <w:p w14:paraId="40912BFE" w14:textId="77777777" w:rsidR="00112AA9" w:rsidRDefault="00112AA9" w:rsidP="00112AA9">
      <w:pPr>
        <w:rPr>
          <w:sz w:val="16"/>
        </w:rPr>
      </w:pPr>
      <w:r>
        <w:rPr>
          <w:sz w:val="16"/>
        </w:rP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w:t>
      </w:r>
      <w:r>
        <w:rPr>
          <w:rStyle w:val="Emphasis"/>
          <w:highlight w:val="cyan"/>
        </w:rPr>
        <w:t>Thomas</w:t>
      </w:r>
      <w:r>
        <w:rPr>
          <w:rStyle w:val="StyleUnderline"/>
          <w:highlight w:val="cyan"/>
        </w:rPr>
        <w:t xml:space="preserve"> and </w:t>
      </w:r>
      <w:r>
        <w:rPr>
          <w:rStyle w:val="Emphasis"/>
          <w:highlight w:val="cyan"/>
        </w:rPr>
        <w:t>Alito</w:t>
      </w:r>
      <w:r>
        <w:rPr>
          <w:rStyle w:val="StyleUnderline"/>
        </w:rPr>
        <w:t>’s concurrences</w:t>
      </w:r>
      <w:r>
        <w:rPr>
          <w:sz w:val="16"/>
        </w:rPr>
        <w:t xml:space="preserve">, however, </w:t>
      </w:r>
      <w:r>
        <w:rPr>
          <w:rStyle w:val="StyleUnderline"/>
          <w:highlight w:val="cyan"/>
        </w:rPr>
        <w:t>suggest</w:t>
      </w:r>
      <w:r>
        <w:rPr>
          <w:rStyle w:val="StyleUnderline"/>
        </w:rPr>
        <w:t xml:space="preserve"> that </w:t>
      </w:r>
      <w:r>
        <w:rPr>
          <w:rStyle w:val="StyleUnderline"/>
          <w:highlight w:val="cyan"/>
        </w:rPr>
        <w:t>Garmon is</w:t>
      </w:r>
      <w:r>
        <w:rPr>
          <w:sz w:val="16"/>
        </w:rPr>
        <w:t xml:space="preserve"> still </w:t>
      </w:r>
      <w:r>
        <w:rPr>
          <w:rStyle w:val="Emphasis"/>
        </w:rPr>
        <w:t>very much</w:t>
      </w:r>
      <w:r>
        <w:rPr>
          <w:rStyle w:val="StyleUnderline"/>
        </w:rPr>
        <w:t xml:space="preserve"> </w:t>
      </w:r>
      <w:r>
        <w:rPr>
          <w:rStyle w:val="StyleUnderline"/>
          <w:highlight w:val="cyan"/>
        </w:rPr>
        <w:t>in</w:t>
      </w:r>
      <w:r>
        <w:rPr>
          <w:rStyle w:val="StyleUnderline"/>
        </w:rPr>
        <w:t xml:space="preserve"> the </w:t>
      </w:r>
      <w:r>
        <w:rPr>
          <w:rStyle w:val="StyleUnderline"/>
          <w:highlight w:val="cyan"/>
        </w:rPr>
        <w:t xml:space="preserve">Court’s </w:t>
      </w:r>
      <w:r>
        <w:rPr>
          <w:rStyle w:val="Emphasis"/>
          <w:highlight w:val="cyan"/>
        </w:rPr>
        <w:t>crosshairs</w:t>
      </w:r>
      <w:r>
        <w:rPr>
          <w:sz w:val="16"/>
        </w:rPr>
        <w:t xml:space="preserve">. Justice Thomas wrote separately </w:t>
      </w:r>
      <w:r>
        <w:rPr>
          <w:rStyle w:val="StyleUnderline"/>
        </w:rPr>
        <w:t xml:space="preserve">to </w:t>
      </w:r>
      <w:r>
        <w:rPr>
          <w:rStyle w:val="Emphasis"/>
          <w:highlight w:val="cyan"/>
        </w:rPr>
        <w:t>emphasize</w:t>
      </w:r>
      <w:r>
        <w:rPr>
          <w:rStyle w:val="StyleUnderline"/>
        </w:rPr>
        <w:t xml:space="preserve"> the “</w:t>
      </w:r>
      <w:r>
        <w:rPr>
          <w:rStyle w:val="Emphasis"/>
          <w:highlight w:val="cyan"/>
        </w:rPr>
        <w:t>oddity</w:t>
      </w:r>
      <w:r>
        <w:rPr>
          <w:rStyle w:val="StyleUnderline"/>
          <w:highlight w:val="cyan"/>
        </w:rPr>
        <w:t xml:space="preserve"> of Garmon’s </w:t>
      </w:r>
      <w:r>
        <w:rPr>
          <w:rStyle w:val="Emphasis"/>
          <w:highlight w:val="cyan"/>
        </w:rPr>
        <w:t>broad pre-emption</w:t>
      </w:r>
      <w:r>
        <w:rPr>
          <w:rStyle w:val="StyleUnderline"/>
        </w:rPr>
        <w:t xml:space="preserve"> regime,” </w:t>
      </w:r>
      <w:r>
        <w:rPr>
          <w:rStyle w:val="StyleUnderline"/>
          <w:highlight w:val="cyan"/>
        </w:rPr>
        <w:t>suggesting that</w:t>
      </w:r>
      <w:r>
        <w:rPr>
          <w:rStyle w:val="StyleUnderline"/>
        </w:rPr>
        <w:t xml:space="preserve"> “</w:t>
      </w:r>
      <w:r>
        <w:rPr>
          <w:rStyle w:val="StyleUnderline"/>
          <w:highlight w:val="cyan"/>
        </w:rPr>
        <w:t xml:space="preserve">in an </w:t>
      </w:r>
      <w:r>
        <w:rPr>
          <w:rStyle w:val="Emphasis"/>
          <w:highlight w:val="cyan"/>
        </w:rPr>
        <w:t>appropriate</w:t>
      </w:r>
      <w:r>
        <w:rPr>
          <w:rStyle w:val="StyleUnderline"/>
          <w:highlight w:val="cyan"/>
        </w:rPr>
        <w:t xml:space="preserve"> case</w:t>
      </w:r>
      <w:r>
        <w:rPr>
          <w:rStyle w:val="StyleUnderline"/>
        </w:rPr>
        <w:t xml:space="preserve">,” the </w:t>
      </w:r>
      <w:r>
        <w:rPr>
          <w:rStyle w:val="StyleUnderline"/>
          <w:highlight w:val="cyan"/>
        </w:rPr>
        <w:t>Court</w:t>
      </w:r>
      <w:r>
        <w:rPr>
          <w:rStyle w:val="StyleUnderline"/>
        </w:rPr>
        <w:t xml:space="preserve"> should </w:t>
      </w:r>
      <w:r>
        <w:rPr>
          <w:rStyle w:val="StyleUnderline"/>
          <w:highlight w:val="cyan"/>
        </w:rPr>
        <w:t xml:space="preserve">consider </w:t>
      </w:r>
      <w:r>
        <w:rPr>
          <w:rStyle w:val="Emphasis"/>
          <w:highlight w:val="cyan"/>
        </w:rPr>
        <w:t>replacing</w:t>
      </w:r>
      <w:r>
        <w:rPr>
          <w:rStyle w:val="StyleUnderline"/>
          <w:highlight w:val="cyan"/>
        </w:rPr>
        <w:t xml:space="preserve"> Garmon</w:t>
      </w:r>
      <w:r>
        <w:rPr>
          <w:sz w:val="16"/>
        </w:rPr>
        <w:t xml:space="preserve"> with a more traditional form of conflict preemption.29 </w:t>
      </w:r>
      <w:r>
        <w:rPr>
          <w:rStyle w:val="StyleUnderline"/>
          <w:highlight w:val="cyan"/>
        </w:rPr>
        <w:t>Given</w:t>
      </w:r>
      <w:r>
        <w:rPr>
          <w:rStyle w:val="StyleUnderline"/>
        </w:rPr>
        <w:t xml:space="preserve"> this </w:t>
      </w:r>
      <w:r>
        <w:rPr>
          <w:rStyle w:val="StyleUnderline"/>
          <w:highlight w:val="cyan"/>
        </w:rPr>
        <w:t xml:space="preserve">Court’s </w:t>
      </w:r>
      <w:r>
        <w:rPr>
          <w:rStyle w:val="Emphasis"/>
          <w:highlight w:val="cyan"/>
        </w:rPr>
        <w:t>antipathy</w:t>
      </w:r>
      <w:r>
        <w:rPr>
          <w:rStyle w:val="StyleUnderline"/>
          <w:highlight w:val="cyan"/>
        </w:rPr>
        <w:t xml:space="preserve"> toward</w:t>
      </w:r>
      <w:r>
        <w:rPr>
          <w:rStyle w:val="StyleUnderline"/>
        </w:rPr>
        <w:t xml:space="preserve"> the </w:t>
      </w:r>
      <w:r>
        <w:rPr>
          <w:rStyle w:val="Emphasis"/>
          <w:highlight w:val="cyan"/>
        </w:rPr>
        <w:t>admin</w:t>
      </w:r>
      <w:r>
        <w:rPr>
          <w:rStyle w:val="Emphasis"/>
        </w:rPr>
        <w:t xml:space="preserve">istrative </w:t>
      </w:r>
      <w:r>
        <w:rPr>
          <w:rStyle w:val="Emphasis"/>
          <w:highlight w:val="cyan"/>
        </w:rPr>
        <w:t>state</w:t>
      </w:r>
      <w:r>
        <w:rPr>
          <w:sz w:val="16"/>
        </w:rPr>
        <w:t xml:space="preserve">30 </w:t>
      </w:r>
      <w:r>
        <w:rPr>
          <w:rStyle w:val="StyleUnderline"/>
          <w:highlight w:val="cyan"/>
        </w:rPr>
        <w:t>and</w:t>
      </w:r>
      <w:r>
        <w:rPr>
          <w:rStyle w:val="StyleUnderline"/>
        </w:rPr>
        <w:t xml:space="preserve"> the </w:t>
      </w:r>
      <w:r>
        <w:rPr>
          <w:rStyle w:val="Emphasis"/>
        </w:rPr>
        <w:t xml:space="preserve">increasing </w:t>
      </w:r>
      <w:r>
        <w:rPr>
          <w:rStyle w:val="Emphasis"/>
          <w:highlight w:val="cyan"/>
        </w:rPr>
        <w:t>frequency</w:t>
      </w:r>
      <w:r>
        <w:rPr>
          <w:rStyle w:val="StyleUnderline"/>
          <w:highlight w:val="cyan"/>
        </w:rPr>
        <w:t xml:space="preserve"> with which</w:t>
      </w:r>
      <w:r>
        <w:rPr>
          <w:sz w:val="16"/>
        </w:rPr>
        <w:t xml:space="preserve"> Justice </w:t>
      </w:r>
      <w:r>
        <w:rPr>
          <w:rStyle w:val="Emphasis"/>
          <w:highlight w:val="cyan"/>
        </w:rPr>
        <w:t>Thomas’</w:t>
      </w:r>
      <w:r>
        <w:rPr>
          <w:rStyle w:val="StyleUnderline"/>
          <w:highlight w:val="cyan"/>
        </w:rPr>
        <w:t xml:space="preserve"> </w:t>
      </w:r>
      <w:r>
        <w:rPr>
          <w:rStyle w:val="Emphasis"/>
          <w:highlight w:val="cyan"/>
        </w:rPr>
        <w:t>views</w:t>
      </w:r>
      <w:r>
        <w:rPr>
          <w:rStyle w:val="StyleUnderline"/>
          <w:highlight w:val="cyan"/>
        </w:rPr>
        <w:t xml:space="preserve"> become</w:t>
      </w:r>
      <w:r>
        <w:rPr>
          <w:rStyle w:val="StyleUnderline"/>
        </w:rPr>
        <w:t xml:space="preserve"> the </w:t>
      </w:r>
      <w:r>
        <w:rPr>
          <w:rStyle w:val="Emphasis"/>
        </w:rPr>
        <w:t>views</w:t>
      </w:r>
      <w:r>
        <w:rPr>
          <w:rStyle w:val="StyleUnderline"/>
        </w:rPr>
        <w:t xml:space="preserve"> of the </w:t>
      </w:r>
      <w:r>
        <w:rPr>
          <w:rStyle w:val="StyleUnderline"/>
          <w:highlight w:val="cyan"/>
        </w:rPr>
        <w:t>Court, it is</w:t>
      </w:r>
      <w:r>
        <w:rPr>
          <w:rStyle w:val="StyleUnderline"/>
        </w:rPr>
        <w:t xml:space="preserve"> </w:t>
      </w:r>
      <w:r>
        <w:rPr>
          <w:rStyle w:val="Emphasis"/>
        </w:rPr>
        <w:t xml:space="preserve">likely </w:t>
      </w:r>
      <w:r>
        <w:rPr>
          <w:rStyle w:val="Emphasis"/>
          <w:highlight w:val="cyan"/>
        </w:rPr>
        <w:t>worth considering</w:t>
      </w:r>
      <w:r>
        <w:rPr>
          <w:rStyle w:val="StyleUnderline"/>
          <w:highlight w:val="cyan"/>
        </w:rPr>
        <w:t xml:space="preserve"> what such</w:t>
      </w:r>
      <w:r>
        <w:rPr>
          <w:rStyle w:val="StyleUnderline"/>
        </w:rPr>
        <w:t xml:space="preserve"> a </w:t>
      </w:r>
      <w:r>
        <w:rPr>
          <w:rStyle w:val="StyleUnderline"/>
          <w:highlight w:val="cyan"/>
        </w:rPr>
        <w:t>framework</w:t>
      </w:r>
      <w:r>
        <w:rPr>
          <w:rStyle w:val="StyleUnderline"/>
        </w:rPr>
        <w:t xml:space="preserve"> might </w:t>
      </w:r>
      <w:r>
        <w:rPr>
          <w:rStyle w:val="Emphasis"/>
          <w:highlight w:val="cyan"/>
        </w:rPr>
        <w:t>entail</w:t>
      </w:r>
      <w:r>
        <w:rPr>
          <w:sz w:val="16"/>
        </w:rPr>
        <w:t>.</w:t>
      </w:r>
    </w:p>
    <w:p w14:paraId="1C519208" w14:textId="77777777" w:rsidR="00112AA9" w:rsidRDefault="00112AA9" w:rsidP="00112AA9">
      <w:pPr>
        <w:rPr>
          <w:sz w:val="16"/>
        </w:rPr>
      </w:pPr>
    </w:p>
    <w:p w14:paraId="005BFFD2" w14:textId="77777777" w:rsidR="00112AA9" w:rsidRDefault="00112AA9" w:rsidP="00112AA9">
      <w:pPr>
        <w:pStyle w:val="Heading4"/>
      </w:pPr>
      <w:r>
        <w:t xml:space="preserve">Tripartite reforms are </w:t>
      </w:r>
      <w:r>
        <w:rPr>
          <w:u w:val="single"/>
        </w:rPr>
        <w:t>near invisible</w:t>
      </w:r>
      <w:r>
        <w:t xml:space="preserve">, even </w:t>
      </w:r>
      <w:r>
        <w:rPr>
          <w:u w:val="single"/>
        </w:rPr>
        <w:t>assuming expansive</w:t>
      </w:r>
      <w:r>
        <w:t xml:space="preserve"> preemption.</w:t>
      </w:r>
    </w:p>
    <w:p w14:paraId="6471D6A1" w14:textId="77777777" w:rsidR="00112AA9" w:rsidRDefault="00112AA9" w:rsidP="00112AA9">
      <w:r>
        <w:rPr>
          <w:rStyle w:val="Style13ptBold"/>
        </w:rPr>
        <w:t>Sachs ’11</w:t>
      </w:r>
      <w:r>
        <w:t xml:space="preserve"> [Benjamin; March; </w:t>
      </w:r>
      <w:proofErr w:type="spellStart"/>
      <w:r>
        <w:t>Kestnbaum</w:t>
      </w:r>
      <w:proofErr w:type="spellEnd"/>
      <w:r>
        <w:t xml:space="preserve"> Professor of Labor and Industry, Harvard Law School; Harvard Law Review, “Despite Preemption: Making Labor Law in Cities and States,” vol. 124]</w:t>
      </w:r>
    </w:p>
    <w:p w14:paraId="7E43D94B" w14:textId="77777777" w:rsidR="00112AA9" w:rsidRDefault="00112AA9" w:rsidP="00112AA9">
      <w:pPr>
        <w:rPr>
          <w:sz w:val="16"/>
        </w:rPr>
      </w:pPr>
      <w:r>
        <w:rPr>
          <w:rStyle w:val="StyleUnderline"/>
          <w:highlight w:val="cyan"/>
        </w:rPr>
        <w:t>Even</w:t>
      </w:r>
      <w:r>
        <w:rPr>
          <w:rStyle w:val="StyleUnderline"/>
        </w:rPr>
        <w:t xml:space="preserve"> this </w:t>
      </w:r>
      <w:r>
        <w:rPr>
          <w:rStyle w:val="Emphasis"/>
          <w:highlight w:val="cyan"/>
        </w:rPr>
        <w:t>broad</w:t>
      </w:r>
      <w:r>
        <w:rPr>
          <w:rStyle w:val="Emphasis"/>
        </w:rPr>
        <w:t xml:space="preserve"> reading</w:t>
      </w:r>
      <w:r>
        <w:rPr>
          <w:rStyle w:val="StyleUnderline"/>
        </w:rPr>
        <w:t xml:space="preserve"> of </w:t>
      </w:r>
      <w:r>
        <w:rPr>
          <w:rStyle w:val="Emphasis"/>
        </w:rPr>
        <w:t>existing</w:t>
      </w:r>
      <w:r>
        <w:rPr>
          <w:rStyle w:val="StyleUnderline"/>
        </w:rPr>
        <w:t xml:space="preserve"> </w:t>
      </w:r>
      <w:r>
        <w:rPr>
          <w:rStyle w:val="StyleUnderline"/>
          <w:highlight w:val="cyan"/>
        </w:rPr>
        <w:t>doctrine</w:t>
      </w:r>
      <w:r>
        <w:rPr>
          <w:sz w:val="16"/>
        </w:rPr>
        <w:t xml:space="preserve">, however, </w:t>
      </w:r>
      <w:r>
        <w:rPr>
          <w:rStyle w:val="StyleUnderline"/>
          <w:highlight w:val="cyan"/>
        </w:rPr>
        <w:t xml:space="preserve">would </w:t>
      </w:r>
      <w:r>
        <w:rPr>
          <w:rStyle w:val="Emphasis"/>
          <w:highlight w:val="cyan"/>
        </w:rPr>
        <w:t>not capture</w:t>
      </w:r>
      <w:r>
        <w:rPr>
          <w:sz w:val="16"/>
        </w:rPr>
        <w:t xml:space="preserve"> other </w:t>
      </w:r>
      <w:r>
        <w:rPr>
          <w:rStyle w:val="StyleUnderline"/>
        </w:rPr>
        <w:t xml:space="preserve">iterations of </w:t>
      </w:r>
      <w:r>
        <w:rPr>
          <w:rStyle w:val="Emphasis"/>
          <w:highlight w:val="cyan"/>
        </w:rPr>
        <w:t>tripartite</w:t>
      </w:r>
      <w:r>
        <w:rPr>
          <w:rStyle w:val="StyleUnderline"/>
          <w:highlight w:val="cyan"/>
        </w:rPr>
        <w:t xml:space="preserve"> lawmaking, and </w:t>
      </w:r>
      <w:r>
        <w:rPr>
          <w:rStyle w:val="Emphasis"/>
          <w:highlight w:val="cyan"/>
        </w:rPr>
        <w:t>reaching all</w:t>
      </w:r>
      <w:r>
        <w:rPr>
          <w:rStyle w:val="StyleUnderline"/>
        </w:rPr>
        <w:t xml:space="preserve"> forms of </w:t>
      </w:r>
      <w:r>
        <w:rPr>
          <w:rStyle w:val="StyleUnderline"/>
          <w:highlight w:val="cyan"/>
        </w:rPr>
        <w:t>tripartism</w:t>
      </w:r>
      <w:r>
        <w:rPr>
          <w:rStyle w:val="StyleUnderline"/>
        </w:rPr>
        <w:t xml:space="preserve"> would </w:t>
      </w:r>
      <w:r>
        <w:rPr>
          <w:rStyle w:val="StyleUnderline"/>
          <w:highlight w:val="cyan"/>
        </w:rPr>
        <w:t>require</w:t>
      </w:r>
      <w:r>
        <w:rPr>
          <w:rStyle w:val="StyleUnderline"/>
        </w:rPr>
        <w:t xml:space="preserve"> a </w:t>
      </w:r>
      <w:r>
        <w:rPr>
          <w:rStyle w:val="Emphasis"/>
          <w:highlight w:val="cyan"/>
        </w:rPr>
        <w:t>significant expansion</w:t>
      </w:r>
      <w:r>
        <w:rPr>
          <w:rStyle w:val="StyleUnderline"/>
        </w:rPr>
        <w:t xml:space="preserve"> of</w:t>
      </w:r>
      <w:r>
        <w:rPr>
          <w:sz w:val="16"/>
        </w:rPr>
        <w:t xml:space="preserve"> the </w:t>
      </w:r>
      <w:r>
        <w:rPr>
          <w:rStyle w:val="Emphasis"/>
        </w:rPr>
        <w:t>existing</w:t>
      </w:r>
      <w:r>
        <w:rPr>
          <w:rStyle w:val="StyleUnderline"/>
        </w:rPr>
        <w:t xml:space="preserve"> labor preemption regime</w:t>
      </w:r>
      <w:proofErr w:type="gramStart"/>
      <w:r>
        <w:rPr>
          <w:sz w:val="16"/>
        </w:rPr>
        <w:t>.303</w:t>
      </w:r>
      <w:proofErr w:type="gramEnd"/>
      <w:r>
        <w:rPr>
          <w:sz w:val="16"/>
        </w:rPr>
        <w:t xml:space="preserve"> Such an expansion might be possible, and could perhaps be achieved by incorporating a robust motive analysis into preemption review. Following Kagan’s suggestion, for example, courts could invalidate the nonlabor enactments that are part of tripartite lawmaking if they found that the government would not have acted in the way it did but for the concomitant private design of organizing rules. A motive analysis of this type could be justified on consequentialist grounds: by identifying, for example, legislation passed with improper motives (that is, passed because of the legislation’s effect of reordering organizing rules), it might be possible to smoke out legislation that has impermissible effects.304 Similarly, this kind of motive inquiry could also be justified on the ground that it would likely impose “enactment costs” on state and local governments, costs that would decrease the prevalence of tripartite lawmaking.305 Indeed, a judicial inquiry into legislative motive would make it more costly for legislators to publicize the reasons they supported a given measure — doing so would increase the likelihood that the relevant decision would be invalidated on preemption grounds — and thereby reduce the political benefits of engaging in this form of tripartism.306</w:t>
      </w:r>
    </w:p>
    <w:p w14:paraId="0BF415AD" w14:textId="77777777" w:rsidR="00112AA9" w:rsidRDefault="00112AA9" w:rsidP="00112AA9">
      <w:pPr>
        <w:rPr>
          <w:sz w:val="16"/>
        </w:rPr>
      </w:pPr>
      <w:r>
        <w:rPr>
          <w:sz w:val="16"/>
        </w:rPr>
        <w:t xml:space="preserve">Although enforcing existing rules — like those in Golden State and Brown — with more rigor and expanding the preemption regime to include a motive analysis make conceptual sense as means to prohibit tripartite lawmaking, both approaches suffer from the same pragmatic limitations. </w:t>
      </w:r>
      <w:r>
        <w:rPr>
          <w:rStyle w:val="StyleUnderline"/>
        </w:rPr>
        <w:t xml:space="preserve">A </w:t>
      </w:r>
      <w:r>
        <w:rPr>
          <w:rStyle w:val="Emphasis"/>
          <w:highlight w:val="cyan"/>
        </w:rPr>
        <w:t>threshold</w:t>
      </w:r>
      <w:r>
        <w:rPr>
          <w:rStyle w:val="StyleUnderline"/>
          <w:highlight w:val="cyan"/>
        </w:rPr>
        <w:t xml:space="preserve"> issue </w:t>
      </w:r>
      <w:r>
        <w:rPr>
          <w:rStyle w:val="Emphasis"/>
          <w:highlight w:val="cyan"/>
        </w:rPr>
        <w:t>concerns detection</w:t>
      </w:r>
      <w:r>
        <w:rPr>
          <w:sz w:val="16"/>
        </w:rPr>
        <w:t xml:space="preserve">. The problem is that </w:t>
      </w:r>
      <w:r>
        <w:rPr>
          <w:rStyle w:val="StyleUnderline"/>
          <w:highlight w:val="cyan"/>
        </w:rPr>
        <w:t>there</w:t>
      </w:r>
      <w:r>
        <w:rPr>
          <w:rStyle w:val="StyleUnderline"/>
        </w:rPr>
        <w:t xml:space="preserve"> often </w:t>
      </w:r>
      <w:r>
        <w:rPr>
          <w:rStyle w:val="StyleUnderline"/>
          <w:highlight w:val="cyan"/>
        </w:rPr>
        <w:t xml:space="preserve">will be </w:t>
      </w:r>
      <w:r>
        <w:rPr>
          <w:rStyle w:val="Emphasis"/>
          <w:highlight w:val="cyan"/>
        </w:rPr>
        <w:t>no one</w:t>
      </w:r>
      <w:r>
        <w:rPr>
          <w:rStyle w:val="StyleUnderline"/>
          <w:highlight w:val="cyan"/>
        </w:rPr>
        <w:t xml:space="preserve"> with</w:t>
      </w:r>
      <w:r>
        <w:rPr>
          <w:rStyle w:val="StyleUnderline"/>
        </w:rPr>
        <w:t xml:space="preserve"> the </w:t>
      </w:r>
      <w:r>
        <w:rPr>
          <w:rStyle w:val="Emphasis"/>
          <w:highlight w:val="cyan"/>
        </w:rPr>
        <w:t>right info</w:t>
      </w:r>
      <w:r>
        <w:rPr>
          <w:rStyle w:val="StyleUnderline"/>
        </w:rPr>
        <w:t xml:space="preserve">rmation </w:t>
      </w:r>
      <w:r>
        <w:rPr>
          <w:rStyle w:val="StyleUnderline"/>
          <w:highlight w:val="cyan"/>
        </w:rPr>
        <w:t xml:space="preserve">and </w:t>
      </w:r>
      <w:r>
        <w:rPr>
          <w:rStyle w:val="Emphasis"/>
          <w:highlight w:val="cyan"/>
        </w:rPr>
        <w:t>incentives</w:t>
      </w:r>
      <w:r>
        <w:rPr>
          <w:rStyle w:val="StyleUnderline"/>
          <w:highlight w:val="cyan"/>
        </w:rPr>
        <w:t xml:space="preserve"> to bring </w:t>
      </w:r>
      <w:proofErr w:type="gramStart"/>
      <w:r>
        <w:rPr>
          <w:rStyle w:val="Emphasis"/>
          <w:highlight w:val="cyan"/>
        </w:rPr>
        <w:t>preemption</w:t>
      </w:r>
      <w:proofErr w:type="gramEnd"/>
      <w:r>
        <w:rPr>
          <w:rStyle w:val="StyleUnderline"/>
          <w:highlight w:val="cyan"/>
        </w:rPr>
        <w:t xml:space="preserve"> challenges</w:t>
      </w:r>
      <w:r>
        <w:rPr>
          <w:sz w:val="16"/>
        </w:rPr>
        <w:t xml:space="preserve"> in this context. In many cases, </w:t>
      </w:r>
      <w:r>
        <w:rPr>
          <w:rStyle w:val="StyleUnderline"/>
        </w:rPr>
        <w:t xml:space="preserve">the </w:t>
      </w:r>
      <w:r>
        <w:rPr>
          <w:rStyle w:val="Emphasis"/>
        </w:rPr>
        <w:t xml:space="preserve">organizing </w:t>
      </w:r>
      <w:r>
        <w:rPr>
          <w:rStyle w:val="Emphasis"/>
          <w:highlight w:val="cyan"/>
        </w:rPr>
        <w:t>agreements</w:t>
      </w:r>
      <w:r>
        <w:rPr>
          <w:sz w:val="16"/>
        </w:rPr>
        <w:t xml:space="preserve">, and the </w:t>
      </w:r>
      <w:r>
        <w:rPr>
          <w:rStyle w:val="Emphasis"/>
          <w:highlight w:val="cyan"/>
        </w:rPr>
        <w:t>connection</w:t>
      </w:r>
      <w:r>
        <w:rPr>
          <w:rStyle w:val="StyleUnderline"/>
          <w:highlight w:val="cyan"/>
        </w:rPr>
        <w:t xml:space="preserve"> between</w:t>
      </w:r>
      <w:r>
        <w:rPr>
          <w:rStyle w:val="StyleUnderline"/>
        </w:rPr>
        <w:t xml:space="preserve"> those </w:t>
      </w:r>
      <w:r>
        <w:rPr>
          <w:rStyle w:val="StyleUnderline"/>
          <w:highlight w:val="cyan"/>
        </w:rPr>
        <w:t>agreements and</w:t>
      </w:r>
      <w:r>
        <w:rPr>
          <w:rStyle w:val="StyleUnderline"/>
        </w:rPr>
        <w:t xml:space="preserve"> the </w:t>
      </w:r>
      <w:r>
        <w:rPr>
          <w:rStyle w:val="Emphasis"/>
        </w:rPr>
        <w:t xml:space="preserve">relevant </w:t>
      </w:r>
      <w:r>
        <w:rPr>
          <w:rStyle w:val="Emphasis"/>
          <w:highlight w:val="cyan"/>
        </w:rPr>
        <w:t>state</w:t>
      </w:r>
      <w:r>
        <w:rPr>
          <w:rStyle w:val="StyleUnderline"/>
          <w:highlight w:val="cyan"/>
        </w:rPr>
        <w:t xml:space="preserve"> action</w:t>
      </w:r>
      <w:r>
        <w:rPr>
          <w:rStyle w:val="StyleUnderline"/>
        </w:rPr>
        <w:t xml:space="preserve">, will be </w:t>
      </w:r>
      <w:r>
        <w:rPr>
          <w:rStyle w:val="Emphasis"/>
          <w:highlight w:val="cyan"/>
        </w:rPr>
        <w:t>known only</w:t>
      </w:r>
      <w:r>
        <w:rPr>
          <w:rStyle w:val="StyleUnderline"/>
          <w:highlight w:val="cyan"/>
        </w:rPr>
        <w:t xml:space="preserve"> to</w:t>
      </w:r>
      <w:r>
        <w:rPr>
          <w:rStyle w:val="StyleUnderline"/>
        </w:rPr>
        <w:t xml:space="preserve"> the </w:t>
      </w:r>
      <w:r>
        <w:rPr>
          <w:rStyle w:val="StyleUnderline"/>
          <w:highlight w:val="cyan"/>
        </w:rPr>
        <w:t>three parties</w:t>
      </w:r>
      <w:r>
        <w:rPr>
          <w:rStyle w:val="StyleUnderline"/>
        </w:rPr>
        <w:t xml:space="preserve">. But </w:t>
      </w:r>
      <w:r>
        <w:rPr>
          <w:rStyle w:val="StyleUnderline"/>
          <w:highlight w:val="cyan"/>
        </w:rPr>
        <w:t>neither</w:t>
      </w:r>
      <w:r>
        <w:rPr>
          <w:rStyle w:val="StyleUnderline"/>
        </w:rPr>
        <w:t xml:space="preserve"> the </w:t>
      </w:r>
      <w:r>
        <w:rPr>
          <w:rStyle w:val="Emphasis"/>
        </w:rPr>
        <w:t xml:space="preserve">government </w:t>
      </w:r>
      <w:proofErr w:type="gramStart"/>
      <w:r>
        <w:rPr>
          <w:rStyle w:val="Emphasis"/>
          <w:highlight w:val="cyan"/>
        </w:rPr>
        <w:t>decisionmakers</w:t>
      </w:r>
      <w:proofErr w:type="gramEnd"/>
      <w:r>
        <w:rPr>
          <w:rStyle w:val="StyleUnderline"/>
          <w:highlight w:val="cyan"/>
        </w:rPr>
        <w:t xml:space="preserve"> who enact</w:t>
      </w:r>
      <w:r>
        <w:rPr>
          <w:sz w:val="16"/>
        </w:rPr>
        <w:t xml:space="preserve"> the relevant </w:t>
      </w:r>
      <w:r>
        <w:rPr>
          <w:rStyle w:val="StyleUnderline"/>
          <w:highlight w:val="cyan"/>
        </w:rPr>
        <w:t>laws nor</w:t>
      </w:r>
      <w:r>
        <w:rPr>
          <w:rStyle w:val="StyleUnderline"/>
        </w:rPr>
        <w:t xml:space="preserve"> the </w:t>
      </w:r>
      <w:r>
        <w:rPr>
          <w:rStyle w:val="Emphasis"/>
          <w:highlight w:val="cyan"/>
        </w:rPr>
        <w:t>unions</w:t>
      </w:r>
      <w:r>
        <w:rPr>
          <w:rStyle w:val="StyleUnderline"/>
        </w:rPr>
        <w:t xml:space="preserve"> who seek the </w:t>
      </w:r>
      <w:r>
        <w:rPr>
          <w:rStyle w:val="Emphasis"/>
        </w:rPr>
        <w:t>organizing agreements</w:t>
      </w:r>
      <w:r>
        <w:rPr>
          <w:rStyle w:val="StyleUnderline"/>
        </w:rPr>
        <w:t xml:space="preserve"> will have an incentive to </w:t>
      </w:r>
      <w:r>
        <w:rPr>
          <w:rStyle w:val="Emphasis"/>
          <w:highlight w:val="cyan"/>
        </w:rPr>
        <w:t>mount</w:t>
      </w:r>
      <w:r>
        <w:rPr>
          <w:rStyle w:val="Emphasis"/>
        </w:rPr>
        <w:t xml:space="preserve"> preemption</w:t>
      </w:r>
      <w:r>
        <w:rPr>
          <w:rStyle w:val="StyleUnderline"/>
        </w:rPr>
        <w:t xml:space="preserve"> </w:t>
      </w:r>
      <w:r>
        <w:rPr>
          <w:rStyle w:val="StyleUnderline"/>
          <w:highlight w:val="cyan"/>
        </w:rPr>
        <w:t>challenges</w:t>
      </w:r>
      <w:r>
        <w:rPr>
          <w:sz w:val="16"/>
        </w:rPr>
        <w:t xml:space="preserve">. In many cases, </w:t>
      </w:r>
      <w:r>
        <w:rPr>
          <w:rStyle w:val="StyleUnderline"/>
        </w:rPr>
        <w:t xml:space="preserve">the </w:t>
      </w:r>
      <w:r>
        <w:rPr>
          <w:rStyle w:val="Emphasis"/>
          <w:highlight w:val="cyan"/>
        </w:rPr>
        <w:t>employer</w:t>
      </w:r>
      <w:r>
        <w:rPr>
          <w:rStyle w:val="StyleUnderline"/>
        </w:rPr>
        <w:t xml:space="preserve"> will </w:t>
      </w:r>
      <w:r>
        <w:rPr>
          <w:rStyle w:val="Emphasis"/>
          <w:highlight w:val="cyan"/>
        </w:rPr>
        <w:t>lack</w:t>
      </w:r>
      <w:r>
        <w:rPr>
          <w:rStyle w:val="StyleUnderline"/>
        </w:rPr>
        <w:t xml:space="preserve"> that </w:t>
      </w:r>
      <w:r>
        <w:rPr>
          <w:rStyle w:val="Emphasis"/>
          <w:highlight w:val="cyan"/>
        </w:rPr>
        <w:t>incentive</w:t>
      </w:r>
      <w:r>
        <w:rPr>
          <w:rStyle w:val="StyleUnderline"/>
          <w:highlight w:val="cyan"/>
        </w:rPr>
        <w:t xml:space="preserve"> as well</w:t>
      </w:r>
      <w:r>
        <w:rPr>
          <w:sz w:val="16"/>
        </w:rPr>
        <w:t>.307</w:t>
      </w:r>
    </w:p>
    <w:p w14:paraId="2DF0320A" w14:textId="77777777" w:rsidR="00112AA9" w:rsidRDefault="00112AA9" w:rsidP="00112AA9">
      <w:pPr>
        <w:pStyle w:val="Heading4"/>
      </w:pPr>
      <w:r>
        <w:t xml:space="preserve">State regulations </w:t>
      </w:r>
      <w:r>
        <w:rPr>
          <w:u w:val="single"/>
        </w:rPr>
        <w:t>in line</w:t>
      </w:r>
      <w:r>
        <w:t xml:space="preserve"> with Wagner are </w:t>
      </w:r>
      <w:r>
        <w:rPr>
          <w:u w:val="single"/>
        </w:rPr>
        <w:t>insulated</w:t>
      </w:r>
      <w:r>
        <w:t>.</w:t>
      </w:r>
    </w:p>
    <w:p w14:paraId="72BC7934" w14:textId="77777777" w:rsidR="00112AA9" w:rsidRDefault="00112AA9" w:rsidP="00112AA9">
      <w:r>
        <w:rPr>
          <w:rStyle w:val="Style13ptBold"/>
        </w:rPr>
        <w:t>Kennedy ’17</w:t>
      </w:r>
      <w:r>
        <w:t xml:space="preserve"> [Elizabeth; 2017; Associate Professor of Law &amp; Social Responsibility, Loyola University Maryland; Seattle University Law Review, “Employed by an Algorithm: Labor Rights in the On-Demand Economy,” vol. 40]</w:t>
      </w:r>
    </w:p>
    <w:p w14:paraId="4382BC59" w14:textId="77777777" w:rsidR="00112AA9" w:rsidRDefault="00112AA9" w:rsidP="00112AA9">
      <w:pPr>
        <w:rPr>
          <w:sz w:val="16"/>
        </w:rPr>
      </w:pPr>
      <w:r>
        <w:rPr>
          <w:sz w:val="16"/>
        </w:rPr>
        <w:t xml:space="preserve">However, </w:t>
      </w:r>
      <w:r>
        <w:rPr>
          <w:rStyle w:val="StyleUnderline"/>
        </w:rPr>
        <w:t xml:space="preserve">the </w:t>
      </w:r>
      <w:r>
        <w:rPr>
          <w:rStyle w:val="StyleUnderline"/>
          <w:highlight w:val="cyan"/>
        </w:rPr>
        <w:t>NLRA</w:t>
      </w:r>
      <w:r>
        <w:rPr>
          <w:rStyle w:val="StyleUnderline"/>
        </w:rPr>
        <w:t xml:space="preserve"> itself </w:t>
      </w:r>
      <w:r>
        <w:rPr>
          <w:rStyle w:val="StyleUnderline"/>
          <w:highlight w:val="cyan"/>
        </w:rPr>
        <w:t xml:space="preserve">contains </w:t>
      </w:r>
      <w:r>
        <w:rPr>
          <w:rStyle w:val="Emphasis"/>
          <w:highlight w:val="cyan"/>
        </w:rPr>
        <w:t xml:space="preserve">no </w:t>
      </w:r>
      <w:r>
        <w:rPr>
          <w:rStyle w:val="Emphasis"/>
        </w:rPr>
        <w:t>specific</w:t>
      </w:r>
      <w:r>
        <w:rPr>
          <w:rStyle w:val="StyleUnderline"/>
        </w:rPr>
        <w:t xml:space="preserve"> statutory </w:t>
      </w:r>
      <w:r>
        <w:rPr>
          <w:rStyle w:val="StyleUnderline"/>
          <w:highlight w:val="cyan"/>
        </w:rPr>
        <w:t>preemption provision</w:t>
      </w:r>
      <w:r>
        <w:rPr>
          <w:sz w:val="16"/>
        </w:rPr>
        <w:t xml:space="preserve">. Thus, “[t]he purpose of Congress is the ultimate touchstone.”174 </w:t>
      </w:r>
      <w:r>
        <w:rPr>
          <w:rStyle w:val="StyleUnderline"/>
        </w:rPr>
        <w:t xml:space="preserve">In </w:t>
      </w:r>
      <w:r>
        <w:rPr>
          <w:rStyle w:val="Emphasis"/>
        </w:rPr>
        <w:t>cases</w:t>
      </w:r>
      <w:r>
        <w:rPr>
          <w:rStyle w:val="StyleUnderline"/>
        </w:rPr>
        <w:t xml:space="preserve"> where federal law does </w:t>
      </w:r>
      <w:r>
        <w:rPr>
          <w:rStyle w:val="Emphasis"/>
          <w:highlight w:val="cyan"/>
        </w:rPr>
        <w:t>not</w:t>
      </w:r>
      <w:r>
        <w:rPr>
          <w:rStyle w:val="Emphasis"/>
        </w:rPr>
        <w:t xml:space="preserve"> explicitly</w:t>
      </w:r>
      <w:r>
        <w:rPr>
          <w:rStyle w:val="StyleUnderline"/>
        </w:rPr>
        <w:t xml:space="preserve"> </w:t>
      </w:r>
      <w:r>
        <w:rPr>
          <w:rStyle w:val="StyleUnderline"/>
          <w:highlight w:val="cyan"/>
        </w:rPr>
        <w:t xml:space="preserve">bar </w:t>
      </w:r>
      <w:r>
        <w:rPr>
          <w:rStyle w:val="Emphasis"/>
          <w:highlight w:val="cyan"/>
        </w:rPr>
        <w:t>state</w:t>
      </w:r>
      <w:r>
        <w:rPr>
          <w:rStyle w:val="StyleUnderline"/>
        </w:rPr>
        <w:t xml:space="preserve"> and local attempt</w:t>
      </w:r>
      <w:r>
        <w:rPr>
          <w:rStyle w:val="Emphasis"/>
          <w:highlight w:val="cyan"/>
        </w:rPr>
        <w:t>s</w:t>
      </w:r>
      <w:r>
        <w:rPr>
          <w:rStyle w:val="StyleUnderline"/>
        </w:rPr>
        <w:t xml:space="preserve"> to regulate </w:t>
      </w:r>
      <w:r>
        <w:rPr>
          <w:rStyle w:val="StyleUnderline"/>
          <w:highlight w:val="cyan"/>
        </w:rPr>
        <w:t>in</w:t>
      </w:r>
      <w:r>
        <w:rPr>
          <w:rStyle w:val="StyleUnderline"/>
        </w:rPr>
        <w:t xml:space="preserve"> a </w:t>
      </w:r>
      <w:r>
        <w:rPr>
          <w:rStyle w:val="Emphasis"/>
          <w:highlight w:val="cyan"/>
        </w:rPr>
        <w:t>particular</w:t>
      </w:r>
      <w:r>
        <w:rPr>
          <w:rStyle w:val="StyleUnderline"/>
          <w:highlight w:val="cyan"/>
        </w:rPr>
        <w:t xml:space="preserve"> area, courts will </w:t>
      </w:r>
      <w:r>
        <w:rPr>
          <w:rStyle w:val="Emphasis"/>
          <w:highlight w:val="cyan"/>
        </w:rPr>
        <w:t>uphold</w:t>
      </w:r>
      <w:r>
        <w:rPr>
          <w:rStyle w:val="StyleUnderline"/>
        </w:rPr>
        <w:t xml:space="preserve"> the local </w:t>
      </w:r>
      <w:r>
        <w:rPr>
          <w:rStyle w:val="StyleUnderline"/>
          <w:highlight w:val="cyan"/>
        </w:rPr>
        <w:t>regulation</w:t>
      </w:r>
      <w:r>
        <w:rPr>
          <w:sz w:val="16"/>
        </w:rPr>
        <w:t xml:space="preserve"> “unless it conflicts with federal law or would frustrate the federal scheme, or unless the courts discern from the totality of the circumstances that Congress sought to occupy the field to the exclusion of the States.”175</w:t>
      </w:r>
    </w:p>
    <w:p w14:paraId="098070EF" w14:textId="77777777" w:rsidR="00112AA9" w:rsidRDefault="00112AA9" w:rsidP="00112AA9">
      <w:pPr>
        <w:rPr>
          <w:sz w:val="16"/>
        </w:rPr>
      </w:pPr>
      <w:r>
        <w:rPr>
          <w:sz w:val="16"/>
        </w:rPr>
        <w:t>The Supreme Court, in one of the earliest (and only) cases to extend NLRA protection to independent contractors, did so in recognition of the economic forces at play between the employer and putative employees.176 In that case, the Court relied on the NLRA’s legislative history, which demonstrated a congressional commitment to broadening the narrow “master and servant” legal definition.177 In response to the decision, Senator Taft scolded the Supreme Court for relying on an evaluation of “social interests,” rather than the legal definition, to extend NLRA protection to newsboys.178 In support of what would become the Taft–Hartley amendments to the NLRA, Taft explained,</w:t>
      </w:r>
    </w:p>
    <w:p w14:paraId="1F79490F" w14:textId="77777777" w:rsidR="00112AA9" w:rsidRDefault="00112AA9" w:rsidP="00112AA9">
      <w:pPr>
        <w:rPr>
          <w:sz w:val="16"/>
        </w:rPr>
      </w:pPr>
      <w:r>
        <w:rPr>
          <w:sz w:val="16"/>
        </w:rPr>
        <w:t>An ‘employee’ . . . means someone who works for another for hire</w:t>
      </w:r>
      <w:proofErr w:type="gramStart"/>
      <w:r>
        <w:rPr>
          <w:sz w:val="16"/>
        </w:rPr>
        <w:t>. . . .</w:t>
      </w:r>
      <w:proofErr w:type="gramEnd"/>
      <w:r>
        <w:rPr>
          <w:sz w:val="16"/>
        </w:rPr>
        <w:t xml:space="preserve"> In the law, there always has been a difference, and a big difference, between ‘employees’ and ‘independent contractors.’ ‘Employees’ work for wages or salaries under direct supervision. ‘Independent contractors’ undertake to do a job for a price, decide how the work will be done, usually hire others to do the work, and depend for their income not upon wages, but upon the difference between what they pay for goods, materials, and labor and what they receive for the end result, that is, upon profits.179</w:t>
      </w:r>
    </w:p>
    <w:p w14:paraId="0AF47BD3" w14:textId="77777777" w:rsidR="00112AA9" w:rsidRDefault="00112AA9" w:rsidP="00112AA9">
      <w:pPr>
        <w:rPr>
          <w:sz w:val="16"/>
        </w:rPr>
      </w:pPr>
      <w:r>
        <w:rPr>
          <w:sz w:val="16"/>
        </w:rPr>
        <w:t>Even if states determined that on-demand workers are not traditional “employees,” states still arguably have an interest in regulating the contractual relationship created between on-demand companies and their workers for reasons outside the scope of the NLRA. A closer examination of the economic and social goals of worker equality underpinning the NLRA, as well as the nature of the federal preemption doctrine, is required to support the proposition that the Seattle ordinance should not be preempted.</w:t>
      </w:r>
    </w:p>
    <w:p w14:paraId="603F0A0B" w14:textId="77777777" w:rsidR="00112AA9" w:rsidRDefault="00112AA9" w:rsidP="00112AA9">
      <w:pPr>
        <w:rPr>
          <w:sz w:val="16"/>
        </w:rPr>
      </w:pPr>
      <w:r>
        <w:rPr>
          <w:sz w:val="16"/>
        </w:rPr>
        <w:t>In determining whether a state law is preempted by the NLRA, an analytical distinction must be made between preemption based on federal protection of the conduct in question and preemption based on the NLRB’s exclusive jurisdiction.180 The Supreme Court has identified three scenarios in which state action is preempted by the NLRA, and the cases that arise under each scenario are understood to implicate the preemption doctrine as established under Garmon, Machinists, or Section 301.181 The first category consists of cases in which the activity involved is arguably protected as an employee right under NLRA Section 7 or is prohibited as an unfair labor practice under NLRA Section 8. In the landmark case establishing the framework for analyzing cases that trigger this type of preemption, the San Diego Building Trades Council was engaged in “peaceful picketing” for the purpose of seeking employer recognition of (and collective bargaining with) the union.182 The employer sought relief under state law, and the union argued that picketing was a protected NLRA Section 7 activity.183 The Supreme Court ruled that whether the conduct was protected or prohibited was ultimately an issue for the federal National Labor Relations Board, not a state court.184 The Court explained that were it to allow state laws or state remedies to prevail in instances where the activity in question was “arguably subject” to Sections 7 or 8 of the NLRA, it would risk interfering with a uniform national labor policy.185 The contemporary justification for Garmon preemption is the concern that the existence of parallel state regulation could result in states prohibiting conduct that the NLRA protects.186 In those cases, the NLRB and the courts have held that there is no room for parallel state regulation.187</w:t>
      </w:r>
    </w:p>
    <w:p w14:paraId="6D713145" w14:textId="77777777" w:rsidR="00112AA9" w:rsidRDefault="00112AA9" w:rsidP="00112AA9">
      <w:pPr>
        <w:rPr>
          <w:sz w:val="16"/>
        </w:rPr>
      </w:pPr>
      <w:r>
        <w:rPr>
          <w:sz w:val="16"/>
        </w:rPr>
        <w:t>The second category of cases in which the Court has found that the NLRA preempts state regulation is those in which the NLRB clearly has jurisdiction over an activity but chooses not to exercise it.188 If, for example, the NLRB were to decline to issue a complaint against an employer because the labor relations involved were local in nature, it may nevertheless not cede jurisdiction to the state labor board. In that case, a parallel claim filed in state court would be preempted by the NLRA, even though its own administrative forum denied review.189</w:t>
      </w:r>
    </w:p>
    <w:p w14:paraId="2A7C05C6" w14:textId="77777777" w:rsidR="00112AA9" w:rsidRDefault="00112AA9" w:rsidP="00112AA9">
      <w:pPr>
        <w:rPr>
          <w:sz w:val="16"/>
        </w:rPr>
      </w:pPr>
      <w:r>
        <w:rPr>
          <w:sz w:val="16"/>
        </w:rPr>
        <w:t>In the third category of cases, the NLRA neither protects nor prohibits the activity in question, but national labor policy requires that the activity be left free from regulation, subject only to economic forces. In Machinists v. Wisconsin Employment Relations Commission, the Court held that a union’s concerted refusal to work overtime was peaceful conduct and constituted an activity that must be kept free of state regulation if the comprehensive goals of the NLRA were not to be frustrated.190</w:t>
      </w:r>
    </w:p>
    <w:p w14:paraId="72F6515F" w14:textId="77777777" w:rsidR="00112AA9" w:rsidRDefault="00112AA9" w:rsidP="00112AA9">
      <w:pPr>
        <w:rPr>
          <w:sz w:val="16"/>
        </w:rPr>
      </w:pPr>
      <w:r>
        <w:rPr>
          <w:sz w:val="16"/>
        </w:rPr>
        <w:t xml:space="preserve">Professor Gottesman has argued persuasively that the goals of the NLRA should prevail over strict doctrinal interpretation.191 </w:t>
      </w:r>
      <w:r>
        <w:rPr>
          <w:rStyle w:val="StyleUnderline"/>
          <w:highlight w:val="cyan"/>
        </w:rPr>
        <w:t>Given</w:t>
      </w:r>
      <w:r>
        <w:rPr>
          <w:rStyle w:val="StyleUnderline"/>
        </w:rPr>
        <w:t xml:space="preserve"> the </w:t>
      </w:r>
      <w:r>
        <w:rPr>
          <w:rStyle w:val="Emphasis"/>
          <w:highlight w:val="cyan"/>
        </w:rPr>
        <w:t>clear intention</w:t>
      </w:r>
      <w:r>
        <w:rPr>
          <w:rStyle w:val="StyleUnderline"/>
          <w:highlight w:val="cyan"/>
        </w:rPr>
        <w:t xml:space="preserve"> of Congress in</w:t>
      </w:r>
      <w:r>
        <w:rPr>
          <w:rStyle w:val="StyleUnderline"/>
        </w:rPr>
        <w:t xml:space="preserve"> passing the </w:t>
      </w:r>
      <w:r>
        <w:rPr>
          <w:rStyle w:val="Emphasis"/>
          <w:highlight w:val="cyan"/>
        </w:rPr>
        <w:t>Wagner</w:t>
      </w:r>
      <w:r>
        <w:rPr>
          <w:rStyle w:val="Emphasis"/>
        </w:rPr>
        <w:t xml:space="preserve"> Act</w:t>
      </w:r>
      <w:r>
        <w:rPr>
          <w:rStyle w:val="StyleUnderline"/>
        </w:rPr>
        <w:t xml:space="preserve"> </w:t>
      </w:r>
      <w:r>
        <w:rPr>
          <w:rStyle w:val="StyleUnderline"/>
          <w:highlight w:val="cyan"/>
        </w:rPr>
        <w:t>to alleviate</w:t>
      </w:r>
      <w:r>
        <w:rPr>
          <w:rStyle w:val="StyleUnderline"/>
        </w:rPr>
        <w:t xml:space="preserve"> workers’ economic </w:t>
      </w:r>
      <w:r>
        <w:rPr>
          <w:rStyle w:val="StyleUnderline"/>
          <w:highlight w:val="cyan"/>
        </w:rPr>
        <w:t xml:space="preserve">inequality through </w:t>
      </w:r>
      <w:r>
        <w:rPr>
          <w:rStyle w:val="Emphasis"/>
          <w:highlight w:val="cyan"/>
        </w:rPr>
        <w:t>collective bargaining</w:t>
      </w:r>
      <w:r>
        <w:rPr>
          <w:rStyle w:val="StyleUnderline"/>
          <w:highlight w:val="cyan"/>
        </w:rPr>
        <w:t xml:space="preserve">, it is </w:t>
      </w:r>
      <w:r>
        <w:rPr>
          <w:rStyle w:val="Emphasis"/>
          <w:highlight w:val="cyan"/>
        </w:rPr>
        <w:t>difficult</w:t>
      </w:r>
      <w:r>
        <w:rPr>
          <w:rStyle w:val="StyleUnderline"/>
          <w:highlight w:val="cyan"/>
        </w:rPr>
        <w:t xml:space="preserve"> to </w:t>
      </w:r>
      <w:r>
        <w:rPr>
          <w:rStyle w:val="Emphasis"/>
          <w:highlight w:val="cyan"/>
        </w:rPr>
        <w:t>imagine</w:t>
      </w:r>
      <w:r>
        <w:rPr>
          <w:rStyle w:val="StyleUnderline"/>
        </w:rPr>
        <w:t xml:space="preserve"> that </w:t>
      </w:r>
      <w:r>
        <w:rPr>
          <w:rStyle w:val="StyleUnderline"/>
          <w:highlight w:val="cyan"/>
        </w:rPr>
        <w:t xml:space="preserve">it would </w:t>
      </w:r>
      <w:r>
        <w:rPr>
          <w:rStyle w:val="Emphasis"/>
          <w:highlight w:val="cyan"/>
        </w:rPr>
        <w:t>object</w:t>
      </w:r>
      <w:r>
        <w:rPr>
          <w:rStyle w:val="StyleUnderline"/>
          <w:highlight w:val="cyan"/>
        </w:rPr>
        <w:t xml:space="preserve"> to local laws</w:t>
      </w:r>
      <w:r>
        <w:rPr>
          <w:rStyle w:val="StyleUnderline"/>
        </w:rPr>
        <w:t xml:space="preserve"> that </w:t>
      </w:r>
      <w:r>
        <w:rPr>
          <w:rStyle w:val="Emphasis"/>
        </w:rPr>
        <w:t>accomplish</w:t>
      </w:r>
      <w:r>
        <w:rPr>
          <w:rStyle w:val="StyleUnderline"/>
        </w:rPr>
        <w:t xml:space="preserve"> the </w:t>
      </w:r>
      <w:r>
        <w:rPr>
          <w:rStyle w:val="Emphasis"/>
        </w:rPr>
        <w:t>goal</w:t>
      </w:r>
      <w:r>
        <w:rPr>
          <w:rStyle w:val="StyleUnderline"/>
        </w:rPr>
        <w:t xml:space="preserve"> of federal law</w:t>
      </w:r>
      <w:r>
        <w:rPr>
          <w:sz w:val="16"/>
        </w:rPr>
        <w:t xml:space="preserve">.192 </w:t>
      </w:r>
      <w:r>
        <w:rPr>
          <w:rStyle w:val="StyleUnderline"/>
        </w:rPr>
        <w:t xml:space="preserve">As the </w:t>
      </w:r>
      <w:r>
        <w:rPr>
          <w:rStyle w:val="Emphasis"/>
        </w:rPr>
        <w:t xml:space="preserve">Supreme </w:t>
      </w:r>
      <w:r>
        <w:rPr>
          <w:rStyle w:val="Emphasis"/>
          <w:highlight w:val="cyan"/>
        </w:rPr>
        <w:t>Court</w:t>
      </w:r>
      <w:r>
        <w:rPr>
          <w:rStyle w:val="StyleUnderline"/>
          <w:highlight w:val="cyan"/>
        </w:rPr>
        <w:t xml:space="preserve"> noted</w:t>
      </w:r>
      <w:r>
        <w:rPr>
          <w:rStyle w:val="StyleUnderline"/>
        </w:rPr>
        <w:t xml:space="preserve"> in another context</w:t>
      </w:r>
      <w:r>
        <w:rPr>
          <w:sz w:val="16"/>
        </w:rPr>
        <w:t xml:space="preserve">, “some </w:t>
      </w:r>
      <w:r>
        <w:rPr>
          <w:rStyle w:val="Emphasis"/>
          <w:highlight w:val="cyan"/>
        </w:rPr>
        <w:t>preemption</w:t>
      </w:r>
      <w:r>
        <w:rPr>
          <w:rStyle w:val="StyleUnderline"/>
        </w:rPr>
        <w:t xml:space="preserve"> rulings </w:t>
      </w:r>
      <w:r>
        <w:rPr>
          <w:rStyle w:val="Emphasis"/>
          <w:highlight w:val="cyan"/>
        </w:rPr>
        <w:t>insulating</w:t>
      </w:r>
      <w:r>
        <w:rPr>
          <w:rStyle w:val="StyleUnderline"/>
          <w:highlight w:val="cyan"/>
        </w:rPr>
        <w:t xml:space="preserve"> employers from state</w:t>
      </w:r>
      <w:r>
        <w:rPr>
          <w:rStyle w:val="StyleUnderline"/>
        </w:rPr>
        <w:t xml:space="preserve"> regulation </w:t>
      </w:r>
      <w:r>
        <w:rPr>
          <w:rStyle w:val="StyleUnderline"/>
          <w:highlight w:val="cyan"/>
        </w:rPr>
        <w:t>would</w:t>
      </w:r>
      <w:r>
        <w:rPr>
          <w:sz w:val="16"/>
        </w:rPr>
        <w:t xml:space="preserve"> ‘</w:t>
      </w:r>
      <w:r>
        <w:rPr>
          <w:rStyle w:val="Emphasis"/>
          <w:highlight w:val="cyan"/>
        </w:rPr>
        <w:t>turn</w:t>
      </w:r>
      <w:r>
        <w:rPr>
          <w:sz w:val="16"/>
        </w:rPr>
        <w:t xml:space="preserve"> . . . </w:t>
      </w:r>
      <w:r>
        <w:rPr>
          <w:rStyle w:val="StyleUnderline"/>
        </w:rPr>
        <w:t xml:space="preserve">the </w:t>
      </w:r>
      <w:r>
        <w:rPr>
          <w:rStyle w:val="Emphasis"/>
          <w:highlight w:val="cyan"/>
        </w:rPr>
        <w:t>Wagner</w:t>
      </w:r>
      <w:r>
        <w:rPr>
          <w:rStyle w:val="Emphasis"/>
        </w:rPr>
        <w:t xml:space="preserve"> Act</w:t>
      </w:r>
      <w:r>
        <w:rPr>
          <w:rStyle w:val="StyleUnderline"/>
        </w:rPr>
        <w:t xml:space="preserve"> </w:t>
      </w:r>
      <w:r>
        <w:rPr>
          <w:rStyle w:val="StyleUnderline"/>
          <w:highlight w:val="cyan"/>
        </w:rPr>
        <w:t xml:space="preserve">on its </w:t>
      </w:r>
      <w:r>
        <w:rPr>
          <w:rStyle w:val="Emphasis"/>
          <w:highlight w:val="cyan"/>
        </w:rPr>
        <w:t>head</w:t>
      </w:r>
      <w:r>
        <w:rPr>
          <w:sz w:val="16"/>
        </w:rPr>
        <w:t>.’”193</w:t>
      </w:r>
    </w:p>
    <w:p w14:paraId="6E9C9E8C" w14:textId="77777777" w:rsidR="00112AA9" w:rsidRDefault="00112AA9" w:rsidP="00112AA9">
      <w:pPr>
        <w:rPr>
          <w:sz w:val="16"/>
        </w:rPr>
      </w:pPr>
      <w:r>
        <w:rPr>
          <w:sz w:val="16"/>
        </w:rPr>
        <w:t>Courts have repeatedly addressed the issue of workers not covered under the NLRA but who are nevertheless seeking collective bargaining rights. In a case involving agricultural workers, the court found that, “there is no legislative history to indicate that the NLRA’s exclusion of agricultural laborers from its coverage was intended to leave the area totally free from regulation.”194 In that case, the court held that the NLRA would not (on Machinist preemption grounds) preempt the State of Minnesota’s regulation of labor relations among agricultural workers.195</w:t>
      </w:r>
    </w:p>
    <w:p w14:paraId="097B5693" w14:textId="77777777" w:rsidR="00112AA9" w:rsidRDefault="00112AA9" w:rsidP="00112AA9">
      <w:pPr>
        <w:rPr>
          <w:sz w:val="16"/>
        </w:rPr>
      </w:pPr>
      <w:r>
        <w:rPr>
          <w:sz w:val="16"/>
        </w:rPr>
        <w:t>Similarly, in 2001, Washington State passed a state initiative establishing a public employer of record and creating certain collective bargaining rights for adult family home care providers, who would otherwise face total exclusion as domestic workers under the NLRA.196 Following a successful series of similar laws establishing state governments as the public employer of privately contracted care providers in other states (including Illinois197 and California), the Washington law extended to direct care workers the right to bargain collectively over “(</w:t>
      </w:r>
      <w:proofErr w:type="spellStart"/>
      <w:r>
        <w:rPr>
          <w:sz w:val="16"/>
        </w:rPr>
        <w:t>i</w:t>
      </w:r>
      <w:proofErr w:type="spellEnd"/>
      <w:r>
        <w:rPr>
          <w:sz w:val="16"/>
        </w:rPr>
        <w:t>) [e]</w:t>
      </w:r>
      <w:proofErr w:type="spellStart"/>
      <w:r>
        <w:rPr>
          <w:sz w:val="16"/>
        </w:rPr>
        <w:t>conomic</w:t>
      </w:r>
      <w:proofErr w:type="spellEnd"/>
      <w:r>
        <w:rPr>
          <w:sz w:val="16"/>
        </w:rPr>
        <w:t xml:space="preserve"> compensation, such as manner and rate of subsidy and reimbursement, including tiered reimbursements; (ii) health and welfare benefits; (iii) professional development and training; (iv) labor-management committees; (v) grievance procedures; and (vi) other economic matters.”198 </w:t>
      </w:r>
    </w:p>
    <w:p w14:paraId="5BB506AA" w14:textId="77777777" w:rsidR="00112AA9" w:rsidRDefault="00112AA9" w:rsidP="00112AA9">
      <w:pPr>
        <w:rPr>
          <w:sz w:val="16"/>
        </w:rPr>
      </w:pPr>
      <w:r>
        <w:rPr>
          <w:sz w:val="16"/>
        </w:rPr>
        <w:t xml:space="preserve">The purpose of applying Garmon preemption to local laws </w:t>
      </w:r>
      <w:proofErr w:type="gramStart"/>
      <w:r>
        <w:rPr>
          <w:sz w:val="16"/>
        </w:rPr>
        <w:t>are</w:t>
      </w:r>
      <w:proofErr w:type="gramEnd"/>
      <w:r>
        <w:rPr>
          <w:sz w:val="16"/>
        </w:rPr>
        <w:t xml:space="preserve"> to protect the authority of the NLRB and to establish a uniform system of laws and remedies for all conduct by employers and employees that </w:t>
      </w:r>
      <w:proofErr w:type="gramStart"/>
      <w:r>
        <w:rPr>
          <w:sz w:val="16"/>
        </w:rPr>
        <w:t>is</w:t>
      </w:r>
      <w:proofErr w:type="gramEnd"/>
      <w:r>
        <w:rPr>
          <w:sz w:val="16"/>
        </w:rPr>
        <w:t xml:space="preserve"> arguably protected or prohibited by the NLRA. In other words, such </w:t>
      </w:r>
      <w:r>
        <w:rPr>
          <w:rStyle w:val="StyleUnderline"/>
          <w:highlight w:val="cyan"/>
        </w:rPr>
        <w:t xml:space="preserve">preemption is </w:t>
      </w:r>
      <w:r>
        <w:rPr>
          <w:rStyle w:val="Emphasis"/>
          <w:highlight w:val="cyan"/>
        </w:rPr>
        <w:t>applied</w:t>
      </w:r>
      <w:r>
        <w:rPr>
          <w:rStyle w:val="StyleUnderline"/>
          <w:highlight w:val="cyan"/>
        </w:rPr>
        <w:t xml:space="preserve"> to avoid</w:t>
      </w:r>
      <w:r>
        <w:rPr>
          <w:sz w:val="16"/>
        </w:rPr>
        <w:t xml:space="preserve"> the </w:t>
      </w:r>
      <w:proofErr w:type="gramStart"/>
      <w:r>
        <w:rPr>
          <w:sz w:val="16"/>
        </w:rPr>
        <w:t xml:space="preserve">much </w:t>
      </w:r>
      <w:r>
        <w:rPr>
          <w:rStyle w:val="Emphasis"/>
          <w:highlight w:val="cyan"/>
        </w:rPr>
        <w:t>maligned</w:t>
      </w:r>
      <w:proofErr w:type="gramEnd"/>
      <w:r>
        <w:rPr>
          <w:rStyle w:val="Emphasis"/>
          <w:highlight w:val="cyan"/>
        </w:rPr>
        <w:t xml:space="preserve"> patchwork</w:t>
      </w:r>
      <w:r>
        <w:rPr>
          <w:rStyle w:val="StyleUnderline"/>
          <w:highlight w:val="cyan"/>
        </w:rPr>
        <w:t xml:space="preserve"> of</w:t>
      </w:r>
      <w:r>
        <w:rPr>
          <w:rStyle w:val="StyleUnderline"/>
        </w:rPr>
        <w:t xml:space="preserve"> legal </w:t>
      </w:r>
      <w:r>
        <w:rPr>
          <w:rStyle w:val="StyleUnderline"/>
          <w:highlight w:val="cyan"/>
        </w:rPr>
        <w:t>protections that</w:t>
      </w:r>
      <w:r>
        <w:rPr>
          <w:rStyle w:val="StyleUnderline"/>
        </w:rPr>
        <w:t xml:space="preserve"> could </w:t>
      </w:r>
      <w:r>
        <w:rPr>
          <w:rStyle w:val="StyleUnderline"/>
          <w:highlight w:val="cyan"/>
        </w:rPr>
        <w:t xml:space="preserve">develop if </w:t>
      </w:r>
      <w:r>
        <w:rPr>
          <w:rStyle w:val="Emphasis"/>
          <w:highlight w:val="cyan"/>
        </w:rPr>
        <w:t>no</w:t>
      </w:r>
      <w:r>
        <w:rPr>
          <w:rStyle w:val="Emphasis"/>
        </w:rPr>
        <w:t xml:space="preserve"> such </w:t>
      </w:r>
      <w:r>
        <w:rPr>
          <w:rStyle w:val="Emphasis"/>
          <w:highlight w:val="cyan"/>
        </w:rPr>
        <w:t>uniformity</w:t>
      </w:r>
      <w:r>
        <w:rPr>
          <w:rStyle w:val="StyleUnderline"/>
          <w:highlight w:val="cyan"/>
        </w:rPr>
        <w:t xml:space="preserve"> were </w:t>
      </w:r>
      <w:r>
        <w:rPr>
          <w:rStyle w:val="Emphasis"/>
          <w:highlight w:val="cyan"/>
        </w:rPr>
        <w:t>enforced</w:t>
      </w:r>
      <w:r>
        <w:rPr>
          <w:sz w:val="16"/>
        </w:rPr>
        <w:t>. On the other hand, the Machinist preemption operates more like a system of national parks</w:t>
      </w:r>
      <w:r>
        <w:rPr>
          <w:sz w:val="16"/>
        </w:rPr>
        <w:sym w:font="Symbol" w:char="F0BE"/>
      </w:r>
      <w:r>
        <w:rPr>
          <w:sz w:val="16"/>
        </w:rPr>
        <w:t>unregulated tracts of land, or in this case, certain conduct and speech, that is to be left unregulated by anything other than the interplay of economic forces.</w:t>
      </w:r>
    </w:p>
    <w:p w14:paraId="4ACD899D" w14:textId="77777777" w:rsidR="00112AA9" w:rsidRDefault="00112AA9" w:rsidP="00112AA9">
      <w:pPr>
        <w:pStyle w:val="Heading4"/>
      </w:pPr>
      <w:r>
        <w:t xml:space="preserve">50 state </w:t>
      </w:r>
      <w:proofErr w:type="gramStart"/>
      <w:r>
        <w:t>fiat</w:t>
      </w:r>
      <w:proofErr w:type="gramEnd"/>
      <w:r>
        <w:t xml:space="preserve"> good: Federalism is </w:t>
      </w:r>
      <w:r>
        <w:rPr>
          <w:u w:val="single"/>
        </w:rPr>
        <w:t>implicit</w:t>
      </w:r>
      <w:r>
        <w:t xml:space="preserve"> to collective bargaining and </w:t>
      </w:r>
      <w:r>
        <w:rPr>
          <w:u w:val="single"/>
        </w:rPr>
        <w:t>predictable</w:t>
      </w:r>
      <w:r>
        <w:t xml:space="preserve"> to debate.</w:t>
      </w:r>
    </w:p>
    <w:p w14:paraId="4A252E6A" w14:textId="77777777" w:rsidR="00112AA9" w:rsidRDefault="00112AA9" w:rsidP="00112AA9">
      <w:r>
        <w:rPr>
          <w:rStyle w:val="Style13ptBold"/>
        </w:rPr>
        <w:t>Fine ’21</w:t>
      </w:r>
      <w:r>
        <w:t xml:space="preserve"> [Janice and Michael Piore; September 16; Professor of Labor Studies and Employment Relations, Rutgers University; Professor of Political Science, Massachusetts Institute of Technology; ILR Review, “Introduction to a Special Issue on the New Labor Federalism,” vol. 74]</w:t>
      </w:r>
    </w:p>
    <w:p w14:paraId="0F72854F" w14:textId="77777777" w:rsidR="00112AA9" w:rsidRDefault="00112AA9" w:rsidP="00112AA9">
      <w:pPr>
        <w:rPr>
          <w:sz w:val="16"/>
        </w:rPr>
      </w:pPr>
      <w:r>
        <w:rPr>
          <w:sz w:val="16"/>
        </w:rPr>
        <w:t xml:space="preserve">In our view the most likely place to look for the reforms that will give the </w:t>
      </w:r>
      <w:r>
        <w:rPr>
          <w:rStyle w:val="Emphasis"/>
          <w:highlight w:val="cyan"/>
        </w:rPr>
        <w:t>new</w:t>
      </w:r>
      <w:r>
        <w:rPr>
          <w:rStyle w:val="StyleUnderline"/>
          <w:highlight w:val="cyan"/>
        </w:rPr>
        <w:t xml:space="preserve"> labor federalism</w:t>
      </w:r>
      <w:r>
        <w:rPr>
          <w:sz w:val="16"/>
        </w:rPr>
        <w:t xml:space="preserve"> institutional support </w:t>
      </w:r>
      <w:r>
        <w:rPr>
          <w:rStyle w:val="StyleUnderline"/>
          <w:highlight w:val="cyan"/>
        </w:rPr>
        <w:t>and</w:t>
      </w:r>
      <w:r>
        <w:rPr>
          <w:sz w:val="16"/>
        </w:rPr>
        <w:t xml:space="preserve"> stability comparable to that of the New Deal </w:t>
      </w:r>
      <w:r>
        <w:rPr>
          <w:rStyle w:val="Emphasis"/>
          <w:highlight w:val="cyan"/>
        </w:rPr>
        <w:t>collective bargaining</w:t>
      </w:r>
      <w:r>
        <w:rPr>
          <w:rStyle w:val="StyleUnderline"/>
        </w:rPr>
        <w:t xml:space="preserve"> regime </w:t>
      </w:r>
      <w:r>
        <w:rPr>
          <w:rStyle w:val="StyleUnderline"/>
          <w:highlight w:val="cyan"/>
        </w:rPr>
        <w:t xml:space="preserve">at its </w:t>
      </w:r>
      <w:r>
        <w:rPr>
          <w:rStyle w:val="Emphasis"/>
          <w:highlight w:val="cyan"/>
        </w:rPr>
        <w:t>apogee</w:t>
      </w:r>
      <w:r>
        <w:rPr>
          <w:rStyle w:val="StyleUnderline"/>
          <w:highlight w:val="cyan"/>
        </w:rPr>
        <w:t xml:space="preserve"> is</w:t>
      </w:r>
      <w:r>
        <w:rPr>
          <w:rStyle w:val="StyleUnderline"/>
        </w:rPr>
        <w:t xml:space="preserve"> in</w:t>
      </w:r>
      <w:r>
        <w:rPr>
          <w:sz w:val="16"/>
        </w:rPr>
        <w:t xml:space="preserve"> the implementation and enforcement of the regulations being generated through </w:t>
      </w:r>
      <w:r>
        <w:rPr>
          <w:rStyle w:val="StyleUnderline"/>
        </w:rPr>
        <w:t xml:space="preserve">the </w:t>
      </w:r>
      <w:r>
        <w:rPr>
          <w:rStyle w:val="Emphasis"/>
          <w:highlight w:val="cyan"/>
        </w:rPr>
        <w:t>political</w:t>
      </w:r>
      <w:r>
        <w:rPr>
          <w:rStyle w:val="StyleUnderline"/>
        </w:rPr>
        <w:t xml:space="preserve"> process</w:t>
      </w:r>
      <w:r>
        <w:rPr>
          <w:sz w:val="16"/>
        </w:rPr>
        <w:t>.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Those existing agencies in which they could be housed all need to be significantly enlarged and expanded to take on these new responsibilities, and in some jurisdictions where no good candidates can play this role, agencies need to be created from scratch.</w:t>
      </w:r>
    </w:p>
    <w:p w14:paraId="3770D149" w14:textId="77777777" w:rsidR="00112AA9" w:rsidRDefault="00112AA9" w:rsidP="00112AA9">
      <w:pPr>
        <w:rPr>
          <w:sz w:val="16"/>
        </w:rPr>
      </w:pPr>
      <w:r>
        <w:rPr>
          <w:sz w:val="16"/>
        </w:rPr>
        <w:t xml:space="preserve">The problem of implementation and enforcement is moreover much more complicated than it might initially appear. For many businesses, the most important policy details regarding both the paid sick and minimum wage ordinances </w:t>
      </w:r>
      <w:proofErr w:type="gramStart"/>
      <w:r>
        <w:rPr>
          <w:sz w:val="16"/>
        </w:rPr>
        <w:t>is</w:t>
      </w:r>
      <w:proofErr w:type="gramEnd"/>
      <w:r>
        <w:rPr>
          <w:sz w:val="16"/>
        </w:rPr>
        <w:t xml:space="preserve"> the specific cutoff number for what counts as a small versus a large business. Business size dictates the number of years a firm </w:t>
      </w:r>
      <w:proofErr w:type="gramStart"/>
      <w:r>
        <w:rPr>
          <w:sz w:val="16"/>
        </w:rPr>
        <w:t>has to</w:t>
      </w:r>
      <w:proofErr w:type="gramEnd"/>
      <w:r>
        <w:rPr>
          <w:sz w:val="16"/>
        </w:rPr>
        <w:t xml:space="preserve"> phase in the policies and the number of hours a worker can accrue under the paid sick leave ordinance (as well as how many hours can be carried </w:t>
      </w:r>
      <w:proofErr w:type="gramStart"/>
      <w:r>
        <w:rPr>
          <w:sz w:val="16"/>
        </w:rPr>
        <w:t>over</w:t>
      </w:r>
      <w:proofErr w:type="gramEnd"/>
      <w:r>
        <w:rPr>
          <w:sz w:val="16"/>
        </w:rPr>
        <w:t xml:space="preserve">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7E19B016" w14:textId="77777777" w:rsidR="00112AA9" w:rsidRDefault="00112AA9" w:rsidP="00112AA9">
      <w:pPr>
        <w:rPr>
          <w:sz w:val="16"/>
        </w:rPr>
      </w:pPr>
      <w:r>
        <w:rPr>
          <w:sz w:val="16"/>
        </w:rPr>
        <w:t xml:space="preserve">But while the promise of </w:t>
      </w:r>
      <w:r>
        <w:rPr>
          <w:rStyle w:val="StyleUnderline"/>
          <w:highlight w:val="cyan"/>
        </w:rPr>
        <w:t>creating</w:t>
      </w:r>
      <w:r>
        <w:rPr>
          <w:rStyle w:val="StyleUnderline"/>
        </w:rPr>
        <w:t xml:space="preserve"> a </w:t>
      </w:r>
      <w:r>
        <w:rPr>
          <w:rStyle w:val="Emphasis"/>
          <w:highlight w:val="cyan"/>
        </w:rPr>
        <w:t>system</w:t>
      </w:r>
      <w:r>
        <w:rPr>
          <w:sz w:val="16"/>
        </w:rPr>
        <w:t xml:space="preserve"> of enforcement and implementation is </w:t>
      </w:r>
      <w:r>
        <w:rPr>
          <w:rStyle w:val="Emphasis"/>
          <w:highlight w:val="cyan"/>
        </w:rPr>
        <w:t>implicit</w:t>
      </w:r>
      <w:r>
        <w:rPr>
          <w:rStyle w:val="StyleUnderline"/>
          <w:highlight w:val="cyan"/>
        </w:rPr>
        <w:t xml:space="preserve"> in</w:t>
      </w:r>
      <w:r>
        <w:rPr>
          <w:rStyle w:val="StyleUnderline"/>
        </w:rPr>
        <w:t xml:space="preserve"> the labor </w:t>
      </w:r>
      <w:r>
        <w:rPr>
          <w:rStyle w:val="StyleUnderline"/>
          <w:highlight w:val="cyan"/>
        </w:rPr>
        <w:t xml:space="preserve">federalism </w:t>
      </w:r>
      <w:r>
        <w:rPr>
          <w:rStyle w:val="Emphasis"/>
          <w:highlight w:val="cyan"/>
        </w:rPr>
        <w:t>debate</w:t>
      </w:r>
      <w:r>
        <w:rPr>
          <w:sz w:val="16"/>
        </w:rPr>
        <w:t xml:space="preserve">, discussion of what such a system should look like is extremely limited. </w:t>
      </w:r>
      <w:r>
        <w:rPr>
          <w:rStyle w:val="StyleUnderline"/>
        </w:rPr>
        <w:t xml:space="preserve">The </w:t>
      </w:r>
      <w:r>
        <w:rPr>
          <w:rStyle w:val="Emphasis"/>
          <w:highlight w:val="cyan"/>
        </w:rPr>
        <w:t>policy debates</w:t>
      </w:r>
      <w:r>
        <w:rPr>
          <w:rStyle w:val="StyleUnderline"/>
          <w:highlight w:val="cyan"/>
        </w:rPr>
        <w:t xml:space="preserve"> focus</w:t>
      </w:r>
      <w:r>
        <w:rPr>
          <w:sz w:val="16"/>
        </w:rPr>
        <w:t xml:space="preserve"> almost exclusively </w:t>
      </w:r>
      <w:r>
        <w:rPr>
          <w:rStyle w:val="StyleUnderline"/>
          <w:highlight w:val="cyan"/>
        </w:rPr>
        <w:t>on</w:t>
      </w:r>
      <w:r>
        <w:rPr>
          <w:rStyle w:val="StyleUnderline"/>
        </w:rPr>
        <w:t xml:space="preserve"> the </w:t>
      </w:r>
      <w:r>
        <w:rPr>
          <w:rStyle w:val="Emphasis"/>
          <w:highlight w:val="cyan"/>
        </w:rPr>
        <w:t>substantive</w:t>
      </w:r>
      <w:r>
        <w:rPr>
          <w:rStyle w:val="StyleUnderline"/>
          <w:highlight w:val="cyan"/>
        </w:rPr>
        <w:t xml:space="preserve"> standards</w:t>
      </w:r>
      <w:r>
        <w:rPr>
          <w:sz w:val="16"/>
        </w:rPr>
        <w:t xml:space="preserve">, particularly the minimum wage. Neither activists, nor policymakers, nor scholars have devoted much attention to enforcement. </w:t>
      </w:r>
      <w:r>
        <w:rPr>
          <w:rStyle w:val="StyleUnderline"/>
        </w:rPr>
        <w:t xml:space="preserve">A </w:t>
      </w:r>
      <w:r>
        <w:rPr>
          <w:rStyle w:val="Emphasis"/>
        </w:rPr>
        <w:t>new body</w:t>
      </w:r>
      <w:r>
        <w:rPr>
          <w:rStyle w:val="StyleUnderline"/>
        </w:rPr>
        <w:t xml:space="preserve"> of </w:t>
      </w:r>
      <w:r>
        <w:rPr>
          <w:rStyle w:val="Emphasis"/>
          <w:highlight w:val="cyan"/>
        </w:rPr>
        <w:t>research</w:t>
      </w:r>
      <w:r>
        <w:rPr>
          <w:sz w:val="16"/>
        </w:rPr>
        <w:t>—much of it our own—</w:t>
      </w:r>
      <w:r>
        <w:rPr>
          <w:rStyle w:val="StyleUnderline"/>
        </w:rPr>
        <w:t xml:space="preserve">has </w:t>
      </w:r>
      <w:r>
        <w:rPr>
          <w:rStyle w:val="Emphasis"/>
        </w:rPr>
        <w:t xml:space="preserve">recently </w:t>
      </w:r>
      <w:r>
        <w:rPr>
          <w:rStyle w:val="Emphasis"/>
          <w:highlight w:val="cyan"/>
        </w:rPr>
        <w:t>emerged</w:t>
      </w:r>
      <w:r>
        <w:rPr>
          <w:rStyle w:val="StyleUnderline"/>
          <w:highlight w:val="cyan"/>
        </w:rPr>
        <w:t xml:space="preserve"> that focuses</w:t>
      </w:r>
      <w:r>
        <w:rPr>
          <w:rStyle w:val="StyleUnderline"/>
        </w:rPr>
        <w:t xml:space="preserve"> directly </w:t>
      </w:r>
      <w:r>
        <w:rPr>
          <w:rStyle w:val="StyleUnderline"/>
          <w:highlight w:val="cyan"/>
        </w:rPr>
        <w:t>on</w:t>
      </w:r>
      <w:r>
        <w:rPr>
          <w:sz w:val="16"/>
        </w:rPr>
        <w:t xml:space="preserve"> this problem, and endeavors to address many of the limits of the movement toward </w:t>
      </w:r>
      <w:r>
        <w:rPr>
          <w:rStyle w:val="Emphasis"/>
          <w:highlight w:val="cyan"/>
        </w:rPr>
        <w:t>state</w:t>
      </w:r>
      <w:r>
        <w:rPr>
          <w:rStyle w:val="StyleUnderline"/>
          <w:highlight w:val="cyan"/>
        </w:rPr>
        <w:t xml:space="preserve"> and </w:t>
      </w:r>
      <w:r>
        <w:rPr>
          <w:rStyle w:val="Emphasis"/>
          <w:highlight w:val="cyan"/>
        </w:rPr>
        <w:t>local</w:t>
      </w:r>
      <w:r>
        <w:rPr>
          <w:rStyle w:val="StyleUnderline"/>
          <w:highlight w:val="cyan"/>
        </w:rPr>
        <w:t xml:space="preserve"> regulation</w:t>
      </w:r>
      <w:r>
        <w:rPr>
          <w:sz w:val="16"/>
        </w:rPr>
        <w:t xml:space="preserve"> as an approach to work regulation.</w:t>
      </w:r>
    </w:p>
    <w:p w14:paraId="255A50CA" w14:textId="77777777" w:rsidR="00112AA9" w:rsidRDefault="00112AA9" w:rsidP="00112AA9">
      <w:pPr>
        <w:pStyle w:val="Heading4"/>
      </w:pPr>
      <w:r>
        <w:t xml:space="preserve">Sectoral states </w:t>
      </w:r>
      <w:r>
        <w:rPr>
          <w:u w:val="single"/>
        </w:rPr>
        <w:t>solves better</w:t>
      </w:r>
      <w:r>
        <w:t xml:space="preserve"> than enterprise bargaining---</w:t>
      </w:r>
      <w:r>
        <w:rPr>
          <w:u w:val="single"/>
        </w:rPr>
        <w:t>competition</w:t>
      </w:r>
      <w:r>
        <w:t xml:space="preserve">, institutionalize </w:t>
      </w:r>
      <w:r>
        <w:rPr>
          <w:u w:val="single"/>
        </w:rPr>
        <w:t>power</w:t>
      </w:r>
      <w:r>
        <w:t xml:space="preserve">, and </w:t>
      </w:r>
      <w:r>
        <w:rPr>
          <w:u w:val="single"/>
        </w:rPr>
        <w:t>upwards momentum</w:t>
      </w:r>
      <w:r>
        <w:t>.</w:t>
      </w:r>
    </w:p>
    <w:p w14:paraId="14DA2C9A" w14:textId="77777777" w:rsidR="00112AA9" w:rsidRDefault="00112AA9" w:rsidP="00112AA9">
      <w:r>
        <w:rPr>
          <w:rStyle w:val="Style13ptBold"/>
        </w:rPr>
        <w:t>Jacobs ’21</w:t>
      </w:r>
      <w:r>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10EDD3E9" w14:textId="77777777" w:rsidR="00112AA9" w:rsidRDefault="00112AA9" w:rsidP="00112AA9">
      <w:pPr>
        <w:rPr>
          <w:sz w:val="16"/>
        </w:rPr>
      </w:pPr>
      <w:r>
        <w:rPr>
          <w:rStyle w:val="StyleUnderline"/>
        </w:rPr>
        <w:t xml:space="preserve">In an economy </w:t>
      </w:r>
      <w:r>
        <w:rPr>
          <w:rStyle w:val="StyleUnderline"/>
          <w:highlight w:val="cyan"/>
        </w:rPr>
        <w:t xml:space="preserve">with </w:t>
      </w:r>
      <w:r>
        <w:rPr>
          <w:rStyle w:val="Emphasis"/>
          <w:highlight w:val="cyan"/>
        </w:rPr>
        <w:t>growing</w:t>
      </w:r>
      <w:r>
        <w:rPr>
          <w:rStyle w:val="Emphasis"/>
        </w:rPr>
        <w:t xml:space="preserve"> workplace </w:t>
      </w:r>
      <w:r>
        <w:rPr>
          <w:rStyle w:val="Emphasis"/>
          <w:highlight w:val="cyan"/>
        </w:rPr>
        <w:t>fissuring</w:t>
      </w:r>
      <w:r>
        <w:rPr>
          <w:rStyle w:val="StyleUnderline"/>
          <w:highlight w:val="cyan"/>
        </w:rPr>
        <w:t>, labor</w:t>
      </w:r>
      <w:r>
        <w:rPr>
          <w:rStyle w:val="StyleUnderline"/>
        </w:rPr>
        <w:t xml:space="preserve"> relations structures that </w:t>
      </w:r>
      <w:r>
        <w:rPr>
          <w:rStyle w:val="Emphasis"/>
        </w:rPr>
        <w:t>rely</w:t>
      </w:r>
      <w:r>
        <w:rPr>
          <w:rStyle w:val="StyleUnderline"/>
        </w:rPr>
        <w:t xml:space="preserve"> on </w:t>
      </w:r>
      <w:r>
        <w:rPr>
          <w:rStyle w:val="Emphasis"/>
          <w:highlight w:val="cyan"/>
        </w:rPr>
        <w:t>enterprise</w:t>
      </w:r>
      <w:r>
        <w:rPr>
          <w:rStyle w:val="StyleUnderline"/>
        </w:rPr>
        <w:t xml:space="preserve">-based </w:t>
      </w:r>
      <w:r>
        <w:rPr>
          <w:rStyle w:val="StyleUnderline"/>
          <w:highlight w:val="cyan"/>
        </w:rPr>
        <w:t>bargaining</w:t>
      </w:r>
      <w:r>
        <w:rPr>
          <w:rStyle w:val="StyleUnderline"/>
        </w:rPr>
        <w:t xml:space="preserve"> will </w:t>
      </w:r>
      <w:r>
        <w:rPr>
          <w:rStyle w:val="StyleUnderline"/>
          <w:highlight w:val="cyan"/>
        </w:rPr>
        <w:t xml:space="preserve">face </w:t>
      </w:r>
      <w:r>
        <w:rPr>
          <w:rStyle w:val="Emphasis"/>
        </w:rPr>
        <w:t xml:space="preserve">substantial </w:t>
      </w:r>
      <w:r>
        <w:rPr>
          <w:rStyle w:val="Emphasis"/>
          <w:highlight w:val="cyan"/>
        </w:rPr>
        <w:t>limitations</w:t>
      </w:r>
      <w:r>
        <w:rPr>
          <w:rStyle w:val="StyleUnderline"/>
          <w:highlight w:val="cyan"/>
        </w:rPr>
        <w:t xml:space="preserve"> in </w:t>
      </w:r>
      <w:r>
        <w:rPr>
          <w:rStyle w:val="StyleUnderline"/>
        </w:rPr>
        <w:t xml:space="preserve">promoting worker organization and </w:t>
      </w:r>
      <w:r>
        <w:rPr>
          <w:rStyle w:val="StyleUnderline"/>
          <w:highlight w:val="cyan"/>
        </w:rPr>
        <w:t xml:space="preserve">improving </w:t>
      </w:r>
      <w:r>
        <w:rPr>
          <w:rStyle w:val="Emphasis"/>
          <w:highlight w:val="cyan"/>
        </w:rPr>
        <w:t>wages</w:t>
      </w:r>
      <w:r>
        <w:rPr>
          <w:rStyle w:val="StyleUnderline"/>
          <w:highlight w:val="cyan"/>
        </w:rPr>
        <w:t xml:space="preserve">, </w:t>
      </w:r>
      <w:r>
        <w:rPr>
          <w:rStyle w:val="Emphasis"/>
          <w:highlight w:val="cyan"/>
        </w:rPr>
        <w:t>benefits</w:t>
      </w:r>
      <w:r>
        <w:rPr>
          <w:rStyle w:val="StyleUnderline"/>
          <w:highlight w:val="cyan"/>
        </w:rPr>
        <w:t>, and</w:t>
      </w:r>
      <w:r>
        <w:rPr>
          <w:rStyle w:val="StyleUnderline"/>
        </w:rPr>
        <w:t xml:space="preserve"> working </w:t>
      </w:r>
      <w:r>
        <w:rPr>
          <w:rStyle w:val="Emphasis"/>
          <w:highlight w:val="cyan"/>
        </w:rPr>
        <w:t>conditions</w:t>
      </w:r>
      <w:r>
        <w:rPr>
          <w:sz w:val="16"/>
        </w:rPr>
        <w:t xml:space="preserve">. Workers in some sectors fall through the cracks of US national labor and employment law. The American </w:t>
      </w:r>
      <w:r>
        <w:rPr>
          <w:rStyle w:val="StyleUnderline"/>
          <w:highlight w:val="cyan"/>
        </w:rPr>
        <w:t>labor</w:t>
      </w:r>
      <w:r>
        <w:rPr>
          <w:rStyle w:val="StyleUnderline"/>
        </w:rPr>
        <w:t xml:space="preserve"> law regime </w:t>
      </w:r>
      <w:r>
        <w:rPr>
          <w:rStyle w:val="StyleUnderline"/>
          <w:highlight w:val="cyan"/>
        </w:rPr>
        <w:t xml:space="preserve">is </w:t>
      </w:r>
      <w:r>
        <w:rPr>
          <w:rStyle w:val="Emphasis"/>
          <w:highlight w:val="cyan"/>
        </w:rPr>
        <w:t>highly limited</w:t>
      </w:r>
      <w:r>
        <w:rPr>
          <w:rStyle w:val="StyleUnderline"/>
          <w:highlight w:val="cyan"/>
        </w:rPr>
        <w:t xml:space="preserve"> even under</w:t>
      </w:r>
      <w:r>
        <w:rPr>
          <w:rStyle w:val="StyleUnderline"/>
        </w:rPr>
        <w:t xml:space="preserve"> the </w:t>
      </w:r>
      <w:r>
        <w:rPr>
          <w:rStyle w:val="Emphasis"/>
          <w:highlight w:val="cyan"/>
        </w:rPr>
        <w:t>best</w:t>
      </w:r>
      <w:r>
        <w:rPr>
          <w:rStyle w:val="Emphasis"/>
        </w:rPr>
        <w:t xml:space="preserve">-intentioned </w:t>
      </w:r>
      <w:r>
        <w:rPr>
          <w:rStyle w:val="Emphasis"/>
          <w:highlight w:val="cyan"/>
        </w:rPr>
        <w:t>f</w:t>
      </w:r>
      <w:r>
        <w:rPr>
          <w:rStyle w:val="StyleUnderline"/>
        </w:rPr>
        <w:t xml:space="preserve">ederal </w:t>
      </w:r>
      <w:r>
        <w:rPr>
          <w:rStyle w:val="Emphasis"/>
          <w:highlight w:val="cyan"/>
        </w:rPr>
        <w:t>g</w:t>
      </w:r>
      <w:r>
        <w:rPr>
          <w:rStyle w:val="StyleUnderline"/>
        </w:rPr>
        <w:t>overnment</w:t>
      </w:r>
      <w:r>
        <w:rPr>
          <w:sz w:val="16"/>
        </w:rPr>
        <w:t>; with a Senate subject to the filibuster, the immediate prospect for changes at the federal level are uncertain (Andrias &amp; Rogers 2018).</w:t>
      </w:r>
    </w:p>
    <w:p w14:paraId="0EE73B75" w14:textId="77777777" w:rsidR="00112AA9" w:rsidRDefault="00112AA9" w:rsidP="00112AA9">
      <w:pPr>
        <w:rPr>
          <w:sz w:val="16"/>
        </w:rPr>
      </w:pPr>
      <w:r>
        <w:rPr>
          <w:sz w:val="16"/>
        </w:rPr>
        <w:t xml:space="preserve">At the same time, as this study shows, workers are experimenting with innovative approaches at the local level, including </w:t>
      </w:r>
      <w:r>
        <w:rPr>
          <w:rStyle w:val="StyleUnderline"/>
        </w:rPr>
        <w:t xml:space="preserve">labor </w:t>
      </w:r>
      <w:r>
        <w:rPr>
          <w:rStyle w:val="Emphasis"/>
          <w:highlight w:val="cyan"/>
        </w:rPr>
        <w:t>standards boards</w:t>
      </w:r>
      <w:r>
        <w:rPr>
          <w:rStyle w:val="StyleUnderline"/>
          <w:highlight w:val="cyan"/>
        </w:rPr>
        <w:t xml:space="preserve"> and</w:t>
      </w:r>
      <w:r>
        <w:rPr>
          <w:sz w:val="16"/>
        </w:rPr>
        <w:t xml:space="preserve"> other forms of </w:t>
      </w:r>
      <w:r>
        <w:rPr>
          <w:rStyle w:val="Emphasis"/>
          <w:highlight w:val="cyan"/>
        </w:rPr>
        <w:t>sectoral</w:t>
      </w:r>
      <w:r>
        <w:rPr>
          <w:rStyle w:val="StyleUnderline"/>
        </w:rPr>
        <w:t xml:space="preserve"> standard </w:t>
      </w:r>
      <w:r>
        <w:rPr>
          <w:rStyle w:val="StyleUnderline"/>
          <w:highlight w:val="cyan"/>
        </w:rPr>
        <w:t>setting</w:t>
      </w:r>
      <w:r>
        <w:rPr>
          <w:sz w:val="16"/>
        </w:rPr>
        <w:t xml:space="preserve">. One of </w:t>
      </w:r>
      <w:r>
        <w:rPr>
          <w:rStyle w:val="StyleUnderline"/>
        </w:rPr>
        <w:t xml:space="preserve">the </w:t>
      </w:r>
      <w:r>
        <w:rPr>
          <w:rStyle w:val="Emphasis"/>
        </w:rPr>
        <w:t>greatest</w:t>
      </w:r>
      <w:r>
        <w:rPr>
          <w:rStyle w:val="StyleUnderline"/>
        </w:rPr>
        <w:t xml:space="preserve"> strengths of a </w:t>
      </w:r>
      <w:r>
        <w:rPr>
          <w:rStyle w:val="Emphasis"/>
        </w:rPr>
        <w:t>federalist</w:t>
      </w:r>
      <w:r>
        <w:rPr>
          <w:rStyle w:val="StyleUnderline"/>
        </w:rPr>
        <w:t xml:space="preserve"> approach </w:t>
      </w:r>
      <w:r>
        <w:rPr>
          <w:rStyle w:val="StyleUnderline"/>
          <w:highlight w:val="cyan"/>
        </w:rPr>
        <w:t>is</w:t>
      </w:r>
      <w:r>
        <w:rPr>
          <w:rStyle w:val="StyleUnderline"/>
        </w:rPr>
        <w:t xml:space="preserve"> the </w:t>
      </w:r>
      <w:r>
        <w:rPr>
          <w:rStyle w:val="Emphasis"/>
          <w:highlight w:val="cyan"/>
        </w:rPr>
        <w:t>opportunity</w:t>
      </w:r>
      <w:r>
        <w:rPr>
          <w:rStyle w:val="StyleUnderline"/>
          <w:highlight w:val="cyan"/>
        </w:rPr>
        <w:t xml:space="preserve"> for </w:t>
      </w:r>
      <w:r>
        <w:rPr>
          <w:rStyle w:val="Emphasis"/>
          <w:highlight w:val="cyan"/>
        </w:rPr>
        <w:t>experimentation</w:t>
      </w:r>
      <w:r>
        <w:rPr>
          <w:rStyle w:val="StyleUnderline"/>
          <w:highlight w:val="cyan"/>
        </w:rPr>
        <w:t xml:space="preserve"> which allows </w:t>
      </w:r>
      <w:r>
        <w:rPr>
          <w:rStyle w:val="Emphasis"/>
          <w:highlight w:val="cyan"/>
        </w:rPr>
        <w:t>reg</w:t>
      </w:r>
      <w:r>
        <w:rPr>
          <w:rStyle w:val="StyleUnderline"/>
        </w:rPr>
        <w:t>ulatory framework</w:t>
      </w:r>
      <w:r>
        <w:rPr>
          <w:rStyle w:val="Emphasis"/>
          <w:highlight w:val="cyan"/>
        </w:rPr>
        <w:t>s</w:t>
      </w:r>
      <w:r>
        <w:rPr>
          <w:rStyle w:val="StyleUnderline"/>
        </w:rPr>
        <w:t xml:space="preserve"> to be </w:t>
      </w:r>
      <w:r>
        <w:rPr>
          <w:rStyle w:val="Emphasis"/>
          <w:highlight w:val="cyan"/>
        </w:rPr>
        <w:t>honed</w:t>
      </w:r>
      <w:r>
        <w:rPr>
          <w:rStyle w:val="StyleUnderline"/>
          <w:highlight w:val="cyan"/>
        </w:rPr>
        <w:t xml:space="preserve"> at</w:t>
      </w:r>
      <w:r>
        <w:rPr>
          <w:rStyle w:val="StyleUnderline"/>
        </w:rPr>
        <w:t xml:space="preserve"> the </w:t>
      </w:r>
      <w:r>
        <w:rPr>
          <w:rStyle w:val="Emphasis"/>
          <w:highlight w:val="cyan"/>
        </w:rPr>
        <w:t>state</w:t>
      </w:r>
      <w:r>
        <w:rPr>
          <w:rStyle w:val="StyleUnderline"/>
        </w:rPr>
        <w:t xml:space="preserve"> and local level</w:t>
      </w:r>
      <w:r>
        <w:rPr>
          <w:rStyle w:val="Emphasis"/>
          <w:highlight w:val="cyan"/>
        </w:rPr>
        <w:t>s</w:t>
      </w:r>
      <w:r>
        <w:rPr>
          <w:rStyle w:val="StyleUnderline"/>
          <w:highlight w:val="cyan"/>
        </w:rPr>
        <w:t xml:space="preserve"> and </w:t>
      </w:r>
      <w:r>
        <w:rPr>
          <w:rStyle w:val="Emphasis"/>
          <w:highlight w:val="cyan"/>
        </w:rPr>
        <w:t>expanded upward</w:t>
      </w:r>
      <w:r>
        <w:rPr>
          <w:sz w:val="16"/>
        </w:rPr>
        <w:t>.</w:t>
      </w:r>
    </w:p>
    <w:p w14:paraId="57E0B89E" w14:textId="77777777" w:rsidR="00112AA9" w:rsidRDefault="00112AA9" w:rsidP="00112AA9">
      <w:pPr>
        <w:rPr>
          <w:sz w:val="16"/>
        </w:rPr>
      </w:pPr>
      <w:r>
        <w:rPr>
          <w:rStyle w:val="StyleUnderline"/>
          <w:highlight w:val="cyan"/>
        </w:rPr>
        <w:t>Workers</w:t>
      </w:r>
      <w:r>
        <w:rPr>
          <w:rStyle w:val="StyleUnderline"/>
        </w:rPr>
        <w:t xml:space="preserve"> in our cases have been able to </w:t>
      </w:r>
      <w:r>
        <w:rPr>
          <w:rStyle w:val="StyleUnderline"/>
          <w:highlight w:val="cyan"/>
        </w:rPr>
        <w:t>use</w:t>
      </w:r>
      <w:r>
        <w:rPr>
          <w:sz w:val="16"/>
        </w:rPr>
        <w:t xml:space="preserve"> these </w:t>
      </w:r>
      <w:r>
        <w:rPr>
          <w:rStyle w:val="StyleUnderline"/>
        </w:rPr>
        <w:t xml:space="preserve">strategies in </w:t>
      </w:r>
      <w:r>
        <w:rPr>
          <w:rStyle w:val="Emphasis"/>
          <w:highlight w:val="cyan"/>
        </w:rPr>
        <w:t>combination</w:t>
      </w:r>
      <w:r>
        <w:rPr>
          <w:sz w:val="16"/>
        </w:rPr>
        <w:t xml:space="preserve"> with, and in furtherance of, both existing and new forms of worker organizations. In heavily fissured industries, </w:t>
      </w:r>
      <w:r>
        <w:rPr>
          <w:rStyle w:val="StyleUnderline"/>
        </w:rPr>
        <w:t xml:space="preserve">sectoral standards </w:t>
      </w:r>
      <w:r>
        <w:rPr>
          <w:rStyle w:val="Emphasis"/>
          <w:highlight w:val="cyan"/>
        </w:rPr>
        <w:t>fixed</w:t>
      </w:r>
      <w:r>
        <w:rPr>
          <w:rStyle w:val="StyleUnderline"/>
          <w:highlight w:val="cyan"/>
        </w:rPr>
        <w:t xml:space="preserve"> by </w:t>
      </w:r>
      <w:r>
        <w:rPr>
          <w:rStyle w:val="Emphasis"/>
        </w:rPr>
        <w:t xml:space="preserve">public </w:t>
      </w:r>
      <w:r>
        <w:rPr>
          <w:rStyle w:val="Emphasis"/>
          <w:highlight w:val="cyan"/>
        </w:rPr>
        <w:t>policy</w:t>
      </w:r>
      <w:r>
        <w:rPr>
          <w:rStyle w:val="StyleUnderline"/>
        </w:rPr>
        <w:t xml:space="preserve"> can </w:t>
      </w:r>
      <w:r>
        <w:rPr>
          <w:rStyle w:val="StyleUnderline"/>
          <w:highlight w:val="cyan"/>
        </w:rPr>
        <w:t xml:space="preserve">take </w:t>
      </w:r>
      <w:r>
        <w:rPr>
          <w:rStyle w:val="Emphasis"/>
          <w:highlight w:val="cyan"/>
        </w:rPr>
        <w:t>wages</w:t>
      </w:r>
      <w:r>
        <w:rPr>
          <w:rStyle w:val="StyleUnderline"/>
          <w:highlight w:val="cyan"/>
        </w:rPr>
        <w:t xml:space="preserve"> and</w:t>
      </w:r>
      <w:r>
        <w:rPr>
          <w:rStyle w:val="StyleUnderline"/>
        </w:rPr>
        <w:t xml:space="preserve"> other core labor </w:t>
      </w:r>
      <w:r>
        <w:rPr>
          <w:rStyle w:val="Emphasis"/>
          <w:highlight w:val="cyan"/>
        </w:rPr>
        <w:t>standards</w:t>
      </w:r>
      <w:r>
        <w:rPr>
          <w:rStyle w:val="StyleUnderline"/>
          <w:highlight w:val="cyan"/>
        </w:rPr>
        <w:t xml:space="preserve"> out of marketplace </w:t>
      </w:r>
      <w:r>
        <w:rPr>
          <w:rStyle w:val="Emphasis"/>
          <w:highlight w:val="cyan"/>
        </w:rPr>
        <w:t>competition</w:t>
      </w:r>
      <w:r>
        <w:rPr>
          <w:rStyle w:val="StyleUnderline"/>
          <w:highlight w:val="cyan"/>
        </w:rPr>
        <w:t xml:space="preserve">, </w:t>
      </w:r>
      <w:r>
        <w:rPr>
          <w:rStyle w:val="Emphasis"/>
          <w:highlight w:val="cyan"/>
        </w:rPr>
        <w:t>leveling</w:t>
      </w:r>
      <w:r>
        <w:rPr>
          <w:rStyle w:val="StyleUnderline"/>
        </w:rPr>
        <w:t xml:space="preserve"> the </w:t>
      </w:r>
      <w:r>
        <w:rPr>
          <w:rStyle w:val="Emphasis"/>
        </w:rPr>
        <w:t xml:space="preserve">playing </w:t>
      </w:r>
      <w:r>
        <w:rPr>
          <w:rStyle w:val="Emphasis"/>
          <w:highlight w:val="cyan"/>
        </w:rPr>
        <w:t>field</w:t>
      </w:r>
      <w:r>
        <w:rPr>
          <w:rStyle w:val="StyleUnderline"/>
        </w:rPr>
        <w:t xml:space="preserve"> between employers while </w:t>
      </w:r>
      <w:r>
        <w:rPr>
          <w:rStyle w:val="Emphasis"/>
          <w:highlight w:val="cyan"/>
        </w:rPr>
        <w:t>raising standards</w:t>
      </w:r>
      <w:r>
        <w:rPr>
          <w:rStyle w:val="StyleUnderline"/>
        </w:rPr>
        <w:t xml:space="preserve"> for workers</w:t>
      </w:r>
      <w:r>
        <w:rPr>
          <w:sz w:val="16"/>
        </w:rPr>
        <w:t xml:space="preserve">. As the examples discussed in this paper show, they can be applied regardless of employment status. </w:t>
      </w:r>
      <w:r>
        <w:rPr>
          <w:rStyle w:val="StyleUnderline"/>
          <w:highlight w:val="cyan"/>
        </w:rPr>
        <w:t>Sectoral standards</w:t>
      </w:r>
      <w:r>
        <w:rPr>
          <w:sz w:val="16"/>
        </w:rPr>
        <w:t xml:space="preserve"> may be especially </w:t>
      </w:r>
      <w:r>
        <w:rPr>
          <w:rStyle w:val="StyleUnderline"/>
          <w:highlight w:val="cyan"/>
        </w:rPr>
        <w:t>effective in</w:t>
      </w:r>
      <w:r>
        <w:rPr>
          <w:rStyle w:val="StyleUnderline"/>
        </w:rPr>
        <w:t xml:space="preserve"> </w:t>
      </w:r>
      <w:r>
        <w:rPr>
          <w:rStyle w:val="Emphasis"/>
        </w:rPr>
        <w:t xml:space="preserve">highly </w:t>
      </w:r>
      <w:r>
        <w:rPr>
          <w:rStyle w:val="Emphasis"/>
          <w:highlight w:val="cyan"/>
        </w:rPr>
        <w:t>fissured</w:t>
      </w:r>
      <w:r>
        <w:rPr>
          <w:rStyle w:val="StyleUnderline"/>
          <w:highlight w:val="cyan"/>
        </w:rPr>
        <w:t xml:space="preserve"> industries where </w:t>
      </w:r>
      <w:r>
        <w:rPr>
          <w:rStyle w:val="Emphasis"/>
          <w:highlight w:val="cyan"/>
        </w:rPr>
        <w:t>law</w:t>
      </w:r>
      <w:r>
        <w:rPr>
          <w:rStyle w:val="StyleUnderline"/>
          <w:highlight w:val="cyan"/>
        </w:rPr>
        <w:t xml:space="preserve"> or </w:t>
      </w:r>
      <w:r>
        <w:rPr>
          <w:rStyle w:val="Emphasis"/>
          <w:highlight w:val="cyan"/>
        </w:rPr>
        <w:t>circumstance</w:t>
      </w:r>
      <w:r>
        <w:rPr>
          <w:rStyle w:val="StyleUnderline"/>
          <w:highlight w:val="cyan"/>
        </w:rPr>
        <w:t xml:space="preserve"> impairs </w:t>
      </w:r>
      <w:r>
        <w:rPr>
          <w:rStyle w:val="Emphasis"/>
          <w:highlight w:val="cyan"/>
        </w:rPr>
        <w:t>enterprise</w:t>
      </w:r>
      <w:r>
        <w:rPr>
          <w:rStyle w:val="StyleUnderline"/>
        </w:rPr>
        <w:t>-level bargaining</w:t>
      </w:r>
      <w:r>
        <w:rPr>
          <w:sz w:val="16"/>
        </w:rPr>
        <w:t xml:space="preserve">, as two of our cases indicate. </w:t>
      </w:r>
      <w:r>
        <w:rPr>
          <w:rStyle w:val="StyleUnderline"/>
          <w:highlight w:val="cyan"/>
        </w:rPr>
        <w:t>They</w:t>
      </w:r>
      <w:r>
        <w:rPr>
          <w:sz w:val="16"/>
        </w:rPr>
        <w:t xml:space="preserve"> may </w:t>
      </w:r>
      <w:r>
        <w:rPr>
          <w:rStyle w:val="StyleUnderline"/>
        </w:rPr>
        <w:t xml:space="preserve">also </w:t>
      </w:r>
      <w:r>
        <w:rPr>
          <w:rStyle w:val="Emphasis"/>
          <w:highlight w:val="cyan"/>
        </w:rPr>
        <w:t>reduce</w:t>
      </w:r>
      <w:r>
        <w:rPr>
          <w:rStyle w:val="Emphasis"/>
        </w:rPr>
        <w:t xml:space="preserve"> incentives</w:t>
      </w:r>
      <w:r>
        <w:rPr>
          <w:rStyle w:val="StyleUnderline"/>
        </w:rPr>
        <w:t xml:space="preserve"> for worker </w:t>
      </w:r>
      <w:r>
        <w:rPr>
          <w:rStyle w:val="Emphasis"/>
          <w:highlight w:val="cyan"/>
        </w:rPr>
        <w:t>misclassification</w:t>
      </w:r>
      <w:r>
        <w:rPr>
          <w:sz w:val="16"/>
        </w:rPr>
        <w:t>.</w:t>
      </w:r>
    </w:p>
    <w:p w14:paraId="63175951" w14:textId="77777777" w:rsidR="00112AA9" w:rsidRDefault="00112AA9" w:rsidP="00112AA9">
      <w:pPr>
        <w:rPr>
          <w:sz w:val="16"/>
        </w:rPr>
      </w:pPr>
      <w:r>
        <w:rPr>
          <w:sz w:val="16"/>
        </w:rPr>
        <w:t xml:space="preserve">Beyond merely setting workplace standards, </w:t>
      </w:r>
      <w:r>
        <w:rPr>
          <w:rStyle w:val="StyleUnderline"/>
          <w:highlight w:val="cyan"/>
        </w:rPr>
        <w:t>sectoral</w:t>
      </w:r>
      <w:r>
        <w:rPr>
          <w:rStyle w:val="StyleUnderline"/>
        </w:rPr>
        <w:t xml:space="preserve"> strategies have</w:t>
      </w:r>
      <w:r>
        <w:rPr>
          <w:sz w:val="16"/>
        </w:rPr>
        <w:t xml:space="preserve"> the </w:t>
      </w:r>
      <w:r>
        <w:rPr>
          <w:rStyle w:val="Emphasis"/>
        </w:rPr>
        <w:t>potential</w:t>
      </w:r>
      <w:r>
        <w:rPr>
          <w:rStyle w:val="StyleUnderline"/>
        </w:rPr>
        <w:t xml:space="preserve"> to </w:t>
      </w:r>
      <w:r>
        <w:rPr>
          <w:rStyle w:val="Emphasis"/>
          <w:highlight w:val="cyan"/>
        </w:rPr>
        <w:t>institutionalize</w:t>
      </w:r>
      <w:r>
        <w:rPr>
          <w:rStyle w:val="StyleUnderline"/>
          <w:highlight w:val="cyan"/>
        </w:rPr>
        <w:t xml:space="preserve"> worker </w:t>
      </w:r>
      <w:r>
        <w:rPr>
          <w:rStyle w:val="Emphasis"/>
          <w:highlight w:val="cyan"/>
        </w:rPr>
        <w:t>org</w:t>
      </w:r>
      <w:r>
        <w:rPr>
          <w:rStyle w:val="StyleUnderline"/>
        </w:rPr>
        <w:t>anization</w:t>
      </w:r>
      <w:r>
        <w:rPr>
          <w:rStyle w:val="Emphasis"/>
          <w:highlight w:val="cyan"/>
        </w:rPr>
        <w:t>s</w:t>
      </w:r>
      <w:r>
        <w:rPr>
          <w:rStyle w:val="StyleUnderline"/>
          <w:highlight w:val="cyan"/>
        </w:rPr>
        <w:t xml:space="preserve"> and</w:t>
      </w:r>
      <w:r>
        <w:rPr>
          <w:rStyle w:val="StyleUnderline"/>
        </w:rPr>
        <w:t xml:space="preserve"> worker </w:t>
      </w:r>
      <w:r>
        <w:rPr>
          <w:rStyle w:val="Emphasis"/>
          <w:highlight w:val="cyan"/>
        </w:rPr>
        <w:t>power</w:t>
      </w:r>
      <w:r>
        <w:rPr>
          <w:sz w:val="16"/>
        </w:rPr>
        <w:t xml:space="preserve">. This can occur through new state institutions, as in the case of </w:t>
      </w:r>
      <w:proofErr w:type="gramStart"/>
      <w:r>
        <w:rPr>
          <w:sz w:val="16"/>
        </w:rPr>
        <w:t>the domestic</w:t>
      </w:r>
      <w:proofErr w:type="gramEnd"/>
      <w:r>
        <w:rPr>
          <w:sz w:val="16"/>
        </w:rPr>
        <w:t xml:space="preserve"> workers. Yet even without a formal role in a state apparatus, other forms of </w:t>
      </w:r>
      <w:r>
        <w:rPr>
          <w:rStyle w:val="StyleUnderline"/>
        </w:rPr>
        <w:t xml:space="preserve">sectoral standards setting have </w:t>
      </w:r>
      <w:r>
        <w:rPr>
          <w:rStyle w:val="Emphasis"/>
        </w:rPr>
        <w:t>increased</w:t>
      </w:r>
      <w:r>
        <w:rPr>
          <w:rStyle w:val="StyleUnderline"/>
        </w:rPr>
        <w:t xml:space="preserve"> worker power, by </w:t>
      </w:r>
      <w:r>
        <w:rPr>
          <w:rStyle w:val="Emphasis"/>
          <w:highlight w:val="cyan"/>
        </w:rPr>
        <w:t>levelling</w:t>
      </w:r>
      <w:r>
        <w:rPr>
          <w:rStyle w:val="StyleUnderline"/>
        </w:rPr>
        <w:t xml:space="preserve"> the </w:t>
      </w:r>
      <w:r>
        <w:rPr>
          <w:rStyle w:val="Emphasis"/>
        </w:rPr>
        <w:t xml:space="preserve">playing </w:t>
      </w:r>
      <w:r>
        <w:rPr>
          <w:rStyle w:val="Emphasis"/>
          <w:highlight w:val="cyan"/>
        </w:rPr>
        <w:t>field</w:t>
      </w:r>
      <w:r>
        <w:rPr>
          <w:rStyle w:val="StyleUnderline"/>
          <w:highlight w:val="cyan"/>
        </w:rPr>
        <w:t xml:space="preserve"> for </w:t>
      </w:r>
      <w:r>
        <w:rPr>
          <w:rStyle w:val="Emphasis"/>
          <w:highlight w:val="cyan"/>
        </w:rPr>
        <w:t>union</w:t>
      </w:r>
      <w:r>
        <w:rPr>
          <w:rStyle w:val="StyleUnderline"/>
        </w:rPr>
        <w:t xml:space="preserve"> employer</w:t>
      </w:r>
      <w:r>
        <w:rPr>
          <w:rStyle w:val="Emphasis"/>
          <w:highlight w:val="cyan"/>
        </w:rPr>
        <w:t>s</w:t>
      </w:r>
      <w:r>
        <w:rPr>
          <w:sz w:val="16"/>
        </w:rPr>
        <w:t xml:space="preserve">, or through building non-state institutions with state-delegate roles, as with the </w:t>
      </w:r>
      <w:proofErr w:type="gramStart"/>
      <w:r>
        <w:rPr>
          <w:sz w:val="16"/>
        </w:rPr>
        <w:t>drivers</w:t>
      </w:r>
      <w:proofErr w:type="gramEnd"/>
      <w:r>
        <w:rPr>
          <w:sz w:val="16"/>
        </w:rPr>
        <w:t xml:space="preserve">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14:paraId="11CA630D" w14:textId="77777777" w:rsidR="00112AA9" w:rsidRDefault="00112AA9" w:rsidP="00112AA9">
      <w:pPr>
        <w:rPr>
          <w:sz w:val="16"/>
        </w:rPr>
      </w:pPr>
      <w:r>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Pr>
          <w:rStyle w:val="StyleUnderline"/>
          <w:highlight w:val="cyan"/>
        </w:rPr>
        <w:t>Organizations</w:t>
      </w:r>
      <w:r>
        <w:rPr>
          <w:rStyle w:val="StyleUnderline"/>
        </w:rPr>
        <w:t xml:space="preserve"> could grow and </w:t>
      </w:r>
      <w:r>
        <w:rPr>
          <w:rStyle w:val="Emphasis"/>
          <w:highlight w:val="cyan"/>
        </w:rPr>
        <w:t>accumulate</w:t>
      </w:r>
      <w:r>
        <w:rPr>
          <w:rStyle w:val="StyleUnderline"/>
          <w:highlight w:val="cyan"/>
        </w:rPr>
        <w:t xml:space="preserve"> resources</w:t>
      </w:r>
      <w:r>
        <w:rPr>
          <w:rStyle w:val="StyleUnderline"/>
        </w:rPr>
        <w:t xml:space="preserve">, </w:t>
      </w:r>
      <w:r>
        <w:rPr>
          <w:rStyle w:val="Emphasis"/>
        </w:rPr>
        <w:t>manifestations</w:t>
      </w:r>
      <w:r>
        <w:rPr>
          <w:rStyle w:val="StyleUnderline"/>
        </w:rPr>
        <w:t xml:space="preserve"> of associational power</w:t>
      </w:r>
      <w:r>
        <w:rPr>
          <w:sz w:val="16"/>
        </w:rPr>
        <w:t xml:space="preserve">. Organizations could also attract new members for potential workplace actions, structural power. Finally, </w:t>
      </w:r>
      <w:r>
        <w:rPr>
          <w:rStyle w:val="StyleUnderline"/>
        </w:rPr>
        <w:t xml:space="preserve">the </w:t>
      </w:r>
      <w:r>
        <w:rPr>
          <w:rStyle w:val="Emphasis"/>
          <w:highlight w:val="cyan"/>
        </w:rPr>
        <w:t>public</w:t>
      </w:r>
      <w:r>
        <w:rPr>
          <w:rStyle w:val="Emphasis"/>
        </w:rPr>
        <w:t xml:space="preserve"> nature</w:t>
      </w:r>
      <w:r>
        <w:rPr>
          <w:rStyle w:val="StyleUnderline"/>
        </w:rPr>
        <w:t xml:space="preserve"> of the </w:t>
      </w:r>
      <w:r>
        <w:rPr>
          <w:rStyle w:val="Emphasis"/>
        </w:rPr>
        <w:t xml:space="preserve">policy </w:t>
      </w:r>
      <w:r>
        <w:rPr>
          <w:rStyle w:val="Emphasis"/>
          <w:highlight w:val="cyan"/>
        </w:rPr>
        <w:t>fights</w:t>
      </w:r>
      <w:r>
        <w:rPr>
          <w:rStyle w:val="StyleUnderline"/>
          <w:highlight w:val="cyan"/>
        </w:rPr>
        <w:t xml:space="preserve"> increased</w:t>
      </w:r>
      <w:r>
        <w:rPr>
          <w:rStyle w:val="StyleUnderline"/>
        </w:rPr>
        <w:t xml:space="preserve"> the </w:t>
      </w:r>
      <w:r>
        <w:rPr>
          <w:rStyle w:val="Emphasis"/>
          <w:highlight w:val="cyan"/>
        </w:rPr>
        <w:t>visibility</w:t>
      </w:r>
      <w:r>
        <w:rPr>
          <w:rStyle w:val="StyleUnderline"/>
          <w:highlight w:val="cyan"/>
        </w:rPr>
        <w:t xml:space="preserve"> of </w:t>
      </w:r>
      <w:r>
        <w:rPr>
          <w:rStyle w:val="StyleUnderline"/>
        </w:rPr>
        <w:t xml:space="preserve">worker </w:t>
      </w:r>
      <w:r>
        <w:rPr>
          <w:rStyle w:val="Emphasis"/>
          <w:highlight w:val="cyan"/>
        </w:rPr>
        <w:t>plights</w:t>
      </w:r>
      <w:r>
        <w:rPr>
          <w:rStyle w:val="StyleUnderline"/>
          <w:highlight w:val="cyan"/>
        </w:rPr>
        <w:t xml:space="preserve">, building symbolic </w:t>
      </w:r>
      <w:r>
        <w:rPr>
          <w:rStyle w:val="Emphasis"/>
          <w:highlight w:val="cyan"/>
        </w:rPr>
        <w:t>power</w:t>
      </w:r>
      <w:r>
        <w:rPr>
          <w:sz w:val="16"/>
        </w:rPr>
        <w:t>. This finding argues that these forms of power are highly interrelated and may supplement each other as they grow.</w:t>
      </w:r>
    </w:p>
    <w:p w14:paraId="1C46AF69" w14:textId="77777777" w:rsidR="00112AA9" w:rsidRDefault="00112AA9" w:rsidP="00112AA9">
      <w:pPr>
        <w:rPr>
          <w:sz w:val="16"/>
        </w:rPr>
      </w:pPr>
      <w:r>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Pr>
          <w:rStyle w:val="StyleUnderline"/>
        </w:rPr>
        <w:t xml:space="preserve">Many </w:t>
      </w:r>
      <w:r>
        <w:rPr>
          <w:rStyle w:val="StyleUnderline"/>
          <w:highlight w:val="cyan"/>
        </w:rPr>
        <w:t>sectoral</w:t>
      </w:r>
      <w:r>
        <w:rPr>
          <w:rStyle w:val="StyleUnderline"/>
        </w:rPr>
        <w:t xml:space="preserve"> strategies are </w:t>
      </w:r>
      <w:r>
        <w:rPr>
          <w:rStyle w:val="Emphasis"/>
        </w:rPr>
        <w:t xml:space="preserve">rapidly </w:t>
      </w:r>
      <w:r>
        <w:rPr>
          <w:rStyle w:val="Emphasis"/>
          <w:highlight w:val="cyan"/>
        </w:rPr>
        <w:t>evolving</w:t>
      </w:r>
      <w:r>
        <w:rPr>
          <w:sz w:val="16"/>
        </w:rPr>
        <w:t xml:space="preserve">, and not all may succeed. Local policies </w:t>
      </w:r>
      <w:r>
        <w:rPr>
          <w:rStyle w:val="StyleUnderline"/>
          <w:highlight w:val="cyan"/>
        </w:rPr>
        <w:t xml:space="preserve">and </w:t>
      </w:r>
      <w:r>
        <w:rPr>
          <w:rStyle w:val="Emphasis"/>
          <w:highlight w:val="cyan"/>
        </w:rPr>
        <w:t>organizing efforts</w:t>
      </w:r>
      <w:r>
        <w:rPr>
          <w:rStyle w:val="StyleUnderline"/>
        </w:rPr>
        <w:t xml:space="preserve"> can </w:t>
      </w:r>
      <w:r>
        <w:rPr>
          <w:rStyle w:val="StyleUnderline"/>
          <w:highlight w:val="cyan"/>
        </w:rPr>
        <w:t xml:space="preserve">serve as </w:t>
      </w:r>
      <w:r>
        <w:rPr>
          <w:rStyle w:val="Emphasis"/>
          <w:highlight w:val="cyan"/>
        </w:rPr>
        <w:t>essential</w:t>
      </w:r>
      <w:r>
        <w:rPr>
          <w:rStyle w:val="StyleUnderline"/>
          <w:highlight w:val="cyan"/>
        </w:rPr>
        <w:t xml:space="preserve"> spaces for </w:t>
      </w:r>
      <w:r>
        <w:rPr>
          <w:rStyle w:val="Emphasis"/>
          <w:highlight w:val="cyan"/>
        </w:rPr>
        <w:t>experimentation</w:t>
      </w:r>
      <w:r>
        <w:rPr>
          <w:rStyle w:val="StyleUnderline"/>
          <w:highlight w:val="cyan"/>
        </w:rPr>
        <w:t xml:space="preserve"> that</w:t>
      </w:r>
      <w:r>
        <w:rPr>
          <w:rStyle w:val="StyleUnderline"/>
        </w:rPr>
        <w:t xml:space="preserve"> may </w:t>
      </w:r>
      <w:r>
        <w:rPr>
          <w:rStyle w:val="Emphasis"/>
          <w:highlight w:val="cyan"/>
        </w:rPr>
        <w:t>expand</w:t>
      </w:r>
      <w:r>
        <w:rPr>
          <w:rStyle w:val="StyleUnderline"/>
        </w:rPr>
        <w:t xml:space="preserve"> to </w:t>
      </w:r>
      <w:r>
        <w:rPr>
          <w:rStyle w:val="Emphasis"/>
          <w:highlight w:val="cyan"/>
        </w:rPr>
        <w:t>broader</w:t>
      </w:r>
      <w:r>
        <w:rPr>
          <w:rStyle w:val="Emphasis"/>
        </w:rPr>
        <w:t xml:space="preserve"> geographies</w:t>
      </w:r>
      <w:r>
        <w:rPr>
          <w:sz w:val="16"/>
        </w:rPr>
        <w:t>.</w:t>
      </w:r>
    </w:p>
    <w:p w14:paraId="5EC3FFC5" w14:textId="77777777" w:rsidR="00112AA9" w:rsidRDefault="00112AA9" w:rsidP="00112AA9">
      <w:pPr>
        <w:pStyle w:val="Heading3"/>
      </w:pPr>
      <w:proofErr w:type="gramStart"/>
      <w:r>
        <w:t>Avoids</w:t>
      </w:r>
      <w:proofErr w:type="gramEnd"/>
      <w:r>
        <w:t xml:space="preserve"> Politics---2NC</w:t>
      </w:r>
    </w:p>
    <w:p w14:paraId="2038245A" w14:textId="77777777" w:rsidR="00112AA9" w:rsidRPr="00112AA9" w:rsidRDefault="00112AA9" w:rsidP="00112AA9">
      <w:pPr>
        <w:pStyle w:val="Heading4"/>
      </w:pPr>
      <w:r w:rsidRPr="00112AA9">
        <w:t>States coral support and avoid media coverage.</w:t>
      </w:r>
    </w:p>
    <w:p w14:paraId="24D746DF" w14:textId="77777777" w:rsidR="00112AA9" w:rsidRDefault="00112AA9" w:rsidP="00112AA9">
      <w:r>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71C698FF" w14:textId="77777777" w:rsidR="00112AA9" w:rsidRPr="009C336B" w:rsidRDefault="00112AA9" w:rsidP="00112AA9">
      <w:pPr>
        <w:rPr>
          <w:sz w:val="16"/>
        </w:rPr>
      </w:pPr>
      <w:r>
        <w:rPr>
          <w:sz w:val="16"/>
        </w:rPr>
        <w:t xml:space="preserve">Overall, the </w:t>
      </w:r>
      <w:r>
        <w:rPr>
          <w:rStyle w:val="StyleUnderline"/>
          <w:highlight w:val="cyan"/>
        </w:rPr>
        <w:t>states provide</w:t>
      </w:r>
      <w:r>
        <w:rPr>
          <w:rStyle w:val="StyleUnderline"/>
        </w:rPr>
        <w:t xml:space="preserve"> an </w:t>
      </w:r>
      <w:r>
        <w:rPr>
          <w:rStyle w:val="Emphasis"/>
        </w:rPr>
        <w:t>important</w:t>
      </w:r>
      <w:r>
        <w:rPr>
          <w:rStyle w:val="StyleUnderline"/>
        </w:rPr>
        <w:t xml:space="preserve"> pathway for</w:t>
      </w:r>
      <w:r>
        <w:rPr>
          <w:sz w:val="16"/>
        </w:rPr>
        <w:t xml:space="preserve"> better understanding </w:t>
      </w:r>
      <w:r>
        <w:rPr>
          <w:rStyle w:val="StyleUnderline"/>
        </w:rPr>
        <w:t xml:space="preserve">organized labor. The </w:t>
      </w:r>
      <w:r>
        <w:rPr>
          <w:rStyle w:val="Emphasis"/>
        </w:rPr>
        <w:t>institutional features</w:t>
      </w:r>
      <w:r>
        <w:rPr>
          <w:rStyle w:val="StyleUnderline"/>
        </w:rPr>
        <w:t xml:space="preserve"> present</w:t>
      </w:r>
      <w:r>
        <w:rPr>
          <w:sz w:val="16"/>
        </w:rPr>
        <w:t xml:space="preserve"> in many states </w:t>
      </w:r>
      <w:r>
        <w:rPr>
          <w:rStyle w:val="StyleUnderline"/>
          <w:highlight w:val="cyan"/>
        </w:rPr>
        <w:t>make</w:t>
      </w:r>
      <w:r>
        <w:rPr>
          <w:rStyle w:val="StyleUnderline"/>
        </w:rPr>
        <w:t xml:space="preserve"> </w:t>
      </w:r>
      <w:r>
        <w:rPr>
          <w:rStyle w:val="Emphasis"/>
        </w:rPr>
        <w:t>laws</w:t>
      </w:r>
      <w:r>
        <w:rPr>
          <w:rStyle w:val="StyleUnderline"/>
        </w:rPr>
        <w:t xml:space="preserve"> surrounding organized </w:t>
      </w:r>
      <w:r>
        <w:rPr>
          <w:rStyle w:val="StyleUnderline"/>
          <w:highlight w:val="cyan"/>
        </w:rPr>
        <w:t xml:space="preserve">labor </w:t>
      </w:r>
      <w:r>
        <w:rPr>
          <w:rStyle w:val="Emphasis"/>
          <w:highlight w:val="cyan"/>
        </w:rPr>
        <w:t>easier</w:t>
      </w:r>
      <w:r>
        <w:rPr>
          <w:rStyle w:val="StyleUnderline"/>
          <w:highlight w:val="cyan"/>
        </w:rPr>
        <w:t xml:space="preserve"> to </w:t>
      </w:r>
      <w:r>
        <w:rPr>
          <w:rStyle w:val="Emphasis"/>
          <w:highlight w:val="cyan"/>
        </w:rPr>
        <w:t>pass</w:t>
      </w:r>
      <w:r>
        <w:rPr>
          <w:rStyle w:val="StyleUnderline"/>
          <w:highlight w:val="cyan"/>
        </w:rPr>
        <w:t>. At</w:t>
      </w:r>
      <w:r>
        <w:rPr>
          <w:rStyle w:val="StyleUnderline"/>
        </w:rPr>
        <w:t xml:space="preserve"> the </w:t>
      </w:r>
      <w:r>
        <w:rPr>
          <w:rStyle w:val="Emphasis"/>
          <w:highlight w:val="cyan"/>
        </w:rPr>
        <w:t>federal</w:t>
      </w:r>
      <w:r>
        <w:rPr>
          <w:rStyle w:val="StyleUnderline"/>
        </w:rPr>
        <w:t xml:space="preserve"> level, </w:t>
      </w:r>
      <w:r>
        <w:rPr>
          <w:rStyle w:val="StyleUnderline"/>
          <w:highlight w:val="cyan"/>
        </w:rPr>
        <w:t>Congress has</w:t>
      </w:r>
      <w:r>
        <w:rPr>
          <w:rStyle w:val="StyleUnderline"/>
        </w:rPr>
        <w:t xml:space="preserve"> </w:t>
      </w:r>
      <w:r>
        <w:rPr>
          <w:rStyle w:val="Emphasis"/>
        </w:rPr>
        <w:t xml:space="preserve">counter-majoritarian </w:t>
      </w:r>
      <w:r>
        <w:rPr>
          <w:rStyle w:val="Emphasis"/>
          <w:highlight w:val="cyan"/>
        </w:rPr>
        <w:t>barriers</w:t>
      </w:r>
      <w:r>
        <w:rPr>
          <w:rStyle w:val="StyleUnderline"/>
          <w:highlight w:val="cyan"/>
        </w:rPr>
        <w:t xml:space="preserve"> to passing legislation</w:t>
      </w:r>
      <w:r>
        <w:rPr>
          <w:sz w:val="16"/>
        </w:rPr>
        <w:t xml:space="preserve">; in contrast, </w:t>
      </w:r>
      <w:r>
        <w:rPr>
          <w:rStyle w:val="StyleUnderline"/>
        </w:rPr>
        <w:t xml:space="preserve">the </w:t>
      </w:r>
      <w:r>
        <w:rPr>
          <w:rStyle w:val="StyleUnderline"/>
          <w:highlight w:val="cyan"/>
        </w:rPr>
        <w:t>states</w:t>
      </w:r>
      <w:r>
        <w:rPr>
          <w:sz w:val="16"/>
        </w:rPr>
        <w:t xml:space="preserve"> often </w:t>
      </w:r>
      <w:r>
        <w:rPr>
          <w:rStyle w:val="StyleUnderline"/>
          <w:highlight w:val="cyan"/>
        </w:rPr>
        <w:t>need</w:t>
      </w:r>
      <w:r>
        <w:rPr>
          <w:rStyle w:val="StyleUnderline"/>
        </w:rPr>
        <w:t xml:space="preserve"> a </w:t>
      </w:r>
      <w:r>
        <w:rPr>
          <w:rStyle w:val="Emphasis"/>
          <w:highlight w:val="cyan"/>
        </w:rPr>
        <w:t>simple</w:t>
      </w:r>
      <w:r>
        <w:rPr>
          <w:rStyle w:val="StyleUnderline"/>
          <w:highlight w:val="cyan"/>
        </w:rPr>
        <w:t xml:space="preserve"> majority</w:t>
      </w:r>
      <w:r>
        <w:rPr>
          <w:sz w:val="16"/>
        </w:rPr>
        <w:t xml:space="preserve">. As Hertel-Fernandez (2019) demonstrates in his coverage of large-scale conservative interest groups, the </w:t>
      </w:r>
      <w:r>
        <w:rPr>
          <w:rStyle w:val="StyleUnderline"/>
        </w:rPr>
        <w:t xml:space="preserve">states are a </w:t>
      </w:r>
      <w:r>
        <w:rPr>
          <w:rStyle w:val="Emphasis"/>
        </w:rPr>
        <w:t>useful</w:t>
      </w:r>
      <w:r>
        <w:rPr>
          <w:rStyle w:val="StyleUnderline"/>
        </w:rPr>
        <w:t xml:space="preserve"> environment to </w:t>
      </w:r>
      <w:r>
        <w:rPr>
          <w:rStyle w:val="Emphasis"/>
          <w:highlight w:val="cyan"/>
        </w:rPr>
        <w:t>corral favorable</w:t>
      </w:r>
      <w:r>
        <w:rPr>
          <w:rStyle w:val="StyleUnderline"/>
          <w:highlight w:val="cyan"/>
        </w:rPr>
        <w:t xml:space="preserve"> legislators, provide </w:t>
      </w:r>
      <w:r>
        <w:rPr>
          <w:rStyle w:val="Emphasis"/>
          <w:highlight w:val="cyan"/>
        </w:rPr>
        <w:t>target</w:t>
      </w:r>
      <w:r>
        <w:rPr>
          <w:rStyle w:val="StyleUnderline"/>
        </w:rPr>
        <w:t xml:space="preserve">ed legislation, and </w:t>
      </w:r>
      <w:r>
        <w:rPr>
          <w:rStyle w:val="StyleUnderline"/>
          <w:highlight w:val="cyan"/>
        </w:rPr>
        <w:t>receive</w:t>
      </w:r>
      <w:r>
        <w:rPr>
          <w:rStyle w:val="StyleUnderline"/>
        </w:rPr>
        <w:t xml:space="preserve"> relatively </w:t>
      </w:r>
      <w:r>
        <w:rPr>
          <w:rStyle w:val="Emphasis"/>
          <w:highlight w:val="cyan"/>
        </w:rPr>
        <w:t>little pushback</w:t>
      </w:r>
      <w:r>
        <w:rPr>
          <w:rStyle w:val="StyleUnderline"/>
          <w:highlight w:val="cyan"/>
        </w:rPr>
        <w:t xml:space="preserve"> from</w:t>
      </w:r>
      <w:r>
        <w:rPr>
          <w:rStyle w:val="StyleUnderline"/>
        </w:rPr>
        <w:t xml:space="preserve"> both the </w:t>
      </w:r>
      <w:r>
        <w:rPr>
          <w:rStyle w:val="Emphasis"/>
          <w:highlight w:val="cyan"/>
        </w:rPr>
        <w:t>media</w:t>
      </w:r>
      <w:r>
        <w:rPr>
          <w:rStyle w:val="StyleUnderline"/>
          <w:highlight w:val="cyan"/>
        </w:rPr>
        <w:t xml:space="preserve"> and</w:t>
      </w:r>
      <w:r>
        <w:rPr>
          <w:rStyle w:val="StyleUnderline"/>
        </w:rPr>
        <w:t xml:space="preserve"> the </w:t>
      </w:r>
      <w:proofErr w:type="gramStart"/>
      <w:r>
        <w:rPr>
          <w:rStyle w:val="Emphasis"/>
        </w:rPr>
        <w:t xml:space="preserve">general </w:t>
      </w:r>
      <w:r>
        <w:rPr>
          <w:rStyle w:val="Emphasis"/>
          <w:highlight w:val="cyan"/>
        </w:rPr>
        <w:t>public</w:t>
      </w:r>
      <w:proofErr w:type="gramEnd"/>
      <w:r>
        <w:rPr>
          <w:rStyle w:val="StyleUnderline"/>
          <w:highlight w:val="cyan"/>
        </w:rPr>
        <w:t>. For</w:t>
      </w:r>
      <w:r>
        <w:rPr>
          <w:rStyle w:val="StyleUnderline"/>
        </w:rPr>
        <w:t xml:space="preserve"> legislation surrounding labor, the </w:t>
      </w:r>
      <w:r>
        <w:rPr>
          <w:rStyle w:val="Emphasis"/>
          <w:highlight w:val="cyan"/>
        </w:rPr>
        <w:t>absence</w:t>
      </w:r>
      <w:r>
        <w:rPr>
          <w:rStyle w:val="StyleUnderline"/>
          <w:highlight w:val="cyan"/>
        </w:rPr>
        <w:t xml:space="preserve"> of news</w:t>
      </w:r>
      <w:r>
        <w:rPr>
          <w:rStyle w:val="StyleUnderline"/>
        </w:rPr>
        <w:t xml:space="preserve"> coverage </w:t>
      </w:r>
      <w:r>
        <w:rPr>
          <w:rStyle w:val="StyleUnderline"/>
          <w:highlight w:val="cyan"/>
        </w:rPr>
        <w:t xml:space="preserve">is </w:t>
      </w:r>
      <w:r>
        <w:rPr>
          <w:rStyle w:val="Emphasis"/>
          <w:highlight w:val="cyan"/>
        </w:rPr>
        <w:t>key</w:t>
      </w:r>
      <w:r>
        <w:rPr>
          <w:rStyle w:val="StyleUnderline"/>
        </w:rPr>
        <w:t xml:space="preserve">, as the issues can </w:t>
      </w:r>
      <w:r>
        <w:rPr>
          <w:rStyle w:val="Emphasis"/>
        </w:rPr>
        <w:t>sound</w:t>
      </w:r>
      <w:r>
        <w:rPr>
          <w:rStyle w:val="StyleUnderline"/>
        </w:rPr>
        <w:t xml:space="preserve"> both </w:t>
      </w:r>
      <w:r>
        <w:rPr>
          <w:rStyle w:val="Emphasis"/>
        </w:rPr>
        <w:t>complicated</w:t>
      </w:r>
      <w:r>
        <w:rPr>
          <w:rStyle w:val="StyleUnderline"/>
        </w:rPr>
        <w:t xml:space="preserve"> and </w:t>
      </w:r>
      <w:r>
        <w:rPr>
          <w:rStyle w:val="Emphasis"/>
        </w:rPr>
        <w:t>unintuitive</w:t>
      </w:r>
      <w:r>
        <w:rPr>
          <w:sz w:val="16"/>
        </w:rPr>
        <w:t xml:space="preserve">. Even something as simple as RTW sounds distinct from the content of the policy itself. </w:t>
      </w:r>
      <w:r>
        <w:rPr>
          <w:rStyle w:val="StyleUnderline"/>
        </w:rPr>
        <w:t xml:space="preserve">Not only is </w:t>
      </w:r>
      <w:r>
        <w:rPr>
          <w:rStyle w:val="StyleUnderline"/>
          <w:highlight w:val="cyan"/>
        </w:rPr>
        <w:t>labor</w:t>
      </w:r>
      <w:r>
        <w:rPr>
          <w:rStyle w:val="StyleUnderline"/>
        </w:rPr>
        <w:t xml:space="preserve"> policy </w:t>
      </w:r>
      <w:r>
        <w:rPr>
          <w:rStyle w:val="Emphasis"/>
          <w:highlight w:val="cyan"/>
        </w:rPr>
        <w:t>less</w:t>
      </w:r>
      <w:r>
        <w:rPr>
          <w:rStyle w:val="StyleUnderline"/>
          <w:highlight w:val="cyan"/>
        </w:rPr>
        <w:t xml:space="preserve"> likely to </w:t>
      </w:r>
      <w:r>
        <w:rPr>
          <w:rStyle w:val="Emphasis"/>
          <w:highlight w:val="cyan"/>
        </w:rPr>
        <w:t>generate</w:t>
      </w:r>
      <w:r>
        <w:rPr>
          <w:rStyle w:val="Emphasis"/>
        </w:rPr>
        <w:t xml:space="preserve"> media</w:t>
      </w:r>
      <w:r>
        <w:rPr>
          <w:rStyle w:val="StyleUnderline"/>
        </w:rPr>
        <w:t xml:space="preserve"> </w:t>
      </w:r>
      <w:r>
        <w:rPr>
          <w:rStyle w:val="StyleUnderline"/>
          <w:highlight w:val="cyan"/>
        </w:rPr>
        <w:t>coverage in</w:t>
      </w:r>
      <w:r>
        <w:rPr>
          <w:rStyle w:val="StyleUnderline"/>
        </w:rPr>
        <w:t xml:space="preserve"> the </w:t>
      </w:r>
      <w:r>
        <w:rPr>
          <w:rStyle w:val="StyleUnderline"/>
          <w:highlight w:val="cyan"/>
        </w:rPr>
        <w:t>states</w:t>
      </w:r>
      <w:r>
        <w:rPr>
          <w:rStyle w:val="StyleUnderline"/>
        </w:rPr>
        <w:t xml:space="preserve">, but it is also </w:t>
      </w:r>
      <w:r>
        <w:rPr>
          <w:rStyle w:val="Emphasis"/>
        </w:rPr>
        <w:t>more</w:t>
      </w:r>
      <w:r>
        <w:rPr>
          <w:rStyle w:val="StyleUnderline"/>
        </w:rPr>
        <w:t xml:space="preserve"> likely to pass there</w:t>
      </w:r>
      <w:r>
        <w:rPr>
          <w:sz w:val="16"/>
        </w:rPr>
        <w:t>. Given polarization in Congress and a divided government, states can create policy change by gerrymandering their districts with far less consideration than at the federal level. As researchers, moving our analysis of organized labor to the state level may better help to grasp where legislation may move in distinct pathways more regularly.</w:t>
      </w:r>
    </w:p>
    <w:p w14:paraId="6AE8737B" w14:textId="0A6D041B" w:rsidR="00112AA9" w:rsidRDefault="00112AA9" w:rsidP="00112AA9">
      <w:pPr>
        <w:pStyle w:val="Heading3"/>
      </w:pPr>
      <w:r>
        <w:t>2NC---</w:t>
      </w:r>
      <w:r>
        <w:t>Shutdown</w:t>
      </w:r>
    </w:p>
    <w:p w14:paraId="72A337D5" w14:textId="77777777" w:rsidR="00112AA9" w:rsidRDefault="00112AA9" w:rsidP="00112AA9">
      <w:pPr>
        <w:pStyle w:val="Heading4"/>
      </w:pPr>
      <w:r>
        <w:t>Dems will help prevent a shutdown</w:t>
      </w:r>
    </w:p>
    <w:p w14:paraId="7AA1D3D9" w14:textId="77777777" w:rsidR="00112AA9" w:rsidRDefault="00112AA9" w:rsidP="00112AA9">
      <w:r w:rsidRPr="008B2E16">
        <w:rPr>
          <w:rStyle w:val="Style13ptBold"/>
        </w:rPr>
        <w:t>Dennis ’8-6</w:t>
      </w:r>
      <w:r>
        <w:t xml:space="preserve"> [Steven; August 6; Congressional Reporter; Bloomberg News; “Trump Spending Clash Splits Democrats on Fighting or Dealmaking,” https://www.bloomberg.com/news/articles/2025-08-06/trump-spending-clash-splits-democrats-on-fighting-or-dealmaking]</w:t>
      </w:r>
    </w:p>
    <w:p w14:paraId="2D491435" w14:textId="77777777" w:rsidR="00112AA9" w:rsidRPr="00F32284" w:rsidRDefault="00112AA9" w:rsidP="00112AA9">
      <w:pPr>
        <w:rPr>
          <w:sz w:val="16"/>
        </w:rPr>
      </w:pPr>
      <w:r w:rsidRPr="007A5DE5">
        <w:rPr>
          <w:rStyle w:val="StyleUnderline"/>
          <w:highlight w:val="cyan"/>
        </w:rPr>
        <w:t>Dem</w:t>
      </w:r>
      <w:r w:rsidRPr="00F32284">
        <w:rPr>
          <w:rStyle w:val="StyleUnderline"/>
        </w:rPr>
        <w:t>ocratic congressional leader</w:t>
      </w:r>
      <w:r w:rsidRPr="007A5DE5">
        <w:rPr>
          <w:rStyle w:val="StyleUnderline"/>
          <w:highlight w:val="cyan"/>
        </w:rPr>
        <w:t>s</w:t>
      </w:r>
      <w:r w:rsidRPr="00F32284">
        <w:rPr>
          <w:rStyle w:val="StyleUnderline"/>
        </w:rPr>
        <w:t xml:space="preserve">, locked out of power, </w:t>
      </w:r>
      <w:r w:rsidRPr="007A5DE5">
        <w:rPr>
          <w:rStyle w:val="StyleUnderline"/>
          <w:highlight w:val="cyan"/>
        </w:rPr>
        <w:t>see</w:t>
      </w:r>
      <w:r w:rsidRPr="00F32284">
        <w:rPr>
          <w:rStyle w:val="StyleUnderline"/>
        </w:rPr>
        <w:t xml:space="preserve"> the upcoming </w:t>
      </w:r>
      <w:r w:rsidRPr="007A5DE5">
        <w:rPr>
          <w:rStyle w:val="StyleUnderline"/>
          <w:highlight w:val="cyan"/>
        </w:rPr>
        <w:t>government funding</w:t>
      </w:r>
      <w:r w:rsidRPr="00F32284">
        <w:rPr>
          <w:rStyle w:val="StyleUnderline"/>
        </w:rPr>
        <w:t xml:space="preserve"> deadline </w:t>
      </w:r>
      <w:r w:rsidRPr="007A5DE5">
        <w:rPr>
          <w:rStyle w:val="StyleUnderline"/>
          <w:highlight w:val="cyan"/>
        </w:rPr>
        <w:t>as their best chance to strike deals</w:t>
      </w:r>
      <w:r w:rsidRPr="00F32284">
        <w:rPr>
          <w:sz w:val="16"/>
        </w:rPr>
        <w:t xml:space="preserve"> in Donald Trump’s Washington. Their increasingly restive left flank is itching for a fight.</w:t>
      </w:r>
    </w:p>
    <w:p w14:paraId="67991024" w14:textId="77777777" w:rsidR="00112AA9" w:rsidRPr="00F32284" w:rsidRDefault="00112AA9" w:rsidP="00112AA9">
      <w:pPr>
        <w:rPr>
          <w:sz w:val="16"/>
        </w:rPr>
      </w:pPr>
      <w:r w:rsidRPr="00F32284">
        <w:rPr>
          <w:sz w:val="16"/>
        </w:rPr>
        <w:t>After six months of getting steamrolled by Trump and the Republican Congress, prominent Democrats including Senators Elizabeth Warren, Cory Booker and Chris Murphy are demanding party leaders take a harder line against Trump as the president circumvents checks and balances and consolidates power.</w:t>
      </w:r>
    </w:p>
    <w:p w14:paraId="760D1B94" w14:textId="77777777" w:rsidR="00112AA9" w:rsidRPr="00F32284" w:rsidRDefault="00112AA9" w:rsidP="00112AA9">
      <w:pPr>
        <w:rPr>
          <w:sz w:val="16"/>
        </w:rPr>
      </w:pPr>
      <w:r w:rsidRPr="00F32284">
        <w:rPr>
          <w:sz w:val="16"/>
        </w:rPr>
        <w:t>“I’m not willing to be a helpmate on another one of Donald Trump’s scams,” Warren said last week. “Do we really look that gullible?”</w:t>
      </w:r>
    </w:p>
    <w:p w14:paraId="6FE7E92F" w14:textId="77777777" w:rsidR="00112AA9" w:rsidRPr="00F32284" w:rsidRDefault="00112AA9" w:rsidP="00112AA9">
      <w:pPr>
        <w:rPr>
          <w:sz w:val="16"/>
        </w:rPr>
      </w:pPr>
      <w:r w:rsidRPr="00F32284">
        <w:rPr>
          <w:sz w:val="16"/>
        </w:rPr>
        <w:t>The Democratic party is united on its goal: to leverage voter concerns about Trump’s economic and broader political agenda to win a majority in one - if not both - chambers of Congress in next year’s midterm elections.</w:t>
      </w:r>
    </w:p>
    <w:p w14:paraId="2EE9A9FC" w14:textId="77777777" w:rsidR="00112AA9" w:rsidRPr="00F32284" w:rsidRDefault="00112AA9" w:rsidP="00112AA9">
      <w:pPr>
        <w:rPr>
          <w:rStyle w:val="StyleUnderline"/>
        </w:rPr>
      </w:pPr>
      <w:r w:rsidRPr="00F32284">
        <w:rPr>
          <w:sz w:val="16"/>
        </w:rPr>
        <w:t>Democratic leaders have long insisted that the best way to do that is to present themselves as a moderating force, essentially the grownups in the room preaching stability over chaos.</w:t>
      </w:r>
    </w:p>
    <w:p w14:paraId="552AF067" w14:textId="77777777" w:rsidR="00112AA9" w:rsidRPr="00F32284" w:rsidRDefault="00112AA9" w:rsidP="00112AA9">
      <w:pPr>
        <w:rPr>
          <w:sz w:val="16"/>
        </w:rPr>
      </w:pPr>
      <w:r w:rsidRPr="00F32284">
        <w:rPr>
          <w:sz w:val="16"/>
        </w:rPr>
        <w:t xml:space="preserve">In that vein, Senate Democratic leader Chuck </w:t>
      </w:r>
      <w:r w:rsidRPr="007A5DE5">
        <w:rPr>
          <w:rStyle w:val="StyleUnderline"/>
          <w:highlight w:val="cyan"/>
        </w:rPr>
        <w:t>Schumer</w:t>
      </w:r>
      <w:r w:rsidRPr="00F32284">
        <w:rPr>
          <w:sz w:val="16"/>
        </w:rPr>
        <w:t xml:space="preserve"> focused the last week before the month-long August recess on Trump’s imposition of sweeping global tariffs, the ongoing Jeffrey Epstein matter, looming cuts to health care benefits for millions, and Trump’s self-enrichment with his family’s crypto and other businesses — matters that Democrats consider to be winning issues for them.</w:t>
      </w:r>
    </w:p>
    <w:p w14:paraId="6B5580AC" w14:textId="77777777" w:rsidR="00112AA9" w:rsidRPr="00F32284" w:rsidRDefault="00112AA9" w:rsidP="00112AA9">
      <w:pPr>
        <w:rPr>
          <w:rStyle w:val="StyleUnderline"/>
        </w:rPr>
      </w:pPr>
      <w:r w:rsidRPr="00F32284">
        <w:rPr>
          <w:sz w:val="16"/>
        </w:rPr>
        <w:t xml:space="preserve">But he also </w:t>
      </w:r>
      <w:r w:rsidRPr="007A5DE5">
        <w:rPr>
          <w:rStyle w:val="Emphasis"/>
          <w:highlight w:val="cyan"/>
        </w:rPr>
        <w:t>backed a bipartisan spending package</w:t>
      </w:r>
      <w:r w:rsidRPr="007A5DE5">
        <w:rPr>
          <w:rStyle w:val="StyleUnderline"/>
          <w:highlight w:val="cyan"/>
        </w:rPr>
        <w:t xml:space="preserve"> without guarantees</w:t>
      </w:r>
      <w:r w:rsidRPr="00F32284">
        <w:rPr>
          <w:rStyle w:val="StyleUnderline"/>
        </w:rPr>
        <w:t xml:space="preserve"> demanded by progressives that Republicans and Trump won’t try and delete some of the funding </w:t>
      </w:r>
      <w:proofErr w:type="gramStart"/>
      <w:r w:rsidRPr="00F32284">
        <w:rPr>
          <w:rStyle w:val="StyleUnderline"/>
        </w:rPr>
        <w:t>later on</w:t>
      </w:r>
      <w:proofErr w:type="gramEnd"/>
      <w:r w:rsidRPr="00F32284">
        <w:rPr>
          <w:rStyle w:val="StyleUnderline"/>
        </w:rPr>
        <w:t>.</w:t>
      </w:r>
    </w:p>
    <w:p w14:paraId="4A363DD8" w14:textId="77777777" w:rsidR="00112AA9" w:rsidRPr="00F32284" w:rsidRDefault="00112AA9" w:rsidP="00112AA9">
      <w:pPr>
        <w:rPr>
          <w:sz w:val="16"/>
        </w:rPr>
      </w:pPr>
      <w:r w:rsidRPr="00F32284">
        <w:rPr>
          <w:sz w:val="16"/>
        </w:rPr>
        <w:t>“If we don’t stand as Democrats, we deserve to lose,” Booker warned on the Senate floor as he complained some Democrats are too eager to make deals without adequate safeguard</w:t>
      </w:r>
    </w:p>
    <w:p w14:paraId="1DEF6EF2" w14:textId="77777777" w:rsidR="00112AA9" w:rsidRPr="00F32284" w:rsidRDefault="00112AA9" w:rsidP="00112AA9">
      <w:pPr>
        <w:rPr>
          <w:sz w:val="16"/>
        </w:rPr>
      </w:pPr>
      <w:r w:rsidRPr="00F32284">
        <w:rPr>
          <w:sz w:val="16"/>
        </w:rPr>
        <w:t>Spending Battle</w:t>
      </w:r>
    </w:p>
    <w:p w14:paraId="05800DD6" w14:textId="77777777" w:rsidR="00112AA9" w:rsidRPr="00F32284" w:rsidRDefault="00112AA9" w:rsidP="00112AA9">
      <w:pPr>
        <w:rPr>
          <w:rStyle w:val="Emphasis"/>
        </w:rPr>
      </w:pPr>
      <w:r w:rsidRPr="007A5DE5">
        <w:rPr>
          <w:rStyle w:val="StyleUnderline"/>
          <w:highlight w:val="cyan"/>
        </w:rPr>
        <w:t>Trump will need some Dem</w:t>
      </w:r>
      <w:r w:rsidRPr="00F32284">
        <w:rPr>
          <w:rStyle w:val="StyleUnderline"/>
        </w:rPr>
        <w:t xml:space="preserve">ocratic </w:t>
      </w:r>
      <w:r w:rsidRPr="007A5DE5">
        <w:rPr>
          <w:rStyle w:val="StyleUnderline"/>
          <w:highlight w:val="cyan"/>
        </w:rPr>
        <w:t>support</w:t>
      </w:r>
      <w:r w:rsidRPr="00F32284">
        <w:rPr>
          <w:rStyle w:val="StyleUnderline"/>
        </w:rPr>
        <w:t xml:space="preserve"> </w:t>
      </w:r>
      <w:r w:rsidRPr="007A5DE5">
        <w:rPr>
          <w:rStyle w:val="Emphasis"/>
          <w:highlight w:val="cyan"/>
        </w:rPr>
        <w:t>to overcome a Senate filibuster</w:t>
      </w:r>
      <w:r w:rsidRPr="00F32284">
        <w:rPr>
          <w:rStyle w:val="StyleUnderline"/>
        </w:rPr>
        <w:t xml:space="preserve"> of spending bills needed to keep the government open after Sept. 30. He also </w:t>
      </w:r>
      <w:r w:rsidRPr="007A5DE5">
        <w:rPr>
          <w:rStyle w:val="StyleUnderline"/>
          <w:highlight w:val="cyan"/>
        </w:rPr>
        <w:t>may</w:t>
      </w:r>
      <w:r w:rsidRPr="00F32284">
        <w:rPr>
          <w:rStyle w:val="StyleUnderline"/>
        </w:rPr>
        <w:t xml:space="preserve"> </w:t>
      </w:r>
      <w:r w:rsidRPr="007A5DE5">
        <w:rPr>
          <w:rStyle w:val="StyleUnderline"/>
          <w:highlight w:val="cyan"/>
        </w:rPr>
        <w:t>need</w:t>
      </w:r>
      <w:r w:rsidRPr="00F32284">
        <w:rPr>
          <w:rStyle w:val="StyleUnderline"/>
        </w:rPr>
        <w:t xml:space="preserve"> Democrats’ votes </w:t>
      </w:r>
      <w:r w:rsidRPr="007A5DE5">
        <w:rPr>
          <w:rStyle w:val="StyleUnderline"/>
          <w:highlight w:val="cyan"/>
        </w:rPr>
        <w:t>in the House, where</w:t>
      </w:r>
      <w:r w:rsidRPr="00F32284">
        <w:rPr>
          <w:rStyle w:val="StyleUnderline"/>
        </w:rPr>
        <w:t xml:space="preserve"> </w:t>
      </w:r>
      <w:r w:rsidRPr="00F32284">
        <w:rPr>
          <w:rStyle w:val="Emphasis"/>
        </w:rPr>
        <w:t xml:space="preserve">fractious </w:t>
      </w:r>
      <w:r w:rsidRPr="007A5DE5">
        <w:rPr>
          <w:rStyle w:val="Emphasis"/>
          <w:highlight w:val="cyan"/>
        </w:rPr>
        <w:t>Republicans</w:t>
      </w:r>
      <w:r w:rsidRPr="007A5DE5">
        <w:rPr>
          <w:rStyle w:val="StyleUnderline"/>
          <w:highlight w:val="cyan"/>
        </w:rPr>
        <w:t xml:space="preserve"> enjoy the </w:t>
      </w:r>
      <w:r w:rsidRPr="007A5DE5">
        <w:rPr>
          <w:rStyle w:val="Emphasis"/>
          <w:highlight w:val="cyan"/>
        </w:rPr>
        <w:t>narrowest</w:t>
      </w:r>
      <w:r w:rsidRPr="00F32284">
        <w:rPr>
          <w:rStyle w:val="Emphasis"/>
        </w:rPr>
        <w:t xml:space="preserve"> of </w:t>
      </w:r>
      <w:r w:rsidRPr="007A5DE5">
        <w:rPr>
          <w:rStyle w:val="Emphasis"/>
          <w:highlight w:val="cyan"/>
        </w:rPr>
        <w:t>majorities</w:t>
      </w:r>
      <w:r w:rsidRPr="00F32284">
        <w:rPr>
          <w:rStyle w:val="Emphasis"/>
        </w:rPr>
        <w:t>.</w:t>
      </w:r>
    </w:p>
    <w:p w14:paraId="1C9F8F01" w14:textId="77777777" w:rsidR="00112AA9" w:rsidRPr="00F32284" w:rsidRDefault="00112AA9" w:rsidP="00112AA9">
      <w:pPr>
        <w:rPr>
          <w:sz w:val="16"/>
        </w:rPr>
      </w:pPr>
      <w:r w:rsidRPr="007A5DE5">
        <w:rPr>
          <w:rStyle w:val="StyleUnderline"/>
          <w:highlight w:val="cyan"/>
        </w:rPr>
        <w:t>Schumer and</w:t>
      </w:r>
      <w:r w:rsidRPr="00F32284">
        <w:rPr>
          <w:sz w:val="16"/>
        </w:rPr>
        <w:t xml:space="preserve"> House Democratic leader Hakeem </w:t>
      </w:r>
      <w:r w:rsidRPr="007A5DE5">
        <w:rPr>
          <w:rStyle w:val="StyleUnderline"/>
          <w:highlight w:val="cyan"/>
        </w:rPr>
        <w:t>Jeffries see</w:t>
      </w:r>
      <w:r w:rsidRPr="00F32284">
        <w:rPr>
          <w:rStyle w:val="StyleUnderline"/>
        </w:rPr>
        <w:t xml:space="preserve"> the spending showdown as an </w:t>
      </w:r>
      <w:r w:rsidRPr="007A5DE5">
        <w:rPr>
          <w:rStyle w:val="StyleUnderline"/>
          <w:highlight w:val="cyan"/>
        </w:rPr>
        <w:t>opportunity to score</w:t>
      </w:r>
      <w:r w:rsidRPr="00F32284">
        <w:rPr>
          <w:rStyle w:val="StyleUnderline"/>
        </w:rPr>
        <w:t xml:space="preserve"> some </w:t>
      </w:r>
      <w:r w:rsidRPr="007A5DE5">
        <w:rPr>
          <w:rStyle w:val="Emphasis"/>
          <w:highlight w:val="cyan"/>
        </w:rPr>
        <w:t>legislative victories</w:t>
      </w:r>
      <w:r w:rsidRPr="00F32284">
        <w:rPr>
          <w:rStyle w:val="StyleUnderline"/>
        </w:rPr>
        <w:t>.</w:t>
      </w:r>
      <w:r w:rsidRPr="00F32284">
        <w:rPr>
          <w:sz w:val="16"/>
        </w:rPr>
        <w:t xml:space="preserve"> They’ve requested a meeting this week with their GOP counterparts and want, among other things, to avert cuts to Affordable Care Act subsidies set to take effect Jan. 1, which would result in sharp increases in health insurance premiums for millions.</w:t>
      </w:r>
    </w:p>
    <w:p w14:paraId="303DDF0C" w14:textId="77777777" w:rsidR="00112AA9" w:rsidRPr="00F32284" w:rsidRDefault="00112AA9" w:rsidP="00112AA9">
      <w:pPr>
        <w:rPr>
          <w:sz w:val="16"/>
        </w:rPr>
      </w:pPr>
      <w:r w:rsidRPr="00F32284">
        <w:rPr>
          <w:sz w:val="16"/>
        </w:rPr>
        <w:t xml:space="preserve">“You have the responsibility to govern for all Americans and work on a bipartisan basis to avert a painful, unnecessary shutdown at the end of September. Yet </w:t>
      </w:r>
      <w:proofErr w:type="gramStart"/>
      <w:r w:rsidRPr="00F32284">
        <w:rPr>
          <w:sz w:val="16"/>
        </w:rPr>
        <w:t>it is clear that the</w:t>
      </w:r>
      <w:proofErr w:type="gramEnd"/>
      <w:r w:rsidRPr="00F32284">
        <w:rPr>
          <w:sz w:val="16"/>
        </w:rPr>
        <w:t xml:space="preserve"> Trump Administration and many within your party are preparing to ‘go it alone’ and continue to legislate on a solely Republican basis,” they wrote to Senate Majority Leader John Thune and House Speaker Mike Johnson.</w:t>
      </w:r>
    </w:p>
    <w:p w14:paraId="50A2A65A" w14:textId="77777777" w:rsidR="00112AA9" w:rsidRPr="00F32284" w:rsidRDefault="00112AA9" w:rsidP="00112AA9">
      <w:pPr>
        <w:rPr>
          <w:sz w:val="16"/>
        </w:rPr>
      </w:pPr>
      <w:r w:rsidRPr="00F32284">
        <w:rPr>
          <w:sz w:val="16"/>
        </w:rPr>
        <w:t>Warren, breaking with party leaders, is urging Democrats to withhold their votes, arguing that Republicans have repeatedly broken deals and won’t commit to keeping them in the future.</w:t>
      </w:r>
    </w:p>
    <w:p w14:paraId="0AD4A01E" w14:textId="77777777" w:rsidR="00112AA9" w:rsidRPr="00F32284" w:rsidRDefault="00112AA9" w:rsidP="00112AA9">
      <w:pPr>
        <w:rPr>
          <w:sz w:val="16"/>
        </w:rPr>
      </w:pPr>
      <w:r w:rsidRPr="00F32284">
        <w:rPr>
          <w:sz w:val="16"/>
        </w:rPr>
        <w:t xml:space="preserve">The </w:t>
      </w:r>
      <w:proofErr w:type="spellStart"/>
      <w:r w:rsidRPr="00F32284">
        <w:rPr>
          <w:sz w:val="16"/>
        </w:rPr>
        <w:t>Massachussetts</w:t>
      </w:r>
      <w:proofErr w:type="spellEnd"/>
      <w:r w:rsidRPr="00F32284">
        <w:rPr>
          <w:sz w:val="16"/>
        </w:rPr>
        <w:t xml:space="preserve"> progressive and her allies specifically want to avoid a repeat of March, when Republicans muscled through a GOP-written spending package with Schumer’s reluctant acquiescence.</w:t>
      </w:r>
    </w:p>
    <w:p w14:paraId="1A0F5513" w14:textId="77777777" w:rsidR="00112AA9" w:rsidRPr="00F32284" w:rsidRDefault="00112AA9" w:rsidP="00112AA9">
      <w:pPr>
        <w:rPr>
          <w:sz w:val="16"/>
        </w:rPr>
      </w:pPr>
      <w:r w:rsidRPr="00F32284">
        <w:rPr>
          <w:sz w:val="16"/>
        </w:rPr>
        <w:t>Schumer argued then a shutdown would have been far worse for Democratic priorities and undermined court challenges to Trump’s unilateral spending cuts. But his move fractured Democrats and prompted a fierce backlash from the left.</w:t>
      </w:r>
    </w:p>
    <w:p w14:paraId="593F79E4" w14:textId="77777777" w:rsidR="00112AA9" w:rsidRPr="00F32284" w:rsidRDefault="00112AA9" w:rsidP="00112AA9">
      <w:pPr>
        <w:rPr>
          <w:sz w:val="16"/>
        </w:rPr>
      </w:pPr>
      <w:r w:rsidRPr="00F32284">
        <w:rPr>
          <w:sz w:val="16"/>
        </w:rPr>
        <w:t>Progressives were further incensed by a Republican-only vote last month clawing back billions for foreign aid and public broadcasting, the first of what could be several attempts to rescind already appropriated funding. Unlike the spending bills, the so-called rescissions packages aren’t subject to a filibuster.</w:t>
      </w:r>
    </w:p>
    <w:p w14:paraId="7333FE4F" w14:textId="77777777" w:rsidR="00112AA9" w:rsidRPr="00F32284" w:rsidRDefault="00112AA9" w:rsidP="00112AA9">
      <w:pPr>
        <w:rPr>
          <w:sz w:val="16"/>
        </w:rPr>
      </w:pPr>
      <w:r w:rsidRPr="00F32284">
        <w:rPr>
          <w:sz w:val="16"/>
        </w:rPr>
        <w:t>Murphy, a Connecticut Democrat who has built a strong social media following by tapping into the base’s frustrations, argued Trump could simply ignore them again and seek to rescind the money, or refuse to spend it.</w:t>
      </w:r>
    </w:p>
    <w:p w14:paraId="2CB01EC7" w14:textId="77777777" w:rsidR="00112AA9" w:rsidRPr="00F32284" w:rsidRDefault="00112AA9" w:rsidP="00112AA9">
      <w:pPr>
        <w:rPr>
          <w:sz w:val="16"/>
        </w:rPr>
      </w:pPr>
      <w:r w:rsidRPr="00F32284">
        <w:rPr>
          <w:sz w:val="16"/>
        </w:rPr>
        <w:t>“Republicans have told us that they’re going to ask us to negotiate a budget and then they are going to stab us in the back the minute we walk out of the room,” he said.</w:t>
      </w:r>
    </w:p>
    <w:p w14:paraId="7B99785A" w14:textId="77777777" w:rsidR="00112AA9" w:rsidRPr="00F32284" w:rsidRDefault="00112AA9" w:rsidP="00112AA9">
      <w:pPr>
        <w:rPr>
          <w:sz w:val="16"/>
        </w:rPr>
      </w:pPr>
      <w:r w:rsidRPr="00F32284">
        <w:rPr>
          <w:sz w:val="16"/>
        </w:rPr>
        <w:t>Public Feud</w:t>
      </w:r>
    </w:p>
    <w:p w14:paraId="49AB2083" w14:textId="77777777" w:rsidR="00112AA9" w:rsidRPr="00F32284" w:rsidRDefault="00112AA9" w:rsidP="00112AA9">
      <w:pPr>
        <w:rPr>
          <w:sz w:val="16"/>
        </w:rPr>
      </w:pPr>
      <w:r w:rsidRPr="00F32284">
        <w:rPr>
          <w:sz w:val="16"/>
        </w:rPr>
        <w:t>Mounting frustrations among Democrats spilled out on the Senate floor last week when Booker lashed out at his more moderate colleagues and accused them “complicity” with an authoritarian Trump.</w:t>
      </w:r>
    </w:p>
    <w:p w14:paraId="450B1955" w14:textId="77777777" w:rsidR="00112AA9" w:rsidRPr="00F32284" w:rsidRDefault="00112AA9" w:rsidP="00112AA9">
      <w:pPr>
        <w:rPr>
          <w:sz w:val="16"/>
        </w:rPr>
      </w:pPr>
      <w:r w:rsidRPr="00F32284">
        <w:rPr>
          <w:sz w:val="16"/>
        </w:rPr>
        <w:t>“It is time for Democrats to have a backbone. It is time for us to fight. It is time for us to draw lines!” he thundered.</w:t>
      </w:r>
    </w:p>
    <w:p w14:paraId="55D7A041" w14:textId="77777777" w:rsidR="00112AA9" w:rsidRPr="00F32284" w:rsidRDefault="00112AA9" w:rsidP="00112AA9">
      <w:pPr>
        <w:rPr>
          <w:sz w:val="16"/>
        </w:rPr>
      </w:pPr>
      <w:r w:rsidRPr="00F32284">
        <w:rPr>
          <w:sz w:val="16"/>
        </w:rPr>
        <w:t>Booker’s comments were directed at Democrats’ acceptance of police grant legislation without requiring Trump to restore police aid withheld from Democratic-leaning states like Booker’s New Jersey.</w:t>
      </w:r>
    </w:p>
    <w:p w14:paraId="4C2BB74D" w14:textId="77777777" w:rsidR="00112AA9" w:rsidRPr="00F32284" w:rsidRDefault="00112AA9" w:rsidP="00112AA9">
      <w:pPr>
        <w:rPr>
          <w:sz w:val="16"/>
        </w:rPr>
      </w:pPr>
      <w:r w:rsidRPr="00F32284">
        <w:rPr>
          <w:sz w:val="16"/>
        </w:rPr>
        <w:t xml:space="preserve">The tension spilled into the weekend, as </w:t>
      </w:r>
      <w:r w:rsidRPr="00F32284">
        <w:rPr>
          <w:rStyle w:val="StyleUnderline"/>
        </w:rPr>
        <w:t>Schumer sought to cut a deal with Republicans and Trump to win some concessions on spending in return for swift passage of some of Trump’s nominees. Trump pulled the plug on the offer</w:t>
      </w:r>
      <w:r w:rsidRPr="00F32284">
        <w:rPr>
          <w:sz w:val="16"/>
        </w:rPr>
        <w:t xml:space="preserve"> and told Republicans to go home for August.</w:t>
      </w:r>
    </w:p>
    <w:p w14:paraId="4423EF12" w14:textId="77777777" w:rsidR="00112AA9" w:rsidRPr="00F32284" w:rsidRDefault="00112AA9" w:rsidP="00112AA9">
      <w:pPr>
        <w:rPr>
          <w:sz w:val="16"/>
        </w:rPr>
      </w:pPr>
      <w:r w:rsidRPr="00F32284">
        <w:rPr>
          <w:sz w:val="16"/>
        </w:rPr>
        <w:t xml:space="preserve">Ultimately, </w:t>
      </w:r>
      <w:r w:rsidRPr="007A5DE5">
        <w:rPr>
          <w:rStyle w:val="Emphasis"/>
          <w:highlight w:val="cyan"/>
        </w:rPr>
        <w:t>only six Democrats</w:t>
      </w:r>
      <w:r w:rsidRPr="00F32284">
        <w:rPr>
          <w:sz w:val="16"/>
        </w:rPr>
        <w:t xml:space="preserve">, independent Bernie Sanders and two Republicans </w:t>
      </w:r>
      <w:r w:rsidRPr="007A5DE5">
        <w:rPr>
          <w:rStyle w:val="Emphasis"/>
          <w:highlight w:val="cyan"/>
        </w:rPr>
        <w:t>voted against</w:t>
      </w:r>
      <w:r w:rsidRPr="007A5DE5">
        <w:rPr>
          <w:rStyle w:val="StyleUnderline"/>
          <w:highlight w:val="cyan"/>
        </w:rPr>
        <w:t xml:space="preserve"> the spending package</w:t>
      </w:r>
      <w:r w:rsidRPr="00F32284">
        <w:rPr>
          <w:sz w:val="16"/>
        </w:rPr>
        <w:t xml:space="preserve">, which included funding for military construction, veterans, agriculture and other items. </w:t>
      </w:r>
      <w:r w:rsidRPr="00F32284">
        <w:rPr>
          <w:rStyle w:val="StyleUnderline"/>
        </w:rPr>
        <w:t xml:space="preserve">The </w:t>
      </w:r>
      <w:r w:rsidRPr="007A5DE5">
        <w:rPr>
          <w:rStyle w:val="Emphasis"/>
          <w:highlight w:val="cyan"/>
        </w:rPr>
        <w:t>87-9 vote</w:t>
      </w:r>
      <w:r w:rsidRPr="007A5DE5">
        <w:rPr>
          <w:rStyle w:val="StyleUnderline"/>
          <w:highlight w:val="cyan"/>
        </w:rPr>
        <w:t xml:space="preserve"> was a sign</w:t>
      </w:r>
      <w:r w:rsidRPr="00F32284">
        <w:rPr>
          <w:rStyle w:val="StyleUnderline"/>
        </w:rPr>
        <w:t xml:space="preserve"> the vast </w:t>
      </w:r>
      <w:r w:rsidRPr="007A5DE5">
        <w:rPr>
          <w:rStyle w:val="Emphasis"/>
          <w:highlight w:val="cyan"/>
        </w:rPr>
        <w:t>bulk of Dem</w:t>
      </w:r>
      <w:r w:rsidRPr="00F32284">
        <w:rPr>
          <w:rStyle w:val="Emphasis"/>
        </w:rPr>
        <w:t>ocrat</w:t>
      </w:r>
      <w:r w:rsidRPr="007A5DE5">
        <w:rPr>
          <w:rStyle w:val="Emphasis"/>
          <w:highlight w:val="cyan"/>
        </w:rPr>
        <w:t>s</w:t>
      </w:r>
      <w:r w:rsidRPr="00F32284">
        <w:rPr>
          <w:rStyle w:val="StyleUnderline"/>
        </w:rPr>
        <w:t xml:space="preserve"> </w:t>
      </w:r>
      <w:r w:rsidRPr="007A5DE5">
        <w:rPr>
          <w:rStyle w:val="StyleUnderline"/>
          <w:highlight w:val="cyan"/>
        </w:rPr>
        <w:t xml:space="preserve">are </w:t>
      </w:r>
      <w:r w:rsidRPr="007A5DE5">
        <w:rPr>
          <w:rStyle w:val="Emphasis"/>
          <w:highlight w:val="cyan"/>
        </w:rPr>
        <w:t>aligned with Schumer</w:t>
      </w:r>
      <w:r w:rsidRPr="00F32284">
        <w:rPr>
          <w:rStyle w:val="StyleUnderline"/>
        </w:rPr>
        <w:t xml:space="preserve"> and prepared </w:t>
      </w:r>
      <w:r w:rsidRPr="007A5DE5">
        <w:rPr>
          <w:rStyle w:val="StyleUnderline"/>
          <w:highlight w:val="cyan"/>
        </w:rPr>
        <w:t xml:space="preserve">to </w:t>
      </w:r>
      <w:r w:rsidRPr="007A5DE5">
        <w:rPr>
          <w:rStyle w:val="Emphasis"/>
          <w:highlight w:val="cyan"/>
        </w:rPr>
        <w:t>move ahead with bipartisan spending bills</w:t>
      </w:r>
      <w:r w:rsidRPr="007A5DE5">
        <w:rPr>
          <w:rStyle w:val="StyleUnderline"/>
          <w:highlight w:val="cyan"/>
        </w:rPr>
        <w:t xml:space="preserve"> </w:t>
      </w:r>
      <w:r w:rsidRPr="007A5DE5">
        <w:rPr>
          <w:rStyle w:val="Emphasis"/>
          <w:highlight w:val="cyan"/>
        </w:rPr>
        <w:t>even without guarantees</w:t>
      </w:r>
      <w:r w:rsidRPr="00F32284">
        <w:rPr>
          <w:rStyle w:val="StyleUnderline"/>
        </w:rPr>
        <w:t xml:space="preserve"> Trump will spend the money</w:t>
      </w:r>
      <w:r w:rsidRPr="00F32284">
        <w:rPr>
          <w:sz w:val="16"/>
        </w:rPr>
        <w:t>.</w:t>
      </w:r>
    </w:p>
    <w:p w14:paraId="3197672C" w14:textId="77777777" w:rsidR="00112AA9" w:rsidRPr="00F32284" w:rsidRDefault="00112AA9" w:rsidP="00112AA9">
      <w:pPr>
        <w:rPr>
          <w:sz w:val="16"/>
        </w:rPr>
      </w:pPr>
      <w:r w:rsidRPr="00F32284">
        <w:rPr>
          <w:sz w:val="16"/>
        </w:rPr>
        <w:t xml:space="preserve">Top Democratic appropriator Patty Murray, who supported the package, acknowledged concerns that </w:t>
      </w:r>
      <w:r w:rsidRPr="00F32284">
        <w:rPr>
          <w:rStyle w:val="StyleUnderline"/>
        </w:rPr>
        <w:t>Trump</w:t>
      </w:r>
      <w:r w:rsidRPr="00F32284">
        <w:rPr>
          <w:sz w:val="16"/>
        </w:rPr>
        <w:t xml:space="preserve"> and his budget chief Russ Vought </w:t>
      </w:r>
      <w:r w:rsidRPr="00F32284">
        <w:rPr>
          <w:rStyle w:val="StyleUnderline"/>
        </w:rPr>
        <w:t>will continue to act unilaterally to cut spending even if the bills become law.</w:t>
      </w:r>
      <w:r w:rsidRPr="00F32284">
        <w:rPr>
          <w:sz w:val="16"/>
        </w:rPr>
        <w:t xml:space="preserve"> But she doesn’t see an easy fix.</w:t>
      </w:r>
    </w:p>
    <w:p w14:paraId="185DD077" w14:textId="77777777" w:rsidR="00112AA9" w:rsidRPr="00F32284" w:rsidRDefault="00112AA9" w:rsidP="00112AA9">
      <w:pPr>
        <w:rPr>
          <w:sz w:val="16"/>
        </w:rPr>
      </w:pPr>
      <w:r w:rsidRPr="00F32284">
        <w:rPr>
          <w:sz w:val="16"/>
        </w:rPr>
        <w:t>“</w:t>
      </w:r>
      <w:r w:rsidRPr="00F32284">
        <w:rPr>
          <w:rStyle w:val="StyleUnderline"/>
        </w:rPr>
        <w:t xml:space="preserve">There is </w:t>
      </w:r>
      <w:r w:rsidRPr="00F32284">
        <w:rPr>
          <w:rStyle w:val="Emphasis"/>
        </w:rPr>
        <w:t>no magic bullet</w:t>
      </w:r>
      <w:r w:rsidRPr="00F32284">
        <w:rPr>
          <w:rStyle w:val="StyleUnderline"/>
        </w:rPr>
        <w:t xml:space="preserve"> that will change that unfortunate reality</w:t>
      </w:r>
      <w:r w:rsidRPr="00F32284">
        <w:rPr>
          <w:sz w:val="16"/>
        </w:rPr>
        <w:t>,” she said last week.</w:t>
      </w:r>
    </w:p>
    <w:p w14:paraId="621311A9" w14:textId="77777777" w:rsidR="00112AA9" w:rsidRDefault="00112AA9" w:rsidP="00112AA9">
      <w:pPr>
        <w:pStyle w:val="Heading4"/>
      </w:pPr>
      <w:r>
        <w:t>Odds of a shutdown are 40%</w:t>
      </w:r>
    </w:p>
    <w:p w14:paraId="10997596" w14:textId="77777777" w:rsidR="00112AA9" w:rsidRDefault="00112AA9" w:rsidP="00112AA9">
      <w:r w:rsidRPr="005655C9">
        <w:rPr>
          <w:rStyle w:val="Style13ptBold"/>
        </w:rPr>
        <w:t>Dean ’8-4</w:t>
      </w:r>
      <w:r>
        <w:t xml:space="preserve"> [Nathan; August 4; Senior Analyst – Government; Bloomberg News; “Setting the Odds for Congress Avoiding a Shutdown,” https://www.bloomberg.com/news/newsletters/2025-08-04/setting-the-odds-for-congress-avoiding-a-shutdown]</w:t>
      </w:r>
    </w:p>
    <w:p w14:paraId="6A40B243" w14:textId="77777777" w:rsidR="00112AA9" w:rsidRPr="00C576AB" w:rsidRDefault="00112AA9" w:rsidP="00112AA9">
      <w:pPr>
        <w:rPr>
          <w:rStyle w:val="StyleUnderline"/>
        </w:rPr>
      </w:pPr>
      <w:r w:rsidRPr="00C576AB">
        <w:rPr>
          <w:sz w:val="16"/>
        </w:rPr>
        <w:t>First up, for those of you who are government workers, contractors or parents wanting to take their children to the National Zoo</w:t>
      </w:r>
      <w:r w:rsidRPr="007A5DE5">
        <w:rPr>
          <w:sz w:val="16"/>
          <w:highlight w:val="cyan"/>
        </w:rPr>
        <w:t xml:space="preserve">, </w:t>
      </w:r>
      <w:r w:rsidRPr="007A5DE5">
        <w:rPr>
          <w:rStyle w:val="StyleUnderline"/>
          <w:highlight w:val="cyan"/>
        </w:rPr>
        <w:t xml:space="preserve">I </w:t>
      </w:r>
      <w:r w:rsidRPr="007A5DE5">
        <w:rPr>
          <w:rStyle w:val="Emphasis"/>
          <w:highlight w:val="cyan"/>
        </w:rPr>
        <w:t>do not think</w:t>
      </w:r>
      <w:r w:rsidRPr="007A5DE5">
        <w:rPr>
          <w:rStyle w:val="StyleUnderline"/>
          <w:highlight w:val="cyan"/>
        </w:rPr>
        <w:t xml:space="preserve"> we are going to have a </w:t>
      </w:r>
      <w:r w:rsidRPr="007A5DE5">
        <w:rPr>
          <w:rStyle w:val="Emphasis"/>
          <w:highlight w:val="cyan"/>
        </w:rPr>
        <w:t>government shutdown</w:t>
      </w:r>
      <w:r w:rsidRPr="007A5DE5">
        <w:rPr>
          <w:rStyle w:val="StyleUnderline"/>
          <w:highlight w:val="cyan"/>
        </w:rPr>
        <w:t xml:space="preserve">. My </w:t>
      </w:r>
      <w:r w:rsidRPr="007A5DE5">
        <w:rPr>
          <w:rStyle w:val="Emphasis"/>
          <w:highlight w:val="cyan"/>
        </w:rPr>
        <w:t>odds</w:t>
      </w:r>
      <w:r w:rsidRPr="00C576AB">
        <w:rPr>
          <w:rStyle w:val="StyleUnderline"/>
        </w:rPr>
        <w:t xml:space="preserve"> from my latest note on the Bloomberg Terminal </w:t>
      </w:r>
      <w:r w:rsidRPr="007A5DE5">
        <w:rPr>
          <w:rStyle w:val="Emphasis"/>
          <w:highlight w:val="cyan"/>
        </w:rPr>
        <w:t>are 40%.</w:t>
      </w:r>
    </w:p>
    <w:p w14:paraId="4F03AC13" w14:textId="77777777" w:rsidR="00112AA9" w:rsidRPr="00C576AB" w:rsidRDefault="00112AA9" w:rsidP="00112AA9">
      <w:pPr>
        <w:rPr>
          <w:sz w:val="16"/>
        </w:rPr>
      </w:pPr>
      <w:r w:rsidRPr="007A5DE5">
        <w:rPr>
          <w:rStyle w:val="StyleUnderline"/>
          <w:highlight w:val="cyan"/>
        </w:rPr>
        <w:t>Expect lots of rhetoric,</w:t>
      </w:r>
      <w:r w:rsidRPr="00C576AB">
        <w:rPr>
          <w:rStyle w:val="StyleUnderline"/>
        </w:rPr>
        <w:t xml:space="preserve"> but for me, I think </w:t>
      </w:r>
      <w:r w:rsidRPr="007A5DE5">
        <w:rPr>
          <w:rStyle w:val="StyleUnderline"/>
          <w:highlight w:val="cyan"/>
        </w:rPr>
        <w:t xml:space="preserve">both parties will end up </w:t>
      </w:r>
      <w:r w:rsidRPr="007A5DE5">
        <w:rPr>
          <w:rStyle w:val="Emphasis"/>
          <w:highlight w:val="cyan"/>
        </w:rPr>
        <w:t>agreeing to kick the can</w:t>
      </w:r>
      <w:r w:rsidRPr="007A5DE5">
        <w:rPr>
          <w:rStyle w:val="StyleUnderline"/>
          <w:highlight w:val="cyan"/>
        </w:rPr>
        <w:t xml:space="preserve"> with another c</w:t>
      </w:r>
      <w:r w:rsidRPr="00C576AB">
        <w:rPr>
          <w:rStyle w:val="StyleUnderline"/>
        </w:rPr>
        <w:t xml:space="preserve">ontinuing </w:t>
      </w:r>
      <w:r w:rsidRPr="007A5DE5">
        <w:rPr>
          <w:rStyle w:val="StyleUnderline"/>
          <w:highlight w:val="cyan"/>
        </w:rPr>
        <w:t>r</w:t>
      </w:r>
      <w:r w:rsidRPr="00C576AB">
        <w:rPr>
          <w:rStyle w:val="StyleUnderline"/>
        </w:rPr>
        <w:t xml:space="preserve">esolution as a </w:t>
      </w:r>
      <w:r w:rsidRPr="00C576AB">
        <w:rPr>
          <w:rStyle w:val="Emphasis"/>
        </w:rPr>
        <w:t>stopgap</w:t>
      </w:r>
      <w:r w:rsidRPr="00C576AB">
        <w:rPr>
          <w:rStyle w:val="StyleUnderline"/>
        </w:rPr>
        <w:t xml:space="preserve"> to keep the government funded</w:t>
      </w:r>
      <w:r w:rsidRPr="00C576AB">
        <w:rPr>
          <w:sz w:val="16"/>
        </w:rPr>
        <w:t xml:space="preserve">. And for those of you who are government contractors, my friends over at Bloomberg Government have a </w:t>
      </w:r>
      <w:proofErr w:type="gramStart"/>
      <w:r w:rsidRPr="00C576AB">
        <w:rPr>
          <w:sz w:val="16"/>
        </w:rPr>
        <w:t>primer</w:t>
      </w:r>
      <w:proofErr w:type="gramEnd"/>
      <w:r w:rsidRPr="00C576AB">
        <w:rPr>
          <w:sz w:val="16"/>
        </w:rPr>
        <w:t xml:space="preserve"> on what a continuing resolution means for you.</w:t>
      </w:r>
    </w:p>
    <w:p w14:paraId="5AED38C8" w14:textId="77777777" w:rsidR="00112AA9" w:rsidRDefault="00112AA9" w:rsidP="00112AA9"/>
    <w:p w14:paraId="59A82F5D" w14:textId="77777777" w:rsidR="00112AA9" w:rsidRPr="006E321E" w:rsidRDefault="00112AA9" w:rsidP="00112AA9">
      <w:pPr>
        <w:pStyle w:val="Heading4"/>
      </w:pPr>
      <w:r>
        <w:t xml:space="preserve">It’s on the </w:t>
      </w:r>
      <w:r>
        <w:rPr>
          <w:u w:val="single"/>
        </w:rPr>
        <w:t>brink</w:t>
      </w:r>
      <w:r>
        <w:t xml:space="preserve">, but a combo of </w:t>
      </w:r>
      <w:r>
        <w:rPr>
          <w:u w:val="single"/>
        </w:rPr>
        <w:t>funding bills</w:t>
      </w:r>
      <w:r>
        <w:t xml:space="preserve">, </w:t>
      </w:r>
      <w:r w:rsidRPr="006E321E">
        <w:rPr>
          <w:u w:val="single"/>
        </w:rPr>
        <w:t>senior senators</w:t>
      </w:r>
      <w:r>
        <w:t xml:space="preserve">, and </w:t>
      </w:r>
      <w:r w:rsidRPr="006E321E">
        <w:rPr>
          <w:u w:val="single"/>
        </w:rPr>
        <w:t>CR</w:t>
      </w:r>
      <w:r>
        <w:t xml:space="preserve"> will avoid a </w:t>
      </w:r>
      <w:r w:rsidRPr="006E321E">
        <w:rPr>
          <w:u w:val="single"/>
        </w:rPr>
        <w:t>shutdown</w:t>
      </w:r>
      <w:r>
        <w:t xml:space="preserve">. </w:t>
      </w:r>
    </w:p>
    <w:p w14:paraId="242DF368" w14:textId="77777777" w:rsidR="00112AA9" w:rsidRPr="006E321E" w:rsidRDefault="00112AA9" w:rsidP="00112AA9">
      <w:r w:rsidRPr="006E321E">
        <w:rPr>
          <w:rStyle w:val="Style13ptBold"/>
        </w:rPr>
        <w:t>Desiderio</w:t>
      </w:r>
      <w:r>
        <w:rPr>
          <w:rStyle w:val="Style13ptBold"/>
        </w:rPr>
        <w:t xml:space="preserve"> ’25</w:t>
      </w:r>
      <w:r w:rsidRPr="00BF26D0">
        <w:t xml:space="preserve"> </w:t>
      </w:r>
      <w:r>
        <w:t>[Andrew; Samantha Handler; Max Cohen; July 29; Nearly a decade of experience covering Congress and national politics; Covered policy on Capitol Hill since 2021; Covered Congress for Punchbowl News since 2021; Punchbowl News; "Thune’s next big fight: Governing," https://punchbowl.news/archive/72925-am/card/7/#group-7]</w:t>
      </w:r>
    </w:p>
    <w:p w14:paraId="11DF907C" w14:textId="77777777" w:rsidR="00112AA9" w:rsidRPr="006E321E" w:rsidRDefault="00112AA9" w:rsidP="00112AA9">
      <w:pPr>
        <w:rPr>
          <w:rStyle w:val="StyleUnderline"/>
        </w:rPr>
      </w:pPr>
      <w:r w:rsidRPr="006E321E">
        <w:rPr>
          <w:rStyle w:val="StyleUnderline"/>
        </w:rPr>
        <w:t xml:space="preserve">Let’s focus on appropriations. Thune has a unique challenge with government funding and the Sept. 30 deadline. </w:t>
      </w:r>
      <w:r w:rsidRPr="001B195E">
        <w:rPr>
          <w:rStyle w:val="StyleUnderline"/>
          <w:highlight w:val="cyan"/>
        </w:rPr>
        <w:t>Thune wants</w:t>
      </w:r>
      <w:r w:rsidRPr="006E321E">
        <w:rPr>
          <w:rStyle w:val="StyleUnderline"/>
        </w:rPr>
        <w:t xml:space="preserve"> to pass </w:t>
      </w:r>
      <w:r w:rsidRPr="001B195E">
        <w:rPr>
          <w:rStyle w:val="StyleUnderline"/>
          <w:highlight w:val="cyan"/>
        </w:rPr>
        <w:t>as many</w:t>
      </w:r>
      <w:r w:rsidRPr="006E321E">
        <w:rPr>
          <w:rStyle w:val="StyleUnderline"/>
        </w:rPr>
        <w:t xml:space="preserve"> bipartisan FY2026 </w:t>
      </w:r>
      <w:r w:rsidRPr="001B195E">
        <w:rPr>
          <w:rStyle w:val="Emphasis"/>
          <w:highlight w:val="cyan"/>
        </w:rPr>
        <w:t>appropriations</w:t>
      </w:r>
      <w:r w:rsidRPr="006E321E">
        <w:rPr>
          <w:rStyle w:val="StyleUnderline"/>
        </w:rPr>
        <w:t xml:space="preserve"> bills as soon as possible </w:t>
      </w:r>
      <w:r w:rsidRPr="001B195E">
        <w:rPr>
          <w:rStyle w:val="StyleUnderline"/>
          <w:highlight w:val="cyan"/>
        </w:rPr>
        <w:t xml:space="preserve">so he can call </w:t>
      </w:r>
      <w:r w:rsidRPr="001B195E">
        <w:rPr>
          <w:rStyle w:val="Emphasis"/>
          <w:highlight w:val="cyan"/>
        </w:rPr>
        <w:t>Democrats’ bluff</w:t>
      </w:r>
      <w:r w:rsidRPr="006E321E">
        <w:rPr>
          <w:rStyle w:val="StyleUnderline"/>
        </w:rPr>
        <w:t xml:space="preserve"> if they force a shutdown showdown.</w:t>
      </w:r>
    </w:p>
    <w:p w14:paraId="48B6A543" w14:textId="77777777" w:rsidR="00112AA9" w:rsidRPr="004F48AE" w:rsidRDefault="00112AA9" w:rsidP="00112AA9">
      <w:pPr>
        <w:rPr>
          <w:sz w:val="16"/>
        </w:rPr>
      </w:pPr>
      <w:r w:rsidRPr="004F48AE">
        <w:rPr>
          <w:sz w:val="16"/>
        </w:rPr>
        <w:t>But Thune’s own conservatives are holding up a consent agreement to package three funding bills together (more below). And OMB Director Russ Vought is insisting that the very things Democrats say will cause them to walk away from bipartisan funding talks — another rescissions package, impoundment and so-called “pocket rescissions” — are still on the table. That comes after Vought said the appropriations process should be “less bipartisan.”</w:t>
      </w:r>
    </w:p>
    <w:p w14:paraId="21EEC85E" w14:textId="77777777" w:rsidR="00112AA9" w:rsidRPr="004F48AE" w:rsidRDefault="00112AA9" w:rsidP="00112AA9">
      <w:pPr>
        <w:rPr>
          <w:sz w:val="16"/>
        </w:rPr>
      </w:pPr>
      <w:r w:rsidRPr="004F48AE">
        <w:rPr>
          <w:sz w:val="16"/>
        </w:rPr>
        <w:t xml:space="preserve">When asked about Vought’s most recent comments, </w:t>
      </w:r>
      <w:r w:rsidRPr="006E321E">
        <w:rPr>
          <w:rStyle w:val="StyleUnderline"/>
        </w:rPr>
        <w:t xml:space="preserve">Thune </w:t>
      </w:r>
      <w:r w:rsidRPr="001B195E">
        <w:rPr>
          <w:rStyle w:val="Emphasis"/>
          <w:highlight w:val="cyan"/>
        </w:rPr>
        <w:t>indicated</w:t>
      </w:r>
      <w:r w:rsidRPr="006E321E">
        <w:rPr>
          <w:rStyle w:val="StyleUnderline"/>
        </w:rPr>
        <w:t xml:space="preserve"> the </w:t>
      </w:r>
      <w:r w:rsidRPr="001B195E">
        <w:rPr>
          <w:rStyle w:val="StyleUnderline"/>
          <w:highlight w:val="cyan"/>
        </w:rPr>
        <w:t xml:space="preserve">Senate is </w:t>
      </w:r>
      <w:r w:rsidRPr="001B195E">
        <w:rPr>
          <w:rStyle w:val="Emphasis"/>
          <w:highlight w:val="cyan"/>
        </w:rPr>
        <w:t>charting</w:t>
      </w:r>
      <w:r w:rsidRPr="001B195E">
        <w:rPr>
          <w:rStyle w:val="StyleUnderline"/>
          <w:highlight w:val="cyan"/>
        </w:rPr>
        <w:t xml:space="preserve"> its</w:t>
      </w:r>
      <w:r w:rsidRPr="006E321E">
        <w:rPr>
          <w:rStyle w:val="StyleUnderline"/>
        </w:rPr>
        <w:t xml:space="preserve"> own </w:t>
      </w:r>
      <w:r w:rsidRPr="001B195E">
        <w:rPr>
          <w:rStyle w:val="StyleUnderline"/>
          <w:highlight w:val="cyan"/>
        </w:rPr>
        <w:t>course</w:t>
      </w:r>
      <w:r w:rsidRPr="006E321E">
        <w:rPr>
          <w:rStyle w:val="StyleUnderline"/>
        </w:rPr>
        <w:t>.</w:t>
      </w:r>
    </w:p>
    <w:p w14:paraId="60898D7F" w14:textId="77777777" w:rsidR="00112AA9" w:rsidRPr="006E321E" w:rsidRDefault="00112AA9" w:rsidP="00112AA9">
      <w:pPr>
        <w:rPr>
          <w:rStyle w:val="StyleUnderline"/>
        </w:rPr>
      </w:pPr>
      <w:r w:rsidRPr="006E321E">
        <w:rPr>
          <w:rStyle w:val="StyleUnderline"/>
        </w:rPr>
        <w:t xml:space="preserve">“What I’ve said is … let us </w:t>
      </w:r>
      <w:r w:rsidRPr="001B195E">
        <w:rPr>
          <w:rStyle w:val="StyleUnderline"/>
          <w:highlight w:val="cyan"/>
        </w:rPr>
        <w:t xml:space="preserve">get back to </w:t>
      </w:r>
      <w:r w:rsidRPr="001B195E">
        <w:rPr>
          <w:rStyle w:val="Emphasis"/>
          <w:highlight w:val="cyan"/>
        </w:rPr>
        <w:t>regular order</w:t>
      </w:r>
      <w:r w:rsidRPr="006E321E">
        <w:rPr>
          <w:rStyle w:val="StyleUnderline"/>
        </w:rPr>
        <w:t xml:space="preserve"> on appropriations and actually start doing that again,” Thune told us. “That, to me, is the course we’re on right now. We ought to play that out.”</w:t>
      </w:r>
    </w:p>
    <w:p w14:paraId="180628B1" w14:textId="77777777" w:rsidR="00112AA9" w:rsidRPr="006E321E" w:rsidRDefault="00112AA9" w:rsidP="00112AA9">
      <w:pPr>
        <w:rPr>
          <w:rStyle w:val="StyleUnderline"/>
        </w:rPr>
      </w:pPr>
      <w:r w:rsidRPr="004F48AE">
        <w:rPr>
          <w:sz w:val="16"/>
        </w:rPr>
        <w:t xml:space="preserve">Sen. Shelley Moore </w:t>
      </w:r>
      <w:r w:rsidRPr="001B195E">
        <w:rPr>
          <w:rStyle w:val="Emphasis"/>
          <w:highlight w:val="cyan"/>
        </w:rPr>
        <w:t>Capito</w:t>
      </w:r>
      <w:r w:rsidRPr="004F48AE">
        <w:rPr>
          <w:sz w:val="16"/>
        </w:rPr>
        <w:t xml:space="preserve"> (R-W.Va.), </w:t>
      </w:r>
      <w:r w:rsidRPr="006E321E">
        <w:rPr>
          <w:rStyle w:val="StyleUnderline"/>
        </w:rPr>
        <w:t xml:space="preserve">a senior appropriator who serves on Thune’s leadership team, </w:t>
      </w:r>
      <w:r w:rsidRPr="001B195E">
        <w:rPr>
          <w:rStyle w:val="StyleUnderline"/>
          <w:highlight w:val="cyan"/>
        </w:rPr>
        <w:t xml:space="preserve">downplayed </w:t>
      </w:r>
      <w:r w:rsidRPr="001B195E">
        <w:rPr>
          <w:rStyle w:val="Emphasis"/>
          <w:highlight w:val="cyan"/>
        </w:rPr>
        <w:t>Vought’s threats</w:t>
      </w:r>
      <w:r w:rsidRPr="006E321E">
        <w:rPr>
          <w:rStyle w:val="StyleUnderline"/>
        </w:rPr>
        <w:t>.</w:t>
      </w:r>
    </w:p>
    <w:p w14:paraId="3F53C2D3" w14:textId="77777777" w:rsidR="00112AA9" w:rsidRPr="004F48AE" w:rsidRDefault="00112AA9" w:rsidP="00112AA9">
      <w:pPr>
        <w:rPr>
          <w:sz w:val="16"/>
        </w:rPr>
      </w:pPr>
      <w:r w:rsidRPr="006E321E">
        <w:rPr>
          <w:rStyle w:val="StyleUnderline"/>
        </w:rPr>
        <w:t xml:space="preserve">“We’re working hard. We’re </w:t>
      </w:r>
      <w:proofErr w:type="spellStart"/>
      <w:r w:rsidRPr="006E321E">
        <w:rPr>
          <w:rStyle w:val="StyleUnderline"/>
        </w:rPr>
        <w:t>gonna</w:t>
      </w:r>
      <w:proofErr w:type="spellEnd"/>
      <w:r w:rsidRPr="006E321E">
        <w:rPr>
          <w:rStyle w:val="StyleUnderline"/>
        </w:rPr>
        <w:t xml:space="preserve"> see what happens this week with these appropriations bills. And we’ve </w:t>
      </w:r>
      <w:r w:rsidRPr="001B195E">
        <w:rPr>
          <w:rStyle w:val="StyleUnderline"/>
          <w:highlight w:val="cyan"/>
        </w:rPr>
        <w:t xml:space="preserve">pushed them through </w:t>
      </w:r>
      <w:r w:rsidRPr="001B195E">
        <w:rPr>
          <w:rStyle w:val="Emphasis"/>
          <w:highlight w:val="cyan"/>
        </w:rPr>
        <w:t>committee</w:t>
      </w:r>
      <w:r w:rsidRPr="001B195E">
        <w:rPr>
          <w:rStyle w:val="StyleUnderline"/>
          <w:highlight w:val="cyan"/>
        </w:rPr>
        <w:t xml:space="preserve"> in a </w:t>
      </w:r>
      <w:r w:rsidRPr="001B195E">
        <w:rPr>
          <w:rStyle w:val="Emphasis"/>
          <w:highlight w:val="cyan"/>
        </w:rPr>
        <w:t>bipartisan way</w:t>
      </w:r>
      <w:r w:rsidRPr="006E321E">
        <w:rPr>
          <w:rStyle w:val="StyleUnderline"/>
        </w:rPr>
        <w:t xml:space="preserve">, so I think we’re soldiering through,” said Capito, who </w:t>
      </w:r>
      <w:r w:rsidRPr="001B195E">
        <w:rPr>
          <w:rStyle w:val="StyleUnderline"/>
          <w:highlight w:val="cyan"/>
        </w:rPr>
        <w:t xml:space="preserve">got Vought to distribute </w:t>
      </w:r>
      <w:r w:rsidRPr="001B195E">
        <w:rPr>
          <w:rStyle w:val="Emphasis"/>
          <w:highlight w:val="cyan"/>
        </w:rPr>
        <w:t>billions</w:t>
      </w:r>
      <w:r w:rsidRPr="001B195E">
        <w:rPr>
          <w:rStyle w:val="StyleUnderline"/>
          <w:highlight w:val="cyan"/>
        </w:rPr>
        <w:t xml:space="preserve"> of dollars in </w:t>
      </w:r>
      <w:r w:rsidRPr="001B195E">
        <w:rPr>
          <w:rStyle w:val="Emphasis"/>
          <w:highlight w:val="cyan"/>
        </w:rPr>
        <w:t>education funding</w:t>
      </w:r>
      <w:r w:rsidRPr="004F48AE">
        <w:rPr>
          <w:sz w:val="16"/>
        </w:rPr>
        <w:t xml:space="preserve"> that was being held back.</w:t>
      </w:r>
    </w:p>
    <w:p w14:paraId="0B65FF28" w14:textId="77777777" w:rsidR="00112AA9" w:rsidRPr="004F48AE" w:rsidRDefault="00112AA9" w:rsidP="00112AA9">
      <w:pPr>
        <w:rPr>
          <w:sz w:val="16"/>
        </w:rPr>
      </w:pPr>
      <w:r w:rsidRPr="004F48AE">
        <w:rPr>
          <w:sz w:val="16"/>
        </w:rPr>
        <w:t xml:space="preserve">Meanwhile, Thune’s top appropriator has complained that what Vought is suggesting is illegal. </w:t>
      </w:r>
      <w:r w:rsidRPr="004F48AE">
        <w:rPr>
          <w:rStyle w:val="StyleUnderline"/>
        </w:rPr>
        <w:t xml:space="preserve">Senate Appropriations Committee Chair Susan </w:t>
      </w:r>
      <w:r w:rsidRPr="001B195E">
        <w:rPr>
          <w:rStyle w:val="Emphasis"/>
          <w:highlight w:val="cyan"/>
        </w:rPr>
        <w:t>Collins</w:t>
      </w:r>
      <w:r w:rsidRPr="004F48AE">
        <w:rPr>
          <w:rStyle w:val="StyleUnderline"/>
        </w:rPr>
        <w:t xml:space="preserve"> (R-Maine) on Monday </w:t>
      </w:r>
      <w:r w:rsidRPr="001B195E">
        <w:rPr>
          <w:rStyle w:val="StyleUnderline"/>
          <w:highlight w:val="cyan"/>
        </w:rPr>
        <w:t>reiterated</w:t>
      </w:r>
      <w:r w:rsidRPr="004F48AE">
        <w:rPr>
          <w:rStyle w:val="StyleUnderline"/>
        </w:rPr>
        <w:t xml:space="preserve"> her view on “pocket rescissions”</w:t>
      </w:r>
      <w:r w:rsidRPr="004F48AE">
        <w:rPr>
          <w:sz w:val="16"/>
        </w:rPr>
        <w:t xml:space="preserve"> — the legally dubious process whereby if the administration sends rescissions with less than 45 days left in the fiscal year, the cuts go into effect regardless of whether Congress acts.</w:t>
      </w:r>
    </w:p>
    <w:p w14:paraId="62FA6796" w14:textId="77777777" w:rsidR="00112AA9" w:rsidRPr="004F48AE" w:rsidRDefault="00112AA9" w:rsidP="00112AA9">
      <w:pPr>
        <w:rPr>
          <w:rStyle w:val="StyleUnderline"/>
        </w:rPr>
      </w:pPr>
      <w:r w:rsidRPr="004F48AE">
        <w:rPr>
          <w:rStyle w:val="StyleUnderline"/>
        </w:rPr>
        <w:t xml:space="preserve">“Based on the analysis and legal review that I’ve done… </w:t>
      </w:r>
      <w:r w:rsidRPr="001B195E">
        <w:rPr>
          <w:rStyle w:val="StyleUnderline"/>
          <w:highlight w:val="cyan"/>
        </w:rPr>
        <w:t xml:space="preserve">pocket rescissions are </w:t>
      </w:r>
      <w:r w:rsidRPr="001B195E">
        <w:rPr>
          <w:rStyle w:val="Emphasis"/>
          <w:highlight w:val="cyan"/>
        </w:rPr>
        <w:t>not legal</w:t>
      </w:r>
      <w:r w:rsidRPr="004F48AE">
        <w:rPr>
          <w:rStyle w:val="StyleUnderline"/>
        </w:rPr>
        <w:t>,” Collins said.</w:t>
      </w:r>
    </w:p>
    <w:p w14:paraId="3B64DF54" w14:textId="77777777" w:rsidR="00112AA9" w:rsidRPr="004F48AE" w:rsidRDefault="00112AA9" w:rsidP="00112AA9">
      <w:pPr>
        <w:rPr>
          <w:sz w:val="16"/>
        </w:rPr>
      </w:pPr>
      <w:r w:rsidRPr="004F48AE">
        <w:rPr>
          <w:sz w:val="16"/>
        </w:rPr>
        <w:t xml:space="preserve">Other GOP appropriators, like </w:t>
      </w:r>
      <w:r w:rsidRPr="004F48AE">
        <w:rPr>
          <w:rStyle w:val="StyleUnderline"/>
        </w:rPr>
        <w:t xml:space="preserve">Sen. Mike </w:t>
      </w:r>
      <w:r w:rsidRPr="001B195E">
        <w:rPr>
          <w:rStyle w:val="Emphasis"/>
          <w:highlight w:val="cyan"/>
        </w:rPr>
        <w:t>Rounds</w:t>
      </w:r>
      <w:r w:rsidRPr="004F48AE">
        <w:rPr>
          <w:rStyle w:val="StyleUnderline"/>
        </w:rPr>
        <w:t xml:space="preserve"> (R-S.D.), </w:t>
      </w:r>
      <w:r w:rsidRPr="001B195E">
        <w:rPr>
          <w:rStyle w:val="StyleUnderline"/>
          <w:highlight w:val="cyan"/>
        </w:rPr>
        <w:t>said</w:t>
      </w:r>
      <w:r w:rsidRPr="004F48AE">
        <w:rPr>
          <w:rStyle w:val="StyleUnderline"/>
        </w:rPr>
        <w:t xml:space="preserve"> it would be “</w:t>
      </w:r>
      <w:r w:rsidRPr="001B195E">
        <w:rPr>
          <w:rStyle w:val="Emphasis"/>
          <w:highlight w:val="cyan"/>
        </w:rPr>
        <w:t>better</w:t>
      </w:r>
      <w:r w:rsidRPr="004F48AE">
        <w:rPr>
          <w:rStyle w:val="StyleUnderline"/>
        </w:rPr>
        <w:t xml:space="preserve"> long-term” </w:t>
      </w:r>
      <w:r w:rsidRPr="001B195E">
        <w:rPr>
          <w:rStyle w:val="StyleUnderline"/>
          <w:highlight w:val="cyan"/>
        </w:rPr>
        <w:t xml:space="preserve">for </w:t>
      </w:r>
      <w:r w:rsidRPr="001B195E">
        <w:rPr>
          <w:rStyle w:val="Emphasis"/>
          <w:highlight w:val="cyan"/>
        </w:rPr>
        <w:t>Democrats</w:t>
      </w:r>
      <w:r w:rsidRPr="001B195E">
        <w:rPr>
          <w:rStyle w:val="StyleUnderline"/>
          <w:highlight w:val="cyan"/>
        </w:rPr>
        <w:t xml:space="preserve"> to feel</w:t>
      </w:r>
      <w:r w:rsidRPr="004F48AE">
        <w:rPr>
          <w:rStyle w:val="StyleUnderline"/>
        </w:rPr>
        <w:t xml:space="preserve"> like </w:t>
      </w:r>
      <w:r w:rsidRPr="001B195E">
        <w:rPr>
          <w:rStyle w:val="StyleUnderline"/>
          <w:highlight w:val="cyan"/>
        </w:rPr>
        <w:t xml:space="preserve">they have a </w:t>
      </w:r>
      <w:r w:rsidRPr="001B195E">
        <w:rPr>
          <w:rStyle w:val="Emphasis"/>
          <w:highlight w:val="cyan"/>
        </w:rPr>
        <w:t>seat</w:t>
      </w:r>
      <w:r w:rsidRPr="004F48AE">
        <w:rPr>
          <w:rStyle w:val="StyleUnderline"/>
        </w:rPr>
        <w:t xml:space="preserve"> at the table.</w:t>
      </w:r>
    </w:p>
    <w:p w14:paraId="27D85A55" w14:textId="77777777" w:rsidR="00112AA9" w:rsidRDefault="00112AA9" w:rsidP="00112AA9">
      <w:pPr>
        <w:rPr>
          <w:rStyle w:val="StyleUnderline"/>
        </w:rPr>
      </w:pPr>
      <w:r w:rsidRPr="004F48AE">
        <w:rPr>
          <w:sz w:val="16"/>
        </w:rPr>
        <w:t xml:space="preserve">Democrats have threatened to walk away from the bipartisan funding process because of the very actions Vought and Senate Republicans have taken, including the recent $9 billion rescissions package. </w:t>
      </w:r>
      <w:r w:rsidRPr="001B195E">
        <w:rPr>
          <w:rStyle w:val="StyleUnderline"/>
          <w:highlight w:val="cyan"/>
        </w:rPr>
        <w:t>Democrats</w:t>
      </w:r>
      <w:r w:rsidRPr="004F48AE">
        <w:rPr>
          <w:rStyle w:val="StyleUnderline"/>
        </w:rPr>
        <w:t xml:space="preserve"> say they’re </w:t>
      </w:r>
      <w:r w:rsidRPr="001B195E">
        <w:rPr>
          <w:rStyle w:val="StyleUnderline"/>
          <w:highlight w:val="cyan"/>
        </w:rPr>
        <w:t>watching</w:t>
      </w:r>
      <w:r w:rsidRPr="004F48AE">
        <w:rPr>
          <w:rStyle w:val="StyleUnderline"/>
        </w:rPr>
        <w:t xml:space="preserve"> </w:t>
      </w:r>
      <w:r w:rsidRPr="001B195E">
        <w:rPr>
          <w:rStyle w:val="StyleUnderline"/>
          <w:highlight w:val="cyan"/>
        </w:rPr>
        <w:t xml:space="preserve">Republicans’ actions </w:t>
      </w:r>
      <w:r w:rsidRPr="001B195E">
        <w:rPr>
          <w:rStyle w:val="Emphasis"/>
          <w:highlight w:val="cyan"/>
        </w:rPr>
        <w:t>closely</w:t>
      </w:r>
      <w:r w:rsidRPr="001B195E">
        <w:rPr>
          <w:rStyle w:val="StyleUnderline"/>
          <w:highlight w:val="cyan"/>
        </w:rPr>
        <w:t xml:space="preserve"> as they support </w:t>
      </w:r>
      <w:r w:rsidRPr="001B195E">
        <w:rPr>
          <w:rStyle w:val="Emphasis"/>
          <w:highlight w:val="cyan"/>
        </w:rPr>
        <w:t>funding bills</w:t>
      </w:r>
      <w:r w:rsidRPr="001B195E">
        <w:rPr>
          <w:rStyle w:val="StyleUnderline"/>
          <w:highlight w:val="cyan"/>
        </w:rPr>
        <w:t xml:space="preserve"> on the </w:t>
      </w:r>
      <w:r w:rsidRPr="001B195E">
        <w:rPr>
          <w:rStyle w:val="Emphasis"/>
          <w:highlight w:val="cyan"/>
        </w:rPr>
        <w:t>floor</w:t>
      </w:r>
      <w:r w:rsidRPr="004F48AE">
        <w:rPr>
          <w:rStyle w:val="StyleUnderline"/>
        </w:rPr>
        <w:t xml:space="preserve"> – for now.</w:t>
      </w:r>
    </w:p>
    <w:p w14:paraId="320E26ED" w14:textId="77777777" w:rsidR="00112AA9" w:rsidRDefault="00112AA9" w:rsidP="00112AA9">
      <w:pPr>
        <w:pStyle w:val="Heading3"/>
      </w:pPr>
      <w:r>
        <w:t>Uniqueness---AT: Thumpers---2NC</w:t>
      </w:r>
    </w:p>
    <w:p w14:paraId="63F826D7" w14:textId="77777777" w:rsidR="00112AA9" w:rsidRPr="00DE4C0C" w:rsidRDefault="00112AA9" w:rsidP="00112AA9">
      <w:pPr>
        <w:pStyle w:val="Heading4"/>
        <w:rPr>
          <w:rStyle w:val="Style13ptBold"/>
        </w:rPr>
      </w:pPr>
      <w:r>
        <w:t xml:space="preserve">Doesn’t cost capital until it’s </w:t>
      </w:r>
      <w:r>
        <w:rPr>
          <w:u w:val="single"/>
        </w:rPr>
        <w:t>at the finish line</w:t>
      </w:r>
      <w:r>
        <w:t xml:space="preserve">. </w:t>
      </w:r>
    </w:p>
    <w:p w14:paraId="41F6F0A7" w14:textId="77777777" w:rsidR="00112AA9" w:rsidRPr="00DA0F26" w:rsidRDefault="00112AA9" w:rsidP="00112AA9">
      <w:r w:rsidRPr="00DE4C0C">
        <w:rPr>
          <w:rStyle w:val="Style13ptBold"/>
        </w:rPr>
        <w:t>Drum ’10</w:t>
      </w:r>
      <w:r>
        <w:t xml:space="preserve"> [Kevin; March 10; </w:t>
      </w:r>
      <w:r w:rsidRPr="00DA0F26">
        <w:t>Political Blogger</w:t>
      </w:r>
      <w:r>
        <w:t xml:space="preserve"> at</w:t>
      </w:r>
      <w:r w:rsidRPr="00DA0F26">
        <w:t xml:space="preserve"> Mother Jones</w:t>
      </w:r>
      <w:r>
        <w:t xml:space="preserve">; Mother Jones, “Immigration Coming Off the Back Burner,” </w:t>
      </w:r>
      <w:r w:rsidRPr="00423EB6">
        <w:t>http://motherjones.com/kevin-drum/2010/03/immigration-coming-back-burner]</w:t>
      </w:r>
    </w:p>
    <w:p w14:paraId="397B1BBF" w14:textId="77777777" w:rsidR="00112AA9" w:rsidRPr="00CB0197" w:rsidRDefault="00112AA9" w:rsidP="00112AA9">
      <w:pPr>
        <w:rPr>
          <w:sz w:val="16"/>
        </w:rPr>
      </w:pPr>
      <w:r w:rsidRPr="00EB0464">
        <w:rPr>
          <w:sz w:val="16"/>
        </w:rPr>
        <w:t xml:space="preserve">Not to pick on Ezra or anything, but </w:t>
      </w:r>
      <w:r w:rsidRPr="006150ED">
        <w:rPr>
          <w:rStyle w:val="StyleUnderline"/>
        </w:rPr>
        <w:t xml:space="preserve">this attitude betrays a surprisingly common misconception about political issues in general. </w:t>
      </w:r>
      <w:r w:rsidRPr="002E6BA0">
        <w:rPr>
          <w:rStyle w:val="StyleUnderline"/>
        </w:rPr>
        <w:t xml:space="preserve">The fact is that </w:t>
      </w:r>
      <w:r w:rsidRPr="001B195E">
        <w:rPr>
          <w:rStyle w:val="Emphasis"/>
          <w:highlight w:val="cyan"/>
        </w:rPr>
        <w:t>political dogs never bark</w:t>
      </w:r>
      <w:r w:rsidRPr="001B195E">
        <w:rPr>
          <w:rStyle w:val="StyleUnderline"/>
          <w:sz w:val="28"/>
          <w:highlight w:val="cyan"/>
        </w:rPr>
        <w:t xml:space="preserve"> </w:t>
      </w:r>
      <w:r w:rsidRPr="001B195E">
        <w:rPr>
          <w:rStyle w:val="StyleUnderline"/>
          <w:highlight w:val="cyan"/>
        </w:rPr>
        <w:t xml:space="preserve">until an </w:t>
      </w:r>
      <w:r w:rsidRPr="001B195E">
        <w:rPr>
          <w:rStyle w:val="Emphasis"/>
          <w:highlight w:val="cyan"/>
        </w:rPr>
        <w:t>issue</w:t>
      </w:r>
      <w:r w:rsidRPr="001B195E">
        <w:rPr>
          <w:rStyle w:val="StyleUnderline"/>
          <w:highlight w:val="cyan"/>
        </w:rPr>
        <w:t xml:space="preserve"> becomes an </w:t>
      </w:r>
      <w:r w:rsidRPr="001B195E">
        <w:rPr>
          <w:rStyle w:val="Emphasis"/>
          <w:highlight w:val="cyan"/>
        </w:rPr>
        <w:t>active one</w:t>
      </w:r>
      <w:r w:rsidRPr="00EB0464">
        <w:rPr>
          <w:sz w:val="16"/>
        </w:rPr>
        <w:t xml:space="preserve">. Opposition to Social Security privatization was </w:t>
      </w:r>
      <w:proofErr w:type="gramStart"/>
      <w:r w:rsidRPr="00EB0464">
        <w:rPr>
          <w:sz w:val="16"/>
        </w:rPr>
        <w:t>pretty mild</w:t>
      </w:r>
      <w:proofErr w:type="gramEnd"/>
      <w:r w:rsidRPr="00EB0464">
        <w:rPr>
          <w:sz w:val="16"/>
        </w:rPr>
        <w:t xml:space="preserve"> until 2005, when George Bush turned it into an active issue. </w:t>
      </w:r>
      <w:r w:rsidRPr="001B195E">
        <w:rPr>
          <w:rStyle w:val="Emphasis"/>
          <w:highlight w:val="cyan"/>
        </w:rPr>
        <w:t>Opposition</w:t>
      </w:r>
      <w:r w:rsidRPr="001B195E">
        <w:rPr>
          <w:rStyle w:val="StyleUnderline"/>
          <w:highlight w:val="cyan"/>
        </w:rPr>
        <w:t xml:space="preserve"> to healthcare</w:t>
      </w:r>
      <w:r w:rsidRPr="00EB0464">
        <w:rPr>
          <w:rStyle w:val="StyleUnderline"/>
        </w:rPr>
        <w:t xml:space="preserve"> reform </w:t>
      </w:r>
      <w:r w:rsidRPr="001B195E">
        <w:rPr>
          <w:rStyle w:val="StyleUnderline"/>
          <w:highlight w:val="cyan"/>
        </w:rPr>
        <w:t xml:space="preserve">was </w:t>
      </w:r>
      <w:r w:rsidRPr="001B195E">
        <w:rPr>
          <w:rStyle w:val="Emphasis"/>
          <w:highlight w:val="cyan"/>
        </w:rPr>
        <w:t>mild</w:t>
      </w:r>
      <w:r w:rsidRPr="001B195E">
        <w:rPr>
          <w:rStyle w:val="StyleUnderline"/>
          <w:highlight w:val="cyan"/>
        </w:rPr>
        <w:t xml:space="preserve"> until</w:t>
      </w:r>
      <w:r w:rsidRPr="00EB0464">
        <w:rPr>
          <w:sz w:val="16"/>
        </w:rPr>
        <w:t xml:space="preserve"> 2009, when Barack </w:t>
      </w:r>
      <w:r w:rsidRPr="001B195E">
        <w:rPr>
          <w:rStyle w:val="Emphasis"/>
          <w:highlight w:val="cyan"/>
        </w:rPr>
        <w:t>Obama</w:t>
      </w:r>
      <w:r w:rsidRPr="001B195E">
        <w:rPr>
          <w:rStyle w:val="StyleUnderline"/>
          <w:highlight w:val="cyan"/>
        </w:rPr>
        <w:t xml:space="preserve"> turned it </w:t>
      </w:r>
      <w:r w:rsidRPr="001B195E">
        <w:rPr>
          <w:rStyle w:val="Emphasis"/>
          <w:highlight w:val="cyan"/>
        </w:rPr>
        <w:t>into an active issue</w:t>
      </w:r>
      <w:r w:rsidRPr="00EB0464">
        <w:rPr>
          <w:sz w:val="16"/>
        </w:rPr>
        <w:t xml:space="preserve">. Etc. I only bring this up because </w:t>
      </w:r>
      <w:r w:rsidRPr="00EB0464">
        <w:rPr>
          <w:rStyle w:val="StyleUnderline"/>
        </w:rPr>
        <w:t xml:space="preserve">we often </w:t>
      </w:r>
      <w:proofErr w:type="gramStart"/>
      <w:r w:rsidRPr="00EB0464">
        <w:rPr>
          <w:rStyle w:val="StyleUnderline"/>
        </w:rPr>
        <w:t>take a look</w:t>
      </w:r>
      <w:proofErr w:type="gramEnd"/>
      <w:r w:rsidRPr="00EB0464">
        <w:rPr>
          <w:rStyle w:val="StyleUnderline"/>
        </w:rPr>
        <w:t xml:space="preserve"> at polls and think they tell us what the public thinks about something. But for the most part, they don't.</w:t>
      </w:r>
      <w:r w:rsidRPr="00EB0464">
        <w:rPr>
          <w:sz w:val="16"/>
        </w:rPr>
        <w:t xml:space="preserve">1 That is, </w:t>
      </w:r>
      <w:r w:rsidRPr="00EB0464">
        <w:rPr>
          <w:rStyle w:val="StyleUnderline"/>
        </w:rPr>
        <w:t xml:space="preserve">they don't until the issue in question is squarely on the table </w:t>
      </w:r>
      <w:r w:rsidRPr="00EB0464">
        <w:rPr>
          <w:sz w:val="16"/>
        </w:rPr>
        <w:t>and both sides have spent a couple of months</w:t>
      </w:r>
      <w:r w:rsidRPr="005D48E2">
        <w:rPr>
          <w:rStyle w:val="StyleUnderline"/>
        </w:rPr>
        <w:t xml:space="preserve"> </w:t>
      </w:r>
      <w:r w:rsidRPr="00EB0464">
        <w:rPr>
          <w:sz w:val="16"/>
        </w:rPr>
        <w:t xml:space="preserve">filling the airwaves with their best agitprop. Polling data about gays in the military, for example, hasn't changed a lot over the past year or two, but </w:t>
      </w:r>
      <w:r w:rsidRPr="001B195E">
        <w:rPr>
          <w:rStyle w:val="Emphasis"/>
          <w:highlight w:val="cyan"/>
        </w:rPr>
        <w:t>once Congress</w:t>
      </w:r>
      <w:r w:rsidRPr="001B195E">
        <w:rPr>
          <w:rStyle w:val="StyleUnderline"/>
          <w:highlight w:val="cyan"/>
        </w:rPr>
        <w:t xml:space="preserve"> takes up the </w:t>
      </w:r>
      <w:r w:rsidRPr="001B195E">
        <w:rPr>
          <w:rStyle w:val="Emphasis"/>
          <w:highlight w:val="cyan"/>
        </w:rPr>
        <w:t>issue</w:t>
      </w:r>
      <w:r w:rsidRPr="00EB0464">
        <w:rPr>
          <w:sz w:val="16"/>
        </w:rPr>
        <w:t xml:space="preserve"> in earnest and the Focus on the Family newsletters go out, the push polling starts, Rush Limbaugh picks it up, and Fox News creates an incendiary graphic to go with its saturation coverage — well, </w:t>
      </w:r>
      <w:r w:rsidRPr="00EB0464">
        <w:rPr>
          <w:rStyle w:val="StyleUnderline"/>
        </w:rPr>
        <w:t xml:space="preserve">that's when the </w:t>
      </w:r>
      <w:r w:rsidRPr="001B195E">
        <w:rPr>
          <w:rStyle w:val="Emphasis"/>
          <w:highlight w:val="cyan"/>
        </w:rPr>
        <w:t>polling</w:t>
      </w:r>
      <w:r w:rsidRPr="001B195E">
        <w:rPr>
          <w:rStyle w:val="StyleUnderline"/>
          <w:highlight w:val="cyan"/>
        </w:rPr>
        <w:t xml:space="preserve"> </w:t>
      </w:r>
      <w:r w:rsidRPr="00EB0464">
        <w:rPr>
          <w:rStyle w:val="StyleUnderline"/>
        </w:rPr>
        <w:t xml:space="preserve">will tell you something. And it </w:t>
      </w:r>
      <w:r w:rsidRPr="001B195E">
        <w:rPr>
          <w:rStyle w:val="StyleUnderline"/>
          <w:highlight w:val="cyan"/>
        </w:rPr>
        <w:t xml:space="preserve">will </w:t>
      </w:r>
      <w:r w:rsidRPr="00EB0464">
        <w:rPr>
          <w:rStyle w:val="StyleUnderline"/>
        </w:rPr>
        <w:t xml:space="preserve">probably </w:t>
      </w:r>
      <w:r w:rsidRPr="001B195E">
        <w:rPr>
          <w:rStyle w:val="StyleUnderline"/>
          <w:highlight w:val="cyan"/>
        </w:rPr>
        <w:t xml:space="preserve">tell you </w:t>
      </w:r>
      <w:r w:rsidRPr="001B195E">
        <w:rPr>
          <w:rStyle w:val="Emphasis"/>
          <w:highlight w:val="cyan"/>
        </w:rPr>
        <w:t>something different</w:t>
      </w:r>
      <w:r w:rsidRPr="001B195E">
        <w:rPr>
          <w:rStyle w:val="StyleUnderline"/>
          <w:highlight w:val="cyan"/>
        </w:rPr>
        <w:t xml:space="preserve"> </w:t>
      </w:r>
      <w:r w:rsidRPr="00EB0464">
        <w:rPr>
          <w:rStyle w:val="StyleUnderline"/>
        </w:rPr>
        <w:t>from what it tells you now</w:t>
      </w:r>
      <w:r w:rsidRPr="00EB0464">
        <w:rPr>
          <w:sz w:val="16"/>
        </w:rPr>
        <w:t xml:space="preserve">. </w:t>
      </w:r>
      <w:r w:rsidRPr="001B195E">
        <w:rPr>
          <w:rStyle w:val="Emphasis"/>
          <w:highlight w:val="cyan"/>
        </w:rPr>
        <w:t>Immigration</w:t>
      </w:r>
      <w:r w:rsidRPr="001B195E">
        <w:rPr>
          <w:rStyle w:val="StyleUnderline"/>
          <w:highlight w:val="cyan"/>
        </w:rPr>
        <w:t xml:space="preserve"> was b</w:t>
      </w:r>
      <w:r w:rsidRPr="00EB0464">
        <w:rPr>
          <w:rStyle w:val="StyleUnderline"/>
        </w:rPr>
        <w:t>ubbling along as sort</w:t>
      </w:r>
      <w:r w:rsidRPr="005D48E2">
        <w:rPr>
          <w:rStyle w:val="StyleUnderline"/>
        </w:rPr>
        <w:t xml:space="preserve"> of </w:t>
      </w:r>
      <w:r w:rsidRPr="001B195E">
        <w:rPr>
          <w:rStyle w:val="StyleUnderline"/>
          <w:highlight w:val="cyan"/>
        </w:rPr>
        <w:t xml:space="preserve">a </w:t>
      </w:r>
      <w:r w:rsidRPr="001B195E">
        <w:rPr>
          <w:rStyle w:val="Emphasis"/>
          <w:highlight w:val="cyan"/>
        </w:rPr>
        <w:t>background issue</w:t>
      </w:r>
      <w:r w:rsidRPr="001B195E">
        <w:rPr>
          <w:rStyle w:val="StyleUnderline"/>
          <w:highlight w:val="cyan"/>
        </w:rPr>
        <w:t xml:space="preserve"> </w:t>
      </w:r>
      <w:r w:rsidRPr="006150ED">
        <w:rPr>
          <w:rStyle w:val="StyleUnderline"/>
        </w:rPr>
        <w:t>during the Bush administration</w:t>
      </w:r>
      <w:r w:rsidRPr="00EB0464">
        <w:rPr>
          <w:sz w:val="16"/>
        </w:rPr>
        <w:t xml:space="preserve"> too </w:t>
      </w:r>
      <w:r w:rsidRPr="001B195E">
        <w:rPr>
          <w:rStyle w:val="StyleUnderline"/>
          <w:highlight w:val="cyan"/>
        </w:rPr>
        <w:t>until</w:t>
      </w:r>
      <w:r w:rsidRPr="00EB0464">
        <w:rPr>
          <w:sz w:val="16"/>
        </w:rPr>
        <w:t xml:space="preserve"> 2007, </w:t>
      </w:r>
      <w:r w:rsidRPr="001B195E">
        <w:rPr>
          <w:rStyle w:val="StyleUnderline"/>
          <w:highlight w:val="cyan"/>
        </w:rPr>
        <w:t xml:space="preserve">when he tried to </w:t>
      </w:r>
      <w:r w:rsidRPr="001B195E">
        <w:rPr>
          <w:rStyle w:val="Emphasis"/>
          <w:highlight w:val="cyan"/>
        </w:rPr>
        <w:t>move an actual bill</w:t>
      </w:r>
      <w:r w:rsidRPr="001B195E">
        <w:rPr>
          <w:rStyle w:val="StyleUnderline"/>
          <w:highlight w:val="cyan"/>
        </w:rPr>
        <w:t xml:space="preserve">. Then </w:t>
      </w:r>
      <w:r w:rsidRPr="001B195E">
        <w:rPr>
          <w:rStyle w:val="Emphasis"/>
          <w:highlight w:val="cyan"/>
        </w:rPr>
        <w:t>all hell broke loose</w:t>
      </w:r>
      <w:r w:rsidRPr="00EB0464">
        <w:rPr>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w:t>
      </w:r>
      <w:proofErr w:type="spellStart"/>
      <w:r w:rsidRPr="00EB0464">
        <w:rPr>
          <w:sz w:val="16"/>
        </w:rPr>
        <w:t>em</w:t>
      </w:r>
      <w:proofErr w:type="spellEnd"/>
      <w:r w:rsidRPr="00EB0464">
        <w:rPr>
          <w:sz w:val="16"/>
        </w:rPr>
        <w:t xml:space="preserve"> or hate '</w:t>
      </w:r>
      <w:proofErr w:type="spellStart"/>
      <w:r w:rsidRPr="00EB0464">
        <w:rPr>
          <w:sz w:val="16"/>
        </w:rPr>
        <w:t>em</w:t>
      </w:r>
      <w:proofErr w:type="spellEnd"/>
      <w:r w:rsidRPr="00EB0464">
        <w:rPr>
          <w:sz w:val="16"/>
        </w:rPr>
        <w:t>," says Ezra, illegal immigrants "aren't at the forefront of people's minds." Maybe not. But they will be soon.</w:t>
      </w:r>
    </w:p>
    <w:p w14:paraId="42E44980" w14:textId="77777777" w:rsidR="00112AA9" w:rsidRDefault="00112AA9" w:rsidP="00112AA9">
      <w:pPr>
        <w:rPr>
          <w:rStyle w:val="StyleUnderline"/>
        </w:rPr>
      </w:pPr>
    </w:p>
    <w:p w14:paraId="4AE4888B" w14:textId="77777777" w:rsidR="00112AA9" w:rsidRPr="006362D2" w:rsidRDefault="00112AA9" w:rsidP="00112AA9">
      <w:pPr>
        <w:pStyle w:val="Heading4"/>
      </w:pPr>
      <w:r w:rsidRPr="006362D2">
        <w:t xml:space="preserve">2. </w:t>
      </w:r>
      <w:r w:rsidRPr="006362D2">
        <w:rPr>
          <w:u w:val="single"/>
        </w:rPr>
        <w:t>BACKLAS</w:t>
      </w:r>
      <w:r>
        <w:rPr>
          <w:u w:val="single"/>
        </w:rPr>
        <w:t>H</w:t>
      </w:r>
      <w:r>
        <w:t>---</w:t>
      </w:r>
      <w:r w:rsidRPr="006362D2">
        <w:t xml:space="preserve">Rightwing backlash outweighs any pro-union sentiment the </w:t>
      </w:r>
      <w:proofErr w:type="spellStart"/>
      <w:r w:rsidRPr="006362D2">
        <w:t>aff</w:t>
      </w:r>
      <w:proofErr w:type="spellEnd"/>
      <w:r w:rsidRPr="006362D2">
        <w:t xml:space="preserve"> generates and turns case</w:t>
      </w:r>
    </w:p>
    <w:p w14:paraId="3C571C8E" w14:textId="77777777" w:rsidR="00112AA9" w:rsidRPr="006362D2" w:rsidRDefault="00112AA9" w:rsidP="00112AA9">
      <w:r w:rsidRPr="006362D2">
        <w:rPr>
          <w:rStyle w:val="Style13ptBold"/>
        </w:rPr>
        <w:t>Hertel-Fernandez ’22</w:t>
      </w:r>
      <w:r w:rsidRPr="006362D2">
        <w:t xml:space="preserve"> [Alexander; January 19; Assistant Professor of International and Public Affairs at Columbia University </w:t>
      </w:r>
      <w:proofErr w:type="gramStart"/>
      <w:r w:rsidRPr="006362D2">
        <w:t>and  deputy</w:t>
      </w:r>
      <w:proofErr w:type="gramEnd"/>
      <w:r w:rsidRPr="006362D2">
        <w:t xml:space="preserve">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74EF482D" w14:textId="77777777" w:rsidR="00112AA9" w:rsidRPr="006362D2" w:rsidRDefault="00112AA9" w:rsidP="00112AA9">
      <w:pPr>
        <w:rPr>
          <w:rStyle w:val="Emphasis"/>
        </w:rPr>
      </w:pPr>
      <w:r w:rsidRPr="006362D2">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6362D2">
        <w:rPr>
          <w:rStyle w:val="Emphasis"/>
          <w:highlight w:val="cyan"/>
        </w:rPr>
        <w:t>fragmentation</w:t>
      </w:r>
      <w:r w:rsidRPr="006362D2">
        <w:rPr>
          <w:rStyle w:val="StyleUnderline"/>
        </w:rPr>
        <w:t xml:space="preserve"> has </w:t>
      </w:r>
      <w:r w:rsidRPr="006362D2">
        <w:rPr>
          <w:rStyle w:val="Emphasis"/>
          <w:highlight w:val="cyan"/>
        </w:rPr>
        <w:t>weakened labor’s capacity</w:t>
      </w:r>
      <w:r w:rsidRPr="006362D2">
        <w:rPr>
          <w:rStyle w:val="StyleUnderline"/>
          <w:highlight w:val="cyan"/>
        </w:rPr>
        <w:t xml:space="preserve"> to </w:t>
      </w:r>
      <w:r w:rsidRPr="006362D2">
        <w:rPr>
          <w:rStyle w:val="Emphasis"/>
          <w:highlight w:val="cyan"/>
        </w:rPr>
        <w:t>shape national politics</w:t>
      </w:r>
      <w:r w:rsidRPr="006362D2">
        <w:rPr>
          <w:rStyle w:val="StyleUnderline"/>
          <w:highlight w:val="cyan"/>
        </w:rPr>
        <w:t xml:space="preserve"> and</w:t>
      </w:r>
      <w:r w:rsidRPr="006362D2">
        <w:rPr>
          <w:rStyle w:val="StyleUnderline"/>
        </w:rPr>
        <w:t xml:space="preserve"> to </w:t>
      </w:r>
      <w:r w:rsidRPr="006362D2">
        <w:rPr>
          <w:rStyle w:val="StyleUnderline"/>
          <w:highlight w:val="cyan"/>
        </w:rPr>
        <w:t>take advantage of</w:t>
      </w:r>
      <w:r w:rsidRPr="006362D2">
        <w:rPr>
          <w:rStyle w:val="StyleUnderline"/>
        </w:rPr>
        <w:t xml:space="preserve"> otherwise-</w:t>
      </w:r>
      <w:r w:rsidRPr="006362D2">
        <w:rPr>
          <w:rStyle w:val="Emphasis"/>
          <w:highlight w:val="cyan"/>
        </w:rPr>
        <w:t>favorable political opportunities</w:t>
      </w:r>
      <w:r w:rsidRPr="006362D2">
        <w:rPr>
          <w:rStyle w:val="Emphasis"/>
        </w:rPr>
        <w:t>.</w:t>
      </w:r>
    </w:p>
    <w:p w14:paraId="1AB0E953" w14:textId="77777777" w:rsidR="00112AA9" w:rsidRPr="006362D2" w:rsidRDefault="00112AA9" w:rsidP="00112AA9">
      <w:pPr>
        <w:rPr>
          <w:rStyle w:val="StyleUnderline"/>
        </w:rPr>
      </w:pPr>
      <w:r w:rsidRPr="006362D2">
        <w:rPr>
          <w:sz w:val="16"/>
        </w:rPr>
        <w:t xml:space="preserve">Just as importantly, I consider how </w:t>
      </w:r>
      <w:r w:rsidRPr="006362D2">
        <w:rPr>
          <w:rStyle w:val="Emphasis"/>
          <w:highlight w:val="cyan"/>
        </w:rPr>
        <w:t>polarization</w:t>
      </w:r>
      <w:r w:rsidRPr="006362D2">
        <w:rPr>
          <w:sz w:val="16"/>
        </w:rPr>
        <w:t xml:space="preserve">, </w:t>
      </w:r>
      <w:r w:rsidRPr="006362D2">
        <w:rPr>
          <w:rStyle w:val="StyleUnderline"/>
        </w:rPr>
        <w:t xml:space="preserve">especially </w:t>
      </w:r>
      <w:r w:rsidRPr="006362D2">
        <w:rPr>
          <w:rStyle w:val="StyleUnderline"/>
          <w:highlight w:val="cyan"/>
        </w:rPr>
        <w:t xml:space="preserve">among </w:t>
      </w:r>
      <w:r w:rsidRPr="006362D2">
        <w:rPr>
          <w:rStyle w:val="Emphasis"/>
          <w:highlight w:val="cyan"/>
        </w:rPr>
        <w:t>donors</w:t>
      </w:r>
      <w:r w:rsidRPr="006362D2">
        <w:rPr>
          <w:rStyle w:val="StyleUnderline"/>
        </w:rPr>
        <w:t xml:space="preserve">, private-sector </w:t>
      </w:r>
      <w:r w:rsidRPr="006362D2">
        <w:rPr>
          <w:rStyle w:val="Emphasis"/>
          <w:highlight w:val="cyan"/>
        </w:rPr>
        <w:t>businesses</w:t>
      </w:r>
      <w:r w:rsidRPr="006362D2">
        <w:rPr>
          <w:rStyle w:val="StyleUnderline"/>
          <w:highlight w:val="cyan"/>
        </w:rPr>
        <w:t xml:space="preserve">, and </w:t>
      </w:r>
      <w:r w:rsidRPr="006362D2">
        <w:rPr>
          <w:rStyle w:val="Emphasis"/>
          <w:highlight w:val="cyan"/>
        </w:rPr>
        <w:t xml:space="preserve">activists on the political </w:t>
      </w:r>
      <w:proofErr w:type="gramStart"/>
      <w:r w:rsidRPr="006362D2">
        <w:rPr>
          <w:rStyle w:val="Emphasis"/>
          <w:highlight w:val="cyan"/>
        </w:rPr>
        <w:t>right</w:t>
      </w:r>
      <w:proofErr w:type="gramEnd"/>
      <w:r w:rsidRPr="006362D2">
        <w:rPr>
          <w:rStyle w:val="StyleUnderline"/>
          <w:highlight w:val="cyan"/>
        </w:rPr>
        <w:t xml:space="preserve">, has fueled a </w:t>
      </w:r>
      <w:r w:rsidRPr="006362D2">
        <w:rPr>
          <w:rStyle w:val="Emphasis"/>
          <w:highlight w:val="cyan"/>
        </w:rPr>
        <w:t>backlash</w:t>
      </w:r>
      <w:r w:rsidRPr="006362D2">
        <w:rPr>
          <w:rStyle w:val="StyleUnderline"/>
        </w:rPr>
        <w:t xml:space="preserve"> to the public-sector labor movement, </w:t>
      </w:r>
      <w:r w:rsidRPr="006362D2">
        <w:rPr>
          <w:rStyle w:val="StyleUnderline"/>
          <w:highlight w:val="cyan"/>
        </w:rPr>
        <w:t xml:space="preserve">aided by labor’s </w:t>
      </w:r>
      <w:r w:rsidRPr="006362D2">
        <w:rPr>
          <w:rStyle w:val="Emphasis"/>
          <w:highlight w:val="cyan"/>
        </w:rPr>
        <w:t>sectoral</w:t>
      </w:r>
      <w:r w:rsidRPr="006362D2">
        <w:rPr>
          <w:rStyle w:val="StyleUnderline"/>
          <w:highlight w:val="cyan"/>
        </w:rPr>
        <w:t xml:space="preserve"> and </w:t>
      </w:r>
      <w:r w:rsidRPr="006362D2">
        <w:rPr>
          <w:rStyle w:val="Emphasis"/>
          <w:highlight w:val="cyan"/>
        </w:rPr>
        <w:t>geographic fragmentation</w:t>
      </w:r>
      <w:r w:rsidRPr="006362D2">
        <w:rPr>
          <w:sz w:val="16"/>
        </w:rPr>
        <w:t xml:space="preserve">. </w:t>
      </w:r>
      <w:r w:rsidRPr="006362D2">
        <w:rPr>
          <w:rStyle w:val="StyleUnderline"/>
        </w:rPr>
        <w:t xml:space="preserve">This backlash </w:t>
      </w:r>
      <w:r w:rsidRPr="006362D2">
        <w:rPr>
          <w:rStyle w:val="StyleUnderline"/>
          <w:highlight w:val="cyan"/>
        </w:rPr>
        <w:t>fused racial resentment</w:t>
      </w:r>
      <w:r w:rsidRPr="006362D2">
        <w:rPr>
          <w:rStyle w:val="StyleUnderline"/>
        </w:rPr>
        <w:t xml:space="preserve"> in the mass public together </w:t>
      </w:r>
      <w:r w:rsidRPr="006362D2">
        <w:rPr>
          <w:rStyle w:val="StyleUnderline"/>
          <w:highlight w:val="cyan"/>
        </w:rPr>
        <w:t>with</w:t>
      </w:r>
      <w:r w:rsidRPr="006362D2">
        <w:rPr>
          <w:rStyle w:val="StyleUnderline"/>
        </w:rPr>
        <w:t xml:space="preserve"> coordination among </w:t>
      </w:r>
      <w:r w:rsidRPr="006362D2">
        <w:rPr>
          <w:rStyle w:val="Emphasis"/>
          <w:highlight w:val="cyan"/>
        </w:rPr>
        <w:t>elite corporate</w:t>
      </w:r>
      <w:r w:rsidRPr="006362D2">
        <w:rPr>
          <w:rStyle w:val="StyleUnderline"/>
        </w:rPr>
        <w:t xml:space="preserve"> and </w:t>
      </w:r>
      <w:r w:rsidRPr="006362D2">
        <w:rPr>
          <w:rStyle w:val="Emphasis"/>
        </w:rPr>
        <w:t>individual</w:t>
      </w:r>
      <w:r w:rsidRPr="006362D2">
        <w:rPr>
          <w:rStyle w:val="StyleUnderline"/>
        </w:rPr>
        <w:t xml:space="preserve"> </w:t>
      </w:r>
      <w:r w:rsidRPr="006362D2">
        <w:rPr>
          <w:rStyle w:val="StyleUnderline"/>
          <w:highlight w:val="cyan"/>
        </w:rPr>
        <w:t>donors</w:t>
      </w:r>
      <w:r w:rsidRPr="006362D2">
        <w:rPr>
          <w:rStyle w:val="StyleUnderline"/>
        </w:rPr>
        <w:t>, reflecting a broader strategy within the contemporary GOP coalition</w:t>
      </w:r>
      <w:r w:rsidRPr="006362D2">
        <w:rPr>
          <w:sz w:val="16"/>
        </w:rPr>
        <w:t xml:space="preserve"> (also described in our Introduction). </w:t>
      </w:r>
      <w:r w:rsidRPr="006362D2">
        <w:rPr>
          <w:rStyle w:val="StyleUnderline"/>
        </w:rPr>
        <w:t xml:space="preserve">The </w:t>
      </w:r>
      <w:r w:rsidRPr="006362D2">
        <w:rPr>
          <w:rStyle w:val="StyleUnderline"/>
          <w:highlight w:val="cyan"/>
        </w:rPr>
        <w:t>conservative counteroffensive</w:t>
      </w:r>
      <w:r w:rsidRPr="006362D2">
        <w:rPr>
          <w:rStyle w:val="StyleUnderline"/>
        </w:rPr>
        <w:t xml:space="preserve"> against labor has also been </w:t>
      </w:r>
      <w:r w:rsidRPr="006362D2">
        <w:rPr>
          <w:rStyle w:val="StyleUnderline"/>
          <w:highlight w:val="cyan"/>
        </w:rPr>
        <w:t xml:space="preserve">aided by </w:t>
      </w:r>
      <w:r w:rsidRPr="006362D2">
        <w:rPr>
          <w:rStyle w:val="Emphasis"/>
          <w:highlight w:val="cyan"/>
        </w:rPr>
        <w:t>businesses’ advantages in cross-state advocacy</w:t>
      </w:r>
      <w:r w:rsidRPr="006362D2">
        <w:rPr>
          <w:rStyle w:val="StyleUnderline"/>
        </w:rPr>
        <w:t>, including state lawmakers’ fears of capital flight, another distinctive element of US federalism.</w:t>
      </w:r>
    </w:p>
    <w:p w14:paraId="0FF3DC1D" w14:textId="77777777" w:rsidR="00112AA9" w:rsidRPr="006362D2" w:rsidRDefault="00112AA9" w:rsidP="00112AA9">
      <w:pPr>
        <w:pStyle w:val="Heading4"/>
      </w:pPr>
      <w:r w:rsidRPr="006362D2">
        <w:t xml:space="preserve">GOP and business are </w:t>
      </w:r>
      <w:r w:rsidRPr="006362D2">
        <w:rPr>
          <w:u w:val="single"/>
        </w:rPr>
        <w:t>uniformly</w:t>
      </w:r>
      <w:r w:rsidRPr="006362D2">
        <w:t xml:space="preserve"> anti-labor</w:t>
      </w:r>
    </w:p>
    <w:p w14:paraId="194FF88A" w14:textId="77777777" w:rsidR="00112AA9" w:rsidRPr="006362D2" w:rsidRDefault="00112AA9" w:rsidP="00112AA9">
      <w:r w:rsidRPr="006362D2">
        <w:rPr>
          <w:rStyle w:val="Style13ptBold"/>
        </w:rPr>
        <w:t>Madland ’21</w:t>
      </w:r>
      <w:r w:rsidRPr="006362D2">
        <w:t xml:space="preserve"> [David; May 15; Senior Fellow and Strategic Director of the American Worker Project at the Center for American Progress; Re-Union: How Bold Labor Reforms Can Repair, Revitalize, and Reunite the United States; “Creating the New System,” p. 149] </w:t>
      </w:r>
    </w:p>
    <w:p w14:paraId="2BFE7BDC" w14:textId="77777777" w:rsidR="00112AA9" w:rsidRPr="006362D2" w:rsidRDefault="00112AA9" w:rsidP="00112AA9">
      <w:pPr>
        <w:rPr>
          <w:sz w:val="16"/>
        </w:rPr>
      </w:pPr>
      <w:r w:rsidRPr="006362D2">
        <w:rPr>
          <w:rStyle w:val="Emphasis"/>
          <w:highlight w:val="cyan"/>
        </w:rPr>
        <w:t>Business acceptance</w:t>
      </w:r>
      <w:r w:rsidRPr="006362D2">
        <w:rPr>
          <w:rStyle w:val="StyleUnderline"/>
        </w:rPr>
        <w:t xml:space="preserve"> of labor reform because of fears of the alternatives </w:t>
      </w:r>
      <w:r w:rsidRPr="006362D2">
        <w:rPr>
          <w:rStyle w:val="StyleUnderline"/>
          <w:highlight w:val="cyan"/>
        </w:rPr>
        <w:t xml:space="preserve">is </w:t>
      </w:r>
      <w:r w:rsidRPr="006362D2">
        <w:rPr>
          <w:rStyle w:val="Emphasis"/>
          <w:highlight w:val="cyan"/>
        </w:rPr>
        <w:t>not very likely</w:t>
      </w:r>
      <w:r w:rsidRPr="006362D2">
        <w:rPr>
          <w:sz w:val="16"/>
        </w:rPr>
        <w:t xml:space="preserve">. </w:t>
      </w:r>
      <w:r w:rsidRPr="006362D2">
        <w:rPr>
          <w:rStyle w:val="StyleUnderline"/>
        </w:rPr>
        <w:t>Business did not support the National Labor Relations Act</w:t>
      </w:r>
      <w:r w:rsidRPr="006362D2">
        <w:rPr>
          <w:sz w:val="16"/>
        </w:rPr>
        <w:t xml:space="preserve">,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major </w:t>
      </w:r>
      <w:r w:rsidRPr="006362D2">
        <w:rPr>
          <w:rStyle w:val="StyleUnderline"/>
        </w:rPr>
        <w:t xml:space="preserve">US businesses have </w:t>
      </w:r>
      <w:r w:rsidRPr="006362D2">
        <w:rPr>
          <w:rStyle w:val="StyleUnderline"/>
          <w:highlight w:val="cyan"/>
        </w:rPr>
        <w:t>supported</w:t>
      </w:r>
      <w:r w:rsidRPr="006362D2">
        <w:rPr>
          <w:rStyle w:val="StyleUnderline"/>
        </w:rPr>
        <w:t xml:space="preserve"> several </w:t>
      </w:r>
      <w:r w:rsidRPr="006362D2">
        <w:rPr>
          <w:rStyle w:val="Emphasis"/>
          <w:highlight w:val="cyan"/>
        </w:rPr>
        <w:t>antidemocratic efforts</w:t>
      </w:r>
      <w:r w:rsidRPr="006362D2">
        <w:rPr>
          <w:rStyle w:val="StyleUnderline"/>
        </w:rPr>
        <w:t xml:space="preserve"> in states in order to </w:t>
      </w:r>
      <w:r w:rsidRPr="006362D2">
        <w:rPr>
          <w:rStyle w:val="StyleUnderline"/>
          <w:highlight w:val="cyan"/>
        </w:rPr>
        <w:t>maintain favorable policies</w:t>
      </w:r>
      <w:r w:rsidRPr="006362D2">
        <w:rPr>
          <w:sz w:val="16"/>
        </w:rPr>
        <w:t xml:space="preserve">.9 And, at the extreme, when other countries, such as Germany and Italy, went through particularly disruptive and turbulent economic and political periods, many </w:t>
      </w:r>
      <w:r w:rsidRPr="006362D2">
        <w:rPr>
          <w:rStyle w:val="StyleUnderline"/>
        </w:rPr>
        <w:t xml:space="preserve">businesses </w:t>
      </w:r>
      <w:r w:rsidRPr="006362D2">
        <w:rPr>
          <w:rStyle w:val="StyleUnderline"/>
          <w:highlight w:val="cyan"/>
        </w:rPr>
        <w:t xml:space="preserve">chose to </w:t>
      </w:r>
      <w:r w:rsidRPr="006362D2">
        <w:rPr>
          <w:rStyle w:val="Emphasis"/>
          <w:highlight w:val="cyan"/>
        </w:rPr>
        <w:t>side with fascists</w:t>
      </w:r>
      <w:r w:rsidRPr="006362D2">
        <w:rPr>
          <w:rStyle w:val="StyleUnderline"/>
          <w:highlight w:val="cyan"/>
        </w:rPr>
        <w:t xml:space="preserve"> to </w:t>
      </w:r>
      <w:r w:rsidRPr="006362D2">
        <w:rPr>
          <w:rStyle w:val="Emphasis"/>
          <w:highlight w:val="cyan"/>
        </w:rPr>
        <w:t>avoid</w:t>
      </w:r>
      <w:r w:rsidRPr="006362D2">
        <w:rPr>
          <w:rStyle w:val="StyleUnderline"/>
        </w:rPr>
        <w:t xml:space="preserve"> having to </w:t>
      </w:r>
      <w:r w:rsidRPr="006362D2">
        <w:rPr>
          <w:rStyle w:val="Emphasis"/>
          <w:highlight w:val="cyan"/>
        </w:rPr>
        <w:t>deal with labor</w:t>
      </w:r>
      <w:r w:rsidRPr="006362D2">
        <w:rPr>
          <w:sz w:val="16"/>
        </w:rPr>
        <w:t>.10</w:t>
      </w:r>
    </w:p>
    <w:p w14:paraId="5CE26376" w14:textId="77777777" w:rsidR="00112AA9" w:rsidRDefault="00112AA9" w:rsidP="00112AA9">
      <w:pPr>
        <w:rPr>
          <w:rStyle w:val="StyleUnderline"/>
        </w:rPr>
      </w:pPr>
      <w:r w:rsidRPr="006362D2">
        <w:rPr>
          <w:sz w:val="16"/>
        </w:rPr>
        <w:t xml:space="preserve">A related but also </w:t>
      </w:r>
      <w:r w:rsidRPr="006362D2">
        <w:rPr>
          <w:rStyle w:val="Emphasis"/>
          <w:highlight w:val="cyan"/>
        </w:rPr>
        <w:t>unlikely</w:t>
      </w:r>
      <w:r w:rsidRPr="006362D2">
        <w:rPr>
          <w:sz w:val="16"/>
        </w:rPr>
        <w:t xml:space="preserve"> possibility is that </w:t>
      </w:r>
      <w:r w:rsidRPr="006362D2">
        <w:rPr>
          <w:rStyle w:val="Emphasis"/>
          <w:highlight w:val="cyan"/>
        </w:rPr>
        <w:t>Republican Party</w:t>
      </w:r>
      <w:r w:rsidRPr="006362D2">
        <w:rPr>
          <w:rStyle w:val="StyleUnderline"/>
          <w:highlight w:val="cyan"/>
        </w:rPr>
        <w:t xml:space="preserve"> leadership </w:t>
      </w:r>
      <w:r w:rsidRPr="006362D2">
        <w:rPr>
          <w:rStyle w:val="Emphasis"/>
          <w:highlight w:val="cyan"/>
        </w:rPr>
        <w:t>changes its attitude</w:t>
      </w:r>
      <w:r w:rsidRPr="006362D2">
        <w:rPr>
          <w:rStyle w:val="StyleUnderline"/>
        </w:rPr>
        <w:t xml:space="preserve"> about labor unions</w:t>
      </w:r>
      <w:r w:rsidRPr="006362D2">
        <w:rPr>
          <w:sz w:val="16"/>
        </w:rPr>
        <w:t xml:space="preserve"> and realizes that a new labor system is </w:t>
      </w:r>
      <w:proofErr w:type="gramStart"/>
      <w:r w:rsidRPr="006362D2">
        <w:rPr>
          <w:sz w:val="16"/>
        </w:rPr>
        <w:t>actually a</w:t>
      </w:r>
      <w:proofErr w:type="gramEnd"/>
      <w:r w:rsidRPr="006362D2">
        <w:rPr>
          <w:sz w:val="16"/>
        </w:rPr>
        <w:t xml:space="preserve">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w:t>
      </w:r>
      <w:r w:rsidRPr="006362D2">
        <w:rPr>
          <w:rStyle w:val="StyleUnderline"/>
        </w:rPr>
        <w:t>elected Republican Party leaders</w:t>
      </w:r>
      <w:r w:rsidRPr="006362D2">
        <w:rPr>
          <w:sz w:val="16"/>
        </w:rPr>
        <w:t xml:space="preserve"> over recent decades have </w:t>
      </w:r>
      <w:r w:rsidRPr="006362D2">
        <w:rPr>
          <w:rStyle w:val="StyleUnderline"/>
        </w:rPr>
        <w:t xml:space="preserve">almost </w:t>
      </w:r>
      <w:r w:rsidRPr="006362D2">
        <w:rPr>
          <w:rStyle w:val="Emphasis"/>
          <w:highlight w:val="cyan"/>
        </w:rPr>
        <w:t>uniformly sought to weaken unions</w:t>
      </w:r>
      <w:r w:rsidRPr="006362D2">
        <w:rPr>
          <w:sz w:val="16"/>
        </w:rPr>
        <w:t xml:space="preserve">, not so long ago </w:t>
      </w:r>
      <w:proofErr w:type="gramStart"/>
      <w:r w:rsidRPr="006362D2">
        <w:rPr>
          <w:sz w:val="16"/>
        </w:rPr>
        <w:t>a number of</w:t>
      </w:r>
      <w:proofErr w:type="gramEnd"/>
      <w:r w:rsidRPr="006362D2">
        <w:rPr>
          <w:sz w:val="16"/>
        </w:rPr>
        <w:t xml:space="preserve"> Republican leaders supported and worked closely with labor unions.11 Republican voters are not nearly as hostile to unions as the party is, and some are quite supportive. Still, </w:t>
      </w:r>
      <w:r w:rsidRPr="006362D2">
        <w:rPr>
          <w:rStyle w:val="StyleUnderline"/>
          <w:highlight w:val="cyan"/>
        </w:rPr>
        <w:t>such an outcome is</w:t>
      </w:r>
      <w:r w:rsidRPr="006362D2">
        <w:rPr>
          <w:sz w:val="16"/>
        </w:rPr>
        <w:t xml:space="preserve"> probably </w:t>
      </w:r>
      <w:r w:rsidRPr="006362D2">
        <w:rPr>
          <w:rStyle w:val="StyleUnderline"/>
        </w:rPr>
        <w:t xml:space="preserve">a </w:t>
      </w:r>
      <w:r w:rsidRPr="006362D2">
        <w:rPr>
          <w:rStyle w:val="StyleUnderline"/>
          <w:highlight w:val="cyan"/>
        </w:rPr>
        <w:t>fantasy</w:t>
      </w:r>
      <w:r w:rsidRPr="006362D2">
        <w:rPr>
          <w:sz w:val="16"/>
        </w:rPr>
        <w:t xml:space="preserve"> in the near term </w:t>
      </w:r>
      <w:r w:rsidRPr="006362D2">
        <w:rPr>
          <w:rStyle w:val="StyleUnderline"/>
          <w:highlight w:val="cyan"/>
        </w:rPr>
        <w:t xml:space="preserve">given the </w:t>
      </w:r>
      <w:r w:rsidRPr="006362D2">
        <w:rPr>
          <w:rStyle w:val="Emphasis"/>
          <w:highlight w:val="cyan"/>
        </w:rPr>
        <w:t>grip that free-market ideology has</w:t>
      </w:r>
      <w:r w:rsidRPr="006362D2">
        <w:rPr>
          <w:rStyle w:val="StyleUnderline"/>
        </w:rPr>
        <w:t xml:space="preserve"> on Republican Party leadership, </w:t>
      </w:r>
      <w:r w:rsidRPr="006362D2">
        <w:rPr>
          <w:rStyle w:val="StyleUnderline"/>
          <w:highlight w:val="cyan"/>
        </w:rPr>
        <w:t xml:space="preserve">the leadership’s </w:t>
      </w:r>
      <w:r w:rsidRPr="006362D2">
        <w:rPr>
          <w:rStyle w:val="Emphasis"/>
          <w:highlight w:val="cyan"/>
        </w:rPr>
        <w:t>emphasis</w:t>
      </w:r>
      <w:r w:rsidRPr="006362D2">
        <w:rPr>
          <w:rStyle w:val="StyleUnderline"/>
          <w:highlight w:val="cyan"/>
        </w:rPr>
        <w:t xml:space="preserve"> on </w:t>
      </w:r>
      <w:r w:rsidRPr="006362D2">
        <w:rPr>
          <w:rStyle w:val="Emphasis"/>
          <w:highlight w:val="cyan"/>
        </w:rPr>
        <w:t>maintaining political control</w:t>
      </w:r>
      <w:r w:rsidRPr="006362D2">
        <w:rPr>
          <w:rStyle w:val="StyleUnderline"/>
          <w:highlight w:val="cyan"/>
        </w:rPr>
        <w:t>,</w:t>
      </w:r>
      <w:r w:rsidRPr="006362D2">
        <w:rPr>
          <w:rStyle w:val="StyleUnderline"/>
        </w:rPr>
        <w:t xml:space="preserve"> the </w:t>
      </w:r>
      <w:r w:rsidRPr="006362D2">
        <w:rPr>
          <w:rStyle w:val="StyleUnderline"/>
          <w:highlight w:val="cyan"/>
        </w:rPr>
        <w:t xml:space="preserve">influence of major </w:t>
      </w:r>
      <w:r w:rsidRPr="006362D2">
        <w:rPr>
          <w:rStyle w:val="Emphasis"/>
          <w:highlight w:val="cyan"/>
        </w:rPr>
        <w:t>campaign contributors</w:t>
      </w:r>
      <w:r w:rsidRPr="006362D2">
        <w:rPr>
          <w:rStyle w:val="StyleUnderline"/>
        </w:rPr>
        <w:t xml:space="preserve">, and the </w:t>
      </w:r>
      <w:r w:rsidRPr="006362D2">
        <w:rPr>
          <w:rStyle w:val="StyleUnderline"/>
          <w:highlight w:val="cyan"/>
        </w:rPr>
        <w:t xml:space="preserve">party’s choice to seek </w:t>
      </w:r>
      <w:r w:rsidRPr="006362D2">
        <w:rPr>
          <w:rStyle w:val="Emphasis"/>
          <w:highlight w:val="cyan"/>
        </w:rPr>
        <w:t>racial division</w:t>
      </w:r>
      <w:r w:rsidRPr="006362D2">
        <w:rPr>
          <w:rStyle w:val="StyleUnderline"/>
        </w:rPr>
        <w:t xml:space="preserve"> rather than financial improvements for workers.</w:t>
      </w:r>
    </w:p>
    <w:p w14:paraId="740E9D13" w14:textId="77777777" w:rsidR="00112AA9" w:rsidRPr="00D96369" w:rsidRDefault="00112AA9" w:rsidP="00112AA9">
      <w:pPr>
        <w:pStyle w:val="Heading4"/>
      </w:pPr>
      <w:r w:rsidRPr="00A14596">
        <w:t xml:space="preserve">4. </w:t>
      </w:r>
      <w:r w:rsidRPr="00D96369">
        <w:rPr>
          <w:u w:val="single"/>
        </w:rPr>
        <w:t>FLOORTIME</w:t>
      </w:r>
      <w:r w:rsidRPr="00D96369">
        <w:t xml:space="preserve">---It’s an intrinsic trade-off, because it’s zero sum. </w:t>
      </w:r>
    </w:p>
    <w:p w14:paraId="6FACE1BA" w14:textId="77777777" w:rsidR="00112AA9" w:rsidRPr="00D96369" w:rsidRDefault="00112AA9" w:rsidP="00112AA9">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565C9847" w14:textId="77777777" w:rsidR="00112AA9" w:rsidRPr="00EE1F1F" w:rsidRDefault="00112AA9" w:rsidP="00112AA9">
      <w:pPr>
        <w:rPr>
          <w:sz w:val="16"/>
          <w:szCs w:val="16"/>
        </w:rPr>
      </w:pPr>
      <w:r w:rsidRPr="001B195E">
        <w:rPr>
          <w:rStyle w:val="StyleUnderline"/>
          <w:highlight w:val="cyan"/>
        </w:rPr>
        <w:t xml:space="preserve">The legislative process is </w:t>
      </w:r>
      <w:r w:rsidRPr="001B195E">
        <w:rPr>
          <w:rStyle w:val="Emphasis"/>
          <w:highlight w:val="cyan"/>
        </w:rPr>
        <w:t>laborious</w:t>
      </w:r>
      <w:r w:rsidRPr="001B195E">
        <w:rPr>
          <w:rStyle w:val="StyleUnderline"/>
          <w:highlight w:val="cyan"/>
        </w:rPr>
        <w:t xml:space="preserve"> and </w:t>
      </w:r>
      <w:r w:rsidRPr="001B195E">
        <w:rPr>
          <w:rStyle w:val="Emphasis"/>
          <w:highlight w:val="cyan"/>
        </w:rPr>
        <w:t>time-consuming</w:t>
      </w:r>
      <w:r w:rsidRPr="001B195E">
        <w:rPr>
          <w:rStyle w:val="StyleUnderline"/>
          <w:highlight w:val="cyan"/>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1B195E">
        <w:rPr>
          <w:rStyle w:val="StyleUnderline"/>
          <w:highlight w:val="cyan"/>
        </w:rPr>
        <w:t xml:space="preserve">. 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1B195E">
        <w:rPr>
          <w:rStyle w:val="StyleUnderline"/>
          <w:highlight w:val="cyan"/>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the </w:t>
      </w:r>
      <w:r w:rsidRPr="001B195E">
        <w:rPr>
          <w:rStyle w:val="StyleUnderline"/>
          <w:highlight w:val="cyan"/>
        </w:rPr>
        <w:t>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 xml:space="preserve">time pressures become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394AB170" w14:textId="77777777" w:rsidR="00112AA9" w:rsidRPr="002E56C2" w:rsidRDefault="00112AA9" w:rsidP="00112AA9">
      <w:pPr>
        <w:pStyle w:val="Heading4"/>
      </w:pPr>
      <w:r>
        <w:rPr>
          <w:rFonts w:cs="Times New Roman"/>
        </w:rPr>
        <w:t>And t</w:t>
      </w:r>
      <w:r>
        <w:t xml:space="preserve">ime is </w:t>
      </w:r>
      <w:r>
        <w:rPr>
          <w:u w:val="single"/>
        </w:rPr>
        <w:t>extremely scarce</w:t>
      </w:r>
      <w:r>
        <w:t xml:space="preserve"> to prevent a shutdown </w:t>
      </w:r>
    </w:p>
    <w:p w14:paraId="0185E0C5" w14:textId="77777777" w:rsidR="00112AA9" w:rsidRDefault="00112AA9" w:rsidP="00112AA9">
      <w:r w:rsidRPr="000F5A35">
        <w:rPr>
          <w:rStyle w:val="Style13ptBold"/>
        </w:rPr>
        <w:t xml:space="preserve">Perticone </w:t>
      </w:r>
      <w:r>
        <w:rPr>
          <w:rStyle w:val="Style13ptBold"/>
        </w:rPr>
        <w:t>’25</w:t>
      </w:r>
      <w:r>
        <w:t xml:space="preserve"> [Joe; July 22, 2025; National political reporter at The Bulwark who previously reported on Congress and campaigns at Business Insider; The Bulwark, “Trump to Hill Republicans: I Will Make Your Summer Hell,” https://www.thebulwark.com/p/trump-capitol-hill-house-senate-august-recess-jefferey-epstein-john-thune-mike-johnson-congress-big-beautiful-bill]</w:t>
      </w:r>
    </w:p>
    <w:p w14:paraId="080C9932" w14:textId="77777777" w:rsidR="00112AA9" w:rsidRPr="008F20A3" w:rsidRDefault="00112AA9" w:rsidP="00112AA9">
      <w:pPr>
        <w:rPr>
          <w:sz w:val="16"/>
        </w:rPr>
      </w:pPr>
      <w:r w:rsidRPr="008F20A3">
        <w:rPr>
          <w:sz w:val="16"/>
        </w:rPr>
        <w:t>Summertime Sadness</w:t>
      </w:r>
    </w:p>
    <w:p w14:paraId="665DCC69" w14:textId="77777777" w:rsidR="00112AA9" w:rsidRPr="008F20A3" w:rsidRDefault="00112AA9" w:rsidP="00112AA9">
      <w:pPr>
        <w:rPr>
          <w:sz w:val="16"/>
        </w:rPr>
      </w:pPr>
      <w:r w:rsidRPr="008F20A3">
        <w:rPr>
          <w:sz w:val="16"/>
        </w:rPr>
        <w:t xml:space="preserve">President Donald Trump wants Senate Republicans to cancel their scheduled August recess this year. The recess might seem like an unimportant feature of the congressional calendar, but it provides legislators with an extended state and district work period, which </w:t>
      </w:r>
      <w:proofErr w:type="gramStart"/>
      <w:r w:rsidRPr="008F20A3">
        <w:rPr>
          <w:sz w:val="16"/>
        </w:rPr>
        <w:t>actually matters</w:t>
      </w:r>
      <w:proofErr w:type="gramEnd"/>
      <w:r w:rsidRPr="008F20A3">
        <w:rPr>
          <w:sz w:val="16"/>
        </w:rPr>
        <w:t xml:space="preserve"> a great deal to lawmakers and their political prospects—especially if they’re trying to do emergency PR for a horribly unpopular law they just rushed through.</w:t>
      </w:r>
    </w:p>
    <w:p w14:paraId="3777B4CB" w14:textId="77777777" w:rsidR="00112AA9" w:rsidRPr="00C01297" w:rsidRDefault="00112AA9" w:rsidP="00112AA9">
      <w:pPr>
        <w:rPr>
          <w:sz w:val="16"/>
        </w:rPr>
      </w:pPr>
      <w:r w:rsidRPr="008F20A3">
        <w:rPr>
          <w:sz w:val="16"/>
        </w:rPr>
        <w:t xml:space="preserve">Congress’s reputation for idling in gridlock notwithstanding, the Senate has </w:t>
      </w:r>
      <w:proofErr w:type="gramStart"/>
      <w:r w:rsidRPr="008F20A3">
        <w:rPr>
          <w:sz w:val="16"/>
        </w:rPr>
        <w:t>actually upped</w:t>
      </w:r>
      <w:proofErr w:type="gramEnd"/>
      <w:r w:rsidRPr="008F20A3">
        <w:rPr>
          <w:sz w:val="16"/>
        </w:rPr>
        <w:t xml:space="preserve"> its workload a great deal since Trump took office. Members of the upper chamber have worked many Fridays, taken fewer recesses than normal, and even held several grueling vote-a-ramas.1 But </w:t>
      </w:r>
      <w:r w:rsidRPr="001B195E">
        <w:rPr>
          <w:rStyle w:val="Emphasis"/>
          <w:highlight w:val="cyan"/>
        </w:rPr>
        <w:t>despite</w:t>
      </w:r>
      <w:r w:rsidRPr="008F20A3">
        <w:rPr>
          <w:sz w:val="16"/>
        </w:rPr>
        <w:t xml:space="preserve"> their </w:t>
      </w:r>
      <w:r w:rsidRPr="001B195E">
        <w:rPr>
          <w:rStyle w:val="StyleUnderline"/>
          <w:highlight w:val="cyan"/>
        </w:rPr>
        <w:t>longer weeks</w:t>
      </w:r>
      <w:r w:rsidRPr="008F20A3">
        <w:rPr>
          <w:sz w:val="16"/>
        </w:rPr>
        <w:t xml:space="preserve"> this year, </w:t>
      </w:r>
      <w:r w:rsidRPr="001B195E">
        <w:rPr>
          <w:rStyle w:val="StyleUnderline"/>
          <w:highlight w:val="cyan"/>
        </w:rPr>
        <w:t>Congress is</w:t>
      </w:r>
      <w:r w:rsidRPr="008F20A3">
        <w:rPr>
          <w:sz w:val="16"/>
        </w:rPr>
        <w:t xml:space="preserve"> still </w:t>
      </w:r>
      <w:r w:rsidRPr="001B195E">
        <w:rPr>
          <w:rStyle w:val="Emphasis"/>
          <w:highlight w:val="cyan"/>
        </w:rPr>
        <w:t>behind</w:t>
      </w:r>
      <w:r w:rsidRPr="008F20A3">
        <w:rPr>
          <w:sz w:val="16"/>
        </w:rPr>
        <w:t xml:space="preserve"> </w:t>
      </w:r>
      <w:r w:rsidRPr="001B195E">
        <w:rPr>
          <w:rStyle w:val="StyleUnderline"/>
          <w:highlight w:val="cyan"/>
        </w:rPr>
        <w:t>on</w:t>
      </w:r>
      <w:r w:rsidRPr="008F20A3">
        <w:rPr>
          <w:sz w:val="16"/>
        </w:rPr>
        <w:t xml:space="preserve"> important </w:t>
      </w:r>
      <w:r w:rsidRPr="001B195E">
        <w:rPr>
          <w:rStyle w:val="Emphasis"/>
          <w:highlight w:val="cyan"/>
        </w:rPr>
        <w:t>lawmaking priorities</w:t>
      </w:r>
      <w:r w:rsidRPr="008F20A3">
        <w:rPr>
          <w:sz w:val="16"/>
        </w:rPr>
        <w:t xml:space="preserve">. For example, </w:t>
      </w:r>
      <w:r w:rsidRPr="001B195E">
        <w:rPr>
          <w:rStyle w:val="StyleUnderline"/>
          <w:highlight w:val="cyan"/>
        </w:rPr>
        <w:t>Republicans need to finish work on</w:t>
      </w:r>
      <w:r w:rsidRPr="008F20A3">
        <w:rPr>
          <w:sz w:val="16"/>
        </w:rPr>
        <w:t xml:space="preserve"> </w:t>
      </w:r>
      <w:proofErr w:type="gramStart"/>
      <w:r w:rsidRPr="008F20A3">
        <w:rPr>
          <w:sz w:val="16"/>
        </w:rPr>
        <w:t>a number of</w:t>
      </w:r>
      <w:proofErr w:type="gramEnd"/>
      <w:r w:rsidRPr="008F20A3">
        <w:rPr>
          <w:sz w:val="16"/>
        </w:rPr>
        <w:t xml:space="preserve"> </w:t>
      </w:r>
      <w:r w:rsidRPr="001B195E">
        <w:rPr>
          <w:rStyle w:val="StyleUnderline"/>
          <w:highlight w:val="cyan"/>
        </w:rPr>
        <w:t xml:space="preserve">appropriations bills to avoid a </w:t>
      </w:r>
      <w:r w:rsidRPr="001B195E">
        <w:rPr>
          <w:rStyle w:val="Emphasis"/>
          <w:highlight w:val="cyan"/>
        </w:rPr>
        <w:t>government shutdown</w:t>
      </w:r>
      <w:r w:rsidRPr="008F20A3">
        <w:rPr>
          <w:sz w:val="16"/>
        </w:rPr>
        <w:t xml:space="preserve"> on September 30.</w:t>
      </w:r>
    </w:p>
    <w:p w14:paraId="065FAD69" w14:textId="77777777" w:rsidR="00112AA9" w:rsidRDefault="00112AA9" w:rsidP="00112AA9">
      <w:pPr>
        <w:pStyle w:val="Heading4"/>
      </w:pPr>
      <w:r>
        <w:t xml:space="preserve">Outweighs on timeframe. It's </w:t>
      </w:r>
      <w:r>
        <w:rPr>
          <w:u w:val="single"/>
        </w:rPr>
        <w:t>instant</w:t>
      </w:r>
      <w:r>
        <w:t xml:space="preserve">, based on </w:t>
      </w:r>
      <w:r>
        <w:rPr>
          <w:u w:val="single"/>
        </w:rPr>
        <w:t>perception</w:t>
      </w:r>
      <w:r>
        <w:t xml:space="preserve"> of decline.</w:t>
      </w:r>
    </w:p>
    <w:p w14:paraId="1F8C4A92" w14:textId="77777777" w:rsidR="00112AA9" w:rsidRPr="00BD5CAC" w:rsidRDefault="00112AA9" w:rsidP="00112AA9">
      <w:pPr>
        <w:rPr>
          <w:rFonts w:cstheme="minorHAnsi"/>
        </w:rPr>
      </w:pPr>
      <w:r>
        <w:rPr>
          <w:rStyle w:val="Style13ptBold"/>
        </w:rPr>
        <w:t xml:space="preserve">Spencer ’2K </w:t>
      </w:r>
      <w:r w:rsidRPr="008C5DF1">
        <w:t>[</w:t>
      </w:r>
      <w:r w:rsidRPr="00BB4272">
        <w:rPr>
          <w:rFonts w:cstheme="minorHAnsi"/>
        </w:rPr>
        <w:t>Jack</w:t>
      </w:r>
      <w:r w:rsidRPr="008C5DF1">
        <w:t xml:space="preserve">; </w:t>
      </w:r>
      <w:r>
        <w:t>2000</w:t>
      </w:r>
      <w:r w:rsidRPr="008C5DF1">
        <w:t xml:space="preserve">; </w:t>
      </w:r>
      <w:r w:rsidRPr="00BB4272">
        <w:rPr>
          <w:rFonts w:cstheme="minorHAnsi"/>
        </w:rPr>
        <w:t>Research Fellow in Nuclear Energy Policy at The Heritage Foundation's Roe Institute for Economic Policy Studies</w:t>
      </w:r>
      <w:r w:rsidRPr="008C5DF1">
        <w:t xml:space="preserve">; </w:t>
      </w:r>
      <w:r>
        <w:t>Heritage</w:t>
      </w:r>
      <w:r w:rsidRPr="008C5DF1">
        <w:t>, “</w:t>
      </w:r>
      <w:r w:rsidRPr="00BB4272">
        <w:rPr>
          <w:rFonts w:cstheme="minorHAnsi"/>
        </w:rPr>
        <w:t>The Facts About Military Readiness</w:t>
      </w:r>
      <w:r w:rsidRPr="002D3D5C">
        <w:t xml:space="preserve">,” </w:t>
      </w:r>
      <w:r w:rsidRPr="000B5309">
        <w:rPr>
          <w:rFonts w:cstheme="minorHAnsi"/>
        </w:rPr>
        <w:t>http://www.heritage.org/Research/Reports/2000/09/BG1394-The-Facts-About-Military-Readiness</w:t>
      </w:r>
      <w:r w:rsidRPr="002D3D5C">
        <w:t>]</w:t>
      </w:r>
    </w:p>
    <w:p w14:paraId="64158A12" w14:textId="77777777" w:rsidR="00112AA9" w:rsidRDefault="00112AA9" w:rsidP="00112AA9">
      <w:r w:rsidRPr="006B4E0C">
        <w:rPr>
          <w:sz w:val="16"/>
        </w:rPr>
        <w:t xml:space="preserve">Military readiness is vital because </w:t>
      </w:r>
      <w:r w:rsidRPr="001B195E">
        <w:rPr>
          <w:rStyle w:val="Emphasis"/>
          <w:highlight w:val="cyan"/>
        </w:rPr>
        <w:t>declines</w:t>
      </w:r>
      <w:r w:rsidRPr="001B195E">
        <w:rPr>
          <w:rStyle w:val="StyleUnderline"/>
          <w:highlight w:val="cyan"/>
        </w:rPr>
        <w:t xml:space="preserve"> in</w:t>
      </w:r>
      <w:r w:rsidRPr="006B4E0C">
        <w:rPr>
          <w:rStyle w:val="StyleUnderline"/>
        </w:rPr>
        <w:t xml:space="preserve"> America's </w:t>
      </w:r>
      <w:r w:rsidRPr="006B4E0C">
        <w:rPr>
          <w:rStyle w:val="Emphasis"/>
        </w:rPr>
        <w:t xml:space="preserve">military </w:t>
      </w:r>
      <w:r w:rsidRPr="001B195E">
        <w:rPr>
          <w:rStyle w:val="Emphasis"/>
          <w:highlight w:val="cyan"/>
        </w:rPr>
        <w:t>readiness</w:t>
      </w:r>
      <w:r w:rsidRPr="001B195E">
        <w:rPr>
          <w:rStyle w:val="StyleUnderline"/>
          <w:highlight w:val="cyan"/>
        </w:rPr>
        <w:t xml:space="preserve"> signal to</w:t>
      </w:r>
      <w:r w:rsidRPr="006B4E0C">
        <w:rPr>
          <w:rStyle w:val="StyleUnderline"/>
        </w:rPr>
        <w:t xml:space="preserve"> the rest of </w:t>
      </w:r>
      <w:r w:rsidRPr="001B195E">
        <w:rPr>
          <w:rStyle w:val="Emphasis"/>
          <w:highlight w:val="cyan"/>
        </w:rPr>
        <w:t>the world</w:t>
      </w:r>
      <w:r w:rsidRPr="006B4E0C">
        <w:rPr>
          <w:rStyle w:val="StyleUnderline"/>
        </w:rPr>
        <w:t xml:space="preserve"> that the </w:t>
      </w:r>
      <w:r w:rsidRPr="001B195E">
        <w:rPr>
          <w:rStyle w:val="Emphasis"/>
          <w:highlight w:val="cyan"/>
        </w:rPr>
        <w:t>U</w:t>
      </w:r>
      <w:r w:rsidRPr="006B4E0C">
        <w:rPr>
          <w:rStyle w:val="StyleUnderline"/>
        </w:rPr>
        <w:t xml:space="preserve">nited </w:t>
      </w:r>
      <w:r w:rsidRPr="001B195E">
        <w:rPr>
          <w:rStyle w:val="Emphasis"/>
          <w:highlight w:val="cyan"/>
        </w:rPr>
        <w:t>S</w:t>
      </w:r>
      <w:r w:rsidRPr="006B4E0C">
        <w:rPr>
          <w:rStyle w:val="StyleUnderline"/>
        </w:rPr>
        <w:t xml:space="preserve">tates </w:t>
      </w:r>
      <w:r w:rsidRPr="001B195E">
        <w:rPr>
          <w:rStyle w:val="StyleUnderline"/>
          <w:highlight w:val="cyan"/>
        </w:rPr>
        <w:t xml:space="preserve">is </w:t>
      </w:r>
      <w:r w:rsidRPr="001B195E">
        <w:rPr>
          <w:rStyle w:val="Emphasis"/>
          <w:highlight w:val="cyan"/>
        </w:rPr>
        <w:t>not prepared</w:t>
      </w:r>
      <w:r w:rsidRPr="001B195E">
        <w:rPr>
          <w:rStyle w:val="StyleUnderline"/>
          <w:highlight w:val="cyan"/>
        </w:rPr>
        <w:t xml:space="preserve"> to defend </w:t>
      </w:r>
      <w:r w:rsidRPr="006B4E0C">
        <w:rPr>
          <w:rStyle w:val="Emphasis"/>
        </w:rPr>
        <w:t xml:space="preserve">its </w:t>
      </w:r>
      <w:r w:rsidRPr="001B195E">
        <w:rPr>
          <w:rStyle w:val="Emphasis"/>
          <w:highlight w:val="cyan"/>
        </w:rPr>
        <w:t>interests</w:t>
      </w:r>
      <w:r w:rsidRPr="006B4E0C">
        <w:rPr>
          <w:sz w:val="16"/>
        </w:rPr>
        <w:t xml:space="preserve">. Therefore, potentially </w:t>
      </w:r>
      <w:r w:rsidRPr="006B4E0C">
        <w:rPr>
          <w:rStyle w:val="Emphasis"/>
        </w:rPr>
        <w:t xml:space="preserve">hostile </w:t>
      </w:r>
      <w:r w:rsidRPr="001B195E">
        <w:rPr>
          <w:rStyle w:val="Emphasis"/>
          <w:highlight w:val="cyan"/>
        </w:rPr>
        <w:t>nations</w:t>
      </w:r>
      <w:r w:rsidRPr="001B195E">
        <w:rPr>
          <w:rStyle w:val="StyleUnderline"/>
          <w:highlight w:val="cyan"/>
        </w:rPr>
        <w:t xml:space="preserve"> will</w:t>
      </w:r>
      <w:r w:rsidRPr="006B4E0C">
        <w:rPr>
          <w:rStyle w:val="StyleUnderline"/>
        </w:rPr>
        <w:t xml:space="preserve"> be more likely to </w:t>
      </w:r>
      <w:r w:rsidRPr="001B195E">
        <w:rPr>
          <w:rStyle w:val="Emphasis"/>
          <w:highlight w:val="cyan"/>
        </w:rPr>
        <w:t>lash out</w:t>
      </w:r>
      <w:r w:rsidRPr="006B4E0C">
        <w:rPr>
          <w:sz w:val="16"/>
        </w:rPr>
        <w:t xml:space="preserve"> against American allies and interests, inevitably leading to U.S. involvement in combat. </w:t>
      </w:r>
      <w:r w:rsidRPr="006B4E0C">
        <w:rPr>
          <w:rStyle w:val="StyleUnderline"/>
        </w:rPr>
        <w:t xml:space="preserve">A </w:t>
      </w:r>
      <w:r w:rsidRPr="001B195E">
        <w:rPr>
          <w:rStyle w:val="Emphasis"/>
          <w:highlight w:val="cyan"/>
        </w:rPr>
        <w:t>high</w:t>
      </w:r>
      <w:r w:rsidRPr="006B4E0C">
        <w:rPr>
          <w:rStyle w:val="Emphasis"/>
        </w:rPr>
        <w:t xml:space="preserve"> state of military </w:t>
      </w:r>
      <w:r w:rsidRPr="001B195E">
        <w:rPr>
          <w:rStyle w:val="Emphasis"/>
          <w:highlight w:val="cyan"/>
        </w:rPr>
        <w:t>readiness</w:t>
      </w:r>
      <w:r w:rsidRPr="001B195E">
        <w:rPr>
          <w:rStyle w:val="StyleUnderline"/>
          <w:highlight w:val="cyan"/>
        </w:rPr>
        <w:t xml:space="preserve"> is </w:t>
      </w:r>
      <w:r w:rsidRPr="006B4E0C">
        <w:rPr>
          <w:rStyle w:val="Emphasis"/>
        </w:rPr>
        <w:t xml:space="preserve">more </w:t>
      </w:r>
      <w:r w:rsidRPr="001B195E">
        <w:rPr>
          <w:rStyle w:val="Emphasis"/>
          <w:highlight w:val="cyan"/>
        </w:rPr>
        <w:t>likely</w:t>
      </w:r>
      <w:r w:rsidRPr="001B195E">
        <w:rPr>
          <w:rStyle w:val="StyleUnderline"/>
          <w:highlight w:val="cyan"/>
        </w:rPr>
        <w:t xml:space="preserve"> to deter</w:t>
      </w:r>
      <w:r w:rsidRPr="006B4E0C">
        <w:rPr>
          <w:sz w:val="16"/>
        </w:rPr>
        <w:t xml:space="preserve"> potentially </w:t>
      </w:r>
      <w:r w:rsidRPr="006B4E0C">
        <w:rPr>
          <w:rStyle w:val="StyleUnderline"/>
        </w:rPr>
        <w:t xml:space="preserve">hostile </w:t>
      </w:r>
      <w:r w:rsidRPr="001B195E">
        <w:rPr>
          <w:rStyle w:val="Emphasis"/>
          <w:highlight w:val="cyan"/>
        </w:rPr>
        <w:t>nations</w:t>
      </w:r>
      <w:r w:rsidRPr="001B195E">
        <w:rPr>
          <w:rStyle w:val="StyleUnderline"/>
          <w:highlight w:val="cyan"/>
        </w:rPr>
        <w:t xml:space="preserve"> from </w:t>
      </w:r>
      <w:r w:rsidRPr="001B195E">
        <w:rPr>
          <w:rStyle w:val="Emphasis"/>
          <w:highlight w:val="cyan"/>
        </w:rPr>
        <w:t>acting aggressively</w:t>
      </w:r>
      <w:r w:rsidRPr="006B4E0C">
        <w:rPr>
          <w:sz w:val="16"/>
        </w:rPr>
        <w:t xml:space="preserve"> in regions of vital national interest, </w:t>
      </w:r>
      <w:r w:rsidRPr="006B4E0C">
        <w:rPr>
          <w:rStyle w:val="Emphasis"/>
        </w:rPr>
        <w:t xml:space="preserve">thereby </w:t>
      </w:r>
      <w:r w:rsidRPr="001B195E">
        <w:rPr>
          <w:rStyle w:val="Emphasis"/>
          <w:highlight w:val="cyan"/>
        </w:rPr>
        <w:t>preserving peace</w:t>
      </w:r>
      <w:r w:rsidRPr="006B4E0C">
        <w:rPr>
          <w:sz w:val="16"/>
        </w:rPr>
        <w:t>.</w:t>
      </w:r>
    </w:p>
    <w:p w14:paraId="295EB5DF" w14:textId="77777777" w:rsidR="00112AA9" w:rsidRPr="001F1DF7" w:rsidRDefault="00112AA9" w:rsidP="00112AA9">
      <w:pPr>
        <w:pStyle w:val="Heading4"/>
      </w:pPr>
      <w:r>
        <w:t>New shutdown uniquely destroys military readiness---</w:t>
      </w:r>
      <w:r w:rsidRPr="00A023F8">
        <w:rPr>
          <w:u w:val="single"/>
        </w:rPr>
        <w:t>morale</w:t>
      </w:r>
      <w:r>
        <w:t xml:space="preserve"> and </w:t>
      </w:r>
      <w:r w:rsidRPr="00A023F8">
        <w:rPr>
          <w:u w:val="single"/>
        </w:rPr>
        <w:t>recruitment</w:t>
      </w:r>
      <w:r>
        <w:t>.</w:t>
      </w:r>
    </w:p>
    <w:p w14:paraId="317403FB" w14:textId="77777777" w:rsidR="00112AA9" w:rsidRDefault="00112AA9" w:rsidP="00112AA9">
      <w:r w:rsidRPr="001F1DF7">
        <w:rPr>
          <w:rStyle w:val="Style13ptBold"/>
        </w:rPr>
        <w:t>Suciu ’7-2</w:t>
      </w:r>
      <w:r>
        <w:rPr>
          <w:rStyle w:val="Style13ptBold"/>
        </w:rPr>
        <w:t>3</w:t>
      </w:r>
      <w:r>
        <w:t xml:space="preserve"> [Peter; July 23, 2025; freelance writer who covers business technology and cyber security; “Federal Furloughs and Military Delays? What a 2025 Government Shutdown Could Mean,” https://news.clearancejobs.com/2025/07/23/federal-furloughs-and-military-delays-what-a-2025-government-shutdown-could-mean/]</w:t>
      </w:r>
    </w:p>
    <w:p w14:paraId="4AC9711A" w14:textId="77777777" w:rsidR="00112AA9" w:rsidRPr="00E24E9F" w:rsidRDefault="00112AA9" w:rsidP="00112AA9">
      <w:pPr>
        <w:rPr>
          <w:sz w:val="16"/>
        </w:rPr>
      </w:pPr>
      <w:r w:rsidRPr="00E24E9F">
        <w:rPr>
          <w:sz w:val="16"/>
        </w:rPr>
        <w:t xml:space="preserve">The divide in Washington means that a government </w:t>
      </w:r>
      <w:r w:rsidRPr="001B195E">
        <w:rPr>
          <w:rStyle w:val="Emphasis"/>
          <w:highlight w:val="cyan"/>
        </w:rPr>
        <w:t>shutdown</w:t>
      </w:r>
      <w:r w:rsidRPr="00E24E9F">
        <w:rPr>
          <w:sz w:val="16"/>
        </w:rPr>
        <w:t xml:space="preserve"> </w:t>
      </w:r>
      <w:r w:rsidRPr="001B195E">
        <w:rPr>
          <w:rStyle w:val="StyleUnderline"/>
          <w:highlight w:val="cyan"/>
        </w:rPr>
        <w:t>is possible later this year</w:t>
      </w:r>
      <w:r w:rsidRPr="00E24E9F">
        <w:rPr>
          <w:sz w:val="16"/>
        </w:rPr>
        <w:t>. Neither the passage of the One Big, Beautiful Bill Act nor the $9 billion rescissions package has helped mend the rift. Congress may struggle to pass the next spending rescissions.</w:t>
      </w:r>
    </w:p>
    <w:p w14:paraId="2D04BFC6" w14:textId="77777777" w:rsidR="00112AA9" w:rsidRPr="00E24E9F" w:rsidRDefault="00112AA9" w:rsidP="00112AA9">
      <w:pPr>
        <w:rPr>
          <w:sz w:val="16"/>
        </w:rPr>
      </w:pPr>
      <w:r w:rsidRPr="00E24E9F">
        <w:rPr>
          <w:sz w:val="16"/>
        </w:rPr>
        <w:t>Senate Democratic Leader Chuck Schumer (N.Y.) also warned that it won’t be “business as usual,” and a senior Republican on the Senate Appropriations Committee told The Hill that the chances of a government shutdown this fall stand at “50-50.”</w:t>
      </w:r>
    </w:p>
    <w:p w14:paraId="2A3DD3CA" w14:textId="77777777" w:rsidR="00112AA9" w:rsidRPr="00E24E9F" w:rsidRDefault="00112AA9" w:rsidP="00112AA9">
      <w:pPr>
        <w:rPr>
          <w:sz w:val="16"/>
        </w:rPr>
      </w:pPr>
      <w:r w:rsidRPr="001B195E">
        <w:rPr>
          <w:rStyle w:val="StyleUnderline"/>
          <w:highlight w:val="cyan"/>
        </w:rPr>
        <w:t xml:space="preserve">The first deadline is </w:t>
      </w:r>
      <w:r w:rsidRPr="001B195E">
        <w:rPr>
          <w:rStyle w:val="Emphasis"/>
          <w:highlight w:val="cyan"/>
        </w:rPr>
        <w:t>September 30</w:t>
      </w:r>
      <w:r w:rsidRPr="001B195E">
        <w:rPr>
          <w:rStyle w:val="StyleUnderline"/>
          <w:highlight w:val="cyan"/>
        </w:rPr>
        <w:t>,</w:t>
      </w:r>
      <w:r w:rsidRPr="00E24E9F">
        <w:rPr>
          <w:sz w:val="16"/>
        </w:rPr>
        <w:t xml:space="preserve"> and by that point, </w:t>
      </w:r>
      <w:r w:rsidRPr="001B195E">
        <w:rPr>
          <w:rStyle w:val="StyleUnderline"/>
          <w:highlight w:val="cyan"/>
        </w:rPr>
        <w:t xml:space="preserve">Congress must pass </w:t>
      </w:r>
      <w:proofErr w:type="gramStart"/>
      <w:r w:rsidRPr="001B195E">
        <w:rPr>
          <w:rStyle w:val="StyleUnderline"/>
          <w:highlight w:val="cyan"/>
        </w:rPr>
        <w:t>appropriations</w:t>
      </w:r>
      <w:proofErr w:type="gramEnd"/>
      <w:r w:rsidRPr="001B195E">
        <w:rPr>
          <w:rStyle w:val="StyleUnderline"/>
          <w:highlight w:val="cyan"/>
        </w:rPr>
        <w:t xml:space="preserve"> bills or a continuing resolution</w:t>
      </w:r>
      <w:r w:rsidRPr="00E24E9F">
        <w:rPr>
          <w:sz w:val="16"/>
        </w:rPr>
        <w:t xml:space="preserve"> to avoid a lapse in funding. As recent negotiations have been challenging, there remains a very real possibility that a government shutdown could occur on October 1.</w:t>
      </w:r>
    </w:p>
    <w:p w14:paraId="20F2C374" w14:textId="77777777" w:rsidR="00112AA9" w:rsidRPr="00E24E9F" w:rsidRDefault="00112AA9" w:rsidP="00112AA9">
      <w:pPr>
        <w:rPr>
          <w:sz w:val="16"/>
        </w:rPr>
      </w:pPr>
      <w:r w:rsidRPr="00E24E9F">
        <w:rPr>
          <w:sz w:val="16"/>
        </w:rPr>
        <w:t>The government last avoided a shutdown in March.</w:t>
      </w:r>
    </w:p>
    <w:p w14:paraId="1C40EF2B" w14:textId="77777777" w:rsidR="00112AA9" w:rsidRPr="00E24E9F" w:rsidRDefault="00112AA9" w:rsidP="00112AA9">
      <w:pPr>
        <w:rPr>
          <w:sz w:val="16"/>
        </w:rPr>
      </w:pPr>
      <w:r w:rsidRPr="00E24E9F">
        <w:rPr>
          <w:sz w:val="16"/>
        </w:rPr>
        <w:t>Harder To Avoid This Time</w:t>
      </w:r>
    </w:p>
    <w:p w14:paraId="0223F6AD" w14:textId="77777777" w:rsidR="00112AA9" w:rsidRPr="00E24E9F" w:rsidRDefault="00112AA9" w:rsidP="00112AA9">
      <w:pPr>
        <w:rPr>
          <w:sz w:val="16"/>
        </w:rPr>
      </w:pPr>
      <w:r w:rsidRPr="00E24E9F">
        <w:rPr>
          <w:sz w:val="16"/>
        </w:rPr>
        <w:t>Republican lawmakers in the House of Representatives, where they hold a slim majority, are showing little interest in working with Democrats. However, in the Senate, where 60 votes are needed to move forward, Republicans have expressed some willingness to reach across the aisle.</w:t>
      </w:r>
    </w:p>
    <w:p w14:paraId="38BB0B36" w14:textId="77777777" w:rsidR="00112AA9" w:rsidRPr="00E24E9F" w:rsidRDefault="00112AA9" w:rsidP="00112AA9">
      <w:pPr>
        <w:rPr>
          <w:sz w:val="16"/>
        </w:rPr>
      </w:pPr>
      <w:r w:rsidRPr="00E24E9F">
        <w:rPr>
          <w:sz w:val="16"/>
        </w:rPr>
        <w:t>As Politico.com reported, Senate Minority Leader Chuck Schumer “took intense heat from across his party” after he helped pass the Republicans’ government funding extension in March. However, at least two Republicans could further complicate the situation.</w:t>
      </w:r>
    </w:p>
    <w:p w14:paraId="7AA9F194" w14:textId="77777777" w:rsidR="00112AA9" w:rsidRPr="00E24E9F" w:rsidRDefault="00112AA9" w:rsidP="00112AA9">
      <w:pPr>
        <w:rPr>
          <w:sz w:val="16"/>
        </w:rPr>
      </w:pPr>
      <w:r w:rsidRPr="00E24E9F">
        <w:rPr>
          <w:sz w:val="16"/>
        </w:rPr>
        <w:t>Appropriations Chair Susan Collins of Maine and another senior appropriator, Alaska Sen. Lisa Murkowski, already voted against Trump’s rescissions package.</w:t>
      </w:r>
    </w:p>
    <w:p w14:paraId="64A5BF3D" w14:textId="77777777" w:rsidR="00112AA9" w:rsidRPr="00E24E9F" w:rsidRDefault="00112AA9" w:rsidP="00112AA9">
      <w:pPr>
        <w:rPr>
          <w:sz w:val="16"/>
        </w:rPr>
      </w:pPr>
      <w:r w:rsidRPr="00E24E9F">
        <w:rPr>
          <w:sz w:val="16"/>
        </w:rPr>
        <w:t>This suggests a confrontation may be ahead.</w:t>
      </w:r>
    </w:p>
    <w:p w14:paraId="45A66665" w14:textId="77777777" w:rsidR="00112AA9" w:rsidRPr="00E24E9F" w:rsidRDefault="00112AA9" w:rsidP="00112AA9">
      <w:pPr>
        <w:rPr>
          <w:sz w:val="16"/>
        </w:rPr>
      </w:pPr>
      <w:r w:rsidRPr="00E24E9F">
        <w:rPr>
          <w:sz w:val="16"/>
        </w:rPr>
        <w:t>Government Workers Will be Affected</w:t>
      </w:r>
    </w:p>
    <w:p w14:paraId="1BB3055D" w14:textId="77777777" w:rsidR="00112AA9" w:rsidRPr="00E24E9F" w:rsidRDefault="00112AA9" w:rsidP="00112AA9">
      <w:pPr>
        <w:rPr>
          <w:sz w:val="16"/>
        </w:rPr>
      </w:pPr>
      <w:r w:rsidRPr="00E24E9F">
        <w:rPr>
          <w:sz w:val="16"/>
        </w:rPr>
        <w:t>If the government shuts down, most federal employees who aren’t deemed “essential” will be furloughed, meaning they will be placed on unpaid leave and may even be prohibited from working. Workers who are considered essential, including those in law enforcement, air traffic control, and specific healthcare roles, will continue to work. Still, they will not receive paychecks until the shutdown ends.</w:t>
      </w:r>
    </w:p>
    <w:p w14:paraId="3DE17E01" w14:textId="77777777" w:rsidR="00112AA9" w:rsidRPr="00E24E9F" w:rsidRDefault="00112AA9" w:rsidP="00112AA9">
      <w:pPr>
        <w:rPr>
          <w:sz w:val="16"/>
        </w:rPr>
      </w:pPr>
      <w:r w:rsidRPr="00E24E9F">
        <w:rPr>
          <w:sz w:val="16"/>
        </w:rPr>
        <w:t>The good news is that, under a 2019 law, furloughed employees and those who continued to work will receive back pay once the shutdown concludes; however, this still means uncertainty for those with rent, mortgages, or car payments.</w:t>
      </w:r>
    </w:p>
    <w:p w14:paraId="0EABAF34" w14:textId="77777777" w:rsidR="00112AA9" w:rsidRPr="001F1DF7" w:rsidRDefault="00112AA9" w:rsidP="00112AA9">
      <w:pPr>
        <w:rPr>
          <w:rStyle w:val="StyleUnderline"/>
        </w:rPr>
      </w:pPr>
      <w:r w:rsidRPr="001F1DF7">
        <w:rPr>
          <w:rStyle w:val="StyleUnderline"/>
        </w:rPr>
        <w:t xml:space="preserve">How the </w:t>
      </w:r>
      <w:r w:rsidRPr="001F1DF7">
        <w:rPr>
          <w:rStyle w:val="Emphasis"/>
        </w:rPr>
        <w:t>Military</w:t>
      </w:r>
      <w:r w:rsidRPr="001F1DF7">
        <w:rPr>
          <w:rStyle w:val="StyleUnderline"/>
        </w:rPr>
        <w:t xml:space="preserve"> </w:t>
      </w:r>
      <w:proofErr w:type="gramStart"/>
      <w:r w:rsidRPr="001F1DF7">
        <w:rPr>
          <w:rStyle w:val="StyleUnderline"/>
        </w:rPr>
        <w:t xml:space="preserve">is </w:t>
      </w:r>
      <w:r w:rsidRPr="001F1DF7">
        <w:rPr>
          <w:rStyle w:val="Emphasis"/>
        </w:rPr>
        <w:t>Impacted</w:t>
      </w:r>
      <w:proofErr w:type="gramEnd"/>
    </w:p>
    <w:p w14:paraId="6B6D1243" w14:textId="77777777" w:rsidR="00112AA9" w:rsidRPr="00E24E9F" w:rsidRDefault="00112AA9" w:rsidP="00112AA9">
      <w:pPr>
        <w:rPr>
          <w:sz w:val="16"/>
        </w:rPr>
      </w:pPr>
      <w:r w:rsidRPr="001B195E">
        <w:rPr>
          <w:rStyle w:val="StyleUnderline"/>
          <w:highlight w:val="cyan"/>
        </w:rPr>
        <w:t>A</w:t>
      </w:r>
      <w:r w:rsidRPr="001F1DF7">
        <w:rPr>
          <w:rStyle w:val="StyleUnderline"/>
        </w:rPr>
        <w:t xml:space="preserve"> government </w:t>
      </w:r>
      <w:r w:rsidRPr="001B195E">
        <w:rPr>
          <w:rStyle w:val="Emphasis"/>
          <w:highlight w:val="cyan"/>
        </w:rPr>
        <w:t>shutdown</w:t>
      </w:r>
      <w:r w:rsidRPr="001B195E">
        <w:rPr>
          <w:rStyle w:val="StyleUnderline"/>
          <w:highlight w:val="cyan"/>
        </w:rPr>
        <w:t xml:space="preserve"> will </w:t>
      </w:r>
      <w:r w:rsidRPr="001B195E">
        <w:rPr>
          <w:rStyle w:val="Emphasis"/>
          <w:highlight w:val="cyan"/>
        </w:rPr>
        <w:t>impact</w:t>
      </w:r>
      <w:r w:rsidRPr="001B195E">
        <w:rPr>
          <w:rStyle w:val="StyleUnderline"/>
          <w:highlight w:val="cyan"/>
        </w:rPr>
        <w:t xml:space="preserve"> the </w:t>
      </w:r>
      <w:r w:rsidRPr="001B195E">
        <w:rPr>
          <w:rStyle w:val="Emphasis"/>
          <w:highlight w:val="cyan"/>
        </w:rPr>
        <w:t>military</w:t>
      </w:r>
      <w:r w:rsidRPr="00E24E9F">
        <w:rPr>
          <w:sz w:val="16"/>
        </w:rPr>
        <w:t xml:space="preserve">, potentially </w:t>
      </w:r>
      <w:r w:rsidRPr="001B195E">
        <w:rPr>
          <w:rStyle w:val="StyleUnderline"/>
          <w:highlight w:val="cyan"/>
        </w:rPr>
        <w:t xml:space="preserve">affecting </w:t>
      </w:r>
      <w:r w:rsidRPr="001B195E">
        <w:rPr>
          <w:rStyle w:val="Emphasis"/>
          <w:highlight w:val="cyan"/>
        </w:rPr>
        <w:t>readiness</w:t>
      </w:r>
      <w:r w:rsidRPr="00E24E9F">
        <w:rPr>
          <w:sz w:val="16"/>
        </w:rPr>
        <w:t xml:space="preserve"> </w:t>
      </w:r>
      <w:r w:rsidRPr="001B195E">
        <w:rPr>
          <w:rStyle w:val="StyleUnderline"/>
          <w:highlight w:val="cyan"/>
        </w:rPr>
        <w:t>and</w:t>
      </w:r>
      <w:r w:rsidRPr="00E24E9F">
        <w:rPr>
          <w:sz w:val="16"/>
        </w:rPr>
        <w:t xml:space="preserve"> even </w:t>
      </w:r>
      <w:r w:rsidRPr="001B195E">
        <w:rPr>
          <w:rStyle w:val="Emphasis"/>
          <w:highlight w:val="cyan"/>
        </w:rPr>
        <w:t>national security</w:t>
      </w:r>
      <w:r w:rsidRPr="00E24E9F">
        <w:rPr>
          <w:sz w:val="16"/>
        </w:rPr>
        <w:t>. Active-duty military personnel will also continue to work, while roughly half of the civilian military employees will continue to work, with the rest being furloughed.</w:t>
      </w:r>
    </w:p>
    <w:p w14:paraId="52629345" w14:textId="77777777" w:rsidR="00112AA9" w:rsidRPr="00E24E9F" w:rsidRDefault="00112AA9" w:rsidP="00112AA9">
      <w:pPr>
        <w:rPr>
          <w:sz w:val="16"/>
        </w:rPr>
      </w:pPr>
      <w:r w:rsidRPr="00E24E9F">
        <w:rPr>
          <w:sz w:val="16"/>
        </w:rPr>
        <w:t>Military medical services and even dental care will remain available, but elective surgeries and some procedures will be put on hold. Likewise, childcare facilities, as well as morale, welfare, and recreation (MWR), may be shuttered depending on the specific military base and the source(s) of funding. Moreover, military grocery stores (commissaries) may remain open, but only for limited hours and in specific locations, and this will continue until funds are exhausted.</w:t>
      </w:r>
    </w:p>
    <w:p w14:paraId="2AB88C85" w14:textId="77777777" w:rsidR="00112AA9" w:rsidRPr="00E24E9F" w:rsidRDefault="00112AA9" w:rsidP="00112AA9">
      <w:pPr>
        <w:rPr>
          <w:sz w:val="16"/>
        </w:rPr>
      </w:pPr>
      <w:r w:rsidRPr="00E24E9F">
        <w:rPr>
          <w:sz w:val="16"/>
        </w:rPr>
        <w:t xml:space="preserve">There remains a very real concern that these </w:t>
      </w:r>
      <w:r w:rsidRPr="001B195E">
        <w:rPr>
          <w:rStyle w:val="StyleUnderline"/>
          <w:highlight w:val="cyan"/>
        </w:rPr>
        <w:t xml:space="preserve">limitations can affect </w:t>
      </w:r>
      <w:r w:rsidRPr="001B195E">
        <w:rPr>
          <w:rStyle w:val="Emphasis"/>
          <w:highlight w:val="cyan"/>
        </w:rPr>
        <w:t>readiness</w:t>
      </w:r>
      <w:r w:rsidRPr="00E24E9F">
        <w:rPr>
          <w:sz w:val="16"/>
        </w:rPr>
        <w:t xml:space="preserve">, particularly the </w:t>
      </w:r>
      <w:r w:rsidRPr="001B195E">
        <w:rPr>
          <w:rStyle w:val="Emphasis"/>
          <w:highlight w:val="cyan"/>
        </w:rPr>
        <w:t>morale</w:t>
      </w:r>
      <w:r w:rsidRPr="00E24E9F">
        <w:rPr>
          <w:sz w:val="16"/>
        </w:rPr>
        <w:t xml:space="preserve"> of service members. </w:t>
      </w:r>
      <w:r w:rsidRPr="000F5A35">
        <w:rPr>
          <w:rStyle w:val="StyleUnderline"/>
        </w:rPr>
        <w:t xml:space="preserve">Shutdowns are likely to delay some training </w:t>
      </w:r>
      <w:r w:rsidRPr="001B195E">
        <w:rPr>
          <w:rStyle w:val="StyleUnderline"/>
          <w:highlight w:val="cyan"/>
        </w:rPr>
        <w:t xml:space="preserve">but more directly impact </w:t>
      </w:r>
      <w:r w:rsidRPr="001B195E">
        <w:rPr>
          <w:rStyle w:val="Emphasis"/>
          <w:highlight w:val="cyan"/>
        </w:rPr>
        <w:t>recruitment</w:t>
      </w:r>
      <w:r w:rsidRPr="00E24E9F">
        <w:rPr>
          <w:sz w:val="16"/>
        </w:rPr>
        <w:t xml:space="preserve"> </w:t>
      </w:r>
      <w:r w:rsidRPr="000F5A35">
        <w:rPr>
          <w:rStyle w:val="StyleUnderline"/>
        </w:rPr>
        <w:t>efforts</w:t>
      </w:r>
      <w:r w:rsidRPr="00E24E9F">
        <w:rPr>
          <w:sz w:val="16"/>
        </w:rPr>
        <w:t xml:space="preserve">. </w:t>
      </w:r>
      <w:r w:rsidRPr="001B195E">
        <w:rPr>
          <w:rStyle w:val="StyleUnderline"/>
          <w:highlight w:val="cyan"/>
        </w:rPr>
        <w:t>That</w:t>
      </w:r>
      <w:r w:rsidRPr="000F5A35">
        <w:rPr>
          <w:rStyle w:val="StyleUnderline"/>
        </w:rPr>
        <w:t xml:space="preserve"> latter fact </w:t>
      </w:r>
      <w:r w:rsidRPr="001B195E">
        <w:rPr>
          <w:rStyle w:val="StyleUnderline"/>
          <w:highlight w:val="cyan"/>
        </w:rPr>
        <w:t xml:space="preserve">could undo </w:t>
      </w:r>
      <w:r w:rsidRPr="001B195E">
        <w:rPr>
          <w:rStyle w:val="Emphasis"/>
          <w:highlight w:val="cyan"/>
        </w:rPr>
        <w:t>years</w:t>
      </w:r>
      <w:r w:rsidRPr="001B195E">
        <w:rPr>
          <w:rStyle w:val="StyleUnderline"/>
          <w:highlight w:val="cyan"/>
        </w:rPr>
        <w:t xml:space="preserve"> of </w:t>
      </w:r>
      <w:proofErr w:type="gramStart"/>
      <w:r w:rsidRPr="001B195E">
        <w:rPr>
          <w:rStyle w:val="Emphasis"/>
          <w:highlight w:val="cyan"/>
        </w:rPr>
        <w:t>efforts</w:t>
      </w:r>
      <w:proofErr w:type="gramEnd"/>
      <w:r w:rsidRPr="000F5A35">
        <w:rPr>
          <w:rStyle w:val="StyleUnderline"/>
        </w:rPr>
        <w:t xml:space="preserve"> to address </w:t>
      </w:r>
      <w:r w:rsidRPr="000F5A35">
        <w:rPr>
          <w:rStyle w:val="Emphasis"/>
        </w:rPr>
        <w:t>shortfalls</w:t>
      </w:r>
      <w:r w:rsidRPr="00E24E9F">
        <w:rPr>
          <w:sz w:val="16"/>
        </w:rPr>
        <w:t>.</w:t>
      </w:r>
    </w:p>
    <w:p w14:paraId="04F3849D" w14:textId="77777777" w:rsidR="00112AA9" w:rsidRPr="002E56C2" w:rsidRDefault="00112AA9" w:rsidP="00112AA9">
      <w:pPr>
        <w:rPr>
          <w:sz w:val="16"/>
        </w:rPr>
      </w:pPr>
      <w:r w:rsidRPr="00E24E9F">
        <w:rPr>
          <w:sz w:val="16"/>
        </w:rPr>
        <w:t xml:space="preserve">Likewise, a </w:t>
      </w:r>
      <w:r w:rsidRPr="001B195E">
        <w:rPr>
          <w:rStyle w:val="Emphasis"/>
          <w:highlight w:val="cyan"/>
        </w:rPr>
        <w:t>shutdown</w:t>
      </w:r>
      <w:r w:rsidRPr="00E24E9F">
        <w:rPr>
          <w:sz w:val="16"/>
        </w:rPr>
        <w:t xml:space="preserve"> </w:t>
      </w:r>
      <w:r w:rsidRPr="001B195E">
        <w:rPr>
          <w:rStyle w:val="StyleUnderline"/>
          <w:highlight w:val="cyan"/>
        </w:rPr>
        <w:t>is</w:t>
      </w:r>
      <w:r w:rsidRPr="00E24E9F">
        <w:rPr>
          <w:sz w:val="16"/>
        </w:rPr>
        <w:t xml:space="preserve"> almost </w:t>
      </w:r>
      <w:r w:rsidRPr="001B195E">
        <w:rPr>
          <w:rStyle w:val="Emphasis"/>
          <w:highlight w:val="cyan"/>
        </w:rPr>
        <w:t>certain</w:t>
      </w:r>
      <w:r w:rsidRPr="001B195E">
        <w:rPr>
          <w:rStyle w:val="StyleUnderline"/>
          <w:highlight w:val="cyan"/>
        </w:rPr>
        <w:t xml:space="preserve"> to reduce </w:t>
      </w:r>
      <w:r w:rsidRPr="001B195E">
        <w:rPr>
          <w:rStyle w:val="Emphasis"/>
          <w:highlight w:val="cyan"/>
        </w:rPr>
        <w:t>morale</w:t>
      </w:r>
      <w:r w:rsidRPr="00E24E9F">
        <w:rPr>
          <w:sz w:val="16"/>
        </w:rPr>
        <w:t xml:space="preserve"> among service members and their families, as some could face financial hardship and uncertainty. As with other federal employees, service members will receive back pay; however, this can often be too little and too late for those who are asked to make significant sacrifices for the country.</w:t>
      </w:r>
    </w:p>
    <w:p w14:paraId="0D333AA7" w14:textId="77777777" w:rsidR="00112AA9" w:rsidRPr="00722971" w:rsidRDefault="00112AA9" w:rsidP="00112AA9">
      <w:pPr>
        <w:pStyle w:val="Heading4"/>
      </w:pPr>
      <w:r>
        <w:rPr>
          <w:u w:val="single"/>
        </w:rPr>
        <w:t>Recruitment</w:t>
      </w:r>
      <w:r>
        <w:t xml:space="preserve"> shortfalls </w:t>
      </w:r>
      <w:r>
        <w:rPr>
          <w:u w:val="single"/>
        </w:rPr>
        <w:t>embolden</w:t>
      </w:r>
      <w:r>
        <w:t xml:space="preserve"> global adversaries. </w:t>
      </w:r>
    </w:p>
    <w:p w14:paraId="015DD451" w14:textId="77777777" w:rsidR="00112AA9" w:rsidRPr="00AD1EFC" w:rsidRDefault="00112AA9" w:rsidP="00112AA9">
      <w:pPr>
        <w:rPr>
          <w:rStyle w:val="Style13ptBold"/>
        </w:rPr>
      </w:pPr>
      <w:r>
        <w:rPr>
          <w:rStyle w:val="Style13ptBold"/>
        </w:rPr>
        <w:t xml:space="preserve">Sierra ’23 </w:t>
      </w:r>
      <w:r w:rsidRPr="00AD1EFC">
        <w:t>[Gabrielle and Max Boot; April 26; Director and podcaster, interviewing Max Boot; Jean J. Kirkpatrick Senior Fellow in National Security Studies at the Council on Foreign Relations; Washington Post, “Army of Some: Recruiting Trouble for the All-Volunteer Force,” https://www.cfr.org/podcasts/army-some-recruiting-trouble-all-volunteer-force]</w:t>
      </w:r>
    </w:p>
    <w:p w14:paraId="07A6CB05" w14:textId="77777777" w:rsidR="00112AA9" w:rsidRPr="00AD1EFC" w:rsidRDefault="00112AA9" w:rsidP="00112AA9">
      <w:pPr>
        <w:rPr>
          <w:sz w:val="16"/>
        </w:rPr>
      </w:pPr>
      <w:r w:rsidRPr="00AD1EFC">
        <w:rPr>
          <w:sz w:val="16"/>
        </w:rPr>
        <w:t xml:space="preserve">And as </w:t>
      </w:r>
      <w:proofErr w:type="gramStart"/>
      <w:r w:rsidRPr="00AD1EFC">
        <w:rPr>
          <w:sz w:val="16"/>
        </w:rPr>
        <w:t>the AVF</w:t>
      </w:r>
      <w:proofErr w:type="gramEnd"/>
      <w:r w:rsidRPr="00AD1EFC">
        <w:rPr>
          <w:sz w:val="16"/>
        </w:rPr>
        <w:t xml:space="preserve"> approaches its 50th anniversary, </w:t>
      </w:r>
      <w:r w:rsidRPr="001B195E">
        <w:rPr>
          <w:rStyle w:val="StyleUnderline"/>
          <w:highlight w:val="cyan"/>
        </w:rPr>
        <w:t xml:space="preserve">this </w:t>
      </w:r>
      <w:r w:rsidRPr="001B195E">
        <w:rPr>
          <w:rStyle w:val="Emphasis"/>
          <w:highlight w:val="cyan"/>
        </w:rPr>
        <w:t>shortage</w:t>
      </w:r>
      <w:r w:rsidRPr="00AD1EFC">
        <w:rPr>
          <w:rStyle w:val="StyleUnderline"/>
        </w:rPr>
        <w:t xml:space="preserve"> may </w:t>
      </w:r>
      <w:r w:rsidRPr="001B195E">
        <w:rPr>
          <w:rStyle w:val="StyleUnderline"/>
          <w:highlight w:val="cyan"/>
        </w:rPr>
        <w:t>have</w:t>
      </w:r>
      <w:r w:rsidRPr="00AD1EFC">
        <w:rPr>
          <w:rStyle w:val="StyleUnderline"/>
        </w:rPr>
        <w:t xml:space="preserve"> </w:t>
      </w:r>
      <w:r w:rsidRPr="00AD1EFC">
        <w:rPr>
          <w:rStyle w:val="Emphasis"/>
        </w:rPr>
        <w:t xml:space="preserve">serious </w:t>
      </w:r>
      <w:r w:rsidRPr="001B195E">
        <w:rPr>
          <w:rStyle w:val="Emphasis"/>
          <w:highlight w:val="cyan"/>
        </w:rPr>
        <w:t>implications</w:t>
      </w:r>
      <w:r w:rsidRPr="001B195E">
        <w:rPr>
          <w:rStyle w:val="StyleUnderline"/>
          <w:highlight w:val="cyan"/>
        </w:rPr>
        <w:t xml:space="preserve"> for</w:t>
      </w:r>
      <w:r w:rsidRPr="00AD1EFC">
        <w:rPr>
          <w:rStyle w:val="StyleUnderline"/>
        </w:rPr>
        <w:t xml:space="preserve"> the United </w:t>
      </w:r>
      <w:proofErr w:type="spellStart"/>
      <w:r w:rsidRPr="00AD1EFC">
        <w:rPr>
          <w:rStyle w:val="StyleUnderline"/>
        </w:rPr>
        <w:t>State's</w:t>
      </w:r>
      <w:proofErr w:type="spellEnd"/>
      <w:r w:rsidRPr="00AD1EFC">
        <w:rPr>
          <w:rStyle w:val="StyleUnderline"/>
        </w:rPr>
        <w:t xml:space="preserve"> </w:t>
      </w:r>
      <w:r w:rsidRPr="001B195E">
        <w:rPr>
          <w:rStyle w:val="StyleUnderline"/>
          <w:highlight w:val="cyan"/>
        </w:rPr>
        <w:t xml:space="preserve">ability to </w:t>
      </w:r>
      <w:r w:rsidRPr="001B195E">
        <w:rPr>
          <w:rStyle w:val="Emphasis"/>
          <w:highlight w:val="cyan"/>
        </w:rPr>
        <w:t xml:space="preserve">defend </w:t>
      </w:r>
      <w:proofErr w:type="gramStart"/>
      <w:r w:rsidRPr="001B195E">
        <w:rPr>
          <w:rStyle w:val="Emphasis"/>
          <w:highlight w:val="cyan"/>
        </w:rPr>
        <w:t>itself</w:t>
      </w:r>
      <w:r w:rsidRPr="00AD1EFC">
        <w:rPr>
          <w:rStyle w:val="StyleUnderline"/>
        </w:rPr>
        <w:t>, and</w:t>
      </w:r>
      <w:proofErr w:type="gramEnd"/>
      <w:r w:rsidRPr="00AD1EFC">
        <w:rPr>
          <w:rStyle w:val="StyleUnderline"/>
        </w:rPr>
        <w:t xml:space="preserve"> meet global challenges</w:t>
      </w:r>
      <w:r w:rsidRPr="00AD1EFC">
        <w:rPr>
          <w:sz w:val="16"/>
        </w:rPr>
        <w:t>.</w:t>
      </w:r>
      <w:r>
        <w:rPr>
          <w:sz w:val="16"/>
        </w:rPr>
        <w:t xml:space="preserve"> </w:t>
      </w:r>
    </w:p>
    <w:p w14:paraId="24C73D03" w14:textId="77777777" w:rsidR="00112AA9" w:rsidRPr="00AD1EFC" w:rsidRDefault="00112AA9" w:rsidP="00112AA9">
      <w:pPr>
        <w:rPr>
          <w:sz w:val="16"/>
        </w:rPr>
      </w:pPr>
      <w:r w:rsidRPr="00AD1EFC">
        <w:rPr>
          <w:sz w:val="16"/>
        </w:rPr>
        <w:t>SIERRA: The decline in recruitment seems significant. But trying to put this into perspective, why should we be concerned? Because a lot of Americans feel our military is already way too large. How would this affect an average citizen of the U.S.?</w:t>
      </w:r>
    </w:p>
    <w:p w14:paraId="0A7C51EE" w14:textId="77777777" w:rsidR="00112AA9" w:rsidRDefault="00112AA9" w:rsidP="00112AA9">
      <w:pPr>
        <w:rPr>
          <w:sz w:val="16"/>
        </w:rPr>
      </w:pPr>
      <w:r w:rsidRPr="00AD1EFC">
        <w:rPr>
          <w:sz w:val="16"/>
        </w:rPr>
        <w:t xml:space="preserve">BOOT: Yeah. </w:t>
      </w:r>
      <w:r w:rsidRPr="00AD1EFC">
        <w:rPr>
          <w:rStyle w:val="StyleUnderline"/>
        </w:rPr>
        <w:t xml:space="preserve">Well, </w:t>
      </w:r>
      <w:r w:rsidRPr="001B195E">
        <w:rPr>
          <w:rStyle w:val="StyleUnderline"/>
          <w:highlight w:val="cyan"/>
        </w:rPr>
        <w:t>the world is</w:t>
      </w:r>
      <w:r w:rsidRPr="00AD1EFC">
        <w:rPr>
          <w:rStyle w:val="StyleUnderline"/>
        </w:rPr>
        <w:t xml:space="preserve"> becoming a </w:t>
      </w:r>
      <w:r w:rsidRPr="00AD1EFC">
        <w:rPr>
          <w:rStyle w:val="Emphasis"/>
        </w:rPr>
        <w:t xml:space="preserve">more </w:t>
      </w:r>
      <w:r w:rsidRPr="001B195E">
        <w:rPr>
          <w:rStyle w:val="Emphasis"/>
          <w:highlight w:val="cyan"/>
        </w:rPr>
        <w:t>dangerous</w:t>
      </w:r>
      <w:r w:rsidRPr="00AD1EFC">
        <w:rPr>
          <w:rStyle w:val="StyleUnderline"/>
        </w:rPr>
        <w:t xml:space="preserve"> place. I mean, you saw that with the </w:t>
      </w:r>
      <w:r w:rsidRPr="001B195E">
        <w:rPr>
          <w:rStyle w:val="Emphasis"/>
          <w:highlight w:val="cyan"/>
        </w:rPr>
        <w:t>Russia</w:t>
      </w:r>
      <w:r w:rsidRPr="00AD1EFC">
        <w:rPr>
          <w:rStyle w:val="StyleUnderline"/>
        </w:rPr>
        <w:t xml:space="preserve">n invasion of Ukraine. The possibility of a </w:t>
      </w:r>
      <w:r w:rsidRPr="00AD1EFC">
        <w:rPr>
          <w:rStyle w:val="Emphasis"/>
        </w:rPr>
        <w:t xml:space="preserve">Chinese </w:t>
      </w:r>
      <w:r w:rsidRPr="001B195E">
        <w:rPr>
          <w:rStyle w:val="Emphasis"/>
          <w:highlight w:val="cyan"/>
        </w:rPr>
        <w:t>attack</w:t>
      </w:r>
      <w:r w:rsidRPr="001B195E">
        <w:rPr>
          <w:rStyle w:val="StyleUnderline"/>
          <w:highlight w:val="cyan"/>
        </w:rPr>
        <w:t xml:space="preserve"> on </w:t>
      </w:r>
      <w:r w:rsidRPr="001B195E">
        <w:rPr>
          <w:rStyle w:val="Emphasis"/>
          <w:highlight w:val="cyan"/>
        </w:rPr>
        <w:t>Taiwan</w:t>
      </w:r>
      <w:r w:rsidRPr="00AD1EFC">
        <w:rPr>
          <w:rStyle w:val="StyleUnderline"/>
        </w:rPr>
        <w:t xml:space="preserve"> is growing. And </w:t>
      </w:r>
      <w:proofErr w:type="gramStart"/>
      <w:r w:rsidRPr="00AD1EFC">
        <w:rPr>
          <w:rStyle w:val="StyleUnderline"/>
        </w:rPr>
        <w:t>so</w:t>
      </w:r>
      <w:proofErr w:type="gramEnd"/>
      <w:r w:rsidRPr="00AD1EFC">
        <w:rPr>
          <w:rStyle w:val="StyleUnderline"/>
        </w:rPr>
        <w:t xml:space="preserve"> </w:t>
      </w:r>
      <w:r w:rsidRPr="001B195E">
        <w:rPr>
          <w:rStyle w:val="StyleUnderline"/>
          <w:highlight w:val="cyan"/>
        </w:rPr>
        <w:t>we're entering</w:t>
      </w:r>
      <w:r w:rsidRPr="00AD1EFC">
        <w:rPr>
          <w:rStyle w:val="StyleUnderline"/>
        </w:rPr>
        <w:t xml:space="preserve"> this era of </w:t>
      </w:r>
      <w:r w:rsidRPr="00AD1EFC">
        <w:rPr>
          <w:rStyle w:val="Emphasis"/>
        </w:rPr>
        <w:t xml:space="preserve">great power </w:t>
      </w:r>
      <w:r w:rsidRPr="001B195E">
        <w:rPr>
          <w:rStyle w:val="Emphasis"/>
          <w:highlight w:val="cyan"/>
        </w:rPr>
        <w:t>competition</w:t>
      </w:r>
      <w:r w:rsidRPr="00AD1EFC">
        <w:rPr>
          <w:rStyle w:val="StyleUnderline"/>
        </w:rPr>
        <w:t xml:space="preserve">. This is </w:t>
      </w:r>
      <w:r w:rsidRPr="00AD1EFC">
        <w:rPr>
          <w:rStyle w:val="Emphasis"/>
        </w:rPr>
        <w:t>not</w:t>
      </w:r>
      <w:r w:rsidRPr="00AD1EFC">
        <w:rPr>
          <w:sz w:val="16"/>
        </w:rPr>
        <w:t xml:space="preserve"> the immediate post 9/11 era when we are really focused on these </w:t>
      </w:r>
      <w:r w:rsidRPr="00AD1EFC">
        <w:rPr>
          <w:rStyle w:val="StyleUnderline"/>
        </w:rPr>
        <w:t>low intensity conflicts</w:t>
      </w:r>
      <w:r w:rsidRPr="00AD1EFC">
        <w:rPr>
          <w:sz w:val="16"/>
        </w:rPr>
        <w:t xml:space="preserve"> in places like Iraq and Afghanistan. Right now, we're at much higher risk than we have been in decades of a great power conflict, another World War. That's a scary prospect. </w:t>
      </w:r>
      <w:r w:rsidRPr="00AD1EFC">
        <w:rPr>
          <w:rStyle w:val="StyleUnderline"/>
        </w:rPr>
        <w:t xml:space="preserve">But </w:t>
      </w:r>
      <w:r w:rsidRPr="001B195E">
        <w:rPr>
          <w:rStyle w:val="StyleUnderline"/>
          <w:highlight w:val="cyan"/>
        </w:rPr>
        <w:t>if we</w:t>
      </w:r>
      <w:r w:rsidRPr="00AD1EFC">
        <w:rPr>
          <w:rStyle w:val="StyleUnderline"/>
        </w:rPr>
        <w:t xml:space="preserve">'re going to </w:t>
      </w:r>
      <w:r w:rsidRPr="001B195E">
        <w:rPr>
          <w:rStyle w:val="Emphasis"/>
          <w:highlight w:val="cyan"/>
        </w:rPr>
        <w:t>deter</w:t>
      </w:r>
      <w:r w:rsidRPr="00AD1EFC">
        <w:rPr>
          <w:rStyle w:val="Emphasis"/>
        </w:rPr>
        <w:t xml:space="preserve"> that </w:t>
      </w:r>
      <w:r w:rsidRPr="001B195E">
        <w:rPr>
          <w:rStyle w:val="Emphasis"/>
          <w:highlight w:val="cyan"/>
        </w:rPr>
        <w:t>conflict</w:t>
      </w:r>
      <w:r w:rsidRPr="00AD1EFC">
        <w:rPr>
          <w:rStyle w:val="StyleUnderline"/>
        </w:rPr>
        <w:t xml:space="preserve">, or if the worst happens, if we're going to fight it, </w:t>
      </w:r>
      <w:r w:rsidRPr="001B195E">
        <w:rPr>
          <w:rStyle w:val="StyleUnderline"/>
          <w:highlight w:val="cyan"/>
        </w:rPr>
        <w:t>you</w:t>
      </w:r>
      <w:r w:rsidRPr="00AD1EFC">
        <w:rPr>
          <w:rStyle w:val="StyleUnderline"/>
        </w:rPr>
        <w:t xml:space="preserve">'re going to </w:t>
      </w:r>
      <w:r w:rsidRPr="001B195E">
        <w:rPr>
          <w:rStyle w:val="StyleUnderline"/>
          <w:highlight w:val="cyan"/>
        </w:rPr>
        <w:t xml:space="preserve">need a </w:t>
      </w:r>
      <w:r w:rsidRPr="001B195E">
        <w:rPr>
          <w:rStyle w:val="Emphasis"/>
          <w:highlight w:val="cyan"/>
        </w:rPr>
        <w:t>substantial force</w:t>
      </w:r>
      <w:r w:rsidRPr="00AD1EFC">
        <w:rPr>
          <w:sz w:val="16"/>
        </w:rPr>
        <w:t>.</w:t>
      </w:r>
    </w:p>
    <w:p w14:paraId="5E5FCB46" w14:textId="77777777" w:rsidR="00112AA9" w:rsidRPr="00180913" w:rsidRDefault="00112AA9" w:rsidP="00112AA9">
      <w:pPr>
        <w:pStyle w:val="Heading4"/>
      </w:pPr>
      <w:r>
        <w:t xml:space="preserve">Past shutdowns don’t thump. The 2020s are </w:t>
      </w:r>
      <w:r w:rsidRPr="00A80511">
        <w:rPr>
          <w:u w:val="single"/>
        </w:rPr>
        <w:t>distinct</w:t>
      </w:r>
      <w:r>
        <w:t xml:space="preserve">, as past shutdowns establish a brink, and a long shutdown ensures escalating dysfunction. </w:t>
      </w:r>
    </w:p>
    <w:p w14:paraId="1C061A48" w14:textId="77777777" w:rsidR="00112AA9" w:rsidRPr="0048363D" w:rsidRDefault="00112AA9" w:rsidP="00112AA9">
      <w:r w:rsidRPr="0048363D">
        <w:rPr>
          <w:rStyle w:val="Style13ptBold"/>
        </w:rPr>
        <w:t xml:space="preserve">McCusker </w:t>
      </w:r>
      <w:r>
        <w:rPr>
          <w:rStyle w:val="Style13ptBold"/>
        </w:rPr>
        <w:t>‘23</w:t>
      </w:r>
      <w:r>
        <w:t xml:space="preserve"> [Elaine and John Ferrari; August 28, 2023; senior fellow at the American Enterprise Institute and former acting undersecretary of defense (comptroller); retired U.S. Army Maj. Gen., senior nonresident fellow at the American Enterprise Institute, and previously served as a director of program analysis and evaluation for the Army; Breaking Defense, “Budget endgame scenarios: From acceptable to apocalypse,” breakingdefense.com/2023/08/budget-endgame-scenarios-from-acceptable-to-apocalypse/]</w:t>
      </w:r>
    </w:p>
    <w:p w14:paraId="312AEFDC" w14:textId="77777777" w:rsidR="00112AA9" w:rsidRPr="00FF19B9" w:rsidRDefault="00112AA9" w:rsidP="00112AA9">
      <w:pPr>
        <w:rPr>
          <w:sz w:val="16"/>
        </w:rPr>
      </w:pPr>
      <w:r w:rsidRPr="001B195E">
        <w:rPr>
          <w:rStyle w:val="StyleUnderline"/>
          <w:highlight w:val="cyan"/>
        </w:rPr>
        <w:t>This</w:t>
      </w:r>
      <w:r w:rsidRPr="00FF19B9">
        <w:rPr>
          <w:sz w:val="16"/>
        </w:rPr>
        <w:t xml:space="preserve"> doomsday scenario </w:t>
      </w:r>
      <w:r w:rsidRPr="001B195E">
        <w:rPr>
          <w:rStyle w:val="StyleUnderline"/>
          <w:highlight w:val="cyan"/>
        </w:rPr>
        <w:t>results in an actual defense budget</w:t>
      </w:r>
      <w:r w:rsidRPr="00FF19B9">
        <w:rPr>
          <w:sz w:val="16"/>
        </w:rPr>
        <w:t xml:space="preserve"> that </w:t>
      </w:r>
      <w:r w:rsidRPr="00FF19B9">
        <w:rPr>
          <w:rStyle w:val="StyleUnderline"/>
        </w:rPr>
        <w:t>is</w:t>
      </w:r>
      <w:r w:rsidRPr="00FF19B9">
        <w:rPr>
          <w:rStyle w:val="Emphasis"/>
        </w:rPr>
        <w:t xml:space="preserve"> </w:t>
      </w:r>
      <w:r w:rsidRPr="001B195E">
        <w:rPr>
          <w:rStyle w:val="Emphasis"/>
          <w:highlight w:val="cyan"/>
        </w:rPr>
        <w:t>8.6 percent below</w:t>
      </w:r>
      <w:r w:rsidRPr="001B195E">
        <w:rPr>
          <w:sz w:val="16"/>
          <w:highlight w:val="cyan"/>
        </w:rPr>
        <w:t xml:space="preserve"> </w:t>
      </w:r>
      <w:r w:rsidRPr="001B195E">
        <w:rPr>
          <w:rStyle w:val="StyleUnderline"/>
          <w:highlight w:val="cyan"/>
        </w:rPr>
        <w:t>the</w:t>
      </w:r>
      <w:r w:rsidRPr="00FF19B9">
        <w:rPr>
          <w:sz w:val="16"/>
        </w:rPr>
        <w:t xml:space="preserve"> PB </w:t>
      </w:r>
      <w:r w:rsidRPr="00FF19B9">
        <w:rPr>
          <w:rStyle w:val="StyleUnderline"/>
        </w:rPr>
        <w:t xml:space="preserve">2024 </w:t>
      </w:r>
      <w:r w:rsidRPr="001B195E">
        <w:rPr>
          <w:rStyle w:val="StyleUnderline"/>
          <w:highlight w:val="cyan"/>
        </w:rPr>
        <w:t>request</w:t>
      </w:r>
      <w:r w:rsidRPr="00FF19B9">
        <w:rPr>
          <w:sz w:val="16"/>
        </w:rPr>
        <w:t xml:space="preserve"> </w:t>
      </w:r>
      <w:r w:rsidRPr="00FF19B9">
        <w:rPr>
          <w:rStyle w:val="StyleUnderline"/>
        </w:rPr>
        <w:t>or nearly $</w:t>
      </w:r>
      <w:r w:rsidRPr="00FF19B9">
        <w:rPr>
          <w:rStyle w:val="Emphasis"/>
        </w:rPr>
        <w:t>50 billion</w:t>
      </w:r>
      <w:r w:rsidRPr="00FF19B9">
        <w:rPr>
          <w:rStyle w:val="StyleUnderline"/>
        </w:rPr>
        <w:t xml:space="preserve"> below current spending in a single year</w:t>
      </w:r>
      <w:r w:rsidRPr="00FF19B9">
        <w:rPr>
          <w:sz w:val="16"/>
        </w:rPr>
        <w:t>. It should also be noted that under the FRA, the required cuts do not need to start until April 2024</w:t>
      </w:r>
      <w:proofErr w:type="gramStart"/>
      <w:r w:rsidRPr="00FF19B9">
        <w:rPr>
          <w:sz w:val="16"/>
        </w:rPr>
        <w:t>, ,</w:t>
      </w:r>
      <w:proofErr w:type="gramEnd"/>
      <w:r w:rsidRPr="00FF19B9">
        <w:rPr>
          <w:sz w:val="16"/>
        </w:rPr>
        <w:t xml:space="preserve"> packing the budget reductions into an even smaller window of execution.</w:t>
      </w:r>
    </w:p>
    <w:p w14:paraId="57408B22" w14:textId="77777777" w:rsidR="00112AA9" w:rsidRPr="00FF19B9" w:rsidRDefault="00112AA9" w:rsidP="00112AA9">
      <w:pPr>
        <w:rPr>
          <w:sz w:val="16"/>
        </w:rPr>
      </w:pPr>
      <w:r w:rsidRPr="001B195E">
        <w:rPr>
          <w:rStyle w:val="Emphasis"/>
          <w:highlight w:val="cyan"/>
        </w:rPr>
        <w:t>Timing</w:t>
      </w:r>
      <w:r w:rsidRPr="001B195E">
        <w:rPr>
          <w:sz w:val="16"/>
          <w:highlight w:val="cyan"/>
        </w:rPr>
        <w:t xml:space="preserve"> </w:t>
      </w:r>
      <w:r w:rsidRPr="001B195E">
        <w:rPr>
          <w:rStyle w:val="StyleUnderline"/>
          <w:highlight w:val="cyan"/>
        </w:rPr>
        <w:t>is</w:t>
      </w:r>
      <w:r w:rsidRPr="001B195E">
        <w:rPr>
          <w:sz w:val="16"/>
          <w:highlight w:val="cyan"/>
        </w:rPr>
        <w:t xml:space="preserve"> </w:t>
      </w:r>
      <w:r w:rsidRPr="001B195E">
        <w:rPr>
          <w:rStyle w:val="Emphasis"/>
          <w:highlight w:val="cyan"/>
        </w:rPr>
        <w:t>very important</w:t>
      </w:r>
      <w:r w:rsidRPr="00FF19B9">
        <w:rPr>
          <w:sz w:val="16"/>
        </w:rPr>
        <w:t xml:space="preserve">. There is little chance </w:t>
      </w:r>
      <w:r w:rsidRPr="001B195E">
        <w:rPr>
          <w:rStyle w:val="StyleUnderline"/>
          <w:highlight w:val="cyan"/>
        </w:rPr>
        <w:t>Congress</w:t>
      </w:r>
      <w:r w:rsidRPr="00FF19B9">
        <w:rPr>
          <w:sz w:val="16"/>
        </w:rPr>
        <w:t xml:space="preserve"> can pass appropriations by the end of the fiscal year and as such, they </w:t>
      </w:r>
      <w:r w:rsidRPr="001B195E">
        <w:rPr>
          <w:rStyle w:val="StyleUnderline"/>
          <w:highlight w:val="cyan"/>
        </w:rPr>
        <w:t>will have to rely on a series of</w:t>
      </w:r>
      <w:r w:rsidRPr="00FF19B9">
        <w:rPr>
          <w:sz w:val="16"/>
        </w:rPr>
        <w:t xml:space="preserve"> short-term </w:t>
      </w:r>
      <w:r w:rsidRPr="001B195E">
        <w:rPr>
          <w:rStyle w:val="Emphasis"/>
          <w:highlight w:val="cyan"/>
        </w:rPr>
        <w:t>c</w:t>
      </w:r>
      <w:r w:rsidRPr="00FF19B9">
        <w:rPr>
          <w:sz w:val="16"/>
        </w:rPr>
        <w:t xml:space="preserve">ontinuing </w:t>
      </w:r>
      <w:r w:rsidRPr="001B195E">
        <w:rPr>
          <w:rStyle w:val="Emphasis"/>
          <w:highlight w:val="cyan"/>
        </w:rPr>
        <w:t>r</w:t>
      </w:r>
      <w:r w:rsidRPr="00FF19B9">
        <w:rPr>
          <w:sz w:val="16"/>
        </w:rPr>
        <w:t>esolution</w:t>
      </w:r>
      <w:r w:rsidRPr="001B195E">
        <w:rPr>
          <w:rStyle w:val="StyleUnderline"/>
          <w:highlight w:val="cyan"/>
        </w:rPr>
        <w:t>s</w:t>
      </w:r>
      <w:r w:rsidRPr="00FF19B9">
        <w:rPr>
          <w:sz w:val="16"/>
        </w:rPr>
        <w:t>.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14:paraId="62268ABD" w14:textId="77777777" w:rsidR="00112AA9" w:rsidRPr="00FF19B9" w:rsidRDefault="00112AA9" w:rsidP="00112AA9">
      <w:pPr>
        <w:rPr>
          <w:sz w:val="16"/>
        </w:rPr>
      </w:pPr>
      <w:r w:rsidRPr="001B195E">
        <w:rPr>
          <w:rStyle w:val="StyleUnderline"/>
          <w:highlight w:val="cyan"/>
        </w:rPr>
        <w:t>If</w:t>
      </w:r>
      <w:r w:rsidRPr="00FF19B9">
        <w:rPr>
          <w:sz w:val="16"/>
        </w:rPr>
        <w:t xml:space="preserve"> Scenario C occurs and </w:t>
      </w:r>
      <w:r w:rsidRPr="001B195E">
        <w:rPr>
          <w:rStyle w:val="Emphasis"/>
          <w:highlight w:val="cyan"/>
        </w:rPr>
        <w:t>DoD loses $50 billion</w:t>
      </w:r>
      <w:r w:rsidRPr="00FF19B9">
        <w:rPr>
          <w:sz w:val="16"/>
        </w:rPr>
        <w:t xml:space="preserve"> during FY24, a continuing resolution for FY25 would likely follow, given that it is an election year. </w:t>
      </w:r>
      <w:r w:rsidRPr="001B195E">
        <w:rPr>
          <w:rStyle w:val="StyleUnderline"/>
          <w:highlight w:val="cyan"/>
        </w:rPr>
        <w:t>That will</w:t>
      </w:r>
      <w:r w:rsidRPr="00FF19B9">
        <w:rPr>
          <w:sz w:val="16"/>
        </w:rPr>
        <w:t xml:space="preserve"> exponentially </w:t>
      </w:r>
      <w:r w:rsidRPr="001B195E">
        <w:rPr>
          <w:rStyle w:val="StyleUnderline"/>
          <w:highlight w:val="cyan"/>
        </w:rPr>
        <w:t>compound the</w:t>
      </w:r>
      <w:r w:rsidRPr="00FF19B9">
        <w:rPr>
          <w:sz w:val="16"/>
        </w:rPr>
        <w:t xml:space="preserve"> </w:t>
      </w:r>
      <w:r w:rsidRPr="001B195E">
        <w:rPr>
          <w:rStyle w:val="StyleUnderline"/>
          <w:highlight w:val="cyan"/>
        </w:rPr>
        <w:t>national security deficit</w:t>
      </w:r>
      <w:r w:rsidRPr="00FF19B9">
        <w:rPr>
          <w:sz w:val="16"/>
        </w:rPr>
        <w:t>, putting the United States in similar circumstances to those under the Budget Control Act from which we have never fully recovered.</w:t>
      </w:r>
    </w:p>
    <w:p w14:paraId="7BA56A5F" w14:textId="77777777" w:rsidR="00112AA9" w:rsidRDefault="00112AA9" w:rsidP="00112AA9">
      <w:pPr>
        <w:rPr>
          <w:sz w:val="16"/>
        </w:rPr>
      </w:pPr>
      <w:r w:rsidRPr="001B195E">
        <w:rPr>
          <w:rStyle w:val="StyleUnderline"/>
          <w:highlight w:val="cyan"/>
        </w:rPr>
        <w:t>With a war in Europe</w:t>
      </w:r>
      <w:r w:rsidRPr="00E85DE3">
        <w:rPr>
          <w:rStyle w:val="StyleUnderline"/>
        </w:rPr>
        <w:t xml:space="preserve"> and</w:t>
      </w:r>
      <w:r w:rsidRPr="00FF19B9">
        <w:rPr>
          <w:sz w:val="16"/>
        </w:rPr>
        <w:t xml:space="preserve"> </w:t>
      </w:r>
      <w:r w:rsidRPr="00E85DE3">
        <w:rPr>
          <w:rStyle w:val="StyleUnderline"/>
        </w:rPr>
        <w:t xml:space="preserve">continued </w:t>
      </w:r>
      <w:r w:rsidRPr="001B195E">
        <w:rPr>
          <w:rStyle w:val="Emphasis"/>
          <w:highlight w:val="cyan"/>
        </w:rPr>
        <w:t>escalating</w:t>
      </w:r>
      <w:r w:rsidRPr="001B195E">
        <w:rPr>
          <w:rStyle w:val="StyleUnderline"/>
          <w:highlight w:val="cyan"/>
        </w:rPr>
        <w:t xml:space="preserve"> tensions with </w:t>
      </w:r>
      <w:r w:rsidRPr="001B195E">
        <w:rPr>
          <w:rStyle w:val="Emphasis"/>
          <w:highlight w:val="cyan"/>
        </w:rPr>
        <w:t>China</w:t>
      </w:r>
      <w:r w:rsidRPr="001B195E">
        <w:rPr>
          <w:rStyle w:val="StyleUnderline"/>
          <w:highlight w:val="cyan"/>
        </w:rPr>
        <w:t xml:space="preserve">, failing to </w:t>
      </w:r>
      <w:r w:rsidRPr="001B195E">
        <w:rPr>
          <w:rStyle w:val="Emphasis"/>
          <w:highlight w:val="cyan"/>
        </w:rPr>
        <w:t>approve budgets on time</w:t>
      </w:r>
      <w:r w:rsidRPr="00FF19B9">
        <w:rPr>
          <w:sz w:val="16"/>
        </w:rPr>
        <w:t xml:space="preserve"> and at the FRA-agreed upon levels </w:t>
      </w:r>
      <w:r w:rsidRPr="001B195E">
        <w:rPr>
          <w:rStyle w:val="StyleUnderline"/>
          <w:highlight w:val="cyan"/>
        </w:rPr>
        <w:t>could be catastrophic</w:t>
      </w:r>
      <w:r w:rsidRPr="001B195E">
        <w:rPr>
          <w:sz w:val="16"/>
          <w:highlight w:val="cyan"/>
        </w:rPr>
        <w:t xml:space="preserve"> </w:t>
      </w:r>
      <w:r w:rsidRPr="001B195E">
        <w:rPr>
          <w:rStyle w:val="StyleUnderline"/>
          <w:highlight w:val="cyan"/>
        </w:rPr>
        <w:t xml:space="preserve">for the </w:t>
      </w:r>
      <w:r w:rsidRPr="001B195E">
        <w:rPr>
          <w:rStyle w:val="Emphasis"/>
          <w:highlight w:val="cyan"/>
        </w:rPr>
        <w:t>readiness</w:t>
      </w:r>
      <w:r w:rsidRPr="001B195E">
        <w:rPr>
          <w:rStyle w:val="StyleUnderline"/>
          <w:highlight w:val="cyan"/>
        </w:rPr>
        <w:t xml:space="preserve"> of</w:t>
      </w:r>
      <w:r w:rsidRPr="00FF19B9">
        <w:rPr>
          <w:sz w:val="16"/>
        </w:rPr>
        <w:t xml:space="preserve"> </w:t>
      </w:r>
      <w:r w:rsidRPr="001B195E">
        <w:rPr>
          <w:rStyle w:val="StyleUnderline"/>
          <w:highlight w:val="cyan"/>
        </w:rPr>
        <w:t>the force</w:t>
      </w:r>
      <w:r w:rsidRPr="00FF19B9">
        <w:rPr>
          <w:sz w:val="16"/>
        </w:rPr>
        <w:t>. Maybe, if the appropriations are not completed on time, Congress should not get paid rather than taking our national defense hostage. That would be one reform on which most of America might agree.</w:t>
      </w:r>
    </w:p>
    <w:p w14:paraId="13EEA611" w14:textId="77777777" w:rsidR="00112AA9" w:rsidRDefault="00112AA9" w:rsidP="00112AA9">
      <w:pPr>
        <w:pStyle w:val="Heading4"/>
      </w:pPr>
      <w:r>
        <w:t xml:space="preserve">Shutdowns are </w:t>
      </w:r>
      <w:r>
        <w:rPr>
          <w:u w:val="single"/>
        </w:rPr>
        <w:t>unique</w:t>
      </w:r>
      <w:r w:rsidRPr="00A023F8">
        <w:t>.</w:t>
      </w:r>
      <w:r>
        <w:t xml:space="preserve"> Outweighs the effects of CRs at a time when deterrence is </w:t>
      </w:r>
      <w:r>
        <w:rPr>
          <w:u w:val="single"/>
        </w:rPr>
        <w:t>on the brink</w:t>
      </w:r>
      <w:r>
        <w:t>.</w:t>
      </w:r>
    </w:p>
    <w:p w14:paraId="45658EDA" w14:textId="77777777" w:rsidR="00112AA9" w:rsidRPr="004A4910" w:rsidRDefault="00112AA9" w:rsidP="00112AA9">
      <w:r w:rsidRPr="004A4910">
        <w:rPr>
          <w:rStyle w:val="Style13ptBold"/>
        </w:rPr>
        <w:t>Zakheim ’23</w:t>
      </w:r>
      <w:r>
        <w:t xml:space="preserve"> [Dov S.; September 29; senior adviser at the Center for Strategic and International Studies and vice chairman of the board for the Foreign Policy Research Institute, was undersecretary of Defense (comptroller) and chief financial officer for the Department of Defense from 2001 to 2004 and a deputy undersecretary of Defense from 1985 to 1987; The Hill, “A shutdown threatens America’s deterrent power,” https://thehill.com/opinion/national-security/4228772-a-shutdown-threatens-americas-deterrent-power/]</w:t>
      </w:r>
    </w:p>
    <w:p w14:paraId="64260F45" w14:textId="77777777" w:rsidR="00112AA9" w:rsidRDefault="00112AA9" w:rsidP="00112AA9">
      <w:pPr>
        <w:rPr>
          <w:rStyle w:val="StyleUnderline"/>
        </w:rPr>
      </w:pPr>
      <w:r w:rsidRPr="004A4910">
        <w:rPr>
          <w:sz w:val="16"/>
        </w:rPr>
        <w:t xml:space="preserve">Over the recent past, </w:t>
      </w:r>
      <w:r w:rsidRPr="001B195E">
        <w:rPr>
          <w:rStyle w:val="Emphasis"/>
          <w:highlight w:val="cyan"/>
        </w:rPr>
        <w:t>c</w:t>
      </w:r>
      <w:r w:rsidRPr="004A4910">
        <w:rPr>
          <w:sz w:val="16"/>
        </w:rPr>
        <w:t xml:space="preserve">ontinuing </w:t>
      </w:r>
      <w:r w:rsidRPr="001B195E">
        <w:rPr>
          <w:rStyle w:val="Emphasis"/>
          <w:highlight w:val="cyan"/>
        </w:rPr>
        <w:t>r</w:t>
      </w:r>
      <w:r w:rsidRPr="004A4910">
        <w:rPr>
          <w:sz w:val="16"/>
        </w:rPr>
        <w:t>esolution</w:t>
      </w:r>
      <w:r w:rsidRPr="001B195E">
        <w:rPr>
          <w:rStyle w:val="StyleUnderline"/>
          <w:highlight w:val="cyan"/>
        </w:rPr>
        <w:t>s</w:t>
      </w:r>
      <w:r w:rsidRPr="004A4910">
        <w:rPr>
          <w:sz w:val="16"/>
        </w:rPr>
        <w:t xml:space="preserve"> </w:t>
      </w:r>
      <w:r w:rsidRPr="001B195E">
        <w:rPr>
          <w:rStyle w:val="StyleUnderline"/>
          <w:highlight w:val="cyan"/>
        </w:rPr>
        <w:t>have become</w:t>
      </w:r>
      <w:r w:rsidRPr="004A4910">
        <w:rPr>
          <w:sz w:val="16"/>
        </w:rPr>
        <w:t xml:space="preserve"> something of </w:t>
      </w:r>
      <w:r w:rsidRPr="001B195E">
        <w:rPr>
          <w:rStyle w:val="StyleUnderline"/>
          <w:highlight w:val="cyan"/>
        </w:rPr>
        <w:t>a norm</w:t>
      </w:r>
      <w:r w:rsidRPr="004A4910">
        <w:rPr>
          <w:sz w:val="16"/>
        </w:rPr>
        <w:t xml:space="preserve">. They have resulted in </w:t>
      </w:r>
      <w:r w:rsidRPr="001B195E">
        <w:rPr>
          <w:rStyle w:val="StyleUnderline"/>
          <w:highlight w:val="cyan"/>
        </w:rPr>
        <w:t>slowing dow</w:t>
      </w:r>
      <w:r w:rsidRPr="004A4910">
        <w:rPr>
          <w:sz w:val="16"/>
        </w:rPr>
        <w:t xml:space="preserve">n or postponing program </w:t>
      </w:r>
      <w:r w:rsidRPr="001B195E">
        <w:rPr>
          <w:rStyle w:val="StyleUnderline"/>
          <w:highlight w:val="cyan"/>
        </w:rPr>
        <w:t>initiatives</w:t>
      </w:r>
      <w:r w:rsidRPr="004A4910">
        <w:rPr>
          <w:sz w:val="16"/>
        </w:rPr>
        <w:t xml:space="preserve">, which, with a few minor exceptions, are not permitted in a continuing resolution. </w:t>
      </w:r>
      <w:r w:rsidRPr="001B195E">
        <w:rPr>
          <w:rStyle w:val="StyleUnderline"/>
          <w:highlight w:val="cyan"/>
        </w:rPr>
        <w:t>This</w:t>
      </w:r>
      <w:r w:rsidRPr="004A4910">
        <w:rPr>
          <w:sz w:val="16"/>
        </w:rPr>
        <w:t xml:space="preserve"> outcome has hit the Defense Department especially hard, as it </w:t>
      </w:r>
      <w:r w:rsidRPr="001B195E">
        <w:rPr>
          <w:rStyle w:val="StyleUnderline"/>
          <w:highlight w:val="cyan"/>
        </w:rPr>
        <w:t>has delayed</w:t>
      </w:r>
      <w:r w:rsidRPr="004A4910">
        <w:rPr>
          <w:sz w:val="16"/>
        </w:rPr>
        <w:t xml:space="preserve"> and sometimes nullified </w:t>
      </w:r>
      <w:r w:rsidRPr="001B195E">
        <w:rPr>
          <w:rStyle w:val="StyleUnderline"/>
          <w:highlight w:val="cyan"/>
        </w:rPr>
        <w:t>new research</w:t>
      </w:r>
      <w:r w:rsidRPr="004A4910">
        <w:rPr>
          <w:sz w:val="16"/>
        </w:rPr>
        <w:t xml:space="preserve">, development </w:t>
      </w:r>
      <w:r w:rsidRPr="001B195E">
        <w:rPr>
          <w:rStyle w:val="StyleUnderline"/>
          <w:highlight w:val="cyan"/>
        </w:rPr>
        <w:t>and procurement</w:t>
      </w:r>
      <w:r w:rsidRPr="004A4910">
        <w:rPr>
          <w:sz w:val="16"/>
        </w:rPr>
        <w:t xml:space="preserve"> programs — which are urgently needed to ensure that America maintains a credible technological lead over its potential adversaries, notably China and secondarily Russia. </w:t>
      </w:r>
      <w:r w:rsidRPr="001B195E">
        <w:rPr>
          <w:rStyle w:val="StyleUnderline"/>
          <w:highlight w:val="cyan"/>
        </w:rPr>
        <w:t>Yet</w:t>
      </w:r>
      <w:r w:rsidRPr="004A4910">
        <w:rPr>
          <w:sz w:val="16"/>
        </w:rPr>
        <w:t xml:space="preserve"> the effects of </w:t>
      </w:r>
      <w:r w:rsidRPr="001B195E">
        <w:rPr>
          <w:rStyle w:val="StyleUnderline"/>
          <w:highlight w:val="cyan"/>
        </w:rPr>
        <w:t xml:space="preserve">a </w:t>
      </w:r>
      <w:r w:rsidRPr="001B195E">
        <w:rPr>
          <w:rStyle w:val="Emphasis"/>
          <w:highlight w:val="cyan"/>
        </w:rPr>
        <w:t>shutdown</w:t>
      </w:r>
      <w:r w:rsidRPr="001B195E">
        <w:rPr>
          <w:rStyle w:val="StyleUnderline"/>
          <w:highlight w:val="cyan"/>
        </w:rPr>
        <w:t xml:space="preserve"> would be </w:t>
      </w:r>
      <w:r w:rsidRPr="001B195E">
        <w:rPr>
          <w:rStyle w:val="Emphasis"/>
          <w:highlight w:val="cyan"/>
        </w:rPr>
        <w:t>even worse</w:t>
      </w:r>
      <w:r w:rsidRPr="004A4910">
        <w:rPr>
          <w:sz w:val="16"/>
        </w:rPr>
        <w:t>.</w:t>
      </w:r>
    </w:p>
    <w:p w14:paraId="2324AE3F" w14:textId="77777777" w:rsidR="00112AA9" w:rsidRDefault="00112AA9" w:rsidP="00112AA9">
      <w:pPr>
        <w:rPr>
          <w:sz w:val="16"/>
        </w:rPr>
      </w:pPr>
      <w:r w:rsidRPr="004A4910">
        <w:rPr>
          <w:sz w:val="16"/>
        </w:rPr>
        <w:t xml:space="preserve">It is true that many of those serving in the national security departments will continue to carry out their functions — though without </w:t>
      </w:r>
      <w:proofErr w:type="gramStart"/>
      <w:r w:rsidRPr="004A4910">
        <w:rPr>
          <w:sz w:val="16"/>
        </w:rPr>
        <w:t>pay —</w:t>
      </w:r>
      <w:proofErr w:type="gramEnd"/>
      <w:r w:rsidRPr="004A4910">
        <w:rPr>
          <w:sz w:val="16"/>
        </w:rPr>
        <w:t xml:space="preserve"> until a shutdown ends. Nevertheless, many </w:t>
      </w:r>
      <w:r w:rsidRPr="001B195E">
        <w:rPr>
          <w:rStyle w:val="Emphasis"/>
          <w:highlight w:val="cyan"/>
        </w:rPr>
        <w:t>important</w:t>
      </w:r>
      <w:r w:rsidRPr="004A4910">
        <w:rPr>
          <w:sz w:val="16"/>
        </w:rPr>
        <w:t xml:space="preserve">, though perhaps not essential, </w:t>
      </w:r>
      <w:r w:rsidRPr="001B195E">
        <w:rPr>
          <w:rStyle w:val="StyleUnderline"/>
          <w:highlight w:val="cyan"/>
        </w:rPr>
        <w:t>support activities</w:t>
      </w:r>
      <w:r w:rsidRPr="004A4910">
        <w:rPr>
          <w:sz w:val="16"/>
        </w:rPr>
        <w:t xml:space="preserve"> in those departments </w:t>
      </w:r>
      <w:r w:rsidRPr="001B195E">
        <w:rPr>
          <w:rStyle w:val="StyleUnderline"/>
          <w:highlight w:val="cyan"/>
        </w:rPr>
        <w:t>will cease</w:t>
      </w:r>
      <w:r w:rsidRPr="004A4910">
        <w:rPr>
          <w:sz w:val="16"/>
        </w:rPr>
        <w:t xml:space="preserve">. And </w:t>
      </w:r>
      <w:r w:rsidRPr="001B195E">
        <w:rPr>
          <w:rStyle w:val="Emphasis"/>
          <w:highlight w:val="cyan"/>
        </w:rPr>
        <w:t>morale</w:t>
      </w:r>
      <w:r w:rsidRPr="004A4910">
        <w:rPr>
          <w:sz w:val="16"/>
        </w:rPr>
        <w:t xml:space="preserve"> </w:t>
      </w:r>
      <w:r w:rsidRPr="001B195E">
        <w:rPr>
          <w:rStyle w:val="StyleUnderline"/>
          <w:highlight w:val="cyan"/>
        </w:rPr>
        <w:t>will suffer</w:t>
      </w:r>
      <w:r w:rsidRPr="004A4910">
        <w:rPr>
          <w:sz w:val="16"/>
        </w:rPr>
        <w:t xml:space="preserve"> even among those continuing to serve. Indeed, depending on how long a shutdown continues, many talented but frustrated military and civilian officials may choose to opt out of government service altogether.</w:t>
      </w:r>
    </w:p>
    <w:p w14:paraId="513D7B1B" w14:textId="77777777" w:rsidR="00112AA9" w:rsidRDefault="00112AA9" w:rsidP="00112AA9">
      <w:pPr>
        <w:rPr>
          <w:sz w:val="16"/>
        </w:rPr>
      </w:pPr>
      <w:r w:rsidRPr="004A4910">
        <w:rPr>
          <w:sz w:val="16"/>
        </w:rPr>
        <w:t xml:space="preserve">Moreover, </w:t>
      </w:r>
      <w:r w:rsidRPr="001B195E">
        <w:rPr>
          <w:rStyle w:val="StyleUnderline"/>
          <w:highlight w:val="cyan"/>
        </w:rPr>
        <w:t xml:space="preserve">the </w:t>
      </w:r>
      <w:r w:rsidRPr="001B195E">
        <w:rPr>
          <w:rStyle w:val="Emphasis"/>
          <w:highlight w:val="cyan"/>
        </w:rPr>
        <w:t>impasse</w:t>
      </w:r>
      <w:r w:rsidRPr="001B195E">
        <w:rPr>
          <w:rStyle w:val="StyleUnderline"/>
          <w:highlight w:val="cyan"/>
        </w:rPr>
        <w:t xml:space="preserve"> in</w:t>
      </w:r>
      <w:r w:rsidRPr="004A4910">
        <w:rPr>
          <w:sz w:val="16"/>
        </w:rPr>
        <w:t xml:space="preserve"> the </w:t>
      </w:r>
      <w:r w:rsidRPr="001B195E">
        <w:rPr>
          <w:rStyle w:val="Emphasis"/>
          <w:highlight w:val="cyan"/>
        </w:rPr>
        <w:t>Congress</w:t>
      </w:r>
      <w:r w:rsidRPr="004A4910">
        <w:rPr>
          <w:sz w:val="16"/>
        </w:rPr>
        <w:t xml:space="preserve"> not only </w:t>
      </w:r>
      <w:r w:rsidRPr="001B195E">
        <w:rPr>
          <w:rStyle w:val="StyleUnderline"/>
          <w:highlight w:val="cyan"/>
        </w:rPr>
        <w:t>reflects</w:t>
      </w:r>
      <w:r w:rsidRPr="004A4910">
        <w:rPr>
          <w:sz w:val="16"/>
        </w:rPr>
        <w:t xml:space="preserve"> the bitter political divide, indeed the chasm, that afflicts the American public; it has also infected </w:t>
      </w:r>
      <w:r w:rsidRPr="001B195E">
        <w:rPr>
          <w:rStyle w:val="StyleUnderline"/>
          <w:highlight w:val="cyan"/>
        </w:rPr>
        <w:t>the military</w:t>
      </w:r>
      <w:r w:rsidRPr="004A4910">
        <w:rPr>
          <w:sz w:val="16"/>
        </w:rPr>
        <w:t xml:space="preserve">. Officers report a significant increase in the number of military members who trumpet their political afflictions on their hats, T-shirts and other paraphernalia. </w:t>
      </w:r>
      <w:r w:rsidRPr="001B195E">
        <w:rPr>
          <w:rStyle w:val="StyleUnderline"/>
          <w:highlight w:val="cyan"/>
        </w:rPr>
        <w:t>Given the</w:t>
      </w:r>
      <w:r w:rsidRPr="004A4910">
        <w:rPr>
          <w:sz w:val="16"/>
        </w:rPr>
        <w:t xml:space="preserve"> critical </w:t>
      </w:r>
      <w:r w:rsidRPr="001B195E">
        <w:rPr>
          <w:rStyle w:val="Emphasis"/>
          <w:highlight w:val="cyan"/>
        </w:rPr>
        <w:t>importance</w:t>
      </w:r>
      <w:r w:rsidRPr="004A4910">
        <w:rPr>
          <w:sz w:val="16"/>
        </w:rPr>
        <w:t xml:space="preserve"> </w:t>
      </w:r>
      <w:r w:rsidRPr="001B195E">
        <w:rPr>
          <w:rStyle w:val="StyleUnderline"/>
          <w:highlight w:val="cyan"/>
        </w:rPr>
        <w:t xml:space="preserve">of </w:t>
      </w:r>
      <w:r w:rsidRPr="001B195E">
        <w:rPr>
          <w:rStyle w:val="Emphasis"/>
          <w:highlight w:val="cyan"/>
        </w:rPr>
        <w:t>unit cohesion</w:t>
      </w:r>
      <w:r w:rsidRPr="004A4910">
        <w:rPr>
          <w:sz w:val="16"/>
        </w:rPr>
        <w:t xml:space="preserve"> in combat, this development is troubling. It raises the worrisome question of whether those who resent supporters of the opposite political party would come to their comrades in time of need.</w:t>
      </w:r>
    </w:p>
    <w:p w14:paraId="3EA89AF1" w14:textId="77777777" w:rsidR="00112AA9" w:rsidRDefault="00112AA9" w:rsidP="00112AA9">
      <w:pPr>
        <w:rPr>
          <w:sz w:val="16"/>
        </w:rPr>
      </w:pPr>
      <w:r w:rsidRPr="004A4910">
        <w:rPr>
          <w:sz w:val="16"/>
        </w:rPr>
        <w:t>Should the government be forced to cease most of its operations, it would mark the fourth such shutdown in the past decade, the longest of which lasted over a month. Beyond its impact on domestic and defense programs — and on military morale and the morale of defense and other civilians serving both the national security and domestic agencies — it would send yet another troubling signal to allies and partners who are already worried about American stability and consistency. In my many meetings with foreign officials, analysts, journalists and ordinary citizens, the most frequent question I am asked is, “What is happening to your country?” The usual follow-on question invariably is, “What happens under the next administration?”</w:t>
      </w:r>
    </w:p>
    <w:p w14:paraId="654CEB1C" w14:textId="77777777" w:rsidR="00112AA9" w:rsidRDefault="00112AA9" w:rsidP="00112AA9">
      <w:pPr>
        <w:rPr>
          <w:sz w:val="16"/>
        </w:rPr>
      </w:pPr>
      <w:r w:rsidRPr="004A4910">
        <w:rPr>
          <w:sz w:val="16"/>
        </w:rPr>
        <w:t xml:space="preserve">These concerns reflect a fear that America is no longer the leader of the Free World that it </w:t>
      </w:r>
      <w:r w:rsidRPr="004A4910">
        <w:rPr>
          <w:rStyle w:val="StyleUnderline"/>
        </w:rPr>
        <w:t xml:space="preserve">once was. </w:t>
      </w:r>
      <w:r w:rsidRPr="001B195E">
        <w:rPr>
          <w:rStyle w:val="StyleUnderline"/>
          <w:highlight w:val="cyan"/>
        </w:rPr>
        <w:t xml:space="preserve">A </w:t>
      </w:r>
      <w:r w:rsidRPr="001B195E">
        <w:rPr>
          <w:rStyle w:val="Emphasis"/>
          <w:highlight w:val="cyan"/>
        </w:rPr>
        <w:t>shutdown</w:t>
      </w:r>
      <w:r w:rsidRPr="001B195E">
        <w:rPr>
          <w:rStyle w:val="StyleUnderline"/>
          <w:highlight w:val="cyan"/>
        </w:rPr>
        <w:t xml:space="preserve"> will </w:t>
      </w:r>
      <w:r w:rsidRPr="001B195E">
        <w:rPr>
          <w:rStyle w:val="Emphasis"/>
          <w:highlight w:val="cyan"/>
        </w:rPr>
        <w:t>reinforce</w:t>
      </w:r>
      <w:r w:rsidRPr="004A4910">
        <w:rPr>
          <w:sz w:val="16"/>
        </w:rPr>
        <w:t xml:space="preserve"> </w:t>
      </w:r>
      <w:r w:rsidRPr="001B195E">
        <w:rPr>
          <w:rStyle w:val="StyleUnderline"/>
          <w:highlight w:val="cyan"/>
        </w:rPr>
        <w:t>that fear</w:t>
      </w:r>
      <w:r w:rsidRPr="004A4910">
        <w:rPr>
          <w:sz w:val="16"/>
        </w:rPr>
        <w:t xml:space="preserve">. Equally, if not more dangerously, it would </w:t>
      </w:r>
      <w:r w:rsidRPr="001B195E">
        <w:rPr>
          <w:rStyle w:val="Emphasis"/>
          <w:highlight w:val="cyan"/>
        </w:rPr>
        <w:t>signal</w:t>
      </w:r>
      <w:r w:rsidRPr="001B195E">
        <w:rPr>
          <w:rStyle w:val="StyleUnderline"/>
          <w:highlight w:val="cyan"/>
        </w:rPr>
        <w:t xml:space="preserve"> to</w:t>
      </w:r>
      <w:r w:rsidRPr="004A4910">
        <w:rPr>
          <w:sz w:val="16"/>
        </w:rPr>
        <w:t xml:space="preserve"> America’s </w:t>
      </w:r>
      <w:r w:rsidRPr="001B195E">
        <w:rPr>
          <w:rStyle w:val="Emphasis"/>
          <w:highlight w:val="cyan"/>
        </w:rPr>
        <w:t>adversaries</w:t>
      </w:r>
      <w:r w:rsidRPr="004A4910">
        <w:rPr>
          <w:sz w:val="16"/>
        </w:rPr>
        <w:t xml:space="preserve"> that </w:t>
      </w:r>
      <w:r w:rsidRPr="001B195E">
        <w:rPr>
          <w:rStyle w:val="StyleUnderline"/>
          <w:highlight w:val="cyan"/>
        </w:rPr>
        <w:t xml:space="preserve">the </w:t>
      </w:r>
      <w:r w:rsidRPr="001B195E">
        <w:rPr>
          <w:rStyle w:val="Emphasis"/>
          <w:highlight w:val="cyan"/>
        </w:rPr>
        <w:t>U.S.</w:t>
      </w:r>
      <w:r w:rsidRPr="004A4910">
        <w:rPr>
          <w:sz w:val="16"/>
        </w:rPr>
        <w:t xml:space="preserve"> </w:t>
      </w:r>
      <w:r w:rsidRPr="001B195E">
        <w:rPr>
          <w:rStyle w:val="StyleUnderline"/>
          <w:highlight w:val="cyan"/>
        </w:rPr>
        <w:t xml:space="preserve">does not have the internal </w:t>
      </w:r>
      <w:r w:rsidRPr="004A4910">
        <w:rPr>
          <w:rStyle w:val="StyleUnderline"/>
        </w:rPr>
        <w:t xml:space="preserve">strength and </w:t>
      </w:r>
      <w:r w:rsidRPr="001B195E">
        <w:rPr>
          <w:rStyle w:val="Emphasis"/>
          <w:highlight w:val="cyan"/>
        </w:rPr>
        <w:t>cohesion</w:t>
      </w:r>
      <w:r w:rsidRPr="004A4910">
        <w:rPr>
          <w:sz w:val="16"/>
        </w:rPr>
        <w:t xml:space="preserve"> </w:t>
      </w:r>
      <w:r w:rsidRPr="001B195E">
        <w:rPr>
          <w:rStyle w:val="StyleUnderline"/>
          <w:highlight w:val="cyan"/>
        </w:rPr>
        <w:t xml:space="preserve">to face them down in a </w:t>
      </w:r>
      <w:r w:rsidRPr="001B195E">
        <w:rPr>
          <w:rStyle w:val="Emphasis"/>
          <w:highlight w:val="cyan"/>
        </w:rPr>
        <w:t>crisis</w:t>
      </w:r>
      <w:r w:rsidRPr="004A4910">
        <w:rPr>
          <w:sz w:val="16"/>
        </w:rPr>
        <w:t xml:space="preserve">, much less a conflict. Put bluntly, </w:t>
      </w:r>
      <w:r w:rsidRPr="001B195E">
        <w:rPr>
          <w:rStyle w:val="StyleUnderline"/>
          <w:highlight w:val="cyan"/>
        </w:rPr>
        <w:t xml:space="preserve">a shutdown would further </w:t>
      </w:r>
      <w:r w:rsidRPr="001B195E">
        <w:rPr>
          <w:rStyle w:val="Emphasis"/>
          <w:highlight w:val="cyan"/>
        </w:rPr>
        <w:t>undermine</w:t>
      </w:r>
      <w:r w:rsidRPr="004A4910">
        <w:rPr>
          <w:sz w:val="16"/>
        </w:rPr>
        <w:t xml:space="preserve"> an </w:t>
      </w:r>
      <w:r w:rsidRPr="001B195E">
        <w:rPr>
          <w:rStyle w:val="StyleUnderline"/>
          <w:highlight w:val="cyan"/>
        </w:rPr>
        <w:t>a</w:t>
      </w:r>
      <w:r w:rsidRPr="004A4910">
        <w:rPr>
          <w:sz w:val="16"/>
        </w:rPr>
        <w:t xml:space="preserve">lready weakened American </w:t>
      </w:r>
      <w:r w:rsidRPr="001B195E">
        <w:rPr>
          <w:rStyle w:val="Emphasis"/>
          <w:highlight w:val="cyan"/>
        </w:rPr>
        <w:t>deterrent</w:t>
      </w:r>
      <w:r w:rsidRPr="004A4910">
        <w:rPr>
          <w:sz w:val="16"/>
        </w:rPr>
        <w:t>.</w:t>
      </w:r>
    </w:p>
    <w:p w14:paraId="52E49006" w14:textId="77777777" w:rsidR="00112AA9" w:rsidRPr="004A4910" w:rsidRDefault="00112AA9" w:rsidP="00112AA9">
      <w:pPr>
        <w:rPr>
          <w:sz w:val="16"/>
        </w:rPr>
      </w:pPr>
      <w:r w:rsidRPr="004A4910">
        <w:rPr>
          <w:sz w:val="16"/>
        </w:rPr>
        <w:t xml:space="preserve">Perhaps Congress will work an </w:t>
      </w:r>
      <w:proofErr w:type="gramStart"/>
      <w:r w:rsidRPr="004A4910">
        <w:rPr>
          <w:sz w:val="16"/>
        </w:rPr>
        <w:t>eleventh hour</w:t>
      </w:r>
      <w:proofErr w:type="gramEnd"/>
      <w:r w:rsidRPr="004A4910">
        <w:rPr>
          <w:sz w:val="16"/>
        </w:rPr>
        <w:t xml:space="preserve"> miracle after all. Legislators have long </w:t>
      </w:r>
      <w:proofErr w:type="gramStart"/>
      <w:r w:rsidRPr="004A4910">
        <w:rPr>
          <w:sz w:val="16"/>
        </w:rPr>
        <w:t>had a tendency to</w:t>
      </w:r>
      <w:proofErr w:type="gramEnd"/>
      <w:r w:rsidRPr="004A4910">
        <w:rPr>
          <w:sz w:val="16"/>
        </w:rPr>
        <w:t xml:space="preserve"> wait until the last minute before seeking and reaching a compromise on vital issues affecting the nation’s well-being. But if no miracle is forthcoming, then at least the Congress should find a way to bring the shutdown to an end within days and not weeks, so that the business of government can go on — and Washington can continue to demonstrate to allies, partners, friends and adversaries that it would be a serious error to conclude that its internal political vicissitudes translate into fundamental American weakness.</w:t>
      </w:r>
    </w:p>
    <w:p w14:paraId="257623E0" w14:textId="77777777" w:rsidR="00112AA9" w:rsidRPr="00A023F8" w:rsidRDefault="00112AA9" w:rsidP="00112AA9">
      <w:pPr>
        <w:pStyle w:val="Heading4"/>
        <w:rPr>
          <w:u w:val="single"/>
        </w:rPr>
      </w:pPr>
      <w:r>
        <w:t xml:space="preserve">They </w:t>
      </w:r>
      <w:r>
        <w:rPr>
          <w:u w:val="single"/>
        </w:rPr>
        <w:t>collapse</w:t>
      </w:r>
      <w:r>
        <w:t xml:space="preserve"> critical missions, </w:t>
      </w:r>
      <w:r>
        <w:rPr>
          <w:u w:val="single"/>
        </w:rPr>
        <w:t>international credibility</w:t>
      </w:r>
      <w:r w:rsidRPr="00A023F8">
        <w:t>.</w:t>
      </w:r>
    </w:p>
    <w:p w14:paraId="404B1F38" w14:textId="77777777" w:rsidR="00112AA9" w:rsidRPr="00FF19B9" w:rsidRDefault="00112AA9" w:rsidP="00112AA9">
      <w:r w:rsidRPr="00FF19B9">
        <w:rPr>
          <w:rStyle w:val="Style13ptBold"/>
        </w:rPr>
        <w:t>Stier ’</w:t>
      </w:r>
      <w:r>
        <w:rPr>
          <w:rStyle w:val="Style13ptBold"/>
        </w:rPr>
        <w:t>23</w:t>
      </w:r>
      <w:r>
        <w:t xml:space="preserve"> [Max; August 21, 2023; Washington Post, “A US Government Shutdown Should Never Be an Option,” https://www.washingtonpost.com/business/2023/08/21/a-us-government-shutdown-should-never-be-an-option/f9240512-4018-11ee-9677-53cc50eb3f77_story.html]</w:t>
      </w:r>
    </w:p>
    <w:p w14:paraId="1CF96ED4" w14:textId="77777777" w:rsidR="00112AA9" w:rsidRPr="00FF19B9" w:rsidRDefault="00112AA9" w:rsidP="00112AA9">
      <w:pPr>
        <w:rPr>
          <w:sz w:val="16"/>
        </w:rPr>
      </w:pPr>
      <w:r w:rsidRPr="00FF19B9">
        <w:rPr>
          <w:sz w:val="16"/>
        </w:rPr>
        <w:t>The highly contentious partisan fight in Congress over federal spending is creating a strong possibility of a government shutdown on Oct. 1, an all-too-familiar situation that is forcing federal agencies to confront serious budget uncertainties and the prospect of large-scale furloughs.</w:t>
      </w:r>
    </w:p>
    <w:p w14:paraId="281D796F" w14:textId="77777777" w:rsidR="00112AA9" w:rsidRPr="00FF19B9" w:rsidRDefault="00112AA9" w:rsidP="00112AA9">
      <w:pPr>
        <w:rPr>
          <w:sz w:val="16"/>
        </w:rPr>
      </w:pPr>
      <w:r w:rsidRPr="00FF19B9">
        <w:rPr>
          <w:sz w:val="16"/>
        </w:rPr>
        <w:t>For most businesses, operating under the constant threat of a shutdown would be unthinkable — none could tolerate the effects of such instability on their workforces and on their ability to serve their customers.</w:t>
      </w:r>
    </w:p>
    <w:p w14:paraId="0DC85691" w14:textId="77777777" w:rsidR="00112AA9" w:rsidRPr="00FF19B9" w:rsidRDefault="00112AA9" w:rsidP="00112AA9">
      <w:pPr>
        <w:rPr>
          <w:sz w:val="16"/>
        </w:rPr>
      </w:pPr>
      <w:r w:rsidRPr="00FF19B9">
        <w:rPr>
          <w:sz w:val="16"/>
        </w:rPr>
        <w:t>Yet today, these are the exact conditions facing our nation’s largest employer, which directly serves millions of people each day and is relied on by the public to meet its basic needs.</w:t>
      </w:r>
    </w:p>
    <w:p w14:paraId="59ADB7D7" w14:textId="77777777" w:rsidR="00112AA9" w:rsidRPr="00FF19B9" w:rsidRDefault="00112AA9" w:rsidP="00112AA9">
      <w:pPr>
        <w:rPr>
          <w:sz w:val="16"/>
        </w:rPr>
      </w:pPr>
      <w:r w:rsidRPr="00FF19B9">
        <w:rPr>
          <w:sz w:val="16"/>
        </w:rPr>
        <w:t>While some would welcome a shutdown to solve long-standing policy differences and argue that it would hardly affect the country, keeping our government open and operating is a fundamental responsibility of Congress and the White House. Doing the opposite would seriously harm the American public and the nation’s public servants.</w:t>
      </w:r>
    </w:p>
    <w:p w14:paraId="787291A9" w14:textId="77777777" w:rsidR="00112AA9" w:rsidRPr="00FF19B9" w:rsidRDefault="00112AA9" w:rsidP="00112AA9">
      <w:pPr>
        <w:rPr>
          <w:sz w:val="16"/>
        </w:rPr>
      </w:pPr>
      <w:r w:rsidRPr="00FF19B9">
        <w:rPr>
          <w:sz w:val="16"/>
        </w:rPr>
        <w:t xml:space="preserve">A lapse in federal funding, particularly </w:t>
      </w:r>
      <w:r w:rsidRPr="001B195E">
        <w:rPr>
          <w:rStyle w:val="StyleUnderline"/>
          <w:highlight w:val="cyan"/>
        </w:rPr>
        <w:t>if a shutdown was</w:t>
      </w:r>
      <w:r w:rsidRPr="00FF19B9">
        <w:rPr>
          <w:sz w:val="16"/>
        </w:rPr>
        <w:t xml:space="preserve"> governmentwide and </w:t>
      </w:r>
      <w:r w:rsidRPr="001B195E">
        <w:rPr>
          <w:rStyle w:val="Emphasis"/>
          <w:highlight w:val="cyan"/>
        </w:rPr>
        <w:t>dragged on</w:t>
      </w:r>
      <w:r w:rsidRPr="00FF19B9">
        <w:rPr>
          <w:sz w:val="16"/>
        </w:rPr>
        <w:t xml:space="preserve"> for many weeks, </w:t>
      </w:r>
      <w:r w:rsidRPr="001B195E">
        <w:rPr>
          <w:rStyle w:val="StyleUnderline"/>
          <w:highlight w:val="cyan"/>
        </w:rPr>
        <w:t>would</w:t>
      </w:r>
      <w:r w:rsidRPr="00FF19B9">
        <w:rPr>
          <w:sz w:val="16"/>
        </w:rPr>
        <w:t xml:space="preserve"> result in the suspension of vital public services, </w:t>
      </w:r>
      <w:r w:rsidRPr="001B195E">
        <w:rPr>
          <w:rStyle w:val="StyleUnderline"/>
          <w:highlight w:val="cyan"/>
        </w:rPr>
        <w:t xml:space="preserve">prevent agencies from fulfilling </w:t>
      </w:r>
      <w:r w:rsidRPr="001B195E">
        <w:rPr>
          <w:rStyle w:val="Emphasis"/>
          <w:highlight w:val="cyan"/>
        </w:rPr>
        <w:t>critical missions</w:t>
      </w:r>
      <w:r w:rsidRPr="00FF19B9">
        <w:rPr>
          <w:sz w:val="16"/>
        </w:rPr>
        <w:t>, deprive federal workers of their livelihoods, damage the economy and further erode public trust in the government. A 2019 Senate report found that the government shutdowns in 2013, 2018 and 2019 cost taxpayers nearly $4 billion.</w:t>
      </w:r>
    </w:p>
    <w:p w14:paraId="5E4B0970" w14:textId="77777777" w:rsidR="00112AA9" w:rsidRPr="00FF19B9" w:rsidRDefault="00112AA9" w:rsidP="00112AA9">
      <w:pPr>
        <w:rPr>
          <w:sz w:val="16"/>
        </w:rPr>
      </w:pPr>
      <w:r w:rsidRPr="00FF19B9">
        <w:rPr>
          <w:sz w:val="16"/>
        </w:rPr>
        <w:t xml:space="preserve">If the past is prologue, federal employees who ensure the safety of the food and drug supply could be sidelined, small-business loans and new public stock offerings could be put on hold, immigration courts could be closed, scientific research could be </w:t>
      </w:r>
      <w:proofErr w:type="gramStart"/>
      <w:r w:rsidRPr="00FF19B9">
        <w:rPr>
          <w:sz w:val="16"/>
        </w:rPr>
        <w:t>halted</w:t>
      </w:r>
      <w:proofErr w:type="gramEnd"/>
      <w:r w:rsidRPr="00FF19B9">
        <w:rPr>
          <w:sz w:val="16"/>
        </w:rPr>
        <w:t xml:space="preserve"> and air travel could be adversely affected.</w:t>
      </w:r>
    </w:p>
    <w:p w14:paraId="7FB5F011" w14:textId="77777777" w:rsidR="00112AA9" w:rsidRPr="00FF19B9" w:rsidRDefault="00112AA9" w:rsidP="00112AA9">
      <w:pPr>
        <w:rPr>
          <w:sz w:val="16"/>
        </w:rPr>
      </w:pPr>
      <w:r w:rsidRPr="00FF19B9">
        <w:rPr>
          <w:sz w:val="16"/>
        </w:rPr>
        <w:t>A shutdown could also stall some FBI criminal investigations, further drain the federal government’s disaster relief fund as it confronts severe climate emergencies and deprive people with disabilities of services. Passport offices, already deluged with applications and facing an enormous backlog, could be closed while the IRS, which is just now getting its head above water, could face a shutdown in tax processing and help lines.</w:t>
      </w:r>
    </w:p>
    <w:p w14:paraId="01C7A8FA" w14:textId="77777777" w:rsidR="00112AA9" w:rsidRDefault="00112AA9" w:rsidP="00112AA9">
      <w:pPr>
        <w:rPr>
          <w:rStyle w:val="StyleUnderline"/>
        </w:rPr>
      </w:pPr>
      <w:r w:rsidRPr="00FF19B9">
        <w:rPr>
          <w:sz w:val="16"/>
        </w:rPr>
        <w:t xml:space="preserve">In addition, </w:t>
      </w:r>
      <w:r w:rsidRPr="00FF19B9">
        <w:rPr>
          <w:rStyle w:val="StyleUnderline"/>
        </w:rPr>
        <w:t xml:space="preserve">a drawn-out </w:t>
      </w:r>
      <w:r w:rsidRPr="001B195E">
        <w:rPr>
          <w:rStyle w:val="Emphasis"/>
          <w:highlight w:val="cyan"/>
        </w:rPr>
        <w:t>shutdown</w:t>
      </w:r>
      <w:r w:rsidRPr="001B195E">
        <w:rPr>
          <w:sz w:val="16"/>
          <w:highlight w:val="cyan"/>
        </w:rPr>
        <w:t xml:space="preserve"> </w:t>
      </w:r>
      <w:r w:rsidRPr="001B195E">
        <w:rPr>
          <w:rStyle w:val="StyleUnderline"/>
          <w:highlight w:val="cyan"/>
        </w:rPr>
        <w:t>would</w:t>
      </w:r>
      <w:r w:rsidRPr="00FF19B9">
        <w:rPr>
          <w:sz w:val="16"/>
        </w:rPr>
        <w:t xml:space="preserve"> run the </w:t>
      </w:r>
      <w:r w:rsidRPr="001B195E">
        <w:rPr>
          <w:rStyle w:val="StyleUnderline"/>
          <w:highlight w:val="cyan"/>
        </w:rPr>
        <w:t>risk</w:t>
      </w:r>
      <w:r w:rsidRPr="00FF19B9">
        <w:rPr>
          <w:sz w:val="16"/>
        </w:rPr>
        <w:t xml:space="preserve"> of </w:t>
      </w:r>
      <w:r w:rsidRPr="001B195E">
        <w:rPr>
          <w:rStyle w:val="Emphasis"/>
          <w:highlight w:val="cyan"/>
        </w:rPr>
        <w:t>diminishing</w:t>
      </w:r>
      <w:r w:rsidRPr="00FF19B9">
        <w:rPr>
          <w:sz w:val="16"/>
        </w:rPr>
        <w:t xml:space="preserve"> America’s </w:t>
      </w:r>
      <w:r w:rsidRPr="001B195E">
        <w:rPr>
          <w:rStyle w:val="StyleUnderline"/>
          <w:highlight w:val="cyan"/>
        </w:rPr>
        <w:t>standing</w:t>
      </w:r>
      <w:r w:rsidRPr="00FF19B9">
        <w:rPr>
          <w:sz w:val="16"/>
        </w:rPr>
        <w:t xml:space="preserve"> </w:t>
      </w:r>
      <w:r w:rsidRPr="001B195E">
        <w:rPr>
          <w:rStyle w:val="StyleUnderline"/>
          <w:highlight w:val="cyan"/>
        </w:rPr>
        <w:t>abroad</w:t>
      </w:r>
      <w:r w:rsidRPr="00FF19B9">
        <w:rPr>
          <w:sz w:val="16"/>
        </w:rPr>
        <w:t xml:space="preserve">, </w:t>
      </w:r>
      <w:r w:rsidRPr="001B195E">
        <w:rPr>
          <w:rStyle w:val="StyleUnderline"/>
          <w:highlight w:val="cyan"/>
        </w:rPr>
        <w:t>making it harder</w:t>
      </w:r>
      <w:r w:rsidRPr="00FF19B9">
        <w:rPr>
          <w:sz w:val="16"/>
        </w:rPr>
        <w:t xml:space="preserve"> for the country </w:t>
      </w:r>
      <w:r w:rsidRPr="001B195E">
        <w:rPr>
          <w:rStyle w:val="StyleUnderline"/>
          <w:highlight w:val="cyan"/>
        </w:rPr>
        <w:t xml:space="preserve">to respond to </w:t>
      </w:r>
      <w:r w:rsidRPr="001B195E">
        <w:rPr>
          <w:rStyle w:val="Emphasis"/>
          <w:highlight w:val="cyan"/>
        </w:rPr>
        <w:t>international threats</w:t>
      </w:r>
      <w:r w:rsidRPr="001B195E">
        <w:rPr>
          <w:sz w:val="16"/>
          <w:highlight w:val="cyan"/>
        </w:rPr>
        <w:t xml:space="preserve"> </w:t>
      </w:r>
      <w:r w:rsidRPr="001B195E">
        <w:rPr>
          <w:rStyle w:val="StyleUnderline"/>
          <w:highlight w:val="cyan"/>
        </w:rPr>
        <w:t xml:space="preserve">and </w:t>
      </w:r>
      <w:r w:rsidRPr="001B195E">
        <w:rPr>
          <w:rStyle w:val="Emphasis"/>
          <w:highlight w:val="cyan"/>
        </w:rPr>
        <w:t>undermining</w:t>
      </w:r>
      <w:r w:rsidRPr="00FF19B9">
        <w:rPr>
          <w:sz w:val="16"/>
        </w:rPr>
        <w:t xml:space="preserve"> its </w:t>
      </w:r>
      <w:r w:rsidRPr="001B195E">
        <w:rPr>
          <w:rStyle w:val="Emphasis"/>
          <w:highlight w:val="cyan"/>
        </w:rPr>
        <w:t>influence</w:t>
      </w:r>
      <w:r w:rsidRPr="00FF19B9">
        <w:rPr>
          <w:sz w:val="16"/>
        </w:rPr>
        <w:t xml:space="preserve"> </w:t>
      </w:r>
      <w:proofErr w:type="gramStart"/>
      <w:r w:rsidRPr="00FF19B9">
        <w:rPr>
          <w:rStyle w:val="StyleUnderline"/>
        </w:rPr>
        <w:t>in the midst of</w:t>
      </w:r>
      <w:proofErr w:type="gramEnd"/>
      <w:r w:rsidRPr="00FF19B9">
        <w:rPr>
          <w:rStyle w:val="StyleUnderline"/>
        </w:rPr>
        <w:t xml:space="preserve"> the war in Ukraine and our dealings </w:t>
      </w:r>
      <w:r w:rsidRPr="001B195E">
        <w:rPr>
          <w:rStyle w:val="StyleUnderline"/>
          <w:highlight w:val="cyan"/>
        </w:rPr>
        <w:t>with China,</w:t>
      </w:r>
      <w:r w:rsidRPr="00FF19B9">
        <w:rPr>
          <w:rStyle w:val="StyleUnderline"/>
        </w:rPr>
        <w:t xml:space="preserve"> </w:t>
      </w:r>
      <w:r w:rsidRPr="001B195E">
        <w:rPr>
          <w:rStyle w:val="StyleUnderline"/>
          <w:highlight w:val="cyan"/>
        </w:rPr>
        <w:t>Russia and other</w:t>
      </w:r>
      <w:r w:rsidRPr="00FF19B9">
        <w:rPr>
          <w:rStyle w:val="StyleUnderline"/>
        </w:rPr>
        <w:t xml:space="preserve"> nations.</w:t>
      </w:r>
    </w:p>
    <w:p w14:paraId="63AA2867" w14:textId="77777777" w:rsidR="00112AA9" w:rsidRDefault="00112AA9" w:rsidP="00112AA9">
      <w:r w:rsidRPr="00FF19B9">
        <w:rPr>
          <w:sz w:val="16"/>
        </w:rPr>
        <w:t xml:space="preserve">While the House and Senate debates over important issues are often contentious and frequently fueled by strong ideological and partisan </w:t>
      </w:r>
    </w:p>
    <w:p w14:paraId="11DCF05C" w14:textId="77777777" w:rsidR="00112AA9" w:rsidRDefault="00112AA9" w:rsidP="00112AA9">
      <w:pPr>
        <w:pStyle w:val="Heading4"/>
      </w:pPr>
      <w:r>
        <w:rPr>
          <w:b w:val="0"/>
        </w:rPr>
        <w:t xml:space="preserve">The 2019 shutdown kept the military </w:t>
      </w:r>
      <w:r>
        <w:rPr>
          <w:b w:val="0"/>
          <w:u w:val="single"/>
        </w:rPr>
        <w:t>afloat</w:t>
      </w:r>
      <w:r>
        <w:rPr>
          <w:b w:val="0"/>
        </w:rPr>
        <w:t xml:space="preserve">---the next one will be </w:t>
      </w:r>
      <w:r>
        <w:rPr>
          <w:b w:val="0"/>
          <w:u w:val="single"/>
        </w:rPr>
        <w:t>larger</w:t>
      </w:r>
      <w:r>
        <w:rPr>
          <w:b w:val="0"/>
        </w:rPr>
        <w:t>.</w:t>
      </w:r>
    </w:p>
    <w:p w14:paraId="63FDA3FB" w14:textId="77777777" w:rsidR="00112AA9" w:rsidRDefault="00112AA9" w:rsidP="00112AA9">
      <w:r>
        <w:rPr>
          <w:rStyle w:val="Style13ptBold"/>
        </w:rPr>
        <w:t>Holohan ’2-26</w:t>
      </w:r>
      <w:r>
        <w:t xml:space="preserve"> [Maureen; 2025; Co-founder of Avise Solutions, Federal Budget and Legislative Expert with experience in Congress and the Executive Branch; Federal Budget, “March 15: Kick the Can or Shutdown,” https://federalbudgetiq.com/insights/march-15-kick-the-can-or-shutdown/]</w:t>
      </w:r>
    </w:p>
    <w:p w14:paraId="1488B49F" w14:textId="77777777" w:rsidR="00112AA9" w:rsidRDefault="00112AA9" w:rsidP="00112AA9">
      <w:pPr>
        <w:rPr>
          <w:sz w:val="16"/>
        </w:rPr>
      </w:pPr>
      <w:r>
        <w:rPr>
          <w:sz w:val="16"/>
        </w:rPr>
        <w:t xml:space="preserve">The options for March 15 are 1) Congress passing another Continuing Resolution (CR), for part or </w:t>
      </w:r>
      <w:proofErr w:type="gramStart"/>
      <w:r>
        <w:rPr>
          <w:sz w:val="16"/>
        </w:rPr>
        <w:t>all of</w:t>
      </w:r>
      <w:proofErr w:type="gramEnd"/>
      <w:r>
        <w:rPr>
          <w:sz w:val="16"/>
        </w:rPr>
        <w:t xml:space="preserve"> FY25; or 2) A shutdown, which could last between a day (until another CR is enacted) to several weeks or more. </w:t>
      </w:r>
      <w:r>
        <w:rPr>
          <w:rStyle w:val="StyleUnderline"/>
          <w:highlight w:val="cyan"/>
        </w:rPr>
        <w:t>During</w:t>
      </w:r>
      <w:r>
        <w:rPr>
          <w:rStyle w:val="StyleUnderline"/>
        </w:rPr>
        <w:t xml:space="preserve"> the 2018-</w:t>
      </w:r>
      <w:r>
        <w:rPr>
          <w:rStyle w:val="Emphasis"/>
          <w:highlight w:val="cyan"/>
        </w:rPr>
        <w:t>2019</w:t>
      </w:r>
      <w:r>
        <w:rPr>
          <w:rStyle w:val="StyleUnderline"/>
          <w:highlight w:val="cyan"/>
        </w:rPr>
        <w:t xml:space="preserve"> shutdown, basic functions of</w:t>
      </w:r>
      <w:r>
        <w:rPr>
          <w:rStyle w:val="StyleUnderline"/>
        </w:rPr>
        <w:t xml:space="preserve"> </w:t>
      </w:r>
      <w:r>
        <w:rPr>
          <w:rStyle w:val="Emphasis"/>
        </w:rPr>
        <w:t>safety</w:t>
      </w:r>
      <w:r>
        <w:rPr>
          <w:rStyle w:val="StyleUnderline"/>
        </w:rPr>
        <w:t xml:space="preserve"> and </w:t>
      </w:r>
      <w:r>
        <w:rPr>
          <w:rStyle w:val="Emphasis"/>
          <w:highlight w:val="cyan"/>
        </w:rPr>
        <w:t>national security</w:t>
      </w:r>
      <w:r>
        <w:rPr>
          <w:rStyle w:val="StyleUnderline"/>
          <w:highlight w:val="cyan"/>
        </w:rPr>
        <w:t xml:space="preserve"> were </w:t>
      </w:r>
      <w:r>
        <w:rPr>
          <w:rStyle w:val="Emphasis"/>
          <w:highlight w:val="cyan"/>
        </w:rPr>
        <w:t>continued</w:t>
      </w:r>
      <w:r>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14:paraId="5B85E278" w14:textId="77777777" w:rsidR="00112AA9" w:rsidRDefault="00112AA9" w:rsidP="00112AA9">
      <w:pPr>
        <w:rPr>
          <w:sz w:val="16"/>
        </w:rPr>
      </w:pPr>
      <w:r>
        <w:rPr>
          <w:rStyle w:val="StyleUnderline"/>
        </w:rPr>
        <w:t xml:space="preserve">A </w:t>
      </w:r>
      <w:r>
        <w:rPr>
          <w:rStyle w:val="Emphasis"/>
          <w:highlight w:val="cyan"/>
        </w:rPr>
        <w:t>2025</w:t>
      </w:r>
      <w:r>
        <w:rPr>
          <w:rStyle w:val="StyleUnderline"/>
        </w:rPr>
        <w:t xml:space="preserve"> shutdown </w:t>
      </w:r>
      <w:r>
        <w:rPr>
          <w:rStyle w:val="StyleUnderline"/>
          <w:highlight w:val="cyan"/>
        </w:rPr>
        <w:t xml:space="preserve">would be </w:t>
      </w:r>
      <w:r>
        <w:rPr>
          <w:rStyle w:val="Emphasis"/>
          <w:highlight w:val="cyan"/>
        </w:rPr>
        <w:t>broader</w:t>
      </w:r>
      <w:r>
        <w:rPr>
          <w:rStyle w:val="StyleUnderline"/>
          <w:highlight w:val="cyan"/>
        </w:rPr>
        <w:t xml:space="preserve"> with a </w:t>
      </w:r>
      <w:r>
        <w:rPr>
          <w:rStyle w:val="Emphasis"/>
          <w:highlight w:val="cyan"/>
        </w:rPr>
        <w:t>larger</w:t>
      </w:r>
      <w:r>
        <w:rPr>
          <w:rStyle w:val="Emphasis"/>
        </w:rPr>
        <w:t xml:space="preserve"> economic </w:t>
      </w:r>
      <w:r>
        <w:rPr>
          <w:rStyle w:val="Emphasis"/>
          <w:highlight w:val="cyan"/>
        </w:rPr>
        <w:t>impact</w:t>
      </w:r>
      <w:r>
        <w:rPr>
          <w:rStyle w:val="StyleUnderline"/>
        </w:rPr>
        <w:t xml:space="preserve">. The negative impacts make a strong argument </w:t>
      </w:r>
      <w:proofErr w:type="gramStart"/>
      <w:r>
        <w:rPr>
          <w:rStyle w:val="StyleUnderline"/>
        </w:rPr>
        <w:t>to</w:t>
      </w:r>
      <w:proofErr w:type="gramEnd"/>
      <w:r>
        <w:rPr>
          <w:rStyle w:val="StyleUnderline"/>
        </w:rPr>
        <w:t xml:space="preserve"> the administration and Congress against a prolonged shutdown</w:t>
      </w:r>
      <w:r>
        <w:rPr>
          <w:sz w:val="16"/>
        </w:rPr>
        <w:t xml:space="preserve">. A key difference in the 2018-2019 shutdown versus the 2025 situation is that </w:t>
      </w:r>
      <w:r>
        <w:rPr>
          <w:rStyle w:val="Emphasis"/>
          <w:highlight w:val="cyan"/>
        </w:rPr>
        <w:t>100%</w:t>
      </w:r>
      <w:r>
        <w:rPr>
          <w:rStyle w:val="StyleUnderline"/>
          <w:highlight w:val="cyan"/>
        </w:rPr>
        <w:t xml:space="preserve"> of</w:t>
      </w:r>
      <w:r>
        <w:rPr>
          <w:rStyle w:val="StyleUnderline"/>
        </w:rPr>
        <w:t xml:space="preserve"> the </w:t>
      </w:r>
      <w:r>
        <w:rPr>
          <w:rStyle w:val="StyleUnderline"/>
          <w:highlight w:val="cyan"/>
        </w:rPr>
        <w:t>government</w:t>
      </w:r>
      <w:r>
        <w:rPr>
          <w:rStyle w:val="StyleUnderline"/>
        </w:rPr>
        <w:t xml:space="preserve"> funded through discretionary appropriations </w:t>
      </w:r>
      <w:r>
        <w:rPr>
          <w:rStyle w:val="StyleUnderline"/>
          <w:highlight w:val="cyan"/>
        </w:rPr>
        <w:t xml:space="preserve">will be </w:t>
      </w:r>
      <w:r>
        <w:rPr>
          <w:rStyle w:val="Emphasis"/>
          <w:highlight w:val="cyan"/>
        </w:rPr>
        <w:t>affected</w:t>
      </w:r>
      <w:r>
        <w:rPr>
          <w:rStyle w:val="StyleUnderline"/>
        </w:rPr>
        <w:t xml:space="preserve"> in 2025. </w:t>
      </w:r>
      <w:r>
        <w:rPr>
          <w:rStyle w:val="StyleUnderline"/>
          <w:highlight w:val="cyan"/>
        </w:rPr>
        <w:t xml:space="preserve">In 2018, </w:t>
      </w:r>
      <w:r>
        <w:rPr>
          <w:rStyle w:val="Emphasis"/>
          <w:highlight w:val="cyan"/>
        </w:rPr>
        <w:t>seven departments</w:t>
      </w:r>
      <w:r>
        <w:rPr>
          <w:rStyle w:val="StyleUnderline"/>
          <w:highlight w:val="cyan"/>
        </w:rPr>
        <w:t xml:space="preserve"> were </w:t>
      </w:r>
      <w:r>
        <w:rPr>
          <w:rStyle w:val="Emphasis"/>
          <w:highlight w:val="cyan"/>
        </w:rPr>
        <w:t>not shut down</w:t>
      </w:r>
      <w:r>
        <w:rPr>
          <w:rStyle w:val="StyleUnderline"/>
          <w:highlight w:val="cyan"/>
        </w:rPr>
        <w:t xml:space="preserve"> because Congress had </w:t>
      </w:r>
      <w:r>
        <w:rPr>
          <w:rStyle w:val="Emphasis"/>
          <w:highlight w:val="cyan"/>
        </w:rPr>
        <w:t>completed five</w:t>
      </w:r>
      <w:r>
        <w:rPr>
          <w:rStyle w:val="StyleUnderline"/>
          <w:highlight w:val="cyan"/>
        </w:rPr>
        <w:t xml:space="preserve"> full-year</w:t>
      </w:r>
      <w:r>
        <w:rPr>
          <w:rStyle w:val="StyleUnderline"/>
        </w:rPr>
        <w:t xml:space="preserve"> appropriation </w:t>
      </w:r>
      <w:r>
        <w:rPr>
          <w:rStyle w:val="StyleUnderline"/>
          <w:highlight w:val="cyan"/>
        </w:rPr>
        <w:t>bills</w:t>
      </w:r>
      <w:r>
        <w:rPr>
          <w:rStyle w:val="StyleUnderline"/>
        </w:rPr>
        <w:t xml:space="preserve"> in September 2018, </w:t>
      </w:r>
      <w:r>
        <w:rPr>
          <w:rStyle w:val="StyleUnderline"/>
          <w:highlight w:val="cyan"/>
        </w:rPr>
        <w:t>which accounted for</w:t>
      </w:r>
      <w:r>
        <w:rPr>
          <w:sz w:val="16"/>
        </w:rPr>
        <w:t xml:space="preserve"> over </w:t>
      </w:r>
      <w:r>
        <w:rPr>
          <w:rStyle w:val="Emphasis"/>
          <w:highlight w:val="cyan"/>
        </w:rPr>
        <w:t>70%</w:t>
      </w:r>
      <w:r>
        <w:rPr>
          <w:rStyle w:val="StyleUnderline"/>
          <w:highlight w:val="cyan"/>
        </w:rPr>
        <w:t xml:space="preserve"> of</w:t>
      </w:r>
      <w:r>
        <w:rPr>
          <w:rStyle w:val="StyleUnderline"/>
        </w:rPr>
        <w:t xml:space="preserve"> FY19 </w:t>
      </w:r>
      <w:r>
        <w:rPr>
          <w:rStyle w:val="StyleUnderline"/>
          <w:highlight w:val="cyan"/>
        </w:rPr>
        <w:t>appropriated funds</w:t>
      </w:r>
      <w:r>
        <w:rPr>
          <w:sz w:val="16"/>
        </w:rPr>
        <w:t xml:space="preserve">. Notably, </w:t>
      </w:r>
      <w:r>
        <w:rPr>
          <w:rStyle w:val="StyleUnderline"/>
        </w:rPr>
        <w:t xml:space="preserve">the seven </w:t>
      </w:r>
      <w:r>
        <w:rPr>
          <w:rStyle w:val="Emphasis"/>
          <w:highlight w:val="cyan"/>
        </w:rPr>
        <w:t>included</w:t>
      </w:r>
      <w:r>
        <w:rPr>
          <w:rStyle w:val="StyleUnderline"/>
          <w:highlight w:val="cyan"/>
        </w:rPr>
        <w:t xml:space="preserve"> the </w:t>
      </w:r>
      <w:r>
        <w:rPr>
          <w:rStyle w:val="Emphasis"/>
          <w:highlight w:val="cyan"/>
        </w:rPr>
        <w:t>D</w:t>
      </w:r>
      <w:r>
        <w:rPr>
          <w:rStyle w:val="StyleUnderline"/>
        </w:rPr>
        <w:t xml:space="preserve">epartments </w:t>
      </w:r>
      <w:r>
        <w:rPr>
          <w:rStyle w:val="Emphasis"/>
          <w:highlight w:val="cyan"/>
        </w:rPr>
        <w:t>o</w:t>
      </w:r>
      <w:r>
        <w:rPr>
          <w:rStyle w:val="StyleUnderline"/>
        </w:rPr>
        <w:t xml:space="preserve">f </w:t>
      </w:r>
      <w:r>
        <w:rPr>
          <w:rStyle w:val="Emphasis"/>
          <w:highlight w:val="cyan"/>
        </w:rPr>
        <w:t>D</w:t>
      </w:r>
      <w:r>
        <w:rPr>
          <w:rStyle w:val="StyleUnderline"/>
        </w:rPr>
        <w:t>efense</w:t>
      </w:r>
      <w:r>
        <w:rPr>
          <w:sz w:val="16"/>
        </w:rPr>
        <w:t xml:space="preserve">, Veterans Affairs, and Health and Human Services. They were funded for the year and operating normally—in those departments, no pay for military personnel, </w:t>
      </w:r>
      <w:proofErr w:type="spellStart"/>
      <w:proofErr w:type="gramStart"/>
      <w:r>
        <w:rPr>
          <w:sz w:val="16"/>
        </w:rPr>
        <w:t>veterans</w:t>
      </w:r>
      <w:proofErr w:type="spellEnd"/>
      <w:proofErr w:type="gramEnd"/>
      <w:r>
        <w:rPr>
          <w:sz w:val="16"/>
        </w:rPr>
        <w:t xml:space="preserve"> healthcare, or cancer researchers was delayed, </w:t>
      </w:r>
      <w:r>
        <w:rPr>
          <w:rStyle w:val="StyleUnderline"/>
          <w:highlight w:val="cyan"/>
        </w:rPr>
        <w:t xml:space="preserve">no </w:t>
      </w:r>
      <w:r>
        <w:rPr>
          <w:rStyle w:val="Emphasis"/>
          <w:highlight w:val="cyan"/>
        </w:rPr>
        <w:t>mil</w:t>
      </w:r>
      <w:r>
        <w:rPr>
          <w:rStyle w:val="StyleUnderline"/>
        </w:rPr>
        <w:t xml:space="preserve">itary </w:t>
      </w:r>
      <w:r>
        <w:rPr>
          <w:rStyle w:val="Emphasis"/>
          <w:highlight w:val="cyan"/>
        </w:rPr>
        <w:t>op</w:t>
      </w:r>
      <w:r>
        <w:rPr>
          <w:rStyle w:val="StyleUnderline"/>
        </w:rPr>
        <w:t>eration</w:t>
      </w:r>
      <w:r>
        <w:rPr>
          <w:rStyle w:val="Emphasis"/>
          <w:highlight w:val="cyan"/>
        </w:rPr>
        <w:t>s</w:t>
      </w:r>
      <w:r>
        <w:rPr>
          <w:sz w:val="16"/>
        </w:rPr>
        <w:t xml:space="preserve"> or clinical trials were jettisoned, </w:t>
      </w:r>
      <w:r>
        <w:rPr>
          <w:rStyle w:val="StyleUnderline"/>
          <w:highlight w:val="cyan"/>
        </w:rPr>
        <w:t>and</w:t>
      </w:r>
      <w:r>
        <w:rPr>
          <w:rStyle w:val="StyleUnderline"/>
        </w:rPr>
        <w:t xml:space="preserve"> no </w:t>
      </w:r>
      <w:r>
        <w:rPr>
          <w:rStyle w:val="Emphasis"/>
          <w:highlight w:val="cyan"/>
        </w:rPr>
        <w:t>contracts</w:t>
      </w:r>
      <w:r>
        <w:rPr>
          <w:sz w:val="16"/>
        </w:rPr>
        <w:t xml:space="preserve"> or grants </w:t>
      </w:r>
      <w:r>
        <w:rPr>
          <w:rStyle w:val="StyleUnderline"/>
        </w:rPr>
        <w:t xml:space="preserve">were </w:t>
      </w:r>
      <w:r>
        <w:rPr>
          <w:rStyle w:val="Emphasis"/>
          <w:highlight w:val="cyan"/>
        </w:rPr>
        <w:t>cancelled</w:t>
      </w:r>
      <w:r>
        <w:rPr>
          <w:rStyle w:val="StyleUnderline"/>
        </w:rPr>
        <w:t xml:space="preserve"> or </w:t>
      </w:r>
      <w:r>
        <w:rPr>
          <w:rStyle w:val="Emphasis"/>
        </w:rPr>
        <w:t>postponed</w:t>
      </w:r>
      <w:r>
        <w:rPr>
          <w:sz w:val="16"/>
        </w:rPr>
        <w:t xml:space="preserve"> due to a lapse of funding. </w:t>
      </w:r>
      <w:r>
        <w:rPr>
          <w:rStyle w:val="StyleUnderline"/>
          <w:highlight w:val="cyan"/>
        </w:rPr>
        <w:t>That is</w:t>
      </w:r>
      <w:r>
        <w:rPr>
          <w:rStyle w:val="StyleUnderline"/>
        </w:rPr>
        <w:t xml:space="preserve"> a </w:t>
      </w:r>
      <w:r>
        <w:rPr>
          <w:rStyle w:val="Emphasis"/>
          <w:highlight w:val="cyan"/>
        </w:rPr>
        <w:t>significant difference</w:t>
      </w:r>
      <w:r>
        <w:rPr>
          <w:rStyle w:val="StyleUnderline"/>
          <w:highlight w:val="cyan"/>
        </w:rPr>
        <w:t xml:space="preserve"> from</w:t>
      </w:r>
      <w:r>
        <w:rPr>
          <w:rStyle w:val="StyleUnderline"/>
        </w:rPr>
        <w:t xml:space="preserve"> the </w:t>
      </w:r>
      <w:r>
        <w:rPr>
          <w:rStyle w:val="StyleUnderline"/>
          <w:highlight w:val="cyan"/>
        </w:rPr>
        <w:t xml:space="preserve">2025 </w:t>
      </w:r>
      <w:r>
        <w:rPr>
          <w:rStyle w:val="Emphasis"/>
          <w:highlight w:val="cyan"/>
        </w:rPr>
        <w:t>potential</w:t>
      </w:r>
      <w:r>
        <w:rPr>
          <w:rStyle w:val="Emphasis"/>
        </w:rPr>
        <w:t xml:space="preserve"> shutdown</w:t>
      </w:r>
      <w:r>
        <w:rPr>
          <w:sz w:val="16"/>
        </w:rPr>
        <w:t xml:space="preserve"> scenario.</w:t>
      </w:r>
    </w:p>
    <w:p w14:paraId="3A4E03F7" w14:textId="77777777" w:rsidR="00112AA9" w:rsidRDefault="00112AA9" w:rsidP="00112AA9">
      <w:pPr>
        <w:pStyle w:val="Heading4"/>
      </w:pPr>
      <w:r>
        <w:rPr>
          <w:b w:val="0"/>
        </w:rPr>
        <w:t xml:space="preserve">Last shutdown was </w:t>
      </w:r>
      <w:r>
        <w:rPr>
          <w:b w:val="0"/>
          <w:u w:val="single"/>
        </w:rPr>
        <w:t>short</w:t>
      </w:r>
      <w:r>
        <w:rPr>
          <w:b w:val="0"/>
        </w:rPr>
        <w:t xml:space="preserve"> and cushioned by </w:t>
      </w:r>
      <w:r>
        <w:rPr>
          <w:b w:val="0"/>
          <w:u w:val="single"/>
        </w:rPr>
        <w:t>prior appropriations</w:t>
      </w:r>
      <w:r>
        <w:rPr>
          <w:b w:val="0"/>
        </w:rPr>
        <w:t>.</w:t>
      </w:r>
    </w:p>
    <w:p w14:paraId="5DFAE38F" w14:textId="77777777" w:rsidR="00112AA9" w:rsidRDefault="00112AA9" w:rsidP="00112AA9">
      <w:r>
        <w:rPr>
          <w:rStyle w:val="Style13ptBold"/>
        </w:rPr>
        <w:t>Farmer ’23</w:t>
      </w:r>
      <w:r>
        <w:t xml:space="preserve"> [Liz; September 29; Officer at The Pew Charitable Trusts, Podcast Host at the Harris School of Public Policy at the University of Chicago; “The trickle-down impact of a federal shutdown,” https://lizfarmer.substack.com/p/the-trickle-down-impact-of-a-federal]</w:t>
      </w:r>
    </w:p>
    <w:p w14:paraId="7CF8D411" w14:textId="77777777" w:rsidR="00112AA9" w:rsidRDefault="00112AA9" w:rsidP="00112AA9">
      <w:pPr>
        <w:rPr>
          <w:sz w:val="16"/>
        </w:rPr>
      </w:pPr>
      <w:r>
        <w:rPr>
          <w:rStyle w:val="StyleUnderline"/>
        </w:rPr>
        <w:t xml:space="preserve">The Congressional Budget Office has estimated that the </w:t>
      </w:r>
      <w:r>
        <w:rPr>
          <w:rStyle w:val="Emphasis"/>
          <w:highlight w:val="cyan"/>
        </w:rPr>
        <w:t>35-day</w:t>
      </w:r>
      <w:r>
        <w:rPr>
          <w:rStyle w:val="StyleUnderline"/>
          <w:highlight w:val="cyan"/>
        </w:rPr>
        <w:t xml:space="preserve"> shutdown</w:t>
      </w:r>
      <w:r>
        <w:rPr>
          <w:rStyle w:val="StyleUnderline"/>
        </w:rPr>
        <w:t xml:space="preserve"> between December 2018 and January 2019</w:t>
      </w:r>
      <w:r>
        <w:rPr>
          <w:sz w:val="16"/>
        </w:rPr>
        <w:t xml:space="preserve"> — the longest in history — </w:t>
      </w:r>
      <w:r>
        <w:rPr>
          <w:rStyle w:val="StyleUnderline"/>
          <w:highlight w:val="cyan"/>
        </w:rPr>
        <w:t>reduced</w:t>
      </w:r>
      <w:r>
        <w:rPr>
          <w:sz w:val="16"/>
        </w:rPr>
        <w:t xml:space="preserve"> national </w:t>
      </w:r>
      <w:r>
        <w:rPr>
          <w:rStyle w:val="StyleUnderline"/>
          <w:highlight w:val="cyan"/>
        </w:rPr>
        <w:t>economic output by</w:t>
      </w:r>
      <w:r>
        <w:rPr>
          <w:rStyle w:val="StyleUnderline"/>
        </w:rPr>
        <w:t xml:space="preserve"> a total of </w:t>
      </w:r>
      <w:r>
        <w:rPr>
          <w:rStyle w:val="Emphasis"/>
          <w:highlight w:val="cyan"/>
        </w:rPr>
        <w:t>$11 billion</w:t>
      </w:r>
      <w:r>
        <w:rPr>
          <w:sz w:val="16"/>
        </w:rPr>
        <w:t xml:space="preserve">. That figure includes $3 billion that will never be recovered. </w:t>
      </w:r>
    </w:p>
    <w:p w14:paraId="70EC7853" w14:textId="77777777" w:rsidR="00112AA9" w:rsidRDefault="00112AA9" w:rsidP="00112AA9">
      <w:pPr>
        <w:rPr>
          <w:sz w:val="16"/>
        </w:rPr>
      </w:pPr>
      <w:r>
        <w:rPr>
          <w:rStyle w:val="StyleUnderline"/>
          <w:highlight w:val="cyan"/>
        </w:rPr>
        <w:t>That was</w:t>
      </w:r>
      <w:r>
        <w:rPr>
          <w:rStyle w:val="StyleUnderline"/>
        </w:rPr>
        <w:t xml:space="preserve"> a “</w:t>
      </w:r>
      <w:r>
        <w:rPr>
          <w:rStyle w:val="Emphasis"/>
          <w:highlight w:val="cyan"/>
        </w:rPr>
        <w:t>partial</w:t>
      </w:r>
      <w:r>
        <w:rPr>
          <w:rStyle w:val="StyleUnderline"/>
        </w:rPr>
        <w:t xml:space="preserve">” shutdown </w:t>
      </w:r>
      <w:r>
        <w:rPr>
          <w:rStyle w:val="StyleUnderline"/>
          <w:highlight w:val="cyan"/>
        </w:rPr>
        <w:t>because Congress</w:t>
      </w:r>
      <w:r>
        <w:rPr>
          <w:rStyle w:val="StyleUnderline"/>
        </w:rPr>
        <w:t xml:space="preserve"> had </w:t>
      </w:r>
      <w:r>
        <w:rPr>
          <w:rStyle w:val="StyleUnderline"/>
          <w:highlight w:val="cyan"/>
        </w:rPr>
        <w:t xml:space="preserve">previously passed </w:t>
      </w:r>
      <w:r>
        <w:rPr>
          <w:rStyle w:val="Emphasis"/>
          <w:highlight w:val="cyan"/>
        </w:rPr>
        <w:t>five</w:t>
      </w:r>
      <w:r>
        <w:rPr>
          <w:rStyle w:val="StyleUnderline"/>
          <w:highlight w:val="cyan"/>
        </w:rPr>
        <w:t xml:space="preserve"> of</w:t>
      </w:r>
      <w:r>
        <w:rPr>
          <w:rStyle w:val="StyleUnderline"/>
        </w:rPr>
        <w:t xml:space="preserve"> the </w:t>
      </w:r>
      <w:r>
        <w:rPr>
          <w:rStyle w:val="Emphasis"/>
          <w:highlight w:val="cyan"/>
        </w:rPr>
        <w:t>12 appropriation bills</w:t>
      </w:r>
      <w:r>
        <w:rPr>
          <w:sz w:val="16"/>
        </w:rPr>
        <w:t>.</w:t>
      </w:r>
    </w:p>
    <w:p w14:paraId="3AD0F493" w14:textId="77777777" w:rsidR="00112AA9" w:rsidRDefault="00112AA9" w:rsidP="00112AA9">
      <w:pPr>
        <w:rPr>
          <w:sz w:val="16"/>
        </w:rPr>
      </w:pPr>
      <w:r>
        <w:rPr>
          <w:rStyle w:val="StyleUnderline"/>
        </w:rPr>
        <w:t xml:space="preserve">This time, we’re looking at </w:t>
      </w:r>
      <w:r>
        <w:rPr>
          <w:rStyle w:val="StyleUnderline"/>
          <w:highlight w:val="cyan"/>
        </w:rPr>
        <w:t xml:space="preserve">a </w:t>
      </w:r>
      <w:r>
        <w:rPr>
          <w:rStyle w:val="Emphasis"/>
          <w:highlight w:val="cyan"/>
        </w:rPr>
        <w:t>complete shutdown</w:t>
      </w:r>
      <w:r>
        <w:rPr>
          <w:rStyle w:val="StyleUnderline"/>
        </w:rPr>
        <w:t>. If it drags</w:t>
      </w:r>
      <w:r>
        <w:rPr>
          <w:sz w:val="16"/>
        </w:rPr>
        <w:t xml:space="preserve"> on, </w:t>
      </w:r>
      <w:r>
        <w:rPr>
          <w:rStyle w:val="StyleUnderline"/>
        </w:rPr>
        <w:t>the</w:t>
      </w:r>
      <w:r>
        <w:rPr>
          <w:sz w:val="16"/>
        </w:rPr>
        <w:t xml:space="preserve"> economic </w:t>
      </w:r>
      <w:r>
        <w:rPr>
          <w:rStyle w:val="StyleUnderline"/>
        </w:rPr>
        <w:t xml:space="preserve">impact could </w:t>
      </w:r>
      <w:r>
        <w:rPr>
          <w:rStyle w:val="StyleUnderline"/>
          <w:highlight w:val="cyan"/>
        </w:rPr>
        <w:t xml:space="preserve">be even </w:t>
      </w:r>
      <w:r>
        <w:rPr>
          <w:rStyle w:val="Emphasis"/>
          <w:highlight w:val="cyan"/>
        </w:rPr>
        <w:t>more devastating</w:t>
      </w:r>
      <w:r>
        <w:rPr>
          <w:sz w:val="16"/>
        </w:rPr>
        <w:t>, particularly for the states and localities listed below.</w:t>
      </w:r>
    </w:p>
    <w:p w14:paraId="7D437EF2" w14:textId="77777777" w:rsidR="00112AA9" w:rsidRDefault="00112AA9" w:rsidP="00112AA9">
      <w:pPr>
        <w:pStyle w:val="Heading4"/>
      </w:pPr>
      <w:r>
        <w:t>Last time they had time to pass continuation bills---now they don’t---</w:t>
      </w:r>
      <w:proofErr w:type="gramStart"/>
      <w:r>
        <w:t>proves</w:t>
      </w:r>
      <w:proofErr w:type="gramEnd"/>
      <w:r>
        <w:t xml:space="preserve"> that a shutdown now is worse</w:t>
      </w:r>
    </w:p>
    <w:p w14:paraId="2169F810" w14:textId="77777777" w:rsidR="00112AA9" w:rsidRDefault="00112AA9" w:rsidP="00112AA9">
      <w:pPr>
        <w:pStyle w:val="Heading4"/>
      </w:pPr>
      <w:r>
        <w:rPr>
          <w:b w:val="0"/>
        </w:rPr>
        <w:t xml:space="preserve">Even if, shutdown effects </w:t>
      </w:r>
      <w:r>
        <w:rPr>
          <w:b w:val="0"/>
          <w:u w:val="single"/>
        </w:rPr>
        <w:t>compound</w:t>
      </w:r>
      <w:r>
        <w:rPr>
          <w:b w:val="0"/>
        </w:rPr>
        <w:t xml:space="preserve">. </w:t>
      </w:r>
    </w:p>
    <w:p w14:paraId="795E31E2" w14:textId="77777777" w:rsidR="00112AA9" w:rsidRDefault="00112AA9" w:rsidP="00112AA9">
      <w:r>
        <w:rPr>
          <w:rStyle w:val="Style13ptBold"/>
        </w:rPr>
        <w:t>McCusker ’23</w:t>
      </w:r>
      <w:r>
        <w:t xml:space="preserve"> [Elaine and John Ferrari; August 28; Senior Fellow at the American Enterprise Institute, Former Acting Undersecretary of Defense; Retired U.S. Army Maj. Gen., Senior Nonresident Fellow at the American Enterprise Institute; Breaking Defense, “Budget endgame scenarios: From acceptable to apocalypse,” breakingdefense.com/2023/08/budget-endgame-scenarios-from-acceptable-to-apocalypse/]</w:t>
      </w:r>
    </w:p>
    <w:p w14:paraId="2DACB486" w14:textId="77777777" w:rsidR="00112AA9" w:rsidRDefault="00112AA9" w:rsidP="00112AA9">
      <w:pPr>
        <w:rPr>
          <w:sz w:val="16"/>
        </w:rPr>
      </w:pPr>
      <w:r>
        <w:rPr>
          <w:rStyle w:val="StyleUnderline"/>
        </w:rPr>
        <w:t xml:space="preserve">This </w:t>
      </w:r>
      <w:r>
        <w:rPr>
          <w:rStyle w:val="Emphasis"/>
        </w:rPr>
        <w:t>doomsday scenario</w:t>
      </w:r>
      <w:r>
        <w:rPr>
          <w:rStyle w:val="StyleUnderline"/>
        </w:rPr>
        <w:t xml:space="preserve"> </w:t>
      </w:r>
      <w:r>
        <w:rPr>
          <w:rStyle w:val="StyleUnderline"/>
          <w:highlight w:val="cyan"/>
        </w:rPr>
        <w:t>results in</w:t>
      </w:r>
      <w:r>
        <w:rPr>
          <w:rStyle w:val="StyleUnderline"/>
        </w:rPr>
        <w:t xml:space="preserve"> a</w:t>
      </w:r>
      <w:r>
        <w:rPr>
          <w:sz w:val="16"/>
        </w:rPr>
        <w:t xml:space="preserve">n actual </w:t>
      </w:r>
      <w:r>
        <w:rPr>
          <w:rStyle w:val="StyleUnderline"/>
          <w:highlight w:val="cyan"/>
        </w:rPr>
        <w:t xml:space="preserve">defense budget that is </w:t>
      </w:r>
      <w:r>
        <w:rPr>
          <w:rStyle w:val="Emphasis"/>
          <w:highlight w:val="cyan"/>
        </w:rPr>
        <w:t>8.6 percent below</w:t>
      </w:r>
      <w:r>
        <w:rPr>
          <w:rStyle w:val="StyleUnderline"/>
        </w:rPr>
        <w:t xml:space="preserve"> the</w:t>
      </w:r>
      <w:r>
        <w:rPr>
          <w:sz w:val="16"/>
        </w:rPr>
        <w:t xml:space="preserve"> PB 2024 </w:t>
      </w:r>
      <w:r>
        <w:rPr>
          <w:rStyle w:val="StyleUnderline"/>
        </w:rPr>
        <w:t xml:space="preserve">request or nearly </w:t>
      </w:r>
      <w:r>
        <w:rPr>
          <w:rStyle w:val="Emphasis"/>
        </w:rPr>
        <w:t>$50 billion below</w:t>
      </w:r>
      <w:r>
        <w:rPr>
          <w:rStyle w:val="StyleUnderline"/>
        </w:rPr>
        <w:t xml:space="preserve"> current spending in a single year</w:t>
      </w:r>
      <w:r>
        <w:rPr>
          <w:sz w:val="16"/>
        </w:rPr>
        <w:t xml:space="preserve">. It should also be noted that under the FRA, the required cuts do not need to start until April 2024, packing the budget reductions into an even </w:t>
      </w:r>
      <w:r>
        <w:rPr>
          <w:rStyle w:val="Emphasis"/>
        </w:rPr>
        <w:t>small</w:t>
      </w:r>
      <w:r>
        <w:rPr>
          <w:sz w:val="16"/>
        </w:rPr>
        <w:t xml:space="preserve">er </w:t>
      </w:r>
      <w:r>
        <w:rPr>
          <w:rStyle w:val="StyleUnderline"/>
        </w:rPr>
        <w:t>window of execution</w:t>
      </w:r>
      <w:r>
        <w:rPr>
          <w:sz w:val="16"/>
        </w:rPr>
        <w:t>.</w:t>
      </w:r>
    </w:p>
    <w:p w14:paraId="55963140" w14:textId="77777777" w:rsidR="00112AA9" w:rsidRDefault="00112AA9" w:rsidP="00112AA9">
      <w:pPr>
        <w:rPr>
          <w:sz w:val="16"/>
        </w:rPr>
      </w:pPr>
      <w:r>
        <w:rPr>
          <w:rStyle w:val="Emphasis"/>
          <w:highlight w:val="cyan"/>
        </w:rPr>
        <w:t>Timing</w:t>
      </w:r>
      <w:r>
        <w:rPr>
          <w:rStyle w:val="StyleUnderline"/>
          <w:highlight w:val="cyan"/>
        </w:rPr>
        <w:t xml:space="preserve"> is</w:t>
      </w:r>
      <w:r>
        <w:rPr>
          <w:rStyle w:val="StyleUnderline"/>
        </w:rPr>
        <w:t xml:space="preserve"> very </w:t>
      </w:r>
      <w:r>
        <w:rPr>
          <w:rStyle w:val="StyleUnderline"/>
          <w:highlight w:val="cyan"/>
        </w:rPr>
        <w:t>important</w:t>
      </w:r>
      <w:r>
        <w:rPr>
          <w:sz w:val="16"/>
        </w:rPr>
        <w:t>. There is little chance Congress can pass appropriations by the end of the fiscal year and as such, they will have to rely on a series of short-term continuing resolutions.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14:paraId="7DEC4368" w14:textId="77777777" w:rsidR="00112AA9" w:rsidRDefault="00112AA9" w:rsidP="00112AA9">
      <w:pPr>
        <w:rPr>
          <w:sz w:val="16"/>
        </w:rPr>
      </w:pPr>
      <w:r>
        <w:rPr>
          <w:sz w:val="16"/>
        </w:rPr>
        <w:t xml:space="preserve">If Scenario C occurs and DoD loses $50 billion during FY24, a continuing resolution for FY25 would likely follow, given that it is an election year. That </w:t>
      </w:r>
      <w:r>
        <w:rPr>
          <w:rStyle w:val="StyleUnderline"/>
        </w:rPr>
        <w:t>will</w:t>
      </w:r>
      <w:r>
        <w:rPr>
          <w:sz w:val="16"/>
        </w:rPr>
        <w:t xml:space="preserve"> exponentially </w:t>
      </w:r>
      <w:r>
        <w:rPr>
          <w:rStyle w:val="Emphasis"/>
          <w:highlight w:val="cyan"/>
        </w:rPr>
        <w:t>compound</w:t>
      </w:r>
      <w:r>
        <w:rPr>
          <w:rStyle w:val="StyleUnderline"/>
          <w:highlight w:val="cyan"/>
        </w:rPr>
        <w:t xml:space="preserve"> the</w:t>
      </w:r>
      <w:r>
        <w:rPr>
          <w:rStyle w:val="StyleUnderline"/>
        </w:rPr>
        <w:t xml:space="preserve"> </w:t>
      </w:r>
      <w:r>
        <w:rPr>
          <w:rStyle w:val="Emphasis"/>
        </w:rPr>
        <w:t xml:space="preserve">national security </w:t>
      </w:r>
      <w:r>
        <w:rPr>
          <w:rStyle w:val="Emphasis"/>
          <w:highlight w:val="cyan"/>
        </w:rPr>
        <w:t>deficit</w:t>
      </w:r>
      <w:r>
        <w:rPr>
          <w:sz w:val="16"/>
        </w:rPr>
        <w:t>, putting the United States in similar circumstances to those under the Budget Control Act from which we have never fully recovered.</w:t>
      </w:r>
    </w:p>
    <w:p w14:paraId="6DD6B955" w14:textId="55EDD3CB" w:rsidR="00112AA9" w:rsidRPr="00112AA9" w:rsidRDefault="00112AA9" w:rsidP="00112AA9">
      <w:pPr>
        <w:rPr>
          <w:sz w:val="16"/>
        </w:rPr>
      </w:pPr>
      <w:r>
        <w:rPr>
          <w:rStyle w:val="StyleUnderline"/>
          <w:highlight w:val="cyan"/>
        </w:rPr>
        <w:t>With</w:t>
      </w:r>
      <w:r>
        <w:rPr>
          <w:rStyle w:val="StyleUnderline"/>
        </w:rPr>
        <w:t xml:space="preserve"> a </w:t>
      </w:r>
      <w:r>
        <w:rPr>
          <w:rStyle w:val="Emphasis"/>
          <w:highlight w:val="cyan"/>
        </w:rPr>
        <w:t>war</w:t>
      </w:r>
      <w:r>
        <w:rPr>
          <w:rStyle w:val="StyleUnderline"/>
          <w:highlight w:val="cyan"/>
        </w:rPr>
        <w:t xml:space="preserve"> in </w:t>
      </w:r>
      <w:r>
        <w:rPr>
          <w:rStyle w:val="Emphasis"/>
          <w:highlight w:val="cyan"/>
        </w:rPr>
        <w:t>Europe</w:t>
      </w:r>
      <w:r>
        <w:rPr>
          <w:rStyle w:val="StyleUnderline"/>
          <w:highlight w:val="cyan"/>
        </w:rPr>
        <w:t xml:space="preserve"> and</w:t>
      </w:r>
      <w:r>
        <w:rPr>
          <w:rStyle w:val="StyleUnderline"/>
        </w:rPr>
        <w:t xml:space="preserve"> continued </w:t>
      </w:r>
      <w:r>
        <w:rPr>
          <w:rStyle w:val="Emphasis"/>
          <w:highlight w:val="cyan"/>
        </w:rPr>
        <w:t>escalating tensions</w:t>
      </w:r>
      <w:r>
        <w:rPr>
          <w:rStyle w:val="StyleUnderline"/>
          <w:highlight w:val="cyan"/>
        </w:rPr>
        <w:t xml:space="preserve"> with </w:t>
      </w:r>
      <w:r>
        <w:rPr>
          <w:rStyle w:val="Emphasis"/>
          <w:highlight w:val="cyan"/>
        </w:rPr>
        <w:t>China</w:t>
      </w:r>
      <w:r>
        <w:rPr>
          <w:rStyle w:val="StyleUnderline"/>
        </w:rPr>
        <w:t>, failing to approve budgets on time</w:t>
      </w:r>
      <w:r>
        <w:rPr>
          <w:sz w:val="16"/>
        </w:rPr>
        <w:t xml:space="preserve"> and at the FRA-agreed upon levels </w:t>
      </w:r>
      <w:r>
        <w:rPr>
          <w:rStyle w:val="StyleUnderline"/>
        </w:rPr>
        <w:t xml:space="preserve">could be </w:t>
      </w:r>
      <w:r>
        <w:rPr>
          <w:rStyle w:val="Emphasis"/>
          <w:highlight w:val="cyan"/>
        </w:rPr>
        <w:t>catastrophic</w:t>
      </w:r>
      <w:r>
        <w:rPr>
          <w:rStyle w:val="StyleUnderline"/>
          <w:highlight w:val="cyan"/>
        </w:rPr>
        <w:t xml:space="preserve"> for</w:t>
      </w:r>
      <w:r>
        <w:rPr>
          <w:rStyle w:val="StyleUnderline"/>
        </w:rPr>
        <w:t xml:space="preserve"> the </w:t>
      </w:r>
      <w:r>
        <w:rPr>
          <w:rStyle w:val="StyleUnderline"/>
          <w:highlight w:val="cyan"/>
        </w:rPr>
        <w:t>readiness of the force</w:t>
      </w:r>
      <w:r>
        <w:rPr>
          <w:sz w:val="16"/>
        </w:rPr>
        <w:t>. Maybe, if the appropriations are not completed on time, Congress should not get paid rather than taking our national defense hostage. That would be one reform on which most of America might agree.</w:t>
      </w:r>
    </w:p>
    <w:p w14:paraId="3D9414E1" w14:textId="569978F8" w:rsidR="003910AE" w:rsidRDefault="003910AE" w:rsidP="003910AE">
      <w:pPr>
        <w:pStyle w:val="Heading2"/>
      </w:pPr>
      <w:r>
        <w:t>1NR</w:t>
      </w:r>
    </w:p>
    <w:p w14:paraId="3CCB7A2A" w14:textId="77777777" w:rsidR="003910AE" w:rsidRDefault="003910AE" w:rsidP="003910AE">
      <w:pPr>
        <w:pStyle w:val="Heading3"/>
      </w:pPr>
      <w:r>
        <w:t>1NR---Productivity---UQ</w:t>
      </w:r>
    </w:p>
    <w:p w14:paraId="7C97F1D0" w14:textId="77777777" w:rsidR="003910AE" w:rsidRDefault="003910AE" w:rsidP="003910AE">
      <w:pPr>
        <w:pStyle w:val="Heading4"/>
      </w:pPr>
      <w:r>
        <w:t>2. Chinese gains were short and over---productivity growth has stalled</w:t>
      </w:r>
    </w:p>
    <w:p w14:paraId="6C24B983" w14:textId="77777777" w:rsidR="003910AE" w:rsidRDefault="003910AE" w:rsidP="003910AE">
      <w:r w:rsidRPr="00C43434">
        <w:rPr>
          <w:rStyle w:val="Style13ptBold"/>
        </w:rPr>
        <w:t>Magnus 25</w:t>
      </w:r>
      <w:r>
        <w:t xml:space="preserve"> [George, August 11; research associate at Oxford University’s China Centre and at </w:t>
      </w:r>
      <w:proofErr w:type="spellStart"/>
      <w:r>
        <w:t>Soas</w:t>
      </w:r>
      <w:proofErr w:type="spellEnd"/>
      <w:r>
        <w:t xml:space="preserve"> University of London; The Guardian, “Why Peak China may finally have arrived” </w:t>
      </w:r>
      <w:hyperlink r:id="rId24" w:history="1">
        <w:r w:rsidRPr="009D2EE6">
          <w:rPr>
            <w:rStyle w:val="Hyperlink"/>
          </w:rPr>
          <w:t>https://www.theguardian.com/business/2025/aug/11/peak-china-economy-dominance</w:t>
        </w:r>
      </w:hyperlink>
      <w:r>
        <w:t>]</w:t>
      </w:r>
    </w:p>
    <w:p w14:paraId="57EDC7A8" w14:textId="77777777" w:rsidR="003910AE" w:rsidRPr="00C43434" w:rsidRDefault="003910AE" w:rsidP="003910AE">
      <w:pPr>
        <w:rPr>
          <w:sz w:val="16"/>
        </w:rPr>
      </w:pPr>
      <w:r w:rsidRPr="00C43434">
        <w:rPr>
          <w:sz w:val="16"/>
        </w:rPr>
        <w:t>Proclamations about the inevitability of China’s dominance of the global economic system, or the so-called Chinese century, were made long before Donald Trump’s attempts to stymie its trade with the US.</w:t>
      </w:r>
    </w:p>
    <w:p w14:paraId="5811559E" w14:textId="77777777" w:rsidR="003910AE" w:rsidRPr="00C43434" w:rsidRDefault="003910AE" w:rsidP="003910AE">
      <w:pPr>
        <w:rPr>
          <w:rStyle w:val="StyleUnderline"/>
        </w:rPr>
      </w:pPr>
      <w:r w:rsidRPr="00C43434">
        <w:rPr>
          <w:sz w:val="16"/>
        </w:rPr>
        <w:t xml:space="preserve">Common concerns about coercive politics and human rights aside, some notions of China as an unstoppable economic, technological and military behemoth sit alongside others focused more on an increasingly sclerotic, over- </w:t>
      </w:r>
      <w:proofErr w:type="spellStart"/>
      <w:r w:rsidRPr="00C43434">
        <w:rPr>
          <w:sz w:val="16"/>
        </w:rPr>
        <w:t>centralised</w:t>
      </w:r>
      <w:proofErr w:type="spellEnd"/>
      <w:r w:rsidRPr="00C43434">
        <w:rPr>
          <w:sz w:val="16"/>
        </w:rPr>
        <w:t xml:space="preserve"> political economy, that depends on wasteful economic </w:t>
      </w:r>
      <w:proofErr w:type="gramStart"/>
      <w:r w:rsidRPr="00C43434">
        <w:rPr>
          <w:sz w:val="16"/>
        </w:rPr>
        <w:t>stimulus, and</w:t>
      </w:r>
      <w:proofErr w:type="gramEnd"/>
      <w:r w:rsidRPr="00C43434">
        <w:rPr>
          <w:sz w:val="16"/>
        </w:rPr>
        <w:t xml:space="preserve"> features poor governance and institutions. </w:t>
      </w:r>
      <w:r w:rsidRPr="00C43434">
        <w:rPr>
          <w:rStyle w:val="StyleUnderline"/>
        </w:rPr>
        <w:t xml:space="preserve">The fusion of these notions suggests that </w:t>
      </w:r>
      <w:r w:rsidRPr="00C43434">
        <w:rPr>
          <w:rStyle w:val="StyleUnderline"/>
          <w:highlight w:val="cyan"/>
        </w:rPr>
        <w:t>we</w:t>
      </w:r>
      <w:r w:rsidRPr="00C43434">
        <w:rPr>
          <w:rStyle w:val="StyleUnderline"/>
        </w:rPr>
        <w:t xml:space="preserve"> may </w:t>
      </w:r>
      <w:r w:rsidRPr="00C43434">
        <w:rPr>
          <w:rStyle w:val="StyleUnderline"/>
          <w:highlight w:val="cyan"/>
        </w:rPr>
        <w:t>already have reached “peak China”.</w:t>
      </w:r>
    </w:p>
    <w:p w14:paraId="2C0E6338" w14:textId="77777777" w:rsidR="003910AE" w:rsidRPr="00C43434" w:rsidRDefault="003910AE" w:rsidP="003910AE">
      <w:pPr>
        <w:rPr>
          <w:sz w:val="16"/>
        </w:rPr>
      </w:pPr>
      <w:r w:rsidRPr="00C43434">
        <w:rPr>
          <w:sz w:val="16"/>
        </w:rPr>
        <w:t xml:space="preserve">At the time of the 2008 financial crisis, </w:t>
      </w:r>
      <w:r w:rsidRPr="00C43434">
        <w:rPr>
          <w:rStyle w:val="Emphasis"/>
          <w:highlight w:val="cyan"/>
        </w:rPr>
        <w:t>China’s official, and probably exaggerated, GDP</w:t>
      </w:r>
      <w:r w:rsidRPr="00C43434">
        <w:rPr>
          <w:sz w:val="16"/>
        </w:rPr>
        <w:t xml:space="preserve"> was about $14tn (£10.4tn), or about a third of that of the US. By 2021, it had risen to three-quarters of America’s $23.7tn, and there was widespread talk about in which year of the 2020s China would overtake the US.</w:t>
      </w:r>
    </w:p>
    <w:p w14:paraId="3F01267F" w14:textId="77777777" w:rsidR="003910AE" w:rsidRPr="00C43434" w:rsidRDefault="003910AE" w:rsidP="003910AE">
      <w:pPr>
        <w:rPr>
          <w:sz w:val="16"/>
        </w:rPr>
      </w:pPr>
      <w:r w:rsidRPr="00C43434">
        <w:rPr>
          <w:sz w:val="16"/>
        </w:rPr>
        <w:t xml:space="preserve">By 2024, however, China’s $18tn economy had </w:t>
      </w:r>
      <w:r w:rsidRPr="00C43434">
        <w:rPr>
          <w:rStyle w:val="Emphasis"/>
          <w:highlight w:val="cyan"/>
        </w:rPr>
        <w:t>fallen back to just over 62%</w:t>
      </w:r>
      <w:r w:rsidRPr="00C43434">
        <w:rPr>
          <w:sz w:val="16"/>
        </w:rPr>
        <w:t xml:space="preserve"> of the almost $30tn </w:t>
      </w:r>
      <w:r w:rsidRPr="00C43434">
        <w:rPr>
          <w:rStyle w:val="Emphasis"/>
          <w:highlight w:val="cyan"/>
        </w:rPr>
        <w:t>of the US.</w:t>
      </w:r>
      <w:r w:rsidRPr="00C43434">
        <w:rPr>
          <w:rStyle w:val="Emphasis"/>
        </w:rPr>
        <w:t xml:space="preserve"> </w:t>
      </w:r>
      <w:r w:rsidRPr="00C43434">
        <w:rPr>
          <w:sz w:val="16"/>
        </w:rPr>
        <w:t>In GDP per head terms, China is still no more than 20% of the US.</w:t>
      </w:r>
    </w:p>
    <w:p w14:paraId="2A2EB718" w14:textId="77777777" w:rsidR="003910AE" w:rsidRPr="00C43434" w:rsidRDefault="003910AE" w:rsidP="003910AE">
      <w:pPr>
        <w:rPr>
          <w:rStyle w:val="Emphasis"/>
        </w:rPr>
      </w:pPr>
      <w:r w:rsidRPr="00C43434">
        <w:rPr>
          <w:sz w:val="16"/>
        </w:rPr>
        <w:t xml:space="preserve">A rising China uniquely lifted its share of global GDP between 2000 and 2021 from 3.5% to 18.5%, but since then it has slipped back to about 16.5%. There is no question that China’s rise is at least stalling. </w:t>
      </w:r>
      <w:r w:rsidRPr="00C43434">
        <w:rPr>
          <w:rStyle w:val="Emphasis"/>
          <w:highlight w:val="cyan"/>
        </w:rPr>
        <w:t xml:space="preserve">The working age and total population are now in relentless decline. The </w:t>
      </w:r>
      <w:proofErr w:type="spellStart"/>
      <w:r w:rsidRPr="00C43434">
        <w:rPr>
          <w:rStyle w:val="Emphasis"/>
          <w:highlight w:val="cyan"/>
        </w:rPr>
        <w:t>urbanisation</w:t>
      </w:r>
      <w:proofErr w:type="spellEnd"/>
      <w:r w:rsidRPr="00C43434">
        <w:rPr>
          <w:rStyle w:val="Emphasis"/>
          <w:highlight w:val="cyan"/>
        </w:rPr>
        <w:t xml:space="preserve"> rate, just over 60%, is flattening out. Productivity growth has stalled.</w:t>
      </w:r>
    </w:p>
    <w:p w14:paraId="5D32EF34" w14:textId="77777777" w:rsidR="003910AE" w:rsidRPr="00C43434" w:rsidRDefault="003910AE" w:rsidP="003910AE">
      <w:pPr>
        <w:rPr>
          <w:sz w:val="16"/>
        </w:rPr>
      </w:pPr>
      <w:r w:rsidRPr="00C43434">
        <w:rPr>
          <w:rStyle w:val="Emphasis"/>
          <w:highlight w:val="cyan"/>
        </w:rPr>
        <w:t>The</w:t>
      </w:r>
      <w:r w:rsidRPr="00C43434">
        <w:rPr>
          <w:rStyle w:val="Emphasis"/>
        </w:rPr>
        <w:t xml:space="preserve"> long </w:t>
      </w:r>
      <w:r w:rsidRPr="00C43434">
        <w:rPr>
          <w:rStyle w:val="Emphasis"/>
          <w:highlight w:val="cyan"/>
        </w:rPr>
        <w:t>surge in China’s</w:t>
      </w:r>
      <w:r w:rsidRPr="00C43434">
        <w:rPr>
          <w:rStyle w:val="Emphasis"/>
        </w:rPr>
        <w:t xml:space="preserve"> share of global </w:t>
      </w:r>
      <w:r w:rsidRPr="00C43434">
        <w:rPr>
          <w:rStyle w:val="Emphasis"/>
          <w:highlight w:val="cyan"/>
        </w:rPr>
        <w:t>manufacturing exports and production has levelled off</w:t>
      </w:r>
      <w:r w:rsidRPr="00C43434">
        <w:rPr>
          <w:rStyle w:val="Emphasis"/>
        </w:rPr>
        <w:t>, and the external environment for China is now much harder and more hostile</w:t>
      </w:r>
      <w:r w:rsidRPr="00C43434">
        <w:rPr>
          <w:sz w:val="16"/>
        </w:rPr>
        <w:t>. A </w:t>
      </w:r>
      <w:hyperlink r:id="rId25" w:history="1">
        <w:r w:rsidRPr="00C43434">
          <w:rPr>
            <w:rStyle w:val="Hyperlink"/>
            <w:sz w:val="16"/>
          </w:rPr>
          <w:t>90-day pause</w:t>
        </w:r>
      </w:hyperlink>
      <w:r w:rsidRPr="00C43434">
        <w:rPr>
          <w:sz w:val="16"/>
        </w:rPr>
        <w:t> in the US-China tariff war was </w:t>
      </w:r>
      <w:hyperlink r:id="rId26" w:history="1">
        <w:r w:rsidRPr="00C43434">
          <w:rPr>
            <w:rStyle w:val="Hyperlink"/>
            <w:sz w:val="16"/>
          </w:rPr>
          <w:t>extended for a further 90 days</w:t>
        </w:r>
      </w:hyperlink>
      <w:r w:rsidRPr="00C43434">
        <w:rPr>
          <w:sz w:val="16"/>
        </w:rPr>
        <w:t> on Monday night.</w:t>
      </w:r>
    </w:p>
    <w:p w14:paraId="060F95C8" w14:textId="77777777" w:rsidR="003910AE" w:rsidRPr="00C43434" w:rsidRDefault="003910AE" w:rsidP="003910AE">
      <w:pPr>
        <w:rPr>
          <w:sz w:val="16"/>
        </w:rPr>
      </w:pPr>
      <w:r w:rsidRPr="00C43434">
        <w:rPr>
          <w:sz w:val="16"/>
        </w:rPr>
        <w:t>Part of the problem is that China has reached the end of extrapolation. The past really is another country. Some of its growth engines could only ever fire once: for example, enrolling children in primary and secondary schools; improving basic healthcare; reaping the demographic dividend of falling dependency rates; and moving people from the countryside to higher-productivity, urban jobs.</w:t>
      </w:r>
    </w:p>
    <w:p w14:paraId="1EF1BEC0" w14:textId="77777777" w:rsidR="003910AE" w:rsidRPr="00C43434" w:rsidRDefault="003910AE" w:rsidP="003910AE">
      <w:pPr>
        <w:rPr>
          <w:sz w:val="16"/>
        </w:rPr>
      </w:pPr>
      <w:r w:rsidRPr="00C43434">
        <w:rPr>
          <w:sz w:val="16"/>
        </w:rPr>
        <w:t xml:space="preserve">Some growth also flowed from </w:t>
      </w:r>
      <w:proofErr w:type="gramStart"/>
      <w:r w:rsidRPr="00C43434">
        <w:rPr>
          <w:sz w:val="16"/>
        </w:rPr>
        <w:t>a number of</w:t>
      </w:r>
      <w:proofErr w:type="gramEnd"/>
      <w:r w:rsidRPr="00C43434">
        <w:rPr>
          <w:sz w:val="16"/>
        </w:rPr>
        <w:t xml:space="preserve"> highly effective policy initiatives such as those captured by the era of reform and </w:t>
      </w:r>
      <w:proofErr w:type="gramStart"/>
      <w:r w:rsidRPr="00C43434">
        <w:rPr>
          <w:sz w:val="16"/>
        </w:rPr>
        <w:t>opening-up</w:t>
      </w:r>
      <w:proofErr w:type="gramEnd"/>
      <w:r w:rsidRPr="00C43434">
        <w:rPr>
          <w:sz w:val="16"/>
        </w:rPr>
        <w:t xml:space="preserve">, inspired by Deng Xiaoping: joining the World Trade Organization; creating a genuine market in housing, and exploiting </w:t>
      </w:r>
      <w:proofErr w:type="spellStart"/>
      <w:r w:rsidRPr="00C43434">
        <w:rPr>
          <w:sz w:val="16"/>
        </w:rPr>
        <w:t>globalisation</w:t>
      </w:r>
      <w:proofErr w:type="spellEnd"/>
      <w:r w:rsidRPr="00C43434">
        <w:rPr>
          <w:sz w:val="16"/>
        </w:rPr>
        <w:t>. None of these can happen again.</w:t>
      </w:r>
    </w:p>
    <w:p w14:paraId="3B2F7BDB" w14:textId="77777777" w:rsidR="003910AE" w:rsidRPr="00C43434" w:rsidRDefault="003910AE" w:rsidP="003910AE">
      <w:pPr>
        <w:rPr>
          <w:sz w:val="16"/>
        </w:rPr>
      </w:pPr>
      <w:r w:rsidRPr="00C43434">
        <w:rPr>
          <w:sz w:val="16"/>
        </w:rPr>
        <w:t>China’s growth model, moreover, based on unrealistically high growth targets and uniquely high investment and savings rates, is becoming swamped by stagnant productivity, debt service difficulties and misallocation of capital.</w:t>
      </w:r>
    </w:p>
    <w:p w14:paraId="27AF4B90" w14:textId="77777777" w:rsidR="003910AE" w:rsidRPr="00C43434" w:rsidRDefault="003910AE" w:rsidP="003910AE">
      <w:pPr>
        <w:rPr>
          <w:sz w:val="16"/>
        </w:rPr>
      </w:pPr>
      <w:r w:rsidRPr="00C43434">
        <w:rPr>
          <w:sz w:val="16"/>
        </w:rPr>
        <w:t xml:space="preserve">At the Central Economic Work Conference in December last year, China’s premier, Li Qiang, </w:t>
      </w:r>
      <w:proofErr w:type="spellStart"/>
      <w:r w:rsidRPr="00C43434">
        <w:rPr>
          <w:sz w:val="16"/>
        </w:rPr>
        <w:t>summarised</w:t>
      </w:r>
      <w:proofErr w:type="spellEnd"/>
      <w:r w:rsidRPr="00C43434">
        <w:rPr>
          <w:sz w:val="16"/>
        </w:rPr>
        <w:t xml:space="preserve"> his country’s condition by saying candidly that the foundation for sustained economic recovery and growth was not strong, demand was weak, and there were pressures on job creation and “fiscal difficulties” among several local governments.</w:t>
      </w:r>
    </w:p>
    <w:p w14:paraId="0AF2A656" w14:textId="77777777" w:rsidR="003910AE" w:rsidRPr="00C43434" w:rsidRDefault="003910AE" w:rsidP="003910AE">
      <w:pPr>
        <w:rPr>
          <w:sz w:val="16"/>
        </w:rPr>
      </w:pPr>
      <w:r w:rsidRPr="00C43434">
        <w:rPr>
          <w:sz w:val="16"/>
        </w:rPr>
        <w:t>Although consumption has been made a top priority, actual policy measures to make it so have been underwhelming, partly because redistributing economic power to companies and citizens also entails changes in political power, which are anathema to the Communist party.</w:t>
      </w:r>
    </w:p>
    <w:p w14:paraId="19E3EE9C" w14:textId="77777777" w:rsidR="003910AE" w:rsidRPr="00C43434" w:rsidRDefault="003910AE" w:rsidP="003910AE">
      <w:pPr>
        <w:rPr>
          <w:sz w:val="16"/>
        </w:rPr>
      </w:pPr>
      <w:r w:rsidRPr="00C43434">
        <w:rPr>
          <w:rStyle w:val="Emphasis"/>
          <w:highlight w:val="cyan"/>
        </w:rPr>
        <w:t>The structural downturn in</w:t>
      </w:r>
      <w:r w:rsidRPr="00C43434">
        <w:rPr>
          <w:sz w:val="16"/>
        </w:rPr>
        <w:t xml:space="preserve"> the </w:t>
      </w:r>
      <w:r w:rsidRPr="00C43434">
        <w:rPr>
          <w:rStyle w:val="Emphasis"/>
          <w:highlight w:val="cyan"/>
        </w:rPr>
        <w:t>property</w:t>
      </w:r>
      <w:r w:rsidRPr="00C43434">
        <w:rPr>
          <w:sz w:val="16"/>
        </w:rPr>
        <w:t xml:space="preserve"> sector, which at one stage accounted for more than a quarter of the economy, is </w:t>
      </w:r>
      <w:r w:rsidRPr="00C43434">
        <w:rPr>
          <w:rStyle w:val="Emphasis"/>
          <w:highlight w:val="cyan"/>
        </w:rPr>
        <w:t>likely to shrink</w:t>
      </w:r>
      <w:r w:rsidRPr="00C43434">
        <w:rPr>
          <w:sz w:val="16"/>
        </w:rPr>
        <w:t xml:space="preserve"> for the foreseeable future, dogged by lower rates of household formation and smaller cohorts of first-time buyers, linked to demographics as well as a chronic oversupply of unsold and uncompleted real estate.</w:t>
      </w:r>
    </w:p>
    <w:p w14:paraId="5845A772" w14:textId="77777777" w:rsidR="003910AE" w:rsidRPr="00C43434" w:rsidRDefault="003910AE" w:rsidP="003910AE">
      <w:pPr>
        <w:rPr>
          <w:sz w:val="16"/>
        </w:rPr>
      </w:pPr>
      <w:r w:rsidRPr="00C43434">
        <w:rPr>
          <w:sz w:val="16"/>
        </w:rPr>
        <w:t>The government has softened its approach to private enterprises and approved a new private economy promotion law to bolster AI, technology clusters and hubs, and reduce regulatory barriers. Low business confidence, though, is not really about regulations but about political interference, and weak demand and profits.</w:t>
      </w:r>
    </w:p>
    <w:p w14:paraId="033592EA" w14:textId="77777777" w:rsidR="003910AE" w:rsidRPr="00C43434" w:rsidRDefault="003910AE" w:rsidP="003910AE">
      <w:pPr>
        <w:rPr>
          <w:sz w:val="16"/>
        </w:rPr>
      </w:pPr>
      <w:r w:rsidRPr="00C43434">
        <w:rPr>
          <w:rStyle w:val="Emphasis"/>
          <w:highlight w:val="cyan"/>
        </w:rPr>
        <w:t>The super-</w:t>
      </w:r>
      <w:proofErr w:type="spellStart"/>
      <w:r w:rsidRPr="00C43434">
        <w:rPr>
          <w:rStyle w:val="Emphasis"/>
          <w:highlight w:val="cyan"/>
        </w:rPr>
        <w:t>globalisation</w:t>
      </w:r>
      <w:proofErr w:type="spellEnd"/>
      <w:r w:rsidRPr="00C43434">
        <w:rPr>
          <w:rStyle w:val="Emphasis"/>
          <w:highlight w:val="cyan"/>
        </w:rPr>
        <w:t xml:space="preserve"> from which China benefited is pretty much over, and the world’s biggest export nation is now confronted by a fragmenting and fracturing trade and investment environment</w:t>
      </w:r>
      <w:r w:rsidRPr="00C43434">
        <w:rPr>
          <w:sz w:val="16"/>
        </w:rPr>
        <w:t xml:space="preserve"> in which commerce within blocs is holding up better than trade between them.</w:t>
      </w:r>
    </w:p>
    <w:p w14:paraId="3951CDF6" w14:textId="77777777" w:rsidR="003910AE" w:rsidRPr="00C43434" w:rsidRDefault="003910AE" w:rsidP="003910AE">
      <w:pPr>
        <w:rPr>
          <w:sz w:val="16"/>
        </w:rPr>
      </w:pPr>
      <w:r w:rsidRPr="00C43434">
        <w:rPr>
          <w:sz w:val="16"/>
        </w:rPr>
        <w:t xml:space="preserve">China’s bloc includes </w:t>
      </w:r>
      <w:proofErr w:type="gramStart"/>
      <w:r w:rsidRPr="00C43434">
        <w:rPr>
          <w:sz w:val="16"/>
        </w:rPr>
        <w:t>a majority of</w:t>
      </w:r>
      <w:proofErr w:type="gramEnd"/>
      <w:r w:rsidRPr="00C43434">
        <w:rPr>
          <w:sz w:val="16"/>
        </w:rPr>
        <w:t xml:space="preserve"> the world’s population, but very small proportions of world GDP, investment and wealth. At the same time, developed and middle-income economies, as well as emerging nations, are pushing back against what they perceive to be predatory trade policies by a mercantilist China.</w:t>
      </w:r>
    </w:p>
    <w:p w14:paraId="12571DA1" w14:textId="77777777" w:rsidR="003910AE" w:rsidRPr="00C43434" w:rsidRDefault="003910AE" w:rsidP="003910AE">
      <w:pPr>
        <w:rPr>
          <w:sz w:val="16"/>
        </w:rPr>
      </w:pPr>
      <w:r w:rsidRPr="00C43434">
        <w:rPr>
          <w:sz w:val="16"/>
        </w:rPr>
        <w:t>Peak China does not stem from doubts about China’s industrial prowess and pedigree. It is, though, about two things that can be simultaneously true: China can have world-class companies and trendsetters such as Alibaba, Tencent, BYD, CATL, Huawei and DeepSeek, as well as an economy with systemic imbalances, debt capacity limits, and political and economic contradictions.</w:t>
      </w:r>
    </w:p>
    <w:p w14:paraId="33186A01" w14:textId="77777777" w:rsidR="003910AE" w:rsidRPr="00C43434" w:rsidRDefault="003910AE" w:rsidP="003910AE">
      <w:r w:rsidRPr="00C43434">
        <w:rPr>
          <w:sz w:val="16"/>
        </w:rPr>
        <w:t xml:space="preserve">Put another way, China has islands of technological excellence and leadership in a sea of macroeconomic turbulence and trouble. This </w:t>
      </w:r>
      <w:proofErr w:type="spellStart"/>
      <w:r w:rsidRPr="00C43434">
        <w:rPr>
          <w:sz w:val="16"/>
        </w:rPr>
        <w:t>characterised</w:t>
      </w:r>
      <w:proofErr w:type="spellEnd"/>
      <w:r w:rsidRPr="00C43434">
        <w:rPr>
          <w:sz w:val="16"/>
        </w:rPr>
        <w:t xml:space="preserve"> Peak Japan 40 years ago, and China is shaping up for the encore.</w:t>
      </w:r>
    </w:p>
    <w:p w14:paraId="13BCDEC9" w14:textId="77777777" w:rsidR="003910AE" w:rsidRPr="00566DEF" w:rsidRDefault="003910AE" w:rsidP="003910AE">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4FBB87B5" w14:textId="77777777" w:rsidR="003910AE" w:rsidRPr="00923A78" w:rsidRDefault="003910AE" w:rsidP="003910AE">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6851F78E" w14:textId="77777777" w:rsidR="003910AE" w:rsidRPr="007C4E61" w:rsidRDefault="003910AE" w:rsidP="003910AE">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Unit labor costs rose at a 1.6% annualized rate and the four-</w:t>
      </w:r>
      <w:proofErr w:type="gramStart"/>
      <w:r w:rsidRPr="007C4E61">
        <w:rPr>
          <w:sz w:val="16"/>
          <w:szCs w:val="16"/>
        </w:rPr>
        <w:t>quarter moving</w:t>
      </w:r>
      <w:proofErr w:type="gramEnd"/>
      <w:r w:rsidRPr="007C4E61">
        <w:rPr>
          <w:sz w:val="16"/>
          <w:szCs w:val="16"/>
        </w:rPr>
        <w:t xml:space="preserve">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2B92E365" w14:textId="77777777" w:rsidR="003910AE" w:rsidRPr="007C4E61" w:rsidRDefault="003910AE" w:rsidP="003910AE">
      <w:pPr>
        <w:rPr>
          <w:sz w:val="16"/>
          <w:szCs w:val="16"/>
        </w:rPr>
      </w:pPr>
      <w:r w:rsidRPr="007C4E61">
        <w:rPr>
          <w:sz w:val="16"/>
          <w:szCs w:val="16"/>
        </w:rPr>
        <w:t>&lt;&lt;CHART OMITTED&gt;&gt;</w:t>
      </w:r>
    </w:p>
    <w:p w14:paraId="3D2A673E" w14:textId="77777777" w:rsidR="003910AE" w:rsidRPr="007C4E61" w:rsidRDefault="003910AE" w:rsidP="003910AE">
      <w:pPr>
        <w:rPr>
          <w:sz w:val="16"/>
          <w:szCs w:val="16"/>
        </w:rPr>
      </w:pPr>
      <w:r w:rsidRPr="007C4E61">
        <w:rPr>
          <w:sz w:val="16"/>
          <w:szCs w:val="16"/>
        </w:rPr>
        <w:t>Source: U.S. Department of Labor and Wells Fargo Economics</w:t>
      </w:r>
    </w:p>
    <w:p w14:paraId="1EC78F4A" w14:textId="77777777" w:rsidR="003910AE" w:rsidRPr="007C4E61" w:rsidRDefault="003910AE" w:rsidP="003910AE">
      <w:pPr>
        <w:rPr>
          <w:sz w:val="16"/>
          <w:szCs w:val="16"/>
        </w:rPr>
      </w:pPr>
      <w:r w:rsidRPr="007C4E61">
        <w:rPr>
          <w:sz w:val="16"/>
          <w:szCs w:val="16"/>
        </w:rPr>
        <w:t>Q2 Productivity Rebound Keeps Unit Labor Costs Friendly for Inflation</w:t>
      </w:r>
    </w:p>
    <w:p w14:paraId="68D0D496" w14:textId="77777777" w:rsidR="003910AE" w:rsidRPr="007C4E61" w:rsidRDefault="003910AE" w:rsidP="003910AE">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xml:space="preserve">, bouncing back from the prior quarter's decline (chart). The rebound was underpinned by a sharp recovery in output growth (+3.7% annualized) that outpaced a 1.3% annualized gain in hours worked. While </w:t>
      </w:r>
      <w:proofErr w:type="gramStart"/>
      <w:r w:rsidRPr="007C4E61">
        <w:rPr>
          <w:sz w:val="16"/>
          <w:szCs w:val="16"/>
        </w:rPr>
        <w:t>a solid</w:t>
      </w:r>
      <w:proofErr w:type="gramEnd"/>
      <w:r w:rsidRPr="007C4E61">
        <w:rPr>
          <w:sz w:val="16"/>
          <w:szCs w:val="16"/>
        </w:rPr>
        <w:t xml:space="preserve"> outturn, output has been more volatile than usual due to massive swings in trade flows, which has distorted readings of productivity recently.</w:t>
      </w:r>
    </w:p>
    <w:p w14:paraId="2E785C01" w14:textId="77777777" w:rsidR="003910AE" w:rsidRPr="007C4E61" w:rsidRDefault="003910AE" w:rsidP="003910AE">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 xml:space="preserve">increased </w:t>
      </w:r>
      <w:proofErr w:type="gramStart"/>
      <w:r w:rsidRPr="00923A78">
        <w:rPr>
          <w:rStyle w:val="Emphasis"/>
          <w:highlight w:val="cyan"/>
        </w:rPr>
        <w:t>profit</w:t>
      </w:r>
      <w:r w:rsidRPr="00923A78">
        <w:rPr>
          <w:rStyle w:val="StyleUnderline"/>
        </w:rPr>
        <w:t>ability</w:t>
      </w:r>
      <w:proofErr w:type="gramEnd"/>
      <w:r w:rsidRPr="00923A78">
        <w:rPr>
          <w:rStyle w:val="StyleUnderline"/>
        </w:rPr>
        <w:t xml:space="preserve">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5A6E6036" w14:textId="77777777" w:rsidR="003910AE" w:rsidRPr="00566DEF" w:rsidRDefault="003910AE" w:rsidP="003910AE">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576DED41" w14:textId="77777777" w:rsidR="003910AE" w:rsidRPr="00923A78" w:rsidRDefault="003910AE" w:rsidP="003910AE">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2F33B732" w14:textId="77777777" w:rsidR="003910AE" w:rsidRPr="007C4E61" w:rsidRDefault="003910AE" w:rsidP="003910AE">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6E07D82C" w14:textId="77777777" w:rsidR="003910AE" w:rsidRPr="007C4E61" w:rsidRDefault="003910AE" w:rsidP="003910AE">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3DFCF61D" w14:textId="77777777" w:rsidR="003910AE" w:rsidRPr="007C4E61" w:rsidRDefault="003910AE" w:rsidP="003910AE">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2C7A8031" w14:textId="77777777" w:rsidR="003910AE" w:rsidRPr="007C4E61" w:rsidRDefault="003910AE" w:rsidP="003910AE">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7294A07A" w14:textId="77777777" w:rsidR="003910AE" w:rsidRPr="007C4E61" w:rsidRDefault="003910AE" w:rsidP="003910AE">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4ADD6FDE" w14:textId="77777777" w:rsidR="003910AE" w:rsidRPr="007C4E61" w:rsidRDefault="003910AE" w:rsidP="003910AE">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2C1961C1" w14:textId="77777777" w:rsidR="003910AE" w:rsidRPr="007C4E61" w:rsidRDefault="003910AE" w:rsidP="003910AE">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64C7F53D" w14:textId="77777777" w:rsidR="003910AE" w:rsidRPr="007C4E61" w:rsidRDefault="003910AE" w:rsidP="003910AE">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661813FA" w14:textId="77777777" w:rsidR="003910AE" w:rsidRPr="007C4E61" w:rsidRDefault="003910AE" w:rsidP="003910AE">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44C35076" w14:textId="77777777" w:rsidR="003910AE" w:rsidRPr="007C4E61" w:rsidRDefault="003910AE" w:rsidP="003910AE">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13F29543" w14:textId="77777777" w:rsidR="003910AE" w:rsidRPr="007C4E61" w:rsidRDefault="003910AE" w:rsidP="003910AE">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5C54EF60" w14:textId="77777777" w:rsidR="003910AE" w:rsidRPr="007C4E61" w:rsidRDefault="003910AE" w:rsidP="003910AE">
      <w:pPr>
        <w:rPr>
          <w:sz w:val="16"/>
          <w:szCs w:val="16"/>
        </w:rPr>
      </w:pPr>
      <w:r w:rsidRPr="007C4E61">
        <w:rPr>
          <w:sz w:val="16"/>
          <w:szCs w:val="16"/>
        </w:rPr>
        <w:t xml:space="preserve">And it isn’t clear that the </w:t>
      </w:r>
      <w:proofErr w:type="gramStart"/>
      <w:r w:rsidRPr="007C4E61">
        <w:rPr>
          <w:sz w:val="16"/>
          <w:szCs w:val="16"/>
        </w:rPr>
        <w:t>move up</w:t>
      </w:r>
      <w:proofErr w:type="gramEnd"/>
      <w:r w:rsidRPr="007C4E61">
        <w:rPr>
          <w:sz w:val="16"/>
          <w:szCs w:val="16"/>
        </w:rPr>
        <w:t xml:space="preserve"> in productivity growth will last. The figures are both volatile and subject to revision. The wave of job switching after the pandemic hit has </w:t>
      </w:r>
      <w:proofErr w:type="gramStart"/>
      <w:r w:rsidRPr="007C4E61">
        <w:rPr>
          <w:sz w:val="16"/>
          <w:szCs w:val="16"/>
        </w:rPr>
        <w:t>run</w:t>
      </w:r>
      <w:proofErr w:type="gramEnd"/>
      <w:r w:rsidRPr="007C4E61">
        <w:rPr>
          <w:sz w:val="16"/>
          <w:szCs w:val="16"/>
        </w:rPr>
        <w:t xml:space="preserve"> its course. And so far, productivity isn’t experiencing anything like the boom in the 1990s, when the wide-scale adoption of the personal computer and the advent of the internet reshaped the economy.</w:t>
      </w:r>
    </w:p>
    <w:p w14:paraId="41700D04" w14:textId="77777777" w:rsidR="003910AE" w:rsidRPr="007C4E61" w:rsidRDefault="003910AE" w:rsidP="003910AE">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02B035D0" w14:textId="77777777" w:rsidR="003910AE" w:rsidRPr="007C4E61" w:rsidRDefault="003910AE" w:rsidP="003910AE">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3D0D1A7E" w14:textId="77777777" w:rsidR="003910AE" w:rsidRPr="007C4E61" w:rsidRDefault="003910AE" w:rsidP="003910AE">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3ABE3AE1" w14:textId="77777777" w:rsidR="003910AE" w:rsidRPr="007C4E61" w:rsidRDefault="003910AE" w:rsidP="003910AE">
      <w:pPr>
        <w:rPr>
          <w:sz w:val="16"/>
          <w:szCs w:val="16"/>
        </w:rPr>
      </w:pPr>
      <w:r w:rsidRPr="007C4E61">
        <w:rPr>
          <w:sz w:val="16"/>
          <w:szCs w:val="16"/>
        </w:rPr>
        <w:t xml:space="preserve">The company also worked with Streamliners, an operations consulting firm, </w:t>
      </w:r>
      <w:proofErr w:type="gramStart"/>
      <w:r w:rsidRPr="007C4E61">
        <w:rPr>
          <w:sz w:val="16"/>
          <w:szCs w:val="16"/>
        </w:rPr>
        <w:t>on</w:t>
      </w:r>
      <w:proofErr w:type="gramEnd"/>
      <w:r w:rsidRPr="007C4E61">
        <w:rPr>
          <w:sz w:val="16"/>
          <w:szCs w:val="16"/>
        </w:rPr>
        <w:t xml:space="preserve"> an older factory near Minneapolis, with a goal of increasing productivity by 70%. Lacking additional room to expand, the team designed a whole new layout for the existing space.</w:t>
      </w:r>
    </w:p>
    <w:p w14:paraId="2EE591D2" w14:textId="77777777" w:rsidR="003910AE" w:rsidRPr="007C4E61" w:rsidRDefault="003910AE" w:rsidP="003910AE">
      <w:pPr>
        <w:rPr>
          <w:sz w:val="16"/>
          <w:szCs w:val="16"/>
        </w:rPr>
      </w:pPr>
      <w:r w:rsidRPr="007C4E61">
        <w:rPr>
          <w:sz w:val="16"/>
          <w:szCs w:val="16"/>
        </w:rPr>
        <w:t>“There is no silver bullet here,” Bhandari said. “It’s hundreds of small decisions.”</w:t>
      </w:r>
    </w:p>
    <w:p w14:paraId="3817F517" w14:textId="77777777" w:rsidR="003910AE" w:rsidRPr="007C4E61" w:rsidRDefault="003910AE" w:rsidP="003910AE">
      <w:pPr>
        <w:rPr>
          <w:sz w:val="16"/>
          <w:szCs w:val="16"/>
        </w:rPr>
      </w:pPr>
      <w:r w:rsidRPr="007C4E61">
        <w:rPr>
          <w:sz w:val="16"/>
          <w:szCs w:val="16"/>
        </w:rPr>
        <w:t>‘They don’t have anything to lose’</w:t>
      </w:r>
    </w:p>
    <w:p w14:paraId="0A2237FE" w14:textId="77777777" w:rsidR="003910AE" w:rsidRPr="007C4E61" w:rsidRDefault="003910AE" w:rsidP="003910AE">
      <w:pPr>
        <w:rPr>
          <w:sz w:val="16"/>
          <w:szCs w:val="16"/>
        </w:rPr>
      </w:pPr>
      <w:r w:rsidRPr="007C4E61">
        <w:rPr>
          <w:sz w:val="16"/>
          <w:szCs w:val="16"/>
        </w:rPr>
        <w:t>The stakes are high. Economic growth fundamentally relies on how many people are working and how much they can produce while they are on the clock.</w:t>
      </w:r>
    </w:p>
    <w:p w14:paraId="5DCACD6F" w14:textId="77777777" w:rsidR="003910AE" w:rsidRPr="007C4E61" w:rsidRDefault="003910AE" w:rsidP="003910AE">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48380413" w14:textId="77777777" w:rsidR="003910AE" w:rsidRPr="007C4E61" w:rsidRDefault="003910AE" w:rsidP="003910AE">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28012432" w14:textId="77777777" w:rsidR="003910AE" w:rsidRPr="007C4E61" w:rsidRDefault="003910AE" w:rsidP="003910AE">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4ED65D17" w14:textId="77777777" w:rsidR="003910AE" w:rsidRPr="007C4E61" w:rsidRDefault="003910AE" w:rsidP="003910AE">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w:t>
      </w:r>
      <w:proofErr w:type="gramStart"/>
      <w:r w:rsidRPr="007C4E61">
        <w:rPr>
          <w:rStyle w:val="StyleUnderline"/>
        </w:rPr>
        <w:t>productivity</w:t>
      </w:r>
      <w:r w:rsidRPr="007C4E61">
        <w:rPr>
          <w:sz w:val="16"/>
          <w:szCs w:val="16"/>
        </w:rPr>
        <w:t>,</w:t>
      </w:r>
      <w:proofErr w:type="gramEnd"/>
      <w:r w:rsidRPr="007C4E61">
        <w:rPr>
          <w:sz w:val="16"/>
          <w:szCs w:val="16"/>
        </w:rPr>
        <w:t xml:space="preserve"> for two reasons, according to University of Maryland economist John Haltiwanger.</w:t>
      </w:r>
    </w:p>
    <w:p w14:paraId="10BE2DC6" w14:textId="77777777" w:rsidR="003910AE" w:rsidRPr="007C4E61" w:rsidRDefault="003910AE" w:rsidP="003910AE">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6AEEC66A" w14:textId="77777777" w:rsidR="003910AE" w:rsidRPr="007C4E61" w:rsidRDefault="003910AE" w:rsidP="003910AE">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653EC744" w14:textId="77777777" w:rsidR="003910AE" w:rsidRPr="002150AC" w:rsidRDefault="003910AE" w:rsidP="003910AE">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346F7829" w14:textId="77777777" w:rsidR="003910AE" w:rsidRPr="00D4319F" w:rsidRDefault="003910AE" w:rsidP="003910AE">
      <w:pPr>
        <w:pStyle w:val="Heading3"/>
      </w:pPr>
      <w:r>
        <w:t>1NR---Productivity---Link</w:t>
      </w:r>
    </w:p>
    <w:p w14:paraId="01422949" w14:textId="77777777" w:rsidR="003910AE" w:rsidRDefault="003910AE" w:rsidP="003910AE">
      <w:pPr>
        <w:pStyle w:val="Heading4"/>
      </w:pPr>
      <w:r>
        <w:t xml:space="preserve">Their card is </w:t>
      </w:r>
      <w:proofErr w:type="gramStart"/>
      <w:r w:rsidRPr="00B50B2E">
        <w:rPr>
          <w:u w:val="single"/>
        </w:rPr>
        <w:t>claim</w:t>
      </w:r>
      <w:proofErr w:type="gramEnd"/>
      <w:r w:rsidRPr="00B50B2E">
        <w:rPr>
          <w:u w:val="single"/>
        </w:rPr>
        <w:t xml:space="preserve"> soup</w:t>
      </w:r>
      <w:r>
        <w:t xml:space="preserve"> that simply </w:t>
      </w:r>
      <w:r w:rsidRPr="00B50B2E">
        <w:rPr>
          <w:u w:val="single"/>
        </w:rPr>
        <w:t>asserts</w:t>
      </w:r>
      <w:r w:rsidRPr="00B50B2E">
        <w:t xml:space="preserve"> </w:t>
      </w:r>
      <w:r>
        <w:t xml:space="preserve">unions good. Prefer our </w:t>
      </w:r>
      <w:proofErr w:type="spellStart"/>
      <w:r>
        <w:t>ev</w:t>
      </w:r>
      <w:proofErr w:type="spellEnd"/>
      <w:r>
        <w:t xml:space="preserve">---it’s based on a thorough review of empirical literature. </w:t>
      </w:r>
    </w:p>
    <w:p w14:paraId="62368F70" w14:textId="77777777" w:rsidR="003910AE" w:rsidRPr="00AA625B" w:rsidRDefault="003910AE" w:rsidP="003910AE">
      <w:bookmarkStart w:id="2" w:name="_Hlk208068975"/>
      <w:proofErr w:type="spellStart"/>
      <w:r w:rsidRPr="00AA625B">
        <w:rPr>
          <w:rStyle w:val="Style13ptBold"/>
        </w:rPr>
        <w:t>Palagashvili</w:t>
      </w:r>
      <w:proofErr w:type="spellEnd"/>
      <w:r w:rsidRPr="00AA625B">
        <w:rPr>
          <w:rStyle w:val="Style13ptBold"/>
        </w:rPr>
        <w:t xml:space="preserve"> </w:t>
      </w:r>
      <w:bookmarkEnd w:id="2"/>
      <w:r w:rsidRPr="00AA625B">
        <w:rPr>
          <w:rStyle w:val="Style13ptBold"/>
        </w:rPr>
        <w:t>’25</w:t>
      </w:r>
      <w:r w:rsidRPr="00AA625B">
        <w:t xml:space="preserve"> [Liya and </w:t>
      </w:r>
      <w:proofErr w:type="spellStart"/>
      <w:r w:rsidRPr="00AA625B">
        <w:t>Revana</w:t>
      </w:r>
      <w:proofErr w:type="spellEnd"/>
      <w:r w:rsidRPr="00AA625B">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229A530" w14:textId="77777777" w:rsidR="003910AE" w:rsidRPr="00AA625B" w:rsidRDefault="003910AE" w:rsidP="003910AE">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72B2FE26" w14:textId="77777777" w:rsidR="003910AE" w:rsidRPr="00AA625B" w:rsidRDefault="003910AE" w:rsidP="003910AE">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57CCDE3B" w14:textId="77777777" w:rsidR="003910AE" w:rsidRPr="00AA625B" w:rsidRDefault="003910AE" w:rsidP="003910AE">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697662F6" w14:textId="77777777" w:rsidR="003910AE" w:rsidRPr="00AA625B" w:rsidRDefault="003910AE" w:rsidP="003910AE">
      <w:pPr>
        <w:rPr>
          <w:sz w:val="16"/>
          <w:szCs w:val="16"/>
        </w:rPr>
      </w:pPr>
      <w:r w:rsidRPr="00AA625B">
        <w:rPr>
          <w:noProof/>
          <w:sz w:val="16"/>
          <w:szCs w:val="16"/>
        </w:rPr>
        <w:drawing>
          <wp:inline distT="0" distB="0" distL="0" distR="0" wp14:anchorId="7EE101F2" wp14:editId="1914ACF5">
            <wp:extent cx="5972855" cy="2549815"/>
            <wp:effectExtent l="0" t="0" r="8890" b="3175"/>
            <wp:docPr id="1362137675" name="Picture 1362137675"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7076" cy="2568693"/>
                    </a:xfrm>
                    <a:prstGeom prst="rect">
                      <a:avLst/>
                    </a:prstGeom>
                  </pic:spPr>
                </pic:pic>
              </a:graphicData>
            </a:graphic>
          </wp:inline>
        </w:drawing>
      </w:r>
    </w:p>
    <w:p w14:paraId="7DBF55EC" w14:textId="77777777" w:rsidR="003910AE" w:rsidRPr="00AA625B" w:rsidRDefault="003910AE" w:rsidP="003910AE">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305047C8" w14:textId="77777777" w:rsidR="003910AE" w:rsidRPr="00AA625B" w:rsidRDefault="003910AE" w:rsidP="003910AE">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12DE7FAD" w14:textId="77777777" w:rsidR="003910AE" w:rsidRPr="00C43434" w:rsidRDefault="003910AE" w:rsidP="003910AE">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7CD4D647" w14:textId="77777777" w:rsidR="003910AE" w:rsidRPr="00AA625B" w:rsidRDefault="003910AE" w:rsidP="003910AE">
      <w:pPr>
        <w:pStyle w:val="Heading4"/>
      </w:pPr>
      <w:r>
        <w:t>U</w:t>
      </w:r>
      <w:r w:rsidRPr="00AA625B">
        <w:t xml:space="preserve">nionization tanks investment due to higher financing costs. </w:t>
      </w:r>
    </w:p>
    <w:p w14:paraId="0C2D581C" w14:textId="77777777" w:rsidR="003910AE" w:rsidRPr="00AA625B" w:rsidRDefault="003910AE" w:rsidP="003910AE">
      <w:bookmarkStart w:id="3" w:name="_Hlk20328980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3"/>
    <w:p w14:paraId="4299D674" w14:textId="77777777" w:rsidR="003910AE" w:rsidRPr="00AA625B" w:rsidRDefault="003910AE" w:rsidP="003910AE">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w:t>
      </w:r>
      <w:proofErr w:type="gramStart"/>
      <w:r w:rsidRPr="00AA625B">
        <w:rPr>
          <w:sz w:val="16"/>
          <w:szCs w:val="16"/>
        </w:rPr>
        <w:t>argue</w:t>
      </w:r>
      <w:proofErr w:type="gramEnd"/>
      <w:r w:rsidRPr="00AA625B">
        <w:rPr>
          <w:sz w:val="16"/>
          <w:szCs w:val="16"/>
        </w:rPr>
        <w:t xml:space="preserv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22C50765" w14:textId="77777777" w:rsidR="003910AE" w:rsidRPr="00A64FEA" w:rsidRDefault="003910AE" w:rsidP="003910AE">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 xml:space="preserve">outweighs </w:t>
      </w:r>
      <w:proofErr w:type="gramStart"/>
      <w:r w:rsidRPr="00A64FEA">
        <w:rPr>
          <w:u w:val="single"/>
        </w:rPr>
        <w:t>alt</w:t>
      </w:r>
      <w:proofErr w:type="gramEnd"/>
      <w:r w:rsidRPr="00A64FEA">
        <w:rPr>
          <w:u w:val="single"/>
        </w:rPr>
        <w:t xml:space="preserve"> causes</w:t>
      </w:r>
      <w:r w:rsidRPr="00A64FEA">
        <w:t xml:space="preserve">. </w:t>
      </w:r>
    </w:p>
    <w:p w14:paraId="7BB96CB4" w14:textId="77777777" w:rsidR="003910AE" w:rsidRPr="00A64FEA" w:rsidRDefault="003910AE" w:rsidP="003910AE">
      <w:r w:rsidRPr="00A64FEA">
        <w:rPr>
          <w:rStyle w:val="Style13ptBold"/>
        </w:rPr>
        <w:t>Mischke ’24</w:t>
      </w:r>
      <w:r w:rsidRPr="00A64FEA">
        <w:t xml:space="preserve"> [Jan, Chris Bradley, Marc Canal, et al; March 27; PhD, partner at McKinsey; MS, senior partner at McKinsey; MBA, MS, senior fellow at McKinsey; McKinsey &amp; Company, </w:t>
      </w:r>
      <w:r>
        <w:t>“</w:t>
      </w:r>
      <w:r w:rsidRPr="00A64FEA">
        <w:t>Investing in productivity growth,</w:t>
      </w:r>
      <w:r>
        <w:t>”</w:t>
      </w:r>
      <w:r w:rsidRPr="00A64FEA">
        <w:t xml:space="preserve"> https://www.mckinsey.com/mgi/our-research/investing-in-productivity-growth]</w:t>
      </w:r>
    </w:p>
    <w:p w14:paraId="138C2C61" w14:textId="77777777" w:rsidR="003910AE" w:rsidRPr="00A64FEA" w:rsidRDefault="003910AE" w:rsidP="003910AE">
      <w:pPr>
        <w:rPr>
          <w:sz w:val="16"/>
          <w:szCs w:val="16"/>
        </w:rPr>
      </w:pPr>
      <w:r w:rsidRPr="00A64FEA">
        <w:rPr>
          <w:sz w:val="16"/>
          <w:szCs w:val="16"/>
        </w:rPr>
        <w:t>Over the past 25 years, emerging economies in the fast lane of productivity growth have caught up with advanced economies, with China and India at the forefront.</w:t>
      </w:r>
    </w:p>
    <w:p w14:paraId="038F49CD" w14:textId="77777777" w:rsidR="003910AE" w:rsidRPr="00A64FEA" w:rsidRDefault="003910AE" w:rsidP="003910AE">
      <w:pPr>
        <w:rPr>
          <w:sz w:val="16"/>
          <w:szCs w:val="16"/>
        </w:rPr>
      </w:pPr>
      <w:r w:rsidRPr="00A64FEA">
        <w:rPr>
          <w:sz w:val="16"/>
          <w:szCs w:val="16"/>
        </w:rPr>
        <w:t>In this section, we map our three lanes against five factors commonly called out in development economics literature and find a strong match—as well as interesting nuance:</w:t>
      </w:r>
    </w:p>
    <w:p w14:paraId="2B0EF8AB" w14:textId="77777777" w:rsidR="003910AE" w:rsidRPr="00A64FEA" w:rsidRDefault="003910AE" w:rsidP="003910AE">
      <w:pPr>
        <w:rPr>
          <w:sz w:val="16"/>
          <w:szCs w:val="16"/>
        </w:rPr>
      </w:pPr>
      <w:r w:rsidRPr="00A64FEA">
        <w:rPr>
          <w:sz w:val="16"/>
          <w:szCs w:val="16"/>
        </w:rPr>
        <w:t xml:space="preserve">1. Radically </w:t>
      </w:r>
      <w:r w:rsidRPr="00A64FEA">
        <w:rPr>
          <w:rStyle w:val="StyleUnderline"/>
        </w:rPr>
        <w:t xml:space="preserve">high </w:t>
      </w:r>
      <w:r w:rsidRPr="00A64FEA">
        <w:rPr>
          <w:rStyle w:val="Emphasis"/>
        </w:rPr>
        <w:t xml:space="preserve">capital </w:t>
      </w:r>
      <w:r w:rsidRPr="00A64FEA">
        <w:rPr>
          <w:rStyle w:val="Emphasis"/>
          <w:highlight w:val="cyan"/>
        </w:rPr>
        <w:t>investment</w:t>
      </w:r>
      <w:r w:rsidRPr="00A64FEA">
        <w:rPr>
          <w:sz w:val="16"/>
          <w:szCs w:val="16"/>
        </w:rPr>
        <w:t xml:space="preserve">, at 20 to 40 percent of GDP, </w:t>
      </w:r>
      <w:r w:rsidRPr="00A64FEA">
        <w:rPr>
          <w:rStyle w:val="StyleUnderline"/>
          <w:highlight w:val="cyan"/>
        </w:rPr>
        <w:t>is the</w:t>
      </w:r>
      <w:r w:rsidRPr="00A64FEA">
        <w:rPr>
          <w:rStyle w:val="StyleUnderline"/>
        </w:rPr>
        <w:t xml:space="preserve"> </w:t>
      </w:r>
      <w:r w:rsidRPr="00A64FEA">
        <w:rPr>
          <w:rStyle w:val="Emphasis"/>
        </w:rPr>
        <w:t xml:space="preserve">standout </w:t>
      </w:r>
      <w:r w:rsidRPr="00A64FEA">
        <w:rPr>
          <w:rStyle w:val="Emphasis"/>
          <w:highlight w:val="cyan"/>
        </w:rPr>
        <w:t>driver</w:t>
      </w:r>
      <w:r w:rsidRPr="00A64FEA">
        <w:rPr>
          <w:rStyle w:val="StyleUnderline"/>
          <w:highlight w:val="cyan"/>
        </w:rPr>
        <w:t xml:space="preserve"> of</w:t>
      </w:r>
      <w:r w:rsidRPr="00A64FEA">
        <w:rPr>
          <w:rStyle w:val="StyleUnderline"/>
        </w:rPr>
        <w:t xml:space="preserve"> </w:t>
      </w:r>
      <w:r w:rsidRPr="00A64FEA">
        <w:rPr>
          <w:rStyle w:val="Emphasis"/>
        </w:rPr>
        <w:t xml:space="preserve">rapid </w:t>
      </w:r>
      <w:r w:rsidRPr="00A64FEA">
        <w:rPr>
          <w:rStyle w:val="Emphasis"/>
          <w:highlight w:val="cyan"/>
        </w:rPr>
        <w:t>productivity growth</w:t>
      </w:r>
      <w:r w:rsidRPr="00A64FEA">
        <w:rPr>
          <w:sz w:val="16"/>
          <w:szCs w:val="16"/>
        </w:rPr>
        <w:t xml:space="preserve">, </w:t>
      </w:r>
      <w:r w:rsidRPr="00A64FEA">
        <w:rPr>
          <w:rStyle w:val="StyleUnderline"/>
        </w:rPr>
        <w:t xml:space="preserve">in most cases </w:t>
      </w:r>
      <w:r w:rsidRPr="00A64FEA">
        <w:rPr>
          <w:rStyle w:val="StyleUnderline"/>
          <w:highlight w:val="cyan"/>
        </w:rPr>
        <w:t>underpinning</w:t>
      </w:r>
      <w:r w:rsidRPr="00A64FEA">
        <w:rPr>
          <w:sz w:val="16"/>
          <w:szCs w:val="16"/>
        </w:rPr>
        <w:t xml:space="preserve"> at least 70 to </w:t>
      </w:r>
      <w:r w:rsidRPr="00A64FEA">
        <w:rPr>
          <w:rStyle w:val="Emphasis"/>
          <w:sz w:val="28"/>
          <w:szCs w:val="28"/>
          <w:highlight w:val="cyan"/>
        </w:rPr>
        <w:t>80 percent</w:t>
      </w:r>
      <w:r w:rsidRPr="00A64FEA">
        <w:rPr>
          <w:rStyle w:val="StyleUnderline"/>
          <w:highlight w:val="cyan"/>
        </w:rPr>
        <w:t xml:space="preserve"> of it</w:t>
      </w:r>
      <w:r w:rsidRPr="00A64FEA">
        <w:rPr>
          <w:sz w:val="16"/>
          <w:szCs w:val="16"/>
        </w:rPr>
        <w:t>.</w:t>
      </w:r>
    </w:p>
    <w:p w14:paraId="78667EA0" w14:textId="77777777" w:rsidR="003910AE" w:rsidRPr="00A64FEA" w:rsidRDefault="003910AE" w:rsidP="003910AE">
      <w:pPr>
        <w:rPr>
          <w:sz w:val="16"/>
          <w:szCs w:val="16"/>
        </w:rPr>
      </w:pPr>
      <w:r w:rsidRPr="00A64FEA">
        <w:rPr>
          <w:sz w:val="16"/>
          <w:szCs w:val="16"/>
        </w:rPr>
        <w:t>This investment is deployed into:</w:t>
      </w:r>
    </w:p>
    <w:p w14:paraId="0F14BD69" w14:textId="77777777" w:rsidR="003910AE" w:rsidRPr="00A64FEA" w:rsidRDefault="003910AE" w:rsidP="003910AE">
      <w:pPr>
        <w:rPr>
          <w:sz w:val="16"/>
          <w:szCs w:val="16"/>
        </w:rPr>
      </w:pPr>
      <w:r w:rsidRPr="00A64FEA">
        <w:rPr>
          <w:sz w:val="16"/>
          <w:szCs w:val="16"/>
        </w:rPr>
        <w:t xml:space="preserve">2. Building cities in the right way and mechanizing agriculture, moving workers off the farm and into urban construction and service </w:t>
      </w:r>
      <w:proofErr w:type="gramStart"/>
      <w:r w:rsidRPr="00A64FEA">
        <w:rPr>
          <w:sz w:val="16"/>
          <w:szCs w:val="16"/>
        </w:rPr>
        <w:t>sectors;</w:t>
      </w:r>
      <w:proofErr w:type="gramEnd"/>
    </w:p>
    <w:p w14:paraId="29B30D3C" w14:textId="77777777" w:rsidR="003910AE" w:rsidRPr="00A64FEA" w:rsidRDefault="003910AE" w:rsidP="003910AE">
      <w:pPr>
        <w:rPr>
          <w:sz w:val="16"/>
          <w:szCs w:val="16"/>
        </w:rPr>
      </w:pPr>
      <w:r w:rsidRPr="00A64FEA">
        <w:rPr>
          <w:sz w:val="16"/>
          <w:szCs w:val="16"/>
        </w:rPr>
        <w:t xml:space="preserve">3. Achieving distinctive productivity growth within these expanding service sectors, where </w:t>
      </w:r>
      <w:r w:rsidRPr="00A64FEA">
        <w:rPr>
          <w:rStyle w:val="StyleUnderline"/>
        </w:rPr>
        <w:t xml:space="preserve">capital deepening is instrumental to creating formal </w:t>
      </w:r>
      <w:r w:rsidRPr="00A64FEA">
        <w:rPr>
          <w:rStyle w:val="Emphasis"/>
        </w:rPr>
        <w:t>productive jobs</w:t>
      </w:r>
      <w:r w:rsidRPr="00A64FEA">
        <w:rPr>
          <w:sz w:val="16"/>
          <w:szCs w:val="16"/>
        </w:rPr>
        <w:t>; and</w:t>
      </w:r>
    </w:p>
    <w:p w14:paraId="550F7117" w14:textId="77777777" w:rsidR="003910AE" w:rsidRPr="00A64FEA" w:rsidRDefault="003910AE" w:rsidP="003910AE">
      <w:pPr>
        <w:rPr>
          <w:sz w:val="16"/>
          <w:szCs w:val="16"/>
        </w:rPr>
      </w:pPr>
      <w:r w:rsidRPr="00A64FEA">
        <w:rPr>
          <w:sz w:val="16"/>
          <w:szCs w:val="16"/>
        </w:rPr>
        <w:t>4. Making manufacturing more sophisticated and global, driving its output and value added beyond commodities (although often not adding employment).</w:t>
      </w:r>
    </w:p>
    <w:p w14:paraId="4C726555" w14:textId="77777777" w:rsidR="003910AE" w:rsidRPr="00A64FEA" w:rsidRDefault="003910AE" w:rsidP="003910AE">
      <w:pPr>
        <w:rPr>
          <w:sz w:val="16"/>
          <w:szCs w:val="16"/>
        </w:rPr>
      </w:pPr>
      <w:r w:rsidRPr="00A64FEA">
        <w:rPr>
          <w:sz w:val="16"/>
          <w:szCs w:val="16"/>
        </w:rPr>
        <w:t>All of this is enabled by:</w:t>
      </w:r>
    </w:p>
    <w:p w14:paraId="5BA64FE2" w14:textId="77777777" w:rsidR="003910AE" w:rsidRPr="00A64FEA" w:rsidRDefault="003910AE" w:rsidP="003910AE">
      <w:pPr>
        <w:rPr>
          <w:sz w:val="16"/>
          <w:szCs w:val="16"/>
        </w:rPr>
      </w:pPr>
      <w:r w:rsidRPr="00A64FEA">
        <w:rPr>
          <w:sz w:val="16"/>
          <w:szCs w:val="16"/>
        </w:rPr>
        <w:t>5. Solid institutions, innovation, and education, all of which support investment but also require it.</w:t>
      </w:r>
    </w:p>
    <w:p w14:paraId="1653816C" w14:textId="77777777" w:rsidR="003910AE" w:rsidRPr="00A64FEA" w:rsidRDefault="003910AE" w:rsidP="003910AE">
      <w:pPr>
        <w:rPr>
          <w:sz w:val="16"/>
          <w:szCs w:val="16"/>
        </w:rPr>
      </w:pPr>
      <w:r w:rsidRPr="00A64FEA">
        <w:rPr>
          <w:sz w:val="16"/>
          <w:szCs w:val="16"/>
        </w:rPr>
        <w:t xml:space="preserve">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w:t>
      </w:r>
      <w:proofErr w:type="gramStart"/>
      <w:r w:rsidRPr="00A64FEA">
        <w:rPr>
          <w:sz w:val="16"/>
          <w:szCs w:val="16"/>
        </w:rPr>
        <w:t>lesser</w:t>
      </w:r>
      <w:proofErr w:type="gramEnd"/>
      <w:r w:rsidRPr="00A64FEA">
        <w:rPr>
          <w:sz w:val="16"/>
          <w:szCs w:val="16"/>
        </w:rPr>
        <w:t xml:space="preserve"> importance in distinguishing the lanes. What matters is building cities and their service sectors in the right way, with significant capital investment and formal jobs.</w:t>
      </w:r>
    </w:p>
    <w:p w14:paraId="1C98CA6D" w14:textId="77777777" w:rsidR="003910AE" w:rsidRPr="00A64FEA" w:rsidRDefault="003910AE" w:rsidP="003910AE">
      <w:pPr>
        <w:rPr>
          <w:sz w:val="16"/>
          <w:szCs w:val="16"/>
        </w:rPr>
      </w:pPr>
      <w:r w:rsidRPr="00A64FEA">
        <w:rPr>
          <w:sz w:val="16"/>
          <w:szCs w:val="16"/>
        </w:rPr>
        <w:t>Exhibit 13</w:t>
      </w:r>
    </w:p>
    <w:p w14:paraId="2C9A884C" w14:textId="77777777" w:rsidR="003910AE" w:rsidRPr="00A64FEA" w:rsidRDefault="003910AE" w:rsidP="003910AE">
      <w:pPr>
        <w:rPr>
          <w:sz w:val="16"/>
          <w:szCs w:val="16"/>
        </w:rPr>
      </w:pPr>
      <w:r w:rsidRPr="00A64FEA">
        <w:rPr>
          <w:sz w:val="16"/>
          <w:szCs w:val="16"/>
        </w:rPr>
        <w:t>Five elements characterize fast-lane productivity growth.</w:t>
      </w:r>
    </w:p>
    <w:p w14:paraId="3F6B9723" w14:textId="77777777" w:rsidR="003910AE" w:rsidRPr="00A64FEA" w:rsidRDefault="003910AE" w:rsidP="003910AE">
      <w:pPr>
        <w:rPr>
          <w:sz w:val="16"/>
          <w:szCs w:val="16"/>
        </w:rPr>
      </w:pPr>
      <w:r w:rsidRPr="00A64FEA">
        <w:rPr>
          <w:sz w:val="16"/>
          <w:szCs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1D91F727" w14:textId="77777777" w:rsidR="003910AE" w:rsidRPr="00A64FEA" w:rsidRDefault="003910AE" w:rsidP="003910AE">
      <w:pPr>
        <w:rPr>
          <w:sz w:val="16"/>
          <w:szCs w:val="16"/>
        </w:rPr>
      </w:pPr>
      <w:r w:rsidRPr="00A64FEA">
        <w:rPr>
          <w:sz w:val="16"/>
          <w:szCs w:val="16"/>
        </w:rPr>
        <w:t>Fast-lane economies invest more than the rest</w:t>
      </w:r>
    </w:p>
    <w:p w14:paraId="03C35A0E" w14:textId="77777777" w:rsidR="003910AE" w:rsidRPr="00A64FEA" w:rsidRDefault="003910AE" w:rsidP="003910AE">
      <w:pPr>
        <w:rPr>
          <w:sz w:val="16"/>
          <w:szCs w:val="16"/>
        </w:rPr>
      </w:pPr>
      <w:r w:rsidRPr="00A64FEA">
        <w:rPr>
          <w:sz w:val="16"/>
          <w:szCs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7862781D" w14:textId="77777777" w:rsidR="003910AE" w:rsidRPr="00A64FEA" w:rsidRDefault="003910AE" w:rsidP="003910AE">
      <w:pPr>
        <w:rPr>
          <w:sz w:val="16"/>
          <w:szCs w:val="16"/>
        </w:rPr>
      </w:pPr>
      <w:r w:rsidRPr="00A64FEA">
        <w:rPr>
          <w:sz w:val="16"/>
          <w:szCs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74A6F71A" w14:textId="77777777" w:rsidR="003910AE" w:rsidRPr="00A64FEA" w:rsidRDefault="003910AE" w:rsidP="003910AE">
      <w:pPr>
        <w:rPr>
          <w:sz w:val="16"/>
          <w:szCs w:val="16"/>
        </w:rPr>
      </w:pPr>
      <w:r w:rsidRPr="00A64FEA">
        <w:rPr>
          <w:sz w:val="16"/>
          <w:szCs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w:t>
      </w:r>
      <w:proofErr w:type="gramStart"/>
      <w:r w:rsidRPr="00A64FEA">
        <w:rPr>
          <w:sz w:val="16"/>
          <w:szCs w:val="16"/>
        </w:rPr>
        <w:t>on the whole</w:t>
      </w:r>
      <w:proofErr w:type="gramEnd"/>
      <w:r w:rsidRPr="00A64FEA">
        <w:rPr>
          <w:sz w:val="16"/>
          <w:szCs w:val="16"/>
        </w:rPr>
        <w:t xml:space="preserve">, </w:t>
      </w:r>
      <w:r w:rsidRPr="00A64FEA">
        <w:rPr>
          <w:rStyle w:val="StyleUnderline"/>
        </w:rPr>
        <w:t xml:space="preserve">higher </w:t>
      </w:r>
      <w:r w:rsidRPr="00A64FEA">
        <w:rPr>
          <w:rStyle w:val="StyleUnderline"/>
          <w:highlight w:val="cyan"/>
        </w:rPr>
        <w:t>investment has been associated</w:t>
      </w:r>
      <w:r w:rsidRPr="00A64FEA">
        <w:rPr>
          <w:sz w:val="16"/>
          <w:szCs w:val="16"/>
        </w:rPr>
        <w:t xml:space="preserve"> </w:t>
      </w:r>
      <w:r w:rsidRPr="00A64FEA">
        <w:rPr>
          <w:rStyle w:val="Emphasis"/>
        </w:rPr>
        <w:t>empirically</w:t>
      </w:r>
      <w:r w:rsidRPr="00A64FEA">
        <w:rPr>
          <w:rStyle w:val="StyleUnderline"/>
        </w:rPr>
        <w:t xml:space="preserve"> </w:t>
      </w:r>
      <w:r w:rsidRPr="00A64FEA">
        <w:rPr>
          <w:rStyle w:val="StyleUnderline"/>
          <w:highlight w:val="cyan"/>
        </w:rPr>
        <w:t xml:space="preserve">with </w:t>
      </w:r>
      <w:r w:rsidRPr="00A64FEA">
        <w:rPr>
          <w:rStyle w:val="Emphasis"/>
          <w:highlight w:val="cyan"/>
        </w:rPr>
        <w:t>higher output</w:t>
      </w:r>
      <w:r w:rsidRPr="00A64FEA">
        <w:rPr>
          <w:rStyle w:val="StyleUnderline"/>
          <w:highlight w:val="cyan"/>
        </w:rPr>
        <w:t xml:space="preserve"> and </w:t>
      </w:r>
      <w:r w:rsidRPr="00A64FEA">
        <w:rPr>
          <w:rStyle w:val="Emphasis"/>
          <w:highlight w:val="cyan"/>
        </w:rPr>
        <w:t>productivity</w:t>
      </w:r>
      <w:r w:rsidRPr="00A64FEA">
        <w:rPr>
          <w:rStyle w:val="Emphasis"/>
        </w:rPr>
        <w:t xml:space="preserve"> growth</w:t>
      </w:r>
      <w:r w:rsidRPr="00A64FEA">
        <w:rPr>
          <w:sz w:val="16"/>
          <w:szCs w:val="16"/>
        </w:rPr>
        <w:t xml:space="preserve">, </w:t>
      </w:r>
      <w:r w:rsidRPr="00A64FEA">
        <w:rPr>
          <w:rStyle w:val="Emphasis"/>
          <w:highlight w:val="cyan"/>
        </w:rPr>
        <w:t>lower</w:t>
      </w:r>
      <w:r w:rsidRPr="00A64FEA">
        <w:rPr>
          <w:rStyle w:val="StyleUnderline"/>
          <w:highlight w:val="cyan"/>
        </w:rPr>
        <w:t xml:space="preserve"> inflation</w:t>
      </w:r>
      <w:r w:rsidRPr="00A64FEA">
        <w:rPr>
          <w:sz w:val="16"/>
          <w:szCs w:val="16"/>
        </w:rPr>
        <w:t xml:space="preserve">, </w:t>
      </w:r>
      <w:r w:rsidRPr="00A64FEA">
        <w:rPr>
          <w:rStyle w:val="StyleUnderline"/>
          <w:highlight w:val="cyan"/>
        </w:rPr>
        <w:t xml:space="preserve">better </w:t>
      </w:r>
      <w:r w:rsidRPr="00A64FEA">
        <w:rPr>
          <w:rStyle w:val="Emphasis"/>
          <w:highlight w:val="cyan"/>
        </w:rPr>
        <w:t>fiscal</w:t>
      </w:r>
      <w:r w:rsidRPr="00A64FEA">
        <w:rPr>
          <w:sz w:val="16"/>
          <w:szCs w:val="16"/>
        </w:rPr>
        <w:t xml:space="preserve"> and external </w:t>
      </w:r>
      <w:r w:rsidRPr="00A64FEA">
        <w:rPr>
          <w:rStyle w:val="StyleUnderline"/>
          <w:highlight w:val="cyan"/>
        </w:rPr>
        <w:t xml:space="preserve">balances, and lower </w:t>
      </w:r>
      <w:r w:rsidRPr="00A64FEA">
        <w:rPr>
          <w:rStyle w:val="Emphasis"/>
          <w:highlight w:val="cyan"/>
        </w:rPr>
        <w:t>poverty</w:t>
      </w:r>
      <w:r w:rsidRPr="00A64FEA">
        <w:rPr>
          <w:sz w:val="16"/>
          <w:szCs w:val="16"/>
        </w:rPr>
        <w:t xml:space="preserve"> </w:t>
      </w:r>
      <w:r w:rsidRPr="00A64FEA">
        <w:rPr>
          <w:rStyle w:val="StyleUnderline"/>
        </w:rPr>
        <w:t>rates</w:t>
      </w:r>
      <w:r w:rsidRPr="00A64FEA">
        <w:rPr>
          <w:sz w:val="16"/>
          <w:szCs w:val="16"/>
        </w:rPr>
        <w:t xml:space="preserve"> and </w:t>
      </w:r>
      <w:r w:rsidRPr="00A64FEA">
        <w:rPr>
          <w:rStyle w:val="Emphasis"/>
        </w:rPr>
        <w:t>inequality</w:t>
      </w:r>
      <w:r w:rsidRPr="00A64FEA">
        <w:rPr>
          <w:sz w:val="16"/>
          <w:szCs w:val="16"/>
        </w:rPr>
        <w:t>.53</w:t>
      </w:r>
    </w:p>
    <w:p w14:paraId="4462A957" w14:textId="77777777" w:rsidR="003910AE" w:rsidRPr="00A64FEA" w:rsidRDefault="003910AE" w:rsidP="003910AE">
      <w:pPr>
        <w:rPr>
          <w:sz w:val="16"/>
          <w:szCs w:val="16"/>
        </w:rPr>
      </w:pPr>
      <w:r w:rsidRPr="00A64FEA">
        <w:rPr>
          <w:sz w:val="16"/>
          <w:szCs w:val="16"/>
        </w:rPr>
        <w:t>&lt;&lt;TEXT CONDENSED, NONE OMITTED&gt;&gt;</w:t>
      </w:r>
    </w:p>
    <w:p w14:paraId="1807430D" w14:textId="77777777" w:rsidR="003910AE" w:rsidRPr="00A64FEA" w:rsidRDefault="003910AE" w:rsidP="003910AE">
      <w:pPr>
        <w:rPr>
          <w:rFonts w:asciiTheme="minorHAnsi" w:hAnsiTheme="minorHAnsi" w:cstheme="minorHAnsi"/>
          <w:sz w:val="4"/>
          <w:szCs w:val="4"/>
        </w:rPr>
      </w:pPr>
      <w:r w:rsidRPr="00A64FEA">
        <w:rPr>
          <w:rFonts w:asciiTheme="minorHAnsi" w:hAnsiTheme="minorHAnsi" w:cstheme="minorHAnsi"/>
          <w:sz w:val="4"/>
          <w:szCs w:val="4"/>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w:t>
      </w:r>
      <w:proofErr w:type="gramStart"/>
      <w:r w:rsidRPr="00A64FEA">
        <w:rPr>
          <w:rFonts w:asciiTheme="minorHAnsi" w:hAnsiTheme="minorHAnsi" w:cstheme="minorHAnsi"/>
          <w:sz w:val="4"/>
          <w:szCs w:val="4"/>
        </w:rPr>
        <w:t>.55</w:t>
      </w:r>
      <w:proofErr w:type="gramEnd"/>
      <w:r w:rsidRPr="00A64FEA">
        <w:rPr>
          <w:rFonts w:asciiTheme="minorHAnsi" w:hAnsiTheme="minorHAnsi" w:cstheme="minorHAnsi"/>
          <w:sz w:val="4"/>
          <w:szCs w:val="4"/>
        </w:rPr>
        <w:t xml:space="preserve">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w:t>
      </w:r>
      <w:proofErr w:type="gramStart"/>
      <w:r w:rsidRPr="00A64FEA">
        <w:rPr>
          <w:rFonts w:asciiTheme="minorHAnsi" w:hAnsiTheme="minorHAnsi" w:cstheme="minorHAnsi"/>
          <w:sz w:val="4"/>
          <w:szCs w:val="4"/>
        </w:rPr>
        <w:t>.60</w:t>
      </w:r>
      <w:proofErr w:type="gramEnd"/>
      <w:r w:rsidRPr="00A64FEA">
        <w:rPr>
          <w:rFonts w:asciiTheme="minorHAnsi" w:hAnsiTheme="minorHAnsi" w:cstheme="minorHAnsi"/>
          <w:sz w:val="4"/>
          <w:szCs w:val="4"/>
        </w:rPr>
        <w:t xml:space="preserve">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w:t>
      </w:r>
      <w:proofErr w:type="gramStart"/>
      <w:r w:rsidRPr="00A64FEA">
        <w:rPr>
          <w:rFonts w:asciiTheme="minorHAnsi" w:hAnsiTheme="minorHAnsi" w:cstheme="minorHAnsi"/>
          <w:sz w:val="4"/>
          <w:szCs w:val="4"/>
        </w:rPr>
        <w:t>the higher</w:t>
      </w:r>
      <w:proofErr w:type="gramEnd"/>
      <w:r w:rsidRPr="00A64FEA">
        <w:rPr>
          <w:rFonts w:asciiTheme="minorHAnsi" w:hAnsiTheme="minorHAnsi" w:cstheme="minorHAnsi"/>
          <w:sz w:val="4"/>
          <w:szCs w:val="4"/>
        </w:rPr>
        <w:t xml:space="preserve">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w:t>
      </w:r>
      <w:proofErr w:type="spellStart"/>
      <w:proofErr w:type="gramStart"/>
      <w:r w:rsidRPr="00A64FEA">
        <w:rPr>
          <w:rFonts w:asciiTheme="minorHAnsi" w:hAnsiTheme="minorHAnsi" w:cstheme="minorHAnsi"/>
          <w:sz w:val="4"/>
          <w:szCs w:val="4"/>
        </w:rPr>
        <w:t>fastlane</w:t>
      </w:r>
      <w:proofErr w:type="spellEnd"/>
      <w:proofErr w:type="gramEnd"/>
      <w:r w:rsidRPr="00A64FEA">
        <w:rPr>
          <w:rFonts w:asciiTheme="minorHAnsi" w:hAnsiTheme="minorHAnsi" w:cstheme="minorHAnsi"/>
          <w:sz w:val="4"/>
          <w:szCs w:val="4"/>
        </w:rPr>
        <w:t xml:space="preserve"> economies, agriculture </w:t>
      </w:r>
      <w:proofErr w:type="gramStart"/>
      <w:r w:rsidRPr="00A64FEA">
        <w:rPr>
          <w:rFonts w:asciiTheme="minorHAnsi" w:hAnsiTheme="minorHAnsi" w:cstheme="minorHAnsi"/>
          <w:sz w:val="4"/>
          <w:szCs w:val="4"/>
        </w:rPr>
        <w:t>contributed to</w:t>
      </w:r>
      <w:proofErr w:type="gramEnd"/>
      <w:r w:rsidRPr="00A64FEA">
        <w:rPr>
          <w:rFonts w:asciiTheme="minorHAnsi" w:hAnsiTheme="minorHAnsi" w:cstheme="minorHAnsi"/>
          <w:sz w:val="4"/>
          <w:szCs w:val="4"/>
        </w:rPr>
        <w:t xml:space="preserve">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w:t>
      </w:r>
      <w:proofErr w:type="gramStart"/>
      <w:r w:rsidRPr="00A64FEA">
        <w:rPr>
          <w:rFonts w:asciiTheme="minorHAnsi" w:hAnsiTheme="minorHAnsi" w:cstheme="minorHAnsi"/>
          <w:sz w:val="4"/>
          <w:szCs w:val="4"/>
        </w:rPr>
        <w:t>content</w:t>
      </w:r>
      <w:proofErr w:type="gramEnd"/>
      <w:r w:rsidRPr="00A64FEA">
        <w:rPr>
          <w:rFonts w:asciiTheme="minorHAnsi" w:hAnsiTheme="minorHAnsi" w:cstheme="minorHAnsi"/>
          <w:sz w:val="4"/>
          <w:szCs w:val="4"/>
        </w:rPr>
        <w:t xml:space="preserve">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w:t>
      </w:r>
      <w:proofErr w:type="gramStart"/>
      <w:r w:rsidRPr="00A64FEA">
        <w:rPr>
          <w:rFonts w:asciiTheme="minorHAnsi" w:hAnsiTheme="minorHAnsi" w:cstheme="minorHAnsi"/>
          <w:sz w:val="4"/>
          <w:szCs w:val="4"/>
        </w:rPr>
        <w:t>in itself does</w:t>
      </w:r>
      <w:proofErr w:type="gramEnd"/>
      <w:r w:rsidRPr="00A64FEA">
        <w:rPr>
          <w:rFonts w:asciiTheme="minorHAnsi" w:hAnsiTheme="minorHAnsi" w:cstheme="minorHAnsi"/>
          <w:sz w:val="4"/>
          <w:szCs w:val="4"/>
        </w:rPr>
        <w:t xml:space="preserve">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w:t>
      </w:r>
      <w:proofErr w:type="gramStart"/>
      <w:r w:rsidRPr="00A64FEA">
        <w:rPr>
          <w:rFonts w:asciiTheme="minorHAnsi" w:hAnsiTheme="minorHAnsi" w:cstheme="minorHAnsi"/>
          <w:sz w:val="4"/>
          <w:szCs w:val="4"/>
        </w:rPr>
        <w:t>actually fell</w:t>
      </w:r>
      <w:proofErr w:type="gramEnd"/>
      <w:r w:rsidRPr="00A64FEA">
        <w:rPr>
          <w:rFonts w:asciiTheme="minorHAnsi" w:hAnsiTheme="minorHAnsi" w:cstheme="minorHAnsi"/>
          <w:sz w:val="4"/>
          <w:szCs w:val="4"/>
        </w:rPr>
        <w:t xml:space="preserve">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w:t>
      </w:r>
      <w:proofErr w:type="gramStart"/>
      <w:r w:rsidRPr="00A64FEA">
        <w:rPr>
          <w:rFonts w:asciiTheme="minorHAnsi" w:hAnsiTheme="minorHAnsi" w:cstheme="minorHAnsi"/>
          <w:sz w:val="4"/>
          <w:szCs w:val="4"/>
        </w:rPr>
        <w:t>is capable of producing</w:t>
      </w:r>
      <w:proofErr w:type="gramEnd"/>
      <w:r w:rsidRPr="00A64FEA">
        <w:rPr>
          <w:rFonts w:asciiTheme="minorHAnsi" w:hAnsiTheme="minorHAnsi" w:cstheme="minorHAnsi"/>
          <w:sz w:val="4"/>
          <w:szCs w:val="4"/>
        </w:rPr>
        <w:t>.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w:t>
      </w:r>
      <w:proofErr w:type="gramStart"/>
      <w:r w:rsidRPr="00A64FEA">
        <w:rPr>
          <w:rFonts w:asciiTheme="minorHAnsi" w:hAnsiTheme="minorHAnsi" w:cstheme="minorHAnsi"/>
          <w:sz w:val="4"/>
          <w:szCs w:val="4"/>
        </w:rPr>
        <w:t>.70</w:t>
      </w:r>
      <w:proofErr w:type="gramEnd"/>
      <w:r w:rsidRPr="00A64FEA">
        <w:rPr>
          <w:rFonts w:asciiTheme="minorHAnsi" w:hAnsiTheme="minorHAnsi" w:cstheme="minorHAnsi"/>
          <w:sz w:val="4"/>
          <w:szCs w:val="4"/>
        </w:rPr>
        <w:t xml:space="preserve">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w:t>
      </w:r>
      <w:proofErr w:type="spellStart"/>
      <w:r w:rsidRPr="00A64FEA">
        <w:rPr>
          <w:rFonts w:asciiTheme="minorHAnsi" w:hAnsiTheme="minorHAnsi" w:cstheme="minorHAnsi"/>
          <w:sz w:val="4"/>
          <w:szCs w:val="4"/>
        </w:rPr>
        <w:t>nontradable</w:t>
      </w:r>
      <w:proofErr w:type="spellEnd"/>
      <w:r w:rsidRPr="00A64FEA">
        <w:rPr>
          <w:rFonts w:asciiTheme="minorHAnsi" w:hAnsiTheme="minorHAnsi" w:cstheme="minorHAnsi"/>
          <w:sz w:val="4"/>
          <w:szCs w:val="4"/>
        </w:rPr>
        <w:t xml:space="preserv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w:t>
      </w:r>
      <w:proofErr w:type="gramStart"/>
      <w:r w:rsidRPr="00A64FEA">
        <w:rPr>
          <w:rFonts w:asciiTheme="minorHAnsi" w:hAnsiTheme="minorHAnsi" w:cstheme="minorHAnsi"/>
          <w:sz w:val="4"/>
          <w:szCs w:val="4"/>
        </w:rPr>
        <w:t>.76</w:t>
      </w:r>
      <w:proofErr w:type="gramEnd"/>
      <w:r w:rsidRPr="00A64FEA">
        <w:rPr>
          <w:rFonts w:asciiTheme="minorHAnsi" w:hAnsiTheme="minorHAnsi" w:cstheme="minorHAnsi"/>
          <w:sz w:val="4"/>
          <w:szCs w:val="4"/>
        </w:rPr>
        <w:t xml:space="preserve">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w:t>
      </w:r>
      <w:proofErr w:type="gramStart"/>
      <w:r w:rsidRPr="00A64FEA">
        <w:rPr>
          <w:rFonts w:asciiTheme="minorHAnsi" w:hAnsiTheme="minorHAnsi" w:cstheme="minorHAnsi"/>
          <w:sz w:val="4"/>
          <w:szCs w:val="4"/>
        </w:rPr>
        <w:t>and also</w:t>
      </w:r>
      <w:proofErr w:type="gramEnd"/>
      <w:r w:rsidRPr="00A64FEA">
        <w:rPr>
          <w:rFonts w:asciiTheme="minorHAnsi" w:hAnsiTheme="minorHAnsi" w:cstheme="minorHAnsi"/>
          <w:sz w:val="4"/>
          <w:szCs w:val="4"/>
        </w:rPr>
        <w:t xml:space="preserve"> unleash—the necessary investments that are critical to moving economies into the fast lane.</w:t>
      </w:r>
    </w:p>
    <w:p w14:paraId="69A41865" w14:textId="77777777" w:rsidR="003910AE" w:rsidRPr="00A64FEA" w:rsidRDefault="003910AE" w:rsidP="003910AE">
      <w:pPr>
        <w:rPr>
          <w:sz w:val="16"/>
          <w:szCs w:val="16"/>
        </w:rPr>
      </w:pPr>
      <w:r w:rsidRPr="00A64FEA">
        <w:rPr>
          <w:sz w:val="16"/>
          <w:szCs w:val="16"/>
        </w:rPr>
        <w:t>4. An agenda for productivity growth in a changing geo-economic era</w:t>
      </w:r>
    </w:p>
    <w:p w14:paraId="5748D041" w14:textId="77777777" w:rsidR="003910AE" w:rsidRPr="00A64FEA" w:rsidRDefault="003910AE" w:rsidP="003910AE">
      <w:pPr>
        <w:rPr>
          <w:sz w:val="16"/>
          <w:szCs w:val="16"/>
        </w:rPr>
      </w:pPr>
      <w:r w:rsidRPr="00A64FEA">
        <w:rPr>
          <w:rStyle w:val="StyleUnderline"/>
          <w:highlight w:val="cyan"/>
        </w:rPr>
        <w:t xml:space="preserve">Our </w:t>
      </w:r>
      <w:r w:rsidRPr="00A64FEA">
        <w:rPr>
          <w:rStyle w:val="Emphasis"/>
          <w:highlight w:val="cyan"/>
        </w:rPr>
        <w:t>diagnosis</w:t>
      </w:r>
      <w:r w:rsidRPr="00A64FEA">
        <w:rPr>
          <w:rStyle w:val="StyleUnderline"/>
          <w:highlight w:val="cyan"/>
        </w:rPr>
        <w:t xml:space="preserve"> suggests</w:t>
      </w:r>
      <w:r w:rsidRPr="00A64FEA">
        <w:rPr>
          <w:rStyle w:val="StyleUnderline"/>
        </w:rPr>
        <w:t xml:space="preserve"> priorities </w:t>
      </w:r>
      <w:r w:rsidRPr="00A64FEA">
        <w:rPr>
          <w:rStyle w:val="StyleUnderline"/>
          <w:highlight w:val="cyan"/>
        </w:rPr>
        <w:t xml:space="preserve">for </w:t>
      </w:r>
      <w:r w:rsidRPr="00A64FEA">
        <w:rPr>
          <w:rStyle w:val="Emphasis"/>
          <w:highlight w:val="cyan"/>
        </w:rPr>
        <w:t>advanced econ</w:t>
      </w:r>
      <w:r w:rsidRPr="00A64FEA">
        <w:rPr>
          <w:rStyle w:val="Emphasis"/>
        </w:rPr>
        <w:t>omies</w:t>
      </w:r>
      <w:r w:rsidRPr="00A64FEA">
        <w:rPr>
          <w:sz w:val="16"/>
          <w:szCs w:val="16"/>
        </w:rPr>
        <w:t xml:space="preserve">: a focus on revamping </w:t>
      </w:r>
      <w:r w:rsidRPr="00A64FEA">
        <w:rPr>
          <w:rStyle w:val="Emphasis"/>
          <w:highlight w:val="cyan"/>
        </w:rPr>
        <w:t>investment</w:t>
      </w:r>
      <w:r w:rsidRPr="00A64FEA">
        <w:rPr>
          <w:sz w:val="16"/>
          <w:szCs w:val="16"/>
        </w:rPr>
        <w:t xml:space="preserve"> </w:t>
      </w:r>
      <w:r w:rsidRPr="00A64FEA">
        <w:rPr>
          <w:rStyle w:val="StyleUnderline"/>
          <w:highlight w:val="cyan"/>
        </w:rPr>
        <w:t xml:space="preserve">and harvesting the </w:t>
      </w:r>
      <w:r w:rsidRPr="00A64FEA">
        <w:rPr>
          <w:rStyle w:val="Emphasis"/>
          <w:highlight w:val="cyan"/>
        </w:rPr>
        <w:t>productivity dividend</w:t>
      </w:r>
      <w:r w:rsidRPr="00A64FEA">
        <w:rPr>
          <w:sz w:val="16"/>
          <w:szCs w:val="16"/>
          <w:highlight w:val="cyan"/>
        </w:rPr>
        <w:t xml:space="preserve"> </w:t>
      </w:r>
      <w:r w:rsidRPr="00A64FEA">
        <w:rPr>
          <w:rStyle w:val="StyleUnderline"/>
          <w:highlight w:val="cyan"/>
        </w:rPr>
        <w:t>from</w:t>
      </w:r>
      <w:r w:rsidRPr="00A64FEA">
        <w:rPr>
          <w:sz w:val="16"/>
          <w:szCs w:val="16"/>
        </w:rPr>
        <w:t xml:space="preserve"> </w:t>
      </w:r>
      <w:r w:rsidRPr="00A64FEA">
        <w:rPr>
          <w:rStyle w:val="Emphasis"/>
        </w:rPr>
        <w:t>digital</w:t>
      </w:r>
      <w:r w:rsidRPr="00A64FEA">
        <w:rPr>
          <w:sz w:val="16"/>
          <w:szCs w:val="16"/>
        </w:rPr>
        <w:t xml:space="preserve"> and other </w:t>
      </w:r>
      <w:r w:rsidRPr="00A64FEA">
        <w:rPr>
          <w:rStyle w:val="Emphasis"/>
        </w:rPr>
        <w:t>tech</w:t>
      </w:r>
      <w:r w:rsidRPr="00A64FEA">
        <w:rPr>
          <w:sz w:val="16"/>
          <w:szCs w:val="16"/>
        </w:rPr>
        <w:t xml:space="preserve">nologies </w:t>
      </w:r>
      <w:r w:rsidRPr="00A64FEA">
        <w:rPr>
          <w:rStyle w:val="StyleUnderline"/>
        </w:rPr>
        <w:t xml:space="preserve">such as </w:t>
      </w:r>
      <w:r w:rsidRPr="00A64FEA">
        <w:rPr>
          <w:rStyle w:val="Emphasis"/>
          <w:highlight w:val="cyan"/>
        </w:rPr>
        <w:t>AI</w:t>
      </w:r>
      <w:r w:rsidRPr="00A64FEA">
        <w:rPr>
          <w:sz w:val="16"/>
          <w:szCs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1F6A273B" w14:textId="77777777" w:rsidR="003910AE" w:rsidRPr="00A64FEA" w:rsidRDefault="003910AE" w:rsidP="003910AE">
      <w:pPr>
        <w:rPr>
          <w:sz w:val="16"/>
          <w:szCs w:val="16"/>
        </w:rPr>
      </w:pPr>
      <w:r w:rsidRPr="00A64FEA">
        <w:rPr>
          <w:sz w:val="16"/>
          <w:szCs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466FBF33" w14:textId="77777777" w:rsidR="003910AE" w:rsidRPr="00A64FEA" w:rsidRDefault="003910AE" w:rsidP="003910AE">
      <w:pPr>
        <w:rPr>
          <w:sz w:val="16"/>
          <w:szCs w:val="16"/>
        </w:rPr>
      </w:pPr>
      <w:r w:rsidRPr="00A64FEA">
        <w:rPr>
          <w:sz w:val="16"/>
          <w:szCs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4806ED48" w14:textId="77777777" w:rsidR="003910AE" w:rsidRPr="00A64FEA" w:rsidRDefault="003910AE" w:rsidP="003910AE">
      <w:pPr>
        <w:rPr>
          <w:sz w:val="16"/>
          <w:szCs w:val="16"/>
        </w:rPr>
      </w:pPr>
      <w:r w:rsidRPr="00A64FEA">
        <w:rPr>
          <w:sz w:val="16"/>
          <w:szCs w:val="16"/>
        </w:rPr>
        <w:t>1. Can we revamp investment and demand in a changing macro environment?</w:t>
      </w:r>
    </w:p>
    <w:p w14:paraId="4CC9B042" w14:textId="77777777" w:rsidR="003910AE" w:rsidRPr="00A64FEA" w:rsidRDefault="003910AE" w:rsidP="003910AE">
      <w:pPr>
        <w:rPr>
          <w:sz w:val="16"/>
          <w:szCs w:val="16"/>
        </w:rPr>
      </w:pPr>
      <w:r w:rsidRPr="00A64FEA">
        <w:rPr>
          <w:rStyle w:val="StyleUnderline"/>
        </w:rPr>
        <w:t xml:space="preserve">If there is a </w:t>
      </w:r>
      <w:r w:rsidRPr="00A64FEA">
        <w:rPr>
          <w:rStyle w:val="Emphasis"/>
        </w:rPr>
        <w:t>common thread</w:t>
      </w:r>
      <w:r w:rsidRPr="00A64FEA">
        <w:rPr>
          <w:sz w:val="16"/>
          <w:szCs w:val="16"/>
        </w:rPr>
        <w:t xml:space="preserve"> in this report, </w:t>
      </w:r>
      <w:r w:rsidRPr="00A64FEA">
        <w:rPr>
          <w:rStyle w:val="StyleUnderline"/>
        </w:rPr>
        <w:t xml:space="preserve">it is the importance of </w:t>
      </w:r>
      <w:r w:rsidRPr="00A64FEA">
        <w:rPr>
          <w:rStyle w:val="Emphasis"/>
        </w:rPr>
        <w:t>investment</w:t>
      </w:r>
      <w:r w:rsidRPr="00A64FEA">
        <w:rPr>
          <w:sz w:val="16"/>
          <w:szCs w:val="16"/>
        </w:rPr>
        <w:t xml:space="preserve">. </w:t>
      </w:r>
      <w:r w:rsidRPr="00A64FEA">
        <w:rPr>
          <w:rStyle w:val="StyleUnderline"/>
        </w:rPr>
        <w:t xml:space="preserve">Fully </w:t>
      </w:r>
      <w:r w:rsidRPr="00A64FEA">
        <w:rPr>
          <w:rStyle w:val="Emphasis"/>
          <w:highlight w:val="cyan"/>
        </w:rPr>
        <w:t>half</w:t>
      </w:r>
      <w:r w:rsidRPr="00A64FEA">
        <w:rPr>
          <w:sz w:val="16"/>
          <w:szCs w:val="16"/>
        </w:rPr>
        <w:t xml:space="preserve"> </w:t>
      </w:r>
      <w:r w:rsidRPr="00A64FEA">
        <w:rPr>
          <w:rStyle w:val="StyleUnderline"/>
        </w:rPr>
        <w:t xml:space="preserve">of </w:t>
      </w:r>
      <w:r w:rsidRPr="00A64FEA">
        <w:rPr>
          <w:rStyle w:val="StyleUnderline"/>
          <w:highlight w:val="cyan"/>
        </w:rPr>
        <w:t xml:space="preserve">the </w:t>
      </w:r>
      <w:r w:rsidRPr="00A64FEA">
        <w:rPr>
          <w:rStyle w:val="Emphasis"/>
          <w:highlight w:val="cyan"/>
        </w:rPr>
        <w:t>drop-off</w:t>
      </w:r>
      <w:r w:rsidRPr="00A64FEA">
        <w:rPr>
          <w:rStyle w:val="StyleUnderline"/>
          <w:highlight w:val="cyan"/>
        </w:rPr>
        <w:t xml:space="preserve"> in </w:t>
      </w:r>
      <w:r w:rsidRPr="00A64FEA">
        <w:rPr>
          <w:rStyle w:val="Emphasis"/>
          <w:highlight w:val="cyan"/>
        </w:rPr>
        <w:t>productivity</w:t>
      </w:r>
      <w:r w:rsidRPr="00A64FEA">
        <w:rPr>
          <w:sz w:val="16"/>
          <w:szCs w:val="16"/>
        </w:rPr>
        <w:t xml:space="preserve"> growth </w:t>
      </w:r>
      <w:r w:rsidRPr="00A64FEA">
        <w:rPr>
          <w:rStyle w:val="StyleUnderline"/>
        </w:rPr>
        <w:t xml:space="preserve">in advanced economies </w:t>
      </w:r>
      <w:r w:rsidRPr="00A64FEA">
        <w:rPr>
          <w:rStyle w:val="StyleUnderline"/>
          <w:highlight w:val="cyan"/>
        </w:rPr>
        <w:t xml:space="preserve">is a </w:t>
      </w:r>
      <w:r w:rsidRPr="00A64FEA">
        <w:rPr>
          <w:rStyle w:val="Emphasis"/>
          <w:highlight w:val="cyan"/>
        </w:rPr>
        <w:t>slowdown</w:t>
      </w:r>
      <w:r w:rsidRPr="00A64FEA">
        <w:rPr>
          <w:rStyle w:val="StyleUnderline"/>
          <w:highlight w:val="cyan"/>
        </w:rPr>
        <w:t xml:space="preserve"> in </w:t>
      </w:r>
      <w:r w:rsidRPr="00A64FEA">
        <w:rPr>
          <w:rStyle w:val="Emphasis"/>
          <w:highlight w:val="cyan"/>
        </w:rPr>
        <w:t>capital deepening</w:t>
      </w:r>
      <w:r w:rsidRPr="00A64FEA">
        <w:rPr>
          <w:sz w:val="16"/>
          <w:szCs w:val="16"/>
        </w:rPr>
        <w:t xml:space="preserve"> (</w:t>
      </w:r>
      <w:r w:rsidRPr="00A64FEA">
        <w:rPr>
          <w:rStyle w:val="StyleUnderline"/>
        </w:rPr>
        <w:t>that is</w:t>
      </w:r>
      <w:r w:rsidRPr="00A64FEA">
        <w:rPr>
          <w:sz w:val="16"/>
          <w:szCs w:val="16"/>
        </w:rPr>
        <w:t xml:space="preserve">, the growth of </w:t>
      </w:r>
      <w:r w:rsidRPr="00A64FEA">
        <w:rPr>
          <w:rStyle w:val="Emphasis"/>
        </w:rPr>
        <w:t>capital</w:t>
      </w:r>
      <w:r w:rsidRPr="00A64FEA">
        <w:rPr>
          <w:rStyle w:val="StyleUnderline"/>
        </w:rPr>
        <w:t xml:space="preserve"> per </w:t>
      </w:r>
      <w:r w:rsidRPr="00A64FEA">
        <w:rPr>
          <w:rStyle w:val="Emphasis"/>
        </w:rPr>
        <w:t>worker</w:t>
      </w:r>
      <w:r w:rsidRPr="00A64FEA">
        <w:rPr>
          <w:sz w:val="16"/>
          <w:szCs w:val="16"/>
        </w:rPr>
        <w:t>). High capital deepening is also the key characteristic of emerging economies in the fast lane.</w:t>
      </w:r>
    </w:p>
    <w:p w14:paraId="707BAA4B" w14:textId="77777777" w:rsidR="003910AE" w:rsidRPr="00A64FEA" w:rsidRDefault="003910AE" w:rsidP="003910AE">
      <w:pPr>
        <w:rPr>
          <w:sz w:val="16"/>
          <w:szCs w:val="16"/>
        </w:rPr>
      </w:pPr>
      <w:r w:rsidRPr="00A64FEA">
        <w:rPr>
          <w:sz w:val="16"/>
          <w:szCs w:val="16"/>
        </w:rPr>
        <w:t xml:space="preserve">Investment flows best in </w:t>
      </w:r>
      <w:r>
        <w:rPr>
          <w:sz w:val="16"/>
          <w:szCs w:val="16"/>
        </w:rPr>
        <w:t>“</w:t>
      </w:r>
      <w:r w:rsidRPr="00A64FEA">
        <w:rPr>
          <w:sz w:val="16"/>
          <w:szCs w:val="16"/>
        </w:rPr>
        <w:t>high-pressure</w:t>
      </w:r>
      <w:r>
        <w:rPr>
          <w:sz w:val="16"/>
          <w:szCs w:val="16"/>
        </w:rPr>
        <w:t>”</w:t>
      </w:r>
      <w:r w:rsidRPr="00A64FEA">
        <w:rPr>
          <w:sz w:val="16"/>
          <w:szCs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w:t>
      </w:r>
      <w:proofErr w:type="gramStart"/>
      <w:r w:rsidRPr="00A64FEA">
        <w:rPr>
          <w:sz w:val="16"/>
          <w:szCs w:val="16"/>
        </w:rPr>
        <w:t>.84</w:t>
      </w:r>
      <w:proofErr w:type="gramEnd"/>
      <w:r w:rsidRPr="00A64FEA">
        <w:rPr>
          <w:sz w:val="16"/>
          <w:szCs w:val="16"/>
        </w:rPr>
        <w:t xml:space="preserve"> </w:t>
      </w:r>
      <w:r w:rsidRPr="00A64FEA">
        <w:rPr>
          <w:rStyle w:val="Emphasis"/>
        </w:rPr>
        <w:t>Aggregate metrics</w:t>
      </w:r>
      <w:r w:rsidRPr="00A64FEA">
        <w:rPr>
          <w:rStyle w:val="StyleUnderline"/>
        </w:rPr>
        <w:t xml:space="preserve"> show</w:t>
      </w:r>
      <w:r w:rsidRPr="00A64FEA">
        <w:rPr>
          <w:sz w:val="16"/>
          <w:szCs w:val="16"/>
        </w:rPr>
        <w:t xml:space="preserve"> that </w:t>
      </w:r>
      <w:r w:rsidRPr="00A64FEA">
        <w:rPr>
          <w:rStyle w:val="StyleUnderline"/>
          <w:highlight w:val="cyan"/>
        </w:rPr>
        <w:t xml:space="preserve">investment is </w:t>
      </w:r>
      <w:r w:rsidRPr="00A64FEA">
        <w:rPr>
          <w:rStyle w:val="Emphasis"/>
          <w:highlight w:val="cyan"/>
        </w:rPr>
        <w:t>up</w:t>
      </w:r>
      <w:r w:rsidRPr="00A64FEA">
        <w:rPr>
          <w:rStyle w:val="StyleUnderline"/>
          <w:highlight w:val="cyan"/>
        </w:rPr>
        <w:t xml:space="preserve"> from pandemic lows</w:t>
      </w:r>
      <w:r w:rsidRPr="00A64FEA">
        <w:rPr>
          <w:sz w:val="16"/>
          <w:szCs w:val="16"/>
        </w:rPr>
        <w:t xml:space="preserve">, though it still has a long way to go. Anecdotally, </w:t>
      </w:r>
      <w:r w:rsidRPr="00A64FEA">
        <w:rPr>
          <w:rStyle w:val="StyleUnderline"/>
        </w:rPr>
        <w:t>the big five US tech firms spent</w:t>
      </w:r>
      <w:r w:rsidRPr="00A64FEA">
        <w:rPr>
          <w:sz w:val="16"/>
          <w:szCs w:val="16"/>
        </w:rPr>
        <w:t xml:space="preserve"> $</w:t>
      </w:r>
      <w:r w:rsidRPr="00A64FEA">
        <w:rPr>
          <w:rStyle w:val="Emphasis"/>
        </w:rPr>
        <w:t>350 billion</w:t>
      </w:r>
      <w:r w:rsidRPr="00A64FEA">
        <w:rPr>
          <w:sz w:val="16"/>
          <w:szCs w:val="16"/>
        </w:rPr>
        <w:t xml:space="preserve"> among them </w:t>
      </w:r>
      <w:r w:rsidRPr="00A64FEA">
        <w:rPr>
          <w:rStyle w:val="StyleUnderline"/>
        </w:rPr>
        <w:t>on R&amp;D</w:t>
      </w:r>
      <w:r w:rsidRPr="00A64FEA">
        <w:rPr>
          <w:sz w:val="16"/>
          <w:szCs w:val="16"/>
        </w:rPr>
        <w:t xml:space="preserve"> and capital expenditures in 2022, as part of a race for supremacy in AI and </w:t>
      </w:r>
      <w:proofErr w:type="gramStart"/>
      <w:r w:rsidRPr="00A64FEA">
        <w:rPr>
          <w:sz w:val="16"/>
          <w:szCs w:val="16"/>
        </w:rPr>
        <w:t>the cloud.85</w:t>
      </w:r>
      <w:proofErr w:type="gramEnd"/>
      <w:r w:rsidRPr="00A64FEA">
        <w:rPr>
          <w:sz w:val="16"/>
          <w:szCs w:val="16"/>
        </w:rPr>
        <w:t xml:space="preserve"> </w:t>
      </w:r>
      <w:r w:rsidRPr="00A64FEA">
        <w:rPr>
          <w:rStyle w:val="StyleUnderline"/>
        </w:rPr>
        <w:t>Construction activity in the US manufacturing sector is</w:t>
      </w:r>
      <w:r w:rsidRPr="00A64FEA">
        <w:rPr>
          <w:sz w:val="16"/>
          <w:szCs w:val="16"/>
        </w:rPr>
        <w:t xml:space="preserve"> two to </w:t>
      </w:r>
      <w:r w:rsidRPr="00A64FEA">
        <w:rPr>
          <w:rStyle w:val="Emphasis"/>
        </w:rPr>
        <w:t>three times</w:t>
      </w:r>
      <w:r w:rsidRPr="00A64FEA">
        <w:rPr>
          <w:rStyle w:val="StyleUnderline"/>
        </w:rPr>
        <w:t xml:space="preserve"> its normal level</w:t>
      </w:r>
      <w:r w:rsidRPr="00A64FEA">
        <w:rPr>
          <w:sz w:val="16"/>
          <w:szCs w:val="16"/>
        </w:rPr>
        <w:t xml:space="preserve">, </w:t>
      </w:r>
      <w:r w:rsidRPr="00A64FEA">
        <w:rPr>
          <w:rStyle w:val="StyleUnderline"/>
        </w:rPr>
        <w:t>driven</w:t>
      </w:r>
      <w:r w:rsidRPr="00A64FEA">
        <w:rPr>
          <w:sz w:val="16"/>
          <w:szCs w:val="16"/>
        </w:rPr>
        <w:t xml:space="preserve"> in part </w:t>
      </w:r>
      <w:r w:rsidRPr="00A64FEA">
        <w:rPr>
          <w:rStyle w:val="StyleUnderline"/>
        </w:rPr>
        <w:t xml:space="preserve">by a rush to build </w:t>
      </w:r>
      <w:r w:rsidRPr="00A64FEA">
        <w:rPr>
          <w:rStyle w:val="Emphasis"/>
        </w:rPr>
        <w:t>battery</w:t>
      </w:r>
      <w:r w:rsidRPr="00A64FEA">
        <w:rPr>
          <w:sz w:val="16"/>
          <w:szCs w:val="16"/>
        </w:rPr>
        <w:t xml:space="preserve"> </w:t>
      </w:r>
      <w:r w:rsidRPr="00A64FEA">
        <w:rPr>
          <w:rStyle w:val="StyleUnderline"/>
        </w:rPr>
        <w:t>supply chains</w:t>
      </w:r>
      <w:proofErr w:type="gramStart"/>
      <w:r w:rsidRPr="00A64FEA">
        <w:rPr>
          <w:sz w:val="16"/>
          <w:szCs w:val="16"/>
        </w:rPr>
        <w:t>.86</w:t>
      </w:r>
      <w:proofErr w:type="gramEnd"/>
    </w:p>
    <w:p w14:paraId="5340E2AD" w14:textId="77777777" w:rsidR="003910AE" w:rsidRPr="00A64FEA" w:rsidRDefault="003910AE" w:rsidP="003910AE">
      <w:pPr>
        <w:rPr>
          <w:sz w:val="16"/>
          <w:szCs w:val="16"/>
        </w:rPr>
      </w:pPr>
      <w:r w:rsidRPr="00A64FEA">
        <w:rPr>
          <w:rStyle w:val="StyleUnderline"/>
        </w:rPr>
        <w:t>Advanced economies might</w:t>
      </w:r>
      <w:r w:rsidRPr="00A64FEA">
        <w:rPr>
          <w:sz w:val="16"/>
          <w:szCs w:val="16"/>
        </w:rPr>
        <w:t xml:space="preserve"> also </w:t>
      </w:r>
      <w:r w:rsidRPr="00A64FEA">
        <w:rPr>
          <w:rStyle w:val="StyleUnderline"/>
        </w:rPr>
        <w:t xml:space="preserve">tilt </w:t>
      </w:r>
      <w:r w:rsidRPr="00A64FEA">
        <w:rPr>
          <w:rStyle w:val="Emphasis"/>
        </w:rPr>
        <w:t>regulatory conditions</w:t>
      </w:r>
      <w:r w:rsidRPr="00A64FEA">
        <w:rPr>
          <w:sz w:val="16"/>
          <w:szCs w:val="16"/>
        </w:rPr>
        <w:t xml:space="preserve"> </w:t>
      </w:r>
      <w:r w:rsidRPr="00A64FEA">
        <w:rPr>
          <w:rStyle w:val="StyleUnderline"/>
        </w:rPr>
        <w:t xml:space="preserve">in favor of </w:t>
      </w:r>
      <w:r w:rsidRPr="00A64FEA">
        <w:rPr>
          <w:rStyle w:val="Emphasis"/>
        </w:rPr>
        <w:t>investment</w:t>
      </w:r>
      <w:r w:rsidRPr="00A64FEA">
        <w:rPr>
          <w:sz w:val="16"/>
          <w:szCs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A64FEA">
        <w:rPr>
          <w:rStyle w:val="Emphasis"/>
        </w:rPr>
        <w:t>entrepreneurship</w:t>
      </w:r>
      <w:r w:rsidRPr="00A64FEA">
        <w:rPr>
          <w:sz w:val="16"/>
          <w:szCs w:val="16"/>
        </w:rPr>
        <w:t xml:space="preserve"> would </w:t>
      </w:r>
      <w:r w:rsidRPr="00A64FEA">
        <w:rPr>
          <w:rStyle w:val="StyleUnderline"/>
        </w:rPr>
        <w:t xml:space="preserve">motivate </w:t>
      </w:r>
      <w:r w:rsidRPr="00A64FEA">
        <w:rPr>
          <w:rStyle w:val="Emphasis"/>
        </w:rPr>
        <w:t>new waves</w:t>
      </w:r>
      <w:r w:rsidRPr="00A64FEA">
        <w:rPr>
          <w:rStyle w:val="StyleUnderline"/>
        </w:rPr>
        <w:t xml:space="preserve"> of investment</w:t>
      </w:r>
      <w:r w:rsidRPr="00A64FEA">
        <w:rPr>
          <w:sz w:val="16"/>
          <w:szCs w:val="16"/>
        </w:rPr>
        <w:t xml:space="preserve">. </w:t>
      </w:r>
      <w:r w:rsidRPr="00A64FEA">
        <w:rPr>
          <w:rStyle w:val="StyleUnderline"/>
        </w:rPr>
        <w:t xml:space="preserve">In the </w:t>
      </w:r>
      <w:r w:rsidRPr="00A64FEA">
        <w:rPr>
          <w:rStyle w:val="Emphasis"/>
        </w:rPr>
        <w:t>U</w:t>
      </w:r>
      <w:r w:rsidRPr="00A64FEA">
        <w:rPr>
          <w:sz w:val="16"/>
          <w:szCs w:val="16"/>
        </w:rPr>
        <w:t xml:space="preserve">nited </w:t>
      </w:r>
      <w:r w:rsidRPr="00A64FEA">
        <w:rPr>
          <w:rStyle w:val="Emphasis"/>
        </w:rPr>
        <w:t>S</w:t>
      </w:r>
      <w:r w:rsidRPr="00A64FEA">
        <w:rPr>
          <w:sz w:val="16"/>
          <w:szCs w:val="16"/>
        </w:rPr>
        <w:t xml:space="preserve">tates, </w:t>
      </w:r>
      <w:r w:rsidRPr="00A64FEA">
        <w:rPr>
          <w:rStyle w:val="StyleUnderline"/>
        </w:rPr>
        <w:t xml:space="preserve">business dynamism </w:t>
      </w:r>
      <w:r w:rsidRPr="00A64FEA">
        <w:rPr>
          <w:rStyle w:val="Emphasis"/>
        </w:rPr>
        <w:t>shot up</w:t>
      </w:r>
      <w:r w:rsidRPr="00A64FEA">
        <w:rPr>
          <w:sz w:val="16"/>
          <w:szCs w:val="16"/>
        </w:rPr>
        <w:t xml:space="preserve"> in 2020 </w:t>
      </w:r>
      <w:r w:rsidRPr="00A64FEA">
        <w:rPr>
          <w:rStyle w:val="StyleUnderline"/>
        </w:rPr>
        <w:t xml:space="preserve">and </w:t>
      </w:r>
      <w:r w:rsidRPr="00A64FEA">
        <w:rPr>
          <w:rStyle w:val="Emphasis"/>
        </w:rPr>
        <w:t>kept pace</w:t>
      </w:r>
      <w:r w:rsidRPr="00A64FEA">
        <w:rPr>
          <w:sz w:val="16"/>
          <w:szCs w:val="16"/>
        </w:rPr>
        <w:t xml:space="preserve"> through 2023.87</w:t>
      </w:r>
    </w:p>
    <w:p w14:paraId="7B44E22F" w14:textId="77777777" w:rsidR="003910AE" w:rsidRPr="00A64FEA" w:rsidRDefault="003910AE" w:rsidP="003910AE">
      <w:pPr>
        <w:rPr>
          <w:sz w:val="16"/>
          <w:szCs w:val="16"/>
        </w:rPr>
      </w:pPr>
      <w:r w:rsidRPr="00A64FEA">
        <w:rPr>
          <w:sz w:val="16"/>
          <w:szCs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sz w:val="16"/>
          <w:szCs w:val="16"/>
        </w:rPr>
        <w:t>“</w:t>
      </w:r>
      <w:r w:rsidRPr="00A64FEA">
        <w:rPr>
          <w:sz w:val="16"/>
          <w:szCs w:val="16"/>
        </w:rPr>
        <w:t>sterile agglomeration</w:t>
      </w:r>
      <w:r>
        <w:rPr>
          <w:sz w:val="16"/>
          <w:szCs w:val="16"/>
        </w:rPr>
        <w:t>”</w:t>
      </w:r>
      <w:r w:rsidRPr="00A64FEA">
        <w:rPr>
          <w:sz w:val="16"/>
          <w:szCs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1CA60F06" w14:textId="77777777" w:rsidR="003910AE" w:rsidRPr="00D4319F" w:rsidRDefault="003910AE" w:rsidP="003910AE">
      <w:pPr>
        <w:rPr>
          <w:sz w:val="16"/>
          <w:szCs w:val="16"/>
        </w:rPr>
      </w:pPr>
      <w:r w:rsidRPr="00A64FEA">
        <w:rPr>
          <w:rStyle w:val="StyleUnderline"/>
          <w:highlight w:val="cyan"/>
        </w:rPr>
        <w:t xml:space="preserve">An </w:t>
      </w:r>
      <w:r w:rsidRPr="00A64FEA">
        <w:rPr>
          <w:rStyle w:val="Emphasis"/>
          <w:highlight w:val="cyan"/>
        </w:rPr>
        <w:t>attractive business environment</w:t>
      </w:r>
      <w:r w:rsidRPr="00A64FEA">
        <w:rPr>
          <w:rStyle w:val="StyleUnderline"/>
        </w:rPr>
        <w:t xml:space="preserve"> therefore becomes</w:t>
      </w:r>
      <w:r w:rsidRPr="00A64FEA">
        <w:rPr>
          <w:sz w:val="16"/>
          <w:szCs w:val="16"/>
        </w:rPr>
        <w:t xml:space="preserve"> even more </w:t>
      </w:r>
      <w:r w:rsidRPr="00A64FEA">
        <w:rPr>
          <w:rStyle w:val="Emphasis"/>
        </w:rPr>
        <w:t>important</w:t>
      </w:r>
      <w:r w:rsidRPr="00A64FEA">
        <w:rPr>
          <w:sz w:val="16"/>
          <w:szCs w:val="16"/>
        </w:rPr>
        <w:t xml:space="preserve">. </w:t>
      </w:r>
      <w:r w:rsidRPr="00A64FEA">
        <w:rPr>
          <w:rStyle w:val="StyleUnderline"/>
        </w:rPr>
        <w:t>This includes</w:t>
      </w:r>
      <w:r w:rsidRPr="00A64FEA">
        <w:rPr>
          <w:sz w:val="16"/>
          <w:szCs w:val="16"/>
        </w:rPr>
        <w:t xml:space="preserve"> low corruption, </w:t>
      </w:r>
      <w:r w:rsidRPr="00A64FEA">
        <w:rPr>
          <w:rStyle w:val="Emphasis"/>
        </w:rPr>
        <w:t>nimble</w:t>
      </w:r>
      <w:r w:rsidRPr="00A64FEA">
        <w:rPr>
          <w:rStyle w:val="StyleUnderline"/>
        </w:rPr>
        <w:t xml:space="preserve"> regulation</w:t>
      </w:r>
      <w:r w:rsidRPr="00A64FEA">
        <w:rPr>
          <w:sz w:val="16"/>
          <w:szCs w:val="16"/>
        </w:rPr>
        <w:t xml:space="preserve">, high-quality financial markets, and macroeconomic stability, all of which have proved to be persistent challenges in many parts of the world. </w:t>
      </w:r>
      <w:r w:rsidRPr="00A64FEA">
        <w:rPr>
          <w:rStyle w:val="StyleUnderline"/>
        </w:rPr>
        <w:t>Solving these</w:t>
      </w:r>
      <w:r w:rsidRPr="00A64FEA">
        <w:rPr>
          <w:sz w:val="16"/>
          <w:szCs w:val="16"/>
        </w:rPr>
        <w:t xml:space="preserve"> </w:t>
      </w:r>
      <w:r w:rsidRPr="00A64FEA">
        <w:rPr>
          <w:rStyle w:val="StyleUnderline"/>
        </w:rPr>
        <w:t>issues would</w:t>
      </w:r>
      <w:r w:rsidRPr="00A64FEA">
        <w:rPr>
          <w:sz w:val="16"/>
          <w:szCs w:val="16"/>
        </w:rPr>
        <w:t xml:space="preserve"> not only help attract foreign capital but also </w:t>
      </w:r>
      <w:r w:rsidRPr="00A64FEA">
        <w:rPr>
          <w:rStyle w:val="StyleUnderline"/>
          <w:highlight w:val="cyan"/>
        </w:rPr>
        <w:t>activate</w:t>
      </w:r>
      <w:r w:rsidRPr="00A64FEA">
        <w:rPr>
          <w:rStyle w:val="StyleUnderline"/>
        </w:rPr>
        <w:t xml:space="preserve"> </w:t>
      </w:r>
      <w:r w:rsidRPr="00A64FEA">
        <w:rPr>
          <w:rStyle w:val="StyleUnderline"/>
          <w:highlight w:val="cyan"/>
        </w:rPr>
        <w:t>the</w:t>
      </w:r>
      <w:r w:rsidRPr="00A64FEA">
        <w:rPr>
          <w:rStyle w:val="StyleUnderline"/>
        </w:rPr>
        <w:t xml:space="preserve"> </w:t>
      </w:r>
      <w:r w:rsidRPr="00A64FEA">
        <w:rPr>
          <w:rStyle w:val="Emphasis"/>
        </w:rPr>
        <w:t xml:space="preserve">virtuous </w:t>
      </w:r>
      <w:r w:rsidRPr="00A64FEA">
        <w:rPr>
          <w:rStyle w:val="Emphasis"/>
          <w:highlight w:val="cyan"/>
        </w:rPr>
        <w:t>cycle</w:t>
      </w:r>
      <w:r w:rsidRPr="00A64FEA">
        <w:rPr>
          <w:rStyle w:val="StyleUnderline"/>
        </w:rPr>
        <w:t xml:space="preserve"> of </w:t>
      </w:r>
      <w:r w:rsidRPr="00A64FEA">
        <w:rPr>
          <w:rStyle w:val="Emphasis"/>
        </w:rPr>
        <w:t>rising productivity</w:t>
      </w:r>
      <w:r w:rsidRPr="00A64FEA">
        <w:rPr>
          <w:sz w:val="16"/>
          <w:szCs w:val="16"/>
        </w:rPr>
        <w:t xml:space="preserve">, incomes, demand, and domestic savings. </w:t>
      </w:r>
      <w:r w:rsidRPr="00A64FEA">
        <w:rPr>
          <w:rStyle w:val="Emphasis"/>
        </w:rPr>
        <w:t>Greater investment</w:t>
      </w:r>
      <w:r w:rsidRPr="00A64FEA">
        <w:rPr>
          <w:sz w:val="16"/>
          <w:szCs w:val="16"/>
        </w:rPr>
        <w:t xml:space="preserve"> </w:t>
      </w:r>
      <w:r w:rsidRPr="00A64FEA">
        <w:rPr>
          <w:rStyle w:val="StyleUnderline"/>
        </w:rPr>
        <w:t xml:space="preserve">in a more favorable business environment would </w:t>
      </w:r>
      <w:r w:rsidRPr="00A64FEA">
        <w:rPr>
          <w:rStyle w:val="StyleUnderline"/>
          <w:highlight w:val="cyan"/>
        </w:rPr>
        <w:t xml:space="preserve">help businesses </w:t>
      </w:r>
      <w:r w:rsidRPr="00A64FEA">
        <w:rPr>
          <w:rStyle w:val="Emphasis"/>
          <w:highlight w:val="cyan"/>
        </w:rPr>
        <w:t>grow</w:t>
      </w:r>
      <w:r w:rsidRPr="00A64FEA">
        <w:rPr>
          <w:sz w:val="16"/>
          <w:szCs w:val="16"/>
        </w:rPr>
        <w:t xml:space="preserve">, </w:t>
      </w:r>
      <w:r w:rsidRPr="00A64FEA">
        <w:rPr>
          <w:rStyle w:val="StyleUnderline"/>
          <w:highlight w:val="cyan"/>
        </w:rPr>
        <w:t>allowing them</w:t>
      </w:r>
      <w:r w:rsidRPr="00A64FEA">
        <w:rPr>
          <w:sz w:val="16"/>
          <w:szCs w:val="16"/>
        </w:rPr>
        <w:t xml:space="preserve"> in turn </w:t>
      </w:r>
      <w:r w:rsidRPr="00A64FEA">
        <w:rPr>
          <w:rStyle w:val="StyleUnderline"/>
          <w:highlight w:val="cyan"/>
        </w:rPr>
        <w:t xml:space="preserve">to </w:t>
      </w:r>
      <w:r w:rsidRPr="00A64FEA">
        <w:rPr>
          <w:rStyle w:val="Emphasis"/>
          <w:highlight w:val="cyan"/>
        </w:rPr>
        <w:t>invest</w:t>
      </w:r>
      <w:r w:rsidRPr="00A64FEA">
        <w:rPr>
          <w:rStyle w:val="StyleUnderline"/>
        </w:rPr>
        <w:t xml:space="preserve"> in</w:t>
      </w:r>
      <w:r w:rsidRPr="00A64FEA">
        <w:rPr>
          <w:sz w:val="16"/>
          <w:szCs w:val="16"/>
        </w:rPr>
        <w:t xml:space="preserve"> </w:t>
      </w:r>
      <w:r w:rsidRPr="00A64FEA">
        <w:rPr>
          <w:rStyle w:val="StyleUnderline"/>
        </w:rPr>
        <w:t xml:space="preserve">productive </w:t>
      </w:r>
      <w:r w:rsidRPr="00A64FEA">
        <w:rPr>
          <w:rStyle w:val="Emphasis"/>
        </w:rPr>
        <w:t>capital</w:t>
      </w:r>
      <w:r w:rsidRPr="00A64FEA">
        <w:rPr>
          <w:sz w:val="16"/>
          <w:szCs w:val="16"/>
        </w:rPr>
        <w:t xml:space="preserve">, </w:t>
      </w:r>
      <w:r w:rsidRPr="00A64FEA">
        <w:rPr>
          <w:rStyle w:val="Emphasis"/>
          <w:highlight w:val="cyan"/>
        </w:rPr>
        <w:t>hire</w:t>
      </w:r>
      <w:r w:rsidRPr="00A64FEA">
        <w:rPr>
          <w:sz w:val="16"/>
          <w:szCs w:val="16"/>
        </w:rPr>
        <w:t xml:space="preserve"> and develop talent, </w:t>
      </w:r>
      <w:r w:rsidRPr="00A64FEA">
        <w:rPr>
          <w:rStyle w:val="StyleUnderline"/>
          <w:highlight w:val="cyan"/>
        </w:rPr>
        <w:t xml:space="preserve">pay </w:t>
      </w:r>
      <w:r w:rsidRPr="00A64FEA">
        <w:rPr>
          <w:rStyle w:val="Emphasis"/>
          <w:highlight w:val="cyan"/>
        </w:rPr>
        <w:t>higher</w:t>
      </w:r>
      <w:r w:rsidRPr="00A64FEA">
        <w:rPr>
          <w:rStyle w:val="StyleUnderline"/>
          <w:highlight w:val="cyan"/>
        </w:rPr>
        <w:t xml:space="preserve"> wages</w:t>
      </w:r>
      <w:r w:rsidRPr="00A64FEA">
        <w:rPr>
          <w:sz w:val="16"/>
          <w:szCs w:val="16"/>
        </w:rPr>
        <w:t xml:space="preserve">, </w:t>
      </w:r>
      <w:r w:rsidRPr="00A64FEA">
        <w:rPr>
          <w:rStyle w:val="StyleUnderline"/>
          <w:highlight w:val="cyan"/>
        </w:rPr>
        <w:t xml:space="preserve">and </w:t>
      </w:r>
      <w:r w:rsidRPr="00A64FEA">
        <w:rPr>
          <w:rStyle w:val="Emphasis"/>
          <w:highlight w:val="cyan"/>
        </w:rPr>
        <w:t>compete</w:t>
      </w:r>
      <w:r w:rsidRPr="00A64FEA">
        <w:rPr>
          <w:sz w:val="16"/>
          <w:szCs w:val="16"/>
        </w:rPr>
        <w:t xml:space="preserve"> </w:t>
      </w:r>
      <w:r w:rsidRPr="00A64FEA">
        <w:rPr>
          <w:rStyle w:val="StyleUnderline"/>
        </w:rPr>
        <w:t>in international markets</w:t>
      </w:r>
      <w:r w:rsidRPr="00A64FEA">
        <w:rPr>
          <w:sz w:val="16"/>
          <w:szCs w:val="16"/>
        </w:rPr>
        <w:t>. Developing large leading firms while keeping up competitive pressure would be a major spur of productivity growth in emerging economies.</w:t>
      </w:r>
    </w:p>
    <w:p w14:paraId="299B2D07" w14:textId="77777777" w:rsidR="003910AE" w:rsidRPr="00AA625B" w:rsidRDefault="003910AE" w:rsidP="003910AE">
      <w:pPr>
        <w:pStyle w:val="Heading4"/>
      </w:pPr>
      <w:r>
        <w:t xml:space="preserve">Their warrant is </w:t>
      </w:r>
      <w:proofErr w:type="gramStart"/>
      <w:r w:rsidRPr="00B50B2E">
        <w:rPr>
          <w:u w:val="single"/>
        </w:rPr>
        <w:t>innovation</w:t>
      </w:r>
      <w:proofErr w:type="gramEnd"/>
      <w:r>
        <w:t xml:space="preserve">. That’s a </w:t>
      </w:r>
      <w:r w:rsidRPr="00736066">
        <w:rPr>
          <w:u w:val="single"/>
        </w:rPr>
        <w:t>new link</w:t>
      </w:r>
      <w:r>
        <w:t>---u</w:t>
      </w:r>
      <w:r w:rsidRPr="00AA625B">
        <w:t xml:space="preserve">nionization </w:t>
      </w:r>
      <w:r>
        <w:t>kills it</w:t>
      </w:r>
      <w:r w:rsidRPr="00AA625B">
        <w:t>.</w:t>
      </w:r>
    </w:p>
    <w:p w14:paraId="411B22D6" w14:textId="77777777" w:rsidR="003910AE" w:rsidRPr="00AA625B" w:rsidRDefault="003910AE" w:rsidP="003910AE">
      <w:r w:rsidRPr="00AA625B">
        <w:rPr>
          <w:rStyle w:val="Style13ptBold"/>
        </w:rPr>
        <w:t>Bradley ’17</w:t>
      </w:r>
      <w:r w:rsidRPr="00AA625B">
        <w:t xml:space="preserve"> [Daniel, </w:t>
      </w:r>
      <w:proofErr w:type="spellStart"/>
      <w:r w:rsidRPr="00AA625B">
        <w:t>Incheol</w:t>
      </w:r>
      <w:proofErr w:type="spellEnd"/>
      <w:r w:rsidRPr="00AA625B">
        <w:t xml:space="preserve">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4914358C" w14:textId="77777777" w:rsidR="003910AE" w:rsidRPr="00AA625B" w:rsidRDefault="003910AE" w:rsidP="003910AE">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proofErr w:type="gramStart"/>
      <w:r w:rsidRPr="00AA625B">
        <w:rPr>
          <w:rStyle w:val="Emphasis"/>
        </w:rPr>
        <w:t>shirking</w:t>
      </w:r>
      <w:proofErr w:type="gramEnd"/>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xml:space="preserve">,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AA625B">
        <w:rPr>
          <w:sz w:val="16"/>
          <w:szCs w:val="16"/>
        </w:rPr>
        <w:t>all of</w:t>
      </w:r>
      <w:proofErr w:type="gramEnd"/>
      <w:r w:rsidRPr="00AA625B">
        <w:rPr>
          <w:sz w:val="16"/>
          <w:szCs w:val="16"/>
        </w:rPr>
        <w:t xml:space="preserve"> these potential consequences as the misaligned incentives hypothesis.</w:t>
      </w:r>
    </w:p>
    <w:p w14:paraId="2757127A" w14:textId="77777777" w:rsidR="003910AE" w:rsidRPr="00AA625B" w:rsidRDefault="003910AE" w:rsidP="003910AE">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w:t>
      </w:r>
      <w:proofErr w:type="gramStart"/>
      <w:r w:rsidRPr="00AA625B">
        <w:rPr>
          <w:sz w:val="16"/>
          <w:szCs w:val="16"/>
        </w:rPr>
        <w:t>innovation</w:t>
      </w:r>
      <w:proofErr w:type="gramEnd"/>
      <w:r w:rsidRPr="00AA625B">
        <w:rPr>
          <w:sz w:val="16"/>
          <w:szCs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526CAB42" w14:textId="77777777" w:rsidR="003910AE" w:rsidRPr="00AA625B" w:rsidRDefault="003910AE" w:rsidP="003910AE">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w:t>
      </w:r>
      <w:proofErr w:type="gramStart"/>
      <w:r w:rsidRPr="00AA625B">
        <w:rPr>
          <w:sz w:val="16"/>
          <w:szCs w:val="16"/>
        </w:rPr>
        <w:t xml:space="preserve">subsequent </w:t>
      </w:r>
      <w:r w:rsidRPr="00AA625B">
        <w:rPr>
          <w:rStyle w:val="StyleUnderline"/>
        </w:rPr>
        <w:t>to</w:t>
      </w:r>
      <w:proofErr w:type="gramEnd"/>
      <w:r w:rsidRPr="00AA625B">
        <w:rPr>
          <w:rStyle w:val="StyleUnderline"/>
        </w:rPr>
        <w:t xml:space="preserve"> union elections that pass to those that do not pass by a </w:t>
      </w:r>
      <w:r w:rsidRPr="00AA625B">
        <w:rPr>
          <w:rStyle w:val="Emphasis"/>
        </w:rPr>
        <w:t>small margin</w:t>
      </w:r>
      <w:r w:rsidRPr="00AA625B">
        <w:rPr>
          <w:sz w:val="16"/>
          <w:szCs w:val="16"/>
        </w:rPr>
        <w:t xml:space="preserve">. It is a powerful and </w:t>
      </w:r>
      <w:proofErr w:type="gramStart"/>
      <w:r w:rsidRPr="00AA625B">
        <w:rPr>
          <w:sz w:val="16"/>
          <w:szCs w:val="16"/>
        </w:rPr>
        <w:t>appealing identification</w:t>
      </w:r>
      <w:proofErr w:type="gramEnd"/>
      <w:r w:rsidRPr="00AA625B">
        <w:rPr>
          <w:sz w:val="16"/>
          <w:szCs w:val="16"/>
        </w:rPr>
        <w:t xml:space="preserve"> strategy because for these close-call elections, passing is very close to an independent, random event and therefore is unlikely correlated with firm unobservable characteristics.</w:t>
      </w:r>
    </w:p>
    <w:p w14:paraId="2DF2F41F" w14:textId="77777777" w:rsidR="003910AE" w:rsidRPr="00D4319F" w:rsidRDefault="003910AE" w:rsidP="003910AE">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w:t>
      </w:r>
      <w:proofErr w:type="gramStart"/>
      <w:r w:rsidRPr="00AA625B">
        <w:rPr>
          <w:sz w:val="16"/>
          <w:szCs w:val="16"/>
        </w:rPr>
        <w:t>bandwidths, and</w:t>
      </w:r>
      <w:proofErr w:type="gramEnd"/>
      <w:r w:rsidRPr="00AA625B">
        <w:rPr>
          <w:sz w:val="16"/>
          <w:szCs w:val="16"/>
        </w:rPr>
        <w:t xml:space="preserve">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proofErr w:type="gramStart"/>
      <w:r w:rsidRPr="00AA625B">
        <w:rPr>
          <w:rStyle w:val="Emphasis"/>
        </w:rPr>
        <w:t>nonmanufacturing</w:t>
      </w:r>
      <w:proofErr w:type="gramEnd"/>
      <w:r w:rsidRPr="00AA625B">
        <w:rPr>
          <w:sz w:val="16"/>
          <w:szCs w:val="16"/>
        </w:rPr>
        <w:t xml:space="preserve"> </w:t>
      </w:r>
      <w:proofErr w:type="gramStart"/>
      <w:r w:rsidRPr="00AA625B">
        <w:rPr>
          <w:sz w:val="16"/>
          <w:szCs w:val="16"/>
        </w:rPr>
        <w:t>industries, but</w:t>
      </w:r>
      <w:proofErr w:type="gramEnd"/>
      <w:r w:rsidRPr="00AA625B">
        <w:rPr>
          <w:sz w:val="16"/>
          <w:szCs w:val="16"/>
        </w:rPr>
        <w:t xml:space="preserve">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5C8C0760" w14:textId="77777777" w:rsidR="003910AE" w:rsidRPr="00AA625B" w:rsidRDefault="003910AE" w:rsidP="003910AE">
      <w:pPr>
        <w:pStyle w:val="Heading4"/>
      </w:pPr>
      <w:r w:rsidRPr="00AA625B">
        <w:t xml:space="preserve">Unions </w:t>
      </w:r>
      <w:r w:rsidRPr="00736066">
        <w:rPr>
          <w:u w:val="single"/>
        </w:rPr>
        <w:t>harm</w:t>
      </w:r>
      <w:r>
        <w:t xml:space="preserve"> workers</w:t>
      </w:r>
      <w:r w:rsidRPr="00AA625B">
        <w:t>---</w:t>
      </w:r>
      <w:r>
        <w:t xml:space="preserve">especially </w:t>
      </w:r>
      <w:r w:rsidRPr="00B50B2E">
        <w:rPr>
          <w:u w:val="single"/>
        </w:rPr>
        <w:t>young</w:t>
      </w:r>
      <w:r w:rsidRPr="00AA625B">
        <w:t xml:space="preserve"> and </w:t>
      </w:r>
      <w:r w:rsidRPr="00B50B2E">
        <w:t>new entrants</w:t>
      </w:r>
    </w:p>
    <w:p w14:paraId="0303DDF9" w14:textId="77777777" w:rsidR="003910AE" w:rsidRPr="00AA625B" w:rsidRDefault="003910AE" w:rsidP="003910AE">
      <w:proofErr w:type="spellStart"/>
      <w:r w:rsidRPr="00AA625B">
        <w:rPr>
          <w:rStyle w:val="Style13ptBold"/>
        </w:rPr>
        <w:t>Palagashvili</w:t>
      </w:r>
      <w:proofErr w:type="spellEnd"/>
      <w:r w:rsidRPr="00AA625B">
        <w:rPr>
          <w:rStyle w:val="Style13ptBold"/>
        </w:rPr>
        <w:t xml:space="preserve"> ’25</w:t>
      </w:r>
      <w:r w:rsidRPr="00AA625B">
        <w:t xml:space="preserve"> [Liya and </w:t>
      </w:r>
      <w:proofErr w:type="spellStart"/>
      <w:r w:rsidRPr="00AA625B">
        <w:t>Revana</w:t>
      </w:r>
      <w:proofErr w:type="spellEnd"/>
      <w:r w:rsidRPr="00AA625B">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66742BE" w14:textId="77777777" w:rsidR="003910AE" w:rsidRPr="00AA625B" w:rsidRDefault="003910AE" w:rsidP="003910AE">
      <w:pPr>
        <w:rPr>
          <w:sz w:val="16"/>
          <w:szCs w:val="16"/>
        </w:rPr>
      </w:pPr>
      <w:r w:rsidRPr="00AA625B">
        <w:rPr>
          <w:sz w:val="16"/>
          <w:szCs w:val="16"/>
        </w:rPr>
        <w:t>Union Power and the Downside for Younger Workers’ Mobility</w:t>
      </w:r>
    </w:p>
    <w:p w14:paraId="02785017" w14:textId="77777777" w:rsidR="003910AE" w:rsidRPr="00AA625B" w:rsidRDefault="003910AE" w:rsidP="003910AE">
      <w:pPr>
        <w:rPr>
          <w:sz w:val="16"/>
          <w:szCs w:val="16"/>
        </w:rPr>
      </w:pPr>
      <w:r w:rsidRPr="00AA625B">
        <w:rPr>
          <w:rStyle w:val="StyleUnderline"/>
        </w:rPr>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w:t>
      </w:r>
      <w:proofErr w:type="gramStart"/>
      <w:r w:rsidRPr="00AA625B">
        <w:rPr>
          <w:sz w:val="16"/>
          <w:szCs w:val="16"/>
        </w:rPr>
        <w:t>recruitments</w:t>
      </w:r>
      <w:proofErr w:type="gramEnd"/>
      <w:r w:rsidRPr="00AA625B">
        <w:rPr>
          <w:sz w:val="16"/>
          <w:szCs w:val="16"/>
        </w:rPr>
        <w:t xml:space="preserve">, </w:t>
      </w:r>
      <w:proofErr w:type="gramStart"/>
      <w:r w:rsidRPr="00AA625B">
        <w:rPr>
          <w:sz w:val="16"/>
          <w:szCs w:val="16"/>
        </w:rPr>
        <w:t>trainings</w:t>
      </w:r>
      <w:proofErr w:type="gramEnd"/>
      <w:r w:rsidRPr="00AA625B">
        <w:rPr>
          <w:sz w:val="16"/>
          <w:szCs w:val="16"/>
        </w:rPr>
        <w:t xml:space="preserve">, and loss of institutional knowledge. </w:t>
      </w:r>
    </w:p>
    <w:p w14:paraId="5CA53D66" w14:textId="77777777" w:rsidR="003910AE" w:rsidRPr="00AA625B" w:rsidRDefault="003910AE" w:rsidP="003910AE">
      <w:pPr>
        <w:rPr>
          <w:sz w:val="16"/>
          <w:szCs w:val="16"/>
        </w:rPr>
      </w:pPr>
      <w:r w:rsidRPr="00AA625B">
        <w:rPr>
          <w:sz w:val="16"/>
          <w:szCs w:val="16"/>
        </w:rPr>
        <w:t xml:space="preserve">However, </w:t>
      </w:r>
      <w:r w:rsidRPr="00AA625B">
        <w:rPr>
          <w:rStyle w:val="StyleUnderline"/>
          <w:highlight w:val="cyan"/>
        </w:rPr>
        <w:t>there are</w:t>
      </w:r>
      <w:r w:rsidRPr="00AA625B">
        <w:rPr>
          <w:rStyle w:val="StyleUnderline"/>
        </w:rPr>
        <w:t xml:space="preserve"> </w:t>
      </w:r>
      <w:r w:rsidRPr="00AA625B">
        <w:rPr>
          <w:rStyle w:val="Emphasis"/>
        </w:rPr>
        <w:t xml:space="preserve">significant </w:t>
      </w:r>
      <w:r w:rsidRPr="00AA625B">
        <w:rPr>
          <w:rStyle w:val="Emphasis"/>
          <w:highlight w:val="cyan"/>
        </w:rPr>
        <w:t>drawbacks</w:t>
      </w:r>
      <w:r w:rsidRPr="00AA625B">
        <w:rPr>
          <w:rStyle w:val="StyleUnderline"/>
          <w:highlight w:val="cyan"/>
        </w:rPr>
        <w:t xml:space="preserve"> for </w:t>
      </w:r>
      <w:r w:rsidRPr="00AA625B">
        <w:rPr>
          <w:rStyle w:val="Emphasis"/>
          <w:highlight w:val="cyan"/>
        </w:rPr>
        <w:t>young</w:t>
      </w:r>
      <w:r w:rsidRPr="00AA625B">
        <w:rPr>
          <w:rStyle w:val="Emphasis"/>
        </w:rPr>
        <w:t xml:space="preserve">er </w:t>
      </w:r>
      <w:r w:rsidRPr="00AA625B">
        <w:rPr>
          <w:rStyle w:val="Emphasis"/>
          <w:highlight w:val="cyan"/>
        </w:rPr>
        <w:t>workers</w:t>
      </w:r>
      <w:r w:rsidRPr="00AA625B">
        <w:rPr>
          <w:sz w:val="16"/>
          <w:szCs w:val="16"/>
        </w:rPr>
        <w:t xml:space="preserve"> in environments </w:t>
      </w:r>
      <w:r w:rsidRPr="00AA625B">
        <w:rPr>
          <w:rStyle w:val="StyleUnderline"/>
          <w:highlight w:val="cyan"/>
        </w:rPr>
        <w:t>where there is</w:t>
      </w:r>
      <w:r w:rsidRPr="00AA625B">
        <w:rPr>
          <w:rStyle w:val="StyleUnderline"/>
        </w:rPr>
        <w:t xml:space="preserve"> </w:t>
      </w:r>
      <w:r w:rsidRPr="00AA625B">
        <w:rPr>
          <w:rStyle w:val="Emphasis"/>
        </w:rPr>
        <w:t xml:space="preserve">very </w:t>
      </w:r>
      <w:r w:rsidRPr="00AA625B">
        <w:rPr>
          <w:rStyle w:val="Emphasis"/>
          <w:highlight w:val="cyan"/>
        </w:rPr>
        <w:t>low</w:t>
      </w:r>
      <w:r w:rsidRPr="00AA625B">
        <w:rPr>
          <w:rStyle w:val="StyleUnderline"/>
        </w:rPr>
        <w:t xml:space="preserve"> labor </w:t>
      </w:r>
      <w:r w:rsidRPr="00AA625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AA625B">
        <w:rPr>
          <w:rStyle w:val="Emphasis"/>
          <w:highlight w:val="cyan"/>
        </w:rPr>
        <w:t>protection clauses</w:t>
      </w:r>
      <w:r w:rsidRPr="00AA625B">
        <w:rPr>
          <w:rStyle w:val="StyleUnderline"/>
          <w:highlight w:val="cyan"/>
        </w:rPr>
        <w:t xml:space="preserve"> and seniority rules</w:t>
      </w:r>
      <w:r w:rsidRPr="00AA625B">
        <w:rPr>
          <w:sz w:val="16"/>
          <w:szCs w:val="16"/>
        </w:rPr>
        <w:t xml:space="preserve"> often </w:t>
      </w:r>
      <w:r w:rsidRPr="00AA625B">
        <w:rPr>
          <w:rStyle w:val="Emphasis"/>
          <w:highlight w:val="cyan"/>
        </w:rPr>
        <w:t>deter</w:t>
      </w:r>
      <w:r w:rsidRPr="00AA625B">
        <w:rPr>
          <w:rStyle w:val="StyleUnderline"/>
        </w:rPr>
        <w:t xml:space="preserve"> outside </w:t>
      </w:r>
      <w:r w:rsidRPr="00AA625B">
        <w:rPr>
          <w:rStyle w:val="Emphasis"/>
          <w:highlight w:val="cyan"/>
        </w:rPr>
        <w:t>hiring</w:t>
      </w:r>
      <w:r w:rsidRPr="00AA625B">
        <w:rPr>
          <w:rStyle w:val="StyleUnderline"/>
          <w:highlight w:val="cyan"/>
        </w:rPr>
        <w:t xml:space="preserve"> or </w:t>
      </w:r>
      <w:r w:rsidRPr="00AA625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4A3150FE" w14:textId="77777777" w:rsidR="003910AE" w:rsidRPr="00AA625B" w:rsidRDefault="003910AE" w:rsidP="003910AE">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AA625B">
        <w:rPr>
          <w:rStyle w:val="StyleUnderline"/>
          <w:highlight w:val="cyan"/>
        </w:rPr>
        <w:t xml:space="preserve">each </w:t>
      </w:r>
      <w:r w:rsidRPr="00AA625B">
        <w:rPr>
          <w:rStyle w:val="Emphasis"/>
          <w:highlight w:val="cyan"/>
        </w:rPr>
        <w:t>new position</w:t>
      </w:r>
      <w:r w:rsidRPr="00AA625B">
        <w:rPr>
          <w:sz w:val="16"/>
          <w:szCs w:val="16"/>
        </w:rPr>
        <w:t xml:space="preserve"> often </w:t>
      </w:r>
      <w:r w:rsidRPr="00AA625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AA625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AA625B">
        <w:rPr>
          <w:rStyle w:val="Emphasis"/>
          <w:highlight w:val="cyan"/>
        </w:rPr>
        <w:t>frequent</w:t>
      </w:r>
      <w:r w:rsidRPr="00AA625B">
        <w:rPr>
          <w:rStyle w:val="StyleUnderline"/>
        </w:rPr>
        <w:t xml:space="preserve"> job </w:t>
      </w:r>
      <w:r w:rsidRPr="00AA625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AA625B">
        <w:rPr>
          <w:rStyle w:val="Emphasis"/>
          <w:highlight w:val="cyan"/>
        </w:rPr>
        <w:t>optimize</w:t>
      </w:r>
      <w:r w:rsidRPr="00AA625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60FCF012" w14:textId="77777777" w:rsidR="003910AE" w:rsidRPr="00AA625B" w:rsidRDefault="003910AE" w:rsidP="003910AE">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AA625B">
        <w:rPr>
          <w:rStyle w:val="Emphasis"/>
          <w:highlight w:val="cyan"/>
        </w:rPr>
        <w:t>unions</w:t>
      </w:r>
      <w:r w:rsidRPr="00AA625B">
        <w:rPr>
          <w:rStyle w:val="StyleUnderline"/>
          <w:highlight w:val="cyan"/>
        </w:rPr>
        <w:t xml:space="preserve"> that prioritize</w:t>
      </w:r>
      <w:r w:rsidRPr="00AA625B">
        <w:rPr>
          <w:sz w:val="16"/>
          <w:szCs w:val="16"/>
        </w:rPr>
        <w:t xml:space="preserve"> strong </w:t>
      </w:r>
      <w:r w:rsidRPr="00AA625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w:t>
      </w:r>
      <w:proofErr w:type="gramStart"/>
      <w:r w:rsidRPr="00AA625B">
        <w:rPr>
          <w:sz w:val="16"/>
          <w:szCs w:val="16"/>
        </w:rPr>
        <w:t>members—</w:t>
      </w:r>
      <w:proofErr w:type="gramEnd"/>
      <w:r w:rsidRPr="00AA625B">
        <w:rPr>
          <w:sz w:val="16"/>
          <w:szCs w:val="16"/>
        </w:rPr>
        <w:t xml:space="preserve">especially </w:t>
      </w:r>
      <w:r w:rsidRPr="00AA625B">
        <w:rPr>
          <w:rStyle w:val="Emphasis"/>
        </w:rPr>
        <w:t>older</w:t>
      </w:r>
      <w:r w:rsidRPr="00AA625B">
        <w:rPr>
          <w:rStyle w:val="StyleUnderline"/>
        </w:rPr>
        <w:t xml:space="preserve"> </w:t>
      </w:r>
      <w:proofErr w:type="gramStart"/>
      <w:r w:rsidRPr="00AA625B">
        <w:rPr>
          <w:rStyle w:val="StyleUnderline"/>
        </w:rPr>
        <w:t>incumbents</w:t>
      </w:r>
      <w:r w:rsidRPr="00AA625B">
        <w:rPr>
          <w:sz w:val="16"/>
          <w:szCs w:val="16"/>
        </w:rPr>
        <w:t>—</w:t>
      </w:r>
      <w:proofErr w:type="gramEnd"/>
      <w:r w:rsidRPr="00AA625B">
        <w:rPr>
          <w:rStyle w:val="StyleUnderline"/>
        </w:rPr>
        <w:t xml:space="preserve">this can </w:t>
      </w:r>
      <w:r w:rsidRPr="00AA625B">
        <w:rPr>
          <w:rStyle w:val="Emphasis"/>
          <w:highlight w:val="cyan"/>
        </w:rPr>
        <w:t>slow</w:t>
      </w:r>
      <w:r w:rsidRPr="00AA625B">
        <w:rPr>
          <w:rStyle w:val="StyleUnderline"/>
          <w:highlight w:val="cyan"/>
        </w:rPr>
        <w:t xml:space="preserve"> the</w:t>
      </w:r>
      <w:r w:rsidRPr="00AA625B">
        <w:rPr>
          <w:rStyle w:val="StyleUnderline"/>
        </w:rPr>
        <w:t xml:space="preserve"> </w:t>
      </w:r>
      <w:r w:rsidRPr="00AA625B">
        <w:rPr>
          <w:rStyle w:val="Emphasis"/>
        </w:rPr>
        <w:t xml:space="preserve">natural </w:t>
      </w:r>
      <w:r w:rsidRPr="00AA625B">
        <w:rPr>
          <w:rStyle w:val="Emphasis"/>
          <w:highlight w:val="cyan"/>
        </w:rPr>
        <w:t>churn</w:t>
      </w:r>
      <w:r w:rsidRPr="00AA625B">
        <w:rPr>
          <w:sz w:val="16"/>
          <w:szCs w:val="16"/>
        </w:rPr>
        <w:t xml:space="preserve"> </w:t>
      </w:r>
      <w:r w:rsidRPr="00AA625B">
        <w:rPr>
          <w:rStyle w:val="StyleUnderline"/>
          <w:highlight w:val="cyan"/>
        </w:rPr>
        <w:t xml:space="preserve">that </w:t>
      </w:r>
      <w:r w:rsidRPr="00AA625B">
        <w:rPr>
          <w:rStyle w:val="Emphasis"/>
          <w:highlight w:val="cyan"/>
        </w:rPr>
        <w:t>opens doors</w:t>
      </w:r>
      <w:r w:rsidRPr="00AA625B">
        <w:rPr>
          <w:sz w:val="16"/>
          <w:szCs w:val="16"/>
          <w:highlight w:val="cyan"/>
        </w:rPr>
        <w:t xml:space="preserve"> </w:t>
      </w:r>
      <w:r w:rsidRPr="00AA625B">
        <w:rPr>
          <w:rStyle w:val="StyleUnderline"/>
          <w:highlight w:val="cyan"/>
        </w:rPr>
        <w:t>for</w:t>
      </w:r>
      <w:r w:rsidRPr="00AA625B">
        <w:rPr>
          <w:rStyle w:val="StyleUnderline"/>
        </w:rPr>
        <w:t xml:space="preserve"> </w:t>
      </w:r>
      <w:r w:rsidRPr="00AA625B">
        <w:rPr>
          <w:rStyle w:val="Emphasis"/>
        </w:rPr>
        <w:t xml:space="preserve">new </w:t>
      </w:r>
      <w:r w:rsidRPr="00AA625B">
        <w:rPr>
          <w:rStyle w:val="Emphasis"/>
          <w:highlight w:val="cyan"/>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AA625B">
        <w:rPr>
          <w:rStyle w:val="StyleUnderline"/>
          <w:highlight w:val="cyan"/>
        </w:rPr>
        <w:t>a young</w:t>
      </w:r>
      <w:r w:rsidRPr="00AA625B">
        <w:rPr>
          <w:sz w:val="16"/>
          <w:szCs w:val="16"/>
        </w:rPr>
        <w:t xml:space="preserve">er </w:t>
      </w:r>
      <w:r w:rsidRPr="00AA625B">
        <w:rPr>
          <w:rStyle w:val="StyleUnderline"/>
          <w:highlight w:val="cyan"/>
        </w:rPr>
        <w:t xml:space="preserve">person may find </w:t>
      </w:r>
      <w:r w:rsidRPr="00AA625B">
        <w:rPr>
          <w:rStyle w:val="Emphasis"/>
          <w:highlight w:val="cyan"/>
        </w:rPr>
        <w:t>few positions</w:t>
      </w:r>
      <w:r w:rsidRPr="00AA625B">
        <w:rPr>
          <w:rStyle w:val="StyleUnderline"/>
        </w:rPr>
        <w:t xml:space="preserve"> </w:t>
      </w:r>
      <w:proofErr w:type="gramStart"/>
      <w:r w:rsidRPr="00AA625B">
        <w:rPr>
          <w:rStyle w:val="StyleUnderline"/>
        </w:rPr>
        <w:t>opening up</w:t>
      </w:r>
      <w:proofErr w:type="gramEnd"/>
      <w:r w:rsidRPr="00AA625B">
        <w:rPr>
          <w:rStyle w:val="StyleUnderline"/>
        </w:rPr>
        <w:t xml:space="preserve"> </w:t>
      </w:r>
      <w:r w:rsidRPr="00AA625B">
        <w:rPr>
          <w:rStyle w:val="StyleUnderline"/>
          <w:highlight w:val="cyan"/>
        </w:rPr>
        <w:t>in</w:t>
      </w:r>
      <w:r w:rsidRPr="00AA625B">
        <w:rPr>
          <w:rStyle w:val="StyleUnderline"/>
        </w:rPr>
        <w:t xml:space="preserve"> </w:t>
      </w:r>
      <w:r w:rsidRPr="00AA625B">
        <w:rPr>
          <w:rStyle w:val="Emphasis"/>
        </w:rPr>
        <w:t xml:space="preserve">heavily </w:t>
      </w:r>
      <w:r w:rsidRPr="00AA625B">
        <w:rPr>
          <w:rStyle w:val="Emphasis"/>
          <w:highlight w:val="cyan"/>
        </w:rPr>
        <w:t>unionized</w:t>
      </w:r>
      <w:r w:rsidRPr="00AA625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6292CD89" w14:textId="77777777" w:rsidR="003910AE" w:rsidRPr="00AA625B" w:rsidRDefault="003910AE" w:rsidP="003910AE">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AA625B">
        <w:rPr>
          <w:rStyle w:val="StyleUnderline"/>
          <w:highlight w:val="cyan"/>
        </w:rPr>
        <w:t xml:space="preserve">labor costs and seniority rules discourage </w:t>
      </w:r>
      <w:r w:rsidRPr="00AA625B">
        <w:rPr>
          <w:rStyle w:val="Emphasis"/>
          <w:highlight w:val="cyan"/>
        </w:rPr>
        <w:t>outside</w:t>
      </w:r>
      <w:r w:rsidRPr="00AA625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AA625B">
        <w:rPr>
          <w:rStyle w:val="StyleUnderline"/>
          <w:highlight w:val="cyan"/>
        </w:rPr>
        <w:t>This</w:t>
      </w:r>
      <w:r w:rsidRPr="00AA625B">
        <w:rPr>
          <w:rStyle w:val="StyleUnderline"/>
        </w:rPr>
        <w:t xml:space="preserve"> dynamic </w:t>
      </w:r>
      <w:r w:rsidRPr="00AA625B">
        <w:rPr>
          <w:rStyle w:val="Emphasis"/>
          <w:highlight w:val="cyan"/>
        </w:rPr>
        <w:t>curtails</w:t>
      </w:r>
      <w:r w:rsidRPr="00AA625B">
        <w:rPr>
          <w:rStyle w:val="StyleUnderline"/>
          <w:highlight w:val="cyan"/>
        </w:rPr>
        <w:t xml:space="preserve"> the</w:t>
      </w:r>
      <w:r w:rsidRPr="00AA625B">
        <w:rPr>
          <w:rStyle w:val="StyleUnderline"/>
        </w:rPr>
        <w:t xml:space="preserve"> </w:t>
      </w:r>
      <w:r w:rsidRPr="00AA625B">
        <w:rPr>
          <w:rStyle w:val="Emphasis"/>
        </w:rPr>
        <w:t xml:space="preserve">fluid </w:t>
      </w:r>
      <w:r w:rsidRPr="00AA625B">
        <w:rPr>
          <w:rStyle w:val="Emphasis"/>
          <w:highlight w:val="cyan"/>
        </w:rPr>
        <w:t>reallocation</w:t>
      </w:r>
      <w:r w:rsidRPr="00AA625B">
        <w:rPr>
          <w:rStyle w:val="StyleUnderline"/>
          <w:highlight w:val="cyan"/>
        </w:rPr>
        <w:t xml:space="preserve"> of </w:t>
      </w:r>
      <w:r w:rsidRPr="00AA625B">
        <w:rPr>
          <w:rStyle w:val="Emphasis"/>
          <w:highlight w:val="cyan"/>
        </w:rPr>
        <w:t>talent</w:t>
      </w:r>
      <w:r w:rsidRPr="00AA625B">
        <w:rPr>
          <w:rStyle w:val="StyleUnderline"/>
        </w:rPr>
        <w:t xml:space="preserve"> across firms </w:t>
      </w:r>
      <w:r w:rsidRPr="00AA625B">
        <w:rPr>
          <w:rStyle w:val="StyleUnderline"/>
          <w:highlight w:val="cyan"/>
        </w:rPr>
        <w:t>that fosters</w:t>
      </w:r>
      <w:r w:rsidRPr="00AA625B">
        <w:rPr>
          <w:sz w:val="16"/>
          <w:szCs w:val="16"/>
        </w:rPr>
        <w:t xml:space="preserve"> </w:t>
      </w:r>
      <w:r w:rsidRPr="00AA625B">
        <w:rPr>
          <w:rStyle w:val="Emphasis"/>
        </w:rPr>
        <w:t xml:space="preserve">both </w:t>
      </w:r>
      <w:r w:rsidRPr="00AA625B">
        <w:rPr>
          <w:rStyle w:val="Emphasis"/>
          <w:highlight w:val="cyan"/>
        </w:rPr>
        <w:t>wage growth</w:t>
      </w:r>
      <w:r w:rsidRPr="00AA625B">
        <w:rPr>
          <w:sz w:val="16"/>
          <w:szCs w:val="16"/>
          <w:highlight w:val="cyan"/>
        </w:rPr>
        <w:t xml:space="preserve"> </w:t>
      </w:r>
      <w:r w:rsidRPr="00AA625B">
        <w:rPr>
          <w:rStyle w:val="StyleUnderline"/>
          <w:highlight w:val="cyan"/>
        </w:rPr>
        <w:t>and</w:t>
      </w:r>
      <w:r w:rsidRPr="00AA625B">
        <w:rPr>
          <w:sz w:val="16"/>
          <w:szCs w:val="16"/>
        </w:rPr>
        <w:t xml:space="preserve"> labor </w:t>
      </w:r>
      <w:r w:rsidRPr="00AA625B">
        <w:rPr>
          <w:rStyle w:val="StyleUnderline"/>
        </w:rPr>
        <w:t xml:space="preserve">market </w:t>
      </w:r>
      <w:r w:rsidRPr="00AA625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4FF37061" w14:textId="77777777" w:rsidR="003910AE" w:rsidRDefault="003910AE" w:rsidP="003910AE">
      <w:pPr>
        <w:pStyle w:val="Heading3"/>
      </w:pPr>
      <w:r>
        <w:t>1NR---Monopsony</w:t>
      </w:r>
    </w:p>
    <w:p w14:paraId="16A13FC2" w14:textId="77777777" w:rsidR="003910AE" w:rsidRPr="00566DEF" w:rsidRDefault="003910AE" w:rsidP="003910AE">
      <w:pPr>
        <w:pStyle w:val="Heading4"/>
      </w:pPr>
      <w:r w:rsidRPr="00566DEF">
        <w:t xml:space="preserve">No </w:t>
      </w:r>
      <w:r w:rsidRPr="00566DEF">
        <w:rPr>
          <w:u w:val="single"/>
        </w:rPr>
        <w:t>widespread monopsony</w:t>
      </w:r>
      <w:r w:rsidRPr="00566DEF">
        <w:t>---</w:t>
      </w:r>
      <w:r w:rsidRPr="00566DEF">
        <w:rPr>
          <w:u w:val="single"/>
        </w:rPr>
        <w:t>competition</w:t>
      </w:r>
      <w:r w:rsidRPr="00566DEF">
        <w:t xml:space="preserve"> keeps them in check and empirical lit finds </w:t>
      </w:r>
      <w:r w:rsidRPr="00566DEF">
        <w:rPr>
          <w:u w:val="single"/>
        </w:rPr>
        <w:t>no support</w:t>
      </w:r>
      <w:r w:rsidRPr="00566DEF">
        <w:t>.</w:t>
      </w:r>
    </w:p>
    <w:p w14:paraId="4317A522" w14:textId="77777777" w:rsidR="003910AE" w:rsidRPr="00923A78" w:rsidRDefault="003910AE" w:rsidP="003910AE">
      <w:proofErr w:type="spellStart"/>
      <w:r w:rsidRPr="00566DEF">
        <w:rPr>
          <w:rStyle w:val="Style13ptBold"/>
        </w:rPr>
        <w:t>Aldighieri</w:t>
      </w:r>
      <w:proofErr w:type="spellEnd"/>
      <w:r w:rsidRPr="00566DEF">
        <w:rPr>
          <w:rStyle w:val="Style13ptBold"/>
        </w:rPr>
        <w:t xml:space="preserve">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7D26D0E8" w14:textId="77777777" w:rsidR="003910AE" w:rsidRPr="007C4E61" w:rsidRDefault="003910AE" w:rsidP="003910AE">
      <w:pPr>
        <w:rPr>
          <w:sz w:val="16"/>
          <w:szCs w:val="16"/>
        </w:rPr>
      </w:pPr>
      <w:r w:rsidRPr="007C4E61">
        <w:rPr>
          <w:sz w:val="16"/>
          <w:szCs w:val="16"/>
        </w:rPr>
        <w:t>Monopsonistic competition / How realistic is this as a model of the labor market? There are important caveats.</w:t>
      </w:r>
    </w:p>
    <w:p w14:paraId="55294007" w14:textId="77777777" w:rsidR="003910AE" w:rsidRPr="007C4E61" w:rsidRDefault="003910AE" w:rsidP="003910AE">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2A8A2E2D" w14:textId="77777777" w:rsidR="003910AE" w:rsidRPr="007C4E61" w:rsidRDefault="003910AE" w:rsidP="003910AE">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923A78">
        <w:rPr>
          <w:rStyle w:val="Emphasis"/>
        </w:rPr>
        <w:t>freely</w:t>
      </w:r>
      <w:r w:rsidRPr="007C4E61">
        <w:rPr>
          <w:sz w:val="16"/>
          <w:szCs w:val="16"/>
        </w:rPr>
        <w:t>. Economists call this "monopsonistic competition."</w:t>
      </w:r>
    </w:p>
    <w:p w14:paraId="121A41D4" w14:textId="77777777" w:rsidR="003910AE" w:rsidRPr="007C4E61" w:rsidRDefault="003910AE" w:rsidP="003910AE">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145C0E73" w14:textId="77777777" w:rsidR="003910AE" w:rsidRPr="007C4E61" w:rsidRDefault="003910AE" w:rsidP="003910AE">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2AA3209B" w14:textId="77777777" w:rsidR="003910AE" w:rsidRPr="007C4E61" w:rsidRDefault="003910AE" w:rsidP="003910AE">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w:t>
      </w:r>
      <w:proofErr w:type="gramStart"/>
      <w:r w:rsidRPr="007C4E61">
        <w:rPr>
          <w:sz w:val="16"/>
          <w:szCs w:val="16"/>
        </w:rPr>
        <w:t>pay</w:t>
      </w:r>
      <w:proofErr w:type="gramEnd"/>
      <w:r w:rsidRPr="007C4E61">
        <w:rPr>
          <w:sz w:val="16"/>
          <w:szCs w:val="16"/>
        </w:rPr>
        <w:t xml:space="preserve"> new hires more than it </w:t>
      </w:r>
      <w:proofErr w:type="gramStart"/>
      <w:r w:rsidRPr="007C4E61">
        <w:rPr>
          <w:sz w:val="16"/>
          <w:szCs w:val="16"/>
        </w:rPr>
        <w:t>pays</w:t>
      </w:r>
      <w:proofErr w:type="gramEnd"/>
      <w:r w:rsidRPr="007C4E61">
        <w:rPr>
          <w:sz w:val="16"/>
          <w:szCs w:val="16"/>
        </w:rPr>
        <w:t xml:space="preserve">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4F269115" w14:textId="77777777" w:rsidR="003910AE" w:rsidRPr="007C4E61" w:rsidRDefault="003910AE" w:rsidP="003910AE">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1598A401" w14:textId="77777777" w:rsidR="003910AE" w:rsidRPr="007C4E61" w:rsidRDefault="003910AE" w:rsidP="003910AE">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1BD877E2" w14:textId="77777777" w:rsidR="003910AE" w:rsidRPr="007C4E61" w:rsidRDefault="003910AE" w:rsidP="003910AE">
      <w:pPr>
        <w:rPr>
          <w:sz w:val="16"/>
          <w:szCs w:val="16"/>
        </w:rPr>
      </w:pPr>
      <w:r w:rsidRPr="007C4E61">
        <w:rPr>
          <w:sz w:val="16"/>
          <w:szCs w:val="16"/>
        </w:rPr>
        <w:t>Measurement issues / All those wrinkles relate to the difficulties associated with assessing monopsony power empirically.</w:t>
      </w:r>
    </w:p>
    <w:p w14:paraId="5A7BD172" w14:textId="77777777" w:rsidR="003910AE" w:rsidRPr="007C4E61" w:rsidRDefault="003910AE" w:rsidP="003910AE">
      <w:pPr>
        <w:rPr>
          <w:sz w:val="16"/>
          <w:szCs w:val="16"/>
        </w:rPr>
      </w:pPr>
      <w:r w:rsidRPr="007C4E61">
        <w:rPr>
          <w:sz w:val="16"/>
          <w:szCs w:val="16"/>
        </w:rPr>
        <w:t xml:space="preserve">A researcher might be tempted to define specific local occupational labor </w:t>
      </w:r>
      <w:proofErr w:type="gramStart"/>
      <w:r w:rsidRPr="007C4E61">
        <w:rPr>
          <w:sz w:val="16"/>
          <w:szCs w:val="16"/>
        </w:rPr>
        <w:t>markets</w:t>
      </w:r>
      <w:proofErr w:type="gramEnd"/>
      <w:r w:rsidRPr="007C4E61">
        <w:rPr>
          <w:sz w:val="16"/>
          <w:szCs w:val="16"/>
        </w:rPr>
        <w:t xml:space="preserve"> </w:t>
      </w:r>
      <w:proofErr w:type="gramStart"/>
      <w:r w:rsidRPr="007C4E61">
        <w:rPr>
          <w:sz w:val="16"/>
          <w:szCs w:val="16"/>
        </w:rPr>
        <w:t>— say,</w:t>
      </w:r>
      <w:proofErr w:type="gramEnd"/>
      <w:r w:rsidRPr="007C4E61">
        <w:rPr>
          <w:sz w:val="16"/>
          <w:szCs w:val="16"/>
        </w:rPr>
        <w:t xml:space="preserve"> the Toledo, Ohio restaurant sector — and then look at how the employment concentration of the industry and wages there compare with the same occupational markets elsewhere as a proxy for observing the effect of more monopsony power.</w:t>
      </w:r>
    </w:p>
    <w:p w14:paraId="5B1EF308" w14:textId="77777777" w:rsidR="003910AE" w:rsidRPr="007C4E61" w:rsidRDefault="003910AE" w:rsidP="003910AE">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4D5E53F8" w14:textId="77777777" w:rsidR="003910AE" w:rsidRPr="007C4E61" w:rsidRDefault="003910AE" w:rsidP="003910AE">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w:t>
      </w:r>
      <w:proofErr w:type="gramStart"/>
      <w:r w:rsidRPr="007C4E61">
        <w:rPr>
          <w:sz w:val="16"/>
          <w:szCs w:val="16"/>
        </w:rPr>
        <w:t xml:space="preserve">— </w:t>
      </w:r>
      <w:r w:rsidRPr="00923A78">
        <w:rPr>
          <w:rStyle w:val="StyleUnderline"/>
        </w:rPr>
        <w:t>of workers</w:t>
      </w:r>
      <w:proofErr w:type="gramEnd"/>
      <w:r w:rsidRPr="00923A78">
        <w:rPr>
          <w:rStyle w:val="StyleUnderline"/>
        </w:rPr>
        <w:t xml:space="preserve">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36C837AC" w14:textId="77777777" w:rsidR="003910AE" w:rsidRPr="007C4E61" w:rsidRDefault="003910AE" w:rsidP="003910AE">
      <w:pPr>
        <w:rPr>
          <w:sz w:val="16"/>
          <w:szCs w:val="16"/>
        </w:rPr>
      </w:pPr>
      <w:r w:rsidRPr="007C4E61">
        <w:rPr>
          <w:sz w:val="16"/>
          <w:szCs w:val="16"/>
        </w:rPr>
        <w:t>A Review of the Evidence</w:t>
      </w:r>
    </w:p>
    <w:p w14:paraId="3A0C8E83" w14:textId="77777777" w:rsidR="003910AE" w:rsidRPr="007C4E61" w:rsidRDefault="003910AE" w:rsidP="003910AE">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0EC406F1" w14:textId="77777777" w:rsidR="003910AE" w:rsidRPr="007C4E61" w:rsidRDefault="003910AE" w:rsidP="003910AE">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114B0CBE" w14:textId="77777777" w:rsidR="003910AE" w:rsidRPr="007C4E61" w:rsidRDefault="003910AE" w:rsidP="003910AE">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0734898D" w14:textId="77777777" w:rsidR="003910AE" w:rsidRPr="007C4E61" w:rsidRDefault="003910AE" w:rsidP="003910AE">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058DA65D" w14:textId="77777777" w:rsidR="003910AE" w:rsidRPr="007C4E61" w:rsidRDefault="003910AE" w:rsidP="003910AE">
      <w:pPr>
        <w:rPr>
          <w:sz w:val="16"/>
          <w:szCs w:val="16"/>
        </w:rPr>
      </w:pPr>
      <w:r w:rsidRPr="007C4E61">
        <w:rPr>
          <w:sz w:val="16"/>
          <w:szCs w:val="16"/>
        </w:rPr>
        <w:t xml:space="preserve">Problem </w:t>
      </w:r>
      <w:proofErr w:type="gramStart"/>
      <w:r w:rsidRPr="007C4E61">
        <w:rPr>
          <w:sz w:val="16"/>
          <w:szCs w:val="16"/>
        </w:rPr>
        <w:t>is,</w:t>
      </w:r>
      <w:proofErr w:type="gramEnd"/>
      <w:r w:rsidRPr="007C4E61">
        <w:rPr>
          <w:sz w:val="16"/>
          <w:szCs w:val="16"/>
        </w:rPr>
        <w:t xml:space="preserve">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263403D8" w14:textId="77777777" w:rsidR="003910AE" w:rsidRPr="007C4E61" w:rsidRDefault="003910AE" w:rsidP="003910AE">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348448F1" w14:textId="77777777" w:rsidR="003910AE" w:rsidRPr="007C4E61" w:rsidRDefault="003910AE" w:rsidP="003910AE">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51EF065D" w14:textId="77777777" w:rsidR="003910AE" w:rsidRPr="007C4E61" w:rsidRDefault="003910AE" w:rsidP="003910AE">
      <w:pPr>
        <w:rPr>
          <w:sz w:val="16"/>
          <w:szCs w:val="16"/>
        </w:rPr>
      </w:pPr>
      <w:r w:rsidRPr="007C4E61">
        <w:rPr>
          <w:sz w:val="16"/>
          <w:szCs w:val="16"/>
        </w:rPr>
        <w:t xml:space="preserve">Another problem is wage comparability. Even though wages can be adjusted for inflation to allow for comparisons over time, adjusting for the cost of living is more difficult. The literature surveyed does not attempt to </w:t>
      </w:r>
      <w:proofErr w:type="gramStart"/>
      <w:r w:rsidRPr="007C4E61">
        <w:rPr>
          <w:sz w:val="16"/>
          <w:szCs w:val="16"/>
        </w:rPr>
        <w:t>control for</w:t>
      </w:r>
      <w:proofErr w:type="gramEnd"/>
      <w:r w:rsidRPr="007C4E61">
        <w:rPr>
          <w:sz w:val="16"/>
          <w:szCs w:val="16"/>
        </w:rPr>
        <w:t xml:space="preserve"> the purchasing power of posted wages. This could show higher nominal wages for dense urban areas, when in fact wages adjusted for purchase power are smaller.</w:t>
      </w:r>
    </w:p>
    <w:p w14:paraId="59D3FC32" w14:textId="77777777" w:rsidR="003910AE" w:rsidRPr="007C4E61" w:rsidRDefault="003910AE" w:rsidP="003910AE">
      <w:pPr>
        <w:rPr>
          <w:sz w:val="16"/>
          <w:szCs w:val="16"/>
        </w:rPr>
      </w:pPr>
      <w:r w:rsidRPr="007C4E61">
        <w:rPr>
          <w:sz w:val="16"/>
          <w:szCs w:val="16"/>
        </w:rPr>
        <w:t xml:space="preserve">In a 2021 working paper, Gregor </w:t>
      </w:r>
      <w:r w:rsidRPr="00923A78">
        <w:rPr>
          <w:rStyle w:val="Emphasis"/>
        </w:rPr>
        <w:t>Schubert et al</w:t>
      </w:r>
      <w:r w:rsidRPr="007C4E61">
        <w:rPr>
          <w:sz w:val="16"/>
          <w:szCs w:val="16"/>
        </w:rPr>
        <w:t xml:space="preserve">. try to </w:t>
      </w:r>
      <w:r w:rsidRPr="00923A78">
        <w:rPr>
          <w:rStyle w:val="StyleUnderline"/>
        </w:rPr>
        <w:t>address</w:t>
      </w:r>
      <w:r w:rsidRPr="007C4E61">
        <w:rPr>
          <w:sz w:val="16"/>
          <w:szCs w:val="16"/>
        </w:rPr>
        <w:t xml:space="preserve"> some of the </w:t>
      </w:r>
      <w:r w:rsidRPr="00923A78">
        <w:rPr>
          <w:rStyle w:val="StyleUnderline"/>
        </w:rPr>
        <w:t xml:space="preserve">concerns with other studies by using a larger dataset of </w:t>
      </w:r>
      <w:r w:rsidRPr="00923A78">
        <w:rPr>
          <w:rStyle w:val="Emphasis"/>
        </w:rPr>
        <w:t>vacancies</w:t>
      </w:r>
      <w:r w:rsidRPr="00923A78">
        <w:rPr>
          <w:rStyle w:val="StyleUnderline"/>
        </w:rPr>
        <w:t xml:space="preserve"> </w:t>
      </w:r>
      <w:r w:rsidRPr="007C4E61">
        <w:rPr>
          <w:sz w:val="16"/>
          <w:szCs w:val="16"/>
        </w:rPr>
        <w:t xml:space="preserve">both online and offline. </w:t>
      </w:r>
      <w:r w:rsidRPr="00923A78">
        <w:rPr>
          <w:rStyle w:val="StyleUnderline"/>
        </w:rPr>
        <w:t>They also tackle the problem</w:t>
      </w:r>
      <w:r w:rsidRPr="007C4E61">
        <w:rPr>
          <w:sz w:val="16"/>
          <w:szCs w:val="16"/>
        </w:rPr>
        <w:t xml:space="preserve"> that </w:t>
      </w:r>
      <w:r w:rsidRPr="00923A78">
        <w:rPr>
          <w:rStyle w:val="StyleUnderline"/>
        </w:rPr>
        <w:t>labor market concentration might be correlated with having bad options in other occupations</w:t>
      </w:r>
      <w:r w:rsidRPr="007C4E61">
        <w:rPr>
          <w:sz w:val="16"/>
          <w:szCs w:val="16"/>
        </w:rPr>
        <w:t xml:space="preserve">. The paper finds estimates that are substantially smaller than previous papers: moving from the median to </w:t>
      </w:r>
      <w:r w:rsidRPr="00923A78">
        <w:rPr>
          <w:rStyle w:val="StyleUnderline"/>
        </w:rPr>
        <w:t xml:space="preserve">the </w:t>
      </w:r>
      <w:r w:rsidRPr="00923A78">
        <w:rPr>
          <w:rStyle w:val="Emphasis"/>
        </w:rPr>
        <w:t>95th</w:t>
      </w:r>
      <w:r w:rsidRPr="00923A78">
        <w:rPr>
          <w:rStyle w:val="StyleUnderline"/>
        </w:rPr>
        <w:t xml:space="preserve"> percentile of </w:t>
      </w:r>
      <w:r w:rsidRPr="00923A78">
        <w:rPr>
          <w:rStyle w:val="Emphasis"/>
          <w:highlight w:val="cyan"/>
        </w:rPr>
        <w:t>employer concentration</w:t>
      </w:r>
      <w:r w:rsidRPr="00923A78">
        <w:rPr>
          <w:rStyle w:val="StyleUnderline"/>
          <w:highlight w:val="cyan"/>
        </w:rPr>
        <w:t xml:space="preserve"> reduces wages by</w:t>
      </w:r>
      <w:r w:rsidRPr="00923A78">
        <w:rPr>
          <w:rStyle w:val="StyleUnderline"/>
        </w:rPr>
        <w:t xml:space="preserve"> an average of </w:t>
      </w:r>
      <w:r w:rsidRPr="00923A78">
        <w:rPr>
          <w:rStyle w:val="Emphasis"/>
        </w:rPr>
        <w:t xml:space="preserve">just </w:t>
      </w:r>
      <w:r w:rsidRPr="00923A78">
        <w:rPr>
          <w:rStyle w:val="Emphasis"/>
          <w:highlight w:val="cyan"/>
        </w:rPr>
        <w:t>2</w:t>
      </w:r>
      <w:r w:rsidRPr="007C4E61">
        <w:rPr>
          <w:sz w:val="16"/>
          <w:szCs w:val="16"/>
        </w:rPr>
        <w:t>.6</w:t>
      </w:r>
      <w:r w:rsidRPr="00923A78">
        <w:rPr>
          <w:rStyle w:val="Emphasis"/>
          <w:highlight w:val="cyan"/>
        </w:rPr>
        <w:t>%</w:t>
      </w:r>
      <w:r w:rsidRPr="007C4E61">
        <w:rPr>
          <w:sz w:val="16"/>
          <w:szCs w:val="16"/>
        </w:rPr>
        <w:t>. Using the Azar et al. data as a benchmark, the estimates imply a wage decrease of only around 2%, as opposed to 17%, when moving from the 25th to the 75th percentile in local market concentration.</w:t>
      </w:r>
    </w:p>
    <w:p w14:paraId="347EDEE9" w14:textId="77777777" w:rsidR="003910AE" w:rsidRPr="007C4E61" w:rsidRDefault="003910AE" w:rsidP="003910AE">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23A54D5" w14:textId="77777777" w:rsidR="003910AE" w:rsidRPr="007C4E61" w:rsidRDefault="003910AE" w:rsidP="003910AE">
      <w:pPr>
        <w:rPr>
          <w:sz w:val="16"/>
          <w:szCs w:val="16"/>
        </w:rPr>
      </w:pPr>
      <w:r w:rsidRPr="007C4E61">
        <w:rPr>
          <w:sz w:val="16"/>
          <w:szCs w:val="16"/>
        </w:rPr>
        <w:t xml:space="preserve">In a 2021 American Economic Review article, Elena </w:t>
      </w:r>
      <w:r w:rsidRPr="00923A78">
        <w:rPr>
          <w:rStyle w:val="StyleUnderline"/>
        </w:rPr>
        <w:t>Prager and</w:t>
      </w:r>
      <w:r w:rsidRPr="007C4E61">
        <w:rPr>
          <w:sz w:val="16"/>
          <w:szCs w:val="16"/>
        </w:rPr>
        <w:t xml:space="preserve"> Matt </w:t>
      </w:r>
      <w:r w:rsidRPr="00923A78">
        <w:rPr>
          <w:rStyle w:val="StyleUnderline"/>
        </w:rPr>
        <w:t>Schmitt</w:t>
      </w:r>
      <w:r w:rsidRPr="007C4E61">
        <w:rPr>
          <w:sz w:val="16"/>
          <w:szCs w:val="16"/>
        </w:rPr>
        <w:t xml:space="preserve"> investigate hospital mergers and </w:t>
      </w:r>
      <w:r w:rsidRPr="00923A78">
        <w:rPr>
          <w:rStyle w:val="StyleUnderline"/>
        </w:rPr>
        <w:t xml:space="preserve">find </w:t>
      </w:r>
      <w:r w:rsidRPr="00923A78">
        <w:rPr>
          <w:rStyle w:val="Emphasis"/>
          <w:highlight w:val="cyan"/>
        </w:rPr>
        <w:t>no ev</w:t>
      </w:r>
      <w:r w:rsidRPr="007C4E61">
        <w:rPr>
          <w:sz w:val="16"/>
          <w:szCs w:val="16"/>
        </w:rPr>
        <w:t xml:space="preserve">idence </w:t>
      </w:r>
      <w:r w:rsidRPr="00923A78">
        <w:rPr>
          <w:rStyle w:val="StyleUnderline"/>
          <w:highlight w:val="cyan"/>
        </w:rPr>
        <w:t xml:space="preserve">of </w:t>
      </w:r>
      <w:r w:rsidRPr="00923A78">
        <w:rPr>
          <w:rStyle w:val="Emphasis"/>
          <w:highlight w:val="cyan"/>
        </w:rPr>
        <w:t>lower wages</w:t>
      </w:r>
      <w:r w:rsidRPr="00923A78">
        <w:rPr>
          <w:rStyle w:val="StyleUnderline"/>
        </w:rPr>
        <w:t xml:space="preserve"> for</w:t>
      </w:r>
      <w:r w:rsidRPr="007C4E61">
        <w:rPr>
          <w:sz w:val="16"/>
          <w:szCs w:val="16"/>
        </w:rPr>
        <w:t xml:space="preserve"> low-skill </w:t>
      </w:r>
      <w:r w:rsidRPr="00923A78">
        <w:rPr>
          <w:rStyle w:val="StyleUnderline"/>
        </w:rPr>
        <w:t xml:space="preserve">workers </w:t>
      </w:r>
      <w:r w:rsidRPr="00923A78">
        <w:rPr>
          <w:rStyle w:val="Emphasis"/>
          <w:highlight w:val="cyan"/>
        </w:rPr>
        <w:t>post-merger</w:t>
      </w:r>
      <w:r w:rsidRPr="007C4E61">
        <w:rPr>
          <w:sz w:val="16"/>
          <w:szCs w:val="16"/>
        </w:rPr>
        <w:t xml:space="preserve">. </w:t>
      </w:r>
      <w:r w:rsidRPr="00923A78">
        <w:rPr>
          <w:rStyle w:val="StyleUnderline"/>
        </w:rPr>
        <w:t xml:space="preserve">In cases where concentration induced by the merger is </w:t>
      </w:r>
      <w:r w:rsidRPr="00923A78">
        <w:rPr>
          <w:rStyle w:val="Emphasis"/>
        </w:rPr>
        <w:t>large</w:t>
      </w:r>
      <w:r w:rsidRPr="007C4E61">
        <w:rPr>
          <w:sz w:val="16"/>
          <w:szCs w:val="16"/>
        </w:rPr>
        <w:t xml:space="preserve">, the authors do find that </w:t>
      </w:r>
      <w:r w:rsidRPr="00923A78">
        <w:rPr>
          <w:rStyle w:val="StyleUnderline"/>
        </w:rPr>
        <w:t>wage growth is 1</w:t>
      </w:r>
      <w:r w:rsidRPr="00923A78">
        <w:rPr>
          <w:rStyle w:val="Emphasis"/>
        </w:rPr>
        <w:t>% slower</w:t>
      </w:r>
      <w:r w:rsidRPr="007C4E61">
        <w:rPr>
          <w:sz w:val="16"/>
          <w:szCs w:val="16"/>
        </w:rPr>
        <w:t xml:space="preserve"> for skilled workers. In either case, </w:t>
      </w:r>
      <w:r w:rsidRPr="00923A78">
        <w:rPr>
          <w:rStyle w:val="StyleUnderline"/>
        </w:rPr>
        <w:t xml:space="preserve">there are </w:t>
      </w:r>
      <w:r w:rsidRPr="00923A78">
        <w:rPr>
          <w:rStyle w:val="Emphasis"/>
        </w:rPr>
        <w:t>no</w:t>
      </w:r>
      <w:r w:rsidRPr="00923A78">
        <w:rPr>
          <w:rStyle w:val="StyleUnderline"/>
        </w:rPr>
        <w:t xml:space="preserve"> observable </w:t>
      </w:r>
      <w:r w:rsidRPr="00923A78">
        <w:rPr>
          <w:rStyle w:val="Emphasis"/>
        </w:rPr>
        <w:t>employment effects</w:t>
      </w:r>
      <w:r w:rsidRPr="007C4E61">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12D52E19" w14:textId="77777777" w:rsidR="003910AE" w:rsidRPr="007C4E61" w:rsidRDefault="003910AE" w:rsidP="003910AE">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175629D6" w14:textId="77777777" w:rsidR="003910AE" w:rsidRPr="007C4E61" w:rsidRDefault="003910AE" w:rsidP="003910AE">
      <w:pPr>
        <w:rPr>
          <w:sz w:val="16"/>
          <w:szCs w:val="16"/>
        </w:rPr>
      </w:pPr>
      <w:r w:rsidRPr="007C4E61">
        <w:rPr>
          <w:sz w:val="16"/>
          <w:szCs w:val="16"/>
        </w:rPr>
        <w:t xml:space="preserve">Other studies find much higher elasticities, especially in the long run. But </w:t>
      </w:r>
      <w:r w:rsidRPr="00923A78">
        <w:rPr>
          <w:rStyle w:val="StyleUnderline"/>
        </w:rPr>
        <w:t>even results that show</w:t>
      </w:r>
      <w:r w:rsidRPr="007C4E61">
        <w:rPr>
          <w:sz w:val="16"/>
          <w:szCs w:val="16"/>
        </w:rPr>
        <w:t xml:space="preserve"> relatively </w:t>
      </w:r>
      <w:r w:rsidRPr="00923A78">
        <w:rPr>
          <w:rStyle w:val="StyleUnderline"/>
        </w:rPr>
        <w:t>inelastic</w:t>
      </w:r>
      <w:r w:rsidRPr="007C4E61">
        <w:rPr>
          <w:sz w:val="16"/>
          <w:szCs w:val="16"/>
        </w:rPr>
        <w:t xml:space="preserve"> firm-specific </w:t>
      </w:r>
      <w:r w:rsidRPr="00923A78">
        <w:rPr>
          <w:rStyle w:val="StyleUnderline"/>
        </w:rPr>
        <w:t>labor supply</w:t>
      </w:r>
      <w:r w:rsidRPr="007C4E61">
        <w:rPr>
          <w:sz w:val="16"/>
          <w:szCs w:val="16"/>
        </w:rPr>
        <w:t xml:space="preserve"> mostly </w:t>
      </w:r>
      <w:r w:rsidRPr="00923A78">
        <w:rPr>
          <w:rStyle w:val="Emphasis"/>
        </w:rPr>
        <w:t>fail</w:t>
      </w:r>
      <w:r w:rsidRPr="00923A78">
        <w:rPr>
          <w:rStyle w:val="StyleUnderline"/>
        </w:rPr>
        <w:t xml:space="preserve"> to find </w:t>
      </w:r>
      <w:r w:rsidRPr="00923A78">
        <w:rPr>
          <w:rStyle w:val="Emphasis"/>
        </w:rPr>
        <w:t>depressive effects</w:t>
      </w:r>
      <w:r w:rsidRPr="00923A78">
        <w:rPr>
          <w:rStyle w:val="StyleUnderline"/>
        </w:rPr>
        <w:t xml:space="preserve"> of </w:t>
      </w:r>
      <w:r w:rsidRPr="00923A78">
        <w:rPr>
          <w:rStyle w:val="Emphasis"/>
        </w:rPr>
        <w:t>concentration</w:t>
      </w:r>
      <w:r w:rsidRPr="00923A78">
        <w:rPr>
          <w:rStyle w:val="StyleUnderline"/>
        </w:rPr>
        <w:t xml:space="preserve"> on wages or employment</w:t>
      </w:r>
      <w:r w:rsidRPr="007C4E61">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5F8FBC6D" w14:textId="77777777" w:rsidR="003910AE" w:rsidRPr="007C4E61" w:rsidRDefault="003910AE" w:rsidP="003910AE">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283C7897" w14:textId="77777777" w:rsidR="003910AE" w:rsidRPr="007C4E61" w:rsidRDefault="003910AE" w:rsidP="003910AE">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32EB0E46" w14:textId="77777777" w:rsidR="003910AE" w:rsidRPr="007C4E61" w:rsidRDefault="003910AE" w:rsidP="003910AE">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7E8F6FF6" w14:textId="77777777" w:rsidR="003910AE" w:rsidRPr="00923A78" w:rsidRDefault="003910AE" w:rsidP="003910AE">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5FC73D15" w14:textId="77777777" w:rsidR="003910AE" w:rsidRPr="007C4E61" w:rsidRDefault="003910AE" w:rsidP="003910AE">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797F2D43" w14:textId="77777777" w:rsidR="003910AE" w:rsidRPr="007C4E61" w:rsidRDefault="003910AE" w:rsidP="003910AE">
      <w:pPr>
        <w:rPr>
          <w:sz w:val="16"/>
          <w:szCs w:val="16"/>
        </w:rPr>
      </w:pPr>
      <w:r w:rsidRPr="007C4E61">
        <w:rPr>
          <w:sz w:val="16"/>
          <w:szCs w:val="16"/>
        </w:rPr>
        <w:t>Policy Implications</w:t>
      </w:r>
    </w:p>
    <w:p w14:paraId="1EF84CFE" w14:textId="77777777" w:rsidR="003910AE" w:rsidRPr="007C4E61" w:rsidRDefault="003910AE" w:rsidP="003910AE">
      <w:pPr>
        <w:rPr>
          <w:sz w:val="16"/>
          <w:szCs w:val="16"/>
        </w:rPr>
      </w:pPr>
      <w:r w:rsidRPr="007C4E61">
        <w:rPr>
          <w:sz w:val="16"/>
          <w:szCs w:val="16"/>
        </w:rPr>
        <w:t xml:space="preserve">Several policymakers and economists have interpreted the literature presented above as vindicating their longstanding diagnosis of the U.S. economy as skewed by corporate power against the best interests of workers. They claim this </w:t>
      </w:r>
      <w:proofErr w:type="gramStart"/>
      <w:r w:rsidRPr="007C4E61">
        <w:rPr>
          <w:sz w:val="16"/>
          <w:szCs w:val="16"/>
        </w:rPr>
        <w:t>explains</w:t>
      </w:r>
      <w:proofErr w:type="gramEnd"/>
      <w:r w:rsidRPr="007C4E61">
        <w:rPr>
          <w:sz w:val="16"/>
          <w:szCs w:val="16"/>
        </w:rPr>
        <w:t xml:space="preserve">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36AE643F" w14:textId="77777777" w:rsidR="003910AE" w:rsidRPr="007C4E61" w:rsidRDefault="003910AE" w:rsidP="003910AE">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5B4892A9" w14:textId="77777777" w:rsidR="003910AE" w:rsidRPr="007C4E61" w:rsidRDefault="003910AE" w:rsidP="003910AE">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0A2F4C11" w14:textId="77777777" w:rsidR="003910AE" w:rsidRPr="007C4E61" w:rsidRDefault="003910AE" w:rsidP="003910AE">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5385E684" w14:textId="77777777" w:rsidR="003910AE" w:rsidRPr="007C4E61" w:rsidRDefault="003910AE" w:rsidP="003910AE">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proofErr w:type="gramStart"/>
      <w:r w:rsidRPr="00923A78">
        <w:rPr>
          <w:rStyle w:val="StyleUnderline"/>
        </w:rPr>
        <w:t>raises</w:t>
      </w:r>
      <w:proofErr w:type="gramEnd"/>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w:t>
      </w:r>
      <w:proofErr w:type="gramStart"/>
      <w:r w:rsidRPr="007C4E61">
        <w:rPr>
          <w:sz w:val="16"/>
          <w:szCs w:val="16"/>
        </w:rPr>
        <w:t>pay</w:t>
      </w:r>
      <w:proofErr w:type="gramEnd"/>
      <w:r w:rsidRPr="007C4E61">
        <w:rPr>
          <w:sz w:val="16"/>
          <w:szCs w:val="16"/>
        </w:rPr>
        <w:t xml:space="preserve"> industries across the whole country.</w:t>
      </w:r>
    </w:p>
    <w:p w14:paraId="52E93496" w14:textId="77777777" w:rsidR="003910AE" w:rsidRPr="00566DEF" w:rsidRDefault="003910AE" w:rsidP="003910AE">
      <w:pPr>
        <w:pStyle w:val="Heading4"/>
        <w:rPr>
          <w:u w:val="single"/>
        </w:rPr>
      </w:pPr>
      <w:r w:rsidRPr="00566DEF">
        <w:t xml:space="preserve">It’s </w:t>
      </w:r>
      <w:r w:rsidRPr="00566DEF">
        <w:rPr>
          <w:u w:val="single"/>
        </w:rPr>
        <w:t>far more common</w:t>
      </w:r>
      <w:r w:rsidRPr="00566DEF">
        <w:t xml:space="preserve"> for unions to </w:t>
      </w:r>
      <w:r w:rsidRPr="00566DEF">
        <w:rPr>
          <w:u w:val="single"/>
        </w:rPr>
        <w:t>hamper productivity</w:t>
      </w:r>
      <w:r w:rsidRPr="00566DEF">
        <w:t xml:space="preserve"> than </w:t>
      </w:r>
      <w:r w:rsidRPr="00566DEF">
        <w:rPr>
          <w:u w:val="single"/>
        </w:rPr>
        <w:t>counteract monopsony.</w:t>
      </w:r>
    </w:p>
    <w:p w14:paraId="57934824" w14:textId="77777777" w:rsidR="003910AE" w:rsidRPr="00923A78" w:rsidRDefault="003910AE" w:rsidP="003910AE">
      <w:r w:rsidRPr="00566DEF">
        <w:rPr>
          <w:rStyle w:val="Style13ptBold"/>
        </w:rPr>
        <w:t>Bourne ’22</w:t>
      </w:r>
      <w:r w:rsidRPr="00923A78">
        <w:t xml:space="preserve"> [Ryan; April 6; MPhil economics, Chair for the Public Understanding of Economics at Cato; Cato Institute, "The Impact of Corporate Power on Workers and Consumers," https://www.cato.org/testimony/impact-corporate-power-workers-consumers]</w:t>
      </w:r>
    </w:p>
    <w:p w14:paraId="48436B43" w14:textId="77777777" w:rsidR="003910AE" w:rsidRPr="007C4E61" w:rsidRDefault="003910AE" w:rsidP="003910AE">
      <w:pPr>
        <w:rPr>
          <w:sz w:val="16"/>
          <w:szCs w:val="16"/>
        </w:rPr>
      </w:pPr>
      <w:r w:rsidRPr="00923A78">
        <w:rPr>
          <w:rStyle w:val="Emphasis"/>
          <w:highlight w:val="cyan"/>
        </w:rPr>
        <w:t>Many</w:t>
      </w:r>
      <w:r w:rsidRPr="00923A78">
        <w:rPr>
          <w:rStyle w:val="StyleUnderline"/>
          <w:highlight w:val="cyan"/>
        </w:rPr>
        <w:t xml:space="preserve"> studies</w:t>
      </w:r>
      <w:r w:rsidRPr="007C4E61">
        <w:rPr>
          <w:sz w:val="16"/>
          <w:szCs w:val="16"/>
        </w:rPr>
        <w:t xml:space="preserve">, </w:t>
      </w:r>
      <w:proofErr w:type="gramStart"/>
      <w:r w:rsidRPr="00923A78">
        <w:rPr>
          <w:rStyle w:val="StyleUnderline"/>
        </w:rPr>
        <w:t>including of</w:t>
      </w:r>
      <w:proofErr w:type="gramEnd"/>
      <w:r w:rsidRPr="00923A78">
        <w:rPr>
          <w:rStyle w:val="StyleUnderline"/>
        </w:rPr>
        <w:t xml:space="preserve"> McDonald’s, childcare, and </w:t>
      </w:r>
      <w:proofErr w:type="gramStart"/>
      <w:r w:rsidRPr="00923A78">
        <w:rPr>
          <w:rStyle w:val="StyleUnderline"/>
        </w:rPr>
        <w:t>restaurants</w:t>
      </w:r>
      <w:proofErr w:type="gramEnd"/>
      <w:r w:rsidRPr="00923A78">
        <w:rPr>
          <w:rStyle w:val="StyleUnderline"/>
        </w:rPr>
        <w:t xml:space="preserve"> have </w:t>
      </w:r>
      <w:r w:rsidRPr="00923A78">
        <w:rPr>
          <w:rStyle w:val="StyleUnderline"/>
          <w:highlight w:val="cyan"/>
        </w:rPr>
        <w:t>found</w:t>
      </w:r>
      <w:r w:rsidRPr="00923A78">
        <w:rPr>
          <w:rStyle w:val="StyleUnderline"/>
        </w:rPr>
        <w:t xml:space="preserve"> minimum </w:t>
      </w:r>
      <w:r w:rsidRPr="00923A78">
        <w:rPr>
          <w:rStyle w:val="Emphasis"/>
          <w:highlight w:val="cyan"/>
        </w:rPr>
        <w:t>wage hikes</w:t>
      </w:r>
      <w:r w:rsidRPr="00923A78">
        <w:rPr>
          <w:rStyle w:val="StyleUnderline"/>
          <w:highlight w:val="cyan"/>
        </w:rPr>
        <w:t xml:space="preserve"> have been </w:t>
      </w:r>
      <w:r w:rsidRPr="00923A78">
        <w:rPr>
          <w:rStyle w:val="Emphasis"/>
          <w:highlight w:val="cyan"/>
        </w:rPr>
        <w:t>passed</w:t>
      </w:r>
      <w:r w:rsidRPr="007C4E61">
        <w:rPr>
          <w:sz w:val="16"/>
          <w:szCs w:val="16"/>
        </w:rPr>
        <w:t xml:space="preserve"> on </w:t>
      </w:r>
      <w:r w:rsidRPr="00923A78">
        <w:rPr>
          <w:rStyle w:val="StyleUnderline"/>
          <w:highlight w:val="cyan"/>
        </w:rPr>
        <w:t>into</w:t>
      </w:r>
      <w:r w:rsidRPr="007C4E61">
        <w:rPr>
          <w:sz w:val="16"/>
          <w:szCs w:val="16"/>
        </w:rPr>
        <w:t xml:space="preserve"> </w:t>
      </w:r>
      <w:r w:rsidRPr="00923A78">
        <w:rPr>
          <w:rStyle w:val="Emphasis"/>
          <w:highlight w:val="cyan"/>
        </w:rPr>
        <w:t>higher</w:t>
      </w:r>
      <w:r w:rsidRPr="00923A78">
        <w:rPr>
          <w:rStyle w:val="Emphasis"/>
        </w:rPr>
        <w:t xml:space="preserve"> </w:t>
      </w:r>
      <w:r w:rsidRPr="00923A78">
        <w:rPr>
          <w:rStyle w:val="Emphasis"/>
          <w:highlight w:val="cyan"/>
        </w:rPr>
        <w:t>prices</w:t>
      </w:r>
      <w:r w:rsidRPr="007C4E61">
        <w:rPr>
          <w:sz w:val="16"/>
          <w:szCs w:val="16"/>
        </w:rPr>
        <w:t xml:space="preserve">.2 </w:t>
      </w:r>
      <w:r w:rsidRPr="00923A78">
        <w:rPr>
          <w:rStyle w:val="StyleUnderline"/>
        </w:rPr>
        <w:t>These</w:t>
      </w:r>
      <w:r w:rsidRPr="007C4E61">
        <w:rPr>
          <w:sz w:val="16"/>
          <w:szCs w:val="16"/>
        </w:rPr>
        <w:t xml:space="preserve"> </w:t>
      </w:r>
      <w:r w:rsidRPr="00923A78">
        <w:rPr>
          <w:rStyle w:val="Emphasis"/>
        </w:rPr>
        <w:t>empiric</w:t>
      </w:r>
      <w:r w:rsidRPr="007C4E61">
        <w:rPr>
          <w:sz w:val="16"/>
          <w:szCs w:val="16"/>
        </w:rPr>
        <w:t>al finding</w:t>
      </w:r>
      <w:r w:rsidRPr="00923A78">
        <w:rPr>
          <w:rStyle w:val="Emphasis"/>
        </w:rPr>
        <w:t>s</w:t>
      </w:r>
      <w:r w:rsidRPr="00923A78">
        <w:rPr>
          <w:rStyle w:val="StyleUnderline"/>
        </w:rPr>
        <w:t xml:space="preserve"> suggest that even existing</w:t>
      </w:r>
      <w:r w:rsidRPr="007C4E61">
        <w:rPr>
          <w:sz w:val="16"/>
          <w:szCs w:val="16"/>
        </w:rPr>
        <w:t xml:space="preserve"> </w:t>
      </w:r>
      <w:r w:rsidRPr="00923A78">
        <w:rPr>
          <w:rStyle w:val="StyleUnderline"/>
        </w:rPr>
        <w:t>state minimum wage</w:t>
      </w:r>
      <w:r w:rsidRPr="007C4E61">
        <w:rPr>
          <w:sz w:val="16"/>
          <w:szCs w:val="16"/>
        </w:rPr>
        <w:t xml:space="preserve"> increase</w:t>
      </w:r>
      <w:r w:rsidRPr="00923A78">
        <w:rPr>
          <w:rStyle w:val="StyleUnderline"/>
        </w:rPr>
        <w:t>s</w:t>
      </w:r>
      <w:r w:rsidRPr="007C4E61">
        <w:rPr>
          <w:sz w:val="16"/>
          <w:szCs w:val="16"/>
        </w:rPr>
        <w:t xml:space="preserve"> </w:t>
      </w:r>
      <w:r w:rsidRPr="00923A78">
        <w:rPr>
          <w:rStyle w:val="StyleUnderline"/>
        </w:rPr>
        <w:t xml:space="preserve">have raised wages </w:t>
      </w:r>
      <w:r w:rsidRPr="00923A78">
        <w:rPr>
          <w:rStyle w:val="Emphasis"/>
          <w:highlight w:val="cyan"/>
        </w:rPr>
        <w:t>beyond</w:t>
      </w:r>
      <w:r w:rsidRPr="00923A78">
        <w:rPr>
          <w:rStyle w:val="Emphasis"/>
        </w:rPr>
        <w:t xml:space="preserve"> levels</w:t>
      </w:r>
      <w:r w:rsidRPr="00923A78">
        <w:rPr>
          <w:rStyle w:val="StyleUnderline"/>
        </w:rPr>
        <w:t xml:space="preserve"> </w:t>
      </w:r>
      <w:r w:rsidRPr="00923A78">
        <w:rPr>
          <w:rStyle w:val="Emphasis"/>
          <w:highlight w:val="cyan"/>
        </w:rPr>
        <w:t>correcting</w:t>
      </w:r>
      <w:r w:rsidRPr="00923A78">
        <w:rPr>
          <w:rStyle w:val="StyleUnderline"/>
        </w:rPr>
        <w:t xml:space="preserve"> for </w:t>
      </w:r>
      <w:r w:rsidRPr="00923A78">
        <w:rPr>
          <w:rStyle w:val="StyleUnderline"/>
          <w:highlight w:val="cyan"/>
        </w:rPr>
        <w:t>monopsony</w:t>
      </w:r>
      <w:r w:rsidRPr="00923A78">
        <w:rPr>
          <w:rStyle w:val="StyleUnderline"/>
        </w:rPr>
        <w:t xml:space="preserve"> power</w:t>
      </w:r>
      <w:r w:rsidRPr="007C4E61">
        <w:rPr>
          <w:sz w:val="16"/>
          <w:szCs w:val="16"/>
        </w:rPr>
        <w:t xml:space="preserve">, so </w:t>
      </w:r>
      <w:r w:rsidRPr="00923A78">
        <w:rPr>
          <w:rStyle w:val="Emphasis"/>
          <w:highlight w:val="cyan"/>
        </w:rPr>
        <w:t>reducing</w:t>
      </w:r>
      <w:r w:rsidRPr="00923A78">
        <w:rPr>
          <w:rStyle w:val="StyleUnderline"/>
          <w:highlight w:val="cyan"/>
        </w:rPr>
        <w:t xml:space="preserve"> job</w:t>
      </w:r>
      <w:r w:rsidRPr="00923A78">
        <w:rPr>
          <w:rStyle w:val="StyleUnderline"/>
        </w:rPr>
        <w:t xml:space="preserve"> opportunitie</w:t>
      </w:r>
      <w:r w:rsidRPr="00923A78">
        <w:rPr>
          <w:rStyle w:val="StyleUnderline"/>
          <w:highlight w:val="cyan"/>
        </w:rPr>
        <w:t>s</w:t>
      </w:r>
      <w:r w:rsidRPr="007C4E61">
        <w:rPr>
          <w:sz w:val="16"/>
          <w:szCs w:val="16"/>
        </w:rPr>
        <w:t xml:space="preserve"> for young and unskilled workers </w:t>
      </w:r>
      <w:r w:rsidRPr="00923A78">
        <w:rPr>
          <w:rStyle w:val="StyleUnderline"/>
        </w:rPr>
        <w:t>and</w:t>
      </w:r>
      <w:r w:rsidRPr="007C4E61">
        <w:rPr>
          <w:sz w:val="16"/>
          <w:szCs w:val="16"/>
        </w:rPr>
        <w:t xml:space="preserve"> reducing </w:t>
      </w:r>
      <w:r w:rsidRPr="00923A78">
        <w:rPr>
          <w:rStyle w:val="Emphasis"/>
        </w:rPr>
        <w:t>output</w:t>
      </w:r>
      <w:r w:rsidRPr="007C4E61">
        <w:rPr>
          <w:sz w:val="16"/>
          <w:szCs w:val="16"/>
        </w:rPr>
        <w:t>.3</w:t>
      </w:r>
    </w:p>
    <w:p w14:paraId="5D76CF8A" w14:textId="77777777" w:rsidR="003910AE" w:rsidRPr="007C4E61" w:rsidRDefault="003910AE" w:rsidP="003910AE">
      <w:pPr>
        <w:rPr>
          <w:sz w:val="16"/>
          <w:szCs w:val="16"/>
        </w:rPr>
      </w:pPr>
      <w:r w:rsidRPr="00923A78">
        <w:rPr>
          <w:rStyle w:val="StyleUnderline"/>
        </w:rPr>
        <w:t xml:space="preserve">A </w:t>
      </w:r>
      <w:r w:rsidRPr="00923A78">
        <w:rPr>
          <w:rStyle w:val="Emphasis"/>
        </w:rPr>
        <w:t>federal</w:t>
      </w:r>
      <w:r w:rsidRPr="00923A78">
        <w:rPr>
          <w:rStyle w:val="StyleUnderline"/>
        </w:rPr>
        <w:t xml:space="preserve"> minimum wage</w:t>
      </w:r>
      <w:r w:rsidRPr="007C4E61">
        <w:rPr>
          <w:sz w:val="16"/>
          <w:szCs w:val="16"/>
        </w:rPr>
        <w:t xml:space="preserve"> </w:t>
      </w:r>
      <w:r w:rsidRPr="00923A78">
        <w:rPr>
          <w:rStyle w:val="StyleUnderline"/>
        </w:rPr>
        <w:t>would be a strange tool to correct</w:t>
      </w:r>
      <w:r w:rsidRPr="007C4E61">
        <w:rPr>
          <w:sz w:val="16"/>
          <w:szCs w:val="16"/>
        </w:rPr>
        <w:t xml:space="preserve"> for </w:t>
      </w:r>
      <w:r w:rsidRPr="00923A78">
        <w:rPr>
          <w:rStyle w:val="Emphasis"/>
        </w:rPr>
        <w:t>localized</w:t>
      </w:r>
      <w:r w:rsidRPr="00923A78">
        <w:rPr>
          <w:rStyle w:val="StyleUnderline"/>
        </w:rPr>
        <w:t xml:space="preserve"> monopsony power</w:t>
      </w:r>
      <w:r w:rsidRPr="007C4E61">
        <w:rPr>
          <w:sz w:val="16"/>
          <w:szCs w:val="16"/>
        </w:rPr>
        <w:t xml:space="preserve">, in any case. </w:t>
      </w:r>
      <w:r w:rsidRPr="00923A78">
        <w:rPr>
          <w:rStyle w:val="StyleUnderline"/>
        </w:rPr>
        <w:t xml:space="preserve">Why would market power in </w:t>
      </w:r>
      <w:r w:rsidRPr="00923A78">
        <w:rPr>
          <w:rStyle w:val="Emphasis"/>
        </w:rPr>
        <w:t>rural Mississippi</w:t>
      </w:r>
      <w:r w:rsidRPr="007C4E61">
        <w:rPr>
          <w:sz w:val="16"/>
          <w:szCs w:val="16"/>
        </w:rPr>
        <w:t xml:space="preserve">’s labor market </w:t>
      </w:r>
      <w:r w:rsidRPr="00923A78">
        <w:rPr>
          <w:rStyle w:val="StyleUnderline"/>
        </w:rPr>
        <w:t xml:space="preserve">require the same corrective </w:t>
      </w:r>
      <w:r w:rsidRPr="00923A78">
        <w:rPr>
          <w:rStyle w:val="Emphasis"/>
        </w:rPr>
        <w:t>minimum wage</w:t>
      </w:r>
      <w:r w:rsidRPr="00923A78">
        <w:rPr>
          <w:rStyle w:val="StyleUnderline"/>
        </w:rPr>
        <w:t xml:space="preserve"> as </w:t>
      </w:r>
      <w:r w:rsidRPr="00923A78">
        <w:rPr>
          <w:rStyle w:val="Emphasis"/>
        </w:rPr>
        <w:t>urban Maryland</w:t>
      </w:r>
      <w:proofErr w:type="gramStart"/>
      <w:r w:rsidRPr="007C4E61">
        <w:rPr>
          <w:sz w:val="16"/>
          <w:szCs w:val="16"/>
        </w:rPr>
        <w:t>?4</w:t>
      </w:r>
      <w:proofErr w:type="gramEnd"/>
      <w:r w:rsidRPr="007C4E61">
        <w:rPr>
          <w:sz w:val="16"/>
          <w:szCs w:val="16"/>
        </w:rPr>
        <w:t xml:space="preserve"> The very best case for using minimum wages to combat monopsony power is as low floors in very local labor markets, not as federal policy.</w:t>
      </w:r>
    </w:p>
    <w:p w14:paraId="3204D80C" w14:textId="77777777" w:rsidR="003910AE" w:rsidRPr="00D4319F" w:rsidRDefault="003910AE" w:rsidP="003910AE">
      <w:pPr>
        <w:rPr>
          <w:sz w:val="16"/>
          <w:szCs w:val="16"/>
        </w:rPr>
      </w:pPr>
      <w:r w:rsidRPr="007C4E61">
        <w:rPr>
          <w:sz w:val="16"/>
          <w:szCs w:val="16"/>
        </w:rPr>
        <w:t xml:space="preserve">Similar </w:t>
      </w:r>
      <w:r w:rsidRPr="00923A78">
        <w:rPr>
          <w:rStyle w:val="StyleUnderline"/>
          <w:highlight w:val="cyan"/>
        </w:rPr>
        <w:t xml:space="preserve">empirics </w:t>
      </w:r>
      <w:r w:rsidRPr="00923A78">
        <w:rPr>
          <w:rStyle w:val="Emphasis"/>
          <w:highlight w:val="cyan"/>
        </w:rPr>
        <w:t>cast doubt</w:t>
      </w:r>
      <w:r w:rsidRPr="00923A78">
        <w:rPr>
          <w:rStyle w:val="StyleUnderline"/>
          <w:highlight w:val="cyan"/>
        </w:rPr>
        <w:t xml:space="preserve"> on</w:t>
      </w:r>
      <w:r w:rsidRPr="00923A78">
        <w:rPr>
          <w:rStyle w:val="StyleUnderline"/>
        </w:rPr>
        <w:t xml:space="preserve"> </w:t>
      </w:r>
      <w:r w:rsidRPr="007C4E61">
        <w:rPr>
          <w:sz w:val="16"/>
          <w:szCs w:val="16"/>
        </w:rPr>
        <w:t xml:space="preserve">the efficacy of </w:t>
      </w:r>
      <w:r w:rsidRPr="00923A78">
        <w:rPr>
          <w:rStyle w:val="Emphasis"/>
        </w:rPr>
        <w:t xml:space="preserve">more </w:t>
      </w:r>
      <w:r w:rsidRPr="00923A78">
        <w:rPr>
          <w:rStyle w:val="Emphasis"/>
          <w:highlight w:val="cyan"/>
        </w:rPr>
        <w:t>unionization</w:t>
      </w:r>
      <w:r w:rsidRPr="007C4E61">
        <w:rPr>
          <w:sz w:val="16"/>
          <w:szCs w:val="16"/>
        </w:rPr>
        <w:t xml:space="preserve">. Theoretically, trade unions can offset monopsony power. </w:t>
      </w:r>
      <w:proofErr w:type="gramStart"/>
      <w:r w:rsidRPr="007C4E61">
        <w:rPr>
          <w:sz w:val="16"/>
          <w:szCs w:val="16"/>
        </w:rPr>
        <w:t xml:space="preserve">In reality, </w:t>
      </w:r>
      <w:r w:rsidRPr="00923A78">
        <w:rPr>
          <w:rStyle w:val="Emphasis"/>
          <w:highlight w:val="cyan"/>
        </w:rPr>
        <w:t>union</w:t>
      </w:r>
      <w:proofErr w:type="gramEnd"/>
      <w:r w:rsidRPr="00923A78">
        <w:rPr>
          <w:rStyle w:val="Emphasis"/>
          <w:highlight w:val="cyan"/>
        </w:rPr>
        <w:t xml:space="preserve"> presence</w:t>
      </w:r>
      <w:r w:rsidRPr="00923A78">
        <w:rPr>
          <w:rStyle w:val="StyleUnderline"/>
        </w:rPr>
        <w:t xml:space="preserve"> </w:t>
      </w:r>
      <w:r w:rsidRPr="00923A78">
        <w:rPr>
          <w:rStyle w:val="StyleUnderline"/>
          <w:highlight w:val="cyan"/>
        </w:rPr>
        <w:t>tends to reduce job</w:t>
      </w:r>
      <w:r w:rsidRPr="00923A78">
        <w:rPr>
          <w:rStyle w:val="StyleUnderline"/>
        </w:rPr>
        <w:t xml:space="preserve"> </w:t>
      </w:r>
      <w:r w:rsidRPr="00923A78">
        <w:rPr>
          <w:rStyle w:val="StyleUnderline"/>
          <w:highlight w:val="cyan"/>
        </w:rPr>
        <w:t>growth</w:t>
      </w:r>
      <w:r w:rsidRPr="00923A78">
        <w:rPr>
          <w:rStyle w:val="StyleUnderline"/>
        </w:rPr>
        <w:t xml:space="preserve"> </w:t>
      </w:r>
      <w:r w:rsidRPr="007C4E61">
        <w:rPr>
          <w:sz w:val="16"/>
          <w:szCs w:val="16"/>
        </w:rPr>
        <w:t xml:space="preserve">at the firm level.5 Is this surprising? </w:t>
      </w:r>
      <w:r w:rsidRPr="00923A78">
        <w:rPr>
          <w:rStyle w:val="StyleUnderline"/>
          <w:highlight w:val="cyan"/>
        </w:rPr>
        <w:t xml:space="preserve">There is </w:t>
      </w:r>
      <w:r w:rsidRPr="00923A78">
        <w:rPr>
          <w:rStyle w:val="Emphasis"/>
          <w:highlight w:val="cyan"/>
        </w:rPr>
        <w:t>no reason</w:t>
      </w:r>
      <w:r w:rsidRPr="00923A78">
        <w:rPr>
          <w:rStyle w:val="StyleUnderline"/>
          <w:highlight w:val="cyan"/>
        </w:rPr>
        <w:t xml:space="preserve"> to expect unionization will occur </w:t>
      </w:r>
      <w:r w:rsidRPr="00923A78">
        <w:rPr>
          <w:rStyle w:val="Emphasis"/>
          <w:highlight w:val="cyan"/>
        </w:rPr>
        <w:t>solely</w:t>
      </w:r>
      <w:r w:rsidRPr="00923A78">
        <w:rPr>
          <w:rStyle w:val="StyleUnderline"/>
          <w:highlight w:val="cyan"/>
        </w:rPr>
        <w:t xml:space="preserve"> at firms with </w:t>
      </w:r>
      <w:r w:rsidRPr="00923A78">
        <w:rPr>
          <w:rStyle w:val="Emphasis"/>
          <w:highlight w:val="cyan"/>
        </w:rPr>
        <w:t>monopsony power</w:t>
      </w:r>
      <w:r w:rsidRPr="007C4E61">
        <w:rPr>
          <w:sz w:val="16"/>
          <w:szCs w:val="16"/>
        </w:rPr>
        <w:t xml:space="preserve">, </w:t>
      </w:r>
      <w:proofErr w:type="gramStart"/>
      <w:r w:rsidRPr="007C4E61">
        <w:rPr>
          <w:sz w:val="16"/>
          <w:szCs w:val="16"/>
        </w:rPr>
        <w:t>nor that union power will</w:t>
      </w:r>
      <w:proofErr w:type="gramEnd"/>
      <w:r w:rsidRPr="007C4E61">
        <w:rPr>
          <w:sz w:val="16"/>
          <w:szCs w:val="16"/>
        </w:rPr>
        <w:t xml:space="preserve"> perfectly balance monopsony power. </w:t>
      </w:r>
      <w:r w:rsidRPr="00923A78">
        <w:rPr>
          <w:rStyle w:val="StyleUnderline"/>
        </w:rPr>
        <w:t xml:space="preserve">What we do </w:t>
      </w:r>
      <w:r w:rsidRPr="00923A78">
        <w:rPr>
          <w:rStyle w:val="Emphasis"/>
        </w:rPr>
        <w:t>know</w:t>
      </w:r>
      <w:r w:rsidRPr="00923A78">
        <w:rPr>
          <w:rStyle w:val="StyleUnderline"/>
        </w:rPr>
        <w:t xml:space="preserve"> is that </w:t>
      </w:r>
      <w:r w:rsidRPr="00923A78">
        <w:rPr>
          <w:rStyle w:val="StyleUnderline"/>
          <w:highlight w:val="cyan"/>
        </w:rPr>
        <w:t>unionized firms struggle with</w:t>
      </w:r>
      <w:r w:rsidRPr="00923A78">
        <w:rPr>
          <w:rStyle w:val="StyleUnderline"/>
        </w:rPr>
        <w:t xml:space="preserve"> </w:t>
      </w:r>
      <w:r w:rsidRPr="00923A78">
        <w:rPr>
          <w:rStyle w:val="Emphasis"/>
        </w:rPr>
        <w:t xml:space="preserve">maintaining </w:t>
      </w:r>
      <w:r w:rsidRPr="00923A78">
        <w:rPr>
          <w:rStyle w:val="Emphasis"/>
          <w:highlight w:val="cyan"/>
        </w:rPr>
        <w:t>investments</w:t>
      </w:r>
      <w:r w:rsidRPr="00923A78">
        <w:rPr>
          <w:rStyle w:val="StyleUnderline"/>
          <w:highlight w:val="cyan"/>
        </w:rPr>
        <w:t xml:space="preserve"> in </w:t>
      </w:r>
      <w:r w:rsidRPr="00923A78">
        <w:rPr>
          <w:rStyle w:val="Emphasis"/>
          <w:highlight w:val="cyan"/>
        </w:rPr>
        <w:t>capital</w:t>
      </w:r>
      <w:r w:rsidRPr="00923A78">
        <w:rPr>
          <w:rStyle w:val="StyleUnderline"/>
          <w:highlight w:val="cyan"/>
        </w:rPr>
        <w:t xml:space="preserve"> or </w:t>
      </w:r>
      <w:r w:rsidRPr="00923A78">
        <w:rPr>
          <w:rStyle w:val="Emphasis"/>
          <w:highlight w:val="cyan"/>
        </w:rPr>
        <w:t>R&amp;D</w:t>
      </w:r>
      <w:r w:rsidRPr="00923A78">
        <w:rPr>
          <w:rStyle w:val="StyleUnderline"/>
        </w:rPr>
        <w:t xml:space="preserve">, </w:t>
      </w:r>
      <w:r w:rsidRPr="00923A78">
        <w:rPr>
          <w:rStyle w:val="Emphasis"/>
        </w:rPr>
        <w:t>harming productivity</w:t>
      </w:r>
      <w:r w:rsidRPr="007C4E61">
        <w:rPr>
          <w:sz w:val="16"/>
          <w:szCs w:val="16"/>
        </w:rPr>
        <w:t xml:space="preserve"> and lowering wages in the longer-term.6</w:t>
      </w:r>
    </w:p>
    <w:p w14:paraId="7F34015F" w14:textId="77777777" w:rsidR="003910AE" w:rsidRPr="003910AE" w:rsidRDefault="003910AE" w:rsidP="003910AE"/>
    <w:p w14:paraId="3D12EF6D" w14:textId="77777777" w:rsidR="003910AE" w:rsidRPr="003910AE" w:rsidRDefault="003910AE" w:rsidP="003910AE"/>
    <w:p w14:paraId="3C232365" w14:textId="77777777" w:rsidR="00B93059" w:rsidRPr="000C25F4" w:rsidRDefault="00B93059" w:rsidP="00B93059">
      <w:pPr>
        <w:rPr>
          <w:vanish/>
        </w:rPr>
      </w:pPr>
    </w:p>
    <w:sectPr w:rsidR="00B93059" w:rsidRPr="000C25F4">
      <w:headerReference w:type="even" r:id="rId28"/>
      <w:headerReference w:type="default" r:id="rId29"/>
      <w:footerReference w:type="even" r:id="rId30"/>
      <w:footerReference w:type="defaul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4071" w14:textId="77777777" w:rsidR="00E3731C" w:rsidRDefault="00E3731C" w:rsidP="00066D2C">
      <w:pPr>
        <w:spacing w:after="0" w:line="240" w:lineRule="auto"/>
      </w:pPr>
      <w:r>
        <w:separator/>
      </w:r>
    </w:p>
  </w:endnote>
  <w:endnote w:type="continuationSeparator" w:id="0">
    <w:p w14:paraId="105F0E0F" w14:textId="77777777" w:rsidR="00E3731C" w:rsidRDefault="00E373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72F94" w14:textId="77777777" w:rsidR="00E3731C" w:rsidRDefault="00E3731C" w:rsidP="00066D2C">
      <w:pPr>
        <w:spacing w:after="0" w:line="240" w:lineRule="auto"/>
      </w:pPr>
      <w:r>
        <w:separator/>
      </w:r>
    </w:p>
  </w:footnote>
  <w:footnote w:type="continuationSeparator" w:id="0">
    <w:p w14:paraId="6EA1E4A1" w14:textId="77777777" w:rsidR="00E3731C" w:rsidRDefault="00E3731C"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7"/>
  </w:num>
  <w:num w:numId="45" w16cid:durableId="837157362">
    <w:abstractNumId w:val="20"/>
  </w:num>
  <w:num w:numId="46" w16cid:durableId="969700227">
    <w:abstractNumId w:val="35"/>
  </w:num>
  <w:num w:numId="47" w16cid:durableId="1227297939">
    <w:abstractNumId w:val="45"/>
  </w:num>
  <w:num w:numId="48" w16cid:durableId="1337345354">
    <w:abstractNumId w:val="16"/>
  </w:num>
  <w:num w:numId="49" w16cid:durableId="1023088630">
    <w:abstractNumId w:val="23"/>
  </w:num>
  <w:num w:numId="50" w16cid:durableId="1008172711">
    <w:abstractNumId w:val="44"/>
  </w:num>
  <w:num w:numId="51" w16cid:durableId="721443610">
    <w:abstractNumId w:val="36"/>
  </w:num>
  <w:num w:numId="52" w16cid:durableId="357127660">
    <w:abstractNumId w:val="40"/>
  </w:num>
  <w:num w:numId="53" w16cid:durableId="413671729">
    <w:abstractNumId w:val="27"/>
  </w:num>
  <w:num w:numId="54" w16cid:durableId="1844739277">
    <w:abstractNumId w:val="31"/>
  </w:num>
  <w:num w:numId="55" w16cid:durableId="1232346540">
    <w:abstractNumId w:val="38"/>
  </w:num>
  <w:num w:numId="56" w16cid:durableId="599263091">
    <w:abstractNumId w:val="41"/>
  </w:num>
  <w:num w:numId="57" w16cid:durableId="1443842493">
    <w:abstractNumId w:val="15"/>
  </w:num>
  <w:num w:numId="58" w16cid:durableId="344749261">
    <w:abstractNumId w:val="39"/>
  </w:num>
  <w:num w:numId="59" w16cid:durableId="945500805">
    <w:abstractNumId w:val="33"/>
  </w:num>
  <w:num w:numId="60" w16cid:durableId="1990090069">
    <w:abstractNumId w:val="25"/>
  </w:num>
  <w:num w:numId="61" w16cid:durableId="28069306">
    <w:abstractNumId w:val="49"/>
  </w:num>
  <w:num w:numId="62" w16cid:durableId="191768365">
    <w:abstractNumId w:val="42"/>
  </w:num>
  <w:num w:numId="63" w16cid:durableId="140969371">
    <w:abstractNumId w:val="37"/>
  </w:num>
  <w:num w:numId="64" w16cid:durableId="868296100">
    <w:abstractNumId w:val="32"/>
  </w:num>
  <w:num w:numId="65" w16cid:durableId="1754812119">
    <w:abstractNumId w:val="48"/>
  </w:num>
  <w:num w:numId="66" w16cid:durableId="861087156">
    <w:abstractNumId w:val="21"/>
  </w:num>
  <w:num w:numId="67" w16cid:durableId="351420608">
    <w:abstractNumId w:val="43"/>
  </w:num>
  <w:num w:numId="68" w16cid:durableId="392394214">
    <w:abstractNumId w:val="19"/>
  </w:num>
  <w:num w:numId="69" w16cid:durableId="285700164">
    <w:abstractNumId w:val="30"/>
  </w:num>
  <w:num w:numId="70" w16cid:durableId="2073308168">
    <w:abstractNumId w:val="14"/>
  </w:num>
  <w:num w:numId="71" w16cid:durableId="353532726">
    <w:abstractNumId w:val="10"/>
  </w:num>
  <w:num w:numId="72" w16cid:durableId="969018854">
    <w:abstractNumId w:val="12"/>
  </w:num>
  <w:num w:numId="73" w16cid:durableId="1276642615">
    <w:abstractNumId w:val="13"/>
  </w:num>
  <w:num w:numId="74" w16cid:durableId="1362166971">
    <w:abstractNumId w:val="22"/>
  </w:num>
  <w:num w:numId="75" w16cid:durableId="265769943">
    <w:abstractNumId w:val="11"/>
  </w:num>
  <w:num w:numId="76" w16cid:durableId="62261024">
    <w:abstractNumId w:val="47"/>
  </w:num>
  <w:num w:numId="77" w16cid:durableId="254360224">
    <w:abstractNumId w:val="46"/>
  </w:num>
  <w:num w:numId="78" w16cid:durableId="372190756">
    <w:abstractNumId w:val="28"/>
  </w:num>
  <w:num w:numId="79" w16cid:durableId="72363187">
    <w:abstractNumId w:val="29"/>
  </w:num>
  <w:num w:numId="80" w16cid:durableId="16019852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860B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25F4"/>
    <w:rsid w:val="000C7BD9"/>
    <w:rsid w:val="000D0D08"/>
    <w:rsid w:val="000D0F0B"/>
    <w:rsid w:val="000D1569"/>
    <w:rsid w:val="000D739E"/>
    <w:rsid w:val="000D7A2C"/>
    <w:rsid w:val="000E03C1"/>
    <w:rsid w:val="000E0913"/>
    <w:rsid w:val="000E13F7"/>
    <w:rsid w:val="000E2525"/>
    <w:rsid w:val="000F5C68"/>
    <w:rsid w:val="000F6390"/>
    <w:rsid w:val="000F6530"/>
    <w:rsid w:val="000F775F"/>
    <w:rsid w:val="001013A4"/>
    <w:rsid w:val="001014FC"/>
    <w:rsid w:val="0010417F"/>
    <w:rsid w:val="00105540"/>
    <w:rsid w:val="00105C8A"/>
    <w:rsid w:val="001119CE"/>
    <w:rsid w:val="001128A3"/>
    <w:rsid w:val="00112AA9"/>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67FCB"/>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4A64"/>
    <w:rsid w:val="001E61F5"/>
    <w:rsid w:val="001E78CF"/>
    <w:rsid w:val="001F0C01"/>
    <w:rsid w:val="001F1F4D"/>
    <w:rsid w:val="002005AF"/>
    <w:rsid w:val="00200C1A"/>
    <w:rsid w:val="002052E3"/>
    <w:rsid w:val="00210DC2"/>
    <w:rsid w:val="002110D6"/>
    <w:rsid w:val="002152F9"/>
    <w:rsid w:val="0021530A"/>
    <w:rsid w:val="002160F1"/>
    <w:rsid w:val="002212A9"/>
    <w:rsid w:val="002234FB"/>
    <w:rsid w:val="00225437"/>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0AE"/>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B8C"/>
    <w:rsid w:val="003E517D"/>
    <w:rsid w:val="003F3920"/>
    <w:rsid w:val="003F4D5F"/>
    <w:rsid w:val="004039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74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10560"/>
    <w:rsid w:val="006149F4"/>
    <w:rsid w:val="006172CB"/>
    <w:rsid w:val="00622773"/>
    <w:rsid w:val="00622C58"/>
    <w:rsid w:val="0062614B"/>
    <w:rsid w:val="006266E2"/>
    <w:rsid w:val="0063037B"/>
    <w:rsid w:val="00631103"/>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045D"/>
    <w:rsid w:val="006D767A"/>
    <w:rsid w:val="006E0EBF"/>
    <w:rsid w:val="006E2A45"/>
    <w:rsid w:val="006E37D4"/>
    <w:rsid w:val="006F3768"/>
    <w:rsid w:val="006F71DE"/>
    <w:rsid w:val="00704573"/>
    <w:rsid w:val="007072CC"/>
    <w:rsid w:val="0071254A"/>
    <w:rsid w:val="00712582"/>
    <w:rsid w:val="007131D2"/>
    <w:rsid w:val="00713917"/>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50DF"/>
    <w:rsid w:val="00777C19"/>
    <w:rsid w:val="00781EEA"/>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B14"/>
    <w:rsid w:val="008114D4"/>
    <w:rsid w:val="0081234D"/>
    <w:rsid w:val="00812D2D"/>
    <w:rsid w:val="00817A64"/>
    <w:rsid w:val="00817D41"/>
    <w:rsid w:val="008202F7"/>
    <w:rsid w:val="008247A4"/>
    <w:rsid w:val="00825D47"/>
    <w:rsid w:val="008272A6"/>
    <w:rsid w:val="008277B2"/>
    <w:rsid w:val="00832202"/>
    <w:rsid w:val="0083258C"/>
    <w:rsid w:val="00833D6C"/>
    <w:rsid w:val="00841328"/>
    <w:rsid w:val="00841CCC"/>
    <w:rsid w:val="00844377"/>
    <w:rsid w:val="008443EF"/>
    <w:rsid w:val="00846F90"/>
    <w:rsid w:val="00852FB9"/>
    <w:rsid w:val="008536B7"/>
    <w:rsid w:val="00853A9C"/>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1F6D"/>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05502"/>
    <w:rsid w:val="00A10CC0"/>
    <w:rsid w:val="00A1128F"/>
    <w:rsid w:val="00A15ADA"/>
    <w:rsid w:val="00A16440"/>
    <w:rsid w:val="00A169AC"/>
    <w:rsid w:val="00A2231D"/>
    <w:rsid w:val="00A2334F"/>
    <w:rsid w:val="00A243BD"/>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305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0953"/>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2707B"/>
    <w:rsid w:val="00D321DB"/>
    <w:rsid w:val="00D32460"/>
    <w:rsid w:val="00D32EBF"/>
    <w:rsid w:val="00D343B3"/>
    <w:rsid w:val="00D35073"/>
    <w:rsid w:val="00D36085"/>
    <w:rsid w:val="00D421D9"/>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31C"/>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68B8"/>
    <w:rsid w:val="00EA7F55"/>
    <w:rsid w:val="00EB1CE6"/>
    <w:rsid w:val="00EB1F19"/>
    <w:rsid w:val="00EB7375"/>
    <w:rsid w:val="00EC06EA"/>
    <w:rsid w:val="00EC2660"/>
    <w:rsid w:val="00EC3057"/>
    <w:rsid w:val="00EC47C5"/>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002A"/>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49FF"/>
    <w:rsid w:val="00F86F58"/>
    <w:rsid w:val="00F9124B"/>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910A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910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3910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unhideWhenUsed/>
    <w:qFormat/>
    <w:rsid w:val="003910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3910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1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0A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910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10A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910A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910A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910A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910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910A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910AE"/>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910AE"/>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5"/>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8"/>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10957960231195034" TargetMode="External"/><Relationship Id="rId18" Type="http://schemas.openxmlformats.org/officeDocument/2006/relationships/hyperlink" Target="https://journals.sagepub.com/doi/10.1177/10957960231195034" TargetMode="External"/><Relationship Id="rId26" Type="http://schemas.openxmlformats.org/officeDocument/2006/relationships/hyperlink" Target="https://www.theguardian.com/us-news/2025/aug/11/trump-china-tariffs-deal-deadline" TargetMode="External"/><Relationship Id="rId3" Type="http://schemas.openxmlformats.org/officeDocument/2006/relationships/styles" Target="styles.xml"/><Relationship Id="rId21" Type="http://schemas.openxmlformats.org/officeDocument/2006/relationships/hyperlink" Target="https://journals.sagepub.com/doi/10.1177/1095796023119503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10957960231195034" TargetMode="External"/><Relationship Id="rId17" Type="http://schemas.openxmlformats.org/officeDocument/2006/relationships/hyperlink" Target="https://journals.sagepub.com/doi/10.1177/10957960231195034" TargetMode="External"/><Relationship Id="rId25" Type="http://schemas.openxmlformats.org/officeDocument/2006/relationships/hyperlink" Target="https://www.theguardian.com/us-news/2025/may/12/china-us-agree-pause-trade-war-trump"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ournals.sagepub.com/doi/10.1177/10957960231195034" TargetMode="External"/><Relationship Id="rId20" Type="http://schemas.openxmlformats.org/officeDocument/2006/relationships/hyperlink" Target="https://journals.sagepub.com/doi/10.1177/10957960231195034"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0957960231195034" TargetMode="External"/><Relationship Id="rId24" Type="http://schemas.openxmlformats.org/officeDocument/2006/relationships/hyperlink" Target="https://www.theguardian.com/business/2025/aug/11/peak-china-economy-dominance"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journals.sagepub.com/doi/10.1177/10957960231195034" TargetMode="External"/><Relationship Id="rId23" Type="http://schemas.openxmlformats.org/officeDocument/2006/relationships/hyperlink" Target="https://journals.sagepub.com/doi/10.1177/10957960231195034" TargetMode="External"/><Relationship Id="rId28" Type="http://schemas.openxmlformats.org/officeDocument/2006/relationships/header" Target="header1.xml"/><Relationship Id="rId10" Type="http://schemas.openxmlformats.org/officeDocument/2006/relationships/hyperlink" Target="https://journals.sagepub.com/doi/10.1177/10957960231195034" TargetMode="External"/><Relationship Id="rId19" Type="http://schemas.openxmlformats.org/officeDocument/2006/relationships/hyperlink" Target="https://journals.sagepub.com/doi/10.1177/10957960231195034"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journals.sagepub.com/doi/10.1177/10957960231195034" TargetMode="External"/><Relationship Id="rId14" Type="http://schemas.openxmlformats.org/officeDocument/2006/relationships/hyperlink" Target="https://journals.sagepub.com/doi/10.1177/10957960231195034" TargetMode="External"/><Relationship Id="rId22" Type="http://schemas.openxmlformats.org/officeDocument/2006/relationships/hyperlink" Target="https://journals.sagepub.com/doi/10.1177/10957960231195034" TargetMode="External"/><Relationship Id="rId27" Type="http://schemas.openxmlformats.org/officeDocument/2006/relationships/image" Target="media/image1.png"/><Relationship Id="rId30" Type="http://schemas.openxmlformats.org/officeDocument/2006/relationships/footer" Target="footer1.xml"/><Relationship Id="rId8" Type="http://schemas.openxmlformats.org/officeDocument/2006/relationships/hyperlink" Target="https://journals.sagepub.com/doi/10.1177/109579602311950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1562</TotalTime>
  <Pages>1</Pages>
  <Words>44905</Words>
  <Characters>255959</Characters>
  <Application>Microsoft Office Word</Application>
  <DocSecurity>0</DocSecurity>
  <Lines>2132</Lines>
  <Paragraphs>600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108</cp:revision>
  <dcterms:created xsi:type="dcterms:W3CDTF">2025-08-15T04:29:00Z</dcterms:created>
  <dcterms:modified xsi:type="dcterms:W3CDTF">2025-09-06T22:04:00Z</dcterms:modified>
</cp:coreProperties>
</file>