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B9645" w14:textId="70F78E70" w:rsidR="00224F9D" w:rsidRDefault="00CC094F" w:rsidP="00224F9D">
      <w:pPr>
        <w:pStyle w:val="Heading1"/>
      </w:pPr>
      <w:bookmarkStart w:id="0" w:name="_Hlk209773754"/>
      <w:r>
        <w:t>1NC</w:t>
      </w:r>
    </w:p>
    <w:p w14:paraId="2C77E967" w14:textId="0B420FAE" w:rsidR="00224F9D" w:rsidRPr="00A24C9D" w:rsidRDefault="00224F9D" w:rsidP="00224F9D">
      <w:pPr>
        <w:pStyle w:val="Heading1"/>
        <w:rPr>
          <w:rFonts w:asciiTheme="minorHAnsi" w:hAnsiTheme="minorHAnsi" w:cstheme="minorHAnsi"/>
        </w:rPr>
      </w:pPr>
      <w:r w:rsidRPr="00A24C9D">
        <w:rPr>
          <w:rFonts w:asciiTheme="minorHAnsi" w:hAnsiTheme="minorHAnsi" w:cstheme="minorHAnsi"/>
        </w:rPr>
        <w:lastRenderedPageBreak/>
        <w:t>Productivity DA</w:t>
      </w:r>
    </w:p>
    <w:p w14:paraId="251ACBF2" w14:textId="55BAB1B7" w:rsidR="00224F9D" w:rsidRPr="00A24C9D" w:rsidRDefault="00224F9D" w:rsidP="00224F9D">
      <w:pPr>
        <w:pStyle w:val="Heading4"/>
        <w:rPr>
          <w:rFonts w:asciiTheme="minorHAnsi" w:hAnsiTheme="minorHAnsi" w:cstheme="minorHAnsi"/>
        </w:rPr>
      </w:pPr>
      <w:r>
        <w:rPr>
          <w:rFonts w:asciiTheme="minorHAnsi" w:hAnsiTheme="minorHAnsi" w:cstheme="minorHAnsi"/>
        </w:rPr>
        <w:t xml:space="preserve">Productivity is </w:t>
      </w:r>
      <w:r w:rsidRPr="00993430">
        <w:rPr>
          <w:rFonts w:asciiTheme="minorHAnsi" w:hAnsiTheme="minorHAnsi" w:cstheme="minorHAnsi"/>
          <w:u w:val="single"/>
        </w:rPr>
        <w:t>growing</w:t>
      </w:r>
      <w:r>
        <w:rPr>
          <w:rFonts w:asciiTheme="minorHAnsi" w:hAnsiTheme="minorHAnsi" w:cstheme="minorHAnsi"/>
        </w:rPr>
        <w:t xml:space="preserve"> now. Contrary stats are </w:t>
      </w:r>
      <w:r w:rsidRPr="002B7FB2">
        <w:rPr>
          <w:rFonts w:asciiTheme="minorHAnsi" w:hAnsiTheme="minorHAnsi" w:cstheme="minorHAnsi"/>
          <w:u w:val="single"/>
        </w:rPr>
        <w:t>statistical noise</w:t>
      </w:r>
      <w:r>
        <w:rPr>
          <w:rFonts w:asciiTheme="minorHAnsi" w:hAnsiTheme="minorHAnsi" w:cstheme="minorHAnsi"/>
        </w:rPr>
        <w:t>.</w:t>
      </w:r>
    </w:p>
    <w:p w14:paraId="100ED664" w14:textId="77777777" w:rsidR="00224F9D" w:rsidRPr="00A24C9D" w:rsidRDefault="00224F9D" w:rsidP="00224F9D">
      <w:pPr>
        <w:rPr>
          <w:rFonts w:asciiTheme="minorHAnsi" w:hAnsiTheme="minorHAnsi" w:cstheme="minorHAnsi"/>
        </w:rPr>
      </w:pPr>
      <w:r w:rsidRPr="00A24C9D">
        <w:rPr>
          <w:rStyle w:val="Style13ptBold"/>
          <w:rFonts w:asciiTheme="minorHAnsi" w:hAnsiTheme="minorHAnsi" w:cstheme="minorHAnsi"/>
        </w:rPr>
        <w:t>Goolsbee ’25</w:t>
      </w:r>
      <w:r w:rsidRPr="00A24C9D">
        <w:rPr>
          <w:rFonts w:asciiTheme="minorHAnsi" w:hAnsiTheme="minorHAnsi" w:cstheme="minorHAnsi"/>
        </w:rPr>
        <w:t xml:space="preserve"> [Austan interviewed by Adrian Ma and Wailin Wong; June 5; PhD, president of the Federal Reserve Bank of Chicago and Professor of Economics at the University of Chicago's Booth School of Business; NPR, </w:t>
      </w:r>
      <w:r>
        <w:rPr>
          <w:rFonts w:asciiTheme="minorHAnsi" w:hAnsiTheme="minorHAnsi" w:cstheme="minorHAnsi"/>
        </w:rPr>
        <w:t>“</w:t>
      </w:r>
      <w:r w:rsidRPr="00A24C9D">
        <w:rPr>
          <w:rFonts w:asciiTheme="minorHAnsi" w:hAnsiTheme="minorHAnsi" w:cstheme="minorHAnsi"/>
        </w:rPr>
        <w:t>Why U.S. workers keep getting more productive,</w:t>
      </w:r>
      <w:r>
        <w:rPr>
          <w:rFonts w:asciiTheme="minorHAnsi" w:hAnsiTheme="minorHAnsi" w:cstheme="minorHAnsi"/>
        </w:rPr>
        <w:t>”</w:t>
      </w:r>
      <w:r w:rsidRPr="00A24C9D">
        <w:rPr>
          <w:rFonts w:asciiTheme="minorHAnsi" w:hAnsiTheme="minorHAnsi" w:cstheme="minorHAnsi"/>
        </w:rPr>
        <w:t xml:space="preserve"> https://www.npr.org/2025/06/06/1253756245/the-indicator-from-planet-money-draft-06-06-2025]</w:t>
      </w:r>
    </w:p>
    <w:p w14:paraId="2443629B"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AUSTAN GOOLSBEE: It's the greatest unsung series that if you say, what should we be watching, that's what you should be watching.</w:t>
      </w:r>
    </w:p>
    <w:p w14:paraId="482A8CD8"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MA: I would recognize that economist voice anywhere.</w:t>
      </w:r>
    </w:p>
    <w:p w14:paraId="236A02F7"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WONG: Oh, yes. Welcome back to the chat Austan Goolsbee, President of the Federal Reserve--</w:t>
      </w:r>
    </w:p>
    <w:p w14:paraId="35007A46"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MA: The Gools.</w:t>
      </w:r>
    </w:p>
    <w:p w14:paraId="6E5FA046"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WONG: --Bank of Chicago. Yes, he is back. And this unsung data series he's obsessed with is </w:t>
      </w:r>
      <w:r w:rsidRPr="00A24C9D">
        <w:rPr>
          <w:rStyle w:val="StyleUnderline"/>
          <w:rFonts w:asciiTheme="minorHAnsi" w:hAnsiTheme="minorHAnsi" w:cstheme="minorHAnsi"/>
        </w:rPr>
        <w:t xml:space="preserve">labor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highlight w:val="cyan"/>
        </w:rPr>
        <w:t xml:space="preserve"> growth</w:t>
      </w:r>
      <w:r w:rsidRPr="00A24C9D">
        <w:rPr>
          <w:rFonts w:asciiTheme="minorHAnsi" w:hAnsiTheme="minorHAnsi" w:cstheme="minorHAnsi"/>
          <w:sz w:val="16"/>
        </w:rPr>
        <w:t xml:space="preserve">. It's a measure of worker output. </w:t>
      </w:r>
      <w:r w:rsidRPr="00A24C9D">
        <w:rPr>
          <w:rStyle w:val="StyleUnderline"/>
          <w:rFonts w:asciiTheme="minorHAnsi" w:hAnsiTheme="minorHAnsi" w:cstheme="minorHAnsi"/>
          <w:highlight w:val="cyan"/>
        </w:rPr>
        <w:t>For</w:t>
      </w:r>
      <w:r w:rsidRPr="00A24C9D">
        <w:rPr>
          <w:rStyle w:val="StyleUnderline"/>
          <w:rFonts w:asciiTheme="minorHAnsi" w:hAnsiTheme="minorHAnsi" w:cstheme="minorHAnsi"/>
        </w:rPr>
        <w:t xml:space="preserve"> the last couple of </w:t>
      </w:r>
      <w:r w:rsidRPr="00A24C9D">
        <w:rPr>
          <w:rStyle w:val="Emphasis"/>
          <w:rFonts w:asciiTheme="minorHAnsi" w:hAnsiTheme="minorHAnsi" w:cstheme="minorHAnsi"/>
          <w:highlight w:val="cyan"/>
        </w:rPr>
        <w:t>years</w:t>
      </w:r>
      <w:r w:rsidRPr="00A24C9D">
        <w:rPr>
          <w:rFonts w:asciiTheme="minorHAnsi" w:hAnsiTheme="minorHAnsi" w:cstheme="minorHAnsi"/>
          <w:sz w:val="16"/>
        </w:rPr>
        <w:t xml:space="preserve">, this number, for the most part, </w:t>
      </w:r>
      <w:r w:rsidRPr="00A24C9D">
        <w:rPr>
          <w:rStyle w:val="StyleUnderline"/>
          <w:rFonts w:asciiTheme="minorHAnsi" w:hAnsiTheme="minorHAnsi" w:cstheme="minorHAnsi"/>
          <w:highlight w:val="cyan"/>
        </w:rPr>
        <w:t xml:space="preserve">has been </w:t>
      </w:r>
      <w:r w:rsidRPr="00A24C9D">
        <w:rPr>
          <w:rStyle w:val="Emphasis"/>
          <w:rFonts w:asciiTheme="minorHAnsi" w:hAnsiTheme="minorHAnsi" w:cstheme="minorHAnsi"/>
          <w:highlight w:val="cyan"/>
        </w:rPr>
        <w:t>increasing</w:t>
      </w:r>
      <w:r w:rsidRPr="00A24C9D">
        <w:rPr>
          <w:rStyle w:val="StyleUnderline"/>
          <w:rFonts w:asciiTheme="minorHAnsi" w:hAnsiTheme="minorHAnsi" w:cstheme="minorHAnsi"/>
        </w:rPr>
        <w:t xml:space="preserve"> in a </w:t>
      </w:r>
      <w:r w:rsidRPr="00A24C9D">
        <w:rPr>
          <w:rStyle w:val="Emphasis"/>
          <w:rFonts w:asciiTheme="minorHAnsi" w:hAnsiTheme="minorHAnsi" w:cstheme="minorHAnsi"/>
        </w:rPr>
        <w:t>significant way</w:t>
      </w:r>
      <w:r w:rsidRPr="00A24C9D">
        <w:rPr>
          <w:rFonts w:asciiTheme="minorHAnsi" w:hAnsiTheme="minorHAnsi" w:cstheme="minorHAnsi"/>
          <w:sz w:val="16"/>
        </w:rPr>
        <w:t>. And the thing is, economists don't know exactly why.</w:t>
      </w:r>
    </w:p>
    <w:p w14:paraId="65949D41"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[MUSIC PLAYING]</w:t>
      </w:r>
    </w:p>
    <w:p w14:paraId="1161C253"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MA: So today on the show, Austan Goolsbee takes us on an economic mystery hunt of sorts. He walks us through some of the different theories about why this number has been going up. It's the case of the perplexing productivity growth.</w:t>
      </w:r>
    </w:p>
    <w:p w14:paraId="6E68995B"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WONG: The basic measure of labor productivity is output per hour. Economists use data from gross domestic product reports to calculate this number.</w:t>
      </w:r>
    </w:p>
    <w:p w14:paraId="3DD02288"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MA: Oh, so there are not literally Bureau of Labor Statistics employees just fanning across the country, counting how many widgets every factory is making?</w:t>
      </w:r>
    </w:p>
    <w:p w14:paraId="74C99997" w14:textId="77777777" w:rsidR="00224F9D" w:rsidRPr="00A24C9D" w:rsidRDefault="00224F9D" w:rsidP="00224F9D">
      <w:pPr>
        <w:rPr>
          <w:rStyle w:val="StyleUnderline"/>
          <w:rFonts w:asciiTheme="minorHAnsi" w:hAnsiTheme="minorHAnsi" w:cstheme="minorHAnsi"/>
        </w:rPr>
      </w:pPr>
      <w:r w:rsidRPr="00A24C9D">
        <w:rPr>
          <w:rFonts w:asciiTheme="minorHAnsi" w:hAnsiTheme="minorHAnsi" w:cstheme="minorHAnsi"/>
          <w:sz w:val="16"/>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A24C9D">
        <w:rPr>
          <w:rStyle w:val="StyleUnderline"/>
          <w:rFonts w:asciiTheme="minorHAnsi" w:hAnsiTheme="minorHAnsi" w:cstheme="minorHAnsi"/>
        </w:rPr>
        <w:t>patterns in</w:t>
      </w:r>
      <w:r w:rsidRPr="00A24C9D">
        <w:rPr>
          <w:rFonts w:asciiTheme="minorHAnsi" w:hAnsiTheme="minorHAnsi" w:cstheme="minorHAnsi"/>
          <w:sz w:val="16"/>
        </w:rPr>
        <w:t xml:space="preserve"> the </w:t>
      </w:r>
      <w:r w:rsidRPr="00A24C9D">
        <w:rPr>
          <w:rStyle w:val="StyleUnderline"/>
          <w:rFonts w:asciiTheme="minorHAnsi" w:hAnsiTheme="minorHAnsi" w:cstheme="minorHAnsi"/>
        </w:rPr>
        <w:t>productivity</w:t>
      </w:r>
      <w:r w:rsidRPr="00A24C9D">
        <w:rPr>
          <w:rFonts w:asciiTheme="minorHAnsi" w:hAnsiTheme="minorHAnsi" w:cstheme="minorHAnsi"/>
          <w:sz w:val="16"/>
        </w:rPr>
        <w:t xml:space="preserve"> data </w:t>
      </w:r>
      <w:r w:rsidRPr="00A24C9D">
        <w:rPr>
          <w:rStyle w:val="StyleUnderline"/>
          <w:rFonts w:asciiTheme="minorHAnsi" w:hAnsiTheme="minorHAnsi" w:cstheme="minorHAnsi"/>
        </w:rPr>
        <w:t xml:space="preserve">can be </w:t>
      </w:r>
      <w:r w:rsidRPr="00A24C9D">
        <w:rPr>
          <w:rStyle w:val="Emphasis"/>
          <w:rFonts w:asciiTheme="minorHAnsi" w:hAnsiTheme="minorHAnsi" w:cstheme="minorHAnsi"/>
        </w:rPr>
        <w:t>hard</w:t>
      </w:r>
      <w:r w:rsidRPr="00A24C9D">
        <w:rPr>
          <w:rStyle w:val="StyleUnderline"/>
          <w:rFonts w:asciiTheme="minorHAnsi" w:hAnsiTheme="minorHAnsi" w:cstheme="minorHAnsi"/>
        </w:rPr>
        <w:t xml:space="preserve"> to spot.</w:t>
      </w:r>
    </w:p>
    <w:p w14:paraId="75161C0E"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[AUDIO PLAYBACK]</w:t>
      </w:r>
    </w:p>
    <w:p w14:paraId="6C3F3BFF"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GOOLSBEE: It's like, your-- you know, when your kids are growing, you can look back at markers of pencil on the door frame, but in the moment, they just look the same as they always looked.</w:t>
      </w:r>
    </w:p>
    <w:p w14:paraId="50ED89AA"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[END PLAYBACK]</w:t>
      </w:r>
    </w:p>
    <w:p w14:paraId="43C72B7B"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MA: When Austan studied those pencil marks on the door frame of the economy, he noticed something. </w:t>
      </w:r>
      <w:r w:rsidRPr="00A24C9D">
        <w:rPr>
          <w:rStyle w:val="StyleUnderline"/>
          <w:rFonts w:asciiTheme="minorHAnsi" w:hAnsiTheme="minorHAnsi" w:cstheme="minorHAnsi"/>
        </w:rPr>
        <w:t>Productivity took a hit at the start of the pandemic</w:t>
      </w:r>
      <w:r w:rsidRPr="00A24C9D">
        <w:rPr>
          <w:rFonts w:asciiTheme="minorHAnsi" w:hAnsiTheme="minorHAnsi" w:cstheme="minorHAnsi"/>
          <w:sz w:val="16"/>
        </w:rPr>
        <w:t xml:space="preserve">, which is not surprising. And </w:t>
      </w:r>
      <w:r w:rsidRPr="00A24C9D">
        <w:rPr>
          <w:rStyle w:val="StyleUnderline"/>
          <w:rFonts w:asciiTheme="minorHAnsi" w:hAnsiTheme="minorHAnsi" w:cstheme="minorHAnsi"/>
        </w:rPr>
        <w:t xml:space="preserve">then it started </w:t>
      </w:r>
      <w:r w:rsidRPr="00A24C9D">
        <w:rPr>
          <w:rStyle w:val="Emphasis"/>
          <w:rFonts w:asciiTheme="minorHAnsi" w:hAnsiTheme="minorHAnsi" w:cstheme="minorHAnsi"/>
        </w:rPr>
        <w:t>rebounding</w:t>
      </w:r>
      <w:r w:rsidRPr="00A24C9D">
        <w:rPr>
          <w:rFonts w:asciiTheme="minorHAnsi" w:hAnsiTheme="minorHAnsi" w:cstheme="minorHAnsi"/>
          <w:sz w:val="16"/>
        </w:rPr>
        <w:t xml:space="preserve"> in late 2022, which is maybe also not surprising. But then--</w:t>
      </w:r>
    </w:p>
    <w:p w14:paraId="4ADBD6AA"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[AUDIO PLAYBACK]</w:t>
      </w:r>
    </w:p>
    <w:p w14:paraId="6EC70E73"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GOOLSBEE: </w:t>
      </w:r>
      <w:r w:rsidRPr="00A24C9D">
        <w:rPr>
          <w:rStyle w:val="StyleUnderline"/>
          <w:rFonts w:asciiTheme="minorHAnsi" w:hAnsiTheme="minorHAnsi" w:cstheme="minorHAnsi"/>
        </w:rPr>
        <w:t>It kept looking</w:t>
      </w:r>
      <w:r w:rsidRPr="00A24C9D">
        <w:rPr>
          <w:rFonts w:asciiTheme="minorHAnsi" w:hAnsiTheme="minorHAnsi" w:cstheme="minorHAnsi"/>
          <w:sz w:val="16"/>
        </w:rPr>
        <w:t xml:space="preserve"> really </w:t>
      </w:r>
      <w:r w:rsidRPr="00A24C9D">
        <w:rPr>
          <w:rStyle w:val="Emphasis"/>
          <w:rFonts w:asciiTheme="minorHAnsi" w:hAnsiTheme="minorHAnsi" w:cstheme="minorHAnsi"/>
        </w:rPr>
        <w:t>quite good</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better</w:t>
      </w:r>
      <w:r w:rsidRPr="00A24C9D">
        <w:rPr>
          <w:rStyle w:val="StyleUnderline"/>
          <w:rFonts w:asciiTheme="minorHAnsi" w:hAnsiTheme="minorHAnsi" w:cstheme="minorHAnsi"/>
          <w:highlight w:val="cyan"/>
        </w:rPr>
        <w:t xml:space="preserve"> than </w:t>
      </w:r>
      <w:r w:rsidRPr="00A24C9D">
        <w:rPr>
          <w:rStyle w:val="Emphasis"/>
          <w:rFonts w:asciiTheme="minorHAnsi" w:hAnsiTheme="minorHAnsi" w:cstheme="minorHAnsi"/>
          <w:highlight w:val="cyan"/>
        </w:rPr>
        <w:t>pre-COVID</w:t>
      </w:r>
      <w:r w:rsidRPr="00A24C9D">
        <w:rPr>
          <w:rFonts w:asciiTheme="minorHAnsi" w:hAnsiTheme="minorHAnsi" w:cstheme="minorHAnsi"/>
          <w:sz w:val="16"/>
        </w:rPr>
        <w:t xml:space="preserve">. And </w:t>
      </w:r>
      <w:r w:rsidRPr="00A24C9D">
        <w:rPr>
          <w:rStyle w:val="StyleUnderline"/>
          <w:rFonts w:asciiTheme="minorHAnsi" w:hAnsiTheme="minorHAnsi" w:cstheme="minorHAnsi"/>
        </w:rPr>
        <w:t xml:space="preserve">now </w:t>
      </w:r>
      <w:r w:rsidRPr="00A24C9D">
        <w:rPr>
          <w:rStyle w:val="StyleUnderline"/>
          <w:rFonts w:asciiTheme="minorHAnsi" w:hAnsiTheme="minorHAnsi" w:cstheme="minorHAnsi"/>
          <w:highlight w:val="cyan"/>
        </w:rPr>
        <w:t xml:space="preserve">we've got </w:t>
      </w:r>
      <w:r w:rsidRPr="00A24C9D">
        <w:rPr>
          <w:rStyle w:val="Emphasis"/>
          <w:rFonts w:asciiTheme="minorHAnsi" w:hAnsiTheme="minorHAnsi" w:cstheme="minorHAnsi"/>
          <w:highlight w:val="cyan"/>
        </w:rPr>
        <w:t>two</w:t>
      </w:r>
      <w:r w:rsidRPr="00A24C9D">
        <w:rPr>
          <w:rFonts w:asciiTheme="minorHAnsi" w:hAnsiTheme="minorHAnsi" w:cstheme="minorHAnsi"/>
          <w:sz w:val="16"/>
        </w:rPr>
        <w:t xml:space="preserve"> solid </w:t>
      </w:r>
      <w:r w:rsidRPr="00A24C9D">
        <w:rPr>
          <w:rStyle w:val="Emphasis"/>
          <w:rFonts w:asciiTheme="minorHAnsi" w:hAnsiTheme="minorHAnsi" w:cstheme="minorHAnsi"/>
          <w:highlight w:val="cyan"/>
        </w:rPr>
        <w:t>years</w:t>
      </w:r>
      <w:r w:rsidRPr="00A24C9D">
        <w:rPr>
          <w:rStyle w:val="StyleUnderline"/>
          <w:rFonts w:asciiTheme="minorHAnsi" w:hAnsiTheme="minorHAnsi" w:cstheme="minorHAnsi"/>
          <w:highlight w:val="cyan"/>
        </w:rPr>
        <w:t xml:space="preserve"> where </w:t>
      </w:r>
      <w:r w:rsidRPr="00A24C9D">
        <w:rPr>
          <w:rStyle w:val="Emphasis"/>
          <w:rFonts w:asciiTheme="minorHAnsi" w:hAnsiTheme="minorHAnsi" w:cstheme="minorHAnsi"/>
          <w:highlight w:val="cyan"/>
        </w:rPr>
        <w:t>productivity</w:t>
      </w:r>
      <w:r w:rsidRPr="00A24C9D">
        <w:rPr>
          <w:rStyle w:val="Emphasis"/>
          <w:rFonts w:asciiTheme="minorHAnsi" w:hAnsiTheme="minorHAnsi" w:cstheme="minorHAnsi"/>
        </w:rPr>
        <w:t xml:space="preserve"> growth</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has been </w:t>
      </w:r>
      <w:r w:rsidRPr="00A24C9D">
        <w:rPr>
          <w:rStyle w:val="Emphasis"/>
          <w:rFonts w:asciiTheme="minorHAnsi" w:hAnsiTheme="minorHAnsi" w:cstheme="minorHAnsi"/>
          <w:highlight w:val="cyan"/>
        </w:rPr>
        <w:t>well above</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the</w:t>
      </w:r>
      <w:r w:rsidRPr="00A24C9D">
        <w:rPr>
          <w:rStyle w:val="StyleUnderline"/>
          <w:rFonts w:asciiTheme="minorHAnsi" w:hAnsiTheme="minorHAnsi" w:cstheme="minorHAnsi"/>
        </w:rPr>
        <w:t xml:space="preserve"> previous </w:t>
      </w:r>
      <w:r w:rsidRPr="00A24C9D">
        <w:rPr>
          <w:rStyle w:val="Emphasis"/>
          <w:rFonts w:asciiTheme="minorHAnsi" w:hAnsiTheme="minorHAnsi" w:cstheme="minorHAnsi"/>
          <w:highlight w:val="cyan"/>
        </w:rPr>
        <w:t>decade</w:t>
      </w:r>
      <w:r w:rsidRPr="00A24C9D">
        <w:rPr>
          <w:rStyle w:val="StyleUnderline"/>
          <w:rFonts w:asciiTheme="minorHAnsi" w:hAnsiTheme="minorHAnsi" w:cstheme="minorHAnsi"/>
        </w:rPr>
        <w:t xml:space="preserve"> or two </w:t>
      </w:r>
      <w:r w:rsidRPr="00A24C9D">
        <w:rPr>
          <w:rStyle w:val="Emphasis"/>
          <w:rFonts w:asciiTheme="minorHAnsi" w:hAnsiTheme="minorHAnsi" w:cstheme="minorHAnsi"/>
          <w:highlight w:val="cyan"/>
        </w:rPr>
        <w:t>trendline</w:t>
      </w:r>
      <w:r w:rsidRPr="00A24C9D">
        <w:rPr>
          <w:rFonts w:asciiTheme="minorHAnsi" w:hAnsiTheme="minorHAnsi" w:cstheme="minorHAnsi"/>
          <w:sz w:val="16"/>
        </w:rPr>
        <w:t>. And that's really where the mystery began.</w:t>
      </w:r>
    </w:p>
    <w:p w14:paraId="658231AF"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[END PLAYBACK]</w:t>
      </w:r>
    </w:p>
    <w:p w14:paraId="4EB8F398" w14:textId="77777777" w:rsidR="00224F9D" w:rsidRPr="00A24C9D" w:rsidRDefault="00224F9D" w:rsidP="00224F9D">
      <w:pPr>
        <w:rPr>
          <w:rFonts w:asciiTheme="minorHAnsi" w:hAnsiTheme="minorHAnsi" w:cstheme="minorHAnsi"/>
          <w:sz w:val="16"/>
        </w:rPr>
      </w:pPr>
      <w:r w:rsidRPr="00FB633F">
        <w:rPr>
          <w:rFonts w:asciiTheme="minorHAnsi" w:hAnsiTheme="minorHAnsi" w:cstheme="minorHAnsi"/>
          <w:sz w:val="16"/>
        </w:rPr>
        <w:t xml:space="preserve">MA: If you look at data from the 2010s, labor productivity grew around 1% a year. But compare that with </w:t>
      </w:r>
      <w:r w:rsidRPr="00FB633F">
        <w:rPr>
          <w:rStyle w:val="StyleUnderline"/>
          <w:rFonts w:asciiTheme="minorHAnsi" w:hAnsiTheme="minorHAnsi" w:cstheme="minorHAnsi"/>
        </w:rPr>
        <w:t>rates</w:t>
      </w:r>
      <w:r w:rsidRPr="00FB633F">
        <w:rPr>
          <w:rFonts w:asciiTheme="minorHAnsi" w:hAnsiTheme="minorHAnsi" w:cstheme="minorHAnsi"/>
          <w:sz w:val="16"/>
        </w:rPr>
        <w:t xml:space="preserve"> that </w:t>
      </w:r>
      <w:r w:rsidRPr="00FB633F">
        <w:rPr>
          <w:rStyle w:val="Emphasis"/>
          <w:rFonts w:asciiTheme="minorHAnsi" w:hAnsiTheme="minorHAnsi" w:cstheme="minorHAnsi"/>
        </w:rPr>
        <w:t>we've seen</w:t>
      </w:r>
      <w:r w:rsidRPr="00FB633F">
        <w:rPr>
          <w:rFonts w:asciiTheme="minorHAnsi" w:hAnsiTheme="minorHAnsi" w:cstheme="minorHAnsi"/>
          <w:sz w:val="16"/>
        </w:rPr>
        <w:t xml:space="preserve"> more recently, which </w:t>
      </w:r>
      <w:r w:rsidRPr="00FB633F">
        <w:rPr>
          <w:rStyle w:val="StyleUnderline"/>
          <w:rFonts w:asciiTheme="minorHAnsi" w:hAnsiTheme="minorHAnsi" w:cstheme="minorHAnsi"/>
        </w:rPr>
        <w:t xml:space="preserve">are more like </w:t>
      </w:r>
      <w:r w:rsidRPr="00FB633F">
        <w:rPr>
          <w:rStyle w:val="Emphasis"/>
          <w:rFonts w:asciiTheme="minorHAnsi" w:hAnsiTheme="minorHAnsi" w:cstheme="minorHAnsi"/>
        </w:rPr>
        <w:t>2%</w:t>
      </w:r>
      <w:r w:rsidRPr="00FB633F">
        <w:rPr>
          <w:rFonts w:asciiTheme="minorHAnsi" w:hAnsiTheme="minorHAnsi" w:cstheme="minorHAnsi"/>
          <w:sz w:val="16"/>
        </w:rPr>
        <w:t xml:space="preserve"> a year.</w:t>
      </w:r>
    </w:p>
    <w:p w14:paraId="2865F313"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WONG: But aren't there always twists and turns in a mystery? BLS data released yesterday showed that productivity growth actually fell 1.5% in the first quarter of 2025. So we called up Austan to see what he made of this drop.</w:t>
      </w:r>
    </w:p>
    <w:p w14:paraId="6A2AE61C"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lastRenderedPageBreak/>
        <w:t>GOOLSBEE: Productivity is a really number, so you've got to be careful.</w:t>
      </w:r>
    </w:p>
    <w:p w14:paraId="0ACAA195"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WONG: Austan said, </w:t>
      </w:r>
      <w:r w:rsidRPr="00A24C9D">
        <w:rPr>
          <w:rStyle w:val="StyleUnderline"/>
          <w:rFonts w:asciiTheme="minorHAnsi" w:hAnsiTheme="minorHAnsi" w:cstheme="minorHAnsi"/>
        </w:rPr>
        <w:t xml:space="preserve">if you look at </w:t>
      </w:r>
      <w:r w:rsidRPr="00A24C9D">
        <w:rPr>
          <w:rStyle w:val="Emphasis"/>
          <w:rFonts w:asciiTheme="minorHAnsi" w:hAnsiTheme="minorHAnsi" w:cstheme="minorHAnsi"/>
          <w:highlight w:val="cyan"/>
        </w:rPr>
        <w:t>first quarter</w:t>
      </w:r>
      <w:r w:rsidRPr="00A24C9D">
        <w:rPr>
          <w:rStyle w:val="StyleUnderline"/>
          <w:rFonts w:asciiTheme="minorHAnsi" w:hAnsiTheme="minorHAnsi" w:cstheme="minorHAnsi"/>
          <w:highlight w:val="cyan"/>
        </w:rPr>
        <w:t xml:space="preserve"> GDP</w:t>
      </w:r>
      <w:r w:rsidRPr="00A24C9D">
        <w:rPr>
          <w:rStyle w:val="StyleUnderline"/>
          <w:rFonts w:asciiTheme="minorHAnsi" w:hAnsiTheme="minorHAnsi" w:cstheme="minorHAnsi"/>
        </w:rPr>
        <w:t xml:space="preserve">, that number </w:t>
      </w:r>
      <w:r w:rsidRPr="00A24C9D">
        <w:rPr>
          <w:rStyle w:val="StyleUnderline"/>
          <w:rFonts w:asciiTheme="minorHAnsi" w:hAnsiTheme="minorHAnsi" w:cstheme="minorHAnsi"/>
          <w:highlight w:val="cyan"/>
        </w:rPr>
        <w:t>was</w:t>
      </w:r>
      <w:r w:rsidRPr="00A24C9D">
        <w:rPr>
          <w:rFonts w:asciiTheme="minorHAnsi" w:hAnsiTheme="minorHAnsi" w:cstheme="minorHAnsi"/>
          <w:sz w:val="16"/>
        </w:rPr>
        <w:t xml:space="preserve"> a little </w:t>
      </w:r>
      <w:r w:rsidRPr="00A24C9D">
        <w:rPr>
          <w:rStyle w:val="Emphasis"/>
          <w:rFonts w:asciiTheme="minorHAnsi" w:hAnsiTheme="minorHAnsi" w:cstheme="minorHAnsi"/>
          <w:highlight w:val="cyan"/>
        </w:rPr>
        <w:t>weird</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It showed a </w:t>
      </w:r>
      <w:r w:rsidRPr="00A24C9D">
        <w:rPr>
          <w:rStyle w:val="Emphasis"/>
          <w:rFonts w:asciiTheme="minorHAnsi" w:hAnsiTheme="minorHAnsi" w:cstheme="minorHAnsi"/>
          <w:highlight w:val="cyan"/>
        </w:rPr>
        <w:t>decrease</w:t>
      </w:r>
      <w:r w:rsidRPr="00A24C9D">
        <w:rPr>
          <w:rStyle w:val="StyleUnderline"/>
          <w:rFonts w:asciiTheme="minorHAnsi" w:hAnsiTheme="minorHAnsi" w:cstheme="minorHAnsi"/>
          <w:highlight w:val="cyan"/>
        </w:rPr>
        <w:t xml:space="preserve"> because of</w:t>
      </w:r>
      <w:r w:rsidRPr="00AD7B43">
        <w:rPr>
          <w:rStyle w:val="StyleUnderline"/>
          <w:rFonts w:asciiTheme="minorHAnsi" w:hAnsiTheme="minorHAnsi" w:cstheme="minorHAnsi"/>
        </w:rPr>
        <w:t xml:space="preserve"> a </w:t>
      </w:r>
      <w:r w:rsidRPr="00AD7B43">
        <w:rPr>
          <w:rStyle w:val="Emphasis"/>
          <w:rFonts w:asciiTheme="minorHAnsi" w:hAnsiTheme="minorHAnsi" w:cstheme="minorHAnsi"/>
        </w:rPr>
        <w:t>surge</w:t>
      </w:r>
      <w:r w:rsidRPr="00AD7B43">
        <w:rPr>
          <w:rStyle w:val="StyleUnderline"/>
          <w:rFonts w:asciiTheme="minorHAnsi" w:hAnsiTheme="minorHAnsi" w:cstheme="minorHAnsi"/>
        </w:rPr>
        <w:t xml:space="preserve"> in </w:t>
      </w:r>
      <w:r w:rsidRPr="00A24C9D">
        <w:rPr>
          <w:rStyle w:val="Emphasis"/>
          <w:rFonts w:asciiTheme="minorHAnsi" w:hAnsiTheme="minorHAnsi" w:cstheme="minorHAnsi"/>
          <w:highlight w:val="cyan"/>
        </w:rPr>
        <w:t>imports</w:t>
      </w:r>
      <w:r w:rsidRPr="00A24C9D">
        <w:rPr>
          <w:rStyle w:val="StyleUnderline"/>
          <w:rFonts w:asciiTheme="minorHAnsi" w:hAnsiTheme="minorHAnsi" w:cstheme="minorHAnsi"/>
        </w:rPr>
        <w:t xml:space="preserve"> ahead of tariffs.</w:t>
      </w:r>
      <w:r w:rsidRPr="00A24C9D">
        <w:rPr>
          <w:rFonts w:asciiTheme="minorHAnsi" w:hAnsiTheme="minorHAnsi" w:cstheme="minorHAnsi"/>
          <w:sz w:val="16"/>
        </w:rPr>
        <w:t xml:space="preserve"> And remember, GDP numbers feed into the productivity number.</w:t>
      </w:r>
    </w:p>
    <w:p w14:paraId="1AA589B4"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GOOLSBEE: Just recognize, </w:t>
      </w:r>
      <w:r w:rsidRPr="00A24C9D">
        <w:rPr>
          <w:rStyle w:val="StyleUnderline"/>
          <w:rFonts w:asciiTheme="minorHAnsi" w:hAnsiTheme="minorHAnsi" w:cstheme="minorHAnsi"/>
        </w:rPr>
        <w:t xml:space="preserve">stuff like that </w:t>
      </w:r>
      <w:r w:rsidRPr="00A24C9D">
        <w:rPr>
          <w:rStyle w:val="Emphasis"/>
          <w:rFonts w:asciiTheme="minorHAnsi" w:hAnsiTheme="minorHAnsi" w:cstheme="minorHAnsi"/>
        </w:rPr>
        <w:t>goes up</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down</w:t>
      </w:r>
      <w:r w:rsidRPr="00A24C9D">
        <w:rPr>
          <w:rStyle w:val="StyleUnderline"/>
          <w:rFonts w:asciiTheme="minorHAnsi" w:hAnsiTheme="minorHAnsi" w:cstheme="minorHAnsi"/>
        </w:rPr>
        <w:t xml:space="preserve"> a lot </w:t>
      </w:r>
      <w:r w:rsidRPr="00A24C9D">
        <w:rPr>
          <w:rStyle w:val="Emphasis"/>
          <w:rFonts w:asciiTheme="minorHAnsi" w:hAnsiTheme="minorHAnsi" w:cstheme="minorHAnsi"/>
          <w:highlight w:val="cyan"/>
        </w:rPr>
        <w:t>over</w:t>
      </w:r>
      <w:r w:rsidRPr="00A24C9D">
        <w:rPr>
          <w:rStyle w:val="StyleUnderline"/>
          <w:rFonts w:asciiTheme="minorHAnsi" w:hAnsiTheme="minorHAnsi" w:cstheme="minorHAnsi"/>
        </w:rPr>
        <w:t xml:space="preserve"> a year, </w:t>
      </w:r>
      <w:r w:rsidRPr="00A24C9D">
        <w:rPr>
          <w:rStyle w:val="StyleUnderline"/>
          <w:rFonts w:asciiTheme="minorHAnsi" w:hAnsiTheme="minorHAnsi" w:cstheme="minorHAnsi"/>
          <w:highlight w:val="cyan"/>
        </w:rPr>
        <w:t xml:space="preserve">a </w:t>
      </w:r>
      <w:r w:rsidRPr="00A24C9D">
        <w:rPr>
          <w:rStyle w:val="Emphasis"/>
          <w:rFonts w:asciiTheme="minorHAnsi" w:hAnsiTheme="minorHAnsi" w:cstheme="minorHAnsi"/>
          <w:highlight w:val="cyan"/>
        </w:rPr>
        <w:t>decade</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It's</w:t>
      </w:r>
      <w:r w:rsidRPr="00A24C9D">
        <w:rPr>
          <w:rFonts w:asciiTheme="minorHAnsi" w:hAnsiTheme="minorHAnsi" w:cstheme="minorHAnsi"/>
          <w:sz w:val="16"/>
        </w:rPr>
        <w:t xml:space="preserve">, of course, </w:t>
      </w:r>
      <w:r w:rsidRPr="00A24C9D">
        <w:rPr>
          <w:rStyle w:val="StyleUnderline"/>
          <w:rFonts w:asciiTheme="minorHAnsi" w:hAnsiTheme="minorHAnsi" w:cstheme="minorHAnsi"/>
        </w:rPr>
        <w:t xml:space="preserve">much </w:t>
      </w:r>
      <w:r w:rsidRPr="00A24C9D">
        <w:rPr>
          <w:rStyle w:val="Emphasis"/>
          <w:rFonts w:asciiTheme="minorHAnsi" w:hAnsiTheme="minorHAnsi" w:cstheme="minorHAnsi"/>
          <w:highlight w:val="cyan"/>
        </w:rPr>
        <w:t>smoother</w:t>
      </w:r>
      <w:r w:rsidRPr="00A24C9D">
        <w:rPr>
          <w:rStyle w:val="StyleUnderline"/>
          <w:rFonts w:asciiTheme="minorHAnsi" w:hAnsiTheme="minorHAnsi" w:cstheme="minorHAnsi"/>
        </w:rPr>
        <w:t xml:space="preserve">. And </w:t>
      </w:r>
      <w:r w:rsidRPr="00A24C9D">
        <w:rPr>
          <w:rStyle w:val="StyleUnderline"/>
          <w:rFonts w:asciiTheme="minorHAnsi" w:hAnsiTheme="minorHAnsi" w:cstheme="minorHAnsi"/>
          <w:highlight w:val="cyan"/>
        </w:rPr>
        <w:t xml:space="preserve">for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that's the </w:t>
      </w:r>
      <w:r w:rsidRPr="00A24C9D">
        <w:rPr>
          <w:rStyle w:val="Emphasis"/>
          <w:rFonts w:asciiTheme="minorHAnsi" w:hAnsiTheme="minorHAnsi" w:cstheme="minorHAnsi"/>
          <w:highlight w:val="cyan"/>
        </w:rPr>
        <w:t>time frame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you </w:t>
      </w:r>
      <w:r w:rsidRPr="00A24C9D">
        <w:rPr>
          <w:rStyle w:val="Emphasis"/>
          <w:rFonts w:asciiTheme="minorHAnsi" w:hAnsiTheme="minorHAnsi" w:cstheme="minorHAnsi"/>
          <w:highlight w:val="cyan"/>
        </w:rPr>
        <w:t>want</w:t>
      </w:r>
      <w:r w:rsidRPr="00A24C9D">
        <w:rPr>
          <w:rStyle w:val="StyleUnderline"/>
          <w:rFonts w:asciiTheme="minorHAnsi" w:hAnsiTheme="minorHAnsi" w:cstheme="minorHAnsi"/>
        </w:rPr>
        <w:t xml:space="preserve"> to be thinking about</w:t>
      </w:r>
      <w:r w:rsidRPr="00A24C9D">
        <w:rPr>
          <w:rFonts w:asciiTheme="minorHAnsi" w:hAnsiTheme="minorHAnsi" w:cstheme="minorHAnsi"/>
          <w:sz w:val="16"/>
        </w:rPr>
        <w:t>.</w:t>
      </w:r>
    </w:p>
    <w:p w14:paraId="5BA0772F"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WONG: And bottom line, Adrian, as Austan told us in April, economists like to root for more productivity.</w:t>
      </w:r>
    </w:p>
    <w:p w14:paraId="36093A24" w14:textId="77777777" w:rsidR="00224F9D" w:rsidRPr="00A24C9D" w:rsidRDefault="00224F9D" w:rsidP="00224F9D">
      <w:pPr>
        <w:rPr>
          <w:rFonts w:asciiTheme="minorHAnsi" w:hAnsiTheme="minorHAnsi" w:cstheme="minorHAnsi"/>
          <w:sz w:val="16"/>
        </w:rPr>
      </w:pPr>
      <w:r w:rsidRPr="00CF1B55">
        <w:rPr>
          <w:rFonts w:asciiTheme="minorHAnsi" w:hAnsiTheme="minorHAnsi" w:cstheme="minorHAnsi"/>
          <w:sz w:val="16"/>
        </w:rPr>
        <w:t xml:space="preserve">GOOLSBEE: There is a very real sense in which </w:t>
      </w:r>
      <w:r w:rsidRPr="00CF1B55">
        <w:rPr>
          <w:rStyle w:val="StyleUnderline"/>
          <w:rFonts w:asciiTheme="minorHAnsi" w:hAnsiTheme="minorHAnsi" w:cstheme="minorHAnsi"/>
        </w:rPr>
        <w:t>if productivity growth is</w:t>
      </w:r>
      <w:r w:rsidRPr="00CF1B55">
        <w:rPr>
          <w:rFonts w:asciiTheme="minorHAnsi" w:hAnsiTheme="minorHAnsi" w:cstheme="minorHAnsi"/>
          <w:sz w:val="16"/>
        </w:rPr>
        <w:t xml:space="preserve"> higher, </w:t>
      </w:r>
      <w:r w:rsidRPr="00CF1B55">
        <w:rPr>
          <w:rStyle w:val="StyleUnderline"/>
          <w:rFonts w:asciiTheme="minorHAnsi" w:hAnsiTheme="minorHAnsi" w:cstheme="minorHAnsi"/>
        </w:rPr>
        <w:t xml:space="preserve">even </w:t>
      </w:r>
      <w:r w:rsidRPr="00CF1B55">
        <w:rPr>
          <w:rStyle w:val="Emphasis"/>
          <w:rFonts w:asciiTheme="minorHAnsi" w:hAnsiTheme="minorHAnsi" w:cstheme="minorHAnsi"/>
        </w:rPr>
        <w:t>modestly higher</w:t>
      </w:r>
      <w:r w:rsidRPr="00CF1B55">
        <w:rPr>
          <w:rFonts w:asciiTheme="minorHAnsi" w:hAnsiTheme="minorHAnsi" w:cstheme="minorHAnsi"/>
          <w:sz w:val="16"/>
        </w:rPr>
        <w:t xml:space="preserve">, </w:t>
      </w:r>
      <w:r w:rsidRPr="00CF1B55">
        <w:rPr>
          <w:rStyle w:val="StyleUnderline"/>
          <w:rFonts w:asciiTheme="minorHAnsi" w:hAnsiTheme="minorHAnsi" w:cstheme="minorHAnsi"/>
        </w:rPr>
        <w:t xml:space="preserve">for a </w:t>
      </w:r>
      <w:r w:rsidRPr="00CF1B55">
        <w:rPr>
          <w:rStyle w:val="Emphasis"/>
          <w:rFonts w:asciiTheme="minorHAnsi" w:hAnsiTheme="minorHAnsi" w:cstheme="minorHAnsi"/>
        </w:rPr>
        <w:t>sustained period</w:t>
      </w:r>
      <w:r w:rsidRPr="00CF1B55">
        <w:rPr>
          <w:rStyle w:val="StyleUnderline"/>
          <w:rFonts w:asciiTheme="minorHAnsi" w:hAnsiTheme="minorHAnsi" w:cstheme="minorHAnsi"/>
        </w:rPr>
        <w:t xml:space="preserve">, everything is </w:t>
      </w:r>
      <w:r w:rsidRPr="00CF1B55">
        <w:rPr>
          <w:rStyle w:val="Emphasis"/>
          <w:rFonts w:asciiTheme="minorHAnsi" w:hAnsiTheme="minorHAnsi" w:cstheme="minorHAnsi"/>
        </w:rPr>
        <w:t>wonderful</w:t>
      </w:r>
      <w:r w:rsidRPr="00CF1B55">
        <w:rPr>
          <w:rStyle w:val="StyleUnderline"/>
          <w:rFonts w:asciiTheme="minorHAnsi" w:hAnsiTheme="minorHAnsi" w:cstheme="minorHAnsi"/>
        </w:rPr>
        <w:t xml:space="preserve">. Our wages can </w:t>
      </w:r>
      <w:r w:rsidRPr="00CF1B55">
        <w:rPr>
          <w:rStyle w:val="Emphasis"/>
          <w:rFonts w:asciiTheme="minorHAnsi" w:hAnsiTheme="minorHAnsi" w:cstheme="minorHAnsi"/>
        </w:rPr>
        <w:t>grow</w:t>
      </w:r>
      <w:r w:rsidRPr="00CF1B55">
        <w:rPr>
          <w:rStyle w:val="StyleUnderline"/>
          <w:rFonts w:asciiTheme="minorHAnsi" w:hAnsiTheme="minorHAnsi" w:cstheme="minorHAnsi"/>
        </w:rPr>
        <w:t xml:space="preserve"> faster </w:t>
      </w:r>
      <w:r w:rsidRPr="00CF1B55">
        <w:rPr>
          <w:rStyle w:val="Emphasis"/>
          <w:rFonts w:asciiTheme="minorHAnsi" w:hAnsiTheme="minorHAnsi" w:cstheme="minorHAnsi"/>
        </w:rPr>
        <w:t>without inflation</w:t>
      </w:r>
      <w:r w:rsidRPr="00CF1B55">
        <w:rPr>
          <w:rFonts w:asciiTheme="minorHAnsi" w:hAnsiTheme="minorHAnsi" w:cstheme="minorHAnsi"/>
          <w:sz w:val="16"/>
        </w:rPr>
        <w:t xml:space="preserve">. </w:t>
      </w:r>
      <w:r w:rsidRPr="00CF1B55">
        <w:rPr>
          <w:rStyle w:val="StyleUnderline"/>
          <w:rFonts w:asciiTheme="minorHAnsi" w:hAnsiTheme="minorHAnsi" w:cstheme="minorHAnsi"/>
        </w:rPr>
        <w:t xml:space="preserve">The </w:t>
      </w:r>
      <w:r w:rsidRPr="00CF1B55">
        <w:rPr>
          <w:rStyle w:val="Emphasis"/>
          <w:rFonts w:asciiTheme="minorHAnsi" w:hAnsiTheme="minorHAnsi" w:cstheme="minorHAnsi"/>
        </w:rPr>
        <w:t>interest</w:t>
      </w:r>
      <w:r w:rsidRPr="00CF1B55">
        <w:rPr>
          <w:rStyle w:val="StyleUnderline"/>
          <w:rFonts w:asciiTheme="minorHAnsi" w:hAnsiTheme="minorHAnsi" w:cstheme="minorHAnsi"/>
        </w:rPr>
        <w:t xml:space="preserve"> rate doesn't have to go up</w:t>
      </w:r>
      <w:r w:rsidRPr="00CF1B55">
        <w:rPr>
          <w:rFonts w:asciiTheme="minorHAnsi" w:hAnsiTheme="minorHAnsi" w:cstheme="minorHAnsi"/>
          <w:sz w:val="16"/>
        </w:rPr>
        <w:t xml:space="preserve"> in the short run. At the end of the day, </w:t>
      </w:r>
      <w:r w:rsidRPr="00CF1B55">
        <w:rPr>
          <w:rStyle w:val="StyleUnderline"/>
          <w:rFonts w:asciiTheme="minorHAnsi" w:hAnsiTheme="minorHAnsi" w:cstheme="minorHAnsi"/>
        </w:rPr>
        <w:t xml:space="preserve">it is </w:t>
      </w:r>
      <w:r w:rsidRPr="00CF1B55">
        <w:rPr>
          <w:rStyle w:val="Emphasis"/>
          <w:rFonts w:asciiTheme="minorHAnsi" w:hAnsiTheme="minorHAnsi" w:cstheme="minorHAnsi"/>
        </w:rPr>
        <w:t>productivity</w:t>
      </w:r>
      <w:r w:rsidRPr="00CF1B55">
        <w:rPr>
          <w:rStyle w:val="StyleUnderline"/>
          <w:rFonts w:asciiTheme="minorHAnsi" w:hAnsiTheme="minorHAnsi" w:cstheme="minorHAnsi"/>
        </w:rPr>
        <w:t xml:space="preserve"> that made us the </w:t>
      </w:r>
      <w:r w:rsidRPr="00CF1B55">
        <w:rPr>
          <w:rStyle w:val="Emphasis"/>
          <w:rFonts w:asciiTheme="minorHAnsi" w:hAnsiTheme="minorHAnsi" w:cstheme="minorHAnsi"/>
        </w:rPr>
        <w:t>richest</w:t>
      </w:r>
      <w:r w:rsidRPr="00CF1B55">
        <w:rPr>
          <w:rFonts w:asciiTheme="minorHAnsi" w:hAnsiTheme="minorHAnsi" w:cstheme="minorHAnsi"/>
          <w:sz w:val="16"/>
        </w:rPr>
        <w:t xml:space="preserve"> major </w:t>
      </w:r>
      <w:r w:rsidRPr="00CF1B55">
        <w:rPr>
          <w:rStyle w:val="Emphasis"/>
          <w:rFonts w:asciiTheme="minorHAnsi" w:hAnsiTheme="minorHAnsi" w:cstheme="minorHAnsi"/>
        </w:rPr>
        <w:t>economy</w:t>
      </w:r>
      <w:r w:rsidRPr="00CF1B55">
        <w:rPr>
          <w:rFonts w:asciiTheme="minorHAnsi" w:hAnsiTheme="minorHAnsi" w:cstheme="minorHAnsi"/>
          <w:sz w:val="16"/>
        </w:rPr>
        <w:t xml:space="preserve"> in the world.</w:t>
      </w:r>
    </w:p>
    <w:p w14:paraId="1B08386B"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MA: Yeah, I mean, </w:t>
      </w:r>
      <w:r w:rsidRPr="00A24C9D">
        <w:rPr>
          <w:rStyle w:val="StyleUnderline"/>
          <w:rFonts w:asciiTheme="minorHAnsi" w:hAnsiTheme="minorHAnsi" w:cstheme="minorHAnsi"/>
          <w:highlight w:val="cyan"/>
        </w:rPr>
        <w:t>the US is</w:t>
      </w:r>
      <w:r w:rsidRPr="00A24C9D">
        <w:rPr>
          <w:rStyle w:val="StyleUnderline"/>
          <w:rFonts w:asciiTheme="minorHAnsi" w:hAnsiTheme="minorHAnsi" w:cstheme="minorHAnsi"/>
        </w:rPr>
        <w:t xml:space="preserve"> still </w:t>
      </w:r>
      <w:r w:rsidRPr="00A24C9D">
        <w:rPr>
          <w:rStyle w:val="StyleUnderline"/>
          <w:rFonts w:asciiTheme="minorHAnsi" w:hAnsiTheme="minorHAnsi" w:cstheme="minorHAnsi"/>
          <w:highlight w:val="cyan"/>
        </w:rPr>
        <w:t>a</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global </w:t>
      </w:r>
      <w:r w:rsidRPr="00A24C9D">
        <w:rPr>
          <w:rStyle w:val="Emphasis"/>
          <w:rFonts w:asciiTheme="minorHAnsi" w:hAnsiTheme="minorHAnsi" w:cstheme="minorHAnsi"/>
          <w:highlight w:val="cyan"/>
        </w:rPr>
        <w:t>leader</w:t>
      </w:r>
      <w:r w:rsidRPr="00A24C9D">
        <w:rPr>
          <w:rStyle w:val="StyleUnderline"/>
          <w:rFonts w:asciiTheme="minorHAnsi" w:hAnsiTheme="minorHAnsi" w:cstheme="minorHAnsi"/>
          <w:highlight w:val="cyan"/>
        </w:rPr>
        <w:t xml:space="preserve"> in</w:t>
      </w:r>
      <w:r w:rsidRPr="00A24C9D">
        <w:rPr>
          <w:rStyle w:val="StyleUnderline"/>
          <w:rFonts w:asciiTheme="minorHAnsi" w:hAnsiTheme="minorHAnsi" w:cstheme="minorHAnsi"/>
        </w:rPr>
        <w:t xml:space="preserve"> terms of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So you can see why economists like Austan are so fascinated with it. So Austan walked us through four possible explanations.</w:t>
      </w:r>
    </w:p>
    <w:p w14:paraId="25692356" w14:textId="77777777" w:rsidR="00224F9D" w:rsidRPr="00A24C9D" w:rsidRDefault="00224F9D" w:rsidP="00224F9D">
      <w:pPr>
        <w:rPr>
          <w:rStyle w:val="StyleUnderline"/>
          <w:rFonts w:asciiTheme="minorHAnsi" w:hAnsiTheme="minorHAnsi" w:cstheme="minorHAnsi"/>
        </w:rPr>
      </w:pPr>
      <w:r w:rsidRPr="00A24C9D">
        <w:rPr>
          <w:rFonts w:asciiTheme="minorHAnsi" w:hAnsiTheme="minorHAnsi" w:cstheme="minorHAnsi"/>
          <w:sz w:val="16"/>
        </w:rPr>
        <w:t xml:space="preserve">WONG: Theory number one, </w:t>
      </w:r>
      <w:r w:rsidRPr="00A24C9D">
        <w:rPr>
          <w:rStyle w:val="StyleUnderline"/>
          <w:rFonts w:asciiTheme="minorHAnsi" w:hAnsiTheme="minorHAnsi" w:cstheme="minorHAnsi"/>
        </w:rPr>
        <w:t xml:space="preserve">more people </w:t>
      </w:r>
      <w:r w:rsidRPr="00A24C9D">
        <w:rPr>
          <w:rStyle w:val="Emphasis"/>
          <w:rFonts w:asciiTheme="minorHAnsi" w:hAnsiTheme="minorHAnsi" w:cstheme="minorHAnsi"/>
        </w:rPr>
        <w:t>working from home</w:t>
      </w:r>
      <w:r w:rsidRPr="00A24C9D">
        <w:rPr>
          <w:rStyle w:val="StyleUnderline"/>
          <w:rFonts w:asciiTheme="minorHAnsi" w:hAnsiTheme="minorHAnsi" w:cstheme="minorHAnsi"/>
        </w:rPr>
        <w:t>.</w:t>
      </w:r>
    </w:p>
    <w:p w14:paraId="4D7D5223"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GOOLSBEE: You've got a couple of researchers going out and making the case that people can be more productive per worker, per hour, if they can have that flexibility.</w:t>
      </w:r>
    </w:p>
    <w:p w14:paraId="5BC4F5E2"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 xml:space="preserve">WONG: When you're kind of kicking the tires on this idea, do you look at, you know, which industries are showing productivity growth? Because that seems like it is a largely </w:t>
      </w:r>
      <w:r>
        <w:rPr>
          <w:rFonts w:asciiTheme="minorHAnsi" w:hAnsiTheme="minorHAnsi" w:cstheme="minorHAnsi"/>
          <w:sz w:val="12"/>
          <w:szCs w:val="18"/>
        </w:rPr>
        <w:t>“</w:t>
      </w:r>
      <w:r w:rsidRPr="00A24C9D">
        <w:rPr>
          <w:rFonts w:asciiTheme="minorHAnsi" w:hAnsiTheme="minorHAnsi" w:cstheme="minorHAnsi"/>
          <w:sz w:val="12"/>
          <w:szCs w:val="18"/>
        </w:rPr>
        <w:t>people typing at their desks</w:t>
      </w:r>
      <w:r>
        <w:rPr>
          <w:rFonts w:asciiTheme="minorHAnsi" w:hAnsiTheme="minorHAnsi" w:cstheme="minorHAnsi"/>
          <w:sz w:val="12"/>
          <w:szCs w:val="18"/>
        </w:rPr>
        <w:t>”</w:t>
      </w:r>
      <w:r w:rsidRPr="00A24C9D">
        <w:rPr>
          <w:rFonts w:asciiTheme="minorHAnsi" w:hAnsiTheme="minorHAnsi" w:cstheme="minorHAnsi"/>
          <w:sz w:val="12"/>
          <w:szCs w:val="18"/>
        </w:rPr>
        <w:t xml:space="preserve"> kind of story.</w:t>
      </w:r>
    </w:p>
    <w:p w14:paraId="2E19D1E5"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GOOLSBEE: Yes, and look, you're channeling your inner economic researcher. That's exactly the thought.</w:t>
      </w:r>
    </w:p>
    <w:p w14:paraId="2F95FC29"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WONG: Oh, my gosh. That's so nice of you to say.</w:t>
      </w:r>
    </w:p>
    <w:p w14:paraId="27F76CB0"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GOOLSBEE: That's the style. I'm glad you took that as a compliment. That's exactly--</w:t>
      </w:r>
    </w:p>
    <w:p w14:paraId="5A1173D4"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WONG: [LAUGHS] Is it-- was it not intended as one?</w:t>
      </w:r>
    </w:p>
    <w:p w14:paraId="6A956853"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GOOLSBEE: It was intended as a compliment, but not everyone would take it as such. If that is the main cause, that's just a one-off. That would increase the level of productivity. But that's not a reason why the growth rate would continue.</w:t>
      </w:r>
    </w:p>
    <w:p w14:paraId="00D02FF8" w14:textId="77777777" w:rsidR="00224F9D" w:rsidRPr="00A24C9D" w:rsidRDefault="00224F9D" w:rsidP="00224F9D">
      <w:pPr>
        <w:rPr>
          <w:rStyle w:val="StyleUnderline"/>
          <w:rFonts w:asciiTheme="minorHAnsi" w:hAnsiTheme="minorHAnsi" w:cstheme="minorHAnsi"/>
        </w:rPr>
      </w:pPr>
      <w:r w:rsidRPr="00A24C9D">
        <w:rPr>
          <w:rFonts w:asciiTheme="minorHAnsi" w:hAnsiTheme="minorHAnsi" w:cstheme="minorHAnsi"/>
          <w:sz w:val="16"/>
        </w:rPr>
        <w:t xml:space="preserve">MA: So in Austan's view, flexibility does not explain the sustained productivity growth. So let's look at theory number two, what economists call </w:t>
      </w:r>
      <w:r w:rsidRPr="00A24C9D">
        <w:rPr>
          <w:rStyle w:val="StyleUnderline"/>
          <w:rFonts w:asciiTheme="minorHAnsi" w:hAnsiTheme="minorHAnsi" w:cstheme="minorHAnsi"/>
          <w:highlight w:val="cyan"/>
        </w:rPr>
        <w:t xml:space="preserve">labor </w:t>
      </w:r>
      <w:r w:rsidRPr="00A24C9D">
        <w:rPr>
          <w:rStyle w:val="Emphasis"/>
          <w:rFonts w:asciiTheme="minorHAnsi" w:hAnsiTheme="minorHAnsi" w:cstheme="minorHAnsi"/>
          <w:highlight w:val="cyan"/>
        </w:rPr>
        <w:t>reallocation</w:t>
      </w:r>
      <w:r w:rsidRPr="00A24C9D">
        <w:rPr>
          <w:rStyle w:val="StyleUnderline"/>
          <w:rFonts w:asciiTheme="minorHAnsi" w:hAnsiTheme="minorHAnsi" w:cstheme="minorHAnsi"/>
        </w:rPr>
        <w:t>.</w:t>
      </w:r>
    </w:p>
    <w:p w14:paraId="4DCCDB37"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GOOLSBEE: That they call it that is exactly why you never want to hire a person with a PhD in economics to work on your marketing, OK? This is just the idea of </w:t>
      </w:r>
      <w:r w:rsidRPr="00A24C9D">
        <w:rPr>
          <w:rStyle w:val="StyleUnderline"/>
          <w:rFonts w:asciiTheme="minorHAnsi" w:hAnsiTheme="minorHAnsi" w:cstheme="minorHAnsi"/>
        </w:rPr>
        <w:t xml:space="preserve">the Great </w:t>
      </w:r>
      <w:r w:rsidRPr="00A24C9D">
        <w:rPr>
          <w:rStyle w:val="Emphasis"/>
          <w:rFonts w:asciiTheme="minorHAnsi" w:hAnsiTheme="minorHAnsi" w:cstheme="minorHAnsi"/>
        </w:rPr>
        <w:t>Resignation</w:t>
      </w:r>
      <w:r w:rsidRPr="00A24C9D">
        <w:rPr>
          <w:rFonts w:asciiTheme="minorHAnsi" w:hAnsiTheme="minorHAnsi" w:cstheme="minorHAnsi"/>
          <w:sz w:val="16"/>
        </w:rPr>
        <w:t xml:space="preserve">. Maybe it </w:t>
      </w:r>
      <w:r w:rsidRPr="00A24C9D">
        <w:rPr>
          <w:rStyle w:val="StyleUnderline"/>
          <w:rFonts w:asciiTheme="minorHAnsi" w:hAnsiTheme="minorHAnsi" w:cstheme="minorHAnsi"/>
          <w:highlight w:val="cyan"/>
        </w:rPr>
        <w:t>allowed</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people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leave jobs</w:t>
      </w:r>
      <w:r w:rsidRPr="00A24C9D">
        <w:rPr>
          <w:rStyle w:val="StyleUnderline"/>
          <w:rFonts w:asciiTheme="minorHAnsi" w:hAnsiTheme="minorHAnsi" w:cstheme="minorHAnsi"/>
        </w:rPr>
        <w:t xml:space="preserve"> that they were sick of, </w:t>
      </w:r>
      <w:r w:rsidRPr="00A24C9D">
        <w:rPr>
          <w:rStyle w:val="StyleUnderline"/>
          <w:rFonts w:asciiTheme="minorHAnsi" w:hAnsiTheme="minorHAnsi" w:cstheme="minorHAnsi"/>
          <w:highlight w:val="cyan"/>
        </w:rPr>
        <w:t xml:space="preserve">go </w:t>
      </w:r>
      <w:r w:rsidRPr="00A24C9D">
        <w:rPr>
          <w:rStyle w:val="Emphasis"/>
          <w:rFonts w:asciiTheme="minorHAnsi" w:hAnsiTheme="minorHAnsi" w:cstheme="minorHAnsi"/>
          <w:highlight w:val="cyan"/>
        </w:rPr>
        <w:t>into</w:t>
      </w:r>
      <w:r w:rsidRPr="00A24C9D">
        <w:rPr>
          <w:rStyle w:val="StyleUnderline"/>
          <w:rFonts w:asciiTheme="minorHAnsi" w:hAnsiTheme="minorHAnsi" w:cstheme="minorHAnsi"/>
          <w:highlight w:val="cyan"/>
        </w:rPr>
        <w:t xml:space="preserve"> something that </w:t>
      </w:r>
      <w:r w:rsidRPr="00A24C9D">
        <w:rPr>
          <w:rStyle w:val="Emphasis"/>
          <w:rFonts w:asciiTheme="minorHAnsi" w:hAnsiTheme="minorHAnsi" w:cstheme="minorHAnsi"/>
          <w:highlight w:val="cyan"/>
        </w:rPr>
        <w:t>motivates them</w:t>
      </w:r>
      <w:r w:rsidRPr="00A24C9D">
        <w:rPr>
          <w:rStyle w:val="Emphasis"/>
          <w:rFonts w:asciiTheme="minorHAnsi" w:hAnsiTheme="minorHAnsi" w:cstheme="minorHAnsi"/>
        </w:rPr>
        <w:t xml:space="preserve"> more</w:t>
      </w:r>
      <w:r w:rsidRPr="00A24C9D">
        <w:rPr>
          <w:rFonts w:asciiTheme="minorHAnsi" w:hAnsiTheme="minorHAnsi" w:cstheme="minorHAnsi"/>
          <w:sz w:val="16"/>
        </w:rPr>
        <w:t xml:space="preserve"> or that they're more suited to, </w:t>
      </w:r>
      <w:r w:rsidRPr="00A24C9D">
        <w:rPr>
          <w:rStyle w:val="StyleUnderline"/>
          <w:rFonts w:asciiTheme="minorHAnsi" w:hAnsiTheme="minorHAnsi" w:cstheme="minorHAnsi"/>
          <w:highlight w:val="cyan"/>
        </w:rPr>
        <w:t>and</w:t>
      </w:r>
      <w:r w:rsidRPr="00A24C9D">
        <w:rPr>
          <w:rStyle w:val="StyleUnderline"/>
          <w:rFonts w:asciiTheme="minorHAnsi" w:hAnsiTheme="minorHAnsi" w:cstheme="minorHAnsi"/>
        </w:rPr>
        <w:t xml:space="preserve"> they </w:t>
      </w:r>
      <w:r w:rsidRPr="00A24C9D">
        <w:rPr>
          <w:rStyle w:val="StyleUnderline"/>
          <w:rFonts w:asciiTheme="minorHAnsi" w:hAnsiTheme="minorHAnsi" w:cstheme="minorHAnsi"/>
          <w:highlight w:val="cyan"/>
        </w:rPr>
        <w:t xml:space="preserve">had an </w:t>
      </w:r>
      <w:r w:rsidRPr="00A24C9D">
        <w:rPr>
          <w:rStyle w:val="Emphasis"/>
          <w:rFonts w:asciiTheme="minorHAnsi" w:hAnsiTheme="minorHAnsi" w:cstheme="minorHAnsi"/>
          <w:highlight w:val="cyan"/>
        </w:rPr>
        <w:t>explosion</w:t>
      </w:r>
      <w:r w:rsidRPr="00A24C9D">
        <w:rPr>
          <w:rStyle w:val="StyleUnderline"/>
          <w:rFonts w:asciiTheme="minorHAnsi" w:hAnsiTheme="minorHAnsi" w:cstheme="minorHAnsi"/>
          <w:highlight w:val="cyan"/>
        </w:rPr>
        <w:t xml:space="preserve"> of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w:t>
      </w:r>
    </w:p>
    <w:p w14:paraId="4702A792"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MA: But sort of like the flexibility theory, this reshuffling is also a one-off event, in Austan's view. A lot of workers moved to new jobs they liked better, and they stayed. They didn't keep moving around.</w:t>
      </w:r>
    </w:p>
    <w:p w14:paraId="4BE36222"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WONG: So on to theory number three, new business creation. </w:t>
      </w:r>
      <w:r w:rsidRPr="00A24C9D">
        <w:rPr>
          <w:rStyle w:val="StyleUnderline"/>
          <w:rFonts w:asciiTheme="minorHAnsi" w:hAnsiTheme="minorHAnsi" w:cstheme="minorHAnsi"/>
          <w:highlight w:val="cyan"/>
        </w:rPr>
        <w:t xml:space="preserve">There's been a </w:t>
      </w:r>
      <w:r w:rsidRPr="00A24C9D">
        <w:rPr>
          <w:rStyle w:val="Emphasis"/>
          <w:rFonts w:asciiTheme="minorHAnsi" w:hAnsiTheme="minorHAnsi" w:cstheme="minorHAnsi"/>
          <w:highlight w:val="cyan"/>
        </w:rPr>
        <w:t>surge</w:t>
      </w:r>
      <w:r w:rsidRPr="00A24C9D">
        <w:rPr>
          <w:rStyle w:val="StyleUnderline"/>
          <w:rFonts w:asciiTheme="minorHAnsi" w:hAnsiTheme="minorHAnsi" w:cstheme="minorHAnsi"/>
          <w:highlight w:val="cyan"/>
        </w:rPr>
        <w:t xml:space="preserve"> in </w:t>
      </w:r>
      <w:r w:rsidRPr="00A24C9D">
        <w:rPr>
          <w:rStyle w:val="Emphasis"/>
          <w:rFonts w:asciiTheme="minorHAnsi" w:hAnsiTheme="minorHAnsi" w:cstheme="minorHAnsi"/>
          <w:highlight w:val="cyan"/>
        </w:rPr>
        <w:t>new business</w:t>
      </w:r>
      <w:r w:rsidRPr="00A24C9D">
        <w:rPr>
          <w:rStyle w:val="StyleUnderline"/>
          <w:rFonts w:asciiTheme="minorHAnsi" w:hAnsiTheme="minorHAnsi" w:cstheme="minorHAnsi"/>
        </w:rPr>
        <w:t xml:space="preserve"> application</w:t>
      </w:r>
      <w:r w:rsidRPr="00A24C9D">
        <w:rPr>
          <w:rStyle w:val="Emphasis"/>
          <w:rFonts w:asciiTheme="minorHAnsi" w:hAnsiTheme="minorHAnsi" w:cstheme="minorHAnsi"/>
          <w:highlight w:val="cyan"/>
        </w:rPr>
        <w:t>s</w:t>
      </w:r>
      <w:r w:rsidRPr="00A24C9D">
        <w:rPr>
          <w:rStyle w:val="StyleUnderline"/>
          <w:rFonts w:asciiTheme="minorHAnsi" w:hAnsiTheme="minorHAnsi" w:cstheme="minorHAnsi"/>
        </w:rPr>
        <w:t xml:space="preserve"> in the US</w:t>
      </w:r>
      <w:r w:rsidRPr="00A24C9D">
        <w:rPr>
          <w:rFonts w:asciiTheme="minorHAnsi" w:hAnsiTheme="minorHAnsi" w:cstheme="minorHAnsi"/>
          <w:sz w:val="16"/>
        </w:rPr>
        <w:t>, starting during the pandemic.</w:t>
      </w:r>
    </w:p>
    <w:p w14:paraId="6D3880E0"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GOOLSBEE: And historically, </w:t>
      </w:r>
      <w:r w:rsidRPr="00EE5551">
        <w:rPr>
          <w:rStyle w:val="Emphasis"/>
          <w:rFonts w:asciiTheme="minorHAnsi" w:hAnsiTheme="minorHAnsi" w:cstheme="minorHAnsi"/>
        </w:rPr>
        <w:t>new businesses</w:t>
      </w:r>
      <w:r w:rsidRPr="00EE5551">
        <w:rPr>
          <w:rStyle w:val="StyleUnderline"/>
          <w:rFonts w:asciiTheme="minorHAnsi" w:hAnsiTheme="minorHAnsi" w:cstheme="minorHAnsi"/>
        </w:rPr>
        <w:t xml:space="preserve"> often</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have </w:t>
      </w:r>
      <w:r w:rsidRPr="00A24C9D">
        <w:rPr>
          <w:rStyle w:val="Emphasis"/>
          <w:rFonts w:asciiTheme="minorHAnsi" w:hAnsiTheme="minorHAnsi" w:cstheme="minorHAnsi"/>
          <w:highlight w:val="cyan"/>
        </w:rPr>
        <w:t>faster productivity</w:t>
      </w:r>
      <w:r w:rsidRPr="00A24C9D">
        <w:rPr>
          <w:rStyle w:val="StyleUnderline"/>
          <w:rFonts w:asciiTheme="minorHAnsi" w:hAnsiTheme="minorHAnsi" w:cstheme="minorHAnsi"/>
        </w:rPr>
        <w:t xml:space="preserve"> growth or higher productivity</w:t>
      </w:r>
      <w:r w:rsidRPr="00A24C9D">
        <w:rPr>
          <w:rFonts w:asciiTheme="minorHAnsi" w:hAnsiTheme="minorHAnsi" w:cstheme="minorHAnsi"/>
          <w:sz w:val="16"/>
        </w:rPr>
        <w:t>. So there has been some argument maybe the economy's productivity went up because we have all these new firms. Again, I'm a little nervous that that sounds like a one-time.</w:t>
      </w:r>
    </w:p>
    <w:p w14:paraId="2BB4F901"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MA: So we're down to our last theory, and that is artificial intelligence.</w:t>
      </w:r>
    </w:p>
    <w:p w14:paraId="58C156EE" w14:textId="77777777" w:rsidR="00224F9D" w:rsidRPr="00A24C9D" w:rsidRDefault="00224F9D" w:rsidP="00224F9D">
      <w:pPr>
        <w:rPr>
          <w:rStyle w:val="StyleUnderline"/>
          <w:rFonts w:asciiTheme="minorHAnsi" w:hAnsiTheme="minorHAnsi" w:cstheme="minorHAnsi"/>
        </w:rPr>
      </w:pPr>
      <w:r w:rsidRPr="00A24C9D">
        <w:rPr>
          <w:rFonts w:asciiTheme="minorHAnsi" w:hAnsiTheme="minorHAnsi" w:cstheme="minorHAnsi"/>
          <w:sz w:val="16"/>
        </w:rPr>
        <w:t xml:space="preserve">WONG: Austan says most economists think it's still too early for the effects of AI to show up in the data. Still, he finds </w:t>
      </w:r>
      <w:r w:rsidRPr="00A24C9D">
        <w:rPr>
          <w:rStyle w:val="Emphasis"/>
          <w:rFonts w:asciiTheme="minorHAnsi" w:hAnsiTheme="minorHAnsi" w:cstheme="minorHAnsi"/>
          <w:highlight w:val="cyan"/>
        </w:rPr>
        <w:t>AI</w:t>
      </w:r>
      <w:r w:rsidRPr="00A24C9D">
        <w:rPr>
          <w:rFonts w:asciiTheme="minorHAnsi" w:hAnsiTheme="minorHAnsi" w:cstheme="minorHAnsi"/>
          <w:sz w:val="16"/>
        </w:rPr>
        <w:t xml:space="preserve"> to be an intriguing lead in this economic mystery. That's because there are historical examples of new technology </w:t>
      </w:r>
      <w:r w:rsidRPr="00A24C9D">
        <w:rPr>
          <w:rStyle w:val="Emphasis"/>
          <w:rFonts w:asciiTheme="minorHAnsi" w:hAnsiTheme="minorHAnsi" w:cstheme="minorHAnsi"/>
          <w:highlight w:val="cyan"/>
        </w:rPr>
        <w:t>le</w:t>
      </w:r>
      <w:r w:rsidRPr="00A24C9D">
        <w:rPr>
          <w:rFonts w:asciiTheme="minorHAnsi" w:hAnsiTheme="minorHAnsi" w:cstheme="minorHAnsi"/>
          <w:sz w:val="16"/>
        </w:rPr>
        <w:t>a</w:t>
      </w:r>
      <w:r w:rsidRPr="00A24C9D">
        <w:rPr>
          <w:rStyle w:val="Emphasis"/>
          <w:rFonts w:asciiTheme="minorHAnsi" w:hAnsiTheme="minorHAnsi" w:cstheme="minorHAnsi"/>
          <w:highlight w:val="cyan"/>
        </w:rPr>
        <w:t>d</w:t>
      </w:r>
      <w:r w:rsidRPr="00A24C9D">
        <w:rPr>
          <w:rFonts w:asciiTheme="minorHAnsi" w:hAnsiTheme="minorHAnsi" w:cstheme="minorHAnsi"/>
          <w:sz w:val="16"/>
        </w:rPr>
        <w:t xml:space="preserve">ing </w:t>
      </w:r>
      <w:r w:rsidRPr="00A24C9D">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longer term </w:t>
      </w:r>
      <w:r w:rsidRPr="00A24C9D">
        <w:rPr>
          <w:rStyle w:val="Emphasis"/>
          <w:rFonts w:asciiTheme="minorHAnsi" w:hAnsiTheme="minorHAnsi" w:cstheme="minorHAnsi"/>
          <w:highlight w:val="cyan"/>
        </w:rPr>
        <w:t>productivity booms</w:t>
      </w:r>
      <w:r w:rsidRPr="00A24C9D">
        <w:rPr>
          <w:rStyle w:val="StyleUnderline"/>
          <w:rFonts w:asciiTheme="minorHAnsi" w:hAnsiTheme="minorHAnsi" w:cstheme="minorHAnsi"/>
        </w:rPr>
        <w:t>.</w:t>
      </w:r>
    </w:p>
    <w:p w14:paraId="0C30D1D0"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lastRenderedPageBreak/>
        <w:t>GOOLSBEE: So electricity comes in, it is electricity production where there's a massive increase in productivity. Then, after a little bit of time, it kind of filters its way through the economy, and you see a boom in productivity in the most electricity intensive industries. So aluminum gets more productive. And then with another lag of a lot of years, people start building businesses around the presence of electricity. And then you see the productivity continue.</w:t>
      </w:r>
    </w:p>
    <w:p w14:paraId="47EDDAE0" w14:textId="77777777" w:rsidR="00224F9D" w:rsidRPr="00A24C9D" w:rsidRDefault="00224F9D" w:rsidP="00224F9D">
      <w:pPr>
        <w:rPr>
          <w:rStyle w:val="StyleUnderline"/>
          <w:rFonts w:asciiTheme="minorHAnsi" w:hAnsiTheme="minorHAnsi" w:cstheme="minorHAnsi"/>
        </w:rPr>
      </w:pPr>
      <w:r w:rsidRPr="00A24C9D">
        <w:rPr>
          <w:rFonts w:asciiTheme="minorHAnsi" w:hAnsiTheme="minorHAnsi" w:cstheme="minorHAnsi"/>
          <w:sz w:val="16"/>
        </w:rPr>
        <w:t xml:space="preserve">MA: </w:t>
      </w:r>
      <w:r w:rsidRPr="00A24C9D">
        <w:rPr>
          <w:rStyle w:val="StyleUnderline"/>
          <w:rFonts w:asciiTheme="minorHAnsi" w:hAnsiTheme="minorHAnsi" w:cstheme="minorHAnsi"/>
        </w:rPr>
        <w:t>These tech</w:t>
      </w:r>
      <w:r w:rsidRPr="00A24C9D">
        <w:rPr>
          <w:rFonts w:asciiTheme="minorHAnsi" w:hAnsiTheme="minorHAnsi" w:cstheme="minorHAnsi"/>
          <w:sz w:val="16"/>
        </w:rPr>
        <w:t xml:space="preserve">nological </w:t>
      </w:r>
      <w:r w:rsidRPr="00A24C9D">
        <w:rPr>
          <w:rStyle w:val="Emphasis"/>
          <w:rFonts w:asciiTheme="minorHAnsi" w:hAnsiTheme="minorHAnsi" w:cstheme="minorHAnsi"/>
        </w:rPr>
        <w:t>ripple effects</w:t>
      </w:r>
      <w:r w:rsidRPr="00A24C9D">
        <w:rPr>
          <w:rStyle w:val="StyleUnderline"/>
          <w:rFonts w:asciiTheme="minorHAnsi" w:hAnsiTheme="minorHAnsi" w:cstheme="minorHAnsi"/>
        </w:rPr>
        <w:t xml:space="preserve"> show up throughout history</w:t>
      </w:r>
      <w:r w:rsidRPr="00A24C9D">
        <w:rPr>
          <w:rFonts w:asciiTheme="minorHAnsi" w:hAnsiTheme="minorHAnsi" w:cstheme="minorHAnsi"/>
          <w:sz w:val="16"/>
        </w:rPr>
        <w:t xml:space="preserve">, like in the Gilded Age, which we talked about in yesterday's episode and which we'll link in the show notes. Another place you can see these ripple effects are with the introduction of computers, in the 20th century. So </w:t>
      </w:r>
      <w:r w:rsidRPr="00A24C9D">
        <w:rPr>
          <w:rStyle w:val="StyleUnderline"/>
          <w:rFonts w:asciiTheme="minorHAnsi" w:hAnsiTheme="minorHAnsi" w:cstheme="minorHAnsi"/>
        </w:rPr>
        <w:t>if AI proves</w:t>
      </w:r>
      <w:r w:rsidRPr="00A24C9D">
        <w:rPr>
          <w:rFonts w:asciiTheme="minorHAnsi" w:hAnsiTheme="minorHAnsi" w:cstheme="minorHAnsi"/>
          <w:sz w:val="16"/>
        </w:rPr>
        <w:t xml:space="preserve"> to be as </w:t>
      </w:r>
      <w:r w:rsidRPr="00A24C9D">
        <w:rPr>
          <w:rStyle w:val="Emphasis"/>
          <w:rFonts w:asciiTheme="minorHAnsi" w:hAnsiTheme="minorHAnsi" w:cstheme="minorHAnsi"/>
        </w:rPr>
        <w:t>transformative</w:t>
      </w:r>
      <w:r w:rsidRPr="00A24C9D">
        <w:rPr>
          <w:rFonts w:asciiTheme="minorHAnsi" w:hAnsiTheme="minorHAnsi" w:cstheme="minorHAnsi"/>
          <w:sz w:val="16"/>
        </w:rPr>
        <w:t xml:space="preserve">, </w:t>
      </w:r>
      <w:r w:rsidRPr="00A24C9D">
        <w:rPr>
          <w:rStyle w:val="StyleUnderline"/>
          <w:rFonts w:asciiTheme="minorHAnsi" w:hAnsiTheme="minorHAnsi" w:cstheme="minorHAnsi"/>
        </w:rPr>
        <w:t>that could boost productivity in a lasting way.</w:t>
      </w:r>
    </w:p>
    <w:p w14:paraId="0AF293B4"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WONG: Is it tricky to tease out, then, if it could be AI or if it's something that maybe started earlier than what we think of as AI, could you still attribute this to the computer boom that you were talking about earlier?</w:t>
      </w:r>
    </w:p>
    <w:p w14:paraId="17190914" w14:textId="77777777" w:rsidR="00224F9D" w:rsidRDefault="00224F9D" w:rsidP="00224F9D">
      <w:pPr>
        <w:rPr>
          <w:rFonts w:asciiTheme="minorHAnsi" w:hAnsiTheme="minorHAnsi" w:cstheme="minorHAnsi"/>
          <w:sz w:val="16"/>
        </w:rPr>
      </w:pPr>
      <w:r w:rsidRPr="00A24C9D">
        <w:rPr>
          <w:rFonts w:asciiTheme="minorHAnsi" w:hAnsiTheme="minorHAnsi" w:cstheme="minorHAnsi"/>
          <w:sz w:val="16"/>
        </w:rPr>
        <w:t>GOOLSBEE: Now, you're-- there's an old-- he was my teacher, and he was a famous economist, Bob Solow. And he used to have this phrase. He said, when we-- when economists talk about the sources of growth, they always end up going down in a blaze of amateur sociology. And there is a sense in which it might be many things.</w:t>
      </w:r>
    </w:p>
    <w:p w14:paraId="367E0FF2" w14:textId="4CC2F751" w:rsidR="00224F9D" w:rsidRPr="00A24C9D" w:rsidRDefault="00224F9D" w:rsidP="00224F9D">
      <w:pPr>
        <w:pStyle w:val="Heading4"/>
        <w:rPr>
          <w:rFonts w:asciiTheme="minorHAnsi" w:hAnsiTheme="minorHAnsi" w:cstheme="minorHAnsi"/>
        </w:rPr>
      </w:pPr>
      <w:r w:rsidRPr="00841DE9">
        <w:rPr>
          <w:rFonts w:asciiTheme="minorHAnsi" w:hAnsiTheme="minorHAnsi" w:cstheme="minorHAnsi"/>
        </w:rPr>
        <w:t>Powerful</w:t>
      </w:r>
      <w:r w:rsidRPr="00A24C9D">
        <w:rPr>
          <w:rFonts w:asciiTheme="minorHAnsi" w:hAnsiTheme="minorHAnsi" w:cstheme="minorHAnsi"/>
        </w:rPr>
        <w:t xml:space="preserve"> unions </w:t>
      </w:r>
      <w:r>
        <w:rPr>
          <w:rFonts w:asciiTheme="minorHAnsi" w:hAnsiTheme="minorHAnsi" w:cstheme="minorHAnsi"/>
          <w:u w:val="single"/>
        </w:rPr>
        <w:t>suppress</w:t>
      </w:r>
      <w:r w:rsidRPr="0068026D">
        <w:rPr>
          <w:rFonts w:asciiTheme="minorHAnsi" w:hAnsiTheme="minorHAnsi" w:cstheme="minorHAnsi"/>
        </w:rPr>
        <w:t xml:space="preserve"> </w:t>
      </w:r>
      <w:r w:rsidRPr="00A24C9D">
        <w:rPr>
          <w:rFonts w:asciiTheme="minorHAnsi" w:hAnsiTheme="minorHAnsi" w:cstheme="minorHAnsi"/>
        </w:rPr>
        <w:t>productivity.</w:t>
      </w:r>
    </w:p>
    <w:p w14:paraId="1D367BED" w14:textId="77777777" w:rsidR="00224F9D" w:rsidRPr="00A24C9D" w:rsidRDefault="00224F9D" w:rsidP="00224F9D">
      <w:pPr>
        <w:rPr>
          <w:rFonts w:asciiTheme="minorHAnsi" w:hAnsiTheme="minorHAnsi" w:cstheme="minorHAnsi"/>
        </w:rPr>
      </w:pPr>
      <w:r w:rsidRPr="00A24C9D">
        <w:rPr>
          <w:rStyle w:val="Style13ptBold"/>
          <w:rFonts w:asciiTheme="minorHAnsi" w:hAnsiTheme="minorHAnsi" w:cstheme="minorHAnsi"/>
        </w:rPr>
        <w:t>Palagashvili ’25</w:t>
      </w:r>
      <w:r w:rsidRPr="00A24C9D">
        <w:rPr>
          <w:rFonts w:asciiTheme="minorHAnsi" w:hAnsiTheme="minorHAnsi" w:cstheme="minorHAnsi"/>
        </w:rPr>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rPr>
          <w:rFonts w:asciiTheme="minorHAnsi" w:hAnsiTheme="minorHAnsi" w:cstheme="minorHAnsi"/>
        </w:rPr>
        <w:t>“</w:t>
      </w:r>
      <w:r w:rsidRPr="00A24C9D">
        <w:rPr>
          <w:rFonts w:asciiTheme="minorHAnsi" w:hAnsiTheme="minorHAnsi" w:cstheme="minorHAnsi"/>
        </w:rPr>
        <w:t>Do More Powerful Unions Generate Better Pro-Worker Outcomes?</w:t>
      </w:r>
      <w:r>
        <w:rPr>
          <w:rFonts w:asciiTheme="minorHAnsi" w:hAnsiTheme="minorHAnsi" w:cstheme="minorHAnsi"/>
        </w:rPr>
        <w:t>”</w:t>
      </w:r>
      <w:r w:rsidRPr="00A24C9D">
        <w:rPr>
          <w:rFonts w:asciiTheme="minorHAnsi" w:hAnsiTheme="minorHAnsi" w:cstheme="minorHAnsi"/>
        </w:rPr>
        <w:t xml:space="preserve"> https://www.mercatus.org/research/working-papers/do-more-powerful-unions-generate-better-pro-worker-outcomes]</w:t>
      </w:r>
    </w:p>
    <w:p w14:paraId="4E3CF1BD"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Cost at the Firm Level: Productivity, Profits, and Investment</w:t>
      </w:r>
    </w:p>
    <w:p w14:paraId="1312B3CF"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The costs unions impose on firms play out through three key channels: productivity, profitability, and investment. At their best, </w:t>
      </w:r>
      <w:r w:rsidRPr="00BE615D">
        <w:rPr>
          <w:rStyle w:val="StyleUnderline"/>
          <w:rFonts w:asciiTheme="minorHAnsi" w:hAnsiTheme="minorHAnsi" w:cstheme="minorHAnsi"/>
          <w:highlight w:val="cyan"/>
        </w:rPr>
        <w:t xml:space="preserve">unions </w:t>
      </w:r>
      <w:r w:rsidRPr="00BE615D">
        <w:rPr>
          <w:rStyle w:val="Emphasis"/>
          <w:rFonts w:asciiTheme="minorHAnsi" w:hAnsiTheme="minorHAnsi" w:cstheme="minorHAnsi"/>
          <w:highlight w:val="cyan"/>
        </w:rPr>
        <w:t>can</w:t>
      </w:r>
      <w:r w:rsidRPr="00BE615D">
        <w:rPr>
          <w:rStyle w:val="StyleUnderline"/>
          <w:rFonts w:asciiTheme="minorHAnsi" w:hAnsiTheme="minorHAnsi" w:cstheme="minorHAnsi"/>
          <w:highlight w:val="cyan"/>
        </w:rPr>
        <w:t xml:space="preserve"> boost productivity</w:t>
      </w:r>
      <w:r w:rsidRPr="00A24C9D">
        <w:rPr>
          <w:rFonts w:asciiTheme="minorHAnsi" w:hAnsiTheme="minorHAnsi" w:cstheme="minorHAnsi"/>
          <w:sz w:val="16"/>
        </w:rPr>
        <w:t xml:space="preserve"> by fostering better communication between workers and management, reducing turnover, and creating incentives for efficiency. </w:t>
      </w:r>
      <w:r w:rsidRPr="00BE615D">
        <w:rPr>
          <w:rStyle w:val="StyleUnderline"/>
        </w:rPr>
        <w:t xml:space="preserve">But </w:t>
      </w:r>
      <w:r w:rsidRPr="00BE615D">
        <w:rPr>
          <w:rStyle w:val="Emphasis"/>
          <w:sz w:val="32"/>
          <w:highlight w:val="cyan"/>
        </w:rPr>
        <w:t>more often</w:t>
      </w:r>
      <w:r w:rsidRPr="00BE615D">
        <w:rPr>
          <w:rStyle w:val="StyleUnderline"/>
        </w:rPr>
        <w:t>,</w:t>
      </w:r>
      <w:r w:rsidRPr="00A24C9D">
        <w:rPr>
          <w:rFonts w:asciiTheme="minorHAnsi" w:hAnsiTheme="minorHAnsi" w:cstheme="minorHAnsi"/>
          <w:sz w:val="16"/>
        </w:rPr>
        <w:t xml:space="preserve"> </w:t>
      </w:r>
      <w:r w:rsidRPr="00E90CC5">
        <w:rPr>
          <w:rStyle w:val="StyleUnderline"/>
        </w:rPr>
        <w:t xml:space="preserve">restrictive </w:t>
      </w:r>
      <w:r w:rsidRPr="00E90CC5">
        <w:rPr>
          <w:rStyle w:val="Emphasis"/>
          <w:highlight w:val="cyan"/>
        </w:rPr>
        <w:t>work rules</w:t>
      </w:r>
      <w:r w:rsidRPr="00A24C9D">
        <w:rPr>
          <w:rFonts w:asciiTheme="minorHAnsi" w:hAnsiTheme="minorHAnsi" w:cstheme="minorHAnsi"/>
          <w:sz w:val="16"/>
        </w:rPr>
        <w:t xml:space="preserve"> </w:t>
      </w:r>
      <w:r w:rsidRPr="00BE615D">
        <w:rPr>
          <w:rStyle w:val="StyleUnderline"/>
          <w:highlight w:val="cyan"/>
        </w:rPr>
        <w:t>and wage-setting</w:t>
      </w:r>
      <w:r w:rsidRPr="00A24C9D">
        <w:rPr>
          <w:rFonts w:asciiTheme="minorHAnsi" w:hAnsiTheme="minorHAnsi" w:cstheme="minorHAnsi"/>
          <w:sz w:val="16"/>
        </w:rPr>
        <w:t xml:space="preserve"> above market rates </w:t>
      </w:r>
      <w:r w:rsidRPr="00BE615D">
        <w:rPr>
          <w:rStyle w:val="Emphasis"/>
          <w:highlight w:val="cyan"/>
        </w:rPr>
        <w:t>stifle flex</w:t>
      </w:r>
      <w:r w:rsidRPr="00A24C9D">
        <w:rPr>
          <w:rFonts w:asciiTheme="minorHAnsi" w:hAnsiTheme="minorHAnsi" w:cstheme="minorHAnsi"/>
          <w:sz w:val="16"/>
        </w:rPr>
        <w:t xml:space="preserve">ibility, </w:t>
      </w:r>
      <w:r w:rsidRPr="00BE615D">
        <w:rPr>
          <w:rStyle w:val="Emphasis"/>
        </w:rPr>
        <w:t>dull</w:t>
      </w:r>
      <w:r w:rsidRPr="00BE615D">
        <w:rPr>
          <w:rStyle w:val="StyleUnderline"/>
        </w:rPr>
        <w:t xml:space="preserve"> incentives</w:t>
      </w:r>
      <w:r w:rsidRPr="00A24C9D">
        <w:rPr>
          <w:rFonts w:asciiTheme="minorHAnsi" w:hAnsiTheme="minorHAnsi" w:cstheme="minorHAnsi"/>
          <w:sz w:val="16"/>
        </w:rPr>
        <w:t xml:space="preserve">, </w:t>
      </w:r>
      <w:r w:rsidRPr="00BE615D">
        <w:rPr>
          <w:rStyle w:val="StyleUnderline"/>
        </w:rPr>
        <w:t xml:space="preserve">and </w:t>
      </w:r>
      <w:r w:rsidRPr="00BE615D">
        <w:rPr>
          <w:rStyle w:val="Emphasis"/>
        </w:rPr>
        <w:t>slow</w:t>
      </w:r>
      <w:r w:rsidRPr="00A24C9D">
        <w:rPr>
          <w:rFonts w:asciiTheme="minorHAnsi" w:hAnsiTheme="minorHAnsi" w:cstheme="minorHAnsi"/>
          <w:sz w:val="16"/>
        </w:rPr>
        <w:t xml:space="preserve"> down </w:t>
      </w:r>
      <w:r w:rsidRPr="00BE615D">
        <w:rPr>
          <w:rStyle w:val="Emphasis"/>
        </w:rPr>
        <w:t>adaptation</w:t>
      </w:r>
      <w:r w:rsidRPr="00A24C9D">
        <w:rPr>
          <w:rFonts w:asciiTheme="minorHAnsi" w:hAnsiTheme="minorHAnsi" w:cstheme="minorHAnsi"/>
          <w:sz w:val="16"/>
        </w:rPr>
        <w:t xml:space="preserve">. The result is lower profitability: </w:t>
      </w:r>
      <w:r w:rsidRPr="00BE615D">
        <w:rPr>
          <w:rStyle w:val="StyleUnderline"/>
        </w:rPr>
        <w:t xml:space="preserve">Higher </w:t>
      </w:r>
      <w:r w:rsidRPr="00BE615D">
        <w:rPr>
          <w:rStyle w:val="Emphasis"/>
        </w:rPr>
        <w:t>wages</w:t>
      </w:r>
      <w:r w:rsidRPr="00A24C9D">
        <w:rPr>
          <w:rFonts w:asciiTheme="minorHAnsi" w:hAnsiTheme="minorHAnsi" w:cstheme="minorHAnsi"/>
          <w:sz w:val="16"/>
        </w:rPr>
        <w:t xml:space="preserve"> that don’t come with matching productivity gains can </w:t>
      </w:r>
      <w:r w:rsidRPr="00BE615D">
        <w:rPr>
          <w:rStyle w:val="Emphasis"/>
        </w:rPr>
        <w:t>squeeze margins</w:t>
      </w:r>
      <w:r w:rsidRPr="00A24C9D">
        <w:rPr>
          <w:rFonts w:asciiTheme="minorHAnsi" w:hAnsiTheme="minorHAnsi" w:cstheme="minorHAnsi"/>
          <w:sz w:val="16"/>
        </w:rPr>
        <w:t xml:space="preserve">, </w:t>
      </w:r>
      <w:r w:rsidRPr="00BE615D">
        <w:rPr>
          <w:rStyle w:val="StyleUnderline"/>
        </w:rPr>
        <w:t xml:space="preserve">limit </w:t>
      </w:r>
      <w:r w:rsidRPr="00BE615D">
        <w:rPr>
          <w:rStyle w:val="Emphasis"/>
        </w:rPr>
        <w:t>reinvestment</w:t>
      </w:r>
      <w:r w:rsidRPr="00A24C9D">
        <w:rPr>
          <w:rFonts w:asciiTheme="minorHAnsi" w:hAnsiTheme="minorHAnsi" w:cstheme="minorHAnsi"/>
          <w:sz w:val="16"/>
        </w:rPr>
        <w:t xml:space="preserve">, </w:t>
      </w:r>
      <w:r w:rsidRPr="00BE615D">
        <w:rPr>
          <w:rStyle w:val="StyleUnderline"/>
        </w:rPr>
        <w:t xml:space="preserve">and weaken firms’ ability to </w:t>
      </w:r>
      <w:r w:rsidRPr="00BE615D">
        <w:rPr>
          <w:rStyle w:val="Emphasis"/>
        </w:rPr>
        <w:t>compete</w:t>
      </w:r>
      <w:r w:rsidRPr="00A24C9D">
        <w:rPr>
          <w:rFonts w:asciiTheme="minorHAnsi" w:hAnsiTheme="minorHAnsi" w:cstheme="minorHAnsi"/>
          <w:sz w:val="16"/>
        </w:rPr>
        <w:t xml:space="preserve"> and grow. And </w:t>
      </w:r>
      <w:r w:rsidRPr="00BE615D">
        <w:rPr>
          <w:rStyle w:val="StyleUnderline"/>
          <w:highlight w:val="cyan"/>
        </w:rPr>
        <w:t xml:space="preserve">when </w:t>
      </w:r>
      <w:r w:rsidRPr="00BE615D">
        <w:rPr>
          <w:rStyle w:val="Emphasis"/>
          <w:highlight w:val="cyan"/>
        </w:rPr>
        <w:t>profits shrink</w:t>
      </w:r>
      <w:r w:rsidRPr="00BE615D">
        <w:rPr>
          <w:rStyle w:val="StyleUnderline"/>
          <w:highlight w:val="cyan"/>
        </w:rPr>
        <w:t xml:space="preserve">, so does </w:t>
      </w:r>
      <w:r w:rsidRPr="00BE615D">
        <w:rPr>
          <w:rStyle w:val="Emphasis"/>
          <w:highlight w:val="cyan"/>
        </w:rPr>
        <w:t>investment</w:t>
      </w:r>
      <w:r w:rsidRPr="00A24C9D">
        <w:rPr>
          <w:rFonts w:asciiTheme="minorHAnsi" w:hAnsiTheme="minorHAnsi" w:cstheme="minorHAnsi"/>
          <w:sz w:val="16"/>
        </w:rPr>
        <w:t xml:space="preserve">. Faced with rising labor costs, </w:t>
      </w:r>
      <w:r w:rsidRPr="00BE615D">
        <w:rPr>
          <w:rStyle w:val="StyleUnderline"/>
          <w:highlight w:val="cyan"/>
        </w:rPr>
        <w:t xml:space="preserve">firms </w:t>
      </w:r>
      <w:r w:rsidRPr="00BE615D">
        <w:rPr>
          <w:rStyle w:val="Emphasis"/>
          <w:highlight w:val="cyan"/>
        </w:rPr>
        <w:t>cut</w:t>
      </w:r>
      <w:r w:rsidRPr="00BE615D">
        <w:rPr>
          <w:rStyle w:val="StyleUnderline"/>
        </w:rPr>
        <w:t xml:space="preserve"> back on</w:t>
      </w:r>
      <w:r w:rsidRPr="00A24C9D">
        <w:rPr>
          <w:rFonts w:asciiTheme="minorHAnsi" w:hAnsiTheme="minorHAnsi" w:cstheme="minorHAnsi"/>
          <w:sz w:val="16"/>
        </w:rPr>
        <w:t xml:space="preserve"> </w:t>
      </w:r>
      <w:r w:rsidRPr="00BE615D">
        <w:rPr>
          <w:rStyle w:val="Emphasis"/>
          <w:highlight w:val="cyan"/>
        </w:rPr>
        <w:t>capital</w:t>
      </w:r>
      <w:r w:rsidRPr="00BE615D">
        <w:rPr>
          <w:rStyle w:val="StyleUnderline"/>
        </w:rPr>
        <w:t xml:space="preserve"> improvements</w:t>
      </w:r>
      <w:r w:rsidRPr="00A24C9D">
        <w:rPr>
          <w:rFonts w:asciiTheme="minorHAnsi" w:hAnsiTheme="minorHAnsi" w:cstheme="minorHAnsi"/>
          <w:sz w:val="16"/>
        </w:rPr>
        <w:t xml:space="preserve">, </w:t>
      </w:r>
      <w:r w:rsidRPr="00BE615D">
        <w:rPr>
          <w:rStyle w:val="Emphasis"/>
          <w:highlight w:val="cyan"/>
        </w:rPr>
        <w:t>tech</w:t>
      </w:r>
      <w:r w:rsidRPr="00A24C9D">
        <w:rPr>
          <w:rFonts w:asciiTheme="minorHAnsi" w:hAnsiTheme="minorHAnsi" w:cstheme="minorHAnsi"/>
          <w:sz w:val="16"/>
        </w:rPr>
        <w:t xml:space="preserve">nology upgrades, </w:t>
      </w:r>
      <w:r w:rsidRPr="00BE615D">
        <w:rPr>
          <w:rStyle w:val="StyleUnderline"/>
          <w:highlight w:val="cyan"/>
        </w:rPr>
        <w:t>and</w:t>
      </w:r>
      <w:r w:rsidRPr="00BE615D">
        <w:rPr>
          <w:rStyle w:val="StyleUnderline"/>
        </w:rPr>
        <w:t xml:space="preserve"> </w:t>
      </w:r>
      <w:r w:rsidRPr="00BE615D">
        <w:rPr>
          <w:rStyle w:val="Emphasis"/>
          <w:highlight w:val="cyan"/>
        </w:rPr>
        <w:t>R&amp;D</w:t>
      </w:r>
      <w:r w:rsidRPr="00A24C9D">
        <w:rPr>
          <w:rFonts w:asciiTheme="minorHAnsi" w:hAnsiTheme="minorHAnsi" w:cstheme="minorHAnsi"/>
          <w:sz w:val="16"/>
        </w:rPr>
        <w:t>, leaving them less competitive in the long run. In the end, while unions may secure short-term benefits for workers, their impact on firms often leads to the very job losses and stagnation they aim to prevent.</w:t>
      </w:r>
    </w:p>
    <w:p w14:paraId="4F88BF00" w14:textId="77777777" w:rsidR="00224F9D" w:rsidRPr="00B82330" w:rsidRDefault="00224F9D" w:rsidP="00224F9D">
      <w:pPr>
        <w:rPr>
          <w:rFonts w:asciiTheme="minorHAnsi" w:hAnsiTheme="minorHAnsi" w:cstheme="minorHAnsi"/>
          <w:sz w:val="16"/>
        </w:rPr>
      </w:pPr>
      <w:r w:rsidRPr="00A24C9D">
        <w:rPr>
          <w:rFonts w:asciiTheme="minorHAnsi" w:hAnsiTheme="minorHAnsi" w:cstheme="minorHAnsi"/>
          <w:sz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w:t>
      </w:r>
      <w:r>
        <w:rPr>
          <w:rFonts w:asciiTheme="minorHAnsi" w:hAnsiTheme="minorHAnsi" w:cstheme="minorHAnsi"/>
          <w:sz w:val="16"/>
        </w:rPr>
        <w:t>“</w:t>
      </w:r>
      <w:r w:rsidRPr="00A24C9D">
        <w:rPr>
          <w:rFonts w:asciiTheme="minorHAnsi" w:hAnsiTheme="minorHAnsi" w:cstheme="minorHAnsi"/>
          <w:sz w:val="16"/>
        </w:rPr>
        <w:t>employee morale channel,</w:t>
      </w:r>
      <w:r>
        <w:rPr>
          <w:rFonts w:asciiTheme="minorHAnsi" w:hAnsiTheme="minorHAnsi" w:cstheme="minorHAnsi"/>
          <w:sz w:val="16"/>
        </w:rPr>
        <w:t>”</w:t>
      </w:r>
      <w:r w:rsidRPr="00A24C9D">
        <w:rPr>
          <w:rFonts w:asciiTheme="minorHAnsi" w:hAnsiTheme="minorHAnsi" w:cstheme="minorHAnsi"/>
          <w:sz w:val="16"/>
        </w:rPr>
        <w:t xml:space="preserve"> by providing workers with a means of expressing discontent as an alternative to </w:t>
      </w:r>
      <w:r>
        <w:rPr>
          <w:rFonts w:asciiTheme="minorHAnsi" w:hAnsiTheme="minorHAnsi" w:cstheme="minorHAnsi"/>
          <w:sz w:val="16"/>
        </w:rPr>
        <w:t>“</w:t>
      </w:r>
      <w:r w:rsidRPr="00A24C9D">
        <w:rPr>
          <w:rFonts w:asciiTheme="minorHAnsi" w:hAnsiTheme="minorHAnsi" w:cstheme="minorHAnsi"/>
          <w:sz w:val="16"/>
        </w:rPr>
        <w:t>exiting.</w:t>
      </w:r>
      <w:r>
        <w:rPr>
          <w:rFonts w:asciiTheme="minorHAnsi" w:hAnsiTheme="minorHAnsi" w:cstheme="minorHAnsi"/>
          <w:sz w:val="16"/>
        </w:rPr>
        <w:t>”</w:t>
      </w:r>
      <w:r w:rsidRPr="00A24C9D">
        <w:rPr>
          <w:rFonts w:asciiTheme="minorHAnsi" w:hAnsiTheme="minorHAnsi" w:cstheme="minorHAnsi"/>
          <w:sz w:val="16"/>
        </w:rPr>
        <w:t xml:space="preserve">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w:t>
      </w:r>
      <w:r w:rsidRPr="00B82330">
        <w:rPr>
          <w:rFonts w:asciiTheme="minorHAnsi" w:hAnsiTheme="minorHAnsi" w:cstheme="minorHAnsi"/>
          <w:sz w:val="16"/>
        </w:rPr>
        <w:t xml:space="preserve">productivity-enhancing effects can potentially offset the efficiency losses from greater unionization. </w:t>
      </w:r>
    </w:p>
    <w:p w14:paraId="4C1442AF" w14:textId="77777777" w:rsidR="00224F9D" w:rsidRPr="00A24C9D" w:rsidRDefault="00224F9D" w:rsidP="00224F9D">
      <w:pPr>
        <w:rPr>
          <w:rFonts w:asciiTheme="minorHAnsi" w:hAnsiTheme="minorHAnsi" w:cstheme="minorHAnsi"/>
          <w:sz w:val="16"/>
        </w:rPr>
      </w:pPr>
      <w:r w:rsidRPr="00B82330">
        <w:rPr>
          <w:rStyle w:val="Emphasis"/>
          <w:rFonts w:asciiTheme="minorHAnsi" w:hAnsiTheme="minorHAnsi" w:cstheme="minorHAnsi"/>
        </w:rPr>
        <w:t>Recent research</w:t>
      </w:r>
      <w:r w:rsidRPr="00B82330">
        <w:rPr>
          <w:rStyle w:val="StyleUnderline"/>
          <w:rFonts w:asciiTheme="minorHAnsi" w:hAnsiTheme="minorHAnsi" w:cstheme="minorHAnsi"/>
        </w:rPr>
        <w:t xml:space="preserve"> shows a </w:t>
      </w:r>
      <w:r w:rsidRPr="00B82330">
        <w:rPr>
          <w:rStyle w:val="Emphasis"/>
          <w:rFonts w:asciiTheme="minorHAnsi" w:hAnsiTheme="minorHAnsi" w:cstheme="minorHAnsi"/>
        </w:rPr>
        <w:t>different</w:t>
      </w:r>
      <w:r w:rsidRPr="00A24C9D">
        <w:rPr>
          <w:rStyle w:val="Emphasis"/>
          <w:rFonts w:asciiTheme="minorHAnsi" w:hAnsiTheme="minorHAnsi" w:cstheme="minorHAnsi"/>
        </w:rPr>
        <w:t xml:space="preserve"> reality</w:t>
      </w:r>
      <w:r w:rsidRPr="00A24C9D">
        <w:rPr>
          <w:rFonts w:asciiTheme="minorHAnsi" w:hAnsiTheme="minorHAnsi" w:cstheme="minorHAnsi"/>
          <w:sz w:val="16"/>
        </w:rPr>
        <w:t xml:space="preserve"> regarding how labor </w:t>
      </w:r>
      <w:r w:rsidRPr="00E90CC5">
        <w:rPr>
          <w:rFonts w:asciiTheme="minorHAnsi" w:hAnsiTheme="minorHAnsi" w:cstheme="minorHAnsi"/>
          <w:sz w:val="16"/>
        </w:rPr>
        <w:t xml:space="preserve">unions impact productivity. Aside from a few exceptions due to unique labor union arrangements, </w:t>
      </w:r>
      <w:r w:rsidRPr="00E90CC5">
        <w:rPr>
          <w:rStyle w:val="StyleUnderline"/>
          <w:rFonts w:asciiTheme="minorHAnsi" w:hAnsiTheme="minorHAnsi" w:cstheme="minorHAnsi"/>
        </w:rPr>
        <w:t xml:space="preserve">the </w:t>
      </w:r>
      <w:r w:rsidRPr="00E90CC5">
        <w:rPr>
          <w:rStyle w:val="Emphasis"/>
          <w:rFonts w:asciiTheme="minorHAnsi" w:hAnsiTheme="minorHAnsi" w:cstheme="minorHAnsi"/>
        </w:rPr>
        <w:t>impact</w:t>
      </w:r>
      <w:r w:rsidRPr="00E90CC5">
        <w:rPr>
          <w:rStyle w:val="StyleUnderline"/>
          <w:rFonts w:asciiTheme="minorHAnsi" w:hAnsiTheme="minorHAnsi" w:cstheme="minorHAnsi"/>
        </w:rPr>
        <w:t xml:space="preserve"> of</w:t>
      </w:r>
      <w:r w:rsidRPr="00E90CC5">
        <w:rPr>
          <w:rFonts w:asciiTheme="minorHAnsi" w:hAnsiTheme="minorHAnsi" w:cstheme="minorHAnsi"/>
          <w:sz w:val="16"/>
        </w:rPr>
        <w:t xml:space="preserve"> labor </w:t>
      </w:r>
      <w:r w:rsidRPr="00E90CC5">
        <w:rPr>
          <w:rStyle w:val="Emphasis"/>
          <w:rFonts w:asciiTheme="minorHAnsi" w:hAnsiTheme="minorHAnsi" w:cstheme="minorHAnsi"/>
        </w:rPr>
        <w:t>unions</w:t>
      </w:r>
      <w:r w:rsidRPr="00E90CC5">
        <w:rPr>
          <w:rStyle w:val="StyleUnderline"/>
          <w:rFonts w:asciiTheme="minorHAnsi" w:hAnsiTheme="minorHAnsi" w:cstheme="minorHAnsi"/>
        </w:rPr>
        <w:t xml:space="preserve"> on productivity has been shown to be</w:t>
      </w:r>
      <w:r w:rsidRPr="00E90CC5">
        <w:rPr>
          <w:rFonts w:asciiTheme="minorHAnsi" w:hAnsiTheme="minorHAnsi" w:cstheme="minorHAnsi"/>
          <w:sz w:val="16"/>
        </w:rPr>
        <w:t xml:space="preserve"> generally </w:t>
      </w:r>
      <w:r w:rsidRPr="00E90CC5">
        <w:rPr>
          <w:rStyle w:val="Emphasis"/>
          <w:rFonts w:asciiTheme="minorHAnsi" w:hAnsiTheme="minorHAnsi" w:cstheme="minorHAnsi"/>
        </w:rPr>
        <w:t>negative</w:t>
      </w:r>
      <w:r w:rsidRPr="00E90CC5">
        <w:rPr>
          <w:rFonts w:asciiTheme="minorHAnsi" w:hAnsiTheme="minorHAnsi" w:cstheme="minorHAnsi"/>
          <w:sz w:val="16"/>
        </w:rPr>
        <w:t xml:space="preserve">, mainly </w:t>
      </w:r>
      <w:r w:rsidRPr="00E90CC5">
        <w:rPr>
          <w:rStyle w:val="StyleUnderline"/>
          <w:rFonts w:asciiTheme="minorHAnsi" w:hAnsiTheme="minorHAnsi" w:cstheme="minorHAnsi"/>
        </w:rPr>
        <w:t>through the</w:t>
      </w:r>
      <w:r w:rsidRPr="00A24C9D">
        <w:rPr>
          <w:rFonts w:asciiTheme="minorHAnsi" w:hAnsiTheme="minorHAnsi" w:cstheme="minorHAnsi"/>
          <w:sz w:val="16"/>
        </w:rPr>
        <w:t xml:space="preserve"> </w:t>
      </w:r>
      <w:r>
        <w:rPr>
          <w:rFonts w:asciiTheme="minorHAnsi" w:hAnsiTheme="minorHAnsi" w:cstheme="minorHAnsi"/>
          <w:sz w:val="16"/>
        </w:rPr>
        <w:t>“</w:t>
      </w:r>
      <w:r w:rsidRPr="00A24C9D">
        <w:rPr>
          <w:rStyle w:val="Emphasis"/>
          <w:rFonts w:asciiTheme="minorHAnsi" w:hAnsiTheme="minorHAnsi" w:cstheme="minorHAnsi"/>
        </w:rPr>
        <w:t>investment</w:t>
      </w:r>
      <w:r w:rsidRPr="00A24C9D">
        <w:rPr>
          <w:rStyle w:val="StyleUnderline"/>
          <w:rFonts w:asciiTheme="minorHAnsi" w:hAnsiTheme="minorHAnsi" w:cstheme="minorHAnsi"/>
        </w:rPr>
        <w:t xml:space="preserve"> channel</w:t>
      </w:r>
      <w:r w:rsidRPr="00A24C9D">
        <w:rPr>
          <w:rFonts w:asciiTheme="minorHAnsi" w:hAnsiTheme="minorHAnsi" w:cstheme="minorHAnsi"/>
          <w:sz w:val="16"/>
        </w:rPr>
        <w:t>.</w:t>
      </w:r>
      <w:r>
        <w:rPr>
          <w:rFonts w:asciiTheme="minorHAnsi" w:hAnsiTheme="minorHAnsi" w:cstheme="minorHAnsi"/>
          <w:sz w:val="16"/>
        </w:rPr>
        <w:t>”</w:t>
      </w:r>
      <w:r w:rsidRPr="00A24C9D">
        <w:rPr>
          <w:rFonts w:asciiTheme="minorHAnsi" w:hAnsiTheme="minorHAnsi" w:cstheme="minorHAnsi"/>
          <w:sz w:val="16"/>
        </w:rPr>
        <w:t xml:space="preserve"> That is, </w:t>
      </w:r>
      <w:r w:rsidRPr="00A24C9D">
        <w:rPr>
          <w:rStyle w:val="StyleUnderline"/>
          <w:rFonts w:asciiTheme="minorHAnsi" w:hAnsiTheme="minorHAnsi" w:cstheme="minorHAnsi"/>
          <w:highlight w:val="cyan"/>
        </w:rPr>
        <w:t xml:space="preserve">when </w:t>
      </w:r>
      <w:r w:rsidRPr="00A24C9D">
        <w:rPr>
          <w:rStyle w:val="Emphasis"/>
          <w:rFonts w:asciiTheme="minorHAnsi" w:hAnsiTheme="minorHAnsi" w:cstheme="minorHAnsi"/>
          <w:highlight w:val="cyan"/>
        </w:rPr>
        <w:t>unions</w:t>
      </w:r>
      <w:r w:rsidRPr="00A24C9D">
        <w:rPr>
          <w:rStyle w:val="StyleUnderline"/>
          <w:rFonts w:asciiTheme="minorHAnsi" w:hAnsiTheme="minorHAnsi" w:cstheme="minorHAnsi"/>
          <w:highlight w:val="cyan"/>
        </w:rPr>
        <w:t xml:space="preserve"> set wages above the </w:t>
      </w:r>
      <w:r w:rsidRPr="00A24C9D">
        <w:rPr>
          <w:rStyle w:val="Emphasis"/>
          <w:rFonts w:asciiTheme="minorHAnsi" w:hAnsiTheme="minorHAnsi" w:cstheme="minorHAnsi"/>
          <w:highlight w:val="cyan"/>
        </w:rPr>
        <w:t>market rate</w:t>
      </w:r>
      <w:r w:rsidRPr="00A24C9D">
        <w:rPr>
          <w:rFonts w:asciiTheme="minorHAnsi" w:hAnsiTheme="minorHAnsi" w:cstheme="minorHAnsi"/>
          <w:sz w:val="16"/>
        </w:rPr>
        <w:t>—</w:t>
      </w:r>
      <w:r w:rsidRPr="00A24C9D">
        <w:rPr>
          <w:rStyle w:val="StyleUnderline"/>
          <w:rFonts w:asciiTheme="minorHAnsi" w:hAnsiTheme="minorHAnsi" w:cstheme="minorHAnsi"/>
        </w:rPr>
        <w:t xml:space="preserve">where wage determination becomes </w:t>
      </w:r>
      <w:r w:rsidRPr="00A24C9D">
        <w:rPr>
          <w:rStyle w:val="Emphasis"/>
          <w:rFonts w:asciiTheme="minorHAnsi" w:hAnsiTheme="minorHAnsi" w:cstheme="minorHAnsi"/>
        </w:rPr>
        <w:t>uncertain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disconnected</w:t>
      </w:r>
      <w:r w:rsidRPr="00A24C9D">
        <w:rPr>
          <w:rFonts w:asciiTheme="minorHAnsi" w:hAnsiTheme="minorHAnsi" w:cstheme="minorHAnsi"/>
          <w:sz w:val="16"/>
        </w:rPr>
        <w:t xml:space="preserve"> </w:t>
      </w:r>
      <w:r w:rsidRPr="00A24C9D">
        <w:rPr>
          <w:rStyle w:val="StyleUnderline"/>
          <w:rFonts w:asciiTheme="minorHAnsi" w:hAnsiTheme="minorHAnsi" w:cstheme="minorHAnsi"/>
        </w:rPr>
        <w:t>from actual market conditions</w:t>
      </w:r>
      <w:r w:rsidRPr="00A24C9D">
        <w:rPr>
          <w:rFonts w:asciiTheme="minorHAnsi" w:hAnsiTheme="minorHAnsi" w:cstheme="minorHAnsi"/>
          <w:sz w:val="16"/>
        </w:rPr>
        <w:t xml:space="preserve">—both tangible and intangible </w:t>
      </w:r>
      <w:r w:rsidRPr="00BE615D">
        <w:rPr>
          <w:rStyle w:val="Emphasis"/>
          <w:rFonts w:asciiTheme="minorHAnsi" w:hAnsiTheme="minorHAnsi" w:cstheme="minorHAnsi"/>
          <w:highlight w:val="cyan"/>
        </w:rPr>
        <w:t>investments</w:t>
      </w:r>
      <w:r w:rsidRPr="00BE615D">
        <w:rPr>
          <w:rStyle w:val="StyleUnderline"/>
          <w:rFonts w:asciiTheme="minorHAnsi" w:hAnsiTheme="minorHAnsi" w:cstheme="minorHAnsi"/>
          <w:highlight w:val="cyan"/>
        </w:rPr>
        <w:t xml:space="preserve"> can be </w:t>
      </w:r>
      <w:r w:rsidRPr="00BE615D">
        <w:rPr>
          <w:rStyle w:val="Emphasis"/>
          <w:rFonts w:asciiTheme="minorHAnsi" w:hAnsiTheme="minorHAnsi" w:cstheme="minorHAnsi"/>
          <w:highlight w:val="cyan"/>
        </w:rPr>
        <w:t>reduced</w:t>
      </w:r>
      <w:r w:rsidRPr="00A24C9D">
        <w:rPr>
          <w:rFonts w:asciiTheme="minorHAnsi" w:hAnsiTheme="minorHAnsi" w:cstheme="minorHAnsi"/>
          <w:sz w:val="16"/>
        </w:rPr>
        <w:t xml:space="preserve">, ultimately </w:t>
      </w:r>
      <w:r w:rsidRPr="002B1B59">
        <w:rPr>
          <w:rStyle w:val="Emphasis"/>
          <w:rFonts w:asciiTheme="minorHAnsi" w:hAnsiTheme="minorHAnsi" w:cstheme="minorHAnsi"/>
          <w:highlight w:val="cyan"/>
        </w:rPr>
        <w:t>hindering</w:t>
      </w:r>
      <w:r w:rsidRPr="00A24C9D">
        <w:rPr>
          <w:rStyle w:val="StyleUnderline"/>
          <w:rFonts w:asciiTheme="minorHAnsi" w:hAnsiTheme="minorHAnsi" w:cstheme="minorHAnsi"/>
        </w:rPr>
        <w:t xml:space="preserve"> firm </w:t>
      </w:r>
      <w:r w:rsidRPr="002B1B59">
        <w:rPr>
          <w:rStyle w:val="Emphasis"/>
          <w:rFonts w:asciiTheme="minorHAnsi" w:hAnsiTheme="minorHAnsi" w:cstheme="minorHAnsi"/>
          <w:highlight w:val="cyan"/>
        </w:rPr>
        <w:t>productivity</w:t>
      </w:r>
      <w:r w:rsidRPr="00A24C9D">
        <w:rPr>
          <w:rFonts w:asciiTheme="minorHAnsi" w:hAnsiTheme="minorHAnsi" w:cstheme="minorHAnsi"/>
          <w:sz w:val="16"/>
        </w:rPr>
        <w:t xml:space="preserve">.[63] In line with Freeman and Medoff's findings, </w:t>
      </w:r>
      <w:r w:rsidRPr="00A24C9D">
        <w:rPr>
          <w:rStyle w:val="StyleUnderline"/>
          <w:rFonts w:asciiTheme="minorHAnsi" w:hAnsiTheme="minorHAnsi" w:cstheme="minorHAnsi"/>
        </w:rPr>
        <w:t xml:space="preserve">more </w:t>
      </w:r>
      <w:r w:rsidRPr="00BE615D">
        <w:rPr>
          <w:rStyle w:val="Emphasis"/>
        </w:rPr>
        <w:t>recent research</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continues to provide </w:t>
      </w:r>
      <w:r w:rsidRPr="00A24C9D">
        <w:rPr>
          <w:rStyle w:val="Emphasis"/>
          <w:rFonts w:asciiTheme="minorHAnsi" w:hAnsiTheme="minorHAnsi" w:cstheme="minorHAnsi"/>
        </w:rPr>
        <w:t>strong ev</w:t>
      </w:r>
      <w:r w:rsidRPr="00A24C9D">
        <w:rPr>
          <w:rFonts w:asciiTheme="minorHAnsi" w:hAnsiTheme="minorHAnsi" w:cstheme="minorHAnsi"/>
          <w:sz w:val="16"/>
        </w:rPr>
        <w:t xml:space="preserve">idence that labor </w:t>
      </w:r>
      <w:r w:rsidRPr="00A24C9D">
        <w:rPr>
          <w:rStyle w:val="StyleUnderline"/>
          <w:rFonts w:asciiTheme="minorHAnsi" w:hAnsiTheme="minorHAnsi" w:cstheme="minorHAnsi"/>
        </w:rPr>
        <w:t>unions reduce</w:t>
      </w:r>
      <w:r w:rsidRPr="00A24C9D">
        <w:rPr>
          <w:rFonts w:asciiTheme="minorHAnsi" w:hAnsiTheme="minorHAnsi" w:cstheme="minorHAnsi"/>
          <w:sz w:val="16"/>
        </w:rPr>
        <w:t xml:space="preserve"> firm </w:t>
      </w:r>
      <w:r w:rsidRPr="00A24C9D">
        <w:rPr>
          <w:rStyle w:val="Emphasis"/>
          <w:rFonts w:asciiTheme="minorHAnsi" w:hAnsiTheme="minorHAnsi" w:cstheme="minorHAnsi"/>
        </w:rPr>
        <w:t>profitability</w:t>
      </w:r>
      <w:r w:rsidRPr="00A24C9D">
        <w:rPr>
          <w:rFonts w:asciiTheme="minorHAnsi" w:hAnsiTheme="minorHAnsi" w:cstheme="minorHAnsi"/>
          <w:sz w:val="16"/>
        </w:rPr>
        <w:t xml:space="preserve">.[64] This decline is largely driven by labor-union-negotiated higher </w:t>
      </w:r>
      <w:r w:rsidRPr="00A24C9D">
        <w:rPr>
          <w:rFonts w:asciiTheme="minorHAnsi" w:hAnsiTheme="minorHAnsi" w:cstheme="minorHAnsi"/>
          <w:sz w:val="16"/>
        </w:rPr>
        <w:lastRenderedPageBreak/>
        <w:t xml:space="preserve">wages, which often lack matching </w:t>
      </w:r>
      <w:r w:rsidRPr="00BE615D">
        <w:rPr>
          <w:rFonts w:asciiTheme="minorHAnsi" w:hAnsiTheme="minorHAnsi" w:cstheme="minorHAnsi"/>
          <w:sz w:val="16"/>
        </w:rPr>
        <w:t xml:space="preserve">productivity gains. As a result, </w:t>
      </w:r>
      <w:r w:rsidRPr="00BE615D">
        <w:rPr>
          <w:rStyle w:val="StyleUnderline"/>
          <w:rFonts w:asciiTheme="minorHAnsi" w:hAnsiTheme="minorHAnsi" w:cstheme="minorHAnsi"/>
        </w:rPr>
        <w:t xml:space="preserve">firms face </w:t>
      </w:r>
      <w:r w:rsidRPr="00BE615D">
        <w:rPr>
          <w:rStyle w:val="Emphasis"/>
          <w:rFonts w:asciiTheme="minorHAnsi" w:hAnsiTheme="minorHAnsi" w:cstheme="minorHAnsi"/>
        </w:rPr>
        <w:t>reduced profits</w:t>
      </w:r>
      <w:r w:rsidRPr="00BE615D">
        <w:rPr>
          <w:rStyle w:val="StyleUnderline"/>
          <w:rFonts w:asciiTheme="minorHAnsi" w:hAnsiTheme="minorHAnsi" w:cstheme="minorHAnsi"/>
        </w:rPr>
        <w:t xml:space="preserve">, which </w:t>
      </w:r>
      <w:r w:rsidRPr="00BE615D">
        <w:rPr>
          <w:rStyle w:val="Emphasis"/>
          <w:rFonts w:asciiTheme="minorHAnsi" w:hAnsiTheme="minorHAnsi" w:cstheme="minorHAnsi"/>
        </w:rPr>
        <w:t>limit</w:t>
      </w:r>
      <w:r w:rsidRPr="00BE615D">
        <w:rPr>
          <w:rStyle w:val="StyleUnderline"/>
          <w:rFonts w:asciiTheme="minorHAnsi" w:hAnsiTheme="minorHAnsi" w:cstheme="minorHAnsi"/>
        </w:rPr>
        <w:t xml:space="preserve"> their ability to invest in </w:t>
      </w:r>
      <w:r w:rsidRPr="00BE615D">
        <w:rPr>
          <w:rStyle w:val="Emphasis"/>
          <w:rFonts w:asciiTheme="minorHAnsi" w:hAnsiTheme="minorHAnsi" w:cstheme="minorHAnsi"/>
        </w:rPr>
        <w:t>capital</w:t>
      </w:r>
      <w:r w:rsidRPr="00BE615D">
        <w:rPr>
          <w:rStyle w:val="StyleUnderline"/>
          <w:rFonts w:asciiTheme="minorHAnsi" w:hAnsiTheme="minorHAnsi" w:cstheme="minorHAnsi"/>
        </w:rPr>
        <w:t xml:space="preserve"> and </w:t>
      </w:r>
      <w:r w:rsidRPr="00BE615D">
        <w:rPr>
          <w:rStyle w:val="Emphasis"/>
          <w:rFonts w:asciiTheme="minorHAnsi" w:hAnsiTheme="minorHAnsi" w:cstheme="minorHAnsi"/>
        </w:rPr>
        <w:t>R&amp;D</w:t>
      </w:r>
      <w:r w:rsidRPr="00BE615D">
        <w:rPr>
          <w:rFonts w:asciiTheme="minorHAnsi" w:hAnsiTheme="minorHAnsi" w:cstheme="minorHAnsi"/>
          <w:sz w:val="16"/>
        </w:rPr>
        <w:t xml:space="preserve">, </w:t>
      </w:r>
      <w:r w:rsidRPr="00BE615D">
        <w:rPr>
          <w:rStyle w:val="StyleUnderline"/>
          <w:rFonts w:asciiTheme="minorHAnsi" w:hAnsiTheme="minorHAnsi" w:cstheme="minorHAnsi"/>
        </w:rPr>
        <w:t>which</w:t>
      </w:r>
      <w:r w:rsidRPr="00BE615D">
        <w:rPr>
          <w:rFonts w:asciiTheme="minorHAnsi" w:hAnsiTheme="minorHAnsi" w:cstheme="minorHAnsi"/>
          <w:sz w:val="16"/>
        </w:rPr>
        <w:t xml:space="preserve"> ultimately </w:t>
      </w:r>
      <w:r w:rsidRPr="00BE615D">
        <w:rPr>
          <w:rStyle w:val="StyleUnderline"/>
          <w:rFonts w:asciiTheme="minorHAnsi" w:hAnsiTheme="minorHAnsi" w:cstheme="minorHAnsi"/>
        </w:rPr>
        <w:t>hinders</w:t>
      </w:r>
      <w:r w:rsidRPr="00BE615D">
        <w:rPr>
          <w:rFonts w:asciiTheme="minorHAnsi" w:hAnsiTheme="minorHAnsi" w:cstheme="minorHAnsi"/>
          <w:sz w:val="16"/>
        </w:rPr>
        <w:t xml:space="preserve"> long-term </w:t>
      </w:r>
      <w:r w:rsidRPr="00BE615D">
        <w:rPr>
          <w:rStyle w:val="Emphasis"/>
          <w:rFonts w:asciiTheme="minorHAnsi" w:hAnsiTheme="minorHAnsi" w:cstheme="minorHAnsi"/>
        </w:rPr>
        <w:t>productivity</w:t>
      </w:r>
      <w:r w:rsidRPr="00BE615D">
        <w:rPr>
          <w:rFonts w:asciiTheme="minorHAnsi" w:hAnsiTheme="minorHAnsi" w:cstheme="minorHAnsi"/>
          <w:sz w:val="16"/>
        </w:rPr>
        <w:t xml:space="preserve"> growth.[65]</w:t>
      </w:r>
    </w:p>
    <w:p w14:paraId="404F0BB1"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This is the ultimate dilemma for labor unions: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more</w:t>
      </w:r>
      <w:r w:rsidRPr="00A24C9D">
        <w:rPr>
          <w:rFonts w:asciiTheme="minorHAnsi" w:hAnsiTheme="minorHAnsi" w:cstheme="minorHAnsi"/>
          <w:sz w:val="16"/>
        </w:rPr>
        <w:t xml:space="preserve"> what </w:t>
      </w:r>
      <w:r w:rsidRPr="00A24C9D">
        <w:rPr>
          <w:rStyle w:val="StyleUnderline"/>
          <w:rFonts w:asciiTheme="minorHAnsi" w:hAnsiTheme="minorHAnsi" w:cstheme="minorHAnsi"/>
        </w:rPr>
        <w:t>the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w:t>
      </w:r>
      <w:r w:rsidRPr="00A24C9D">
        <w:rPr>
          <w:rStyle w:val="Emphasis"/>
          <w:rFonts w:asciiTheme="minorHAnsi" w:hAnsiTheme="minorHAnsi" w:cstheme="minorHAnsi"/>
        </w:rPr>
        <w:t>secures</w:t>
      </w:r>
      <w:r w:rsidRPr="00A24C9D">
        <w:rPr>
          <w:rFonts w:asciiTheme="minorHAnsi" w:hAnsiTheme="minorHAnsi" w:cstheme="minorHAnsi"/>
          <w:sz w:val="16"/>
        </w:rPr>
        <w:t xml:space="preserve"> at the bargaining table is beyond what is reasonably sustainable, </w:t>
      </w:r>
      <w:r w:rsidRPr="00A24C9D">
        <w:rPr>
          <w:rStyle w:val="StyleUnderline"/>
          <w:rFonts w:asciiTheme="minorHAnsi" w:hAnsiTheme="minorHAnsi" w:cstheme="minorHAnsi"/>
        </w:rPr>
        <w:t xml:space="preserve">the lower the surplus of </w:t>
      </w:r>
      <w:r w:rsidRPr="00A24C9D">
        <w:rPr>
          <w:rStyle w:val="Emphasis"/>
          <w:rFonts w:asciiTheme="minorHAnsi" w:hAnsiTheme="minorHAnsi" w:cstheme="minorHAnsi"/>
        </w:rPr>
        <w:t>profits</w:t>
      </w:r>
      <w:r w:rsidRPr="00A24C9D">
        <w:rPr>
          <w:rFonts w:asciiTheme="minorHAnsi" w:hAnsiTheme="minorHAnsi" w:cstheme="minorHAnsi"/>
          <w:sz w:val="16"/>
        </w:rPr>
        <w:t xml:space="preserve"> will be. Therefore,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more</w:t>
      </w:r>
      <w:r w:rsidRPr="00A24C9D">
        <w:rPr>
          <w:rStyle w:val="StyleUnderline"/>
          <w:rFonts w:asciiTheme="minorHAnsi" w:hAnsiTheme="minorHAnsi" w:cstheme="minorHAnsi"/>
        </w:rPr>
        <w:t xml:space="preserve"> the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w:t>
      </w:r>
      <w:r w:rsidRPr="00A24C9D">
        <w:rPr>
          <w:rStyle w:val="Emphasis"/>
          <w:rFonts w:asciiTheme="minorHAnsi" w:hAnsiTheme="minorHAnsi" w:cstheme="minorHAnsi"/>
        </w:rPr>
        <w:t>wins</w:t>
      </w:r>
      <w:r w:rsidRPr="00A24C9D">
        <w:rPr>
          <w:rFonts w:asciiTheme="minorHAnsi" w:hAnsiTheme="minorHAnsi" w:cstheme="minorHAnsi"/>
          <w:sz w:val="16"/>
        </w:rPr>
        <w:t xml:space="preserve"> at the bargaining table,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more vulnerable</w:t>
      </w:r>
      <w:r w:rsidRPr="00A24C9D">
        <w:rPr>
          <w:rStyle w:val="StyleUnderline"/>
          <w:rFonts w:asciiTheme="minorHAnsi" w:hAnsiTheme="minorHAnsi" w:cstheme="minorHAnsi"/>
        </w:rPr>
        <w:t xml:space="preserve"> the</w:t>
      </w:r>
      <w:r w:rsidRPr="00A24C9D">
        <w:rPr>
          <w:rFonts w:asciiTheme="minorHAnsi" w:hAnsiTheme="minorHAnsi" w:cstheme="minorHAnsi"/>
          <w:sz w:val="16"/>
        </w:rPr>
        <w:t xml:space="preserve"> </w:t>
      </w:r>
      <w:r w:rsidRPr="00A24C9D">
        <w:rPr>
          <w:rStyle w:val="Emphasis"/>
          <w:rFonts w:asciiTheme="minorHAnsi" w:hAnsiTheme="minorHAnsi" w:cstheme="minorHAnsi"/>
        </w:rPr>
        <w:t>company</w:t>
      </w:r>
      <w:r w:rsidRPr="00A24C9D">
        <w:rPr>
          <w:rFonts w:asciiTheme="minorHAnsi" w:hAnsiTheme="minorHAnsi" w:cstheme="minorHAnsi"/>
          <w:sz w:val="16"/>
        </w:rPr>
        <w:t xml:space="preserve"> is to long-term decline. </w:t>
      </w:r>
      <w:r w:rsidRPr="00A24C9D">
        <w:rPr>
          <w:rStyle w:val="StyleUnderline"/>
          <w:rFonts w:asciiTheme="minorHAnsi" w:hAnsiTheme="minorHAnsi" w:cstheme="minorHAnsi"/>
        </w:rPr>
        <w:t xml:space="preserve">As the company declines, there will be </w:t>
      </w:r>
      <w:r w:rsidRPr="00A24C9D">
        <w:rPr>
          <w:rStyle w:val="Emphasis"/>
          <w:rFonts w:asciiTheme="minorHAnsi" w:hAnsiTheme="minorHAnsi" w:cstheme="minorHAnsi"/>
        </w:rPr>
        <w:t>reduced work</w:t>
      </w:r>
      <w:r w:rsidRPr="00A24C9D">
        <w:rPr>
          <w:rFonts w:asciiTheme="minorHAnsi" w:hAnsiTheme="minorHAnsi" w:cstheme="minorHAnsi"/>
          <w:sz w:val="16"/>
        </w:rPr>
        <w:t xml:space="preserve"> opportunities. </w:t>
      </w:r>
    </w:p>
    <w:p w14:paraId="33805028"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Besides increasing labor costs beyond what is reasonably justified, </w:t>
      </w:r>
      <w:r w:rsidRPr="00A24C9D">
        <w:rPr>
          <w:rStyle w:val="StyleUnderline"/>
          <w:rFonts w:asciiTheme="minorHAnsi" w:hAnsiTheme="minorHAnsi" w:cstheme="minorHAnsi"/>
        </w:rPr>
        <w:t xml:space="preserve">labor </w:t>
      </w:r>
      <w:r w:rsidRPr="00A24C9D">
        <w:rPr>
          <w:rStyle w:val="StyleUnderline"/>
          <w:rFonts w:asciiTheme="minorHAnsi" w:hAnsiTheme="minorHAnsi" w:cstheme="minorHAnsi"/>
          <w:highlight w:val="cyan"/>
        </w:rPr>
        <w:t>unions</w:t>
      </w:r>
      <w:r w:rsidRPr="00A24C9D">
        <w:rPr>
          <w:rStyle w:val="StyleUnderline"/>
          <w:rFonts w:asciiTheme="minorHAnsi" w:hAnsiTheme="minorHAnsi" w:cstheme="minorHAnsi"/>
        </w:rPr>
        <w:t xml:space="preserve"> can also</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harm productivity through</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restrictive work rules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which</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include</w:t>
      </w:r>
      <w:r w:rsidRPr="00A24C9D">
        <w:rPr>
          <w:rStyle w:val="StyleUnderline"/>
          <w:rFonts w:asciiTheme="minorHAnsi" w:hAnsiTheme="minorHAnsi" w:cstheme="minorHAnsi"/>
        </w:rPr>
        <w:t xml:space="preserve"> not only establishing </w:t>
      </w:r>
      <w:r w:rsidRPr="00A24C9D">
        <w:rPr>
          <w:rStyle w:val="Emphasis"/>
          <w:rFonts w:asciiTheme="minorHAnsi" w:hAnsiTheme="minorHAnsi" w:cstheme="minorHAnsi"/>
        </w:rPr>
        <w:t>inefficient staffing</w:t>
      </w:r>
      <w:r w:rsidRPr="00A24C9D">
        <w:rPr>
          <w:rStyle w:val="StyleUnderline"/>
          <w:rFonts w:asciiTheme="minorHAnsi" w:hAnsiTheme="minorHAnsi" w:cstheme="minorHAnsi"/>
        </w:rPr>
        <w:t xml:space="preserve"> requirements</w:t>
      </w:r>
      <w:r w:rsidRPr="00A24C9D">
        <w:rPr>
          <w:rFonts w:asciiTheme="minorHAnsi" w:hAnsiTheme="minorHAnsi" w:cstheme="minorHAnsi"/>
          <w:sz w:val="16"/>
        </w:rPr>
        <w:t xml:space="preserve"> (</w:t>
      </w:r>
      <w:r>
        <w:rPr>
          <w:rFonts w:asciiTheme="minorHAnsi" w:hAnsiTheme="minorHAnsi" w:cstheme="minorHAnsi"/>
          <w:sz w:val="16"/>
        </w:rPr>
        <w:t>“</w:t>
      </w:r>
      <w:r w:rsidRPr="00A24C9D">
        <w:rPr>
          <w:rStyle w:val="Emphasis"/>
          <w:rFonts w:asciiTheme="minorHAnsi" w:hAnsiTheme="minorHAnsi" w:cstheme="minorHAnsi"/>
          <w:highlight w:val="cyan"/>
        </w:rPr>
        <w:t>featherbedding</w:t>
      </w:r>
      <w:r>
        <w:rPr>
          <w:rFonts w:asciiTheme="minorHAnsi" w:hAnsiTheme="minorHAnsi" w:cstheme="minorHAnsi"/>
          <w:sz w:val="16"/>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but </w:t>
      </w:r>
      <w:r w:rsidRPr="00A24C9D">
        <w:rPr>
          <w:rStyle w:val="StyleUnderline"/>
          <w:rFonts w:asciiTheme="minorHAnsi" w:hAnsiTheme="minorHAnsi" w:cstheme="minorHAnsi"/>
          <w:highlight w:val="cyan"/>
        </w:rPr>
        <w:t xml:space="preserve">also </w:t>
      </w:r>
      <w:r w:rsidRPr="00A24C9D">
        <w:rPr>
          <w:rStyle w:val="Emphasis"/>
          <w:rFonts w:asciiTheme="minorHAnsi" w:hAnsiTheme="minorHAnsi" w:cstheme="minorHAnsi"/>
          <w:highlight w:val="cyan"/>
        </w:rPr>
        <w:t>limiting incentives</w:t>
      </w:r>
      <w:r w:rsidRPr="00A24C9D">
        <w:rPr>
          <w:rStyle w:val="StyleUnderline"/>
          <w:rFonts w:asciiTheme="minorHAnsi" w:hAnsiTheme="minorHAnsi" w:cstheme="minorHAnsi"/>
          <w:highlight w:val="cyan"/>
        </w:rPr>
        <w:t xml:space="preserve"> for</w:t>
      </w:r>
      <w:r w:rsidRPr="00B82330">
        <w:rPr>
          <w:rStyle w:val="StyleUnderline"/>
          <w:rFonts w:asciiTheme="minorHAnsi" w:hAnsiTheme="minorHAnsi" w:cstheme="minorHAnsi"/>
        </w:rPr>
        <w:t xml:space="preserve"> </w:t>
      </w:r>
      <w:r w:rsidRPr="00B82330">
        <w:rPr>
          <w:rStyle w:val="Emphasis"/>
          <w:rFonts w:asciiTheme="minorHAnsi" w:hAnsiTheme="minorHAnsi" w:cstheme="minorHAnsi"/>
        </w:rPr>
        <w:t xml:space="preserve">worker </w:t>
      </w:r>
      <w:r w:rsidRPr="00A24C9D">
        <w:rPr>
          <w:rStyle w:val="Emphasis"/>
          <w:rFonts w:asciiTheme="minorHAnsi" w:hAnsiTheme="minorHAnsi" w:cstheme="minorHAnsi"/>
          <w:highlight w:val="cyan"/>
        </w:rPr>
        <w:t>effort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and restricting management discretion on optimal </w:t>
      </w:r>
      <w:r w:rsidRPr="00A24C9D">
        <w:rPr>
          <w:rStyle w:val="Emphasis"/>
          <w:rFonts w:asciiTheme="minorHAnsi" w:hAnsiTheme="minorHAnsi" w:cstheme="minorHAnsi"/>
        </w:rPr>
        <w:t>staffing</w:t>
      </w:r>
      <w:r w:rsidRPr="00A24C9D">
        <w:rPr>
          <w:rFonts w:asciiTheme="minorHAnsi" w:hAnsiTheme="minorHAnsi" w:cstheme="minorHAnsi"/>
          <w:sz w:val="16"/>
        </w:rPr>
        <w:t xml:space="preserve"> arrangements.[66] Negotiations over work intensity, or the pace of work, can further influence employment levels. </w:t>
      </w:r>
      <w:r w:rsidRPr="00A24C9D">
        <w:rPr>
          <w:rStyle w:val="StyleUnderline"/>
          <w:rFonts w:asciiTheme="minorHAnsi" w:hAnsiTheme="minorHAnsi" w:cstheme="minorHAnsi"/>
        </w:rPr>
        <w:t xml:space="preserve">Labor unions often press for reduced </w:t>
      </w:r>
      <w:r w:rsidRPr="00A24C9D">
        <w:rPr>
          <w:rStyle w:val="Emphasis"/>
          <w:rFonts w:asciiTheme="minorHAnsi" w:hAnsiTheme="minorHAnsi" w:cstheme="minorHAnsi"/>
        </w:rPr>
        <w:t>work intensity</w:t>
      </w:r>
      <w:r w:rsidRPr="00A24C9D">
        <w:rPr>
          <w:rFonts w:asciiTheme="minorHAnsi" w:hAnsiTheme="minorHAnsi" w:cstheme="minorHAnsi"/>
          <w:sz w:val="16"/>
        </w:rPr>
        <w:t xml:space="preserve">, </w:t>
      </w:r>
      <w:r w:rsidRPr="00A24C9D">
        <w:rPr>
          <w:rStyle w:val="StyleUnderline"/>
          <w:rFonts w:asciiTheme="minorHAnsi" w:hAnsiTheme="minorHAnsi" w:cstheme="minorHAnsi"/>
        </w:rPr>
        <w:t>which</w:t>
      </w:r>
      <w:r w:rsidRPr="00A24C9D">
        <w:rPr>
          <w:rFonts w:asciiTheme="minorHAnsi" w:hAnsiTheme="minorHAnsi" w:cstheme="minorHAnsi"/>
          <w:sz w:val="16"/>
        </w:rPr>
        <w:t xml:space="preserve"> necessitates employing more workers but </w:t>
      </w:r>
      <w:r w:rsidRPr="00A24C9D">
        <w:rPr>
          <w:rStyle w:val="StyleUnderline"/>
          <w:rFonts w:asciiTheme="minorHAnsi" w:hAnsiTheme="minorHAnsi" w:cstheme="minorHAnsi"/>
        </w:rPr>
        <w:t>can</w:t>
      </w:r>
      <w:r w:rsidRPr="00A24C9D">
        <w:rPr>
          <w:rFonts w:asciiTheme="minorHAnsi" w:hAnsiTheme="minorHAnsi" w:cstheme="minorHAnsi"/>
          <w:sz w:val="16"/>
        </w:rPr>
        <w:t xml:space="preserve"> also </w:t>
      </w:r>
      <w:r w:rsidRPr="00A24C9D">
        <w:rPr>
          <w:rStyle w:val="Emphasis"/>
          <w:rFonts w:asciiTheme="minorHAnsi" w:hAnsiTheme="minorHAnsi" w:cstheme="minorHAnsi"/>
        </w:rPr>
        <w:t>diminish</w:t>
      </w:r>
      <w:r w:rsidRPr="00A24C9D">
        <w:rPr>
          <w:rFonts w:asciiTheme="minorHAnsi" w:hAnsiTheme="minorHAnsi" w:cstheme="minorHAnsi"/>
          <w:sz w:val="16"/>
        </w:rPr>
        <w:t xml:space="preserve"> overall </w:t>
      </w:r>
      <w:r w:rsidRPr="00A24C9D">
        <w:rPr>
          <w:rStyle w:val="StyleUnderline"/>
          <w:rFonts w:asciiTheme="minorHAnsi" w:hAnsiTheme="minorHAnsi" w:cstheme="minorHAnsi"/>
        </w:rPr>
        <w:t>productivity</w:t>
      </w:r>
      <w:r w:rsidRPr="00A24C9D">
        <w:rPr>
          <w:rFonts w:asciiTheme="minorHAnsi" w:hAnsiTheme="minorHAnsi" w:cstheme="minorHAnsi"/>
          <w:sz w:val="16"/>
        </w:rPr>
        <w:t xml:space="preserve">.[67] </w:t>
      </w:r>
    </w:p>
    <w:p w14:paraId="5C8FD39D"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Another example of how restrictive work rules can harm productivity is the case of </w:t>
      </w:r>
      <w:r w:rsidRPr="00A24C9D">
        <w:rPr>
          <w:rStyle w:val="StyleUnderline"/>
          <w:rFonts w:asciiTheme="minorHAnsi" w:hAnsiTheme="minorHAnsi" w:cstheme="minorHAnsi"/>
          <w:highlight w:val="cyan"/>
        </w:rPr>
        <w:t>the</w:t>
      </w:r>
      <w:r w:rsidRPr="00A24C9D">
        <w:rPr>
          <w:rFonts w:asciiTheme="minorHAnsi" w:hAnsiTheme="minorHAnsi" w:cstheme="minorHAnsi"/>
          <w:sz w:val="16"/>
        </w:rPr>
        <w:t xml:space="preserve"> International Longshoremen’s Association (</w:t>
      </w:r>
      <w:r w:rsidRPr="00A24C9D">
        <w:rPr>
          <w:rStyle w:val="Emphasis"/>
          <w:rFonts w:asciiTheme="minorHAnsi" w:hAnsiTheme="minorHAnsi" w:cstheme="minorHAnsi"/>
          <w:highlight w:val="cyan"/>
        </w:rPr>
        <w:t>ILA</w:t>
      </w:r>
      <w:r w:rsidRPr="00A24C9D">
        <w:rPr>
          <w:rFonts w:asciiTheme="minorHAnsi" w:hAnsiTheme="minorHAnsi" w:cstheme="minorHAnsi"/>
          <w:sz w:val="16"/>
        </w:rPr>
        <w:t xml:space="preserve">), which in 2024 </w:t>
      </w:r>
      <w:r w:rsidRPr="00A24C9D">
        <w:rPr>
          <w:rStyle w:val="StyleUnderline"/>
          <w:rFonts w:asciiTheme="minorHAnsi" w:hAnsiTheme="minorHAnsi" w:cstheme="minorHAnsi"/>
        </w:rPr>
        <w:t xml:space="preserve">pushed for a </w:t>
      </w:r>
      <w:r w:rsidRPr="00A24C9D">
        <w:rPr>
          <w:rStyle w:val="Emphasis"/>
          <w:rFonts w:asciiTheme="minorHAnsi" w:hAnsiTheme="minorHAnsi" w:cstheme="minorHAnsi"/>
        </w:rPr>
        <w:t xml:space="preserve">total </w:t>
      </w:r>
      <w:r w:rsidRPr="00A24C9D">
        <w:rPr>
          <w:rStyle w:val="Emphasis"/>
          <w:rFonts w:asciiTheme="minorHAnsi" w:hAnsiTheme="minorHAnsi" w:cstheme="minorHAnsi"/>
          <w:highlight w:val="cyan"/>
        </w:rPr>
        <w:t>ban</w:t>
      </w:r>
      <w:r w:rsidRPr="00A24C9D">
        <w:rPr>
          <w:rStyle w:val="StyleUnderline"/>
          <w:rFonts w:asciiTheme="minorHAnsi" w:hAnsiTheme="minorHAnsi" w:cstheme="minorHAnsi"/>
          <w:highlight w:val="cyan"/>
        </w:rPr>
        <w:t xml:space="preserve"> on</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port </w:t>
      </w:r>
      <w:r w:rsidRPr="00A24C9D">
        <w:rPr>
          <w:rStyle w:val="Emphasis"/>
          <w:rFonts w:asciiTheme="minorHAnsi" w:hAnsiTheme="minorHAnsi" w:cstheme="minorHAnsi"/>
          <w:highlight w:val="cyan"/>
        </w:rPr>
        <w:t>automation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Their intention was to protect jobs, but their demand would </w:t>
      </w:r>
      <w:r w:rsidRPr="00A24C9D">
        <w:rPr>
          <w:rStyle w:val="Emphasis"/>
          <w:rFonts w:asciiTheme="minorHAnsi" w:hAnsiTheme="minorHAnsi" w:cstheme="minorHAnsi"/>
          <w:highlight w:val="cyan"/>
        </w:rPr>
        <w:t>block</w:t>
      </w:r>
      <w:r w:rsidRPr="00A24C9D">
        <w:rPr>
          <w:rFonts w:asciiTheme="minorHAnsi" w:hAnsiTheme="minorHAnsi" w:cstheme="minorHAnsi"/>
          <w:sz w:val="16"/>
        </w:rPr>
        <w:t xml:space="preserve"> </w:t>
      </w:r>
      <w:r w:rsidRPr="00A24C9D">
        <w:rPr>
          <w:rStyle w:val="Emphasis"/>
          <w:rFonts w:asciiTheme="minorHAnsi" w:hAnsiTheme="minorHAnsi" w:cstheme="minorHAnsi"/>
        </w:rPr>
        <w:t xml:space="preserve">critical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highlight w:val="cyan"/>
        </w:rPr>
        <w:t xml:space="preserve"> gains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and </w:t>
      </w:r>
      <w:r w:rsidRPr="00A24C9D">
        <w:rPr>
          <w:rStyle w:val="Emphasis"/>
          <w:rFonts w:asciiTheme="minorHAnsi" w:hAnsiTheme="minorHAnsi" w:cstheme="minorHAnsi"/>
          <w:highlight w:val="cyan"/>
        </w:rPr>
        <w:t>prevent</w:t>
      </w:r>
      <w:r w:rsidRPr="00A24C9D">
        <w:rPr>
          <w:rStyle w:val="StyleUnderline"/>
          <w:rFonts w:asciiTheme="minorHAnsi" w:hAnsiTheme="minorHAnsi" w:cstheme="minorHAnsi"/>
          <w:highlight w:val="cyan"/>
        </w:rPr>
        <w:t xml:space="preserve"> the</w:t>
      </w:r>
      <w:r w:rsidRPr="00A24C9D">
        <w:rPr>
          <w:rFonts w:asciiTheme="minorHAnsi" w:hAnsiTheme="minorHAnsi" w:cstheme="minorHAnsi"/>
          <w:sz w:val="16"/>
        </w:rPr>
        <w:t xml:space="preserve"> kind of </w:t>
      </w:r>
      <w:r w:rsidRPr="00A24C9D">
        <w:rPr>
          <w:rStyle w:val="Emphasis"/>
          <w:rFonts w:asciiTheme="minorHAnsi" w:hAnsiTheme="minorHAnsi" w:cstheme="minorHAnsi"/>
          <w:highlight w:val="cyan"/>
        </w:rPr>
        <w:t>tech</w:t>
      </w:r>
      <w:r w:rsidRPr="00A24C9D">
        <w:rPr>
          <w:rStyle w:val="Emphasis"/>
          <w:rFonts w:asciiTheme="minorHAnsi" w:hAnsiTheme="minorHAnsi" w:cstheme="minorHAnsi"/>
        </w:rPr>
        <w:t>nology-driven</w:t>
      </w:r>
      <w:r w:rsidRPr="00A24C9D">
        <w:rPr>
          <w:rFonts w:asciiTheme="minorHAnsi" w:hAnsiTheme="minorHAnsi" w:cstheme="minorHAnsi"/>
          <w:sz w:val="16"/>
        </w:rPr>
        <w:t xml:space="preserve"> human </w:t>
      </w:r>
      <w:r w:rsidRPr="00A24C9D">
        <w:rPr>
          <w:rStyle w:val="Emphasis"/>
          <w:rFonts w:asciiTheme="minorHAnsi" w:hAnsiTheme="minorHAnsi" w:cstheme="minorHAnsi"/>
          <w:highlight w:val="cyan"/>
        </w:rPr>
        <w:t>capital</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accumulation that </w:t>
      </w:r>
      <w:r w:rsidRPr="00A24C9D">
        <w:rPr>
          <w:rStyle w:val="Emphasis"/>
          <w:rFonts w:asciiTheme="minorHAnsi" w:hAnsiTheme="minorHAnsi" w:cstheme="minorHAnsi"/>
          <w:highlight w:val="cyan"/>
        </w:rPr>
        <w:t>fuels</w:t>
      </w:r>
      <w:r w:rsidRPr="00A24C9D">
        <w:rPr>
          <w:rFonts w:asciiTheme="minorHAnsi" w:hAnsiTheme="minorHAnsi" w:cstheme="minorHAnsi"/>
          <w:sz w:val="16"/>
        </w:rPr>
        <w:t xml:space="preserve"> economic </w:t>
      </w:r>
      <w:r w:rsidRPr="00A24C9D">
        <w:rPr>
          <w:rStyle w:val="Emphasis"/>
          <w:rFonts w:asciiTheme="minorHAnsi" w:hAnsiTheme="minorHAnsi" w:cstheme="minorHAnsi"/>
          <w:highlight w:val="cyan"/>
        </w:rPr>
        <w:t>growth</w:t>
      </w:r>
      <w:r w:rsidRPr="00A24C9D">
        <w:rPr>
          <w:rFonts w:asciiTheme="minorHAnsi" w:hAnsiTheme="minorHAnsi" w:cstheme="minorHAnsi"/>
          <w:sz w:val="16"/>
        </w:rPr>
        <w:t xml:space="preserve">. The economic consequences of such resistance are not just theoretical; they have played out before, most infamously </w:t>
      </w:r>
      <w:r w:rsidRPr="00A24C9D">
        <w:rPr>
          <w:rStyle w:val="StyleUnderline"/>
          <w:rFonts w:asciiTheme="minorHAnsi" w:hAnsiTheme="minorHAnsi" w:cstheme="minorHAnsi"/>
        </w:rPr>
        <w:t>in the mid-20th-century</w:t>
      </w:r>
      <w:r w:rsidRPr="00A24C9D">
        <w:rPr>
          <w:rFonts w:asciiTheme="minorHAnsi" w:hAnsiTheme="minorHAnsi" w:cstheme="minorHAnsi"/>
          <w:sz w:val="16"/>
        </w:rPr>
        <w:t xml:space="preserve"> rubber </w:t>
      </w:r>
      <w:r w:rsidRPr="00A24C9D">
        <w:rPr>
          <w:rStyle w:val="Emphasis"/>
          <w:rFonts w:asciiTheme="minorHAnsi" w:hAnsiTheme="minorHAnsi" w:cstheme="minorHAnsi"/>
        </w:rPr>
        <w:t>tire</w:t>
      </w:r>
      <w:r w:rsidRPr="00A24C9D">
        <w:rPr>
          <w:rFonts w:asciiTheme="minorHAnsi" w:hAnsiTheme="minorHAnsi" w:cstheme="minorHAnsi"/>
          <w:sz w:val="16"/>
        </w:rPr>
        <w:t xml:space="preserve"> </w:t>
      </w:r>
      <w:r w:rsidRPr="00A24C9D">
        <w:rPr>
          <w:rStyle w:val="StyleUnderline"/>
          <w:rFonts w:asciiTheme="minorHAnsi" w:hAnsiTheme="minorHAnsi" w:cstheme="minorHAnsi"/>
        </w:rPr>
        <w:t>industry</w:t>
      </w:r>
      <w:r w:rsidRPr="00A24C9D">
        <w:rPr>
          <w:rFonts w:asciiTheme="minorHAnsi" w:hAnsiTheme="minorHAnsi" w:cstheme="minorHAnsi"/>
          <w:sz w:val="16"/>
        </w:rPr>
        <w:t xml:space="preserve">. Back then, </w:t>
      </w:r>
      <w:r w:rsidRPr="00A24C9D">
        <w:rPr>
          <w:rStyle w:val="StyleUnderline"/>
          <w:rFonts w:asciiTheme="minorHAnsi" w:hAnsiTheme="minorHAnsi" w:cstheme="minorHAnsi"/>
        </w:rPr>
        <w:t xml:space="preserve">excessive </w:t>
      </w:r>
      <w:r w:rsidRPr="00A24C9D">
        <w:rPr>
          <w:rStyle w:val="Emphasis"/>
          <w:rFonts w:asciiTheme="minorHAnsi" w:hAnsiTheme="minorHAnsi" w:cstheme="minorHAnsi"/>
        </w:rPr>
        <w:t>labor costs</w:t>
      </w:r>
      <w:r w:rsidRPr="00A24C9D">
        <w:rPr>
          <w:rFonts w:asciiTheme="minorHAnsi" w:hAnsiTheme="minorHAnsi" w:cstheme="minorHAnsi"/>
          <w:sz w:val="16"/>
        </w:rPr>
        <w:t xml:space="preserve"> </w:t>
      </w:r>
      <w:r w:rsidRPr="00A24C9D">
        <w:rPr>
          <w:rStyle w:val="StyleUnderline"/>
          <w:rFonts w:asciiTheme="minorHAnsi" w:hAnsiTheme="minorHAnsi" w:cstheme="minorHAnsi"/>
        </w:rPr>
        <w:t>driven by aggressive</w:t>
      </w:r>
      <w:r w:rsidRPr="00A24C9D">
        <w:rPr>
          <w:rFonts w:asciiTheme="minorHAnsi" w:hAnsiTheme="minorHAnsi" w:cstheme="minorHAnsi"/>
          <w:sz w:val="16"/>
        </w:rPr>
        <w:t xml:space="preserve"> labor </w:t>
      </w:r>
      <w:r w:rsidRPr="00A24C9D">
        <w:rPr>
          <w:rStyle w:val="Emphasis"/>
          <w:rFonts w:asciiTheme="minorHAnsi" w:hAnsiTheme="minorHAnsi" w:cstheme="minorHAnsi"/>
        </w:rPr>
        <w:t>union bargaining</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forced companies to relocate to </w:t>
      </w:r>
      <w:r w:rsidRPr="00A24C9D">
        <w:rPr>
          <w:rStyle w:val="Emphasis"/>
          <w:rFonts w:asciiTheme="minorHAnsi" w:hAnsiTheme="minorHAnsi" w:cstheme="minorHAnsi"/>
        </w:rPr>
        <w:t>less unionized</w:t>
      </w:r>
      <w:r w:rsidRPr="00A24C9D">
        <w:rPr>
          <w:rStyle w:val="StyleUnderline"/>
          <w:rFonts w:asciiTheme="minorHAnsi" w:hAnsiTheme="minorHAnsi" w:cstheme="minorHAnsi"/>
        </w:rPr>
        <w:t xml:space="preserve"> regions</w:t>
      </w:r>
      <w:r w:rsidRPr="00A24C9D">
        <w:rPr>
          <w:rFonts w:asciiTheme="minorHAnsi" w:hAnsiTheme="minorHAnsi" w:cstheme="minorHAnsi"/>
          <w:sz w:val="16"/>
        </w:rPr>
        <w:t xml:space="preserve">, </w:t>
      </w:r>
      <w:r w:rsidRPr="00A24C9D">
        <w:rPr>
          <w:rStyle w:val="Emphasis"/>
          <w:rFonts w:asciiTheme="minorHAnsi" w:hAnsiTheme="minorHAnsi" w:cstheme="minorHAnsi"/>
        </w:rPr>
        <w:t>destabilizing</w:t>
      </w:r>
      <w:r w:rsidRPr="00A24C9D">
        <w:rPr>
          <w:rStyle w:val="StyleUnderline"/>
          <w:rFonts w:asciiTheme="minorHAnsi" w:hAnsiTheme="minorHAnsi" w:cstheme="minorHAnsi"/>
        </w:rPr>
        <w:t xml:space="preserve"> local</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economies and </w:t>
      </w:r>
      <w:r w:rsidRPr="00A24C9D">
        <w:rPr>
          <w:rStyle w:val="Emphasis"/>
          <w:rFonts w:asciiTheme="minorHAnsi" w:hAnsiTheme="minorHAnsi" w:cstheme="minorHAnsi"/>
        </w:rPr>
        <w:t>eroding</w:t>
      </w:r>
      <w:r w:rsidRPr="00A24C9D">
        <w:rPr>
          <w:rFonts w:asciiTheme="minorHAnsi" w:hAnsiTheme="minorHAnsi" w:cstheme="minorHAnsi"/>
          <w:sz w:val="16"/>
        </w:rPr>
        <w:t xml:space="preserve"> industrial </w:t>
      </w:r>
      <w:r w:rsidRPr="00A24C9D">
        <w:rPr>
          <w:rStyle w:val="StyleUnderline"/>
          <w:rFonts w:asciiTheme="minorHAnsi" w:hAnsiTheme="minorHAnsi" w:cstheme="minorHAnsi"/>
        </w:rPr>
        <w:t>competitiveness</w:t>
      </w:r>
      <w:r w:rsidRPr="00A24C9D">
        <w:rPr>
          <w:rFonts w:asciiTheme="minorHAnsi" w:hAnsiTheme="minorHAnsi" w:cstheme="minorHAnsi"/>
          <w:sz w:val="16"/>
        </w:rPr>
        <w:t xml:space="preserve">.[68] Yet, to be fair, </w:t>
      </w:r>
      <w:r w:rsidRPr="00A24C9D">
        <w:rPr>
          <w:rStyle w:val="StyleUnderline"/>
          <w:rFonts w:asciiTheme="minorHAnsi" w:hAnsiTheme="minorHAnsi" w:cstheme="minorHAnsi"/>
        </w:rPr>
        <w:t xml:space="preserve">there </w:t>
      </w:r>
      <w:r w:rsidRPr="00A24C9D">
        <w:rPr>
          <w:rStyle w:val="Emphasis"/>
          <w:rFonts w:asciiTheme="minorHAnsi" w:hAnsiTheme="minorHAnsi" w:cstheme="minorHAnsi"/>
        </w:rPr>
        <w:t>are</w:t>
      </w:r>
      <w:r w:rsidRPr="00A24C9D">
        <w:rPr>
          <w:rStyle w:val="StyleUnderline"/>
          <w:rFonts w:asciiTheme="minorHAnsi" w:hAnsiTheme="minorHAnsi" w:cstheme="minorHAnsi"/>
        </w:rPr>
        <w:t xml:space="preserve"> cases where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unions have managed to boost productivity</w:t>
      </w:r>
      <w:r w:rsidRPr="00A24C9D">
        <w:rPr>
          <w:rFonts w:asciiTheme="minorHAnsi" w:hAnsiTheme="minorHAnsi" w:cstheme="minorHAnsi"/>
          <w:sz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24C9D">
        <w:rPr>
          <w:rStyle w:val="StyleUnderline"/>
          <w:rFonts w:asciiTheme="minorHAnsi" w:hAnsiTheme="minorHAnsi" w:cstheme="minorHAnsi"/>
        </w:rPr>
        <w:t>the most substantial productivity gains</w:t>
      </w:r>
      <w:r w:rsidRPr="00A24C9D">
        <w:rPr>
          <w:rFonts w:asciiTheme="minorHAnsi" w:hAnsiTheme="minorHAnsi" w:cstheme="minorHAnsi"/>
          <w:sz w:val="16"/>
        </w:rPr>
        <w:t xml:space="preserve"> came from mines </w:t>
      </w:r>
      <w:r w:rsidRPr="00A24C9D">
        <w:rPr>
          <w:rStyle w:val="StyleUnderline"/>
          <w:rFonts w:asciiTheme="minorHAnsi" w:hAnsiTheme="minorHAnsi" w:cstheme="minorHAnsi"/>
        </w:rPr>
        <w:t xml:space="preserve">where these </w:t>
      </w:r>
      <w:r w:rsidRPr="00A24C9D">
        <w:rPr>
          <w:rStyle w:val="Emphasis"/>
          <w:rFonts w:asciiTheme="minorHAnsi" w:hAnsiTheme="minorHAnsi" w:cstheme="minorHAnsi"/>
        </w:rPr>
        <w:t>rigid</w:t>
      </w:r>
      <w:r w:rsidRPr="00A24C9D">
        <w:rPr>
          <w:rStyle w:val="StyleUnderline"/>
          <w:rFonts w:asciiTheme="minorHAnsi" w:hAnsiTheme="minorHAnsi" w:cstheme="minorHAnsi"/>
        </w:rPr>
        <w:t xml:space="preserve"> labor union rules were</w:t>
      </w:r>
      <w:r w:rsidRPr="00A24C9D">
        <w:rPr>
          <w:rFonts w:asciiTheme="minorHAnsi" w:hAnsiTheme="minorHAnsi" w:cstheme="minorHAnsi"/>
          <w:sz w:val="16"/>
        </w:rPr>
        <w:t xml:space="preserve"> </w:t>
      </w:r>
      <w:r w:rsidRPr="00A24C9D">
        <w:rPr>
          <w:rStyle w:val="Emphasis"/>
          <w:rFonts w:asciiTheme="minorHAnsi" w:hAnsiTheme="minorHAnsi" w:cstheme="minorHAnsi"/>
        </w:rPr>
        <w:t>most</w:t>
      </w:r>
      <w:r w:rsidRPr="00A24C9D">
        <w:rPr>
          <w:rFonts w:asciiTheme="minorHAnsi" w:hAnsiTheme="minorHAnsi" w:cstheme="minorHAnsi"/>
          <w:sz w:val="16"/>
        </w:rPr>
        <w:t xml:space="preserve"> significantly </w:t>
      </w:r>
      <w:r w:rsidRPr="00A24C9D">
        <w:rPr>
          <w:rStyle w:val="StyleUnderline"/>
          <w:rFonts w:asciiTheme="minorHAnsi" w:hAnsiTheme="minorHAnsi" w:cstheme="minorHAnsi"/>
        </w:rPr>
        <w:t>relaxed</w:t>
      </w:r>
      <w:r w:rsidRPr="00A24C9D">
        <w:rPr>
          <w:rFonts w:asciiTheme="minorHAnsi" w:hAnsiTheme="minorHAnsi" w:cstheme="minorHAnsi"/>
          <w:sz w:val="16"/>
        </w:rPr>
        <w:t>.[69]</w:t>
      </w:r>
    </w:p>
    <w:p w14:paraId="14B61A03"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29108EC0" w14:textId="77777777" w:rsidR="00224F9D" w:rsidRPr="00A24C9D" w:rsidRDefault="00224F9D" w:rsidP="00224F9D">
      <w:pPr>
        <w:rPr>
          <w:rFonts w:asciiTheme="minorHAnsi" w:hAnsiTheme="minorHAnsi" w:cstheme="minorHAnsi"/>
          <w:sz w:val="16"/>
        </w:rPr>
      </w:pPr>
      <w:r w:rsidRPr="00A24C9D">
        <w:rPr>
          <w:rStyle w:val="StyleUnderline"/>
          <w:rFonts w:asciiTheme="minorHAnsi" w:hAnsiTheme="minorHAnsi" w:cstheme="minorHAnsi"/>
        </w:rPr>
        <w:t xml:space="preserve">The </w:t>
      </w:r>
      <w:r w:rsidRPr="00A24C9D">
        <w:rPr>
          <w:rStyle w:val="Emphasis"/>
          <w:rFonts w:asciiTheme="minorHAnsi" w:hAnsiTheme="minorHAnsi" w:cstheme="minorHAnsi"/>
          <w:highlight w:val="cyan"/>
        </w:rPr>
        <w:t>economics lit</w:t>
      </w:r>
      <w:r w:rsidRPr="00A24C9D">
        <w:rPr>
          <w:rFonts w:asciiTheme="minorHAnsi" w:hAnsiTheme="minorHAnsi" w:cstheme="minorHAnsi"/>
          <w:sz w:val="16"/>
        </w:rPr>
        <w:t xml:space="preserve">erature </w:t>
      </w:r>
      <w:r w:rsidRPr="00BE615D">
        <w:rPr>
          <w:rStyle w:val="Emphasis"/>
        </w:rPr>
        <w:t xml:space="preserve">consistently </w:t>
      </w:r>
      <w:r w:rsidRPr="00BE615D">
        <w:rPr>
          <w:rStyle w:val="Emphasis"/>
          <w:highlight w:val="cyan"/>
        </w:rPr>
        <w:t>shows</w:t>
      </w:r>
      <w:r w:rsidRPr="00A24C9D">
        <w:rPr>
          <w:rFonts w:asciiTheme="minorHAnsi" w:hAnsiTheme="minorHAnsi" w:cstheme="minorHAnsi"/>
          <w:sz w:val="16"/>
        </w:rPr>
        <w:t xml:space="preserve"> that more </w:t>
      </w:r>
      <w:r w:rsidRPr="00A24C9D">
        <w:rPr>
          <w:rStyle w:val="Emphasis"/>
          <w:rFonts w:asciiTheme="minorHAnsi" w:hAnsiTheme="minorHAnsi" w:cstheme="minorHAnsi"/>
          <w:highlight w:val="cyan"/>
        </w:rPr>
        <w:t>powerful</w:t>
      </w:r>
      <w:r w:rsidRPr="00A24C9D">
        <w:rPr>
          <w:rStyle w:val="StyleUnderline"/>
          <w:rFonts w:asciiTheme="minorHAnsi" w:hAnsiTheme="minorHAnsi" w:cstheme="minorHAnsi"/>
        </w:rPr>
        <w:t xml:space="preserve"> and aggressive</w:t>
      </w:r>
      <w:r w:rsidRPr="00A24C9D">
        <w:rPr>
          <w:rFonts w:asciiTheme="minorHAnsi" w:hAnsiTheme="minorHAnsi" w:cstheme="minorHAnsi"/>
          <w:sz w:val="16"/>
        </w:rPr>
        <w:t xml:space="preserve"> labor </w:t>
      </w:r>
      <w:r w:rsidRPr="00A24C9D">
        <w:rPr>
          <w:rStyle w:val="Emphasis"/>
          <w:rFonts w:asciiTheme="minorHAnsi" w:hAnsiTheme="minorHAnsi" w:cstheme="minorHAnsi"/>
          <w:highlight w:val="cyan"/>
        </w:rPr>
        <w:t>unions</w:t>
      </w:r>
      <w:r w:rsidRPr="00A24C9D">
        <w:rPr>
          <w:rStyle w:val="StyleUnderline"/>
          <w:rFonts w:asciiTheme="minorHAnsi" w:hAnsiTheme="minorHAnsi" w:cstheme="minorHAnsi"/>
        </w:rPr>
        <w:t xml:space="preserve"> with </w:t>
      </w:r>
      <w:r w:rsidRPr="00A24C9D">
        <w:rPr>
          <w:rStyle w:val="Emphasis"/>
          <w:rFonts w:asciiTheme="minorHAnsi" w:hAnsiTheme="minorHAnsi" w:cstheme="minorHAnsi"/>
        </w:rPr>
        <w:t>unsustainable demands</w:t>
      </w:r>
      <w:r w:rsidRPr="00A24C9D">
        <w:rPr>
          <w:rFonts w:asciiTheme="minorHAnsi" w:hAnsiTheme="minorHAnsi" w:cstheme="minorHAnsi"/>
          <w:sz w:val="16"/>
        </w:rPr>
        <w:t xml:space="preserve"> also </w:t>
      </w:r>
      <w:r w:rsidRPr="00A24C9D">
        <w:rPr>
          <w:rStyle w:val="StyleUnderline"/>
          <w:rFonts w:asciiTheme="minorHAnsi" w:hAnsiTheme="minorHAnsi" w:cstheme="minorHAnsi"/>
        </w:rPr>
        <w:t xml:space="preserve">tend to </w:t>
      </w:r>
      <w:r w:rsidRPr="00A24C9D">
        <w:rPr>
          <w:rStyle w:val="StyleUnderline"/>
          <w:rFonts w:asciiTheme="minorHAnsi" w:hAnsiTheme="minorHAnsi" w:cstheme="minorHAnsi"/>
          <w:highlight w:val="cyan"/>
        </w:rPr>
        <w:t>reduce</w:t>
      </w:r>
      <w:r w:rsidRPr="00A24C9D">
        <w:rPr>
          <w:rStyle w:val="StyleUnderline"/>
          <w:rFonts w:asciiTheme="minorHAnsi" w:hAnsiTheme="minorHAnsi" w:cstheme="minorHAnsi"/>
        </w:rPr>
        <w:t xml:space="preserve"> firm </w:t>
      </w:r>
      <w:r w:rsidRPr="00A24C9D">
        <w:rPr>
          <w:rStyle w:val="Emphasis"/>
          <w:rFonts w:asciiTheme="minorHAnsi" w:hAnsiTheme="minorHAnsi" w:cstheme="minorHAnsi"/>
          <w:highlight w:val="cyan"/>
        </w:rPr>
        <w:t>profi</w:t>
      </w:r>
      <w:r w:rsidRPr="00A24C9D">
        <w:rPr>
          <w:rStyle w:val="Emphasis"/>
          <w:rFonts w:asciiTheme="minorHAnsi" w:hAnsiTheme="minorHAnsi" w:cstheme="minorHAnsi"/>
        </w:rPr>
        <w:t>tability</w:t>
      </w:r>
      <w:r w:rsidRPr="00A24C9D">
        <w:rPr>
          <w:rFonts w:asciiTheme="minorHAnsi" w:hAnsiTheme="minorHAnsi" w:cstheme="minorHAnsi"/>
          <w:sz w:val="16"/>
        </w:rPr>
        <w:t xml:space="preserve">, which in turn hurts worker-level outcomes. One way to understand this effect is to investigate how labor-market regulations shape the distribution of rents between firms and workers. One study showed that </w:t>
      </w:r>
      <w:r w:rsidRPr="00A24C9D">
        <w:rPr>
          <w:rStyle w:val="Emphasis"/>
          <w:rFonts w:asciiTheme="minorHAnsi" w:hAnsiTheme="minorHAnsi" w:cstheme="minorHAnsi"/>
        </w:rPr>
        <w:t>reducing</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w:t>
      </w:r>
      <w:r w:rsidRPr="00A24C9D">
        <w:rPr>
          <w:rStyle w:val="Emphasis"/>
          <w:rFonts w:asciiTheme="minorHAnsi" w:hAnsiTheme="minorHAnsi" w:cstheme="minorHAnsi"/>
        </w:rPr>
        <w:t>bargaining power</w:t>
      </w:r>
      <w:r w:rsidRPr="00A24C9D">
        <w:rPr>
          <w:rFonts w:asciiTheme="minorHAnsi" w:hAnsiTheme="minorHAnsi" w:cstheme="minorHAnsi"/>
          <w:sz w:val="16"/>
        </w:rPr>
        <w:t xml:space="preserve">—essentially a form of labor market deregulation—can lower real wages without impacting unemployment in the short term. However, </w:t>
      </w:r>
      <w:r w:rsidRPr="00A24C9D">
        <w:rPr>
          <w:rStyle w:val="StyleUnderline"/>
          <w:rFonts w:asciiTheme="minorHAnsi" w:hAnsiTheme="minorHAnsi" w:cstheme="minorHAnsi"/>
        </w:rPr>
        <w:t xml:space="preserve">over the </w:t>
      </w:r>
      <w:r w:rsidRPr="00A24C9D">
        <w:rPr>
          <w:rStyle w:val="Emphasis"/>
          <w:rFonts w:asciiTheme="minorHAnsi" w:hAnsiTheme="minorHAnsi" w:cstheme="minorHAnsi"/>
        </w:rPr>
        <w:t>long term</w:t>
      </w:r>
      <w:r w:rsidRPr="00A24C9D">
        <w:rPr>
          <w:rFonts w:asciiTheme="minorHAnsi" w:hAnsiTheme="minorHAnsi" w:cstheme="minorHAnsi"/>
          <w:sz w:val="16"/>
        </w:rPr>
        <w:t xml:space="preserve">, deregulation </w:t>
      </w:r>
      <w:r w:rsidRPr="00A24C9D">
        <w:rPr>
          <w:rStyle w:val="Emphasis"/>
          <w:rFonts w:asciiTheme="minorHAnsi" w:hAnsiTheme="minorHAnsi" w:cstheme="minorHAnsi"/>
        </w:rPr>
        <w:t>boosts</w:t>
      </w:r>
      <w:r w:rsidRPr="00A24C9D">
        <w:rPr>
          <w:rStyle w:val="StyleUnderline"/>
          <w:rFonts w:asciiTheme="minorHAnsi" w:hAnsiTheme="minorHAnsi" w:cstheme="minorHAnsi"/>
        </w:rPr>
        <w:t xml:space="preserve"> firm profits, sparking greater </w:t>
      </w:r>
      <w:r w:rsidRPr="00A24C9D">
        <w:rPr>
          <w:rStyle w:val="Emphasis"/>
          <w:rFonts w:asciiTheme="minorHAnsi" w:hAnsiTheme="minorHAnsi" w:cstheme="minorHAnsi"/>
        </w:rPr>
        <w:t>market competition</w:t>
      </w:r>
      <w:r w:rsidRPr="00A24C9D">
        <w:rPr>
          <w:rStyle w:val="StyleUnderline"/>
          <w:rFonts w:asciiTheme="minorHAnsi" w:hAnsiTheme="minorHAnsi" w:cstheme="minorHAnsi"/>
        </w:rPr>
        <w:t xml:space="preserve"> and new </w:t>
      </w:r>
      <w:r w:rsidRPr="00A24C9D">
        <w:rPr>
          <w:rStyle w:val="Emphasis"/>
          <w:rFonts w:asciiTheme="minorHAnsi" w:hAnsiTheme="minorHAnsi" w:cstheme="minorHAnsi"/>
        </w:rPr>
        <w:t>firm entry</w:t>
      </w:r>
      <w:r w:rsidRPr="00A24C9D">
        <w:rPr>
          <w:rFonts w:asciiTheme="minorHAnsi" w:hAnsiTheme="minorHAnsi" w:cstheme="minorHAnsi"/>
          <w:sz w:val="16"/>
        </w:rPr>
        <w:t xml:space="preserve">, </w:t>
      </w:r>
      <w:r w:rsidRPr="00A24C9D">
        <w:rPr>
          <w:rStyle w:val="StyleUnderline"/>
          <w:rFonts w:asciiTheme="minorHAnsi" w:hAnsiTheme="minorHAnsi" w:cstheme="minorHAnsi"/>
        </w:rPr>
        <w:t>which</w:t>
      </w:r>
      <w:r w:rsidRPr="00A24C9D">
        <w:rPr>
          <w:rFonts w:asciiTheme="minorHAnsi" w:hAnsiTheme="minorHAnsi" w:cstheme="minorHAnsi"/>
          <w:sz w:val="16"/>
        </w:rPr>
        <w:t xml:space="preserve"> eventually </w:t>
      </w:r>
      <w:r w:rsidRPr="00A24C9D">
        <w:rPr>
          <w:rStyle w:val="StyleUnderline"/>
          <w:rFonts w:asciiTheme="minorHAnsi" w:hAnsiTheme="minorHAnsi" w:cstheme="minorHAnsi"/>
        </w:rPr>
        <w:t>drives down unemployment and</w:t>
      </w:r>
      <w:r w:rsidRPr="00A24C9D">
        <w:rPr>
          <w:rFonts w:asciiTheme="minorHAnsi" w:hAnsiTheme="minorHAnsi" w:cstheme="minorHAnsi"/>
          <w:sz w:val="16"/>
        </w:rPr>
        <w:t xml:space="preserve"> </w:t>
      </w:r>
      <w:r w:rsidRPr="00A24C9D">
        <w:rPr>
          <w:rStyle w:val="Emphasis"/>
          <w:rFonts w:asciiTheme="minorHAnsi" w:hAnsiTheme="minorHAnsi" w:cstheme="minorHAnsi"/>
        </w:rPr>
        <w:t>restores wages</w:t>
      </w:r>
      <w:r w:rsidRPr="00A24C9D">
        <w:rPr>
          <w:rFonts w:asciiTheme="minorHAnsi" w:hAnsiTheme="minorHAnsi" w:cstheme="minorHAnsi"/>
          <w:sz w:val="16"/>
        </w:rPr>
        <w:t xml:space="preserve"> to their previous levels. This dynamic illustrates how, in heavily unionized environments,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initial</w:t>
      </w:r>
      <w:r w:rsidRPr="00A24C9D">
        <w:rPr>
          <w:rStyle w:val="StyleUnderline"/>
          <w:rFonts w:asciiTheme="minorHAnsi" w:hAnsiTheme="minorHAnsi" w:cstheme="minorHAnsi"/>
        </w:rPr>
        <w:t xml:space="preserve"> wage cuts</w:t>
      </w:r>
      <w:r w:rsidRPr="00A24C9D">
        <w:rPr>
          <w:rFonts w:asciiTheme="minorHAnsi" w:hAnsiTheme="minorHAnsi" w:cstheme="minorHAnsi"/>
          <w:sz w:val="16"/>
        </w:rPr>
        <w:t xml:space="preserve"> from deregulation </w:t>
      </w:r>
      <w:r w:rsidRPr="00A24C9D">
        <w:rPr>
          <w:rStyle w:val="StyleUnderline"/>
          <w:rFonts w:asciiTheme="minorHAnsi" w:hAnsiTheme="minorHAnsi" w:cstheme="minorHAnsi"/>
        </w:rPr>
        <w:t>lead to broader econ</w:t>
      </w:r>
      <w:r w:rsidRPr="00A24C9D">
        <w:rPr>
          <w:rFonts w:asciiTheme="minorHAnsi" w:hAnsiTheme="minorHAnsi" w:cstheme="minorHAnsi"/>
          <w:sz w:val="16"/>
        </w:rPr>
        <w:t xml:space="preserve">omic </w:t>
      </w:r>
      <w:r w:rsidRPr="00A24C9D">
        <w:rPr>
          <w:rStyle w:val="StyleUnderline"/>
          <w:rFonts w:asciiTheme="minorHAnsi" w:hAnsiTheme="minorHAnsi" w:cstheme="minorHAnsi"/>
        </w:rPr>
        <w:t>benefits</w:t>
      </w:r>
      <w:r w:rsidRPr="00A24C9D">
        <w:rPr>
          <w:rFonts w:asciiTheme="minorHAnsi" w:hAnsiTheme="minorHAnsi" w:cstheme="minorHAnsi"/>
          <w:sz w:val="16"/>
        </w:rPr>
        <w:t xml:space="preserve"> over time.[71]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direct</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spillover</w:t>
      </w:r>
      <w:r w:rsidRPr="00A24C9D">
        <w:rPr>
          <w:rStyle w:val="StyleUnderline"/>
          <w:rFonts w:asciiTheme="minorHAnsi" w:hAnsiTheme="minorHAnsi" w:cstheme="minorHAnsi"/>
        </w:rPr>
        <w:t xml:space="preserve"> effects of</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organizing on firm </w:t>
      </w:r>
      <w:r w:rsidRPr="00A24C9D">
        <w:rPr>
          <w:rStyle w:val="Emphasis"/>
          <w:rFonts w:asciiTheme="minorHAnsi" w:hAnsiTheme="minorHAnsi" w:cstheme="minorHAnsi"/>
        </w:rPr>
        <w:t>profitability</w:t>
      </w:r>
      <w:r w:rsidRPr="00A24C9D">
        <w:rPr>
          <w:rFonts w:asciiTheme="minorHAnsi" w:hAnsiTheme="minorHAnsi" w:cstheme="minorHAnsi"/>
          <w:sz w:val="16"/>
        </w:rPr>
        <w:t xml:space="preserve"> </w:t>
      </w:r>
      <w:r w:rsidRPr="00A24C9D">
        <w:rPr>
          <w:rStyle w:val="StyleUnderline"/>
          <w:rFonts w:asciiTheme="minorHAnsi" w:hAnsiTheme="minorHAnsi" w:cstheme="minorHAnsi"/>
        </w:rPr>
        <w:t>are</w:t>
      </w:r>
      <w:r w:rsidRPr="00A24C9D">
        <w:rPr>
          <w:rFonts w:asciiTheme="minorHAnsi" w:hAnsiTheme="minorHAnsi" w:cstheme="minorHAnsi"/>
          <w:sz w:val="16"/>
        </w:rPr>
        <w:t xml:space="preserve"> particularly </w:t>
      </w:r>
      <w:r w:rsidRPr="00A24C9D">
        <w:rPr>
          <w:rStyle w:val="Emphasis"/>
          <w:rFonts w:asciiTheme="minorHAnsi" w:hAnsiTheme="minorHAnsi" w:cstheme="minorHAnsi"/>
        </w:rPr>
        <w:t>striking</w:t>
      </w:r>
      <w:r w:rsidRPr="00A24C9D">
        <w:rPr>
          <w:rFonts w:asciiTheme="minorHAnsi" w:hAnsiTheme="minorHAnsi" w:cstheme="minorHAnsi"/>
          <w:sz w:val="16"/>
        </w:rPr>
        <w:t xml:space="preserve">. For instance, </w:t>
      </w:r>
      <w:r w:rsidRPr="00A24C9D">
        <w:rPr>
          <w:rStyle w:val="StyleUnderline"/>
          <w:rFonts w:asciiTheme="minorHAnsi" w:hAnsiTheme="minorHAnsi" w:cstheme="minorHAnsi"/>
          <w:highlight w:val="cyan"/>
        </w:rPr>
        <w:t>companies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facing</w:t>
      </w:r>
      <w:r w:rsidRPr="00A24C9D">
        <w:rPr>
          <w:rFonts w:asciiTheme="minorHAnsi" w:hAnsiTheme="minorHAnsi" w:cstheme="minorHAnsi"/>
          <w:sz w:val="16"/>
        </w:rPr>
        <w:t xml:space="preserve"> labor </w:t>
      </w:r>
      <w:r w:rsidRPr="00A24C9D">
        <w:rPr>
          <w:rStyle w:val="StyleUnderline"/>
          <w:rFonts w:asciiTheme="minorHAnsi" w:hAnsiTheme="minorHAnsi" w:cstheme="minorHAnsi"/>
          <w:highlight w:val="cyan"/>
        </w:rPr>
        <w:t xml:space="preserve">union petitions see their </w:t>
      </w:r>
      <w:r w:rsidRPr="00A24C9D">
        <w:rPr>
          <w:rStyle w:val="Emphasis"/>
          <w:rFonts w:asciiTheme="minorHAnsi" w:hAnsiTheme="minorHAnsi" w:cstheme="minorHAnsi"/>
          <w:highlight w:val="cyan"/>
        </w:rPr>
        <w:t>stock</w:t>
      </w:r>
      <w:r w:rsidRPr="00A24C9D">
        <w:rPr>
          <w:rFonts w:asciiTheme="minorHAnsi" w:hAnsiTheme="minorHAnsi" w:cstheme="minorHAnsi"/>
          <w:sz w:val="16"/>
        </w:rPr>
        <w:t xml:space="preserve"> price</w:t>
      </w:r>
      <w:r w:rsidRPr="00A24C9D">
        <w:rPr>
          <w:rStyle w:val="Emphasis"/>
          <w:rFonts w:asciiTheme="minorHAnsi" w:hAnsiTheme="minorHAnsi" w:cstheme="minorHAnsi"/>
          <w:highlight w:val="cyan"/>
        </w:rPr>
        <w:t>s drop</w:t>
      </w:r>
      <w:r w:rsidRPr="00A24C9D">
        <w:rPr>
          <w:rFonts w:asciiTheme="minorHAnsi" w:hAnsiTheme="minorHAnsi" w:cstheme="minorHAnsi"/>
          <w:sz w:val="16"/>
        </w:rPr>
        <w:t xml:space="preserve"> by an average of </w:t>
      </w:r>
      <w:r w:rsidRPr="00A24C9D">
        <w:rPr>
          <w:rStyle w:val="StyleUnderline"/>
          <w:rFonts w:asciiTheme="minorHAnsi" w:hAnsiTheme="minorHAnsi" w:cstheme="minorHAnsi"/>
        </w:rPr>
        <w:t>1</w:t>
      </w:r>
      <w:r w:rsidRPr="00A24C9D">
        <w:rPr>
          <w:rFonts w:asciiTheme="minorHAnsi" w:hAnsiTheme="minorHAnsi" w:cstheme="minorHAnsi"/>
          <w:sz w:val="16"/>
        </w:rPr>
        <w:t xml:space="preserve">.04 </w:t>
      </w:r>
      <w:r w:rsidRPr="00A24C9D">
        <w:rPr>
          <w:rStyle w:val="StyleUnderline"/>
          <w:rFonts w:asciiTheme="minorHAnsi" w:hAnsiTheme="minorHAnsi" w:cstheme="minorHAnsi"/>
        </w:rPr>
        <w:t>percent</w:t>
      </w:r>
      <w:r w:rsidRPr="00A24C9D">
        <w:rPr>
          <w:rFonts w:asciiTheme="minorHAnsi" w:hAnsiTheme="minorHAnsi" w:cstheme="minorHAnsi"/>
          <w:sz w:val="16"/>
        </w:rPr>
        <w:t xml:space="preserve">. This effect extends beyond the targeted firms: </w:t>
      </w:r>
      <w:r w:rsidRPr="00E90CC5">
        <w:rPr>
          <w:rStyle w:val="Emphasis"/>
          <w:highlight w:val="cyan"/>
        </w:rPr>
        <w:t>Nonunion firms</w:t>
      </w:r>
      <w:r w:rsidRPr="00A24C9D">
        <w:rPr>
          <w:rStyle w:val="StyleUnderline"/>
          <w:rFonts w:asciiTheme="minorHAnsi" w:hAnsiTheme="minorHAnsi" w:cstheme="minorHAnsi"/>
        </w:rPr>
        <w:t xml:space="preserve"> in the same industry</w:t>
      </w:r>
      <w:r w:rsidRPr="00A24C9D">
        <w:rPr>
          <w:rFonts w:asciiTheme="minorHAnsi" w:hAnsiTheme="minorHAnsi" w:cstheme="minorHAnsi"/>
          <w:sz w:val="16"/>
        </w:rPr>
        <w:t xml:space="preserve"> also </w:t>
      </w:r>
      <w:r w:rsidRPr="00E90CC5">
        <w:rPr>
          <w:rStyle w:val="StyleUnderline"/>
          <w:rFonts w:asciiTheme="minorHAnsi" w:hAnsiTheme="minorHAnsi" w:cstheme="minorHAnsi"/>
          <w:highlight w:val="cyan"/>
        </w:rPr>
        <w:t>experience</w:t>
      </w:r>
      <w:r w:rsidRPr="00A24C9D">
        <w:rPr>
          <w:rStyle w:val="StyleUnderline"/>
          <w:rFonts w:asciiTheme="minorHAnsi" w:hAnsiTheme="minorHAnsi" w:cstheme="minorHAnsi"/>
        </w:rPr>
        <w:t xml:space="preserve"> market </w:t>
      </w:r>
      <w:r w:rsidRPr="00E90CC5">
        <w:rPr>
          <w:rStyle w:val="StyleUnderline"/>
          <w:rFonts w:asciiTheme="minorHAnsi" w:hAnsiTheme="minorHAnsi" w:cstheme="minorHAnsi"/>
          <w:highlight w:val="cyan"/>
        </w:rPr>
        <w:t>value declines</w:t>
      </w:r>
      <w:r w:rsidRPr="00A24C9D">
        <w:rPr>
          <w:rFonts w:asciiTheme="minorHAnsi" w:hAnsiTheme="minorHAnsi" w:cstheme="minorHAnsi"/>
          <w:sz w:val="16"/>
        </w:rPr>
        <w:t>—averaging 0.72 percent—</w:t>
      </w:r>
      <w:r w:rsidRPr="00E90CC5">
        <w:rPr>
          <w:rStyle w:val="StyleUnderline"/>
          <w:rFonts w:asciiTheme="minorHAnsi" w:hAnsiTheme="minorHAnsi" w:cstheme="minorHAnsi"/>
          <w:highlight w:val="cyan"/>
        </w:rPr>
        <w:t xml:space="preserve">as investors </w:t>
      </w:r>
      <w:r w:rsidRPr="00E90CC5">
        <w:rPr>
          <w:rStyle w:val="Emphasis"/>
          <w:rFonts w:asciiTheme="minorHAnsi" w:hAnsiTheme="minorHAnsi" w:cstheme="minorHAnsi"/>
          <w:highlight w:val="cyan"/>
        </w:rPr>
        <w:t>brace</w:t>
      </w:r>
      <w:r w:rsidRPr="00E90CC5">
        <w:rPr>
          <w:rStyle w:val="StyleUnderline"/>
          <w:rFonts w:asciiTheme="minorHAnsi" w:hAnsiTheme="minorHAnsi" w:cstheme="minorHAnsi"/>
          <w:highlight w:val="cyan"/>
        </w:rPr>
        <w:t xml:space="preserve"> for</w:t>
      </w:r>
      <w:r w:rsidRPr="00A24C9D">
        <w:rPr>
          <w:rFonts w:asciiTheme="minorHAnsi" w:hAnsiTheme="minorHAnsi" w:cstheme="minorHAnsi"/>
          <w:sz w:val="16"/>
        </w:rPr>
        <w:t xml:space="preserve"> potential </w:t>
      </w:r>
      <w:r w:rsidRPr="00E90CC5">
        <w:rPr>
          <w:rStyle w:val="Emphasis"/>
          <w:rFonts w:asciiTheme="minorHAnsi" w:hAnsiTheme="minorHAnsi" w:cstheme="minorHAnsi"/>
          <w:highlight w:val="cyan"/>
        </w:rPr>
        <w:t>spillover</w:t>
      </w:r>
      <w:r w:rsidRPr="00A24C9D">
        <w:rPr>
          <w:rStyle w:val="Emphasis"/>
          <w:rFonts w:asciiTheme="minorHAnsi" w:hAnsiTheme="minorHAnsi" w:cstheme="minorHAnsi"/>
        </w:rPr>
        <w:t xml:space="preserve"> effects</w:t>
      </w:r>
      <w:r w:rsidRPr="00A24C9D">
        <w:rPr>
          <w:rFonts w:asciiTheme="minorHAnsi" w:hAnsiTheme="minorHAnsi" w:cstheme="minorHAnsi"/>
          <w:sz w:val="16"/>
        </w:rPr>
        <w:t xml:space="preserve">. In cases </w:t>
      </w:r>
      <w:r w:rsidRPr="00A24C9D">
        <w:rPr>
          <w:rStyle w:val="StyleUnderline"/>
          <w:rFonts w:asciiTheme="minorHAnsi" w:hAnsiTheme="minorHAnsi" w:cstheme="minorHAnsi"/>
        </w:rPr>
        <w:t>where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unions </w:t>
      </w:r>
      <w:r w:rsidRPr="00A24C9D">
        <w:rPr>
          <w:rStyle w:val="Emphasis"/>
          <w:rFonts w:asciiTheme="minorHAnsi" w:hAnsiTheme="minorHAnsi" w:cstheme="minorHAnsi"/>
        </w:rPr>
        <w:t>win</w:t>
      </w:r>
      <w:r w:rsidRPr="00A24C9D">
        <w:rPr>
          <w:rFonts w:asciiTheme="minorHAnsi" w:hAnsiTheme="minorHAnsi" w:cstheme="minorHAnsi"/>
          <w:sz w:val="16"/>
        </w:rPr>
        <w:t xml:space="preserve"> representation elections, </w:t>
      </w:r>
      <w:r w:rsidRPr="00A24C9D">
        <w:rPr>
          <w:rStyle w:val="StyleUnderline"/>
          <w:rFonts w:asciiTheme="minorHAnsi" w:hAnsiTheme="minorHAnsi" w:cstheme="minorHAnsi"/>
        </w:rPr>
        <w:t xml:space="preserve">the hit to market value is even </w:t>
      </w:r>
      <w:r w:rsidRPr="00A24C9D">
        <w:rPr>
          <w:rStyle w:val="Emphasis"/>
          <w:rFonts w:asciiTheme="minorHAnsi" w:hAnsiTheme="minorHAnsi" w:cstheme="minorHAnsi"/>
        </w:rPr>
        <w:t>steeper</w:t>
      </w:r>
      <w:r w:rsidRPr="00A24C9D">
        <w:rPr>
          <w:rFonts w:asciiTheme="minorHAnsi" w:hAnsiTheme="minorHAnsi" w:cstheme="minorHAnsi"/>
          <w:sz w:val="16"/>
        </w:rPr>
        <w:t xml:space="preserve">, </w:t>
      </w:r>
      <w:r w:rsidRPr="00A24C9D">
        <w:rPr>
          <w:rStyle w:val="StyleUnderline"/>
          <w:rFonts w:asciiTheme="minorHAnsi" w:hAnsiTheme="minorHAnsi" w:cstheme="minorHAnsi"/>
        </w:rPr>
        <w:t>suggesting</w:t>
      </w:r>
      <w:r w:rsidRPr="00A24C9D">
        <w:rPr>
          <w:rFonts w:asciiTheme="minorHAnsi" w:hAnsiTheme="minorHAnsi" w:cstheme="minorHAnsi"/>
          <w:sz w:val="16"/>
        </w:rPr>
        <w:t xml:space="preserve"> that the financial </w:t>
      </w:r>
      <w:r w:rsidRPr="00A24C9D">
        <w:rPr>
          <w:rStyle w:val="StyleUnderline"/>
          <w:rFonts w:asciiTheme="minorHAnsi" w:hAnsiTheme="minorHAnsi" w:cstheme="minorHAnsi"/>
        </w:rPr>
        <w:t xml:space="preserve">markets view successful unionization as a </w:t>
      </w:r>
      <w:r w:rsidRPr="00A24C9D">
        <w:rPr>
          <w:rStyle w:val="Emphasis"/>
          <w:rFonts w:asciiTheme="minorHAnsi" w:hAnsiTheme="minorHAnsi" w:cstheme="minorHAnsi"/>
        </w:rPr>
        <w:t>substantial threat</w:t>
      </w:r>
      <w:r w:rsidRPr="00A24C9D">
        <w:rPr>
          <w:rStyle w:val="StyleUnderline"/>
          <w:rFonts w:asciiTheme="minorHAnsi" w:hAnsiTheme="minorHAnsi" w:cstheme="minorHAnsi"/>
        </w:rPr>
        <w:t xml:space="preserve"> to </w:t>
      </w:r>
      <w:r w:rsidRPr="00A24C9D">
        <w:rPr>
          <w:rStyle w:val="Emphasis"/>
          <w:rFonts w:asciiTheme="minorHAnsi" w:hAnsiTheme="minorHAnsi" w:cstheme="minorHAnsi"/>
        </w:rPr>
        <w:t>profit</w:t>
      </w:r>
      <w:r w:rsidRPr="00A24C9D">
        <w:rPr>
          <w:rFonts w:asciiTheme="minorHAnsi" w:hAnsiTheme="minorHAnsi" w:cstheme="minorHAnsi"/>
          <w:sz w:val="16"/>
        </w:rPr>
        <w:t>ability.[72]</w:t>
      </w:r>
    </w:p>
    <w:p w14:paraId="7B413549"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lastRenderedPageBreak/>
        <w:t xml:space="preserve">Finally, institutional contexts can either mitigate or amplify the negative impact that labor unions </w:t>
      </w:r>
      <w:r w:rsidRPr="00A24C9D">
        <w:rPr>
          <w:rFonts w:asciiTheme="minorHAnsi" w:hAnsiTheme="minorHAnsi" w:cstheme="minorHAnsi"/>
          <w:sz w:val="16"/>
          <w:szCs w:val="16"/>
        </w:rPr>
        <w:t>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A24C9D">
        <w:rPr>
          <w:rFonts w:asciiTheme="minorHAnsi" w:hAnsiTheme="minorHAnsi" w:cstheme="minorHAnsi"/>
          <w:sz w:val="10"/>
          <w:szCs w:val="16"/>
        </w:rPr>
        <w:t xml:space="preserve"> </w:t>
      </w:r>
      <w:r w:rsidRPr="00A24C9D">
        <w:rPr>
          <w:rFonts w:asciiTheme="minorHAnsi" w:hAnsiTheme="minorHAnsi" w:cstheme="minorHAnsi"/>
          <w:sz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24C9D">
        <w:rPr>
          <w:rStyle w:val="Emphasis"/>
          <w:rFonts w:asciiTheme="minorHAnsi" w:hAnsiTheme="minorHAnsi" w:cstheme="minorHAnsi"/>
        </w:rPr>
        <w:t xml:space="preserve">Potential </w:t>
      </w:r>
      <w:r w:rsidRPr="00A24C9D">
        <w:rPr>
          <w:rStyle w:val="Emphasis"/>
          <w:rFonts w:asciiTheme="minorHAnsi" w:hAnsiTheme="minorHAnsi" w:cstheme="minorHAnsi"/>
          <w:highlight w:val="cyan"/>
        </w:rPr>
        <w:t>buyers</w:t>
      </w:r>
      <w:r w:rsidRPr="00A24C9D">
        <w:rPr>
          <w:rStyle w:val="StyleUnderline"/>
          <w:rFonts w:asciiTheme="minorHAnsi" w:hAnsiTheme="minorHAnsi" w:cstheme="minorHAnsi"/>
          <w:highlight w:val="cyan"/>
        </w:rPr>
        <w:t xml:space="preserve"> were </w:t>
      </w:r>
      <w:r w:rsidRPr="00A24C9D">
        <w:rPr>
          <w:rStyle w:val="Emphasis"/>
          <w:rFonts w:asciiTheme="minorHAnsi" w:hAnsiTheme="minorHAnsi" w:cstheme="minorHAnsi"/>
          <w:highlight w:val="cyan"/>
        </w:rPr>
        <w:t>deterred</w:t>
      </w:r>
      <w:r w:rsidRPr="00A24C9D">
        <w:rPr>
          <w:rStyle w:val="StyleUnderline"/>
          <w:rFonts w:asciiTheme="minorHAnsi" w:hAnsiTheme="minorHAnsi" w:cstheme="minorHAnsi"/>
          <w:highlight w:val="cyan"/>
        </w:rPr>
        <w:t xml:space="preserve"> by</w:t>
      </w:r>
      <w:r w:rsidRPr="00A24C9D">
        <w:rPr>
          <w:rStyle w:val="StyleUnderline"/>
          <w:rFonts w:asciiTheme="minorHAnsi" w:hAnsiTheme="minorHAnsi" w:cstheme="minorHAnsi"/>
        </w:rPr>
        <w:t xml:space="preserve"> the costly </w:t>
      </w:r>
      <w:r w:rsidRPr="00A24C9D">
        <w:rPr>
          <w:rStyle w:val="Emphasis"/>
          <w:rFonts w:asciiTheme="minorHAnsi" w:hAnsiTheme="minorHAnsi" w:cstheme="minorHAnsi"/>
          <w:highlight w:val="cyan"/>
        </w:rPr>
        <w:t>labor liabilities</w:t>
      </w:r>
      <w:r w:rsidRPr="00A24C9D">
        <w:rPr>
          <w:rStyle w:val="StyleUnderline"/>
          <w:rFonts w:asciiTheme="minorHAnsi" w:hAnsiTheme="minorHAnsi" w:cstheme="minorHAnsi"/>
        </w:rPr>
        <w:t xml:space="preserve"> and the focus on employment rather than </w:t>
      </w:r>
      <w:r w:rsidRPr="00A24C9D">
        <w:rPr>
          <w:rStyle w:val="Emphasis"/>
          <w:rFonts w:asciiTheme="minorHAnsi" w:hAnsiTheme="minorHAnsi" w:cstheme="minorHAnsi"/>
        </w:rPr>
        <w:t>profitability</w:t>
      </w:r>
      <w:r w:rsidRPr="00A24C9D">
        <w:rPr>
          <w:rFonts w:asciiTheme="minorHAnsi" w:hAnsiTheme="minorHAnsi" w:cstheme="minorHAnsi"/>
          <w:sz w:val="16"/>
        </w:rPr>
        <w:t>, underscoring how union strength can directly impact firm valuation and economic performance.[74]</w:t>
      </w:r>
    </w:p>
    <w:p w14:paraId="0FA6340C"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These findings underscore a recurring challenge: While unions can secure short-term gains for workers, their influence often complicates long-term investments and growth. </w:t>
      </w:r>
      <w:r w:rsidRPr="00A24C9D">
        <w:rPr>
          <w:rStyle w:val="Emphasis"/>
          <w:rFonts w:asciiTheme="minorHAnsi" w:hAnsiTheme="minorHAnsi" w:cstheme="minorHAnsi"/>
        </w:rPr>
        <w:t>Even</w:t>
      </w:r>
      <w:r w:rsidRPr="00A24C9D">
        <w:rPr>
          <w:rStyle w:val="StyleUnderline"/>
          <w:rFonts w:asciiTheme="minorHAnsi" w:hAnsiTheme="minorHAnsi" w:cstheme="minorHAnsi"/>
        </w:rPr>
        <w:t xml:space="preserve"> when unions negotiate through </w:t>
      </w:r>
      <w:r w:rsidRPr="00A24C9D">
        <w:rPr>
          <w:rStyle w:val="Emphasis"/>
          <w:rFonts w:asciiTheme="minorHAnsi" w:hAnsiTheme="minorHAnsi" w:cstheme="minorHAnsi"/>
        </w:rPr>
        <w:t>structured</w:t>
      </w:r>
      <w:r w:rsidRPr="00A24C9D">
        <w:rPr>
          <w:rStyle w:val="StyleUnderline"/>
          <w:rFonts w:asciiTheme="minorHAnsi" w:hAnsiTheme="minorHAnsi" w:cstheme="minorHAnsi"/>
        </w:rPr>
        <w:t xml:space="preserve"> bargaining, the </w:t>
      </w:r>
      <w:r w:rsidRPr="00A24C9D">
        <w:rPr>
          <w:rStyle w:val="Emphasis"/>
          <w:rFonts w:asciiTheme="minorHAnsi" w:hAnsiTheme="minorHAnsi" w:cstheme="minorHAnsi"/>
          <w:highlight w:val="cyan"/>
        </w:rPr>
        <w:t>diversion</w:t>
      </w:r>
      <w:r w:rsidRPr="00A24C9D">
        <w:rPr>
          <w:rStyle w:val="StyleUnderline"/>
          <w:rFonts w:asciiTheme="minorHAnsi" w:hAnsiTheme="minorHAnsi" w:cstheme="minorHAnsi"/>
          <w:highlight w:val="cyan"/>
        </w:rPr>
        <w:t xml:space="preserve"> of profits</w:t>
      </w:r>
      <w:r w:rsidRPr="00A24C9D">
        <w:rPr>
          <w:rStyle w:val="StyleUnderline"/>
          <w:rFonts w:asciiTheme="minorHAnsi" w:hAnsiTheme="minorHAnsi" w:cstheme="minorHAnsi"/>
        </w:rPr>
        <w:t xml:space="preserve"> away </w:t>
      </w:r>
      <w:r w:rsidRPr="00A24C9D">
        <w:rPr>
          <w:rStyle w:val="StyleUnderline"/>
          <w:rFonts w:asciiTheme="minorHAnsi" w:hAnsiTheme="minorHAnsi" w:cstheme="minorHAnsi"/>
          <w:highlight w:val="cyan"/>
        </w:rPr>
        <w:t>from reinvestment</w:t>
      </w:r>
      <w:r w:rsidRPr="00A24C9D">
        <w:rPr>
          <w:rStyle w:val="StyleUnderline"/>
          <w:rFonts w:asciiTheme="minorHAnsi" w:hAnsiTheme="minorHAnsi" w:cstheme="minorHAnsi"/>
        </w:rPr>
        <w:t xml:space="preserve"> remains a concern. This not only </w:t>
      </w:r>
      <w:r w:rsidRPr="00A24C9D">
        <w:rPr>
          <w:rStyle w:val="Emphasis"/>
          <w:rFonts w:asciiTheme="minorHAnsi" w:hAnsiTheme="minorHAnsi" w:cstheme="minorHAnsi"/>
          <w:highlight w:val="cyan"/>
        </w:rPr>
        <w:t>hampers</w:t>
      </w:r>
      <w:r w:rsidRPr="00A24C9D">
        <w:rPr>
          <w:rStyle w:val="StyleUnderline"/>
          <w:rFonts w:asciiTheme="minorHAnsi" w:hAnsiTheme="minorHAnsi" w:cstheme="minorHAnsi"/>
        </w:rPr>
        <w:t xml:space="preserve"> firm </w:t>
      </w:r>
      <w:r w:rsidRPr="00A24C9D">
        <w:rPr>
          <w:rStyle w:val="StyleUnderline"/>
          <w:rFonts w:asciiTheme="minorHAnsi" w:hAnsiTheme="minorHAnsi" w:cstheme="minorHAnsi"/>
          <w:highlight w:val="cyan"/>
        </w:rPr>
        <w:t xml:space="preserve">performance but </w:t>
      </w:r>
      <w:r w:rsidRPr="00A24C9D">
        <w:rPr>
          <w:rStyle w:val="Emphasis"/>
          <w:rFonts w:asciiTheme="minorHAnsi" w:hAnsiTheme="minorHAnsi" w:cstheme="minorHAnsi"/>
          <w:highlight w:val="cyan"/>
        </w:rPr>
        <w:t>also</w:t>
      </w:r>
      <w:r w:rsidRPr="00A24C9D">
        <w:rPr>
          <w:rStyle w:val="Emphasis"/>
          <w:rFonts w:asciiTheme="minorHAnsi" w:hAnsiTheme="minorHAnsi" w:cstheme="minorHAnsi"/>
        </w:rPr>
        <w:t xml:space="preserve"> undermines</w:t>
      </w:r>
      <w:r w:rsidRPr="00A24C9D">
        <w:rPr>
          <w:rFonts w:asciiTheme="minorHAnsi" w:hAnsiTheme="minorHAnsi" w:cstheme="minorHAnsi"/>
          <w:sz w:val="16"/>
        </w:rPr>
        <w:t xml:space="preserve"> future </w:t>
      </w:r>
      <w:r w:rsidRPr="00A24C9D">
        <w:rPr>
          <w:rStyle w:val="Emphasis"/>
          <w:rFonts w:asciiTheme="minorHAnsi" w:hAnsiTheme="minorHAnsi" w:cstheme="minorHAnsi"/>
        </w:rPr>
        <w:t>worker outcomes</w:t>
      </w:r>
      <w:r w:rsidRPr="00A24C9D">
        <w:rPr>
          <w:rFonts w:asciiTheme="minorHAnsi" w:hAnsiTheme="minorHAnsi" w:cstheme="minorHAnsi"/>
          <w:sz w:val="16"/>
        </w:rPr>
        <w:t xml:space="preserve"> when demands are excessive, </w:t>
      </w:r>
      <w:r w:rsidRPr="00A24C9D">
        <w:rPr>
          <w:rStyle w:val="StyleUnderline"/>
          <w:rFonts w:asciiTheme="minorHAnsi" w:hAnsiTheme="minorHAnsi" w:cstheme="minorHAnsi"/>
        </w:rPr>
        <w:t>as</w:t>
      </w:r>
      <w:r w:rsidRPr="00A24C9D">
        <w:rPr>
          <w:rFonts w:asciiTheme="minorHAnsi" w:hAnsiTheme="minorHAnsi" w:cstheme="minorHAnsi"/>
          <w:sz w:val="16"/>
        </w:rPr>
        <w:t xml:space="preserve"> </w:t>
      </w:r>
      <w:r w:rsidRPr="00A24C9D">
        <w:rPr>
          <w:rStyle w:val="Emphasis"/>
          <w:rFonts w:asciiTheme="minorHAnsi" w:hAnsiTheme="minorHAnsi" w:cstheme="minorHAnsi"/>
        </w:rPr>
        <w:t>reduced investment</w:t>
      </w:r>
      <w:r w:rsidRPr="00A24C9D">
        <w:rPr>
          <w:rStyle w:val="StyleUnderline"/>
          <w:rFonts w:asciiTheme="minorHAnsi" w:hAnsiTheme="minorHAnsi" w:cstheme="minorHAnsi"/>
        </w:rPr>
        <w:t xml:space="preserve"> in </w:t>
      </w:r>
      <w:r w:rsidRPr="00A24C9D">
        <w:rPr>
          <w:rStyle w:val="Emphasis"/>
          <w:rFonts w:asciiTheme="minorHAnsi" w:hAnsiTheme="minorHAnsi" w:cstheme="minorHAnsi"/>
        </w:rPr>
        <w:t>innovation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expansion</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means</w:t>
      </w:r>
      <w:r w:rsidRPr="00A24C9D">
        <w:rPr>
          <w:rFonts w:asciiTheme="minorHAnsi" w:hAnsiTheme="minorHAnsi" w:cstheme="minorHAnsi"/>
          <w:sz w:val="16"/>
        </w:rPr>
        <w:t xml:space="preserve"> fewer job opportunities and </w:t>
      </w:r>
      <w:r w:rsidRPr="00A24C9D">
        <w:rPr>
          <w:rStyle w:val="Emphasis"/>
          <w:rFonts w:asciiTheme="minorHAnsi" w:hAnsiTheme="minorHAnsi" w:cstheme="minorHAnsi"/>
          <w:highlight w:val="cyan"/>
        </w:rPr>
        <w:t>wage stagnation</w:t>
      </w:r>
      <w:r w:rsidRPr="00A24C9D">
        <w:rPr>
          <w:rFonts w:asciiTheme="minorHAnsi" w:hAnsiTheme="minorHAnsi" w:cstheme="minorHAnsi"/>
          <w:sz w:val="16"/>
        </w:rPr>
        <w:t xml:space="preserve"> over time. </w:t>
      </w:r>
    </w:p>
    <w:p w14:paraId="76277404" w14:textId="77777777" w:rsidR="00224F9D" w:rsidRPr="00A24C9D" w:rsidRDefault="00224F9D" w:rsidP="00224F9D">
      <w:pPr>
        <w:rPr>
          <w:rFonts w:asciiTheme="minorHAnsi" w:hAnsiTheme="minorHAnsi" w:cstheme="minorHAnsi"/>
          <w:sz w:val="16"/>
        </w:rPr>
      </w:pPr>
      <w:r w:rsidRPr="00A24C9D">
        <w:rPr>
          <w:rStyle w:val="StyleUnderline"/>
          <w:rFonts w:asciiTheme="minorHAnsi" w:hAnsiTheme="minorHAnsi" w:cstheme="minorHAnsi"/>
        </w:rPr>
        <w:t xml:space="preserve">The impact of </w:t>
      </w:r>
      <w:r w:rsidRPr="00A24C9D">
        <w:rPr>
          <w:rStyle w:val="Emphasis"/>
          <w:rFonts w:asciiTheme="minorHAnsi" w:hAnsiTheme="minorHAnsi" w:cstheme="minorHAnsi"/>
        </w:rPr>
        <w:t>unionization</w:t>
      </w:r>
      <w:r w:rsidRPr="00A24C9D">
        <w:rPr>
          <w:rStyle w:val="StyleUnderline"/>
          <w:rFonts w:asciiTheme="minorHAnsi" w:hAnsiTheme="minorHAnsi" w:cstheme="minorHAnsi"/>
        </w:rPr>
        <w:t xml:space="preserve"> on </w:t>
      </w:r>
      <w:r w:rsidRPr="00A24C9D">
        <w:rPr>
          <w:rStyle w:val="Emphasis"/>
          <w:rFonts w:asciiTheme="minorHAnsi" w:hAnsiTheme="minorHAnsi" w:cstheme="minorHAnsi"/>
        </w:rPr>
        <w:t>investment</w:t>
      </w:r>
      <w:r w:rsidRPr="00A24C9D">
        <w:rPr>
          <w:rStyle w:val="StyleUnderline"/>
          <w:rFonts w:asciiTheme="minorHAnsi" w:hAnsiTheme="minorHAnsi" w:cstheme="minorHAnsi"/>
        </w:rPr>
        <w:t xml:space="preserve"> is </w:t>
      </w:r>
      <w:r w:rsidRPr="00A24C9D">
        <w:rPr>
          <w:rStyle w:val="Emphasis"/>
          <w:rFonts w:asciiTheme="minorHAnsi" w:hAnsiTheme="minorHAnsi" w:cstheme="minorHAnsi"/>
        </w:rPr>
        <w:t>overwhelmingly negative</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particularly when it comes to </w:t>
      </w:r>
      <w:r w:rsidRPr="00A24C9D">
        <w:rPr>
          <w:rStyle w:val="Emphasis"/>
          <w:rFonts w:asciiTheme="minorHAnsi" w:hAnsiTheme="minorHAnsi" w:cstheme="minorHAnsi"/>
        </w:rPr>
        <w:t>capital</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R&amp;D</w:t>
      </w:r>
      <w:r w:rsidRPr="00A24C9D">
        <w:rPr>
          <w:rFonts w:asciiTheme="minorHAnsi" w:hAnsiTheme="minorHAnsi" w:cstheme="minorHAnsi"/>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A24C9D">
        <w:rPr>
          <w:rStyle w:val="StyleUnderline"/>
          <w:rFonts w:asciiTheme="minorHAnsi" w:hAnsiTheme="minorHAnsi" w:cstheme="minorHAnsi"/>
          <w:highlight w:val="cyan"/>
        </w:rPr>
        <w:t xml:space="preserve">unionization acts like a </w:t>
      </w:r>
      <w:r w:rsidRPr="00A24C9D">
        <w:rPr>
          <w:rStyle w:val="Emphasis"/>
          <w:rFonts w:asciiTheme="minorHAnsi" w:hAnsiTheme="minorHAnsi" w:cstheme="minorHAnsi"/>
          <w:highlight w:val="cyan"/>
        </w:rPr>
        <w:t>tax</w:t>
      </w:r>
      <w:r w:rsidRPr="00A24C9D">
        <w:rPr>
          <w:rStyle w:val="StyleUnderline"/>
          <w:rFonts w:asciiTheme="minorHAnsi" w:hAnsiTheme="minorHAnsi" w:cstheme="minorHAnsi"/>
          <w:highlight w:val="cyan"/>
        </w:rPr>
        <w:t xml:space="preserve"> on</w:t>
      </w:r>
      <w:r w:rsidRPr="00E90CC5">
        <w:rPr>
          <w:rStyle w:val="StyleUnderline"/>
          <w:rFonts w:asciiTheme="minorHAnsi" w:hAnsiTheme="minorHAnsi" w:cstheme="minorHAnsi"/>
        </w:rPr>
        <w:t xml:space="preserve"> </w:t>
      </w:r>
      <w:r w:rsidRPr="00E90CC5">
        <w:rPr>
          <w:rStyle w:val="Emphasis"/>
          <w:rFonts w:asciiTheme="minorHAnsi" w:hAnsiTheme="minorHAnsi" w:cstheme="minorHAnsi"/>
        </w:rPr>
        <w:t>capital</w:t>
      </w:r>
      <w:r w:rsidRPr="00E90CC5">
        <w:rPr>
          <w:rStyle w:val="StyleUnderline"/>
          <w:rFonts w:asciiTheme="minorHAnsi" w:hAnsiTheme="minorHAnsi" w:cstheme="minorHAnsi"/>
        </w:rPr>
        <w:t xml:space="preserve"> returns, </w:t>
      </w:r>
      <w:r w:rsidRPr="00E90CC5">
        <w:rPr>
          <w:rStyle w:val="Emphasis"/>
          <w:rFonts w:asciiTheme="minorHAnsi" w:hAnsiTheme="minorHAnsi" w:cstheme="minorHAnsi"/>
        </w:rPr>
        <w:t>discourages investment</w:t>
      </w:r>
      <w:r w:rsidRPr="00E90CC5">
        <w:rPr>
          <w:rStyle w:val="StyleUnderline"/>
          <w:rFonts w:asciiTheme="minorHAnsi" w:hAnsiTheme="minorHAnsi" w:cstheme="minorHAnsi"/>
        </w:rPr>
        <w:t xml:space="preserve"> in</w:t>
      </w:r>
      <w:r w:rsidRPr="00A24C9D">
        <w:rPr>
          <w:rFonts w:asciiTheme="minorHAnsi" w:hAnsiTheme="minorHAnsi" w:cstheme="minorHAnsi"/>
          <w:sz w:val="16"/>
        </w:rPr>
        <w:t xml:space="preserve"> essential </w:t>
      </w:r>
      <w:r w:rsidRPr="00A24C9D">
        <w:rPr>
          <w:rStyle w:val="Emphasis"/>
          <w:rFonts w:asciiTheme="minorHAnsi" w:hAnsiTheme="minorHAnsi" w:cstheme="minorHAnsi"/>
          <w:highlight w:val="cyan"/>
        </w:rPr>
        <w:t>long-lived</w:t>
      </w:r>
      <w:r w:rsidRPr="00A24C9D">
        <w:rPr>
          <w:rFonts w:asciiTheme="minorHAnsi" w:hAnsiTheme="minorHAnsi" w:cstheme="minorHAnsi"/>
          <w:sz w:val="16"/>
        </w:rPr>
        <w:t xml:space="preserve"> tangible and intangible </w:t>
      </w:r>
      <w:r w:rsidRPr="00A24C9D">
        <w:rPr>
          <w:rStyle w:val="Emphasis"/>
          <w:rFonts w:asciiTheme="minorHAnsi" w:hAnsiTheme="minorHAnsi" w:cstheme="minorHAnsi"/>
          <w:highlight w:val="cyan"/>
        </w:rPr>
        <w:t>assets</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A24C9D">
        <w:rPr>
          <w:rStyle w:val="StyleUnderline"/>
          <w:rFonts w:asciiTheme="minorHAnsi" w:hAnsiTheme="minorHAnsi" w:cstheme="minorHAnsi"/>
        </w:rPr>
        <w:t>slows</w:t>
      </w:r>
      <w:r w:rsidRPr="00A24C9D">
        <w:rPr>
          <w:rFonts w:asciiTheme="minorHAnsi" w:hAnsiTheme="minorHAnsi" w:cstheme="minorHAnsi"/>
          <w:sz w:val="16"/>
        </w:rPr>
        <w:t xml:space="preserve"> both </w:t>
      </w:r>
      <w:r w:rsidRPr="00A24C9D">
        <w:rPr>
          <w:rStyle w:val="Emphasis"/>
          <w:rFonts w:asciiTheme="minorHAnsi" w:hAnsiTheme="minorHAnsi" w:cstheme="minorHAnsi"/>
        </w:rPr>
        <w:t>employment</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productivity</w:t>
      </w:r>
      <w:r w:rsidRPr="00A24C9D">
        <w:rPr>
          <w:rFonts w:asciiTheme="minorHAnsi" w:hAnsiTheme="minorHAnsi" w:cstheme="minorHAnsi"/>
          <w:sz w:val="16"/>
        </w:rPr>
        <w:t xml:space="preserve"> growth, especially in heavily unionized sectors.[77] The bottom line? </w:t>
      </w:r>
      <w:r w:rsidRPr="00A24C9D">
        <w:rPr>
          <w:rStyle w:val="StyleUnderline"/>
          <w:rFonts w:asciiTheme="minorHAnsi" w:hAnsiTheme="minorHAnsi" w:cstheme="minorHAnsi"/>
        </w:rPr>
        <w:t xml:space="preserve">Outside of the </w:t>
      </w:r>
      <w:r w:rsidRPr="00A24C9D">
        <w:rPr>
          <w:rStyle w:val="Emphasis"/>
          <w:rFonts w:asciiTheme="minorHAnsi" w:hAnsiTheme="minorHAnsi" w:cstheme="minorHAnsi"/>
        </w:rPr>
        <w:t>rare edge case</w:t>
      </w:r>
      <w:r w:rsidRPr="00A24C9D">
        <w:rPr>
          <w:rStyle w:val="StyleUnderline"/>
          <w:rFonts w:asciiTheme="minorHAnsi" w:hAnsiTheme="minorHAnsi" w:cstheme="minorHAnsi"/>
        </w:rPr>
        <w:t xml:space="preserve"> of Germany,</w:t>
      </w:r>
      <w:r w:rsidRPr="00A24C9D">
        <w:rPr>
          <w:rFonts w:asciiTheme="minorHAnsi" w:hAnsiTheme="minorHAnsi" w:cstheme="minorHAnsi"/>
          <w:sz w:val="16"/>
        </w:rPr>
        <w:t xml:space="preserve"> </w:t>
      </w:r>
      <w:r w:rsidRPr="00A24C9D">
        <w:rPr>
          <w:rStyle w:val="StyleUnderline"/>
          <w:rFonts w:asciiTheme="minorHAnsi" w:hAnsiTheme="minorHAnsi" w:cstheme="minorHAnsi"/>
        </w:rPr>
        <w:t>the effect of unionization on investment and R&amp;D remains</w:t>
      </w:r>
      <w:r w:rsidRPr="00A24C9D">
        <w:rPr>
          <w:rFonts w:asciiTheme="minorHAnsi" w:hAnsiTheme="minorHAnsi" w:cstheme="minorHAnsi"/>
          <w:sz w:val="16"/>
        </w:rPr>
        <w:t xml:space="preserve"> largely </w:t>
      </w:r>
      <w:r w:rsidRPr="00A24C9D">
        <w:rPr>
          <w:rStyle w:val="Emphasis"/>
          <w:rFonts w:asciiTheme="minorHAnsi" w:hAnsiTheme="minorHAnsi" w:cstheme="minorHAnsi"/>
        </w:rPr>
        <w:t>harmful</w:t>
      </w:r>
      <w:r w:rsidRPr="00A24C9D">
        <w:rPr>
          <w:rFonts w:asciiTheme="minorHAnsi" w:hAnsiTheme="minorHAnsi" w:cstheme="minorHAnsi"/>
          <w:sz w:val="16"/>
        </w:rPr>
        <w:t>.[78]</w:t>
      </w:r>
    </w:p>
    <w:p w14:paraId="629ABE7A" w14:textId="77777777" w:rsidR="00224F9D" w:rsidRDefault="00224F9D" w:rsidP="00224F9D">
      <w:pPr>
        <w:rPr>
          <w:rFonts w:asciiTheme="minorHAnsi" w:hAnsiTheme="minorHAnsi" w:cstheme="minorHAnsi"/>
          <w:sz w:val="16"/>
        </w:rPr>
      </w:pPr>
      <w:r w:rsidRPr="00A24C9D">
        <w:rPr>
          <w:rFonts w:asciiTheme="minorHAnsi" w:hAnsiTheme="minorHAnsi" w:cstheme="minorHAnsi"/>
          <w:sz w:val="16"/>
        </w:rPr>
        <w:t xml:space="preserve">Another way to reconcile some of these findings on productivity is not through the absence or presence of unions, but through the lenses of bargaining weight. </w:t>
      </w:r>
      <w:r w:rsidRPr="00A24C9D">
        <w:rPr>
          <w:rStyle w:val="StyleUnderline"/>
          <w:rFonts w:asciiTheme="minorHAnsi" w:hAnsiTheme="minorHAnsi" w:cstheme="minorHAnsi"/>
          <w:highlight w:val="cyan"/>
        </w:rPr>
        <w:t>If unions are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very </w:t>
      </w:r>
      <w:r w:rsidRPr="00A24C9D">
        <w:rPr>
          <w:rStyle w:val="Emphasis"/>
          <w:rFonts w:asciiTheme="minorHAnsi" w:hAnsiTheme="minorHAnsi" w:cstheme="minorHAnsi"/>
          <w:highlight w:val="cyan"/>
        </w:rPr>
        <w:t>powerful</w:t>
      </w:r>
      <w:r w:rsidRPr="00A24C9D">
        <w:rPr>
          <w:rStyle w:val="StyleUnderline"/>
          <w:rFonts w:asciiTheme="minorHAnsi" w:hAnsiTheme="minorHAnsi" w:cstheme="minorHAnsi"/>
        </w:rPr>
        <w:t xml:space="preserve"> and have a strong </w:t>
      </w:r>
      <w:r w:rsidRPr="00A24C9D">
        <w:rPr>
          <w:rStyle w:val="Emphasis"/>
          <w:rFonts w:asciiTheme="minorHAnsi" w:hAnsiTheme="minorHAnsi" w:cstheme="minorHAnsi"/>
        </w:rPr>
        <w:t>bargaining weight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then the </w:t>
      </w:r>
      <w:r w:rsidRPr="00A24C9D">
        <w:rPr>
          <w:rStyle w:val="Emphasis"/>
          <w:rFonts w:asciiTheme="minorHAnsi" w:hAnsiTheme="minorHAnsi" w:cstheme="minorHAnsi"/>
          <w:highlight w:val="cyan"/>
        </w:rPr>
        <w:t>negative</w:t>
      </w:r>
      <w:r w:rsidRPr="00A24C9D">
        <w:rPr>
          <w:rStyle w:val="StyleUnderline"/>
          <w:rFonts w:asciiTheme="minorHAnsi" w:hAnsiTheme="minorHAnsi" w:cstheme="minorHAnsi"/>
        </w:rPr>
        <w:t xml:space="preserve"> productivity </w:t>
      </w:r>
      <w:r w:rsidRPr="00A24C9D">
        <w:rPr>
          <w:rStyle w:val="StyleUnderline"/>
          <w:rFonts w:asciiTheme="minorHAnsi" w:hAnsiTheme="minorHAnsi" w:cstheme="minorHAnsi"/>
          <w:highlight w:val="cyan"/>
        </w:rPr>
        <w:t>channels</w:t>
      </w:r>
      <w:r w:rsidRPr="00A24C9D">
        <w:rPr>
          <w:rFonts w:asciiTheme="minorHAnsi" w:hAnsiTheme="minorHAnsi" w:cstheme="minorHAnsi"/>
          <w:sz w:val="16"/>
        </w:rPr>
        <w:t xml:space="preserve"> (e.g., investment) </w:t>
      </w:r>
      <w:r w:rsidRPr="00A24C9D">
        <w:rPr>
          <w:rStyle w:val="StyleUnderline"/>
          <w:rFonts w:asciiTheme="minorHAnsi" w:hAnsiTheme="minorHAnsi" w:cstheme="minorHAnsi"/>
          <w:highlight w:val="cyan"/>
        </w:rPr>
        <w:t>may be greater than</w:t>
      </w:r>
      <w:r w:rsidRPr="00A24C9D">
        <w:rPr>
          <w:rFonts w:asciiTheme="minorHAnsi" w:hAnsiTheme="minorHAnsi" w:cstheme="minorHAnsi"/>
          <w:sz w:val="16"/>
        </w:rPr>
        <w:t xml:space="preserve"> the </w:t>
      </w:r>
      <w:r w:rsidRPr="00A24C9D">
        <w:rPr>
          <w:rStyle w:val="Emphasis"/>
          <w:rFonts w:asciiTheme="minorHAnsi" w:hAnsiTheme="minorHAnsi" w:cstheme="minorHAnsi"/>
          <w:highlight w:val="cyan"/>
        </w:rPr>
        <w:t>positive</w:t>
      </w:r>
      <w:r w:rsidRPr="00A24C9D">
        <w:rPr>
          <w:rFonts w:asciiTheme="minorHAnsi" w:hAnsiTheme="minorHAnsi" w:cstheme="minorHAnsi"/>
          <w:sz w:val="16"/>
        </w:rPr>
        <w:t xml:space="preserve"> productivity </w:t>
      </w:r>
      <w:r w:rsidRPr="00A24C9D">
        <w:rPr>
          <w:rStyle w:val="Emphasis"/>
          <w:rFonts w:asciiTheme="minorHAnsi" w:hAnsiTheme="minorHAnsi" w:cstheme="minorHAnsi"/>
        </w:rPr>
        <w:t>channels</w:t>
      </w:r>
      <w:r w:rsidRPr="00A24C9D">
        <w:rPr>
          <w:rFonts w:asciiTheme="minorHAnsi" w:hAnsiTheme="minorHAnsi" w:cstheme="minorHAnsi"/>
          <w:sz w:val="16"/>
        </w:rPr>
        <w:t xml:space="preserve"> (e.g. employee morale). As discussed above, bargaining weight is a key determinant of whether the union’s monopoly face or the collective voice face will prevail. </w:t>
      </w:r>
      <w:r w:rsidRPr="00A24C9D">
        <w:rPr>
          <w:rStyle w:val="StyleUnderline"/>
          <w:rFonts w:asciiTheme="minorHAnsi" w:hAnsiTheme="minorHAnsi" w:cstheme="minorHAnsi"/>
        </w:rPr>
        <w:t xml:space="preserve">If unions are </w:t>
      </w:r>
      <w:r w:rsidRPr="00A24C9D">
        <w:rPr>
          <w:rStyle w:val="Emphasis"/>
          <w:rFonts w:asciiTheme="minorHAnsi" w:hAnsiTheme="minorHAnsi" w:cstheme="minorHAnsi"/>
        </w:rPr>
        <w:t>overly powerful</w:t>
      </w:r>
      <w:r w:rsidRPr="00A24C9D">
        <w:rPr>
          <w:rFonts w:asciiTheme="minorHAnsi" w:hAnsiTheme="minorHAnsi" w:cstheme="minorHAnsi"/>
          <w:sz w:val="16"/>
        </w:rPr>
        <w:t xml:space="preserve"> and make excessive demands, </w:t>
      </w:r>
      <w:r w:rsidRPr="00A24C9D">
        <w:rPr>
          <w:rStyle w:val="StyleUnderline"/>
          <w:rFonts w:asciiTheme="minorHAnsi" w:hAnsiTheme="minorHAnsi" w:cstheme="minorHAnsi"/>
        </w:rPr>
        <w:t>the negative effects through</w:t>
      </w:r>
      <w:r w:rsidRPr="00A24C9D">
        <w:rPr>
          <w:rFonts w:asciiTheme="minorHAnsi" w:hAnsiTheme="minorHAnsi" w:cstheme="minorHAnsi"/>
          <w:sz w:val="16"/>
        </w:rPr>
        <w:t xml:space="preserve"> the </w:t>
      </w:r>
      <w:r w:rsidRPr="00A24C9D">
        <w:rPr>
          <w:rStyle w:val="Emphasis"/>
          <w:rFonts w:asciiTheme="minorHAnsi" w:hAnsiTheme="minorHAnsi" w:cstheme="minorHAnsi"/>
        </w:rPr>
        <w:t>investment</w:t>
      </w:r>
      <w:r w:rsidRPr="00A24C9D">
        <w:rPr>
          <w:rFonts w:asciiTheme="minorHAnsi" w:hAnsiTheme="minorHAnsi" w:cstheme="minorHAnsi"/>
          <w:sz w:val="16"/>
        </w:rPr>
        <w:t xml:space="preserve"> channel </w:t>
      </w:r>
      <w:r w:rsidRPr="00A24C9D">
        <w:rPr>
          <w:rStyle w:val="StyleUnderline"/>
          <w:rFonts w:asciiTheme="minorHAnsi" w:hAnsiTheme="minorHAnsi" w:cstheme="minorHAnsi"/>
        </w:rPr>
        <w:t xml:space="preserve">will be </w:t>
      </w:r>
      <w:r w:rsidRPr="00A24C9D">
        <w:rPr>
          <w:rStyle w:val="Emphasis"/>
          <w:rFonts w:asciiTheme="minorHAnsi" w:hAnsiTheme="minorHAnsi" w:cstheme="minorHAnsi"/>
        </w:rPr>
        <w:t>greater</w:t>
      </w:r>
      <w:r w:rsidRPr="00A24C9D">
        <w:rPr>
          <w:rStyle w:val="StyleUnderline"/>
          <w:rFonts w:asciiTheme="minorHAnsi" w:hAnsiTheme="minorHAnsi" w:cstheme="minorHAnsi"/>
        </w:rPr>
        <w:t xml:space="preserve"> than the </w:t>
      </w:r>
      <w:r w:rsidRPr="00A24C9D">
        <w:rPr>
          <w:rStyle w:val="Emphasis"/>
          <w:rFonts w:asciiTheme="minorHAnsi" w:hAnsiTheme="minorHAnsi" w:cstheme="minorHAnsi"/>
        </w:rPr>
        <w:t>positive effects</w:t>
      </w:r>
      <w:r w:rsidRPr="00A24C9D">
        <w:rPr>
          <w:rStyle w:val="StyleUnderline"/>
          <w:rFonts w:asciiTheme="minorHAnsi" w:hAnsiTheme="minorHAnsi" w:cstheme="minorHAnsi"/>
        </w:rPr>
        <w:t xml:space="preserve"> of employee behavior</w:t>
      </w:r>
      <w:r w:rsidRPr="00A24C9D">
        <w:rPr>
          <w:rFonts w:asciiTheme="minorHAnsi" w:hAnsiTheme="minorHAnsi" w:cstheme="minorHAnsi"/>
          <w:sz w:val="16"/>
        </w:rPr>
        <w:t>.</w:t>
      </w:r>
    </w:p>
    <w:p w14:paraId="658A466E" w14:textId="77777777" w:rsidR="00224F9D" w:rsidRPr="00A24C9D" w:rsidRDefault="00224F9D" w:rsidP="00224F9D">
      <w:pPr>
        <w:pStyle w:val="Heading4"/>
        <w:rPr>
          <w:rFonts w:asciiTheme="minorHAnsi" w:hAnsiTheme="minorHAnsi" w:cstheme="minorHAnsi"/>
        </w:rPr>
      </w:pPr>
      <w:r w:rsidRPr="00A24C9D">
        <w:rPr>
          <w:rFonts w:asciiTheme="minorHAnsi" w:hAnsiTheme="minorHAnsi" w:cstheme="minorHAnsi"/>
        </w:rPr>
        <w:t xml:space="preserve">Investment </w:t>
      </w:r>
      <w:r>
        <w:rPr>
          <w:rFonts w:asciiTheme="minorHAnsi" w:hAnsiTheme="minorHAnsi" w:cstheme="minorHAnsi"/>
        </w:rPr>
        <w:t xml:space="preserve">is responsible for </w:t>
      </w:r>
      <w:r w:rsidRPr="00BD3F26">
        <w:rPr>
          <w:rFonts w:asciiTheme="minorHAnsi" w:hAnsiTheme="minorHAnsi" w:cstheme="minorHAnsi"/>
          <w:u w:val="single"/>
        </w:rPr>
        <w:t>80%</w:t>
      </w:r>
      <w:r>
        <w:rPr>
          <w:rFonts w:asciiTheme="minorHAnsi" w:hAnsiTheme="minorHAnsi" w:cstheme="minorHAnsi"/>
        </w:rPr>
        <w:t xml:space="preserve"> of productivity gains</w:t>
      </w:r>
      <w:r w:rsidRPr="00A24C9D">
        <w:rPr>
          <w:rFonts w:asciiTheme="minorHAnsi" w:hAnsiTheme="minorHAnsi" w:cstheme="minorHAnsi"/>
        </w:rPr>
        <w:t xml:space="preserve">. It’s </w:t>
      </w:r>
      <w:r w:rsidRPr="00A24C9D">
        <w:rPr>
          <w:rFonts w:asciiTheme="minorHAnsi" w:hAnsiTheme="minorHAnsi" w:cstheme="minorHAnsi"/>
          <w:u w:val="single"/>
        </w:rPr>
        <w:t>high now</w:t>
      </w:r>
      <w:r>
        <w:rPr>
          <w:rFonts w:asciiTheme="minorHAnsi" w:hAnsiTheme="minorHAnsi" w:cstheme="minorHAnsi"/>
        </w:rPr>
        <w:t xml:space="preserve"> and </w:t>
      </w:r>
      <w:r w:rsidRPr="00DB0813">
        <w:rPr>
          <w:rFonts w:asciiTheme="minorHAnsi" w:hAnsiTheme="minorHAnsi" w:cstheme="minorHAnsi"/>
          <w:u w:val="single"/>
        </w:rPr>
        <w:t>outweighs alt causes</w:t>
      </w:r>
      <w:r>
        <w:rPr>
          <w:rFonts w:asciiTheme="minorHAnsi" w:hAnsiTheme="minorHAnsi" w:cstheme="minorHAnsi"/>
        </w:rPr>
        <w:t xml:space="preserve">. </w:t>
      </w:r>
    </w:p>
    <w:p w14:paraId="04BCCA53" w14:textId="77777777" w:rsidR="00224F9D" w:rsidRPr="00A24C9D" w:rsidRDefault="00224F9D" w:rsidP="00224F9D">
      <w:pPr>
        <w:rPr>
          <w:rFonts w:asciiTheme="minorHAnsi" w:hAnsiTheme="minorHAnsi" w:cstheme="minorHAnsi"/>
        </w:rPr>
      </w:pPr>
      <w:r w:rsidRPr="00A24C9D">
        <w:rPr>
          <w:rStyle w:val="Style13ptBold"/>
          <w:rFonts w:asciiTheme="minorHAnsi" w:hAnsiTheme="minorHAnsi" w:cstheme="minorHAnsi"/>
        </w:rPr>
        <w:t>Mischke ’24</w:t>
      </w:r>
      <w:r w:rsidRPr="00A24C9D">
        <w:rPr>
          <w:rFonts w:asciiTheme="minorHAnsi" w:hAnsiTheme="minorHAnsi" w:cstheme="minorHAnsi"/>
        </w:rPr>
        <w:t xml:space="preserve"> [Jan, Chris Bradley, Marc Canal, et al; March 27; PhD, partner at McKinsey; MS, senior partner at McKinsey; MBA, MS, senior fellow at McKinsey; McKinsey &amp; Company, </w:t>
      </w:r>
      <w:r>
        <w:rPr>
          <w:rFonts w:asciiTheme="minorHAnsi" w:hAnsiTheme="minorHAnsi" w:cstheme="minorHAnsi"/>
        </w:rPr>
        <w:t>“</w:t>
      </w:r>
      <w:r w:rsidRPr="00A24C9D">
        <w:rPr>
          <w:rFonts w:asciiTheme="minorHAnsi" w:hAnsiTheme="minorHAnsi" w:cstheme="minorHAnsi"/>
        </w:rPr>
        <w:t>Investing in productivity growth,</w:t>
      </w:r>
      <w:r>
        <w:rPr>
          <w:rFonts w:asciiTheme="minorHAnsi" w:hAnsiTheme="minorHAnsi" w:cstheme="minorHAnsi"/>
        </w:rPr>
        <w:t>”</w:t>
      </w:r>
      <w:r w:rsidRPr="00A24C9D">
        <w:rPr>
          <w:rFonts w:asciiTheme="minorHAnsi" w:hAnsiTheme="minorHAnsi" w:cstheme="minorHAnsi"/>
        </w:rPr>
        <w:t xml:space="preserve"> https://www.mckinsey.com/mgi/our-research/investing-in-productivity-growth]</w:t>
      </w:r>
    </w:p>
    <w:p w14:paraId="59AA75E4"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Over the past 25 years, emerging economies in the fast lane of productivity growth have caught up with advanced economies, with China and India at the forefront.</w:t>
      </w:r>
    </w:p>
    <w:p w14:paraId="7B799E51"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In this section, we map our three lanes against five factors commonly called out in development economics literature and find a strong match—as well as interesting nuance:</w:t>
      </w:r>
    </w:p>
    <w:p w14:paraId="03BB7840"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1. Radically </w:t>
      </w:r>
      <w:r w:rsidRPr="00A24C9D">
        <w:rPr>
          <w:rStyle w:val="StyleUnderline"/>
          <w:rFonts w:asciiTheme="minorHAnsi" w:hAnsiTheme="minorHAnsi" w:cstheme="minorHAnsi"/>
        </w:rPr>
        <w:t xml:space="preserve">high </w:t>
      </w:r>
      <w:r w:rsidRPr="00A24C9D">
        <w:rPr>
          <w:rStyle w:val="Emphasis"/>
          <w:rFonts w:asciiTheme="minorHAnsi" w:hAnsiTheme="minorHAnsi" w:cstheme="minorHAnsi"/>
        </w:rPr>
        <w:t xml:space="preserve">capital </w:t>
      </w:r>
      <w:r w:rsidRPr="00A24C9D">
        <w:rPr>
          <w:rStyle w:val="Emphasis"/>
          <w:rFonts w:asciiTheme="minorHAnsi" w:hAnsiTheme="minorHAnsi" w:cstheme="minorHAnsi"/>
          <w:highlight w:val="cyan"/>
        </w:rPr>
        <w:t>investment</w:t>
      </w:r>
      <w:r w:rsidRPr="00A24C9D">
        <w:rPr>
          <w:rFonts w:asciiTheme="minorHAnsi" w:hAnsiTheme="minorHAnsi" w:cstheme="minorHAnsi"/>
          <w:sz w:val="16"/>
        </w:rPr>
        <w:t xml:space="preserve">, at 20 to 40 percent of GDP, </w:t>
      </w:r>
      <w:r w:rsidRPr="00A24C9D">
        <w:rPr>
          <w:rStyle w:val="StyleUnderline"/>
          <w:rFonts w:asciiTheme="minorHAnsi" w:hAnsiTheme="minorHAnsi" w:cstheme="minorHAnsi"/>
          <w:highlight w:val="cyan"/>
        </w:rPr>
        <w:t>is the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standout </w:t>
      </w:r>
      <w:r w:rsidRPr="00A24C9D">
        <w:rPr>
          <w:rStyle w:val="Emphasis"/>
          <w:rFonts w:asciiTheme="minorHAnsi" w:hAnsiTheme="minorHAnsi" w:cstheme="minorHAnsi"/>
          <w:highlight w:val="cyan"/>
        </w:rPr>
        <w:t>driver</w:t>
      </w:r>
      <w:r w:rsidRPr="00A24C9D">
        <w:rPr>
          <w:rStyle w:val="StyleUnderline"/>
          <w:rFonts w:asciiTheme="minorHAnsi" w:hAnsiTheme="minorHAnsi" w:cstheme="minorHAnsi"/>
          <w:highlight w:val="cyan"/>
        </w:rPr>
        <w:t xml:space="preserve"> of</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rapid </w:t>
      </w:r>
      <w:r w:rsidRPr="00A24C9D">
        <w:rPr>
          <w:rStyle w:val="Emphasis"/>
          <w:rFonts w:asciiTheme="minorHAnsi" w:hAnsiTheme="minorHAnsi" w:cstheme="minorHAnsi"/>
          <w:highlight w:val="cyan"/>
        </w:rPr>
        <w:t>productivity growth</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in most cases </w:t>
      </w:r>
      <w:r w:rsidRPr="00A24C9D">
        <w:rPr>
          <w:rStyle w:val="StyleUnderline"/>
          <w:rFonts w:asciiTheme="minorHAnsi" w:hAnsiTheme="minorHAnsi" w:cstheme="minorHAnsi"/>
          <w:highlight w:val="cyan"/>
        </w:rPr>
        <w:t>underpinning</w:t>
      </w:r>
      <w:r w:rsidRPr="00A24C9D">
        <w:rPr>
          <w:rFonts w:asciiTheme="minorHAnsi" w:hAnsiTheme="minorHAnsi" w:cstheme="minorHAnsi"/>
          <w:sz w:val="16"/>
        </w:rPr>
        <w:t xml:space="preserve"> at least 70 to </w:t>
      </w:r>
      <w:r w:rsidRPr="00A24C9D">
        <w:rPr>
          <w:rStyle w:val="Emphasis"/>
          <w:rFonts w:asciiTheme="minorHAnsi" w:hAnsiTheme="minorHAnsi" w:cstheme="minorHAnsi"/>
          <w:sz w:val="32"/>
          <w:highlight w:val="cyan"/>
        </w:rPr>
        <w:t>80 percent</w:t>
      </w:r>
      <w:r w:rsidRPr="00A24C9D">
        <w:rPr>
          <w:rStyle w:val="StyleUnderline"/>
          <w:rFonts w:asciiTheme="minorHAnsi" w:hAnsiTheme="minorHAnsi" w:cstheme="minorHAnsi"/>
          <w:sz w:val="32"/>
          <w:szCs w:val="32"/>
          <w:highlight w:val="cyan"/>
        </w:rPr>
        <w:t xml:space="preserve"> </w:t>
      </w:r>
      <w:r w:rsidRPr="00A24C9D">
        <w:rPr>
          <w:rStyle w:val="StyleUnderline"/>
          <w:rFonts w:asciiTheme="minorHAnsi" w:hAnsiTheme="minorHAnsi" w:cstheme="minorHAnsi"/>
          <w:highlight w:val="cyan"/>
        </w:rPr>
        <w:t>of it</w:t>
      </w:r>
      <w:r w:rsidRPr="00A24C9D">
        <w:rPr>
          <w:rFonts w:asciiTheme="minorHAnsi" w:hAnsiTheme="minorHAnsi" w:cstheme="minorHAnsi"/>
          <w:sz w:val="16"/>
        </w:rPr>
        <w:t>.</w:t>
      </w:r>
    </w:p>
    <w:p w14:paraId="4A00D53D"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This investment is deployed into:</w:t>
      </w:r>
    </w:p>
    <w:p w14:paraId="1D016286"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2. Building cities in the right way and mechanizing agriculture, moving workers off the farm and into urban construction and service sectors;</w:t>
      </w:r>
    </w:p>
    <w:p w14:paraId="592D6E98"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lastRenderedPageBreak/>
        <w:t xml:space="preserve">3. Achieving distinctive productivity growth within these expanding service sectors, where </w:t>
      </w:r>
      <w:r w:rsidRPr="00A24C9D">
        <w:rPr>
          <w:rStyle w:val="StyleUnderline"/>
          <w:rFonts w:asciiTheme="minorHAnsi" w:hAnsiTheme="minorHAnsi" w:cstheme="minorHAnsi"/>
        </w:rPr>
        <w:t xml:space="preserve">capital deepening is instrumental to creating formal </w:t>
      </w:r>
      <w:r w:rsidRPr="00A24C9D">
        <w:rPr>
          <w:rStyle w:val="Emphasis"/>
          <w:rFonts w:asciiTheme="minorHAnsi" w:hAnsiTheme="minorHAnsi" w:cstheme="minorHAnsi"/>
        </w:rPr>
        <w:t>productive jobs</w:t>
      </w:r>
      <w:r w:rsidRPr="00A24C9D">
        <w:rPr>
          <w:rFonts w:asciiTheme="minorHAnsi" w:hAnsiTheme="minorHAnsi" w:cstheme="minorHAnsi"/>
          <w:sz w:val="16"/>
        </w:rPr>
        <w:t>; and</w:t>
      </w:r>
    </w:p>
    <w:p w14:paraId="3EF894BC"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4. Making manufacturing more sophisticated and global, driving its output and value added beyond commodities (although often not adding employment).</w:t>
      </w:r>
    </w:p>
    <w:p w14:paraId="616ED021"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All of this is enabled by:</w:t>
      </w:r>
    </w:p>
    <w:p w14:paraId="7333680A"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5. Solid institutions, innovation, and education, all of which support investment but also require it.</w:t>
      </w:r>
    </w:p>
    <w:p w14:paraId="162B309C"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Fast-lane economies are generally high performers across these five factors (Exhibit 13). Middle-lane economies have either not put some of the building blocks in place or have done so less successfully, while slow-lane economies have faced structural challenges such as weak institutions and high commodity dependence. Interestingly, workforce shifts from agriculture into services turn out to be of lesser importance in distinguishing the lanes. What matters is building cities and their service sectors in the right way, with significant capital investment and formal jobs.</w:t>
      </w:r>
    </w:p>
    <w:p w14:paraId="11F49695"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Exhibit 13</w:t>
      </w:r>
    </w:p>
    <w:p w14:paraId="6F4197A9"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Five elements characterize fast-lane productivity growth.</w:t>
      </w:r>
    </w:p>
    <w:p w14:paraId="42641DD0"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To understand how fast-lane economies have outpaced other emerging economies, we have used sector data for 54 economies that represent 87 percent of emerging economies’ GDP.50 To illustrate our findings, we have selected 18 example economies (six each from the fast, middle, and slow lanes); they represent all regions and 72 percent of emerging economies’ GDP.51 For analyses of additional factors such as urbanization, commodity dependence, and education, we cover all the economies represented in previous chapters.52</w:t>
      </w:r>
    </w:p>
    <w:p w14:paraId="15D8924D"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Fast-lane economies invest more than the rest</w:t>
      </w:r>
    </w:p>
    <w:p w14:paraId="3071505E"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Growth in capital per worker accounted for about four-fifths of productivity growth in most emerging regions over the past 25 years and for much of the difference in productivity growth between lanes, as seen in section 1. Most fast-lane economies managed to sustain investment at 20 to 40 percent of their GDP over the whole period.</w:t>
      </w:r>
    </w:p>
    <w:p w14:paraId="0624E910"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Residential and commercial property are essential for the urbanization that raises growth and productivity in a modern economy. Infrastructure investments make transportation and utilities more productive and produce spillovers across the economy. Machinery and equipment, from traditional types to new sophisticated robots, complement all sorts of workers’ tasks. Investment in R&amp;D and other intangibles enables manufacturing to diversify and become more complex and productive, and it raises productivity in all types of services, from hospitals to digital and IT systems.</w:t>
      </w:r>
    </w:p>
    <w:p w14:paraId="510DC628"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This is not to say that higher investment is always good, or that what economies invest in does not matter. As economies develop and returns on investment decline, rebalancing to lower investment and higher consumption is natural. Investment can stay too high for too long, ignoring low returns, which can be particularly destabilizing if it is funded by debt instead of savings. But on the whole, </w:t>
      </w:r>
      <w:r w:rsidRPr="00A24C9D">
        <w:rPr>
          <w:rStyle w:val="StyleUnderline"/>
          <w:rFonts w:asciiTheme="minorHAnsi" w:hAnsiTheme="minorHAnsi" w:cstheme="minorHAnsi"/>
        </w:rPr>
        <w:t xml:space="preserve">higher </w:t>
      </w:r>
      <w:r w:rsidRPr="00A24C9D">
        <w:rPr>
          <w:rStyle w:val="StyleUnderline"/>
          <w:rFonts w:asciiTheme="minorHAnsi" w:hAnsiTheme="minorHAnsi" w:cstheme="minorHAnsi"/>
          <w:highlight w:val="cyan"/>
        </w:rPr>
        <w:t>investment has been associated</w:t>
      </w:r>
      <w:r w:rsidRPr="00A24C9D">
        <w:rPr>
          <w:rFonts w:asciiTheme="minorHAnsi" w:hAnsiTheme="minorHAnsi" w:cstheme="minorHAnsi"/>
          <w:sz w:val="16"/>
        </w:rPr>
        <w:t xml:space="preserve"> </w:t>
      </w:r>
      <w:r w:rsidRPr="00A24C9D">
        <w:rPr>
          <w:rStyle w:val="Emphasis"/>
          <w:rFonts w:asciiTheme="minorHAnsi" w:hAnsiTheme="minorHAnsi" w:cstheme="minorHAnsi"/>
        </w:rPr>
        <w:t>empirically</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with </w:t>
      </w:r>
      <w:r w:rsidRPr="00A24C9D">
        <w:rPr>
          <w:rStyle w:val="Emphasis"/>
          <w:rFonts w:asciiTheme="minorHAnsi" w:hAnsiTheme="minorHAnsi" w:cstheme="minorHAnsi"/>
          <w:highlight w:val="cyan"/>
        </w:rPr>
        <w:t>higher output</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productivity</w:t>
      </w:r>
      <w:r w:rsidRPr="00A24C9D">
        <w:rPr>
          <w:rStyle w:val="Emphasis"/>
          <w:rFonts w:asciiTheme="minorHAnsi" w:hAnsiTheme="minorHAnsi" w:cstheme="minorHAnsi"/>
        </w:rPr>
        <w:t xml:space="preserve"> growth</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lower</w:t>
      </w:r>
      <w:r w:rsidRPr="00A24C9D">
        <w:rPr>
          <w:rStyle w:val="StyleUnderline"/>
          <w:rFonts w:asciiTheme="minorHAnsi" w:hAnsiTheme="minorHAnsi" w:cstheme="minorHAnsi"/>
          <w:highlight w:val="cyan"/>
        </w:rPr>
        <w:t xml:space="preserve"> inflation</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better </w:t>
      </w:r>
      <w:r w:rsidRPr="00A24C9D">
        <w:rPr>
          <w:rStyle w:val="Emphasis"/>
          <w:rFonts w:asciiTheme="minorHAnsi" w:hAnsiTheme="minorHAnsi" w:cstheme="minorHAnsi"/>
          <w:highlight w:val="cyan"/>
        </w:rPr>
        <w:t>fiscal</w:t>
      </w:r>
      <w:r w:rsidRPr="00A24C9D">
        <w:rPr>
          <w:rFonts w:asciiTheme="minorHAnsi" w:hAnsiTheme="minorHAnsi" w:cstheme="minorHAnsi"/>
          <w:sz w:val="16"/>
        </w:rPr>
        <w:t xml:space="preserve"> and external </w:t>
      </w:r>
      <w:r w:rsidRPr="00A24C9D">
        <w:rPr>
          <w:rStyle w:val="StyleUnderline"/>
          <w:rFonts w:asciiTheme="minorHAnsi" w:hAnsiTheme="minorHAnsi" w:cstheme="minorHAnsi"/>
          <w:highlight w:val="cyan"/>
        </w:rPr>
        <w:t xml:space="preserve">balances, and lower </w:t>
      </w:r>
      <w:r w:rsidRPr="00A24C9D">
        <w:rPr>
          <w:rStyle w:val="Emphasis"/>
          <w:rFonts w:asciiTheme="minorHAnsi" w:hAnsiTheme="minorHAnsi" w:cstheme="minorHAnsi"/>
          <w:highlight w:val="cyan"/>
        </w:rPr>
        <w:t>poverty</w:t>
      </w:r>
      <w:r w:rsidRPr="00A24C9D">
        <w:rPr>
          <w:rFonts w:asciiTheme="minorHAnsi" w:hAnsiTheme="minorHAnsi" w:cstheme="minorHAnsi"/>
          <w:sz w:val="16"/>
        </w:rPr>
        <w:t xml:space="preserve"> </w:t>
      </w:r>
      <w:r w:rsidRPr="00A24C9D">
        <w:rPr>
          <w:rStyle w:val="StyleUnderline"/>
          <w:rFonts w:asciiTheme="minorHAnsi" w:hAnsiTheme="minorHAnsi" w:cstheme="minorHAnsi"/>
        </w:rPr>
        <w:t>rates</w:t>
      </w:r>
      <w:r w:rsidRPr="00A24C9D">
        <w:rPr>
          <w:rFonts w:asciiTheme="minorHAnsi" w:hAnsiTheme="minorHAnsi" w:cstheme="minorHAnsi"/>
          <w:sz w:val="16"/>
        </w:rPr>
        <w:t xml:space="preserve"> and </w:t>
      </w:r>
      <w:r w:rsidRPr="00A24C9D">
        <w:rPr>
          <w:rStyle w:val="Emphasis"/>
          <w:rFonts w:asciiTheme="minorHAnsi" w:hAnsiTheme="minorHAnsi" w:cstheme="minorHAnsi"/>
        </w:rPr>
        <w:t>inequality</w:t>
      </w:r>
      <w:r w:rsidRPr="00A24C9D">
        <w:rPr>
          <w:rFonts w:asciiTheme="minorHAnsi" w:hAnsiTheme="minorHAnsi" w:cstheme="minorHAnsi"/>
          <w:sz w:val="16"/>
        </w:rPr>
        <w:t>.53</w:t>
      </w:r>
    </w:p>
    <w:p w14:paraId="1877C0FA"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&lt;&lt;TEXT CONDENSED, NONE OMITTED&gt;&gt;</w:t>
      </w:r>
    </w:p>
    <w:p w14:paraId="4533057F" w14:textId="77777777" w:rsidR="00224F9D" w:rsidRPr="00A24C9D" w:rsidRDefault="00224F9D" w:rsidP="00224F9D">
      <w:pPr>
        <w:rPr>
          <w:rFonts w:asciiTheme="minorHAnsi" w:hAnsiTheme="minorHAnsi" w:cstheme="minorHAnsi"/>
          <w:sz w:val="2"/>
          <w:szCs w:val="2"/>
        </w:rPr>
      </w:pPr>
      <w:r w:rsidRPr="00A24C9D">
        <w:rPr>
          <w:rFonts w:asciiTheme="minorHAnsi" w:hAnsiTheme="minorHAnsi" w:cstheme="minorHAnsi"/>
          <w:sz w:val="2"/>
          <w:szCs w:val="2"/>
        </w:rPr>
        <w:t>Higher investment is associated with higher output and productivity growth, lower inflation, better fiscal and external balances, and lower poverty rates and inequality. China, Ethiopia, India, Poland, Türkiye, and Vietnam make up our sample set of fast-lane economies, and their high rates of investment multiplied their ratio of capital stock per worker (Exhibit 14). Exhibit 14 Rising capital investment per worker has been the main driver of labor productivity growth. In these fast-lane economies, policies set strong and stable incentives for private investment. They included opening markets to some level of competition and foreign investment, setting up efficient financial sectors, and establishing legal systems to protect ownership rights. Central and Eastern European economies that were integrated into the EU drew in foreign investment and consolidated their financial sectors. From 2004 to 2008, one-fifth of the $220 billion (€168 billion) of net foreign direct investment inflows to Central and Eastern Europe went into the financial sector.54 Much of the rest went to modernize outdated factories and production methods. For example, vehicle production more than doubled between 2000 and 2011, while employment in the sector rose only 60 percent, resulting in a significant productivity increase. Large companies drive investment and growth, making it important to help firms scale up.55 Larger entities have more capacity to invest and export, to adopt technology, to develop talent, to pay their workers better wages, and to adapt to shocks. Many emerging economies have large shares of small, informal businesses that find it hard to boost productivity, affecting development.56 Fast-lane economies also had the willingness and capacity to plow public money into critical infrastructure such as road and railway networks, power and telecommunication systems, health and education facilities, and other urban infrastructure. Ethiopia’s impressive pace relied in large part on public investment, while China’s capital stocks were 86 percent public by 1997 after nearly two decades of high state investment.57 When this type of investment is very high, however, it eventually starts yielding lower returns. In China, for instance, public capital stock is already at OECD levels, but private capital per worker is still well below that point, despite remarkable increases.58 This suggests there is scope for faster growth of private capital. Slow- and middle-lane economies did not enjoy this pace of public or private investment growth. Even lower-income economies such as Cameroon and Pakistan that had very low capital stock per worker in 1997, comparable to China and India, achieved very little growth. Without enough savings and the policy settings to attract private and foreign investment, and without the capacity for public investment, they did not build the infrastructure, plant, machinery, and human capital needed to improve productivity growth. For example, 18 percent of Africa’s urban population still lacks access to electricity, and 66 percent has no access to piped water and sewerage systems.59 Urbanization shifts workers away from farms and into services and construction Enabled by investment in infrastructure, urbanization has meant a major shift in the composition of economies, away from agriculture and into the construction and service-sector jobs that concentrate in cities (Exhibit 15). The urban share of the population in emerging economies has increased on average by nearly ten percentage points over the past quarter century, with remarkable cases across regions (China’s share grew by 31 percentage points, Costa Rica’s by 26 points, Albania’s by 24 points, and Botswana’s by 22 points). Urbanization itself is a weaker differentiator of fast-lane economies than the other factors discussed in this section; many middle- and slow-lane economies also urbanized rapidly. How urbanization is harnessed is what makes the difference.60 Fast-lane economies were better able to develop their cities’ infrastructure and buildings as their workforce was moving there, creating an environment more conducive to investment, growth, and prosperity. Growth in construction jobs was generally higher in fast-lane economies. In China, India, and Vietnam, the share of workers in construction increased by five to 12 percentage points. Exhibit 15 As emerging economies urbanized, their workforces moved away from agriculture. Well-managed cities have all the ingredients to activate the virtuous cycle of rising productivity, income, and demand. As workers move to cities and secure better, more productive jobs, they earn the higher wages that boost both savings and consumption. Higher consumption gives business the incentive to invest, and savings fund the investment—which, in turn, makes workers more productive, restarting the cycle. Across our sample of 54 economies, an average of roughly one-sixth of the workforce left agriculture from 1997 to 2018. In China, agriculture fell from 50 to 27 percent of the workforce, with 150 million people leaving the sector.61 Vietnam’s share dropped from 70 to 38 percent, and Romania halved its share, from 40 to 19 percent. Urbanization’s productivity boost in emerging economies is due both to workers leaving the low-productivity agriculture sector (the mix effect) and to better performance in the agriculture sector itself (the within effect) as it mechanized or lost redundant labor (Exhibit 16). In fastlane economies, agriculture contributed to roughly one-third of all productivity growth from 1997 to 2018. In these economies, across regions, the employment share and often even total employment in agriculture decreased, yet total output nearly doubled. Exhibit 16 Improvements within agriculture and shifting employment away from it have had a significant impact on economy-wide productivity growth. We strive to provide individuals with disabilities equal access to our website. If you would like information about this content we will be happy to work with you. Please email us at: McKinsey_Website_Accessibility@mckinsey.com In emerging economies where urbanization started earlier, the productivity impact of agriculture was understandably lower. In 1997, Central and Eastern European economies had a relatively small 17 percent share of workers in agriculture, on average, and Latin American economies 23 percent. The sector contributed about or less than half a percentage point to total productivity growth. Growing service-sector jobs have distinctively high productivity growth in fast-lane economies Across lanes, most of the workers leaving agriculture entered services. But fast-lane economies invested to enhance the productivity of these service sectors even as they industrialized. One central tenet of development economics is that industrialization is the main way to boost productivity growth; by contrast, increasing service-sector productivity is hard.62 While manufacturing is still extremely relevant, we find that many fast-lane economies achieved notably high productivity growth in services, too. Reallocating workers toward services in itself does not always translate into a large productivity boost. In fact, in most cases, more than 60 percent of the workers who entered services went into relatively low-productivity subsectors such as wholesale and retail trade or transportation.63 For example, while 15 percent of China’s workforce entered services between 1997 and 2018, that added only 0.2 percentage point to productivity growth, as about 80 percent of the workers joined low-productivity services. What matters to the success of fast-lane economies is the push to raise productivity within services. What matters to the success of fast-lane economies is the push to raise productivity within services (Exhibit 17). This includes gains in the lower-productivity service sectors mentioned above (such as the spread of modern-format stores in retail) as well as in higher-productivity sectors such as business and financial services. Exhibit 17 Fast-lane economies achieved distinctively high productivity growth in services as those sectors expanded. A substantial share of fast-lane productivity gains was likely due to investment in physical and human capital. India’s early upgrading of digital infrastructure and workforce skills in the 1990s enabled it to become a global IT leader, especially in software, for example.64 Other types of infrastructure, such as transport services, matter as well. Central and Eastern European economies raised productivity in services markedly due in no small part to their ability to attract significant foreign direct investment.65 In fast-lane economies, manufacturing sectors have become more sophisticated and global Fast-lane economies of different income levels were able to outpace other emerging economies in the race to industrialize. They raised growth in manufacturing productivity—and output—largely through building more complex supply chains, producing more sophisticated products, and plugging into global value chains. Whether economies can still industrialize their way to prosperity, as some East Asian economies did in the past, is an ongoing and lively debate in development economics.66 Our findings suggest that manufacturing, including via exports, has continued to be a common way for emerging economies to raise productivity, despite only rare instances in the past quarter century in which the sector significantly expanded employment. In contrast to services, the share of manufacturing jobs in fast-lane economies, except for a few that started from a very low base, either stayed flat or fell (Exhibit 18).67 Exhibit 18 As their manufacturing sectors became more sophisticated and global, fast-lane economies achieved fast productivity growth with similar employment. In China, manufacturing was the single most important driver of productivity, adding 2.6 percentage points in annual growth. Manufacturing also contributed strongly to productivity growth in fast-lane Central and Eastern European economies such as Romania (1.4 percentage points), Slovakia (1.4 points), and Poland (1.0 point). These gains were achieved, in many cases, once economies already had a relatively large manufacturing sector (about 20 percent of total employment), without increasing the sector’s share of employment. In fact, in three of the six fast-lane economies in our sample, the sector’s share of workers actually fell or held steady: China went from 22 to 20 percent, Türkiye dropped from 20 to 18 percent, and Poland stayed at 22 percent.68 India experienced very limited growth in manufacturing’s share of employment, starting from a low base. Only Ethiopia and Vietnam, starting even lower, managed to grow their manufacturing employment substantially. Manufacturing provides a channel for the kind of investment in R&amp;D and innovation that helps drive overall productivity growth; trade in manufactured goods within a global value chain accelerates that growth. A strong manufacturing sector also enables economies to produce the basic materials and capital goods they need for urbanization, infrastructure, and mechanization in other sectors. Fast-lane economies pursued each of these factors more than those in the slower lanes; many of the latter relied more on commodity exports. R&amp;D-rich, globally integrated manufacturing supports the evolution to a more diversified and sophisticated economic fabric. Indeed, fast-lane countries have above-average economic complexity, a measure of the diversity and sophistication of the products that an economy is capable of producing. This capability is an indication of a country’s economic development and competitiveness.69 China has increased its economic complexity toward advanced-economy levels (Exhibit 19). Exhibit 19 Fast-lane economies export more complex products and are less dependent on the export of commodities. Trade in manufactured goods amplifies the productivity dividend, especially when it is part of a global value chain. Trading firms learn faster and are more competitive at home and abroad.70 When they are part of a global value chain, companies are also able to specialize in core tasks and access inputs and knowledge from their foreign partners. Greater exports are also an important source of demand, providing economies with the incentives and revenues to invest in capital goods and technology. Where fast-lane economies benefit from economic complexity and trade, slow-lane economies may suffer from excessive reliance on resources. On average, 78 percent of the goods exported by slow-lane economies are commodities, about double the share in fast-lane economies and advanced economies.71 This dependence makes economies more vulnerable to global shocks and impedes their industry-driven productivity growth.72 High-value commodity exports also put upward pressure on the exchange rate, making exports less competitive. This, in turn, discourages investment in tradable sectors and accelerates the growth of nontradable services.73 Solid and improving enablers pave the way to the fast lane Strong investment and productivity growth can only be built on a firm foundation. Knowing the necessary conditions for economic development and growth is the holy grail of economics. The drivers are many, and the circumstances and extent to which they drive productivity growth are hotly debated. Some research institutions have built lists of productivity drivers, including the World Economic Forum’s Global Competitiveness Index of 12 drivers and the World Bank’s 2019 Global Productivity framework of ten.74 There is also a question about whether it takes a certain level of each enabler to achieve a large acceleration in productivity or whether improvements in each driver are enough. The answer is probably a combination. In this section, we focus on three enablers: institutions, innovation (through R&amp;D), and human capital. Effective institutions are fundamental to long-run growth, through both effective public intervention and creating the rules of the game in which businesses invest and thrive. From the vast literature on institutions and productivity growth,75 we have selected pillar 1 from the World Economic Forum’s Global Competitiveness Index to analyze our lanes. This pillar, measuring the relative strength of institutions, includes metrics for government performance, property rights, transparency, security, and a lack of corruption, among other things.76 On a scale from 0 (worst) to 100 (best), the average score of advanced economies is 71. Fast-lane economies have an average of 56, middle-lane economies 52, and slow-lane economies 48. Investment in R&amp;D is a simple proxy for an economy’s capacity to innovate. Fast-lane economies invest on average nearly 1 percent of their GDP in R&amp;D, compared with 0.6 percent and 0.4 percent by middle- and slow-lane economies.77 China has dramatically increased investment in R&amp;D, from 0.6 percent of GDP in 1997 to 2.2 percent in 2019, matching the advanced-economy average for that year. Economies in Central Europe lifted their R&amp;D investment from 0.6 percent to 1.0 percent over that quarter century. Economies in Latin America, many of which are in the slow lane, invest only 0.2 percent of GDP in R&amp;D. The region accounts for less than 2 percent of the world’s patent applications, and of these, less than one-fifth are filed by Latin Americans.78 The third enabler we examined is education, or productive investment in human capital.79 Ample literature supports the relevance of human capital as a driver of economic development.80 A simple measure of education is learning-adjusted years of schooling in the working population. Advanced economies average about 11.0 years, fast-lane economies 9.0 years, middle-lane economies 7.5 years, and slow-lane economies 6.0 years. Regions with an overrepresentation of slow-lane economies are significantly weaker when it comes to these enablers. For example, Latin America’s growth has long been held back by underdeveloped financial sectors and certain regulations that block investment. Weak public institutions and governance also limit government capacity to reduce the region’s considerable gaps in human capital, technology, and infrastructure.81 Similar factors affect economies in Sub-Saharan Africa, despite significant differences in income levels. Political instability can add to this story. Previous MGI work found that coups and other political events affected 30 percent of Africa’s population in the 2010s, compared with 4 percent in the 2000s.82 After peaking in 2008, foreign direct investment flows into Africa declined in 31 of Africa’s 54 economies, falling fastest in the continent’s two largest economies, Nigeria and South Africa. Strong and improving foundations in institutions, education, and innovation are three of the most relevant enablers of productivity growth. They require—and also unleash—the necessary investments that are critical to moving economies into the fast lane.</w:t>
      </w:r>
    </w:p>
    <w:p w14:paraId="5166A856"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4. An agenda for productivity growth in a changing geo-economic era</w:t>
      </w:r>
    </w:p>
    <w:p w14:paraId="6A54C4DB" w14:textId="77777777" w:rsidR="00224F9D" w:rsidRPr="00512923" w:rsidRDefault="00224F9D" w:rsidP="00512923">
      <w:pPr>
        <w:rPr>
          <w:sz w:val="12"/>
          <w:szCs w:val="12"/>
        </w:rPr>
      </w:pP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diagnosis</w:t>
      </w:r>
      <w:r w:rsidRPr="00A24C9D">
        <w:rPr>
          <w:rStyle w:val="StyleUnderline"/>
          <w:rFonts w:asciiTheme="minorHAnsi" w:hAnsiTheme="minorHAnsi" w:cstheme="minorHAnsi"/>
          <w:highlight w:val="cyan"/>
        </w:rPr>
        <w:t xml:space="preserve"> suggests</w:t>
      </w:r>
      <w:r w:rsidRPr="00A24C9D">
        <w:rPr>
          <w:rStyle w:val="StyleUnderline"/>
          <w:rFonts w:asciiTheme="minorHAnsi" w:hAnsiTheme="minorHAnsi" w:cstheme="minorHAnsi"/>
        </w:rPr>
        <w:t xml:space="preserve"> priorities </w:t>
      </w:r>
      <w:r w:rsidRPr="00A24C9D">
        <w:rPr>
          <w:rStyle w:val="StyleUnderline"/>
          <w:rFonts w:asciiTheme="minorHAnsi" w:hAnsiTheme="minorHAnsi" w:cstheme="minorHAnsi"/>
          <w:highlight w:val="cyan"/>
        </w:rPr>
        <w:t xml:space="preserve">for </w:t>
      </w:r>
      <w:r w:rsidRPr="00A24C9D">
        <w:rPr>
          <w:rStyle w:val="Emphasis"/>
          <w:rFonts w:asciiTheme="minorHAnsi" w:hAnsiTheme="minorHAnsi" w:cstheme="minorHAnsi"/>
          <w:highlight w:val="cyan"/>
        </w:rPr>
        <w:t>advanced econ</w:t>
      </w:r>
      <w:r w:rsidRPr="00A24C9D">
        <w:rPr>
          <w:rStyle w:val="Emphasis"/>
          <w:rFonts w:asciiTheme="minorHAnsi" w:hAnsiTheme="minorHAnsi" w:cstheme="minorHAnsi"/>
        </w:rPr>
        <w:t>omies</w:t>
      </w:r>
      <w:r w:rsidRPr="00A24C9D">
        <w:rPr>
          <w:rFonts w:asciiTheme="minorHAnsi" w:hAnsiTheme="minorHAnsi" w:cstheme="minorHAnsi"/>
          <w:sz w:val="16"/>
        </w:rPr>
        <w:t xml:space="preserve">: a focus on revamping </w:t>
      </w:r>
      <w:r w:rsidRPr="00A24C9D">
        <w:rPr>
          <w:rStyle w:val="Emphasis"/>
          <w:rFonts w:asciiTheme="minorHAnsi" w:hAnsiTheme="minorHAnsi" w:cstheme="minorHAnsi"/>
          <w:highlight w:val="cyan"/>
        </w:rPr>
        <w:t>investment</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and harvesting the </w:t>
      </w:r>
      <w:r w:rsidRPr="00A24C9D">
        <w:rPr>
          <w:rStyle w:val="Emphasis"/>
          <w:rFonts w:asciiTheme="minorHAnsi" w:hAnsiTheme="minorHAnsi" w:cstheme="minorHAnsi"/>
          <w:highlight w:val="cyan"/>
        </w:rPr>
        <w:t>productivity dividend</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from</w:t>
      </w:r>
      <w:r w:rsidRPr="00A24C9D">
        <w:rPr>
          <w:rFonts w:asciiTheme="minorHAnsi" w:hAnsiTheme="minorHAnsi" w:cstheme="minorHAnsi"/>
          <w:sz w:val="16"/>
        </w:rPr>
        <w:t xml:space="preserve"> </w:t>
      </w:r>
      <w:r w:rsidRPr="00A24C9D">
        <w:rPr>
          <w:rStyle w:val="Emphasis"/>
          <w:rFonts w:asciiTheme="minorHAnsi" w:hAnsiTheme="minorHAnsi" w:cstheme="minorHAnsi"/>
        </w:rPr>
        <w:t>digital</w:t>
      </w:r>
      <w:r w:rsidRPr="00A24C9D">
        <w:rPr>
          <w:rFonts w:asciiTheme="minorHAnsi" w:hAnsiTheme="minorHAnsi" w:cstheme="minorHAnsi"/>
          <w:sz w:val="16"/>
        </w:rPr>
        <w:t xml:space="preserve"> and other </w:t>
      </w:r>
      <w:r w:rsidRPr="00A24C9D">
        <w:rPr>
          <w:rStyle w:val="Emphasis"/>
          <w:rFonts w:asciiTheme="minorHAnsi" w:hAnsiTheme="minorHAnsi" w:cstheme="minorHAnsi"/>
        </w:rPr>
        <w:t>tech</w:t>
      </w:r>
      <w:r w:rsidRPr="00A24C9D">
        <w:rPr>
          <w:rFonts w:asciiTheme="minorHAnsi" w:hAnsiTheme="minorHAnsi" w:cstheme="minorHAnsi"/>
          <w:sz w:val="16"/>
        </w:rPr>
        <w:t xml:space="preserve">nologies </w:t>
      </w:r>
      <w:r w:rsidRPr="00A24C9D">
        <w:rPr>
          <w:rStyle w:val="StyleUnderline"/>
          <w:rFonts w:asciiTheme="minorHAnsi" w:hAnsiTheme="minorHAnsi" w:cstheme="minorHAnsi"/>
        </w:rPr>
        <w:t xml:space="preserve">such as </w:t>
      </w:r>
      <w:r w:rsidRPr="00A24C9D">
        <w:rPr>
          <w:rStyle w:val="Emphasis"/>
          <w:rFonts w:asciiTheme="minorHAnsi" w:hAnsiTheme="minorHAnsi" w:cstheme="minorHAnsi"/>
          <w:highlight w:val="cyan"/>
        </w:rPr>
        <w:t>AI</w:t>
      </w:r>
      <w:r w:rsidRPr="00A24C9D">
        <w:rPr>
          <w:rFonts w:asciiTheme="minorHAnsi" w:hAnsiTheme="minorHAnsi" w:cstheme="minorHAnsi"/>
          <w:sz w:val="16"/>
        </w:rPr>
        <w:t xml:space="preserve">. </w:t>
      </w:r>
      <w:r w:rsidRPr="00512923">
        <w:rPr>
          <w:sz w:val="12"/>
          <w:szCs w:val="12"/>
        </w:rPr>
        <w:t>Conversely, commonly raised solutions such as reshoring manufacturing and trying to influence the sector mix are less likely to reaccelerate productivity growth. Improving how we measure GDP and productivity is a worthwhile pursuit, but the drivers of the slowdown outlined in this research have been real and keenly felt regardless of measurement.</w:t>
      </w:r>
    </w:p>
    <w:p w14:paraId="5110E8B0" w14:textId="77777777" w:rsidR="00224F9D" w:rsidRPr="00512923" w:rsidRDefault="00224F9D" w:rsidP="00512923">
      <w:pPr>
        <w:rPr>
          <w:sz w:val="12"/>
          <w:szCs w:val="12"/>
        </w:rPr>
      </w:pPr>
      <w:r w:rsidRPr="00512923">
        <w:rPr>
          <w:sz w:val="12"/>
          <w:szCs w:val="12"/>
        </w:rPr>
        <w:t>We also outline the priorities for emerging economies to get to the fast lane: boost capital investment, build on that investment to urbanize effectively, grow the productivity and size of the service and construction sectors, and increase the sophistication and global interconnectedness of manufacturing.</w:t>
      </w:r>
    </w:p>
    <w:p w14:paraId="10BB8DB1" w14:textId="77777777" w:rsidR="00224F9D" w:rsidRPr="00512923" w:rsidRDefault="00224F9D" w:rsidP="00512923">
      <w:pPr>
        <w:rPr>
          <w:sz w:val="12"/>
          <w:szCs w:val="12"/>
        </w:rPr>
      </w:pPr>
      <w:r w:rsidRPr="00512923">
        <w:rPr>
          <w:sz w:val="12"/>
          <w:szCs w:val="12"/>
        </w:rPr>
        <w:t>In this last section, we explore the future of productivity growth by posing seven questions. Because we cover the full range of global economies with different characteristics, we necessarily focus on general points. The first two questions—linked to investment and technology—focus on what is needed to reverse the slowdown and position economies for high productivity growth in a changing era. The final five explore how future productivity growth will be shaped by the big puzzles on the horizon: shrinking and aging populations in many economies, including most advanced economies and China; new ways of working; the growing importance of services; trade tensions and supply-chain disruptions; and energy costs.</w:t>
      </w:r>
    </w:p>
    <w:p w14:paraId="06378C68" w14:textId="77777777" w:rsidR="00224F9D" w:rsidRPr="00512923" w:rsidRDefault="00224F9D" w:rsidP="00512923">
      <w:pPr>
        <w:rPr>
          <w:sz w:val="12"/>
          <w:szCs w:val="12"/>
        </w:rPr>
      </w:pPr>
      <w:r w:rsidRPr="00512923">
        <w:rPr>
          <w:sz w:val="12"/>
          <w:szCs w:val="12"/>
        </w:rPr>
        <w:t>1. Can we revamp investment and demand in a changing macro environment?</w:t>
      </w:r>
    </w:p>
    <w:p w14:paraId="1C1221BD" w14:textId="77777777" w:rsidR="00224F9D" w:rsidRPr="00512923" w:rsidRDefault="00224F9D" w:rsidP="00512923">
      <w:pPr>
        <w:rPr>
          <w:sz w:val="12"/>
          <w:szCs w:val="12"/>
        </w:rPr>
      </w:pPr>
      <w:r w:rsidRPr="00512923">
        <w:rPr>
          <w:sz w:val="12"/>
          <w:szCs w:val="12"/>
        </w:rPr>
        <w:lastRenderedPageBreak/>
        <w:t>If there is a common thread in this report, it is the importance of investment. Fully half of the drop-off in productivity growth in advanced economies is a slowdown in capital deepening (that is, the growth of capital per worker). High capital deepening is also the key characteristic of emerging economies in the fast lane.</w:t>
      </w:r>
    </w:p>
    <w:p w14:paraId="7EA50CB9" w14:textId="77777777" w:rsidR="00224F9D" w:rsidRPr="00512923" w:rsidRDefault="00224F9D" w:rsidP="00512923">
      <w:pPr>
        <w:rPr>
          <w:sz w:val="12"/>
          <w:szCs w:val="12"/>
        </w:rPr>
      </w:pPr>
      <w:r w:rsidRPr="00512923">
        <w:rPr>
          <w:sz w:val="12"/>
          <w:szCs w:val="12"/>
        </w:rPr>
        <w:t>Investment flows best in “high-pressure” economies that enjoy strong demand, strong growth, and low unemployment. Inflationary pressure and rising interest rates could be signs that we are leaving behind secular stagnation and entering an era of higher demand and investment. Higher real wages may motivate more capital investment, too.83 Although it is too soon to tell, some signs appear positive, particularly in the United States. Real GDP beat expectations by growing at annualized rates of 4.9 and 3.3 percent in the third and fourth quarters of 2023, respectively; this was largely driven by equally high productivity growth.84 Aggregate metrics show that investment is up from pandemic lows, though it still has a long way to go. Anecdotally, the big five US tech firms spent $350 billion among them on R&amp;D and capital expenditures in 2022, as part of a race for supremacy in AI and the cloud.85 Construction activity in the US manufacturing sector is two to three times its normal level, driven in part by a rush to build battery supply chains.86</w:t>
      </w:r>
    </w:p>
    <w:p w14:paraId="1CE616D6" w14:textId="77777777" w:rsidR="00224F9D" w:rsidRPr="00512923" w:rsidRDefault="00224F9D" w:rsidP="00512923">
      <w:pPr>
        <w:rPr>
          <w:sz w:val="12"/>
          <w:szCs w:val="12"/>
        </w:rPr>
      </w:pPr>
      <w:r w:rsidRPr="00512923">
        <w:rPr>
          <w:sz w:val="12"/>
          <w:szCs w:val="12"/>
        </w:rPr>
        <w:t>Advanced economies might also tilt regulatory conditions in favor of investment and innovation. Priorities would include reducing unwarranted burden and complexity (for example, for permits to build renewable power), more effective market regulation, fixing land markets to facilitate building, and better intellectual property and competition policies. Creating the right balance of competition and entrepreneurship would motivate new waves of investment. In the United States, business dynamism shot up in 2020 and kept pace through 2023.87</w:t>
      </w:r>
    </w:p>
    <w:p w14:paraId="4206CC82" w14:textId="77777777" w:rsidR="00224F9D" w:rsidRPr="00512923" w:rsidRDefault="00224F9D" w:rsidP="00512923">
      <w:pPr>
        <w:rPr>
          <w:sz w:val="12"/>
          <w:szCs w:val="12"/>
        </w:rPr>
      </w:pPr>
      <w:r w:rsidRPr="00512923">
        <w:rPr>
          <w:sz w:val="12"/>
          <w:szCs w:val="12"/>
        </w:rPr>
        <w:t>Emerging economies would benefit from public and private investment in urban infrastructure and in the public services and worker skills that make cities function. While people moving from farms to cities is a major lever for productivity growth, it can result in “sterile agglomeration” without the right hard and soft investments.88 The focus can also extend to secondary cities with large potential.89 This requires creating savings or borrowing power to unleash that investment. However, emerging economies may find funding hard to come by. In the aftermath of the COVID-19 crisis, growing debt distress could be a limitation, and investors may be more attracted to the higher interest rates available again in advanced economies.90</w:t>
      </w:r>
    </w:p>
    <w:p w14:paraId="19E07CFB" w14:textId="77777777" w:rsidR="00224F9D" w:rsidRPr="00512923" w:rsidRDefault="00224F9D" w:rsidP="00512923">
      <w:pPr>
        <w:rPr>
          <w:sz w:val="12"/>
          <w:szCs w:val="12"/>
        </w:rPr>
      </w:pPr>
      <w:r w:rsidRPr="00512923">
        <w:rPr>
          <w:sz w:val="12"/>
          <w:szCs w:val="12"/>
        </w:rPr>
        <w:t>An attractive business environment therefore becomes even more important. This includes low corruption, nimble regulation, high-quality financial markets, and macroeconomic stability, all of which have proved to be persistent challenges in many parts of the world. Solving these issues would not only help attract foreign capital but also activate the virtuous cycle of rising productivity, incomes, demand, and domestic savings. Greater investment in a more favorable business environment would help businesses grow, allowing them in turn to invest in productive capital, hire and develop talent, pay higher wages, and compete in international markets. Developing large leading firms while keeping up competitive pressure would be a major spur of productivity growth in emerging economies.</w:t>
      </w:r>
    </w:p>
    <w:p w14:paraId="54277649" w14:textId="58D790DF" w:rsidR="00224F9D" w:rsidRPr="00A24C9D" w:rsidRDefault="00224F9D" w:rsidP="00224F9D">
      <w:pPr>
        <w:pStyle w:val="Heading4"/>
        <w:rPr>
          <w:rFonts w:asciiTheme="minorHAnsi" w:hAnsiTheme="minorHAnsi" w:cstheme="minorHAnsi"/>
        </w:rPr>
      </w:pPr>
      <w:r w:rsidRPr="00A24C9D">
        <w:rPr>
          <w:rFonts w:asciiTheme="minorHAnsi" w:hAnsiTheme="minorHAnsi" w:cstheme="minorHAnsi"/>
          <w:u w:val="single"/>
        </w:rPr>
        <w:t>Only</w:t>
      </w:r>
      <w:r w:rsidRPr="00A24C9D">
        <w:rPr>
          <w:rFonts w:asciiTheme="minorHAnsi" w:hAnsiTheme="minorHAnsi" w:cstheme="minorHAnsi"/>
        </w:rPr>
        <w:t xml:space="preserve"> productivity growth stabilizes </w:t>
      </w:r>
      <w:r w:rsidRPr="00A24C9D">
        <w:rPr>
          <w:rFonts w:asciiTheme="minorHAnsi" w:hAnsiTheme="minorHAnsi" w:cstheme="minorHAnsi"/>
          <w:u w:val="single"/>
        </w:rPr>
        <w:t>debt-to-GDP</w:t>
      </w:r>
      <w:r w:rsidR="00512923">
        <w:rPr>
          <w:rFonts w:asciiTheme="minorHAnsi" w:hAnsiTheme="minorHAnsi" w:cstheme="minorHAnsi"/>
        </w:rPr>
        <w:t xml:space="preserve"> ratio</w:t>
      </w:r>
      <w:r w:rsidRPr="00A24C9D">
        <w:rPr>
          <w:rFonts w:asciiTheme="minorHAnsi" w:hAnsiTheme="minorHAnsi" w:cstheme="minorHAnsi"/>
        </w:rPr>
        <w:t>.</w:t>
      </w:r>
    </w:p>
    <w:p w14:paraId="08F1A4D7" w14:textId="77777777" w:rsidR="00224F9D" w:rsidRPr="00A24C9D" w:rsidRDefault="00224F9D" w:rsidP="00224F9D">
      <w:pPr>
        <w:rPr>
          <w:rFonts w:asciiTheme="minorHAnsi" w:hAnsiTheme="minorHAnsi" w:cstheme="minorHAnsi"/>
        </w:rPr>
      </w:pPr>
      <w:r w:rsidRPr="00A24C9D">
        <w:rPr>
          <w:rStyle w:val="Style13ptBold"/>
          <w:rFonts w:asciiTheme="minorHAnsi" w:hAnsiTheme="minorHAnsi" w:cstheme="minorHAnsi"/>
        </w:rPr>
        <w:t>Atkinson ’19</w:t>
      </w:r>
      <w:r w:rsidRPr="00A24C9D">
        <w:rPr>
          <w:rFonts w:asciiTheme="minorHAnsi" w:hAnsiTheme="minorHAnsi" w:cstheme="minorHAnsi"/>
        </w:rPr>
        <w:t xml:space="preserve"> [Robert D. and David Moschella; November 12; PhD, founder and president of the ITIF; nonresident senior fellow at ITIF; Information Technology and Innovation Foundation, </w:t>
      </w:r>
      <w:r>
        <w:rPr>
          <w:rFonts w:asciiTheme="minorHAnsi" w:hAnsiTheme="minorHAnsi" w:cstheme="minorHAnsi"/>
        </w:rPr>
        <w:t>“</w:t>
      </w:r>
      <w:r w:rsidRPr="00A24C9D">
        <w:rPr>
          <w:rFonts w:asciiTheme="minorHAnsi" w:hAnsiTheme="minorHAnsi" w:cstheme="minorHAnsi"/>
        </w:rPr>
        <w:t>The Enterprise Automation Imperative—Why Modern Societies Will Need All the Productivity They Can Get,</w:t>
      </w:r>
      <w:r>
        <w:rPr>
          <w:rFonts w:asciiTheme="minorHAnsi" w:hAnsiTheme="minorHAnsi" w:cstheme="minorHAnsi"/>
        </w:rPr>
        <w:t>”</w:t>
      </w:r>
      <w:r w:rsidRPr="00A24C9D">
        <w:rPr>
          <w:rFonts w:asciiTheme="minorHAnsi" w:hAnsiTheme="minorHAnsi" w:cstheme="minorHAnsi"/>
        </w:rPr>
        <w:t xml:space="preserve"> https://itif.org/publications/2019/11/12/enterprise-automation-imperative-why-modern-societies-will-need-all/]</w:t>
      </w:r>
    </w:p>
    <w:p w14:paraId="394D892C" w14:textId="77777777" w:rsidR="00224F9D" w:rsidRPr="00A24C9D" w:rsidRDefault="00224F9D" w:rsidP="00224F9D">
      <w:pPr>
        <w:rPr>
          <w:rFonts w:asciiTheme="minorHAnsi" w:hAnsiTheme="minorHAnsi" w:cstheme="minorHAnsi"/>
          <w:sz w:val="16"/>
        </w:rPr>
      </w:pP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Growth </w:t>
      </w:r>
      <w:r w:rsidRPr="00A24C9D">
        <w:rPr>
          <w:rStyle w:val="StyleUnderline"/>
          <w:rFonts w:asciiTheme="minorHAnsi" w:hAnsiTheme="minorHAnsi" w:cstheme="minorHAnsi"/>
          <w:highlight w:val="cyan"/>
        </w:rPr>
        <w:t>Makes</w:t>
      </w:r>
      <w:r w:rsidRPr="00A24C9D">
        <w:rPr>
          <w:rFonts w:asciiTheme="minorHAnsi" w:hAnsiTheme="minorHAnsi" w:cstheme="minorHAnsi"/>
          <w:sz w:val="16"/>
        </w:rPr>
        <w:t xml:space="preserve"> Budget Deficits and National </w:t>
      </w:r>
      <w:r w:rsidRPr="00A24C9D">
        <w:rPr>
          <w:rStyle w:val="Emphasis"/>
          <w:rFonts w:asciiTheme="minorHAnsi" w:hAnsiTheme="minorHAnsi" w:cstheme="minorHAnsi"/>
          <w:highlight w:val="cyan"/>
        </w:rPr>
        <w:t>Debt</w:t>
      </w:r>
      <w:r w:rsidRPr="00A24C9D">
        <w:rPr>
          <w:rFonts w:asciiTheme="minorHAnsi" w:hAnsiTheme="minorHAnsi" w:cstheme="minorHAnsi"/>
          <w:sz w:val="16"/>
        </w:rPr>
        <w:t xml:space="preserve">s More </w:t>
      </w:r>
      <w:r w:rsidRPr="00A24C9D">
        <w:rPr>
          <w:rStyle w:val="StyleUnderline"/>
          <w:rFonts w:asciiTheme="minorHAnsi" w:hAnsiTheme="minorHAnsi" w:cstheme="minorHAnsi"/>
          <w:highlight w:val="cyan"/>
        </w:rPr>
        <w:t>Manageable</w:t>
      </w:r>
    </w:p>
    <w:p w14:paraId="6E94383F" w14:textId="77777777" w:rsidR="00224F9D" w:rsidRPr="00A24C9D" w:rsidRDefault="00224F9D" w:rsidP="00224F9D">
      <w:pPr>
        <w:rPr>
          <w:rFonts w:asciiTheme="minorHAnsi" w:hAnsiTheme="minorHAnsi" w:cstheme="minorHAnsi"/>
          <w:sz w:val="16"/>
        </w:rPr>
      </w:pPr>
      <w:r w:rsidRPr="00A24C9D">
        <w:rPr>
          <w:rStyle w:val="StyleUnderline"/>
          <w:rFonts w:asciiTheme="minorHAnsi" w:hAnsiTheme="minorHAnsi" w:cstheme="minorHAnsi"/>
        </w:rPr>
        <w:t xml:space="preserve">Higher </w:t>
      </w:r>
      <w:r w:rsidRPr="00A24C9D">
        <w:rPr>
          <w:rStyle w:val="Emphasis"/>
          <w:rFonts w:asciiTheme="minorHAnsi" w:hAnsiTheme="minorHAnsi" w:cstheme="minorHAnsi"/>
        </w:rPr>
        <w:t>productivity</w:t>
      </w:r>
      <w:r w:rsidRPr="00A24C9D">
        <w:rPr>
          <w:rFonts w:asciiTheme="minorHAnsi" w:hAnsiTheme="minorHAnsi" w:cstheme="minorHAnsi"/>
          <w:sz w:val="16"/>
          <w:szCs w:val="16"/>
        </w:rPr>
        <w:t xml:space="preserve"> from automation </w:t>
      </w:r>
      <w:r w:rsidRPr="00A24C9D">
        <w:rPr>
          <w:rStyle w:val="StyleUnderline"/>
          <w:rFonts w:asciiTheme="minorHAnsi" w:hAnsiTheme="minorHAnsi" w:cstheme="minorHAnsi"/>
        </w:rPr>
        <w:t xml:space="preserve">will be </w:t>
      </w:r>
      <w:r w:rsidRPr="00A24C9D">
        <w:rPr>
          <w:rStyle w:val="Emphasis"/>
          <w:rFonts w:asciiTheme="minorHAnsi" w:hAnsiTheme="minorHAnsi" w:cstheme="minorHAnsi"/>
        </w:rPr>
        <w:t>critical</w:t>
      </w:r>
      <w:r w:rsidRPr="00A24C9D">
        <w:rPr>
          <w:rStyle w:val="StyleUnderline"/>
          <w:rFonts w:asciiTheme="minorHAnsi" w:hAnsiTheme="minorHAnsi" w:cstheme="minorHAnsi"/>
        </w:rPr>
        <w:t xml:space="preserve"> to </w:t>
      </w:r>
      <w:r w:rsidRPr="00A24C9D">
        <w:rPr>
          <w:rStyle w:val="Emphasis"/>
          <w:rFonts w:asciiTheme="minorHAnsi" w:hAnsiTheme="minorHAnsi" w:cstheme="minorHAnsi"/>
        </w:rPr>
        <w:t>stabiliz</w:t>
      </w:r>
      <w:r w:rsidRPr="00A24C9D">
        <w:rPr>
          <w:rFonts w:asciiTheme="minorHAnsi" w:hAnsiTheme="minorHAnsi" w:cstheme="minorHAnsi"/>
          <w:sz w:val="16"/>
        </w:rPr>
        <w:t xml:space="preserve">ing </w:t>
      </w:r>
      <w:r w:rsidRPr="00A24C9D">
        <w:rPr>
          <w:rStyle w:val="StyleUnderline"/>
          <w:rFonts w:asciiTheme="minorHAnsi" w:hAnsiTheme="minorHAnsi" w:cstheme="minorHAnsi"/>
        </w:rPr>
        <w:t xml:space="preserve">government </w:t>
      </w:r>
      <w:r w:rsidRPr="00A24C9D">
        <w:rPr>
          <w:rStyle w:val="Emphasis"/>
          <w:rFonts w:asciiTheme="minorHAnsi" w:hAnsiTheme="minorHAnsi" w:cstheme="minorHAnsi"/>
        </w:rPr>
        <w:t>finances</w:t>
      </w:r>
      <w:r w:rsidRPr="00A24C9D">
        <w:rPr>
          <w:rFonts w:asciiTheme="minorHAnsi" w:hAnsiTheme="minorHAnsi" w:cstheme="minorHAnsi"/>
          <w:sz w:val="16"/>
        </w:rPr>
        <w:t xml:space="preserve">. In the United States, CBO estimates the annual federal budget deficit will increase to $1.38 trillion, and the national debt to $29.3 trillion, by 2029. CBO estimates the debt-to-GDP ratio will increase from less than 40 percent in the first half of the 2000s to at least 95 percent by 2029.30 Across Europe, national debt levels vary widely, but levels similar to that of the United States exist across many of the Southern European countries; and even in the north, debt pressures are widespread, not even counting </w:t>
      </w:r>
      <w:r>
        <w:rPr>
          <w:rFonts w:asciiTheme="minorHAnsi" w:hAnsiTheme="minorHAnsi" w:cstheme="minorHAnsi"/>
          <w:sz w:val="16"/>
        </w:rPr>
        <w:t>“</w:t>
      </w:r>
      <w:r w:rsidRPr="00A24C9D">
        <w:rPr>
          <w:rFonts w:asciiTheme="minorHAnsi" w:hAnsiTheme="minorHAnsi" w:cstheme="minorHAnsi"/>
          <w:sz w:val="16"/>
        </w:rPr>
        <w:t>quantitative easing</w:t>
      </w:r>
      <w:r>
        <w:rPr>
          <w:rFonts w:asciiTheme="minorHAnsi" w:hAnsiTheme="minorHAnsi" w:cstheme="minorHAnsi"/>
          <w:sz w:val="16"/>
        </w:rPr>
        <w:t>”</w:t>
      </w:r>
      <w:r w:rsidRPr="00A24C9D">
        <w:rPr>
          <w:rFonts w:asciiTheme="minorHAnsi" w:hAnsiTheme="minorHAnsi" w:cstheme="minorHAnsi"/>
          <w:sz w:val="16"/>
        </w:rPr>
        <w:t xml:space="preserve">—debt’s more modern reincarnation. </w:t>
      </w:r>
      <w:r w:rsidRPr="00A24C9D">
        <w:rPr>
          <w:rStyle w:val="StyleUnderline"/>
          <w:rFonts w:asciiTheme="minorHAnsi" w:hAnsiTheme="minorHAnsi" w:cstheme="minorHAnsi"/>
        </w:rPr>
        <w:t>High</w:t>
      </w:r>
      <w:r w:rsidRPr="00A24C9D">
        <w:rPr>
          <w:rFonts w:asciiTheme="minorHAnsi" w:hAnsiTheme="minorHAnsi" w:cstheme="minorHAnsi"/>
          <w:sz w:val="16"/>
        </w:rPr>
        <w:t xml:space="preserve"> consumer </w:t>
      </w:r>
      <w:r w:rsidRPr="00A24C9D">
        <w:rPr>
          <w:rStyle w:val="StyleUnderline"/>
          <w:rFonts w:asciiTheme="minorHAnsi" w:hAnsiTheme="minorHAnsi" w:cstheme="minorHAnsi"/>
        </w:rPr>
        <w:t>debts are also a source of stress, constraints, and potential</w:t>
      </w:r>
      <w:r w:rsidRPr="00A24C9D">
        <w:rPr>
          <w:rFonts w:asciiTheme="minorHAnsi" w:hAnsiTheme="minorHAnsi" w:cstheme="minorHAnsi"/>
          <w:sz w:val="16"/>
        </w:rPr>
        <w:t xml:space="preserve"> </w:t>
      </w:r>
      <w:r w:rsidRPr="00A24C9D">
        <w:rPr>
          <w:rStyle w:val="Emphasis"/>
          <w:rFonts w:asciiTheme="minorHAnsi" w:hAnsiTheme="minorHAnsi" w:cstheme="minorHAnsi"/>
        </w:rPr>
        <w:t>instability</w:t>
      </w:r>
      <w:r w:rsidRPr="00A24C9D">
        <w:rPr>
          <w:rFonts w:asciiTheme="minorHAnsi" w:hAnsiTheme="minorHAnsi" w:cstheme="minorHAnsi"/>
          <w:sz w:val="16"/>
        </w:rPr>
        <w:t>.</w:t>
      </w:r>
    </w:p>
    <w:p w14:paraId="473EABDE" w14:textId="77777777" w:rsidR="00224F9D" w:rsidRPr="00A24C9D" w:rsidRDefault="00224F9D" w:rsidP="00224F9D">
      <w:pPr>
        <w:rPr>
          <w:rFonts w:asciiTheme="minorHAnsi" w:hAnsiTheme="minorHAnsi" w:cstheme="minorHAnsi"/>
          <w:sz w:val="16"/>
        </w:rPr>
      </w:pPr>
      <w:r w:rsidRPr="006B2015">
        <w:rPr>
          <w:rFonts w:asciiTheme="minorHAnsi" w:hAnsiTheme="minorHAnsi" w:cstheme="minorHAnsi"/>
          <w:sz w:val="16"/>
        </w:rPr>
        <w:t xml:space="preserve">Eventually, </w:t>
      </w:r>
      <w:r w:rsidRPr="006B2015">
        <w:rPr>
          <w:rStyle w:val="StyleUnderline"/>
          <w:rFonts w:asciiTheme="minorHAnsi" w:hAnsiTheme="minorHAnsi" w:cstheme="minorHAnsi"/>
        </w:rPr>
        <w:t xml:space="preserve">the </w:t>
      </w:r>
      <w:r w:rsidRPr="006B2015">
        <w:rPr>
          <w:rStyle w:val="Emphasis"/>
          <w:rFonts w:asciiTheme="minorHAnsi" w:hAnsiTheme="minorHAnsi" w:cstheme="minorHAnsi"/>
        </w:rPr>
        <w:t>debt-to-GDP</w:t>
      </w:r>
      <w:r w:rsidRPr="006B2015">
        <w:rPr>
          <w:rStyle w:val="StyleUnderline"/>
          <w:rFonts w:asciiTheme="minorHAnsi" w:hAnsiTheme="minorHAnsi" w:cstheme="minorHAnsi"/>
        </w:rPr>
        <w:t xml:space="preserve"> ratio will </w:t>
      </w:r>
      <w:r w:rsidRPr="006B2015">
        <w:rPr>
          <w:rStyle w:val="Emphasis"/>
          <w:rFonts w:asciiTheme="minorHAnsi" w:hAnsiTheme="minorHAnsi" w:cstheme="minorHAnsi"/>
        </w:rPr>
        <w:t>have</w:t>
      </w:r>
      <w:r w:rsidRPr="006B2015">
        <w:rPr>
          <w:rStyle w:val="StyleUnderline"/>
          <w:rFonts w:asciiTheme="minorHAnsi" w:hAnsiTheme="minorHAnsi" w:cstheme="minorHAnsi"/>
        </w:rPr>
        <w:t xml:space="preserve"> to stabilize</w:t>
      </w:r>
      <w:r w:rsidRPr="006B2015">
        <w:rPr>
          <w:rFonts w:asciiTheme="minorHAnsi" w:hAnsiTheme="minorHAnsi" w:cstheme="minorHAnsi"/>
          <w:sz w:val="16"/>
        </w:rPr>
        <w:t xml:space="preserve">, and there are only a limited number of options for how this will play out. </w:t>
      </w:r>
      <w:r w:rsidRPr="006B2015">
        <w:rPr>
          <w:rStyle w:val="StyleUnderline"/>
          <w:rFonts w:asciiTheme="minorHAnsi" w:hAnsiTheme="minorHAnsi" w:cstheme="minorHAnsi"/>
        </w:rPr>
        <w:t xml:space="preserve">Governments could </w:t>
      </w:r>
      <w:r w:rsidRPr="006B2015">
        <w:rPr>
          <w:rStyle w:val="Emphasis"/>
          <w:rFonts w:asciiTheme="minorHAnsi" w:hAnsiTheme="minorHAnsi" w:cstheme="minorHAnsi"/>
        </w:rPr>
        <w:t>default</w:t>
      </w:r>
      <w:r w:rsidRPr="006B2015">
        <w:rPr>
          <w:rFonts w:asciiTheme="minorHAnsi" w:hAnsiTheme="minorHAnsi" w:cstheme="minorHAnsi"/>
          <w:sz w:val="16"/>
        </w:rPr>
        <w:t xml:space="preserve"> on all or part of their debts, thereby </w:t>
      </w:r>
      <w:r w:rsidRPr="006B2015">
        <w:rPr>
          <w:rStyle w:val="StyleUnderline"/>
          <w:rFonts w:asciiTheme="minorHAnsi" w:hAnsiTheme="minorHAnsi" w:cstheme="minorHAnsi"/>
        </w:rPr>
        <w:t xml:space="preserve">creating significant </w:t>
      </w:r>
      <w:r w:rsidRPr="006B2015">
        <w:rPr>
          <w:rStyle w:val="Emphasis"/>
          <w:rFonts w:asciiTheme="minorHAnsi" w:hAnsiTheme="minorHAnsi" w:cstheme="minorHAnsi"/>
        </w:rPr>
        <w:t>economic turmoil</w:t>
      </w:r>
      <w:r w:rsidRPr="006B2015">
        <w:rPr>
          <w:rFonts w:asciiTheme="minorHAnsi" w:hAnsiTheme="minorHAnsi" w:cstheme="minorHAnsi"/>
          <w:sz w:val="16"/>
        </w:rPr>
        <w:t xml:space="preserve">. They could also raise taxes or cut spending, but </w:t>
      </w:r>
      <w:r w:rsidRPr="006B2015">
        <w:rPr>
          <w:rStyle w:val="Emphasis"/>
          <w:rFonts w:asciiTheme="minorHAnsi" w:hAnsiTheme="minorHAnsi" w:cstheme="minorHAnsi"/>
        </w:rPr>
        <w:t>raising taxes</w:t>
      </w:r>
      <w:r w:rsidRPr="006B2015">
        <w:rPr>
          <w:rStyle w:val="StyleUnderline"/>
          <w:rFonts w:asciiTheme="minorHAnsi" w:hAnsiTheme="minorHAnsi" w:cstheme="minorHAnsi"/>
        </w:rPr>
        <w:t xml:space="preserve"> can </w:t>
      </w:r>
      <w:r w:rsidRPr="006B2015">
        <w:rPr>
          <w:rStyle w:val="Emphasis"/>
          <w:rFonts w:asciiTheme="minorHAnsi" w:hAnsiTheme="minorHAnsi" w:cstheme="minorHAnsi"/>
        </w:rPr>
        <w:t>hurt growth</w:t>
      </w:r>
      <w:r w:rsidRPr="006B2015">
        <w:rPr>
          <w:rFonts w:asciiTheme="minorHAnsi" w:hAnsiTheme="minorHAnsi" w:cstheme="minorHAnsi"/>
          <w:sz w:val="16"/>
        </w:rPr>
        <w:t xml:space="preserve"> and competitiveness, </w:t>
      </w:r>
      <w:r w:rsidRPr="006B2015">
        <w:rPr>
          <w:rStyle w:val="StyleUnderline"/>
          <w:rFonts w:asciiTheme="minorHAnsi" w:hAnsiTheme="minorHAnsi" w:cstheme="minorHAnsi"/>
        </w:rPr>
        <w:t xml:space="preserve">while </w:t>
      </w:r>
      <w:r w:rsidRPr="006B2015">
        <w:rPr>
          <w:rStyle w:val="Emphasis"/>
          <w:rFonts w:asciiTheme="minorHAnsi" w:hAnsiTheme="minorHAnsi" w:cstheme="minorHAnsi"/>
        </w:rPr>
        <w:t>cutting</w:t>
      </w:r>
      <w:r w:rsidRPr="006B2015">
        <w:rPr>
          <w:rStyle w:val="StyleUnderline"/>
          <w:rFonts w:asciiTheme="minorHAnsi" w:hAnsiTheme="minorHAnsi" w:cstheme="minorHAnsi"/>
        </w:rPr>
        <w:t xml:space="preserve"> spending</w:t>
      </w:r>
      <w:r w:rsidRPr="006B2015">
        <w:rPr>
          <w:rFonts w:asciiTheme="minorHAnsi" w:hAnsiTheme="minorHAnsi" w:cstheme="minorHAnsi"/>
          <w:sz w:val="16"/>
        </w:rPr>
        <w:t xml:space="preserve">, especially entitlements, </w:t>
      </w:r>
      <w:r w:rsidRPr="006B2015">
        <w:rPr>
          <w:rStyle w:val="StyleUnderline"/>
          <w:rFonts w:asciiTheme="minorHAnsi" w:hAnsiTheme="minorHAnsi" w:cstheme="minorHAnsi"/>
        </w:rPr>
        <w:t>can impose</w:t>
      </w:r>
      <w:r w:rsidRPr="006B2015">
        <w:rPr>
          <w:rFonts w:asciiTheme="minorHAnsi" w:hAnsiTheme="minorHAnsi" w:cstheme="minorHAnsi"/>
          <w:sz w:val="16"/>
        </w:rPr>
        <w:t xml:space="preserve"> real </w:t>
      </w:r>
      <w:r w:rsidRPr="006B2015">
        <w:rPr>
          <w:rStyle w:val="Emphasis"/>
          <w:rFonts w:asciiTheme="minorHAnsi" w:hAnsiTheme="minorHAnsi" w:cstheme="minorHAnsi"/>
        </w:rPr>
        <w:t>hardships</w:t>
      </w:r>
      <w:r w:rsidRPr="006B2015">
        <w:rPr>
          <w:rFonts w:asciiTheme="minorHAnsi" w:hAnsiTheme="minorHAnsi" w:cstheme="minorHAnsi"/>
          <w:sz w:val="16"/>
        </w:rPr>
        <w:t xml:space="preserve"> on people. Moreover, </w:t>
      </w:r>
      <w:r w:rsidRPr="006B2015">
        <w:rPr>
          <w:rStyle w:val="StyleUnderline"/>
          <w:rFonts w:asciiTheme="minorHAnsi" w:hAnsiTheme="minorHAnsi" w:cstheme="minorHAnsi"/>
        </w:rPr>
        <w:t xml:space="preserve">there is </w:t>
      </w:r>
      <w:r w:rsidRPr="006B2015">
        <w:rPr>
          <w:rStyle w:val="Emphasis"/>
          <w:rFonts w:asciiTheme="minorHAnsi" w:hAnsiTheme="minorHAnsi" w:cstheme="minorHAnsi"/>
        </w:rPr>
        <w:t>little</w:t>
      </w:r>
      <w:r w:rsidRPr="006B2015">
        <w:rPr>
          <w:rStyle w:val="StyleUnderline"/>
          <w:rFonts w:asciiTheme="minorHAnsi" w:hAnsiTheme="minorHAnsi" w:cstheme="minorHAnsi"/>
        </w:rPr>
        <w:t xml:space="preserve"> ev</w:t>
      </w:r>
      <w:r w:rsidRPr="006B2015">
        <w:rPr>
          <w:rFonts w:asciiTheme="minorHAnsi" w:hAnsiTheme="minorHAnsi" w:cstheme="minorHAnsi"/>
          <w:sz w:val="16"/>
        </w:rPr>
        <w:t xml:space="preserve">idence </w:t>
      </w:r>
      <w:r w:rsidRPr="006B2015">
        <w:rPr>
          <w:rStyle w:val="StyleUnderline"/>
          <w:rFonts w:asciiTheme="minorHAnsi" w:hAnsiTheme="minorHAnsi" w:cstheme="minorHAnsi"/>
        </w:rPr>
        <w:t>American</w:t>
      </w:r>
      <w:r w:rsidRPr="006B2015">
        <w:rPr>
          <w:rFonts w:asciiTheme="minorHAnsi" w:hAnsiTheme="minorHAnsi" w:cstheme="minorHAnsi"/>
          <w:sz w:val="16"/>
        </w:rPr>
        <w:t xml:space="preserve"> or European voter</w:t>
      </w:r>
      <w:r w:rsidRPr="006B2015">
        <w:rPr>
          <w:rStyle w:val="StyleUnderline"/>
          <w:rFonts w:asciiTheme="minorHAnsi" w:hAnsiTheme="minorHAnsi" w:cstheme="minorHAnsi"/>
        </w:rPr>
        <w:t>s</w:t>
      </w:r>
      <w:r w:rsidRPr="006B2015">
        <w:rPr>
          <w:rFonts w:asciiTheme="minorHAnsi" w:hAnsiTheme="minorHAnsi" w:cstheme="minorHAnsi"/>
          <w:sz w:val="16"/>
        </w:rPr>
        <w:t xml:space="preserve">, </w:t>
      </w:r>
      <w:r w:rsidRPr="006B2015">
        <w:rPr>
          <w:rStyle w:val="StyleUnderline"/>
          <w:rFonts w:asciiTheme="minorHAnsi" w:hAnsiTheme="minorHAnsi" w:cstheme="minorHAnsi"/>
        </w:rPr>
        <w:t>and</w:t>
      </w:r>
      <w:r w:rsidRPr="006B2015">
        <w:rPr>
          <w:rFonts w:asciiTheme="minorHAnsi" w:hAnsiTheme="minorHAnsi" w:cstheme="minorHAnsi"/>
          <w:sz w:val="16"/>
        </w:rPr>
        <w:t xml:space="preserve"> hence </w:t>
      </w:r>
      <w:r w:rsidRPr="006B2015">
        <w:rPr>
          <w:rStyle w:val="StyleUnderline"/>
          <w:rFonts w:asciiTheme="minorHAnsi" w:hAnsiTheme="minorHAnsi" w:cstheme="minorHAnsi"/>
        </w:rPr>
        <w:t>their elected officials</w:t>
      </w:r>
      <w:r w:rsidRPr="006B2015">
        <w:rPr>
          <w:rFonts w:asciiTheme="minorHAnsi" w:hAnsiTheme="minorHAnsi" w:cstheme="minorHAnsi"/>
          <w:sz w:val="16"/>
        </w:rPr>
        <w:t xml:space="preserve">, </w:t>
      </w:r>
      <w:r w:rsidRPr="006B2015">
        <w:rPr>
          <w:rStyle w:val="Emphasis"/>
          <w:rFonts w:asciiTheme="minorHAnsi" w:hAnsiTheme="minorHAnsi" w:cstheme="minorHAnsi"/>
        </w:rPr>
        <w:t>want</w:t>
      </w:r>
      <w:r w:rsidRPr="006B2015">
        <w:rPr>
          <w:rFonts w:asciiTheme="minorHAnsi" w:hAnsiTheme="minorHAnsi" w:cstheme="minorHAnsi"/>
          <w:sz w:val="16"/>
        </w:rPr>
        <w:t xml:space="preserve"> to do </w:t>
      </w:r>
      <w:r w:rsidRPr="006B2015">
        <w:rPr>
          <w:rStyle w:val="StyleUnderline"/>
          <w:rFonts w:asciiTheme="minorHAnsi" w:hAnsiTheme="minorHAnsi" w:cstheme="minorHAnsi"/>
        </w:rPr>
        <w:t>any of these things</w:t>
      </w:r>
      <w:r w:rsidRPr="006B2015">
        <w:rPr>
          <w:rFonts w:asciiTheme="minorHAnsi" w:hAnsiTheme="minorHAnsi" w:cstheme="minorHAnsi"/>
          <w:sz w:val="16"/>
        </w:rPr>
        <w:t>. Perhaps it’s not surprising many now suggest governments simply print more money to pay off debts. However, this would reduce real incomes, and could easily lead to unchecked spending increases.</w:t>
      </w:r>
    </w:p>
    <w:p w14:paraId="4A543B8A" w14:textId="77777777" w:rsidR="00224F9D" w:rsidRPr="00A24C9D" w:rsidRDefault="00224F9D" w:rsidP="00224F9D">
      <w:pPr>
        <w:rPr>
          <w:rFonts w:asciiTheme="minorHAnsi" w:hAnsiTheme="minorHAnsi" w:cstheme="minorHAnsi"/>
          <w:sz w:val="16"/>
        </w:rPr>
      </w:pPr>
      <w:r w:rsidRPr="00A24C9D">
        <w:rPr>
          <w:rStyle w:val="StyleUnderline"/>
          <w:rFonts w:asciiTheme="minorHAnsi" w:hAnsiTheme="minorHAnsi" w:cstheme="minorHAnsi"/>
          <w:highlight w:val="cyan"/>
        </w:rPr>
        <w:t>This leaves</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growth</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GDP can grow in </w:t>
      </w:r>
      <w:r w:rsidRPr="00A24C9D">
        <w:rPr>
          <w:rStyle w:val="Emphasis"/>
          <w:rFonts w:asciiTheme="minorHAnsi" w:hAnsiTheme="minorHAnsi" w:cstheme="minorHAnsi"/>
        </w:rPr>
        <w:t>two ways</w:t>
      </w:r>
      <w:r w:rsidRPr="00A24C9D">
        <w:rPr>
          <w:rFonts w:asciiTheme="minorHAnsi" w:hAnsiTheme="minorHAnsi" w:cstheme="minorHAnsi"/>
          <w:sz w:val="16"/>
        </w:rPr>
        <w:t xml:space="preserve">: </w:t>
      </w:r>
      <w:r w:rsidRPr="00A24C9D">
        <w:rPr>
          <w:rStyle w:val="Emphasis"/>
          <w:rFonts w:asciiTheme="minorHAnsi" w:hAnsiTheme="minorHAnsi" w:cstheme="minorHAnsi"/>
        </w:rPr>
        <w:t>more hours</w:t>
      </w:r>
      <w:r w:rsidRPr="00A24C9D">
        <w:rPr>
          <w:rFonts w:asciiTheme="minorHAnsi" w:hAnsiTheme="minorHAnsi" w:cstheme="minorHAnsi"/>
          <w:sz w:val="16"/>
        </w:rPr>
        <w:t xml:space="preserve"> worked </w:t>
      </w:r>
      <w:r w:rsidRPr="00A24C9D">
        <w:rPr>
          <w:rStyle w:val="StyleUnderline"/>
          <w:rFonts w:asciiTheme="minorHAnsi" w:hAnsiTheme="minorHAnsi" w:cstheme="minorHAnsi"/>
        </w:rPr>
        <w:t xml:space="preserve">or higher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We could increase the hours worked by liberalizing immigration or raising the retirement age. Both would raise GDP, but would do less to raise per capita GDP than would working to directly boost productivity.31 In contrast, </w:t>
      </w:r>
      <w:r w:rsidRPr="00A24C9D">
        <w:rPr>
          <w:rStyle w:val="Emphasis"/>
          <w:rFonts w:asciiTheme="minorHAnsi" w:hAnsiTheme="minorHAnsi" w:cstheme="minorHAnsi"/>
        </w:rPr>
        <w:t xml:space="preserve">boosting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highlight w:val="cyan"/>
        </w:rPr>
        <w:t xml:space="preserve"> leads to </w:t>
      </w:r>
      <w:r w:rsidRPr="00A24C9D">
        <w:rPr>
          <w:rStyle w:val="Emphasis"/>
          <w:rFonts w:asciiTheme="minorHAnsi" w:hAnsiTheme="minorHAnsi" w:cstheme="minorHAnsi"/>
          <w:highlight w:val="cyan"/>
        </w:rPr>
        <w:t>higher GDP</w:t>
      </w:r>
      <w:r w:rsidRPr="00A24C9D">
        <w:rPr>
          <w:rStyle w:val="StyleUnderline"/>
          <w:rFonts w:asciiTheme="minorHAnsi" w:hAnsiTheme="minorHAnsi" w:cstheme="minorHAnsi"/>
          <w:highlight w:val="cyan"/>
        </w:rPr>
        <w:t xml:space="preserve"> and</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increases</w:t>
      </w:r>
      <w:r w:rsidRPr="00A24C9D">
        <w:rPr>
          <w:rStyle w:val="StyleUnderline"/>
          <w:rFonts w:asciiTheme="minorHAnsi" w:hAnsiTheme="minorHAnsi" w:cstheme="minorHAnsi"/>
        </w:rPr>
        <w:t xml:space="preserve"> in per capita </w:t>
      </w:r>
      <w:r w:rsidRPr="00A24C9D">
        <w:rPr>
          <w:rStyle w:val="Emphasis"/>
          <w:rFonts w:asciiTheme="minorHAnsi" w:hAnsiTheme="minorHAnsi" w:cstheme="minorHAnsi"/>
          <w:highlight w:val="cyan"/>
        </w:rPr>
        <w:t>incomes</w:t>
      </w:r>
      <w:r w:rsidRPr="00A24C9D">
        <w:rPr>
          <w:rFonts w:asciiTheme="minorHAnsi" w:hAnsiTheme="minorHAnsi" w:cstheme="minorHAnsi"/>
          <w:sz w:val="16"/>
        </w:rPr>
        <w:t>—</w:t>
      </w:r>
      <w:r w:rsidRPr="00A24C9D">
        <w:rPr>
          <w:rStyle w:val="StyleUnderline"/>
          <w:rFonts w:asciiTheme="minorHAnsi" w:hAnsiTheme="minorHAnsi" w:cstheme="minorHAnsi"/>
        </w:rPr>
        <w:t>and thus higher living standards</w:t>
      </w:r>
      <w:r w:rsidRPr="00A24C9D">
        <w:rPr>
          <w:rFonts w:asciiTheme="minorHAnsi" w:hAnsiTheme="minorHAnsi" w:cstheme="minorHAnsi"/>
          <w:sz w:val="16"/>
        </w:rPr>
        <w:t>—</w:t>
      </w:r>
      <w:r w:rsidRPr="00A24C9D">
        <w:rPr>
          <w:rStyle w:val="StyleUnderline"/>
          <w:rFonts w:asciiTheme="minorHAnsi" w:hAnsiTheme="minorHAnsi" w:cstheme="minorHAnsi"/>
        </w:rPr>
        <w:t>without asking people to work more</w:t>
      </w:r>
      <w:r w:rsidRPr="00A24C9D">
        <w:rPr>
          <w:rFonts w:asciiTheme="minorHAnsi" w:hAnsiTheme="minorHAnsi" w:cstheme="minorHAnsi"/>
          <w:sz w:val="16"/>
        </w:rPr>
        <w:t xml:space="preserve"> than they already do.</w:t>
      </w:r>
    </w:p>
    <w:p w14:paraId="1C7CF972" w14:textId="77777777" w:rsidR="00224F9D" w:rsidRPr="00A24C9D" w:rsidRDefault="00224F9D" w:rsidP="00224F9D">
      <w:pPr>
        <w:rPr>
          <w:rFonts w:asciiTheme="minorHAnsi" w:hAnsiTheme="minorHAnsi" w:cstheme="minorHAnsi"/>
          <w:sz w:val="16"/>
          <w:szCs w:val="16"/>
        </w:rPr>
      </w:pPr>
      <w:r w:rsidRPr="00A24C9D">
        <w:rPr>
          <w:rFonts w:asciiTheme="minorHAnsi" w:hAnsiTheme="minorHAnsi" w:cstheme="minorHAnsi"/>
          <w:sz w:val="16"/>
          <w:szCs w:val="16"/>
        </w:rPr>
        <w:t xml:space="preserve">In recent years, many have attacked the viability of the idea of pursuing more and more economic growth, arguing that it is incompatible with environmental sustainability. We disagree. Most of the innovations we envision—smart products and grids, cloud-based self-service operations, precision farming, and a general increase in optimization through machine intelligence—will have improved energy efficiency and sustainability built in. Indeed, meeting today’s energy and environmental challenges will be much more difficult without the automation and transformations this paper has described—if for no other reason than they will make it more politically feasible for </w:t>
      </w:r>
      <w:r w:rsidRPr="00A24C9D">
        <w:rPr>
          <w:rFonts w:asciiTheme="minorHAnsi" w:hAnsiTheme="minorHAnsi" w:cstheme="minorHAnsi"/>
          <w:sz w:val="16"/>
          <w:szCs w:val="16"/>
        </w:rPr>
        <w:lastRenderedPageBreak/>
        <w:t>voters to accept the higher costs inherent to non-fossil-fuel energy. As we explain in the conclusion to this paper, the upsides of growth still far outweigh the downside alternatives.</w:t>
      </w:r>
    </w:p>
    <w:p w14:paraId="017A5BDE" w14:textId="77777777" w:rsidR="00224F9D" w:rsidRPr="004D395D" w:rsidRDefault="00224F9D" w:rsidP="00224F9D">
      <w:pPr>
        <w:rPr>
          <w:rFonts w:asciiTheme="minorHAnsi" w:hAnsiTheme="minorHAnsi" w:cstheme="minorHAnsi"/>
          <w:sz w:val="16"/>
        </w:rPr>
      </w:pPr>
      <w:r w:rsidRPr="00A24C9D">
        <w:rPr>
          <w:rFonts w:asciiTheme="minorHAnsi" w:hAnsiTheme="minorHAnsi" w:cstheme="minorHAnsi"/>
          <w:sz w:val="16"/>
        </w:rPr>
        <w:t xml:space="preserve">For example, if the U.S. economy could sustain </w:t>
      </w:r>
      <w:r w:rsidRPr="006B2015">
        <w:rPr>
          <w:rStyle w:val="Emphasis"/>
          <w:highlight w:val="cyan"/>
        </w:rPr>
        <w:t>3</w:t>
      </w:r>
      <w:r w:rsidRPr="00A24C9D">
        <w:rPr>
          <w:rFonts w:asciiTheme="minorHAnsi" w:hAnsiTheme="minorHAnsi" w:cstheme="minorHAnsi"/>
          <w:sz w:val="16"/>
        </w:rPr>
        <w:t xml:space="preserve">.4 </w:t>
      </w:r>
      <w:r w:rsidRPr="006B2015">
        <w:rPr>
          <w:rStyle w:val="StyleUnderline"/>
          <w:highlight w:val="cyan"/>
        </w:rPr>
        <w:t>percent</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productivity</w:t>
      </w:r>
      <w:r w:rsidRPr="00A24C9D">
        <w:rPr>
          <w:rStyle w:val="Emphasis"/>
          <w:rFonts w:asciiTheme="minorHAnsi" w:hAnsiTheme="minorHAnsi" w:cstheme="minorHAnsi"/>
        </w:rPr>
        <w:t xml:space="preserve"> growth</w:t>
      </w:r>
      <w:r w:rsidRPr="00A24C9D">
        <w:rPr>
          <w:rFonts w:asciiTheme="minorHAnsi" w:hAnsiTheme="minorHAnsi" w:cstheme="minorHAnsi"/>
          <w:sz w:val="16"/>
        </w:rPr>
        <w:t xml:space="preserve"> per year (</w:t>
      </w:r>
      <w:r w:rsidRPr="006B2015">
        <w:rPr>
          <w:rStyle w:val="StyleUnderline"/>
        </w:rPr>
        <w:t>a rate enjoyed for much of the 1960s</w:t>
      </w:r>
      <w:r w:rsidRPr="00A24C9D">
        <w:rPr>
          <w:rFonts w:asciiTheme="minorHAnsi" w:hAnsiTheme="minorHAnsi" w:cstheme="minorHAnsi"/>
          <w:sz w:val="16"/>
        </w:rPr>
        <w:t xml:space="preserve">), GDP would increase to $40 trillion by 2039. This added growth </w:t>
      </w:r>
      <w:r w:rsidRPr="00A24C9D">
        <w:rPr>
          <w:rStyle w:val="StyleUnderline"/>
          <w:rFonts w:asciiTheme="minorHAnsi" w:hAnsiTheme="minorHAnsi" w:cstheme="minorHAnsi"/>
        </w:rPr>
        <w:t xml:space="preserve">would </w:t>
      </w:r>
      <w:r w:rsidRPr="00A24C9D">
        <w:rPr>
          <w:rStyle w:val="StyleUnderline"/>
          <w:rFonts w:asciiTheme="minorHAnsi" w:hAnsiTheme="minorHAnsi" w:cstheme="minorHAnsi"/>
          <w:highlight w:val="cyan"/>
        </w:rPr>
        <w:t>generate</w:t>
      </w:r>
      <w:r w:rsidRPr="00A24C9D">
        <w:rPr>
          <w:rStyle w:val="StyleUnderline"/>
          <w:rFonts w:asciiTheme="minorHAnsi" w:hAnsiTheme="minorHAnsi" w:cstheme="minorHAnsi"/>
        </w:rPr>
        <w:t xml:space="preserve"> an additional</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2</w:t>
      </w:r>
      <w:r w:rsidRPr="00A24C9D">
        <w:rPr>
          <w:rFonts w:asciiTheme="minorHAnsi" w:hAnsiTheme="minorHAnsi" w:cstheme="minorHAnsi"/>
          <w:sz w:val="16"/>
        </w:rPr>
        <w:t xml:space="preserve">.4 </w:t>
      </w:r>
      <w:r w:rsidRPr="00A24C9D">
        <w:rPr>
          <w:rStyle w:val="StyleUnderline"/>
          <w:rFonts w:asciiTheme="minorHAnsi" w:hAnsiTheme="minorHAnsi" w:cstheme="minorHAnsi"/>
          <w:highlight w:val="cyan"/>
        </w:rPr>
        <w:t>trillion</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per year</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in</w:t>
      </w:r>
      <w:r w:rsidRPr="00A24C9D">
        <w:rPr>
          <w:rStyle w:val="StyleUnderline"/>
          <w:rFonts w:asciiTheme="minorHAnsi" w:hAnsiTheme="minorHAnsi" w:cstheme="minorHAnsi"/>
        </w:rPr>
        <w:t xml:space="preserve"> federal </w:t>
      </w:r>
      <w:r w:rsidRPr="00A24C9D">
        <w:rPr>
          <w:rStyle w:val="Emphasis"/>
          <w:rFonts w:asciiTheme="minorHAnsi" w:hAnsiTheme="minorHAnsi" w:cstheme="minorHAnsi"/>
        </w:rPr>
        <w:t xml:space="preserve">tax </w:t>
      </w:r>
      <w:r w:rsidRPr="00A24C9D">
        <w:rPr>
          <w:rStyle w:val="Emphasis"/>
          <w:rFonts w:asciiTheme="minorHAnsi" w:hAnsiTheme="minorHAnsi" w:cstheme="minorHAnsi"/>
          <w:highlight w:val="cyan"/>
        </w:rPr>
        <w:t>revenues</w:t>
      </w:r>
      <w:r w:rsidRPr="00A24C9D">
        <w:rPr>
          <w:rFonts w:asciiTheme="minorHAnsi" w:hAnsiTheme="minorHAnsi" w:cstheme="minorHAnsi"/>
          <w:sz w:val="16"/>
        </w:rPr>
        <w:t xml:space="preserve"> in 2039 </w:t>
      </w:r>
      <w:r w:rsidRPr="00A24C9D">
        <w:rPr>
          <w:rStyle w:val="StyleUnderline"/>
          <w:rFonts w:asciiTheme="minorHAnsi" w:hAnsiTheme="minorHAnsi" w:cstheme="minorHAnsi"/>
          <w:highlight w:val="cyan"/>
        </w:rPr>
        <w:t>from</w:t>
      </w:r>
      <w:r w:rsidRPr="00A24C9D">
        <w:rPr>
          <w:rFonts w:asciiTheme="minorHAnsi" w:hAnsiTheme="minorHAnsi" w:cstheme="minorHAnsi"/>
          <w:sz w:val="16"/>
        </w:rPr>
        <w:t xml:space="preserve"> increased </w:t>
      </w:r>
      <w:r w:rsidRPr="00A24C9D">
        <w:rPr>
          <w:rStyle w:val="Emphasis"/>
          <w:rFonts w:asciiTheme="minorHAnsi" w:hAnsiTheme="minorHAnsi" w:cstheme="minorHAnsi"/>
        </w:rPr>
        <w:t>worker</w:t>
      </w:r>
      <w:r w:rsidRPr="00A24C9D">
        <w:rPr>
          <w:rFonts w:asciiTheme="minorHAnsi" w:hAnsiTheme="minorHAnsi" w:cstheme="minorHAnsi"/>
          <w:sz w:val="16"/>
        </w:rPr>
        <w:t xml:space="preserve"> </w:t>
      </w:r>
      <w:r w:rsidRPr="00A24C9D">
        <w:rPr>
          <w:rStyle w:val="Emphasis"/>
          <w:rFonts w:asciiTheme="minorHAnsi" w:hAnsiTheme="minorHAnsi" w:cstheme="minorHAnsi"/>
        </w:rPr>
        <w:t>incomes</w:t>
      </w:r>
      <w:r w:rsidRPr="00A24C9D">
        <w:rPr>
          <w:rFonts w:asciiTheme="minorHAnsi" w:hAnsiTheme="minorHAnsi" w:cstheme="minorHAnsi"/>
          <w:sz w:val="16"/>
        </w:rPr>
        <w:t xml:space="preserve">, business </w:t>
      </w:r>
      <w:r w:rsidRPr="00A24C9D">
        <w:rPr>
          <w:rStyle w:val="Emphasis"/>
          <w:rFonts w:asciiTheme="minorHAnsi" w:hAnsiTheme="minorHAnsi" w:cstheme="minorHAnsi"/>
          <w:highlight w:val="cyan"/>
        </w:rPr>
        <w:t>profits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w:t>
      </w:r>
      <w:r w:rsidRPr="00A24C9D">
        <w:rPr>
          <w:rStyle w:val="StyleUnderline"/>
          <w:rFonts w:asciiTheme="minorHAnsi" w:hAnsiTheme="minorHAnsi" w:cstheme="minorHAnsi"/>
        </w:rPr>
        <w:t xml:space="preserve"> other forms of </w:t>
      </w:r>
      <w:r w:rsidRPr="00A24C9D">
        <w:rPr>
          <w:rStyle w:val="Emphasis"/>
          <w:rFonts w:asciiTheme="minorHAnsi" w:hAnsiTheme="minorHAnsi" w:cstheme="minorHAnsi"/>
        </w:rPr>
        <w:t xml:space="preserve">national </w:t>
      </w:r>
      <w:r w:rsidRPr="00A24C9D">
        <w:rPr>
          <w:rStyle w:val="Emphasis"/>
          <w:rFonts w:asciiTheme="minorHAnsi" w:hAnsiTheme="minorHAnsi" w:cstheme="minorHAnsi"/>
          <w:highlight w:val="cyan"/>
        </w:rPr>
        <w:t>income</w:t>
      </w:r>
      <w:r w:rsidRPr="00A24C9D">
        <w:rPr>
          <w:rFonts w:asciiTheme="minorHAnsi" w:hAnsiTheme="minorHAnsi" w:cstheme="minorHAnsi"/>
          <w:sz w:val="16"/>
        </w:rPr>
        <w:t xml:space="preserve">.32 </w:t>
      </w:r>
      <w:r w:rsidRPr="00A24C9D">
        <w:rPr>
          <w:rStyle w:val="StyleUnderline"/>
          <w:rFonts w:asciiTheme="minorHAnsi" w:hAnsiTheme="minorHAnsi" w:cstheme="minorHAnsi"/>
        </w:rPr>
        <w:t xml:space="preserve">It </w:t>
      </w:r>
      <w:r w:rsidRPr="00A24C9D">
        <w:rPr>
          <w:rStyle w:val="StyleUnderline"/>
          <w:rFonts w:asciiTheme="minorHAnsi" w:hAnsiTheme="minorHAnsi" w:cstheme="minorHAnsi"/>
          <w:highlight w:val="cyan"/>
        </w:rPr>
        <w:t>would</w:t>
      </w:r>
      <w:r w:rsidRPr="00A24C9D">
        <w:rPr>
          <w:rFonts w:asciiTheme="minorHAnsi" w:hAnsiTheme="minorHAnsi" w:cstheme="minorHAnsi"/>
          <w:sz w:val="16"/>
        </w:rPr>
        <w:t xml:space="preserve"> also </w:t>
      </w:r>
      <w:r w:rsidRPr="00A24C9D">
        <w:rPr>
          <w:rStyle w:val="Emphasis"/>
          <w:rFonts w:asciiTheme="minorHAnsi" w:hAnsiTheme="minorHAnsi" w:cstheme="minorHAnsi"/>
          <w:highlight w:val="cyan"/>
        </w:rPr>
        <w:t>reduce</w:t>
      </w:r>
      <w:r w:rsidRPr="00A24C9D">
        <w:rPr>
          <w:rStyle w:val="StyleUnderline"/>
          <w:rFonts w:asciiTheme="minorHAnsi" w:hAnsiTheme="minorHAnsi" w:cstheme="minorHAnsi"/>
        </w:rPr>
        <w:t xml:space="preserve"> the</w:t>
      </w:r>
      <w:r w:rsidRPr="00A24C9D">
        <w:rPr>
          <w:rFonts w:asciiTheme="minorHAnsi" w:hAnsiTheme="minorHAnsi" w:cstheme="minorHAnsi"/>
          <w:sz w:val="16"/>
        </w:rPr>
        <w:t xml:space="preserve"> projected </w:t>
      </w:r>
      <w:r w:rsidRPr="00A24C9D">
        <w:rPr>
          <w:rStyle w:val="Emphasis"/>
          <w:rFonts w:asciiTheme="minorHAnsi" w:hAnsiTheme="minorHAnsi" w:cstheme="minorHAnsi"/>
        </w:rPr>
        <w:t>deficit</w:t>
      </w:r>
      <w:r w:rsidRPr="00A24C9D">
        <w:rPr>
          <w:rStyle w:val="StyleUnderline"/>
          <w:rFonts w:asciiTheme="minorHAnsi" w:hAnsiTheme="minorHAnsi" w:cstheme="minorHAnsi"/>
        </w:rPr>
        <w:t xml:space="preserve"> from</w:t>
      </w:r>
      <w:r w:rsidRPr="00A24C9D">
        <w:rPr>
          <w:rFonts w:asciiTheme="minorHAnsi" w:hAnsiTheme="minorHAnsi" w:cstheme="minorHAnsi"/>
          <w:sz w:val="16"/>
        </w:rPr>
        <w:t xml:space="preserve"> $</w:t>
      </w:r>
      <w:r w:rsidRPr="00A24C9D">
        <w:rPr>
          <w:rStyle w:val="StyleUnderline"/>
          <w:rFonts w:asciiTheme="minorHAnsi" w:hAnsiTheme="minorHAnsi" w:cstheme="minorHAnsi"/>
        </w:rPr>
        <w:t>2.6 trillion to</w:t>
      </w:r>
      <w:r w:rsidRPr="00A24C9D">
        <w:rPr>
          <w:rFonts w:asciiTheme="minorHAnsi" w:hAnsiTheme="minorHAnsi" w:cstheme="minorHAnsi"/>
          <w:sz w:val="16"/>
        </w:rPr>
        <w:t xml:space="preserve"> $</w:t>
      </w:r>
      <w:r w:rsidRPr="00A24C9D">
        <w:rPr>
          <w:rStyle w:val="StyleUnderline"/>
          <w:rFonts w:asciiTheme="minorHAnsi" w:hAnsiTheme="minorHAnsi" w:cstheme="minorHAnsi"/>
        </w:rPr>
        <w:t>235 billion</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the projected </w:t>
      </w:r>
      <w:r w:rsidRPr="00A24C9D">
        <w:rPr>
          <w:rStyle w:val="Emphasis"/>
          <w:rFonts w:asciiTheme="minorHAnsi" w:hAnsiTheme="minorHAnsi" w:cstheme="minorHAnsi"/>
          <w:highlight w:val="cyan"/>
        </w:rPr>
        <w:t>debt-to-GDP</w:t>
      </w:r>
      <w:r w:rsidRPr="00A24C9D">
        <w:rPr>
          <w:rFonts w:asciiTheme="minorHAnsi" w:hAnsiTheme="minorHAnsi" w:cstheme="minorHAnsi"/>
          <w:sz w:val="16"/>
        </w:rPr>
        <w:t xml:space="preserve"> ratio </w:t>
      </w:r>
      <w:r w:rsidRPr="00A24C9D">
        <w:rPr>
          <w:rStyle w:val="StyleUnderline"/>
          <w:rFonts w:asciiTheme="minorHAnsi" w:hAnsiTheme="minorHAnsi" w:cstheme="minorHAnsi"/>
          <w:highlight w:val="cyan"/>
        </w:rPr>
        <w:t xml:space="preserve">from </w:t>
      </w:r>
      <w:r w:rsidRPr="00A24C9D">
        <w:rPr>
          <w:rStyle w:val="Emphasis"/>
          <w:rFonts w:asciiTheme="minorHAnsi" w:hAnsiTheme="minorHAnsi" w:cstheme="minorHAnsi"/>
          <w:highlight w:val="cyan"/>
        </w:rPr>
        <w:t>170</w:t>
      </w:r>
      <w:r w:rsidRPr="00A24C9D">
        <w:rPr>
          <w:rStyle w:val="StyleUnderline"/>
          <w:rFonts w:asciiTheme="minorHAnsi" w:hAnsiTheme="minorHAnsi" w:cstheme="minorHAnsi"/>
        </w:rPr>
        <w:t xml:space="preserve"> percent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65</w:t>
      </w:r>
      <w:r w:rsidRPr="00A24C9D">
        <w:rPr>
          <w:rFonts w:asciiTheme="minorHAnsi" w:hAnsiTheme="minorHAnsi" w:cstheme="minorHAnsi"/>
          <w:sz w:val="16"/>
        </w:rPr>
        <w:t xml:space="preserve"> percent.33</w:t>
      </w:r>
    </w:p>
    <w:p w14:paraId="4E22F1C5" w14:textId="77777777" w:rsidR="00224F9D" w:rsidRPr="00A24C9D" w:rsidRDefault="00224F9D" w:rsidP="00224F9D">
      <w:pPr>
        <w:pStyle w:val="Heading4"/>
        <w:rPr>
          <w:rFonts w:asciiTheme="minorHAnsi" w:hAnsiTheme="minorHAnsi" w:cstheme="minorHAnsi"/>
        </w:rPr>
      </w:pPr>
      <w:r w:rsidRPr="00A24C9D">
        <w:rPr>
          <w:rFonts w:asciiTheme="minorHAnsi" w:hAnsiTheme="minorHAnsi" w:cstheme="minorHAnsi"/>
        </w:rPr>
        <w:t xml:space="preserve">Unchecked debt </w:t>
      </w:r>
      <w:r>
        <w:rPr>
          <w:rFonts w:asciiTheme="minorHAnsi" w:hAnsiTheme="minorHAnsi" w:cstheme="minorHAnsi"/>
        </w:rPr>
        <w:t>is existential.</w:t>
      </w:r>
    </w:p>
    <w:p w14:paraId="2DA1ED28" w14:textId="77777777" w:rsidR="00224F9D" w:rsidRPr="00A24C9D" w:rsidRDefault="00224F9D" w:rsidP="00224F9D">
      <w:pPr>
        <w:rPr>
          <w:rFonts w:asciiTheme="minorHAnsi" w:hAnsiTheme="minorHAnsi" w:cstheme="minorHAnsi"/>
        </w:rPr>
      </w:pPr>
      <w:r w:rsidRPr="00A24C9D">
        <w:rPr>
          <w:rStyle w:val="Style13ptBold"/>
          <w:rFonts w:asciiTheme="minorHAnsi" w:hAnsiTheme="minorHAnsi" w:cstheme="minorHAnsi"/>
        </w:rPr>
        <w:t>Hernandez ’24</w:t>
      </w:r>
      <w:r w:rsidRPr="00A24C9D">
        <w:rPr>
          <w:rFonts w:asciiTheme="minorHAnsi" w:hAnsiTheme="minorHAnsi" w:cstheme="minorHAnsi"/>
        </w:rPr>
        <w:t xml:space="preserve"> [Fredrick; November 14; MPP, policy analyst for BPC’s Economic Policy Program; Bipartisan Policy Center, </w:t>
      </w:r>
      <w:r>
        <w:rPr>
          <w:rFonts w:asciiTheme="minorHAnsi" w:hAnsiTheme="minorHAnsi" w:cstheme="minorHAnsi"/>
        </w:rPr>
        <w:t>“</w:t>
      </w:r>
      <w:r w:rsidRPr="00A24C9D">
        <w:rPr>
          <w:rFonts w:asciiTheme="minorHAnsi" w:hAnsiTheme="minorHAnsi" w:cstheme="minorHAnsi"/>
        </w:rPr>
        <w:t>Why the National Debt Matters for National Security,</w:t>
      </w:r>
      <w:r>
        <w:rPr>
          <w:rFonts w:asciiTheme="minorHAnsi" w:hAnsiTheme="minorHAnsi" w:cstheme="minorHAnsi"/>
        </w:rPr>
        <w:t>”</w:t>
      </w:r>
      <w:r w:rsidRPr="00A24C9D">
        <w:rPr>
          <w:rFonts w:asciiTheme="minorHAnsi" w:hAnsiTheme="minorHAnsi" w:cstheme="minorHAnsi"/>
        </w:rPr>
        <w:t xml:space="preserve"> https://bipartisanpolicy.org/explainer/why-the-national-debt-matters-for-national-security/]</w:t>
      </w:r>
    </w:p>
    <w:p w14:paraId="3813EDA0" w14:textId="77777777" w:rsidR="00224F9D" w:rsidRPr="00AD15CD" w:rsidRDefault="00224F9D" w:rsidP="00224F9D">
      <w:pPr>
        <w:rPr>
          <w:rFonts w:asciiTheme="minorHAnsi" w:hAnsiTheme="minorHAnsi" w:cstheme="minorHAnsi"/>
          <w:sz w:val="12"/>
          <w:szCs w:val="12"/>
        </w:rPr>
      </w:pPr>
      <w:r w:rsidRPr="00AD15CD">
        <w:rPr>
          <w:rFonts w:asciiTheme="minorHAnsi" w:hAnsiTheme="minorHAnsi" w:cstheme="minorHAnsi"/>
          <w:sz w:val="12"/>
          <w:szCs w:val="12"/>
        </w:rPr>
        <w:t>In 2010, retired Admiral Mike Mullen, former chairman of the Joint Chiefs of Staff, said “</w:t>
      </w:r>
      <w:r w:rsidRPr="00AD15CD">
        <w:rPr>
          <w:rStyle w:val="StyleUnderline"/>
          <w:rFonts w:asciiTheme="minorHAnsi" w:hAnsiTheme="minorHAnsi" w:cstheme="minorHAnsi"/>
          <w:sz w:val="12"/>
          <w:szCs w:val="12"/>
        </w:rPr>
        <w:t>As</w:t>
      </w:r>
      <w:r w:rsidRPr="00AD15CD">
        <w:rPr>
          <w:rFonts w:asciiTheme="minorHAnsi" w:hAnsiTheme="minorHAnsi" w:cstheme="minorHAnsi"/>
          <w:sz w:val="12"/>
          <w:szCs w:val="12"/>
        </w:rPr>
        <w:t xml:space="preserve"> the national </w:t>
      </w:r>
      <w:r w:rsidRPr="00AD15CD">
        <w:rPr>
          <w:rStyle w:val="Emphasis"/>
          <w:rFonts w:asciiTheme="minorHAnsi" w:hAnsiTheme="minorHAnsi" w:cstheme="minorHAnsi"/>
          <w:sz w:val="12"/>
          <w:szCs w:val="12"/>
        </w:rPr>
        <w:t>debt</w:t>
      </w:r>
      <w:r w:rsidRPr="00AD15CD">
        <w:rPr>
          <w:rStyle w:val="StyleUnderline"/>
          <w:rFonts w:asciiTheme="minorHAnsi" w:hAnsiTheme="minorHAnsi" w:cstheme="minorHAnsi"/>
          <w:sz w:val="12"/>
          <w:szCs w:val="12"/>
        </w:rPr>
        <w:t xml:space="preserve"> grows, we are more beholden to </w:t>
      </w:r>
      <w:r w:rsidRPr="00AD15CD">
        <w:rPr>
          <w:rStyle w:val="Emphasis"/>
          <w:rFonts w:asciiTheme="minorHAnsi" w:hAnsiTheme="minorHAnsi" w:cstheme="minorHAnsi"/>
          <w:sz w:val="12"/>
          <w:szCs w:val="12"/>
        </w:rPr>
        <w:t>creditors</w:t>
      </w:r>
      <w:r w:rsidRPr="00AD15CD">
        <w:rPr>
          <w:rFonts w:asciiTheme="minorHAnsi" w:hAnsiTheme="minorHAnsi" w:cstheme="minorHAnsi"/>
          <w:sz w:val="12"/>
          <w:szCs w:val="12"/>
        </w:rPr>
        <w:t xml:space="preserve"> around the globe </w:t>
      </w:r>
      <w:r w:rsidRPr="00AD15CD">
        <w:rPr>
          <w:rStyle w:val="StyleUnderline"/>
          <w:rFonts w:asciiTheme="minorHAnsi" w:hAnsiTheme="minorHAnsi" w:cstheme="minorHAnsi"/>
          <w:sz w:val="12"/>
          <w:szCs w:val="12"/>
        </w:rPr>
        <w:t xml:space="preserve">and have </w:t>
      </w:r>
      <w:r w:rsidRPr="00AD15CD">
        <w:rPr>
          <w:rStyle w:val="Emphasis"/>
          <w:rFonts w:asciiTheme="minorHAnsi" w:hAnsiTheme="minorHAnsi" w:cstheme="minorHAnsi"/>
          <w:sz w:val="12"/>
          <w:szCs w:val="12"/>
        </w:rPr>
        <w:t>fewer resources</w:t>
      </w:r>
      <w:r w:rsidRPr="00AD15CD">
        <w:rPr>
          <w:rStyle w:val="StyleUnderline"/>
          <w:rFonts w:asciiTheme="minorHAnsi" w:hAnsiTheme="minorHAnsi" w:cstheme="minorHAnsi"/>
          <w:sz w:val="12"/>
          <w:szCs w:val="12"/>
        </w:rPr>
        <w:t xml:space="preserve"> to invest in </w:t>
      </w:r>
      <w:r w:rsidRPr="00AD15CD">
        <w:rPr>
          <w:rStyle w:val="Emphasis"/>
          <w:rFonts w:asciiTheme="minorHAnsi" w:hAnsiTheme="minorHAnsi" w:cstheme="minorHAnsi"/>
          <w:sz w:val="12"/>
          <w:szCs w:val="12"/>
        </w:rPr>
        <w:t>strength</w:t>
      </w:r>
      <w:r w:rsidRPr="00AD15CD">
        <w:rPr>
          <w:rStyle w:val="StyleUnderline"/>
          <w:rFonts w:asciiTheme="minorHAnsi" w:hAnsiTheme="minorHAnsi" w:cstheme="minorHAnsi"/>
          <w:sz w:val="12"/>
          <w:szCs w:val="12"/>
        </w:rPr>
        <w:t xml:space="preserve"> at home</w:t>
      </w:r>
      <w:r w:rsidRPr="00AD15CD">
        <w:rPr>
          <w:rFonts w:asciiTheme="minorHAnsi" w:hAnsiTheme="minorHAnsi" w:cstheme="minorHAnsi"/>
          <w:sz w:val="12"/>
          <w:szCs w:val="12"/>
        </w:rPr>
        <w:t>. The national debt presents a clear threat to the United States to operate an efficient and effective response for its national defense.”</w:t>
      </w:r>
    </w:p>
    <w:p w14:paraId="6F8FE1A6" w14:textId="77777777" w:rsidR="00224F9D" w:rsidRPr="00AD15CD" w:rsidRDefault="00224F9D" w:rsidP="00224F9D">
      <w:pPr>
        <w:rPr>
          <w:rFonts w:asciiTheme="minorHAnsi" w:hAnsiTheme="minorHAnsi" w:cstheme="minorHAnsi"/>
          <w:sz w:val="12"/>
          <w:szCs w:val="12"/>
        </w:rPr>
      </w:pPr>
      <w:r w:rsidRPr="00AD15CD">
        <w:rPr>
          <w:rFonts w:asciiTheme="minorHAnsi" w:hAnsiTheme="minorHAnsi" w:cstheme="minorHAnsi"/>
          <w:sz w:val="12"/>
          <w:szCs w:val="12"/>
        </w:rPr>
        <w:t xml:space="preserve">A large and </w:t>
      </w:r>
      <w:r w:rsidRPr="00AD15CD">
        <w:rPr>
          <w:rStyle w:val="StyleUnderline"/>
          <w:rFonts w:asciiTheme="minorHAnsi" w:hAnsiTheme="minorHAnsi" w:cstheme="minorHAnsi"/>
          <w:sz w:val="12"/>
          <w:szCs w:val="12"/>
        </w:rPr>
        <w:t xml:space="preserve">growing national </w:t>
      </w:r>
      <w:r w:rsidRPr="00AD15CD">
        <w:rPr>
          <w:rStyle w:val="Emphasis"/>
          <w:rFonts w:asciiTheme="minorHAnsi" w:hAnsiTheme="minorHAnsi" w:cstheme="minorHAnsi"/>
          <w:sz w:val="12"/>
          <w:szCs w:val="12"/>
        </w:rPr>
        <w:t>debt</w:t>
      </w:r>
      <w:r w:rsidRPr="00AD15CD">
        <w:rPr>
          <w:rStyle w:val="StyleUnderline"/>
          <w:rFonts w:asciiTheme="minorHAnsi" w:hAnsiTheme="minorHAnsi" w:cstheme="minorHAnsi"/>
          <w:sz w:val="12"/>
          <w:szCs w:val="12"/>
        </w:rPr>
        <w:t xml:space="preserve"> poses</w:t>
      </w:r>
      <w:r w:rsidRPr="00AD15CD">
        <w:rPr>
          <w:rFonts w:asciiTheme="minorHAnsi" w:hAnsiTheme="minorHAnsi" w:cstheme="minorHAnsi"/>
          <w:sz w:val="12"/>
          <w:szCs w:val="12"/>
        </w:rPr>
        <w:t xml:space="preserve"> long-term economic and </w:t>
      </w:r>
      <w:r w:rsidRPr="00AD15CD">
        <w:rPr>
          <w:rStyle w:val="Emphasis"/>
          <w:rFonts w:asciiTheme="minorHAnsi" w:hAnsiTheme="minorHAnsi" w:cstheme="minorHAnsi"/>
          <w:sz w:val="12"/>
          <w:szCs w:val="12"/>
        </w:rPr>
        <w:t>security risks</w:t>
      </w:r>
      <w:r w:rsidRPr="00AD15CD">
        <w:rPr>
          <w:rFonts w:asciiTheme="minorHAnsi" w:hAnsiTheme="minorHAnsi" w:cstheme="minorHAnsi"/>
          <w:sz w:val="12"/>
          <w:szCs w:val="12"/>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AD15CD">
        <w:rPr>
          <w:rStyle w:val="StyleUnderline"/>
          <w:rFonts w:asciiTheme="minorHAnsi" w:hAnsiTheme="minorHAnsi" w:cstheme="minorHAnsi"/>
          <w:sz w:val="12"/>
          <w:szCs w:val="12"/>
        </w:rPr>
        <w:t>If</w:t>
      </w:r>
      <w:r w:rsidRPr="00AD15CD">
        <w:rPr>
          <w:rFonts w:asciiTheme="minorHAnsi" w:hAnsiTheme="minorHAnsi" w:cstheme="minorHAnsi"/>
          <w:sz w:val="12"/>
          <w:szCs w:val="12"/>
        </w:rPr>
        <w:t xml:space="preserve"> left </w:t>
      </w:r>
      <w:r w:rsidRPr="00AD15CD">
        <w:rPr>
          <w:rStyle w:val="Emphasis"/>
          <w:rFonts w:asciiTheme="minorHAnsi" w:hAnsiTheme="minorHAnsi" w:cstheme="minorHAnsi"/>
          <w:sz w:val="12"/>
          <w:szCs w:val="12"/>
        </w:rPr>
        <w:t>unchecked</w:t>
      </w:r>
      <w:r w:rsidRPr="00AD15CD">
        <w:rPr>
          <w:rFonts w:asciiTheme="minorHAnsi" w:hAnsiTheme="minorHAnsi" w:cstheme="minorHAnsi"/>
          <w:sz w:val="12"/>
          <w:szCs w:val="12"/>
        </w:rPr>
        <w:t xml:space="preserve">, </w:t>
      </w:r>
      <w:r w:rsidRPr="00AD15CD">
        <w:rPr>
          <w:rStyle w:val="StyleUnderline"/>
          <w:rFonts w:asciiTheme="minorHAnsi" w:hAnsiTheme="minorHAnsi" w:cstheme="minorHAnsi"/>
          <w:sz w:val="12"/>
          <w:szCs w:val="12"/>
        </w:rPr>
        <w:t xml:space="preserve">high </w:t>
      </w:r>
      <w:r w:rsidRPr="00AD15CD">
        <w:rPr>
          <w:rStyle w:val="Emphasis"/>
          <w:rFonts w:asciiTheme="minorHAnsi" w:hAnsiTheme="minorHAnsi" w:cstheme="minorHAnsi"/>
          <w:sz w:val="12"/>
          <w:szCs w:val="12"/>
        </w:rPr>
        <w:t>debt</w:t>
      </w:r>
      <w:r w:rsidRPr="00AD15CD">
        <w:rPr>
          <w:rStyle w:val="StyleUnderline"/>
          <w:rFonts w:asciiTheme="minorHAnsi" w:hAnsiTheme="minorHAnsi" w:cstheme="minorHAnsi"/>
          <w:sz w:val="12"/>
          <w:szCs w:val="12"/>
        </w:rPr>
        <w:t xml:space="preserve"> </w:t>
      </w:r>
      <w:r w:rsidRPr="00AD15CD">
        <w:rPr>
          <w:rStyle w:val="Emphasis"/>
          <w:rFonts w:asciiTheme="minorHAnsi" w:hAnsiTheme="minorHAnsi" w:cstheme="minorHAnsi"/>
          <w:sz w:val="12"/>
          <w:szCs w:val="12"/>
        </w:rPr>
        <w:t>service costs</w:t>
      </w:r>
      <w:r w:rsidRPr="00AD15CD">
        <w:rPr>
          <w:rStyle w:val="StyleUnderline"/>
          <w:rFonts w:asciiTheme="minorHAnsi" w:hAnsiTheme="minorHAnsi" w:cstheme="minorHAnsi"/>
          <w:sz w:val="12"/>
          <w:szCs w:val="12"/>
        </w:rPr>
        <w:t xml:space="preserve"> will</w:t>
      </w:r>
      <w:r w:rsidRPr="00AD15CD">
        <w:rPr>
          <w:rFonts w:asciiTheme="minorHAnsi" w:hAnsiTheme="minorHAnsi" w:cstheme="minorHAnsi"/>
          <w:sz w:val="12"/>
          <w:szCs w:val="12"/>
        </w:rPr>
        <w:t xml:space="preserve"> eventually </w:t>
      </w:r>
      <w:r w:rsidRPr="00AD15CD">
        <w:rPr>
          <w:rStyle w:val="Emphasis"/>
          <w:rFonts w:asciiTheme="minorHAnsi" w:hAnsiTheme="minorHAnsi" w:cstheme="minorHAnsi"/>
          <w:sz w:val="12"/>
          <w:szCs w:val="12"/>
        </w:rPr>
        <w:t>crowd out</w:t>
      </w:r>
      <w:r w:rsidRPr="00AD15CD">
        <w:rPr>
          <w:rStyle w:val="StyleUnderline"/>
          <w:rFonts w:asciiTheme="minorHAnsi" w:hAnsiTheme="minorHAnsi" w:cstheme="minorHAnsi"/>
          <w:sz w:val="12"/>
          <w:szCs w:val="12"/>
        </w:rPr>
        <w:t xml:space="preserve"> other priorities</w:t>
      </w:r>
      <w:r w:rsidRPr="00AD15CD">
        <w:rPr>
          <w:rFonts w:asciiTheme="minorHAnsi" w:hAnsiTheme="minorHAnsi" w:cstheme="minorHAnsi"/>
          <w:sz w:val="12"/>
          <w:szCs w:val="12"/>
        </w:rPr>
        <w:t xml:space="preserve">, potentially </w:t>
      </w:r>
      <w:r w:rsidRPr="00AD15CD">
        <w:rPr>
          <w:rStyle w:val="Emphasis"/>
          <w:rFonts w:asciiTheme="minorHAnsi" w:hAnsiTheme="minorHAnsi" w:cstheme="minorHAnsi"/>
          <w:sz w:val="12"/>
          <w:szCs w:val="12"/>
        </w:rPr>
        <w:t>undermining</w:t>
      </w:r>
      <w:r w:rsidRPr="00AD15CD">
        <w:rPr>
          <w:rStyle w:val="StyleUnderline"/>
          <w:rFonts w:asciiTheme="minorHAnsi" w:hAnsiTheme="minorHAnsi" w:cstheme="minorHAnsi"/>
          <w:sz w:val="12"/>
          <w:szCs w:val="12"/>
        </w:rPr>
        <w:t xml:space="preserve"> the ability to </w:t>
      </w:r>
      <w:r w:rsidRPr="00AD15CD">
        <w:rPr>
          <w:rStyle w:val="Emphasis"/>
          <w:rFonts w:asciiTheme="minorHAnsi" w:hAnsiTheme="minorHAnsi" w:cstheme="minorHAnsi"/>
          <w:sz w:val="12"/>
          <w:szCs w:val="12"/>
        </w:rPr>
        <w:t>protect</w:t>
      </w:r>
      <w:r w:rsidRPr="00AD15CD">
        <w:rPr>
          <w:rStyle w:val="StyleUnderline"/>
          <w:rFonts w:asciiTheme="minorHAnsi" w:hAnsiTheme="minorHAnsi" w:cstheme="minorHAnsi"/>
          <w:sz w:val="12"/>
          <w:szCs w:val="12"/>
        </w:rPr>
        <w:t xml:space="preserve"> our </w:t>
      </w:r>
      <w:r w:rsidRPr="00AD15CD">
        <w:rPr>
          <w:rStyle w:val="Emphasis"/>
          <w:rFonts w:asciiTheme="minorHAnsi" w:hAnsiTheme="minorHAnsi" w:cstheme="minorHAnsi"/>
          <w:sz w:val="12"/>
          <w:szCs w:val="12"/>
        </w:rPr>
        <w:t>nation</w:t>
      </w:r>
      <w:r w:rsidRPr="00AD15CD">
        <w:rPr>
          <w:rStyle w:val="StyleUnderline"/>
          <w:rFonts w:asciiTheme="minorHAnsi" w:hAnsiTheme="minorHAnsi" w:cstheme="minorHAnsi"/>
          <w:sz w:val="12"/>
          <w:szCs w:val="12"/>
        </w:rPr>
        <w:t xml:space="preserve"> and </w:t>
      </w:r>
      <w:r w:rsidRPr="00AD15CD">
        <w:rPr>
          <w:rStyle w:val="Emphasis"/>
          <w:rFonts w:asciiTheme="minorHAnsi" w:hAnsiTheme="minorHAnsi" w:cstheme="minorHAnsi"/>
          <w:sz w:val="12"/>
          <w:szCs w:val="12"/>
        </w:rPr>
        <w:t>support</w:t>
      </w:r>
      <w:r w:rsidRPr="00AD15CD">
        <w:rPr>
          <w:rFonts w:asciiTheme="minorHAnsi" w:hAnsiTheme="minorHAnsi" w:cstheme="minorHAnsi"/>
          <w:sz w:val="12"/>
          <w:szCs w:val="12"/>
        </w:rPr>
        <w:t xml:space="preserve"> our </w:t>
      </w:r>
      <w:r w:rsidRPr="00AD15CD">
        <w:rPr>
          <w:rStyle w:val="Emphasis"/>
          <w:rFonts w:asciiTheme="minorHAnsi" w:hAnsiTheme="minorHAnsi" w:cstheme="minorHAnsi"/>
          <w:sz w:val="12"/>
          <w:szCs w:val="12"/>
        </w:rPr>
        <w:t>allies</w:t>
      </w:r>
      <w:r w:rsidRPr="00AD15CD">
        <w:rPr>
          <w:rFonts w:asciiTheme="minorHAnsi" w:hAnsiTheme="minorHAnsi" w:cstheme="minorHAnsi"/>
          <w:sz w:val="12"/>
          <w:szCs w:val="12"/>
        </w:rPr>
        <w:t>.</w:t>
      </w:r>
    </w:p>
    <w:p w14:paraId="7DD084ED" w14:textId="77777777" w:rsidR="00224F9D" w:rsidRPr="00AD15CD" w:rsidRDefault="00224F9D" w:rsidP="00224F9D">
      <w:pPr>
        <w:rPr>
          <w:rFonts w:asciiTheme="minorHAnsi" w:hAnsiTheme="minorHAnsi" w:cstheme="minorHAnsi"/>
          <w:sz w:val="12"/>
          <w:szCs w:val="12"/>
        </w:rPr>
      </w:pPr>
      <w:r w:rsidRPr="00AD15CD">
        <w:rPr>
          <w:rFonts w:asciiTheme="minorHAnsi" w:hAnsiTheme="minorHAnsi" w:cstheme="minorHAnsi"/>
          <w:sz w:val="12"/>
          <w:szCs w:val="12"/>
        </w:rPr>
        <w:t xml:space="preserve">Increased </w:t>
      </w:r>
      <w:r w:rsidRPr="00AD15CD">
        <w:rPr>
          <w:rStyle w:val="StyleUnderline"/>
          <w:rFonts w:asciiTheme="minorHAnsi" w:hAnsiTheme="minorHAnsi" w:cstheme="minorHAnsi"/>
          <w:sz w:val="12"/>
          <w:szCs w:val="12"/>
        </w:rPr>
        <w:t>debt</w:t>
      </w:r>
      <w:r w:rsidRPr="00AD15CD">
        <w:rPr>
          <w:rFonts w:asciiTheme="minorHAnsi" w:hAnsiTheme="minorHAnsi" w:cstheme="minorHAnsi"/>
          <w:sz w:val="12"/>
          <w:szCs w:val="12"/>
        </w:rPr>
        <w:t xml:space="preserve"> service costs </w:t>
      </w:r>
      <w:r w:rsidRPr="00AD15CD">
        <w:rPr>
          <w:rStyle w:val="StyleUnderline"/>
          <w:rFonts w:asciiTheme="minorHAnsi" w:hAnsiTheme="minorHAnsi" w:cstheme="minorHAnsi"/>
          <w:sz w:val="12"/>
          <w:szCs w:val="12"/>
        </w:rPr>
        <w:t xml:space="preserve">will </w:t>
      </w:r>
      <w:r w:rsidRPr="00AD15CD">
        <w:rPr>
          <w:rStyle w:val="Emphasis"/>
          <w:rFonts w:asciiTheme="minorHAnsi" w:hAnsiTheme="minorHAnsi" w:cstheme="minorHAnsi"/>
          <w:sz w:val="12"/>
          <w:szCs w:val="12"/>
        </w:rPr>
        <w:t>crowd out</w:t>
      </w:r>
      <w:r w:rsidRPr="00AD15CD">
        <w:rPr>
          <w:rStyle w:val="StyleUnderline"/>
          <w:rFonts w:asciiTheme="minorHAnsi" w:hAnsiTheme="minorHAnsi" w:cstheme="minorHAnsi"/>
          <w:sz w:val="12"/>
          <w:szCs w:val="12"/>
        </w:rPr>
        <w:t xml:space="preserve"> public investments in </w:t>
      </w:r>
      <w:r w:rsidRPr="00AD15CD">
        <w:rPr>
          <w:rStyle w:val="Emphasis"/>
          <w:rFonts w:asciiTheme="minorHAnsi" w:hAnsiTheme="minorHAnsi" w:cstheme="minorHAnsi"/>
          <w:sz w:val="12"/>
          <w:szCs w:val="12"/>
        </w:rPr>
        <w:t>defense</w:t>
      </w:r>
      <w:r w:rsidRPr="00AD15CD">
        <w:rPr>
          <w:rFonts w:asciiTheme="minorHAnsi" w:hAnsiTheme="minorHAnsi" w:cstheme="minorHAnsi"/>
          <w:sz w:val="12"/>
          <w:szCs w:val="12"/>
        </w:rPr>
        <w:t xml:space="preserve"> </w:t>
      </w:r>
      <w:r w:rsidRPr="00AD15CD">
        <w:rPr>
          <w:rStyle w:val="StyleUnderline"/>
          <w:sz w:val="12"/>
          <w:szCs w:val="12"/>
        </w:rPr>
        <w:t xml:space="preserve">and make it </w:t>
      </w:r>
      <w:r w:rsidRPr="00AD15CD">
        <w:rPr>
          <w:rStyle w:val="Emphasis"/>
          <w:sz w:val="12"/>
          <w:szCs w:val="12"/>
        </w:rPr>
        <w:t>more expensive</w:t>
      </w:r>
      <w:r w:rsidRPr="00AD15CD">
        <w:rPr>
          <w:rStyle w:val="StyleUnderline"/>
          <w:sz w:val="12"/>
          <w:szCs w:val="12"/>
        </w:rPr>
        <w:t xml:space="preserve"> to borrow to respond</w:t>
      </w:r>
      <w:r w:rsidRPr="00AD15CD">
        <w:rPr>
          <w:rFonts w:asciiTheme="minorHAnsi" w:hAnsiTheme="minorHAnsi" w:cstheme="minorHAnsi"/>
          <w:sz w:val="12"/>
          <w:szCs w:val="12"/>
        </w:rPr>
        <w:t xml:space="preserve"> effectively </w:t>
      </w:r>
      <w:r w:rsidRPr="00AD15CD">
        <w:rPr>
          <w:rStyle w:val="StyleUnderline"/>
          <w:sz w:val="12"/>
          <w:szCs w:val="12"/>
        </w:rPr>
        <w:t xml:space="preserve">to </w:t>
      </w:r>
      <w:r w:rsidRPr="00AD15CD">
        <w:rPr>
          <w:rStyle w:val="Emphasis"/>
          <w:sz w:val="12"/>
          <w:szCs w:val="12"/>
        </w:rPr>
        <w:t>future crises</w:t>
      </w:r>
      <w:r w:rsidRPr="00AD15CD">
        <w:rPr>
          <w:rFonts w:asciiTheme="minorHAnsi" w:hAnsiTheme="minorHAnsi" w:cstheme="minorHAnsi"/>
          <w:sz w:val="12"/>
          <w:szCs w:val="12"/>
        </w:rPr>
        <w:t>.</w:t>
      </w:r>
    </w:p>
    <w:p w14:paraId="43888064" w14:textId="77777777" w:rsidR="00224F9D" w:rsidRPr="00AD15CD" w:rsidRDefault="00224F9D" w:rsidP="00224F9D">
      <w:pPr>
        <w:rPr>
          <w:rFonts w:asciiTheme="minorHAnsi" w:hAnsiTheme="minorHAnsi" w:cstheme="minorHAnsi"/>
          <w:sz w:val="12"/>
          <w:szCs w:val="12"/>
        </w:rPr>
      </w:pPr>
      <w:r w:rsidRPr="00AD15CD">
        <w:rPr>
          <w:rFonts w:asciiTheme="minorHAnsi" w:hAnsiTheme="minorHAnsi" w:cstheme="minorHAnsi"/>
          <w:sz w:val="12"/>
          <w:szCs w:val="12"/>
        </w:rPr>
        <w:t>Heightened dysfunction of the federal budget process only exacerbates this threat, as national security agencies require stability and predictability to ensure military readiness.</w:t>
      </w:r>
    </w:p>
    <w:p w14:paraId="66B265C0" w14:textId="77777777" w:rsidR="00224F9D" w:rsidRPr="00AD15CD" w:rsidRDefault="00224F9D" w:rsidP="00224F9D">
      <w:pPr>
        <w:rPr>
          <w:rFonts w:asciiTheme="minorHAnsi" w:hAnsiTheme="minorHAnsi" w:cstheme="minorHAnsi"/>
          <w:sz w:val="12"/>
          <w:szCs w:val="12"/>
        </w:rPr>
      </w:pPr>
      <w:r w:rsidRPr="00AD15CD">
        <w:rPr>
          <w:rFonts w:asciiTheme="minorHAnsi" w:hAnsiTheme="minorHAnsi" w:cstheme="minorHAnsi"/>
          <w:sz w:val="12"/>
          <w:szCs w:val="12"/>
        </w:rPr>
        <w:t>The U.S. will need the budgetary capacity to meet emerging national security challenges in a changing world.</w:t>
      </w:r>
    </w:p>
    <w:p w14:paraId="64F66664" w14:textId="77777777" w:rsidR="00224F9D" w:rsidRPr="00A24C9D" w:rsidRDefault="00224F9D" w:rsidP="00224F9D">
      <w:pPr>
        <w:rPr>
          <w:rFonts w:asciiTheme="minorHAnsi" w:hAnsiTheme="minorHAnsi" w:cstheme="minorHAnsi"/>
          <w:sz w:val="16"/>
        </w:rPr>
      </w:pPr>
      <w:r w:rsidRPr="00A24C9D">
        <w:rPr>
          <w:rStyle w:val="StyleUnderline"/>
          <w:rFonts w:asciiTheme="minorHAnsi" w:hAnsiTheme="minorHAnsi" w:cstheme="minorHAnsi"/>
          <w:highlight w:val="cyan"/>
        </w:rPr>
        <w:t xml:space="preserve">The U.S. can </w:t>
      </w:r>
      <w:r w:rsidRPr="00A24C9D">
        <w:rPr>
          <w:rStyle w:val="Emphasis"/>
          <w:rFonts w:asciiTheme="minorHAnsi" w:hAnsiTheme="minorHAnsi" w:cstheme="minorHAnsi"/>
          <w:highlight w:val="cyan"/>
        </w:rPr>
        <w:t>only continue</w:t>
      </w:r>
      <w:r w:rsidRPr="00A24C9D">
        <w:rPr>
          <w:rFonts w:asciiTheme="minorHAnsi" w:hAnsiTheme="minorHAnsi" w:cstheme="minorHAnsi"/>
          <w:sz w:val="16"/>
        </w:rPr>
        <w:t xml:space="preserve"> our </w:t>
      </w:r>
      <w:r w:rsidRPr="00A24C9D">
        <w:rPr>
          <w:rStyle w:val="StyleUnderline"/>
          <w:rFonts w:asciiTheme="minorHAnsi" w:hAnsiTheme="minorHAnsi" w:cstheme="minorHAnsi"/>
        </w:rPr>
        <w:t xml:space="preserve">global leadership in </w:t>
      </w:r>
      <w:r w:rsidRPr="00A24C9D">
        <w:rPr>
          <w:rStyle w:val="Emphasis"/>
          <w:rFonts w:asciiTheme="minorHAnsi" w:hAnsiTheme="minorHAnsi" w:cstheme="minorHAnsi"/>
        </w:rPr>
        <w:t xml:space="preserve">defense </w:t>
      </w:r>
      <w:r w:rsidRPr="00A24C9D">
        <w:rPr>
          <w:rStyle w:val="Emphasis"/>
          <w:rFonts w:asciiTheme="minorHAnsi" w:hAnsiTheme="minorHAnsi" w:cstheme="minorHAnsi"/>
          <w:highlight w:val="cyan"/>
        </w:rPr>
        <w:t>readiness</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intel</w:t>
      </w:r>
      <w:r w:rsidRPr="00A24C9D">
        <w:rPr>
          <w:rStyle w:val="StyleUnderline"/>
          <w:rFonts w:asciiTheme="minorHAnsi" w:hAnsiTheme="minorHAnsi" w:cstheme="minorHAnsi"/>
        </w:rPr>
        <w:t>l</w:t>
      </w:r>
      <w:r w:rsidRPr="00A24C9D">
        <w:rPr>
          <w:rFonts w:asciiTheme="minorHAnsi" w:hAnsiTheme="minorHAnsi" w:cstheme="minorHAnsi"/>
          <w:sz w:val="16"/>
        </w:rPr>
        <w:t xml:space="preserve">igence </w:t>
      </w:r>
      <w:r w:rsidRPr="00A24C9D">
        <w:rPr>
          <w:rStyle w:val="StyleUnderline"/>
          <w:rFonts w:asciiTheme="minorHAnsi" w:hAnsiTheme="minorHAnsi" w:cstheme="minorHAnsi"/>
          <w:highlight w:val="cyan"/>
        </w:rPr>
        <w:t xml:space="preserve">if we get our </w:t>
      </w:r>
      <w:r w:rsidRPr="00A24C9D">
        <w:rPr>
          <w:rStyle w:val="Emphasis"/>
          <w:rFonts w:asciiTheme="minorHAnsi" w:hAnsiTheme="minorHAnsi" w:cstheme="minorHAnsi"/>
          <w:highlight w:val="cyan"/>
        </w:rPr>
        <w:t>fiscal house</w:t>
      </w:r>
      <w:r w:rsidRPr="00A24C9D">
        <w:rPr>
          <w:rStyle w:val="StyleUnderline"/>
          <w:rFonts w:asciiTheme="minorHAnsi" w:hAnsiTheme="minorHAnsi" w:cstheme="minorHAnsi"/>
          <w:highlight w:val="cyan"/>
        </w:rPr>
        <w:t xml:space="preserve"> in order</w:t>
      </w:r>
      <w:r w:rsidRPr="00A24C9D">
        <w:rPr>
          <w:rFonts w:asciiTheme="minorHAnsi" w:hAnsiTheme="minorHAnsi" w:cstheme="minorHAnsi"/>
          <w:sz w:val="16"/>
        </w:rPr>
        <w:t>.</w:t>
      </w:r>
    </w:p>
    <w:p w14:paraId="5BC2FCE4"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Federal Borrowing Costs Risk Crowding Out National Defense Spending</w:t>
      </w:r>
    </w:p>
    <w:p w14:paraId="626CAC9D" w14:textId="77777777" w:rsidR="00224F9D" w:rsidRPr="00A24C9D" w:rsidRDefault="00224F9D" w:rsidP="00224F9D">
      <w:pPr>
        <w:rPr>
          <w:rFonts w:asciiTheme="minorHAnsi" w:hAnsiTheme="minorHAnsi" w:cstheme="minorHAnsi"/>
          <w:sz w:val="16"/>
        </w:rPr>
      </w:pPr>
      <w:r w:rsidRPr="00A24C9D">
        <w:rPr>
          <w:rStyle w:val="StyleUnderline"/>
          <w:rFonts w:asciiTheme="minorHAnsi" w:hAnsiTheme="minorHAnsi" w:cstheme="minorHAnsi"/>
          <w:highlight w:val="cyan"/>
        </w:rPr>
        <w:t xml:space="preserve">As the largest </w:t>
      </w:r>
      <w:r w:rsidRPr="00A24C9D">
        <w:rPr>
          <w:rStyle w:val="Emphasis"/>
          <w:rFonts w:asciiTheme="minorHAnsi" w:hAnsiTheme="minorHAnsi" w:cstheme="minorHAnsi"/>
          <w:highlight w:val="cyan"/>
        </w:rPr>
        <w:t>discretionary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spending </w:t>
      </w:r>
      <w:r w:rsidRPr="00A24C9D">
        <w:rPr>
          <w:rStyle w:val="StyleUnderline"/>
          <w:rFonts w:asciiTheme="minorHAnsi" w:hAnsiTheme="minorHAnsi" w:cstheme="minorHAnsi"/>
          <w:highlight w:val="cyan"/>
        </w:rPr>
        <w:t>category</w:t>
      </w:r>
      <w:r w:rsidRPr="00A24C9D">
        <w:rPr>
          <w:rFonts w:asciiTheme="minorHAnsi" w:hAnsiTheme="minorHAnsi" w:cstheme="minorHAnsi"/>
          <w:sz w:val="16"/>
        </w:rPr>
        <w:t xml:space="preserve">, national </w:t>
      </w:r>
      <w:r w:rsidRPr="00A24C9D">
        <w:rPr>
          <w:rStyle w:val="StyleUnderline"/>
          <w:rFonts w:asciiTheme="minorHAnsi" w:hAnsiTheme="minorHAnsi" w:cstheme="minorHAnsi"/>
          <w:highlight w:val="cyan"/>
        </w:rPr>
        <w:t xml:space="preserve">defense is </w:t>
      </w:r>
      <w:r w:rsidRPr="00A24C9D">
        <w:rPr>
          <w:rStyle w:val="Emphasis"/>
          <w:rFonts w:asciiTheme="minorHAnsi" w:hAnsiTheme="minorHAnsi" w:cstheme="minorHAnsi"/>
          <w:highlight w:val="cyan"/>
        </w:rPr>
        <w:t>especially exposed</w:t>
      </w:r>
      <w:r w:rsidRPr="00A24C9D">
        <w:rPr>
          <w:rStyle w:val="StyleUnderline"/>
          <w:rFonts w:asciiTheme="minorHAnsi" w:hAnsiTheme="minorHAnsi" w:cstheme="minorHAnsi"/>
          <w:highlight w:val="cyan"/>
        </w:rPr>
        <w:t xml:space="preserve"> to budget</w:t>
      </w:r>
      <w:r w:rsidRPr="00A24C9D">
        <w:rPr>
          <w:rStyle w:val="StyleUnderline"/>
          <w:rFonts w:asciiTheme="minorHAnsi" w:hAnsiTheme="minorHAnsi" w:cstheme="minorHAnsi"/>
        </w:rPr>
        <w:t xml:space="preserve">ary </w:t>
      </w:r>
      <w:r w:rsidRPr="00A24C9D">
        <w:rPr>
          <w:rStyle w:val="StyleUnderline"/>
          <w:rFonts w:asciiTheme="minorHAnsi" w:hAnsiTheme="minorHAnsi" w:cstheme="minorHAnsi"/>
          <w:highlight w:val="cyan"/>
        </w:rPr>
        <w:t>pressures</w:t>
      </w:r>
      <w:r w:rsidRPr="00A24C9D">
        <w:rPr>
          <w:rFonts w:asciiTheme="minorHAnsi" w:hAnsiTheme="minorHAnsi" w:cstheme="minorHAnsi"/>
          <w:sz w:val="16"/>
        </w:rPr>
        <w:t xml:space="preserve">, creating tensions between the country’s ability to meet challenges in a fast-changing security landscape and plan in a fiscally constrained environment. </w:t>
      </w:r>
      <w:r w:rsidRPr="00A24C9D">
        <w:rPr>
          <w:rStyle w:val="StyleUnderline"/>
          <w:rFonts w:asciiTheme="minorHAnsi" w:hAnsiTheme="minorHAnsi" w:cstheme="minorHAnsi"/>
        </w:rPr>
        <w:t>In addition to</w:t>
      </w:r>
      <w:r w:rsidRPr="00A24C9D">
        <w:rPr>
          <w:rFonts w:asciiTheme="minorHAnsi" w:hAnsiTheme="minorHAnsi" w:cstheme="minorHAnsi"/>
          <w:sz w:val="16"/>
        </w:rPr>
        <w:t xml:space="preserve"> funding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D</w:t>
      </w:r>
      <w:r w:rsidRPr="00A24C9D">
        <w:rPr>
          <w:rFonts w:asciiTheme="minorHAnsi" w:hAnsiTheme="minorHAnsi" w:cstheme="minorHAnsi"/>
          <w:sz w:val="16"/>
        </w:rPr>
        <w:t xml:space="preserve">efense, </w:t>
      </w:r>
      <w:r w:rsidRPr="00A24C9D">
        <w:rPr>
          <w:rStyle w:val="StyleUnderline"/>
          <w:rFonts w:asciiTheme="minorHAnsi" w:hAnsiTheme="minorHAnsi" w:cstheme="minorHAnsi"/>
          <w:highlight w:val="cyan"/>
        </w:rPr>
        <w:t xml:space="preserve">the U.S. makes </w:t>
      </w:r>
      <w:r w:rsidRPr="00A24C9D">
        <w:rPr>
          <w:rStyle w:val="Emphasis"/>
          <w:rFonts w:asciiTheme="minorHAnsi" w:hAnsiTheme="minorHAnsi" w:cstheme="minorHAnsi"/>
          <w:highlight w:val="cyan"/>
        </w:rPr>
        <w:t>significant</w:t>
      </w:r>
      <w:r w:rsidRPr="00A24C9D">
        <w:rPr>
          <w:rFonts w:asciiTheme="minorHAnsi" w:hAnsiTheme="minorHAnsi" w:cstheme="minorHAnsi"/>
          <w:sz w:val="16"/>
        </w:rPr>
        <w:t xml:space="preserve"> related </w:t>
      </w:r>
      <w:r w:rsidRPr="00A24C9D">
        <w:rPr>
          <w:rStyle w:val="Emphasis"/>
          <w:rFonts w:asciiTheme="minorHAnsi" w:hAnsiTheme="minorHAnsi" w:cstheme="minorHAnsi"/>
          <w:highlight w:val="cyan"/>
        </w:rPr>
        <w:t>investments</w:t>
      </w:r>
      <w:r w:rsidRPr="00A24C9D">
        <w:rPr>
          <w:rStyle w:val="StyleUnderline"/>
          <w:rFonts w:asciiTheme="minorHAnsi" w:hAnsiTheme="minorHAnsi" w:cstheme="minorHAnsi"/>
          <w:highlight w:val="cyan"/>
        </w:rPr>
        <w:t xml:space="preserve"> in</w:t>
      </w:r>
      <w:r w:rsidRPr="00A24C9D">
        <w:rPr>
          <w:rFonts w:asciiTheme="minorHAnsi" w:hAnsiTheme="minorHAnsi" w:cstheme="minorHAnsi"/>
          <w:sz w:val="16"/>
        </w:rPr>
        <w:t xml:space="preserve"> national </w:t>
      </w:r>
      <w:r w:rsidRPr="00A24C9D">
        <w:rPr>
          <w:rStyle w:val="StyleUnderline"/>
          <w:rFonts w:asciiTheme="minorHAnsi" w:hAnsiTheme="minorHAnsi" w:cstheme="minorHAnsi"/>
        </w:rPr>
        <w:t xml:space="preserve">security and </w:t>
      </w:r>
      <w:r w:rsidRPr="00306D68">
        <w:rPr>
          <w:rStyle w:val="Emphasis"/>
          <w:highlight w:val="cyan"/>
        </w:rPr>
        <w:t>intel</w:t>
      </w:r>
      <w:r w:rsidRPr="00A24C9D">
        <w:rPr>
          <w:rFonts w:asciiTheme="minorHAnsi" w:hAnsiTheme="minorHAnsi" w:cstheme="minorHAnsi"/>
          <w:sz w:val="16"/>
        </w:rPr>
        <w:t xml:space="preserve">ligence. In FY2024, </w:t>
      </w:r>
      <w:r w:rsidRPr="00A24C9D">
        <w:rPr>
          <w:rStyle w:val="StyleUnderline"/>
          <w:rFonts w:asciiTheme="minorHAnsi" w:hAnsiTheme="minorHAnsi" w:cstheme="minorHAnsi"/>
        </w:rPr>
        <w:t>that included</w:t>
      </w:r>
      <w:r w:rsidRPr="00A24C9D">
        <w:rPr>
          <w:rFonts w:asciiTheme="minorHAnsi" w:hAnsiTheme="minorHAnsi" w:cstheme="minorHAnsi"/>
          <w:sz w:val="16"/>
        </w:rPr>
        <w:t xml:space="preserve"> $89 billion for </w:t>
      </w:r>
      <w:r w:rsidRPr="00A24C9D">
        <w:rPr>
          <w:rStyle w:val="StyleUnderline"/>
          <w:rFonts w:asciiTheme="minorHAnsi" w:hAnsiTheme="minorHAnsi" w:cstheme="minorHAnsi"/>
        </w:rPr>
        <w:t>the</w:t>
      </w:r>
      <w:r w:rsidRPr="00A24C9D">
        <w:rPr>
          <w:rFonts w:asciiTheme="minorHAnsi" w:hAnsiTheme="minorHAnsi" w:cstheme="minorHAnsi"/>
          <w:sz w:val="16"/>
        </w:rPr>
        <w:t xml:space="preserv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of </w:t>
      </w:r>
      <w:r w:rsidRPr="00A24C9D">
        <w:rPr>
          <w:rStyle w:val="Emphasis"/>
          <w:rFonts w:asciiTheme="minorHAnsi" w:hAnsiTheme="minorHAnsi" w:cstheme="minorHAnsi"/>
        </w:rPr>
        <w:t>H</w:t>
      </w:r>
      <w:r w:rsidRPr="00A24C9D">
        <w:rPr>
          <w:rFonts w:asciiTheme="minorHAnsi" w:hAnsiTheme="minorHAnsi" w:cstheme="minorHAnsi"/>
          <w:sz w:val="16"/>
        </w:rPr>
        <w:t xml:space="preserve">omeland </w:t>
      </w:r>
      <w:r w:rsidRPr="00A24C9D">
        <w:rPr>
          <w:rStyle w:val="Emphasis"/>
          <w:rFonts w:asciiTheme="minorHAnsi" w:hAnsiTheme="minorHAnsi" w:cstheme="minorHAnsi"/>
        </w:rPr>
        <w:t>S</w:t>
      </w:r>
      <w:r w:rsidRPr="00A24C9D">
        <w:rPr>
          <w:rFonts w:asciiTheme="minorHAnsi" w:hAnsiTheme="minorHAnsi" w:cstheme="minorHAnsi"/>
          <w:sz w:val="16"/>
        </w:rPr>
        <w:t xml:space="preserve">ecurity, $18 billion </w:t>
      </w:r>
      <w:r w:rsidRPr="00A24C9D">
        <w:rPr>
          <w:rStyle w:val="StyleUnderline"/>
          <w:rFonts w:asciiTheme="minorHAnsi" w:hAnsiTheme="minorHAnsi" w:cstheme="minorHAnsi"/>
        </w:rPr>
        <w:t xml:space="preserve">for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E</w:t>
      </w:r>
      <w:r w:rsidRPr="00A24C9D">
        <w:rPr>
          <w:rFonts w:asciiTheme="minorHAnsi" w:hAnsiTheme="minorHAnsi" w:cstheme="minorHAnsi"/>
          <w:sz w:val="16"/>
        </w:rPr>
        <w:t xml:space="preserve">nergy </w:t>
      </w:r>
      <w:r w:rsidRPr="00A24C9D">
        <w:rPr>
          <w:rStyle w:val="StyleUnderline"/>
          <w:rFonts w:asciiTheme="minorHAnsi" w:hAnsiTheme="minorHAnsi" w:cstheme="minorHAnsi"/>
        </w:rPr>
        <w:t xml:space="preserve">to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nuclear</w:t>
      </w:r>
      <w:r w:rsidRPr="00A24C9D">
        <w:rPr>
          <w:rFonts w:asciiTheme="minorHAnsi" w:hAnsiTheme="minorHAnsi" w:cstheme="minorHAnsi"/>
          <w:sz w:val="16"/>
        </w:rPr>
        <w:t xml:space="preserve"> weapons </w:t>
      </w:r>
      <w:r w:rsidRPr="00A24C9D">
        <w:rPr>
          <w:rStyle w:val="Emphasis"/>
          <w:rFonts w:asciiTheme="minorHAnsi" w:hAnsiTheme="minorHAnsi" w:cstheme="minorHAnsi"/>
          <w:highlight w:val="cyan"/>
        </w:rPr>
        <w:t>stockpile</w:t>
      </w:r>
      <w:r w:rsidRPr="00A24C9D">
        <w:rPr>
          <w:rFonts w:asciiTheme="minorHAnsi" w:hAnsiTheme="minorHAnsi" w:cstheme="minorHAnsi"/>
          <w:sz w:val="16"/>
        </w:rPr>
        <w:t xml:space="preserve">, $37 billion </w:t>
      </w:r>
      <w:r w:rsidRPr="00A24C9D">
        <w:rPr>
          <w:rStyle w:val="StyleUnderline"/>
          <w:rFonts w:asciiTheme="minorHAnsi" w:hAnsiTheme="minorHAnsi" w:cstheme="minorHAnsi"/>
        </w:rPr>
        <w:t>for</w:t>
      </w:r>
      <w:r w:rsidRPr="00A24C9D">
        <w:rPr>
          <w:rFonts w:asciiTheme="minorHAnsi" w:hAnsiTheme="minorHAnsi" w:cstheme="minorHAnsi"/>
          <w:sz w:val="16"/>
        </w:rPr>
        <w:t xml:space="preserve"> international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programs</w:t>
      </w:r>
      <w:r w:rsidRPr="00A24C9D">
        <w:rPr>
          <w:rFonts w:asciiTheme="minorHAnsi" w:hAnsiTheme="minorHAnsi" w:cstheme="minorHAnsi"/>
          <w:sz w:val="16"/>
        </w:rPr>
        <w:t xml:space="preserve"> with</w:t>
      </w:r>
      <w:r w:rsidRPr="00A24C9D">
        <w:rPr>
          <w:rStyle w:val="StyleUnderline"/>
          <w:rFonts w:asciiTheme="minorHAnsi" w:hAnsiTheme="minorHAnsi" w:cstheme="minorHAnsi"/>
        </w:rPr>
        <w:t xml:space="preserve">in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S</w:t>
      </w:r>
      <w:r w:rsidRPr="00A24C9D">
        <w:rPr>
          <w:rFonts w:asciiTheme="minorHAnsi" w:hAnsiTheme="minorHAnsi" w:cstheme="minorHAnsi"/>
          <w:sz w:val="16"/>
        </w:rPr>
        <w:t>tate.</w:t>
      </w:r>
    </w:p>
    <w:p w14:paraId="7E26F18D"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In FY2024, the federal government spent more on interest payments on the national debt ($882 billion) than it did on discretionary outlays for national defense ($874 billion). </w:t>
      </w:r>
      <w:r w:rsidRPr="00A24C9D">
        <w:rPr>
          <w:rStyle w:val="StyleUnderline"/>
          <w:rFonts w:asciiTheme="minorHAnsi" w:hAnsiTheme="minorHAnsi" w:cstheme="minorHAnsi"/>
        </w:rPr>
        <w:t xml:space="preserve">Interest costs are projected to </w:t>
      </w:r>
      <w:r w:rsidRPr="00A24C9D">
        <w:rPr>
          <w:rStyle w:val="Emphasis"/>
          <w:rFonts w:asciiTheme="minorHAnsi" w:hAnsiTheme="minorHAnsi" w:cstheme="minorHAnsi"/>
        </w:rPr>
        <w:t>continue</w:t>
      </w:r>
      <w:r w:rsidRPr="00A24C9D">
        <w:rPr>
          <w:rStyle w:val="StyleUnderline"/>
          <w:rFonts w:asciiTheme="minorHAnsi" w:hAnsiTheme="minorHAnsi" w:cstheme="minorHAnsi"/>
        </w:rPr>
        <w:t xml:space="preserve"> rising, increasing pressure on lawmakers to </w:t>
      </w:r>
      <w:r w:rsidRPr="00A24C9D">
        <w:rPr>
          <w:rStyle w:val="Emphasis"/>
          <w:rFonts w:asciiTheme="minorHAnsi" w:hAnsiTheme="minorHAnsi" w:cstheme="minorHAnsi"/>
        </w:rPr>
        <w:t>constrain</w:t>
      </w:r>
      <w:r w:rsidRPr="00A24C9D">
        <w:rPr>
          <w:rFonts w:asciiTheme="minorHAnsi" w:hAnsiTheme="minorHAnsi" w:cstheme="minorHAnsi"/>
          <w:sz w:val="16"/>
        </w:rPr>
        <w:t xml:space="preserve"> categories of </w:t>
      </w:r>
      <w:r w:rsidRPr="00A24C9D">
        <w:rPr>
          <w:rStyle w:val="StyleUnderline"/>
          <w:rFonts w:asciiTheme="minorHAnsi" w:hAnsiTheme="minorHAnsi" w:cstheme="minorHAnsi"/>
        </w:rPr>
        <w:t xml:space="preserve">spending like </w:t>
      </w:r>
      <w:r w:rsidRPr="00A24C9D">
        <w:rPr>
          <w:rStyle w:val="Emphasis"/>
          <w:rFonts w:asciiTheme="minorHAnsi" w:hAnsiTheme="minorHAnsi" w:cstheme="minorHAnsi"/>
        </w:rPr>
        <w:t>defense</w:t>
      </w:r>
      <w:r w:rsidRPr="00A24C9D">
        <w:rPr>
          <w:rFonts w:asciiTheme="minorHAnsi" w:hAnsiTheme="minorHAnsi" w:cstheme="minorHAnsi"/>
          <w:sz w:val="16"/>
        </w:rPr>
        <w:t xml:space="preserve"> to curtail our growing deficits. This is a unique concern for national defense because private investments cannot directly fund the military and other aspects of national security.</w:t>
      </w:r>
    </w:p>
    <w:p w14:paraId="370DAB5B"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National Security Requires Dependable Investments and a Predictable Budget Process</w:t>
      </w:r>
    </w:p>
    <w:p w14:paraId="227382B9"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446AC3AE"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4EE1C732"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Broader failure to address the federal debt has also impacted national defense. Analysis of the 2013 sequestration imposed by the Budget Control Act of 2011 found adverse impacts to U.S. military readiness, as it cut nearly $54 billion from the DOD. DOD testimony in </w:t>
      </w:r>
      <w:r w:rsidRPr="00A24C9D">
        <w:rPr>
          <w:rFonts w:asciiTheme="minorHAnsi" w:hAnsiTheme="minorHAnsi" w:cstheme="minorHAnsi"/>
          <w:sz w:val="16"/>
        </w:rPr>
        <w:lastRenderedPageBreak/>
        <w:t>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46A3B2F6" w14:textId="77777777" w:rsidR="00224F9D" w:rsidRPr="00A24C9D" w:rsidRDefault="00224F9D" w:rsidP="00224F9D">
      <w:pPr>
        <w:rPr>
          <w:rStyle w:val="Emphasis"/>
          <w:rFonts w:asciiTheme="minorHAnsi" w:hAnsiTheme="minorHAnsi" w:cstheme="minorHAnsi"/>
        </w:rPr>
      </w:pPr>
      <w:r w:rsidRPr="00A24C9D">
        <w:rPr>
          <w:rStyle w:val="StyleUnderline"/>
          <w:rFonts w:asciiTheme="minorHAnsi" w:hAnsiTheme="minorHAnsi" w:cstheme="minorHAnsi"/>
        </w:rPr>
        <w:t>High</w:t>
      </w:r>
      <w:r w:rsidRPr="00A24C9D">
        <w:rPr>
          <w:rFonts w:asciiTheme="minorHAnsi" w:hAnsiTheme="minorHAnsi" w:cstheme="minorHAnsi"/>
          <w:sz w:val="16"/>
        </w:rPr>
        <w:t xml:space="preserve"> Public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rPr>
        <w:t xml:space="preserve"> May </w:t>
      </w:r>
      <w:r w:rsidRPr="00A24C9D">
        <w:rPr>
          <w:rStyle w:val="Emphasis"/>
          <w:rFonts w:asciiTheme="minorHAnsi" w:hAnsiTheme="minorHAnsi" w:cstheme="minorHAnsi"/>
          <w:highlight w:val="cyan"/>
        </w:rPr>
        <w:t>Restrict</w:t>
      </w:r>
      <w:r w:rsidRPr="00A24C9D">
        <w:rPr>
          <w:rStyle w:val="StyleUnderline"/>
          <w:rFonts w:asciiTheme="minorHAnsi" w:hAnsiTheme="minorHAnsi" w:cstheme="minorHAnsi"/>
          <w:highlight w:val="cyan"/>
        </w:rPr>
        <w:t xml:space="preserve"> Our </w:t>
      </w:r>
      <w:r w:rsidRPr="00A24C9D">
        <w:rPr>
          <w:rStyle w:val="Emphasis"/>
          <w:rFonts w:asciiTheme="minorHAnsi" w:hAnsiTheme="minorHAnsi" w:cstheme="minorHAnsi"/>
          <w:highlight w:val="cyan"/>
        </w:rPr>
        <w:t>Flex</w:t>
      </w:r>
      <w:r w:rsidRPr="00A24C9D">
        <w:rPr>
          <w:rFonts w:asciiTheme="minorHAnsi" w:hAnsiTheme="minorHAnsi" w:cstheme="minorHAnsi"/>
          <w:sz w:val="16"/>
        </w:rPr>
        <w:t xml:space="preserve">ibility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Respond</w:t>
      </w:r>
      <w:r w:rsidRPr="00A24C9D">
        <w:rPr>
          <w:rStyle w:val="StyleUnderline"/>
          <w:rFonts w:asciiTheme="minorHAnsi" w:hAnsiTheme="minorHAnsi" w:cstheme="minorHAnsi"/>
          <w:highlight w:val="cyan"/>
        </w:rPr>
        <w:t xml:space="preserv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p>
    <w:p w14:paraId="1115737E"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In the 2024 Annual Intelligence Assessment, the U.S. intelligence community placed the </w:t>
      </w:r>
      <w:r>
        <w:rPr>
          <w:rFonts w:asciiTheme="minorHAnsi" w:hAnsiTheme="minorHAnsi" w:cstheme="minorHAnsi"/>
          <w:sz w:val="16"/>
        </w:rPr>
        <w:t>“</w:t>
      </w:r>
      <w:r w:rsidRPr="00A24C9D">
        <w:rPr>
          <w:rFonts w:asciiTheme="minorHAnsi" w:hAnsiTheme="minorHAnsi" w:cstheme="minorHAnsi"/>
          <w:sz w:val="16"/>
        </w:rPr>
        <w:t>increasingly fragile and unstable global environment</w:t>
      </w:r>
      <w:r>
        <w:rPr>
          <w:rFonts w:asciiTheme="minorHAnsi" w:hAnsiTheme="minorHAnsi" w:cstheme="minorHAnsi"/>
          <w:sz w:val="16"/>
        </w:rPr>
        <w:t>”</w:t>
      </w:r>
      <w:r w:rsidRPr="00A24C9D">
        <w:rPr>
          <w:rFonts w:asciiTheme="minorHAnsi" w:hAnsiTheme="minorHAnsi" w:cstheme="minorHAnsi"/>
          <w:sz w:val="16"/>
        </w:rPr>
        <w:t xml:space="preserve"> as a top national security threat. Meanwhile, the Atlantic Council’s ten-year projection suggests </w:t>
      </w:r>
      <w:r>
        <w:rPr>
          <w:rFonts w:asciiTheme="minorHAnsi" w:hAnsiTheme="minorHAnsi" w:cstheme="minorHAnsi"/>
          <w:sz w:val="16"/>
        </w:rPr>
        <w:t>“</w:t>
      </w:r>
      <w:r w:rsidRPr="00A24C9D">
        <w:rPr>
          <w:rStyle w:val="StyleUnderline"/>
          <w:rFonts w:asciiTheme="minorHAnsi" w:hAnsiTheme="minorHAnsi" w:cstheme="minorHAnsi"/>
          <w:highlight w:val="cyan"/>
        </w:rPr>
        <w:t>a</w:t>
      </w:r>
      <w:r w:rsidRPr="00A24C9D">
        <w:rPr>
          <w:rFonts w:asciiTheme="minorHAnsi" w:hAnsiTheme="minorHAnsi" w:cstheme="minorHAnsi"/>
          <w:sz w:val="16"/>
          <w:highlight w:val="cyan"/>
        </w:rPr>
        <w:t xml:space="preserve"> </w:t>
      </w:r>
      <w:r w:rsidRPr="00A24C9D">
        <w:rPr>
          <w:rStyle w:val="Emphasis"/>
          <w:rFonts w:asciiTheme="minorHAnsi" w:hAnsiTheme="minorHAnsi" w:cstheme="minorHAnsi"/>
          <w:highlight w:val="cyan"/>
        </w:rPr>
        <w:t>resurgence</w:t>
      </w:r>
      <w:r w:rsidRPr="00A24C9D">
        <w:rPr>
          <w:rStyle w:val="StyleUnderline"/>
          <w:rFonts w:asciiTheme="minorHAnsi" w:hAnsiTheme="minorHAnsi" w:cstheme="minorHAnsi"/>
          <w:highlight w:val="cyan"/>
        </w:rPr>
        <w:t xml:space="preserve"> of</w:t>
      </w:r>
      <w:r w:rsidRPr="00A24C9D">
        <w:rPr>
          <w:rFonts w:asciiTheme="minorHAnsi" w:hAnsiTheme="minorHAnsi" w:cstheme="minorHAnsi"/>
          <w:sz w:val="16"/>
        </w:rPr>
        <w:t xml:space="preserve"> nuclear weapons </w:t>
      </w:r>
      <w:r w:rsidRPr="00A24C9D">
        <w:rPr>
          <w:rStyle w:val="Emphasis"/>
          <w:rFonts w:asciiTheme="minorHAnsi" w:hAnsiTheme="minorHAnsi" w:cstheme="minorHAnsi"/>
          <w:highlight w:val="cyan"/>
        </w:rPr>
        <w:t>prolif</w:t>
      </w:r>
      <w:r w:rsidRPr="00A24C9D">
        <w:rPr>
          <w:rFonts w:asciiTheme="minorHAnsi" w:hAnsiTheme="minorHAnsi" w:cstheme="minorHAnsi"/>
          <w:sz w:val="16"/>
        </w:rPr>
        <w:t>eration</w:t>
      </w:r>
      <w:r>
        <w:rPr>
          <w:rFonts w:asciiTheme="minorHAnsi" w:hAnsiTheme="minorHAnsi" w:cstheme="minorHAnsi"/>
          <w:sz w:val="16"/>
        </w:rPr>
        <w:t>”</w:t>
      </w:r>
      <w:r w:rsidRPr="00A24C9D">
        <w:rPr>
          <w:rFonts w:asciiTheme="minorHAnsi" w:hAnsiTheme="minorHAnsi" w:cstheme="minorHAnsi"/>
          <w:sz w:val="16"/>
        </w:rPr>
        <w:t xml:space="preserve"> as a top risk. While </w:t>
      </w:r>
      <w:r w:rsidRPr="00A24C9D">
        <w:rPr>
          <w:rStyle w:val="StyleUnderline"/>
          <w:rFonts w:asciiTheme="minorHAnsi" w:hAnsiTheme="minorHAnsi" w:cstheme="minorHAnsi"/>
        </w:rPr>
        <w:t>the U.S.</w:t>
      </w:r>
      <w:r w:rsidRPr="00A24C9D">
        <w:rPr>
          <w:rFonts w:asciiTheme="minorHAnsi" w:hAnsiTheme="minorHAnsi" w:cstheme="minorHAnsi"/>
          <w:sz w:val="16"/>
        </w:rPr>
        <w:t xml:space="preserve"> typically </w:t>
      </w:r>
      <w:r w:rsidRPr="00A24C9D">
        <w:rPr>
          <w:rStyle w:val="StyleUnderline"/>
          <w:rFonts w:asciiTheme="minorHAnsi" w:hAnsiTheme="minorHAnsi" w:cstheme="minorHAnsi"/>
        </w:rPr>
        <w:t xml:space="preserve">provides </w:t>
      </w:r>
      <w:r w:rsidRPr="00A24C9D">
        <w:rPr>
          <w:rStyle w:val="Emphasis"/>
          <w:rFonts w:asciiTheme="minorHAnsi" w:hAnsiTheme="minorHAnsi" w:cstheme="minorHAnsi"/>
        </w:rPr>
        <w:t>military assistance</w:t>
      </w:r>
      <w:r w:rsidRPr="00A24C9D">
        <w:rPr>
          <w:rFonts w:asciiTheme="minorHAnsi" w:hAnsiTheme="minorHAnsi" w:cstheme="minorHAnsi"/>
          <w:sz w:val="16"/>
        </w:rPr>
        <w:t xml:space="preserve"> annually </w:t>
      </w:r>
      <w:r w:rsidRPr="00A24C9D">
        <w:rPr>
          <w:rStyle w:val="StyleUnderline"/>
          <w:rFonts w:asciiTheme="minorHAnsi" w:hAnsiTheme="minorHAnsi" w:cstheme="minorHAnsi"/>
        </w:rPr>
        <w:t>for</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allies to bolster </w:t>
      </w:r>
      <w:r w:rsidRPr="00A24C9D">
        <w:rPr>
          <w:rStyle w:val="Emphasis"/>
          <w:rFonts w:asciiTheme="minorHAnsi" w:hAnsiTheme="minorHAnsi" w:cstheme="minorHAnsi"/>
        </w:rPr>
        <w:t>security coop</w:t>
      </w:r>
      <w:r w:rsidRPr="00A24C9D">
        <w:rPr>
          <w:rFonts w:asciiTheme="minorHAnsi" w:hAnsiTheme="minorHAnsi" w:cstheme="minorHAnsi"/>
          <w:sz w:val="16"/>
        </w:rPr>
        <w:t xml:space="preserve">eration and counter threats, these costs are highly variable. In FY2023 and 2024, </w:t>
      </w:r>
      <w:r w:rsidRPr="00A24C9D">
        <w:rPr>
          <w:rStyle w:val="StyleUnderline"/>
          <w:rFonts w:asciiTheme="minorHAnsi" w:hAnsiTheme="minorHAnsi" w:cstheme="minorHAnsi"/>
        </w:rPr>
        <w:t>for example</w:t>
      </w:r>
      <w:r w:rsidRPr="00A24C9D">
        <w:rPr>
          <w:rFonts w:asciiTheme="minorHAnsi" w:hAnsiTheme="minorHAnsi" w:cstheme="minorHAnsi"/>
          <w:sz w:val="16"/>
        </w:rPr>
        <w:t xml:space="preserve">, the U.S. provided nearly $136 billion in military assistance to </w:t>
      </w:r>
      <w:r w:rsidRPr="00A24C9D">
        <w:rPr>
          <w:rStyle w:val="Emphasis"/>
          <w:rFonts w:asciiTheme="minorHAnsi" w:hAnsiTheme="minorHAnsi" w:cstheme="minorHAnsi"/>
          <w:highlight w:val="cyan"/>
        </w:rPr>
        <w:t>Ukraine</w:t>
      </w:r>
      <w:r w:rsidRPr="00A24C9D">
        <w:rPr>
          <w:rFonts w:asciiTheme="minorHAnsi" w:hAnsiTheme="minorHAnsi" w:cstheme="minorHAnsi"/>
          <w:sz w:val="16"/>
        </w:rPr>
        <w:t xml:space="preserve">, Israel,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Taiwan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With </w:t>
      </w:r>
      <w:r w:rsidRPr="00A24C9D">
        <w:rPr>
          <w:rStyle w:val="Emphasis"/>
          <w:rFonts w:asciiTheme="minorHAnsi" w:hAnsiTheme="minorHAnsi" w:cstheme="minorHAnsi"/>
        </w:rPr>
        <w:t xml:space="preserve">increased </w:t>
      </w:r>
      <w:r w:rsidRPr="00A24C9D">
        <w:rPr>
          <w:rStyle w:val="Emphasis"/>
          <w:rFonts w:asciiTheme="minorHAnsi" w:hAnsiTheme="minorHAnsi" w:cstheme="minorHAnsi"/>
          <w:highlight w:val="cyan"/>
        </w:rPr>
        <w:t>risks</w:t>
      </w:r>
      <w:r w:rsidRPr="00A24C9D">
        <w:rPr>
          <w:rStyle w:val="StyleUnderline"/>
          <w:rFonts w:asciiTheme="minorHAnsi" w:hAnsiTheme="minorHAnsi" w:cstheme="minorHAnsi"/>
          <w:highlight w:val="cyan"/>
        </w:rPr>
        <w:t xml:space="preserve"> from</w:t>
      </w:r>
      <w:r w:rsidRPr="00A24C9D">
        <w:rPr>
          <w:rFonts w:asciiTheme="minorHAnsi" w:hAnsiTheme="minorHAnsi" w:cstheme="minorHAnsi"/>
          <w:sz w:val="16"/>
        </w:rPr>
        <w:t xml:space="preserve"> actors such as </w:t>
      </w:r>
      <w:r w:rsidRPr="00A24C9D">
        <w:rPr>
          <w:rStyle w:val="Emphasis"/>
          <w:rFonts w:asciiTheme="minorHAnsi" w:hAnsiTheme="minorHAnsi" w:cstheme="minorHAnsi"/>
          <w:highlight w:val="cyan"/>
        </w:rPr>
        <w:t>China</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Russia</w:t>
      </w:r>
      <w:r w:rsidRPr="00A24C9D">
        <w:rPr>
          <w:rFonts w:asciiTheme="minorHAnsi" w:hAnsiTheme="minorHAnsi" w:cstheme="minorHAnsi"/>
          <w:sz w:val="16"/>
        </w:rPr>
        <w:t xml:space="preserve"> challenging the established global order, </w:t>
      </w:r>
      <w:r w:rsidRPr="00A24C9D">
        <w:rPr>
          <w:rStyle w:val="StyleUnderline"/>
          <w:rFonts w:asciiTheme="minorHAnsi" w:hAnsiTheme="minorHAnsi" w:cstheme="minorHAnsi"/>
        </w:rPr>
        <w:t xml:space="preserve">the U.S. must continue to bolster its </w:t>
      </w:r>
      <w:r w:rsidRPr="00A24C9D">
        <w:rPr>
          <w:rStyle w:val="Emphasis"/>
          <w:rFonts w:asciiTheme="minorHAnsi" w:hAnsiTheme="minorHAnsi" w:cstheme="minorHAnsi"/>
        </w:rPr>
        <w:t>own security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its </w:t>
      </w:r>
      <w:r w:rsidRPr="00A24C9D">
        <w:rPr>
          <w:rStyle w:val="Emphasis"/>
          <w:rFonts w:asciiTheme="minorHAnsi" w:hAnsiTheme="minorHAnsi" w:cstheme="minorHAnsi"/>
        </w:rPr>
        <w:t>allies</w:t>
      </w:r>
      <w:r w:rsidRPr="00A24C9D">
        <w:rPr>
          <w:rFonts w:asciiTheme="minorHAnsi" w:hAnsiTheme="minorHAnsi" w:cstheme="minorHAnsi"/>
          <w:sz w:val="16"/>
        </w:rPr>
        <w:t xml:space="preserve"> across the world.</w:t>
      </w:r>
    </w:p>
    <w:p w14:paraId="7EFC605E" w14:textId="77777777" w:rsidR="00224F9D" w:rsidRPr="00A24C9D" w:rsidRDefault="00224F9D" w:rsidP="00224F9D">
      <w:pPr>
        <w:rPr>
          <w:rFonts w:asciiTheme="minorHAnsi" w:hAnsiTheme="minorHAnsi" w:cstheme="minorHAnsi"/>
          <w:sz w:val="16"/>
        </w:rPr>
      </w:pPr>
      <w:r w:rsidRPr="00A24C9D">
        <w:rPr>
          <w:rStyle w:val="StyleUnderline"/>
          <w:rFonts w:asciiTheme="minorHAnsi" w:hAnsiTheme="minorHAnsi" w:cstheme="minorHAnsi"/>
          <w:highlight w:val="cyan"/>
        </w:rPr>
        <w:t xml:space="preserve">It 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we have</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highlight w:val="cyan"/>
        </w:rPr>
        <w:t>budgetary capacity</w:t>
      </w:r>
      <w:r w:rsidRPr="00A24C9D">
        <w:rPr>
          <w:rFonts w:asciiTheme="minorHAnsi" w:hAnsiTheme="minorHAnsi" w:cstheme="minorHAnsi"/>
          <w:sz w:val="16"/>
        </w:rPr>
        <w:t xml:space="preserve"> necessary </w:t>
      </w:r>
      <w:r w:rsidRPr="00A24C9D">
        <w:rPr>
          <w:rStyle w:val="StyleUnderline"/>
          <w:rFonts w:asciiTheme="minorHAnsi" w:hAnsiTheme="minorHAnsi" w:cstheme="minorHAnsi"/>
          <w:highlight w:val="cyan"/>
        </w:rPr>
        <w:t>to meet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r w:rsidRPr="00A24C9D">
        <w:rPr>
          <w:rFonts w:asciiTheme="minorHAnsi" w:hAnsiTheme="minorHAnsi" w:cstheme="minorHAnsi"/>
          <w:sz w:val="16"/>
        </w:rPr>
        <w:t xml:space="preserve"> when they arise. As geopolitical pressures mount, </w:t>
      </w:r>
      <w:r w:rsidRPr="00A24C9D">
        <w:rPr>
          <w:rStyle w:val="StyleUnderline"/>
          <w:rFonts w:asciiTheme="minorHAnsi" w:hAnsiTheme="minorHAnsi" w:cstheme="minorHAnsi"/>
        </w:rPr>
        <w:t xml:space="preserve">lawmakers will increasingly face budgetary </w:t>
      </w:r>
      <w:r w:rsidRPr="00A24C9D">
        <w:rPr>
          <w:rStyle w:val="Emphasis"/>
          <w:rFonts w:asciiTheme="minorHAnsi" w:hAnsiTheme="minorHAnsi" w:cstheme="minorHAnsi"/>
        </w:rPr>
        <w:t>tradeoffs</w:t>
      </w:r>
      <w:r w:rsidRPr="00A24C9D">
        <w:rPr>
          <w:rStyle w:val="StyleUnderline"/>
          <w:rFonts w:asciiTheme="minorHAnsi" w:hAnsiTheme="minorHAnsi" w:cstheme="minorHAnsi"/>
        </w:rPr>
        <w:t xml:space="preserve">, and emergency supplemental </w:t>
      </w:r>
      <w:r w:rsidRPr="00A24C9D">
        <w:rPr>
          <w:rStyle w:val="Emphasis"/>
          <w:rFonts w:asciiTheme="minorHAnsi" w:hAnsiTheme="minorHAnsi" w:cstheme="minorHAnsi"/>
          <w:highlight w:val="cyan"/>
        </w:rPr>
        <w:t>military assistance</w:t>
      </w:r>
      <w:r w:rsidRPr="00A24C9D">
        <w:rPr>
          <w:rStyle w:val="StyleUnderline"/>
          <w:rFonts w:asciiTheme="minorHAnsi" w:hAnsiTheme="minorHAnsi" w:cstheme="minorHAnsi"/>
        </w:rPr>
        <w:t xml:space="preserve"> packages</w:t>
      </w:r>
      <w:r w:rsidRPr="00A24C9D">
        <w:rPr>
          <w:rFonts w:asciiTheme="minorHAnsi" w:hAnsiTheme="minorHAnsi" w:cstheme="minorHAnsi"/>
          <w:sz w:val="16"/>
        </w:rPr>
        <w:t xml:space="preserve"> and accounts such as Overseas Contingency Operations (enacted by Congress following the terrorist attacks of 9/11) </w:t>
      </w:r>
      <w:r w:rsidRPr="00A24C9D">
        <w:rPr>
          <w:rStyle w:val="StyleUnderline"/>
          <w:rFonts w:asciiTheme="minorHAnsi" w:hAnsiTheme="minorHAnsi" w:cstheme="minorHAnsi"/>
          <w:highlight w:val="cyan"/>
        </w:rPr>
        <w:t>will be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more </w:t>
      </w:r>
      <w:r w:rsidRPr="00A24C9D">
        <w:rPr>
          <w:rStyle w:val="Emphasis"/>
          <w:rFonts w:asciiTheme="minorHAnsi" w:hAnsiTheme="minorHAnsi" w:cstheme="minorHAnsi"/>
          <w:highlight w:val="cyan"/>
        </w:rPr>
        <w:t>difficult</w:t>
      </w:r>
      <w:r w:rsidRPr="00A24C9D">
        <w:rPr>
          <w:rStyle w:val="StyleUnderline"/>
          <w:rFonts w:asciiTheme="minorHAnsi" w:hAnsiTheme="minorHAnsi" w:cstheme="minorHAnsi"/>
          <w:highlight w:val="cyan"/>
        </w:rPr>
        <w:t xml:space="preserve"> to </w:t>
      </w:r>
      <w:r w:rsidRPr="00A24C9D">
        <w:rPr>
          <w:rStyle w:val="Emphasis"/>
          <w:rFonts w:asciiTheme="minorHAnsi" w:hAnsiTheme="minorHAnsi" w:cstheme="minorHAnsi"/>
          <w:highlight w:val="cyan"/>
        </w:rPr>
        <w:t>finance</w:t>
      </w:r>
      <w:r w:rsidRPr="00A24C9D">
        <w:rPr>
          <w:rFonts w:asciiTheme="minorHAnsi" w:hAnsiTheme="minorHAnsi" w:cstheme="minorHAnsi"/>
          <w:sz w:val="16"/>
        </w:rPr>
        <w:t>.</w:t>
      </w:r>
    </w:p>
    <w:p w14:paraId="3309EDCF"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1EF4FB30" w14:textId="77777777" w:rsidR="00224F9D" w:rsidRPr="00A24C9D" w:rsidRDefault="00224F9D" w:rsidP="00224F9D">
      <w:pPr>
        <w:rPr>
          <w:rFonts w:asciiTheme="minorHAnsi" w:hAnsiTheme="minorHAnsi" w:cstheme="minorHAnsi"/>
          <w:sz w:val="16"/>
        </w:rPr>
      </w:pPr>
      <w:r w:rsidRPr="00A24C9D">
        <w:rPr>
          <w:rStyle w:val="StyleUnderline"/>
          <w:rFonts w:asciiTheme="minorHAnsi" w:hAnsiTheme="minorHAnsi" w:cstheme="minorHAnsi"/>
        </w:rPr>
        <w:t xml:space="preserve">If the U.S. becomes involved in </w:t>
      </w:r>
      <w:r w:rsidRPr="00A24C9D">
        <w:rPr>
          <w:rStyle w:val="Emphasis"/>
          <w:rFonts w:asciiTheme="minorHAnsi" w:hAnsiTheme="minorHAnsi" w:cstheme="minorHAnsi"/>
        </w:rPr>
        <w:t>large-scale conflicts</w:t>
      </w:r>
      <w:r w:rsidRPr="00A24C9D">
        <w:rPr>
          <w:rFonts w:asciiTheme="minorHAnsi" w:hAnsiTheme="minorHAnsi" w:cstheme="minorHAnsi"/>
          <w:sz w:val="16"/>
        </w:rPr>
        <w:t xml:space="preserve"> in, </w:t>
      </w:r>
      <w:r w:rsidRPr="00A24C9D">
        <w:rPr>
          <w:rStyle w:val="StyleUnderline"/>
          <w:rFonts w:asciiTheme="minorHAnsi" w:hAnsiTheme="minorHAnsi" w:cstheme="minorHAnsi"/>
        </w:rPr>
        <w:t xml:space="preserve">the fiscal and economic costs will be </w:t>
      </w:r>
      <w:r w:rsidRPr="00A24C9D">
        <w:rPr>
          <w:rStyle w:val="Emphasis"/>
          <w:rFonts w:asciiTheme="minorHAnsi" w:hAnsiTheme="minorHAnsi" w:cstheme="minorHAnsi"/>
        </w:rPr>
        <w:t>significant</w:t>
      </w:r>
      <w:r w:rsidRPr="00A24C9D">
        <w:rPr>
          <w:rFonts w:asciiTheme="minorHAnsi" w:hAnsiTheme="minorHAnsi" w:cstheme="minorHAnsi"/>
          <w:sz w:val="16"/>
        </w:rPr>
        <w:t xml:space="preserve">. The Commission on National Defense Strategy cited estimates that a Chinese blockade of Taiwan could cost the global economy $5 trillion, with economic damage from an invasion twice that. </w:t>
      </w:r>
      <w:r w:rsidRPr="00A24C9D">
        <w:rPr>
          <w:rStyle w:val="StyleUnderline"/>
          <w:rFonts w:asciiTheme="minorHAnsi" w:hAnsiTheme="minorHAnsi" w:cstheme="minorHAnsi"/>
          <w:highlight w:val="cyan"/>
        </w:rPr>
        <w:t xml:space="preserve">Congress may become less </w:t>
      </w:r>
      <w:r w:rsidRPr="00A24C9D">
        <w:rPr>
          <w:rStyle w:val="Emphasis"/>
          <w:rFonts w:asciiTheme="minorHAnsi" w:hAnsiTheme="minorHAnsi" w:cstheme="minorHAnsi"/>
          <w:highlight w:val="cyan"/>
        </w:rPr>
        <w:t>inclined</w:t>
      </w:r>
      <w:r w:rsidRPr="00A24C9D">
        <w:rPr>
          <w:rStyle w:val="StyleUnderline"/>
          <w:rFonts w:asciiTheme="minorHAnsi" w:hAnsiTheme="minorHAnsi" w:cstheme="minorHAnsi"/>
          <w:highlight w:val="cyan"/>
        </w:rPr>
        <w:t xml:space="preserve"> or </w:t>
      </w:r>
      <w:r w:rsidRPr="00A24C9D">
        <w:rPr>
          <w:rStyle w:val="Emphasis"/>
          <w:rFonts w:asciiTheme="minorHAnsi" w:hAnsiTheme="minorHAnsi" w:cstheme="minorHAnsi"/>
          <w:highlight w:val="cyan"/>
        </w:rPr>
        <w:t>able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to</w:t>
      </w:r>
      <w:r w:rsidRPr="00A24C9D">
        <w:rPr>
          <w:rFonts w:asciiTheme="minorHAnsi" w:hAnsiTheme="minorHAnsi" w:cstheme="minorHAnsi"/>
          <w:sz w:val="16"/>
        </w:rPr>
        <w:t xml:space="preserve"> fully </w:t>
      </w:r>
      <w:r w:rsidRPr="00A24C9D">
        <w:rPr>
          <w:rStyle w:val="Emphasis"/>
          <w:rFonts w:asciiTheme="minorHAnsi" w:hAnsiTheme="minorHAnsi" w:cstheme="minorHAnsi"/>
          <w:highlight w:val="cyan"/>
        </w:rPr>
        <w:t>support</w:t>
      </w:r>
      <w:r w:rsidRPr="00A24C9D">
        <w:rPr>
          <w:rStyle w:val="StyleUnderline"/>
          <w:rFonts w:asciiTheme="minorHAnsi" w:hAnsiTheme="minorHAnsi" w:cstheme="minorHAnsi"/>
        </w:rPr>
        <w:t xml:space="preserve"> the country’s</w:t>
      </w:r>
      <w:r w:rsidRPr="00A24C9D">
        <w:rPr>
          <w:rFonts w:asciiTheme="minorHAnsi" w:hAnsiTheme="minorHAnsi" w:cstheme="minorHAnsi"/>
          <w:sz w:val="16"/>
        </w:rPr>
        <w:t xml:space="preserve"> national </w:t>
      </w:r>
      <w:r w:rsidRPr="00A24C9D">
        <w:rPr>
          <w:rStyle w:val="Emphasis"/>
          <w:rFonts w:asciiTheme="minorHAnsi" w:hAnsiTheme="minorHAnsi" w:cstheme="minorHAnsi"/>
          <w:highlight w:val="cyan"/>
        </w:rPr>
        <w:t>security</w:t>
      </w:r>
      <w:r w:rsidRPr="00A24C9D">
        <w:rPr>
          <w:rFonts w:asciiTheme="minorHAnsi" w:hAnsiTheme="minorHAnsi" w:cstheme="minorHAnsi"/>
          <w:sz w:val="16"/>
        </w:rPr>
        <w:t xml:space="preserve"> strategy </w:t>
      </w:r>
      <w:r w:rsidRPr="00A24C9D">
        <w:rPr>
          <w:rStyle w:val="StyleUnderline"/>
          <w:rFonts w:asciiTheme="minorHAnsi" w:hAnsiTheme="minorHAnsi" w:cstheme="minorHAnsi"/>
          <w:highlight w:val="cyan"/>
        </w:rPr>
        <w:t>or</w:t>
      </w:r>
      <w:r w:rsidRPr="00A24C9D">
        <w:rPr>
          <w:rStyle w:val="StyleUnderline"/>
          <w:rFonts w:asciiTheme="minorHAnsi" w:hAnsiTheme="minorHAnsi" w:cstheme="minorHAnsi"/>
        </w:rPr>
        <w:t xml:space="preserve"> meet security requirements for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as the debt challenges our priorities.</w:t>
      </w:r>
    </w:p>
    <w:p w14:paraId="375523E0"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The Path Forward</w:t>
      </w:r>
    </w:p>
    <w:p w14:paraId="584E0E22"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A24C9D">
        <w:rPr>
          <w:rStyle w:val="Emphasis"/>
          <w:rFonts w:asciiTheme="minorHAnsi" w:hAnsiTheme="minorHAnsi" w:cstheme="minorHAnsi"/>
          <w:highlight w:val="cyan"/>
        </w:rPr>
        <w:t>Stabilizing</w:t>
      </w:r>
      <w:r w:rsidRPr="00A24C9D">
        <w:rPr>
          <w:rStyle w:val="StyleUnderline"/>
          <w:rFonts w:asciiTheme="minorHAnsi" w:hAnsiTheme="minorHAnsi" w:cstheme="minorHAnsi"/>
        </w:rPr>
        <w:t xml:space="preserve"> the </w:t>
      </w:r>
      <w:r w:rsidRPr="00A24C9D">
        <w:rPr>
          <w:rStyle w:val="StyleUnderline"/>
          <w:rFonts w:asciiTheme="minorHAnsi" w:hAnsiTheme="minorHAnsi" w:cstheme="minorHAnsi"/>
          <w:highlight w:val="cyan"/>
        </w:rPr>
        <w:t>debt</w:t>
      </w:r>
      <w:r w:rsidRPr="00A24C9D">
        <w:rPr>
          <w:rFonts w:asciiTheme="minorHAnsi" w:hAnsiTheme="minorHAnsi" w:cstheme="minorHAnsi"/>
          <w:sz w:val="16"/>
        </w:rPr>
        <w:t xml:space="preserve"> and putting fiscal policy on a more sustainable course </w:t>
      </w:r>
      <w:r w:rsidRPr="00A24C9D">
        <w:rPr>
          <w:rStyle w:val="StyleUnderline"/>
          <w:rFonts w:asciiTheme="minorHAnsi" w:hAnsiTheme="minorHAnsi" w:cstheme="minorHAnsi"/>
          <w:highlight w:val="cyan"/>
        </w:rPr>
        <w:t xml:space="preserve">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for ensuring the country is able </w:t>
      </w:r>
      <w:r w:rsidRPr="00A24C9D">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military</w:t>
      </w:r>
      <w:r w:rsidRPr="00A24C9D">
        <w:rPr>
          <w:rStyle w:val="StyleUnderline"/>
          <w:rFonts w:asciiTheme="minorHAnsi" w:hAnsiTheme="minorHAnsi" w:cstheme="minorHAnsi"/>
          <w:highlight w:val="cyan"/>
        </w:rPr>
        <w:t xml:space="preserve"> edge</w:t>
      </w:r>
      <w:r w:rsidRPr="00A24C9D">
        <w:rPr>
          <w:rStyle w:val="StyleUnderline"/>
          <w:rFonts w:asciiTheme="minorHAnsi" w:hAnsiTheme="minorHAnsi" w:cstheme="minorHAnsi"/>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engage in effective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coop</w:t>
      </w:r>
      <w:r w:rsidRPr="00A24C9D">
        <w:rPr>
          <w:rFonts w:asciiTheme="minorHAnsi" w:hAnsiTheme="minorHAnsi" w:cstheme="minorHAnsi"/>
          <w:sz w:val="16"/>
        </w:rPr>
        <w:t xml:space="preserve">eration </w:t>
      </w:r>
      <w:r w:rsidRPr="00A24C9D">
        <w:rPr>
          <w:rStyle w:val="StyleUnderline"/>
          <w:rFonts w:asciiTheme="minorHAnsi" w:hAnsiTheme="minorHAnsi" w:cstheme="minorHAnsi"/>
        </w:rPr>
        <w:t>with</w:t>
      </w:r>
      <w:r w:rsidRPr="00A24C9D">
        <w:rPr>
          <w:rFonts w:asciiTheme="minorHAnsi" w:hAnsiTheme="minorHAnsi" w:cstheme="minorHAnsi"/>
          <w:sz w:val="16"/>
        </w:rPr>
        <w:t xml:space="preserve">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 respond to</w:t>
      </w:r>
      <w:r w:rsidRPr="00A24C9D">
        <w:rPr>
          <w:rFonts w:asciiTheme="minorHAnsi" w:hAnsiTheme="minorHAnsi" w:cstheme="minorHAnsi"/>
          <w:sz w:val="16"/>
        </w:rPr>
        <w:t xml:space="preserve"> future </w:t>
      </w:r>
      <w:r w:rsidRPr="00A24C9D">
        <w:rPr>
          <w:rStyle w:val="Emphasis"/>
          <w:rFonts w:asciiTheme="minorHAnsi" w:hAnsiTheme="minorHAnsi" w:cstheme="minorHAnsi"/>
          <w:highlight w:val="cyan"/>
        </w:rPr>
        <w:t>emergencies</w:t>
      </w:r>
      <w:r w:rsidRPr="00A24C9D">
        <w:rPr>
          <w:rFonts w:asciiTheme="minorHAnsi" w:hAnsiTheme="minorHAnsi" w:cstheme="minorHAnsi"/>
          <w:sz w:val="16"/>
        </w:rPr>
        <w:t>.</w:t>
      </w:r>
    </w:p>
    <w:p w14:paraId="6F8BB087" w14:textId="4C9E02AD" w:rsidR="00224F9D" w:rsidRDefault="00224F9D" w:rsidP="00C97750">
      <w:pPr>
        <w:pStyle w:val="Heading1"/>
      </w:pPr>
      <w:r>
        <w:lastRenderedPageBreak/>
        <w:t>AI Leadership DA</w:t>
      </w:r>
    </w:p>
    <w:p w14:paraId="42B520B6" w14:textId="60DDB1EC" w:rsidR="00224F9D" w:rsidRDefault="00224F9D" w:rsidP="00224F9D">
      <w:pPr>
        <w:pStyle w:val="Heading4"/>
      </w:pPr>
      <w:r w:rsidRPr="00D84D5B">
        <w:rPr>
          <w:u w:val="single"/>
        </w:rPr>
        <w:t>Goldilocks</w:t>
      </w:r>
      <w:r>
        <w:t xml:space="preserve"> deregulatory framework </w:t>
      </w:r>
      <w:r w:rsidRPr="00D84D5B">
        <w:rPr>
          <w:u w:val="single"/>
        </w:rPr>
        <w:t>cements</w:t>
      </w:r>
      <w:r>
        <w:t xml:space="preserve"> AI leadership while </w:t>
      </w:r>
      <w:r w:rsidRPr="00D84D5B">
        <w:rPr>
          <w:u w:val="single"/>
        </w:rPr>
        <w:t>minimizing risks</w:t>
      </w:r>
      <w:r w:rsidR="00512923">
        <w:rPr>
          <w:u w:val="single"/>
        </w:rPr>
        <w:t>.</w:t>
      </w:r>
    </w:p>
    <w:p w14:paraId="39B4BC5C" w14:textId="77777777" w:rsidR="00224F9D" w:rsidRDefault="00224F9D" w:rsidP="00224F9D">
      <w:r w:rsidRPr="009B4BDD">
        <w:rPr>
          <w:rStyle w:val="Style13ptBold"/>
        </w:rPr>
        <w:t>Bajraktari ‘7-24</w:t>
      </w:r>
      <w:r>
        <w:t xml:space="preserve"> [</w:t>
      </w:r>
      <w:r w:rsidRPr="009B4BDD">
        <w:t>CEO of the Special Competitive Studies Project</w:t>
      </w:r>
      <w:r>
        <w:t xml:space="preserve">, former </w:t>
      </w:r>
      <w:r w:rsidRPr="009B4BDD">
        <w:t>Executive Director of the National Security Commission on Artificial Intelligence</w:t>
      </w:r>
      <w:r>
        <w:t xml:space="preserve">; “Winning the AI Race,” </w:t>
      </w:r>
      <w:r w:rsidRPr="009B4BDD">
        <w:t>https://scsp222.substack.com/p/winning-the-ai-race</w:t>
      </w:r>
      <w:r>
        <w:t>]</w:t>
      </w:r>
    </w:p>
    <w:p w14:paraId="65AAF1E2" w14:textId="77777777" w:rsidR="00224F9D" w:rsidRPr="00D84D5B" w:rsidRDefault="00224F9D" w:rsidP="00224F9D">
      <w:pPr>
        <w:rPr>
          <w:rStyle w:val="Emphasis"/>
        </w:rPr>
      </w:pPr>
      <w:r w:rsidRPr="00D84D5B">
        <w:rPr>
          <w:rStyle w:val="Emphasis"/>
          <w:highlight w:val="cyan"/>
        </w:rPr>
        <w:t>Winning the</w:t>
      </w:r>
      <w:r w:rsidRPr="00D84D5B">
        <w:rPr>
          <w:rStyle w:val="Emphasis"/>
        </w:rPr>
        <w:t xml:space="preserve"> AI </w:t>
      </w:r>
      <w:r w:rsidRPr="00D84D5B">
        <w:rPr>
          <w:rStyle w:val="Emphasis"/>
          <w:highlight w:val="cyan"/>
        </w:rPr>
        <w:t>Race</w:t>
      </w:r>
    </w:p>
    <w:p w14:paraId="6A0E4A7C" w14:textId="77777777" w:rsidR="00224F9D" w:rsidRPr="00D84D5B" w:rsidRDefault="00224F9D" w:rsidP="00224F9D">
      <w:pPr>
        <w:rPr>
          <w:u w:val="single"/>
        </w:rPr>
      </w:pPr>
      <w:r w:rsidRPr="00D84D5B">
        <w:rPr>
          <w:u w:val="single"/>
        </w:rPr>
        <w:t xml:space="preserve">The </w:t>
      </w:r>
      <w:r w:rsidRPr="00D84D5B">
        <w:rPr>
          <w:rStyle w:val="Emphasis"/>
        </w:rPr>
        <w:t>White House's release</w:t>
      </w:r>
      <w:r w:rsidRPr="00D84D5B">
        <w:rPr>
          <w:u w:val="single"/>
        </w:rPr>
        <w:t xml:space="preserve"> of </w:t>
      </w:r>
      <w:r w:rsidRPr="00D84D5B">
        <w:rPr>
          <w:rStyle w:val="Emphasis"/>
        </w:rPr>
        <w:t xml:space="preserve">America’s AI </w:t>
      </w:r>
      <w:r w:rsidRPr="00D84D5B">
        <w:rPr>
          <w:rStyle w:val="Emphasis"/>
          <w:highlight w:val="cyan"/>
        </w:rPr>
        <w:t>Action Plan</w:t>
      </w:r>
      <w:r w:rsidRPr="00D84D5B">
        <w:rPr>
          <w:sz w:val="16"/>
        </w:rPr>
        <w:t xml:space="preserve">, </w:t>
      </w:r>
      <w:r w:rsidRPr="00D84D5B">
        <w:rPr>
          <w:u w:val="single"/>
        </w:rPr>
        <w:t>accompanied by three executive orders, marks the most consequential artificial intelligence policy development of the Trump Administration to date</w:t>
      </w:r>
      <w:r w:rsidRPr="00D84D5B">
        <w:rPr>
          <w:sz w:val="16"/>
        </w:rPr>
        <w:t xml:space="preserve">. It </w:t>
      </w:r>
      <w:r w:rsidRPr="00D84D5B">
        <w:rPr>
          <w:highlight w:val="cyan"/>
          <w:u w:val="single"/>
        </w:rPr>
        <w:t>arrives at</w:t>
      </w:r>
      <w:r w:rsidRPr="00D84D5B">
        <w:rPr>
          <w:u w:val="single"/>
        </w:rPr>
        <w:t xml:space="preserve"> a </w:t>
      </w:r>
      <w:r w:rsidRPr="00D84D5B">
        <w:rPr>
          <w:rStyle w:val="Emphasis"/>
          <w:highlight w:val="cyan"/>
        </w:rPr>
        <w:t>pivotal moment</w:t>
      </w:r>
      <w:r w:rsidRPr="00D84D5B">
        <w:rPr>
          <w:u w:val="single"/>
        </w:rPr>
        <w:t xml:space="preserve"> in </w:t>
      </w:r>
      <w:r w:rsidRPr="00D84D5B">
        <w:rPr>
          <w:rStyle w:val="Emphasis"/>
        </w:rPr>
        <w:t>AI</w:t>
      </w:r>
      <w:r w:rsidRPr="00D84D5B">
        <w:rPr>
          <w:sz w:val="16"/>
        </w:rPr>
        <w:t xml:space="preserve">, </w:t>
      </w:r>
      <w:r w:rsidRPr="00D84D5B">
        <w:rPr>
          <w:highlight w:val="cyan"/>
          <w:u w:val="single"/>
        </w:rPr>
        <w:t>defined by</w:t>
      </w:r>
      <w:r w:rsidRPr="00D84D5B">
        <w:rPr>
          <w:u w:val="single"/>
        </w:rPr>
        <w:t xml:space="preserve"> </w:t>
      </w:r>
      <w:r w:rsidRPr="00D84D5B">
        <w:rPr>
          <w:rStyle w:val="Emphasis"/>
        </w:rPr>
        <w:t>rapid technological progress</w:t>
      </w:r>
      <w:r w:rsidRPr="00D84D5B">
        <w:rPr>
          <w:u w:val="single"/>
        </w:rPr>
        <w:t xml:space="preserve">, </w:t>
      </w:r>
      <w:r w:rsidRPr="00D84D5B">
        <w:rPr>
          <w:rStyle w:val="Emphasis"/>
        </w:rPr>
        <w:t xml:space="preserve">geopolitical </w:t>
      </w:r>
      <w:r w:rsidRPr="00D84D5B">
        <w:rPr>
          <w:rStyle w:val="Emphasis"/>
          <w:highlight w:val="cyan"/>
        </w:rPr>
        <w:t>competition</w:t>
      </w:r>
      <w:r w:rsidRPr="00D84D5B">
        <w:rPr>
          <w:u w:val="single"/>
        </w:rPr>
        <w:t>, and a reordering of global scientific leadership.</w:t>
      </w:r>
    </w:p>
    <w:p w14:paraId="414C59A7" w14:textId="77777777" w:rsidR="00224F9D" w:rsidRPr="00D84D5B" w:rsidRDefault="00224F9D" w:rsidP="00224F9D">
      <w:pPr>
        <w:rPr>
          <w:sz w:val="16"/>
        </w:rPr>
      </w:pPr>
      <w:r w:rsidRPr="00D84D5B">
        <w:rPr>
          <w:highlight w:val="cyan"/>
          <w:u w:val="single"/>
        </w:rPr>
        <w:t>The</w:t>
      </w:r>
      <w:r w:rsidRPr="00D84D5B">
        <w:rPr>
          <w:u w:val="single"/>
        </w:rPr>
        <w:t xml:space="preserve"> AI Action </w:t>
      </w:r>
      <w:r w:rsidRPr="00D84D5B">
        <w:rPr>
          <w:highlight w:val="cyan"/>
          <w:u w:val="single"/>
        </w:rPr>
        <w:t>Plan</w:t>
      </w:r>
      <w:r w:rsidRPr="00D84D5B">
        <w:rPr>
          <w:u w:val="single"/>
        </w:rPr>
        <w:t xml:space="preserve"> reinforces and </w:t>
      </w:r>
      <w:r w:rsidRPr="00D84D5B">
        <w:rPr>
          <w:rStyle w:val="Emphasis"/>
          <w:highlight w:val="cyan"/>
        </w:rPr>
        <w:t>accelerates</w:t>
      </w:r>
      <w:r w:rsidRPr="00D84D5B">
        <w:rPr>
          <w:u w:val="single"/>
        </w:rPr>
        <w:t xml:space="preserve"> the Administration’s existing strategy of pursuing American </w:t>
      </w:r>
      <w:r w:rsidRPr="00D84D5B">
        <w:rPr>
          <w:rStyle w:val="Emphasis"/>
        </w:rPr>
        <w:t xml:space="preserve">AI </w:t>
      </w:r>
      <w:r w:rsidRPr="00D84D5B">
        <w:rPr>
          <w:rStyle w:val="Emphasis"/>
          <w:highlight w:val="cyan"/>
        </w:rPr>
        <w:t>dominance</w:t>
      </w:r>
      <w:r w:rsidRPr="00D84D5B">
        <w:rPr>
          <w:sz w:val="16"/>
        </w:rPr>
        <w:t xml:space="preserve">. </w:t>
      </w:r>
      <w:r w:rsidRPr="00D84D5B">
        <w:rPr>
          <w:u w:val="single"/>
        </w:rPr>
        <w:t xml:space="preserve">It builds on prior efforts </w:t>
      </w:r>
      <w:r w:rsidRPr="00D84D5B">
        <w:rPr>
          <w:highlight w:val="cyan"/>
          <w:u w:val="single"/>
        </w:rPr>
        <w:t>to</w:t>
      </w:r>
      <w:r w:rsidRPr="00D84D5B">
        <w:rPr>
          <w:u w:val="single"/>
        </w:rPr>
        <w:t xml:space="preserve"> accelerate innovation and </w:t>
      </w:r>
      <w:r w:rsidRPr="00D84D5B">
        <w:rPr>
          <w:highlight w:val="cyan"/>
          <w:u w:val="single"/>
        </w:rPr>
        <w:t>dismantle regulatory barriers</w:t>
      </w:r>
      <w:r w:rsidRPr="00D84D5B">
        <w:rPr>
          <w:sz w:val="16"/>
        </w:rPr>
        <w:t xml:space="preserve">. It </w:t>
      </w:r>
      <w:r w:rsidRPr="00D84D5B">
        <w:rPr>
          <w:highlight w:val="cyan"/>
          <w:u w:val="single"/>
        </w:rPr>
        <w:t>asserts</w:t>
      </w:r>
      <w:r w:rsidRPr="00D84D5B">
        <w:rPr>
          <w:u w:val="single"/>
        </w:rPr>
        <w:t xml:space="preserve"> U.S. </w:t>
      </w:r>
      <w:r w:rsidRPr="00D84D5B">
        <w:rPr>
          <w:highlight w:val="cyan"/>
          <w:u w:val="single"/>
        </w:rPr>
        <w:t>lead</w:t>
      </w:r>
      <w:r w:rsidRPr="00D84D5B">
        <w:rPr>
          <w:u w:val="single"/>
        </w:rPr>
        <w:t xml:space="preserve">ership </w:t>
      </w:r>
      <w:r w:rsidRPr="00D84D5B">
        <w:rPr>
          <w:rStyle w:val="Emphasis"/>
          <w:highlight w:val="cyan"/>
        </w:rPr>
        <w:t>across the</w:t>
      </w:r>
      <w:r w:rsidRPr="00D84D5B">
        <w:rPr>
          <w:rStyle w:val="Emphasis"/>
        </w:rPr>
        <w:t xml:space="preserve"> AI </w:t>
      </w:r>
      <w:r w:rsidRPr="00D84D5B">
        <w:rPr>
          <w:rStyle w:val="Emphasis"/>
          <w:highlight w:val="cyan"/>
        </w:rPr>
        <w:t>stack</w:t>
      </w:r>
      <w:r w:rsidRPr="00D84D5B">
        <w:rPr>
          <w:sz w:val="16"/>
        </w:rPr>
        <w:t xml:space="preserve">, </w:t>
      </w:r>
      <w:r w:rsidRPr="00D84D5B">
        <w:rPr>
          <w:u w:val="single"/>
        </w:rPr>
        <w:t>from frontier model development to compute infrastructure and energy dominance around the world</w:t>
      </w:r>
      <w:r w:rsidRPr="00D84D5B">
        <w:rPr>
          <w:sz w:val="16"/>
        </w:rPr>
        <w:t xml:space="preserve">. </w:t>
      </w:r>
      <w:r w:rsidRPr="00D84D5B">
        <w:rPr>
          <w:u w:val="single"/>
        </w:rPr>
        <w:t xml:space="preserve">The three </w:t>
      </w:r>
      <w:r w:rsidRPr="00D84D5B">
        <w:rPr>
          <w:highlight w:val="cyan"/>
          <w:u w:val="single"/>
        </w:rPr>
        <w:t>executive orders</w:t>
      </w:r>
      <w:r w:rsidRPr="00D84D5B">
        <w:rPr>
          <w:sz w:val="16"/>
        </w:rPr>
        <w:t xml:space="preserve">, one dedicated toward </w:t>
      </w:r>
      <w:r w:rsidRPr="00D84D5B">
        <w:rPr>
          <w:rStyle w:val="Emphasis"/>
        </w:rPr>
        <w:t>fast tracking data center permitting</w:t>
      </w:r>
      <w:r w:rsidRPr="00D84D5B">
        <w:rPr>
          <w:sz w:val="16"/>
        </w:rPr>
        <w:t xml:space="preserve">, the second focused on </w:t>
      </w:r>
      <w:r w:rsidRPr="00D84D5B">
        <w:rPr>
          <w:rStyle w:val="Emphasis"/>
        </w:rPr>
        <w:t>ensuring American global AI dominance</w:t>
      </w:r>
      <w:r w:rsidRPr="00D84D5B">
        <w:rPr>
          <w:sz w:val="16"/>
        </w:rPr>
        <w:t xml:space="preserve">, and the third working towards ideological neutrality in AI models procured and promoted by the federal government, </w:t>
      </w:r>
      <w:r w:rsidRPr="00D84D5B">
        <w:rPr>
          <w:rStyle w:val="Emphasis"/>
          <w:highlight w:val="cyan"/>
        </w:rPr>
        <w:t>catalyze tangible action</w:t>
      </w:r>
      <w:r w:rsidRPr="00D84D5B">
        <w:rPr>
          <w:u w:val="single"/>
        </w:rPr>
        <w:t xml:space="preserve"> in these realms</w:t>
      </w:r>
      <w:r w:rsidRPr="00D84D5B">
        <w:rPr>
          <w:sz w:val="16"/>
        </w:rPr>
        <w:t>.</w:t>
      </w:r>
    </w:p>
    <w:p w14:paraId="29183702" w14:textId="77777777" w:rsidR="00224F9D" w:rsidRPr="00D84D5B" w:rsidRDefault="00224F9D" w:rsidP="00224F9D">
      <w:pPr>
        <w:rPr>
          <w:u w:val="single"/>
        </w:rPr>
      </w:pPr>
      <w:r w:rsidRPr="00D84D5B">
        <w:rPr>
          <w:sz w:val="16"/>
        </w:rPr>
        <w:t xml:space="preserve">This posture aligns closely with recommendations put forward by the Special Competitive Studies Project (SCSP), including in our response to the Office of Science and Technology Policy’s Request for Information (OSTP RFI). SCSP supports a </w:t>
      </w:r>
      <w:r w:rsidRPr="00D84D5B">
        <w:rPr>
          <w:rStyle w:val="Emphasis"/>
        </w:rPr>
        <w:t>bold</w:t>
      </w:r>
      <w:r w:rsidRPr="00D84D5B">
        <w:rPr>
          <w:sz w:val="16"/>
        </w:rPr>
        <w:t xml:space="preserve">, </w:t>
      </w:r>
      <w:r w:rsidRPr="00D84D5B">
        <w:rPr>
          <w:rStyle w:val="Emphasis"/>
          <w:highlight w:val="cyan"/>
        </w:rPr>
        <w:t>innovation-driven approach</w:t>
      </w:r>
      <w:r w:rsidRPr="00D84D5B">
        <w:rPr>
          <w:sz w:val="16"/>
        </w:rPr>
        <w:t xml:space="preserve"> that advances American values, </w:t>
      </w:r>
      <w:r w:rsidRPr="00D84D5B">
        <w:rPr>
          <w:highlight w:val="cyan"/>
          <w:u w:val="single"/>
        </w:rPr>
        <w:t>safeguards</w:t>
      </w:r>
      <w:r w:rsidRPr="00D84D5B">
        <w:rPr>
          <w:u w:val="single"/>
        </w:rPr>
        <w:t xml:space="preserve"> national </w:t>
      </w:r>
      <w:r w:rsidRPr="00D84D5B">
        <w:rPr>
          <w:highlight w:val="cyan"/>
          <w:u w:val="single"/>
        </w:rPr>
        <w:t xml:space="preserve">security, and promotes </w:t>
      </w:r>
      <w:r w:rsidRPr="00D84D5B">
        <w:rPr>
          <w:rStyle w:val="Emphasis"/>
          <w:highlight w:val="cyan"/>
        </w:rPr>
        <w:t>targeted oversight</w:t>
      </w:r>
      <w:r w:rsidRPr="00D84D5B">
        <w:rPr>
          <w:highlight w:val="cyan"/>
          <w:u w:val="single"/>
        </w:rPr>
        <w:t xml:space="preserve"> of </w:t>
      </w:r>
      <w:r w:rsidRPr="00D84D5B">
        <w:rPr>
          <w:rStyle w:val="Emphasis"/>
          <w:highlight w:val="cyan"/>
        </w:rPr>
        <w:t>high-consequence AI</w:t>
      </w:r>
      <w:r w:rsidRPr="00D84D5B">
        <w:rPr>
          <w:rStyle w:val="Emphasis"/>
        </w:rPr>
        <w:t xml:space="preserve"> applications</w:t>
      </w:r>
      <w:r w:rsidRPr="00D84D5B">
        <w:rPr>
          <w:u w:val="single"/>
        </w:rPr>
        <w:t>.</w:t>
      </w:r>
    </w:p>
    <w:p w14:paraId="21030B50" w14:textId="77777777" w:rsidR="00224F9D" w:rsidRPr="00D84D5B" w:rsidRDefault="00224F9D" w:rsidP="00224F9D">
      <w:pPr>
        <w:rPr>
          <w:sz w:val="16"/>
        </w:rPr>
      </w:pPr>
      <w:r w:rsidRPr="00D84D5B">
        <w:rPr>
          <w:sz w:val="16"/>
        </w:rPr>
        <w:t>Advancing AI Dominance Through Deregulation</w:t>
      </w:r>
    </w:p>
    <w:p w14:paraId="0CD5CFC3" w14:textId="77777777" w:rsidR="00224F9D" w:rsidRPr="00D84D5B" w:rsidRDefault="00224F9D" w:rsidP="00224F9D">
      <w:pPr>
        <w:rPr>
          <w:u w:val="single"/>
        </w:rPr>
      </w:pPr>
      <w:r w:rsidRPr="00D84D5B">
        <w:rPr>
          <w:sz w:val="16"/>
        </w:rPr>
        <w:t xml:space="preserve">The AI Action Plan emphasizes a regulatory approach tailored towards advancing technological progress. </w:t>
      </w:r>
      <w:r w:rsidRPr="00D84D5B">
        <w:rPr>
          <w:u w:val="single"/>
        </w:rPr>
        <w:t xml:space="preserve">At the </w:t>
      </w:r>
      <w:r w:rsidRPr="00D84D5B">
        <w:rPr>
          <w:highlight w:val="cyan"/>
          <w:u w:val="single"/>
        </w:rPr>
        <w:t>federal</w:t>
      </w:r>
      <w:r w:rsidRPr="00D84D5B">
        <w:rPr>
          <w:u w:val="single"/>
        </w:rPr>
        <w:t xml:space="preserve"> level, the OSTP will issue an RFI to identify </w:t>
      </w:r>
      <w:r w:rsidRPr="00D84D5B">
        <w:rPr>
          <w:highlight w:val="cyan"/>
          <w:u w:val="single"/>
        </w:rPr>
        <w:t>policies that hinder</w:t>
      </w:r>
      <w:r w:rsidRPr="00D84D5B">
        <w:rPr>
          <w:u w:val="single"/>
        </w:rPr>
        <w:t xml:space="preserve"> AI innovation. </w:t>
      </w:r>
      <w:r w:rsidRPr="00D84D5B">
        <w:rPr>
          <w:highlight w:val="cyan"/>
          <w:u w:val="single"/>
        </w:rPr>
        <w:t>OMB will</w:t>
      </w:r>
      <w:r w:rsidRPr="00D84D5B">
        <w:rPr>
          <w:u w:val="single"/>
        </w:rPr>
        <w:t xml:space="preserve"> coordinate reforms to </w:t>
      </w:r>
      <w:r w:rsidRPr="00D84D5B">
        <w:rPr>
          <w:rStyle w:val="Emphasis"/>
        </w:rPr>
        <w:t>streamline</w:t>
      </w:r>
      <w:r w:rsidRPr="00D84D5B">
        <w:rPr>
          <w:u w:val="single"/>
        </w:rPr>
        <w:t xml:space="preserve"> or </w:t>
      </w:r>
      <w:r w:rsidRPr="00D84D5B">
        <w:rPr>
          <w:rStyle w:val="Emphasis"/>
          <w:highlight w:val="cyan"/>
        </w:rPr>
        <w:t>eliminate</w:t>
      </w:r>
      <w:r w:rsidRPr="00D84D5B">
        <w:rPr>
          <w:u w:val="single"/>
        </w:rPr>
        <w:t xml:space="preserve"> those rules</w:t>
      </w:r>
      <w:r w:rsidRPr="00D84D5B">
        <w:rPr>
          <w:sz w:val="16"/>
        </w:rPr>
        <w:t xml:space="preserve">. These actions are consistent with Executive Order 14192, “Unleashing Prosperity Through Deregulation,” which directs agencies to identify and revise or repeal policies that unnecessarily constrain AI development. Additionally, federal agencies with AI-related discretionary funding will be encouraged to consider a state’s AI regulatory climate when awarding funds, ensuring that federal resources support innovation rather than reinforce restrictive regimes. </w:t>
      </w:r>
      <w:r w:rsidRPr="00D84D5B">
        <w:rPr>
          <w:u w:val="single"/>
        </w:rPr>
        <w:t>The Plan also outlines reforms to Federal Trade Commission investigations that may have imposed undue liability burdens on AI innovators</w:t>
      </w:r>
      <w:r w:rsidRPr="00D84D5B">
        <w:rPr>
          <w:sz w:val="16"/>
        </w:rPr>
        <w:t xml:space="preserve">, </w:t>
      </w:r>
      <w:r w:rsidRPr="00D84D5B">
        <w:rPr>
          <w:u w:val="single"/>
        </w:rPr>
        <w:t>in line with SCSP’s recommendation to focus oversight on high-consequence applications.</w:t>
      </w:r>
    </w:p>
    <w:p w14:paraId="01901B33" w14:textId="51578450" w:rsidR="00224F9D" w:rsidRPr="00D84D5B" w:rsidRDefault="00224F9D" w:rsidP="00224F9D">
      <w:pPr>
        <w:pStyle w:val="Heading4"/>
      </w:pPr>
      <w:r>
        <w:t xml:space="preserve">The plan </w:t>
      </w:r>
      <w:r>
        <w:rPr>
          <w:u w:val="single"/>
        </w:rPr>
        <w:t>reverses</w:t>
      </w:r>
      <w:r>
        <w:t xml:space="preserve"> </w:t>
      </w:r>
      <w:r w:rsidR="00C97750">
        <w:t xml:space="preserve">that. You can cross apply the Atkinson 24 Card from the Healthcare Adv response but also </w:t>
      </w:r>
    </w:p>
    <w:p w14:paraId="10701F37" w14:textId="77777777" w:rsidR="00224F9D" w:rsidRDefault="00224F9D" w:rsidP="00224F9D">
      <w:r w:rsidRPr="009B4BDD">
        <w:rPr>
          <w:rStyle w:val="Style13ptBold"/>
        </w:rPr>
        <w:t>CPI ’25</w:t>
      </w:r>
      <w:r>
        <w:t xml:space="preserve"> [Competition Policy International; August 12; </w:t>
      </w:r>
      <w:r w:rsidRPr="009B4BDD">
        <w:t>independent knowledge-sharing organization focused on the diffusion of the most relevant antitrust information and content worldwide</w:t>
      </w:r>
      <w:r>
        <w:t>; “</w:t>
      </w:r>
      <w:r w:rsidRPr="009B4BDD">
        <w:t>Labor Union Push States to Rein in Artificial Intelligence in the Workplace</w:t>
      </w:r>
      <w:r>
        <w:t xml:space="preserve">,” </w:t>
      </w:r>
      <w:r w:rsidRPr="009B4BDD">
        <w:t>https://www.pymnts.com/cpi-posts/labor-unions-push-states-to-rein-in-artificial-intelligence-in-the-workplace/</w:t>
      </w:r>
      <w:r>
        <w:t>]</w:t>
      </w:r>
    </w:p>
    <w:p w14:paraId="386A307D" w14:textId="77777777" w:rsidR="00224F9D" w:rsidRPr="0012141D" w:rsidRDefault="00224F9D" w:rsidP="00224F9D">
      <w:pPr>
        <w:rPr>
          <w:u w:val="single"/>
        </w:rPr>
      </w:pPr>
      <w:r w:rsidRPr="0012141D">
        <w:rPr>
          <w:u w:val="single"/>
        </w:rPr>
        <w:lastRenderedPageBreak/>
        <w:t xml:space="preserve">As </w:t>
      </w:r>
      <w:r w:rsidRPr="0012141D">
        <w:rPr>
          <w:rStyle w:val="Emphasis"/>
          <w:highlight w:val="cyan"/>
        </w:rPr>
        <w:t>a</w:t>
      </w:r>
      <w:r w:rsidRPr="0012141D">
        <w:rPr>
          <w:u w:val="single"/>
        </w:rPr>
        <w:t xml:space="preserve">rtificial </w:t>
      </w:r>
      <w:r w:rsidRPr="0012141D">
        <w:rPr>
          <w:rStyle w:val="Emphasis"/>
          <w:highlight w:val="cyan"/>
        </w:rPr>
        <w:t>i</w:t>
      </w:r>
      <w:r w:rsidRPr="0012141D">
        <w:rPr>
          <w:u w:val="single"/>
        </w:rPr>
        <w:t>ntelligence tools make their way into offices</w:t>
      </w:r>
      <w:r w:rsidRPr="0012141D">
        <w:rPr>
          <w:sz w:val="16"/>
        </w:rPr>
        <w:t xml:space="preserve">, warehouses, hospitals, and even city streets, </w:t>
      </w:r>
      <w:r w:rsidRPr="0012141D">
        <w:rPr>
          <w:rStyle w:val="Emphasis"/>
        </w:rPr>
        <w:t xml:space="preserve">labor </w:t>
      </w:r>
      <w:r w:rsidRPr="0012141D">
        <w:rPr>
          <w:rStyle w:val="Emphasis"/>
          <w:highlight w:val="cyan"/>
        </w:rPr>
        <w:t>unions</w:t>
      </w:r>
      <w:r w:rsidRPr="0012141D">
        <w:rPr>
          <w:u w:val="single"/>
        </w:rPr>
        <w:t xml:space="preserve"> are </w:t>
      </w:r>
      <w:r w:rsidRPr="0012141D">
        <w:rPr>
          <w:rStyle w:val="Emphasis"/>
          <w:highlight w:val="cyan"/>
        </w:rPr>
        <w:t>intensify</w:t>
      </w:r>
      <w:r w:rsidRPr="0012141D">
        <w:rPr>
          <w:rStyle w:val="Emphasis"/>
        </w:rPr>
        <w:t xml:space="preserve">ing </w:t>
      </w:r>
      <w:r w:rsidRPr="0012141D">
        <w:rPr>
          <w:rStyle w:val="Emphasis"/>
          <w:highlight w:val="cyan"/>
        </w:rPr>
        <w:t>efforts</w:t>
      </w:r>
      <w:r w:rsidRPr="0012141D">
        <w:rPr>
          <w:highlight w:val="cyan"/>
          <w:u w:val="single"/>
        </w:rPr>
        <w:t xml:space="preserve"> to </w:t>
      </w:r>
      <w:r w:rsidRPr="0012141D">
        <w:rPr>
          <w:rStyle w:val="Emphasis"/>
          <w:highlight w:val="cyan"/>
        </w:rPr>
        <w:t>curb</w:t>
      </w:r>
      <w:r w:rsidRPr="0012141D">
        <w:rPr>
          <w:u w:val="single"/>
        </w:rPr>
        <w:t xml:space="preserve"> their use </w:t>
      </w:r>
      <w:r w:rsidRPr="0012141D">
        <w:rPr>
          <w:highlight w:val="cyan"/>
          <w:u w:val="single"/>
        </w:rPr>
        <w:t xml:space="preserve">through </w:t>
      </w:r>
      <w:r w:rsidRPr="00635E50">
        <w:rPr>
          <w:rStyle w:val="Emphasis"/>
          <w:highlight w:val="cyan"/>
        </w:rPr>
        <w:t>state</w:t>
      </w:r>
      <w:r w:rsidRPr="00635E50">
        <w:rPr>
          <w:rStyle w:val="Emphasis"/>
        </w:rPr>
        <w:t xml:space="preserve">-level </w:t>
      </w:r>
      <w:r w:rsidRPr="00635E50">
        <w:rPr>
          <w:rStyle w:val="Emphasis"/>
          <w:highlight w:val="cyan"/>
        </w:rPr>
        <w:t>legislation</w:t>
      </w:r>
      <w:r w:rsidRPr="0012141D">
        <w:rPr>
          <w:sz w:val="16"/>
        </w:rPr>
        <w:t xml:space="preserve">. According to the Washington Post, unions across the country are partnering with lawmakers to enact restrictions aimed at protecting jobs and </w:t>
      </w:r>
      <w:r w:rsidRPr="0012141D">
        <w:rPr>
          <w:u w:val="single"/>
        </w:rPr>
        <w:t>limiting the reach of automation in sensitive industries.</w:t>
      </w:r>
    </w:p>
    <w:p w14:paraId="5CD2F088" w14:textId="77777777" w:rsidR="00224F9D" w:rsidRPr="0012141D" w:rsidRDefault="00224F9D" w:rsidP="00224F9D">
      <w:pPr>
        <w:rPr>
          <w:sz w:val="16"/>
        </w:rPr>
      </w:pPr>
      <w:r w:rsidRPr="0012141D">
        <w:rPr>
          <w:u w:val="single"/>
        </w:rPr>
        <w:t xml:space="preserve">The push comes in the wake of a </w:t>
      </w:r>
      <w:r w:rsidRPr="0012141D">
        <w:rPr>
          <w:rStyle w:val="Emphasis"/>
        </w:rPr>
        <w:t>failed federal proposal</w:t>
      </w:r>
      <w:r w:rsidRPr="0012141D">
        <w:rPr>
          <w:u w:val="single"/>
        </w:rPr>
        <w:t xml:space="preserve"> that would have </w:t>
      </w:r>
      <w:r w:rsidRPr="0012141D">
        <w:rPr>
          <w:rStyle w:val="Emphasis"/>
        </w:rPr>
        <w:t>prevented states from regulating</w:t>
      </w:r>
      <w:r w:rsidRPr="0012141D">
        <w:rPr>
          <w:u w:val="single"/>
        </w:rPr>
        <w:t xml:space="preserve"> AI for a decade</w:t>
      </w:r>
      <w:r w:rsidRPr="0012141D">
        <w:rPr>
          <w:sz w:val="16"/>
        </w:rPr>
        <w:t xml:space="preserve">. </w:t>
      </w:r>
      <w:r w:rsidRPr="0012141D">
        <w:rPr>
          <w:highlight w:val="cyan"/>
          <w:u w:val="single"/>
        </w:rPr>
        <w:t>With</w:t>
      </w:r>
      <w:r w:rsidRPr="0012141D">
        <w:rPr>
          <w:u w:val="single"/>
        </w:rPr>
        <w:t xml:space="preserve"> that </w:t>
      </w:r>
      <w:r w:rsidRPr="0012141D">
        <w:rPr>
          <w:rStyle w:val="Emphasis"/>
          <w:highlight w:val="cyan"/>
        </w:rPr>
        <w:t>moratorium defeated</w:t>
      </w:r>
      <w:r w:rsidRPr="0012141D">
        <w:rPr>
          <w:u w:val="single"/>
        </w:rPr>
        <w:t xml:space="preserve"> in the Senate, </w:t>
      </w:r>
      <w:r w:rsidRPr="0012141D">
        <w:rPr>
          <w:highlight w:val="cyan"/>
          <w:u w:val="single"/>
        </w:rPr>
        <w:t>unions see an opening to</w:t>
      </w:r>
      <w:r w:rsidRPr="0012141D">
        <w:rPr>
          <w:u w:val="single"/>
        </w:rPr>
        <w:t xml:space="preserve"> influence</w:t>
      </w:r>
      <w:r w:rsidRPr="0012141D">
        <w:rPr>
          <w:sz w:val="16"/>
        </w:rPr>
        <w:t xml:space="preserve"> how technology such as robotaxis, productivity-tracking software, and other AI-driven systems are deployed. Per the Washington Post, this state-focused strategy could </w:t>
      </w:r>
      <w:r w:rsidRPr="0012141D">
        <w:rPr>
          <w:rStyle w:val="Emphasis"/>
          <w:highlight w:val="cyan"/>
        </w:rPr>
        <w:t>complicate</w:t>
      </w:r>
      <w:r w:rsidRPr="0012141D">
        <w:rPr>
          <w:rStyle w:val="Emphasis"/>
        </w:rPr>
        <w:t xml:space="preserve"> industry </w:t>
      </w:r>
      <w:r w:rsidRPr="0012141D">
        <w:rPr>
          <w:rStyle w:val="Emphasis"/>
          <w:highlight w:val="cyan"/>
        </w:rPr>
        <w:t>expansion</w:t>
      </w:r>
      <w:r w:rsidRPr="0012141D">
        <w:rPr>
          <w:rStyle w:val="Emphasis"/>
        </w:rPr>
        <w:t xml:space="preserve"> plans</w:t>
      </w:r>
      <w:r w:rsidRPr="009B4BDD">
        <w:rPr>
          <w:u w:val="single"/>
        </w:rPr>
        <w:t xml:space="preserve"> in </w:t>
      </w:r>
      <w:r w:rsidRPr="009B4BDD">
        <w:rPr>
          <w:rStyle w:val="Emphasis"/>
        </w:rPr>
        <w:t>sectors eager to adopt AI</w:t>
      </w:r>
      <w:r w:rsidRPr="0012141D">
        <w:rPr>
          <w:sz w:val="16"/>
        </w:rPr>
        <w:t xml:space="preserve"> for efficiency gains.</w:t>
      </w:r>
    </w:p>
    <w:p w14:paraId="23626DB8" w14:textId="77777777" w:rsidR="00224F9D" w:rsidRPr="00D270FC" w:rsidRDefault="00224F9D" w:rsidP="00D270FC">
      <w:pPr>
        <w:rPr>
          <w:sz w:val="12"/>
          <w:szCs w:val="12"/>
        </w:rPr>
      </w:pPr>
      <w:r w:rsidRPr="00D270FC">
        <w:rPr>
          <w:sz w:val="12"/>
          <w:szCs w:val="12"/>
        </w:rPr>
        <w:t>In Massachusetts, the Teamsters are backing a bill that would require autonomous vehicles to carry a human safety operator who can step in if needed — a move that would effectively block fully driverless operations. In Oregon, a recently passed measure prohibits AI from using the title “nurse” or related abbreviations, legislation championed by the Oregon Nurses Association. These are part of a growing patchwork of rules unions hope will safeguard workers from job losses and protect professional integrity.</w:t>
      </w:r>
    </w:p>
    <w:p w14:paraId="1217FD4B" w14:textId="77777777" w:rsidR="00224F9D" w:rsidRPr="00D270FC" w:rsidRDefault="00224F9D" w:rsidP="00D270FC">
      <w:pPr>
        <w:rPr>
          <w:sz w:val="12"/>
          <w:szCs w:val="12"/>
        </w:rPr>
      </w:pPr>
      <w:r w:rsidRPr="00D270FC">
        <w:rPr>
          <w:sz w:val="12"/>
          <w:szCs w:val="12"/>
        </w:rPr>
        <w:t>The American Federation of Labor and Congress of Industrial Organizations (AFL-CIO) recently launched a national task force to coordinate state efforts. Union leaders warn that AI could trigger widespread job displacement and erode labor rights if left unchecked. AI has already become a flashpoint in labor disputes, including the Hollywood writers’ strike of 2023.</w:t>
      </w:r>
    </w:p>
    <w:p w14:paraId="3D5CEABB" w14:textId="77777777" w:rsidR="00224F9D" w:rsidRPr="0012141D" w:rsidRDefault="00224F9D" w:rsidP="00D270FC">
      <w:pPr>
        <w:rPr>
          <w:sz w:val="16"/>
        </w:rPr>
      </w:pPr>
      <w:r w:rsidRPr="00D270FC">
        <w:rPr>
          <w:sz w:val="12"/>
          <w:szCs w:val="12"/>
        </w:rPr>
        <w:t>Surveys suggest that</w:t>
      </w:r>
      <w:r w:rsidRPr="0012141D">
        <w:rPr>
          <w:u w:val="single"/>
        </w:rPr>
        <w:t xml:space="preserve"> </w:t>
      </w:r>
      <w:r w:rsidRPr="0012141D">
        <w:rPr>
          <w:rStyle w:val="Emphasis"/>
          <w:highlight w:val="cyan"/>
        </w:rPr>
        <w:t>concerns</w:t>
      </w:r>
      <w:r w:rsidRPr="0012141D">
        <w:rPr>
          <w:rStyle w:val="Emphasis"/>
        </w:rPr>
        <w:t xml:space="preserve"> are </w:t>
      </w:r>
      <w:r w:rsidRPr="0012141D">
        <w:rPr>
          <w:rStyle w:val="Emphasis"/>
          <w:highlight w:val="cyan"/>
        </w:rPr>
        <w:t>widespread</w:t>
      </w:r>
      <w:r w:rsidRPr="0012141D">
        <w:rPr>
          <w:sz w:val="16"/>
        </w:rPr>
        <w:t>. A Gallup poll earlier this year found that roughly one-third of U.S. workers worry AI will reduce job opportunities. Supporters of AI adoption counter that historically, disruptive technologies have also generated new categories of employment.</w:t>
      </w:r>
    </w:p>
    <w:p w14:paraId="30A5E286" w14:textId="77777777" w:rsidR="00224F9D" w:rsidRPr="0012141D" w:rsidRDefault="00224F9D" w:rsidP="00224F9D">
      <w:pPr>
        <w:rPr>
          <w:sz w:val="16"/>
        </w:rPr>
      </w:pPr>
      <w:r w:rsidRPr="0012141D">
        <w:rPr>
          <w:u w:val="single"/>
        </w:rPr>
        <w:t xml:space="preserve">Lorena Gonzalez, co-chair of the AFL-CIO task force, compared the potential impact of AI to the North American Free Trade Agreement in the 1990s, which she said reshaped U.S. employment patterns through outsourcing. “We cannot allow AI and technology to be our next NAFTA,” she said during an episode of Northeastern University’s “Power At Work” podcast. </w:t>
      </w:r>
      <w:r w:rsidRPr="0012141D">
        <w:rPr>
          <w:sz w:val="16"/>
        </w:rPr>
        <w:t>“It is up to us to determine what kind of society we want to live in and what kind of regulations we live around that protect us.”</w:t>
      </w:r>
    </w:p>
    <w:p w14:paraId="66EFF94E" w14:textId="77777777" w:rsidR="00224F9D" w:rsidRPr="00D270FC" w:rsidRDefault="00224F9D" w:rsidP="00D270FC">
      <w:pPr>
        <w:rPr>
          <w:sz w:val="12"/>
          <w:szCs w:val="12"/>
        </w:rPr>
      </w:pPr>
      <w:r w:rsidRPr="0012141D">
        <w:rPr>
          <w:rStyle w:val="Emphasis"/>
        </w:rPr>
        <w:t xml:space="preserve">Political </w:t>
      </w:r>
      <w:r w:rsidRPr="0012141D">
        <w:rPr>
          <w:rStyle w:val="Emphasis"/>
          <w:highlight w:val="cyan"/>
        </w:rPr>
        <w:t>divides</w:t>
      </w:r>
      <w:r w:rsidRPr="00D84D5B">
        <w:rPr>
          <w:u w:val="single"/>
        </w:rPr>
        <w:t xml:space="preserve"> over</w:t>
      </w:r>
      <w:r w:rsidRPr="0012141D">
        <w:rPr>
          <w:u w:val="single"/>
        </w:rPr>
        <w:t xml:space="preserve"> </w:t>
      </w:r>
      <w:r w:rsidRPr="0012141D">
        <w:rPr>
          <w:rStyle w:val="Emphasis"/>
        </w:rPr>
        <w:t xml:space="preserve">AI </w:t>
      </w:r>
      <w:r w:rsidRPr="00D84D5B">
        <w:rPr>
          <w:rStyle w:val="Emphasis"/>
        </w:rPr>
        <w:t xml:space="preserve">regulation </w:t>
      </w:r>
      <w:r w:rsidRPr="0012141D">
        <w:rPr>
          <w:rStyle w:val="Emphasis"/>
          <w:highlight w:val="cyan"/>
        </w:rPr>
        <w:t>remain sharp</w:t>
      </w:r>
      <w:r w:rsidRPr="0012141D">
        <w:rPr>
          <w:sz w:val="16"/>
        </w:rPr>
        <w:t xml:space="preserve">. Per the Washington Post, former President Donald </w:t>
      </w:r>
      <w:r w:rsidRPr="0012141D">
        <w:rPr>
          <w:rStyle w:val="Emphasis"/>
          <w:highlight w:val="cyan"/>
        </w:rPr>
        <w:t>Trump</w:t>
      </w:r>
      <w:r w:rsidRPr="0012141D">
        <w:rPr>
          <w:sz w:val="16"/>
        </w:rPr>
        <w:t xml:space="preserve"> has </w:t>
      </w:r>
      <w:r w:rsidRPr="0012141D">
        <w:rPr>
          <w:highlight w:val="cyan"/>
          <w:u w:val="single"/>
        </w:rPr>
        <w:t>rolled back</w:t>
      </w:r>
      <w:r w:rsidRPr="0012141D">
        <w:rPr>
          <w:u w:val="single"/>
        </w:rPr>
        <w:t xml:space="preserve"> </w:t>
      </w:r>
      <w:r w:rsidRPr="0012141D">
        <w:rPr>
          <w:rStyle w:val="Emphasis"/>
        </w:rPr>
        <w:t xml:space="preserve">AI </w:t>
      </w:r>
      <w:r w:rsidRPr="00D84D5B">
        <w:rPr>
          <w:rStyle w:val="Emphasis"/>
          <w:highlight w:val="cyan"/>
        </w:rPr>
        <w:t>rules</w:t>
      </w:r>
      <w:r w:rsidRPr="0012141D">
        <w:rPr>
          <w:sz w:val="16"/>
        </w:rPr>
        <w:t xml:space="preserve"> introduced under </w:t>
      </w:r>
      <w:r w:rsidRPr="00D270FC">
        <w:rPr>
          <w:sz w:val="12"/>
          <w:szCs w:val="12"/>
        </w:rPr>
        <w:t>President Joe Biden, signaling an intent to grant broad freedom to technology companies and their clients.</w:t>
      </w:r>
    </w:p>
    <w:p w14:paraId="1F3C223E" w14:textId="77777777" w:rsidR="00224F9D" w:rsidRPr="00D270FC" w:rsidRDefault="00224F9D" w:rsidP="00D270FC">
      <w:pPr>
        <w:rPr>
          <w:sz w:val="12"/>
          <w:szCs w:val="12"/>
        </w:rPr>
      </w:pPr>
      <w:r w:rsidRPr="00D270FC">
        <w:rPr>
          <w:sz w:val="12"/>
          <w:szCs w:val="12"/>
        </w:rPr>
        <w:t>In the coming months, the AFL-CIO task force plans to work with unions on strategies for addressing AI in collective bargaining, drafting model legislation for states based on existing bills in places like California and Massachusetts. Union advocates say the fight over AI rules will be central to the future of work in America.</w:t>
      </w:r>
    </w:p>
    <w:p w14:paraId="60FA767E" w14:textId="68BA1390" w:rsidR="00224F9D" w:rsidRPr="00D84D5B" w:rsidRDefault="00224F9D" w:rsidP="00224F9D">
      <w:pPr>
        <w:pStyle w:val="Heading4"/>
      </w:pPr>
      <w:r>
        <w:t>Adversary l</w:t>
      </w:r>
      <w:r w:rsidRPr="00D84D5B">
        <w:t xml:space="preserve">eapfrogging </w:t>
      </w:r>
      <w:r>
        <w:t>goes nuclear</w:t>
      </w:r>
      <w:r w:rsidR="00C97750">
        <w:t>.</w:t>
      </w:r>
    </w:p>
    <w:p w14:paraId="03A0B50A" w14:textId="77777777" w:rsidR="00224F9D" w:rsidRPr="000A5561" w:rsidRDefault="00224F9D" w:rsidP="00224F9D">
      <w:r w:rsidRPr="00DF1DF9">
        <w:rPr>
          <w:rStyle w:val="Style13ptBold"/>
        </w:rPr>
        <w:t>Kroenig 21</w:t>
      </w:r>
      <w:r>
        <w:t>, PhD, vice president of the Atlantic Council and professor in the Department of Government and the Edmund A. Walsh School of Foreign Service at Georgetown. (Matthew, Winter 2021, “Will Emerging Technology Cause Nuclear War?”, p. 66-69, Strategic Studies Quarterly, Vol. 15, No. 4, https://www.jstor.org/stable/10.2307/48638052)</w:t>
      </w:r>
    </w:p>
    <w:p w14:paraId="474DFE60" w14:textId="77777777" w:rsidR="00224F9D" w:rsidRPr="00D270FC" w:rsidRDefault="00224F9D" w:rsidP="00D270FC">
      <w:pPr>
        <w:rPr>
          <w:sz w:val="12"/>
          <w:szCs w:val="12"/>
        </w:rPr>
      </w:pPr>
      <w:r w:rsidRPr="00D270FC">
        <w:rPr>
          <w:sz w:val="12"/>
          <w:szCs w:val="12"/>
        </w:rPr>
        <w:t>Novel Applications</w:t>
      </w:r>
    </w:p>
    <w:p w14:paraId="16247621" w14:textId="77777777" w:rsidR="00224F9D" w:rsidRPr="00D270FC" w:rsidRDefault="00224F9D" w:rsidP="00D270FC">
      <w:pPr>
        <w:rPr>
          <w:sz w:val="12"/>
          <w:szCs w:val="12"/>
        </w:rPr>
      </w:pPr>
      <w:r w:rsidRPr="00D270FC">
        <w:rPr>
          <w:sz w:val="12"/>
          <w:szCs w:val="12"/>
        </w:rPr>
        <w:t>How will states use such a newfound advantage? Technology rarely fundamentally changes the nature or objectives of states. More often, states use technology to advance preexisting geopolitical aims. Moreover, enhanced power can result in greater ambition. Given the geopolitical landscape described, it is likely the United States and its Allies and partners at the core of the international system will behave differently with new military technologies than will revisionist powers, such as Russia and China.</w:t>
      </w:r>
    </w:p>
    <w:p w14:paraId="0FD48DE2" w14:textId="77777777" w:rsidR="00224F9D" w:rsidRPr="00655225" w:rsidRDefault="00224F9D" w:rsidP="00224F9D">
      <w:pPr>
        <w:rPr>
          <w:sz w:val="16"/>
        </w:rPr>
      </w:pPr>
      <w:r w:rsidRPr="00655225">
        <w:rPr>
          <w:rStyle w:val="StyleUnderline"/>
          <w:highlight w:val="cyan"/>
        </w:rPr>
        <w:t>The spread of</w:t>
      </w:r>
      <w:r w:rsidRPr="00655225">
        <w:rPr>
          <w:rStyle w:val="StyleUnderline"/>
        </w:rPr>
        <w:t xml:space="preserve"> </w:t>
      </w:r>
      <w:r w:rsidRPr="00655225">
        <w:rPr>
          <w:rStyle w:val="Emphasis"/>
        </w:rPr>
        <w:t xml:space="preserve">new </w:t>
      </w:r>
      <w:r w:rsidRPr="00655225">
        <w:rPr>
          <w:rStyle w:val="Emphasis"/>
          <w:highlight w:val="cyan"/>
        </w:rPr>
        <w:t>tech</w:t>
      </w:r>
      <w:r w:rsidRPr="00655225">
        <w:rPr>
          <w:rStyle w:val="StyleUnderline"/>
        </w:rPr>
        <w:t xml:space="preserve">nology </w:t>
      </w:r>
      <w:r w:rsidRPr="00655225">
        <w:rPr>
          <w:rStyle w:val="StyleUnderline"/>
          <w:highlight w:val="cyan"/>
        </w:rPr>
        <w:t xml:space="preserve">to the </w:t>
      </w:r>
      <w:r w:rsidRPr="00655225">
        <w:rPr>
          <w:rStyle w:val="Emphasis"/>
          <w:highlight w:val="cyan"/>
        </w:rPr>
        <w:t>U</w:t>
      </w:r>
      <w:r w:rsidRPr="00655225">
        <w:rPr>
          <w:sz w:val="16"/>
        </w:rPr>
        <w:t xml:space="preserve">nited </w:t>
      </w:r>
      <w:r w:rsidRPr="00655225">
        <w:rPr>
          <w:rStyle w:val="Emphasis"/>
          <w:highlight w:val="cyan"/>
        </w:rPr>
        <w:t>S</w:t>
      </w:r>
      <w:r w:rsidRPr="00655225">
        <w:rPr>
          <w:sz w:val="16"/>
        </w:rPr>
        <w:t xml:space="preserve">tates and its Allies and partners </w:t>
      </w:r>
      <w:r w:rsidRPr="00655225">
        <w:rPr>
          <w:rStyle w:val="StyleUnderline"/>
          <w:highlight w:val="cyan"/>
        </w:rPr>
        <w:t>would</w:t>
      </w:r>
      <w:r w:rsidRPr="00655225">
        <w:rPr>
          <w:sz w:val="16"/>
        </w:rPr>
        <w:t xml:space="preserve"> likely serve, on balance, to </w:t>
      </w:r>
      <w:r w:rsidRPr="00655225">
        <w:rPr>
          <w:rStyle w:val="Emphasis"/>
          <w:highlight w:val="cyan"/>
        </w:rPr>
        <w:t>reinforce</w:t>
      </w:r>
      <w:r w:rsidRPr="00655225">
        <w:rPr>
          <w:sz w:val="16"/>
        </w:rPr>
        <w:t xml:space="preserve"> the </w:t>
      </w:r>
      <w:r w:rsidRPr="00655225">
        <w:rPr>
          <w:rStyle w:val="StyleUnderline"/>
        </w:rPr>
        <w:t xml:space="preserve">existing sources of </w:t>
      </w:r>
      <w:r w:rsidRPr="00655225">
        <w:rPr>
          <w:rStyle w:val="Emphasis"/>
          <w:highlight w:val="cyan"/>
        </w:rPr>
        <w:t>stability</w:t>
      </w:r>
      <w:r w:rsidRPr="00655225">
        <w:rPr>
          <w:rStyle w:val="StyleUnderline"/>
        </w:rPr>
        <w:t xml:space="preserve"> in the prevailing international system</w:t>
      </w:r>
      <w:r w:rsidRPr="00655225">
        <w:rPr>
          <w:sz w:val="16"/>
        </w:rPr>
        <w:t xml:space="preserve">. At the end of the Cold War, the United States and its Allies and partners achieved a technological-military advantage over its great power rivals, with the US using its unipolar position to deepen and expand a rules-based </w:t>
      </w:r>
      <w:r w:rsidRPr="00054A3F">
        <w:rPr>
          <w:sz w:val="16"/>
        </w:rPr>
        <w:t xml:space="preserve">system. </w:t>
      </w:r>
      <w:r w:rsidRPr="00054A3F">
        <w:rPr>
          <w:rStyle w:val="StyleUnderline"/>
        </w:rPr>
        <w:t>They</w:t>
      </w:r>
      <w:r w:rsidRPr="00054A3F">
        <w:rPr>
          <w:sz w:val="16"/>
        </w:rPr>
        <w:t xml:space="preserve"> also </w:t>
      </w:r>
      <w:r w:rsidRPr="007516D6">
        <w:rPr>
          <w:rStyle w:val="StyleUnderline"/>
        </w:rPr>
        <w:t xml:space="preserve">employed their </w:t>
      </w:r>
      <w:r w:rsidRPr="007516D6">
        <w:rPr>
          <w:rStyle w:val="Emphasis"/>
        </w:rPr>
        <w:t>military dominance</w:t>
      </w:r>
      <w:r w:rsidRPr="007516D6">
        <w:rPr>
          <w:rStyle w:val="StyleUnderline"/>
        </w:rPr>
        <w:t xml:space="preserve"> to </w:t>
      </w:r>
      <w:r w:rsidRPr="007516D6">
        <w:rPr>
          <w:rStyle w:val="Emphasis"/>
        </w:rPr>
        <w:t>counter</w:t>
      </w:r>
      <w:r w:rsidRPr="007516D6">
        <w:rPr>
          <w:sz w:val="16"/>
        </w:rPr>
        <w:t xml:space="preserve"> perceived </w:t>
      </w:r>
      <w:r w:rsidRPr="007516D6">
        <w:rPr>
          <w:rStyle w:val="Emphasis"/>
        </w:rPr>
        <w:t>threats</w:t>
      </w:r>
      <w:r w:rsidRPr="007516D6">
        <w:rPr>
          <w:rStyle w:val="StyleUnderline"/>
        </w:rPr>
        <w:t xml:space="preserve"> from </w:t>
      </w:r>
      <w:r w:rsidRPr="007516D6">
        <w:rPr>
          <w:rStyle w:val="Emphasis"/>
        </w:rPr>
        <w:t>rogue states</w:t>
      </w:r>
      <w:r w:rsidRPr="007516D6">
        <w:rPr>
          <w:rStyle w:val="StyleUnderline"/>
        </w:rPr>
        <w:t xml:space="preserve"> and </w:t>
      </w:r>
      <w:r w:rsidRPr="007516D6">
        <w:rPr>
          <w:rStyle w:val="Emphasis"/>
        </w:rPr>
        <w:t>terrorist</w:t>
      </w:r>
      <w:r w:rsidRPr="007516D6">
        <w:rPr>
          <w:sz w:val="16"/>
          <w:szCs w:val="16"/>
        </w:rPr>
        <w:t xml:space="preserve"> network</w:t>
      </w:r>
      <w:r w:rsidRPr="007516D6">
        <w:rPr>
          <w:rStyle w:val="Emphasis"/>
        </w:rPr>
        <w:t>s</w:t>
      </w:r>
      <w:r w:rsidRPr="007516D6">
        <w:rPr>
          <w:sz w:val="16"/>
        </w:rPr>
        <w:t>. The United States, its Allies, and partners did not, however, engage in military aggression against great power, nuclear-armed rivals or their allies.</w:t>
      </w:r>
    </w:p>
    <w:p w14:paraId="6853CBED" w14:textId="77777777" w:rsidR="00224F9D" w:rsidRPr="00655225" w:rsidRDefault="00224F9D" w:rsidP="00224F9D">
      <w:pPr>
        <w:rPr>
          <w:sz w:val="16"/>
        </w:rPr>
      </w:pPr>
      <w:r w:rsidRPr="00054A3F">
        <w:rPr>
          <w:sz w:val="16"/>
        </w:rPr>
        <w:t xml:space="preserve">In the future, these </w:t>
      </w:r>
      <w:r w:rsidRPr="00054A3F">
        <w:rPr>
          <w:rStyle w:val="StyleUnderline"/>
        </w:rPr>
        <w:t xml:space="preserve">status quo powers are apt to use </w:t>
      </w:r>
      <w:r w:rsidRPr="00054A3F">
        <w:rPr>
          <w:rStyle w:val="Emphasis"/>
        </w:rPr>
        <w:t>military advantages</w:t>
      </w:r>
      <w:r w:rsidRPr="00054A3F">
        <w:rPr>
          <w:sz w:val="16"/>
        </w:rPr>
        <w:t xml:space="preserve"> to reinforce their position in the international system and </w:t>
      </w:r>
      <w:r w:rsidRPr="00054A3F">
        <w:rPr>
          <w:rStyle w:val="StyleUnderline"/>
        </w:rPr>
        <w:t xml:space="preserve">to </w:t>
      </w:r>
      <w:r w:rsidRPr="00D84D5B">
        <w:rPr>
          <w:rStyle w:val="Emphasis"/>
          <w:highlight w:val="cyan"/>
        </w:rPr>
        <w:t>deter attacks</w:t>
      </w:r>
      <w:r w:rsidRPr="00054A3F">
        <w:rPr>
          <w:rStyle w:val="StyleUnderline"/>
        </w:rPr>
        <w:t xml:space="preserve"> against Allies</w:t>
      </w:r>
      <w:r w:rsidRPr="00054A3F">
        <w:rPr>
          <w:sz w:val="16"/>
        </w:rPr>
        <w:t xml:space="preserve"> and partners </w:t>
      </w:r>
      <w:r w:rsidRPr="00054A3F">
        <w:rPr>
          <w:rStyle w:val="StyleUnderline"/>
        </w:rPr>
        <w:t xml:space="preserve">in </w:t>
      </w:r>
      <w:r w:rsidRPr="00054A3F">
        <w:rPr>
          <w:rStyle w:val="Emphasis"/>
        </w:rPr>
        <w:t>Europe</w:t>
      </w:r>
      <w:r w:rsidRPr="00054A3F">
        <w:rPr>
          <w:rStyle w:val="StyleUnderline"/>
        </w:rPr>
        <w:t xml:space="preserve"> and the </w:t>
      </w:r>
      <w:r w:rsidRPr="00054A3F">
        <w:rPr>
          <w:rStyle w:val="Emphasis"/>
        </w:rPr>
        <w:t>Indo-Pacific</w:t>
      </w:r>
      <w:r w:rsidRPr="00054A3F">
        <w:rPr>
          <w:rStyle w:val="StyleUnderline"/>
        </w:rPr>
        <w:t>. These states might</w:t>
      </w:r>
      <w:r w:rsidRPr="00054A3F">
        <w:rPr>
          <w:sz w:val="16"/>
        </w:rPr>
        <w:t xml:space="preserve"> also </w:t>
      </w:r>
      <w:r w:rsidRPr="00054A3F">
        <w:rPr>
          <w:rStyle w:val="StyleUnderline"/>
        </w:rPr>
        <w:t xml:space="preserve">employ military power to deal with threats posed by </w:t>
      </w:r>
      <w:r w:rsidRPr="00054A3F">
        <w:rPr>
          <w:rStyle w:val="Emphasis"/>
        </w:rPr>
        <w:t>terrorist</w:t>
      </w:r>
      <w:r w:rsidRPr="00054A3F">
        <w:rPr>
          <w:sz w:val="16"/>
        </w:rPr>
        <w:t xml:space="preserve"> network</w:t>
      </w:r>
      <w:r w:rsidRPr="00054A3F">
        <w:rPr>
          <w:rStyle w:val="Emphasis"/>
        </w:rPr>
        <w:t>s</w:t>
      </w:r>
      <w:r w:rsidRPr="00054A3F">
        <w:rPr>
          <w:sz w:val="16"/>
        </w:rPr>
        <w:t xml:space="preserve"> </w:t>
      </w:r>
      <w:r w:rsidRPr="00054A3F">
        <w:rPr>
          <w:rStyle w:val="Emphasis"/>
        </w:rPr>
        <w:t>or</w:t>
      </w:r>
      <w:r w:rsidRPr="00054A3F">
        <w:rPr>
          <w:sz w:val="16"/>
        </w:rPr>
        <w:t xml:space="preserve"> </w:t>
      </w:r>
      <w:r w:rsidRPr="00D84D5B">
        <w:rPr>
          <w:highlight w:val="cyan"/>
          <w:u w:val="single"/>
        </w:rPr>
        <w:t>by</w:t>
      </w:r>
      <w:r w:rsidRPr="00054A3F">
        <w:rPr>
          <w:sz w:val="16"/>
        </w:rPr>
        <w:t xml:space="preserve"> </w:t>
      </w:r>
      <w:r w:rsidRPr="00054A3F">
        <w:rPr>
          <w:rStyle w:val="Emphasis"/>
        </w:rPr>
        <w:t>regional revisionist</w:t>
      </w:r>
      <w:r w:rsidRPr="00054A3F">
        <w:rPr>
          <w:rStyle w:val="StyleUnderline"/>
        </w:rPr>
        <w:t xml:space="preserve"> power</w:t>
      </w:r>
      <w:r w:rsidRPr="00054A3F">
        <w:rPr>
          <w:rStyle w:val="Emphasis"/>
        </w:rPr>
        <w:t>s</w:t>
      </w:r>
      <w:r w:rsidRPr="00054A3F">
        <w:rPr>
          <w:rStyle w:val="StyleUnderline"/>
        </w:rPr>
        <w:t xml:space="preserve"> </w:t>
      </w:r>
      <w:r w:rsidRPr="00054A3F">
        <w:rPr>
          <w:rStyle w:val="StyleUnderline"/>
        </w:rPr>
        <w:lastRenderedPageBreak/>
        <w:t xml:space="preserve">such as </w:t>
      </w:r>
      <w:r w:rsidRPr="00D84D5B">
        <w:rPr>
          <w:rStyle w:val="Emphasis"/>
          <w:highlight w:val="cyan"/>
        </w:rPr>
        <w:t>Iran</w:t>
      </w:r>
      <w:r w:rsidRPr="00054A3F">
        <w:rPr>
          <w:rStyle w:val="StyleUnderline"/>
        </w:rPr>
        <w:t xml:space="preserve"> and </w:t>
      </w:r>
      <w:r w:rsidRPr="00D84D5B">
        <w:rPr>
          <w:rStyle w:val="Emphasis"/>
          <w:highlight w:val="cyan"/>
        </w:rPr>
        <w:t>N</w:t>
      </w:r>
      <w:r w:rsidRPr="00054A3F">
        <w:rPr>
          <w:rStyle w:val="Emphasis"/>
        </w:rPr>
        <w:t>o</w:t>
      </w:r>
      <w:r w:rsidRPr="00054A3F">
        <w:rPr>
          <w:sz w:val="16"/>
        </w:rPr>
        <w:t xml:space="preserve">rth </w:t>
      </w:r>
      <w:r w:rsidRPr="00D84D5B">
        <w:rPr>
          <w:rStyle w:val="Emphasis"/>
          <w:highlight w:val="cyan"/>
        </w:rPr>
        <w:t>Ko</w:t>
      </w:r>
      <w:r w:rsidRPr="00054A3F">
        <w:rPr>
          <w:sz w:val="16"/>
        </w:rPr>
        <w:t>rea. But it is extremely difficult to imagine scenarios in which Washington or its Allies or partners would use newfound military advantages provided by emerging technology to conduct an armed attack against Russia or China.</w:t>
      </w:r>
    </w:p>
    <w:p w14:paraId="71C31F1B" w14:textId="77777777" w:rsidR="00224F9D" w:rsidRPr="00D84D5B" w:rsidRDefault="00224F9D" w:rsidP="00224F9D">
      <w:pPr>
        <w:rPr>
          <w:sz w:val="16"/>
        </w:rPr>
      </w:pPr>
      <w:r w:rsidRPr="00655225">
        <w:rPr>
          <w:sz w:val="16"/>
        </w:rPr>
        <w:t xml:space="preserve">Similarly, </w:t>
      </w:r>
      <w:r w:rsidRPr="00655225">
        <w:rPr>
          <w:rStyle w:val="StyleUnderline"/>
          <w:highlight w:val="cyan"/>
        </w:rPr>
        <w:t>Moscow and Beijing would</w:t>
      </w:r>
      <w:r w:rsidRPr="00655225">
        <w:rPr>
          <w:rStyle w:val="StyleUnderline"/>
        </w:rPr>
        <w:t xml:space="preserve"> likely </w:t>
      </w:r>
      <w:r w:rsidRPr="00655225">
        <w:rPr>
          <w:rStyle w:val="StyleUnderline"/>
          <w:highlight w:val="cyan"/>
        </w:rPr>
        <w:t>use</w:t>
      </w:r>
      <w:r w:rsidRPr="00655225">
        <w:rPr>
          <w:rStyle w:val="StyleUnderline"/>
        </w:rPr>
        <w:t xml:space="preserve"> any </w:t>
      </w:r>
      <w:r w:rsidRPr="00655225">
        <w:rPr>
          <w:rStyle w:val="Emphasis"/>
          <w:highlight w:val="cyan"/>
        </w:rPr>
        <w:t>newfound</w:t>
      </w:r>
      <w:r w:rsidRPr="00655225">
        <w:rPr>
          <w:rStyle w:val="Emphasis"/>
        </w:rPr>
        <w:t xml:space="preserve"> military </w:t>
      </w:r>
      <w:r w:rsidRPr="00655225">
        <w:rPr>
          <w:rStyle w:val="Emphasis"/>
          <w:highlight w:val="cyan"/>
        </w:rPr>
        <w:t>strength</w:t>
      </w:r>
      <w:r w:rsidRPr="00655225">
        <w:rPr>
          <w:rStyle w:val="StyleUnderline"/>
          <w:highlight w:val="cyan"/>
        </w:rPr>
        <w:t xml:space="preserve"> to advance</w:t>
      </w:r>
      <w:r w:rsidRPr="00655225">
        <w:rPr>
          <w:rStyle w:val="StyleUnderline"/>
        </w:rPr>
        <w:t xml:space="preserve"> their </w:t>
      </w:r>
      <w:r w:rsidRPr="00655225">
        <w:rPr>
          <w:rStyle w:val="Emphasis"/>
        </w:rPr>
        <w:t xml:space="preserve">preexisting </w:t>
      </w:r>
      <w:r w:rsidRPr="00655225">
        <w:rPr>
          <w:rStyle w:val="Emphasis"/>
          <w:highlight w:val="cyan"/>
        </w:rPr>
        <w:t>geopolitical aims</w:t>
      </w:r>
      <w:r w:rsidRPr="00655225">
        <w:rPr>
          <w:sz w:val="16"/>
        </w:rPr>
        <w:t xml:space="preserve">. Given their very different positions in the international system, however, these states are likely to employ new military technologies in ways that are destabilizing. These states have made clear their dissatisfaction with the existing international system and their desire to revise it. </w:t>
      </w:r>
      <w:r w:rsidRPr="00655225">
        <w:rPr>
          <w:rStyle w:val="StyleUnderline"/>
        </w:rPr>
        <w:t>Both</w:t>
      </w:r>
      <w:r w:rsidRPr="00655225">
        <w:rPr>
          <w:sz w:val="16"/>
        </w:rPr>
        <w:t xml:space="preserve"> countries </w:t>
      </w:r>
      <w:r w:rsidRPr="00655225">
        <w:rPr>
          <w:rStyle w:val="StyleUnderline"/>
        </w:rPr>
        <w:t xml:space="preserve">have </w:t>
      </w:r>
      <w:r w:rsidRPr="00655225">
        <w:rPr>
          <w:rStyle w:val="Emphasis"/>
        </w:rPr>
        <w:t xml:space="preserve">ongoing border </w:t>
      </w:r>
      <w:r w:rsidRPr="00D84D5B">
        <w:rPr>
          <w:rStyle w:val="Emphasis"/>
        </w:rPr>
        <w:t>disputes</w:t>
      </w:r>
      <w:r w:rsidRPr="00D84D5B">
        <w:rPr>
          <w:rStyle w:val="StyleUnderline"/>
        </w:rPr>
        <w:t xml:space="preserve"> with multiple neighboring countries</w:t>
      </w:r>
      <w:r w:rsidRPr="00D84D5B">
        <w:rPr>
          <w:sz w:val="16"/>
        </w:rPr>
        <w:t>.</w:t>
      </w:r>
    </w:p>
    <w:p w14:paraId="658D511B" w14:textId="77777777" w:rsidR="00224F9D" w:rsidRPr="00655225" w:rsidRDefault="00224F9D" w:rsidP="00224F9D">
      <w:pPr>
        <w:rPr>
          <w:sz w:val="16"/>
        </w:rPr>
      </w:pPr>
      <w:r w:rsidRPr="00D84D5B">
        <w:rPr>
          <w:rStyle w:val="StyleUnderline"/>
        </w:rPr>
        <w:t xml:space="preserve">If </w:t>
      </w:r>
      <w:r w:rsidRPr="007516D6">
        <w:rPr>
          <w:rStyle w:val="StyleUnderline"/>
        </w:rPr>
        <w:t>Moscow developed</w:t>
      </w:r>
      <w:r w:rsidRPr="00D84D5B">
        <w:rPr>
          <w:rStyle w:val="StyleUnderline"/>
        </w:rPr>
        <w:t xml:space="preserve"> </w:t>
      </w:r>
      <w:r w:rsidRPr="00D84D5B">
        <w:rPr>
          <w:rStyle w:val="Emphasis"/>
        </w:rPr>
        <w:t>new</w:t>
      </w:r>
      <w:r w:rsidRPr="00D84D5B">
        <w:rPr>
          <w:sz w:val="16"/>
        </w:rPr>
        <w:t xml:space="preserve"> military </w:t>
      </w:r>
      <w:r w:rsidRPr="00D84D5B">
        <w:rPr>
          <w:rStyle w:val="Emphasis"/>
        </w:rPr>
        <w:t>tech</w:t>
      </w:r>
      <w:r w:rsidRPr="00D84D5B">
        <w:rPr>
          <w:sz w:val="16"/>
        </w:rPr>
        <w:t xml:space="preserve">nologies and operational concepts </w:t>
      </w:r>
      <w:r w:rsidRPr="00D84D5B">
        <w:rPr>
          <w:rStyle w:val="StyleUnderline"/>
        </w:rPr>
        <w:t xml:space="preserve">that </w:t>
      </w:r>
      <w:r w:rsidRPr="00D84D5B">
        <w:rPr>
          <w:rStyle w:val="Emphasis"/>
        </w:rPr>
        <w:t>shifted</w:t>
      </w:r>
      <w:r w:rsidRPr="00D84D5B">
        <w:rPr>
          <w:rStyle w:val="StyleUnderline"/>
        </w:rPr>
        <w:t xml:space="preserve"> the balance of power in its favor, it </w:t>
      </w:r>
      <w:r w:rsidRPr="007516D6">
        <w:rPr>
          <w:rStyle w:val="StyleUnderline"/>
        </w:rPr>
        <w:t>would</w:t>
      </w:r>
      <w:r w:rsidRPr="00D84D5B">
        <w:rPr>
          <w:sz w:val="16"/>
        </w:rPr>
        <w:t xml:space="preserve"> likely use this advantage to pursue revisionist aims. If Moscow acquired a newfound ability to more easily </w:t>
      </w:r>
      <w:r w:rsidRPr="00D84D5B">
        <w:rPr>
          <w:rStyle w:val="Emphasis"/>
          <w:highlight w:val="cyan"/>
        </w:rPr>
        <w:t>invade</w:t>
      </w:r>
      <w:r w:rsidRPr="00D84D5B">
        <w:rPr>
          <w:rStyle w:val="StyleUnderline"/>
        </w:rPr>
        <w:t xml:space="preserve"> and </w:t>
      </w:r>
      <w:r w:rsidRPr="00D84D5B">
        <w:rPr>
          <w:rStyle w:val="Emphasis"/>
        </w:rPr>
        <w:t>occupy</w:t>
      </w:r>
      <w:r w:rsidRPr="00D84D5B">
        <w:rPr>
          <w:sz w:val="16"/>
        </w:rPr>
        <w:t xml:space="preserve"> territory in </w:t>
      </w:r>
      <w:r w:rsidRPr="00D84D5B">
        <w:rPr>
          <w:rStyle w:val="Emphasis"/>
          <w:highlight w:val="cyan"/>
        </w:rPr>
        <w:t>Eastern Europe</w:t>
      </w:r>
      <w:r w:rsidRPr="00D84D5B">
        <w:rPr>
          <w:sz w:val="16"/>
        </w:rPr>
        <w:t>, for example (or if Putin believed Russia had such a capability), it is more likely Russia</w:t>
      </w:r>
      <w:r w:rsidRPr="00655225">
        <w:rPr>
          <w:sz w:val="16"/>
        </w:rPr>
        <w:t xml:space="preserve"> would be tempted to engage in aggression.</w:t>
      </w:r>
    </w:p>
    <w:p w14:paraId="796D7436" w14:textId="77777777" w:rsidR="00224F9D" w:rsidRPr="00655225" w:rsidRDefault="00224F9D" w:rsidP="00224F9D">
      <w:pPr>
        <w:rPr>
          <w:sz w:val="16"/>
        </w:rPr>
      </w:pPr>
      <w:r w:rsidRPr="00054A3F">
        <w:rPr>
          <w:sz w:val="16"/>
        </w:rPr>
        <w:t xml:space="preserve">Likewise, </w:t>
      </w:r>
      <w:r w:rsidRPr="00054A3F">
        <w:rPr>
          <w:rStyle w:val="StyleUnderline"/>
        </w:rPr>
        <w:t xml:space="preserve">if </w:t>
      </w:r>
      <w:r w:rsidRPr="007516D6">
        <w:rPr>
          <w:rStyle w:val="StyleUnderline"/>
        </w:rPr>
        <w:t>China</w:t>
      </w:r>
      <w:r w:rsidRPr="00D84D5B">
        <w:rPr>
          <w:rStyle w:val="StyleUnderline"/>
        </w:rPr>
        <w:t xml:space="preserve"> acquired an enhanced ability through </w:t>
      </w:r>
      <w:r w:rsidRPr="00D84D5B">
        <w:rPr>
          <w:rStyle w:val="Emphasis"/>
        </w:rPr>
        <w:t>new tech</w:t>
      </w:r>
      <w:r w:rsidRPr="00D84D5B">
        <w:rPr>
          <w:sz w:val="16"/>
        </w:rPr>
        <w:t xml:space="preserve">nology </w:t>
      </w:r>
      <w:r w:rsidRPr="00D84D5B">
        <w:rPr>
          <w:rStyle w:val="StyleUnderline"/>
        </w:rPr>
        <w:t xml:space="preserve">to </w:t>
      </w:r>
      <w:r w:rsidRPr="007516D6">
        <w:rPr>
          <w:rStyle w:val="Emphasis"/>
        </w:rPr>
        <w:t>invade</w:t>
      </w:r>
      <w:r w:rsidRPr="00054A3F">
        <w:rPr>
          <w:sz w:val="16"/>
        </w:rPr>
        <w:t xml:space="preserve"> and occupy </w:t>
      </w:r>
      <w:r w:rsidRPr="00054A3F">
        <w:rPr>
          <w:rStyle w:val="Emphasis"/>
          <w:highlight w:val="cyan"/>
        </w:rPr>
        <w:t>Taiwan</w:t>
      </w:r>
      <w:r w:rsidRPr="00054A3F">
        <w:rPr>
          <w:sz w:val="16"/>
        </w:rPr>
        <w:t xml:space="preserve"> </w:t>
      </w:r>
      <w:r w:rsidRPr="00054A3F">
        <w:rPr>
          <w:rStyle w:val="StyleUnderline"/>
          <w:highlight w:val="cyan"/>
        </w:rPr>
        <w:t>or</w:t>
      </w:r>
      <w:r w:rsidRPr="00054A3F">
        <w:rPr>
          <w:sz w:val="16"/>
        </w:rPr>
        <w:t xml:space="preserve"> </w:t>
      </w:r>
      <w:r w:rsidRPr="00054A3F">
        <w:rPr>
          <w:rStyle w:val="StyleUnderline"/>
        </w:rPr>
        <w:t>contested</w:t>
      </w:r>
      <w:r w:rsidRPr="00655225">
        <w:rPr>
          <w:rStyle w:val="StyleUnderline"/>
        </w:rPr>
        <w:t xml:space="preserve"> islands in </w:t>
      </w:r>
      <w:r w:rsidRPr="007516D6">
        <w:rPr>
          <w:rStyle w:val="StyleUnderline"/>
        </w:rPr>
        <w:t>the</w:t>
      </w:r>
      <w:r w:rsidRPr="00655225">
        <w:rPr>
          <w:sz w:val="16"/>
        </w:rPr>
        <w:t xml:space="preserve"> East or </w:t>
      </w:r>
      <w:r w:rsidRPr="00655225">
        <w:rPr>
          <w:rStyle w:val="Emphasis"/>
          <w:highlight w:val="cyan"/>
        </w:rPr>
        <w:t>S</w:t>
      </w:r>
      <w:r w:rsidRPr="00655225">
        <w:rPr>
          <w:sz w:val="16"/>
        </w:rPr>
        <w:t xml:space="preserve">outh </w:t>
      </w:r>
      <w:r w:rsidRPr="00655225">
        <w:rPr>
          <w:rStyle w:val="Emphasis"/>
          <w:highlight w:val="cyan"/>
        </w:rPr>
        <w:t>C</w:t>
      </w:r>
      <w:r w:rsidRPr="00655225">
        <w:rPr>
          <w:sz w:val="16"/>
        </w:rPr>
        <w:t xml:space="preserve">hina </w:t>
      </w:r>
      <w:r w:rsidRPr="00655225">
        <w:rPr>
          <w:rStyle w:val="Emphasis"/>
          <w:highlight w:val="cyan"/>
        </w:rPr>
        <w:t>S</w:t>
      </w:r>
      <w:r w:rsidRPr="00655225">
        <w:rPr>
          <w:sz w:val="16"/>
        </w:rPr>
        <w:t xml:space="preserve">eas, </w:t>
      </w:r>
      <w:r w:rsidRPr="00054A3F">
        <w:rPr>
          <w:rStyle w:val="StyleUnderline"/>
        </w:rPr>
        <w:t>Beijing’s leaders might</w:t>
      </w:r>
      <w:r w:rsidRPr="00054A3F">
        <w:rPr>
          <w:sz w:val="16"/>
        </w:rPr>
        <w:t xml:space="preserve"> also </w:t>
      </w:r>
      <w:r w:rsidRPr="00054A3F">
        <w:rPr>
          <w:rStyle w:val="StyleUnderline"/>
        </w:rPr>
        <w:t>find this</w:t>
      </w:r>
      <w:r w:rsidRPr="00054A3F">
        <w:rPr>
          <w:sz w:val="16"/>
        </w:rPr>
        <w:t xml:space="preserve"> opportunity </w:t>
      </w:r>
      <w:r w:rsidRPr="00054A3F">
        <w:rPr>
          <w:rStyle w:val="Emphasis"/>
        </w:rPr>
        <w:t>tempting</w:t>
      </w:r>
      <w:r w:rsidRPr="00054A3F">
        <w:rPr>
          <w:sz w:val="16"/>
        </w:rPr>
        <w:t xml:space="preserve">. If new technology enhances either power’s anti-access, area-denial network, then its </w:t>
      </w:r>
      <w:r w:rsidRPr="00054A3F">
        <w:rPr>
          <w:rStyle w:val="StyleUnderline"/>
        </w:rPr>
        <w:t xml:space="preserve">leaders may be more confident in their ability to achieve a </w:t>
      </w:r>
      <w:r w:rsidRPr="00054A3F">
        <w:rPr>
          <w:rStyle w:val="Emphasis"/>
        </w:rPr>
        <w:t>fait accompli</w:t>
      </w:r>
      <w:r w:rsidRPr="00054A3F">
        <w:rPr>
          <w:sz w:val="16"/>
        </w:rPr>
        <w:t xml:space="preserve"> attack</w:t>
      </w:r>
      <w:r w:rsidRPr="00655225">
        <w:rPr>
          <w:sz w:val="16"/>
        </w:rPr>
        <w:t xml:space="preserve"> against a neighbor and then block a US-led liberation.</w:t>
      </w:r>
    </w:p>
    <w:p w14:paraId="77104209" w14:textId="77777777" w:rsidR="00224F9D" w:rsidRPr="00655225" w:rsidRDefault="00224F9D" w:rsidP="00224F9D">
      <w:pPr>
        <w:rPr>
          <w:sz w:val="16"/>
        </w:rPr>
      </w:pPr>
      <w:r w:rsidRPr="00655225">
        <w:rPr>
          <w:sz w:val="16"/>
        </w:rPr>
        <w:t>These are precisely the types of shifts in the balance of power that can lead to war. As mentioned previously, the predominant scholarly theory on the causes of war—</w:t>
      </w:r>
      <w:r w:rsidRPr="00655225">
        <w:rPr>
          <w:rStyle w:val="StyleUnderline"/>
          <w:highlight w:val="cyan"/>
        </w:rPr>
        <w:t xml:space="preserve">the </w:t>
      </w:r>
      <w:r w:rsidRPr="00655225">
        <w:rPr>
          <w:rStyle w:val="Emphasis"/>
          <w:highlight w:val="cyan"/>
        </w:rPr>
        <w:t>bargaining model</w:t>
      </w:r>
      <w:r w:rsidRPr="00655225">
        <w:rPr>
          <w:sz w:val="16"/>
        </w:rPr>
        <w:t>—</w:t>
      </w:r>
      <w:r w:rsidRPr="00655225">
        <w:rPr>
          <w:rStyle w:val="StyleUnderline"/>
          <w:highlight w:val="cyan"/>
        </w:rPr>
        <w:t>maintains</w:t>
      </w:r>
      <w:r w:rsidRPr="00655225">
        <w:rPr>
          <w:rStyle w:val="StyleUnderline"/>
        </w:rPr>
        <w:t xml:space="preserve"> that </w:t>
      </w:r>
      <w:r w:rsidRPr="00655225">
        <w:rPr>
          <w:rStyle w:val="Emphasis"/>
          <w:highlight w:val="cyan"/>
        </w:rPr>
        <w:t>imperfect info</w:t>
      </w:r>
      <w:r w:rsidRPr="00655225">
        <w:rPr>
          <w:sz w:val="16"/>
        </w:rPr>
        <w:t xml:space="preserve">rmation </w:t>
      </w:r>
      <w:r w:rsidRPr="00655225">
        <w:rPr>
          <w:rStyle w:val="StyleUnderline"/>
        </w:rPr>
        <w:t xml:space="preserve">on the </w:t>
      </w:r>
      <w:r w:rsidRPr="00655225">
        <w:rPr>
          <w:rStyle w:val="Emphasis"/>
        </w:rPr>
        <w:t>balance of power</w:t>
      </w:r>
      <w:r w:rsidRPr="00655225">
        <w:rPr>
          <w:sz w:val="16"/>
        </w:rPr>
        <w:t xml:space="preserve"> and the balance of resolve and credible commitment problems </w:t>
      </w:r>
      <w:r w:rsidRPr="00655225">
        <w:rPr>
          <w:rStyle w:val="StyleUnderline"/>
          <w:highlight w:val="cyan"/>
        </w:rPr>
        <w:t>result in</w:t>
      </w:r>
      <w:r w:rsidRPr="00655225">
        <w:rPr>
          <w:sz w:val="16"/>
        </w:rPr>
        <w:t xml:space="preserve"> international </w:t>
      </w:r>
      <w:r w:rsidRPr="00655225">
        <w:rPr>
          <w:rStyle w:val="StyleUnderline"/>
          <w:highlight w:val="cyan"/>
        </w:rPr>
        <w:t>conflict</w:t>
      </w:r>
      <w:r w:rsidRPr="00655225">
        <w:rPr>
          <w:sz w:val="16"/>
        </w:rPr>
        <w:t xml:space="preserve">.52 </w:t>
      </w:r>
      <w:r w:rsidRPr="00655225">
        <w:rPr>
          <w:rStyle w:val="Emphasis"/>
          <w:highlight w:val="cyan"/>
        </w:rPr>
        <w:t>New tech</w:t>
      </w:r>
      <w:r w:rsidRPr="00655225">
        <w:rPr>
          <w:sz w:val="16"/>
        </w:rPr>
        <w:t xml:space="preserve">nology </w:t>
      </w:r>
      <w:r w:rsidRPr="00655225">
        <w:rPr>
          <w:rStyle w:val="StyleUnderline"/>
        </w:rPr>
        <w:t xml:space="preserve">can </w:t>
      </w:r>
      <w:r w:rsidRPr="00655225">
        <w:rPr>
          <w:rStyle w:val="StyleUnderline"/>
          <w:highlight w:val="cyan"/>
        </w:rPr>
        <w:t>exacerbate</w:t>
      </w:r>
      <w:r w:rsidRPr="00655225">
        <w:rPr>
          <w:rStyle w:val="StyleUnderline"/>
        </w:rPr>
        <w:t xml:space="preserve"> these</w:t>
      </w:r>
      <w:r w:rsidRPr="00655225">
        <w:rPr>
          <w:sz w:val="16"/>
        </w:rPr>
        <w:t xml:space="preserve"> causal </w:t>
      </w:r>
      <w:r w:rsidRPr="00655225">
        <w:rPr>
          <w:rStyle w:val="StyleUnderline"/>
        </w:rPr>
        <w:t xml:space="preserve">mechanisms by increasing </w:t>
      </w:r>
      <w:r w:rsidRPr="00655225">
        <w:rPr>
          <w:rStyle w:val="Emphasis"/>
          <w:highlight w:val="cyan"/>
        </w:rPr>
        <w:t>uncertainty</w:t>
      </w:r>
      <w:r w:rsidRPr="00655225">
        <w:rPr>
          <w:rStyle w:val="StyleUnderline"/>
        </w:rPr>
        <w:t xml:space="preserve"> about</w:t>
      </w:r>
      <w:r w:rsidRPr="00655225">
        <w:rPr>
          <w:sz w:val="16"/>
        </w:rPr>
        <w:t xml:space="preserve">, </w:t>
      </w:r>
      <w:r w:rsidRPr="007516D6">
        <w:rPr>
          <w:u w:val="single"/>
        </w:rPr>
        <w:t xml:space="preserve">or </w:t>
      </w:r>
      <w:r w:rsidRPr="007516D6">
        <w:rPr>
          <w:rStyle w:val="Emphasis"/>
          <w:highlight w:val="cyan"/>
        </w:rPr>
        <w:t>causing rapid shifts</w:t>
      </w:r>
      <w:r w:rsidRPr="00655225">
        <w:rPr>
          <w:rStyle w:val="StyleUnderline"/>
        </w:rPr>
        <w:t xml:space="preserve"> in</w:t>
      </w:r>
      <w:r w:rsidRPr="00655225">
        <w:rPr>
          <w:sz w:val="16"/>
        </w:rPr>
        <w:t xml:space="preserve">, </w:t>
      </w:r>
      <w:r w:rsidRPr="00655225">
        <w:rPr>
          <w:rStyle w:val="StyleUnderline"/>
        </w:rPr>
        <w:t>the balance of power</w:t>
      </w:r>
      <w:r w:rsidRPr="00655225">
        <w:rPr>
          <w:sz w:val="16"/>
        </w:rPr>
        <w:t>. Indeed as noted above, new military technology and the development of new operational concepts have shifted the balance of power and resulted in military conflict throughout history.</w:t>
      </w:r>
    </w:p>
    <w:p w14:paraId="45C24E60" w14:textId="77777777" w:rsidR="00224F9D" w:rsidRPr="00655225" w:rsidRDefault="00224F9D" w:rsidP="00224F9D">
      <w:pPr>
        <w:rPr>
          <w:sz w:val="16"/>
        </w:rPr>
      </w:pPr>
      <w:r w:rsidRPr="00655225">
        <w:rPr>
          <w:sz w:val="16"/>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4A45A37F" w14:textId="77777777" w:rsidR="00224F9D" w:rsidRPr="00655225" w:rsidRDefault="00224F9D" w:rsidP="00224F9D">
      <w:pPr>
        <w:rPr>
          <w:sz w:val="16"/>
        </w:rPr>
      </w:pPr>
      <w:r w:rsidRPr="00655225">
        <w:rPr>
          <w:rStyle w:val="StyleUnderline"/>
        </w:rPr>
        <w:t xml:space="preserve">If Moscow or Beijing </w:t>
      </w:r>
      <w:r w:rsidRPr="00655225">
        <w:rPr>
          <w:rStyle w:val="Emphasis"/>
        </w:rPr>
        <w:t>attacked</w:t>
      </w:r>
      <w:r w:rsidRPr="00655225">
        <w:rPr>
          <w:rStyle w:val="StyleUnderline"/>
        </w:rPr>
        <w:t xml:space="preserve"> a vulnerable US Ally</w:t>
      </w:r>
      <w:r w:rsidRPr="00655225">
        <w:rPr>
          <w:sz w:val="16"/>
        </w:rPr>
        <w:t xml:space="preserve"> or partner in their near abroad, therefore, </w:t>
      </w:r>
      <w:r w:rsidRPr="00655225">
        <w:rPr>
          <w:rStyle w:val="StyleUnderline"/>
        </w:rPr>
        <w:t>there would be</w:t>
      </w:r>
      <w:r w:rsidRPr="00655225">
        <w:rPr>
          <w:sz w:val="16"/>
        </w:rPr>
        <w:t xml:space="preserve"> a risk of major war with the </w:t>
      </w:r>
      <w:r w:rsidRPr="00655225">
        <w:rPr>
          <w:rStyle w:val="StyleUnderline"/>
        </w:rPr>
        <w:t xml:space="preserve">potential for </w:t>
      </w:r>
      <w:r w:rsidRPr="00655225">
        <w:rPr>
          <w:rStyle w:val="Emphasis"/>
        </w:rPr>
        <w:t>nuclear escalation</w:t>
      </w:r>
      <w:r w:rsidRPr="00655225">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655225">
        <w:rPr>
          <w:rStyle w:val="StyleUnderline"/>
        </w:rPr>
        <w:t xml:space="preserve">it would be difficult for the </w:t>
      </w:r>
      <w:r w:rsidRPr="00655225">
        <w:rPr>
          <w:rStyle w:val="Emphasis"/>
        </w:rPr>
        <w:t>U</w:t>
      </w:r>
      <w:r w:rsidRPr="00655225">
        <w:rPr>
          <w:sz w:val="16"/>
        </w:rPr>
        <w:t xml:space="preserve">nited </w:t>
      </w:r>
      <w:r w:rsidRPr="00655225">
        <w:rPr>
          <w:rStyle w:val="Emphasis"/>
        </w:rPr>
        <w:t>S</w:t>
      </w:r>
      <w:r w:rsidRPr="00655225">
        <w:rPr>
          <w:sz w:val="16"/>
        </w:rPr>
        <w:t xml:space="preserve">tates </w:t>
      </w:r>
      <w:r w:rsidRPr="00655225">
        <w:rPr>
          <w:rStyle w:val="StyleUnderline"/>
        </w:rPr>
        <w:t xml:space="preserve">to simply </w:t>
      </w:r>
      <w:r w:rsidRPr="00655225">
        <w:rPr>
          <w:rStyle w:val="Emphasis"/>
        </w:rPr>
        <w:t>back down</w:t>
      </w:r>
      <w:r w:rsidRPr="00655225">
        <w:rPr>
          <w:rStyle w:val="StyleUnderline"/>
        </w:rPr>
        <w:t>.</w:t>
      </w:r>
      <w:r w:rsidRPr="00655225">
        <w:rPr>
          <w:sz w:val="16"/>
        </w:rPr>
        <w:t xml:space="preserve"> Abandoning a treaty ally could cause fears that America’s global commitments would unravel. </w:t>
      </w:r>
      <w:r w:rsidRPr="00655225">
        <w:rPr>
          <w:rStyle w:val="StyleUnderline"/>
        </w:rPr>
        <w:t>Any US president</w:t>
      </w:r>
      <w:r w:rsidRPr="00655225">
        <w:rPr>
          <w:sz w:val="16"/>
        </w:rPr>
        <w:t xml:space="preserve">, therefore, </w:t>
      </w:r>
      <w:r w:rsidRPr="00655225">
        <w:rPr>
          <w:rStyle w:val="StyleUnderline"/>
        </w:rPr>
        <w:t>would feel great pressure to come to an Ally’s defense and expel Russian or Chinese forces</w:t>
      </w:r>
      <w:r w:rsidRPr="00655225">
        <w:rPr>
          <w:sz w:val="16"/>
        </w:rPr>
        <w:t>.</w:t>
      </w:r>
    </w:p>
    <w:p w14:paraId="6C9E2B2E" w14:textId="77777777" w:rsidR="00224F9D" w:rsidRPr="00054A3F" w:rsidRDefault="00224F9D" w:rsidP="00224F9D">
      <w:pPr>
        <w:rPr>
          <w:sz w:val="16"/>
        </w:rPr>
      </w:pPr>
      <w:r w:rsidRPr="000532F3">
        <w:rPr>
          <w:rStyle w:val="StyleUnderline"/>
        </w:rPr>
        <w:t xml:space="preserve">Once the </w:t>
      </w:r>
      <w:r w:rsidRPr="000532F3">
        <w:rPr>
          <w:rStyle w:val="Emphasis"/>
        </w:rPr>
        <w:t>U</w:t>
      </w:r>
      <w:r w:rsidRPr="000532F3">
        <w:rPr>
          <w:sz w:val="16"/>
        </w:rPr>
        <w:t xml:space="preserve">nited </w:t>
      </w:r>
      <w:r w:rsidRPr="000532F3">
        <w:rPr>
          <w:rStyle w:val="Emphasis"/>
        </w:rPr>
        <w:t>S</w:t>
      </w:r>
      <w:r w:rsidRPr="000532F3">
        <w:rPr>
          <w:sz w:val="16"/>
        </w:rPr>
        <w:t xml:space="preserve">tates </w:t>
      </w:r>
      <w:r w:rsidRPr="000532F3">
        <w:rPr>
          <w:rStyle w:val="StyleUnderline"/>
        </w:rPr>
        <w:t xml:space="preserve">and </w:t>
      </w:r>
      <w:r w:rsidRPr="000532F3">
        <w:rPr>
          <w:rStyle w:val="Emphasis"/>
        </w:rPr>
        <w:t>Russia</w:t>
      </w:r>
      <w:r w:rsidRPr="000532F3">
        <w:rPr>
          <w:rStyle w:val="StyleUnderline"/>
        </w:rPr>
        <w:t xml:space="preserve"> or </w:t>
      </w:r>
      <w:r w:rsidRPr="000532F3">
        <w:rPr>
          <w:rStyle w:val="Emphasis"/>
        </w:rPr>
        <w:t>China</w:t>
      </w:r>
      <w:r w:rsidRPr="000532F3">
        <w:rPr>
          <w:rStyle w:val="StyleUnderline"/>
        </w:rPr>
        <w:t xml:space="preserve"> are </w:t>
      </w:r>
      <w:r w:rsidRPr="000532F3">
        <w:rPr>
          <w:rStyle w:val="Emphasis"/>
        </w:rPr>
        <w:t xml:space="preserve">at </w:t>
      </w:r>
      <w:r w:rsidRPr="000532F3">
        <w:rPr>
          <w:rStyle w:val="Emphasis"/>
          <w:highlight w:val="cyan"/>
        </w:rPr>
        <w:t>war</w:t>
      </w:r>
      <w:r w:rsidRPr="000532F3">
        <w:rPr>
          <w:rStyle w:val="StyleUnderline"/>
        </w:rPr>
        <w:t xml:space="preserve">, there would be a </w:t>
      </w:r>
      <w:r w:rsidRPr="00655225">
        <w:rPr>
          <w:rStyle w:val="StyleUnderline"/>
          <w:highlight w:val="cyan"/>
        </w:rPr>
        <w:t>risk</w:t>
      </w:r>
      <w:r w:rsidRPr="000532F3">
        <w:rPr>
          <w:rStyle w:val="StyleUnderline"/>
        </w:rPr>
        <w:t xml:space="preserve"> of </w:t>
      </w:r>
      <w:r w:rsidRPr="00655225">
        <w:rPr>
          <w:rStyle w:val="Emphasis"/>
          <w:highlight w:val="cyan"/>
        </w:rPr>
        <w:t>nuclear escalation</w:t>
      </w:r>
      <w:r w:rsidRPr="00655225">
        <w:rPr>
          <w:sz w:val="16"/>
        </w:rPr>
        <w:t>. As noted previously, experts assess the greatest risk of nuclear war today does not come from a bolt-out-of-the-blue strike but from nuclear escalation in a regional, conventional conflict</w:t>
      </w:r>
      <w:r w:rsidRPr="00054A3F">
        <w:rPr>
          <w:sz w:val="16"/>
        </w:rPr>
        <w:t xml:space="preserve">.53 </w:t>
      </w:r>
      <w:r w:rsidRPr="007516D6">
        <w:rPr>
          <w:rStyle w:val="Emphasis"/>
          <w:highlight w:val="cyan"/>
        </w:rPr>
        <w:t>Russia</w:t>
      </w:r>
      <w:r w:rsidRPr="00054A3F">
        <w:rPr>
          <w:rStyle w:val="StyleUnderline"/>
        </w:rPr>
        <w:t xml:space="preserve">n leaders may </w:t>
      </w:r>
      <w:r w:rsidRPr="007516D6">
        <w:rPr>
          <w:rStyle w:val="StyleUnderline"/>
          <w:highlight w:val="cyan"/>
        </w:rPr>
        <w:t>believe</w:t>
      </w:r>
      <w:r w:rsidRPr="00054A3F">
        <w:rPr>
          <w:rStyle w:val="StyleUnderline"/>
        </w:rPr>
        <w:t xml:space="preserve"> it is </w:t>
      </w:r>
      <w:r w:rsidRPr="007516D6">
        <w:rPr>
          <w:rStyle w:val="StyleUnderline"/>
          <w:highlight w:val="cyan"/>
        </w:rPr>
        <w:t>in</w:t>
      </w:r>
      <w:r w:rsidRPr="00054A3F">
        <w:rPr>
          <w:rStyle w:val="StyleUnderline"/>
        </w:rPr>
        <w:t xml:space="preserve"> their interest to </w:t>
      </w:r>
      <w:r w:rsidRPr="007516D6">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7516D6">
        <w:rPr>
          <w:rStyle w:val="Emphasis"/>
          <w:highlight w:val="cyan"/>
        </w:rPr>
        <w:t>early</w:t>
      </w:r>
      <w:r w:rsidRPr="00054A3F">
        <w:rPr>
          <w:sz w:val="16"/>
        </w:rPr>
        <w:t xml:space="preserve"> in a conflict with the United States and NATO.54 </w:t>
      </w:r>
      <w:r w:rsidRPr="00054A3F">
        <w:rPr>
          <w:rStyle w:val="StyleUnderline"/>
        </w:rPr>
        <w:t>Russia possesses a large and diverse arsenal</w:t>
      </w:r>
      <w:r w:rsidRPr="00054A3F">
        <w:rPr>
          <w:sz w:val="16"/>
        </w:rPr>
        <w:t>, including thousands of nonstrategic nuclear weapons, to support this nuclear strategy.</w:t>
      </w:r>
    </w:p>
    <w:p w14:paraId="0AEB8112" w14:textId="77777777" w:rsidR="00224F9D" w:rsidRPr="00054A3F" w:rsidRDefault="00224F9D" w:rsidP="00224F9D">
      <w:pPr>
        <w:rPr>
          <w:sz w:val="16"/>
        </w:rPr>
      </w:pPr>
      <w:r w:rsidRPr="00054A3F">
        <w:rPr>
          <w:sz w:val="16"/>
        </w:rPr>
        <w:t>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14:paraId="07C33EAC" w14:textId="77777777" w:rsidR="00224F9D" w:rsidRPr="00054A3F" w:rsidRDefault="00224F9D" w:rsidP="00224F9D">
      <w:pPr>
        <w:rPr>
          <w:sz w:val="16"/>
        </w:rPr>
      </w:pPr>
      <w:r w:rsidRPr="00054A3F">
        <w:rPr>
          <w:rStyle w:val="StyleUnderline"/>
        </w:rPr>
        <w:t>There are similar risks of nuclear escalation in</w:t>
      </w:r>
      <w:r w:rsidRPr="00054A3F">
        <w:rPr>
          <w:sz w:val="16"/>
        </w:rPr>
        <w:t xml:space="preserve"> the event of a </w:t>
      </w:r>
      <w:r w:rsidRPr="00054A3F">
        <w:rPr>
          <w:rStyle w:val="Emphasis"/>
        </w:rPr>
        <w:t>US-China</w:t>
      </w:r>
      <w:r w:rsidRPr="00054A3F">
        <w:rPr>
          <w:sz w:val="16"/>
        </w:rPr>
        <w:t xml:space="preserve"> conflict. China has traditionally possessed a relaxed nuclear posture with a small “lean and effective” deterrent and a formal “no first use” policy. But </w:t>
      </w:r>
      <w:r w:rsidRPr="00D84D5B">
        <w:rPr>
          <w:rStyle w:val="StyleUnderline"/>
          <w:highlight w:val="cyan"/>
        </w:rPr>
        <w:t>China</w:t>
      </w:r>
      <w:r w:rsidRPr="00054A3F">
        <w:rPr>
          <w:sz w:val="16"/>
        </w:rPr>
        <w:t xml:space="preserve"> is relying more on its strategic forces. It </w:t>
      </w:r>
      <w:r w:rsidRPr="00054A3F">
        <w:rPr>
          <w:rStyle w:val="StyleUnderline"/>
        </w:rPr>
        <w:t>is projected to</w:t>
      </w:r>
      <w:r w:rsidRPr="00054A3F">
        <w:rPr>
          <w:sz w:val="16"/>
        </w:rPr>
        <w:t xml:space="preserve"> double—if not </w:t>
      </w:r>
      <w:r w:rsidRPr="00D84D5B">
        <w:rPr>
          <w:rStyle w:val="Emphasis"/>
          <w:highlight w:val="cyan"/>
        </w:rPr>
        <w:t>triple</w:t>
      </w:r>
      <w:r w:rsidRPr="00054A3F">
        <w:rPr>
          <w:sz w:val="16"/>
        </w:rPr>
        <w:t xml:space="preserve"> or quadruple—the size of </w:t>
      </w:r>
      <w:r w:rsidRPr="00D84D5B">
        <w:rPr>
          <w:rStyle w:val="StyleUnderline"/>
          <w:highlight w:val="cyan"/>
        </w:rPr>
        <w:t>its</w:t>
      </w:r>
      <w:r w:rsidRPr="00054A3F">
        <w:rPr>
          <w:rStyle w:val="StyleUnderline"/>
        </w:rPr>
        <w:t xml:space="preserve"> nuclear </w:t>
      </w:r>
      <w:r w:rsidRPr="00D84D5B">
        <w:rPr>
          <w:rStyle w:val="StyleUnderline"/>
          <w:highlight w:val="cyan"/>
        </w:rPr>
        <w:t>arsenal</w:t>
      </w:r>
      <w:r w:rsidRPr="00054A3F">
        <w:rPr>
          <w:sz w:val="16"/>
        </w:rPr>
        <w:t xml:space="preserve"> in the coming decade.57</w:t>
      </w:r>
    </w:p>
    <w:p w14:paraId="684809A0" w14:textId="77777777" w:rsidR="00224F9D" w:rsidRPr="00655225" w:rsidRDefault="00224F9D" w:rsidP="00224F9D">
      <w:pPr>
        <w:rPr>
          <w:sz w:val="16"/>
        </w:rPr>
      </w:pPr>
      <w:r w:rsidRPr="00054A3F">
        <w:rPr>
          <w:sz w:val="16"/>
        </w:rPr>
        <w:lastRenderedPageBreak/>
        <w:t xml:space="preserve">Chinese experts have acknowledged there is a narrow range of contingencies in which </w:t>
      </w:r>
      <w:r w:rsidRPr="00054A3F">
        <w:rPr>
          <w:rStyle w:val="StyleUnderline"/>
        </w:rPr>
        <w:t>China might</w:t>
      </w:r>
      <w:r w:rsidRPr="00054A3F">
        <w:rPr>
          <w:sz w:val="16"/>
        </w:rPr>
        <w:t xml:space="preserve"> </w:t>
      </w:r>
      <w:r w:rsidRPr="00D84D5B">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D84D5B">
        <w:rPr>
          <w:rStyle w:val="Emphasis"/>
          <w:highlight w:val="cyan"/>
        </w:rPr>
        <w:t>first</w:t>
      </w:r>
      <w:r w:rsidRPr="00054A3F">
        <w:rPr>
          <w:sz w:val="16"/>
        </w:rPr>
        <w:t xml:space="preserve">.58 As in the case of Russia, the US Nuclear Posture Review recognizes the possibility of limited Chinese nuclear attacks and also holds out the potential of a limited US reprisal with low-yield nuclear weapons as a deterrent.59 </w:t>
      </w:r>
      <w:r w:rsidRPr="00054A3F">
        <w:rPr>
          <w:rStyle w:val="StyleUnderline"/>
        </w:rPr>
        <w:t>If the nuclear</w:t>
      </w:r>
      <w:r w:rsidRPr="00655225">
        <w:rPr>
          <w:rStyle w:val="StyleUnderline"/>
        </w:rPr>
        <w:t xml:space="preserve"> threshold is </w:t>
      </w:r>
      <w:r w:rsidRPr="00655225">
        <w:rPr>
          <w:rStyle w:val="Emphasis"/>
        </w:rPr>
        <w:t>breached</w:t>
      </w:r>
      <w:r w:rsidRPr="00655225">
        <w:rPr>
          <w:rStyle w:val="StyleUnderline"/>
        </w:rPr>
        <w:t xml:space="preserve"> in a conflict</w:t>
      </w:r>
      <w:r w:rsidRPr="00655225">
        <w:rPr>
          <w:sz w:val="16"/>
        </w:rPr>
        <w:t xml:space="preserve"> between the United States and China, </w:t>
      </w:r>
      <w:r w:rsidRPr="00655225">
        <w:rPr>
          <w:rStyle w:val="StyleUnderline"/>
        </w:rPr>
        <w:t>the risk of nuclear exchange is real</w:t>
      </w:r>
      <w:r w:rsidRPr="00655225">
        <w:rPr>
          <w:sz w:val="16"/>
        </w:rPr>
        <w:t>.</w:t>
      </w:r>
    </w:p>
    <w:p w14:paraId="2EA6215B" w14:textId="77777777" w:rsidR="00224F9D" w:rsidRPr="00655225" w:rsidRDefault="00224F9D" w:rsidP="00224F9D">
      <w:pPr>
        <w:rPr>
          <w:sz w:val="16"/>
        </w:rPr>
      </w:pPr>
      <w:r w:rsidRPr="00655225">
        <w:rPr>
          <w:sz w:val="16"/>
        </w:rPr>
        <w:t xml:space="preserve">In short, if a coming revolution in military affairs provides a real or perceived battlefield advantage for Russia or China, </w:t>
      </w:r>
      <w:r w:rsidRPr="00655225">
        <w:rPr>
          <w:rStyle w:val="StyleUnderline"/>
        </w:rPr>
        <w:t xml:space="preserve">such a development raises the likelihood of </w:t>
      </w:r>
      <w:r w:rsidRPr="00655225">
        <w:rPr>
          <w:rStyle w:val="Emphasis"/>
        </w:rPr>
        <w:t>armed aggression</w:t>
      </w:r>
      <w:r w:rsidRPr="00655225">
        <w:rPr>
          <w:rStyle w:val="StyleUnderline"/>
        </w:rPr>
        <w:t xml:space="preserve"> against US</w:t>
      </w:r>
      <w:r w:rsidRPr="00655225">
        <w:rPr>
          <w:sz w:val="16"/>
        </w:rPr>
        <w:t xml:space="preserve"> regional </w:t>
      </w:r>
      <w:r w:rsidRPr="00655225">
        <w:rPr>
          <w:rStyle w:val="Emphasis"/>
        </w:rPr>
        <w:t>allies</w:t>
      </w:r>
      <w:r w:rsidRPr="00655225">
        <w:rPr>
          <w:sz w:val="16"/>
        </w:rPr>
        <w:t xml:space="preserve">, </w:t>
      </w:r>
      <w:r w:rsidRPr="00655225">
        <w:rPr>
          <w:rStyle w:val="Emphasis"/>
        </w:rPr>
        <w:t>major power war</w:t>
      </w:r>
      <w:r w:rsidRPr="00655225">
        <w:rPr>
          <w:sz w:val="16"/>
        </w:rPr>
        <w:t xml:space="preserve">, </w:t>
      </w:r>
      <w:r w:rsidRPr="00655225">
        <w:rPr>
          <w:rStyle w:val="StyleUnderline"/>
        </w:rPr>
        <w:t>and</w:t>
      </w:r>
      <w:r w:rsidRPr="00655225">
        <w:rPr>
          <w:sz w:val="16"/>
        </w:rPr>
        <w:t xml:space="preserve"> an increased risk of </w:t>
      </w:r>
      <w:r w:rsidRPr="00655225">
        <w:rPr>
          <w:rStyle w:val="Emphasis"/>
        </w:rPr>
        <w:t>nuclear escalation</w:t>
      </w:r>
      <w:r w:rsidRPr="00655225">
        <w:rPr>
          <w:sz w:val="16"/>
        </w:rPr>
        <w:t>.</w:t>
      </w:r>
    </w:p>
    <w:p w14:paraId="599411B1" w14:textId="5CD293FD" w:rsidR="0013199C" w:rsidRDefault="0013199C" w:rsidP="0013199C">
      <w:pPr>
        <w:pStyle w:val="Heading2"/>
        <w:rPr>
          <w:rFonts w:eastAsia="PMingLiU"/>
        </w:rPr>
      </w:pPr>
      <w:r>
        <w:rPr>
          <w:rFonts w:eastAsia="PMingLiU"/>
        </w:rPr>
        <w:lastRenderedPageBreak/>
        <w:t xml:space="preserve">OFF </w:t>
      </w:r>
      <w:r w:rsidR="00D270FC">
        <w:rPr>
          <w:rFonts w:eastAsia="PMingLiU"/>
        </w:rPr>
        <w:t>3</w:t>
      </w:r>
      <w:r>
        <w:rPr>
          <w:rFonts w:eastAsia="PMingLiU"/>
        </w:rPr>
        <w:t>--Circumvention</w:t>
      </w:r>
    </w:p>
    <w:p w14:paraId="2773D879" w14:textId="2A830108" w:rsidR="0013199C" w:rsidRPr="008F7817" w:rsidRDefault="0013199C" w:rsidP="0013199C">
      <w:pPr>
        <w:keepNext/>
        <w:keepLines/>
        <w:spacing w:before="40" w:after="0"/>
        <w:outlineLvl w:val="3"/>
        <w:rPr>
          <w:rFonts w:eastAsia="PMingLiU" w:cs="Times New Roman"/>
          <w:b/>
          <w:iCs/>
          <w:highlight w:val="cyan"/>
          <w:u w:val="single"/>
        </w:rPr>
      </w:pPr>
      <w:r w:rsidRPr="008F7817">
        <w:rPr>
          <w:rFonts w:eastAsia="PMingLiU" w:cs="Times New Roman"/>
          <w:b/>
          <w:iCs/>
          <w:sz w:val="26"/>
        </w:rPr>
        <w:t xml:space="preserve">1. Violations of </w:t>
      </w:r>
      <w:r w:rsidR="00D270FC">
        <w:rPr>
          <w:rFonts w:eastAsia="PMingLiU" w:cs="Times New Roman"/>
          <w:b/>
          <w:iCs/>
          <w:sz w:val="26"/>
        </w:rPr>
        <w:t>CBRs</w:t>
      </w:r>
      <w:r w:rsidRPr="008F7817">
        <w:rPr>
          <w:rFonts w:eastAsia="PMingLiU" w:cs="Times New Roman"/>
          <w:b/>
          <w:iCs/>
          <w:sz w:val="26"/>
        </w:rPr>
        <w:t xml:space="preserve"> are rampant. </w:t>
      </w:r>
    </w:p>
    <w:p w14:paraId="22446676" w14:textId="77777777" w:rsidR="0013199C" w:rsidRPr="008F7817" w:rsidRDefault="0013199C" w:rsidP="0013199C">
      <w:pPr>
        <w:rPr>
          <w:rFonts w:eastAsia="Calibri"/>
          <w:highlight w:val="cyan"/>
          <w:u w:val="single"/>
        </w:rPr>
      </w:pPr>
      <w:r w:rsidRPr="008F7817">
        <w:rPr>
          <w:rFonts w:eastAsia="Calibri"/>
        </w:rPr>
        <w:t xml:space="preserve">Dr. Anna </w:t>
      </w:r>
      <w:r w:rsidRPr="008F7817">
        <w:rPr>
          <w:rFonts w:eastAsia="Calibri"/>
          <w:b/>
          <w:bCs/>
          <w:sz w:val="26"/>
        </w:rPr>
        <w:t>Stansbury 24</w:t>
      </w:r>
      <w:r w:rsidRPr="008F7817">
        <w:rPr>
          <w:rFonts w:eastAsia="Calibri"/>
        </w:rPr>
        <w:t>. Assistant Professor at MIT Sloan School of Management; MIT’s Institute for Work and Employment Research. “INCENTIVES TO COMPLY WITH THE MINIMUM WAGE IN THE UNITED STATES AND THE UNITED KINGDOM.” ILR Review, 78(1).</w:t>
      </w:r>
    </w:p>
    <w:p w14:paraId="351B81CD" w14:textId="77777777" w:rsidR="0013199C" w:rsidRPr="008F7817" w:rsidRDefault="0013199C" w:rsidP="0013199C">
      <w:pPr>
        <w:rPr>
          <w:rFonts w:eastAsia="Calibri"/>
          <w:highlight w:val="cyan"/>
          <w:u w:val="single"/>
        </w:rPr>
      </w:pPr>
      <w:r w:rsidRPr="008F7817">
        <w:rPr>
          <w:rFonts w:eastAsia="Calibri"/>
          <w:sz w:val="16"/>
        </w:rPr>
        <w:t xml:space="preserve">Table 3 shows that </w:t>
      </w:r>
      <w:r w:rsidRPr="008F7817">
        <w:rPr>
          <w:rFonts w:eastAsia="Calibri"/>
          <w:u w:val="single"/>
        </w:rPr>
        <w:t xml:space="preserve">a </w:t>
      </w:r>
      <w:r w:rsidRPr="008F7817">
        <w:rPr>
          <w:rFonts w:eastAsia="Calibri"/>
          <w:sz w:val="16"/>
        </w:rPr>
        <w:t xml:space="preserve">typical </w:t>
      </w:r>
      <w:r w:rsidRPr="008F7817">
        <w:rPr>
          <w:rFonts w:eastAsia="Calibri"/>
          <w:b/>
          <w:iCs/>
          <w:highlight w:val="cyan"/>
          <w:u w:val="single"/>
        </w:rPr>
        <w:t>violator</w:t>
      </w:r>
      <w:r w:rsidRPr="008F7817">
        <w:rPr>
          <w:rFonts w:eastAsia="Calibri"/>
          <w:u w:val="single"/>
        </w:rPr>
        <w:t xml:space="preserve"> would </w:t>
      </w:r>
      <w:r w:rsidRPr="008F7817">
        <w:rPr>
          <w:rFonts w:eastAsia="Calibri"/>
          <w:highlight w:val="cyan"/>
          <w:u w:val="single"/>
        </w:rPr>
        <w:t>have to expect</w:t>
      </w:r>
      <w:r w:rsidRPr="008F7817">
        <w:rPr>
          <w:rFonts w:eastAsia="Calibri"/>
          <w:u w:val="single"/>
        </w:rPr>
        <w:t xml:space="preserve"> a</w:t>
      </w:r>
      <w:r w:rsidRPr="008F7817">
        <w:rPr>
          <w:rFonts w:eastAsia="Calibri"/>
          <w:sz w:val="16"/>
        </w:rPr>
        <w:t xml:space="preserve"> 48% to </w:t>
      </w:r>
      <w:r w:rsidRPr="008F7817">
        <w:rPr>
          <w:rFonts w:eastAsia="Calibri"/>
          <w:b/>
          <w:iCs/>
          <w:highlight w:val="cyan"/>
          <w:u w:val="single"/>
        </w:rPr>
        <w:t>83% probability of detection</w:t>
      </w:r>
      <w:r w:rsidRPr="008F7817">
        <w:rPr>
          <w:rFonts w:eastAsia="Calibri"/>
          <w:u w:val="single"/>
        </w:rPr>
        <w:t xml:space="preserve"> by the DOL</w:t>
      </w:r>
      <w:r w:rsidRPr="008F7817">
        <w:rPr>
          <w:rFonts w:eastAsia="Calibri"/>
          <w:sz w:val="16"/>
        </w:rPr>
        <w:t xml:space="preserve">, or a 25% probability of a court action, </w:t>
      </w:r>
      <w:r w:rsidRPr="008F7817">
        <w:rPr>
          <w:rFonts w:eastAsia="Calibri"/>
          <w:highlight w:val="cyan"/>
          <w:u w:val="single"/>
        </w:rPr>
        <w:t xml:space="preserve">to have an </w:t>
      </w:r>
      <w:r w:rsidRPr="008F7817">
        <w:rPr>
          <w:rFonts w:eastAsia="Calibri"/>
          <w:b/>
          <w:iCs/>
          <w:highlight w:val="cyan"/>
          <w:u w:val="single"/>
        </w:rPr>
        <w:t>incentive to comply</w:t>
      </w:r>
      <w:r w:rsidRPr="008F7817">
        <w:rPr>
          <w:rFonts w:eastAsia="Calibri"/>
          <w:sz w:val="16"/>
        </w:rPr>
        <w:t xml:space="preserve"> with the minimum wage. </w:t>
      </w:r>
      <w:r w:rsidRPr="008F7817">
        <w:rPr>
          <w:rFonts w:eastAsia="Calibri"/>
          <w:u w:val="single"/>
        </w:rPr>
        <w:t xml:space="preserve">What is the </w:t>
      </w:r>
      <w:r w:rsidRPr="008F7817">
        <w:rPr>
          <w:rFonts w:eastAsia="Calibri"/>
          <w:b/>
          <w:iCs/>
          <w:u w:val="single"/>
        </w:rPr>
        <w:t>probability of detection</w:t>
      </w:r>
      <w:r w:rsidRPr="008F7817">
        <w:rPr>
          <w:rFonts w:eastAsia="Calibri"/>
          <w:u w:val="single"/>
        </w:rPr>
        <w:t xml:space="preserve"> they face </w:t>
      </w:r>
      <w:r w:rsidRPr="008F7817">
        <w:rPr>
          <w:rFonts w:eastAsia="Calibri"/>
          <w:b/>
          <w:iCs/>
          <w:highlight w:val="cyan"/>
          <w:u w:val="single"/>
        </w:rPr>
        <w:t>in practice</w:t>
      </w:r>
      <w:r w:rsidRPr="008F7817">
        <w:rPr>
          <w:rFonts w:eastAsia="Calibri"/>
          <w:sz w:val="16"/>
        </w:rPr>
        <w:t xml:space="preserve">? </w:t>
      </w:r>
      <w:r w:rsidRPr="008F7817">
        <w:rPr>
          <w:rFonts w:eastAsia="Calibri"/>
          <w:highlight w:val="cyan"/>
          <w:u w:val="single"/>
        </w:rPr>
        <w:t>The probability</w:t>
      </w:r>
      <w:r w:rsidRPr="008F7817">
        <w:rPr>
          <w:rFonts w:eastAsia="Calibri"/>
          <w:sz w:val="16"/>
        </w:rPr>
        <w:t xml:space="preserve"> that </w:t>
      </w:r>
      <w:r w:rsidRPr="008F7817">
        <w:rPr>
          <w:rFonts w:eastAsia="Calibri"/>
          <w:b/>
          <w:iCs/>
          <w:u w:val="single"/>
        </w:rPr>
        <w:t>any given establishment</w:t>
      </w:r>
      <w:r w:rsidRPr="008F7817">
        <w:rPr>
          <w:rFonts w:eastAsia="Calibri"/>
          <w:u w:val="single"/>
        </w:rPr>
        <w:t xml:space="preserve"> is inspected by the DOL is </w:t>
      </w:r>
      <w:r w:rsidRPr="008F7817">
        <w:rPr>
          <w:rFonts w:eastAsia="Calibri"/>
          <w:b/>
          <w:iCs/>
          <w:u w:val="single"/>
        </w:rPr>
        <w:t>relatively low</w:t>
      </w:r>
      <w:r w:rsidRPr="008F7817">
        <w:rPr>
          <w:rFonts w:eastAsia="Calibri"/>
          <w:sz w:val="16"/>
        </w:rPr>
        <w:t xml:space="preserve">. Galvin (2016) estimated that even </w:t>
      </w:r>
      <w:r w:rsidRPr="008F7817">
        <w:rPr>
          <w:rFonts w:eastAsia="Calibri"/>
          <w:highlight w:val="cyan"/>
          <w:u w:val="single"/>
        </w:rPr>
        <w:t xml:space="preserve">in the </w:t>
      </w:r>
      <w:r w:rsidRPr="008F7817">
        <w:rPr>
          <w:rFonts w:eastAsia="Calibri"/>
          <w:b/>
          <w:iCs/>
          <w:highlight w:val="cyan"/>
          <w:u w:val="single"/>
        </w:rPr>
        <w:t>most heavily targeted industries</w:t>
      </w:r>
      <w:r w:rsidRPr="008F7817">
        <w:rPr>
          <w:rFonts w:eastAsia="Calibri"/>
          <w:sz w:val="16"/>
        </w:rPr>
        <w:t xml:space="preserve"> (</w:t>
      </w:r>
      <w:r w:rsidRPr="008F7817">
        <w:rPr>
          <w:rFonts w:eastAsia="Calibri"/>
          <w:u w:val="single"/>
        </w:rPr>
        <w:t>retail</w:t>
      </w:r>
      <w:r w:rsidRPr="008F7817">
        <w:rPr>
          <w:rFonts w:eastAsia="Calibri"/>
          <w:sz w:val="16"/>
        </w:rPr>
        <w:t xml:space="preserve">, </w:t>
      </w:r>
      <w:r w:rsidRPr="008F7817">
        <w:rPr>
          <w:rFonts w:eastAsia="Calibri"/>
          <w:u w:val="single"/>
        </w:rPr>
        <w:t>fast food</w:t>
      </w:r>
      <w:r w:rsidRPr="008F7817">
        <w:rPr>
          <w:rFonts w:eastAsia="Calibri"/>
          <w:sz w:val="16"/>
        </w:rPr>
        <w:t xml:space="preserve">, </w:t>
      </w:r>
      <w:r w:rsidRPr="008F7817">
        <w:rPr>
          <w:rFonts w:eastAsia="Calibri"/>
          <w:u w:val="single"/>
        </w:rPr>
        <w:t xml:space="preserve">and </w:t>
      </w:r>
      <w:r w:rsidRPr="008F7817">
        <w:rPr>
          <w:rFonts w:eastAsia="Calibri"/>
          <w:b/>
          <w:iCs/>
          <w:u w:val="single"/>
        </w:rPr>
        <w:t>janitorial services</w:t>
      </w:r>
      <w:r w:rsidRPr="008F7817">
        <w:rPr>
          <w:rFonts w:eastAsia="Calibri"/>
          <w:sz w:val="16"/>
        </w:rPr>
        <w:t xml:space="preserve">), </w:t>
      </w:r>
      <w:r w:rsidRPr="008F7817">
        <w:rPr>
          <w:rFonts w:eastAsia="Calibri"/>
          <w:u w:val="single"/>
        </w:rPr>
        <w:t xml:space="preserve">the probability a </w:t>
      </w:r>
      <w:r w:rsidRPr="008F7817">
        <w:rPr>
          <w:rFonts w:eastAsia="Calibri"/>
          <w:b/>
          <w:iCs/>
          <w:u w:val="single"/>
        </w:rPr>
        <w:t>covered establishment</w:t>
      </w:r>
      <w:r w:rsidRPr="008F7817">
        <w:rPr>
          <w:rFonts w:eastAsia="Calibri"/>
          <w:u w:val="single"/>
        </w:rPr>
        <w:t xml:space="preserve"> was investigated by the DOL</w:t>
      </w:r>
      <w:r w:rsidRPr="008F7817">
        <w:rPr>
          <w:rFonts w:eastAsia="Calibri"/>
          <w:sz w:val="16"/>
        </w:rPr>
        <w:t xml:space="preserve"> WHD in 2012 </w:t>
      </w:r>
      <w:r w:rsidRPr="008F7817">
        <w:rPr>
          <w:rFonts w:eastAsia="Calibri"/>
          <w:u w:val="single"/>
        </w:rPr>
        <w:t xml:space="preserve">was </w:t>
      </w:r>
      <w:r w:rsidRPr="008F7817">
        <w:rPr>
          <w:rFonts w:eastAsia="Calibri"/>
          <w:b/>
          <w:iCs/>
          <w:sz w:val="30"/>
          <w:szCs w:val="30"/>
          <w:highlight w:val="cyan"/>
          <w:u w:val="single"/>
        </w:rPr>
        <w:t>less than 1%</w:t>
      </w:r>
      <w:r w:rsidRPr="008F7817">
        <w:rPr>
          <w:rFonts w:eastAsia="Calibri"/>
          <w:sz w:val="16"/>
        </w:rPr>
        <w:t>.</w:t>
      </w:r>
    </w:p>
    <w:p w14:paraId="7B4F7381" w14:textId="77777777" w:rsidR="0013199C" w:rsidRPr="008F7817" w:rsidRDefault="0013199C" w:rsidP="0013199C">
      <w:pPr>
        <w:rPr>
          <w:rFonts w:eastAsia="Calibri"/>
          <w:highlight w:val="cyan"/>
          <w:u w:val="single"/>
        </w:rPr>
      </w:pPr>
      <w:r w:rsidRPr="008F7817">
        <w:rPr>
          <w:rFonts w:eastAsia="Calibri"/>
          <w:sz w:val="16"/>
        </w:rPr>
        <w:t xml:space="preserve">The </w:t>
      </w:r>
      <w:r w:rsidRPr="008F7817">
        <w:rPr>
          <w:rFonts w:eastAsia="Calibri"/>
          <w:u w:val="single"/>
        </w:rPr>
        <w:t xml:space="preserve">probability of a violation being detected is </w:t>
      </w:r>
      <w:r w:rsidRPr="008F7817">
        <w:rPr>
          <w:rFonts w:eastAsia="Calibri"/>
          <w:b/>
          <w:iCs/>
          <w:u w:val="single"/>
        </w:rPr>
        <w:t>weakly higher</w:t>
      </w:r>
      <w:r w:rsidRPr="008F7817">
        <w:rPr>
          <w:rFonts w:eastAsia="Calibri"/>
          <w:u w:val="single"/>
        </w:rPr>
        <w:t xml:space="preserve"> than</w:t>
      </w:r>
      <w:r w:rsidRPr="008F7817">
        <w:rPr>
          <w:rFonts w:eastAsia="Calibri"/>
          <w:sz w:val="16"/>
        </w:rPr>
        <w:t xml:space="preserve"> these </w:t>
      </w:r>
      <w:r w:rsidRPr="008F7817">
        <w:rPr>
          <w:rFonts w:eastAsia="Calibri"/>
          <w:b/>
          <w:iCs/>
          <w:u w:val="single"/>
        </w:rPr>
        <w:t>random inspection probabilities</w:t>
      </w:r>
      <w:r w:rsidRPr="008F7817">
        <w:rPr>
          <w:rFonts w:eastAsia="Calibri"/>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8F7817">
        <w:rPr>
          <w:rFonts w:eastAsia="Calibri"/>
          <w:b/>
          <w:iCs/>
          <w:u w:val="single"/>
        </w:rPr>
        <w:t>each violating firm</w:t>
      </w:r>
      <w:r w:rsidRPr="008F7817">
        <w:rPr>
          <w:rFonts w:eastAsia="Calibri"/>
          <w:u w:val="single"/>
        </w:rPr>
        <w:t xml:space="preserve"> has a </w:t>
      </w:r>
      <w:r w:rsidRPr="008F7817">
        <w:rPr>
          <w:rFonts w:eastAsia="Calibri"/>
          <w:b/>
          <w:iCs/>
          <w:u w:val="single"/>
        </w:rPr>
        <w:t>1.4% chance</w:t>
      </w:r>
      <w:r w:rsidRPr="008F7817">
        <w:rPr>
          <w:rFonts w:eastAsia="Calibri"/>
          <w:u w:val="single"/>
        </w:rPr>
        <w:t xml:space="preserve"> of being detected through a </w:t>
      </w:r>
      <w:r w:rsidRPr="008F7817">
        <w:rPr>
          <w:rFonts w:eastAsia="Calibri"/>
          <w:b/>
          <w:iCs/>
          <w:u w:val="single"/>
        </w:rPr>
        <w:t>targeted inspection</w:t>
      </w:r>
      <w:r w:rsidRPr="008F7817">
        <w:rPr>
          <w:rFonts w:eastAsia="Calibri"/>
          <w:u w:val="single"/>
        </w:rPr>
        <w:t xml:space="preserve"> in a given year</w:t>
      </w:r>
      <w:r w:rsidRPr="008F7817">
        <w:rPr>
          <w:rFonts w:eastAsia="Calibri"/>
          <w:sz w:val="16"/>
        </w:rPr>
        <w:t xml:space="preserve"> (or a 4.2% chance over </w:t>
      </w:r>
      <w:r w:rsidRPr="008F7817">
        <w:rPr>
          <w:rFonts w:eastAsia="Calibri"/>
          <w:u w:val="single"/>
        </w:rPr>
        <w:t>three years</w:t>
      </w:r>
      <w:r w:rsidRPr="008F7817">
        <w:rPr>
          <w:rFonts w:eastAsia="Calibri"/>
          <w:sz w:val="16"/>
        </w:rPr>
        <w:t xml:space="preserve">, </w:t>
      </w:r>
      <w:r w:rsidRPr="008F7817">
        <w:rPr>
          <w:rFonts w:eastAsia="Calibri"/>
          <w:u w:val="single"/>
        </w:rPr>
        <w:t xml:space="preserve">the </w:t>
      </w:r>
      <w:r w:rsidRPr="008F7817">
        <w:rPr>
          <w:rFonts w:eastAsia="Calibri"/>
          <w:b/>
          <w:iCs/>
          <w:u w:val="single"/>
        </w:rPr>
        <w:t>maximum length</w:t>
      </w:r>
      <w:r w:rsidRPr="008F7817">
        <w:rPr>
          <w:rFonts w:eastAsia="Calibri"/>
          <w:u w:val="single"/>
        </w:rPr>
        <w:t xml:space="preserve"> for which </w:t>
      </w:r>
      <w:r w:rsidRPr="008F7817">
        <w:rPr>
          <w:rFonts w:eastAsia="Calibri"/>
          <w:b/>
          <w:iCs/>
          <w:u w:val="single"/>
        </w:rPr>
        <w:t>back wages</w:t>
      </w:r>
      <w:r w:rsidRPr="008F7817">
        <w:rPr>
          <w:rFonts w:eastAsia="Calibri"/>
          <w:u w:val="single"/>
        </w:rPr>
        <w:t xml:space="preserve"> can be claimed</w:t>
      </w:r>
      <w:r w:rsidRPr="008F7817">
        <w:rPr>
          <w:rFonts w:eastAsia="Calibri"/>
          <w:sz w:val="16"/>
        </w:rPr>
        <w:t xml:space="preserve">). This finding illustrates that </w:t>
      </w:r>
      <w:r w:rsidRPr="008F7817">
        <w:rPr>
          <w:rFonts w:eastAsia="Calibri"/>
          <w:u w:val="single"/>
        </w:rPr>
        <w:t>even under</w:t>
      </w:r>
      <w:r w:rsidRPr="008F7817">
        <w:rPr>
          <w:rFonts w:eastAsia="Calibri"/>
          <w:sz w:val="16"/>
        </w:rPr>
        <w:t xml:space="preserve"> relatively </w:t>
      </w:r>
      <w:r w:rsidRPr="008F7817">
        <w:rPr>
          <w:rFonts w:eastAsia="Calibri"/>
          <w:b/>
          <w:iCs/>
          <w:u w:val="single"/>
        </w:rPr>
        <w:t>effective targeting</w:t>
      </w:r>
      <w:r w:rsidRPr="008F7817">
        <w:rPr>
          <w:rFonts w:eastAsia="Calibri"/>
          <w:sz w:val="16"/>
        </w:rPr>
        <w:t xml:space="preserve">, </w:t>
      </w:r>
      <w:r w:rsidRPr="008F7817">
        <w:rPr>
          <w:rFonts w:eastAsia="Calibri"/>
          <w:highlight w:val="cyan"/>
          <w:u w:val="single"/>
        </w:rPr>
        <w:t xml:space="preserve">detection probabilities would need to increase by </w:t>
      </w:r>
      <w:r w:rsidRPr="008F7817">
        <w:rPr>
          <w:rFonts w:eastAsia="Calibri"/>
          <w:b/>
          <w:iCs/>
          <w:sz w:val="30"/>
          <w:szCs w:val="30"/>
          <w:highlight w:val="cyan"/>
          <w:u w:val="single"/>
        </w:rPr>
        <w:t>more than an order of magnitude</w:t>
      </w:r>
      <w:r w:rsidRPr="008F7817">
        <w:rPr>
          <w:rFonts w:eastAsia="Calibri"/>
          <w:u w:val="single"/>
        </w:rPr>
        <w:t xml:space="preserve"> to reach the range of</w:t>
      </w:r>
      <w:r w:rsidRPr="008F7817">
        <w:rPr>
          <w:rFonts w:eastAsia="Calibri"/>
          <w:sz w:val="16"/>
        </w:rPr>
        <w:t xml:space="preserve"> 48% to </w:t>
      </w:r>
      <w:r w:rsidRPr="008F7817">
        <w:rPr>
          <w:rFonts w:eastAsia="Calibri"/>
          <w:u w:val="single"/>
        </w:rPr>
        <w:t>83%</w:t>
      </w:r>
      <w:r w:rsidRPr="008F7817">
        <w:rPr>
          <w:rFonts w:eastAsia="Calibri"/>
          <w:sz w:val="16"/>
        </w:rPr>
        <w:t xml:space="preserve"> that the estimates in this article suggest is </w:t>
      </w:r>
      <w:r w:rsidRPr="008F7817">
        <w:rPr>
          <w:rFonts w:eastAsia="Calibri"/>
          <w:b/>
          <w:iCs/>
          <w:u w:val="single"/>
        </w:rPr>
        <w:t>required</w:t>
      </w:r>
      <w:r w:rsidRPr="008F7817">
        <w:rPr>
          <w:rFonts w:eastAsia="Calibri"/>
          <w:u w:val="single"/>
        </w:rPr>
        <w:t xml:space="preserve"> to incentivize compliance</w:t>
      </w:r>
      <w:r w:rsidRPr="008F7817">
        <w:rPr>
          <w:rFonts w:eastAsia="Calibri"/>
          <w:sz w:val="16"/>
        </w:rPr>
        <w:t>.</w:t>
      </w:r>
    </w:p>
    <w:p w14:paraId="320F1A7E" w14:textId="77777777" w:rsidR="0013199C" w:rsidRPr="00D270FC" w:rsidRDefault="0013199C" w:rsidP="00D270FC">
      <w:pPr>
        <w:rPr>
          <w:sz w:val="12"/>
          <w:szCs w:val="12"/>
        </w:rPr>
      </w:pPr>
      <w:r w:rsidRPr="008F7817">
        <w:rPr>
          <w:rFonts w:eastAsia="Calibri"/>
          <w:highlight w:val="cyan"/>
          <w:u w:val="single"/>
        </w:rPr>
        <w:t>Given the</w:t>
      </w:r>
      <w:r w:rsidRPr="008F7817">
        <w:rPr>
          <w:rFonts w:eastAsia="Calibri"/>
          <w:sz w:val="16"/>
        </w:rPr>
        <w:t xml:space="preserve"> relative </w:t>
      </w:r>
      <w:r w:rsidRPr="008F7817">
        <w:rPr>
          <w:rFonts w:eastAsia="Calibri"/>
          <w:highlight w:val="cyan"/>
          <w:u w:val="single"/>
        </w:rPr>
        <w:t>scarcity of</w:t>
      </w:r>
      <w:r w:rsidRPr="008F7817">
        <w:rPr>
          <w:rFonts w:eastAsia="Calibri"/>
          <w:u w:val="single"/>
        </w:rPr>
        <w:t xml:space="preserve"> </w:t>
      </w:r>
      <w:r w:rsidRPr="008F7817">
        <w:rPr>
          <w:rFonts w:eastAsia="Calibri"/>
          <w:b/>
          <w:iCs/>
          <w:u w:val="single"/>
        </w:rPr>
        <w:t xml:space="preserve">inspection </w:t>
      </w:r>
      <w:r w:rsidRPr="008F7817">
        <w:rPr>
          <w:rFonts w:eastAsia="Calibri"/>
          <w:b/>
          <w:iCs/>
          <w:highlight w:val="cyan"/>
          <w:u w:val="single"/>
        </w:rPr>
        <w:t>resources</w:t>
      </w:r>
      <w:r w:rsidRPr="008F7817">
        <w:rPr>
          <w:rFonts w:eastAsia="Calibri"/>
          <w:sz w:val="16"/>
        </w:rPr>
        <w:t xml:space="preserve">, </w:t>
      </w:r>
      <w:r w:rsidRPr="008F7817">
        <w:rPr>
          <w:rFonts w:eastAsia="Calibri"/>
          <w:highlight w:val="cyan"/>
          <w:u w:val="single"/>
        </w:rPr>
        <w:t>worker-initiated actions are</w:t>
      </w:r>
      <w:r w:rsidRPr="008F7817">
        <w:rPr>
          <w:rFonts w:eastAsia="Calibri"/>
          <w:u w:val="single"/>
        </w:rPr>
        <w:t xml:space="preserve"> a </w:t>
      </w:r>
      <w:r w:rsidRPr="008F7817">
        <w:rPr>
          <w:rFonts w:eastAsia="Calibri"/>
          <w:b/>
          <w:iCs/>
          <w:highlight w:val="cyan"/>
          <w:u w:val="single"/>
        </w:rPr>
        <w:t>key</w:t>
      </w:r>
      <w:r w:rsidRPr="008F7817">
        <w:rPr>
          <w:rFonts w:eastAsia="Calibri"/>
          <w:b/>
          <w:iCs/>
          <w:u w:val="single"/>
        </w:rPr>
        <w:t xml:space="preserve"> channel</w:t>
      </w:r>
      <w:r w:rsidRPr="008F7817">
        <w:rPr>
          <w:rFonts w:eastAsia="Calibri"/>
          <w:u w:val="single"/>
        </w:rPr>
        <w:t xml:space="preserve"> for FLSA enforcement</w:t>
      </w:r>
      <w:r w:rsidRPr="008F7817">
        <w:rPr>
          <w:rFonts w:eastAsia="Calibri"/>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8F7817">
        <w:rPr>
          <w:rFonts w:eastAsia="Calibri"/>
          <w:highlight w:val="cyan"/>
          <w:u w:val="single"/>
        </w:rPr>
        <w:t>workers</w:t>
      </w:r>
      <w:r w:rsidRPr="008F7817">
        <w:rPr>
          <w:rFonts w:eastAsia="Calibri"/>
          <w:u w:val="single"/>
        </w:rPr>
        <w:t xml:space="preserve"> </w:t>
      </w:r>
      <w:r w:rsidRPr="008F7817">
        <w:rPr>
          <w:rFonts w:eastAsia="Calibri"/>
          <w:b/>
          <w:iCs/>
          <w:u w:val="single"/>
        </w:rPr>
        <w:t xml:space="preserve">often </w:t>
      </w:r>
      <w:r w:rsidRPr="008F7817">
        <w:rPr>
          <w:rFonts w:eastAsia="Calibri"/>
          <w:b/>
          <w:iCs/>
          <w:highlight w:val="cyan"/>
          <w:u w:val="single"/>
        </w:rPr>
        <w:t>do not</w:t>
      </w:r>
      <w:r w:rsidRPr="008F7817">
        <w:rPr>
          <w:rFonts w:eastAsia="Calibri"/>
          <w:highlight w:val="cyan"/>
          <w:u w:val="single"/>
        </w:rPr>
        <w:t xml:space="preserve"> make complaints or bring suits</w:t>
      </w:r>
      <w:r w:rsidRPr="00D270FC">
        <w:rPr>
          <w:rFonts w:eastAsia="Calibri"/>
          <w:sz w:val="12"/>
          <w:szCs w:val="12"/>
        </w:rPr>
        <w:t xml:space="preserve">. </w:t>
      </w:r>
      <w:r w:rsidRPr="00D270FC">
        <w:rPr>
          <w:sz w:val="12"/>
          <w:szCs w:val="12"/>
        </w:rPr>
        <w:t>This fact is particularly true for the most vulnerable workers. Weil and Pyles (2006) estimated for example that for every 130 overtime violations, only one complaint is received, and the industries with the highest rate of FLSA complaints to the DOL are not the industries with the highest rates of violations.</w:t>
      </w:r>
    </w:p>
    <w:p w14:paraId="08782CB8" w14:textId="77777777" w:rsidR="0013199C" w:rsidRPr="00D270FC" w:rsidRDefault="0013199C" w:rsidP="00D270FC">
      <w:pPr>
        <w:rPr>
          <w:sz w:val="12"/>
          <w:szCs w:val="12"/>
        </w:rPr>
      </w:pPr>
      <w:r w:rsidRPr="00D270FC">
        <w:rPr>
          <w:sz w:val="12"/>
          <w:szCs w:val="12"/>
        </w:rPr>
        <w:t>Why would workers not report violations? First, many workers are unaware that their employer’s pay practices are illegal (Bobo 2011; Alexander and Prasad 2014). Second, workers may suspect they have been underpaid, but lack records to prove it (e.g., Dombrowski, Garcia, and Despard 2017). Third, even workers who are aware they are being underpaid may be reluctant to complain if they are scared of employer retaliation, of losing their job if the firm is penalized by the DOL, or of contacting the authorities, if they are undocumented for example (Fine 2006; Weil and Pyles 2006; Bernhardt et al. 2009; Milkman, González, and Narro 2010; Fussell 2011; Alexander and Prasad 2014; Grittner and Johnson 2021). Or, in high-turnover industries, workers may simply move on to another job (Bobo 2011). Finally, if a worker believes that their job would not exist with a higher wage, a firm and worker may collude to avoid paying the minimum wage (e.g., Clemens and Strain 2020). Even if a worker does want to bring a suit, high costs mean that FLSA cases are often not financially viable for individuals or small groups. Collective actions for large groups are more often financially viable, but an estimated 23% of workers are subject to class action waivers (Colvin 2018).</w:t>
      </w:r>
    </w:p>
    <w:p w14:paraId="05583343" w14:textId="77777777" w:rsidR="0013199C" w:rsidRPr="008F7817" w:rsidRDefault="0013199C" w:rsidP="0013199C">
      <w:pPr>
        <w:keepNext/>
        <w:keepLines/>
        <w:spacing w:before="40" w:after="0"/>
        <w:outlineLvl w:val="3"/>
        <w:rPr>
          <w:rFonts w:eastAsia="PMingLiU" w:cs="Times New Roman"/>
          <w:b/>
          <w:iCs/>
          <w:highlight w:val="cyan"/>
          <w:u w:val="single"/>
        </w:rPr>
      </w:pPr>
      <w:r w:rsidRPr="008F7817">
        <w:rPr>
          <w:rFonts w:eastAsia="PMingLiU" w:cs="Times New Roman"/>
          <w:b/>
          <w:iCs/>
          <w:sz w:val="26"/>
        </w:rPr>
        <w:t xml:space="preserve">2. The </w:t>
      </w:r>
      <w:r w:rsidRPr="008F7817">
        <w:rPr>
          <w:rFonts w:eastAsia="PMingLiU" w:cs="Times New Roman"/>
          <w:b/>
          <w:iCs/>
          <w:sz w:val="26"/>
          <w:u w:val="single"/>
        </w:rPr>
        <w:t>Fifth Circuit decision</w:t>
      </w:r>
      <w:r w:rsidRPr="008F7817">
        <w:rPr>
          <w:rFonts w:eastAsia="PMingLiU" w:cs="Times New Roman"/>
          <w:b/>
          <w:iCs/>
          <w:sz w:val="26"/>
        </w:rPr>
        <w:t xml:space="preserve"> nullifies the plan.</w:t>
      </w:r>
    </w:p>
    <w:p w14:paraId="23B34F75" w14:textId="77777777" w:rsidR="0013199C" w:rsidRPr="008F7817" w:rsidRDefault="0013199C" w:rsidP="0013199C">
      <w:pPr>
        <w:rPr>
          <w:rFonts w:eastAsia="Calibri"/>
          <w:highlight w:val="cyan"/>
          <w:u w:val="single"/>
        </w:rPr>
      </w:pPr>
      <w:r w:rsidRPr="008F7817">
        <w:rPr>
          <w:rFonts w:eastAsia="Calibri"/>
        </w:rPr>
        <w:t xml:space="preserve">Harold </w:t>
      </w:r>
      <w:r w:rsidRPr="008F7817">
        <w:rPr>
          <w:rFonts w:eastAsia="Calibri"/>
          <w:b/>
          <w:bCs/>
          <w:sz w:val="26"/>
        </w:rPr>
        <w:t>Meyerson 8-25</w:t>
      </w:r>
      <w:r w:rsidRPr="008F7817">
        <w:rPr>
          <w:rFonts w:eastAsia="Calibri"/>
        </w:rPr>
        <w:t>. Editor at large of The American Prospect. “A Federal Appellate Court Finds the NLRB to Be Unconstitutional.” https://prospect.org/justice/2025-08-25-federal-appellate-court-finds-nlrb-unconstitutional/</w:t>
      </w:r>
    </w:p>
    <w:p w14:paraId="30FC053C" w14:textId="77777777" w:rsidR="0013199C" w:rsidRPr="008F7817" w:rsidRDefault="0013199C" w:rsidP="0013199C">
      <w:pPr>
        <w:rPr>
          <w:rFonts w:eastAsia="Calibri"/>
          <w:highlight w:val="cyan"/>
          <w:u w:val="single"/>
        </w:rPr>
      </w:pPr>
      <w:r w:rsidRPr="008F7817">
        <w:rPr>
          <w:rFonts w:eastAsia="Calibri"/>
          <w:sz w:val="16"/>
        </w:rPr>
        <w:t xml:space="preserve">Today, </w:t>
      </w:r>
      <w:r w:rsidRPr="008F7817">
        <w:rPr>
          <w:rFonts w:eastAsia="Calibri"/>
          <w:highlight w:val="cyan"/>
          <w:u w:val="single"/>
        </w:rPr>
        <w:t>the NLRA hovers</w:t>
      </w:r>
      <w:r w:rsidRPr="008F7817">
        <w:rPr>
          <w:rFonts w:eastAsia="Calibri"/>
          <w:sz w:val="16"/>
        </w:rPr>
        <w:t xml:space="preserve"> somewhere </w:t>
      </w:r>
      <w:r w:rsidRPr="008F7817">
        <w:rPr>
          <w:rFonts w:eastAsia="Calibri"/>
          <w:highlight w:val="cyan"/>
          <w:u w:val="single"/>
        </w:rPr>
        <w:t xml:space="preserve">between </w:t>
      </w:r>
      <w:r w:rsidRPr="008F7817">
        <w:rPr>
          <w:rFonts w:eastAsia="Calibri"/>
          <w:b/>
          <w:iCs/>
          <w:highlight w:val="cyan"/>
          <w:u w:val="single"/>
        </w:rPr>
        <w:t>de facto</w:t>
      </w:r>
      <w:r w:rsidRPr="008F7817">
        <w:rPr>
          <w:rFonts w:eastAsia="Calibri"/>
          <w:highlight w:val="cyan"/>
          <w:u w:val="single"/>
        </w:rPr>
        <w:t xml:space="preserve"> and </w:t>
      </w:r>
      <w:r w:rsidRPr="008F7817">
        <w:rPr>
          <w:rFonts w:eastAsia="Calibri"/>
          <w:b/>
          <w:iCs/>
          <w:highlight w:val="cyan"/>
          <w:u w:val="single"/>
        </w:rPr>
        <w:t>de jure nullification</w:t>
      </w:r>
      <w:r w:rsidRPr="008F7817">
        <w:rPr>
          <w:rFonts w:eastAsia="Calibri"/>
          <w:sz w:val="16"/>
        </w:rPr>
        <w:t xml:space="preserve">. It’s been slowly eroding for at least half a century, as employer resistance to it has heightened, and as the penalties to employers for violating its terms have weakened. Currently, </w:t>
      </w:r>
      <w:r w:rsidRPr="008F7817">
        <w:rPr>
          <w:rFonts w:eastAsia="Calibri"/>
          <w:u w:val="single"/>
        </w:rPr>
        <w:t>the fact</w:t>
      </w:r>
      <w:r w:rsidRPr="008F7817">
        <w:rPr>
          <w:rFonts w:eastAsia="Calibri"/>
          <w:sz w:val="16"/>
        </w:rPr>
        <w:t xml:space="preserve"> that </w:t>
      </w:r>
      <w:r w:rsidRPr="008F7817">
        <w:rPr>
          <w:rFonts w:eastAsia="Calibri"/>
          <w:u w:val="single"/>
        </w:rPr>
        <w:t xml:space="preserve">the five-member </w:t>
      </w:r>
      <w:r w:rsidRPr="008F7817">
        <w:rPr>
          <w:rFonts w:eastAsia="Calibri"/>
          <w:b/>
          <w:iCs/>
          <w:u w:val="single"/>
        </w:rPr>
        <w:t>N</w:t>
      </w:r>
      <w:r w:rsidRPr="008F7817">
        <w:rPr>
          <w:rFonts w:eastAsia="Calibri"/>
          <w:u w:val="single"/>
        </w:rPr>
        <w:t xml:space="preserve">ational </w:t>
      </w:r>
      <w:r w:rsidRPr="008F7817">
        <w:rPr>
          <w:rFonts w:eastAsia="Calibri"/>
          <w:b/>
          <w:iCs/>
          <w:u w:val="single"/>
        </w:rPr>
        <w:t>L</w:t>
      </w:r>
      <w:r w:rsidRPr="008F7817">
        <w:rPr>
          <w:rFonts w:eastAsia="Calibri"/>
          <w:u w:val="single"/>
        </w:rPr>
        <w:t xml:space="preserve">abor </w:t>
      </w:r>
      <w:r w:rsidRPr="008F7817">
        <w:rPr>
          <w:rFonts w:eastAsia="Calibri"/>
          <w:b/>
          <w:iCs/>
          <w:u w:val="single"/>
        </w:rPr>
        <w:t>R</w:t>
      </w:r>
      <w:r w:rsidRPr="008F7817">
        <w:rPr>
          <w:rFonts w:eastAsia="Calibri"/>
          <w:u w:val="single"/>
        </w:rPr>
        <w:t xml:space="preserve">elations </w:t>
      </w:r>
      <w:r w:rsidRPr="008F7817">
        <w:rPr>
          <w:rFonts w:eastAsia="Calibri"/>
          <w:b/>
          <w:iCs/>
          <w:u w:val="single"/>
        </w:rPr>
        <w:t>B</w:t>
      </w:r>
      <w:r w:rsidRPr="008F7817">
        <w:rPr>
          <w:rFonts w:eastAsia="Calibri"/>
          <w:u w:val="single"/>
        </w:rPr>
        <w:t xml:space="preserve">oard is down to </w:t>
      </w:r>
      <w:r w:rsidRPr="008F7817">
        <w:rPr>
          <w:rFonts w:eastAsia="Calibri"/>
          <w:b/>
          <w:iCs/>
          <w:u w:val="single"/>
        </w:rPr>
        <w:t>just two members</w:t>
      </w:r>
      <w:r w:rsidRPr="008F7817">
        <w:rPr>
          <w:rFonts w:eastAsia="Calibri"/>
          <w:sz w:val="16"/>
        </w:rPr>
        <w:t xml:space="preserve"> — </w:t>
      </w:r>
      <w:r w:rsidRPr="008F7817">
        <w:rPr>
          <w:rFonts w:eastAsia="Calibri"/>
          <w:b/>
          <w:iCs/>
          <w:highlight w:val="cyan"/>
          <w:u w:val="single"/>
        </w:rPr>
        <w:t>no</w:t>
      </w:r>
      <w:r w:rsidRPr="008F7817">
        <w:rPr>
          <w:rFonts w:eastAsia="Calibri"/>
          <w:u w:val="single"/>
        </w:rPr>
        <w:t xml:space="preserve">t enough to constitute a </w:t>
      </w:r>
      <w:r w:rsidRPr="008F7817">
        <w:rPr>
          <w:rFonts w:eastAsia="Calibri"/>
          <w:b/>
          <w:iCs/>
          <w:highlight w:val="cyan"/>
          <w:u w:val="single"/>
        </w:rPr>
        <w:t>quorum</w:t>
      </w:r>
      <w:r w:rsidRPr="008F7817">
        <w:rPr>
          <w:rFonts w:eastAsia="Calibri"/>
          <w:sz w:val="16"/>
        </w:rPr>
        <w:t xml:space="preserve"> — </w:t>
      </w:r>
      <w:r w:rsidRPr="008F7817">
        <w:rPr>
          <w:rFonts w:eastAsia="Calibri"/>
          <w:highlight w:val="cyan"/>
          <w:u w:val="single"/>
        </w:rPr>
        <w:t xml:space="preserve">means the Board can make </w:t>
      </w:r>
      <w:r w:rsidRPr="008F7817">
        <w:rPr>
          <w:rFonts w:eastAsia="Calibri"/>
          <w:b/>
          <w:iCs/>
          <w:highlight w:val="cyan"/>
          <w:u w:val="single"/>
        </w:rPr>
        <w:t>no rulings</w:t>
      </w:r>
      <w:r w:rsidRPr="008F7817">
        <w:rPr>
          <w:rFonts w:eastAsia="Calibri"/>
          <w:sz w:val="16"/>
        </w:rPr>
        <w:t xml:space="preserve">. This enables </w:t>
      </w:r>
      <w:r w:rsidRPr="008F7817">
        <w:rPr>
          <w:rFonts w:eastAsia="Calibri"/>
          <w:u w:val="single"/>
        </w:rPr>
        <w:t xml:space="preserve">employers who’ve been found to have violated workers’ rights by </w:t>
      </w:r>
      <w:r w:rsidRPr="008F7817">
        <w:rPr>
          <w:rFonts w:eastAsia="Calibri"/>
          <w:b/>
          <w:iCs/>
          <w:u w:val="single"/>
        </w:rPr>
        <w:t>lower NLRB administrative courts</w:t>
      </w:r>
      <w:r w:rsidRPr="008F7817">
        <w:rPr>
          <w:rFonts w:eastAsia="Calibri"/>
          <w:sz w:val="16"/>
        </w:rPr>
        <w:t xml:space="preserve"> to </w:t>
      </w:r>
      <w:r w:rsidRPr="008F7817">
        <w:rPr>
          <w:rFonts w:eastAsia="Calibri"/>
          <w:u w:val="single"/>
        </w:rPr>
        <w:t>appeal those findings and penalties</w:t>
      </w:r>
      <w:r w:rsidRPr="008F7817">
        <w:rPr>
          <w:rFonts w:eastAsia="Calibri"/>
          <w:sz w:val="16"/>
        </w:rPr>
        <w:t xml:space="preserve"> </w:t>
      </w:r>
      <w:r w:rsidRPr="008F7817">
        <w:rPr>
          <w:rFonts w:eastAsia="Calibri"/>
          <w:sz w:val="16"/>
        </w:rPr>
        <w:lastRenderedPageBreak/>
        <w:t xml:space="preserve">to </w:t>
      </w:r>
      <w:r w:rsidRPr="008F7817">
        <w:rPr>
          <w:rFonts w:eastAsia="Calibri"/>
          <w:u w:val="single"/>
        </w:rPr>
        <w:t>the Board</w:t>
      </w:r>
      <w:r w:rsidRPr="008F7817">
        <w:rPr>
          <w:rFonts w:eastAsia="Calibri"/>
          <w:sz w:val="16"/>
        </w:rPr>
        <w:t xml:space="preserve">, </w:t>
      </w:r>
      <w:r w:rsidRPr="008F7817">
        <w:rPr>
          <w:rFonts w:eastAsia="Calibri"/>
          <w:u w:val="single"/>
        </w:rPr>
        <w:t xml:space="preserve">which </w:t>
      </w:r>
      <w:r w:rsidRPr="008F7817">
        <w:rPr>
          <w:rFonts w:eastAsia="Calibri"/>
          <w:b/>
          <w:iCs/>
          <w:u w:val="single"/>
        </w:rPr>
        <w:t>cannot rule on anything</w:t>
      </w:r>
      <w:r w:rsidRPr="008F7817">
        <w:rPr>
          <w:rFonts w:eastAsia="Calibri"/>
          <w:sz w:val="16"/>
        </w:rPr>
        <w:t xml:space="preserve"> — essentially, </w:t>
      </w:r>
      <w:r w:rsidRPr="008F7817">
        <w:rPr>
          <w:rFonts w:eastAsia="Calibri"/>
          <w:u w:val="single"/>
        </w:rPr>
        <w:t>giving</w:t>
      </w:r>
      <w:r w:rsidRPr="008F7817">
        <w:rPr>
          <w:rFonts w:eastAsia="Calibri"/>
          <w:sz w:val="16"/>
        </w:rPr>
        <w:t xml:space="preserve"> those </w:t>
      </w:r>
      <w:r w:rsidRPr="008F7817">
        <w:rPr>
          <w:rFonts w:eastAsia="Calibri"/>
          <w:u w:val="single"/>
        </w:rPr>
        <w:t xml:space="preserve">employers leeway to </w:t>
      </w:r>
      <w:r w:rsidRPr="008F7817">
        <w:rPr>
          <w:rFonts w:eastAsia="Calibri"/>
          <w:b/>
          <w:iCs/>
          <w:u w:val="single"/>
        </w:rPr>
        <w:t>keep on doing</w:t>
      </w:r>
      <w:r w:rsidRPr="008F7817">
        <w:rPr>
          <w:rFonts w:eastAsia="Calibri"/>
          <w:u w:val="single"/>
        </w:rPr>
        <w:t xml:space="preserve"> what they’re doing</w:t>
      </w:r>
      <w:r w:rsidRPr="008F7817">
        <w:rPr>
          <w:rFonts w:eastAsia="Calibri"/>
          <w:sz w:val="16"/>
        </w:rPr>
        <w:t xml:space="preserve">, </w:t>
      </w:r>
      <w:r w:rsidRPr="008F7817">
        <w:rPr>
          <w:rFonts w:eastAsia="Calibri"/>
          <w:b/>
          <w:iCs/>
          <w:sz w:val="30"/>
          <w:szCs w:val="30"/>
          <w:highlight w:val="cyan"/>
          <w:u w:val="single"/>
        </w:rPr>
        <w:t>however illegal it may be</w:t>
      </w:r>
      <w:r w:rsidRPr="008F7817">
        <w:rPr>
          <w:rFonts w:eastAsia="Calibri"/>
          <w:sz w:val="16"/>
        </w:rPr>
        <w:t>.</w:t>
      </w:r>
    </w:p>
    <w:p w14:paraId="4F619E72" w14:textId="77777777" w:rsidR="0013199C" w:rsidRPr="008F7817" w:rsidRDefault="0013199C" w:rsidP="0013199C">
      <w:pPr>
        <w:rPr>
          <w:rFonts w:eastAsia="Calibri"/>
          <w:highlight w:val="cyan"/>
          <w:u w:val="single"/>
        </w:rPr>
      </w:pPr>
      <w:r w:rsidRPr="008F7817">
        <w:rPr>
          <w:rFonts w:eastAsia="Calibri"/>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6F085879" w14:textId="77777777" w:rsidR="0013199C" w:rsidRPr="008F7817" w:rsidRDefault="0013199C" w:rsidP="0013199C">
      <w:pPr>
        <w:rPr>
          <w:rFonts w:eastAsia="Calibri"/>
          <w:highlight w:val="cyan"/>
          <w:u w:val="single"/>
        </w:rPr>
      </w:pPr>
      <w:r w:rsidRPr="008F7817">
        <w:rPr>
          <w:rFonts w:eastAsia="Calibri"/>
          <w:sz w:val="16"/>
        </w:rPr>
        <w:t xml:space="preserve">In May, the Republican majority on </w:t>
      </w:r>
      <w:r w:rsidRPr="008F7817">
        <w:rPr>
          <w:rFonts w:eastAsia="Calibri"/>
          <w:u w:val="single"/>
        </w:rPr>
        <w:t xml:space="preserve">the </w:t>
      </w:r>
      <w:r w:rsidRPr="008F7817">
        <w:rPr>
          <w:rFonts w:eastAsia="Calibri"/>
          <w:b/>
          <w:iCs/>
          <w:u w:val="single"/>
        </w:rPr>
        <w:t>Supreme Court</w:t>
      </w:r>
      <w:r w:rsidRPr="008F7817">
        <w:rPr>
          <w:rFonts w:eastAsia="Calibri"/>
          <w:u w:val="single"/>
        </w:rPr>
        <w:t xml:space="preserve"> upheld Trump’s power to </w:t>
      </w:r>
      <w:r w:rsidRPr="008F7817">
        <w:rPr>
          <w:rFonts w:eastAsia="Calibri"/>
          <w:b/>
          <w:iCs/>
          <w:u w:val="single"/>
        </w:rPr>
        <w:t>fire Board members</w:t>
      </w:r>
      <w:r w:rsidRPr="008F7817">
        <w:rPr>
          <w:rFonts w:eastAsia="Calibri"/>
          <w:u w:val="single"/>
        </w:rPr>
        <w:t xml:space="preserve"> at will</w:t>
      </w:r>
      <w:r w:rsidRPr="008F7817">
        <w:rPr>
          <w:rFonts w:eastAsia="Calibri"/>
          <w:sz w:val="16"/>
        </w:rPr>
        <w:t xml:space="preserve">, </w:t>
      </w:r>
      <w:r w:rsidRPr="008F7817">
        <w:rPr>
          <w:rFonts w:eastAsia="Calibri"/>
          <w:u w:val="single"/>
        </w:rPr>
        <w:t>under the</w:t>
      </w:r>
      <w:r w:rsidRPr="008F7817">
        <w:rPr>
          <w:rFonts w:eastAsia="Calibri"/>
          <w:sz w:val="16"/>
        </w:rPr>
        <w:t xml:space="preserve"> still-novel </w:t>
      </w:r>
      <w:r w:rsidRPr="008F7817">
        <w:rPr>
          <w:rFonts w:eastAsia="Calibri"/>
          <w:u w:val="single"/>
        </w:rPr>
        <w:t xml:space="preserve">theory of the </w:t>
      </w:r>
      <w:r w:rsidRPr="008F7817">
        <w:rPr>
          <w:rFonts w:eastAsia="Calibri"/>
          <w:b/>
          <w:iCs/>
          <w:u w:val="single"/>
        </w:rPr>
        <w:t>unitary executive</w:t>
      </w:r>
      <w:r w:rsidRPr="008F7817">
        <w:rPr>
          <w:rFonts w:eastAsia="Calibri"/>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8F7817">
        <w:rPr>
          <w:rFonts w:eastAsia="Calibri"/>
          <w:b/>
          <w:iCs/>
          <w:u w:val="single"/>
        </w:rPr>
        <w:t>right</w:t>
      </w:r>
      <w:r w:rsidRPr="008F7817">
        <w:rPr>
          <w:rFonts w:eastAsia="Calibri"/>
          <w:u w:val="single"/>
        </w:rPr>
        <w:t xml:space="preserve"> of presidents</w:t>
      </w:r>
      <w:r w:rsidRPr="008F7817">
        <w:rPr>
          <w:rFonts w:eastAsia="Calibri"/>
          <w:sz w:val="16"/>
        </w:rPr>
        <w:t xml:space="preserve"> to </w:t>
      </w:r>
      <w:r w:rsidRPr="008F7817">
        <w:rPr>
          <w:rFonts w:eastAsia="Calibri"/>
          <w:b/>
          <w:iCs/>
          <w:u w:val="single"/>
        </w:rPr>
        <w:t>completely control</w:t>
      </w:r>
      <w:r w:rsidRPr="008F7817">
        <w:rPr>
          <w:rFonts w:eastAsia="Calibri"/>
          <w:u w:val="single"/>
        </w:rPr>
        <w:t xml:space="preserve"> these agencies</w:t>
      </w:r>
      <w:r w:rsidRPr="008F7817">
        <w:rPr>
          <w:rFonts w:eastAsia="Calibri"/>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8F7817">
        <w:rPr>
          <w:rFonts w:eastAsia="Calibri"/>
          <w:u w:val="single"/>
        </w:rPr>
        <w:t>justices</w:t>
      </w:r>
      <w:r w:rsidRPr="008F7817">
        <w:rPr>
          <w:rFonts w:eastAsia="Calibri"/>
          <w:sz w:val="16"/>
        </w:rPr>
        <w:t xml:space="preserve"> have </w:t>
      </w:r>
      <w:r w:rsidRPr="008F7817">
        <w:rPr>
          <w:rFonts w:eastAsia="Calibri"/>
          <w:b/>
          <w:iCs/>
          <w:u w:val="single"/>
        </w:rPr>
        <w:t>positioned themselves</w:t>
      </w:r>
      <w:r w:rsidRPr="008F7817">
        <w:rPr>
          <w:rFonts w:eastAsia="Calibri"/>
          <w:u w:val="single"/>
        </w:rPr>
        <w:t xml:space="preserve"> to rule</w:t>
      </w:r>
      <w:r w:rsidRPr="008F7817">
        <w:rPr>
          <w:rFonts w:eastAsia="Calibri"/>
          <w:sz w:val="16"/>
        </w:rPr>
        <w:t xml:space="preserve"> that such </w:t>
      </w:r>
      <w:r w:rsidRPr="008F7817">
        <w:rPr>
          <w:rFonts w:eastAsia="Calibri"/>
          <w:b/>
          <w:iCs/>
          <w:u w:val="single"/>
        </w:rPr>
        <w:t>limitations</w:t>
      </w:r>
      <w:r w:rsidRPr="008F7817">
        <w:rPr>
          <w:rFonts w:eastAsia="Calibri"/>
          <w:u w:val="single"/>
        </w:rPr>
        <w:t xml:space="preserve"> violate the Constitution’s </w:t>
      </w:r>
      <w:r w:rsidRPr="008F7817">
        <w:rPr>
          <w:rFonts w:eastAsia="Calibri"/>
          <w:b/>
          <w:iCs/>
          <w:u w:val="single"/>
        </w:rPr>
        <w:t>vesting of executive power</w:t>
      </w:r>
      <w:r w:rsidRPr="008F7817">
        <w:rPr>
          <w:rFonts w:eastAsia="Calibri"/>
          <w:u w:val="single"/>
        </w:rPr>
        <w:t xml:space="preserve"> in the president</w:t>
      </w:r>
      <w:r w:rsidRPr="008F7817">
        <w:rPr>
          <w:rFonts w:eastAsia="Calibri"/>
          <w:sz w:val="16"/>
        </w:rPr>
        <w:t>.</w:t>
      </w:r>
    </w:p>
    <w:p w14:paraId="2E370ABA" w14:textId="77777777" w:rsidR="0013199C" w:rsidRPr="008F7817" w:rsidRDefault="0013199C" w:rsidP="0013199C">
      <w:pPr>
        <w:rPr>
          <w:rFonts w:eastAsia="Calibri"/>
          <w:highlight w:val="cyan"/>
          <w:u w:val="single"/>
        </w:rPr>
      </w:pPr>
      <w:r w:rsidRPr="008F7817">
        <w:rPr>
          <w:rFonts w:eastAsia="Calibri"/>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10A34349" w14:textId="77777777" w:rsidR="0013199C" w:rsidRPr="008F7817" w:rsidRDefault="0013199C" w:rsidP="0013199C">
      <w:pPr>
        <w:rPr>
          <w:rFonts w:eastAsia="Calibri"/>
          <w:highlight w:val="cyan"/>
          <w:u w:val="single"/>
        </w:rPr>
      </w:pPr>
      <w:r w:rsidRPr="008F7817">
        <w:rPr>
          <w:rFonts w:eastAsia="Calibri"/>
          <w:sz w:val="16"/>
        </w:rPr>
        <w:t xml:space="preserve">In seeking SpaceX’s injunction to stop any investigation the Board might order, its attorneys, from the union-busting firm of Morgan Lewis, based their claim on the argument that </w:t>
      </w:r>
      <w:r w:rsidRPr="008F7817">
        <w:rPr>
          <w:rFonts w:eastAsia="Calibri"/>
          <w:highlight w:val="cyan"/>
          <w:u w:val="single"/>
        </w:rPr>
        <w:t xml:space="preserve">the </w:t>
      </w:r>
      <w:r w:rsidRPr="008F7817">
        <w:rPr>
          <w:rFonts w:eastAsia="Calibri"/>
          <w:b/>
          <w:iCs/>
          <w:highlight w:val="cyan"/>
          <w:u w:val="single"/>
        </w:rPr>
        <w:t>Board itself</w:t>
      </w:r>
      <w:r w:rsidRPr="008F7817">
        <w:rPr>
          <w:rFonts w:eastAsia="Calibri"/>
          <w:highlight w:val="cyan"/>
          <w:u w:val="single"/>
        </w:rPr>
        <w:t xml:space="preserve"> was </w:t>
      </w:r>
      <w:r w:rsidRPr="008F7817">
        <w:rPr>
          <w:rFonts w:eastAsia="Calibri"/>
          <w:b/>
          <w:iCs/>
          <w:highlight w:val="cyan"/>
          <w:u w:val="single"/>
        </w:rPr>
        <w:t>unconstitutional</w:t>
      </w:r>
      <w:r w:rsidRPr="008F7817">
        <w:rPr>
          <w:rFonts w:eastAsia="Calibri"/>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8F7817">
        <w:rPr>
          <w:rFonts w:eastAsia="Calibri"/>
          <w:u w:val="single"/>
        </w:rPr>
        <w:t>ruling</w:t>
      </w:r>
      <w:r w:rsidRPr="008F7817">
        <w:rPr>
          <w:rFonts w:eastAsia="Calibri"/>
          <w:sz w:val="16"/>
        </w:rPr>
        <w:t xml:space="preserve"> that </w:t>
      </w:r>
      <w:r w:rsidRPr="008F7817">
        <w:rPr>
          <w:rFonts w:eastAsia="Calibri"/>
          <w:u w:val="single"/>
        </w:rPr>
        <w:t>will</w:t>
      </w:r>
      <w:r w:rsidRPr="008F7817">
        <w:rPr>
          <w:rFonts w:eastAsia="Calibri"/>
          <w:sz w:val="16"/>
        </w:rPr>
        <w:t xml:space="preserve"> now </w:t>
      </w:r>
      <w:r w:rsidRPr="008F7817">
        <w:rPr>
          <w:rFonts w:eastAsia="Calibri"/>
          <w:u w:val="single"/>
        </w:rPr>
        <w:t xml:space="preserve">extend to </w:t>
      </w:r>
      <w:r w:rsidRPr="008F7817">
        <w:rPr>
          <w:rFonts w:eastAsia="Calibri"/>
          <w:b/>
          <w:iCs/>
          <w:sz w:val="30"/>
          <w:szCs w:val="30"/>
          <w:u w:val="single"/>
        </w:rPr>
        <w:t>any and every case</w:t>
      </w:r>
      <w:r w:rsidRPr="008F7817">
        <w:rPr>
          <w:rFonts w:eastAsia="Calibri"/>
          <w:u w:val="single"/>
        </w:rPr>
        <w:t xml:space="preserve"> brought against the NLRB or against employers or unions that the NLRB would adjudicate</w:t>
      </w:r>
      <w:r w:rsidRPr="008F7817">
        <w:rPr>
          <w:rFonts w:eastAsia="Calibri"/>
          <w:sz w:val="16"/>
        </w:rPr>
        <w:t xml:space="preserve"> in the Fifth Circuit, which encompasses Louisiana, Mississippi, and Texas. And </w:t>
      </w:r>
      <w:r w:rsidRPr="008F7817">
        <w:rPr>
          <w:rFonts w:eastAsia="Calibri"/>
          <w:u w:val="single"/>
        </w:rPr>
        <w:t xml:space="preserve">in this era of </w:t>
      </w:r>
      <w:r w:rsidRPr="008F7817">
        <w:rPr>
          <w:rFonts w:eastAsia="Calibri"/>
          <w:b/>
          <w:iCs/>
          <w:u w:val="single"/>
        </w:rPr>
        <w:t>judge shopping</w:t>
      </w:r>
      <w:r w:rsidRPr="008F7817">
        <w:rPr>
          <w:rFonts w:eastAsia="Calibri"/>
          <w:sz w:val="16"/>
        </w:rPr>
        <w:t>, mega-</w:t>
      </w:r>
      <w:r w:rsidRPr="008F7817">
        <w:rPr>
          <w:rFonts w:eastAsia="Calibri"/>
          <w:highlight w:val="cyan"/>
          <w:u w:val="single"/>
        </w:rPr>
        <w:t>companies that</w:t>
      </w:r>
      <w:r w:rsidRPr="008F7817">
        <w:rPr>
          <w:rFonts w:eastAsia="Calibri"/>
          <w:sz w:val="16"/>
        </w:rPr>
        <w:t xml:space="preserve"> may </w:t>
      </w:r>
      <w:r w:rsidRPr="008F7817">
        <w:rPr>
          <w:rFonts w:eastAsia="Calibri"/>
          <w:highlight w:val="cyan"/>
          <w:u w:val="single"/>
        </w:rPr>
        <w:t xml:space="preserve">have </w:t>
      </w:r>
      <w:r w:rsidRPr="008F7817">
        <w:rPr>
          <w:rFonts w:eastAsia="Calibri"/>
          <w:b/>
          <w:iCs/>
          <w:highlight w:val="cyan"/>
          <w:u w:val="single"/>
        </w:rPr>
        <w:t>one</w:t>
      </w:r>
      <w:r w:rsidRPr="008F7817">
        <w:rPr>
          <w:rFonts w:eastAsia="Calibri"/>
          <w:b/>
          <w:iCs/>
          <w:u w:val="single"/>
        </w:rPr>
        <w:t xml:space="preserve"> part-time </w:t>
      </w:r>
      <w:r w:rsidRPr="008F7817">
        <w:rPr>
          <w:rFonts w:eastAsia="Calibri"/>
          <w:b/>
          <w:iCs/>
          <w:highlight w:val="cyan"/>
          <w:u w:val="single"/>
        </w:rPr>
        <w:t>employee</w:t>
      </w:r>
      <w:r w:rsidRPr="008F7817">
        <w:rPr>
          <w:rFonts w:eastAsia="Calibri"/>
          <w:highlight w:val="cyan"/>
          <w:u w:val="single"/>
        </w:rPr>
        <w:t xml:space="preserve"> or</w:t>
      </w:r>
      <w:r w:rsidRPr="008F7817">
        <w:rPr>
          <w:rFonts w:eastAsia="Calibri"/>
          <w:u w:val="single"/>
        </w:rPr>
        <w:t xml:space="preserve"> a single </w:t>
      </w:r>
      <w:r w:rsidRPr="008F7817">
        <w:rPr>
          <w:rFonts w:eastAsia="Calibri"/>
          <w:b/>
          <w:iCs/>
          <w:highlight w:val="cyan"/>
          <w:u w:val="single"/>
        </w:rPr>
        <w:t>p</w:t>
      </w:r>
      <w:r w:rsidRPr="008F7817">
        <w:rPr>
          <w:rFonts w:eastAsia="Calibri"/>
          <w:u w:val="single"/>
        </w:rPr>
        <w:t xml:space="preserve">ost </w:t>
      </w:r>
      <w:r w:rsidRPr="008F7817">
        <w:rPr>
          <w:rFonts w:eastAsia="Calibri"/>
          <w:b/>
          <w:iCs/>
          <w:highlight w:val="cyan"/>
          <w:u w:val="single"/>
        </w:rPr>
        <w:t>o</w:t>
      </w:r>
      <w:r w:rsidRPr="008F7817">
        <w:rPr>
          <w:rFonts w:eastAsia="Calibri"/>
          <w:u w:val="single"/>
        </w:rPr>
        <w:t xml:space="preserve">ffice </w:t>
      </w:r>
      <w:r w:rsidRPr="008F7817">
        <w:rPr>
          <w:rFonts w:eastAsia="Calibri"/>
          <w:highlight w:val="cyan"/>
          <w:u w:val="single"/>
        </w:rPr>
        <w:t>box in</w:t>
      </w:r>
      <w:r w:rsidRPr="008F7817">
        <w:rPr>
          <w:rFonts w:eastAsia="Calibri"/>
          <w:u w:val="single"/>
        </w:rPr>
        <w:t xml:space="preserve"> one of </w:t>
      </w:r>
      <w:r w:rsidRPr="008F7817">
        <w:rPr>
          <w:rFonts w:eastAsia="Calibri"/>
          <w:highlight w:val="cyan"/>
          <w:u w:val="single"/>
        </w:rPr>
        <w:t>those states</w:t>
      </w:r>
      <w:r w:rsidRPr="008F7817">
        <w:rPr>
          <w:rFonts w:eastAsia="Calibri"/>
          <w:sz w:val="16"/>
        </w:rPr>
        <w:t xml:space="preserve"> “</w:t>
      </w:r>
      <w:r w:rsidRPr="008F7817">
        <w:rPr>
          <w:rFonts w:eastAsia="Calibri"/>
          <w:highlight w:val="cyan"/>
          <w:u w:val="single"/>
        </w:rPr>
        <w:t>may</w:t>
      </w:r>
      <w:r w:rsidRPr="008F7817">
        <w:rPr>
          <w:rFonts w:eastAsia="Calibri"/>
          <w:sz w:val="16"/>
        </w:rPr>
        <w:t xml:space="preserve"> now </w:t>
      </w:r>
      <w:r w:rsidRPr="008F7817">
        <w:rPr>
          <w:rFonts w:eastAsia="Calibri"/>
          <w:b/>
          <w:iCs/>
          <w:highlight w:val="cyan"/>
          <w:u w:val="single"/>
        </w:rPr>
        <w:t>flood the Fifth</w:t>
      </w:r>
      <w:r w:rsidRPr="008F7817">
        <w:rPr>
          <w:rFonts w:eastAsia="Calibri"/>
          <w:b/>
          <w:iCs/>
          <w:u w:val="single"/>
        </w:rPr>
        <w:t xml:space="preserve"> Circuit</w:t>
      </w:r>
      <w:r w:rsidRPr="008F7817">
        <w:rPr>
          <w:rFonts w:eastAsia="Calibri"/>
          <w:sz w:val="16"/>
        </w:rPr>
        <w:t xml:space="preserve">” </w:t>
      </w:r>
      <w:r w:rsidRPr="008F7817">
        <w:rPr>
          <w:rFonts w:eastAsia="Calibri"/>
          <w:highlight w:val="cyan"/>
          <w:u w:val="single"/>
        </w:rPr>
        <w:t xml:space="preserve">to avoid </w:t>
      </w:r>
      <w:r w:rsidRPr="008F7817">
        <w:rPr>
          <w:rFonts w:eastAsia="Calibri"/>
          <w:b/>
          <w:iCs/>
          <w:highlight w:val="cyan"/>
          <w:u w:val="single"/>
        </w:rPr>
        <w:t>any enforcement</w:t>
      </w:r>
      <w:r w:rsidRPr="008F7817">
        <w:rPr>
          <w:rFonts w:eastAsia="Calibri"/>
          <w:highlight w:val="cyan"/>
          <w:u w:val="single"/>
        </w:rPr>
        <w:t xml:space="preserve"> of</w:t>
      </w:r>
      <w:r w:rsidRPr="008F7817">
        <w:rPr>
          <w:rFonts w:eastAsia="Calibri"/>
          <w:u w:val="single"/>
        </w:rPr>
        <w:t xml:space="preserve"> decisions </w:t>
      </w:r>
      <w:r w:rsidRPr="008F7817">
        <w:rPr>
          <w:rFonts w:eastAsia="Calibri"/>
          <w:b/>
          <w:iCs/>
          <w:u w:val="single"/>
        </w:rPr>
        <w:t xml:space="preserve">upholding </w:t>
      </w:r>
      <w:r w:rsidRPr="008F7817">
        <w:rPr>
          <w:rFonts w:eastAsia="Calibri"/>
          <w:b/>
          <w:iCs/>
          <w:highlight w:val="cyan"/>
          <w:u w:val="single"/>
        </w:rPr>
        <w:t>workers’ rights</w:t>
      </w:r>
      <w:r w:rsidRPr="008F7817">
        <w:rPr>
          <w:rFonts w:eastAsia="Calibri"/>
          <w:sz w:val="16"/>
        </w:rPr>
        <w:t>, former NLRB general counsel Jennifer Abruzzo told me in the wake of the court’s ruling.</w:t>
      </w:r>
    </w:p>
    <w:p w14:paraId="62590675" w14:textId="77777777" w:rsidR="0013199C" w:rsidRPr="008F7817" w:rsidRDefault="0013199C" w:rsidP="0013199C">
      <w:pPr>
        <w:rPr>
          <w:rFonts w:eastAsia="Calibri"/>
          <w:highlight w:val="cyan"/>
          <w:u w:val="single"/>
        </w:rPr>
      </w:pPr>
      <w:r w:rsidRPr="008F7817">
        <w:rPr>
          <w:rFonts w:eastAsia="Calibri"/>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0C59A686" w14:textId="77777777" w:rsidR="0013199C" w:rsidRPr="008F7817" w:rsidRDefault="0013199C" w:rsidP="0013199C">
      <w:pPr>
        <w:rPr>
          <w:rFonts w:eastAsia="Calibri"/>
          <w:highlight w:val="cyan"/>
          <w:u w:val="single"/>
        </w:rPr>
      </w:pPr>
      <w:r w:rsidRPr="008F7817">
        <w:rPr>
          <w:rFonts w:eastAsia="Calibri"/>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66562B5C" w14:textId="77777777" w:rsidR="0013199C" w:rsidRDefault="0013199C" w:rsidP="0013199C">
      <w:pPr>
        <w:rPr>
          <w:rFonts w:eastAsia="Calibri"/>
          <w:sz w:val="16"/>
        </w:rPr>
      </w:pPr>
      <w:r w:rsidRPr="008F7817">
        <w:rPr>
          <w:rFonts w:eastAsia="Calibri"/>
          <w:sz w:val="16"/>
        </w:rPr>
        <w:t xml:space="preserve">The </w:t>
      </w:r>
      <w:r w:rsidRPr="008F7817">
        <w:rPr>
          <w:rFonts w:eastAsia="Calibri"/>
          <w:u w:val="single"/>
        </w:rPr>
        <w:t>Fifth Circuit</w:t>
      </w:r>
      <w:r w:rsidRPr="008F7817">
        <w:rPr>
          <w:rFonts w:eastAsia="Calibri"/>
          <w:sz w:val="16"/>
        </w:rPr>
        <w:t xml:space="preserve"> could have ruled that it was the act’s language forbidding presidents to make at-will firings that was unconstitutional. But by going beyond that to </w:t>
      </w:r>
      <w:r w:rsidRPr="008F7817">
        <w:rPr>
          <w:rFonts w:eastAsia="Calibri"/>
          <w:b/>
          <w:iCs/>
          <w:u w:val="single"/>
        </w:rPr>
        <w:t>flatly declare</w:t>
      </w:r>
      <w:r w:rsidRPr="008F7817">
        <w:rPr>
          <w:rFonts w:eastAsia="Calibri"/>
          <w:u w:val="single"/>
        </w:rPr>
        <w:t xml:space="preserve"> that the </w:t>
      </w:r>
      <w:r w:rsidRPr="008F7817">
        <w:rPr>
          <w:rFonts w:eastAsia="Calibri"/>
          <w:b/>
          <w:iCs/>
          <w:u w:val="single"/>
        </w:rPr>
        <w:t>Board itself</w:t>
      </w:r>
      <w:r w:rsidRPr="008F7817">
        <w:rPr>
          <w:rFonts w:eastAsia="Calibri"/>
          <w:u w:val="single"/>
        </w:rPr>
        <w:t xml:space="preserve"> was </w:t>
      </w:r>
      <w:r w:rsidRPr="008F7817">
        <w:rPr>
          <w:rFonts w:eastAsia="Calibri"/>
          <w:b/>
          <w:iCs/>
          <w:u w:val="single"/>
        </w:rPr>
        <w:t>unconstitutional</w:t>
      </w:r>
      <w:r w:rsidRPr="008F7817">
        <w:rPr>
          <w:rFonts w:eastAsia="Calibri"/>
          <w:sz w:val="16"/>
        </w:rPr>
        <w:t xml:space="preserve">, it </w:t>
      </w:r>
      <w:r w:rsidRPr="008F7817">
        <w:rPr>
          <w:rFonts w:eastAsia="Calibri"/>
          <w:b/>
          <w:iCs/>
          <w:highlight w:val="cyan"/>
          <w:u w:val="single"/>
        </w:rPr>
        <w:t>completely blocked</w:t>
      </w:r>
      <w:r w:rsidRPr="008F7817">
        <w:rPr>
          <w:rFonts w:eastAsia="Calibri"/>
          <w:highlight w:val="cyan"/>
          <w:u w:val="single"/>
        </w:rPr>
        <w:t xml:space="preserve"> workers</w:t>
      </w:r>
      <w:r w:rsidRPr="008F7817">
        <w:rPr>
          <w:rFonts w:eastAsia="Calibri"/>
          <w:u w:val="single"/>
        </w:rPr>
        <w:t xml:space="preserve"> from any attempts to have the act’s </w:t>
      </w:r>
      <w:r w:rsidRPr="008F7817">
        <w:rPr>
          <w:rFonts w:eastAsia="Calibri"/>
          <w:b/>
          <w:iCs/>
          <w:u w:val="single"/>
        </w:rPr>
        <w:t xml:space="preserve">protection of their </w:t>
      </w:r>
      <w:r w:rsidRPr="008F7817">
        <w:rPr>
          <w:rFonts w:eastAsia="Calibri"/>
          <w:b/>
          <w:iCs/>
          <w:highlight w:val="cyan"/>
          <w:u w:val="single"/>
        </w:rPr>
        <w:t>rights</w:t>
      </w:r>
      <w:r w:rsidRPr="008F7817">
        <w:rPr>
          <w:rFonts w:eastAsia="Calibri"/>
          <w:u w:val="single"/>
        </w:rPr>
        <w:t xml:space="preserve"> upheld by</w:t>
      </w:r>
      <w:r w:rsidRPr="008F7817">
        <w:rPr>
          <w:rFonts w:eastAsia="Calibri"/>
          <w:sz w:val="16"/>
        </w:rPr>
        <w:t xml:space="preserve">, </w:t>
      </w:r>
      <w:r w:rsidRPr="008F7817">
        <w:rPr>
          <w:rFonts w:eastAsia="Calibri"/>
          <w:u w:val="single"/>
        </w:rPr>
        <w:t xml:space="preserve">or even </w:t>
      </w:r>
      <w:r w:rsidRPr="008F7817">
        <w:rPr>
          <w:rFonts w:eastAsia="Calibri"/>
          <w:highlight w:val="cyan"/>
          <w:u w:val="single"/>
        </w:rPr>
        <w:t>heard by</w:t>
      </w:r>
      <w:r w:rsidRPr="008F7817">
        <w:rPr>
          <w:rFonts w:eastAsia="Calibri"/>
          <w:sz w:val="16"/>
        </w:rPr>
        <w:t xml:space="preserve">, </w:t>
      </w:r>
      <w:r w:rsidRPr="008F7817">
        <w:rPr>
          <w:rFonts w:eastAsia="Calibri"/>
          <w:b/>
          <w:iCs/>
          <w:u w:val="single"/>
        </w:rPr>
        <w:t xml:space="preserve">federal </w:t>
      </w:r>
      <w:r w:rsidRPr="008F7817">
        <w:rPr>
          <w:rFonts w:eastAsia="Calibri"/>
          <w:b/>
          <w:iCs/>
          <w:highlight w:val="cyan"/>
          <w:u w:val="single"/>
        </w:rPr>
        <w:t>courts</w:t>
      </w:r>
      <w:r w:rsidRPr="008F7817">
        <w:rPr>
          <w:rFonts w:eastAsia="Calibri"/>
          <w:sz w:val="16"/>
        </w:rPr>
        <w:t xml:space="preserve"> in those three states. By granting that immediate injunction, </w:t>
      </w:r>
      <w:r w:rsidRPr="008F7817">
        <w:rPr>
          <w:rFonts w:eastAsia="Calibri"/>
          <w:u w:val="single"/>
        </w:rPr>
        <w:t xml:space="preserve">it </w:t>
      </w:r>
      <w:r w:rsidRPr="008F7817">
        <w:rPr>
          <w:rFonts w:eastAsia="Calibri"/>
          <w:b/>
          <w:iCs/>
          <w:highlight w:val="cyan"/>
          <w:u w:val="single"/>
        </w:rPr>
        <w:t>nullified</w:t>
      </w:r>
      <w:r w:rsidRPr="008F7817">
        <w:rPr>
          <w:rFonts w:eastAsia="Calibri"/>
          <w:u w:val="single"/>
        </w:rPr>
        <w:t xml:space="preserve"> Board attorneys’ </w:t>
      </w:r>
      <w:r w:rsidRPr="008F7817">
        <w:rPr>
          <w:rFonts w:eastAsia="Calibri"/>
          <w:highlight w:val="cyan"/>
          <w:u w:val="single"/>
        </w:rPr>
        <w:t>power to</w:t>
      </w:r>
      <w:r w:rsidRPr="008F7817">
        <w:rPr>
          <w:rFonts w:eastAsia="Calibri"/>
          <w:u w:val="single"/>
        </w:rPr>
        <w:t xml:space="preserve"> </w:t>
      </w:r>
      <w:r w:rsidRPr="008F7817">
        <w:rPr>
          <w:rFonts w:eastAsia="Calibri"/>
          <w:b/>
          <w:iCs/>
          <w:u w:val="single"/>
        </w:rPr>
        <w:t xml:space="preserve">simply </w:t>
      </w:r>
      <w:r w:rsidRPr="008F7817">
        <w:rPr>
          <w:rFonts w:eastAsia="Calibri"/>
          <w:b/>
          <w:iCs/>
          <w:highlight w:val="cyan"/>
          <w:u w:val="single"/>
        </w:rPr>
        <w:t>investigate allegations</w:t>
      </w:r>
      <w:r w:rsidRPr="008F7817">
        <w:rPr>
          <w:rFonts w:eastAsia="Calibri"/>
          <w:sz w:val="16"/>
        </w:rPr>
        <w:t xml:space="preserve">. (In a concurring opinion, one of the three justices said he’d tried and failed to find any of the irreparable harm </w:t>
      </w:r>
      <w:r w:rsidRPr="008F7817">
        <w:rPr>
          <w:rFonts w:eastAsia="Calibri"/>
          <w:sz w:val="16"/>
        </w:rPr>
        <w:lastRenderedPageBreak/>
        <w:t>to SpaceX presumably posed by an NLRB attorney’s investigation, but he let the ruling stand nonetheless. In the Trump judiciary’s war on workers, empirical concerns appear only as the faintest of whispers.)</w:t>
      </w:r>
    </w:p>
    <w:p w14:paraId="7D3A87C0" w14:textId="36643D1C" w:rsidR="0013199C" w:rsidRDefault="0013199C" w:rsidP="0013199C">
      <w:pPr>
        <w:pStyle w:val="Heading2"/>
        <w:rPr>
          <w:rFonts w:eastAsia="Calibri"/>
        </w:rPr>
      </w:pPr>
      <w:r>
        <w:rPr>
          <w:rFonts w:eastAsia="Calibri"/>
        </w:rPr>
        <w:lastRenderedPageBreak/>
        <w:t>Uncoop Federalism CP</w:t>
      </w:r>
    </w:p>
    <w:p w14:paraId="4976D021" w14:textId="77777777" w:rsidR="0013199C" w:rsidRDefault="0013199C" w:rsidP="0013199C">
      <w:pPr>
        <w:pStyle w:val="Heading3"/>
      </w:pPr>
      <w:r>
        <w:lastRenderedPageBreak/>
        <w:t>1NC</w:t>
      </w:r>
    </w:p>
    <w:p w14:paraId="6E1B53BC" w14:textId="77777777" w:rsidR="0013199C" w:rsidRPr="00FD5DC0" w:rsidRDefault="0013199C" w:rsidP="0013199C">
      <w:pPr>
        <w:pStyle w:val="Heading4"/>
      </w:pPr>
      <w:commentRangeStart w:id="1"/>
      <w:r>
        <w:t>The 50 states and relevant subnational actors should suspend their cooperation with federal initiatives until the federal government amends the National Labor Relations Act to make artificial intelligence a mandatory subject of bargaining and establishes legal penalties for companies that do not bargain in good faith over AI</w:t>
      </w:r>
      <w:commentRangeEnd w:id="1"/>
      <w:r>
        <w:rPr>
          <w:rStyle w:val="CommentReference"/>
          <w:rFonts w:eastAsiaTheme="minorHAnsi" w:cs="Calibri"/>
          <w:b w:val="0"/>
          <w:iCs w:val="0"/>
        </w:rPr>
        <w:commentReference w:id="1"/>
      </w:r>
    </w:p>
    <w:p w14:paraId="296833A8" w14:textId="77777777" w:rsidR="0013199C" w:rsidRPr="00D955C1" w:rsidRDefault="0013199C" w:rsidP="0013199C">
      <w:pPr>
        <w:pStyle w:val="Heading4"/>
      </w:pPr>
      <w:r>
        <w:t xml:space="preserve">Subnational bargaining results in </w:t>
      </w:r>
      <w:r>
        <w:rPr>
          <w:u w:val="single"/>
        </w:rPr>
        <w:t>federal uptake</w:t>
      </w:r>
      <w:r>
        <w:t xml:space="preserve"> while aggressively expanding </w:t>
      </w:r>
      <w:r>
        <w:rPr>
          <w:u w:val="single"/>
        </w:rPr>
        <w:t>state sovereignty</w:t>
      </w:r>
      <w:r>
        <w:t>.</w:t>
      </w:r>
    </w:p>
    <w:p w14:paraId="1D927E4A" w14:textId="77777777" w:rsidR="0013199C" w:rsidRPr="008A2133" w:rsidRDefault="0013199C" w:rsidP="0013199C">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18039096" w14:textId="77777777" w:rsidR="0013199C" w:rsidRPr="009554C7" w:rsidRDefault="0013199C" w:rsidP="0013199C">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5BCE8AB4" w14:textId="77777777" w:rsidR="0013199C" w:rsidRPr="009554C7" w:rsidRDefault="0013199C" w:rsidP="0013199C">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1DAC0EC8" w14:textId="77777777" w:rsidR="0013199C" w:rsidRPr="009554C7" w:rsidRDefault="0013199C" w:rsidP="0013199C">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6CBFDE01" w14:textId="77777777" w:rsidR="0013199C" w:rsidRPr="009554C7" w:rsidRDefault="0013199C" w:rsidP="0013199C">
      <w:pPr>
        <w:rPr>
          <w:sz w:val="16"/>
        </w:rPr>
      </w:pPr>
      <w:r w:rsidRPr="009554C7">
        <w:rPr>
          <w:sz w:val="16"/>
        </w:rPr>
        <w:t xml:space="preserve">The national and local terrain may also be shifting with regard to paid sick and family leave. To respond to the COVID-19 pandemic, the US federal government in April 2020 enacted paid sick leave for certain workers affected by COVID-19, and granted paid leave to allow workers to </w:t>
      </w:r>
      <w:r w:rsidRPr="009554C7">
        <w:rPr>
          <w:sz w:val="16"/>
        </w:rPr>
        <w:lastRenderedPageBreak/>
        <w:t>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17B4B3EB" w14:textId="77777777" w:rsidR="0013199C" w:rsidRDefault="0013199C" w:rsidP="0013199C">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0A66F30D" w14:textId="77777777" w:rsidR="0013199C" w:rsidRPr="00B37AA8" w:rsidRDefault="0013199C" w:rsidP="0013199C">
      <w:pPr>
        <w:pStyle w:val="Heading4"/>
      </w:pPr>
      <w:r w:rsidRPr="00B37AA8">
        <w:t xml:space="preserve">Reasserting state sovereignty counterbalances </w:t>
      </w:r>
      <w:r w:rsidRPr="00B37AA8">
        <w:rPr>
          <w:u w:val="single"/>
        </w:rPr>
        <w:t>governance failures</w:t>
      </w:r>
      <w:r w:rsidRPr="00B37AA8">
        <w:t xml:space="preserve"> from federal </w:t>
      </w:r>
      <w:r w:rsidRPr="00B37AA8">
        <w:rPr>
          <w:u w:val="single"/>
        </w:rPr>
        <w:t>encroachment</w:t>
      </w:r>
      <w:r w:rsidRPr="00B37AA8">
        <w:t>---extinction.</w:t>
      </w:r>
    </w:p>
    <w:p w14:paraId="2A86E170" w14:textId="77777777" w:rsidR="0013199C" w:rsidRPr="00B37AA8" w:rsidRDefault="0013199C" w:rsidP="0013199C">
      <w:r w:rsidRPr="00B37AA8">
        <w:rPr>
          <w:rStyle w:val="Style13ptBold"/>
        </w:rPr>
        <w:t xml:space="preserve">Mihalakas ’19 </w:t>
      </w:r>
      <w:r w:rsidRPr="00B37AA8">
        <w:t xml:space="preserve">[Nasos; May 21; Global Professor of Law at the University of Arizona, LL.M. from University College London, J.D. from the University of Pittsburgh School of Law; The Federalism Project, “The Need for Governance Reform – Symptoms vs. Cause,” </w:t>
      </w:r>
      <w:hyperlink r:id="rId9" w:history="1">
        <w:r w:rsidRPr="00B37AA8">
          <w:rPr>
            <w:rStyle w:val="Hyperlink"/>
          </w:rPr>
          <w:t>https://the-federalism-project.org/2019/05/21/the-need-for-governance-reform-symptoms-vs-cause/</w:t>
        </w:r>
      </w:hyperlink>
      <w:r w:rsidRPr="00B37AA8">
        <w:t>]</w:t>
      </w:r>
    </w:p>
    <w:p w14:paraId="13834382" w14:textId="77777777" w:rsidR="0013199C" w:rsidRPr="00B37AA8" w:rsidRDefault="0013199C" w:rsidP="0013199C">
      <w:pPr>
        <w:rPr>
          <w:rStyle w:val="StyleUnderline"/>
        </w:rPr>
      </w:pPr>
      <w:bookmarkStart w:id="2" w:name="_Hlk109005751"/>
      <w:r w:rsidRPr="00B37AA8">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B37AA8">
        <w:rPr>
          <w:rStyle w:val="StyleUnderline"/>
          <w:highlight w:val="cyan"/>
        </w:rPr>
        <w:t>We</w:t>
      </w:r>
      <w:r w:rsidRPr="00B37AA8">
        <w:rPr>
          <w:rStyle w:val="StyleUnderline"/>
        </w:rPr>
        <w:t xml:space="preserve"> also </w:t>
      </w:r>
      <w:r w:rsidRPr="00B37AA8">
        <w:rPr>
          <w:rStyle w:val="StyleUnderline"/>
          <w:highlight w:val="cyan"/>
        </w:rPr>
        <w:t>face ‘</w:t>
      </w:r>
      <w:r w:rsidRPr="00B37AA8">
        <w:rPr>
          <w:rStyle w:val="Emphasis"/>
          <w:highlight w:val="cyan"/>
        </w:rPr>
        <w:t>economic</w:t>
      </w:r>
      <w:r w:rsidRPr="00B37AA8">
        <w:rPr>
          <w:rStyle w:val="StyleUnderline"/>
        </w:rPr>
        <w:t xml:space="preserve"> challenge</w:t>
      </w:r>
      <w:r w:rsidRPr="00B37AA8">
        <w:rPr>
          <w:rStyle w:val="Emphasis"/>
        </w:rPr>
        <w:t>s</w:t>
      </w:r>
      <w:r w:rsidRPr="00B37AA8">
        <w:rPr>
          <w:rStyle w:val="StyleUnderline"/>
        </w:rPr>
        <w:t xml:space="preserve">,’ like </w:t>
      </w:r>
      <w:r w:rsidRPr="00B37AA8">
        <w:rPr>
          <w:rStyle w:val="Emphasis"/>
        </w:rPr>
        <w:t>stagnant</w:t>
      </w:r>
      <w:r w:rsidRPr="00B37AA8">
        <w:rPr>
          <w:rStyle w:val="StyleUnderline"/>
        </w:rPr>
        <w:t xml:space="preserve"> salaries and</w:t>
      </w:r>
      <w:r w:rsidRPr="00B37AA8">
        <w:rPr>
          <w:sz w:val="16"/>
        </w:rPr>
        <w:t xml:space="preserve"> low wages, </w:t>
      </w:r>
      <w:r w:rsidRPr="00B37AA8">
        <w:rPr>
          <w:rStyle w:val="StyleUnderline"/>
        </w:rPr>
        <w:t xml:space="preserve">job </w:t>
      </w:r>
      <w:r w:rsidRPr="00B37AA8">
        <w:rPr>
          <w:rStyle w:val="Emphasis"/>
          <w:highlight w:val="cyan"/>
        </w:rPr>
        <w:t>insecurity</w:t>
      </w:r>
      <w:r w:rsidRPr="00B37AA8">
        <w:rPr>
          <w:sz w:val="16"/>
        </w:rPr>
        <w:t xml:space="preserve"> (due to automation or outsourcing), taxes that are too high for some and not high enough for others, mounting student debt, and yes massive income inequality. </w:t>
      </w:r>
      <w:r w:rsidRPr="00B37AA8">
        <w:rPr>
          <w:rStyle w:val="StyleUnderline"/>
        </w:rPr>
        <w:t>And</w:t>
      </w:r>
      <w:r w:rsidRPr="00B37AA8">
        <w:rPr>
          <w:sz w:val="16"/>
        </w:rPr>
        <w:t xml:space="preserve">, of course, we do face </w:t>
      </w:r>
      <w:r w:rsidRPr="00B37AA8">
        <w:rPr>
          <w:rStyle w:val="StyleUnderline"/>
        </w:rPr>
        <w:t>‘</w:t>
      </w:r>
      <w:r w:rsidRPr="00B37AA8">
        <w:rPr>
          <w:rStyle w:val="Emphasis"/>
        </w:rPr>
        <w:t xml:space="preserve">external </w:t>
      </w:r>
      <w:r w:rsidRPr="00B37AA8">
        <w:rPr>
          <w:rStyle w:val="Emphasis"/>
          <w:highlight w:val="cyan"/>
        </w:rPr>
        <w:t>challenges</w:t>
      </w:r>
      <w:r w:rsidRPr="00B37AA8">
        <w:rPr>
          <w:rStyle w:val="StyleUnderline"/>
          <w:highlight w:val="cyan"/>
        </w:rPr>
        <w:t>’, from</w:t>
      </w:r>
      <w:r w:rsidRPr="00B37AA8">
        <w:rPr>
          <w:rStyle w:val="StyleUnderline"/>
        </w:rPr>
        <w:t xml:space="preserve"> </w:t>
      </w:r>
      <w:r w:rsidRPr="00B37AA8">
        <w:rPr>
          <w:rStyle w:val="Emphasis"/>
        </w:rPr>
        <w:t xml:space="preserve">nuclear </w:t>
      </w:r>
      <w:r w:rsidRPr="00B37AA8">
        <w:rPr>
          <w:rStyle w:val="Emphasis"/>
          <w:highlight w:val="cyan"/>
        </w:rPr>
        <w:t>prolif</w:t>
      </w:r>
      <w:r w:rsidRPr="00B37AA8">
        <w:rPr>
          <w:rStyle w:val="StyleUnderline"/>
        </w:rPr>
        <w:t xml:space="preserve">eration in the </w:t>
      </w:r>
      <w:r w:rsidRPr="00B37AA8">
        <w:rPr>
          <w:rStyle w:val="Emphasis"/>
          <w:highlight w:val="cyan"/>
        </w:rPr>
        <w:t>Korea</w:t>
      </w:r>
      <w:r w:rsidRPr="00B37AA8">
        <w:rPr>
          <w:rStyle w:val="StyleUnderline"/>
        </w:rPr>
        <w:t xml:space="preserve">n peninsula, to </w:t>
      </w:r>
      <w:r w:rsidRPr="00B37AA8">
        <w:rPr>
          <w:rStyle w:val="Emphasis"/>
          <w:highlight w:val="cyan"/>
        </w:rPr>
        <w:t>ISIS</w:t>
      </w:r>
      <w:r w:rsidRPr="00B37AA8">
        <w:rPr>
          <w:rStyle w:val="StyleUnderline"/>
          <w:highlight w:val="cyan"/>
        </w:rPr>
        <w:t xml:space="preserve"> and</w:t>
      </w:r>
      <w:r w:rsidRPr="00B37AA8">
        <w:rPr>
          <w:sz w:val="16"/>
        </w:rPr>
        <w:t xml:space="preserve"> religiously motivated </w:t>
      </w:r>
      <w:r w:rsidRPr="00B37AA8">
        <w:rPr>
          <w:rStyle w:val="Emphasis"/>
        </w:rPr>
        <w:t xml:space="preserve">global </w:t>
      </w:r>
      <w:r w:rsidRPr="00B37AA8">
        <w:rPr>
          <w:rStyle w:val="Emphasis"/>
          <w:highlight w:val="cyan"/>
        </w:rPr>
        <w:t>terror</w:t>
      </w:r>
      <w:r w:rsidRPr="00B37AA8">
        <w:rPr>
          <w:rStyle w:val="StyleUnderline"/>
        </w:rPr>
        <w:t xml:space="preserve">ism, </w:t>
      </w:r>
      <w:r w:rsidRPr="00B37AA8">
        <w:rPr>
          <w:rStyle w:val="StyleUnderline"/>
          <w:highlight w:val="cyan"/>
        </w:rPr>
        <w:t>to</w:t>
      </w:r>
      <w:r w:rsidRPr="00B37AA8">
        <w:rPr>
          <w:rStyle w:val="StyleUnderline"/>
        </w:rPr>
        <w:t xml:space="preserve"> </w:t>
      </w:r>
      <w:r w:rsidRPr="00B37AA8">
        <w:rPr>
          <w:rStyle w:val="Emphasis"/>
        </w:rPr>
        <w:t xml:space="preserve">global </w:t>
      </w:r>
      <w:r w:rsidRPr="00B37AA8">
        <w:rPr>
          <w:rStyle w:val="Emphasis"/>
          <w:highlight w:val="cyan"/>
        </w:rPr>
        <w:t>warming</w:t>
      </w:r>
      <w:r w:rsidRPr="00B37AA8">
        <w:rPr>
          <w:sz w:val="16"/>
        </w:rPr>
        <w:t xml:space="preserve"> and climate change!</w:t>
      </w:r>
    </w:p>
    <w:p w14:paraId="2DC18016" w14:textId="77777777" w:rsidR="0013199C" w:rsidRPr="00B37AA8" w:rsidRDefault="0013199C" w:rsidP="0013199C">
      <w:pPr>
        <w:rPr>
          <w:sz w:val="16"/>
        </w:rPr>
      </w:pPr>
      <w:r w:rsidRPr="00B37AA8">
        <w:rPr>
          <w:sz w:val="16"/>
        </w:rPr>
        <w:t xml:space="preserve">Yet, most of </w:t>
      </w:r>
      <w:r w:rsidRPr="00B37AA8">
        <w:rPr>
          <w:rStyle w:val="StyleUnderline"/>
          <w:highlight w:val="cyan"/>
        </w:rPr>
        <w:t>these</w:t>
      </w:r>
      <w:r w:rsidRPr="00B37AA8">
        <w:rPr>
          <w:rStyle w:val="StyleUnderline"/>
        </w:rPr>
        <w:t xml:space="preserve"> issues </w:t>
      </w:r>
      <w:r w:rsidRPr="00B37AA8">
        <w:rPr>
          <w:rStyle w:val="StyleUnderline"/>
          <w:highlight w:val="cyan"/>
        </w:rPr>
        <w:t>are</w:t>
      </w:r>
      <w:r w:rsidRPr="00B37AA8">
        <w:rPr>
          <w:rStyle w:val="StyleUnderline"/>
        </w:rPr>
        <w:t xml:space="preserve"> but </w:t>
      </w:r>
      <w:r w:rsidRPr="00B37AA8">
        <w:rPr>
          <w:rStyle w:val="Emphasis"/>
          <w:highlight w:val="cyan"/>
        </w:rPr>
        <w:t>symptoms</w:t>
      </w:r>
      <w:r w:rsidRPr="00B37AA8">
        <w:rPr>
          <w:rStyle w:val="StyleUnderline"/>
          <w:highlight w:val="cyan"/>
        </w:rPr>
        <w:t xml:space="preserve"> of a </w:t>
      </w:r>
      <w:r w:rsidRPr="00B37AA8">
        <w:rPr>
          <w:rStyle w:val="Emphasis"/>
          <w:highlight w:val="cyan"/>
        </w:rPr>
        <w:t>greater</w:t>
      </w:r>
      <w:r w:rsidRPr="00B37AA8">
        <w:rPr>
          <w:rStyle w:val="Emphasis"/>
        </w:rPr>
        <w:t xml:space="preserve"> cause</w:t>
      </w:r>
      <w:r w:rsidRPr="00B37AA8">
        <w:rPr>
          <w:rStyle w:val="StyleUnderline"/>
        </w:rPr>
        <w:t>. Their existence</w:t>
      </w:r>
      <w:r w:rsidRPr="00B37AA8">
        <w:rPr>
          <w:sz w:val="16"/>
        </w:rPr>
        <w:t xml:space="preserve">, or our inability to overcome them, </w:t>
      </w:r>
      <w:r w:rsidRPr="00B37AA8">
        <w:rPr>
          <w:rStyle w:val="StyleUnderline"/>
        </w:rPr>
        <w:t xml:space="preserve">is being caused by a much </w:t>
      </w:r>
      <w:r w:rsidRPr="00B37AA8">
        <w:rPr>
          <w:rStyle w:val="Emphasis"/>
        </w:rPr>
        <w:t xml:space="preserve">greater </w:t>
      </w:r>
      <w:r w:rsidRPr="00B37AA8">
        <w:rPr>
          <w:rStyle w:val="Emphasis"/>
          <w:highlight w:val="cyan"/>
        </w:rPr>
        <w:t>problem</w:t>
      </w:r>
      <w:r w:rsidRPr="00B37AA8">
        <w:rPr>
          <w:sz w:val="16"/>
        </w:rPr>
        <w:t xml:space="preserve"> in our society </w:t>
      </w:r>
      <w:r w:rsidRPr="00B37AA8">
        <w:rPr>
          <w:rStyle w:val="StyleUnderline"/>
          <w:highlight w:val="cyan"/>
        </w:rPr>
        <w:t>that</w:t>
      </w:r>
      <w:r w:rsidRPr="00B37AA8">
        <w:rPr>
          <w:sz w:val="16"/>
        </w:rPr>
        <w:t xml:space="preserve"> unless we address soon we </w:t>
      </w:r>
      <w:r w:rsidRPr="00B37AA8">
        <w:rPr>
          <w:rStyle w:val="StyleUnderline"/>
          <w:highlight w:val="cyan"/>
        </w:rPr>
        <w:t>risk</w:t>
      </w:r>
      <w:r w:rsidRPr="00B37AA8">
        <w:rPr>
          <w:rStyle w:val="StyleUnderline"/>
        </w:rPr>
        <w:t xml:space="preserve"> permanent </w:t>
      </w:r>
      <w:r w:rsidRPr="00B37AA8">
        <w:rPr>
          <w:rStyle w:val="Emphasis"/>
        </w:rPr>
        <w:t xml:space="preserve">societal </w:t>
      </w:r>
      <w:r w:rsidRPr="00B37AA8">
        <w:rPr>
          <w:rStyle w:val="Emphasis"/>
          <w:highlight w:val="cyan"/>
        </w:rPr>
        <w:t>failures</w:t>
      </w:r>
      <w:r w:rsidRPr="00B37AA8">
        <w:rPr>
          <w:rStyle w:val="StyleUnderline"/>
          <w:highlight w:val="cyan"/>
        </w:rPr>
        <w:t xml:space="preserve"> within</w:t>
      </w:r>
      <w:r w:rsidRPr="00B37AA8">
        <w:rPr>
          <w:rStyle w:val="StyleUnderline"/>
        </w:rPr>
        <w:t xml:space="preserve"> the next 20 to 30 </w:t>
      </w:r>
      <w:r w:rsidRPr="00B37AA8">
        <w:rPr>
          <w:rStyle w:val="StyleUnderline"/>
          <w:highlight w:val="cyan"/>
        </w:rPr>
        <w:t>years</w:t>
      </w:r>
      <w:r w:rsidRPr="00B37AA8">
        <w:rPr>
          <w:sz w:val="16"/>
        </w:rPr>
        <w:t>.</w:t>
      </w:r>
    </w:p>
    <w:p w14:paraId="735B85C2" w14:textId="77777777" w:rsidR="0013199C" w:rsidRPr="00B37AA8" w:rsidRDefault="0013199C" w:rsidP="0013199C">
      <w:pPr>
        <w:rPr>
          <w:sz w:val="16"/>
        </w:rPr>
      </w:pPr>
      <w:r w:rsidRPr="00B37AA8">
        <w:rPr>
          <w:rStyle w:val="StyleUnderline"/>
          <w:highlight w:val="cyan"/>
        </w:rPr>
        <w:t>This</w:t>
      </w:r>
      <w:r w:rsidRPr="00B37AA8">
        <w:rPr>
          <w:rStyle w:val="StyleUnderline"/>
        </w:rPr>
        <w:t xml:space="preserve"> greater cause </w:t>
      </w:r>
      <w:r w:rsidRPr="00B37AA8">
        <w:rPr>
          <w:rStyle w:val="StyleUnderline"/>
          <w:highlight w:val="cyan"/>
        </w:rPr>
        <w:t>is</w:t>
      </w:r>
      <w:r w:rsidRPr="00B37AA8">
        <w:rPr>
          <w:rStyle w:val="StyleUnderline"/>
        </w:rPr>
        <w:t xml:space="preserve"> our very own </w:t>
      </w:r>
      <w:r w:rsidRPr="00B37AA8">
        <w:rPr>
          <w:rStyle w:val="Emphasis"/>
          <w:highlight w:val="cyan"/>
        </w:rPr>
        <w:t>failing</w:t>
      </w:r>
      <w:r w:rsidRPr="00B37AA8">
        <w:rPr>
          <w:rStyle w:val="Emphasis"/>
        </w:rPr>
        <w:t xml:space="preserve"> system</w:t>
      </w:r>
      <w:r w:rsidRPr="00B37AA8">
        <w:rPr>
          <w:rStyle w:val="StyleUnderline"/>
        </w:rPr>
        <w:t xml:space="preserve"> of </w:t>
      </w:r>
      <w:r w:rsidRPr="00B37AA8">
        <w:rPr>
          <w:rStyle w:val="Emphasis"/>
          <w:highlight w:val="cyan"/>
        </w:rPr>
        <w:t>governance</w:t>
      </w:r>
      <w:r w:rsidRPr="00B37AA8">
        <w:rPr>
          <w:rStyle w:val="StyleUnderline"/>
        </w:rPr>
        <w:t>!!!</w:t>
      </w:r>
    </w:p>
    <w:bookmarkEnd w:id="2"/>
    <w:p w14:paraId="19276568" w14:textId="77777777" w:rsidR="0013199C" w:rsidRPr="00B37AA8" w:rsidRDefault="0013199C" w:rsidP="0013199C">
      <w:pPr>
        <w:rPr>
          <w:sz w:val="16"/>
        </w:rPr>
      </w:pPr>
      <w:r w:rsidRPr="00B37AA8">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B37AA8">
        <w:rPr>
          <w:rStyle w:val="StyleUnderline"/>
        </w:rPr>
        <w:t xml:space="preserve">During the past 200 years, we witnessed </w:t>
      </w:r>
      <w:r w:rsidRPr="00B37AA8">
        <w:rPr>
          <w:rStyle w:val="StyleUnderline"/>
          <w:highlight w:val="cyan"/>
        </w:rPr>
        <w:t>a</w:t>
      </w:r>
      <w:r w:rsidRPr="00B37AA8">
        <w:rPr>
          <w:rStyle w:val="StyleUnderline"/>
        </w:rPr>
        <w:t xml:space="preserve"> steady </w:t>
      </w:r>
      <w:r w:rsidRPr="00B37AA8">
        <w:rPr>
          <w:rStyle w:val="StyleUnderline"/>
          <w:highlight w:val="cyan"/>
        </w:rPr>
        <w:t>transfer</w:t>
      </w:r>
      <w:r w:rsidRPr="00B37AA8">
        <w:rPr>
          <w:rStyle w:val="StyleUnderline"/>
        </w:rPr>
        <w:t xml:space="preserve"> of power away </w:t>
      </w:r>
      <w:r w:rsidRPr="00B37AA8">
        <w:rPr>
          <w:rStyle w:val="StyleUnderline"/>
          <w:highlight w:val="cyan"/>
        </w:rPr>
        <w:t>from</w:t>
      </w:r>
      <w:r w:rsidRPr="00B37AA8">
        <w:rPr>
          <w:rStyle w:val="StyleUnderline"/>
        </w:rPr>
        <w:t xml:space="preserve"> the </w:t>
      </w:r>
      <w:r w:rsidRPr="00B37AA8">
        <w:rPr>
          <w:rStyle w:val="Emphasis"/>
          <w:highlight w:val="cyan"/>
        </w:rPr>
        <w:t>States</w:t>
      </w:r>
      <w:r w:rsidRPr="00B37AA8">
        <w:rPr>
          <w:rStyle w:val="StyleUnderline"/>
        </w:rPr>
        <w:t xml:space="preserve"> and into the </w:t>
      </w:r>
      <w:r w:rsidRPr="00B37AA8">
        <w:rPr>
          <w:rStyle w:val="Emphasis"/>
        </w:rPr>
        <w:t>Fed</w:t>
      </w:r>
      <w:r w:rsidRPr="00B37AA8">
        <w:rPr>
          <w:rStyle w:val="StyleUnderline"/>
        </w:rPr>
        <w:t>eral</w:t>
      </w:r>
      <w:r w:rsidRPr="00B37AA8">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1769F910" w14:textId="77777777" w:rsidR="0013199C" w:rsidRPr="00B37AA8" w:rsidRDefault="0013199C" w:rsidP="0013199C">
      <w:pPr>
        <w:rPr>
          <w:sz w:val="16"/>
          <w:szCs w:val="14"/>
        </w:rPr>
      </w:pPr>
      <w:r w:rsidRPr="00B37AA8">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78489B7" w14:textId="77777777" w:rsidR="0013199C" w:rsidRPr="00B37AA8" w:rsidRDefault="0013199C" w:rsidP="0013199C">
      <w:pPr>
        <w:rPr>
          <w:sz w:val="16"/>
          <w:szCs w:val="14"/>
        </w:rPr>
      </w:pPr>
      <w:r w:rsidRPr="00B37AA8">
        <w:rPr>
          <w:sz w:val="16"/>
          <w:szCs w:val="14"/>
        </w:rPr>
        <w:t>Today, power and authority to deal with issues and solve problems is highly concentrated at the Federal level, away from ordinary people and their ability to monitor let alone influence elected politicians. </w:t>
      </w:r>
    </w:p>
    <w:p w14:paraId="12A42672" w14:textId="77777777" w:rsidR="0013199C" w:rsidRPr="00B37AA8" w:rsidRDefault="0013199C" w:rsidP="0013199C">
      <w:pPr>
        <w:rPr>
          <w:sz w:val="16"/>
        </w:rPr>
      </w:pPr>
      <w:r w:rsidRPr="00B37AA8">
        <w:rPr>
          <w:rStyle w:val="StyleUnderline"/>
          <w:highlight w:val="cyan"/>
        </w:rPr>
        <w:lastRenderedPageBreak/>
        <w:t xml:space="preserve">There is </w:t>
      </w:r>
      <w:r w:rsidRPr="00B37AA8">
        <w:rPr>
          <w:rStyle w:val="Emphasis"/>
          <w:highlight w:val="cyan"/>
        </w:rPr>
        <w:t>so much</w:t>
      </w:r>
      <w:r w:rsidRPr="00B37AA8">
        <w:rPr>
          <w:rStyle w:val="StyleUnderline"/>
        </w:rPr>
        <w:t xml:space="preserve"> power </w:t>
      </w:r>
      <w:r w:rsidRPr="00B37AA8">
        <w:rPr>
          <w:rStyle w:val="Emphasis"/>
        </w:rPr>
        <w:t>concentrated</w:t>
      </w:r>
      <w:r w:rsidRPr="00B37AA8">
        <w:rPr>
          <w:rStyle w:val="StyleUnderline"/>
        </w:rPr>
        <w:t xml:space="preserve"> </w:t>
      </w:r>
      <w:r w:rsidRPr="00B37AA8">
        <w:rPr>
          <w:rStyle w:val="StyleUnderline"/>
          <w:highlight w:val="cyan"/>
        </w:rPr>
        <w:t xml:space="preserve">at the </w:t>
      </w:r>
      <w:r w:rsidRPr="00B37AA8">
        <w:rPr>
          <w:rStyle w:val="Emphasis"/>
          <w:highlight w:val="cyan"/>
        </w:rPr>
        <w:t>Fed</w:t>
      </w:r>
      <w:r w:rsidRPr="00B37AA8">
        <w:rPr>
          <w:rStyle w:val="StyleUnderline"/>
        </w:rPr>
        <w:t>eral level</w:t>
      </w:r>
      <w:r w:rsidRPr="00B37AA8">
        <w:rPr>
          <w:sz w:val="16"/>
        </w:rPr>
        <w:t xml:space="preserve">, and in particular in the hands of one person (the President) </w:t>
      </w:r>
      <w:r w:rsidRPr="00B37AA8">
        <w:rPr>
          <w:rStyle w:val="StyleUnderline"/>
        </w:rPr>
        <w:t xml:space="preserve">that </w:t>
      </w:r>
      <w:r w:rsidRPr="00B37AA8">
        <w:rPr>
          <w:rStyle w:val="StyleUnderline"/>
          <w:highlight w:val="cyan"/>
        </w:rPr>
        <w:t>it makes</w:t>
      </w:r>
      <w:r w:rsidRPr="00B37AA8">
        <w:rPr>
          <w:rStyle w:val="StyleUnderline"/>
        </w:rPr>
        <w:t xml:space="preserve"> Washington</w:t>
      </w:r>
      <w:r w:rsidRPr="00B37AA8">
        <w:rPr>
          <w:sz w:val="16"/>
        </w:rPr>
        <w:t xml:space="preserve"> politicians </w:t>
      </w:r>
      <w:r w:rsidRPr="00B37AA8">
        <w:rPr>
          <w:rStyle w:val="Emphasis"/>
        </w:rPr>
        <w:t xml:space="preserve">constant </w:t>
      </w:r>
      <w:r w:rsidRPr="00B37AA8">
        <w:rPr>
          <w:rStyle w:val="Emphasis"/>
          <w:highlight w:val="cyan"/>
        </w:rPr>
        <w:t>targets</w:t>
      </w:r>
      <w:r w:rsidRPr="00B37AA8">
        <w:rPr>
          <w:rStyle w:val="StyleUnderline"/>
          <w:highlight w:val="cyan"/>
        </w:rPr>
        <w:t xml:space="preserve"> of</w:t>
      </w:r>
      <w:r w:rsidRPr="00B37AA8">
        <w:rPr>
          <w:rStyle w:val="StyleUnderline"/>
        </w:rPr>
        <w:t xml:space="preserve"> </w:t>
      </w:r>
      <w:r w:rsidRPr="00B37AA8">
        <w:rPr>
          <w:rStyle w:val="Emphasis"/>
        </w:rPr>
        <w:t>special interests</w:t>
      </w:r>
      <w:r w:rsidRPr="00B37AA8">
        <w:rPr>
          <w:rStyle w:val="StyleUnderline"/>
        </w:rPr>
        <w:t xml:space="preserve"> and </w:t>
      </w:r>
      <w:r w:rsidRPr="00B37AA8">
        <w:rPr>
          <w:rStyle w:val="Emphasis"/>
          <w:highlight w:val="cyan"/>
        </w:rPr>
        <w:t>lobbying</w:t>
      </w:r>
      <w:r w:rsidRPr="00B37AA8">
        <w:rPr>
          <w:sz w:val="16"/>
        </w:rPr>
        <w:t xml:space="preserve"> organizations, </w:t>
      </w:r>
      <w:r w:rsidRPr="00B37AA8">
        <w:rPr>
          <w:rStyle w:val="StyleUnderline"/>
        </w:rPr>
        <w:t xml:space="preserve">makes </w:t>
      </w:r>
      <w:r w:rsidRPr="00B37AA8">
        <w:rPr>
          <w:rStyle w:val="Emphasis"/>
          <w:highlight w:val="cyan"/>
        </w:rPr>
        <w:t>negotiations</w:t>
      </w:r>
      <w:r w:rsidRPr="00B37AA8">
        <w:rPr>
          <w:rStyle w:val="StyleUnderline"/>
        </w:rPr>
        <w:t xml:space="preserve"> for compromise </w:t>
      </w:r>
      <w:r w:rsidRPr="00B37AA8">
        <w:rPr>
          <w:rStyle w:val="StyleUnderline"/>
          <w:highlight w:val="cyan"/>
        </w:rPr>
        <w:t>impossible</w:t>
      </w:r>
      <w:r w:rsidRPr="00B37AA8">
        <w:rPr>
          <w:sz w:val="16"/>
        </w:rPr>
        <w:t xml:space="preserve"> because there is so much at stake, </w:t>
      </w:r>
      <w:r w:rsidRPr="00B37AA8">
        <w:rPr>
          <w:rStyle w:val="StyleUnderline"/>
          <w:highlight w:val="cyan"/>
        </w:rPr>
        <w:t>and</w:t>
      </w:r>
      <w:r w:rsidRPr="00B37AA8">
        <w:rPr>
          <w:rStyle w:val="StyleUnderline"/>
        </w:rPr>
        <w:t xml:space="preserve"> it has </w:t>
      </w:r>
      <w:r w:rsidRPr="00B37AA8">
        <w:rPr>
          <w:rStyle w:val="StyleUnderline"/>
          <w:highlight w:val="cyan"/>
        </w:rPr>
        <w:t>created</w:t>
      </w:r>
      <w:r w:rsidRPr="00B37AA8">
        <w:rPr>
          <w:rStyle w:val="StyleUnderline"/>
        </w:rPr>
        <w:t xml:space="preserve"> a </w:t>
      </w:r>
      <w:r w:rsidRPr="00B37AA8">
        <w:rPr>
          <w:rStyle w:val="Emphasis"/>
        </w:rPr>
        <w:t xml:space="preserve">highly </w:t>
      </w:r>
      <w:r w:rsidRPr="00B37AA8">
        <w:rPr>
          <w:rStyle w:val="Emphasis"/>
          <w:highlight w:val="cyan"/>
        </w:rPr>
        <w:t>unbalanced</w:t>
      </w:r>
      <w:r w:rsidRPr="00B37AA8">
        <w:rPr>
          <w:rStyle w:val="StyleUnderline"/>
          <w:highlight w:val="cyan"/>
        </w:rPr>
        <w:t xml:space="preserve"> system</w:t>
      </w:r>
      <w:r w:rsidRPr="00B37AA8">
        <w:rPr>
          <w:sz w:val="16"/>
        </w:rPr>
        <w:t xml:space="preserve"> (where “checks and balances” are not fully implemented and more often can’t work effectively).</w:t>
      </w:r>
    </w:p>
    <w:p w14:paraId="3E63ABA5" w14:textId="77777777" w:rsidR="0013199C" w:rsidRPr="00B37AA8" w:rsidRDefault="0013199C" w:rsidP="0013199C">
      <w:pPr>
        <w:rPr>
          <w:sz w:val="16"/>
        </w:rPr>
      </w:pPr>
      <w:r w:rsidRPr="00B37AA8">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B37AA8">
        <w:rPr>
          <w:rStyle w:val="StyleUnderline"/>
          <w:highlight w:val="cyan"/>
        </w:rPr>
        <w:t>unless we address</w:t>
      </w:r>
      <w:r w:rsidRPr="00B37AA8">
        <w:rPr>
          <w:rStyle w:val="StyleUnderline"/>
        </w:rPr>
        <w:t xml:space="preserve"> these </w:t>
      </w:r>
      <w:r w:rsidRPr="00B37AA8">
        <w:rPr>
          <w:rStyle w:val="StyleUnderline"/>
          <w:highlight w:val="cyan"/>
        </w:rPr>
        <w:t>‘</w:t>
      </w:r>
      <w:r w:rsidRPr="00B37AA8">
        <w:rPr>
          <w:rStyle w:val="Emphasis"/>
          <w:highlight w:val="cyan"/>
        </w:rPr>
        <w:t>systemic</w:t>
      </w:r>
      <w:r w:rsidRPr="00B37AA8">
        <w:rPr>
          <w:rStyle w:val="StyleUnderline"/>
          <w:highlight w:val="cyan"/>
        </w:rPr>
        <w:t>’ failures</w:t>
      </w:r>
      <w:r w:rsidRPr="00B37AA8">
        <w:rPr>
          <w:rStyle w:val="StyleUnderline"/>
        </w:rPr>
        <w:t xml:space="preserve"> of our system of governance</w:t>
      </w:r>
      <w:r w:rsidRPr="00B37AA8">
        <w:rPr>
          <w:sz w:val="16"/>
        </w:rPr>
        <w:t>, unless we implement institutional changes </w:t>
      </w:r>
      <w:r w:rsidRPr="00B37AA8">
        <w:rPr>
          <w:rStyle w:val="StyleUnderline"/>
          <w:highlight w:val="cyan"/>
        </w:rPr>
        <w:t>and </w:t>
      </w:r>
      <w:r w:rsidRPr="00B37AA8">
        <w:rPr>
          <w:rStyle w:val="Emphasis"/>
          <w:highlight w:val="cyan"/>
        </w:rPr>
        <w:t>fix</w:t>
      </w:r>
      <w:r w:rsidRPr="00B37AA8">
        <w:rPr>
          <w:rStyle w:val="Emphasis"/>
        </w:rPr>
        <w:t xml:space="preserve"> the </w:t>
      </w:r>
      <w:r w:rsidRPr="00B37AA8">
        <w:rPr>
          <w:rStyle w:val="Emphasis"/>
          <w:highlight w:val="cyan"/>
        </w:rPr>
        <w:t>process</w:t>
      </w:r>
      <w:r w:rsidRPr="00B37AA8">
        <w:rPr>
          <w:rStyle w:val="StyleUnderline"/>
          <w:highlight w:val="cyan"/>
        </w:rPr>
        <w:t xml:space="preserve">, we will </w:t>
      </w:r>
      <w:r w:rsidRPr="00B37AA8">
        <w:rPr>
          <w:rStyle w:val="Emphasis"/>
          <w:highlight w:val="cyan"/>
        </w:rPr>
        <w:t>never</w:t>
      </w:r>
      <w:r w:rsidRPr="00B37AA8">
        <w:rPr>
          <w:rStyle w:val="StyleUnderline"/>
          <w:highlight w:val="cyan"/>
        </w:rPr>
        <w:t xml:space="preserve"> get</w:t>
      </w:r>
      <w:r w:rsidRPr="00B37AA8">
        <w:rPr>
          <w:rStyle w:val="StyleUnderline"/>
        </w:rPr>
        <w:t xml:space="preserve"> </w:t>
      </w:r>
      <w:r w:rsidRPr="00B37AA8">
        <w:rPr>
          <w:rStyle w:val="Emphasis"/>
        </w:rPr>
        <w:t xml:space="preserve">lasting </w:t>
      </w:r>
      <w:r w:rsidRPr="00B37AA8">
        <w:rPr>
          <w:rStyle w:val="Emphasis"/>
          <w:highlight w:val="cyan"/>
        </w:rPr>
        <w:t>solutions</w:t>
      </w:r>
      <w:r w:rsidRPr="00B37AA8">
        <w:rPr>
          <w:rStyle w:val="StyleUnderline"/>
          <w:highlight w:val="cyan"/>
        </w:rPr>
        <w:t xml:space="preserve"> to</w:t>
      </w:r>
      <w:r w:rsidRPr="00B37AA8">
        <w:rPr>
          <w:rStyle w:val="StyleUnderline"/>
        </w:rPr>
        <w:t xml:space="preserve"> our </w:t>
      </w:r>
      <w:r w:rsidRPr="00B37AA8">
        <w:rPr>
          <w:rStyle w:val="Emphasis"/>
        </w:rPr>
        <w:t>current</w:t>
      </w:r>
      <w:r w:rsidRPr="00B37AA8">
        <w:rPr>
          <w:rStyle w:val="StyleUnderline"/>
        </w:rPr>
        <w:t xml:space="preserve"> and </w:t>
      </w:r>
      <w:r w:rsidRPr="00B37AA8">
        <w:rPr>
          <w:rStyle w:val="Emphasis"/>
        </w:rPr>
        <w:t xml:space="preserve">future </w:t>
      </w:r>
      <w:r w:rsidRPr="00B37AA8">
        <w:rPr>
          <w:rStyle w:val="Emphasis"/>
          <w:highlight w:val="cyan"/>
        </w:rPr>
        <w:t>societal challenges</w:t>
      </w:r>
      <w:r w:rsidRPr="00B37AA8">
        <w:rPr>
          <w:sz w:val="16"/>
        </w:rPr>
        <w:t>.</w:t>
      </w:r>
    </w:p>
    <w:p w14:paraId="10BCB6AE" w14:textId="77777777" w:rsidR="0013199C" w:rsidRPr="00B37AA8" w:rsidRDefault="0013199C" w:rsidP="0013199C">
      <w:pPr>
        <w:rPr>
          <w:sz w:val="16"/>
          <w:szCs w:val="14"/>
        </w:rPr>
      </w:pPr>
      <w:r w:rsidRPr="00B37AA8">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32B8ED9B" w14:textId="77777777" w:rsidR="0013199C" w:rsidRPr="00B37AA8" w:rsidRDefault="0013199C" w:rsidP="0013199C">
      <w:pPr>
        <w:rPr>
          <w:sz w:val="16"/>
          <w:szCs w:val="14"/>
        </w:rPr>
      </w:pPr>
      <w:r w:rsidRPr="00B37AA8">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B801637" w14:textId="77777777" w:rsidR="0013199C" w:rsidRPr="00B37AA8" w:rsidRDefault="0013199C" w:rsidP="0013199C">
      <w:pPr>
        <w:rPr>
          <w:sz w:val="16"/>
        </w:rPr>
      </w:pPr>
      <w:r w:rsidRPr="00B37AA8">
        <w:rPr>
          <w:rStyle w:val="StyleUnderline"/>
        </w:rPr>
        <w:t>Concentration of power</w:t>
      </w:r>
      <w:r w:rsidRPr="00B37AA8">
        <w:rPr>
          <w:sz w:val="16"/>
        </w:rPr>
        <w:t xml:space="preserve"> at the Federal level, over the past 200 years, though not inherently evil (downright necessary and proper during some critical periods), </w:t>
      </w:r>
      <w:r w:rsidRPr="00B37AA8">
        <w:rPr>
          <w:rStyle w:val="StyleUnderline"/>
        </w:rPr>
        <w:t xml:space="preserve">has reached a point of </w:t>
      </w:r>
      <w:r w:rsidRPr="00B37AA8">
        <w:rPr>
          <w:rStyle w:val="Emphasis"/>
        </w:rPr>
        <w:t>pure dysfunction</w:t>
      </w:r>
      <w:r w:rsidRPr="00B37AA8">
        <w:rPr>
          <w:rStyle w:val="StyleUnderline"/>
        </w:rPr>
        <w:t xml:space="preserve">. The </w:t>
      </w:r>
      <w:r w:rsidRPr="00B37AA8">
        <w:rPr>
          <w:rStyle w:val="Emphasis"/>
        </w:rPr>
        <w:t>proof</w:t>
      </w:r>
      <w:r w:rsidRPr="00B37AA8">
        <w:rPr>
          <w:rStyle w:val="StyleUnderline"/>
        </w:rPr>
        <w:t xml:space="preserve"> of the </w:t>
      </w:r>
      <w:r w:rsidRPr="00B37AA8">
        <w:rPr>
          <w:rStyle w:val="Emphasis"/>
        </w:rPr>
        <w:t>unsustainable nature</w:t>
      </w:r>
      <w:r w:rsidRPr="00B37AA8">
        <w:rPr>
          <w:rStyle w:val="StyleUnderline"/>
        </w:rPr>
        <w:t xml:space="preserve"> of our current system</w:t>
      </w:r>
      <w:r w:rsidRPr="00B37AA8">
        <w:rPr>
          <w:sz w:val="16"/>
        </w:rPr>
        <w:t xml:space="preserve"> (like rising temperatures are a proof of global warming) </w:t>
      </w:r>
      <w:r w:rsidRPr="00B37AA8">
        <w:rPr>
          <w:rStyle w:val="StyleUnderline"/>
        </w:rPr>
        <w:t>is income inequality</w:t>
      </w:r>
      <w:r w:rsidRPr="00B37AA8">
        <w:rPr>
          <w:sz w:val="16"/>
        </w:rPr>
        <w:t>. During the past 50 years, we have witnessed a steady concentration of wealth at the hands of the top 10% (and primarily the top 1%).</w:t>
      </w:r>
    </w:p>
    <w:p w14:paraId="7BE1440C" w14:textId="77777777" w:rsidR="0013199C" w:rsidRPr="00B37AA8" w:rsidRDefault="0013199C" w:rsidP="0013199C">
      <w:pPr>
        <w:rPr>
          <w:sz w:val="16"/>
          <w:szCs w:val="14"/>
        </w:rPr>
      </w:pPr>
      <w:r w:rsidRPr="00B37AA8">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0BFC7B2C" w14:textId="77777777" w:rsidR="0013199C" w:rsidRPr="00B37AA8" w:rsidRDefault="0013199C" w:rsidP="0013199C">
      <w:pPr>
        <w:rPr>
          <w:sz w:val="16"/>
          <w:szCs w:val="14"/>
        </w:rPr>
      </w:pPr>
      <w:r w:rsidRPr="00B37AA8">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00DEF5E" w14:textId="77777777" w:rsidR="0013199C" w:rsidRPr="00B37AA8" w:rsidRDefault="0013199C" w:rsidP="0013199C">
      <w:pPr>
        <w:rPr>
          <w:sz w:val="16"/>
        </w:rPr>
      </w:pPr>
      <w:r w:rsidRPr="00B37AA8">
        <w:rPr>
          <w:rStyle w:val="StyleUnderline"/>
        </w:rPr>
        <w:t xml:space="preserve">If we want </w:t>
      </w:r>
      <w:r w:rsidRPr="00B37AA8">
        <w:rPr>
          <w:rStyle w:val="StyleUnderline"/>
          <w:highlight w:val="cyan"/>
        </w:rPr>
        <w:t>to address the</w:t>
      </w:r>
      <w:r w:rsidRPr="00B37AA8">
        <w:rPr>
          <w:rStyle w:val="StyleUnderline"/>
        </w:rPr>
        <w:t xml:space="preserve"> </w:t>
      </w:r>
      <w:r w:rsidRPr="00B37AA8">
        <w:rPr>
          <w:rStyle w:val="Emphasis"/>
        </w:rPr>
        <w:t xml:space="preserve">underlying </w:t>
      </w:r>
      <w:r w:rsidRPr="00B37AA8">
        <w:rPr>
          <w:rStyle w:val="Emphasis"/>
          <w:highlight w:val="cyan"/>
        </w:rPr>
        <w:t>cause</w:t>
      </w:r>
      <w:r w:rsidRPr="00B37AA8">
        <w:rPr>
          <w:sz w:val="16"/>
        </w:rPr>
        <w:t xml:space="preserve"> of income inequality (and outsourcing of jobs, health-care failures, racial tensions, education funding, women’s rights, public housing, etc.), </w:t>
      </w:r>
      <w:r w:rsidRPr="00B37AA8">
        <w:rPr>
          <w:rStyle w:val="StyleUnderline"/>
        </w:rPr>
        <w:t>then we need to</w:t>
      </w:r>
      <w:r w:rsidRPr="00B37AA8">
        <w:rPr>
          <w:sz w:val="16"/>
        </w:rPr>
        <w:t xml:space="preserve"> reform our system of governance, before we can consider specific policy priorities. By fixing the legislative process, restoring proper checks, correcting the imbalance within the government branches and </w:t>
      </w:r>
      <w:r w:rsidRPr="00B37AA8">
        <w:rPr>
          <w:rStyle w:val="Emphasis"/>
          <w:highlight w:val="cyan"/>
        </w:rPr>
        <w:t>return</w:t>
      </w:r>
      <w:r w:rsidRPr="00B37AA8">
        <w:rPr>
          <w:rStyle w:val="StyleUnderline"/>
        </w:rPr>
        <w:t xml:space="preserve">ing </w:t>
      </w:r>
      <w:r w:rsidRPr="00B37AA8">
        <w:rPr>
          <w:rStyle w:val="Emphasis"/>
          <w:highlight w:val="cyan"/>
        </w:rPr>
        <w:t>powers</w:t>
      </w:r>
      <w:r w:rsidRPr="00B37AA8">
        <w:rPr>
          <w:rStyle w:val="StyleUnderline"/>
        </w:rPr>
        <w:t xml:space="preserve"> back </w:t>
      </w:r>
      <w:r w:rsidRPr="00B37AA8">
        <w:rPr>
          <w:rStyle w:val="StyleUnderline"/>
          <w:highlight w:val="cyan"/>
        </w:rPr>
        <w:t xml:space="preserve">to the </w:t>
      </w:r>
      <w:r w:rsidRPr="00B37AA8">
        <w:rPr>
          <w:rStyle w:val="Emphasis"/>
          <w:highlight w:val="cyan"/>
        </w:rPr>
        <w:t>States</w:t>
      </w:r>
      <w:r w:rsidRPr="00B37AA8">
        <w:rPr>
          <w:sz w:val="16"/>
        </w:rPr>
        <w:t>… we can get on a path where we see real results within the next 20 to 30 years.</w:t>
      </w:r>
    </w:p>
    <w:p w14:paraId="61A4E5AD" w14:textId="77777777" w:rsidR="0013199C" w:rsidRPr="00E75451" w:rsidRDefault="0013199C" w:rsidP="0013199C">
      <w:pPr>
        <w:rPr>
          <w:u w:val="single"/>
        </w:rPr>
      </w:pPr>
      <w:r w:rsidRPr="00B37AA8">
        <w:rPr>
          <w:rStyle w:val="StyleUnderline"/>
          <w:highlight w:val="cyan"/>
        </w:rPr>
        <w:t>Otherwise</w:t>
      </w:r>
      <w:r w:rsidRPr="00B37AA8">
        <w:rPr>
          <w:rStyle w:val="StyleUnderline"/>
        </w:rPr>
        <w:t xml:space="preserve">, </w:t>
      </w:r>
      <w:r w:rsidRPr="00B37AA8">
        <w:rPr>
          <w:rStyle w:val="Emphasis"/>
        </w:rPr>
        <w:t>gridlock</w:t>
      </w:r>
      <w:r w:rsidRPr="00B37AA8">
        <w:rPr>
          <w:rStyle w:val="StyleUnderline"/>
        </w:rPr>
        <w:t xml:space="preserve"> and </w:t>
      </w:r>
      <w:r w:rsidRPr="00B37AA8">
        <w:rPr>
          <w:rStyle w:val="Emphasis"/>
          <w:highlight w:val="cyan"/>
        </w:rPr>
        <w:t>dysfunction</w:t>
      </w:r>
      <w:r w:rsidRPr="00B37AA8">
        <w:rPr>
          <w:rStyle w:val="StyleUnderline"/>
        </w:rPr>
        <w:t xml:space="preserve"> at the Federal level </w:t>
      </w:r>
      <w:r w:rsidRPr="00B37AA8">
        <w:rPr>
          <w:rStyle w:val="StyleUnderline"/>
          <w:highlight w:val="cyan"/>
        </w:rPr>
        <w:t>will</w:t>
      </w:r>
      <w:r w:rsidRPr="00B37AA8">
        <w:rPr>
          <w:rStyle w:val="StyleUnderline"/>
        </w:rPr>
        <w:t xml:space="preserve"> only </w:t>
      </w:r>
      <w:r w:rsidRPr="00B37AA8">
        <w:rPr>
          <w:rStyle w:val="Emphasis"/>
          <w:highlight w:val="cyan"/>
        </w:rPr>
        <w:t>get worse</w:t>
      </w:r>
      <w:r w:rsidRPr="00B37AA8">
        <w:rPr>
          <w:rStyle w:val="StyleUnderline"/>
        </w:rPr>
        <w:t>!</w:t>
      </w:r>
    </w:p>
    <w:p w14:paraId="26AAEEB4" w14:textId="77777777" w:rsidR="00224F9D" w:rsidRDefault="00224F9D" w:rsidP="00224F9D"/>
    <w:p w14:paraId="3EB1B956" w14:textId="77777777" w:rsidR="00AD15CD" w:rsidRDefault="00AD15CD" w:rsidP="00AD15CD">
      <w:pPr>
        <w:pStyle w:val="Heading1"/>
      </w:pPr>
      <w:r>
        <w:lastRenderedPageBreak/>
        <w:t>CASE</w:t>
      </w:r>
    </w:p>
    <w:p w14:paraId="431FED36" w14:textId="77777777" w:rsidR="00AD15CD" w:rsidRDefault="00AD15CD" w:rsidP="00AD15CD">
      <w:pPr>
        <w:pStyle w:val="Heading1"/>
      </w:pPr>
      <w:r>
        <w:lastRenderedPageBreak/>
        <w:t>AI:</w:t>
      </w:r>
    </w:p>
    <w:p w14:paraId="3ADC09B5" w14:textId="77777777" w:rsidR="00AD15CD" w:rsidRDefault="00AD15CD" w:rsidP="00AD15CD">
      <w:pPr>
        <w:pStyle w:val="Heading2"/>
      </w:pPr>
      <w:r>
        <w:lastRenderedPageBreak/>
        <w:t>ON: Adv 1 Inequality</w:t>
      </w:r>
    </w:p>
    <w:p w14:paraId="266D3D79" w14:textId="40ECD5BA" w:rsidR="00AD15CD" w:rsidRDefault="00AD15CD" w:rsidP="00AD15CD">
      <w:pPr>
        <w:pStyle w:val="Heading3"/>
        <w:numPr>
          <w:ilvl w:val="0"/>
          <w:numId w:val="15"/>
        </w:numPr>
        <w:tabs>
          <w:tab w:val="num" w:pos="360"/>
        </w:tabs>
        <w:ind w:left="0" w:firstLine="0"/>
      </w:pPr>
      <w:r>
        <w:lastRenderedPageBreak/>
        <w:t>Wealth Inequality is decreasing.</w:t>
      </w:r>
      <w:r w:rsidR="00AB0D4A">
        <w:t xml:space="preserve"> They don’t link to the inequality extinction impact.</w:t>
      </w:r>
    </w:p>
    <w:p w14:paraId="47DC00D5" w14:textId="77777777" w:rsidR="00AD15CD" w:rsidRPr="00234120" w:rsidRDefault="00AD15CD" w:rsidP="00AD15CD">
      <w:pPr>
        <w:rPr>
          <w:rFonts w:asciiTheme="minorHAnsi" w:hAnsiTheme="minorHAnsi" w:cstheme="minorHAnsi"/>
        </w:rPr>
      </w:pPr>
      <w:r w:rsidRPr="00234120">
        <w:rPr>
          <w:rStyle w:val="Style13ptBold"/>
          <w:rFonts w:asciiTheme="minorHAnsi" w:hAnsiTheme="minorHAnsi" w:cstheme="minorHAnsi"/>
        </w:rPr>
        <w:t>Clemens ’23</w:t>
      </w:r>
      <w:r w:rsidRPr="00234120">
        <w:rPr>
          <w:rFonts w:asciiTheme="minorHAnsi" w:hAnsiTheme="minorHAnsi" w:cstheme="minorHAnsi"/>
        </w:rPr>
        <w:t xml:space="preserve"> [Austin; January 17</w:t>
      </w:r>
      <w:r w:rsidRPr="00234120">
        <w:rPr>
          <w:rFonts w:asciiTheme="minorHAnsi" w:hAnsiTheme="minorHAnsi" w:cstheme="minorHAnsi"/>
          <w:vertAlign w:val="superscript"/>
        </w:rPr>
        <w:t>th</w:t>
      </w:r>
      <w:r w:rsidRPr="00234120">
        <w:rPr>
          <w:rFonts w:asciiTheme="minorHAnsi" w:hAnsiTheme="minorHAnsi" w:cstheme="minorHAnsi"/>
        </w:rPr>
        <w:t>; former senior fellow at the Washington Center for Equitable Growth, former assistant research scientist at the Public Policy Research Institute at Texas A&amp;M University, bachelor’s in economics from the University of Texas, doctorate in political science from the University of Georgia; "U.S. income and wealth inequality are no longer increasing, but a return to the equitable levels of the mid-20th century isn’t likely anytime soon", Equitable Growth, https://equitablegrowth.org/u-s-income-and-wealth-inequality-are-no-longer-increasing-but-a-return-to-the-equitable-levels-of-the-mid-20th-century-isnt-likely-anytime-soon/]</w:t>
      </w:r>
    </w:p>
    <w:p w14:paraId="5E18B5DB" w14:textId="77777777" w:rsidR="00AD15CD" w:rsidRPr="00234120" w:rsidRDefault="00AD15CD" w:rsidP="00AD15CD">
      <w:pPr>
        <w:rPr>
          <w:rFonts w:asciiTheme="minorHAnsi" w:hAnsiTheme="minorHAnsi" w:cstheme="minorHAnsi"/>
          <w:sz w:val="16"/>
        </w:rPr>
      </w:pPr>
      <w:r w:rsidRPr="00234120">
        <w:rPr>
          <w:rFonts w:asciiTheme="minorHAnsi" w:hAnsiTheme="minorHAnsi" w:cstheme="minorHAnsi"/>
          <w:sz w:val="16"/>
        </w:rPr>
        <w:t>The BEA </w:t>
      </w:r>
      <w:hyperlink r:id="rId10" w:tgtFrame="_blank" w:history="1">
        <w:r w:rsidRPr="00234120">
          <w:rPr>
            <w:rStyle w:val="Hyperlink"/>
            <w:rFonts w:asciiTheme="minorHAnsi" w:hAnsiTheme="minorHAnsi" w:cstheme="minorHAnsi"/>
            <w:sz w:val="16"/>
          </w:rPr>
          <w:t>distributing personal income</w:t>
        </w:r>
      </w:hyperlink>
      <w:r w:rsidRPr="00234120">
        <w:rPr>
          <w:rFonts w:asciiTheme="minorHAnsi" w:hAnsiTheme="minorHAnsi" w:cstheme="minorHAnsi"/>
          <w:sz w:val="16"/>
        </w:rPr>
        <w:t xml:space="preserve"> dataset, which excludes realized capital gains, tells a more ambiguous story. </w:t>
      </w:r>
      <w:r w:rsidRPr="00234120">
        <w:rPr>
          <w:rStyle w:val="StyleUnderline"/>
          <w:rFonts w:asciiTheme="minorHAnsi" w:hAnsiTheme="minorHAnsi" w:cstheme="minorHAnsi"/>
          <w:highlight w:val="cyan"/>
        </w:rPr>
        <w:t xml:space="preserve">Between </w:t>
      </w:r>
      <w:r w:rsidRPr="00234120">
        <w:rPr>
          <w:rStyle w:val="Emphasis"/>
          <w:rFonts w:asciiTheme="minorHAnsi" w:hAnsiTheme="minorHAnsi" w:cstheme="minorHAnsi"/>
          <w:highlight w:val="cyan"/>
        </w:rPr>
        <w:t>2007</w:t>
      </w:r>
      <w:r w:rsidRPr="00234120">
        <w:rPr>
          <w:rStyle w:val="StyleUnderline"/>
          <w:rFonts w:asciiTheme="minorHAnsi" w:hAnsiTheme="minorHAnsi" w:cstheme="minorHAnsi"/>
          <w:highlight w:val="cyan"/>
        </w:rPr>
        <w:t xml:space="preserve"> and </w:t>
      </w:r>
      <w:r w:rsidRPr="00234120">
        <w:rPr>
          <w:rStyle w:val="Emphasis"/>
          <w:rFonts w:asciiTheme="minorHAnsi" w:hAnsiTheme="minorHAnsi" w:cstheme="minorHAnsi"/>
          <w:highlight w:val="cyan"/>
        </w:rPr>
        <w:t>2019</w:t>
      </w:r>
      <w:r w:rsidRPr="00234120">
        <w:rPr>
          <w:rFonts w:asciiTheme="minorHAnsi" w:hAnsiTheme="minorHAnsi" w:cstheme="minorHAnsi"/>
          <w:sz w:val="16"/>
        </w:rPr>
        <w:t>, the agency reports that the share of income held by the top quintile </w:t>
      </w:r>
      <w:r w:rsidRPr="00234120">
        <w:rPr>
          <w:rFonts w:asciiTheme="minorHAnsi" w:hAnsiTheme="minorHAnsi" w:cstheme="minorHAnsi"/>
          <w:i/>
          <w:iCs/>
          <w:sz w:val="16"/>
        </w:rPr>
        <w:t>increased</w:t>
      </w:r>
      <w:r w:rsidRPr="00234120">
        <w:rPr>
          <w:rFonts w:asciiTheme="minorHAnsi" w:hAnsiTheme="minorHAnsi" w:cstheme="minorHAnsi"/>
          <w:sz w:val="16"/>
        </w:rPr>
        <w:t>, from 47.3 percent to 47.6 percent. The Congressional Budget Office’s top quintile share is probably higher in large part due to their accounting for unrealized capital gains, and this may also account for a significant portion of the drop in top incomes.</w:t>
      </w:r>
    </w:p>
    <w:p w14:paraId="75058186" w14:textId="77777777" w:rsidR="00AD15CD" w:rsidRPr="0013199C" w:rsidRDefault="00AD15CD" w:rsidP="00AD15CD">
      <w:pPr>
        <w:rPr>
          <w:rFonts w:asciiTheme="minorHAnsi" w:hAnsiTheme="minorHAnsi" w:cstheme="minorHAnsi"/>
          <w:sz w:val="16"/>
        </w:rPr>
      </w:pPr>
      <w:r w:rsidRPr="00234120">
        <w:rPr>
          <w:rFonts w:asciiTheme="minorHAnsi" w:hAnsiTheme="minorHAnsi" w:cstheme="minorHAnsi"/>
          <w:sz w:val="16"/>
        </w:rPr>
        <w:t xml:space="preserve">That’s not to say that </w:t>
      </w:r>
      <w:r w:rsidRPr="00234120">
        <w:rPr>
          <w:rStyle w:val="StyleUnderline"/>
          <w:rFonts w:asciiTheme="minorHAnsi" w:hAnsiTheme="minorHAnsi" w:cstheme="minorHAnsi"/>
          <w:highlight w:val="cyan"/>
        </w:rPr>
        <w:t>the Bureau of Economic Analysis finds</w:t>
      </w:r>
      <w:r w:rsidRPr="00234120">
        <w:rPr>
          <w:rFonts w:asciiTheme="minorHAnsi" w:hAnsiTheme="minorHAnsi" w:cstheme="minorHAnsi"/>
          <w:sz w:val="16"/>
        </w:rPr>
        <w:t xml:space="preserve"> no reduction in income inequality. According to the agency, </w:t>
      </w:r>
      <w:r w:rsidRPr="00234120">
        <w:rPr>
          <w:rStyle w:val="StyleUnderline"/>
          <w:rFonts w:asciiTheme="minorHAnsi" w:hAnsiTheme="minorHAnsi" w:cstheme="minorHAnsi"/>
          <w:highlight w:val="cyan"/>
        </w:rPr>
        <w:t xml:space="preserve">the </w:t>
      </w:r>
      <w:r w:rsidRPr="00234120">
        <w:rPr>
          <w:rStyle w:val="Emphasis"/>
          <w:rFonts w:asciiTheme="minorHAnsi" w:hAnsiTheme="minorHAnsi" w:cstheme="minorHAnsi"/>
          <w:highlight w:val="cyan"/>
        </w:rPr>
        <w:t>Gini coefficient</w:t>
      </w:r>
      <w:r w:rsidRPr="00234120">
        <w:rPr>
          <w:rFonts w:asciiTheme="minorHAnsi" w:hAnsiTheme="minorHAnsi" w:cstheme="minorHAnsi"/>
          <w:sz w:val="16"/>
        </w:rPr>
        <w:t xml:space="preserve">—a common one-number summary of inequality in an economy, where higher numbers mean more inequality—for after-tax-and-transfer income </w:t>
      </w:r>
      <w:r w:rsidRPr="00234120">
        <w:rPr>
          <w:rStyle w:val="StyleUnderline"/>
          <w:rFonts w:asciiTheme="minorHAnsi" w:hAnsiTheme="minorHAnsi" w:cstheme="minorHAnsi"/>
          <w:highlight w:val="cyan"/>
        </w:rPr>
        <w:t xml:space="preserve">decreased </w:t>
      </w:r>
      <w:r w:rsidRPr="00234120">
        <w:rPr>
          <w:rStyle w:val="Emphasis"/>
          <w:rFonts w:asciiTheme="minorHAnsi" w:hAnsiTheme="minorHAnsi" w:cstheme="minorHAnsi"/>
          <w:highlight w:val="cyan"/>
        </w:rPr>
        <w:t>2 percent</w:t>
      </w:r>
      <w:r w:rsidRPr="00234120">
        <w:rPr>
          <w:rFonts w:asciiTheme="minorHAnsi" w:hAnsiTheme="minorHAnsi" w:cstheme="minorHAnsi"/>
          <w:sz w:val="16"/>
        </w:rPr>
        <w:t xml:space="preserve"> in this period. But that’s not because of losses at the top. Rather, it’s because of some compression in the middle. </w:t>
      </w:r>
      <w:r w:rsidRPr="00234120">
        <w:rPr>
          <w:rStyle w:val="StyleUnderline"/>
          <w:rFonts w:asciiTheme="minorHAnsi" w:hAnsiTheme="minorHAnsi" w:cstheme="minorHAnsi"/>
          <w:highlight w:val="cyan"/>
        </w:rPr>
        <w:t xml:space="preserve">On average, </w:t>
      </w:r>
      <w:r w:rsidRPr="00234120">
        <w:rPr>
          <w:rStyle w:val="Emphasis"/>
          <w:rFonts w:asciiTheme="minorHAnsi" w:hAnsiTheme="minorHAnsi" w:cstheme="minorHAnsi"/>
          <w:highlight w:val="cyan"/>
        </w:rPr>
        <w:t>incomes grew</w:t>
      </w:r>
      <w:r w:rsidRPr="00234120">
        <w:rPr>
          <w:rStyle w:val="StyleUnderline"/>
          <w:rFonts w:asciiTheme="minorHAnsi" w:hAnsiTheme="minorHAnsi" w:cstheme="minorHAnsi"/>
          <w:highlight w:val="cyan"/>
        </w:rPr>
        <w:t xml:space="preserve"> </w:t>
      </w:r>
      <w:r w:rsidRPr="00234120">
        <w:rPr>
          <w:rStyle w:val="StyleUnderline"/>
          <w:rFonts w:asciiTheme="minorHAnsi" w:hAnsiTheme="minorHAnsi" w:cstheme="minorHAnsi"/>
        </w:rPr>
        <w:t xml:space="preserve">by </w:t>
      </w:r>
      <w:r w:rsidRPr="00234120">
        <w:rPr>
          <w:rStyle w:val="StyleUnderline"/>
          <w:rFonts w:asciiTheme="minorHAnsi" w:hAnsiTheme="minorHAnsi" w:cstheme="minorHAnsi"/>
          <w:highlight w:val="cyan"/>
        </w:rPr>
        <w:t>30 percent</w:t>
      </w:r>
      <w:r w:rsidRPr="00234120">
        <w:rPr>
          <w:rFonts w:asciiTheme="minorHAnsi" w:hAnsiTheme="minorHAnsi" w:cstheme="minorHAnsi"/>
          <w:sz w:val="16"/>
        </w:rPr>
        <w:t xml:space="preserve"> over this 12-year period. The lowest decile of income saw the largest gains, and the top decile saw the second-largest increases. The losers are upper-income households; the eighth decile saw income growth of 27 percent, the lowest among all deciles. (See Figure 1.)</w:t>
      </w:r>
    </w:p>
    <w:p w14:paraId="6F46F241" w14:textId="0607AEB8" w:rsidR="00AD15CD" w:rsidRDefault="00AD15CD" w:rsidP="00AD15CD">
      <w:pPr>
        <w:pStyle w:val="Heading3"/>
        <w:numPr>
          <w:ilvl w:val="0"/>
          <w:numId w:val="15"/>
        </w:numPr>
        <w:tabs>
          <w:tab w:val="num" w:pos="360"/>
        </w:tabs>
        <w:ind w:left="0" w:firstLine="0"/>
      </w:pPr>
      <w:r>
        <w:lastRenderedPageBreak/>
        <w:t xml:space="preserve">Populism </w:t>
      </w:r>
    </w:p>
    <w:p w14:paraId="0FC89C21" w14:textId="77777777" w:rsidR="00AD15CD" w:rsidRPr="00CA38DB" w:rsidRDefault="00AD15CD" w:rsidP="00AD15CD">
      <w:pPr>
        <w:pStyle w:val="Heading4"/>
        <w:rPr>
          <w:rFonts w:cs="Calibri"/>
        </w:rPr>
      </w:pPr>
      <w:r w:rsidRPr="00CA38DB">
        <w:rPr>
          <w:rFonts w:cs="Calibri"/>
        </w:rPr>
        <w:t xml:space="preserve">The best </w:t>
      </w:r>
      <w:r w:rsidRPr="00CA38DB">
        <w:rPr>
          <w:rFonts w:cs="Calibri"/>
          <w:u w:val="single"/>
        </w:rPr>
        <w:t>historical</w:t>
      </w:r>
      <w:r w:rsidRPr="00CA38DB">
        <w:rPr>
          <w:rFonts w:cs="Calibri"/>
        </w:rPr>
        <w:t xml:space="preserve"> evidence </w:t>
      </w:r>
      <w:r w:rsidRPr="00CA38DB">
        <w:rPr>
          <w:rFonts w:cs="Calibri"/>
          <w:u w:val="single"/>
        </w:rPr>
        <w:t>disproves</w:t>
      </w:r>
      <w:r w:rsidRPr="00CA38DB">
        <w:rPr>
          <w:rFonts w:cs="Calibri"/>
        </w:rPr>
        <w:t xml:space="preserve"> populist aggression. </w:t>
      </w:r>
    </w:p>
    <w:p w14:paraId="1E1A62DA" w14:textId="77777777" w:rsidR="00AD15CD" w:rsidRPr="00CA38DB" w:rsidRDefault="00AD15CD" w:rsidP="00AD15CD">
      <w:r w:rsidRPr="00D65E44">
        <w:rPr>
          <w:rStyle w:val="Style13ptBold"/>
        </w:rPr>
        <w:t>Ferguson ’16</w:t>
      </w:r>
      <w:r w:rsidRPr="00CA38DB">
        <w:rPr>
          <w:rStyle w:val="Style13ptBold"/>
        </w:rPr>
        <w:t xml:space="preserve"> </w:t>
      </w:r>
      <w:r w:rsidRPr="00CA38DB">
        <w:t>[Niall; Autumn 2016; Senior Fellow at Stanford University’s Hoover Institution, Senior Fellow of the Center for European Studies at Harvard University, and Visiting Professor at Tsinghua University in Beijing; CIRSD, “Populism as a Backlash against Globalization - Historical Perspectives,” https://www.cirsd.org/en/horizons/horizons-autumn-2016--issue-no-8/populism-as-a-backlash-against-globalization]</w:t>
      </w:r>
    </w:p>
    <w:p w14:paraId="754EF5E5" w14:textId="77777777" w:rsidR="00AD15CD" w:rsidRPr="00CA38DB" w:rsidRDefault="00AD15CD" w:rsidP="00AD15CD">
      <w:pPr>
        <w:rPr>
          <w:sz w:val="16"/>
        </w:rPr>
      </w:pPr>
      <w:r w:rsidRPr="00CA38DB">
        <w:rPr>
          <w:rStyle w:val="StyleUnderline"/>
        </w:rPr>
        <w:t xml:space="preserve">Such </w:t>
      </w:r>
      <w:r w:rsidRPr="00CA38DB">
        <w:rPr>
          <w:rStyle w:val="Emphasis"/>
          <w:highlight w:val="cyan"/>
        </w:rPr>
        <w:t>comparisons</w:t>
      </w:r>
      <w:r w:rsidRPr="00CA38DB">
        <w:rPr>
          <w:rStyle w:val="StyleUnderline"/>
          <w:highlight w:val="cyan"/>
        </w:rPr>
        <w:t xml:space="preserve"> between 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today </w:t>
      </w:r>
      <w:r w:rsidRPr="00CA38DB">
        <w:rPr>
          <w:rStyle w:val="StyleUnderline"/>
          <w:highlight w:val="cyan"/>
        </w:rPr>
        <w:t xml:space="preserve">and </w:t>
      </w:r>
      <w:r w:rsidRPr="00CA38DB">
        <w:rPr>
          <w:rStyle w:val="Emphasis"/>
          <w:highlight w:val="cyan"/>
        </w:rPr>
        <w:t>Germany</w:t>
      </w:r>
      <w:r w:rsidRPr="00CA38DB">
        <w:rPr>
          <w:rStyle w:val="StyleUnderline"/>
        </w:rPr>
        <w:t xml:space="preserve"> in the 1930s </w:t>
      </w:r>
      <w:r w:rsidRPr="00CA38DB">
        <w:rPr>
          <w:rStyle w:val="StyleUnderline"/>
          <w:highlight w:val="cyan"/>
        </w:rPr>
        <w:t>are</w:t>
      </w:r>
      <w:r w:rsidRPr="00CA38DB">
        <w:rPr>
          <w:rStyle w:val="StyleUnderline"/>
        </w:rPr>
        <w:t xml:space="preserve"> becoming </w:t>
      </w:r>
      <w:r w:rsidRPr="00CA38DB">
        <w:rPr>
          <w:rStyle w:val="Emphasis"/>
          <w:highlight w:val="cyan"/>
        </w:rPr>
        <w:t>commonplace</w:t>
      </w:r>
      <w:r w:rsidRPr="00CA38DB">
        <w:rPr>
          <w:sz w:val="16"/>
        </w:rPr>
        <w:t xml:space="preserve">. As a professional historian, I would like to offer what seems to me a better analogy. </w:t>
      </w:r>
    </w:p>
    <w:p w14:paraId="713C54F0" w14:textId="77777777" w:rsidR="00AD15CD" w:rsidRPr="00CA38DB" w:rsidRDefault="00AD15CD" w:rsidP="00AD15CD">
      <w:pPr>
        <w:rPr>
          <w:sz w:val="16"/>
        </w:rPr>
      </w:pPr>
      <w:r w:rsidRPr="00CA38DB">
        <w:rPr>
          <w:sz w:val="16"/>
        </w:rPr>
        <w:t xml:space="preserve">Our Tranquil Times </w:t>
      </w:r>
    </w:p>
    <w:p w14:paraId="32937A0B" w14:textId="77777777" w:rsidR="00AD15CD" w:rsidRPr="00CA38DB" w:rsidRDefault="00AD15CD" w:rsidP="00AD15CD">
      <w:pPr>
        <w:rPr>
          <w:sz w:val="16"/>
        </w:rPr>
      </w:pPr>
      <w:r w:rsidRPr="00CA38DB">
        <w:rPr>
          <w:sz w:val="16"/>
        </w:rPr>
        <w:t xml:space="preserve">Journalists are fond of saying that we are living in a time of “unprecedented” instability. </w:t>
      </w:r>
      <w:r w:rsidRPr="00CA38DB">
        <w:rPr>
          <w:rStyle w:val="StyleUnderline"/>
          <w:highlight w:val="cyan"/>
        </w:rPr>
        <w:t xml:space="preserve">In </w:t>
      </w:r>
      <w:r w:rsidRPr="00CA38DB">
        <w:rPr>
          <w:rStyle w:val="Emphasis"/>
          <w:highlight w:val="cyan"/>
        </w:rPr>
        <w:t>reality</w:t>
      </w:r>
      <w:r w:rsidRPr="00CA38DB">
        <w:rPr>
          <w:rStyle w:val="StyleUnderline"/>
        </w:rPr>
        <w:t xml:space="preserve">, as </w:t>
      </w:r>
      <w:r w:rsidRPr="00CA38DB">
        <w:rPr>
          <w:rStyle w:val="Emphasis"/>
        </w:rPr>
        <w:t xml:space="preserve">numerous </w:t>
      </w:r>
      <w:r w:rsidRPr="00CA38DB">
        <w:rPr>
          <w:rStyle w:val="Emphasis"/>
          <w:highlight w:val="cyan"/>
        </w:rPr>
        <w:t>studies</w:t>
      </w:r>
      <w:r w:rsidRPr="00CA38DB">
        <w:rPr>
          <w:rStyle w:val="StyleUnderline"/>
          <w:highlight w:val="cyan"/>
        </w:rPr>
        <w:t xml:space="preserve"> have shown</w:t>
      </w:r>
      <w:r w:rsidRPr="00CA38DB">
        <w:rPr>
          <w:rStyle w:val="StyleUnderline"/>
        </w:rPr>
        <w:t xml:space="preserve">, our time is a period of </w:t>
      </w:r>
      <w:r w:rsidRPr="00CA38DB">
        <w:rPr>
          <w:rStyle w:val="Emphasis"/>
        </w:rPr>
        <w:t xml:space="preserve">remarkable </w:t>
      </w:r>
      <w:r w:rsidRPr="00CA38DB">
        <w:rPr>
          <w:rStyle w:val="Emphasis"/>
          <w:highlight w:val="cyan"/>
        </w:rPr>
        <w:t>stability</w:t>
      </w:r>
      <w:r w:rsidRPr="00CA38DB">
        <w:rPr>
          <w:rStyle w:val="StyleUnderline"/>
        </w:rPr>
        <w:t xml:space="preserve"> in terms of conflict</w:t>
      </w:r>
      <w:r w:rsidRPr="00CA38DB">
        <w:rPr>
          <w:sz w:val="16"/>
        </w:rPr>
        <w:t xml:space="preserve">. In fact, viewed globally, there has been a small uptick in organized lethal violence since the misnamed Arab Spring. But even allowing for the horrors of the Syrian civil war, </w:t>
      </w:r>
      <w:r w:rsidRPr="00CA38DB">
        <w:rPr>
          <w:rStyle w:val="StyleUnderline"/>
        </w:rPr>
        <w:t xml:space="preserve">the world is an </w:t>
      </w:r>
      <w:r w:rsidRPr="00CA38DB">
        <w:rPr>
          <w:rStyle w:val="Emphasis"/>
        </w:rPr>
        <w:t>order of magnitude</w:t>
      </w:r>
      <w:r w:rsidRPr="00CA38DB">
        <w:rPr>
          <w:rStyle w:val="StyleUnderline"/>
        </w:rPr>
        <w:t xml:space="preserve"> less dangerous than it was in the 19</w:t>
      </w:r>
      <w:r w:rsidRPr="00CA38DB">
        <w:rPr>
          <w:rStyle w:val="Emphasis"/>
        </w:rPr>
        <w:t>70s</w:t>
      </w:r>
      <w:r w:rsidRPr="00CA38DB">
        <w:rPr>
          <w:rStyle w:val="StyleUnderline"/>
        </w:rPr>
        <w:t xml:space="preserve"> and 19</w:t>
      </w:r>
      <w:r w:rsidRPr="00CA38DB">
        <w:rPr>
          <w:rStyle w:val="Emphasis"/>
        </w:rPr>
        <w:t>80s</w:t>
      </w:r>
      <w:r w:rsidRPr="00CA38DB">
        <w:rPr>
          <w:sz w:val="16"/>
        </w:rPr>
        <w:t xml:space="preserve">, and a haven of peace and tranquility compared with the period between 1914 and 1945. </w:t>
      </w:r>
    </w:p>
    <w:p w14:paraId="5EBDBF67" w14:textId="77777777" w:rsidR="00AD15CD" w:rsidRPr="00CA38DB" w:rsidRDefault="00AD15CD" w:rsidP="00AD15CD">
      <w:pPr>
        <w:rPr>
          <w:sz w:val="16"/>
        </w:rPr>
      </w:pPr>
      <w:r w:rsidRPr="00CA38DB">
        <w:rPr>
          <w:sz w:val="16"/>
        </w:rPr>
        <w:t xml:space="preserve">This point matters because the defining feature of interwar fascism was its militarism. Fascists wore uniforms. They marched in enormous and well-drilled parades and they planned wars. That is not what we see today. </w:t>
      </w:r>
    </w:p>
    <w:p w14:paraId="3064B03B" w14:textId="77777777" w:rsidR="00AD15CD" w:rsidRPr="00CA38DB" w:rsidRDefault="00AD15CD" w:rsidP="00AD15CD">
      <w:pPr>
        <w:rPr>
          <w:sz w:val="16"/>
        </w:rPr>
      </w:pPr>
      <w:r w:rsidRPr="00CA38DB">
        <w:rPr>
          <w:sz w:val="16"/>
        </w:rPr>
        <w:t xml:space="preserve">So why do so many commentators feel that we are living through “unprecedented instability?” The answer, aside from plain ignorance of history, is that political populism has become a global phenomenon, and established politicians and political parties are struggling even to understand it, much less resist it. </w:t>
      </w:r>
      <w:r w:rsidRPr="00CA38DB">
        <w:rPr>
          <w:rStyle w:val="StyleUnderline"/>
        </w:rPr>
        <w:t xml:space="preserve">Yet </w:t>
      </w:r>
      <w:r w:rsidRPr="00CA38DB">
        <w:rPr>
          <w:rStyle w:val="Emphasis"/>
        </w:rPr>
        <w:t>populism</w:t>
      </w:r>
      <w:r w:rsidRPr="00CA38DB">
        <w:rPr>
          <w:rStyle w:val="StyleUnderline"/>
        </w:rPr>
        <w:t xml:space="preserve"> is not such a mysterious thing, if one only has some historical knowledge. The </w:t>
      </w:r>
      <w:r w:rsidRPr="00CA38DB">
        <w:rPr>
          <w:rStyle w:val="Emphasis"/>
        </w:rPr>
        <w:t>important point</w:t>
      </w:r>
      <w:r w:rsidRPr="00CA38DB">
        <w:rPr>
          <w:rStyle w:val="StyleUnderline"/>
        </w:rPr>
        <w:t xml:space="preserve"> is </w:t>
      </w:r>
      <w:r w:rsidRPr="00CA38DB">
        <w:rPr>
          <w:rStyle w:val="Emphasis"/>
        </w:rPr>
        <w:t>not</w:t>
      </w:r>
      <w:r w:rsidRPr="00CA38DB">
        <w:rPr>
          <w:rStyle w:val="StyleUnderline"/>
        </w:rPr>
        <w:t xml:space="preserve"> to make the mistake of </w:t>
      </w:r>
      <w:r w:rsidRPr="00CA38DB">
        <w:rPr>
          <w:rStyle w:val="Emphasis"/>
        </w:rPr>
        <w:t>confusing it</w:t>
      </w:r>
      <w:r w:rsidRPr="00CA38DB">
        <w:rPr>
          <w:rStyle w:val="StyleUnderline"/>
        </w:rPr>
        <w:t xml:space="preserve"> with </w:t>
      </w:r>
      <w:r w:rsidRPr="00CA38DB">
        <w:rPr>
          <w:rStyle w:val="Emphasis"/>
        </w:rPr>
        <w:t>fascism</w:t>
      </w:r>
      <w:r w:rsidRPr="00CA38DB">
        <w:rPr>
          <w:rStyle w:val="StyleUnderline"/>
        </w:rPr>
        <w:t>, which it resembles in only a few respects</w:t>
      </w:r>
      <w:r w:rsidRPr="00CA38DB">
        <w:rPr>
          <w:sz w:val="16"/>
        </w:rPr>
        <w:t xml:space="preserve">. </w:t>
      </w:r>
    </w:p>
    <w:p w14:paraId="21C98ACC" w14:textId="77777777" w:rsidR="00AD15CD" w:rsidRPr="00CA38DB" w:rsidRDefault="00AD15CD" w:rsidP="00AD15CD">
      <w:pPr>
        <w:rPr>
          <w:sz w:val="8"/>
          <w:szCs w:val="8"/>
        </w:rPr>
      </w:pPr>
      <w:r w:rsidRPr="00CA38DB">
        <w:rPr>
          <w:sz w:val="8"/>
          <w:szCs w:val="8"/>
        </w:rPr>
        <w:t xml:space="preserve">Rather like a television chef, I shall describe a recipe for populism, based on historical experience. It is a simple recipe, with just five ingredients. </w:t>
      </w:r>
    </w:p>
    <w:p w14:paraId="4BDE72E6" w14:textId="77777777" w:rsidR="00AD15CD" w:rsidRPr="00CA38DB" w:rsidRDefault="00AD15CD" w:rsidP="00AD15CD">
      <w:pPr>
        <w:rPr>
          <w:sz w:val="8"/>
          <w:szCs w:val="8"/>
        </w:rPr>
      </w:pPr>
      <w:r w:rsidRPr="00CA38DB">
        <w:rPr>
          <w:sz w:val="8"/>
          <w:szCs w:val="8"/>
        </w:rPr>
        <w:t xml:space="preserve">Five Ingredients for A Populist Backlash </w:t>
      </w:r>
    </w:p>
    <w:p w14:paraId="2FEAC3A3" w14:textId="77777777" w:rsidR="00AD15CD" w:rsidRPr="00CA38DB" w:rsidRDefault="00AD15CD" w:rsidP="00AD15CD">
      <w:pPr>
        <w:rPr>
          <w:sz w:val="8"/>
          <w:szCs w:val="8"/>
        </w:rPr>
      </w:pPr>
      <w:r w:rsidRPr="00CA38DB">
        <w:rPr>
          <w:sz w:val="8"/>
          <w:szCs w:val="8"/>
        </w:rPr>
        <w:t xml:space="preserve">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w:t>
      </w:r>
    </w:p>
    <w:p w14:paraId="5C601523" w14:textId="77777777" w:rsidR="00AD15CD" w:rsidRPr="00CA38DB" w:rsidRDefault="00AD15CD" w:rsidP="00AD15CD">
      <w:pPr>
        <w:rPr>
          <w:sz w:val="8"/>
          <w:szCs w:val="8"/>
        </w:rPr>
      </w:pPr>
      <w:r w:rsidRPr="00CA38DB">
        <w:rPr>
          <w:sz w:val="8"/>
          <w:szCs w:val="8"/>
        </w:rPr>
        <w:t>So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w:t>
      </w:r>
    </w:p>
    <w:p w14:paraId="6D17C025" w14:textId="77777777" w:rsidR="00AD15CD" w:rsidRPr="00CA38DB" w:rsidRDefault="00AD15CD" w:rsidP="00AD15CD">
      <w:pPr>
        <w:rPr>
          <w:sz w:val="8"/>
          <w:szCs w:val="8"/>
        </w:rPr>
      </w:pPr>
      <w:r w:rsidRPr="00CA38DB">
        <w:rPr>
          <w:sz w:val="8"/>
          <w:szCs w:val="8"/>
        </w:rPr>
        <w:t xml:space="preserve">Ingredient number two is an increase in inequality. Drawing on the work done on income distribution by Thomas Piketty and Emmanuel Saez, we can see that we have recently regained the heights of inequality that were last seen in the pre-World War I period. </w:t>
      </w:r>
    </w:p>
    <w:p w14:paraId="433342E1" w14:textId="77777777" w:rsidR="00AD15CD" w:rsidRPr="00CA38DB" w:rsidRDefault="00AD15CD" w:rsidP="00AD15CD">
      <w:pPr>
        <w:rPr>
          <w:sz w:val="8"/>
          <w:szCs w:val="8"/>
        </w:rPr>
      </w:pPr>
      <w:r w:rsidRPr="00CA38DB">
        <w:rPr>
          <w:sz w:val="8"/>
          <w:szCs w:val="8"/>
        </w:rPr>
        <w:t xml:space="preserve">The share of income going to the top one percent of earners is back up from below 8 percent of total income in 1970 to above 20 percent of total income. The peak before the financial crisis, in 2007, was almost exactly the same as the peak on the eve of the Great Depression in 1928. </w:t>
      </w:r>
    </w:p>
    <w:p w14:paraId="209979E5" w14:textId="77777777" w:rsidR="00AD15CD" w:rsidRPr="00CA38DB" w:rsidRDefault="00AD15CD" w:rsidP="00AD15CD">
      <w:pPr>
        <w:rPr>
          <w:sz w:val="8"/>
          <w:szCs w:val="8"/>
        </w:rPr>
      </w:pPr>
      <w:r w:rsidRPr="00CA38DB">
        <w:rPr>
          <w:sz w:val="8"/>
          <w:szCs w:val="8"/>
        </w:rPr>
        <w:t xml:space="preserve">Ingredient number three is the perception of corruption. For populism to thrive, people have to start believing that the political establishment is no longer clean. Recent Gallup data on public approval of institutions in the United States show, among other things, notable drops in the standing of all institutions save the military and small businesses. </w:t>
      </w:r>
    </w:p>
    <w:p w14:paraId="3AE61CF6" w14:textId="77777777" w:rsidR="00AD15CD" w:rsidRPr="00CA38DB" w:rsidRDefault="00AD15CD" w:rsidP="00AD15CD">
      <w:pPr>
        <w:rPr>
          <w:sz w:val="8"/>
          <w:szCs w:val="8"/>
        </w:rPr>
      </w:pPr>
      <w:r w:rsidRPr="00CA38DB">
        <w:rPr>
          <w:sz w:val="8"/>
          <w:szCs w:val="8"/>
        </w:rPr>
        <w:t xml:space="preserve">Just 9 percent of Americans have “a great deal” or “quite a lot” of confidence in the U.S. Congress—a remarkable figure. It is striking to see which other institutions are down near the bottom of the league. Big business is second-lowest,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w:t>
      </w:r>
    </w:p>
    <w:p w14:paraId="28F1C9E2" w14:textId="77777777" w:rsidR="00AD15CD" w:rsidRPr="00CA38DB" w:rsidRDefault="00AD15CD" w:rsidP="00AD15CD">
      <w:pPr>
        <w:rPr>
          <w:sz w:val="8"/>
          <w:szCs w:val="8"/>
        </w:rPr>
      </w:pPr>
      <w:r w:rsidRPr="00CA38DB">
        <w:rPr>
          <w:sz w:val="8"/>
          <w:szCs w:val="8"/>
        </w:rPr>
        <w:t xml:space="preserve">The financial crisis appears to have convinced many Americans—and not without good reason—that there is an unhealthy and likely corrupt relationship between political institutions, big business, and the media. </w:t>
      </w:r>
    </w:p>
    <w:p w14:paraId="5EDAA5A3" w14:textId="77777777" w:rsidR="00AD15CD" w:rsidRPr="00CA38DB" w:rsidRDefault="00AD15CD" w:rsidP="00AD15CD">
      <w:pPr>
        <w:rPr>
          <w:sz w:val="8"/>
          <w:szCs w:val="8"/>
        </w:rPr>
      </w:pPr>
      <w:r w:rsidRPr="00CA38DB">
        <w:rPr>
          <w:sz w:val="8"/>
          <w:szCs w:val="8"/>
        </w:rPr>
        <w:t xml:space="preserve">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w:t>
      </w:r>
    </w:p>
    <w:p w14:paraId="05114372" w14:textId="77777777" w:rsidR="00AD15CD" w:rsidRPr="00CA38DB" w:rsidRDefault="00AD15CD" w:rsidP="00AD15CD">
      <w:pPr>
        <w:rPr>
          <w:sz w:val="8"/>
          <w:szCs w:val="8"/>
        </w:rPr>
      </w:pPr>
      <w:r w:rsidRPr="00CA38DB">
        <w:rPr>
          <w:sz w:val="8"/>
          <w:szCs w:val="8"/>
        </w:rPr>
        <w:t xml:space="preserve">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w:t>
      </w:r>
    </w:p>
    <w:p w14:paraId="02552F1B" w14:textId="77777777" w:rsidR="00AD15CD" w:rsidRPr="00CA38DB" w:rsidRDefault="00AD15CD" w:rsidP="00AD15CD">
      <w:pPr>
        <w:rPr>
          <w:sz w:val="8"/>
          <w:szCs w:val="8"/>
        </w:rPr>
      </w:pPr>
      <w:r w:rsidRPr="00CA38DB">
        <w:rPr>
          <w:sz w:val="8"/>
          <w:szCs w:val="8"/>
        </w:rPr>
        <w:t xml:space="preserve">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t>
      </w:r>
    </w:p>
    <w:p w14:paraId="18FCC540" w14:textId="77777777" w:rsidR="00AD15CD" w:rsidRPr="00CA38DB" w:rsidRDefault="00AD15CD" w:rsidP="00AD15CD">
      <w:pPr>
        <w:rPr>
          <w:sz w:val="8"/>
          <w:szCs w:val="8"/>
        </w:rPr>
      </w:pPr>
      <w:r w:rsidRPr="00CA38DB">
        <w:rPr>
          <w:sz w:val="8"/>
          <w:szCs w:val="8"/>
        </w:rPr>
        <w:t xml:space="preserve">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w:t>
      </w:r>
    </w:p>
    <w:p w14:paraId="3427E2B3" w14:textId="77777777" w:rsidR="00AD15CD" w:rsidRPr="00CA38DB" w:rsidRDefault="00AD15CD" w:rsidP="00AD15CD">
      <w:pPr>
        <w:rPr>
          <w:sz w:val="8"/>
          <w:szCs w:val="8"/>
        </w:rPr>
      </w:pPr>
      <w:r w:rsidRPr="00CA38DB">
        <w:rPr>
          <w:sz w:val="8"/>
          <w:szCs w:val="8"/>
        </w:rPr>
        <w:t xml:space="preserve">There is still one missing ingredient to be added. If one were cooking, this would be the moment when flames would leap from the pan. The flammable ingredient is, of course, the demagogue, for populist demagogues react vituperatively and explosively against all of the aforementioned four ingredients. </w:t>
      </w:r>
    </w:p>
    <w:p w14:paraId="7930AB37" w14:textId="77777777" w:rsidR="00AD15CD" w:rsidRPr="00CA38DB" w:rsidRDefault="00AD15CD" w:rsidP="00AD15CD">
      <w:pPr>
        <w:rPr>
          <w:sz w:val="8"/>
          <w:szCs w:val="8"/>
        </w:rPr>
      </w:pPr>
      <w:r w:rsidRPr="00CA38DB">
        <w:rPr>
          <w:sz w:val="8"/>
          <w:szCs w:val="8"/>
        </w:rPr>
        <w:t xml:space="preserve">Kearney’s Cause </w:t>
      </w:r>
    </w:p>
    <w:p w14:paraId="5B25540A" w14:textId="77777777" w:rsidR="00AD15CD" w:rsidRPr="00CA38DB" w:rsidRDefault="00AD15CD" w:rsidP="00AD15CD">
      <w:pPr>
        <w:rPr>
          <w:sz w:val="8"/>
          <w:szCs w:val="8"/>
        </w:rPr>
      </w:pPr>
      <w:r w:rsidRPr="00CA38DB">
        <w:rPr>
          <w:sz w:val="8"/>
          <w:szCs w:val="8"/>
        </w:rPr>
        <w:t xml:space="preserve">Now, my argument is not intended to dismiss or downplay those elements of Donald Trump’s campaign for President of the United States that have been implicitly, if not explicitly, racist. Nor do I treat lightly the various signals he has given of indifference to, or at least ignorance of, the U.S. Constitution. My point is that these demerits do not by themselves qualify Trump for comparison with Mussolini, much less with Hitler. </w:t>
      </w:r>
    </w:p>
    <w:p w14:paraId="4215F599" w14:textId="77777777" w:rsidR="00AD15CD" w:rsidRPr="00CA38DB" w:rsidRDefault="00AD15CD" w:rsidP="00AD15CD">
      <w:pPr>
        <w:rPr>
          <w:sz w:val="16"/>
        </w:rPr>
      </w:pPr>
      <w:r w:rsidRPr="00CA38DB">
        <w:rPr>
          <w:sz w:val="16"/>
        </w:rPr>
        <w:lastRenderedPageBreak/>
        <w:t xml:space="preserve">Rather, I want to argue that Trump has much more in common with the demagogues of </w:t>
      </w:r>
      <w:r w:rsidRPr="00CA38DB">
        <w:rPr>
          <w:rStyle w:val="StyleUnderline"/>
          <w:highlight w:val="cyan"/>
        </w:rPr>
        <w:t xml:space="preserve">the </w:t>
      </w:r>
      <w:r w:rsidRPr="00CA38DB">
        <w:rPr>
          <w:rStyle w:val="Emphasis"/>
          <w:highlight w:val="cyan"/>
        </w:rPr>
        <w:t>earlier</w:t>
      </w:r>
      <w:r w:rsidRPr="00CA38DB">
        <w:rPr>
          <w:rStyle w:val="StyleUnderline"/>
        </w:rPr>
        <w:t xml:space="preserve">, </w:t>
      </w:r>
      <w:r w:rsidRPr="00CA38DB">
        <w:rPr>
          <w:rStyle w:val="Emphasis"/>
        </w:rPr>
        <w:t xml:space="preserve">lesser </w:t>
      </w:r>
      <w:r w:rsidRPr="00CA38DB">
        <w:rPr>
          <w:rStyle w:val="Emphasis"/>
          <w:highlight w:val="cyan"/>
        </w:rPr>
        <w:t>depression</w:t>
      </w:r>
      <w:r w:rsidRPr="00CA38DB">
        <w:rPr>
          <w:rStyle w:val="StyleUnderline"/>
        </w:rPr>
        <w:t xml:space="preserve"> of the late nineteenth century</w:t>
      </w:r>
      <w:r w:rsidRPr="00CA38DB">
        <w:rPr>
          <w:sz w:val="16"/>
        </w:rPr>
        <w:t xml:space="preserve">, and that it is to that period that </w:t>
      </w:r>
      <w:r w:rsidRPr="00CA38DB">
        <w:rPr>
          <w:rStyle w:val="StyleUnderline"/>
          <w:highlight w:val="cyan"/>
        </w:rPr>
        <w:t xml:space="preserve">we should look for </w:t>
      </w:r>
      <w:r w:rsidRPr="00CA38DB">
        <w:rPr>
          <w:rStyle w:val="Emphasis"/>
          <w:highlight w:val="cyan"/>
        </w:rPr>
        <w:t>historical</w:t>
      </w:r>
      <w:r w:rsidRPr="00CA38DB">
        <w:rPr>
          <w:rStyle w:val="Emphasis"/>
        </w:rPr>
        <w:t xml:space="preserve"> analogies</w:t>
      </w:r>
      <w:r w:rsidRPr="00CA38DB">
        <w:rPr>
          <w:rStyle w:val="StyleUnderline"/>
        </w:rPr>
        <w:t xml:space="preserve"> and </w:t>
      </w:r>
      <w:r w:rsidRPr="00CA38DB">
        <w:rPr>
          <w:rStyle w:val="Emphasis"/>
          <w:highlight w:val="cyan"/>
        </w:rPr>
        <w:t>insights</w:t>
      </w:r>
      <w:r w:rsidRPr="00CA38DB">
        <w:rPr>
          <w:sz w:val="16"/>
        </w:rPr>
        <w:t xml:space="preserve">. </w:t>
      </w:r>
    </w:p>
    <w:p w14:paraId="5F7BD2FC" w14:textId="77777777" w:rsidR="00AD15CD" w:rsidRPr="00CA38DB" w:rsidRDefault="00AD15CD" w:rsidP="00AD15CD">
      <w:pPr>
        <w:rPr>
          <w:sz w:val="8"/>
          <w:szCs w:val="8"/>
        </w:rPr>
      </w:pPr>
      <w:r w:rsidRPr="00CA38DB">
        <w:rPr>
          <w:sz w:val="8"/>
          <w:szCs w:val="8"/>
        </w:rPr>
        <w:t xml:space="preserve">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w:t>
      </w:r>
    </w:p>
    <w:p w14:paraId="2C59F6AC" w14:textId="77777777" w:rsidR="00AD15CD" w:rsidRPr="00CA38DB" w:rsidRDefault="00AD15CD" w:rsidP="00AD15CD">
      <w:pPr>
        <w:rPr>
          <w:sz w:val="8"/>
          <w:szCs w:val="8"/>
        </w:rPr>
      </w:pPr>
      <w:r w:rsidRPr="00CA38DB">
        <w:rPr>
          <w:sz w:val="8"/>
          <w:szCs w:val="8"/>
        </w:rPr>
        <w:t xml:space="preserve">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brainspace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w:t>
      </w:r>
    </w:p>
    <w:p w14:paraId="1258F842" w14:textId="77777777" w:rsidR="00AD15CD" w:rsidRPr="00CA38DB" w:rsidRDefault="00AD15CD" w:rsidP="00AD15CD">
      <w:pPr>
        <w:rPr>
          <w:sz w:val="8"/>
          <w:szCs w:val="8"/>
        </w:rPr>
      </w:pPr>
      <w:r w:rsidRPr="00CA38DB">
        <w:rPr>
          <w:sz w:val="8"/>
          <w:szCs w:val="8"/>
        </w:rPr>
        <w:t xml:space="preserve">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w:t>
      </w:r>
    </w:p>
    <w:p w14:paraId="7A38B24C" w14:textId="77777777" w:rsidR="00AD15CD" w:rsidRPr="00CA38DB" w:rsidRDefault="00AD15CD" w:rsidP="00AD15CD">
      <w:pPr>
        <w:rPr>
          <w:sz w:val="8"/>
          <w:szCs w:val="8"/>
        </w:rPr>
      </w:pPr>
      <w:r w:rsidRPr="00CA38DB">
        <w:rPr>
          <w:sz w:val="8"/>
          <w:szCs w:val="8"/>
        </w:rPr>
        <w:t xml:space="preserve">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w:t>
      </w:r>
    </w:p>
    <w:p w14:paraId="6C1D01E5" w14:textId="77777777" w:rsidR="00AD15CD" w:rsidRPr="00CA38DB" w:rsidRDefault="00AD15CD" w:rsidP="00AD15CD">
      <w:pPr>
        <w:rPr>
          <w:sz w:val="8"/>
          <w:szCs w:val="8"/>
        </w:rPr>
      </w:pPr>
      <w:r w:rsidRPr="00CA38DB">
        <w:rPr>
          <w:sz w:val="8"/>
          <w:szCs w:val="8"/>
        </w:rPr>
        <w:t xml:space="preserve">Neither Democrats nor Republicans had done, nor seemed likely to do, anything to remove these evils or to improve the lot of the people. They were only seeking (so men thought) places or the chance of jobs for themselves, and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w:t>
      </w:r>
    </w:p>
    <w:p w14:paraId="2FDEAACC" w14:textId="77777777" w:rsidR="00AD15CD" w:rsidRPr="00CA38DB" w:rsidRDefault="00AD15CD" w:rsidP="00AD15CD">
      <w:pPr>
        <w:rPr>
          <w:sz w:val="8"/>
          <w:szCs w:val="8"/>
        </w:rPr>
      </w:pPr>
      <w:r w:rsidRPr="00CA38DB">
        <w:rPr>
          <w:sz w:val="8"/>
          <w:szCs w:val="8"/>
        </w:rPr>
        <w:t xml:space="preserve">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w:t>
      </w:r>
    </w:p>
    <w:p w14:paraId="0C4B30A6" w14:textId="77777777" w:rsidR="00AD15CD" w:rsidRPr="00CA38DB" w:rsidRDefault="00AD15CD" w:rsidP="00AD15CD">
      <w:pPr>
        <w:rPr>
          <w:sz w:val="8"/>
          <w:szCs w:val="8"/>
        </w:rPr>
      </w:pPr>
      <w:r w:rsidRPr="00CA38DB">
        <w:rPr>
          <w:sz w:val="8"/>
          <w:szCs w:val="8"/>
        </w:rPr>
        <w:t xml:space="preserve">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w:t>
      </w:r>
    </w:p>
    <w:p w14:paraId="3B96104B" w14:textId="77777777" w:rsidR="00AD15CD" w:rsidRPr="00CA38DB" w:rsidRDefault="00AD15CD" w:rsidP="00AD15CD">
      <w:pPr>
        <w:rPr>
          <w:sz w:val="8"/>
          <w:szCs w:val="8"/>
        </w:rPr>
      </w:pPr>
      <w:r w:rsidRPr="00CA38DB">
        <w:rPr>
          <w:sz w:val="8"/>
          <w:szCs w:val="8"/>
        </w:rPr>
        <w:t xml:space="preserve">Ironies </w:t>
      </w:r>
    </w:p>
    <w:p w14:paraId="06FBEBBC" w14:textId="77777777" w:rsidR="00AD15CD" w:rsidRPr="00CA38DB" w:rsidRDefault="00AD15CD" w:rsidP="00AD15CD">
      <w:pPr>
        <w:rPr>
          <w:sz w:val="8"/>
          <w:szCs w:val="8"/>
        </w:rPr>
      </w:pPr>
      <w:r w:rsidRPr="00CA38DB">
        <w:rPr>
          <w:sz w:val="8"/>
          <w:szCs w:val="8"/>
        </w:rPr>
        <w:t>Populism, then, is not just a form of political entertainment. One sometimes hears it said of Donald Trump: “Ah, he says wild things on the campaign trail, but when he is president it will be fine.” History suggests otherwise. It suggests that men who threaten to restrict immigration—as well as to impose tariffs and to discourage capital export, as populists generally do—mean what they say.</w:t>
      </w:r>
    </w:p>
    <w:p w14:paraId="098F40A6" w14:textId="77777777" w:rsidR="00AD15CD" w:rsidRPr="00CA38DB" w:rsidRDefault="00AD15CD" w:rsidP="00AD15CD">
      <w:pPr>
        <w:rPr>
          <w:sz w:val="8"/>
          <w:szCs w:val="8"/>
        </w:rPr>
      </w:pPr>
      <w:r w:rsidRPr="00CA38DB">
        <w:rPr>
          <w:sz w:val="8"/>
          <w:szCs w:val="8"/>
        </w:rPr>
        <w:t xml:space="preserve">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w:t>
      </w:r>
    </w:p>
    <w:p w14:paraId="57AFE05E" w14:textId="77777777" w:rsidR="00AD15CD" w:rsidRPr="00CA38DB" w:rsidRDefault="00AD15CD" w:rsidP="00AD15CD">
      <w:pPr>
        <w:rPr>
          <w:sz w:val="8"/>
          <w:szCs w:val="8"/>
        </w:rPr>
      </w:pPr>
      <w:r w:rsidRPr="00CA38DB">
        <w:rPr>
          <w:sz w:val="8"/>
          <w:szCs w:val="8"/>
        </w:rPr>
        <w:t xml:space="preserve">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t>
      </w:r>
    </w:p>
    <w:p w14:paraId="113F5B9B" w14:textId="77777777" w:rsidR="00AD15CD" w:rsidRPr="00CA38DB" w:rsidRDefault="00AD15CD" w:rsidP="00AD15CD">
      <w:pPr>
        <w:rPr>
          <w:sz w:val="8"/>
          <w:szCs w:val="8"/>
        </w:rPr>
      </w:pPr>
      <w:r w:rsidRPr="00CA38DB">
        <w:rPr>
          <w:sz w:val="8"/>
          <w:szCs w:val="8"/>
        </w:rPr>
        <w:t xml:space="preserve">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w:t>
      </w:r>
    </w:p>
    <w:p w14:paraId="46A9FA89" w14:textId="77777777" w:rsidR="00AD15CD" w:rsidRPr="00CA38DB" w:rsidRDefault="00AD15CD" w:rsidP="00AD15CD">
      <w:pPr>
        <w:rPr>
          <w:sz w:val="8"/>
          <w:szCs w:val="8"/>
        </w:rPr>
      </w:pPr>
      <w:r w:rsidRPr="00CA38DB">
        <w:rPr>
          <w:sz w:val="8"/>
          <w:szCs w:val="8"/>
        </w:rPr>
        <w:t xml:space="preserve">The foreign dimension brings us to a final irony. Despite their habitual insistence on narrow national self-interest, populists are nearly always part of a global phenomenon. Globalization had been making enormous strides prior to 1873, with world trade, migration, and international capital flows growing at unprecedented rates. But the crisis of that year generated a populist backlash against globalization that was itself global in its scope. </w:t>
      </w:r>
    </w:p>
    <w:p w14:paraId="01FD4093" w14:textId="77777777" w:rsidR="00AD15CD" w:rsidRPr="00CA38DB" w:rsidRDefault="00AD15CD" w:rsidP="00AD15CD">
      <w:pPr>
        <w:rPr>
          <w:sz w:val="8"/>
          <w:szCs w:val="8"/>
        </w:rPr>
      </w:pPr>
      <w:r w:rsidRPr="00CA38DB">
        <w:rPr>
          <w:sz w:val="8"/>
          <w:szCs w:val="8"/>
        </w:rPr>
        <w:t xml:space="preserve">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w:t>
      </w:r>
    </w:p>
    <w:p w14:paraId="6BA302F8" w14:textId="77777777" w:rsidR="00AD15CD" w:rsidRPr="00CA38DB" w:rsidRDefault="00AD15CD" w:rsidP="00AD15CD">
      <w:pPr>
        <w:rPr>
          <w:sz w:val="8"/>
          <w:szCs w:val="8"/>
        </w:rPr>
      </w:pPr>
      <w:r w:rsidRPr="00CA38DB">
        <w:rPr>
          <w:sz w:val="8"/>
          <w:szCs w:val="8"/>
        </w:rPr>
        <w:t xml:space="preserve">Populism today has a similarly global quality. In June, the British vote to leave the European Union was hailed by populists right across the European continent as well as by Donald Trump in the United States and, implicitly, by Vladimir Putin in Russia. </w:t>
      </w:r>
    </w:p>
    <w:p w14:paraId="67B5CD71" w14:textId="77777777" w:rsidR="00AD15CD" w:rsidRPr="00CA38DB" w:rsidRDefault="00AD15CD" w:rsidP="00AD15CD">
      <w:pPr>
        <w:rPr>
          <w:sz w:val="8"/>
          <w:szCs w:val="8"/>
        </w:rPr>
      </w:pPr>
      <w:r w:rsidRPr="00CA38DB">
        <w:rPr>
          <w:sz w:val="8"/>
          <w:szCs w:val="8"/>
        </w:rPr>
        <w:t xml:space="preserve">Yielding to the Complicators </w:t>
      </w:r>
    </w:p>
    <w:p w14:paraId="449767CE" w14:textId="77777777" w:rsidR="00AD15CD" w:rsidRPr="00CA38DB" w:rsidRDefault="00AD15CD" w:rsidP="00AD15CD">
      <w:pPr>
        <w:rPr>
          <w:sz w:val="16"/>
        </w:rPr>
      </w:pPr>
      <w:r w:rsidRPr="00CA38DB">
        <w:rPr>
          <w:sz w:val="16"/>
        </w:rPr>
        <w:t xml:space="preserve">Let me conclude with a note of qualified optimism. </w:t>
      </w:r>
      <w:r w:rsidRPr="00CA38DB">
        <w:rPr>
          <w:rStyle w:val="StyleUnderline"/>
        </w:rPr>
        <w:t xml:space="preserve">Because </w:t>
      </w:r>
      <w:r w:rsidRPr="00CA38DB">
        <w:rPr>
          <w:rStyle w:val="StyleUnderline"/>
          <w:highlight w:val="cyan"/>
        </w:rPr>
        <w:t xml:space="preserve">populism is </w:t>
      </w:r>
      <w:r w:rsidRPr="00CA38DB">
        <w:rPr>
          <w:rStyle w:val="Emphasis"/>
          <w:highlight w:val="cyan"/>
        </w:rPr>
        <w:t>not fascism</w:t>
      </w:r>
      <w:r w:rsidRPr="00CA38DB">
        <w:rPr>
          <w:rStyle w:val="StyleUnderline"/>
          <w:highlight w:val="cyan"/>
        </w:rPr>
        <w:t>, populist</w:t>
      </w:r>
      <w:r w:rsidRPr="00CA38DB">
        <w:rPr>
          <w:rStyle w:val="StyleUnderline"/>
        </w:rPr>
        <w:t xml:space="preserve"> victorie</w:t>
      </w:r>
      <w:r w:rsidRPr="00CA38DB">
        <w:rPr>
          <w:rStyle w:val="Emphasis"/>
          <w:highlight w:val="cyan"/>
        </w:rPr>
        <w:t>s</w:t>
      </w:r>
      <w:r w:rsidRPr="00CA38DB">
        <w:rPr>
          <w:rStyle w:val="StyleUnderline"/>
          <w:highlight w:val="cyan"/>
        </w:rPr>
        <w:t xml:space="preserve"> should </w:t>
      </w:r>
      <w:r w:rsidRPr="00CA38DB">
        <w:rPr>
          <w:rStyle w:val="Emphasis"/>
          <w:highlight w:val="cyan"/>
        </w:rPr>
        <w:t>not be construed</w:t>
      </w:r>
      <w:r w:rsidRPr="00CA38DB">
        <w:rPr>
          <w:rStyle w:val="StyleUnderline"/>
          <w:highlight w:val="cyan"/>
        </w:rPr>
        <w:t xml:space="preserve"> as</w:t>
      </w:r>
      <w:r w:rsidRPr="00CA38DB">
        <w:rPr>
          <w:rStyle w:val="StyleUnderline"/>
        </w:rPr>
        <w:t xml:space="preserve"> harbingers of </w:t>
      </w:r>
      <w:r w:rsidRPr="00CA38DB">
        <w:rPr>
          <w:rStyle w:val="Emphasis"/>
          <w:highlight w:val="cyan"/>
        </w:rPr>
        <w:t>war</w:t>
      </w:r>
      <w:r w:rsidRPr="00CA38DB">
        <w:rPr>
          <w:rStyle w:val="StyleUnderline"/>
        </w:rPr>
        <w:t xml:space="preserve">—if anything, </w:t>
      </w:r>
      <w:r w:rsidRPr="00CA38DB">
        <w:rPr>
          <w:rStyle w:val="StyleUnderline"/>
          <w:highlight w:val="cyan"/>
        </w:rPr>
        <w:t xml:space="preserve">the </w:t>
      </w:r>
      <w:r w:rsidRPr="00CA38DB">
        <w:rPr>
          <w:rStyle w:val="Emphasis"/>
          <w:highlight w:val="cyan"/>
        </w:rPr>
        <w:t>opposite is true</w:t>
      </w:r>
      <w:r w:rsidRPr="00CA38DB">
        <w:rPr>
          <w:rStyle w:val="StyleUnderline"/>
          <w:highlight w:val="cyan"/>
        </w:rPr>
        <w:t>. In the</w:t>
      </w:r>
      <w:r w:rsidRPr="00CA38DB">
        <w:rPr>
          <w:rStyle w:val="StyleUnderline"/>
        </w:rPr>
        <w:t xml:space="preserve"> 18</w:t>
      </w:r>
      <w:r w:rsidRPr="00CA38DB">
        <w:rPr>
          <w:rStyle w:val="Emphasis"/>
        </w:rPr>
        <w:t>70s</w:t>
      </w:r>
      <w:r w:rsidRPr="00CA38DB">
        <w:rPr>
          <w:rStyle w:val="StyleUnderline"/>
        </w:rPr>
        <w:t xml:space="preserve"> and 18</w:t>
      </w:r>
      <w:r w:rsidRPr="00CA38DB">
        <w:rPr>
          <w:rStyle w:val="Emphasis"/>
          <w:highlight w:val="cyan"/>
        </w:rPr>
        <w:t>80s</w:t>
      </w:r>
      <w:r w:rsidRPr="00CA38DB">
        <w:rPr>
          <w:rStyle w:val="StyleUnderline"/>
          <w:highlight w:val="cyan"/>
        </w:rPr>
        <w:t>, populists</w:t>
      </w:r>
      <w:r w:rsidRPr="00CA38DB">
        <w:rPr>
          <w:rStyle w:val="StyleUnderline"/>
        </w:rPr>
        <w:t xml:space="preserve"> did achieve </w:t>
      </w:r>
      <w:r w:rsidRPr="00CA38DB">
        <w:rPr>
          <w:rStyle w:val="Emphasis"/>
        </w:rPr>
        <w:t>significant reductions</w:t>
      </w:r>
      <w:r w:rsidRPr="00CA38DB">
        <w:rPr>
          <w:rStyle w:val="StyleUnderline"/>
        </w:rPr>
        <w:t xml:space="preserve"> in globalization</w:t>
      </w:r>
      <w:r w:rsidRPr="00CA38DB">
        <w:rPr>
          <w:sz w:val="16"/>
        </w:rPr>
        <w:t xml:space="preserve">: not only immigration restrictions, but also higher tariffs. </w:t>
      </w:r>
      <w:r w:rsidRPr="00CA38DB">
        <w:rPr>
          <w:rStyle w:val="StyleUnderline"/>
        </w:rPr>
        <w:t xml:space="preserve">But they </w:t>
      </w:r>
      <w:r w:rsidRPr="00CA38DB">
        <w:rPr>
          <w:rStyle w:val="StyleUnderline"/>
          <w:highlight w:val="cyan"/>
        </w:rPr>
        <w:t>did not</w:t>
      </w:r>
      <w:r w:rsidRPr="00CA38DB">
        <w:rPr>
          <w:rStyle w:val="StyleUnderline"/>
        </w:rPr>
        <w:t xml:space="preserve"> form many national governments</w:t>
      </w:r>
      <w:r w:rsidRPr="00CA38DB">
        <w:rPr>
          <w:sz w:val="16"/>
        </w:rPr>
        <w:t xml:space="preserve">, and they did not subvert any constitutions. </w:t>
      </w:r>
      <w:r w:rsidRPr="00CA38DB">
        <w:rPr>
          <w:rStyle w:val="Emphasis"/>
        </w:rPr>
        <w:t>Nor</w:t>
      </w:r>
      <w:r w:rsidRPr="00CA38DB">
        <w:rPr>
          <w:rStyle w:val="StyleUnderline"/>
        </w:rPr>
        <w:t xml:space="preserve"> were populists much interested in </w:t>
      </w:r>
      <w:r w:rsidRPr="00CA38DB">
        <w:rPr>
          <w:rStyle w:val="Emphasis"/>
          <w:highlight w:val="cyan"/>
        </w:rPr>
        <w:t>start</w:t>
      </w:r>
      <w:r w:rsidRPr="00CA38DB">
        <w:rPr>
          <w:rStyle w:val="StyleUnderline"/>
        </w:rPr>
        <w:t xml:space="preserve">ing </w:t>
      </w:r>
      <w:r w:rsidRPr="00CA38DB">
        <w:rPr>
          <w:rStyle w:val="Emphasis"/>
          <w:highlight w:val="cyan"/>
        </w:rPr>
        <w:t>wars</w:t>
      </w:r>
      <w:r w:rsidRPr="00CA38DB">
        <w:rPr>
          <w:rStyle w:val="StyleUnderline"/>
        </w:rPr>
        <w:t xml:space="preserve">; if anything, </w:t>
      </w:r>
      <w:r w:rsidRPr="00CA38DB">
        <w:rPr>
          <w:rStyle w:val="StyleUnderline"/>
          <w:highlight w:val="cyan"/>
        </w:rPr>
        <w:t xml:space="preserve">they lent </w:t>
      </w:r>
      <w:r w:rsidRPr="00CA38DB">
        <w:rPr>
          <w:rStyle w:val="Emphasis"/>
          <w:highlight w:val="cyan"/>
        </w:rPr>
        <w:t>to</w:t>
      </w:r>
      <w:r w:rsidRPr="00CA38DB">
        <w:rPr>
          <w:rStyle w:val="StyleUnderline"/>
        </w:rPr>
        <w:t xml:space="preserve">wards </w:t>
      </w:r>
      <w:r w:rsidRPr="00CA38DB">
        <w:rPr>
          <w:rStyle w:val="Emphasis"/>
          <w:highlight w:val="cyan"/>
        </w:rPr>
        <w:t>isolationism</w:t>
      </w:r>
      <w:r w:rsidRPr="00CA38DB">
        <w:rPr>
          <w:rStyle w:val="StyleUnderline"/>
        </w:rPr>
        <w:t xml:space="preserve"> and viewed imperialism as just another big business racket</w:t>
      </w:r>
      <w:r w:rsidRPr="00CA38DB">
        <w:rPr>
          <w:sz w:val="16"/>
        </w:rPr>
        <w:t xml:space="preserve">. </w:t>
      </w:r>
    </w:p>
    <w:p w14:paraId="7F76180F" w14:textId="77777777" w:rsidR="00AD15CD" w:rsidRPr="00CA38DB" w:rsidRDefault="00AD15CD" w:rsidP="00AD15CD">
      <w:pPr>
        <w:rPr>
          <w:sz w:val="16"/>
        </w:rPr>
      </w:pPr>
      <w:r w:rsidRPr="00CA38DB">
        <w:rPr>
          <w:sz w:val="16"/>
        </w:rPr>
        <w:t xml:space="preserve">In most countries, the populist high tide was in the 1880s. </w:t>
      </w:r>
      <w:r w:rsidRPr="00CA38DB">
        <w:rPr>
          <w:rStyle w:val="Emphasis"/>
          <w:highlight w:val="cyan"/>
        </w:rPr>
        <w:t>What came next</w:t>
      </w:r>
      <w:r w:rsidRPr="00CA38DB">
        <w:rPr>
          <w:rStyle w:val="StyleUnderline"/>
        </w:rPr>
        <w:t xml:space="preserve">—in many ways </w:t>
      </w:r>
      <w:r w:rsidRPr="00CA38DB">
        <w:rPr>
          <w:rStyle w:val="StyleUnderline"/>
          <w:highlight w:val="cyan"/>
        </w:rPr>
        <w:t xml:space="preserve">as a </w:t>
      </w:r>
      <w:r w:rsidRPr="00CA38DB">
        <w:rPr>
          <w:rStyle w:val="Emphasis"/>
          <w:highlight w:val="cyan"/>
        </w:rPr>
        <w:t>reaction</w:t>
      </w:r>
      <w:r w:rsidRPr="00CA38DB">
        <w:rPr>
          <w:rStyle w:val="StyleUnderline"/>
        </w:rPr>
        <w:t xml:space="preserve"> to populism, but also as an alternative set of policy solutions</w:t>
      </w:r>
      <w:r w:rsidRPr="00CA38DB">
        <w:rPr>
          <w:sz w:val="16"/>
        </w:rPr>
        <w:t xml:space="preserve"> to the same public grievances—</w:t>
      </w:r>
      <w:r w:rsidRPr="00CA38DB">
        <w:rPr>
          <w:rStyle w:val="StyleUnderline"/>
          <w:highlight w:val="cyan"/>
        </w:rPr>
        <w:t xml:space="preserve">was </w:t>
      </w:r>
      <w:r w:rsidRPr="00CA38DB">
        <w:rPr>
          <w:rStyle w:val="Emphasis"/>
          <w:highlight w:val="cyan"/>
        </w:rPr>
        <w:t>Progressivism</w:t>
      </w:r>
      <w:r w:rsidRPr="00CA38DB">
        <w:rPr>
          <w:rStyle w:val="StyleUnderline"/>
        </w:rPr>
        <w:t xml:space="preserve"> in the United States and socialism in Europe</w:t>
      </w:r>
      <w:r w:rsidRPr="00CA38DB">
        <w:rPr>
          <w:sz w:val="16"/>
        </w:rPr>
        <w:t xml:space="preserve">. </w:t>
      </w:r>
    </w:p>
    <w:p w14:paraId="7085E990" w14:textId="77777777" w:rsidR="00AD15CD" w:rsidRPr="00CA38DB" w:rsidRDefault="00AD15CD" w:rsidP="00AD15CD">
      <w:pPr>
        <w:rPr>
          <w:sz w:val="16"/>
        </w:rPr>
      </w:pPr>
      <w:r w:rsidRPr="00CA38DB">
        <w:rPr>
          <w:sz w:val="16"/>
        </w:rPr>
        <w:t xml:space="preserve">Perhaps something similar will also happen in our time. Perhaps that is something to look forward to. Nevertheless, we would do well to remember that World War I broke out during the progressive not the populist era. </w:t>
      </w:r>
    </w:p>
    <w:p w14:paraId="5C5E2BBA" w14:textId="77777777" w:rsidR="00AD15CD" w:rsidRPr="00CA38DB" w:rsidRDefault="00AD15CD" w:rsidP="00AD15CD">
      <w:pPr>
        <w:rPr>
          <w:sz w:val="16"/>
        </w:rPr>
      </w:pPr>
      <w:r w:rsidRPr="00CA38DB">
        <w:rPr>
          <w:sz w:val="16"/>
        </w:rPr>
        <w:t xml:space="preserve">The world today is, as I observed at the outset, in much less turmoil than one might infer from television news. Nevertheless, the economic and social consequences of globalization and the most recent financial crisis sowed the seeds for the populist backlash that we now see. </w:t>
      </w:r>
    </w:p>
    <w:p w14:paraId="23C0667F" w14:textId="77777777" w:rsidR="00AD15CD" w:rsidRPr="00CA38DB" w:rsidRDefault="00AD15CD" w:rsidP="00AD15CD">
      <w:pPr>
        <w:rPr>
          <w:sz w:val="16"/>
        </w:rPr>
      </w:pPr>
      <w:r w:rsidRPr="00CA38DB">
        <w:rPr>
          <w:rStyle w:val="StyleUnderline"/>
          <w:highlight w:val="cyan"/>
        </w:rPr>
        <w:t>Populists</w:t>
      </w:r>
      <w:r w:rsidRPr="00CA38DB">
        <w:rPr>
          <w:sz w:val="16"/>
        </w:rPr>
        <w:t xml:space="preserve"> are not fascists. They </w:t>
      </w:r>
      <w:r w:rsidRPr="00CA38DB">
        <w:rPr>
          <w:rStyle w:val="StyleUnderline"/>
          <w:highlight w:val="cyan"/>
        </w:rPr>
        <w:t xml:space="preserve">prefer </w:t>
      </w:r>
      <w:r w:rsidRPr="00CA38DB">
        <w:rPr>
          <w:rStyle w:val="Emphasis"/>
          <w:highlight w:val="cyan"/>
        </w:rPr>
        <w:t>trade wars</w:t>
      </w:r>
      <w:r w:rsidRPr="00CA38DB">
        <w:rPr>
          <w:rStyle w:val="StyleUnderline"/>
        </w:rPr>
        <w:t xml:space="preserve"> to actual wars; administrative border walls to more defensible fortifications</w:t>
      </w:r>
      <w:r w:rsidRPr="00CA38DB">
        <w:rPr>
          <w:sz w:val="16"/>
        </w:rPr>
        <w:t xml:space="preserve">.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p>
    <w:p w14:paraId="2728ED81" w14:textId="77777777" w:rsidR="00AD15CD" w:rsidRPr="00CA38DB" w:rsidRDefault="00AD15CD" w:rsidP="00AD15CD">
      <w:pPr>
        <w:rPr>
          <w:sz w:val="16"/>
        </w:rPr>
      </w:pPr>
      <w:r w:rsidRPr="00CA38DB">
        <w:rPr>
          <w:rStyle w:val="StyleUnderline"/>
        </w:rPr>
        <w:t>What we most have to fear</w:t>
      </w:r>
      <w:r w:rsidRPr="00CA38DB">
        <w:rPr>
          <w:sz w:val="16"/>
        </w:rPr>
        <w:t>—as was true of Brexit—</w:t>
      </w:r>
      <w:r w:rsidRPr="00CA38DB">
        <w:rPr>
          <w:rStyle w:val="StyleUnderline"/>
        </w:rPr>
        <w:t xml:space="preserve">is </w:t>
      </w:r>
      <w:r w:rsidRPr="00CA38DB">
        <w:rPr>
          <w:rStyle w:val="Emphasis"/>
        </w:rPr>
        <w:t>not</w:t>
      </w:r>
      <w:r w:rsidRPr="00CA38DB">
        <w:rPr>
          <w:sz w:val="16"/>
        </w:rPr>
        <w:t xml:space="preserve"> therefore </w:t>
      </w:r>
      <w:r w:rsidRPr="00CA38DB">
        <w:rPr>
          <w:rStyle w:val="Emphasis"/>
        </w:rPr>
        <w:t>Armageddon</w:t>
      </w:r>
      <w:r w:rsidRPr="00CA38DB">
        <w:rPr>
          <w:rStyle w:val="StyleUnderline"/>
        </w:rPr>
        <w:t>, but something more prosaic</w:t>
      </w:r>
      <w:r w:rsidRPr="00CA38DB">
        <w:rPr>
          <w:sz w:val="16"/>
        </w:rPr>
        <w:t xml:space="preserve">: an attempt to reverse certain aspects of globalization, followed by disappointment when the snake oil does not really cure the patient’s ills, followed by the emergence of a new and ostensibly more progressive set of remedies for our current malaise. The “terrible simplifiers” may </w:t>
      </w:r>
      <w:r w:rsidRPr="00CA38DB">
        <w:rPr>
          <w:sz w:val="16"/>
        </w:rPr>
        <w:lastRenderedPageBreak/>
        <w:t>have their day then. But they will end up yielding power to well-intentioned complicators, those more congenial to educated elites, but probably every a bit as dangerous, if not more so.</w:t>
      </w:r>
    </w:p>
    <w:p w14:paraId="682C3FC2" w14:textId="77777777" w:rsidR="00AD15CD" w:rsidRPr="000E1918" w:rsidRDefault="00AD15CD" w:rsidP="00AD15CD">
      <w:pPr>
        <w:rPr>
          <w:b/>
          <w:bCs/>
        </w:rPr>
      </w:pPr>
    </w:p>
    <w:p w14:paraId="0496E3C6" w14:textId="77777777" w:rsidR="00AD15CD" w:rsidRDefault="00AD15CD" w:rsidP="00AD15CD">
      <w:pPr>
        <w:pStyle w:val="Heading2"/>
        <w:jc w:val="left"/>
      </w:pPr>
      <w:r>
        <w:lastRenderedPageBreak/>
        <w:t>ON: Adv 2 Healthcare</w:t>
      </w:r>
    </w:p>
    <w:p w14:paraId="2BACE4CB" w14:textId="77777777" w:rsidR="00AD15CD" w:rsidRDefault="00AD15CD" w:rsidP="00AD15CD">
      <w:pPr>
        <w:pStyle w:val="Heading4"/>
        <w:numPr>
          <w:ilvl w:val="0"/>
          <w:numId w:val="16"/>
        </w:numPr>
        <w:tabs>
          <w:tab w:val="num" w:pos="360"/>
        </w:tabs>
        <w:ind w:left="0" w:firstLine="0"/>
      </w:pPr>
      <w:r>
        <w:t>Healthcare shortages have Alt causes that the AFF does not solve. There is a solvency deficit here. Healthcare workers are restricted in the NLRA (section 8). Even if we pass Plan, AFF can’t help healthcare workers because the NLRA forbids immediate strikes.</w:t>
      </w:r>
    </w:p>
    <w:p w14:paraId="22D20CA0" w14:textId="77777777" w:rsidR="00AD15CD" w:rsidRDefault="00AD15CD" w:rsidP="00AD15CD">
      <w:pPr>
        <w:pStyle w:val="Heading4"/>
      </w:pPr>
      <w:r>
        <w:t>NLRA</w:t>
      </w:r>
    </w:p>
    <w:p w14:paraId="6F3B1789" w14:textId="77777777" w:rsidR="00AD15CD" w:rsidRPr="00C22DC3" w:rsidRDefault="00AD15CD" w:rsidP="00AD15CD">
      <w:r w:rsidRPr="00C22DC3">
        <w:rPr>
          <w:rStyle w:val="Emphasis"/>
          <w:highlight w:val="yellow"/>
        </w:rPr>
        <w:t>Whenever</w:t>
      </w:r>
      <w:r w:rsidRPr="00C22DC3">
        <w:t xml:space="preserve"> the </w:t>
      </w:r>
      <w:r w:rsidRPr="00C22DC3">
        <w:rPr>
          <w:rStyle w:val="Emphasis"/>
          <w:highlight w:val="yellow"/>
        </w:rPr>
        <w:t>collective bargaining involves employees of</w:t>
      </w:r>
      <w:r w:rsidRPr="00C22DC3">
        <w:rPr>
          <w:rStyle w:val="Emphasis"/>
        </w:rPr>
        <w:t xml:space="preserve"> </w:t>
      </w:r>
      <w:r w:rsidRPr="00C22DC3">
        <w:t xml:space="preserve">a </w:t>
      </w:r>
      <w:r w:rsidRPr="00C22DC3">
        <w:rPr>
          <w:rStyle w:val="Emphasis"/>
          <w:highlight w:val="yellow"/>
        </w:rPr>
        <w:t>health care</w:t>
      </w:r>
      <w:r w:rsidRPr="00C22DC3">
        <w:t xml:space="preserve"> institution, the provisions of this section 8(d) [this subsection] shall be modified as follows:</w:t>
      </w:r>
    </w:p>
    <w:p w14:paraId="4902D290" w14:textId="77777777" w:rsidR="00AD15CD" w:rsidRPr="00C22DC3" w:rsidRDefault="00AD15CD" w:rsidP="00AD15CD">
      <w:r w:rsidRPr="00C22DC3">
        <w:t> (A) The notice of section 8(d)(1) [paragraph (1) of this subsection] shall be ninety days; the notice of section 8(d)(3) [paragraph (3) of this subsection] shall be sixty days; and the contract period of section 8(d)(4) [paragraph (4) of this subsection] shall be ninety days.</w:t>
      </w:r>
    </w:p>
    <w:p w14:paraId="0C54B874" w14:textId="77777777" w:rsidR="00AD15CD" w:rsidRPr="00C22DC3" w:rsidRDefault="00AD15CD" w:rsidP="00AD15CD">
      <w:r w:rsidRPr="00C22DC3">
        <w:t> (B) Where the bargaining is for an initial agreement following certification or recognition</w:t>
      </w:r>
      <w:r w:rsidRPr="00C22DC3">
        <w:rPr>
          <w:rStyle w:val="Emphasis"/>
          <w:highlight w:val="yellow"/>
        </w:rPr>
        <w:t>, at least thirty days' notice</w:t>
      </w:r>
      <w:r w:rsidRPr="00C22DC3">
        <w:t xml:space="preserve"> of the existence </w:t>
      </w:r>
      <w:r w:rsidRPr="00C22DC3">
        <w:rPr>
          <w:rStyle w:val="Emphasis"/>
          <w:highlight w:val="yellow"/>
        </w:rPr>
        <w:t>of a dispute shall be given</w:t>
      </w:r>
      <w:r w:rsidRPr="00C22DC3">
        <w:t xml:space="preserve"> by the labor organization to the agencies set forth in section 8(d)(3) [in paragraph (3) of this subsection].</w:t>
      </w:r>
    </w:p>
    <w:p w14:paraId="29350153" w14:textId="77777777" w:rsidR="00AD15CD" w:rsidRPr="00C22DC3" w:rsidRDefault="00AD15CD" w:rsidP="00AD15CD">
      <w:r w:rsidRPr="00C22DC3">
        <w:t> (C) After notice is given to the Federal Mediation and Conciliation Service under either clause (A) or (B) of this sentence, the Service shall promptly communicate with the parties and use its best efforts, by mediation and conciliation, to bring them to agreement. The parties shall participate fully and promptly in such meetings as may be undertaken by the Service for the purpose of aiding in a settlement of the dispute.</w:t>
      </w:r>
    </w:p>
    <w:p w14:paraId="7180960E" w14:textId="77777777" w:rsidR="00AD15CD" w:rsidRPr="00C22DC3" w:rsidRDefault="00AD15CD" w:rsidP="00AD15CD">
      <w:r w:rsidRPr="00C22DC3">
        <w:t> [Pub. L. 93-360, July 26, 1974, 88 Stat. 395, amended the last sentence of Sec. 8(d) by striking the words "the sixty-day" and inserting the words "any notice" and by inserting before the words "shall lose" the phrase ", or who engages in any strike within the appropriate period specified in subsection (g) of this section." It also amended the end of paragraph Sec. 8(d) by adding a new sentence "Whenever the collective bargaining . . . aiding in a settlement of the dispute."]</w:t>
      </w:r>
    </w:p>
    <w:p w14:paraId="6D098D2C" w14:textId="77777777" w:rsidR="00AD15CD" w:rsidRPr="00C22DC3" w:rsidRDefault="00AD15CD" w:rsidP="00AD15CD">
      <w:r w:rsidRPr="00C22DC3">
        <w:t xml:space="preserve"> (e) [Enforceability of contract or agreement to boycott any other employer; exception] It shall be an unfair labor practice for any labor organization and any employer to enter into any contract or agreement, express or implied, whereby such employer ceases or refrains or agrees to cease or refrain from handling, using, selling, transporting or otherwise dealing in any of the products of any other employer, or cease doing business with any other person, and any contract or agreement entered into heretofore or hereafter containing such an agreement shall be to such extent unenforceable and void: Provided, That nothing in this subsection (e) [this subsection] shall apply to an agreement between a labor organization and an employer in the construction industry relating to the contracting or subcontracting of work to be done at the site of the construction, alteration, painting, or repair of a building, structure, or other work: Provided further, That for the purposes of this subsection (e) and section 8(b)(4)(B) [this subsection and subsection (b)(4)(B) of this section] the terms "any employer," "any person engaged in commerce or an industry affecting commerce," and "any person" when used in relation to the terms "any other producer, processor, or manufacturer," "any other employer," or "any other person" shall not include persons in the relation of a jobber, manufacturer, contractor, or subcontractor working on the goods or premises of the jobber or manufacturer or performing parts of </w:t>
      </w:r>
      <w:r w:rsidRPr="00C22DC3">
        <w:lastRenderedPageBreak/>
        <w:t>an integrated process of production in the apparel and clothing industry: Provided further, That nothing in this Act [subchapter] shall prohibit the enforcement of any agreement which is within the foregoing exception.</w:t>
      </w:r>
    </w:p>
    <w:p w14:paraId="2279B504" w14:textId="77777777" w:rsidR="00AD15CD" w:rsidRPr="00C22DC3" w:rsidRDefault="00AD15CD" w:rsidP="00AD15CD">
      <w:r w:rsidRPr="00C22DC3">
        <w:t> (f) [Agreements covering employees in the building and construction industry] It shall not be an unfair labor practice under subsections (a) and (b) of this section for an employer engaged primarily in the building and construction industry to make an agreement covering employees engaged (or who, upon their employment, will be engaged) in the building and construction industry with a labor organization of which building and construction employees are members (not established, maintained, or assisted by any action defined in section 8(a) of this Act [subsection (a) of this section] as an unfair labor practice) because (1) the majority status of such labor organization has not been established under the provisions of section 9 of this Act [section 159 of this title] prior to the making of such agreement, or (2) such agreement requires as a condition of employment, membership in such labor organization after the seventh day following the beginning of such employment or the effective date of the agreement, whichever is later, or (3) such agreement requires the employer to notify such labor organization of opportunities for employment with such employer, or gives such labor organization an opportunity to refer qualified applicants for such employment, or (4) such agreement specifies minimum training or experience qualifications for employment or provides for priority in opportunities for employment based upon length of service with such employer, in the industry or in the particular geographical area: Provided, That nothing in this subsection shall set aside the final proviso to section 8(a)(3) of this Act [subsection (a)(3) of this section]: Provided further, That any agreement which would be invalid, but for clause (1) of this subsection, shall not be a bar to a petition filed pursuant to section 9(c) or 9(e) [section 159(c) or 159(e) of this title].</w:t>
      </w:r>
    </w:p>
    <w:p w14:paraId="322220D0" w14:textId="77777777" w:rsidR="00AD15CD" w:rsidRPr="000E1918" w:rsidRDefault="00AD15CD" w:rsidP="00AD15CD">
      <w:r w:rsidRPr="00C22DC3">
        <w:t xml:space="preserve"> (g) [Notification of </w:t>
      </w:r>
      <w:r w:rsidRPr="00C22DC3">
        <w:rPr>
          <w:rStyle w:val="Emphasis"/>
          <w:highlight w:val="yellow"/>
        </w:rPr>
        <w:t>intention to strike</w:t>
      </w:r>
      <w:r w:rsidRPr="00C22DC3">
        <w:t xml:space="preserve"> or picket at any health care institution] A labor organization before engaging in any strike, picketing, or other concerted refusal to work at any health care institution shall, not less than </w:t>
      </w:r>
      <w:r w:rsidRPr="00C22DC3">
        <w:rPr>
          <w:rStyle w:val="Emphasis"/>
          <w:highlight w:val="yellow"/>
        </w:rPr>
        <w:t>ten days prior</w:t>
      </w:r>
      <w:r w:rsidRPr="00C22DC3">
        <w:t xml:space="preserve"> to such action, </w:t>
      </w:r>
      <w:r w:rsidRPr="00C22DC3">
        <w:rPr>
          <w:rStyle w:val="Emphasis"/>
          <w:highlight w:val="yellow"/>
        </w:rPr>
        <w:t>notify the institution</w:t>
      </w:r>
      <w:r w:rsidRPr="00C22DC3">
        <w:t xml:space="preserve"> in writing and the Federal Mediation and Conciliation Service of that intention, except that in the case of bargaining for an initial agreement following certification or recognition the notice required by this subsection shall not be given until the expiration of the period specified in clause (B) of the last sentence of section 8(d) of this Act [subsection (d) of this section]. The notice shall state the date and time that such action will commence. The notice, once given, may be extended by the written agreement of both parties.</w:t>
      </w:r>
    </w:p>
    <w:p w14:paraId="35577FB1" w14:textId="43B6F3C0" w:rsidR="00AB0D4A" w:rsidRPr="00AB0D4A" w:rsidRDefault="00AB0D4A" w:rsidP="00AB0D4A">
      <w:pPr>
        <w:pStyle w:val="ListParagraph"/>
        <w:numPr>
          <w:ilvl w:val="0"/>
          <w:numId w:val="16"/>
        </w:numPr>
        <w:spacing w:before="30" w:line="278" w:lineRule="atLeast"/>
        <w:outlineLvl w:val="3"/>
        <w:rPr>
          <w:rFonts w:eastAsia="Times New Roman"/>
          <w:b/>
          <w:bCs/>
          <w:color w:val="000000"/>
          <w:sz w:val="26"/>
          <w:szCs w:val="26"/>
        </w:rPr>
      </w:pPr>
      <w:r>
        <w:rPr>
          <w:rFonts w:eastAsia="Times New Roman"/>
          <w:b/>
          <w:bCs/>
          <w:color w:val="000000"/>
          <w:sz w:val="26"/>
          <w:szCs w:val="26"/>
        </w:rPr>
        <w:t>Link turn--</w:t>
      </w:r>
      <w:r w:rsidRPr="00AB0D4A">
        <w:rPr>
          <w:rFonts w:eastAsia="Times New Roman"/>
          <w:b/>
          <w:bCs/>
          <w:color w:val="000000"/>
          <w:sz w:val="26"/>
          <w:szCs w:val="26"/>
        </w:rPr>
        <w:t>AI doesn’t replace, it has a different use</w:t>
      </w:r>
      <w:r>
        <w:rPr>
          <w:rFonts w:eastAsia="Times New Roman"/>
          <w:b/>
          <w:bCs/>
          <w:color w:val="000000"/>
          <w:sz w:val="26"/>
          <w:szCs w:val="26"/>
        </w:rPr>
        <w:t xml:space="preserve"> case</w:t>
      </w:r>
      <w:r w:rsidRPr="00AB0D4A">
        <w:rPr>
          <w:rFonts w:eastAsia="Times New Roman"/>
          <w:b/>
          <w:bCs/>
          <w:color w:val="000000"/>
          <w:sz w:val="26"/>
          <w:szCs w:val="26"/>
        </w:rPr>
        <w:t>. AI solves health – data-analysis is key.</w:t>
      </w:r>
    </w:p>
    <w:p w14:paraId="78CA816A" w14:textId="77777777" w:rsidR="00AB0D4A" w:rsidRPr="00AB0D4A" w:rsidRDefault="00AB0D4A" w:rsidP="00AB0D4A">
      <w:pPr>
        <w:pStyle w:val="ListParagraph"/>
        <w:spacing w:after="120" w:line="235" w:lineRule="atLeast"/>
        <w:rPr>
          <w:rFonts w:eastAsia="Times New Roman"/>
          <w:color w:val="000000"/>
        </w:rPr>
      </w:pPr>
      <w:r w:rsidRPr="00AB0D4A">
        <w:rPr>
          <w:rFonts w:eastAsia="Times New Roman"/>
          <w:b/>
          <w:bCs/>
          <w:color w:val="000000"/>
          <w:sz w:val="26"/>
          <w:szCs w:val="26"/>
        </w:rPr>
        <w:t>Barth 20</w:t>
      </w:r>
      <w:r w:rsidRPr="00AB0D4A">
        <w:rPr>
          <w:rFonts w:eastAsia="Times New Roman"/>
          <w:color w:val="000000"/>
        </w:rPr>
        <w:t> — Steve Barth Director of Marketing for ForeSee Medical, 2020 (“Artificial Intelligence (AI) In Healthcare &amp; Hospitals,” ForeSee Medical, November 28th, Available Online at https://www.foreseemed.com/artificial-intelligence-in-healthcare, Accessed 08-22-2023)</w:t>
      </w:r>
    </w:p>
    <w:p w14:paraId="0BD3B0BA" w14:textId="77777777" w:rsidR="00AB0D4A" w:rsidRPr="00AB0D4A" w:rsidRDefault="00AB0D4A" w:rsidP="00AB0D4A">
      <w:pPr>
        <w:pStyle w:val="ListParagraph"/>
        <w:spacing w:line="235" w:lineRule="atLeast"/>
        <w:rPr>
          <w:rFonts w:eastAsia="Times New Roman"/>
          <w:color w:val="000000"/>
        </w:rPr>
      </w:pPr>
      <w:r w:rsidRPr="00AB0D4A">
        <w:rPr>
          <w:rFonts w:eastAsia="Times New Roman"/>
          <w:color w:val="000000"/>
        </w:rPr>
        <w:t>The </w:t>
      </w:r>
      <w:r w:rsidRPr="00AB0D4A">
        <w:rPr>
          <w:rFonts w:eastAsia="Times New Roman"/>
          <w:color w:val="000000"/>
          <w:u w:val="single"/>
        </w:rPr>
        <w:t>emergence of</w:t>
      </w:r>
      <w:r w:rsidRPr="00AB0D4A">
        <w:rPr>
          <w:rFonts w:eastAsia="Times New Roman"/>
          <w:color w:val="000000"/>
        </w:rPr>
        <w:t> artificial intelligence (</w:t>
      </w:r>
      <w:r w:rsidRPr="00AB0D4A">
        <w:rPr>
          <w:rFonts w:eastAsia="Times New Roman"/>
          <w:color w:val="000000"/>
          <w:u w:val="single"/>
          <w:shd w:val="clear" w:color="auto" w:fill="00FFFF"/>
        </w:rPr>
        <w:t>AI</w:t>
      </w:r>
      <w:r w:rsidRPr="00AB0D4A">
        <w:rPr>
          <w:rFonts w:eastAsia="Times New Roman"/>
          <w:color w:val="000000"/>
        </w:rPr>
        <w:t>) </w:t>
      </w:r>
      <w:r w:rsidRPr="00AB0D4A">
        <w:rPr>
          <w:rFonts w:eastAsia="Times New Roman"/>
          <w:color w:val="000000"/>
          <w:u w:val="single"/>
          <w:shd w:val="clear" w:color="auto" w:fill="00FFFF"/>
        </w:rPr>
        <w:t>in healthcare</w:t>
      </w:r>
      <w:r w:rsidRPr="00AB0D4A">
        <w:rPr>
          <w:rFonts w:eastAsia="Times New Roman"/>
          <w:color w:val="000000"/>
        </w:rPr>
        <w:t> </w:t>
      </w:r>
      <w:r w:rsidRPr="00AB0D4A">
        <w:rPr>
          <w:rFonts w:eastAsia="Times New Roman"/>
          <w:color w:val="000000"/>
          <w:u w:val="single"/>
        </w:rPr>
        <w:t>has been</w:t>
      </w:r>
      <w:r w:rsidRPr="00AB0D4A">
        <w:rPr>
          <w:rFonts w:eastAsia="Times New Roman"/>
          <w:color w:val="000000"/>
        </w:rPr>
        <w:t> </w:t>
      </w:r>
      <w:r w:rsidRPr="00AB0D4A">
        <w:rPr>
          <w:rFonts w:eastAsia="Times New Roman"/>
          <w:b/>
          <w:bCs/>
          <w:color w:val="000000"/>
          <w:u w:val="single"/>
        </w:rPr>
        <w:t>groundbreaking</w:t>
      </w:r>
      <w:r w:rsidRPr="00AB0D4A">
        <w:rPr>
          <w:rFonts w:eastAsia="Times New Roman"/>
          <w:color w:val="000000"/>
          <w:u w:val="single"/>
        </w:rPr>
        <w:t>, reshaping the way we diagnose, treat and monitor patients. This technology</w:t>
      </w:r>
      <w:r w:rsidRPr="00AB0D4A">
        <w:rPr>
          <w:rFonts w:eastAsia="Times New Roman"/>
          <w:color w:val="000000"/>
        </w:rPr>
        <w:t> </w:t>
      </w:r>
      <w:r w:rsidRPr="00AB0D4A">
        <w:rPr>
          <w:rFonts w:eastAsia="Times New Roman"/>
          <w:color w:val="000000"/>
          <w:u w:val="single"/>
          <w:shd w:val="clear" w:color="auto" w:fill="00FFFF"/>
        </w:rPr>
        <w:t>is</w:t>
      </w:r>
      <w:r w:rsidRPr="00AB0D4A">
        <w:rPr>
          <w:rFonts w:eastAsia="Times New Roman"/>
          <w:color w:val="000000"/>
        </w:rPr>
        <w:t> </w:t>
      </w:r>
      <w:r w:rsidRPr="00AB0D4A">
        <w:rPr>
          <w:rFonts w:eastAsia="Times New Roman"/>
          <w:b/>
          <w:bCs/>
          <w:color w:val="000000"/>
          <w:u w:val="single"/>
          <w:shd w:val="clear" w:color="auto" w:fill="00FFFF"/>
        </w:rPr>
        <w:t>drastically improving</w:t>
      </w:r>
      <w:r w:rsidRPr="00AB0D4A">
        <w:rPr>
          <w:rFonts w:eastAsia="Times New Roman"/>
          <w:color w:val="000000"/>
        </w:rPr>
        <w:t> </w:t>
      </w:r>
      <w:r w:rsidRPr="00AB0D4A">
        <w:rPr>
          <w:rFonts w:eastAsia="Times New Roman"/>
          <w:color w:val="000000"/>
          <w:u w:val="single"/>
          <w:shd w:val="clear" w:color="auto" w:fill="00FFFF"/>
        </w:rPr>
        <w:t>healthcare</w:t>
      </w:r>
      <w:r w:rsidRPr="00AB0D4A">
        <w:rPr>
          <w:rFonts w:eastAsia="Times New Roman"/>
          <w:color w:val="000000"/>
        </w:rPr>
        <w:t> </w:t>
      </w:r>
      <w:r w:rsidRPr="00AB0D4A">
        <w:rPr>
          <w:rFonts w:eastAsia="Times New Roman"/>
          <w:color w:val="000000"/>
          <w:u w:val="single"/>
        </w:rPr>
        <w:t>research and</w:t>
      </w:r>
      <w:r w:rsidRPr="00AB0D4A">
        <w:rPr>
          <w:rFonts w:eastAsia="Times New Roman"/>
          <w:color w:val="000000"/>
        </w:rPr>
        <w:t> </w:t>
      </w:r>
      <w:r w:rsidRPr="00AB0D4A">
        <w:rPr>
          <w:rFonts w:eastAsia="Times New Roman"/>
          <w:color w:val="000000"/>
          <w:u w:val="single"/>
          <w:shd w:val="clear" w:color="auto" w:fill="00FFFF"/>
        </w:rPr>
        <w:t>outcomes by producing</w:t>
      </w:r>
      <w:r w:rsidRPr="00AB0D4A">
        <w:rPr>
          <w:rFonts w:eastAsia="Times New Roman"/>
          <w:color w:val="000000"/>
        </w:rPr>
        <w:t> </w:t>
      </w:r>
      <w:r w:rsidRPr="00AB0D4A">
        <w:rPr>
          <w:rFonts w:eastAsia="Times New Roman"/>
          <w:b/>
          <w:bCs/>
          <w:color w:val="000000"/>
          <w:u w:val="single"/>
          <w:shd w:val="clear" w:color="auto" w:fill="00FFFF"/>
        </w:rPr>
        <w:t>more accurate diagnoses</w:t>
      </w:r>
      <w:r w:rsidRPr="00AB0D4A">
        <w:rPr>
          <w:rFonts w:eastAsia="Times New Roman"/>
          <w:color w:val="000000"/>
        </w:rPr>
        <w:t> </w:t>
      </w:r>
      <w:r w:rsidRPr="00AB0D4A">
        <w:rPr>
          <w:rFonts w:eastAsia="Times New Roman"/>
          <w:color w:val="000000"/>
          <w:u w:val="single"/>
        </w:rPr>
        <w:t>and enabling more personalized treatments. AI</w:t>
      </w:r>
      <w:r w:rsidRPr="00AB0D4A">
        <w:rPr>
          <w:rFonts w:eastAsia="Times New Roman"/>
          <w:color w:val="000000"/>
        </w:rPr>
        <w:t> in healthcare</w:t>
      </w:r>
      <w:r w:rsidRPr="00AB0D4A">
        <w:rPr>
          <w:rFonts w:eastAsia="Times New Roman"/>
          <w:color w:val="000000"/>
          <w:u w:val="single"/>
        </w:rPr>
        <w:t>’s</w:t>
      </w:r>
      <w:r w:rsidRPr="00AB0D4A">
        <w:rPr>
          <w:rFonts w:eastAsia="Times New Roman"/>
          <w:color w:val="000000"/>
        </w:rPr>
        <w:t> </w:t>
      </w:r>
      <w:r w:rsidRPr="00AB0D4A">
        <w:rPr>
          <w:rFonts w:eastAsia="Times New Roman"/>
          <w:color w:val="000000"/>
          <w:u w:val="single"/>
          <w:shd w:val="clear" w:color="auto" w:fill="00FFFF"/>
        </w:rPr>
        <w:t>ability to analyze vast</w:t>
      </w:r>
      <w:r w:rsidRPr="00AB0D4A">
        <w:rPr>
          <w:rFonts w:eastAsia="Times New Roman"/>
          <w:color w:val="000000"/>
        </w:rPr>
        <w:t> </w:t>
      </w:r>
      <w:r w:rsidRPr="00AB0D4A">
        <w:rPr>
          <w:rFonts w:eastAsia="Times New Roman"/>
          <w:color w:val="000000"/>
          <w:u w:val="single"/>
        </w:rPr>
        <w:t>amounts of clinical</w:t>
      </w:r>
      <w:r w:rsidRPr="00AB0D4A">
        <w:rPr>
          <w:rFonts w:eastAsia="Times New Roman"/>
          <w:color w:val="000000"/>
        </w:rPr>
        <w:t> </w:t>
      </w:r>
      <w:r w:rsidRPr="00AB0D4A">
        <w:rPr>
          <w:rFonts w:eastAsia="Times New Roman"/>
          <w:b/>
          <w:bCs/>
          <w:color w:val="000000"/>
          <w:u w:val="single"/>
          <w:shd w:val="clear" w:color="auto" w:fill="00FFFF"/>
        </w:rPr>
        <w:t>documentation</w:t>
      </w:r>
      <w:r w:rsidRPr="00AB0D4A">
        <w:rPr>
          <w:rFonts w:eastAsia="Times New Roman"/>
          <w:color w:val="000000"/>
        </w:rPr>
        <w:t> </w:t>
      </w:r>
      <w:r w:rsidRPr="00AB0D4A">
        <w:rPr>
          <w:rFonts w:eastAsia="Times New Roman"/>
          <w:color w:val="000000"/>
          <w:u w:val="single"/>
        </w:rPr>
        <w:t>quickly</w:t>
      </w:r>
      <w:r w:rsidRPr="00AB0D4A">
        <w:rPr>
          <w:rFonts w:eastAsia="Times New Roman"/>
          <w:color w:val="000000"/>
        </w:rPr>
        <w:t> </w:t>
      </w:r>
      <w:r w:rsidRPr="00AB0D4A">
        <w:rPr>
          <w:rFonts w:eastAsia="Times New Roman"/>
          <w:color w:val="000000"/>
          <w:u w:val="single"/>
          <w:shd w:val="clear" w:color="auto" w:fill="00FFFF"/>
        </w:rPr>
        <w:t>helps</w:t>
      </w:r>
      <w:r w:rsidRPr="00AB0D4A">
        <w:rPr>
          <w:rFonts w:eastAsia="Times New Roman"/>
          <w:color w:val="000000"/>
        </w:rPr>
        <w:t> </w:t>
      </w:r>
      <w:r w:rsidRPr="00AB0D4A">
        <w:rPr>
          <w:rFonts w:eastAsia="Times New Roman"/>
          <w:color w:val="000000"/>
          <w:u w:val="single"/>
        </w:rPr>
        <w:t>medical professionals</w:t>
      </w:r>
      <w:r w:rsidRPr="00AB0D4A">
        <w:rPr>
          <w:rFonts w:eastAsia="Times New Roman"/>
          <w:color w:val="000000"/>
        </w:rPr>
        <w:t> </w:t>
      </w:r>
      <w:r w:rsidRPr="00AB0D4A">
        <w:rPr>
          <w:rFonts w:eastAsia="Times New Roman"/>
          <w:color w:val="000000"/>
          <w:u w:val="single"/>
          <w:shd w:val="clear" w:color="auto" w:fill="00FFFF"/>
        </w:rPr>
        <w:t>identify disease</w:t>
      </w:r>
      <w:r w:rsidRPr="00AB0D4A">
        <w:rPr>
          <w:rFonts w:eastAsia="Times New Roman"/>
          <w:color w:val="000000"/>
        </w:rPr>
        <w:t> </w:t>
      </w:r>
      <w:r w:rsidRPr="00AB0D4A">
        <w:rPr>
          <w:rFonts w:eastAsia="Times New Roman"/>
          <w:b/>
          <w:bCs/>
          <w:color w:val="000000"/>
          <w:u w:val="single"/>
          <w:shd w:val="clear" w:color="auto" w:fill="00FFFF"/>
        </w:rPr>
        <w:t>markers</w:t>
      </w:r>
      <w:r w:rsidRPr="00AB0D4A">
        <w:rPr>
          <w:rFonts w:eastAsia="Times New Roman"/>
          <w:color w:val="000000"/>
        </w:rPr>
        <w:t> </w:t>
      </w:r>
      <w:r w:rsidRPr="00AB0D4A">
        <w:rPr>
          <w:rFonts w:eastAsia="Times New Roman"/>
          <w:color w:val="000000"/>
          <w:u w:val="single"/>
        </w:rPr>
        <w:t>and trends that would</w:t>
      </w:r>
      <w:r w:rsidRPr="00AB0D4A">
        <w:rPr>
          <w:rFonts w:eastAsia="Times New Roman"/>
          <w:color w:val="000000"/>
        </w:rPr>
        <w:t> </w:t>
      </w:r>
      <w:r w:rsidRPr="00AB0D4A">
        <w:rPr>
          <w:rFonts w:eastAsia="Times New Roman"/>
          <w:b/>
          <w:bCs/>
          <w:color w:val="000000"/>
          <w:u w:val="single"/>
          <w:shd w:val="clear" w:color="auto" w:fill="00FFFF"/>
        </w:rPr>
        <w:t>otherwise</w:t>
      </w:r>
      <w:r w:rsidRPr="00AB0D4A">
        <w:rPr>
          <w:rFonts w:eastAsia="Times New Roman"/>
          <w:color w:val="000000"/>
        </w:rPr>
        <w:t> </w:t>
      </w:r>
      <w:r w:rsidRPr="00AB0D4A">
        <w:rPr>
          <w:rFonts w:eastAsia="Times New Roman"/>
          <w:b/>
          <w:bCs/>
          <w:color w:val="000000"/>
          <w:u w:val="single"/>
        </w:rPr>
        <w:t>be</w:t>
      </w:r>
      <w:r w:rsidRPr="00AB0D4A">
        <w:rPr>
          <w:rFonts w:eastAsia="Times New Roman"/>
          <w:color w:val="000000"/>
        </w:rPr>
        <w:t> </w:t>
      </w:r>
      <w:r w:rsidRPr="00AB0D4A">
        <w:rPr>
          <w:rFonts w:eastAsia="Times New Roman"/>
          <w:b/>
          <w:bCs/>
          <w:color w:val="000000"/>
          <w:u w:val="single"/>
          <w:shd w:val="clear" w:color="auto" w:fill="00FFFF"/>
        </w:rPr>
        <w:t>overlooked</w:t>
      </w:r>
      <w:r w:rsidRPr="00AB0D4A">
        <w:rPr>
          <w:rFonts w:eastAsia="Times New Roman"/>
          <w:color w:val="000000"/>
        </w:rPr>
        <w:t xml:space="preserve">. The potential applications of AI and healthcare are broad and far-reaching, from scanning radiological images for early detection to predicting outcomes from electronic health records. By leveraging artificial intelligence in hospital settings and clinics, </w:t>
      </w:r>
      <w:r w:rsidRPr="00AB0D4A">
        <w:rPr>
          <w:rFonts w:eastAsia="Times New Roman"/>
          <w:color w:val="000000"/>
        </w:rPr>
        <w:lastRenderedPageBreak/>
        <w:t>healthcare systems can become smarter, faster, and more efficient in providing care to millions of people worldwide. </w:t>
      </w:r>
      <w:r w:rsidRPr="00AB0D4A">
        <w:rPr>
          <w:rFonts w:eastAsia="Times New Roman"/>
          <w:color w:val="000000"/>
          <w:u w:val="single"/>
        </w:rPr>
        <w:t>Artificial intelligence in healthcare is truly turning out to be the future – transforming how patients receive quality care while mitigating costs for providers and improving health outcomes.</w:t>
      </w:r>
    </w:p>
    <w:p w14:paraId="532F94BA" w14:textId="77777777" w:rsidR="00AB0D4A" w:rsidRPr="00AB0D4A" w:rsidRDefault="00AB0D4A" w:rsidP="00AB0D4A">
      <w:pPr>
        <w:pStyle w:val="ListParagraph"/>
        <w:spacing w:line="235" w:lineRule="atLeast"/>
        <w:rPr>
          <w:rFonts w:eastAsia="Times New Roman"/>
          <w:color w:val="000000"/>
        </w:rPr>
      </w:pPr>
      <w:r w:rsidRPr="00AB0D4A">
        <w:rPr>
          <w:rFonts w:eastAsia="Times New Roman"/>
          <w:color w:val="000000"/>
        </w:rPr>
        <w:t>It all began with IBM's Watson artificial intelligence system, which was developed to answer questions accurately and quickly. Articles on artificial intelligence in healthcare mention IBM’s launch of a healthcare-specific version of Watson in 2011 that focused on natural language processing—the technology used to understand and interpret human communication. Today, alongside IBM, other tech giants like Apple, Microsoft and Amazon are increasingly investing in AI technologies for the healthcare sector.</w:t>
      </w:r>
    </w:p>
    <w:p w14:paraId="63699682" w14:textId="77777777" w:rsidR="00AB0D4A" w:rsidRPr="00AB0D4A" w:rsidRDefault="00AB0D4A" w:rsidP="00AB0D4A">
      <w:pPr>
        <w:pStyle w:val="ListParagraph"/>
        <w:spacing w:line="235" w:lineRule="atLeast"/>
        <w:rPr>
          <w:rFonts w:eastAsia="Times New Roman"/>
          <w:color w:val="000000"/>
        </w:rPr>
      </w:pPr>
      <w:r w:rsidRPr="00AB0D4A">
        <w:rPr>
          <w:rFonts w:eastAsia="Times New Roman"/>
          <w:color w:val="000000"/>
        </w:rPr>
        <w:t>The potential </w:t>
      </w:r>
      <w:r w:rsidRPr="00AB0D4A">
        <w:rPr>
          <w:rFonts w:eastAsia="Times New Roman"/>
          <w:color w:val="000000"/>
          <w:u w:val="single"/>
        </w:rPr>
        <w:t>implications of artificial intelligence in healthcare are truly remarkable. AI in healthcare is expected to play a major role in redefining the way we process healthcare data, diagnose diseases, develop treatments and even prevent them altogether.</w:t>
      </w:r>
      <w:r w:rsidRPr="00AB0D4A">
        <w:rPr>
          <w:rFonts w:eastAsia="Times New Roman"/>
          <w:color w:val="000000"/>
        </w:rPr>
        <w:t> By using artificial intelligence in healthcare, </w:t>
      </w:r>
      <w:r w:rsidRPr="00AB0D4A">
        <w:rPr>
          <w:rFonts w:eastAsia="Times New Roman"/>
          <w:color w:val="000000"/>
          <w:u w:val="single"/>
        </w:rPr>
        <w:t>medical</w:t>
      </w:r>
      <w:r w:rsidRPr="00AB0D4A">
        <w:rPr>
          <w:rFonts w:eastAsia="Times New Roman"/>
          <w:color w:val="000000"/>
        </w:rPr>
        <w:t> </w:t>
      </w:r>
      <w:r w:rsidRPr="00AB0D4A">
        <w:rPr>
          <w:rFonts w:eastAsia="Times New Roman"/>
          <w:color w:val="000000"/>
          <w:u w:val="single"/>
          <w:shd w:val="clear" w:color="auto" w:fill="00FFFF"/>
        </w:rPr>
        <w:t>professionals</w:t>
      </w:r>
      <w:r w:rsidRPr="00AB0D4A">
        <w:rPr>
          <w:rFonts w:eastAsia="Times New Roman"/>
          <w:color w:val="000000"/>
        </w:rPr>
        <w:t> can make </w:t>
      </w:r>
      <w:r w:rsidRPr="00AB0D4A">
        <w:rPr>
          <w:rFonts w:eastAsia="Times New Roman"/>
          <w:color w:val="000000"/>
          <w:u w:val="single"/>
          <w:shd w:val="clear" w:color="auto" w:fill="00FFFF"/>
        </w:rPr>
        <w:t>more</w:t>
      </w:r>
      <w:r w:rsidRPr="00AB0D4A">
        <w:rPr>
          <w:rFonts w:eastAsia="Times New Roman"/>
          <w:color w:val="000000"/>
        </w:rPr>
        <w:t> </w:t>
      </w:r>
      <w:r w:rsidRPr="00AB0D4A">
        <w:rPr>
          <w:rFonts w:eastAsia="Times New Roman"/>
          <w:b/>
          <w:bCs/>
          <w:color w:val="000000"/>
          <w:u w:val="single"/>
          <w:shd w:val="clear" w:color="auto" w:fill="00FFFF"/>
        </w:rPr>
        <w:t>informed decisions</w:t>
      </w:r>
      <w:r w:rsidRPr="00AB0D4A">
        <w:rPr>
          <w:rFonts w:eastAsia="Times New Roman"/>
          <w:color w:val="000000"/>
        </w:rPr>
        <w:t> </w:t>
      </w:r>
      <w:r w:rsidRPr="00AB0D4A">
        <w:rPr>
          <w:rFonts w:eastAsia="Times New Roman"/>
          <w:color w:val="000000"/>
          <w:u w:val="single"/>
        </w:rPr>
        <w:t>based on more accurate information -</w:t>
      </w:r>
      <w:r w:rsidRPr="00AB0D4A">
        <w:rPr>
          <w:rFonts w:eastAsia="Times New Roman"/>
          <w:color w:val="000000"/>
        </w:rPr>
        <w:t> </w:t>
      </w:r>
      <w:r w:rsidRPr="00AB0D4A">
        <w:rPr>
          <w:rFonts w:eastAsia="Times New Roman"/>
          <w:b/>
          <w:bCs/>
          <w:color w:val="000000"/>
          <w:u w:val="single"/>
          <w:shd w:val="clear" w:color="auto" w:fill="00FFFF"/>
        </w:rPr>
        <w:t>saving time</w:t>
      </w:r>
      <w:r w:rsidRPr="00AB0D4A">
        <w:rPr>
          <w:rFonts w:eastAsia="Times New Roman"/>
          <w:color w:val="000000"/>
          <w:u w:val="single"/>
        </w:rPr>
        <w:t>,</w:t>
      </w:r>
      <w:r w:rsidRPr="00AB0D4A">
        <w:rPr>
          <w:rFonts w:eastAsia="Times New Roman"/>
          <w:color w:val="000000"/>
        </w:rPr>
        <w:t> </w:t>
      </w:r>
      <w:r w:rsidRPr="00AB0D4A">
        <w:rPr>
          <w:rFonts w:eastAsia="Times New Roman"/>
          <w:b/>
          <w:bCs/>
          <w:color w:val="000000"/>
          <w:u w:val="single"/>
        </w:rPr>
        <w:t>reducing costs</w:t>
      </w:r>
      <w:r w:rsidRPr="00AB0D4A">
        <w:rPr>
          <w:rFonts w:eastAsia="Times New Roman"/>
          <w:color w:val="000000"/>
        </w:rPr>
        <w:t> </w:t>
      </w:r>
      <w:r w:rsidRPr="00AB0D4A">
        <w:rPr>
          <w:rFonts w:eastAsia="Times New Roman"/>
          <w:color w:val="000000"/>
          <w:u w:val="single"/>
        </w:rPr>
        <w:t>and improving medical</w:t>
      </w:r>
      <w:r w:rsidRPr="00AB0D4A">
        <w:rPr>
          <w:rFonts w:eastAsia="Times New Roman"/>
          <w:color w:val="000000"/>
        </w:rPr>
        <w:t> records </w:t>
      </w:r>
      <w:r w:rsidRPr="00AB0D4A">
        <w:rPr>
          <w:rFonts w:eastAsia="Times New Roman"/>
          <w:color w:val="000000"/>
          <w:u w:val="single"/>
        </w:rPr>
        <w:t>management overall. From identifying new cancer treatments to improving patient experiences,</w:t>
      </w:r>
      <w:r w:rsidRPr="00AB0D4A">
        <w:rPr>
          <w:rFonts w:eastAsia="Times New Roman"/>
          <w:color w:val="000000"/>
        </w:rPr>
        <w:t> </w:t>
      </w:r>
      <w:r w:rsidRPr="00AB0D4A">
        <w:rPr>
          <w:rFonts w:eastAsia="Times New Roman"/>
          <w:color w:val="000000"/>
          <w:u w:val="single"/>
          <w:shd w:val="clear" w:color="auto" w:fill="00FFFF"/>
        </w:rPr>
        <w:t>AI</w:t>
      </w:r>
      <w:r w:rsidRPr="00AB0D4A">
        <w:rPr>
          <w:rFonts w:eastAsia="Times New Roman"/>
          <w:color w:val="000000"/>
        </w:rPr>
        <w:t> </w:t>
      </w:r>
      <w:r w:rsidRPr="00AB0D4A">
        <w:rPr>
          <w:rFonts w:eastAsia="Times New Roman"/>
          <w:color w:val="000000"/>
          <w:u w:val="single"/>
        </w:rPr>
        <w:t>in healthcare</w:t>
      </w:r>
      <w:r w:rsidRPr="00AB0D4A">
        <w:rPr>
          <w:rFonts w:eastAsia="Times New Roman"/>
          <w:color w:val="000000"/>
        </w:rPr>
        <w:t> </w:t>
      </w:r>
      <w:r w:rsidRPr="00AB0D4A">
        <w:rPr>
          <w:rFonts w:eastAsia="Times New Roman"/>
          <w:color w:val="000000"/>
          <w:u w:val="single"/>
          <w:shd w:val="clear" w:color="auto" w:fill="00FFFF"/>
        </w:rPr>
        <w:t>promises to</w:t>
      </w:r>
      <w:r w:rsidRPr="00AB0D4A">
        <w:rPr>
          <w:rFonts w:eastAsia="Times New Roman"/>
          <w:color w:val="000000"/>
        </w:rPr>
        <w:t> </w:t>
      </w:r>
      <w:r w:rsidRPr="00AB0D4A">
        <w:rPr>
          <w:rFonts w:eastAsia="Times New Roman"/>
          <w:color w:val="000000"/>
          <w:u w:val="single"/>
        </w:rPr>
        <w:t>be a</w:t>
      </w:r>
      <w:r w:rsidRPr="00AB0D4A">
        <w:rPr>
          <w:rFonts w:eastAsia="Times New Roman"/>
          <w:color w:val="000000"/>
        </w:rPr>
        <w:t> </w:t>
      </w:r>
      <w:r w:rsidRPr="00AB0D4A">
        <w:rPr>
          <w:rFonts w:eastAsia="Times New Roman"/>
          <w:b/>
          <w:bCs/>
          <w:color w:val="000000"/>
          <w:u w:val="single"/>
        </w:rPr>
        <w:t>game changer</w:t>
      </w:r>
      <w:r w:rsidRPr="00AB0D4A">
        <w:rPr>
          <w:rFonts w:eastAsia="Times New Roman"/>
          <w:color w:val="000000"/>
        </w:rPr>
        <w:t> </w:t>
      </w:r>
      <w:r w:rsidRPr="00AB0D4A">
        <w:rPr>
          <w:rFonts w:eastAsia="Times New Roman"/>
          <w:color w:val="000000"/>
          <w:u w:val="single"/>
        </w:rPr>
        <w:t>-</w:t>
      </w:r>
      <w:r w:rsidRPr="00AB0D4A">
        <w:rPr>
          <w:rFonts w:eastAsia="Times New Roman"/>
          <w:color w:val="000000"/>
        </w:rPr>
        <w:t> </w:t>
      </w:r>
      <w:r w:rsidRPr="00AB0D4A">
        <w:rPr>
          <w:rFonts w:eastAsia="Times New Roman"/>
          <w:color w:val="000000"/>
          <w:u w:val="single"/>
          <w:shd w:val="clear" w:color="auto" w:fill="00FFFF"/>
        </w:rPr>
        <w:t>lead</w:t>
      </w:r>
      <w:r w:rsidRPr="00AB0D4A">
        <w:rPr>
          <w:rFonts w:eastAsia="Times New Roman"/>
          <w:color w:val="000000"/>
          <w:u w:val="single"/>
        </w:rPr>
        <w:t>ing</w:t>
      </w:r>
      <w:r w:rsidRPr="00AB0D4A">
        <w:rPr>
          <w:rFonts w:eastAsia="Times New Roman"/>
          <w:color w:val="000000"/>
        </w:rPr>
        <w:t> </w:t>
      </w:r>
      <w:r w:rsidRPr="00AB0D4A">
        <w:rPr>
          <w:rFonts w:eastAsia="Times New Roman"/>
          <w:color w:val="000000"/>
          <w:u w:val="single"/>
          <w:shd w:val="clear" w:color="auto" w:fill="00FFFF"/>
        </w:rPr>
        <w:t>the way towards a</w:t>
      </w:r>
      <w:r w:rsidRPr="00AB0D4A">
        <w:rPr>
          <w:rFonts w:eastAsia="Times New Roman"/>
          <w:color w:val="000000"/>
        </w:rPr>
        <w:t> </w:t>
      </w:r>
      <w:r w:rsidRPr="00AB0D4A">
        <w:rPr>
          <w:rFonts w:eastAsia="Times New Roman"/>
          <w:b/>
          <w:bCs/>
          <w:color w:val="000000"/>
          <w:u w:val="single"/>
          <w:shd w:val="clear" w:color="auto" w:fill="00FFFF"/>
        </w:rPr>
        <w:t>future</w:t>
      </w:r>
      <w:r w:rsidRPr="00AB0D4A">
        <w:rPr>
          <w:rFonts w:eastAsia="Times New Roman"/>
          <w:color w:val="000000"/>
        </w:rPr>
        <w:t> </w:t>
      </w:r>
      <w:r w:rsidRPr="00AB0D4A">
        <w:rPr>
          <w:rFonts w:eastAsia="Times New Roman"/>
          <w:color w:val="000000"/>
          <w:u w:val="single"/>
          <w:shd w:val="clear" w:color="auto" w:fill="00FFFF"/>
        </w:rPr>
        <w:t>where patients receive</w:t>
      </w:r>
      <w:r w:rsidRPr="00AB0D4A">
        <w:rPr>
          <w:rFonts w:eastAsia="Times New Roman"/>
          <w:color w:val="000000"/>
        </w:rPr>
        <w:t> </w:t>
      </w:r>
      <w:r w:rsidRPr="00AB0D4A">
        <w:rPr>
          <w:rFonts w:eastAsia="Times New Roman"/>
          <w:b/>
          <w:bCs/>
          <w:color w:val="000000"/>
          <w:u w:val="single"/>
        </w:rPr>
        <w:t>quality care</w:t>
      </w:r>
      <w:r w:rsidRPr="00AB0D4A">
        <w:rPr>
          <w:rFonts w:eastAsia="Times New Roman"/>
          <w:color w:val="000000"/>
        </w:rPr>
        <w:t> </w:t>
      </w:r>
      <w:r w:rsidRPr="00AB0D4A">
        <w:rPr>
          <w:rFonts w:eastAsia="Times New Roman"/>
          <w:color w:val="000000"/>
          <w:u w:val="single"/>
        </w:rPr>
        <w:t>and</w:t>
      </w:r>
      <w:r w:rsidRPr="00AB0D4A">
        <w:rPr>
          <w:rFonts w:eastAsia="Times New Roman"/>
          <w:color w:val="000000"/>
        </w:rPr>
        <w:t> </w:t>
      </w:r>
      <w:r w:rsidRPr="00AB0D4A">
        <w:rPr>
          <w:rFonts w:eastAsia="Times New Roman"/>
          <w:color w:val="000000"/>
          <w:u w:val="single"/>
          <w:shd w:val="clear" w:color="auto" w:fill="00FFFF"/>
        </w:rPr>
        <w:t>treatment</w:t>
      </w:r>
      <w:r w:rsidRPr="00AB0D4A">
        <w:rPr>
          <w:rFonts w:eastAsia="Times New Roman"/>
          <w:color w:val="000000"/>
        </w:rPr>
        <w:t> </w:t>
      </w:r>
      <w:r w:rsidRPr="00AB0D4A">
        <w:rPr>
          <w:rFonts w:eastAsia="Times New Roman"/>
          <w:b/>
          <w:bCs/>
          <w:color w:val="000000"/>
          <w:u w:val="single"/>
          <w:shd w:val="clear" w:color="auto" w:fill="00FFFF"/>
        </w:rPr>
        <w:t>faster</w:t>
      </w:r>
      <w:r w:rsidRPr="00AB0D4A">
        <w:rPr>
          <w:rFonts w:eastAsia="Times New Roman"/>
          <w:color w:val="000000"/>
        </w:rPr>
        <w:t> </w:t>
      </w:r>
      <w:r w:rsidRPr="00AB0D4A">
        <w:rPr>
          <w:rFonts w:eastAsia="Times New Roman"/>
          <w:color w:val="000000"/>
          <w:u w:val="single"/>
          <w:shd w:val="clear" w:color="auto" w:fill="00FFFF"/>
        </w:rPr>
        <w:t>and</w:t>
      </w:r>
      <w:r w:rsidRPr="00AB0D4A">
        <w:rPr>
          <w:rFonts w:eastAsia="Times New Roman"/>
          <w:color w:val="000000"/>
        </w:rPr>
        <w:t> </w:t>
      </w:r>
      <w:r w:rsidRPr="00AB0D4A">
        <w:rPr>
          <w:rFonts w:eastAsia="Times New Roman"/>
          <w:b/>
          <w:bCs/>
          <w:color w:val="000000"/>
          <w:u w:val="single"/>
          <w:shd w:val="clear" w:color="auto" w:fill="00FFFF"/>
        </w:rPr>
        <w:t>more accurately</w:t>
      </w:r>
      <w:r w:rsidRPr="00AB0D4A">
        <w:rPr>
          <w:rFonts w:eastAsia="Times New Roman"/>
          <w:color w:val="000000"/>
        </w:rPr>
        <w:t> </w:t>
      </w:r>
      <w:r w:rsidRPr="00AB0D4A">
        <w:rPr>
          <w:rFonts w:eastAsia="Times New Roman"/>
          <w:color w:val="000000"/>
          <w:u w:val="single"/>
        </w:rPr>
        <w:t>than ever before.</w:t>
      </w:r>
    </w:p>
    <w:p w14:paraId="5D4EDBEA" w14:textId="77777777" w:rsidR="00AB0D4A" w:rsidRDefault="00AB0D4A" w:rsidP="00AB0D4A">
      <w:pPr>
        <w:pStyle w:val="Heading4"/>
      </w:pPr>
    </w:p>
    <w:p w14:paraId="6251948A" w14:textId="104C61C1" w:rsidR="00AD15CD" w:rsidRDefault="00AD15CD" w:rsidP="00AD15CD">
      <w:pPr>
        <w:pStyle w:val="Heading4"/>
        <w:numPr>
          <w:ilvl w:val="0"/>
          <w:numId w:val="16"/>
        </w:numPr>
        <w:tabs>
          <w:tab w:val="num" w:pos="360"/>
        </w:tabs>
        <w:ind w:left="0" w:firstLine="0"/>
      </w:pPr>
      <w:r>
        <w:t>The only way to improve AI use in healthcare is to develop more AI. We need automation. Innovation is key to maintain US competitiveness.</w:t>
      </w:r>
    </w:p>
    <w:p w14:paraId="6EBC6F30" w14:textId="77777777" w:rsidR="00AD15CD" w:rsidRDefault="00AD15CD" w:rsidP="00AD15CD">
      <w:pPr>
        <w:pStyle w:val="Heading4"/>
      </w:pPr>
      <w:r>
        <w:t xml:space="preserve">Losing dominance shifts the balance of power to China. </w:t>
      </w:r>
    </w:p>
    <w:p w14:paraId="4E026458" w14:textId="77777777" w:rsidR="00AD15CD" w:rsidRPr="002305E3" w:rsidRDefault="00AD15CD" w:rsidP="00AD15CD">
      <w:pPr>
        <w:rPr>
          <w:sz w:val="16"/>
        </w:rPr>
      </w:pPr>
      <w:r w:rsidRPr="002305E3">
        <w:rPr>
          <w:rStyle w:val="Style13ptBold"/>
        </w:rPr>
        <w:t>Atkinson 24</w:t>
      </w:r>
      <w:r>
        <w:t xml:space="preserve">  (Robert,</w:t>
      </w:r>
      <w:r w:rsidRPr="002305E3">
        <w:t xml:space="preserve"> president of the Information Technology and Innovation Foundation</w:t>
      </w:r>
      <w:r>
        <w:t>,</w:t>
      </w:r>
      <w:r w:rsidRPr="002305E3">
        <w:t xml:space="preserve"> </w:t>
      </w:r>
      <w:r w:rsidRPr="00843421">
        <w:t xml:space="preserve">9-16-2024, "China Is Rapidly Becoming a Leading Innovator in Advanced Industries", No Publication, </w:t>
      </w:r>
      <w:hyperlink r:id="rId11" w:history="1">
        <w:r w:rsidRPr="0078616E">
          <w:rPr>
            <w:rStyle w:val="Hyperlink"/>
          </w:rPr>
          <w:t>https://itif.org/publications/2024/09/16/china-is-rapidly-becoming-a-leading-innovator-in-advanced-industries/</w:t>
        </w:r>
      </w:hyperlink>
      <w:r>
        <w:t xml:space="preserve"> DoA 9/3/2025, DVOG) ADA-388</w:t>
      </w:r>
    </w:p>
    <w:p w14:paraId="4CD070FD" w14:textId="77777777" w:rsidR="00AD15CD" w:rsidRPr="001E4F00" w:rsidRDefault="00AD15CD" w:rsidP="00AD15CD">
      <w:r w:rsidRPr="003145A9">
        <w:rPr>
          <w:sz w:val="16"/>
        </w:rPr>
        <w:t xml:space="preserve">Perhaps </w:t>
      </w:r>
      <w:r w:rsidRPr="0031171E">
        <w:rPr>
          <w:b/>
          <w:bCs/>
          <w:highlight w:val="green"/>
          <w:u w:val="single"/>
        </w:rPr>
        <w:t xml:space="preserve">the most </w:t>
      </w:r>
      <w:r w:rsidRPr="0031171E">
        <w:rPr>
          <w:rStyle w:val="Emphasis"/>
          <w:highlight w:val="green"/>
        </w:rPr>
        <w:t>critical question</w:t>
      </w:r>
      <w:r w:rsidRPr="003145A9">
        <w:rPr>
          <w:sz w:val="16"/>
        </w:rPr>
        <w:t xml:space="preserve"> for the United States vis-à-vis China’s economic and technology challenge </w:t>
      </w:r>
      <w:r w:rsidRPr="0031171E">
        <w:rPr>
          <w:b/>
          <w:bCs/>
          <w:highlight w:val="green"/>
          <w:u w:val="single"/>
        </w:rPr>
        <w:t xml:space="preserve">is whether </w:t>
      </w:r>
      <w:r w:rsidRPr="0031171E">
        <w:rPr>
          <w:rStyle w:val="Emphasis"/>
          <w:highlight w:val="green"/>
        </w:rPr>
        <w:t>China</w:t>
      </w:r>
      <w:r w:rsidRPr="0031171E">
        <w:rPr>
          <w:b/>
          <w:bCs/>
          <w:highlight w:val="green"/>
          <w:u w:val="single"/>
        </w:rPr>
        <w:t xml:space="preserve"> can become a real </w:t>
      </w:r>
      <w:r w:rsidRPr="0031171E">
        <w:rPr>
          <w:rStyle w:val="Emphasis"/>
          <w:bCs/>
          <w:highlight w:val="green"/>
        </w:rPr>
        <w:t>i</w:t>
      </w:r>
      <w:r w:rsidRPr="0031171E">
        <w:rPr>
          <w:rStyle w:val="Emphasis"/>
          <w:highlight w:val="green"/>
        </w:rPr>
        <w:t>nnovator</w:t>
      </w:r>
      <w:r w:rsidRPr="0031171E">
        <w:rPr>
          <w:sz w:val="16"/>
          <w:highlight w:val="green"/>
        </w:rPr>
        <w:t>.</w:t>
      </w:r>
      <w:r w:rsidRPr="003145A9">
        <w:rPr>
          <w:sz w:val="16"/>
        </w:rPr>
        <w:t xml:space="preserve"> If China has difficulty becoming an innovator and remains largely a copier, then the threat to the United States and other allied technology economies is less. In this case, </w:t>
      </w:r>
      <w:r w:rsidRPr="0031171E">
        <w:rPr>
          <w:b/>
          <w:bCs/>
          <w:highlight w:val="green"/>
          <w:u w:val="single"/>
        </w:rPr>
        <w:t>as long as the</w:t>
      </w:r>
      <w:r w:rsidRPr="0031171E">
        <w:rPr>
          <w:highlight w:val="green"/>
          <w:u w:val="single"/>
        </w:rPr>
        <w:t xml:space="preserve"> </w:t>
      </w:r>
      <w:r w:rsidRPr="0031171E">
        <w:rPr>
          <w:rStyle w:val="Emphasis"/>
          <w:highlight w:val="green"/>
        </w:rPr>
        <w:t>U</w:t>
      </w:r>
      <w:r w:rsidRPr="0031171E">
        <w:rPr>
          <w:highlight w:val="green"/>
          <w:u w:val="single"/>
        </w:rPr>
        <w:t xml:space="preserve">nited </w:t>
      </w:r>
      <w:r w:rsidRPr="0031171E">
        <w:rPr>
          <w:rStyle w:val="Emphasis"/>
          <w:highlight w:val="green"/>
        </w:rPr>
        <w:t>S</w:t>
      </w:r>
      <w:r w:rsidRPr="0031171E">
        <w:rPr>
          <w:highlight w:val="green"/>
          <w:u w:val="single"/>
        </w:rPr>
        <w:t>tates</w:t>
      </w:r>
      <w:r w:rsidRPr="003145A9">
        <w:rPr>
          <w:u w:val="single"/>
        </w:rPr>
        <w:t xml:space="preserve"> </w:t>
      </w:r>
      <w:r w:rsidRPr="003145A9">
        <w:rPr>
          <w:sz w:val="16"/>
        </w:rPr>
        <w:t xml:space="preserve">(and allies) </w:t>
      </w:r>
      <w:r w:rsidRPr="0031171E">
        <w:rPr>
          <w:b/>
          <w:bCs/>
          <w:highlight w:val="green"/>
          <w:u w:val="single"/>
        </w:rPr>
        <w:t>can innovate at a</w:t>
      </w:r>
      <w:r w:rsidRPr="0031171E">
        <w:rPr>
          <w:highlight w:val="green"/>
          <w:u w:val="single"/>
        </w:rPr>
        <w:t xml:space="preserve"> </w:t>
      </w:r>
      <w:r w:rsidRPr="0031171E">
        <w:rPr>
          <w:rStyle w:val="Emphasis"/>
          <w:highlight w:val="green"/>
        </w:rPr>
        <w:t>robust-enough</w:t>
      </w:r>
      <w:r w:rsidRPr="0031171E">
        <w:rPr>
          <w:highlight w:val="green"/>
          <w:u w:val="single"/>
        </w:rPr>
        <w:t xml:space="preserve"> </w:t>
      </w:r>
      <w:r w:rsidRPr="0031171E">
        <w:rPr>
          <w:b/>
          <w:bCs/>
          <w:highlight w:val="green"/>
          <w:u w:val="single"/>
        </w:rPr>
        <w:t>rate</w:t>
      </w:r>
      <w:r w:rsidRPr="0031171E">
        <w:rPr>
          <w:b/>
          <w:bCs/>
          <w:sz w:val="16"/>
          <w:highlight w:val="green"/>
        </w:rPr>
        <w:t xml:space="preserve">, </w:t>
      </w:r>
      <w:r w:rsidRPr="0031171E">
        <w:rPr>
          <w:b/>
          <w:bCs/>
          <w:highlight w:val="green"/>
          <w:u w:val="single"/>
        </w:rPr>
        <w:t>they can</w:t>
      </w:r>
      <w:r w:rsidRPr="003145A9">
        <w:rPr>
          <w:sz w:val="16"/>
        </w:rPr>
        <w:t xml:space="preserve"> </w:t>
      </w:r>
      <w:r w:rsidRPr="00A323AD">
        <w:rPr>
          <w:b/>
          <w:bCs/>
          <w:sz w:val="16"/>
          <w:u w:val="single"/>
        </w:rPr>
        <w:t xml:space="preserve">likely </w:t>
      </w:r>
      <w:r w:rsidRPr="0031171E">
        <w:rPr>
          <w:b/>
          <w:bCs/>
          <w:highlight w:val="green"/>
        </w:rPr>
        <w:t>maintain</w:t>
      </w:r>
      <w:r w:rsidRPr="00A323AD">
        <w:rPr>
          <w:b/>
          <w:bCs/>
        </w:rPr>
        <w:t xml:space="preserve"> the</w:t>
      </w:r>
      <w:r w:rsidRPr="003145A9">
        <w:rPr>
          <w:u w:val="single"/>
        </w:rPr>
        <w:t xml:space="preserve"> </w:t>
      </w:r>
      <w:r w:rsidRPr="0031171E">
        <w:rPr>
          <w:rStyle w:val="Emphasis"/>
          <w:highlight w:val="green"/>
        </w:rPr>
        <w:t>lead</w:t>
      </w:r>
      <w:r w:rsidRPr="0031171E">
        <w:rPr>
          <w:highlight w:val="green"/>
          <w:u w:val="single"/>
        </w:rPr>
        <w:t xml:space="preserve"> </w:t>
      </w:r>
      <w:r w:rsidRPr="0031171E">
        <w:rPr>
          <w:b/>
          <w:bCs/>
          <w:highlight w:val="green"/>
          <w:u w:val="single"/>
        </w:rPr>
        <w:t>on</w:t>
      </w:r>
      <w:r w:rsidRPr="0031171E">
        <w:rPr>
          <w:highlight w:val="green"/>
          <w:u w:val="single"/>
        </w:rPr>
        <w:t xml:space="preserve"> </w:t>
      </w:r>
      <w:r w:rsidRPr="0031171E">
        <w:rPr>
          <w:rStyle w:val="Emphasis"/>
          <w:highlight w:val="green"/>
        </w:rPr>
        <w:t>advanced technologies</w:t>
      </w:r>
      <w:r w:rsidRPr="0031171E">
        <w:rPr>
          <w:sz w:val="16"/>
          <w:highlight w:val="green"/>
        </w:rPr>
        <w:t xml:space="preserve">, </w:t>
      </w:r>
      <w:r w:rsidRPr="0031171E">
        <w:rPr>
          <w:b/>
          <w:bCs/>
          <w:highlight w:val="green"/>
          <w:u w:val="single"/>
        </w:rPr>
        <w:t xml:space="preserve">even if </w:t>
      </w:r>
      <w:r w:rsidRPr="0031171E">
        <w:rPr>
          <w:rStyle w:val="Emphasis"/>
          <w:highlight w:val="green"/>
        </w:rPr>
        <w:t>China</w:t>
      </w:r>
      <w:r w:rsidRPr="0031171E">
        <w:rPr>
          <w:b/>
          <w:bCs/>
          <w:highlight w:val="green"/>
          <w:u w:val="single"/>
        </w:rPr>
        <w:t xml:space="preserve"> quickly copies</w:t>
      </w:r>
      <w:r w:rsidRPr="00A323AD">
        <w:rPr>
          <w:b/>
          <w:bCs/>
          <w:u w:val="single"/>
        </w:rPr>
        <w:t xml:space="preserve"> foreign innovations</w:t>
      </w:r>
      <w:r w:rsidRPr="003145A9">
        <w:rPr>
          <w:sz w:val="16"/>
        </w:rPr>
        <w:t xml:space="preserve">. </w:t>
      </w:r>
      <w:r w:rsidRPr="001E4F00">
        <w:t>But if China can develop new-to-the-world innovations ahead of, or at the nearly the same time as, the United States and allied nations, its potential to</w:t>
      </w:r>
      <w:r w:rsidRPr="003145A9">
        <w:rPr>
          <w:sz w:val="16"/>
        </w:rPr>
        <w:t xml:space="preserve"> </w:t>
      </w:r>
      <w:r w:rsidRPr="001E4F00">
        <w:t>displace U.S. (and allied) technology-based companies and capabilities becomes much more likely, especially because China benefits from significant economies of scale and a government laser focused on global best-in-class science and technology policy for competitiveness.</w:t>
      </w:r>
    </w:p>
    <w:p w14:paraId="738B7EC3" w14:textId="77777777" w:rsidR="00AD15CD" w:rsidRPr="001E4F00" w:rsidRDefault="00AD15CD" w:rsidP="00AD15CD">
      <w:r w:rsidRPr="001E4F00">
        <w:t>To date, this issue has been widely discussed, but, with the exception of analysis of a variety of innovation input indicators (e.g., research article citations, research and development (R&amp;D) personnel, patents, etc.), it has not been rigorously examined. To remedy that, the Information Technology and Innovation Foundation (ITIF), with the support of the Smith Richardson Foundation, has conducted an analysis of the extent to which Chinese companies are innovating and already possess the capabilities to be global innovation leaders.</w:t>
      </w:r>
    </w:p>
    <w:p w14:paraId="498AEB69" w14:textId="77777777" w:rsidR="00AD15CD" w:rsidRPr="00512923" w:rsidRDefault="00AD15CD" w:rsidP="00AD15CD">
      <w:pPr>
        <w:rPr>
          <w:sz w:val="16"/>
          <w:szCs w:val="16"/>
        </w:rPr>
      </w:pPr>
      <w:r w:rsidRPr="009F6778">
        <w:lastRenderedPageBreak/>
        <w:t xml:space="preserve">Overall, we find that, for the most part, </w:t>
      </w:r>
      <w:r w:rsidRPr="0031171E">
        <w:rPr>
          <w:b/>
          <w:bCs/>
          <w:highlight w:val="green"/>
          <w:u w:val="single"/>
        </w:rPr>
        <w:t>while Chinese firms and industries are not as innovative as the</w:t>
      </w:r>
      <w:r w:rsidRPr="009F6778">
        <w:rPr>
          <w:b/>
          <w:bCs/>
          <w:u w:val="single"/>
        </w:rPr>
        <w:t xml:space="preserve"> global leaders in </w:t>
      </w:r>
      <w:r w:rsidRPr="0031171E">
        <w:rPr>
          <w:b/>
          <w:bCs/>
          <w:highlight w:val="green"/>
          <w:u w:val="single"/>
        </w:rPr>
        <w:t>West</w:t>
      </w:r>
      <w:r w:rsidRPr="009F6778">
        <w:rPr>
          <w:b/>
          <w:bCs/>
          <w:u w:val="single"/>
        </w:rPr>
        <w:t>ern nations</w:t>
      </w:r>
      <w:r w:rsidRPr="009F6778">
        <w:t xml:space="preserve"> (defined as developed, democratic nations), </w:t>
      </w:r>
      <w:r w:rsidRPr="0031171E">
        <w:rPr>
          <w:b/>
          <w:bCs/>
          <w:highlight w:val="green"/>
          <w:u w:val="single"/>
        </w:rPr>
        <w:t>they are catching up</w:t>
      </w:r>
      <w:r w:rsidRPr="009F6778">
        <w:rPr>
          <w:b/>
          <w:bCs/>
          <w:u w:val="single"/>
        </w:rPr>
        <w:t xml:space="preserve">, in many cases </w:t>
      </w:r>
      <w:r w:rsidRPr="0031171E">
        <w:rPr>
          <w:b/>
          <w:bCs/>
          <w:highlight w:val="green"/>
          <w:u w:val="single"/>
        </w:rPr>
        <w:t>at an extremely rapid pace</w:t>
      </w:r>
      <w:r w:rsidRPr="00512923">
        <w:rPr>
          <w:sz w:val="16"/>
          <w:szCs w:val="16"/>
        </w:rPr>
        <w:t>—and the scale of their efforts is massive.1 As the China Institutes of Contemporary International Relations wrote somewhat modestly in 2021, “China still has a not insignificant gap to close with the United States in the fields of science and technology, but the [Chinese] growth rate is rapid and there is potential for development.”2 To use an analogy, it’s as if we were to look out at the ocean and see calm waves, but over the horizon is a tsunami of hundreds of strong, innovative, and lower-cost Chinese firms in dozens of industries seeking to grab global market share from established leaders.</w:t>
      </w:r>
    </w:p>
    <w:p w14:paraId="7175FCA0" w14:textId="77777777" w:rsidR="00AD15CD" w:rsidRPr="00512923" w:rsidRDefault="00AD15CD" w:rsidP="00AD15CD">
      <w:pPr>
        <w:rPr>
          <w:sz w:val="16"/>
          <w:szCs w:val="16"/>
        </w:rPr>
      </w:pPr>
      <w:r w:rsidRPr="00512923">
        <w:rPr>
          <w:sz w:val="16"/>
          <w:szCs w:val="16"/>
        </w:rPr>
        <w:t xml:space="preserve">These research findings suggest that </w:t>
      </w:r>
      <w:r w:rsidRPr="00512923">
        <w:rPr>
          <w:b/>
          <w:bCs/>
          <w:sz w:val="16"/>
          <w:szCs w:val="16"/>
          <w:u w:val="single"/>
        </w:rPr>
        <w:t>it’s time to reject the often ideologically based view that “China can’t innovate.”</w:t>
      </w:r>
      <w:r w:rsidRPr="00512923">
        <w:rPr>
          <w:sz w:val="16"/>
          <w:szCs w:val="16"/>
        </w:rPr>
        <w:t xml:space="preserve"> While China is ruled by a communist party, China is not the Soviet Union, and its firms have considerable degrees of freedom to act, as long as they are working to achieve the goal of making China the world innovation leader. The reality is that China is much more akin to where the Asian Tigers (Hong Kong, South Korea, Singapore, and Taiwan) were 20 years ago, only in this case, China is not a tiger, but rather a fire-breathing dragon on government-provided steroids.</w:t>
      </w:r>
    </w:p>
    <w:p w14:paraId="56696C07" w14:textId="77777777" w:rsidR="00AD15CD" w:rsidRPr="00512923" w:rsidRDefault="00AD15CD" w:rsidP="00AD15CD">
      <w:pPr>
        <w:rPr>
          <w:sz w:val="16"/>
          <w:szCs w:val="16"/>
        </w:rPr>
      </w:pPr>
      <w:r w:rsidRPr="00512923">
        <w:rPr>
          <w:sz w:val="16"/>
          <w:szCs w:val="16"/>
        </w:rPr>
        <w:t>Why This Matters</w:t>
      </w:r>
    </w:p>
    <w:p w14:paraId="25622395" w14:textId="77777777" w:rsidR="00AD15CD" w:rsidRPr="00512923" w:rsidRDefault="00AD15CD" w:rsidP="00AD15CD">
      <w:pPr>
        <w:rPr>
          <w:sz w:val="16"/>
          <w:szCs w:val="16"/>
        </w:rPr>
      </w:pPr>
      <w:r w:rsidRPr="00512923">
        <w:rPr>
          <w:sz w:val="16"/>
          <w:szCs w:val="16"/>
        </w:rPr>
        <w:t>China became the world’s manufacturing workshop on the basis of a combination of low costs, a large and rapidly growing domestic market, and aggressive efforts to recruit foreign manufacturers. While that process led to considerable manufacturing decline in the United States, most of it (with the exception of consumer electronics) was in more traditional industries such as plastics, metals, textiles and apparel, toys, and furniture.3 While this was hard on the U.S. workers and communities that lost to China, it did not mean a significant weakening of U.S. techno-economic strength and dual-use (civilian and military) capabilities, particularly in U.S.-headquartered firms. And it certainly did not mean a high level of strategic dependency on China. If a conflict came, the worst that could happen would be no more McDonald’s Happy Meal toys.</w:t>
      </w:r>
    </w:p>
    <w:p w14:paraId="40FBD934" w14:textId="77777777" w:rsidR="00AD15CD" w:rsidRPr="0016689D" w:rsidRDefault="00AD15CD" w:rsidP="00AD15CD">
      <w:pPr>
        <w:rPr>
          <w:sz w:val="16"/>
          <w:szCs w:val="16"/>
        </w:rPr>
      </w:pPr>
      <w:r w:rsidRPr="0016689D">
        <w:rPr>
          <w:sz w:val="16"/>
          <w:szCs w:val="16"/>
        </w:rPr>
        <w:t>However, the last decade has shown that China can be a globally competitive producer of technologically complex goods, such as telecom equipment, machine tools, computers, solar panels, high-speed rail, ships, drones, satellites, heavy equipment, and pharmaceuticals. In all these industries, China has gained significant global market share—and it is making rapid strides in emerging industries such as robotics, AI, quantum computing and biotech. Indeed, as ITIF’s Hamilton Index shows, China’s global share of advanced industries has grown dramatically over the last 25 years. (See figure 1.)</w:t>
      </w:r>
    </w:p>
    <w:p w14:paraId="18C88413" w14:textId="77777777" w:rsidR="00AD15CD" w:rsidRPr="0016689D" w:rsidRDefault="00AD15CD" w:rsidP="00AD15CD">
      <w:pPr>
        <w:rPr>
          <w:sz w:val="16"/>
          <w:szCs w:val="16"/>
        </w:rPr>
      </w:pPr>
      <w:r w:rsidRPr="0016689D">
        <w:rPr>
          <w:sz w:val="16"/>
          <w:szCs w:val="16"/>
        </w:rPr>
        <w:t>In most of these industries, China has been able to gain market share through the advantages of scale economies in its often-protected home market, combined with significant subsidies to Chinese firms. This is why, in 2020, in 7 of 10 advanced industries, China led in global production, with the United States leading in only 3. (See table 1.)</w:t>
      </w:r>
    </w:p>
    <w:p w14:paraId="5F7F7AC2" w14:textId="77777777" w:rsidR="00AD15CD" w:rsidRPr="00512923" w:rsidRDefault="00AD15CD" w:rsidP="00AD15CD">
      <w:pPr>
        <w:rPr>
          <w:sz w:val="16"/>
          <w:szCs w:val="16"/>
        </w:rPr>
      </w:pPr>
      <w:r w:rsidRPr="00962C3E">
        <w:t xml:space="preserve">On many measures, </w:t>
      </w:r>
      <w:r w:rsidRPr="0087739D">
        <w:rPr>
          <w:b/>
          <w:bCs/>
          <w:highlight w:val="green"/>
          <w:u w:val="single"/>
        </w:rPr>
        <w:t>China</w:t>
      </w:r>
      <w:r w:rsidRPr="00AC78DA">
        <w:rPr>
          <w:b/>
          <w:bCs/>
          <w:u w:val="single"/>
        </w:rPr>
        <w:t xml:space="preserve"> already leads the United States and </w:t>
      </w:r>
      <w:r w:rsidRPr="0087739D">
        <w:rPr>
          <w:b/>
          <w:bCs/>
          <w:highlight w:val="green"/>
          <w:u w:val="single"/>
        </w:rPr>
        <w:t>can be considered a co-equal economic superpower</w:t>
      </w:r>
      <w:r w:rsidRPr="00962C3E">
        <w:t xml:space="preserve">. </w:t>
      </w:r>
      <w:r w:rsidRPr="00512923">
        <w:rPr>
          <w:sz w:val="16"/>
          <w:szCs w:val="16"/>
        </w:rPr>
        <w:t>It’s gross domestic product (GDP) is more or less equivalent, it has significantly more exports, and its manufacturing sector is vastly larger. But with all that strength, China still lacks two things: high productivity and the ability to outcompete innovative leaders.</w:t>
      </w:r>
    </w:p>
    <w:p w14:paraId="3895449C" w14:textId="77777777" w:rsidR="00AD15CD" w:rsidRPr="00512923" w:rsidRDefault="00AD15CD" w:rsidP="00AD15CD">
      <w:pPr>
        <w:rPr>
          <w:sz w:val="16"/>
          <w:szCs w:val="16"/>
        </w:rPr>
      </w:pPr>
      <w:r w:rsidRPr="00512923">
        <w:rPr>
          <w:sz w:val="16"/>
          <w:szCs w:val="16"/>
        </w:rPr>
        <w:t>China’s productivity will no doubt continue to grow faster than the United States’ over the next three decades, probably at least until it gets to about 80 percent of U.S. levels. But that will come about almost entirely through domestic-serving industries (e.g., agriculture, utilities, logistics, business services, retail trade, finance, etc.) using more technology and getting more productive. When that happens, China’s GDP will easily be double if not triple that of the United States. There is little the United States and allies can do to slow China’s productivity growth, because, for the most part, that growth does not depend on any chokepoint technologies controlled by allied nations. Moreover, that growth could have some benefits for the United States and allied advanced industries not only by boosting Chinese demand but also by creating a vast Chinese middle class that may seek more democratic rights, as was the case in countries such as Japan, South Korea, and Taiwan.</w:t>
      </w:r>
    </w:p>
    <w:p w14:paraId="5175F03C" w14:textId="77777777" w:rsidR="00AD15CD" w:rsidRPr="00512923" w:rsidRDefault="00AD15CD" w:rsidP="00AD15CD">
      <w:pPr>
        <w:rPr>
          <w:sz w:val="16"/>
          <w:szCs w:val="16"/>
        </w:rPr>
      </w:pPr>
      <w:r w:rsidRPr="00512923">
        <w:rPr>
          <w:sz w:val="16"/>
          <w:szCs w:val="16"/>
        </w:rPr>
        <w:t>It is China’s progress on innovation that poses the more-significant challenge to the United States and its democratic allies. To date, much of China’s growth has come from copying the leaders and producing products that, while not as high quality, are priced more competitively. This has helped China gain market share, particularly in less-developed countries where price is a more important differentiating factor. This is one reason why China has taken almost all the growth in these industries from nations outside the Organization for Economic Cooperation and Development (OECD). (See figure 2.)</w:t>
      </w:r>
    </w:p>
    <w:p w14:paraId="348E064A" w14:textId="77777777" w:rsidR="00AD15CD" w:rsidRPr="00512923" w:rsidRDefault="00AD15CD" w:rsidP="00AD15CD">
      <w:pPr>
        <w:rPr>
          <w:sz w:val="16"/>
          <w:szCs w:val="16"/>
        </w:rPr>
      </w:pPr>
      <w:r w:rsidRPr="00962C3E">
        <w:t xml:space="preserve">However, going </w:t>
      </w:r>
      <w:r w:rsidRPr="00512923">
        <w:rPr>
          <w:sz w:val="16"/>
          <w:szCs w:val="16"/>
        </w:rPr>
        <w:t>forward, if China can combine its cost advantage with an innovation advantage, or at least innovation parity, the challenge to innovative industries in Western nations will become much more significant. As such, a key question for these nations is to what extent China has become or will soon become an innovation leader, or at least</w:t>
      </w:r>
      <w:r w:rsidRPr="009C7A01">
        <w:rPr>
          <w:b/>
          <w:bCs/>
          <w:u w:val="single"/>
        </w:rPr>
        <w:t xml:space="preserve"> on par with innovation leaders. </w:t>
      </w:r>
      <w:r w:rsidRPr="0087739D">
        <w:rPr>
          <w:b/>
          <w:bCs/>
          <w:highlight w:val="green"/>
          <w:u w:val="single"/>
        </w:rPr>
        <w:t>If China can become an innovation leader, that development poses a significant threat to Western nations</w:t>
      </w:r>
      <w:r w:rsidRPr="00962C3E">
        <w:t xml:space="preserve"> </w:t>
      </w:r>
      <w:r w:rsidRPr="00512923">
        <w:rPr>
          <w:sz w:val="16"/>
          <w:szCs w:val="16"/>
        </w:rPr>
        <w:t xml:space="preserve">and their firms because China will be able to combine quality, innovation, and price.This is a key reason why the threat from an innovative China is so significant. Historically, low- and middle-income countries were generally not innovators, and they competed either in more routine, older industries (e.g., textiles, commodity metal products, low-end electronics, assembly of goods, etc.) or in advanced industries by copying and being a generation or two behind the leaders and competing on lower-cost labor. And in this latter case, this was almost always through branch </w:t>
      </w:r>
      <w:r w:rsidRPr="00512923">
        <w:rPr>
          <w:sz w:val="16"/>
          <w:szCs w:val="16"/>
        </w:rPr>
        <w:lastRenderedPageBreak/>
        <w:t>plant operations of firms in higher-income nations. As such, the knowledge diffusion to the host country was somewhat limited, and its domestic capabilities for competitiveness grew slowly, usually at around the same pace as the leaders.</w:t>
      </w:r>
    </w:p>
    <w:p w14:paraId="47940C37" w14:textId="77777777" w:rsidR="00AD15CD" w:rsidRPr="00512923" w:rsidRDefault="00AD15CD" w:rsidP="00AD15CD">
      <w:pPr>
        <w:rPr>
          <w:sz w:val="16"/>
          <w:szCs w:val="16"/>
        </w:rPr>
      </w:pPr>
      <w:r w:rsidRPr="00512923">
        <w:rPr>
          <w:sz w:val="16"/>
          <w:szCs w:val="16"/>
        </w:rPr>
        <w:t>In this sense, there was a global division of labor, with high-income nations (e.g., the United States, Commonwealth nations, the European Union, and, more recently, Japan, South Korea, Singapore, and Taiwan) specializing in industries and products that other countries did not have the technical capabilities to make.4 This was one reason why they could sustain their cost disadvantage. But if China can compete across the board in an array of complex industries and produce new-to-the-world products, while also enjoying a significant cost advantage (Chinese labor costs around 25 to 30 percent of U.S. costs), that will be a major competitive threat to leading global innovation-based companies, and the economies that host them. And without these companies producing in the United States and other advanced economies, these nations’ techno-economic power will decline relatively, as there is simply no way for domestic (and often smaller) firms to take up the slack when multinationals lose significant market share.</w:t>
      </w:r>
    </w:p>
    <w:p w14:paraId="15A570D3" w14:textId="77777777" w:rsidR="00AD15CD" w:rsidRPr="00512923" w:rsidRDefault="00AD15CD" w:rsidP="00AD15CD">
      <w:pPr>
        <w:rPr>
          <w:sz w:val="16"/>
          <w:szCs w:val="16"/>
        </w:rPr>
      </w:pPr>
      <w:r w:rsidRPr="00512923">
        <w:rPr>
          <w:sz w:val="16"/>
          <w:szCs w:val="16"/>
        </w:rPr>
        <w:t>China achieving innovation parity would have two major effects, one in China, and one in Western nations. First, it would mean that China would be much more self-sufficient in advanced industries and much less vulnerable to Western sanctions and other trade tools used in an attempt to discipline China. At the same time, it would also boost Chinese military capabilities even more, as civil-military fusion becomes stronger, and weapons systems companies could rely on cutting-edge technologies across a range of industries. Just as importantly, this commercial technology strength would also equate to increased power in foreign affairs, just as America dominated the globe for more than a half century after WWII, as its firms were the unalloyed leaders. It is China that might decide to impose export controls on the allied nations as punishment.</w:t>
      </w:r>
    </w:p>
    <w:p w14:paraId="06E61623" w14:textId="77777777" w:rsidR="00AD15CD" w:rsidRPr="00662213" w:rsidRDefault="00AD15CD" w:rsidP="00AD15CD">
      <w:pPr>
        <w:rPr>
          <w:b/>
          <w:bCs/>
          <w:u w:val="single"/>
        </w:rPr>
      </w:pPr>
      <w:r w:rsidRPr="00962C3E">
        <w:t xml:space="preserve">It is these foreign effects, particular on the United States (and other Western nations) that are potentially most </w:t>
      </w:r>
      <w:r w:rsidRPr="00512923">
        <w:rPr>
          <w:sz w:val="16"/>
          <w:szCs w:val="16"/>
        </w:rPr>
        <w:t>important. If China can become an innovative leader in robotics, electric vehicles (EVs), airplanes, semiconductors, drugs, and more, it can dominate the global economy. If China makes serious inroads into the market share of current technology leaders (e.g., ABB in robotics, GM in cars, Boeing in airplanes, Intel in chips, Merck in drugs, etc</w:t>
      </w:r>
      <w:r w:rsidRPr="00962C3E">
        <w:t xml:space="preserve">.), </w:t>
      </w:r>
      <w:r w:rsidRPr="0087739D">
        <w:rPr>
          <w:b/>
          <w:bCs/>
          <w:highlight w:val="green"/>
          <w:u w:val="single"/>
        </w:rPr>
        <w:t>the fundamental nature of the global economy shifts</w:t>
      </w:r>
      <w:r w:rsidRPr="005251B9">
        <w:rPr>
          <w:b/>
          <w:bCs/>
          <w:u w:val="single"/>
        </w:rPr>
        <w:t>. The 200 year-long development of advanced industry in capitalist, democratic nations</w:t>
      </w:r>
      <w:r w:rsidRPr="00962C3E">
        <w:t>—first in the United Kingdom and Western Europe, and then in America, and then Japan, South Korea and Taiwan joining the “club”—</w:t>
      </w:r>
      <w:r w:rsidRPr="005251B9">
        <w:rPr>
          <w:b/>
          <w:bCs/>
          <w:u w:val="single"/>
        </w:rPr>
        <w:t>could radically change.</w:t>
      </w:r>
      <w:r w:rsidRPr="00962C3E">
        <w:t xml:space="preserve"> </w:t>
      </w:r>
      <w:r w:rsidRPr="0087739D">
        <w:rPr>
          <w:b/>
          <w:bCs/>
          <w:highlight w:val="green"/>
          <w:u w:val="single"/>
        </w:rPr>
        <w:t>The West could very well become</w:t>
      </w:r>
      <w:r w:rsidRPr="00962C3E">
        <w:t xml:space="preserve"> what Australia, Canada, the United Kingdom and parts of Europe (e.g.. Greece, Italy, Portugal, and Spain) have already become: </w:t>
      </w:r>
      <w:r w:rsidRPr="0087739D">
        <w:rPr>
          <w:b/>
          <w:bCs/>
          <w:highlight w:val="green"/>
          <w:u w:val="single"/>
        </w:rPr>
        <w:t>largely hollowed-out economies with little advanced manufacturing, a weak technology sector, and an economy propped up by tourism</w:t>
      </w:r>
      <w:r w:rsidRPr="00662213">
        <w:rPr>
          <w:b/>
          <w:bCs/>
          <w:u w:val="single"/>
        </w:rPr>
        <w:t>, finance, agriculture, and natural resources.</w:t>
      </w:r>
      <w:r w:rsidRPr="00962C3E">
        <w:t xml:space="preserve">6 This is the trend for the United States as the U.S. location quotient (the industry output as a share of the U.S. economy over the industry output as a share of the global economy) has fallen. (See figure 3.) With any kind of foresight, </w:t>
      </w:r>
      <w:r w:rsidRPr="0087739D">
        <w:rPr>
          <w:b/>
          <w:bCs/>
          <w:highlight w:val="green"/>
          <w:u w:val="single"/>
        </w:rPr>
        <w:t>it’s easy to see the same fate befalling the United States if China can be an innovation peer.</w:t>
      </w:r>
    </w:p>
    <w:p w14:paraId="43EBFB21" w14:textId="77777777" w:rsidR="00AD15CD" w:rsidRPr="00C22DC3" w:rsidRDefault="00AD15CD" w:rsidP="00AD15CD">
      <w:r w:rsidRPr="0087739D">
        <w:rPr>
          <w:b/>
          <w:bCs/>
          <w:highlight w:val="green"/>
          <w:u w:val="single"/>
        </w:rPr>
        <w:t>It is impossible to overstate the implications of this potential development, as it would entail a massive switch in the center of global economic power and innovation</w:t>
      </w:r>
      <w:r w:rsidRPr="00662213">
        <w:rPr>
          <w:b/>
          <w:bCs/>
          <w:u w:val="single"/>
        </w:rPr>
        <w:t xml:space="preserve"> </w:t>
      </w:r>
      <w:r w:rsidRPr="00512923">
        <w:rPr>
          <w:sz w:val="16"/>
          <w:szCs w:val="16"/>
        </w:rPr>
        <w:t>from a geopoint somewhere in the Atlantic Ocean to somewhere in China. To be sure, just as the United Kingdom still has some tech capabilities and firms after its half century of industrial decline, the allied nations will not completely become, as Alexander Hamilton warned, a hewer of water and drawer of wood, dependent on the innovation leader of the time, the United Kingdom. But if China can move to the frontier of global innovation—a destination all forces in China are pulling toward—the world economy and relative national power will be fundamentally transformed.</w:t>
      </w:r>
    </w:p>
    <w:p w14:paraId="4F0E0697" w14:textId="77777777" w:rsidR="00AD15CD" w:rsidRDefault="00AD15CD" w:rsidP="00AD15CD">
      <w:pPr>
        <w:pStyle w:val="Heading2"/>
      </w:pPr>
      <w:r>
        <w:lastRenderedPageBreak/>
        <w:t>ON: Pandemic Impact</w:t>
      </w:r>
    </w:p>
    <w:p w14:paraId="681FB462" w14:textId="77777777" w:rsidR="00AD15CD" w:rsidRPr="00CB60C4" w:rsidRDefault="00AD15CD" w:rsidP="00AD15CD">
      <w:pPr>
        <w:pStyle w:val="Heading4"/>
      </w:pPr>
      <w:r>
        <w:t xml:space="preserve">Risk of an </w:t>
      </w:r>
      <w:r w:rsidRPr="00CB60C4">
        <w:rPr>
          <w:u w:val="single"/>
        </w:rPr>
        <w:t>existential</w:t>
      </w:r>
      <w:r>
        <w:t xml:space="preserve"> disease is </w:t>
      </w:r>
      <w:r>
        <w:rPr>
          <w:u w:val="single"/>
        </w:rPr>
        <w:t>incredibly low.</w:t>
      </w:r>
    </w:p>
    <w:p w14:paraId="2357F22A" w14:textId="77777777" w:rsidR="00AD15CD" w:rsidRPr="00061A89" w:rsidRDefault="00AD15CD" w:rsidP="00AD15CD">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7FF1F192" w14:textId="77777777" w:rsidR="00AD15CD" w:rsidRPr="00061A89" w:rsidRDefault="00AD15CD" w:rsidP="00AD15CD">
      <w:pPr>
        <w:rPr>
          <w:sz w:val="16"/>
        </w:rPr>
      </w:pPr>
      <w:r w:rsidRPr="00061A89">
        <w:rPr>
          <w:sz w:val="16"/>
        </w:rPr>
        <w:t>High-Mortality Pandemics</w:t>
      </w:r>
    </w:p>
    <w:p w14:paraId="7FCD76B4" w14:textId="77777777" w:rsidR="00AD15CD" w:rsidRPr="00061A89" w:rsidRDefault="00AD15CD" w:rsidP="00AD15CD">
      <w:pPr>
        <w:rPr>
          <w:sz w:val="16"/>
        </w:rPr>
      </w:pPr>
      <w:r w:rsidRPr="00DB6738">
        <w:rPr>
          <w:rStyle w:val="StyleUnderline"/>
          <w:highlight w:val="cyan"/>
        </w:rPr>
        <w:t>A</w:t>
      </w:r>
      <w:r w:rsidRPr="00061A89">
        <w:rPr>
          <w:rStyle w:val="StyleUnderline"/>
        </w:rPr>
        <w:t xml:space="preserve"> naturally occurring </w:t>
      </w:r>
      <w:r w:rsidRPr="00DB6738">
        <w:rPr>
          <w:rStyle w:val="StyleUnderline"/>
          <w:highlight w:val="cyan"/>
        </w:rPr>
        <w:t>pandemic</w:t>
      </w:r>
      <w:r w:rsidRPr="00061A89">
        <w:rPr>
          <w:sz w:val="16"/>
        </w:rPr>
        <w:t xml:space="preserve"> (i.e., not from an engineered pathogen) </w:t>
      </w:r>
      <w:r w:rsidRPr="00DB6738">
        <w:rPr>
          <w:rStyle w:val="StyleUnderline"/>
          <w:highlight w:val="cyan"/>
        </w:rPr>
        <w:t>that</w:t>
      </w:r>
      <w:r w:rsidRPr="00061A89">
        <w:rPr>
          <w:rStyle w:val="StyleUnderline"/>
        </w:rPr>
        <w:t xml:space="preserve"> would </w:t>
      </w:r>
      <w:r w:rsidRPr="00DB6738">
        <w:rPr>
          <w:rStyle w:val="StyleUnderline"/>
          <w:highlight w:val="cyan"/>
        </w:rPr>
        <w:t>threaten</w:t>
      </w:r>
      <w:r w:rsidRPr="00061A89">
        <w:rPr>
          <w:rStyle w:val="StyleUnderline"/>
        </w:rPr>
        <w:t xml:space="preserve"> human </w:t>
      </w:r>
      <w:r w:rsidRPr="00DB6738">
        <w:rPr>
          <w:rStyle w:val="StyleUnderline"/>
          <w:highlight w:val="cyan"/>
        </w:rPr>
        <w:t xml:space="preserve">extinction is a </w:t>
      </w:r>
      <w:r w:rsidRPr="00DB6738">
        <w:rPr>
          <w:rStyle w:val="Emphasis"/>
          <w:highlight w:val="cyan"/>
        </w:rPr>
        <w:t>very small</w:t>
      </w:r>
      <w:r w:rsidRPr="00DB6738">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084FE396" w14:textId="77777777" w:rsidR="00AD15CD" w:rsidRPr="00061A89" w:rsidRDefault="00AD15CD" w:rsidP="00AD15CD">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7BDA9F45" w14:textId="77777777" w:rsidR="00AD15CD" w:rsidRPr="00061A89" w:rsidRDefault="00AD15CD" w:rsidP="00AD15CD">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0D1D1999" w14:textId="77777777" w:rsidR="00AD15CD" w:rsidRPr="00061A89" w:rsidRDefault="00AD15CD" w:rsidP="00AD15CD">
      <w:pPr>
        <w:rPr>
          <w:sz w:val="6"/>
          <w:szCs w:val="12"/>
        </w:rPr>
      </w:pPr>
      <w:r w:rsidRPr="00061A89">
        <w:rPr>
          <w:sz w:val="6"/>
          <w:szCs w:val="12"/>
        </w:rPr>
        <w:t>The Justinian Plague</w:t>
      </w:r>
    </w:p>
    <w:p w14:paraId="306BBC0E" w14:textId="77777777" w:rsidR="00AD15CD" w:rsidRPr="00061A89" w:rsidRDefault="00AD15CD" w:rsidP="00AD15CD">
      <w:pPr>
        <w:rPr>
          <w:sz w:val="6"/>
          <w:szCs w:val="12"/>
        </w:rPr>
      </w:pPr>
      <w:r w:rsidRPr="00061A89">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301A24C7" w14:textId="77777777" w:rsidR="00AD15CD" w:rsidRPr="00061A89" w:rsidRDefault="00AD15CD" w:rsidP="00AD15CD">
      <w:pPr>
        <w:rPr>
          <w:sz w:val="6"/>
          <w:szCs w:val="12"/>
        </w:rPr>
      </w:pPr>
      <w:r w:rsidRPr="00061A89">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7601A8E7" w14:textId="77777777" w:rsidR="00AD15CD" w:rsidRPr="00061A89" w:rsidRDefault="00AD15CD" w:rsidP="00AD15CD">
      <w:pPr>
        <w:rPr>
          <w:sz w:val="6"/>
          <w:szCs w:val="12"/>
        </w:rPr>
      </w:pPr>
      <w:r w:rsidRPr="00061A89">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38B9921D" w14:textId="77777777" w:rsidR="00AD15CD" w:rsidRPr="00061A89" w:rsidRDefault="00AD15CD" w:rsidP="00AD15CD">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42274777" w14:textId="77777777" w:rsidR="00AD15CD" w:rsidRPr="00061A89" w:rsidRDefault="00AD15CD" w:rsidP="00AD15CD">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77ED6D67" w14:textId="77777777" w:rsidR="00AD15CD" w:rsidRPr="00061A89" w:rsidRDefault="00AD15CD" w:rsidP="00AD15CD">
      <w:pPr>
        <w:rPr>
          <w:sz w:val="6"/>
          <w:szCs w:val="12"/>
        </w:rPr>
      </w:pPr>
      <w:r w:rsidRPr="00061A89">
        <w:rPr>
          <w:sz w:val="6"/>
          <w:szCs w:val="12"/>
        </w:rPr>
        <w:t>The Black Death</w:t>
      </w:r>
    </w:p>
    <w:p w14:paraId="6A8B0C11" w14:textId="77777777" w:rsidR="00AD15CD" w:rsidRPr="00061A89" w:rsidRDefault="00AD15CD" w:rsidP="00AD15CD">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735AC78F" w14:textId="77777777" w:rsidR="00AD15CD" w:rsidRPr="00061A89" w:rsidRDefault="00AD15CD" w:rsidP="00AD15CD">
      <w:pPr>
        <w:rPr>
          <w:sz w:val="6"/>
          <w:szCs w:val="12"/>
        </w:rPr>
      </w:pP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7CA69B8D" w14:textId="77777777" w:rsidR="00AD15CD" w:rsidRPr="00061A89" w:rsidRDefault="00AD15CD" w:rsidP="00AD15CD">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1EAA71ED" w14:textId="77777777" w:rsidR="00AD15CD" w:rsidRPr="00061A89" w:rsidRDefault="00AD15CD" w:rsidP="00AD15CD">
      <w:pPr>
        <w:rPr>
          <w:sz w:val="6"/>
          <w:szCs w:val="12"/>
        </w:rPr>
      </w:pPr>
      <w:r w:rsidRPr="00061A89">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0BE154C3" w14:textId="77777777" w:rsidR="00AD15CD" w:rsidRPr="00061A89" w:rsidRDefault="00AD15CD" w:rsidP="00AD15CD">
      <w:pPr>
        <w:rPr>
          <w:sz w:val="6"/>
          <w:szCs w:val="12"/>
        </w:rPr>
      </w:pPr>
      <w:r w:rsidRPr="00061A89">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5E7D7123" w14:textId="77777777" w:rsidR="00AD15CD" w:rsidRPr="00061A89" w:rsidRDefault="00AD15CD" w:rsidP="00AD15CD">
      <w:pPr>
        <w:rPr>
          <w:sz w:val="6"/>
          <w:szCs w:val="12"/>
        </w:rPr>
      </w:pPr>
      <w:r w:rsidRPr="00061A89">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0D6A43AE" w14:textId="77777777" w:rsidR="00AD15CD" w:rsidRPr="00061A89" w:rsidRDefault="00AD15CD" w:rsidP="00AD15CD">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40B31645" w14:textId="77777777" w:rsidR="00AD15CD" w:rsidRPr="00061A89" w:rsidRDefault="00AD15CD" w:rsidP="00AD15CD">
      <w:pPr>
        <w:rPr>
          <w:sz w:val="6"/>
          <w:szCs w:val="12"/>
        </w:rPr>
      </w:pPr>
      <w:r w:rsidRPr="00061A89">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316A276A" w14:textId="77777777" w:rsidR="00AD15CD" w:rsidRPr="00061A89" w:rsidRDefault="00AD15CD" w:rsidP="00AD15CD">
      <w:pPr>
        <w:rPr>
          <w:sz w:val="6"/>
          <w:szCs w:val="12"/>
        </w:rPr>
      </w:pPr>
      <w:r w:rsidRPr="00061A89">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5076D8E3" w14:textId="77777777" w:rsidR="00AD15CD" w:rsidRPr="00061A89" w:rsidRDefault="00AD15CD" w:rsidP="00AD15CD">
      <w:pPr>
        <w:rPr>
          <w:sz w:val="6"/>
          <w:szCs w:val="12"/>
        </w:rPr>
      </w:pPr>
      <w:r w:rsidRPr="00061A89">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7A6B4BF6" w14:textId="77777777" w:rsidR="00AD15CD" w:rsidRPr="00061A89" w:rsidRDefault="00AD15CD" w:rsidP="00AD15CD">
      <w:pPr>
        <w:rPr>
          <w:sz w:val="6"/>
          <w:szCs w:val="12"/>
        </w:rPr>
      </w:pPr>
      <w:r w:rsidRPr="00061A89">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014E11DC" w14:textId="77777777" w:rsidR="00AD15CD" w:rsidRPr="00061A89" w:rsidRDefault="00AD15CD" w:rsidP="00AD15CD">
      <w:pPr>
        <w:rPr>
          <w:sz w:val="6"/>
          <w:szCs w:val="12"/>
        </w:rPr>
      </w:pPr>
      <w:r w:rsidRPr="00061A89">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2B0FD135" w14:textId="77777777" w:rsidR="00AD15CD" w:rsidRPr="00061A89" w:rsidRDefault="00AD15CD" w:rsidP="00AD15CD">
      <w:pPr>
        <w:rPr>
          <w:sz w:val="6"/>
          <w:szCs w:val="12"/>
        </w:rPr>
      </w:pPr>
      <w:r w:rsidRPr="00061A89">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18D99F25" w14:textId="77777777" w:rsidR="00AD15CD" w:rsidRPr="00061A89" w:rsidRDefault="00AD15CD" w:rsidP="00AD15CD">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6FBB18F4" w14:textId="77777777" w:rsidR="00AD15CD" w:rsidRPr="00061A89" w:rsidRDefault="00AD15CD" w:rsidP="00AD15CD">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77B94E46" w14:textId="77777777" w:rsidR="00AD15CD" w:rsidRPr="00061A89" w:rsidRDefault="00AD15CD" w:rsidP="00AD15CD">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1AFCBECE" w14:textId="77777777" w:rsidR="00AD15CD" w:rsidRPr="00061A89" w:rsidRDefault="00AD15CD" w:rsidP="00AD15CD">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6D30A38C" w14:textId="77777777" w:rsidR="00AD15CD" w:rsidRPr="00061A89" w:rsidRDefault="00AD15CD" w:rsidP="00AD15CD">
      <w:pPr>
        <w:rPr>
          <w:sz w:val="6"/>
          <w:szCs w:val="12"/>
        </w:rPr>
      </w:pPr>
      <w:r w:rsidRPr="00061A89">
        <w:rPr>
          <w:sz w:val="6"/>
          <w:szCs w:val="12"/>
        </w:rPr>
        <w:t>Probability</w:t>
      </w:r>
    </w:p>
    <w:p w14:paraId="7DFF3355" w14:textId="77777777" w:rsidR="00AD15CD" w:rsidRPr="00813110" w:rsidRDefault="00AD15CD" w:rsidP="00AD15CD">
      <w:r w:rsidRPr="00061A89">
        <w:rPr>
          <w:rStyle w:val="StyleUnderline"/>
        </w:rPr>
        <w:lastRenderedPageBreak/>
        <w:t xml:space="preserve">In terms of the probability of naturally occurring pandemics, </w:t>
      </w:r>
      <w:r w:rsidRPr="00DB6738">
        <w:rPr>
          <w:rStyle w:val="Emphasis"/>
          <w:highlight w:val="cyan"/>
        </w:rPr>
        <w:t>a</w:t>
      </w:r>
      <w:r w:rsidRPr="00061A89">
        <w:rPr>
          <w:sz w:val="16"/>
        </w:rPr>
        <w:t xml:space="preserve">n informal </w:t>
      </w:r>
      <w:r w:rsidRPr="00DB6738">
        <w:rPr>
          <w:rStyle w:val="StyleUnderline"/>
          <w:highlight w:val="cyan"/>
        </w:rPr>
        <w:t>survey of</w:t>
      </w:r>
      <w:r w:rsidRPr="00061A89">
        <w:rPr>
          <w:rStyle w:val="StyleUnderline"/>
        </w:rPr>
        <w:t xml:space="preserve"> participants of </w:t>
      </w:r>
      <w:r w:rsidRPr="00DB6738">
        <w:rPr>
          <w:rStyle w:val="StyleUnderline"/>
          <w:highlight w:val="cyan"/>
        </w:rPr>
        <w:t xml:space="preserve">the </w:t>
      </w:r>
      <w:r w:rsidRPr="00DB6738">
        <w:rPr>
          <w:rStyle w:val="Emphasis"/>
          <w:highlight w:val="cyan"/>
        </w:rPr>
        <w:t>G</w:t>
      </w:r>
      <w:r w:rsidRPr="00061A89">
        <w:rPr>
          <w:rStyle w:val="StyleUnderline"/>
        </w:rPr>
        <w:t xml:space="preserve">lobal </w:t>
      </w:r>
      <w:r w:rsidRPr="00DB6738">
        <w:rPr>
          <w:rStyle w:val="Emphasis"/>
          <w:highlight w:val="cyan"/>
        </w:rPr>
        <w:t>C</w:t>
      </w:r>
      <w:r w:rsidRPr="00061A89">
        <w:rPr>
          <w:rStyle w:val="StyleUnderline"/>
        </w:rPr>
        <w:t xml:space="preserve">atastrophic </w:t>
      </w:r>
      <w:r w:rsidRPr="00DB6738">
        <w:rPr>
          <w:rStyle w:val="Emphasis"/>
          <w:highlight w:val="cyan"/>
        </w:rPr>
        <w:t>R</w:t>
      </w:r>
      <w:r w:rsidRPr="00061A89">
        <w:rPr>
          <w:rStyle w:val="StyleUnderline"/>
        </w:rPr>
        <w:t xml:space="preserve">isk </w:t>
      </w:r>
      <w:r w:rsidRPr="00DB6738">
        <w:rPr>
          <w:rStyle w:val="StyleUnderline"/>
          <w:highlight w:val="cyan"/>
        </w:rPr>
        <w:t>Conference</w:t>
      </w:r>
      <w:r w:rsidRPr="00061A89">
        <w:rPr>
          <w:sz w:val="16"/>
        </w:rPr>
        <w:t xml:space="preserve"> in Oxford in 2008 </w:t>
      </w:r>
      <w:r w:rsidRPr="00DB6738">
        <w:rPr>
          <w:rStyle w:val="StyleUnderline"/>
          <w:highlight w:val="cyan"/>
        </w:rPr>
        <w:t>shows</w:t>
      </w:r>
      <w:r w:rsidRPr="00061A89">
        <w:rPr>
          <w:rStyle w:val="StyleUnderline"/>
        </w:rPr>
        <w:t xml:space="preserve"> that </w:t>
      </w:r>
      <w:r w:rsidRPr="00DB6738">
        <w:rPr>
          <w:rStyle w:val="StyleUnderline"/>
          <w:highlight w:val="cyan"/>
        </w:rPr>
        <w:t>the median estimate for</w:t>
      </w:r>
      <w:r w:rsidRPr="00061A89">
        <w:rPr>
          <w:rStyle w:val="StyleUnderline"/>
        </w:rPr>
        <w:t xml:space="preserve"> a probability of a natural pandemic </w:t>
      </w:r>
      <w:r w:rsidRPr="00DB6738">
        <w:rPr>
          <w:rStyle w:val="StyleUnderline"/>
          <w:highlight w:val="cyan"/>
        </w:rPr>
        <w:t>killing</w:t>
      </w:r>
      <w:r w:rsidRPr="00061A89">
        <w:rPr>
          <w:rStyle w:val="StyleUnderline"/>
        </w:rPr>
        <w:t xml:space="preserve"> more than </w:t>
      </w:r>
      <w:r w:rsidRPr="00DB6738">
        <w:rPr>
          <w:rStyle w:val="StyleUnderline"/>
          <w:highlight w:val="cyan"/>
        </w:rPr>
        <w:t>1 billion</w:t>
      </w:r>
      <w:r w:rsidRPr="00061A89">
        <w:rPr>
          <w:rStyle w:val="StyleUnderline"/>
        </w:rPr>
        <w:t xml:space="preserve"> people before the year 2100 was surveyed </w:t>
      </w:r>
      <w:r w:rsidRPr="00DB6738">
        <w:rPr>
          <w:rStyle w:val="StyleUnderline"/>
          <w:highlight w:val="cyan"/>
        </w:rPr>
        <w:t xml:space="preserve">to be </w:t>
      </w:r>
      <w:r w:rsidRPr="00DB673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DB6738">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DB6738">
        <w:rPr>
          <w:rStyle w:val="StyleUnderline"/>
          <w:highlight w:val="cyan"/>
        </w:rPr>
        <w:t>estimates</w:t>
      </w:r>
      <w:r w:rsidRPr="00061A89">
        <w:rPr>
          <w:rStyle w:val="StyleUnderline"/>
        </w:rPr>
        <w:t xml:space="preserve"> the </w:t>
      </w:r>
      <w:r w:rsidRPr="00DB6738">
        <w:rPr>
          <w:rStyle w:val="Emphasis"/>
          <w:highlight w:val="cyan"/>
        </w:rPr>
        <w:t>probability</w:t>
      </w:r>
      <w:r w:rsidRPr="00DB6738">
        <w:rPr>
          <w:rStyle w:val="StyleUnderline"/>
          <w:highlight w:val="cyan"/>
        </w:rPr>
        <w:t xml:space="preserve"> of</w:t>
      </w:r>
      <w:r w:rsidRPr="00061A89">
        <w:rPr>
          <w:rStyle w:val="StyleUnderline"/>
        </w:rPr>
        <w:t xml:space="preserve"> an </w:t>
      </w:r>
      <w:r w:rsidRPr="00DB6738">
        <w:rPr>
          <w:rStyle w:val="Emphasis"/>
          <w:highlight w:val="cyan"/>
        </w:rPr>
        <w:t>existential</w:t>
      </w:r>
      <w:r w:rsidRPr="00DB6738">
        <w:rPr>
          <w:rStyle w:val="StyleUnderline"/>
          <w:highlight w:val="cyan"/>
        </w:rPr>
        <w:t xml:space="preserve"> risk</w:t>
      </w:r>
      <w:r w:rsidRPr="00061A89">
        <w:rPr>
          <w:rStyle w:val="StyleUnderline"/>
        </w:rPr>
        <w:t xml:space="preserve"> stemming </w:t>
      </w:r>
      <w:r w:rsidRPr="00DB6738">
        <w:rPr>
          <w:rStyle w:val="StyleUnderline"/>
          <w:highlight w:val="cyan"/>
        </w:rPr>
        <w:t>from a</w:t>
      </w:r>
      <w:r w:rsidRPr="00061A89">
        <w:rPr>
          <w:rStyle w:val="StyleUnderline"/>
        </w:rPr>
        <w:t xml:space="preserve"> natural </w:t>
      </w:r>
      <w:r w:rsidRPr="00DB6738">
        <w:rPr>
          <w:rStyle w:val="StyleUnderline"/>
          <w:highlight w:val="cyan"/>
        </w:rPr>
        <w:t xml:space="preserve">pandemic in the </w:t>
      </w:r>
      <w:r w:rsidRPr="00DB6738">
        <w:rPr>
          <w:rStyle w:val="Emphasis"/>
          <w:highlight w:val="cyan"/>
        </w:rPr>
        <w:t>next 100 years</w:t>
      </w:r>
      <w:r w:rsidRPr="00DB6738">
        <w:rPr>
          <w:rStyle w:val="StyleUnderline"/>
          <w:highlight w:val="cyan"/>
        </w:rPr>
        <w:t xml:space="preserve"> to be </w:t>
      </w:r>
      <w:r w:rsidRPr="00DB6738">
        <w:rPr>
          <w:rStyle w:val="Emphasis"/>
          <w:highlight w:val="cyan"/>
        </w:rPr>
        <w:t>0.01%</w:t>
      </w:r>
      <w:r w:rsidRPr="00DB6738">
        <w:rPr>
          <w:rStyle w:val="StyleUnderline"/>
          <w:highlight w:val="cyan"/>
        </w:rPr>
        <w:t>.</w:t>
      </w:r>
    </w:p>
    <w:p w14:paraId="42613F49" w14:textId="77777777" w:rsidR="00AD15CD" w:rsidRPr="000D67C6" w:rsidRDefault="00AD15CD" w:rsidP="00AD15CD">
      <w:pPr>
        <w:pStyle w:val="Heading2"/>
      </w:pPr>
      <w:r>
        <w:lastRenderedPageBreak/>
        <w:t>ON: Plan</w:t>
      </w:r>
    </w:p>
    <w:p w14:paraId="27C5B3A8" w14:textId="77777777" w:rsidR="00AD15CD" w:rsidRPr="00C97750" w:rsidRDefault="00AD15CD" w:rsidP="00AD15CD">
      <w:pPr>
        <w:pStyle w:val="Heading4"/>
        <w:rPr>
          <w:rStyle w:val="Style13ptBold"/>
          <w:b w:val="0"/>
          <w:bCs w:val="0"/>
        </w:rPr>
      </w:pPr>
      <w:r>
        <w:t xml:space="preserve">AI strikes </w:t>
      </w:r>
      <w:r w:rsidRPr="000D67C6">
        <w:t xml:space="preserve">already happen. There isn’t anything prohibiting them, BUT strengthening </w:t>
      </w:r>
      <w:r w:rsidRPr="00C97750">
        <w:rPr>
          <w:rStyle w:val="Style13ptBold"/>
          <w:bCs w:val="0"/>
        </w:rPr>
        <w:t>unions against AI is counterproductive and hurts workers.</w:t>
      </w:r>
    </w:p>
    <w:p w14:paraId="6689E93A" w14:textId="77777777" w:rsidR="00AD15CD" w:rsidRPr="00C22DC3" w:rsidRDefault="00AD15CD" w:rsidP="00AD15CD">
      <w:r w:rsidRPr="00C22DC3">
        <w:rPr>
          <w:rStyle w:val="Style13ptBold"/>
        </w:rPr>
        <w:t>Palagashvili and Sharfuddin 25</w:t>
      </w:r>
      <w:r w:rsidRPr="00C22DC3">
        <w:t xml:space="preserve"> </w:t>
      </w:r>
      <w:r>
        <w:t>[</w:t>
      </w:r>
      <w:r w:rsidRPr="00C22DC3">
        <w:t xml:space="preserve">Liya and Revana, Senior research fellow and director of the Labor Policy Project at the Mercatus Center at George Mason University with a PhD in economics from George Mason University. Predoctoral researcher at the Labor Policy Project at the Mercatus Center at George Mason University, May 7 2025, "Do More Powerful Unions Generate Better Pro-Worker Outcomes?" </w:t>
      </w:r>
      <w:hyperlink r:id="rId12" w:history="1">
        <w:r w:rsidRPr="00C22DC3">
          <w:rPr>
            <w:rStyle w:val="Hyperlink"/>
          </w:rPr>
          <w:t>https://www.mercatus.org/research/working-papers/do-more-powerful-unions-generate-better-pro-worker-outcomes</w:t>
        </w:r>
      </w:hyperlink>
      <w:r>
        <w:t>]</w:t>
      </w:r>
    </w:p>
    <w:p w14:paraId="53C554EC" w14:textId="77777777" w:rsidR="00AD15CD" w:rsidRPr="00C22DC3" w:rsidRDefault="00AD15CD" w:rsidP="00AD15CD">
      <w:r w:rsidRPr="00C22DC3">
        <w:t xml:space="preserve">Recent examples show the extent of how </w:t>
      </w:r>
      <w:r w:rsidRPr="00C22DC3">
        <w:rPr>
          <w:b/>
          <w:iCs/>
          <w:u w:val="single"/>
        </w:rPr>
        <w:t xml:space="preserve">powerful </w:t>
      </w:r>
      <w:r w:rsidRPr="00C22DC3">
        <w:rPr>
          <w:b/>
          <w:iCs/>
          <w:highlight w:val="yellow"/>
          <w:u w:val="single"/>
        </w:rPr>
        <w:t>unions</w:t>
      </w:r>
      <w:r w:rsidRPr="00C22DC3">
        <w:t xml:space="preserve"> </w:t>
      </w:r>
      <w:r w:rsidRPr="00C22DC3">
        <w:rPr>
          <w:b/>
          <w:u w:val="single"/>
        </w:rPr>
        <w:t>can use their positions</w:t>
      </w:r>
      <w:r w:rsidRPr="00C22DC3">
        <w:t xml:space="preserve"> </w:t>
      </w:r>
      <w:r w:rsidRPr="00C22DC3">
        <w:rPr>
          <w:b/>
          <w:u w:val="single"/>
        </w:rPr>
        <w:t>to make more</w:t>
      </w:r>
      <w:r w:rsidRPr="00C22DC3">
        <w:t xml:space="preserve"> </w:t>
      </w:r>
      <w:r w:rsidRPr="00C22DC3">
        <w:rPr>
          <w:b/>
          <w:iCs/>
          <w:highlight w:val="yellow"/>
          <w:u w:val="single"/>
        </w:rPr>
        <w:t>aggressive</w:t>
      </w:r>
      <w:r w:rsidRPr="00C22DC3">
        <w:t xml:space="preserve"> </w:t>
      </w:r>
      <w:r w:rsidRPr="00C22DC3">
        <w:rPr>
          <w:b/>
          <w:u w:val="single"/>
        </w:rPr>
        <w:t>asks at the bargaining table</w:t>
      </w:r>
      <w:r w:rsidRPr="00C22DC3">
        <w:t>. In 2024 the International Longshoremen Association (</w:t>
      </w:r>
      <w:r w:rsidRPr="00C22DC3">
        <w:rPr>
          <w:b/>
          <w:u w:val="single"/>
        </w:rPr>
        <w:t>ILA</w:t>
      </w:r>
      <w:r w:rsidRPr="00C22DC3">
        <w:t xml:space="preserve">), the only labor union controlling all major 36 ports on the East and Gulf Coasts, </w:t>
      </w:r>
      <w:r w:rsidRPr="00C22DC3">
        <w:rPr>
          <w:b/>
          <w:u w:val="single"/>
        </w:rPr>
        <w:t>made demands on a “</w:t>
      </w:r>
      <w:r w:rsidRPr="00C22DC3">
        <w:rPr>
          <w:b/>
          <w:iCs/>
          <w:u w:val="single"/>
        </w:rPr>
        <w:t xml:space="preserve">total </w:t>
      </w:r>
      <w:r w:rsidRPr="00C22DC3">
        <w:rPr>
          <w:b/>
          <w:iCs/>
          <w:highlight w:val="yellow"/>
          <w:u w:val="single"/>
        </w:rPr>
        <w:t>ban of automation</w:t>
      </w:r>
      <w:r w:rsidRPr="00C22DC3">
        <w:rPr>
          <w:b/>
          <w:u w:val="single"/>
        </w:rPr>
        <w:t>,”</w:t>
      </w:r>
      <w:r w:rsidRPr="00C22DC3">
        <w:t xml:space="preserve"> threatening to “</w:t>
      </w:r>
      <w:r w:rsidRPr="00C22DC3">
        <w:rPr>
          <w:highlight w:val="yellow"/>
        </w:rPr>
        <w:t>cripple</w:t>
      </w:r>
      <w:r w:rsidRPr="00C22DC3">
        <w:t xml:space="preserve"> the </w:t>
      </w:r>
      <w:r w:rsidRPr="00C22DC3">
        <w:rPr>
          <w:highlight w:val="yellow"/>
        </w:rPr>
        <w:t>economy</w:t>
      </w:r>
      <w:r w:rsidRPr="00C22DC3">
        <w:t xml:space="preserve">” and </w:t>
      </w:r>
      <w:r w:rsidRPr="00C22DC3">
        <w:rPr>
          <w:highlight w:val="yellow"/>
        </w:rPr>
        <w:t>devastate</w:t>
      </w:r>
      <w:r w:rsidRPr="00C22DC3">
        <w:t xml:space="preserve"> other </w:t>
      </w:r>
      <w:r w:rsidRPr="00C22DC3">
        <w:rPr>
          <w:highlight w:val="yellow"/>
        </w:rPr>
        <w:t>jobs</w:t>
      </w:r>
      <w:r w:rsidRPr="00C22DC3">
        <w:t xml:space="preserve"> with the closure of all its ports.[4] In 2023 the United Auto Workers (</w:t>
      </w:r>
      <w:r w:rsidRPr="00C22DC3">
        <w:rPr>
          <w:b/>
          <w:u w:val="single"/>
        </w:rPr>
        <w:t>UAW</w:t>
      </w:r>
      <w:r w:rsidRPr="00C22DC3">
        <w:t xml:space="preserve">) </w:t>
      </w:r>
      <w:r w:rsidRPr="00C22DC3">
        <w:rPr>
          <w:b/>
          <w:u w:val="single"/>
        </w:rPr>
        <w:t>initiated a 46-day strike</w:t>
      </w:r>
      <w:r w:rsidRPr="00C22DC3">
        <w:t xml:space="preserve"> at Ford, General Motors, and Stellantis, </w:t>
      </w:r>
      <w:r w:rsidRPr="00C22DC3">
        <w:rPr>
          <w:b/>
          <w:u w:val="single"/>
        </w:rPr>
        <w:t>where</w:t>
      </w:r>
      <w:r w:rsidRPr="00C22DC3">
        <w:t xml:space="preserve"> the </w:t>
      </w:r>
      <w:r w:rsidRPr="00C22DC3">
        <w:rPr>
          <w:b/>
          <w:u w:val="single"/>
        </w:rPr>
        <w:t>labor union demanded its workers receive not only significantly higher</w:t>
      </w:r>
      <w:r w:rsidRPr="00C22DC3">
        <w:t xml:space="preserve"> </w:t>
      </w:r>
      <w:r w:rsidRPr="00C22DC3">
        <w:rPr>
          <w:b/>
          <w:u w:val="single"/>
        </w:rPr>
        <w:t>pay</w:t>
      </w:r>
      <w:r w:rsidRPr="00C22DC3">
        <w:t xml:space="preserve"> and stronger compensation packages, </w:t>
      </w:r>
      <w:r w:rsidRPr="00C22DC3">
        <w:rPr>
          <w:b/>
          <w:u w:val="single"/>
        </w:rPr>
        <w:t>but also a four-day work week</w:t>
      </w:r>
      <w:r w:rsidRPr="00C22DC3">
        <w:t xml:space="preserve">. The strikes cost companies billions of dollars in lost production, ultimately pressuring them to concede to demands they had previously deemed unsustainable.[5] </w:t>
      </w:r>
    </w:p>
    <w:p w14:paraId="5457CF6E" w14:textId="77777777" w:rsidR="00AD15CD" w:rsidRPr="00C22DC3" w:rsidRDefault="00AD15CD" w:rsidP="00AD15CD">
      <w:r w:rsidRPr="00C22DC3">
        <w:t xml:space="preserve">Alternatively, others advocate for more moderate and cooperative labor unions, pointing to the large costs for workers—and the broader economy—when </w:t>
      </w:r>
      <w:r w:rsidRPr="00C22DC3">
        <w:rPr>
          <w:b/>
          <w:u w:val="single"/>
        </w:rPr>
        <w:t xml:space="preserve">labor unions become </w:t>
      </w:r>
      <w:r w:rsidRPr="00C22DC3">
        <w:rPr>
          <w:b/>
          <w:iCs/>
          <w:u w:val="single"/>
        </w:rPr>
        <w:t>too powerful</w:t>
      </w:r>
      <w:r w:rsidRPr="00C22DC3">
        <w:t xml:space="preserve"> and operate primarily through their monopoly face, </w:t>
      </w:r>
      <w:r w:rsidRPr="00C22DC3">
        <w:rPr>
          <w:b/>
          <w:u w:val="single"/>
        </w:rPr>
        <w:t xml:space="preserve">making </w:t>
      </w:r>
      <w:r w:rsidRPr="00C22DC3">
        <w:rPr>
          <w:b/>
          <w:iCs/>
          <w:u w:val="single"/>
        </w:rPr>
        <w:t>aggressive</w:t>
      </w:r>
      <w:r w:rsidRPr="00C22DC3">
        <w:t xml:space="preserve">, </w:t>
      </w:r>
      <w:r w:rsidRPr="00C22DC3">
        <w:rPr>
          <w:rStyle w:val="Emphasis"/>
          <w:highlight w:val="yellow"/>
        </w:rPr>
        <w:t>often extortive, demands</w:t>
      </w:r>
      <w:r w:rsidRPr="00C22DC3">
        <w:t xml:space="preserve">. Critics of powerful unions have argued that </w:t>
      </w:r>
      <w:r w:rsidRPr="00C22DC3">
        <w:rPr>
          <w:b/>
          <w:u w:val="single"/>
        </w:rPr>
        <w:t>large bargaining agreements</w:t>
      </w:r>
      <w:r w:rsidRPr="00C22DC3">
        <w:t xml:space="preserve"> have </w:t>
      </w:r>
      <w:r w:rsidRPr="00C22DC3">
        <w:rPr>
          <w:b/>
          <w:iCs/>
          <w:highlight w:val="yellow"/>
          <w:u w:val="single"/>
        </w:rPr>
        <w:t xml:space="preserve">cost </w:t>
      </w:r>
      <w:r w:rsidRPr="00C22DC3">
        <w:rPr>
          <w:b/>
          <w:iCs/>
          <w:u w:val="single"/>
        </w:rPr>
        <w:t>workers</w:t>
      </w:r>
      <w:r w:rsidRPr="00C22DC3">
        <w:t xml:space="preserve"> </w:t>
      </w:r>
      <w:r w:rsidRPr="00C22DC3">
        <w:rPr>
          <w:b/>
          <w:highlight w:val="yellow"/>
          <w:u w:val="single"/>
        </w:rPr>
        <w:t>job opportunities</w:t>
      </w:r>
      <w:r w:rsidRPr="00C22DC3">
        <w:rPr>
          <w:highlight w:val="yellow"/>
        </w:rPr>
        <w:t xml:space="preserve">, </w:t>
      </w:r>
      <w:r w:rsidRPr="00C22DC3">
        <w:rPr>
          <w:b/>
          <w:highlight w:val="yellow"/>
          <w:u w:val="single"/>
        </w:rPr>
        <w:t xml:space="preserve">slower employment </w:t>
      </w:r>
      <w:r w:rsidRPr="00C22DC3">
        <w:rPr>
          <w:rStyle w:val="Emphasis"/>
        </w:rPr>
        <w:t>growth</w:t>
      </w:r>
      <w:r w:rsidRPr="00C22DC3">
        <w:rPr>
          <w:highlight w:val="yellow"/>
        </w:rPr>
        <w:t xml:space="preserve">, </w:t>
      </w:r>
      <w:r w:rsidRPr="00C22DC3">
        <w:rPr>
          <w:b/>
          <w:highlight w:val="yellow"/>
          <w:u w:val="single"/>
        </w:rPr>
        <w:t xml:space="preserve">and </w:t>
      </w:r>
      <w:r w:rsidRPr="00C22DC3">
        <w:rPr>
          <w:b/>
          <w:u w:val="single"/>
        </w:rPr>
        <w:t xml:space="preserve">even </w:t>
      </w:r>
      <w:r w:rsidRPr="00C22DC3">
        <w:rPr>
          <w:b/>
          <w:iCs/>
          <w:highlight w:val="yellow"/>
          <w:u w:val="single"/>
        </w:rPr>
        <w:t>company relocations</w:t>
      </w:r>
      <w:r w:rsidRPr="00C22DC3">
        <w:rPr>
          <w:highlight w:val="yellow"/>
        </w:rPr>
        <w:t xml:space="preserve"> or shutdowns</w:t>
      </w:r>
      <w:r w:rsidRPr="00C22DC3">
        <w:t xml:space="preserve">. These </w:t>
      </w:r>
      <w:r w:rsidRPr="00C22DC3">
        <w:rPr>
          <w:b/>
          <w:u w:val="single"/>
        </w:rPr>
        <w:t>costs arise not from</w:t>
      </w:r>
      <w:r w:rsidRPr="00C22DC3">
        <w:t xml:space="preserve"> the presence of union voice itself, but from the </w:t>
      </w:r>
      <w:r w:rsidRPr="00C22DC3">
        <w:rPr>
          <w:b/>
          <w:u w:val="single"/>
        </w:rPr>
        <w:t>legal structures that entrench a single union’s exclusive control over representation</w:t>
      </w:r>
      <w:r w:rsidRPr="00C22DC3">
        <w:t>—</w:t>
      </w:r>
      <w:r w:rsidRPr="00C22DC3">
        <w:rPr>
          <w:b/>
          <w:iCs/>
          <w:u w:val="single"/>
        </w:rPr>
        <w:t>amplifying conflict</w:t>
      </w:r>
      <w:r w:rsidRPr="00C22DC3">
        <w:t xml:space="preserve"> </w:t>
      </w:r>
      <w:r w:rsidRPr="00C22DC3">
        <w:rPr>
          <w:b/>
          <w:u w:val="single"/>
        </w:rPr>
        <w:t>and blocking more flexible or adaptive forms of worker engagement.</w:t>
      </w:r>
      <w:r w:rsidRPr="00C22DC3">
        <w:t xml:space="preserve"> Inherent to this argument is that </w:t>
      </w:r>
      <w:r w:rsidRPr="00C22DC3">
        <w:rPr>
          <w:b/>
          <w:u w:val="single"/>
        </w:rPr>
        <w:t>excessive union demands</w:t>
      </w:r>
      <w:r w:rsidRPr="00C22DC3">
        <w:t xml:space="preserve"> have </w:t>
      </w:r>
      <w:r w:rsidRPr="00C22DC3">
        <w:rPr>
          <w:b/>
          <w:u w:val="single"/>
        </w:rPr>
        <w:t>forced companies to</w:t>
      </w:r>
      <w:r w:rsidRPr="00C22DC3">
        <w:t xml:space="preserve"> </w:t>
      </w:r>
      <w:r w:rsidRPr="00C22DC3">
        <w:rPr>
          <w:b/>
          <w:iCs/>
          <w:u w:val="single"/>
        </w:rPr>
        <w:t>reduce investments</w:t>
      </w:r>
      <w:r w:rsidRPr="00C22DC3">
        <w:t xml:space="preserve">, </w:t>
      </w:r>
      <w:r w:rsidRPr="00C22DC3">
        <w:rPr>
          <w:b/>
          <w:u w:val="single"/>
        </w:rPr>
        <w:t xml:space="preserve">including in </w:t>
      </w:r>
      <w:r w:rsidRPr="00C22DC3">
        <w:rPr>
          <w:b/>
          <w:iCs/>
          <w:u w:val="single"/>
        </w:rPr>
        <w:t>R&amp;D</w:t>
      </w:r>
      <w:r w:rsidRPr="00C22DC3">
        <w:t xml:space="preserve">, </w:t>
      </w:r>
      <w:r w:rsidRPr="00C22DC3">
        <w:rPr>
          <w:b/>
          <w:u w:val="single"/>
        </w:rPr>
        <w:t xml:space="preserve">leading to </w:t>
      </w:r>
      <w:r w:rsidRPr="00C22DC3">
        <w:rPr>
          <w:b/>
          <w:iCs/>
          <w:u w:val="single"/>
        </w:rPr>
        <w:t>lower</w:t>
      </w:r>
      <w:r w:rsidRPr="00C22DC3">
        <w:rPr>
          <w:b/>
          <w:u w:val="single"/>
        </w:rPr>
        <w:t xml:space="preserve"> long-term </w:t>
      </w:r>
      <w:r w:rsidRPr="00C22DC3">
        <w:rPr>
          <w:b/>
          <w:iCs/>
          <w:u w:val="single"/>
        </w:rPr>
        <w:t>profits</w:t>
      </w:r>
      <w:r w:rsidRPr="00C22DC3">
        <w:rPr>
          <w:b/>
          <w:u w:val="single"/>
        </w:rPr>
        <w:t xml:space="preserve"> and contributing to </w:t>
      </w:r>
      <w:r w:rsidRPr="00C22DC3">
        <w:rPr>
          <w:rStyle w:val="Emphasis"/>
          <w:highlight w:val="yellow"/>
        </w:rPr>
        <w:t>long-term decline and fewer jobs</w:t>
      </w:r>
      <w:r w:rsidRPr="00C22DC3">
        <w:rPr>
          <w:b/>
          <w:u w:val="single"/>
        </w:rPr>
        <w:t>.</w:t>
      </w:r>
      <w:r w:rsidRPr="00C22DC3">
        <w:t xml:space="preserve"> The advocates of moderate labor unions acknowledge not only the benefits labor unions can bring to workers but also the perils labor unions bring when they become institutionally monopolistic and structurally insulated from competitive pressures.[6]</w:t>
      </w:r>
    </w:p>
    <w:bookmarkEnd w:id="0"/>
    <w:p w14:paraId="02A3A788" w14:textId="77777777" w:rsidR="007865A7" w:rsidRPr="00A24C9D" w:rsidRDefault="007865A7" w:rsidP="007865A7">
      <w:pPr>
        <w:pStyle w:val="Heading3"/>
        <w:rPr>
          <w:rFonts w:asciiTheme="minorHAnsi" w:hAnsiTheme="minorHAnsi" w:cstheme="minorHAnsi"/>
        </w:rPr>
      </w:pPr>
      <w:r>
        <w:rPr>
          <w:rFonts w:asciiTheme="minorHAnsi" w:hAnsiTheme="minorHAnsi" w:cstheme="minorHAnsi"/>
        </w:rPr>
        <w:lastRenderedPageBreak/>
        <w:t>Impact---</w:t>
      </w:r>
      <w:r w:rsidRPr="00A24C9D">
        <w:rPr>
          <w:rFonts w:asciiTheme="minorHAnsi" w:hAnsiTheme="minorHAnsi" w:cstheme="minorHAnsi"/>
        </w:rPr>
        <w:t>AT: Self-Financing</w:t>
      </w:r>
      <w:r>
        <w:rPr>
          <w:rFonts w:asciiTheme="minorHAnsi" w:hAnsiTheme="minorHAnsi" w:cstheme="minorHAnsi"/>
        </w:rPr>
        <w:t>---2NC</w:t>
      </w:r>
    </w:p>
    <w:p w14:paraId="5B5ECCFE" w14:textId="77777777" w:rsidR="007865A7" w:rsidRPr="00A24C9D" w:rsidRDefault="007865A7" w:rsidP="007865A7">
      <w:pPr>
        <w:pStyle w:val="Heading4"/>
        <w:rPr>
          <w:rFonts w:asciiTheme="minorHAnsi" w:hAnsiTheme="minorHAnsi" w:cstheme="minorHAnsi"/>
        </w:rPr>
      </w:pPr>
      <w:r w:rsidRPr="00A24C9D">
        <w:rPr>
          <w:rFonts w:asciiTheme="minorHAnsi" w:hAnsiTheme="minorHAnsi" w:cstheme="minorHAnsi"/>
        </w:rPr>
        <w:t xml:space="preserve">Free government borrowing </w:t>
      </w:r>
      <w:r w:rsidRPr="00A24C9D">
        <w:rPr>
          <w:rFonts w:asciiTheme="minorHAnsi" w:hAnsiTheme="minorHAnsi" w:cstheme="minorHAnsi"/>
          <w:u w:val="single"/>
        </w:rPr>
        <w:t>won’t last forever</w:t>
      </w:r>
      <w:r w:rsidRPr="00A24C9D">
        <w:rPr>
          <w:rFonts w:asciiTheme="minorHAnsi" w:hAnsiTheme="minorHAnsi" w:cstheme="minorHAnsi"/>
        </w:rPr>
        <w:t xml:space="preserve">---the factors that </w:t>
      </w:r>
      <w:r w:rsidRPr="00A24C9D">
        <w:rPr>
          <w:rFonts w:asciiTheme="minorHAnsi" w:hAnsiTheme="minorHAnsi" w:cstheme="minorHAnsi"/>
          <w:u w:val="single"/>
        </w:rPr>
        <w:t>suppressed</w:t>
      </w:r>
      <w:r w:rsidRPr="00A24C9D">
        <w:rPr>
          <w:rFonts w:asciiTheme="minorHAnsi" w:hAnsiTheme="minorHAnsi" w:cstheme="minorHAnsi"/>
        </w:rPr>
        <w:t xml:space="preserve"> interest costs are </w:t>
      </w:r>
      <w:r w:rsidRPr="00A24C9D">
        <w:rPr>
          <w:rFonts w:asciiTheme="minorHAnsi" w:hAnsiTheme="minorHAnsi" w:cstheme="minorHAnsi"/>
          <w:u w:val="single"/>
        </w:rPr>
        <w:t>reversing</w:t>
      </w:r>
      <w:r w:rsidRPr="00A24C9D">
        <w:rPr>
          <w:rFonts w:asciiTheme="minorHAnsi" w:hAnsiTheme="minorHAnsi" w:cstheme="minorHAnsi"/>
        </w:rPr>
        <w:t>.</w:t>
      </w:r>
    </w:p>
    <w:p w14:paraId="5EEB1C24" w14:textId="77777777" w:rsidR="007865A7" w:rsidRPr="00A24C9D" w:rsidRDefault="007865A7" w:rsidP="007865A7">
      <w:pPr>
        <w:rPr>
          <w:rFonts w:asciiTheme="minorHAnsi" w:hAnsiTheme="minorHAnsi" w:cstheme="minorHAnsi"/>
        </w:rPr>
      </w:pPr>
      <w:r w:rsidRPr="00A24C9D">
        <w:rPr>
          <w:rStyle w:val="Style13ptBold"/>
          <w:rFonts w:asciiTheme="minorHAnsi" w:hAnsiTheme="minorHAnsi" w:cstheme="minorHAnsi"/>
        </w:rPr>
        <w:t>Riedl ’21</w:t>
      </w:r>
      <w:r w:rsidRPr="00A24C9D">
        <w:rPr>
          <w:rFonts w:asciiTheme="minorHAnsi" w:hAnsiTheme="minorHAnsi" w:cstheme="minorHAnsi"/>
        </w:rPr>
        <w:t xml:space="preserve"> [Jessica; December 2021; MA public affairs, senior fellow at the Manhattan Institute focusing on budget, tax, and economic policy; Manhattan Institute, </w:t>
      </w:r>
      <w:r>
        <w:rPr>
          <w:rFonts w:asciiTheme="minorHAnsi" w:hAnsiTheme="minorHAnsi" w:cstheme="minorHAnsi"/>
        </w:rPr>
        <w:t>“</w:t>
      </w:r>
      <w:r w:rsidRPr="00A24C9D">
        <w:rPr>
          <w:rFonts w:asciiTheme="minorHAnsi" w:hAnsiTheme="minorHAnsi" w:cstheme="minorHAnsi"/>
        </w:rPr>
        <w:t>How Higher Interest Rates Could Push Washington Toward a Federal Debt Crisis,</w:t>
      </w:r>
      <w:r>
        <w:rPr>
          <w:rFonts w:asciiTheme="minorHAnsi" w:hAnsiTheme="minorHAnsi" w:cstheme="minorHAnsi"/>
        </w:rPr>
        <w:t>”</w:t>
      </w:r>
      <w:r w:rsidRPr="00A24C9D">
        <w:rPr>
          <w:rFonts w:asciiTheme="minorHAnsi" w:hAnsiTheme="minorHAnsi" w:cstheme="minorHAnsi"/>
        </w:rPr>
        <w:t xml:space="preserve"> p. 5-7, https://media4.manhattan-institute.org/sites/default/files/MI_Riedl_Federal_Debt_Crisis_final.pdf] </w:t>
      </w:r>
    </w:p>
    <w:p w14:paraId="7CA3892F"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Government </w:t>
      </w:r>
      <w:r w:rsidRPr="00A24C9D">
        <w:rPr>
          <w:rStyle w:val="StyleUnderline"/>
          <w:rFonts w:asciiTheme="minorHAnsi" w:hAnsiTheme="minorHAnsi" w:cstheme="minorHAnsi"/>
        </w:rPr>
        <w:t xml:space="preserve">Debt Still </w:t>
      </w:r>
      <w:r w:rsidRPr="00A24C9D">
        <w:rPr>
          <w:rStyle w:val="Emphasis"/>
          <w:rFonts w:asciiTheme="minorHAnsi" w:hAnsiTheme="minorHAnsi" w:cstheme="minorHAnsi"/>
        </w:rPr>
        <w:t>Raises</w:t>
      </w:r>
      <w:r w:rsidRPr="00A24C9D">
        <w:rPr>
          <w:rFonts w:asciiTheme="minorHAnsi" w:hAnsiTheme="minorHAnsi" w:cstheme="minorHAnsi"/>
          <w:sz w:val="16"/>
        </w:rPr>
        <w:t xml:space="preserve"> Interest </w:t>
      </w:r>
      <w:r w:rsidRPr="00A24C9D">
        <w:rPr>
          <w:rStyle w:val="Emphasis"/>
          <w:rFonts w:asciiTheme="minorHAnsi" w:hAnsiTheme="minorHAnsi" w:cstheme="minorHAnsi"/>
        </w:rPr>
        <w:t>Rates</w:t>
      </w:r>
    </w:p>
    <w:p w14:paraId="28D2D6CC" w14:textId="77777777" w:rsidR="007865A7" w:rsidRPr="00A24C9D" w:rsidRDefault="007865A7" w:rsidP="007865A7">
      <w:pPr>
        <w:rPr>
          <w:rFonts w:asciiTheme="minorHAnsi" w:hAnsiTheme="minorHAnsi" w:cstheme="minorHAnsi"/>
          <w:sz w:val="16"/>
        </w:rPr>
      </w:pPr>
      <w:r w:rsidRPr="00A24C9D">
        <w:rPr>
          <w:rStyle w:val="StyleUnderline"/>
          <w:rFonts w:asciiTheme="minorHAnsi" w:hAnsiTheme="minorHAnsi" w:cstheme="minorHAnsi"/>
          <w:highlight w:val="cyan"/>
        </w:rPr>
        <w:t>This</w:t>
      </w:r>
      <w:r w:rsidRPr="00A24C9D">
        <w:rPr>
          <w:rFonts w:asciiTheme="minorHAnsi" w:hAnsiTheme="minorHAnsi" w:cstheme="minorHAnsi"/>
          <w:sz w:val="16"/>
        </w:rPr>
        <w:t xml:space="preserve"> </w:t>
      </w:r>
      <w:r w:rsidRPr="00A24C9D">
        <w:rPr>
          <w:rStyle w:val="Emphasis"/>
          <w:rFonts w:asciiTheme="minorHAnsi" w:hAnsiTheme="minorHAnsi" w:cstheme="minorHAnsi"/>
        </w:rPr>
        <w:t>three-decade</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reduction</w:t>
      </w:r>
      <w:r w:rsidRPr="00A24C9D">
        <w:rPr>
          <w:rStyle w:val="StyleUnderline"/>
          <w:rFonts w:asciiTheme="minorHAnsi" w:hAnsiTheme="minorHAnsi" w:cstheme="minorHAnsi"/>
          <w:highlight w:val="cyan"/>
        </w:rPr>
        <w:t xml:space="preserve"> in</w:t>
      </w:r>
      <w:r w:rsidRPr="00A24C9D">
        <w:rPr>
          <w:rFonts w:asciiTheme="minorHAnsi" w:hAnsiTheme="minorHAnsi" w:cstheme="minorHAnsi"/>
          <w:sz w:val="16"/>
        </w:rPr>
        <w:t xml:space="preserve"> interest </w:t>
      </w:r>
      <w:r w:rsidRPr="00A24C9D">
        <w:rPr>
          <w:rStyle w:val="StyleUnderline"/>
          <w:rFonts w:asciiTheme="minorHAnsi" w:hAnsiTheme="minorHAnsi" w:cstheme="minorHAnsi"/>
          <w:highlight w:val="cyan"/>
        </w:rPr>
        <w:t xml:space="preserve">rates </w:t>
      </w:r>
      <w:r w:rsidRPr="00A24C9D">
        <w:rPr>
          <w:rStyle w:val="Emphasis"/>
          <w:rFonts w:asciiTheme="minorHAnsi" w:hAnsiTheme="minorHAnsi" w:cstheme="minorHAnsi"/>
          <w:highlight w:val="cyan"/>
        </w:rPr>
        <w:t>may</w:t>
      </w:r>
      <w:r w:rsidRPr="00A24C9D">
        <w:rPr>
          <w:rStyle w:val="StyleUnderline"/>
          <w:rFonts w:asciiTheme="minorHAnsi" w:hAnsiTheme="minorHAnsi" w:cstheme="minorHAnsi"/>
          <w:highlight w:val="cyan"/>
        </w:rPr>
        <w:t xml:space="preserve"> create the impression</w:t>
      </w:r>
      <w:r w:rsidRPr="00A24C9D">
        <w:rPr>
          <w:rFonts w:asciiTheme="minorHAnsi" w:hAnsiTheme="minorHAnsi" w:cstheme="minorHAnsi"/>
          <w:sz w:val="16"/>
        </w:rPr>
        <w:t xml:space="preserve"> that rising government </w:t>
      </w:r>
      <w:r w:rsidRPr="00A24C9D">
        <w:rPr>
          <w:rStyle w:val="StyleUnderline"/>
          <w:rFonts w:asciiTheme="minorHAnsi" w:hAnsiTheme="minorHAnsi" w:cstheme="minorHAnsi"/>
          <w:highlight w:val="cyan"/>
        </w:rPr>
        <w:t xml:space="preserve">debt </w:t>
      </w:r>
      <w:r w:rsidRPr="00A24C9D">
        <w:rPr>
          <w:rStyle w:val="Emphasis"/>
          <w:rFonts w:asciiTheme="minorHAnsi" w:hAnsiTheme="minorHAnsi" w:cstheme="minorHAnsi"/>
          <w:highlight w:val="cyan"/>
        </w:rPr>
        <w:t>no longer</w:t>
      </w:r>
      <w:r w:rsidRPr="00A24C9D">
        <w:rPr>
          <w:rStyle w:val="StyleUnderline"/>
          <w:rFonts w:asciiTheme="minorHAnsi" w:hAnsiTheme="minorHAnsi" w:cstheme="minorHAnsi"/>
          <w:highlight w:val="cyan"/>
        </w:rPr>
        <w:t xml:space="preserve"> puts</w:t>
      </w:r>
      <w:r w:rsidRPr="00A24C9D">
        <w:rPr>
          <w:rFonts w:asciiTheme="minorHAnsi" w:hAnsiTheme="minorHAnsi" w:cstheme="minorHAnsi"/>
          <w:sz w:val="16"/>
        </w:rPr>
        <w:t xml:space="preserve"> upward </w:t>
      </w:r>
      <w:r w:rsidRPr="00A24C9D">
        <w:rPr>
          <w:rStyle w:val="StyleUnderline"/>
          <w:rFonts w:asciiTheme="minorHAnsi" w:hAnsiTheme="minorHAnsi" w:cstheme="minorHAnsi"/>
          <w:highlight w:val="cyan"/>
        </w:rPr>
        <w:t>pressure on</w:t>
      </w:r>
      <w:r w:rsidRPr="00A24C9D">
        <w:rPr>
          <w:rFonts w:asciiTheme="minorHAnsi" w:hAnsiTheme="minorHAnsi" w:cstheme="minorHAnsi"/>
          <w:sz w:val="16"/>
        </w:rPr>
        <w:t xml:space="preserve"> interest </w:t>
      </w:r>
      <w:r w:rsidRPr="00A24C9D">
        <w:rPr>
          <w:rStyle w:val="Emphasis"/>
          <w:rFonts w:asciiTheme="minorHAnsi" w:hAnsiTheme="minorHAnsi" w:cstheme="minorHAnsi"/>
          <w:highlight w:val="cyan"/>
        </w:rPr>
        <w:t>rates</w:t>
      </w:r>
      <w:r w:rsidRPr="00A24C9D">
        <w:rPr>
          <w:rFonts w:asciiTheme="minorHAnsi" w:hAnsiTheme="minorHAnsi" w:cstheme="minorHAnsi"/>
          <w:sz w:val="16"/>
        </w:rPr>
        <w:t>. Standard economic theory has long held that government borrowing reduces the amount of savings available for the private sector to borrow and invest—which, in turn, raises the price of savings, or the interest rate. However, U.S. interest rates fell during a period in which the federal debt held by the public increased from 40% to 100% of GDP. Does that disprove the link between government debt and interest rates?</w:t>
      </w:r>
    </w:p>
    <w:p w14:paraId="3B871A37" w14:textId="77777777" w:rsidR="007865A7" w:rsidRPr="00A24C9D" w:rsidRDefault="007865A7" w:rsidP="007865A7">
      <w:pPr>
        <w:rPr>
          <w:rFonts w:asciiTheme="minorHAnsi" w:hAnsiTheme="minorHAnsi" w:cstheme="minorHAnsi"/>
          <w:sz w:val="16"/>
        </w:rPr>
      </w:pPr>
      <w:r w:rsidRPr="00A24C9D">
        <w:rPr>
          <w:rStyle w:val="Emphasis"/>
          <w:rFonts w:asciiTheme="minorHAnsi" w:hAnsiTheme="minorHAnsi" w:cstheme="minorHAnsi"/>
          <w:highlight w:val="cyan"/>
        </w:rPr>
        <w:t>Extensive</w:t>
      </w:r>
      <w:r w:rsidRPr="00A24C9D">
        <w:rPr>
          <w:rStyle w:val="StyleUnderline"/>
          <w:rFonts w:asciiTheme="minorHAnsi" w:hAnsiTheme="minorHAnsi" w:cstheme="minorHAnsi"/>
        </w:rPr>
        <w:t xml:space="preserve"> economic </w:t>
      </w:r>
      <w:r w:rsidRPr="00A24C9D">
        <w:rPr>
          <w:rStyle w:val="Emphasis"/>
          <w:rFonts w:asciiTheme="minorHAnsi" w:hAnsiTheme="minorHAnsi" w:cstheme="minorHAnsi"/>
          <w:highlight w:val="cyan"/>
        </w:rPr>
        <w:t>research</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maintains</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the link</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still </w:t>
      </w:r>
      <w:r w:rsidRPr="00A24C9D">
        <w:rPr>
          <w:rStyle w:val="Emphasis"/>
          <w:rFonts w:asciiTheme="minorHAnsi" w:hAnsiTheme="minorHAnsi" w:cstheme="minorHAnsi"/>
          <w:highlight w:val="cyan"/>
        </w:rPr>
        <w:t>exists</w:t>
      </w:r>
      <w:r w:rsidRPr="00A24C9D">
        <w:rPr>
          <w:rFonts w:asciiTheme="minorHAnsi" w:hAnsiTheme="minorHAnsi" w:cstheme="minorHAnsi"/>
          <w:sz w:val="16"/>
        </w:rPr>
        <w:t xml:space="preserve">. In 2003 and again in 2007, </w:t>
      </w:r>
      <w:r w:rsidRPr="00A24C9D">
        <w:rPr>
          <w:rStyle w:val="Emphasis"/>
          <w:rFonts w:asciiTheme="minorHAnsi" w:hAnsiTheme="minorHAnsi" w:cstheme="minorHAnsi"/>
        </w:rPr>
        <w:t>Fed</w:t>
      </w:r>
      <w:r w:rsidRPr="00A24C9D">
        <w:rPr>
          <w:rFonts w:asciiTheme="minorHAnsi" w:hAnsiTheme="minorHAnsi" w:cstheme="minorHAnsi"/>
          <w:sz w:val="16"/>
        </w:rPr>
        <w:t xml:space="preserve">eral </w:t>
      </w:r>
      <w:r w:rsidRPr="00A24C9D">
        <w:rPr>
          <w:rStyle w:val="Emphasis"/>
          <w:rFonts w:asciiTheme="minorHAnsi" w:hAnsiTheme="minorHAnsi" w:cstheme="minorHAnsi"/>
        </w:rPr>
        <w:t>Reserve</w:t>
      </w:r>
      <w:r w:rsidRPr="00A24C9D">
        <w:rPr>
          <w:rStyle w:val="StyleUnderline"/>
          <w:rFonts w:asciiTheme="minorHAnsi" w:hAnsiTheme="minorHAnsi" w:cstheme="minorHAnsi"/>
        </w:rPr>
        <w:t xml:space="preserve"> economist</w:t>
      </w:r>
      <w:r w:rsidRPr="00A24C9D">
        <w:rPr>
          <w:rFonts w:asciiTheme="minorHAnsi" w:hAnsiTheme="minorHAnsi" w:cstheme="minorHAnsi"/>
          <w:sz w:val="16"/>
        </w:rPr>
        <w:t xml:space="preserve"> Thomas </w:t>
      </w:r>
      <w:r w:rsidRPr="00A24C9D">
        <w:rPr>
          <w:rStyle w:val="StyleUnderline"/>
          <w:rFonts w:asciiTheme="minorHAnsi" w:hAnsiTheme="minorHAnsi" w:cstheme="minorHAnsi"/>
        </w:rPr>
        <w:t>Laubach determined</w:t>
      </w:r>
      <w:r w:rsidRPr="00A24C9D">
        <w:rPr>
          <w:rFonts w:asciiTheme="minorHAnsi" w:hAnsiTheme="minorHAnsi" w:cstheme="minorHAnsi"/>
          <w:sz w:val="16"/>
        </w:rPr>
        <w:t xml:space="preserve"> that, all else equal, </w:t>
      </w:r>
      <w:r w:rsidRPr="00A24C9D">
        <w:rPr>
          <w:rStyle w:val="StyleUnderline"/>
          <w:rFonts w:asciiTheme="minorHAnsi" w:hAnsiTheme="minorHAnsi" w:cstheme="minorHAnsi"/>
        </w:rPr>
        <w:t>a 1-percent</w:t>
      </w:r>
      <w:r w:rsidRPr="00A24C9D">
        <w:rPr>
          <w:rFonts w:asciiTheme="minorHAnsi" w:hAnsiTheme="minorHAnsi" w:cstheme="minorHAnsi"/>
          <w:sz w:val="16"/>
        </w:rPr>
        <w:t xml:space="preserve">age-point </w:t>
      </w:r>
      <w:r w:rsidRPr="00A24C9D">
        <w:rPr>
          <w:rStyle w:val="StyleUnderline"/>
          <w:rFonts w:asciiTheme="minorHAnsi" w:hAnsiTheme="minorHAnsi" w:cstheme="minorHAnsi"/>
        </w:rPr>
        <w:t>increase in</w:t>
      </w:r>
      <w:r w:rsidRPr="00A24C9D">
        <w:rPr>
          <w:rFonts w:asciiTheme="minorHAnsi" w:hAnsiTheme="minorHAnsi" w:cstheme="minorHAnsi"/>
          <w:sz w:val="16"/>
        </w:rPr>
        <w:t xml:space="preserve"> the </w:t>
      </w:r>
      <w:r w:rsidRPr="00A24C9D">
        <w:rPr>
          <w:rStyle w:val="Emphasis"/>
          <w:rFonts w:asciiTheme="minorHAnsi" w:hAnsiTheme="minorHAnsi" w:cstheme="minorHAnsi"/>
        </w:rPr>
        <w:t>debt-to-GDP</w:t>
      </w:r>
      <w:r w:rsidRPr="00A24C9D">
        <w:rPr>
          <w:rFonts w:asciiTheme="minorHAnsi" w:hAnsiTheme="minorHAnsi" w:cstheme="minorHAnsi"/>
          <w:sz w:val="16"/>
        </w:rPr>
        <w:t xml:space="preserve"> ratio </w:t>
      </w:r>
      <w:r w:rsidRPr="00A24C9D">
        <w:rPr>
          <w:rStyle w:val="StyleUnderline"/>
          <w:rFonts w:asciiTheme="minorHAnsi" w:hAnsiTheme="minorHAnsi" w:cstheme="minorHAnsi"/>
        </w:rPr>
        <w:t>increases interest rates</w:t>
      </w:r>
      <w:r w:rsidRPr="00A24C9D">
        <w:rPr>
          <w:rFonts w:asciiTheme="minorHAnsi" w:hAnsiTheme="minorHAnsi" w:cstheme="minorHAnsi"/>
          <w:sz w:val="16"/>
        </w:rPr>
        <w:t xml:space="preserve"> by three or </w:t>
      </w:r>
      <w:r w:rsidRPr="00A24C9D">
        <w:rPr>
          <w:rStyle w:val="StyleUnderline"/>
          <w:rFonts w:asciiTheme="minorHAnsi" w:hAnsiTheme="minorHAnsi" w:cstheme="minorHAnsi"/>
        </w:rPr>
        <w:t xml:space="preserve">four </w:t>
      </w:r>
      <w:r w:rsidRPr="00A24C9D">
        <w:rPr>
          <w:rStyle w:val="Emphasis"/>
          <w:rFonts w:asciiTheme="minorHAnsi" w:hAnsiTheme="minorHAnsi" w:cstheme="minorHAnsi"/>
        </w:rPr>
        <w:t>b</w:t>
      </w:r>
      <w:r w:rsidRPr="00A24C9D">
        <w:rPr>
          <w:rFonts w:asciiTheme="minorHAnsi" w:hAnsiTheme="minorHAnsi" w:cstheme="minorHAnsi"/>
          <w:sz w:val="16"/>
        </w:rPr>
        <w:t xml:space="preserve">asis </w:t>
      </w:r>
      <w:r w:rsidRPr="00A24C9D">
        <w:rPr>
          <w:rStyle w:val="Emphasis"/>
          <w:rFonts w:asciiTheme="minorHAnsi" w:hAnsiTheme="minorHAnsi" w:cstheme="minorHAnsi"/>
        </w:rPr>
        <w:t>p</w:t>
      </w:r>
      <w:r w:rsidRPr="00A24C9D">
        <w:rPr>
          <w:rFonts w:asciiTheme="minorHAnsi" w:hAnsiTheme="minorHAnsi" w:cstheme="minorHAnsi"/>
          <w:sz w:val="16"/>
        </w:rPr>
        <w:t xml:space="preserve">oints.14 In 2004, economists Eric Engen and Glenn Hubbard calculated that </w:t>
      </w:r>
      <w:r>
        <w:rPr>
          <w:rFonts w:asciiTheme="minorHAnsi" w:hAnsiTheme="minorHAnsi" w:cstheme="minorHAnsi"/>
          <w:sz w:val="16"/>
        </w:rPr>
        <w:t>“</w:t>
      </w:r>
      <w:r w:rsidRPr="00A24C9D">
        <w:rPr>
          <w:rFonts w:asciiTheme="minorHAnsi" w:hAnsiTheme="minorHAnsi" w:cstheme="minorHAnsi"/>
          <w:sz w:val="16"/>
        </w:rPr>
        <w:t>an increase in government debt equivalent to 1% of GDP would likely increase the real interest rate by about two to three basis points.</w:t>
      </w:r>
      <w:r>
        <w:rPr>
          <w:rFonts w:asciiTheme="minorHAnsi" w:hAnsiTheme="minorHAnsi" w:cstheme="minorHAnsi"/>
          <w:sz w:val="16"/>
        </w:rPr>
        <w:t>”</w:t>
      </w:r>
      <w:r w:rsidRPr="00A24C9D">
        <w:rPr>
          <w:rFonts w:asciiTheme="minorHAnsi" w:hAnsiTheme="minorHAnsi" w:cstheme="minorHAnsi"/>
          <w:sz w:val="16"/>
        </w:rPr>
        <w:t xml:space="preserve">15 More recently, a 2019 CBO study coauthored by Edward Gamber and John Seliski employed methodologies similar to those of Laubach and Engen/Hubbard to find a persistent two- to three-basis-point effect.16 A 2019 analysis by current Biden administration economist Ernie Tedeschi found that </w:t>
      </w:r>
      <w:r>
        <w:rPr>
          <w:rFonts w:asciiTheme="minorHAnsi" w:hAnsiTheme="minorHAnsi" w:cstheme="minorHAnsi"/>
          <w:sz w:val="16"/>
        </w:rPr>
        <w:t>“</w:t>
      </w:r>
      <w:r w:rsidRPr="00A24C9D">
        <w:rPr>
          <w:rFonts w:asciiTheme="minorHAnsi" w:hAnsiTheme="minorHAnsi" w:cstheme="minorHAnsi"/>
          <w:sz w:val="16"/>
        </w:rPr>
        <w:t>each percentage point increase in debt-to-GDP raises the 10-year yield by 4.2 basis points, all else equal.</w:t>
      </w:r>
      <w:r>
        <w:rPr>
          <w:rFonts w:asciiTheme="minorHAnsi" w:hAnsiTheme="minorHAnsi" w:cstheme="minorHAnsi"/>
          <w:sz w:val="16"/>
        </w:rPr>
        <w:t>”</w:t>
      </w:r>
      <w:r w:rsidRPr="00A24C9D">
        <w:rPr>
          <w:rFonts w:asciiTheme="minorHAnsi" w:hAnsiTheme="minorHAnsi" w:cstheme="minorHAnsi"/>
          <w:sz w:val="16"/>
        </w:rPr>
        <w:t>17</w:t>
      </w:r>
    </w:p>
    <w:p w14:paraId="49057C1B"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This analysis suggests that the post-1990 increase in the federal debt ratio from 40% to 100% of GDP should have raised interest rates by 1.2–2.4 percentage points. Instead, real interest rates fell by 2.5 points. Squaring this circle lies in the final words of the previous paragraph: </w:t>
      </w:r>
      <w:r>
        <w:rPr>
          <w:rFonts w:asciiTheme="minorHAnsi" w:hAnsiTheme="minorHAnsi" w:cstheme="minorHAnsi"/>
          <w:sz w:val="16"/>
        </w:rPr>
        <w:t>“</w:t>
      </w:r>
      <w:r w:rsidRPr="00A24C9D">
        <w:rPr>
          <w:rFonts w:asciiTheme="minorHAnsi" w:hAnsiTheme="minorHAnsi" w:cstheme="minorHAnsi"/>
          <w:sz w:val="16"/>
        </w:rPr>
        <w:t>all else equal.</w:t>
      </w:r>
      <w:r>
        <w:rPr>
          <w:rFonts w:asciiTheme="minorHAnsi" w:hAnsiTheme="minorHAnsi" w:cstheme="minorHAnsi"/>
          <w:sz w:val="16"/>
        </w:rPr>
        <w:t>”</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The </w:t>
      </w:r>
      <w:r w:rsidRPr="00A24C9D">
        <w:rPr>
          <w:rStyle w:val="Emphasis"/>
          <w:rFonts w:asciiTheme="minorHAnsi" w:hAnsiTheme="minorHAnsi" w:cstheme="minorHAnsi"/>
          <w:highlight w:val="cyan"/>
        </w:rPr>
        <w:t>positive link</w:t>
      </w:r>
      <w:r w:rsidRPr="00A24C9D">
        <w:rPr>
          <w:rStyle w:val="StyleUnderline"/>
          <w:rFonts w:asciiTheme="minorHAnsi" w:hAnsiTheme="minorHAnsi" w:cstheme="minorHAnsi"/>
        </w:rPr>
        <w:t xml:space="preserve"> between</w:t>
      </w:r>
      <w:r w:rsidRPr="00A24C9D">
        <w:rPr>
          <w:rFonts w:asciiTheme="minorHAnsi" w:hAnsiTheme="minorHAnsi" w:cstheme="minorHAnsi"/>
          <w:sz w:val="16"/>
        </w:rPr>
        <w:t xml:space="preserve"> government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and</w:t>
      </w:r>
      <w:r w:rsidRPr="00A24C9D">
        <w:rPr>
          <w:rFonts w:asciiTheme="minorHAnsi" w:hAnsiTheme="minorHAnsi" w:cstheme="minorHAnsi"/>
          <w:sz w:val="16"/>
        </w:rPr>
        <w:t xml:space="preserve"> interest </w:t>
      </w:r>
      <w:r w:rsidRPr="00A24C9D">
        <w:rPr>
          <w:rStyle w:val="Emphasis"/>
          <w:rFonts w:asciiTheme="minorHAnsi" w:hAnsiTheme="minorHAnsi" w:cstheme="minorHAnsi"/>
        </w:rPr>
        <w:t>rates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has not been </w:t>
      </w:r>
      <w:r w:rsidRPr="00A24C9D">
        <w:rPr>
          <w:rStyle w:val="Emphasis"/>
          <w:rFonts w:asciiTheme="minorHAnsi" w:hAnsiTheme="minorHAnsi" w:cstheme="minorHAnsi"/>
          <w:highlight w:val="cyan"/>
        </w:rPr>
        <w:t>eliminated</w:t>
      </w:r>
      <w:r w:rsidRPr="00A24C9D">
        <w:rPr>
          <w:rStyle w:val="StyleUnderline"/>
          <w:rFonts w:asciiTheme="minorHAnsi" w:hAnsiTheme="minorHAnsi" w:cstheme="minorHAnsi"/>
          <w:highlight w:val="cyan"/>
        </w:rPr>
        <w:t xml:space="preserve"> but</w:t>
      </w:r>
      <w:r w:rsidRPr="00A24C9D">
        <w:rPr>
          <w:rFonts w:asciiTheme="minorHAnsi" w:hAnsiTheme="minorHAnsi" w:cstheme="minorHAnsi"/>
          <w:sz w:val="16"/>
        </w:rPr>
        <w:t xml:space="preserve"> rather </w:t>
      </w:r>
      <w:r w:rsidRPr="00A24C9D">
        <w:rPr>
          <w:rStyle w:val="StyleUnderline"/>
          <w:rFonts w:asciiTheme="minorHAnsi" w:hAnsiTheme="minorHAnsi" w:cstheme="minorHAnsi"/>
          <w:highlight w:val="cyan"/>
        </w:rPr>
        <w:t xml:space="preserve">offset by </w:t>
      </w:r>
      <w:r w:rsidRPr="00A24C9D">
        <w:rPr>
          <w:rStyle w:val="Emphasis"/>
          <w:rFonts w:asciiTheme="minorHAnsi" w:hAnsiTheme="minorHAnsi" w:cstheme="minorHAnsi"/>
          <w:highlight w:val="cyan"/>
        </w:rPr>
        <w:t>other</w:t>
      </w:r>
      <w:r w:rsidRPr="00A24C9D">
        <w:rPr>
          <w:rFonts w:asciiTheme="minorHAnsi" w:hAnsiTheme="minorHAnsi" w:cstheme="minorHAnsi"/>
          <w:sz w:val="16"/>
        </w:rPr>
        <w:t xml:space="preserve"> economic </w:t>
      </w:r>
      <w:r w:rsidRPr="00A24C9D">
        <w:rPr>
          <w:rStyle w:val="Emphasis"/>
          <w:rFonts w:asciiTheme="minorHAnsi" w:hAnsiTheme="minorHAnsi" w:cstheme="minorHAnsi"/>
          <w:highlight w:val="cyan"/>
        </w:rPr>
        <w:t>factors</w:t>
      </w:r>
      <w:r w:rsidRPr="00A24C9D">
        <w:rPr>
          <w:rFonts w:asciiTheme="minorHAnsi" w:hAnsiTheme="minorHAnsi" w:cstheme="minorHAnsi"/>
          <w:sz w:val="16"/>
        </w:rPr>
        <w:t xml:space="preserve"> reducing interest rates. Jason Furman and Lawrence Summers concede that interest rates have been pushed upward by factors such as rising government debt and lower tax rates on capital investment.18 So why have overall interest rates fallen? Because, citing earlier estimates by Summers and Lukasz Rachel, those offsetting factors reducing real interest rates across nations </w:t>
      </w:r>
      <w:r>
        <w:rPr>
          <w:rFonts w:asciiTheme="minorHAnsi" w:hAnsiTheme="minorHAnsi" w:cstheme="minorHAnsi"/>
          <w:sz w:val="16"/>
        </w:rPr>
        <w:t>“</w:t>
      </w:r>
      <w:r w:rsidRPr="00A24C9D">
        <w:rPr>
          <w:rFonts w:asciiTheme="minorHAnsi" w:hAnsiTheme="minorHAnsi" w:cstheme="minorHAnsi"/>
          <w:sz w:val="16"/>
        </w:rPr>
        <w:t>declined by about 700 basis points.</w:t>
      </w:r>
      <w:r>
        <w:rPr>
          <w:rFonts w:asciiTheme="minorHAnsi" w:hAnsiTheme="minorHAnsi" w:cstheme="minorHAnsi"/>
          <w:sz w:val="16"/>
        </w:rPr>
        <w:t>”</w:t>
      </w:r>
      <w:r w:rsidRPr="00A24C9D">
        <w:rPr>
          <w:rFonts w:asciiTheme="minorHAnsi" w:hAnsiTheme="minorHAnsi" w:cstheme="minorHAnsi"/>
          <w:sz w:val="16"/>
        </w:rPr>
        <w:t xml:space="preserve">19 Tedeschi’s analysis also finds that </w:t>
      </w:r>
      <w:r w:rsidRPr="00A24C9D">
        <w:rPr>
          <w:rStyle w:val="StyleUnderline"/>
          <w:rFonts w:asciiTheme="minorHAnsi" w:hAnsiTheme="minorHAnsi" w:cstheme="minorHAnsi"/>
        </w:rPr>
        <w:t>many of the</w:t>
      </w:r>
      <w:r w:rsidRPr="00A24C9D">
        <w:rPr>
          <w:rFonts w:asciiTheme="minorHAnsi" w:hAnsiTheme="minorHAnsi" w:cstheme="minorHAnsi"/>
          <w:sz w:val="16"/>
        </w:rPr>
        <w:t xml:space="preserve"> interest </w:t>
      </w:r>
      <w:r w:rsidRPr="00A24C9D">
        <w:rPr>
          <w:rStyle w:val="Emphasis"/>
          <w:rFonts w:asciiTheme="minorHAnsi" w:hAnsiTheme="minorHAnsi" w:cstheme="minorHAnsi"/>
        </w:rPr>
        <w:t>rate-dampening</w:t>
      </w:r>
      <w:r w:rsidRPr="00A24C9D">
        <w:rPr>
          <w:rFonts w:asciiTheme="minorHAnsi" w:hAnsiTheme="minorHAnsi" w:cstheme="minorHAnsi"/>
          <w:sz w:val="16"/>
        </w:rPr>
        <w:t xml:space="preserve"> </w:t>
      </w:r>
      <w:r w:rsidRPr="00A24C9D">
        <w:rPr>
          <w:rStyle w:val="StyleUnderline"/>
          <w:rFonts w:asciiTheme="minorHAnsi" w:hAnsiTheme="minorHAnsi" w:cstheme="minorHAnsi"/>
        </w:rPr>
        <w:t>factors</w:t>
      </w:r>
      <w:r w:rsidRPr="00A24C9D">
        <w:rPr>
          <w:rFonts w:asciiTheme="minorHAnsi" w:hAnsiTheme="minorHAnsi" w:cstheme="minorHAnsi"/>
          <w:sz w:val="16"/>
        </w:rPr>
        <w:t xml:space="preserve"> detailed </w:t>
      </w:r>
      <w:r w:rsidRPr="00A24C9D">
        <w:rPr>
          <w:rStyle w:val="StyleUnderline"/>
          <w:rFonts w:asciiTheme="minorHAnsi" w:hAnsiTheme="minorHAnsi" w:cstheme="minorHAnsi"/>
        </w:rPr>
        <w:t xml:space="preserve">above simply </w:t>
      </w:r>
      <w:r w:rsidRPr="00A24C9D">
        <w:rPr>
          <w:rStyle w:val="Emphasis"/>
          <w:rFonts w:asciiTheme="minorHAnsi" w:hAnsiTheme="minorHAnsi" w:cstheme="minorHAnsi"/>
        </w:rPr>
        <w:t>overwhelmed</w:t>
      </w:r>
      <w:r w:rsidRPr="00A24C9D">
        <w:rPr>
          <w:rFonts w:asciiTheme="minorHAnsi" w:hAnsiTheme="minorHAnsi" w:cstheme="minorHAnsi"/>
          <w:sz w:val="16"/>
        </w:rPr>
        <w:t xml:space="preserve"> </w:t>
      </w:r>
      <w:r w:rsidRPr="00A24C9D">
        <w:rPr>
          <w:rStyle w:val="StyleUnderline"/>
          <w:rFonts w:asciiTheme="minorHAnsi" w:hAnsiTheme="minorHAnsi" w:cstheme="minorHAnsi"/>
        </w:rPr>
        <w:t>the upward pressure</w:t>
      </w:r>
      <w:r w:rsidRPr="00A24C9D">
        <w:rPr>
          <w:rFonts w:asciiTheme="minorHAnsi" w:hAnsiTheme="minorHAnsi" w:cstheme="minorHAnsi"/>
          <w:sz w:val="16"/>
        </w:rPr>
        <w:t xml:space="preserve"> on interest rates caused by rising government borrowing.</w:t>
      </w:r>
    </w:p>
    <w:p w14:paraId="727706A0" w14:textId="77777777" w:rsidR="007865A7" w:rsidRPr="00A24C9D" w:rsidRDefault="007865A7" w:rsidP="007865A7">
      <w:pPr>
        <w:rPr>
          <w:rStyle w:val="StyleUnderline"/>
          <w:rFonts w:asciiTheme="minorHAnsi" w:hAnsiTheme="minorHAnsi" w:cstheme="minorHAnsi"/>
        </w:rPr>
      </w:pPr>
      <w:r w:rsidRPr="00A24C9D">
        <w:rPr>
          <w:rStyle w:val="StyleUnderline"/>
          <w:rFonts w:asciiTheme="minorHAnsi" w:hAnsiTheme="minorHAnsi" w:cstheme="minorHAnsi"/>
        </w:rPr>
        <w:t xml:space="preserve">Will Rising Debt’s Interest-Rate Effects </w:t>
      </w:r>
      <w:r w:rsidRPr="00A24C9D">
        <w:rPr>
          <w:rStyle w:val="Emphasis"/>
          <w:rFonts w:asciiTheme="minorHAnsi" w:hAnsiTheme="minorHAnsi" w:cstheme="minorHAnsi"/>
        </w:rPr>
        <w:t>Continue</w:t>
      </w:r>
      <w:r w:rsidRPr="00A24C9D">
        <w:rPr>
          <w:rStyle w:val="StyleUnderline"/>
          <w:rFonts w:asciiTheme="minorHAnsi" w:hAnsiTheme="minorHAnsi" w:cstheme="minorHAnsi"/>
        </w:rPr>
        <w:t xml:space="preserve"> to Be Canceled Out?</w:t>
      </w:r>
    </w:p>
    <w:p w14:paraId="5B461AC4"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It is tempting to conclude that—even if rising debt pushes interest rates upward—those offsetting factors will continue to hold down interest rates, liberating lawmakers to borrow without worry. Instead, </w:t>
      </w:r>
      <w:r w:rsidRPr="00A24C9D">
        <w:rPr>
          <w:rStyle w:val="StyleUnderline"/>
          <w:rFonts w:asciiTheme="minorHAnsi" w:hAnsiTheme="minorHAnsi" w:cstheme="minorHAnsi"/>
        </w:rPr>
        <w:t xml:space="preserve">these </w:t>
      </w:r>
      <w:r w:rsidRPr="00A24C9D">
        <w:rPr>
          <w:rStyle w:val="Emphasis"/>
          <w:rFonts w:asciiTheme="minorHAnsi" w:hAnsiTheme="minorHAnsi" w:cstheme="minorHAnsi"/>
        </w:rPr>
        <w:t>offsetting factors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should be a source of </w:t>
      </w:r>
      <w:r w:rsidRPr="00A24C9D">
        <w:rPr>
          <w:rStyle w:val="Emphasis"/>
          <w:rFonts w:asciiTheme="minorHAnsi" w:hAnsiTheme="minorHAnsi" w:cstheme="minorHAnsi"/>
        </w:rPr>
        <w:t>caution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because </w:t>
      </w:r>
      <w:r w:rsidRPr="00A24C9D">
        <w:rPr>
          <w:rStyle w:val="StyleUnderline"/>
          <w:rFonts w:asciiTheme="minorHAnsi" w:hAnsiTheme="minorHAnsi" w:cstheme="minorHAnsi"/>
          <w:highlight w:val="cyan"/>
        </w:rPr>
        <w:t xml:space="preserve">there is </w:t>
      </w:r>
      <w:r w:rsidRPr="00A24C9D">
        <w:rPr>
          <w:rStyle w:val="Emphasis"/>
          <w:rFonts w:asciiTheme="minorHAnsi" w:hAnsiTheme="minorHAnsi" w:cstheme="minorHAnsi"/>
          <w:highlight w:val="cyan"/>
        </w:rPr>
        <w:t>no guarantee</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 xml:space="preserve">they will </w:t>
      </w:r>
      <w:r w:rsidRPr="00A24C9D">
        <w:rPr>
          <w:rStyle w:val="Emphasis"/>
          <w:rFonts w:asciiTheme="minorHAnsi" w:hAnsiTheme="minorHAnsi" w:cstheme="minorHAnsi"/>
          <w:highlight w:val="cyan"/>
        </w:rPr>
        <w:t>last</w:t>
      </w:r>
      <w:r w:rsidRPr="00A24C9D">
        <w:rPr>
          <w:rFonts w:asciiTheme="minorHAnsi" w:hAnsiTheme="minorHAnsi" w:cstheme="minorHAnsi"/>
          <w:sz w:val="16"/>
        </w:rPr>
        <w:t xml:space="preserve">. The federal government has much more long-term control over rising federal debt—which raises interest rates—than it does over the broader economic and global trends that have recently pushed interest rates downward.20 </w:t>
      </w:r>
      <w:r w:rsidRPr="00A24C9D">
        <w:rPr>
          <w:rStyle w:val="StyleUnderline"/>
          <w:rFonts w:asciiTheme="minorHAnsi" w:hAnsiTheme="minorHAnsi" w:cstheme="minorHAnsi"/>
        </w:rPr>
        <w:t>These broader</w:t>
      </w:r>
      <w:r w:rsidRPr="00A24C9D">
        <w:rPr>
          <w:rFonts w:asciiTheme="minorHAnsi" w:hAnsiTheme="minorHAnsi" w:cstheme="minorHAnsi"/>
          <w:sz w:val="16"/>
        </w:rPr>
        <w:t xml:space="preserve"> interest-</w:t>
      </w:r>
      <w:r w:rsidRPr="00A24C9D">
        <w:rPr>
          <w:rStyle w:val="StyleUnderline"/>
          <w:rFonts w:asciiTheme="minorHAnsi" w:hAnsiTheme="minorHAnsi" w:cstheme="minorHAnsi"/>
        </w:rPr>
        <w:t>rate trends</w:t>
      </w:r>
      <w:r w:rsidRPr="00A24C9D">
        <w:rPr>
          <w:rFonts w:asciiTheme="minorHAnsi" w:hAnsiTheme="minorHAnsi" w:cstheme="minorHAnsi"/>
          <w:sz w:val="16"/>
        </w:rPr>
        <w:t xml:space="preserve"> (and resulting lower budget interest costs) </w:t>
      </w:r>
      <w:r w:rsidRPr="00A24C9D">
        <w:rPr>
          <w:rStyle w:val="StyleUnderline"/>
          <w:rFonts w:asciiTheme="minorHAnsi" w:hAnsiTheme="minorHAnsi" w:cstheme="minorHAnsi"/>
        </w:rPr>
        <w:t>have served as a</w:t>
      </w:r>
      <w:r w:rsidRPr="00A24C9D">
        <w:rPr>
          <w:rFonts w:asciiTheme="minorHAnsi" w:hAnsiTheme="minorHAnsi" w:cstheme="minorHAnsi"/>
          <w:sz w:val="16"/>
        </w:rPr>
        <w:t xml:space="preserve"> substantial, </w:t>
      </w:r>
      <w:r w:rsidRPr="00A24C9D">
        <w:rPr>
          <w:rStyle w:val="Emphasis"/>
          <w:rFonts w:asciiTheme="minorHAnsi" w:hAnsiTheme="minorHAnsi" w:cstheme="minorHAnsi"/>
        </w:rPr>
        <w:t>accidental</w:t>
      </w:r>
      <w:r w:rsidRPr="00A24C9D">
        <w:rPr>
          <w:rFonts w:asciiTheme="minorHAnsi" w:hAnsiTheme="minorHAnsi" w:cstheme="minorHAnsi"/>
          <w:sz w:val="16"/>
        </w:rPr>
        <w:t xml:space="preserve">, and possibly </w:t>
      </w:r>
      <w:r w:rsidRPr="00A24C9D">
        <w:rPr>
          <w:rStyle w:val="Emphasis"/>
          <w:rFonts w:asciiTheme="minorHAnsi" w:hAnsiTheme="minorHAnsi" w:cstheme="minorHAnsi"/>
        </w:rPr>
        <w:t>temporary subsidy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to </w:t>
      </w:r>
      <w:r w:rsidRPr="00A24C9D">
        <w:rPr>
          <w:rStyle w:val="Emphasis"/>
          <w:rFonts w:asciiTheme="minorHAnsi" w:hAnsiTheme="minorHAnsi" w:cstheme="minorHAnsi"/>
        </w:rPr>
        <w:t>heavy-borrowing</w:t>
      </w:r>
      <w:r w:rsidRPr="00A24C9D">
        <w:rPr>
          <w:rStyle w:val="StyleUnderline"/>
          <w:rFonts w:asciiTheme="minorHAnsi" w:hAnsiTheme="minorHAnsi" w:cstheme="minorHAnsi"/>
        </w:rPr>
        <w:t xml:space="preserve"> federal lawmakers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It is </w:t>
      </w:r>
      <w:r w:rsidRPr="00A24C9D">
        <w:rPr>
          <w:rStyle w:val="Emphasis"/>
          <w:rFonts w:asciiTheme="minorHAnsi" w:hAnsiTheme="minorHAnsi" w:cstheme="minorHAnsi"/>
        </w:rPr>
        <w:t>dangerous</w:t>
      </w:r>
      <w:r w:rsidRPr="00A24C9D">
        <w:rPr>
          <w:rFonts w:asciiTheme="minorHAnsi" w:hAnsiTheme="minorHAnsi" w:cstheme="minorHAnsi"/>
          <w:sz w:val="16"/>
        </w:rPr>
        <w:t xml:space="preserve"> </w:t>
      </w:r>
      <w:r w:rsidRPr="00A24C9D">
        <w:rPr>
          <w:rStyle w:val="StyleUnderline"/>
          <w:rFonts w:asciiTheme="minorHAnsi" w:hAnsiTheme="minorHAnsi" w:cstheme="minorHAnsi"/>
        </w:rPr>
        <w:t>to assume</w:t>
      </w:r>
      <w:r w:rsidRPr="00A24C9D">
        <w:rPr>
          <w:rFonts w:asciiTheme="minorHAnsi" w:hAnsiTheme="minorHAnsi" w:cstheme="minorHAnsi"/>
          <w:sz w:val="16"/>
        </w:rPr>
        <w:t xml:space="preserve"> that </w:t>
      </w:r>
      <w:r w:rsidRPr="00A24C9D">
        <w:rPr>
          <w:rStyle w:val="StyleUnderline"/>
          <w:rFonts w:asciiTheme="minorHAnsi" w:hAnsiTheme="minorHAnsi" w:cstheme="minorHAnsi"/>
        </w:rPr>
        <w:t xml:space="preserve">these offsetting trends will </w:t>
      </w:r>
      <w:r w:rsidRPr="00A24C9D">
        <w:rPr>
          <w:rStyle w:val="Emphasis"/>
          <w:rFonts w:asciiTheme="minorHAnsi" w:hAnsiTheme="minorHAnsi" w:cstheme="minorHAnsi"/>
        </w:rPr>
        <w:t>continue forever</w:t>
      </w:r>
      <w:r w:rsidRPr="00A24C9D">
        <w:rPr>
          <w:rFonts w:asciiTheme="minorHAnsi" w:hAnsiTheme="minorHAnsi" w:cstheme="minorHAnsi"/>
          <w:sz w:val="16"/>
        </w:rPr>
        <w:t>.</w:t>
      </w:r>
    </w:p>
    <w:p w14:paraId="2B7DA799"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Here’s a key point. Assuming that each percentage-point increase in the debt continues to raise interest rates by 3 basis points, </w:t>
      </w:r>
      <w:r w:rsidRPr="00A24C9D">
        <w:rPr>
          <w:rStyle w:val="StyleUnderline"/>
          <w:rFonts w:asciiTheme="minorHAnsi" w:hAnsiTheme="minorHAnsi" w:cstheme="minorHAnsi"/>
          <w:highlight w:val="cyan"/>
        </w:rPr>
        <w:t>the</w:t>
      </w:r>
      <w:r w:rsidRPr="00A24C9D">
        <w:rPr>
          <w:rStyle w:val="StyleUnderline"/>
          <w:rFonts w:asciiTheme="minorHAnsi" w:hAnsiTheme="minorHAnsi" w:cstheme="minorHAnsi"/>
        </w:rPr>
        <w:t xml:space="preserve"> projected </w:t>
      </w:r>
      <w:r w:rsidRPr="00A24C9D">
        <w:rPr>
          <w:rStyle w:val="Emphasis"/>
          <w:rFonts w:asciiTheme="minorHAnsi" w:hAnsiTheme="minorHAnsi" w:cstheme="minorHAnsi"/>
        </w:rPr>
        <w:t>100%</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debt-to-GDP increase</w:t>
      </w:r>
      <w:r w:rsidRPr="00A24C9D">
        <w:rPr>
          <w:rFonts w:asciiTheme="minorHAnsi" w:hAnsiTheme="minorHAnsi" w:cstheme="minorHAnsi"/>
          <w:sz w:val="16"/>
        </w:rPr>
        <w:t xml:space="preserve"> </w:t>
      </w:r>
      <w:r w:rsidRPr="00A24C9D">
        <w:rPr>
          <w:rStyle w:val="StyleUnderline"/>
          <w:rFonts w:asciiTheme="minorHAnsi" w:hAnsiTheme="minorHAnsi" w:cstheme="minorHAnsi"/>
        </w:rPr>
        <w:t>over the next three decades</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should</w:t>
      </w:r>
      <w:r w:rsidRPr="00A24C9D">
        <w:rPr>
          <w:rFonts w:asciiTheme="minorHAnsi" w:hAnsiTheme="minorHAnsi" w:cstheme="minorHAnsi"/>
          <w:sz w:val="16"/>
        </w:rPr>
        <w:t xml:space="preserve">, all else equal, </w:t>
      </w:r>
      <w:r w:rsidRPr="00A24C9D">
        <w:rPr>
          <w:rStyle w:val="StyleUnderline"/>
          <w:rFonts w:asciiTheme="minorHAnsi" w:hAnsiTheme="minorHAnsi" w:cstheme="minorHAnsi"/>
          <w:highlight w:val="cyan"/>
        </w:rPr>
        <w:t>push</w:t>
      </w:r>
      <w:r w:rsidRPr="00A24C9D">
        <w:rPr>
          <w:rFonts w:asciiTheme="minorHAnsi" w:hAnsiTheme="minorHAnsi" w:cstheme="minorHAnsi"/>
          <w:sz w:val="16"/>
        </w:rPr>
        <w:t xml:space="preserve"> interest </w:t>
      </w:r>
      <w:r w:rsidRPr="00A24C9D">
        <w:rPr>
          <w:rStyle w:val="StyleUnderline"/>
          <w:rFonts w:asciiTheme="minorHAnsi" w:hAnsiTheme="minorHAnsi" w:cstheme="minorHAnsi"/>
          <w:highlight w:val="cyan"/>
        </w:rPr>
        <w:t xml:space="preserve">rates </w:t>
      </w:r>
      <w:r w:rsidRPr="00A24C9D">
        <w:rPr>
          <w:rStyle w:val="Emphasis"/>
          <w:rFonts w:asciiTheme="minorHAnsi" w:hAnsiTheme="minorHAnsi" w:cstheme="minorHAnsi"/>
          <w:highlight w:val="cyan"/>
        </w:rPr>
        <w:t>up</w:t>
      </w:r>
      <w:r w:rsidRPr="00A24C9D">
        <w:rPr>
          <w:rFonts w:asciiTheme="minorHAnsi" w:hAnsiTheme="minorHAnsi" w:cstheme="minorHAnsi"/>
          <w:sz w:val="16"/>
        </w:rPr>
        <w:t xml:space="preserve"> by </w:t>
      </w:r>
      <w:r w:rsidRPr="00A24C9D">
        <w:rPr>
          <w:rStyle w:val="Emphasis"/>
          <w:rFonts w:asciiTheme="minorHAnsi" w:hAnsiTheme="minorHAnsi" w:cstheme="minorHAnsi"/>
          <w:highlight w:val="cyan"/>
        </w:rPr>
        <w:t>3 percent</w:t>
      </w:r>
      <w:r w:rsidRPr="00A24C9D">
        <w:rPr>
          <w:rFonts w:asciiTheme="minorHAnsi" w:hAnsiTheme="minorHAnsi" w:cstheme="minorHAnsi"/>
          <w:sz w:val="16"/>
        </w:rPr>
        <w:t xml:space="preserve">age points.2 1 To maintain today’s low interest rates, therefore, </w:t>
      </w:r>
      <w:r w:rsidRPr="00A24C9D">
        <w:rPr>
          <w:rStyle w:val="StyleUnderline"/>
          <w:rFonts w:asciiTheme="minorHAnsi" w:hAnsiTheme="minorHAnsi" w:cstheme="minorHAnsi"/>
          <w:highlight w:val="cyan"/>
        </w:rPr>
        <w:t xml:space="preserve">it would </w:t>
      </w:r>
      <w:r w:rsidRPr="00A24C9D">
        <w:rPr>
          <w:rStyle w:val="Emphasis"/>
          <w:rFonts w:asciiTheme="minorHAnsi" w:hAnsiTheme="minorHAnsi" w:cstheme="minorHAnsi"/>
          <w:highlight w:val="cyan"/>
        </w:rPr>
        <w:t>not be enough</w:t>
      </w:r>
      <w:r w:rsidRPr="00A24C9D">
        <w:rPr>
          <w:rStyle w:val="StyleUnderline"/>
          <w:rFonts w:asciiTheme="minorHAnsi" w:hAnsiTheme="minorHAnsi" w:cstheme="minorHAnsi"/>
        </w:rPr>
        <w:t xml:space="preserve"> for those offsetting factors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remain constant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they would have to </w:t>
      </w:r>
      <w:r w:rsidRPr="00A24C9D">
        <w:rPr>
          <w:rStyle w:val="Emphasis"/>
          <w:rFonts w:asciiTheme="minorHAnsi" w:hAnsiTheme="minorHAnsi" w:cstheme="minorHAnsi"/>
        </w:rPr>
        <w:t>accelerate</w:t>
      </w:r>
      <w:r w:rsidRPr="00A24C9D">
        <w:rPr>
          <w:rStyle w:val="StyleUnderline"/>
          <w:rFonts w:asciiTheme="minorHAnsi" w:hAnsiTheme="minorHAnsi" w:cstheme="minorHAnsi"/>
        </w:rPr>
        <w:t xml:space="preserve"> even further</w:t>
      </w:r>
      <w:r w:rsidRPr="00A24C9D">
        <w:rPr>
          <w:rFonts w:asciiTheme="minorHAnsi" w:hAnsiTheme="minorHAnsi" w:cstheme="minorHAnsi"/>
          <w:sz w:val="16"/>
        </w:rPr>
        <w:t>, in order to drive an additional 3 percentage-point interest-rate decline.</w:t>
      </w:r>
    </w:p>
    <w:p w14:paraId="0E935C9F"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lastRenderedPageBreak/>
        <w:t xml:space="preserve">An analogy would be a football team that managed to improve its overall win–loss record over several seasons—despite a rapidly worsening defense—because its offense kept improving enough to barely outscore its opponents. Claiming that the wins prove that defense no longer matters, or should be allowed to continue declining on the assumption that the offense will simply continue to improve even faster, is obviously unwise. </w:t>
      </w:r>
    </w:p>
    <w:p w14:paraId="4654F08A" w14:textId="77777777" w:rsidR="007865A7" w:rsidRPr="00A24C9D" w:rsidRDefault="007865A7" w:rsidP="007865A7">
      <w:pPr>
        <w:rPr>
          <w:rFonts w:asciiTheme="minorHAnsi" w:hAnsiTheme="minorHAnsi" w:cstheme="minorHAnsi"/>
          <w:sz w:val="16"/>
        </w:rPr>
      </w:pPr>
      <w:r w:rsidRPr="00A24C9D">
        <w:rPr>
          <w:rStyle w:val="StyleUnderline"/>
          <w:rFonts w:asciiTheme="minorHAnsi" w:hAnsiTheme="minorHAnsi" w:cstheme="minorHAnsi"/>
        </w:rPr>
        <w:t xml:space="preserve">Other </w:t>
      </w:r>
      <w:r w:rsidRPr="00A24C9D">
        <w:rPr>
          <w:rStyle w:val="StyleUnderline"/>
          <w:rFonts w:asciiTheme="minorHAnsi" w:hAnsiTheme="minorHAnsi" w:cstheme="minorHAnsi"/>
          <w:highlight w:val="cyan"/>
        </w:rPr>
        <w:t>Factors May</w:t>
      </w:r>
      <w:r w:rsidRPr="00A24C9D">
        <w:rPr>
          <w:rFonts w:asciiTheme="minorHAnsi" w:hAnsiTheme="minorHAnsi" w:cstheme="minorHAnsi"/>
          <w:sz w:val="16"/>
        </w:rPr>
        <w:t xml:space="preserve"> Also </w:t>
      </w:r>
      <w:r w:rsidRPr="00A24C9D">
        <w:rPr>
          <w:rStyle w:val="Emphasis"/>
          <w:rFonts w:asciiTheme="minorHAnsi" w:hAnsiTheme="minorHAnsi" w:cstheme="minorHAnsi"/>
          <w:highlight w:val="cyan"/>
        </w:rPr>
        <w:t>Raise</w:t>
      </w:r>
      <w:r w:rsidRPr="00A24C9D">
        <w:rPr>
          <w:rFonts w:asciiTheme="minorHAnsi" w:hAnsiTheme="minorHAnsi" w:cstheme="minorHAnsi"/>
          <w:sz w:val="16"/>
        </w:rPr>
        <w:t xml:space="preserve"> Interest </w:t>
      </w:r>
      <w:r w:rsidRPr="00A24C9D">
        <w:rPr>
          <w:rStyle w:val="Emphasis"/>
          <w:rFonts w:asciiTheme="minorHAnsi" w:hAnsiTheme="minorHAnsi" w:cstheme="minorHAnsi"/>
          <w:highlight w:val="cyan"/>
        </w:rPr>
        <w:t>Rates</w:t>
      </w:r>
    </w:p>
    <w:p w14:paraId="439CC17D"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Is it wise to assume that offsetting factors can accelerate enough to overcome the factors that will push interest rates higher in the future? Should we assume, for example, that productivity growth rates will continue to fall closer to zero? Or that the global savings glut accelerates? The Federal Reserve already faces a zero lower bound on short-term interest rates. It is not clear from where such an additional 3-percentage-point decline in the offsetting factors will come. </w:t>
      </w:r>
    </w:p>
    <w:p w14:paraId="6FB7ACB4"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In fact, it is quite plausible that </w:t>
      </w:r>
      <w:r w:rsidRPr="00A24C9D">
        <w:rPr>
          <w:rStyle w:val="StyleUnderline"/>
          <w:rFonts w:asciiTheme="minorHAnsi" w:hAnsiTheme="minorHAnsi" w:cstheme="minorHAnsi"/>
        </w:rPr>
        <w:t xml:space="preserve">some of the factors that have </w:t>
      </w:r>
      <w:r w:rsidRPr="00A24C9D">
        <w:rPr>
          <w:rStyle w:val="Emphasis"/>
          <w:rFonts w:asciiTheme="minorHAnsi" w:hAnsiTheme="minorHAnsi" w:cstheme="minorHAnsi"/>
        </w:rPr>
        <w:t>reduced</w:t>
      </w:r>
      <w:r w:rsidRPr="00A24C9D">
        <w:rPr>
          <w:rFonts w:asciiTheme="minorHAnsi" w:hAnsiTheme="minorHAnsi" w:cstheme="minorHAnsi"/>
          <w:sz w:val="16"/>
        </w:rPr>
        <w:t xml:space="preserve"> interest </w:t>
      </w:r>
      <w:r w:rsidRPr="00A24C9D">
        <w:rPr>
          <w:rStyle w:val="Emphasis"/>
          <w:rFonts w:asciiTheme="minorHAnsi" w:hAnsiTheme="minorHAnsi" w:cstheme="minorHAnsi"/>
        </w:rPr>
        <w:t>rates</w:t>
      </w:r>
      <w:r w:rsidRPr="00A24C9D">
        <w:rPr>
          <w:rFonts w:asciiTheme="minorHAnsi" w:hAnsiTheme="minorHAnsi" w:cstheme="minorHAnsi"/>
          <w:sz w:val="16"/>
        </w:rPr>
        <w:t xml:space="preserve"> in previous decades </w:t>
      </w:r>
      <w:r w:rsidRPr="00A24C9D">
        <w:rPr>
          <w:rStyle w:val="StyleUnderline"/>
          <w:rFonts w:asciiTheme="minorHAnsi" w:hAnsiTheme="minorHAnsi" w:cstheme="minorHAnsi"/>
        </w:rPr>
        <w:t>could</w:t>
      </w:r>
      <w:r w:rsidRPr="00A24C9D">
        <w:rPr>
          <w:rFonts w:asciiTheme="minorHAnsi" w:hAnsiTheme="minorHAnsi" w:cstheme="minorHAnsi"/>
          <w:sz w:val="16"/>
        </w:rPr>
        <w:t xml:space="preserve"> begin to </w:t>
      </w:r>
      <w:r w:rsidRPr="00A24C9D">
        <w:rPr>
          <w:rStyle w:val="Emphasis"/>
          <w:rFonts w:asciiTheme="minorHAnsi" w:hAnsiTheme="minorHAnsi" w:cstheme="minorHAnsi"/>
        </w:rPr>
        <w:t>reverse</w:t>
      </w:r>
      <w:r w:rsidRPr="00A24C9D">
        <w:rPr>
          <w:rFonts w:asciiTheme="minorHAnsi" w:hAnsiTheme="minorHAnsi" w:cstheme="minorHAnsi"/>
          <w:sz w:val="16"/>
        </w:rPr>
        <w:t xml:space="preserve"> </w:t>
      </w:r>
      <w:r w:rsidRPr="00A24C9D">
        <w:rPr>
          <w:rStyle w:val="StyleUnderline"/>
          <w:rFonts w:asciiTheme="minorHAnsi" w:hAnsiTheme="minorHAnsi" w:cstheme="minorHAnsi"/>
        </w:rPr>
        <w:t>and nudge</w:t>
      </w:r>
      <w:r w:rsidRPr="00A24C9D">
        <w:rPr>
          <w:rFonts w:asciiTheme="minorHAnsi" w:hAnsiTheme="minorHAnsi" w:cstheme="minorHAnsi"/>
          <w:sz w:val="16"/>
        </w:rPr>
        <w:t xml:space="preserve"> interest </w:t>
      </w:r>
      <w:r w:rsidRPr="00A24C9D">
        <w:rPr>
          <w:rStyle w:val="StyleUnderline"/>
          <w:rFonts w:asciiTheme="minorHAnsi" w:hAnsiTheme="minorHAnsi" w:cstheme="minorHAnsi"/>
        </w:rPr>
        <w:t>rates</w:t>
      </w:r>
      <w:r w:rsidRPr="00A24C9D">
        <w:rPr>
          <w:rFonts w:asciiTheme="minorHAnsi" w:hAnsiTheme="minorHAnsi" w:cstheme="minorHAnsi"/>
          <w:sz w:val="16"/>
        </w:rPr>
        <w:t xml:space="preserve"> even further </w:t>
      </w:r>
      <w:r w:rsidRPr="00A24C9D">
        <w:rPr>
          <w:rStyle w:val="Emphasis"/>
          <w:rFonts w:asciiTheme="minorHAnsi" w:hAnsiTheme="minorHAnsi" w:cstheme="minorHAnsi"/>
        </w:rPr>
        <w:t>up</w:t>
      </w:r>
      <w:r w:rsidRPr="00A24C9D">
        <w:rPr>
          <w:rFonts w:asciiTheme="minorHAnsi" w:hAnsiTheme="minorHAnsi" w:cstheme="minorHAnsi"/>
          <w:sz w:val="16"/>
        </w:rPr>
        <w:t>ward.</w:t>
      </w:r>
    </w:p>
    <w:p w14:paraId="74695C7D"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 Demographics. The large population of baby </w:t>
      </w:r>
      <w:r w:rsidRPr="00A24C9D">
        <w:rPr>
          <w:rStyle w:val="Emphasis"/>
          <w:rFonts w:asciiTheme="minorHAnsi" w:hAnsiTheme="minorHAnsi" w:cstheme="minorHAnsi"/>
          <w:highlight w:val="cyan"/>
        </w:rPr>
        <w:t>boomers</w:t>
      </w:r>
      <w:r w:rsidRPr="00A24C9D">
        <w:rPr>
          <w:rFonts w:asciiTheme="minorHAnsi" w:hAnsiTheme="minorHAnsi" w:cstheme="minorHAnsi"/>
          <w:sz w:val="16"/>
        </w:rPr>
        <w:t xml:space="preserve"> who aggressively saved for retirement in their 40s, 50s, and early 60s </w:t>
      </w:r>
      <w:r w:rsidRPr="00A24C9D">
        <w:rPr>
          <w:rStyle w:val="StyleUnderline"/>
          <w:rFonts w:asciiTheme="minorHAnsi" w:hAnsiTheme="minorHAnsi" w:cstheme="minorHAnsi"/>
        </w:rPr>
        <w:t xml:space="preserve">have </w:t>
      </w:r>
      <w:r w:rsidRPr="00A24C9D">
        <w:rPr>
          <w:rStyle w:val="StyleUnderline"/>
          <w:rFonts w:asciiTheme="minorHAnsi" w:hAnsiTheme="minorHAnsi" w:cstheme="minorHAnsi"/>
          <w:highlight w:val="cyan"/>
        </w:rPr>
        <w:t>begun moving into</w:t>
      </w:r>
      <w:r w:rsidRPr="00A24C9D">
        <w:rPr>
          <w:rFonts w:asciiTheme="minorHAnsi" w:hAnsiTheme="minorHAnsi" w:cstheme="minorHAnsi"/>
          <w:sz w:val="16"/>
          <w:highlight w:val="cyan"/>
        </w:rPr>
        <w:t xml:space="preserve"> </w:t>
      </w:r>
      <w:r w:rsidRPr="00A24C9D">
        <w:rPr>
          <w:rStyle w:val="Emphasis"/>
          <w:rFonts w:asciiTheme="minorHAnsi" w:hAnsiTheme="minorHAnsi" w:cstheme="minorHAnsi"/>
          <w:highlight w:val="cyan"/>
        </w:rPr>
        <w:t>retirement</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where they will</w:t>
      </w:r>
      <w:r w:rsidRPr="00A24C9D">
        <w:rPr>
          <w:rFonts w:asciiTheme="minorHAnsi" w:hAnsiTheme="minorHAnsi" w:cstheme="minorHAnsi"/>
          <w:sz w:val="16"/>
        </w:rPr>
        <w:t xml:space="preserve"> be expected to </w:t>
      </w:r>
      <w:r w:rsidRPr="00A24C9D">
        <w:rPr>
          <w:rStyle w:val="StyleUnderline"/>
          <w:rFonts w:asciiTheme="minorHAnsi" w:hAnsiTheme="minorHAnsi" w:cstheme="minorHAnsi"/>
        </w:rPr>
        <w:t xml:space="preserve">begin </w:t>
      </w:r>
      <w:r w:rsidRPr="00A24C9D">
        <w:rPr>
          <w:rStyle w:val="Emphasis"/>
          <w:rFonts w:asciiTheme="minorHAnsi" w:hAnsiTheme="minorHAnsi" w:cstheme="minorHAnsi"/>
          <w:highlight w:val="cyan"/>
        </w:rPr>
        <w:t>draw</w:t>
      </w:r>
      <w:r w:rsidRPr="00A24C9D">
        <w:rPr>
          <w:rStyle w:val="Emphasis"/>
          <w:rFonts w:asciiTheme="minorHAnsi" w:hAnsiTheme="minorHAnsi" w:cstheme="minorHAnsi"/>
        </w:rPr>
        <w:t xml:space="preserve">ing </w:t>
      </w:r>
      <w:r w:rsidRPr="00A24C9D">
        <w:rPr>
          <w:rStyle w:val="Emphasis"/>
          <w:rFonts w:asciiTheme="minorHAnsi" w:hAnsiTheme="minorHAnsi" w:cstheme="minorHAnsi"/>
          <w:highlight w:val="cyan"/>
        </w:rPr>
        <w:t>down</w:t>
      </w:r>
      <w:r w:rsidRPr="00A24C9D">
        <w:rPr>
          <w:rFonts w:asciiTheme="minorHAnsi" w:hAnsiTheme="minorHAnsi" w:cstheme="minorHAnsi"/>
          <w:sz w:val="16"/>
        </w:rPr>
        <w:t xml:space="preserve"> those </w:t>
      </w:r>
      <w:r w:rsidRPr="00A24C9D">
        <w:rPr>
          <w:rStyle w:val="StyleUnderline"/>
          <w:rFonts w:asciiTheme="minorHAnsi" w:hAnsiTheme="minorHAnsi" w:cstheme="minorHAnsi"/>
          <w:highlight w:val="cyan"/>
        </w:rPr>
        <w:t>savings</w:t>
      </w:r>
      <w:r w:rsidRPr="00A24C9D">
        <w:rPr>
          <w:rFonts w:asciiTheme="minorHAnsi" w:hAnsiTheme="minorHAnsi" w:cstheme="minorHAnsi"/>
          <w:sz w:val="16"/>
        </w:rPr>
        <w:t>. As will be discussed later, this is already happening in Japan, which has an older population than the U.S.22</w:t>
      </w:r>
    </w:p>
    <w:p w14:paraId="090E2538"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Productivity. The rapid rise of computing technology represents the largest technological revolution in a century. Productivity initially soared in the 1990s as the technology became widespread, and has since lagged. This nonlinear productivity growth resulting from new technology should not be surprising, as the world continues to innovate, adapt, and learn new ways to apply these new resources. However, as long as research and development continue, the long-term productivity outlook should be positive. Relatedly, the contention that the world simply needs less capital investment is also questionable. Emerging economies are growing, and their expanded middle classes will require capital investments. Even in the U.S., new technologies will require regular upgrades, and even a gradual shift from fossil fuels to green technology will require significant new capital investments. Nor are traditional physical infrastructure needs going away.</w:t>
      </w:r>
    </w:p>
    <w:p w14:paraId="7EB687EB"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 Other Transitory Savings Factors. </w:t>
      </w:r>
      <w:r w:rsidRPr="00A24C9D">
        <w:rPr>
          <w:rStyle w:val="StyleUnderline"/>
          <w:rFonts w:asciiTheme="minorHAnsi" w:hAnsiTheme="minorHAnsi" w:cstheme="minorHAnsi"/>
          <w:highlight w:val="cyan"/>
        </w:rPr>
        <w:t>The</w:t>
      </w:r>
      <w:r w:rsidRPr="00A24C9D">
        <w:rPr>
          <w:rStyle w:val="StyleUnderline"/>
          <w:rFonts w:asciiTheme="minorHAnsi" w:hAnsiTheme="minorHAnsi" w:cstheme="minorHAnsi"/>
        </w:rPr>
        <w:t xml:space="preserve"> global </w:t>
      </w:r>
      <w:r w:rsidRPr="00A24C9D">
        <w:rPr>
          <w:rStyle w:val="Emphasis"/>
          <w:rFonts w:asciiTheme="minorHAnsi" w:hAnsiTheme="minorHAnsi" w:cstheme="minorHAnsi"/>
          <w:highlight w:val="cyan"/>
        </w:rPr>
        <w:t>savings glut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seems to have </w:t>
      </w:r>
      <w:r w:rsidRPr="00A24C9D">
        <w:rPr>
          <w:rStyle w:val="Emphasis"/>
          <w:rFonts w:asciiTheme="minorHAnsi" w:hAnsiTheme="minorHAnsi" w:cstheme="minorHAnsi"/>
          <w:highlight w:val="cyan"/>
        </w:rPr>
        <w:t>peaked</w:t>
      </w:r>
      <w:r w:rsidRPr="00A24C9D">
        <w:rPr>
          <w:rFonts w:asciiTheme="minorHAnsi" w:hAnsiTheme="minorHAnsi" w:cstheme="minorHAnsi"/>
          <w:sz w:val="16"/>
        </w:rPr>
        <w:t xml:space="preserve"> in the mid2010s </w:t>
      </w:r>
      <w:r w:rsidRPr="00A24C9D">
        <w:rPr>
          <w:rStyle w:val="StyleUnderline"/>
          <w:rFonts w:asciiTheme="minorHAnsi" w:hAnsiTheme="minorHAnsi" w:cstheme="minorHAnsi"/>
          <w:highlight w:val="cyan"/>
        </w:rPr>
        <w:t>and is</w:t>
      </w:r>
      <w:r w:rsidRPr="00A24C9D">
        <w:rPr>
          <w:rStyle w:val="StyleUnderline"/>
          <w:rFonts w:asciiTheme="minorHAnsi" w:hAnsiTheme="minorHAnsi" w:cstheme="minorHAnsi"/>
        </w:rPr>
        <w:t xml:space="preserve"> slowly </w:t>
      </w:r>
      <w:r w:rsidRPr="00A24C9D">
        <w:rPr>
          <w:rStyle w:val="Emphasis"/>
          <w:rFonts w:asciiTheme="minorHAnsi" w:hAnsiTheme="minorHAnsi" w:cstheme="minorHAnsi"/>
          <w:highlight w:val="cyan"/>
        </w:rPr>
        <w:t>receding</w:t>
      </w:r>
      <w:r w:rsidRPr="00A24C9D">
        <w:rPr>
          <w:rFonts w:asciiTheme="minorHAnsi" w:hAnsiTheme="minorHAnsi" w:cstheme="minorHAnsi"/>
          <w:sz w:val="16"/>
        </w:rPr>
        <w:t>.23 The rate of private-sector deleveraging must also eventually slow down and stabilize.</w:t>
      </w:r>
    </w:p>
    <w:p w14:paraId="3B893383" w14:textId="77777777" w:rsidR="007865A7" w:rsidRPr="00A24C9D" w:rsidRDefault="007865A7" w:rsidP="007865A7">
      <w:pPr>
        <w:rPr>
          <w:rStyle w:val="StyleUnderline"/>
          <w:rFonts w:asciiTheme="minorHAnsi" w:hAnsiTheme="minorHAnsi" w:cstheme="minorHAnsi"/>
        </w:rPr>
      </w:pPr>
      <w:r w:rsidRPr="00A24C9D">
        <w:rPr>
          <w:rFonts w:asciiTheme="minorHAnsi" w:hAnsiTheme="minorHAnsi" w:cstheme="minorHAnsi"/>
          <w:sz w:val="16"/>
        </w:rPr>
        <w:t xml:space="preserve">• </w:t>
      </w:r>
      <w:r w:rsidRPr="00A24C9D">
        <w:rPr>
          <w:rStyle w:val="StyleUnderline"/>
          <w:rFonts w:asciiTheme="minorHAnsi" w:hAnsiTheme="minorHAnsi" w:cstheme="minorHAnsi"/>
        </w:rPr>
        <w:t>Flight to Safety Weakens</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Low</w:t>
      </w:r>
      <w:r w:rsidRPr="00A24C9D">
        <w:rPr>
          <w:rFonts w:asciiTheme="minorHAnsi" w:hAnsiTheme="minorHAnsi" w:cstheme="minorHAnsi"/>
          <w:sz w:val="16"/>
        </w:rPr>
        <w:t xml:space="preserve"> interest </w:t>
      </w:r>
      <w:r w:rsidRPr="00A24C9D">
        <w:rPr>
          <w:rStyle w:val="Emphasis"/>
          <w:rFonts w:asciiTheme="minorHAnsi" w:hAnsiTheme="minorHAnsi" w:cstheme="minorHAnsi"/>
          <w:highlight w:val="cyan"/>
        </w:rPr>
        <w:t>rates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on</w:t>
      </w:r>
      <w:r w:rsidRPr="00A24C9D">
        <w:rPr>
          <w:rStyle w:val="StyleUnderline"/>
          <w:rFonts w:asciiTheme="minorHAnsi" w:hAnsiTheme="minorHAnsi" w:cstheme="minorHAnsi"/>
        </w:rPr>
        <w:t xml:space="preserve"> Treasury </w:t>
      </w:r>
      <w:r w:rsidRPr="00A24C9D">
        <w:rPr>
          <w:rStyle w:val="Emphasis"/>
          <w:rFonts w:asciiTheme="minorHAnsi" w:hAnsiTheme="minorHAnsi" w:cstheme="minorHAnsi"/>
          <w:highlight w:val="cyan"/>
        </w:rPr>
        <w:t>securities</w:t>
      </w:r>
      <w:r w:rsidRPr="00A24C9D">
        <w:rPr>
          <w:rStyle w:val="StyleUnderline"/>
          <w:rFonts w:asciiTheme="minorHAnsi" w:hAnsiTheme="minorHAnsi" w:cstheme="minorHAnsi"/>
        </w:rPr>
        <w:t xml:space="preserve"> could </w:t>
      </w:r>
      <w:r w:rsidRPr="00A24C9D">
        <w:rPr>
          <w:rStyle w:val="StyleUnderline"/>
          <w:rFonts w:asciiTheme="minorHAnsi" w:hAnsiTheme="minorHAnsi" w:cstheme="minorHAnsi"/>
          <w:highlight w:val="cyan"/>
        </w:rPr>
        <w:t>induce borrowers to chase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stronger </w:t>
      </w:r>
      <w:r w:rsidRPr="00A24C9D">
        <w:rPr>
          <w:rStyle w:val="Emphasis"/>
          <w:rFonts w:asciiTheme="minorHAnsi" w:hAnsiTheme="minorHAnsi" w:cstheme="minorHAnsi"/>
          <w:highlight w:val="cyan"/>
        </w:rPr>
        <w:t>returns elsewhere</w:t>
      </w:r>
      <w:r w:rsidRPr="00A24C9D">
        <w:rPr>
          <w:rStyle w:val="StyleUnderline"/>
          <w:rFonts w:asciiTheme="minorHAnsi" w:hAnsiTheme="minorHAnsi" w:cstheme="minorHAnsi"/>
          <w:highlight w:val="cyan"/>
        </w:rPr>
        <w:t xml:space="preserve">, such as the </w:t>
      </w:r>
      <w:r w:rsidRPr="00A24C9D">
        <w:rPr>
          <w:rStyle w:val="Emphasis"/>
          <w:rFonts w:asciiTheme="minorHAnsi" w:hAnsiTheme="minorHAnsi" w:cstheme="minorHAnsi"/>
          <w:highlight w:val="cyan"/>
        </w:rPr>
        <w:t>stock market</w:t>
      </w:r>
      <w:r w:rsidRPr="00A24C9D">
        <w:rPr>
          <w:rStyle w:val="StyleUnderline"/>
          <w:rFonts w:asciiTheme="minorHAnsi" w:hAnsiTheme="minorHAnsi" w:cstheme="minorHAnsi"/>
        </w:rPr>
        <w:t xml:space="preserve"> or emerging economies. </w:t>
      </w:r>
    </w:p>
    <w:p w14:paraId="198A0D12"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 Federal Reserve Policy. </w:t>
      </w:r>
      <w:r w:rsidRPr="00A24C9D">
        <w:rPr>
          <w:rStyle w:val="StyleUnderline"/>
          <w:rFonts w:asciiTheme="minorHAnsi" w:hAnsiTheme="minorHAnsi" w:cstheme="minorHAnsi"/>
          <w:highlight w:val="cyan"/>
        </w:rPr>
        <w:t xml:space="preserve">The </w:t>
      </w:r>
      <w:r w:rsidRPr="00A24C9D">
        <w:rPr>
          <w:rStyle w:val="Emphasis"/>
          <w:rFonts w:asciiTheme="minorHAnsi" w:hAnsiTheme="minorHAnsi" w:cstheme="minorHAnsi"/>
          <w:highlight w:val="cyan"/>
        </w:rPr>
        <w:t>Fed</w:t>
      </w:r>
      <w:r w:rsidRPr="00A24C9D">
        <w:rPr>
          <w:rFonts w:asciiTheme="minorHAnsi" w:hAnsiTheme="minorHAnsi" w:cstheme="minorHAnsi"/>
          <w:sz w:val="16"/>
        </w:rPr>
        <w:t xml:space="preserve">eral Reserve </w:t>
      </w:r>
      <w:r w:rsidRPr="00A24C9D">
        <w:rPr>
          <w:rStyle w:val="StyleUnderline"/>
          <w:rFonts w:asciiTheme="minorHAnsi" w:hAnsiTheme="minorHAnsi" w:cstheme="minorHAnsi"/>
          <w:highlight w:val="cyan"/>
        </w:rPr>
        <w:t>could</w:t>
      </w:r>
      <w:r w:rsidRPr="00A24C9D">
        <w:rPr>
          <w:rFonts w:asciiTheme="minorHAnsi" w:hAnsiTheme="minorHAnsi" w:cstheme="minorHAnsi"/>
          <w:sz w:val="16"/>
        </w:rPr>
        <w:t xml:space="preserve"> be expected to </w:t>
      </w:r>
      <w:r w:rsidRPr="00A24C9D">
        <w:rPr>
          <w:rStyle w:val="Emphasis"/>
          <w:rFonts w:asciiTheme="minorHAnsi" w:hAnsiTheme="minorHAnsi" w:cstheme="minorHAnsi"/>
          <w:highlight w:val="cyan"/>
        </w:rPr>
        <w:t>raise</w:t>
      </w:r>
      <w:r w:rsidRPr="00A24C9D">
        <w:rPr>
          <w:rFonts w:asciiTheme="minorHAnsi" w:hAnsiTheme="minorHAnsi" w:cstheme="minorHAnsi"/>
          <w:sz w:val="16"/>
        </w:rPr>
        <w:t xml:space="preserve"> short-term interest </w:t>
      </w:r>
      <w:r w:rsidRPr="00A24C9D">
        <w:rPr>
          <w:rStyle w:val="Emphasis"/>
          <w:rFonts w:asciiTheme="minorHAnsi" w:hAnsiTheme="minorHAnsi" w:cstheme="minorHAnsi"/>
          <w:highlight w:val="cyan"/>
        </w:rPr>
        <w:t>rates</w:t>
      </w:r>
      <w:r w:rsidRPr="00A24C9D">
        <w:rPr>
          <w:rFonts w:asciiTheme="minorHAnsi" w:hAnsiTheme="minorHAnsi" w:cstheme="minorHAnsi"/>
          <w:sz w:val="16"/>
          <w:szCs w:val="16"/>
        </w:rPr>
        <w:t xml:space="preserve"> over time </w:t>
      </w:r>
      <w:r w:rsidRPr="00A24C9D">
        <w:rPr>
          <w:rStyle w:val="StyleUnderline"/>
          <w:rFonts w:asciiTheme="minorHAnsi" w:hAnsiTheme="minorHAnsi" w:cstheme="minorHAnsi"/>
          <w:highlight w:val="cyan"/>
        </w:rPr>
        <w:t>because of</w:t>
      </w:r>
      <w:r w:rsidRPr="00A24C9D">
        <w:rPr>
          <w:rStyle w:val="StyleUnderline"/>
          <w:rFonts w:asciiTheme="minorHAnsi" w:hAnsiTheme="minorHAnsi" w:cstheme="minorHAnsi"/>
        </w:rPr>
        <w:t xml:space="preserve"> faster</w:t>
      </w:r>
      <w:r w:rsidRPr="00A24C9D">
        <w:rPr>
          <w:rFonts w:asciiTheme="minorHAnsi" w:hAnsiTheme="minorHAnsi" w:cstheme="minorHAnsi"/>
          <w:sz w:val="16"/>
        </w:rPr>
        <w:t xml:space="preserve"> economic </w:t>
      </w:r>
      <w:r w:rsidRPr="00A24C9D">
        <w:rPr>
          <w:rStyle w:val="StyleUnderline"/>
          <w:rFonts w:asciiTheme="minorHAnsi" w:hAnsiTheme="minorHAnsi" w:cstheme="minorHAnsi"/>
        </w:rPr>
        <w:t>growth or</w:t>
      </w:r>
      <w:r w:rsidRPr="00A24C9D">
        <w:rPr>
          <w:rFonts w:asciiTheme="minorHAnsi" w:hAnsiTheme="minorHAnsi" w:cstheme="minorHAnsi"/>
          <w:sz w:val="16"/>
        </w:rPr>
        <w:t xml:space="preserve"> any uptick in </w:t>
      </w:r>
      <w:r w:rsidRPr="00A24C9D">
        <w:rPr>
          <w:rStyle w:val="Emphasis"/>
          <w:rFonts w:asciiTheme="minorHAnsi" w:hAnsiTheme="minorHAnsi" w:cstheme="minorHAnsi"/>
          <w:highlight w:val="cyan"/>
        </w:rPr>
        <w:t>inflation</w:t>
      </w:r>
      <w:r w:rsidRPr="00A24C9D">
        <w:rPr>
          <w:rFonts w:asciiTheme="minorHAnsi" w:hAnsiTheme="minorHAnsi" w:cstheme="minorHAnsi"/>
          <w:sz w:val="16"/>
        </w:rPr>
        <w:t xml:space="preserve">. On the flip side, if central banks weaken their commitment to containing inflation, the </w:t>
      </w:r>
      <w:r w:rsidRPr="00A24C9D">
        <w:rPr>
          <w:rStyle w:val="StyleUnderline"/>
          <w:rFonts w:asciiTheme="minorHAnsi" w:hAnsiTheme="minorHAnsi" w:cstheme="minorHAnsi"/>
        </w:rPr>
        <w:t xml:space="preserve">resulting </w:t>
      </w:r>
      <w:r w:rsidRPr="00A24C9D">
        <w:rPr>
          <w:rStyle w:val="Emphasis"/>
          <w:rFonts w:asciiTheme="minorHAnsi" w:hAnsiTheme="minorHAnsi" w:cstheme="minorHAnsi"/>
        </w:rPr>
        <w:t>price volatility</w:t>
      </w:r>
      <w:r w:rsidRPr="00A24C9D">
        <w:rPr>
          <w:rStyle w:val="StyleUnderline"/>
          <w:rFonts w:asciiTheme="minorHAnsi" w:hAnsiTheme="minorHAnsi" w:cstheme="minorHAnsi"/>
        </w:rPr>
        <w:t xml:space="preserve"> could induce borrowers to</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demand a higher inflation-risk </w:t>
      </w:r>
      <w:r w:rsidRPr="00A24C9D">
        <w:rPr>
          <w:rStyle w:val="Emphasis"/>
          <w:rFonts w:asciiTheme="minorHAnsi" w:hAnsiTheme="minorHAnsi" w:cstheme="minorHAnsi"/>
        </w:rPr>
        <w:t>premium</w:t>
      </w:r>
      <w:r w:rsidRPr="00A24C9D">
        <w:rPr>
          <w:rFonts w:asciiTheme="minorHAnsi" w:hAnsiTheme="minorHAnsi" w:cstheme="minorHAnsi"/>
          <w:sz w:val="16"/>
        </w:rPr>
        <w:t xml:space="preserve">.2 4 </w:t>
      </w:r>
      <w:r w:rsidRPr="00A24C9D">
        <w:rPr>
          <w:rStyle w:val="StyleUnderline"/>
          <w:rFonts w:asciiTheme="minorHAnsi" w:hAnsiTheme="minorHAnsi" w:cstheme="minorHAnsi"/>
        </w:rPr>
        <w:t xml:space="preserve">Rising inflation rates can be </w:t>
      </w:r>
      <w:r w:rsidRPr="00A24C9D">
        <w:rPr>
          <w:rStyle w:val="Emphasis"/>
          <w:rFonts w:asciiTheme="minorHAnsi" w:hAnsiTheme="minorHAnsi" w:cstheme="minorHAnsi"/>
        </w:rPr>
        <w:t>difficult</w:t>
      </w:r>
      <w:r w:rsidRPr="00A24C9D">
        <w:rPr>
          <w:rStyle w:val="StyleUnderline"/>
          <w:rFonts w:asciiTheme="minorHAnsi" w:hAnsiTheme="minorHAnsi" w:cstheme="minorHAnsi"/>
        </w:rPr>
        <w:t xml:space="preserve"> to reverse</w:t>
      </w:r>
      <w:r w:rsidRPr="00A24C9D">
        <w:rPr>
          <w:rFonts w:asciiTheme="minorHAnsi" w:hAnsiTheme="minorHAnsi" w:cstheme="minorHAnsi"/>
          <w:sz w:val="16"/>
        </w:rPr>
        <w:t xml:space="preserve"> and can raise long-term market expectations of inflation. </w:t>
      </w:r>
      <w:r w:rsidRPr="00A24C9D">
        <w:rPr>
          <w:rStyle w:val="StyleUnderline"/>
          <w:rFonts w:asciiTheme="minorHAnsi" w:hAnsiTheme="minorHAnsi" w:cstheme="minorHAnsi"/>
        </w:rPr>
        <w:t>Such</w:t>
      </w:r>
      <w:r w:rsidRPr="00A24C9D">
        <w:rPr>
          <w:rFonts w:asciiTheme="minorHAnsi" w:hAnsiTheme="minorHAnsi" w:cstheme="minorHAnsi"/>
          <w:sz w:val="16"/>
        </w:rPr>
        <w:t xml:space="preserve"> </w:t>
      </w:r>
      <w:r w:rsidRPr="00A24C9D">
        <w:rPr>
          <w:rStyle w:val="StyleUnderline"/>
          <w:rFonts w:asciiTheme="minorHAnsi" w:hAnsiTheme="minorHAnsi" w:cstheme="minorHAnsi"/>
        </w:rPr>
        <w:t>developments would reduce the</w:t>
      </w:r>
      <w:r w:rsidRPr="00A24C9D">
        <w:rPr>
          <w:rFonts w:asciiTheme="minorHAnsi" w:hAnsiTheme="minorHAnsi" w:cstheme="minorHAnsi"/>
          <w:sz w:val="16"/>
        </w:rPr>
        <w:t xml:space="preserve"> </w:t>
      </w:r>
      <w:r>
        <w:rPr>
          <w:rFonts w:asciiTheme="minorHAnsi" w:hAnsiTheme="minorHAnsi" w:cstheme="minorHAnsi"/>
          <w:sz w:val="16"/>
        </w:rPr>
        <w:t>“</w:t>
      </w:r>
      <w:r w:rsidRPr="00A24C9D">
        <w:rPr>
          <w:rStyle w:val="Emphasis"/>
          <w:rFonts w:asciiTheme="minorHAnsi" w:hAnsiTheme="minorHAnsi" w:cstheme="minorHAnsi"/>
        </w:rPr>
        <w:t>flight</w:t>
      </w:r>
      <w:r w:rsidRPr="00A24C9D">
        <w:rPr>
          <w:rStyle w:val="StyleUnderline"/>
          <w:rFonts w:asciiTheme="minorHAnsi" w:hAnsiTheme="minorHAnsi" w:cstheme="minorHAnsi"/>
        </w:rPr>
        <w:t xml:space="preserve"> to </w:t>
      </w:r>
      <w:r w:rsidRPr="00A24C9D">
        <w:rPr>
          <w:rStyle w:val="Emphasis"/>
          <w:rFonts w:asciiTheme="minorHAnsi" w:hAnsiTheme="minorHAnsi" w:cstheme="minorHAnsi"/>
        </w:rPr>
        <w:t>safety</w:t>
      </w:r>
      <w:r>
        <w:rPr>
          <w:rFonts w:asciiTheme="minorHAnsi" w:hAnsiTheme="minorHAnsi" w:cstheme="minorHAnsi"/>
          <w:sz w:val="16"/>
        </w:rPr>
        <w:t>”</w:t>
      </w:r>
      <w:r w:rsidRPr="00A24C9D">
        <w:rPr>
          <w:rFonts w:asciiTheme="minorHAnsi" w:hAnsiTheme="minorHAnsi" w:cstheme="minorHAnsi"/>
          <w:sz w:val="16"/>
        </w:rPr>
        <w:t xml:space="preserve"> </w:t>
      </w:r>
      <w:r w:rsidRPr="00A24C9D">
        <w:rPr>
          <w:rStyle w:val="Emphasis"/>
          <w:rFonts w:asciiTheme="minorHAnsi" w:hAnsiTheme="minorHAnsi" w:cstheme="minorHAnsi"/>
        </w:rPr>
        <w:t>appeal</w:t>
      </w:r>
      <w:r w:rsidRPr="00A24C9D">
        <w:rPr>
          <w:rStyle w:val="StyleUnderline"/>
          <w:rFonts w:asciiTheme="minorHAnsi" w:hAnsiTheme="minorHAnsi" w:cstheme="minorHAnsi"/>
        </w:rPr>
        <w:t xml:space="preserve"> of</w:t>
      </w:r>
      <w:r w:rsidRPr="00A24C9D">
        <w:rPr>
          <w:rFonts w:asciiTheme="minorHAnsi" w:hAnsiTheme="minorHAnsi" w:cstheme="minorHAnsi"/>
          <w:sz w:val="16"/>
        </w:rPr>
        <w:t xml:space="preserve"> holding </w:t>
      </w:r>
      <w:r w:rsidRPr="00A24C9D">
        <w:rPr>
          <w:rStyle w:val="StyleUnderline"/>
          <w:rFonts w:asciiTheme="minorHAnsi" w:hAnsiTheme="minorHAnsi" w:cstheme="minorHAnsi"/>
        </w:rPr>
        <w:t>Treasury bonds</w:t>
      </w:r>
      <w:r w:rsidRPr="00A24C9D">
        <w:rPr>
          <w:rFonts w:asciiTheme="minorHAnsi" w:hAnsiTheme="minorHAnsi" w:cstheme="minorHAnsi"/>
          <w:sz w:val="16"/>
        </w:rPr>
        <w:t>.</w:t>
      </w:r>
    </w:p>
    <w:p w14:paraId="60243544"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 </w:t>
      </w:r>
      <w:r>
        <w:rPr>
          <w:rFonts w:asciiTheme="minorHAnsi" w:hAnsiTheme="minorHAnsi" w:cstheme="minorHAnsi"/>
          <w:sz w:val="16"/>
        </w:rPr>
        <w:t>“</w:t>
      </w:r>
      <w:r w:rsidRPr="00A24C9D">
        <w:rPr>
          <w:rFonts w:asciiTheme="minorHAnsi" w:hAnsiTheme="minorHAnsi" w:cstheme="minorHAnsi"/>
          <w:sz w:val="16"/>
        </w:rPr>
        <w:t>Unknown Unknowns.</w:t>
      </w:r>
      <w:r>
        <w:rPr>
          <w:rFonts w:asciiTheme="minorHAnsi" w:hAnsiTheme="minorHAnsi" w:cstheme="minorHAnsi"/>
          <w:sz w:val="16"/>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The past two decades have included a</w:t>
      </w:r>
      <w:r w:rsidRPr="00A24C9D">
        <w:rPr>
          <w:rFonts w:asciiTheme="minorHAnsi" w:hAnsiTheme="minorHAnsi" w:cstheme="minorHAnsi"/>
          <w:sz w:val="16"/>
        </w:rPr>
        <w:t xml:space="preserve"> major </w:t>
      </w:r>
      <w:r w:rsidRPr="00A24C9D">
        <w:rPr>
          <w:rStyle w:val="Emphasis"/>
          <w:rFonts w:asciiTheme="minorHAnsi" w:hAnsiTheme="minorHAnsi" w:cstheme="minorHAnsi"/>
        </w:rPr>
        <w:t>market crash</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 </w:t>
      </w:r>
      <w:r w:rsidRPr="00A24C9D">
        <w:rPr>
          <w:rStyle w:val="Emphasis"/>
          <w:rFonts w:asciiTheme="minorHAnsi" w:hAnsiTheme="minorHAnsi" w:cstheme="minorHAnsi"/>
        </w:rPr>
        <w:t>housing crash</w:t>
      </w:r>
      <w:r w:rsidRPr="00A24C9D">
        <w:rPr>
          <w:rStyle w:val="StyleUnderline"/>
          <w:rFonts w:asciiTheme="minorHAnsi" w:hAnsiTheme="minorHAnsi" w:cstheme="minorHAnsi"/>
        </w:rPr>
        <w:t xml:space="preserve"> and deep recession, and a</w:t>
      </w:r>
      <w:r w:rsidRPr="00A24C9D">
        <w:rPr>
          <w:rFonts w:asciiTheme="minorHAnsi" w:hAnsiTheme="minorHAnsi" w:cstheme="minorHAnsi"/>
          <w:sz w:val="16"/>
        </w:rPr>
        <w:t xml:space="preserve"> global </w:t>
      </w:r>
      <w:r w:rsidRPr="00A24C9D">
        <w:rPr>
          <w:rStyle w:val="Emphasis"/>
          <w:rFonts w:asciiTheme="minorHAnsi" w:hAnsiTheme="minorHAnsi" w:cstheme="minorHAnsi"/>
        </w:rPr>
        <w:t>pandemic</w:t>
      </w:r>
      <w:r w:rsidRPr="00A24C9D">
        <w:rPr>
          <w:rFonts w:asciiTheme="minorHAnsi" w:hAnsiTheme="minorHAnsi" w:cstheme="minorHAnsi"/>
          <w:sz w:val="16"/>
        </w:rPr>
        <w:t xml:space="preserve">. </w:t>
      </w:r>
      <w:r w:rsidRPr="00A24C9D">
        <w:rPr>
          <w:rStyle w:val="StyleUnderline"/>
          <w:rFonts w:asciiTheme="minorHAnsi" w:hAnsiTheme="minorHAnsi" w:cstheme="minorHAnsi"/>
        </w:rPr>
        <w:t>Markets</w:t>
      </w:r>
      <w:r w:rsidRPr="00A24C9D">
        <w:rPr>
          <w:rFonts w:asciiTheme="minorHAnsi" w:hAnsiTheme="minorHAnsi" w:cstheme="minorHAnsi"/>
          <w:sz w:val="16"/>
        </w:rPr>
        <w:t xml:space="preserve"> have long</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underestimate</w:t>
      </w:r>
      <w:r w:rsidRPr="00A24C9D">
        <w:rPr>
          <w:rFonts w:asciiTheme="minorHAnsi" w:hAnsiTheme="minorHAnsi" w:cstheme="minorHAnsi"/>
          <w:sz w:val="16"/>
        </w:rPr>
        <w:t xml:space="preserve">d the probability of </w:t>
      </w:r>
      <w:r w:rsidRPr="00A24C9D">
        <w:rPr>
          <w:rStyle w:val="Emphasis"/>
          <w:rFonts w:asciiTheme="minorHAnsi" w:hAnsiTheme="minorHAnsi" w:cstheme="minorHAnsi"/>
          <w:highlight w:val="cyan"/>
        </w:rPr>
        <w:t>tail risks</w:t>
      </w:r>
      <w:r w:rsidRPr="00A24C9D">
        <w:rPr>
          <w:rStyle w:val="StyleUnderline"/>
          <w:rFonts w:asciiTheme="minorHAnsi" w:hAnsiTheme="minorHAnsi" w:cstheme="minorHAnsi"/>
        </w:rPr>
        <w:t xml:space="preserve"> and</w:t>
      </w:r>
      <w:r w:rsidRPr="00A24C9D">
        <w:rPr>
          <w:rFonts w:asciiTheme="minorHAnsi" w:hAnsiTheme="minorHAnsi" w:cstheme="minorHAnsi"/>
          <w:sz w:val="16"/>
        </w:rPr>
        <w:t xml:space="preserve"> </w:t>
      </w:r>
      <w:r>
        <w:rPr>
          <w:rFonts w:asciiTheme="minorHAnsi" w:hAnsiTheme="minorHAnsi" w:cstheme="minorHAnsi"/>
          <w:sz w:val="16"/>
        </w:rPr>
        <w:t>“</w:t>
      </w:r>
      <w:r w:rsidRPr="00A24C9D">
        <w:rPr>
          <w:rStyle w:val="Emphasis"/>
          <w:rFonts w:asciiTheme="minorHAnsi" w:hAnsiTheme="minorHAnsi" w:cstheme="minorHAnsi"/>
        </w:rPr>
        <w:t>black swan</w:t>
      </w:r>
      <w:r w:rsidRPr="00A24C9D">
        <w:rPr>
          <w:rFonts w:asciiTheme="minorHAnsi" w:hAnsiTheme="minorHAnsi" w:cstheme="minorHAnsi"/>
          <w:sz w:val="16"/>
        </w:rPr>
        <w:t xml:space="preserve"> event</w:t>
      </w:r>
      <w:r w:rsidRPr="00A24C9D">
        <w:rPr>
          <w:rStyle w:val="StyleUnderline"/>
          <w:rFonts w:asciiTheme="minorHAnsi" w:hAnsiTheme="minorHAnsi" w:cstheme="minorHAnsi"/>
        </w:rPr>
        <w:t>s</w:t>
      </w:r>
      <w:r>
        <w:rPr>
          <w:rFonts w:asciiTheme="minorHAnsi" w:hAnsiTheme="minorHAnsi" w:cstheme="minorHAnsi"/>
          <w:sz w:val="16"/>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that can </w:t>
      </w:r>
      <w:r w:rsidRPr="00A24C9D">
        <w:rPr>
          <w:rStyle w:val="Emphasis"/>
          <w:rFonts w:asciiTheme="minorHAnsi" w:hAnsiTheme="minorHAnsi" w:cstheme="minorHAnsi"/>
        </w:rPr>
        <w:t>roil markets</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Wars</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financial</w:t>
      </w:r>
      <w:r w:rsidRPr="00A24C9D">
        <w:rPr>
          <w:rStyle w:val="StyleUnderline"/>
          <w:rFonts w:asciiTheme="minorHAnsi" w:hAnsiTheme="minorHAnsi" w:cstheme="minorHAnsi"/>
          <w:highlight w:val="cyan"/>
        </w:rPr>
        <w:t xml:space="preserve"> crises</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pandemics</w:t>
      </w:r>
      <w:r w:rsidRPr="00A24C9D">
        <w:rPr>
          <w:rFonts w:asciiTheme="minorHAnsi" w:hAnsiTheme="minorHAnsi" w:cstheme="minorHAnsi"/>
          <w:sz w:val="16"/>
        </w:rPr>
        <w:t xml:space="preserve">, </w:t>
      </w:r>
      <w:r w:rsidRPr="00A24C9D">
        <w:rPr>
          <w:rStyle w:val="Emphasis"/>
          <w:rFonts w:asciiTheme="minorHAnsi" w:hAnsiTheme="minorHAnsi" w:cstheme="minorHAnsi"/>
        </w:rPr>
        <w:t>environmental</w:t>
      </w:r>
      <w:r w:rsidRPr="00A24C9D">
        <w:rPr>
          <w:rFonts w:asciiTheme="minorHAnsi" w:hAnsiTheme="minorHAnsi" w:cstheme="minorHAnsi"/>
          <w:sz w:val="16"/>
        </w:rPr>
        <w:t xml:space="preserve"> </w:t>
      </w:r>
      <w:r w:rsidRPr="00A24C9D">
        <w:rPr>
          <w:rStyle w:val="StyleUnderline"/>
          <w:rFonts w:asciiTheme="minorHAnsi" w:hAnsiTheme="minorHAnsi" w:cstheme="minorHAnsi"/>
        </w:rPr>
        <w:t>catastrophes</w:t>
      </w:r>
      <w:r w:rsidRPr="00A24C9D">
        <w:rPr>
          <w:rFonts w:asciiTheme="minorHAnsi" w:hAnsiTheme="minorHAnsi" w:cstheme="minorHAnsi"/>
          <w:sz w:val="16"/>
        </w:rPr>
        <w:t>, cyber</w:t>
      </w:r>
      <w:r w:rsidRPr="00A24C9D">
        <w:rPr>
          <w:rStyle w:val="Emphasis"/>
          <w:rFonts w:asciiTheme="minorHAnsi" w:hAnsiTheme="minorHAnsi" w:cstheme="minorHAnsi"/>
          <w:highlight w:val="cyan"/>
        </w:rPr>
        <w:t>terrorism</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or any number of </w:t>
      </w:r>
      <w:r w:rsidRPr="00A24C9D">
        <w:rPr>
          <w:rStyle w:val="Emphasis"/>
          <w:rFonts w:asciiTheme="minorHAnsi" w:hAnsiTheme="minorHAnsi" w:cstheme="minorHAnsi"/>
        </w:rPr>
        <w:t>unanticipated</w:t>
      </w:r>
      <w:r w:rsidRPr="00A24C9D">
        <w:rPr>
          <w:rStyle w:val="StyleUnderline"/>
          <w:rFonts w:asciiTheme="minorHAnsi" w:hAnsiTheme="minorHAnsi" w:cstheme="minorHAnsi"/>
        </w:rPr>
        <w:t xml:space="preserve"> events can drive the economy in </w:t>
      </w:r>
      <w:r w:rsidRPr="00A24C9D">
        <w:rPr>
          <w:rStyle w:val="Emphasis"/>
          <w:rFonts w:asciiTheme="minorHAnsi" w:hAnsiTheme="minorHAnsi" w:cstheme="minorHAnsi"/>
        </w:rPr>
        <w:t>unanticipated</w:t>
      </w:r>
      <w:r w:rsidRPr="00A24C9D">
        <w:rPr>
          <w:rFonts w:asciiTheme="minorHAnsi" w:hAnsiTheme="minorHAnsi" w:cstheme="minorHAnsi"/>
          <w:sz w:val="16"/>
        </w:rPr>
        <w:t xml:space="preserve"> </w:t>
      </w:r>
      <w:r w:rsidRPr="00A24C9D">
        <w:rPr>
          <w:rStyle w:val="StyleUnderline"/>
          <w:rFonts w:asciiTheme="minorHAnsi" w:hAnsiTheme="minorHAnsi" w:cstheme="minorHAnsi"/>
        </w:rPr>
        <w:t>directions</w:t>
      </w:r>
      <w:r w:rsidRPr="00A24C9D">
        <w:rPr>
          <w:rFonts w:asciiTheme="minorHAnsi" w:hAnsiTheme="minorHAnsi" w:cstheme="minorHAnsi"/>
          <w:sz w:val="16"/>
        </w:rPr>
        <w:t xml:space="preserve">, including </w:t>
      </w:r>
      <w:r w:rsidRPr="00A24C9D">
        <w:rPr>
          <w:rStyle w:val="Emphasis"/>
          <w:rFonts w:asciiTheme="minorHAnsi" w:hAnsiTheme="minorHAnsi" w:cstheme="minorHAnsi"/>
          <w:highlight w:val="cyan"/>
        </w:rPr>
        <w:t>rais</w:t>
      </w:r>
      <w:r w:rsidRPr="00A24C9D">
        <w:rPr>
          <w:rFonts w:asciiTheme="minorHAnsi" w:hAnsiTheme="minorHAnsi" w:cstheme="minorHAnsi"/>
          <w:sz w:val="16"/>
        </w:rPr>
        <w:t xml:space="preserve">ing or lowering interest </w:t>
      </w:r>
      <w:r w:rsidRPr="00A24C9D">
        <w:rPr>
          <w:rStyle w:val="StyleUnderline"/>
          <w:rFonts w:asciiTheme="minorHAnsi" w:hAnsiTheme="minorHAnsi" w:cstheme="minorHAnsi"/>
          <w:highlight w:val="cyan"/>
        </w:rPr>
        <w:t>rates</w:t>
      </w:r>
      <w:r w:rsidRPr="00A24C9D">
        <w:rPr>
          <w:rFonts w:asciiTheme="minorHAnsi" w:hAnsiTheme="minorHAnsi" w:cstheme="minorHAnsi"/>
          <w:sz w:val="16"/>
        </w:rPr>
        <w:t>.</w:t>
      </w:r>
    </w:p>
    <w:p w14:paraId="681C67B7"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Any of the variables above could conceivably push interest rates in either direction. However, it is worth reiterating that, as long as the projected doubling of the national debt (as a share of the economy) is likely to push interest rates upward by approximately 3 percentage points, the offsetting factors above would need to continue pushing interest rates downward by an additional 3 percentage points to maintain current interest rates.</w:t>
      </w:r>
    </w:p>
    <w:p w14:paraId="24C3B48B"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Some of the factors affecting interest rates—Federal Reserve policy, quantitative easing, private-sector deleveraging, and the dampening effect of the pandemic recession—are likely transitory. Others, such as productivity, demographics, and the demand for capital investment, are longer-term structural factors—but there is no guarantee that they will continue on their current trends indefinitely. </w:t>
      </w:r>
    </w:p>
    <w:p w14:paraId="02F202E7" w14:textId="77777777" w:rsidR="007865A7" w:rsidRPr="00A24C9D" w:rsidRDefault="007865A7" w:rsidP="007865A7">
      <w:pPr>
        <w:pStyle w:val="Heading4"/>
        <w:rPr>
          <w:rFonts w:asciiTheme="minorHAnsi" w:hAnsiTheme="minorHAnsi" w:cstheme="minorHAnsi"/>
        </w:rPr>
      </w:pPr>
      <w:r>
        <w:rPr>
          <w:rFonts w:asciiTheme="minorHAnsi" w:hAnsiTheme="minorHAnsi" w:cstheme="minorHAnsi"/>
        </w:rPr>
        <w:lastRenderedPageBreak/>
        <w:t>“</w:t>
      </w:r>
      <w:r w:rsidRPr="00A24C9D">
        <w:rPr>
          <w:rFonts w:asciiTheme="minorHAnsi" w:hAnsiTheme="minorHAnsi" w:cstheme="minorHAnsi"/>
        </w:rPr>
        <w:t>Deficits don’t matter</w:t>
      </w:r>
      <w:r>
        <w:rPr>
          <w:rFonts w:asciiTheme="minorHAnsi" w:hAnsiTheme="minorHAnsi" w:cstheme="minorHAnsi"/>
        </w:rPr>
        <w:t>”</w:t>
      </w:r>
      <w:r w:rsidRPr="00A24C9D">
        <w:rPr>
          <w:rFonts w:asciiTheme="minorHAnsi" w:hAnsiTheme="minorHAnsi" w:cstheme="minorHAnsi"/>
        </w:rPr>
        <w:t xml:space="preserve"> is </w:t>
      </w:r>
      <w:r w:rsidRPr="00A24C9D">
        <w:rPr>
          <w:rFonts w:asciiTheme="minorHAnsi" w:hAnsiTheme="minorHAnsi" w:cstheme="minorHAnsi"/>
          <w:u w:val="single"/>
        </w:rPr>
        <w:t>outdated</w:t>
      </w:r>
      <w:r w:rsidRPr="00A24C9D">
        <w:rPr>
          <w:rFonts w:asciiTheme="minorHAnsi" w:hAnsiTheme="minorHAnsi" w:cstheme="minorHAnsi"/>
        </w:rPr>
        <w:t xml:space="preserve"> and </w:t>
      </w:r>
      <w:r w:rsidRPr="00A24C9D">
        <w:rPr>
          <w:rFonts w:asciiTheme="minorHAnsi" w:hAnsiTheme="minorHAnsi" w:cstheme="minorHAnsi"/>
          <w:u w:val="single"/>
        </w:rPr>
        <w:t>naïve</w:t>
      </w:r>
      <w:r w:rsidRPr="00A24C9D">
        <w:rPr>
          <w:rFonts w:asciiTheme="minorHAnsi" w:hAnsiTheme="minorHAnsi" w:cstheme="minorHAnsi"/>
        </w:rPr>
        <w:t>.</w:t>
      </w:r>
    </w:p>
    <w:p w14:paraId="1966198F" w14:textId="77777777" w:rsidR="007865A7" w:rsidRPr="00A24C9D" w:rsidRDefault="007865A7" w:rsidP="007865A7">
      <w:pPr>
        <w:rPr>
          <w:rFonts w:asciiTheme="minorHAnsi" w:hAnsiTheme="minorHAnsi" w:cstheme="minorHAnsi"/>
        </w:rPr>
      </w:pPr>
      <w:r w:rsidRPr="00A24C9D">
        <w:rPr>
          <w:rStyle w:val="Style13ptBold"/>
          <w:rFonts w:asciiTheme="minorHAnsi" w:hAnsiTheme="minorHAnsi" w:cstheme="minorHAnsi"/>
        </w:rPr>
        <w:t>Trujillo ’25</w:t>
      </w:r>
      <w:r w:rsidRPr="00A24C9D">
        <w:rPr>
          <w:rFonts w:asciiTheme="minorHAnsi" w:hAnsiTheme="minorHAnsi" w:cstheme="minorHAnsi"/>
        </w:rPr>
        <w:t xml:space="preserve"> [Mariana; March 3; policy analyst with Reason Foundation's Pension Integrity Project; Reason Foundation, </w:t>
      </w:r>
      <w:r>
        <w:rPr>
          <w:rFonts w:asciiTheme="minorHAnsi" w:hAnsiTheme="minorHAnsi" w:cstheme="minorHAnsi"/>
        </w:rPr>
        <w:t>“</w:t>
      </w:r>
      <w:r w:rsidRPr="00A24C9D">
        <w:rPr>
          <w:rFonts w:asciiTheme="minorHAnsi" w:hAnsiTheme="minorHAnsi" w:cstheme="minorHAnsi"/>
        </w:rPr>
        <w:t>The U.S. national debt could end low interest rates,</w:t>
      </w:r>
      <w:r>
        <w:rPr>
          <w:rFonts w:asciiTheme="minorHAnsi" w:hAnsiTheme="minorHAnsi" w:cstheme="minorHAnsi"/>
        </w:rPr>
        <w:t>”</w:t>
      </w:r>
      <w:r w:rsidRPr="00A24C9D">
        <w:rPr>
          <w:rFonts w:asciiTheme="minorHAnsi" w:hAnsiTheme="minorHAnsi" w:cstheme="minorHAnsi"/>
        </w:rPr>
        <w:t xml:space="preserve"> https://reason.org/commentary/the-u-s-national-debt-could-end-low-interest-rates/]</w:t>
      </w:r>
    </w:p>
    <w:p w14:paraId="7CEF3AEB"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This theory has allowed </w:t>
      </w:r>
      <w:r w:rsidRPr="00A24C9D">
        <w:rPr>
          <w:rStyle w:val="StyleUnderline"/>
          <w:rFonts w:asciiTheme="minorHAnsi" w:hAnsiTheme="minorHAnsi" w:cstheme="minorHAnsi"/>
        </w:rPr>
        <w:t>the U.S.</w:t>
      </w:r>
      <w:r w:rsidRPr="00A24C9D">
        <w:rPr>
          <w:rFonts w:asciiTheme="minorHAnsi" w:hAnsiTheme="minorHAnsi" w:cstheme="minorHAnsi"/>
          <w:sz w:val="16"/>
        </w:rPr>
        <w:t xml:space="preserve"> to achieve the near-impossible: to </w:t>
      </w:r>
      <w:r w:rsidRPr="00A24C9D">
        <w:rPr>
          <w:rStyle w:val="StyleUnderline"/>
          <w:rFonts w:asciiTheme="minorHAnsi" w:hAnsiTheme="minorHAnsi" w:cstheme="minorHAnsi"/>
        </w:rPr>
        <w:t>become more indebted while</w:t>
      </w:r>
      <w:r w:rsidRPr="00A24C9D">
        <w:rPr>
          <w:rFonts w:asciiTheme="minorHAnsi" w:hAnsiTheme="minorHAnsi" w:cstheme="minorHAnsi"/>
          <w:sz w:val="16"/>
        </w:rPr>
        <w:t xml:space="preserve"> </w:t>
      </w:r>
      <w:r w:rsidRPr="00A24C9D">
        <w:rPr>
          <w:rStyle w:val="Emphasis"/>
          <w:rFonts w:asciiTheme="minorHAnsi" w:hAnsiTheme="minorHAnsi" w:cstheme="minorHAnsi"/>
        </w:rPr>
        <w:t>lowering</w:t>
      </w:r>
      <w:r w:rsidRPr="00A24C9D">
        <w:rPr>
          <w:rFonts w:asciiTheme="minorHAnsi" w:hAnsiTheme="minorHAnsi" w:cstheme="minorHAnsi"/>
          <w:sz w:val="16"/>
        </w:rPr>
        <w:t xml:space="preserve"> the </w:t>
      </w:r>
      <w:r w:rsidRPr="00A24C9D">
        <w:rPr>
          <w:rStyle w:val="Emphasis"/>
          <w:rFonts w:asciiTheme="minorHAnsi" w:hAnsiTheme="minorHAnsi" w:cstheme="minorHAnsi"/>
        </w:rPr>
        <w:t>compensation</w:t>
      </w:r>
      <w:r w:rsidRPr="00A24C9D">
        <w:rPr>
          <w:rFonts w:asciiTheme="minorHAnsi" w:hAnsiTheme="minorHAnsi" w:cstheme="minorHAnsi"/>
          <w:sz w:val="16"/>
        </w:rPr>
        <w:t xml:space="preserve"> given to a large number of new lenders.  </w:t>
      </w:r>
    </w:p>
    <w:p w14:paraId="00B45484"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As a result, some </w:t>
      </w:r>
      <w:r w:rsidRPr="00A24C9D">
        <w:rPr>
          <w:rStyle w:val="Emphasis"/>
          <w:rFonts w:asciiTheme="minorHAnsi" w:hAnsiTheme="minorHAnsi" w:cstheme="minorHAnsi"/>
          <w:highlight w:val="cyan"/>
        </w:rPr>
        <w:t>naive economists</w:t>
      </w:r>
      <w:r w:rsidRPr="00A24C9D">
        <w:rPr>
          <w:rFonts w:asciiTheme="minorHAnsi" w:hAnsiTheme="minorHAnsi" w:cstheme="minorHAnsi"/>
          <w:sz w:val="16"/>
        </w:rPr>
        <w:t xml:space="preserve"> have </w:t>
      </w:r>
      <w:r w:rsidRPr="00A24C9D">
        <w:rPr>
          <w:rStyle w:val="StyleUnderline"/>
          <w:rFonts w:asciiTheme="minorHAnsi" w:hAnsiTheme="minorHAnsi" w:cstheme="minorHAnsi"/>
        </w:rPr>
        <w:t>come to the conclusion</w:t>
      </w:r>
      <w:r w:rsidRPr="00A24C9D">
        <w:rPr>
          <w:rFonts w:asciiTheme="minorHAnsi" w:hAnsiTheme="minorHAnsi" w:cstheme="minorHAnsi"/>
          <w:sz w:val="16"/>
        </w:rPr>
        <w:t xml:space="preserve"> that </w:t>
      </w:r>
      <w:r w:rsidRPr="00A24C9D">
        <w:rPr>
          <w:rStyle w:val="StyleUnderline"/>
          <w:rFonts w:asciiTheme="minorHAnsi" w:hAnsiTheme="minorHAnsi" w:cstheme="minorHAnsi"/>
        </w:rPr>
        <w:t xml:space="preserve">the U.S. has gained </w:t>
      </w:r>
      <w:r>
        <w:rPr>
          <w:rStyle w:val="StyleUnderline"/>
          <w:rFonts w:asciiTheme="minorHAnsi" w:hAnsiTheme="minorHAnsi" w:cstheme="minorHAnsi"/>
        </w:rPr>
        <w:t>“</w:t>
      </w:r>
      <w:r w:rsidRPr="00A24C9D">
        <w:rPr>
          <w:rStyle w:val="Emphasis"/>
          <w:rFonts w:asciiTheme="minorHAnsi" w:hAnsiTheme="minorHAnsi" w:cstheme="minorHAnsi"/>
        </w:rPr>
        <w:t>self-financing</w:t>
      </w:r>
      <w:r>
        <w:rPr>
          <w:rStyle w:val="StyleUnderline"/>
          <w:rFonts w:asciiTheme="minorHAnsi" w:hAnsiTheme="minorHAnsi" w:cstheme="minorHAnsi"/>
        </w:rPr>
        <w: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status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allowing it to borrow </w:t>
      </w:r>
      <w:r w:rsidRPr="00A24C9D">
        <w:rPr>
          <w:rStyle w:val="Emphasis"/>
          <w:rFonts w:asciiTheme="minorHAnsi" w:hAnsiTheme="minorHAnsi" w:cstheme="minorHAnsi"/>
        </w:rPr>
        <w:t>without consequence</w:t>
      </w:r>
      <w:r w:rsidRPr="00A24C9D">
        <w:rPr>
          <w:rFonts w:asciiTheme="minorHAnsi" w:hAnsiTheme="minorHAnsi" w:cstheme="minorHAnsi"/>
          <w:sz w:val="16"/>
        </w:rPr>
        <w:t xml:space="preserve">. A mere decade or two of low interest rates have led many to </w:t>
      </w:r>
      <w:r w:rsidRPr="00A24C9D">
        <w:rPr>
          <w:rStyle w:val="Emphasis"/>
          <w:rFonts w:asciiTheme="minorHAnsi" w:hAnsiTheme="minorHAnsi" w:cstheme="minorHAnsi"/>
          <w:highlight w:val="cyan"/>
        </w:rPr>
        <w:t>conclude</w:t>
      </w:r>
      <w:r w:rsidRPr="00A24C9D">
        <w:rPr>
          <w:rFonts w:asciiTheme="minorHAnsi" w:hAnsiTheme="minorHAnsi" w:cstheme="minorHAnsi"/>
          <w:sz w:val="16"/>
        </w:rPr>
        <w:t xml:space="preserve"> that </w:t>
      </w:r>
      <w:r>
        <w:rPr>
          <w:rFonts w:asciiTheme="minorHAnsi" w:hAnsiTheme="minorHAnsi" w:cstheme="minorHAnsi"/>
          <w:sz w:val="16"/>
        </w:rPr>
        <w:t>“</w:t>
      </w:r>
      <w:r w:rsidRPr="00A24C9D">
        <w:rPr>
          <w:rStyle w:val="StyleUnderline"/>
          <w:rFonts w:asciiTheme="minorHAnsi" w:hAnsiTheme="minorHAnsi" w:cstheme="minorHAnsi"/>
          <w:highlight w:val="cyan"/>
        </w:rPr>
        <w:t xml:space="preserve">deficits </w:t>
      </w:r>
      <w:r w:rsidRPr="00A24C9D">
        <w:rPr>
          <w:rStyle w:val="Emphasis"/>
          <w:rFonts w:asciiTheme="minorHAnsi" w:hAnsiTheme="minorHAnsi" w:cstheme="minorHAnsi"/>
          <w:highlight w:val="cyan"/>
        </w:rPr>
        <w:t>don’t matter</w:t>
      </w:r>
      <w:r>
        <w:rPr>
          <w:rFonts w:asciiTheme="minorHAnsi" w:hAnsiTheme="minorHAnsi" w:cstheme="minorHAnsi"/>
          <w:sz w:val="16"/>
        </w:rPr>
        <w:t>”</w:t>
      </w:r>
      <w:r w:rsidRPr="00A24C9D">
        <w:rPr>
          <w:rFonts w:asciiTheme="minorHAnsi" w:hAnsiTheme="minorHAnsi" w:cstheme="minorHAnsi"/>
          <w:sz w:val="16"/>
        </w:rPr>
        <w:t xml:space="preserve"> and that there is no reason to reduce federal spending. </w:t>
      </w:r>
    </w:p>
    <w:p w14:paraId="211B0B45"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To be sure, </w:t>
      </w:r>
      <w:r w:rsidRPr="00A24C9D">
        <w:rPr>
          <w:rStyle w:val="StyleUnderline"/>
          <w:rFonts w:asciiTheme="minorHAnsi" w:hAnsiTheme="minorHAnsi" w:cstheme="minorHAnsi"/>
        </w:rPr>
        <w:t>this view never gained</w:t>
      </w:r>
      <w:r w:rsidRPr="00A24C9D">
        <w:rPr>
          <w:rFonts w:asciiTheme="minorHAnsi" w:hAnsiTheme="minorHAnsi" w:cstheme="minorHAnsi"/>
          <w:sz w:val="16"/>
        </w:rPr>
        <w:t xml:space="preserve"> a consensus among academic economists, but the era of low interest rates did lend it a surface plausibility. With the magnitude of needed Treasury issuances projected for the next decade, we may have now reached a turning point that reveals just how naive this line of reasoning was—and how grave the consequences may be. </w:t>
      </w:r>
    </w:p>
    <w:p w14:paraId="258C1C34"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The debt becomes unaffordable </w:t>
      </w:r>
    </w:p>
    <w:p w14:paraId="0B22B679"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The </w:t>
      </w:r>
      <w:r w:rsidRPr="00A24C9D">
        <w:rPr>
          <w:rStyle w:val="StyleUnderline"/>
          <w:rFonts w:asciiTheme="minorHAnsi" w:hAnsiTheme="minorHAnsi" w:cstheme="minorHAnsi"/>
        </w:rPr>
        <w:t xml:space="preserve">federal </w:t>
      </w:r>
      <w:r w:rsidRPr="00A24C9D">
        <w:rPr>
          <w:rStyle w:val="StyleUnderline"/>
          <w:rFonts w:asciiTheme="minorHAnsi" w:hAnsiTheme="minorHAnsi" w:cstheme="minorHAnsi"/>
          <w:highlight w:val="cyan"/>
        </w:rPr>
        <w:t xml:space="preserve">debt is becoming </w:t>
      </w:r>
      <w:r w:rsidRPr="00A24C9D">
        <w:rPr>
          <w:rStyle w:val="Emphasis"/>
          <w:rFonts w:asciiTheme="minorHAnsi" w:hAnsiTheme="minorHAnsi" w:cstheme="minorHAnsi"/>
          <w:highlight w:val="cyan"/>
        </w:rPr>
        <w:t>harder</w:t>
      </w:r>
      <w:r w:rsidRPr="00A24C9D">
        <w:rPr>
          <w:rStyle w:val="StyleUnderline"/>
          <w:rFonts w:asciiTheme="minorHAnsi" w:hAnsiTheme="minorHAnsi" w:cstheme="minorHAnsi"/>
          <w:highlight w:val="cyan"/>
        </w:rPr>
        <w:t xml:space="preserve"> to </w:t>
      </w:r>
      <w:r w:rsidRPr="00A24C9D">
        <w:rPr>
          <w:rStyle w:val="Emphasis"/>
          <w:rFonts w:asciiTheme="minorHAnsi" w:hAnsiTheme="minorHAnsi" w:cstheme="minorHAnsi"/>
          <w:highlight w:val="cyan"/>
        </w:rPr>
        <w:t>afford</w:t>
      </w:r>
      <w:r w:rsidRPr="00A24C9D">
        <w:rPr>
          <w:rFonts w:asciiTheme="minorHAnsi" w:hAnsiTheme="minorHAnsi" w:cstheme="minorHAnsi"/>
          <w:sz w:val="16"/>
        </w:rPr>
        <w:t xml:space="preserve">. According to the Congressional Budget Office’s (CBO) most recent estimate, federal </w:t>
      </w:r>
      <w:r w:rsidRPr="00A24C9D">
        <w:rPr>
          <w:rStyle w:val="StyleUnderline"/>
          <w:rFonts w:asciiTheme="minorHAnsi" w:hAnsiTheme="minorHAnsi" w:cstheme="minorHAnsi"/>
        </w:rPr>
        <w:t>interest expenses are expected to grow to $</w:t>
      </w:r>
      <w:r w:rsidRPr="00A24C9D">
        <w:rPr>
          <w:rStyle w:val="Emphasis"/>
          <w:rFonts w:asciiTheme="minorHAnsi" w:hAnsiTheme="minorHAnsi" w:cstheme="minorHAnsi"/>
        </w:rPr>
        <w:t>1.7 trillion</w:t>
      </w:r>
      <w:r w:rsidRPr="00A24C9D">
        <w:rPr>
          <w:rStyle w:val="StyleUnderline"/>
          <w:rFonts w:asciiTheme="minorHAnsi" w:hAnsiTheme="minorHAnsi" w:cstheme="minorHAnsi"/>
        </w:rPr>
        <w:t xml:space="preserve"> by 2034</w:t>
      </w:r>
      <w:r w:rsidRPr="00A24C9D">
        <w:rPr>
          <w:rFonts w:asciiTheme="minorHAnsi" w:hAnsiTheme="minorHAnsi" w:cstheme="minorHAnsi"/>
          <w:sz w:val="16"/>
        </w:rPr>
        <w:t xml:space="preserve">, equivalent to 4.1% of gross domestic product (GDP), one of the largest single budgetary expenses. A report by Manhattan Institute fellow Jessica Riedl found that, assuming current-policy tax cuts and spending extensions, </w:t>
      </w:r>
      <w:r w:rsidRPr="00A24C9D">
        <w:rPr>
          <w:rStyle w:val="StyleUnderline"/>
          <w:rFonts w:asciiTheme="minorHAnsi" w:hAnsiTheme="minorHAnsi" w:cstheme="minorHAnsi"/>
          <w:highlight w:val="cyan"/>
        </w:rPr>
        <w:t>even with</w:t>
      </w:r>
      <w:r w:rsidRPr="00A24C9D">
        <w:rPr>
          <w:rFonts w:asciiTheme="minorHAnsi" w:hAnsiTheme="minorHAnsi" w:cstheme="minorHAnsi"/>
          <w:sz w:val="16"/>
        </w:rPr>
        <w:t xml:space="preserve"> the CBO’s </w:t>
      </w:r>
      <w:r w:rsidRPr="00A24C9D">
        <w:rPr>
          <w:rStyle w:val="Emphasis"/>
          <w:rFonts w:asciiTheme="minorHAnsi" w:hAnsiTheme="minorHAnsi" w:cstheme="minorHAnsi"/>
          <w:highlight w:val="cyan"/>
        </w:rPr>
        <w:t>optimistic</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interest-rate </w:t>
      </w:r>
      <w:r w:rsidRPr="00A24C9D">
        <w:rPr>
          <w:rStyle w:val="Emphasis"/>
          <w:rFonts w:asciiTheme="minorHAnsi" w:hAnsiTheme="minorHAnsi" w:cstheme="minorHAnsi"/>
          <w:highlight w:val="cyan"/>
        </w:rPr>
        <w:t>assumptions</w:t>
      </w:r>
      <w:r w:rsidRPr="00A24C9D">
        <w:rPr>
          <w:rFonts w:asciiTheme="minorHAnsi" w:hAnsiTheme="minorHAnsi" w:cstheme="minorHAnsi"/>
          <w:sz w:val="16"/>
        </w:rPr>
        <w:t xml:space="preserve">, net </w:t>
      </w:r>
      <w:r w:rsidRPr="00A24C9D">
        <w:rPr>
          <w:rStyle w:val="Emphasis"/>
          <w:rFonts w:asciiTheme="minorHAnsi" w:hAnsiTheme="minorHAnsi" w:cstheme="minorHAnsi"/>
          <w:highlight w:val="cyan"/>
        </w:rPr>
        <w:t>interest</w:t>
      </w:r>
      <w:r w:rsidRPr="00A24C9D">
        <w:rPr>
          <w:rStyle w:val="StyleUnderline"/>
          <w:rFonts w:asciiTheme="minorHAnsi" w:hAnsiTheme="minorHAnsi" w:cstheme="minorHAnsi"/>
          <w:highlight w:val="cyan"/>
        </w:rPr>
        <w:t xml:space="preserve"> will become the </w:t>
      </w:r>
      <w:r w:rsidRPr="00A24C9D">
        <w:rPr>
          <w:rStyle w:val="Emphasis"/>
          <w:rFonts w:asciiTheme="minorHAnsi" w:hAnsiTheme="minorHAnsi" w:cstheme="minorHAnsi"/>
          <w:highlight w:val="cyan"/>
        </w:rPr>
        <w:t>largest government expense</w:t>
      </w:r>
      <w:r w:rsidRPr="00A24C9D">
        <w:rPr>
          <w:rFonts w:asciiTheme="minorHAnsi" w:hAnsiTheme="minorHAnsi" w:cstheme="minorHAnsi"/>
          <w:sz w:val="16"/>
        </w:rPr>
        <w:t xml:space="preserve"> by 2042, surpassing Medicare and Social Security. </w:t>
      </w:r>
    </w:p>
    <w:p w14:paraId="4DBEE4EF"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The U.S. debt-to-GDP ratio reached 119% in 1946 after World War I and II but was effectively lowered back to around mid-30% in the ‘70s. In the ‘80s, it started to rise once again. By 2024, it reached 119% of GDP—but this time, entitlement obligations made it more complicated for it to ever fall again. </w:t>
      </w:r>
    </w:p>
    <w:p w14:paraId="2F618406"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Debt growth is not a revenue problem; it’s a spending problem—specifically, a mandatory entitlement spending problem. </w:t>
      </w:r>
      <w:r w:rsidRPr="00A24C9D">
        <w:rPr>
          <w:rStyle w:val="StyleUnderline"/>
          <w:rFonts w:asciiTheme="minorHAnsi" w:hAnsiTheme="minorHAnsi" w:cstheme="minorHAnsi"/>
        </w:rPr>
        <w:t>Medicare and Social Security</w:t>
      </w:r>
      <w:r w:rsidRPr="00A24C9D">
        <w:rPr>
          <w:rFonts w:asciiTheme="minorHAnsi" w:hAnsiTheme="minorHAnsi" w:cstheme="minorHAnsi"/>
          <w:sz w:val="16"/>
        </w:rPr>
        <w:t xml:space="preserve">, the two largest government expenses, </w:t>
      </w:r>
      <w:r w:rsidRPr="00A24C9D">
        <w:rPr>
          <w:rStyle w:val="StyleUnderline"/>
          <w:rFonts w:asciiTheme="minorHAnsi" w:hAnsiTheme="minorHAnsi" w:cstheme="minorHAnsi"/>
        </w:rPr>
        <w:t>are expected to demand</w:t>
      </w:r>
      <w:r w:rsidRPr="00A24C9D">
        <w:rPr>
          <w:rFonts w:asciiTheme="minorHAnsi" w:hAnsiTheme="minorHAnsi" w:cstheme="minorHAnsi"/>
          <w:sz w:val="16"/>
        </w:rPr>
        <w:t xml:space="preserve"> about </w:t>
      </w:r>
      <w:r w:rsidRPr="00A24C9D">
        <w:rPr>
          <w:rStyle w:val="Emphasis"/>
          <w:rFonts w:asciiTheme="minorHAnsi" w:hAnsiTheme="minorHAnsi" w:cstheme="minorHAnsi"/>
        </w:rPr>
        <w:t>17% of GDP</w:t>
      </w:r>
      <w:r w:rsidRPr="00A24C9D">
        <w:rPr>
          <w:rFonts w:asciiTheme="minorHAnsi" w:hAnsiTheme="minorHAnsi" w:cstheme="minorHAnsi"/>
          <w:sz w:val="16"/>
        </w:rPr>
        <w:t xml:space="preserve"> annually by 2034. The present value of Medicare and Social Security unfunded liabilities in 2023 was $73.2 trillion. If these unfunded commitments were included in the national debt calculations, it would amount to $106 trillion, making the debt-to-GDP ratio 382%. This level of committed spending, which far outstrips the U.S.’s revenue-generating capacity, is forecasted to require trillions more dollars in debt issuance. </w:t>
      </w:r>
    </w:p>
    <w:p w14:paraId="4B129838" w14:textId="77777777" w:rsidR="007865A7" w:rsidRPr="00A24C9D" w:rsidRDefault="007865A7" w:rsidP="007865A7">
      <w:pPr>
        <w:rPr>
          <w:rFonts w:asciiTheme="minorHAnsi" w:hAnsiTheme="minorHAnsi" w:cstheme="minorHAnsi"/>
          <w:sz w:val="16"/>
        </w:rPr>
      </w:pPr>
      <w:r w:rsidRPr="00A24C9D">
        <w:rPr>
          <w:rStyle w:val="StyleUnderline"/>
          <w:rFonts w:asciiTheme="minorHAnsi" w:hAnsiTheme="minorHAnsi" w:cstheme="minorHAnsi"/>
        </w:rPr>
        <w:t>The U.S.’s debt trajectory</w:t>
      </w:r>
      <w:r w:rsidRPr="00A24C9D">
        <w:rPr>
          <w:rFonts w:asciiTheme="minorHAnsi" w:hAnsiTheme="minorHAnsi" w:cstheme="minorHAnsi"/>
          <w:sz w:val="16"/>
        </w:rPr>
        <w:t xml:space="preserve"> has reached a scale that </w:t>
      </w:r>
      <w:r w:rsidRPr="00A24C9D">
        <w:rPr>
          <w:rStyle w:val="Emphasis"/>
          <w:rFonts w:asciiTheme="minorHAnsi" w:hAnsiTheme="minorHAnsi" w:cstheme="minorHAnsi"/>
        </w:rPr>
        <w:t>raises</w:t>
      </w:r>
      <w:r w:rsidRPr="00A24C9D">
        <w:rPr>
          <w:rFonts w:asciiTheme="minorHAnsi" w:hAnsiTheme="minorHAnsi" w:cstheme="minorHAnsi"/>
          <w:sz w:val="16"/>
        </w:rPr>
        <w:t xml:space="preserve"> legitimate </w:t>
      </w:r>
      <w:r w:rsidRPr="00A24C9D">
        <w:rPr>
          <w:rStyle w:val="Emphasis"/>
          <w:rFonts w:asciiTheme="minorHAnsi" w:hAnsiTheme="minorHAnsi" w:cstheme="minorHAnsi"/>
        </w:rPr>
        <w:t>questions</w:t>
      </w:r>
      <w:r w:rsidRPr="00A24C9D">
        <w:rPr>
          <w:rStyle w:val="StyleUnderline"/>
          <w:rFonts w:asciiTheme="minorHAnsi" w:hAnsiTheme="minorHAnsi" w:cstheme="minorHAnsi"/>
        </w:rPr>
        <w:t xml:space="preserve"> about the fed</w:t>
      </w:r>
      <w:r w:rsidRPr="00A24C9D">
        <w:rPr>
          <w:rFonts w:asciiTheme="minorHAnsi" w:hAnsiTheme="minorHAnsi" w:cstheme="minorHAnsi"/>
          <w:sz w:val="16"/>
        </w:rPr>
        <w:t>eral government</w:t>
      </w:r>
      <w:r w:rsidRPr="00A24C9D">
        <w:rPr>
          <w:rStyle w:val="StyleUnderline"/>
          <w:rFonts w:asciiTheme="minorHAnsi" w:hAnsiTheme="minorHAnsi" w:cstheme="minorHAnsi"/>
        </w:rPr>
        <w:t xml:space="preserve">’s ability to repay its </w:t>
      </w:r>
      <w:r w:rsidRPr="00A24C9D">
        <w:rPr>
          <w:rStyle w:val="Emphasis"/>
          <w:rFonts w:asciiTheme="minorHAnsi" w:hAnsiTheme="minorHAnsi" w:cstheme="minorHAnsi"/>
        </w:rPr>
        <w:t>bonds</w:t>
      </w:r>
      <w:r w:rsidRPr="00A24C9D">
        <w:rPr>
          <w:rStyle w:val="StyleUnderline"/>
          <w:rFonts w:asciiTheme="minorHAnsi" w:hAnsiTheme="minorHAnsi" w:cstheme="minorHAnsi"/>
        </w:rPr>
        <w:t xml:space="preserve"> on time.</w:t>
      </w:r>
      <w:r w:rsidRPr="00A24C9D">
        <w:rPr>
          <w:rFonts w:asciiTheme="minorHAnsi" w:hAnsiTheme="minorHAnsi" w:cstheme="minorHAnsi"/>
          <w:sz w:val="16"/>
        </w:rPr>
        <w:t xml:space="preserve"> This is why, in August 2023, Fitch downgraded the country’s long-term credit rating from AAA to AA+. </w:t>
      </w:r>
    </w:p>
    <w:p w14:paraId="23668578"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But, aren’t we all leveraged? </w:t>
      </w:r>
    </w:p>
    <w:p w14:paraId="2F1B205D"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Many raise the most common concern regarding the federal debt: that, in the medium to longer term, debt threatens the U.S.’s creditworthiness and, therefore, its monetary policy and general interest rates. This view makes several assumptions: not only that the U.S.’s creditworthiness decays, but also that it decays faster than other countries. A country’s counterparty (default) risk is not objective; it is contextual. Risk, like return, is marginal. </w:t>
      </w:r>
    </w:p>
    <w:p w14:paraId="3EB56C79"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Though the enlarged federal U.S. debt and its growing interest costs have put into question the country’s ability to repay its creditors, all countries have become and continue to become more indebted.  </w:t>
      </w:r>
    </w:p>
    <w:p w14:paraId="510F2BE2"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According to the International Monetary Fund (IMF): </w:t>
      </w:r>
    </w:p>
    <w:p w14:paraId="4E135358"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Global public debt is very high. It is expected to exceed $100 trillion, or about 93 percent of global gross domestic product by the end of this year [2024] and will approach 100 percent of GDP by 2030. This is 10 percentage points of GDP above 2019, that is, before the pandemic. </w:t>
      </w:r>
    </w:p>
    <w:p w14:paraId="5671336E"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lastRenderedPageBreak/>
        <w:t xml:space="preserve">For an average economy to ensure a high likelihood of debt stabilization, a cumulative tightening of about 3.8 percent of GDP over six years would be needed. In countries where debt is not projected to stabilize, such as China and the United States, the required effort is substantially greater. </w:t>
      </w:r>
    </w:p>
    <w:p w14:paraId="4FCEE258" w14:textId="77777777" w:rsidR="007865A7" w:rsidRPr="00A24C9D" w:rsidRDefault="007865A7" w:rsidP="007865A7">
      <w:pPr>
        <w:rPr>
          <w:rFonts w:asciiTheme="minorHAnsi" w:hAnsiTheme="minorHAnsi" w:cstheme="minorHAnsi"/>
          <w:sz w:val="16"/>
        </w:rPr>
      </w:pP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largest</w:t>
      </w:r>
      <w:r w:rsidRPr="00A24C9D">
        <w:rPr>
          <w:rStyle w:val="StyleUnderline"/>
          <w:rFonts w:asciiTheme="minorHAnsi" w:hAnsiTheme="minorHAnsi" w:cstheme="minorHAnsi"/>
        </w:rPr>
        <w:t xml:space="preserve"> spending</w:t>
      </w:r>
      <w:r w:rsidRPr="00A24C9D">
        <w:rPr>
          <w:rFonts w:asciiTheme="minorHAnsi" w:hAnsiTheme="minorHAnsi" w:cstheme="minorHAnsi"/>
          <w:sz w:val="16"/>
        </w:rPr>
        <w:t xml:space="preserve"> budget </w:t>
      </w:r>
      <w:r w:rsidRPr="00A24C9D">
        <w:rPr>
          <w:rStyle w:val="StyleUnderline"/>
          <w:rFonts w:asciiTheme="minorHAnsi" w:hAnsiTheme="minorHAnsi" w:cstheme="minorHAnsi"/>
        </w:rPr>
        <w:t>items do not seem to be going anywhere</w:t>
      </w:r>
      <w:r w:rsidRPr="00A24C9D">
        <w:rPr>
          <w:rFonts w:asciiTheme="minorHAnsi" w:hAnsiTheme="minorHAnsi" w:cstheme="minorHAnsi"/>
          <w:sz w:val="16"/>
        </w:rPr>
        <w:t xml:space="preserve">. As in the U.S., countries worldwide are only projected to spend more on old-age and healthcare promises. Further, commitments to a green transition or </w:t>
      </w:r>
      <w:r w:rsidRPr="00A24C9D">
        <w:rPr>
          <w:rStyle w:val="StyleUnderline"/>
          <w:rFonts w:asciiTheme="minorHAnsi" w:hAnsiTheme="minorHAnsi" w:cstheme="minorHAnsi"/>
        </w:rPr>
        <w:t xml:space="preserve">protectionism </w:t>
      </w:r>
      <w:r w:rsidRPr="00A24C9D">
        <w:rPr>
          <w:rStyle w:val="Emphasis"/>
          <w:rFonts w:asciiTheme="minorHAnsi" w:hAnsiTheme="minorHAnsi" w:cstheme="minorHAnsi"/>
        </w:rPr>
        <w:t>add</w:t>
      </w:r>
      <w:r w:rsidRPr="00A24C9D">
        <w:rPr>
          <w:rStyle w:val="StyleUnderline"/>
          <w:rFonts w:asciiTheme="minorHAnsi" w:hAnsiTheme="minorHAnsi" w:cstheme="minorHAnsi"/>
        </w:rPr>
        <w:t xml:space="preserve"> to the bill. Growing </w:t>
      </w:r>
      <w:r w:rsidRPr="00A24C9D">
        <w:rPr>
          <w:rStyle w:val="Emphasis"/>
          <w:rFonts w:asciiTheme="minorHAnsi" w:hAnsiTheme="minorHAnsi" w:cstheme="minorHAnsi"/>
        </w:rPr>
        <w:t>geopolitical</w:t>
      </w:r>
      <w:r w:rsidRPr="00A24C9D">
        <w:rPr>
          <w:rStyle w:val="StyleUnderline"/>
          <w:rFonts w:asciiTheme="minorHAnsi" w:hAnsiTheme="minorHAnsi" w:cstheme="minorHAnsi"/>
        </w:rPr>
        <w:t xml:space="preserve"> tensions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have created a </w:t>
      </w:r>
      <w:r w:rsidRPr="00A24C9D">
        <w:rPr>
          <w:rStyle w:val="Emphasis"/>
          <w:rFonts w:asciiTheme="minorHAnsi" w:hAnsiTheme="minorHAnsi" w:cstheme="minorHAnsi"/>
        </w:rPr>
        <w:t>defense</w:t>
      </w:r>
      <w:r w:rsidRPr="00A24C9D">
        <w:rPr>
          <w:rFonts w:asciiTheme="minorHAnsi" w:hAnsiTheme="minorHAnsi" w:cstheme="minorHAnsi"/>
          <w:sz w:val="16"/>
        </w:rPr>
        <w:t xml:space="preserve"> and energy-security </w:t>
      </w:r>
      <w:r w:rsidRPr="00A24C9D">
        <w:rPr>
          <w:rStyle w:val="Emphasis"/>
          <w:rFonts w:asciiTheme="minorHAnsi" w:hAnsiTheme="minorHAnsi" w:cstheme="minorHAnsi"/>
        </w:rPr>
        <w:t>arms race</w:t>
      </w:r>
      <w:r w:rsidRPr="00A24C9D">
        <w:rPr>
          <w:rFonts w:asciiTheme="minorHAnsi" w:hAnsiTheme="minorHAnsi" w:cstheme="minorHAnsi"/>
          <w:sz w:val="16"/>
        </w:rPr>
        <w:t xml:space="preserve">. </w:t>
      </w:r>
      <w:r w:rsidRPr="00A24C9D">
        <w:rPr>
          <w:rStyle w:val="Emphasis"/>
          <w:rFonts w:asciiTheme="minorHAnsi" w:hAnsiTheme="minorHAnsi" w:cstheme="minorHAnsi"/>
        </w:rPr>
        <w:t>Almost all</w:t>
      </w:r>
      <w:r w:rsidRPr="00A24C9D">
        <w:rPr>
          <w:rFonts w:asciiTheme="minorHAnsi" w:hAnsiTheme="minorHAnsi" w:cstheme="minorHAnsi"/>
          <w:sz w:val="16"/>
        </w:rPr>
        <w:t xml:space="preserve"> the </w:t>
      </w:r>
      <w:r w:rsidRPr="00A24C9D">
        <w:rPr>
          <w:rStyle w:val="StyleUnderline"/>
          <w:rFonts w:asciiTheme="minorHAnsi" w:hAnsiTheme="minorHAnsi" w:cstheme="minorHAnsi"/>
        </w:rPr>
        <w:t xml:space="preserve">top government spending items seem </w:t>
      </w:r>
      <w:r w:rsidRPr="00A24C9D">
        <w:rPr>
          <w:rStyle w:val="Emphasis"/>
          <w:rFonts w:asciiTheme="minorHAnsi" w:hAnsiTheme="minorHAnsi" w:cstheme="minorHAnsi"/>
        </w:rPr>
        <w:t>untouchable</w:t>
      </w:r>
      <w:r w:rsidRPr="00A24C9D">
        <w:rPr>
          <w:rFonts w:asciiTheme="minorHAnsi" w:hAnsiTheme="minorHAnsi" w:cstheme="minorHAnsi"/>
          <w:sz w:val="16"/>
        </w:rPr>
        <w:t xml:space="preserve">. </w:t>
      </w:r>
    </w:p>
    <w:p w14:paraId="4ECE2C93"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With the world’s governments becoming more leveraged, the impact of federal debt on interest rates might take some time. The U.S.’s creditworthiness may be decaying, but so is everyone else’s. </w:t>
      </w:r>
    </w:p>
    <w:p w14:paraId="5690DEBD"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However, </w:t>
      </w:r>
      <w:r w:rsidRPr="00A24C9D">
        <w:rPr>
          <w:rStyle w:val="StyleUnderline"/>
          <w:rFonts w:asciiTheme="minorHAnsi" w:hAnsiTheme="minorHAnsi" w:cstheme="minorHAnsi"/>
        </w:rPr>
        <w:t>debt poses a more immediate concern for fiscal and monetary policy</w:t>
      </w:r>
      <w:r w:rsidRPr="00A24C9D">
        <w:rPr>
          <w:rFonts w:asciiTheme="minorHAnsi" w:hAnsiTheme="minorHAnsi" w:cstheme="minorHAnsi"/>
          <w:sz w:val="16"/>
        </w:rPr>
        <w:t xml:space="preserve">, one that goes beyond doubts about creditworthiness. There might simply be no market for the scale of treasury issuances needed to close the books. </w:t>
      </w:r>
    </w:p>
    <w:p w14:paraId="0EBDE29D" w14:textId="77777777" w:rsidR="007865A7" w:rsidRPr="00A24C9D" w:rsidRDefault="007865A7" w:rsidP="007865A7">
      <w:pPr>
        <w:rPr>
          <w:rStyle w:val="StyleUnderline"/>
          <w:rFonts w:asciiTheme="minorHAnsi" w:hAnsiTheme="minorHAnsi" w:cstheme="minorHAnsi"/>
        </w:rPr>
      </w:pPr>
      <w:r w:rsidRPr="00A24C9D">
        <w:rPr>
          <w:rStyle w:val="StyleUnderline"/>
          <w:rFonts w:asciiTheme="minorHAnsi" w:hAnsiTheme="minorHAnsi" w:cstheme="minorHAnsi"/>
        </w:rPr>
        <w:t xml:space="preserve">A more immediate limit: </w:t>
      </w:r>
      <w:r w:rsidRPr="00A24C9D">
        <w:rPr>
          <w:rStyle w:val="Emphasis"/>
          <w:rFonts w:asciiTheme="minorHAnsi" w:hAnsiTheme="minorHAnsi" w:cstheme="minorHAnsi"/>
        </w:rPr>
        <w:t>the market</w:t>
      </w:r>
      <w:r w:rsidRPr="00A24C9D">
        <w:rPr>
          <w:rStyle w:val="StyleUnderline"/>
          <w:rFonts w:asciiTheme="minorHAnsi" w:hAnsiTheme="minorHAnsi" w:cstheme="minorHAnsi"/>
        </w:rPr>
        <w:t xml:space="preserve"> </w:t>
      </w:r>
    </w:p>
    <w:p w14:paraId="25AB4E5E" w14:textId="77777777" w:rsidR="007865A7" w:rsidRPr="00A24C9D" w:rsidRDefault="007865A7" w:rsidP="007865A7">
      <w:pPr>
        <w:rPr>
          <w:rStyle w:val="StyleUnderline"/>
          <w:rFonts w:asciiTheme="minorHAnsi" w:hAnsiTheme="minorHAnsi" w:cstheme="minorHAnsi"/>
        </w:rPr>
      </w:pPr>
      <w:r w:rsidRPr="00A24C9D">
        <w:rPr>
          <w:rFonts w:asciiTheme="minorHAnsi" w:hAnsiTheme="minorHAnsi" w:cstheme="minorHAnsi"/>
          <w:sz w:val="16"/>
        </w:rPr>
        <w:t xml:space="preserve">The most recent CBO estimate claims that U.S. federal debt held by the public will increase from $26.2 trillion at the end of 2023 to $50.7 trillion by the end of 2034. In other words, </w:t>
      </w:r>
      <w:r w:rsidRPr="00A24C9D">
        <w:rPr>
          <w:rStyle w:val="StyleUnderline"/>
          <w:rFonts w:asciiTheme="minorHAnsi" w:hAnsiTheme="minorHAnsi" w:cstheme="minorHAnsi"/>
          <w:highlight w:val="cyan"/>
        </w:rPr>
        <w:t>the fed</w:t>
      </w:r>
      <w:r w:rsidRPr="00A24C9D">
        <w:rPr>
          <w:rFonts w:asciiTheme="minorHAnsi" w:hAnsiTheme="minorHAnsi" w:cstheme="minorHAnsi"/>
          <w:sz w:val="16"/>
        </w:rPr>
        <w:t xml:space="preserve">eral government </w:t>
      </w:r>
      <w:r w:rsidRPr="00A24C9D">
        <w:rPr>
          <w:rStyle w:val="StyleUnderline"/>
          <w:rFonts w:asciiTheme="minorHAnsi" w:hAnsiTheme="minorHAnsi" w:cstheme="minorHAnsi"/>
          <w:highlight w:val="cyan"/>
        </w:rPr>
        <w:t xml:space="preserve">will have to </w:t>
      </w:r>
      <w:r w:rsidRPr="00A24C9D">
        <w:rPr>
          <w:rStyle w:val="Emphasis"/>
          <w:rFonts w:asciiTheme="minorHAnsi" w:hAnsiTheme="minorHAnsi" w:cstheme="minorHAnsi"/>
          <w:highlight w:val="cyan"/>
        </w:rPr>
        <w:t>find buyers</w:t>
      </w:r>
      <w:r w:rsidRPr="00A24C9D">
        <w:rPr>
          <w:rStyle w:val="StyleUnderline"/>
          <w:rFonts w:asciiTheme="minorHAnsi" w:hAnsiTheme="minorHAnsi" w:cstheme="minorHAnsi"/>
          <w:highlight w:val="cyan"/>
        </w:rPr>
        <w:t xml:space="preserve"> for</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24</w:t>
      </w:r>
      <w:r w:rsidRPr="00A24C9D">
        <w:rPr>
          <w:rFonts w:asciiTheme="minorHAnsi" w:hAnsiTheme="minorHAnsi" w:cstheme="minorHAnsi"/>
          <w:sz w:val="16"/>
        </w:rPr>
        <w:t xml:space="preserve">.5 </w:t>
      </w:r>
      <w:r w:rsidRPr="00A24C9D">
        <w:rPr>
          <w:rStyle w:val="Emphasis"/>
          <w:rFonts w:asciiTheme="minorHAnsi" w:hAnsiTheme="minorHAnsi" w:cstheme="minorHAnsi"/>
          <w:highlight w:val="cyan"/>
        </w:rPr>
        <w:t>trillion</w:t>
      </w:r>
      <w:r w:rsidRPr="00A24C9D">
        <w:rPr>
          <w:rStyle w:val="StyleUnderline"/>
          <w:rFonts w:asciiTheme="minorHAnsi" w:hAnsiTheme="minorHAnsi" w:cstheme="minorHAnsi"/>
          <w:highlight w:val="cyan"/>
        </w:rPr>
        <w:t xml:space="preserve"> of debt</w:t>
      </w:r>
      <w:r w:rsidRPr="00A24C9D">
        <w:rPr>
          <w:rStyle w:val="StyleUnderline"/>
          <w:rFonts w:asciiTheme="minorHAnsi" w:hAnsiTheme="minorHAnsi" w:cstheme="minorHAnsi"/>
        </w:rPr>
        <w:t xml:space="preserve"> in the next 10 years. </w:t>
      </w:r>
    </w:p>
    <w:p w14:paraId="37EA41DE" w14:textId="77777777" w:rsidR="007865A7" w:rsidRPr="00A24C9D" w:rsidRDefault="007865A7" w:rsidP="007865A7">
      <w:pPr>
        <w:rPr>
          <w:rFonts w:asciiTheme="minorHAnsi" w:hAnsiTheme="minorHAnsi" w:cstheme="minorHAnsi"/>
          <w:sz w:val="16"/>
        </w:rPr>
      </w:pPr>
      <w:r w:rsidRPr="00A24C9D">
        <w:rPr>
          <w:rStyle w:val="StyleUnderline"/>
          <w:rFonts w:asciiTheme="minorHAnsi" w:hAnsiTheme="minorHAnsi" w:cstheme="minorHAnsi"/>
        </w:rPr>
        <w:t xml:space="preserve">It is </w:t>
      </w:r>
      <w:r w:rsidRPr="00A24C9D">
        <w:rPr>
          <w:rStyle w:val="Emphasis"/>
          <w:rFonts w:asciiTheme="minorHAnsi" w:hAnsiTheme="minorHAnsi" w:cstheme="minorHAnsi"/>
        </w:rPr>
        <w:t>unclear</w:t>
      </w:r>
      <w:r w:rsidRPr="00A24C9D">
        <w:rPr>
          <w:rStyle w:val="StyleUnderline"/>
          <w:rFonts w:asciiTheme="minorHAnsi" w:hAnsiTheme="minorHAnsi" w:cstheme="minorHAnsi"/>
        </w:rPr>
        <w:t xml:space="preserve"> if the U.S. can sell so much debt without </w:t>
      </w:r>
      <w:r w:rsidRPr="00A24C9D">
        <w:rPr>
          <w:rStyle w:val="Emphasis"/>
          <w:rFonts w:asciiTheme="minorHAnsi" w:hAnsiTheme="minorHAnsi" w:cstheme="minorHAnsi"/>
        </w:rPr>
        <w:t>significantly increasing</w:t>
      </w:r>
      <w:r w:rsidRPr="00A24C9D">
        <w:rPr>
          <w:rFonts w:asciiTheme="minorHAnsi" w:hAnsiTheme="minorHAnsi" w:cstheme="minorHAnsi"/>
          <w:sz w:val="16"/>
        </w:rPr>
        <w:t xml:space="preserve"> the </w:t>
      </w:r>
      <w:r w:rsidRPr="00A24C9D">
        <w:rPr>
          <w:rStyle w:val="Emphasis"/>
          <w:rFonts w:asciiTheme="minorHAnsi" w:hAnsiTheme="minorHAnsi" w:cstheme="minorHAnsi"/>
        </w:rPr>
        <w:t>compensation</w:t>
      </w:r>
      <w:r w:rsidRPr="00A24C9D">
        <w:rPr>
          <w:rFonts w:asciiTheme="minorHAnsi" w:hAnsiTheme="minorHAnsi" w:cstheme="minorHAnsi"/>
          <w:sz w:val="16"/>
        </w:rPr>
        <w:t xml:space="preserve"> </w:t>
      </w:r>
      <w:r w:rsidRPr="00A24C9D">
        <w:rPr>
          <w:rStyle w:val="StyleUnderline"/>
          <w:rFonts w:asciiTheme="minorHAnsi" w:hAnsiTheme="minorHAnsi" w:cstheme="minorHAnsi"/>
        </w:rPr>
        <w:t>for lending</w:t>
      </w:r>
      <w:r w:rsidRPr="00A24C9D">
        <w:rPr>
          <w:rFonts w:asciiTheme="minorHAnsi" w:hAnsiTheme="minorHAnsi" w:cstheme="minorHAnsi"/>
          <w:sz w:val="16"/>
        </w:rPr>
        <w:t xml:space="preserve">, that is, the interest rates offered on its bonds—which has consequences for all interest rates. </w:t>
      </w:r>
    </w:p>
    <w:p w14:paraId="30EDB3B2"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As the chair of the Treasury Market Practices Group, Casey Spezzano summarized concerns about the capacity of debt dealers to absorb increased issuance: </w:t>
      </w:r>
    </w:p>
    <w:p w14:paraId="2A138989"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w:t>
      </w:r>
      <w:r w:rsidRPr="00A24C9D">
        <w:rPr>
          <w:rStyle w:val="StyleUnderline"/>
          <w:rFonts w:asciiTheme="minorHAnsi" w:hAnsiTheme="minorHAnsi" w:cstheme="minorHAnsi"/>
        </w:rPr>
        <w:t>Debt</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Issuance</w:t>
      </w:r>
      <w:r w:rsidRPr="00A24C9D">
        <w:rPr>
          <w:rStyle w:val="StyleUnderline"/>
          <w:rFonts w:asciiTheme="minorHAnsi" w:hAnsiTheme="minorHAnsi" w:cstheme="minorHAnsi"/>
          <w:highlight w:val="cyan"/>
        </w:rPr>
        <w:t xml:space="preserve"> has gone up</w:t>
      </w:r>
      <w:r w:rsidRPr="00A24C9D">
        <w:rPr>
          <w:rFonts w:asciiTheme="minorHAnsi" w:hAnsiTheme="minorHAnsi" w:cstheme="minorHAnsi"/>
          <w:sz w:val="16"/>
        </w:rPr>
        <w:t xml:space="preserve"> almost </w:t>
      </w:r>
      <w:r w:rsidRPr="00A24C9D">
        <w:rPr>
          <w:rStyle w:val="Emphasis"/>
          <w:rFonts w:asciiTheme="minorHAnsi" w:hAnsiTheme="minorHAnsi" w:cstheme="minorHAnsi"/>
          <w:highlight w:val="cyan"/>
        </w:rPr>
        <w:t>threefold</w:t>
      </w:r>
      <w:r w:rsidRPr="00A24C9D">
        <w:rPr>
          <w:rFonts w:asciiTheme="minorHAnsi" w:hAnsiTheme="minorHAnsi" w:cstheme="minorHAnsi"/>
          <w:sz w:val="16"/>
        </w:rPr>
        <w:t xml:space="preserve"> </w:t>
      </w:r>
      <w:r w:rsidRPr="00A24C9D">
        <w:rPr>
          <w:rStyle w:val="StyleUnderline"/>
          <w:rFonts w:asciiTheme="minorHAnsi" w:hAnsiTheme="minorHAnsi" w:cstheme="minorHAnsi"/>
        </w:rPr>
        <w:t>in the last 10 years</w:t>
      </w:r>
      <w:r w:rsidRPr="00A24C9D">
        <w:rPr>
          <w:rFonts w:asciiTheme="minorHAnsi" w:hAnsiTheme="minorHAnsi" w:cstheme="minorHAnsi"/>
          <w:sz w:val="16"/>
        </w:rPr>
        <w:t xml:space="preserve"> and the anticipation is for it to close to double to $50 trillion outstanding in the next 10 years, whereas </w:t>
      </w:r>
      <w:r w:rsidRPr="00A24C9D">
        <w:rPr>
          <w:rStyle w:val="StyleUnderline"/>
          <w:rFonts w:asciiTheme="minorHAnsi" w:hAnsiTheme="minorHAnsi" w:cstheme="minorHAnsi"/>
        </w:rPr>
        <w:t xml:space="preserve">dealer </w:t>
      </w:r>
      <w:r w:rsidRPr="00A24C9D">
        <w:rPr>
          <w:rStyle w:val="StyleUnderline"/>
          <w:rFonts w:asciiTheme="minorHAnsi" w:hAnsiTheme="minorHAnsi" w:cstheme="minorHAnsi"/>
          <w:highlight w:val="cyan"/>
        </w:rPr>
        <w:t xml:space="preserve">balance sheets </w:t>
      </w:r>
      <w:r w:rsidRPr="00A24C9D">
        <w:rPr>
          <w:rStyle w:val="Emphasis"/>
          <w:rFonts w:asciiTheme="minorHAnsi" w:hAnsiTheme="minorHAnsi" w:cstheme="minorHAnsi"/>
          <w:highlight w:val="cyan"/>
        </w:rPr>
        <w:t>haven’t grown</w:t>
      </w:r>
      <w:r w:rsidRPr="00A24C9D">
        <w:rPr>
          <w:rStyle w:val="StyleUnderline"/>
          <w:rFonts w:asciiTheme="minorHAnsi" w:hAnsiTheme="minorHAnsi" w:cstheme="minorHAnsi"/>
        </w:rPr>
        <w:t xml:space="preserve"> at that magnitude</w:t>
      </w:r>
      <w:r w:rsidRPr="00A24C9D">
        <w:rPr>
          <w:rFonts w:asciiTheme="minorHAnsi" w:hAnsiTheme="minorHAnsi" w:cstheme="minorHAnsi"/>
          <w:sz w:val="16"/>
        </w:rPr>
        <w:t xml:space="preserve">. </w:t>
      </w:r>
    </w:p>
    <w:p w14:paraId="4A900664" w14:textId="77777777" w:rsidR="007865A7" w:rsidRPr="00A24C9D" w:rsidRDefault="007865A7" w:rsidP="007865A7">
      <w:pPr>
        <w:rPr>
          <w:rFonts w:asciiTheme="minorHAnsi" w:hAnsiTheme="minorHAnsi" w:cstheme="minorHAnsi"/>
          <w:sz w:val="16"/>
        </w:rPr>
      </w:pPr>
      <w:r w:rsidRPr="00A24C9D">
        <w:rPr>
          <w:rStyle w:val="StyleUnderline"/>
          <w:rFonts w:asciiTheme="minorHAnsi" w:hAnsiTheme="minorHAnsi" w:cstheme="minorHAnsi"/>
        </w:rPr>
        <w:t>You’re trying to put more Treasuries through the same pipes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but those pipes </w:t>
      </w:r>
      <w:r w:rsidRPr="00A24C9D">
        <w:rPr>
          <w:rStyle w:val="Emphasis"/>
          <w:rFonts w:asciiTheme="minorHAnsi" w:hAnsiTheme="minorHAnsi" w:cstheme="minorHAnsi"/>
        </w:rPr>
        <w:t>aren’t getting</w:t>
      </w:r>
      <w:r w:rsidRPr="00A24C9D">
        <w:rPr>
          <w:rFonts w:asciiTheme="minorHAnsi" w:hAnsiTheme="minorHAnsi" w:cstheme="minorHAnsi"/>
          <w:sz w:val="16"/>
        </w:rPr>
        <w:t xml:space="preserve"> any </w:t>
      </w:r>
      <w:r w:rsidRPr="00A24C9D">
        <w:rPr>
          <w:rStyle w:val="Emphasis"/>
          <w:rFonts w:asciiTheme="minorHAnsi" w:hAnsiTheme="minorHAnsi" w:cstheme="minorHAnsi"/>
        </w:rPr>
        <w:t>bigger</w:t>
      </w:r>
      <w:r w:rsidRPr="00A24C9D">
        <w:rPr>
          <w:rFonts w:asciiTheme="minorHAnsi" w:hAnsiTheme="minorHAnsi" w:cstheme="minorHAnsi"/>
          <w:sz w:val="16"/>
        </w:rPr>
        <w:t xml:space="preserve">. </w:t>
      </w:r>
    </w:p>
    <w:p w14:paraId="1251F7F5"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Who buys most of the U.S. government’s debt? Americans. Only 29% of outstanding U.S. public debt is foreign-owned, with the rest held domestically: 27% by the Federal Reserve, 19% by mutual funds, 9% by depository institutions (banks), 9% by state and local governments, 5% by pensions, and 5% by insurance companies. </w:t>
      </w:r>
    </w:p>
    <w:p w14:paraId="6DA22C5F" w14:textId="77777777" w:rsidR="007865A7" w:rsidRPr="00A24C9D" w:rsidRDefault="007865A7" w:rsidP="007865A7">
      <w:pPr>
        <w:rPr>
          <w:rFonts w:asciiTheme="minorHAnsi" w:hAnsiTheme="minorHAnsi" w:cstheme="minorHAnsi"/>
          <w:sz w:val="16"/>
        </w:rPr>
      </w:pP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Fed</w:t>
      </w:r>
      <w:r w:rsidRPr="00A24C9D">
        <w:rPr>
          <w:rFonts w:asciiTheme="minorHAnsi" w:hAnsiTheme="minorHAnsi" w:cstheme="minorHAnsi"/>
          <w:sz w:val="16"/>
        </w:rPr>
        <w:t xml:space="preserve">eral Reserve </w:t>
      </w:r>
      <w:r w:rsidRPr="00A24C9D">
        <w:rPr>
          <w:rStyle w:val="StyleUnderline"/>
          <w:rFonts w:asciiTheme="minorHAnsi" w:hAnsiTheme="minorHAnsi" w:cstheme="minorHAnsi"/>
        </w:rPr>
        <w:t>is the</w:t>
      </w:r>
      <w:r w:rsidRPr="00A24C9D">
        <w:rPr>
          <w:rFonts w:asciiTheme="minorHAnsi" w:hAnsiTheme="minorHAnsi" w:cstheme="minorHAnsi"/>
          <w:sz w:val="16"/>
        </w:rPr>
        <w:t xml:space="preserve"> single </w:t>
      </w:r>
      <w:r w:rsidRPr="00A24C9D">
        <w:rPr>
          <w:rStyle w:val="Emphasis"/>
          <w:rFonts w:asciiTheme="minorHAnsi" w:hAnsiTheme="minorHAnsi" w:cstheme="minorHAnsi"/>
        </w:rPr>
        <w:t>largest</w:t>
      </w:r>
      <w:r w:rsidRPr="00A24C9D">
        <w:rPr>
          <w:rStyle w:val="StyleUnderline"/>
          <w:rFonts w:asciiTheme="minorHAnsi" w:hAnsiTheme="minorHAnsi" w:cstheme="minorHAnsi"/>
        </w:rPr>
        <w:t xml:space="preserve"> buyer of federal debt</w:t>
      </w:r>
      <w:r w:rsidRPr="00A24C9D">
        <w:rPr>
          <w:rFonts w:asciiTheme="minorHAnsi" w:hAnsiTheme="minorHAnsi" w:cstheme="minorHAnsi"/>
          <w:sz w:val="16"/>
        </w:rPr>
        <w:t xml:space="preserve">. Though independent, the Fed buys treasury securities on the secondary market via open market operations (OMO), creating new money to finance government borrowing and expanding the monetary base. </w:t>
      </w:r>
    </w:p>
    <w:p w14:paraId="018D2576"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The Federal Reserve cannot purchase U.S. government debt for free—instead, the cost of doing so is distributed. </w:t>
      </w:r>
      <w:r w:rsidRPr="00A24C9D">
        <w:rPr>
          <w:rStyle w:val="StyleUnderline"/>
          <w:rFonts w:asciiTheme="minorHAnsi" w:hAnsiTheme="minorHAnsi" w:cstheme="minorHAnsi"/>
        </w:rPr>
        <w:t>When the Fed</w:t>
      </w:r>
      <w:r w:rsidRPr="00A24C9D">
        <w:rPr>
          <w:rFonts w:asciiTheme="minorHAnsi" w:hAnsiTheme="minorHAnsi" w:cstheme="minorHAnsi"/>
          <w:sz w:val="16"/>
        </w:rPr>
        <w:t xml:space="preserve">eral Reserve </w:t>
      </w:r>
      <w:r w:rsidRPr="00A24C9D">
        <w:rPr>
          <w:rStyle w:val="StyleUnderline"/>
          <w:rFonts w:asciiTheme="minorHAnsi" w:hAnsiTheme="minorHAnsi" w:cstheme="minorHAnsi"/>
        </w:rPr>
        <w:t>creates money to buy treasuries, the dollar’s purchasing power is diluted</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creating </w:t>
      </w:r>
      <w:r w:rsidRPr="00A24C9D">
        <w:rPr>
          <w:rStyle w:val="Emphasis"/>
          <w:rFonts w:asciiTheme="minorHAnsi" w:hAnsiTheme="minorHAnsi" w:cstheme="minorHAnsi"/>
        </w:rPr>
        <w:t>inflation</w:t>
      </w:r>
      <w:r w:rsidRPr="00A24C9D">
        <w:rPr>
          <w:rFonts w:asciiTheme="minorHAnsi" w:hAnsiTheme="minorHAnsi" w:cstheme="minorHAnsi"/>
          <w:sz w:val="16"/>
        </w:rPr>
        <w:t xml:space="preserve">. This mechanism is simply a creative way to impose the costs of debt purchases on American households and businesses, eroding their savings and reducing real incomes. </w:t>
      </w:r>
    </w:p>
    <w:p w14:paraId="1EE2D764"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Though the Federal Reserve is the top individual buyer of federal debt, </w:t>
      </w:r>
      <w:r w:rsidRPr="00A24C9D">
        <w:rPr>
          <w:rStyle w:val="StyleUnderline"/>
          <w:rFonts w:asciiTheme="minorHAnsi" w:hAnsiTheme="minorHAnsi" w:cstheme="minorHAnsi"/>
          <w:highlight w:val="cyan"/>
        </w:rPr>
        <w:t xml:space="preserve">it is </w:t>
      </w:r>
      <w:r w:rsidRPr="00A24C9D">
        <w:rPr>
          <w:rStyle w:val="Emphasis"/>
          <w:rFonts w:asciiTheme="minorHAnsi" w:hAnsiTheme="minorHAnsi" w:cstheme="minorHAnsi"/>
          <w:highlight w:val="cyan"/>
        </w:rPr>
        <w:t>unlikely</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the government will</w:t>
      </w:r>
      <w:r w:rsidRPr="00A24C9D">
        <w:rPr>
          <w:rStyle w:val="StyleUnderline"/>
          <w:rFonts w:asciiTheme="minorHAnsi" w:hAnsiTheme="minorHAnsi" w:cstheme="minorHAnsi"/>
        </w:rPr>
        <w:t xml:space="preserve"> be able to </w:t>
      </w:r>
      <w:r w:rsidRPr="00A24C9D">
        <w:rPr>
          <w:rStyle w:val="Emphasis"/>
          <w:rFonts w:asciiTheme="minorHAnsi" w:hAnsiTheme="minorHAnsi" w:cstheme="minorHAnsi"/>
          <w:highlight w:val="cyan"/>
        </w:rPr>
        <w:t>pass on</w:t>
      </w:r>
      <w:r w:rsidRPr="00A24C9D">
        <w:rPr>
          <w:rStyle w:val="StyleUnderline"/>
          <w:rFonts w:asciiTheme="minorHAnsi" w:hAnsiTheme="minorHAnsi" w:cstheme="minorHAnsi"/>
          <w:highlight w:val="cyan"/>
        </w:rPr>
        <w:t xml:space="preserve"> the costs of</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rPr>
        <w:t>scale</w:t>
      </w:r>
      <w:r w:rsidRPr="00A24C9D">
        <w:rPr>
          <w:rStyle w:val="StyleUnderline"/>
          <w:rFonts w:asciiTheme="minorHAnsi" w:hAnsiTheme="minorHAnsi" w:cstheme="minorHAnsi"/>
        </w:rPr>
        <w:t xml:space="preserve"> of </w:t>
      </w:r>
      <w:r w:rsidRPr="00A24C9D">
        <w:rPr>
          <w:rStyle w:val="Emphasis"/>
          <w:rFonts w:asciiTheme="minorHAnsi" w:hAnsiTheme="minorHAnsi" w:cstheme="minorHAnsi"/>
          <w:highlight w:val="cyan"/>
        </w:rPr>
        <w:t>Treasuries</w:t>
      </w:r>
      <w:r w:rsidRPr="00A24C9D">
        <w:rPr>
          <w:rStyle w:val="StyleUnderline"/>
          <w:rFonts w:asciiTheme="minorHAnsi" w:hAnsiTheme="minorHAnsi" w:cstheme="minorHAnsi"/>
          <w:highlight w:val="cyan"/>
        </w:rPr>
        <w:t xml:space="preserve"> that need to be </w:t>
      </w:r>
      <w:r w:rsidRPr="00A24C9D">
        <w:rPr>
          <w:rStyle w:val="Emphasis"/>
          <w:rFonts w:asciiTheme="minorHAnsi" w:hAnsiTheme="minorHAnsi" w:cstheme="minorHAnsi"/>
          <w:highlight w:val="cyan"/>
        </w:rPr>
        <w:t>issued</w:t>
      </w:r>
      <w:r w:rsidRPr="00A24C9D">
        <w:rPr>
          <w:rFonts w:asciiTheme="minorHAnsi" w:hAnsiTheme="minorHAnsi" w:cstheme="minorHAnsi"/>
          <w:sz w:val="16"/>
        </w:rPr>
        <w:t xml:space="preserve"> in the next two to three decades </w:t>
      </w:r>
      <w:r w:rsidRPr="00A24C9D">
        <w:rPr>
          <w:rStyle w:val="StyleUnderline"/>
          <w:rFonts w:asciiTheme="minorHAnsi" w:hAnsiTheme="minorHAnsi" w:cstheme="minorHAnsi"/>
          <w:highlight w:val="cyan"/>
        </w:rPr>
        <w:t xml:space="preserve">without </w:t>
      </w:r>
      <w:r w:rsidRPr="00A24C9D">
        <w:rPr>
          <w:rStyle w:val="Emphasis"/>
          <w:rFonts w:asciiTheme="minorHAnsi" w:hAnsiTheme="minorHAnsi" w:cstheme="minorHAnsi"/>
          <w:highlight w:val="cyan"/>
        </w:rPr>
        <w:t>significant inflation</w:t>
      </w:r>
      <w:r w:rsidRPr="00A24C9D">
        <w:rPr>
          <w:rFonts w:asciiTheme="minorHAnsi" w:hAnsiTheme="minorHAnsi" w:cstheme="minorHAnsi"/>
          <w:sz w:val="16"/>
        </w:rPr>
        <w:t>—</w:t>
      </w:r>
      <w:r w:rsidRPr="00A24C9D">
        <w:rPr>
          <w:rStyle w:val="StyleUnderline"/>
          <w:rFonts w:asciiTheme="minorHAnsi" w:hAnsiTheme="minorHAnsi" w:cstheme="minorHAnsi"/>
        </w:rPr>
        <w:t>which</w:t>
      </w:r>
      <w:r w:rsidRPr="00A24C9D">
        <w:rPr>
          <w:rFonts w:asciiTheme="minorHAnsi" w:hAnsiTheme="minorHAnsi" w:cstheme="minorHAnsi"/>
          <w:sz w:val="16"/>
        </w:rPr>
        <w:t xml:space="preserve"> in </w:t>
      </w:r>
      <w:r w:rsidRPr="00A24C9D">
        <w:rPr>
          <w:rStyle w:val="Emphasis"/>
          <w:rFonts w:asciiTheme="minorHAnsi" w:hAnsiTheme="minorHAnsi" w:cstheme="minorHAnsi"/>
        </w:rPr>
        <w:t>itself</w:t>
      </w:r>
      <w:r w:rsidRPr="00A24C9D">
        <w:rPr>
          <w:rFonts w:asciiTheme="minorHAnsi" w:hAnsiTheme="minorHAnsi" w:cstheme="minorHAnsi"/>
          <w:sz w:val="16"/>
        </w:rPr>
        <w:t xml:space="preserve"> </w:t>
      </w:r>
      <w:r w:rsidRPr="00A24C9D">
        <w:rPr>
          <w:rStyle w:val="StyleUnderline"/>
          <w:rFonts w:asciiTheme="minorHAnsi" w:hAnsiTheme="minorHAnsi" w:cstheme="minorHAnsi"/>
        </w:rPr>
        <w:t>puts upward pressure on</w:t>
      </w:r>
      <w:r w:rsidRPr="00A24C9D">
        <w:rPr>
          <w:rFonts w:asciiTheme="minorHAnsi" w:hAnsiTheme="minorHAnsi" w:cstheme="minorHAnsi"/>
          <w:sz w:val="16"/>
        </w:rPr>
        <w:t xml:space="preserve"> interest </w:t>
      </w:r>
      <w:r w:rsidRPr="00A24C9D">
        <w:rPr>
          <w:rStyle w:val="Emphasis"/>
          <w:rFonts w:asciiTheme="minorHAnsi" w:hAnsiTheme="minorHAnsi" w:cstheme="minorHAnsi"/>
        </w:rPr>
        <w:t>rates</w:t>
      </w:r>
      <w:r w:rsidRPr="00A24C9D">
        <w:rPr>
          <w:rFonts w:asciiTheme="minorHAnsi" w:hAnsiTheme="minorHAnsi" w:cstheme="minorHAnsi"/>
          <w:sz w:val="16"/>
        </w:rPr>
        <w:t xml:space="preserve"> as investors take it into account when pricing assets. </w:t>
      </w:r>
    </w:p>
    <w:p w14:paraId="7F6DE1A8"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Further, incoming increases in capital requirements for U.S. banks, following the trajectory set by European banks and international regulatory accords, will constrain their balance sheet capacity for U.S. Treasury securities. </w:t>
      </w:r>
    </w:p>
    <w:p w14:paraId="3576D691"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lastRenderedPageBreak/>
        <w:t xml:space="preserve">As U.S. debt and related interest costs take up a progressively larger share of the U.S. economy, </w:t>
      </w:r>
      <w:r w:rsidRPr="00A24C9D">
        <w:rPr>
          <w:rStyle w:val="StyleUnderline"/>
          <w:rFonts w:asciiTheme="minorHAnsi" w:hAnsiTheme="minorHAnsi" w:cstheme="minorHAnsi"/>
          <w:highlight w:val="cyan"/>
        </w:rPr>
        <w:t xml:space="preserve">making </w:t>
      </w:r>
      <w:r w:rsidRPr="00A24C9D">
        <w:rPr>
          <w:rStyle w:val="Emphasis"/>
          <w:rFonts w:asciiTheme="minorHAnsi" w:hAnsiTheme="minorHAnsi" w:cstheme="minorHAnsi"/>
          <w:highlight w:val="cyan"/>
        </w:rPr>
        <w:t>markets</w:t>
      </w:r>
      <w:r w:rsidRPr="00A24C9D">
        <w:rPr>
          <w:rStyle w:val="StyleUnderline"/>
          <w:rFonts w:asciiTheme="minorHAnsi" w:hAnsiTheme="minorHAnsi" w:cstheme="minorHAnsi"/>
          <w:highlight w:val="cyan"/>
        </w:rPr>
        <w:t xml:space="preserve"> for</w:t>
      </w:r>
      <w:r w:rsidRPr="00A24C9D">
        <w:rPr>
          <w:rStyle w:val="StyleUnderline"/>
          <w:rFonts w:asciiTheme="minorHAnsi" w:hAnsiTheme="minorHAnsi" w:cstheme="minorHAnsi"/>
        </w:rPr>
        <w:t xml:space="preserve"> U.S. </w:t>
      </w:r>
      <w:r w:rsidRPr="00A24C9D">
        <w:rPr>
          <w:rStyle w:val="Emphasis"/>
          <w:rFonts w:asciiTheme="minorHAnsi" w:hAnsiTheme="minorHAnsi" w:cstheme="minorHAnsi"/>
          <w:highlight w:val="cyan"/>
        </w:rPr>
        <w:t>Treasury</w:t>
      </w:r>
      <w:r w:rsidRPr="00A24C9D">
        <w:rPr>
          <w:rStyle w:val="StyleUnderline"/>
          <w:rFonts w:asciiTheme="minorHAnsi" w:hAnsiTheme="minorHAnsi" w:cstheme="minorHAnsi"/>
        </w:rPr>
        <w:t xml:space="preserve"> bill</w:t>
      </w:r>
      <w:r w:rsidRPr="00A24C9D">
        <w:rPr>
          <w:rStyle w:val="Emphasis"/>
          <w:rFonts w:asciiTheme="minorHAnsi" w:hAnsiTheme="minorHAnsi" w:cstheme="minorHAnsi"/>
          <w:highlight w:val="cyan"/>
        </w:rPr>
        <w:t>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might require persuading</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marginal buyers</w:t>
      </w:r>
      <w:r w:rsidRPr="00A24C9D">
        <w:rPr>
          <w:rFonts w:asciiTheme="minorHAnsi" w:hAnsiTheme="minorHAnsi" w:cstheme="minorHAnsi"/>
          <w:sz w:val="16"/>
        </w:rPr>
        <w:t xml:space="preserve">—i.e., </w:t>
      </w:r>
      <w:r w:rsidRPr="00A24C9D">
        <w:rPr>
          <w:rStyle w:val="StyleUnderline"/>
          <w:rFonts w:asciiTheme="minorHAnsi" w:hAnsiTheme="minorHAnsi" w:cstheme="minorHAnsi"/>
          <w:highlight w:val="cyan"/>
        </w:rPr>
        <w:t>the most</w:t>
      </w:r>
      <w:r w:rsidRPr="00A24C9D">
        <w:rPr>
          <w:rFonts w:asciiTheme="minorHAnsi" w:hAnsiTheme="minorHAnsi" w:cstheme="minorHAnsi"/>
          <w:sz w:val="16"/>
        </w:rPr>
        <w:t xml:space="preserve"> interest-</w:t>
      </w:r>
      <w:r w:rsidRPr="00A24C9D">
        <w:rPr>
          <w:rStyle w:val="Emphasis"/>
          <w:rFonts w:asciiTheme="minorHAnsi" w:hAnsiTheme="minorHAnsi" w:cstheme="minorHAnsi"/>
          <w:highlight w:val="cyan"/>
        </w:rPr>
        <w:t>rate-sensitive investors</w:t>
      </w:r>
      <w:r w:rsidRPr="00A24C9D">
        <w:rPr>
          <w:rFonts w:asciiTheme="minorHAnsi" w:hAnsiTheme="minorHAnsi" w:cstheme="minorHAnsi"/>
          <w:sz w:val="16"/>
        </w:rPr>
        <w:t xml:space="preserve">. </w:t>
      </w:r>
      <w:r w:rsidRPr="00A24C9D">
        <w:rPr>
          <w:rStyle w:val="StyleUnderline"/>
          <w:rFonts w:asciiTheme="minorHAnsi" w:hAnsiTheme="minorHAnsi" w:cstheme="minorHAnsi"/>
        </w:rPr>
        <w:t>This would pressure the government to offer higher yields,</w:t>
      </w:r>
      <w:r w:rsidRPr="00A24C9D">
        <w:rPr>
          <w:rFonts w:asciiTheme="minorHAnsi" w:hAnsiTheme="minorHAnsi" w:cstheme="minorHAnsi"/>
          <w:sz w:val="16"/>
        </w:rPr>
        <w:t xml:space="preserve"> driving up overall borrowing costs. </w:t>
      </w:r>
    </w:p>
    <w:p w14:paraId="2B124362" w14:textId="77777777" w:rsidR="007865A7" w:rsidRPr="00A24C9D" w:rsidRDefault="007865A7" w:rsidP="007865A7">
      <w:pPr>
        <w:rPr>
          <w:rFonts w:asciiTheme="minorHAnsi" w:hAnsiTheme="minorHAnsi" w:cstheme="minorHAnsi"/>
          <w:sz w:val="16"/>
        </w:rPr>
      </w:pPr>
      <w:r w:rsidRPr="00A24C9D">
        <w:rPr>
          <w:rStyle w:val="StyleUnderline"/>
          <w:rFonts w:asciiTheme="minorHAnsi" w:hAnsiTheme="minorHAnsi" w:cstheme="minorHAnsi"/>
          <w:highlight w:val="cyan"/>
        </w:rPr>
        <w:t>The</w:t>
      </w:r>
      <w:r w:rsidRPr="00A24C9D">
        <w:rPr>
          <w:rStyle w:val="StyleUnderline"/>
          <w:rFonts w:asciiTheme="minorHAnsi" w:hAnsiTheme="minorHAnsi" w:cstheme="minorHAnsi"/>
        </w:rPr>
        <w:t xml:space="preserve"> world’s </w:t>
      </w:r>
      <w:r w:rsidRPr="00A24C9D">
        <w:rPr>
          <w:rStyle w:val="Emphasis"/>
          <w:rFonts w:asciiTheme="minorHAnsi" w:hAnsiTheme="minorHAnsi" w:cstheme="minorHAnsi"/>
          <w:highlight w:val="cyan"/>
        </w:rPr>
        <w:t>econ</w:t>
      </w:r>
      <w:r w:rsidRPr="00A24C9D">
        <w:rPr>
          <w:rStyle w:val="StyleUnderline"/>
          <w:rFonts w:asciiTheme="minorHAnsi" w:hAnsiTheme="minorHAnsi" w:cstheme="minorHAnsi"/>
        </w:rPr>
        <w:t xml:space="preserve">omy </w:t>
      </w:r>
      <w:r w:rsidRPr="00A24C9D">
        <w:rPr>
          <w:rStyle w:val="StyleUnderline"/>
          <w:rFonts w:asciiTheme="minorHAnsi" w:hAnsiTheme="minorHAnsi" w:cstheme="minorHAnsi"/>
          <w:highlight w:val="cyan"/>
        </w:rPr>
        <w:t xml:space="preserve">might not have the </w:t>
      </w:r>
      <w:r w:rsidRPr="00A24C9D">
        <w:rPr>
          <w:rStyle w:val="Emphasis"/>
          <w:rFonts w:asciiTheme="minorHAnsi" w:hAnsiTheme="minorHAnsi" w:cstheme="minorHAnsi"/>
          <w:highlight w:val="cyan"/>
        </w:rPr>
        <w:t>capacity</w:t>
      </w:r>
      <w:r w:rsidRPr="00A24C9D">
        <w:rPr>
          <w:rFonts w:asciiTheme="minorHAnsi" w:hAnsiTheme="minorHAnsi" w:cstheme="minorHAnsi"/>
          <w:sz w:val="16"/>
        </w:rPr>
        <w:t>—</w:t>
      </w:r>
      <w:r w:rsidRPr="00A24C9D">
        <w:rPr>
          <w:rStyle w:val="StyleUnderline"/>
          <w:rFonts w:asciiTheme="minorHAnsi" w:hAnsiTheme="minorHAnsi" w:cstheme="minorHAnsi"/>
        </w:rPr>
        <w:t xml:space="preserve">or </w:t>
      </w:r>
      <w:r w:rsidRPr="00A24C9D">
        <w:rPr>
          <w:rStyle w:val="Emphasis"/>
          <w:rFonts w:asciiTheme="minorHAnsi" w:hAnsiTheme="minorHAnsi" w:cstheme="minorHAnsi"/>
        </w:rPr>
        <w:t>interest</w:t>
      </w:r>
      <w:r w:rsidRPr="00A24C9D">
        <w:rPr>
          <w:rFonts w:asciiTheme="minorHAnsi" w:hAnsiTheme="minorHAnsi" w:cstheme="minorHAnsi"/>
          <w:sz w:val="16"/>
        </w:rPr>
        <w:t>—</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absorb</w:t>
      </w:r>
      <w:r w:rsidRPr="00A24C9D">
        <w:rPr>
          <w:rStyle w:val="StyleUnderline"/>
          <w:rFonts w:asciiTheme="minorHAnsi" w:hAnsiTheme="minorHAnsi" w:cstheme="minorHAnsi"/>
          <w:highlight w:val="cyan"/>
        </w:rPr>
        <w:t xml:space="preserve"> the </w:t>
      </w:r>
      <w:r w:rsidRPr="00A24C9D">
        <w:rPr>
          <w:rStyle w:val="Emphasis"/>
          <w:rFonts w:asciiTheme="minorHAnsi" w:hAnsiTheme="minorHAnsi" w:cstheme="minorHAnsi"/>
          <w:highlight w:val="cyan"/>
        </w:rPr>
        <w:t>scale</w:t>
      </w:r>
      <w:r w:rsidRPr="00A24C9D">
        <w:rPr>
          <w:rStyle w:val="StyleUnderline"/>
          <w:rFonts w:asciiTheme="minorHAnsi" w:hAnsiTheme="minorHAnsi" w:cstheme="minorHAnsi"/>
          <w:highlight w:val="cyan"/>
        </w:rPr>
        <w:t xml:space="preserve"> of</w:t>
      </w:r>
      <w:r w:rsidRPr="00A24C9D">
        <w:rPr>
          <w:rStyle w:val="StyleUnderline"/>
          <w:rFonts w:asciiTheme="minorHAnsi" w:hAnsiTheme="minorHAnsi" w:cstheme="minorHAnsi"/>
        </w:rPr>
        <w:t xml:space="preserve"> Treasury </w:t>
      </w:r>
      <w:r w:rsidRPr="00A24C9D">
        <w:rPr>
          <w:rStyle w:val="StyleUnderline"/>
          <w:rFonts w:asciiTheme="minorHAnsi" w:hAnsiTheme="minorHAnsi" w:cstheme="minorHAnsi"/>
          <w:highlight w:val="cyan"/>
        </w:rPr>
        <w:t>issuance required to sustain</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current </w:t>
      </w:r>
      <w:r w:rsidRPr="00A24C9D">
        <w:rPr>
          <w:rStyle w:val="Emphasis"/>
          <w:rFonts w:asciiTheme="minorHAnsi" w:hAnsiTheme="minorHAnsi" w:cstheme="minorHAnsi"/>
          <w:highlight w:val="cyan"/>
        </w:rPr>
        <w:t>spending</w:t>
      </w:r>
      <w:r w:rsidRPr="00A24C9D">
        <w:rPr>
          <w:rStyle w:val="StyleUnderline"/>
          <w:rFonts w:asciiTheme="minorHAnsi" w:hAnsiTheme="minorHAnsi" w:cstheme="minorHAnsi"/>
        </w:rPr>
        <w:t xml:space="preserve"> levels </w:t>
      </w:r>
      <w:r w:rsidRPr="00A24C9D">
        <w:rPr>
          <w:rStyle w:val="StyleUnderline"/>
          <w:rFonts w:asciiTheme="minorHAnsi" w:hAnsiTheme="minorHAnsi" w:cstheme="minorHAnsi"/>
          <w:highlight w:val="cyan"/>
        </w:rPr>
        <w:t xml:space="preserve">at </w:t>
      </w:r>
      <w:r w:rsidRPr="00A24C9D">
        <w:rPr>
          <w:rStyle w:val="Emphasis"/>
          <w:rFonts w:asciiTheme="minorHAnsi" w:hAnsiTheme="minorHAnsi" w:cstheme="minorHAnsi"/>
          <w:highlight w:val="cyan"/>
        </w:rPr>
        <w:t>low yields</w:t>
      </w:r>
      <w:r w:rsidRPr="00A24C9D">
        <w:rPr>
          <w:rFonts w:asciiTheme="minorHAnsi" w:hAnsiTheme="minorHAnsi" w:cstheme="minorHAnsi"/>
          <w:sz w:val="16"/>
        </w:rPr>
        <w:t xml:space="preserve">. </w:t>
      </w:r>
      <w:r w:rsidRPr="00A24C9D">
        <w:rPr>
          <w:rStyle w:val="StyleUnderline"/>
          <w:rFonts w:asciiTheme="minorHAnsi" w:hAnsiTheme="minorHAnsi" w:cstheme="minorHAnsi"/>
        </w:rPr>
        <w:t>To attract creditors, the fed</w:t>
      </w:r>
      <w:r w:rsidRPr="00A24C9D">
        <w:rPr>
          <w:rFonts w:asciiTheme="minorHAnsi" w:hAnsiTheme="minorHAnsi" w:cstheme="minorHAnsi"/>
          <w:sz w:val="16"/>
        </w:rPr>
        <w:t xml:space="preserve">eral government </w:t>
      </w:r>
      <w:r w:rsidRPr="00A24C9D">
        <w:rPr>
          <w:rStyle w:val="StyleUnderline"/>
          <w:rFonts w:asciiTheme="minorHAnsi" w:hAnsiTheme="minorHAnsi" w:cstheme="minorHAnsi"/>
        </w:rPr>
        <w:t xml:space="preserve">may need to offer significantly </w:t>
      </w:r>
      <w:r w:rsidRPr="00A24C9D">
        <w:rPr>
          <w:rStyle w:val="Emphasis"/>
          <w:rFonts w:asciiTheme="minorHAnsi" w:hAnsiTheme="minorHAnsi" w:cstheme="minorHAnsi"/>
        </w:rPr>
        <w:t>higher returns</w:t>
      </w:r>
      <w:r w:rsidRPr="00A24C9D">
        <w:rPr>
          <w:rFonts w:asciiTheme="minorHAnsi" w:hAnsiTheme="minorHAnsi" w:cstheme="minorHAnsi"/>
          <w:sz w:val="16"/>
        </w:rPr>
        <w:t xml:space="preserve">, which means higher interest rates. </w:t>
      </w:r>
    </w:p>
    <w:p w14:paraId="76AFBDBF"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The Federal Reserve’s triple mandate: unemployment, inflation, and…debt management? </w:t>
      </w:r>
    </w:p>
    <w:p w14:paraId="4F0F3C9A" w14:textId="77777777" w:rsidR="007865A7" w:rsidRPr="00A24C9D" w:rsidRDefault="007865A7" w:rsidP="007865A7">
      <w:pPr>
        <w:rPr>
          <w:rStyle w:val="StyleUnderline"/>
          <w:rFonts w:asciiTheme="minorHAnsi" w:hAnsiTheme="minorHAnsi" w:cstheme="minorHAnsi"/>
        </w:rPr>
      </w:pPr>
      <w:r w:rsidRPr="00A24C9D">
        <w:rPr>
          <w:rFonts w:asciiTheme="minorHAnsi" w:hAnsiTheme="minorHAnsi" w:cstheme="minorHAnsi"/>
          <w:sz w:val="16"/>
        </w:rPr>
        <w:t xml:space="preserve">The U.S. government might be unable to sell the magnitude of debt it will have to offer to markets at low yields. </w:t>
      </w:r>
      <w:r w:rsidRPr="00A24C9D">
        <w:rPr>
          <w:rStyle w:val="StyleUnderline"/>
          <w:rFonts w:asciiTheme="minorHAnsi" w:hAnsiTheme="minorHAnsi" w:cstheme="minorHAnsi"/>
          <w:highlight w:val="cyan"/>
        </w:rPr>
        <w:t xml:space="preserve">Markets are </w:t>
      </w:r>
      <w:r w:rsidRPr="00A24C9D">
        <w:rPr>
          <w:rStyle w:val="Emphasis"/>
          <w:rFonts w:asciiTheme="minorHAnsi" w:hAnsiTheme="minorHAnsi" w:cstheme="minorHAnsi"/>
          <w:highlight w:val="cyan"/>
        </w:rPr>
        <w:t>growing skeptical</w:t>
      </w:r>
      <w:r w:rsidRPr="00A24C9D">
        <w:rPr>
          <w:rStyle w:val="StyleUnderline"/>
          <w:rFonts w:asciiTheme="minorHAnsi" w:hAnsiTheme="minorHAnsi" w:cstheme="minorHAnsi"/>
        </w:rPr>
        <w:t xml:space="preserve"> of U.S. </w:t>
      </w:r>
      <w:r w:rsidRPr="00A24C9D">
        <w:rPr>
          <w:rStyle w:val="Emphasis"/>
          <w:rFonts w:asciiTheme="minorHAnsi" w:hAnsiTheme="minorHAnsi" w:cstheme="minorHAnsi"/>
        </w:rPr>
        <w:t>creditworthiness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and</w:t>
      </w:r>
      <w:r w:rsidRPr="00A24C9D">
        <w:rPr>
          <w:rFonts w:asciiTheme="minorHAnsi" w:hAnsiTheme="minorHAnsi" w:cstheme="minorHAnsi"/>
          <w:sz w:val="16"/>
        </w:rPr>
        <w:t xml:space="preserve">, </w:t>
      </w:r>
      <w:r w:rsidRPr="00A24C9D">
        <w:rPr>
          <w:rStyle w:val="Emphasis"/>
          <w:rFonts w:asciiTheme="minorHAnsi" w:hAnsiTheme="minorHAnsi" w:cstheme="minorHAnsi"/>
        </w:rPr>
        <w:t>most</w:t>
      </w:r>
      <w:r w:rsidRPr="00A24C9D">
        <w:rPr>
          <w:rStyle w:val="StyleUnderline"/>
          <w:rFonts w:asciiTheme="minorHAnsi" w:hAnsiTheme="minorHAnsi" w:cstheme="minorHAnsi"/>
        </w:rPr>
        <w:t xml:space="preserve"> importantly</w:t>
      </w:r>
      <w:r w:rsidRPr="00A24C9D">
        <w:rPr>
          <w:rFonts w:asciiTheme="minorHAnsi" w:hAnsiTheme="minorHAnsi" w:cstheme="minorHAnsi"/>
          <w:sz w:val="16"/>
        </w:rPr>
        <w:t xml:space="preserve">, may </w:t>
      </w:r>
      <w:r w:rsidRPr="00A24C9D">
        <w:rPr>
          <w:rStyle w:val="Emphasis"/>
          <w:rFonts w:asciiTheme="minorHAnsi" w:hAnsiTheme="minorHAnsi" w:cstheme="minorHAnsi"/>
          <w:highlight w:val="cyan"/>
        </w:rPr>
        <w:t>no longer</w:t>
      </w:r>
      <w:r w:rsidRPr="00A24C9D">
        <w:rPr>
          <w:rStyle w:val="StyleUnderline"/>
          <w:rFonts w:asciiTheme="minorHAnsi" w:hAnsiTheme="minorHAnsi" w:cstheme="minorHAnsi"/>
          <w:highlight w:val="cyan"/>
        </w:rPr>
        <w:t xml:space="preserve"> have an </w:t>
      </w:r>
      <w:r w:rsidRPr="00A24C9D">
        <w:rPr>
          <w:rStyle w:val="Emphasis"/>
          <w:rFonts w:asciiTheme="minorHAnsi" w:hAnsiTheme="minorHAnsi" w:cstheme="minorHAnsi"/>
          <w:highlight w:val="cyan"/>
        </w:rPr>
        <w:t>appetite</w:t>
      </w:r>
      <w:r w:rsidRPr="00A24C9D">
        <w:rPr>
          <w:rStyle w:val="StyleUnderline"/>
          <w:rFonts w:asciiTheme="minorHAnsi" w:hAnsiTheme="minorHAnsi" w:cstheme="minorHAnsi"/>
          <w:highlight w:val="cyan"/>
        </w:rPr>
        <w:t xml:space="preserve"> for the </w:t>
      </w:r>
      <w:r w:rsidRPr="00A24C9D">
        <w:rPr>
          <w:rStyle w:val="Emphasis"/>
          <w:rFonts w:asciiTheme="minorHAnsi" w:hAnsiTheme="minorHAnsi" w:cstheme="minorHAnsi"/>
          <w:highlight w:val="cyan"/>
        </w:rPr>
        <w:t>scale</w:t>
      </w:r>
      <w:r w:rsidRPr="00A24C9D">
        <w:rPr>
          <w:rStyle w:val="StyleUnderline"/>
          <w:rFonts w:asciiTheme="minorHAnsi" w:hAnsiTheme="minorHAnsi" w:cstheme="minorHAnsi"/>
          <w:highlight w:val="cyan"/>
        </w:rPr>
        <w:t xml:space="preserve"> of </w:t>
      </w:r>
      <w:r w:rsidRPr="00A24C9D">
        <w:rPr>
          <w:rStyle w:val="Emphasis"/>
          <w:rFonts w:asciiTheme="minorHAnsi" w:hAnsiTheme="minorHAnsi" w:cstheme="minorHAnsi"/>
          <w:highlight w:val="cyan"/>
        </w:rPr>
        <w:t>Treasuries</w:t>
      </w:r>
      <w:r w:rsidRPr="00A24C9D">
        <w:rPr>
          <w:rStyle w:val="StyleUnderline"/>
          <w:rFonts w:asciiTheme="minorHAnsi" w:hAnsiTheme="minorHAnsi" w:cstheme="minorHAnsi"/>
          <w:highlight w:val="cyan"/>
        </w:rPr>
        <w:t xml:space="preserve"> the U.S.</w:t>
      </w:r>
      <w:r w:rsidRPr="00A24C9D">
        <w:rPr>
          <w:rStyle w:val="StyleUnderline"/>
          <w:rFonts w:asciiTheme="minorHAnsi" w:hAnsiTheme="minorHAnsi" w:cstheme="minorHAnsi"/>
        </w:rPr>
        <w:t xml:space="preserve"> government </w:t>
      </w:r>
      <w:r w:rsidRPr="00A24C9D">
        <w:rPr>
          <w:rStyle w:val="StyleUnderline"/>
          <w:rFonts w:asciiTheme="minorHAnsi" w:hAnsiTheme="minorHAnsi" w:cstheme="minorHAnsi"/>
          <w:highlight w:val="cyan"/>
        </w:rPr>
        <w:t xml:space="preserve">needs to </w:t>
      </w:r>
      <w:r w:rsidRPr="00A24C9D">
        <w:rPr>
          <w:rStyle w:val="Emphasis"/>
          <w:rFonts w:asciiTheme="minorHAnsi" w:hAnsiTheme="minorHAnsi" w:cstheme="minorHAnsi"/>
          <w:highlight w:val="cyan"/>
        </w:rPr>
        <w:t>sell</w:t>
      </w:r>
      <w:r w:rsidRPr="00A24C9D">
        <w:rPr>
          <w:rFonts w:asciiTheme="minorHAnsi" w:hAnsiTheme="minorHAnsi" w:cstheme="minorHAnsi"/>
          <w:sz w:val="16"/>
        </w:rPr>
        <w:t xml:space="preserve"> </w:t>
      </w:r>
      <w:r w:rsidRPr="00A24C9D">
        <w:rPr>
          <w:rStyle w:val="StyleUnderline"/>
          <w:rFonts w:asciiTheme="minorHAnsi" w:hAnsiTheme="minorHAnsi" w:cstheme="minorHAnsi"/>
        </w:rPr>
        <w:t>at</w:t>
      </w:r>
      <w:r w:rsidRPr="00A24C9D">
        <w:rPr>
          <w:rFonts w:asciiTheme="minorHAnsi" w:hAnsiTheme="minorHAnsi" w:cstheme="minorHAnsi"/>
          <w:sz w:val="16"/>
        </w:rPr>
        <w:t xml:space="preserve"> </w:t>
      </w:r>
      <w:r w:rsidRPr="00A24C9D">
        <w:rPr>
          <w:rStyle w:val="Emphasis"/>
          <w:rFonts w:asciiTheme="minorHAnsi" w:hAnsiTheme="minorHAnsi" w:cstheme="minorHAnsi"/>
        </w:rPr>
        <w:t>uncompetitive yields</w:t>
      </w:r>
      <w:r w:rsidRPr="00A24C9D">
        <w:rPr>
          <w:rFonts w:asciiTheme="minorHAnsi" w:hAnsiTheme="minorHAnsi" w:cstheme="minorHAnsi"/>
          <w:sz w:val="16"/>
        </w:rPr>
        <w:t xml:space="preserve">. If the federal government wants to offer the world another $25 trillion in debt in the next decade, it might need to offer better returns. Given that debt service is one of the largest federal expenses, </w:t>
      </w:r>
      <w:r w:rsidRPr="00A24C9D">
        <w:rPr>
          <w:rStyle w:val="StyleUnderline"/>
          <w:rFonts w:asciiTheme="minorHAnsi" w:hAnsiTheme="minorHAnsi" w:cstheme="minorHAnsi"/>
        </w:rPr>
        <w:t>a small increase in Treasury yields</w:t>
      </w:r>
      <w:r w:rsidRPr="00A24C9D">
        <w:rPr>
          <w:rFonts w:asciiTheme="minorHAnsi" w:hAnsiTheme="minorHAnsi" w:cstheme="minorHAnsi"/>
          <w:sz w:val="16"/>
        </w:rPr>
        <w:t xml:space="preserve"> above expectations </w:t>
      </w:r>
      <w:r w:rsidRPr="00A24C9D">
        <w:rPr>
          <w:rStyle w:val="StyleUnderline"/>
          <w:rFonts w:asciiTheme="minorHAnsi" w:hAnsiTheme="minorHAnsi" w:cstheme="minorHAnsi"/>
        </w:rPr>
        <w:t xml:space="preserve">can have </w:t>
      </w:r>
      <w:r w:rsidRPr="00A24C9D">
        <w:rPr>
          <w:rStyle w:val="Emphasis"/>
          <w:rFonts w:asciiTheme="minorHAnsi" w:hAnsiTheme="minorHAnsi" w:cstheme="minorHAnsi"/>
        </w:rPr>
        <w:t>grave consequences</w:t>
      </w:r>
      <w:r w:rsidRPr="00A24C9D">
        <w:rPr>
          <w:rStyle w:val="StyleUnderline"/>
          <w:rFonts w:asciiTheme="minorHAnsi" w:hAnsiTheme="minorHAnsi" w:cstheme="minorHAnsi"/>
        </w:rPr>
        <w:t xml:space="preserve">. </w:t>
      </w:r>
    </w:p>
    <w:p w14:paraId="1694AF4C"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If this is true, it also marks a new era of monetary and fiscal policy, where the Fed is facing a new constraint: its own debt. Just like in third-world countries, for the first time in the United States, unemployment and inflation face a new rival in the decision to set interest rates: making sure people keep buying the debt. </w:t>
      </w:r>
    </w:p>
    <w:p w14:paraId="6115B7CC" w14:textId="77777777" w:rsidR="007865A7" w:rsidRPr="00A24C9D" w:rsidRDefault="007865A7" w:rsidP="007865A7">
      <w:pPr>
        <w:pStyle w:val="Heading3"/>
        <w:rPr>
          <w:rFonts w:asciiTheme="minorHAnsi" w:hAnsiTheme="minorHAnsi" w:cstheme="minorHAnsi"/>
        </w:rPr>
      </w:pPr>
      <w:r>
        <w:rPr>
          <w:rFonts w:asciiTheme="minorHAnsi" w:hAnsiTheme="minorHAnsi" w:cstheme="minorHAnsi"/>
        </w:rPr>
        <w:lastRenderedPageBreak/>
        <w:t>Impact---</w:t>
      </w:r>
      <w:r w:rsidRPr="00A24C9D">
        <w:rPr>
          <w:rFonts w:asciiTheme="minorHAnsi" w:hAnsiTheme="minorHAnsi" w:cstheme="minorHAnsi"/>
        </w:rPr>
        <w:t>AT: Far Away</w:t>
      </w:r>
      <w:r>
        <w:rPr>
          <w:rFonts w:asciiTheme="minorHAnsi" w:hAnsiTheme="minorHAnsi" w:cstheme="minorHAnsi"/>
        </w:rPr>
        <w:t>---2NC</w:t>
      </w:r>
    </w:p>
    <w:p w14:paraId="1938E800" w14:textId="77777777" w:rsidR="007865A7" w:rsidRPr="00A24C9D" w:rsidRDefault="007865A7" w:rsidP="007865A7">
      <w:pPr>
        <w:pStyle w:val="Heading4"/>
        <w:rPr>
          <w:rFonts w:asciiTheme="minorHAnsi" w:hAnsiTheme="minorHAnsi" w:cstheme="minorHAnsi"/>
        </w:rPr>
      </w:pPr>
      <w:r w:rsidRPr="00A24C9D">
        <w:rPr>
          <w:rFonts w:asciiTheme="minorHAnsi" w:hAnsiTheme="minorHAnsi" w:cstheme="minorHAnsi"/>
        </w:rPr>
        <w:t xml:space="preserve">There’s </w:t>
      </w:r>
      <w:r w:rsidRPr="00A24C9D">
        <w:rPr>
          <w:rFonts w:asciiTheme="minorHAnsi" w:hAnsiTheme="minorHAnsi" w:cstheme="minorHAnsi"/>
          <w:u w:val="single"/>
        </w:rPr>
        <w:t>enough time</w:t>
      </w:r>
      <w:r w:rsidRPr="00A24C9D">
        <w:rPr>
          <w:rFonts w:asciiTheme="minorHAnsi" w:hAnsiTheme="minorHAnsi" w:cstheme="minorHAnsi"/>
        </w:rPr>
        <w:t xml:space="preserve"> to avert a debt crisis---but the </w:t>
      </w:r>
      <w:r w:rsidRPr="00A24C9D">
        <w:rPr>
          <w:rFonts w:asciiTheme="minorHAnsi" w:hAnsiTheme="minorHAnsi" w:cstheme="minorHAnsi"/>
          <w:u w:val="single"/>
        </w:rPr>
        <w:t>window</w:t>
      </w:r>
      <w:r w:rsidRPr="00A24C9D">
        <w:rPr>
          <w:rFonts w:asciiTheme="minorHAnsi" w:hAnsiTheme="minorHAnsi" w:cstheme="minorHAnsi"/>
        </w:rPr>
        <w:t xml:space="preserve"> is </w:t>
      </w:r>
      <w:r w:rsidRPr="00A24C9D">
        <w:rPr>
          <w:rFonts w:asciiTheme="minorHAnsi" w:hAnsiTheme="minorHAnsi" w:cstheme="minorHAnsi"/>
          <w:u w:val="single"/>
        </w:rPr>
        <w:t>narrowing</w:t>
      </w:r>
      <w:r w:rsidRPr="00A24C9D">
        <w:rPr>
          <w:rFonts w:asciiTheme="minorHAnsi" w:hAnsiTheme="minorHAnsi" w:cstheme="minorHAnsi"/>
        </w:rPr>
        <w:t xml:space="preserve"> and </w:t>
      </w:r>
      <w:r w:rsidRPr="00A24C9D">
        <w:rPr>
          <w:rFonts w:asciiTheme="minorHAnsi" w:hAnsiTheme="minorHAnsi" w:cstheme="minorHAnsi"/>
          <w:u w:val="single"/>
        </w:rPr>
        <w:t>closer</w:t>
      </w:r>
      <w:r w:rsidRPr="00A24C9D">
        <w:rPr>
          <w:rFonts w:asciiTheme="minorHAnsi" w:hAnsiTheme="minorHAnsi" w:cstheme="minorHAnsi"/>
        </w:rPr>
        <w:t xml:space="preserve"> than we </w:t>
      </w:r>
      <w:r w:rsidRPr="00A24C9D">
        <w:rPr>
          <w:rFonts w:asciiTheme="minorHAnsi" w:hAnsiTheme="minorHAnsi" w:cstheme="minorHAnsi"/>
          <w:u w:val="single"/>
        </w:rPr>
        <w:t>think</w:t>
      </w:r>
      <w:r w:rsidRPr="00A24C9D">
        <w:rPr>
          <w:rFonts w:asciiTheme="minorHAnsi" w:hAnsiTheme="minorHAnsi" w:cstheme="minorHAnsi"/>
        </w:rPr>
        <w:t>.</w:t>
      </w:r>
    </w:p>
    <w:p w14:paraId="37290824" w14:textId="77777777" w:rsidR="007865A7" w:rsidRPr="00A24C9D" w:rsidRDefault="007865A7" w:rsidP="007865A7">
      <w:pPr>
        <w:rPr>
          <w:rFonts w:asciiTheme="minorHAnsi" w:hAnsiTheme="minorHAnsi" w:cstheme="minorHAnsi"/>
        </w:rPr>
      </w:pPr>
      <w:r w:rsidRPr="00A24C9D">
        <w:rPr>
          <w:rStyle w:val="Style13ptBold"/>
          <w:rFonts w:asciiTheme="minorHAnsi" w:hAnsiTheme="minorHAnsi" w:cstheme="minorHAnsi"/>
        </w:rPr>
        <w:t>DWS ’25</w:t>
      </w:r>
      <w:r w:rsidRPr="00A24C9D">
        <w:rPr>
          <w:rFonts w:asciiTheme="minorHAnsi" w:hAnsiTheme="minorHAnsi" w:cstheme="minorHAnsi"/>
        </w:rPr>
        <w:t xml:space="preserve"> [DWS citing Christian Scherrmann; July 4; German asset management company; Chief US Economist at DWS Group; </w:t>
      </w:r>
      <w:r>
        <w:rPr>
          <w:rFonts w:asciiTheme="minorHAnsi" w:hAnsiTheme="minorHAnsi" w:cstheme="minorHAnsi"/>
        </w:rPr>
        <w:t>“</w:t>
      </w:r>
      <w:r w:rsidRPr="00A24C9D">
        <w:rPr>
          <w:rFonts w:asciiTheme="minorHAnsi" w:hAnsiTheme="minorHAnsi" w:cstheme="minorHAnsi"/>
        </w:rPr>
        <w:t>Will there be a U.S. debt crisis?</w:t>
      </w:r>
      <w:r>
        <w:rPr>
          <w:rFonts w:asciiTheme="minorHAnsi" w:hAnsiTheme="minorHAnsi" w:cstheme="minorHAnsi"/>
        </w:rPr>
        <w:t>”</w:t>
      </w:r>
      <w:r w:rsidRPr="00A24C9D">
        <w:rPr>
          <w:rFonts w:asciiTheme="minorHAnsi" w:hAnsiTheme="minorHAnsi" w:cstheme="minorHAnsi"/>
        </w:rPr>
        <w:t xml:space="preserve"> https://www.dws.com/en-us/insights/cio-view/charts-of-the-week/2025/will-there-be-a-us-debt-crisis/]</w:t>
      </w:r>
    </w:p>
    <w:p w14:paraId="3C2A1323" w14:textId="77777777" w:rsidR="007865A7" w:rsidRPr="00A24C9D" w:rsidRDefault="007865A7" w:rsidP="007865A7">
      <w:pPr>
        <w:rPr>
          <w:rFonts w:asciiTheme="minorHAnsi" w:hAnsiTheme="minorHAnsi" w:cstheme="minorHAnsi"/>
          <w:sz w:val="16"/>
        </w:rPr>
      </w:pPr>
      <w:r>
        <w:rPr>
          <w:rFonts w:asciiTheme="minorHAnsi" w:hAnsiTheme="minorHAnsi" w:cstheme="minorHAnsi"/>
          <w:sz w:val="16"/>
        </w:rPr>
        <w:t>“</w:t>
      </w:r>
      <w:r w:rsidRPr="00A24C9D">
        <w:rPr>
          <w:rFonts w:asciiTheme="minorHAnsi" w:hAnsiTheme="minorHAnsi" w:cstheme="minorHAnsi"/>
          <w:sz w:val="16"/>
        </w:rPr>
        <w:t xml:space="preserve">This underlines the risks that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highlight w:val="cyan"/>
        </w:rPr>
        <w:t>U.S. debt</w:t>
      </w:r>
      <w:r w:rsidRPr="00A24C9D">
        <w:rPr>
          <w:rStyle w:val="StyleUnderline"/>
          <w:rFonts w:asciiTheme="minorHAnsi" w:hAnsiTheme="minorHAnsi" w:cstheme="minorHAnsi"/>
        </w:rPr>
        <w:t xml:space="preserve"> trajectory </w:t>
      </w:r>
      <w:r w:rsidRPr="00A24C9D">
        <w:rPr>
          <w:rStyle w:val="StyleUnderline"/>
          <w:rFonts w:asciiTheme="minorHAnsi" w:hAnsiTheme="minorHAnsi" w:cstheme="minorHAnsi"/>
          <w:highlight w:val="cyan"/>
        </w:rPr>
        <w:t xml:space="preserve">could become </w:t>
      </w:r>
      <w:r w:rsidRPr="00A24C9D">
        <w:rPr>
          <w:rStyle w:val="Emphasis"/>
          <w:rFonts w:asciiTheme="minorHAnsi" w:hAnsiTheme="minorHAnsi" w:cstheme="minorHAnsi"/>
          <w:highlight w:val="cyan"/>
        </w:rPr>
        <w:t>dynamically unstable</w:t>
      </w:r>
      <w:r w:rsidRPr="00A24C9D">
        <w:rPr>
          <w:rFonts w:asciiTheme="minorHAnsi" w:hAnsiTheme="minorHAnsi" w:cstheme="minorHAnsi"/>
          <w:sz w:val="16"/>
        </w:rPr>
        <w:t>.,</w:t>
      </w:r>
      <w:r>
        <w:rPr>
          <w:rFonts w:asciiTheme="minorHAnsi" w:hAnsiTheme="minorHAnsi" w:cstheme="minorHAnsi"/>
          <w:sz w:val="16"/>
        </w:rPr>
        <w:t>”</w:t>
      </w:r>
      <w:r w:rsidRPr="00A24C9D">
        <w:rPr>
          <w:rFonts w:asciiTheme="minorHAnsi" w:hAnsiTheme="minorHAnsi" w:cstheme="minorHAnsi"/>
          <w:sz w:val="16"/>
        </w:rPr>
        <w:t xml:space="preserve"> argues Christian Scherrmann, U.S. Economist for DWS. The Wharton analysis identifies </w:t>
      </w:r>
      <w:r w:rsidRPr="00A24C9D">
        <w:rPr>
          <w:rStyle w:val="StyleUnderline"/>
          <w:rFonts w:asciiTheme="minorHAnsi" w:hAnsiTheme="minorHAnsi" w:cstheme="minorHAnsi"/>
        </w:rPr>
        <w:t xml:space="preserve">a </w:t>
      </w:r>
      <w:r w:rsidRPr="00A24C9D">
        <w:rPr>
          <w:rStyle w:val="Emphasis"/>
          <w:rFonts w:asciiTheme="minorHAnsi" w:hAnsiTheme="minorHAnsi" w:cstheme="minorHAnsi"/>
        </w:rPr>
        <w:t>critical</w:t>
      </w:r>
      <w:r w:rsidRPr="00A24C9D">
        <w:rPr>
          <w:rStyle w:val="StyleUnderline"/>
          <w:rFonts w:asciiTheme="minorHAnsi" w:hAnsiTheme="minorHAnsi" w:cstheme="minorHAnsi"/>
        </w:rPr>
        <w:t xml:space="preserve"> debt-to-GDP </w:t>
      </w:r>
      <w:r w:rsidRPr="00A24C9D">
        <w:rPr>
          <w:rStyle w:val="Emphasis"/>
          <w:rFonts w:asciiTheme="minorHAnsi" w:hAnsiTheme="minorHAnsi" w:cstheme="minorHAnsi"/>
        </w:rPr>
        <w:t>threshold</w:t>
      </w:r>
      <w:r w:rsidRPr="00A24C9D">
        <w:rPr>
          <w:rStyle w:val="StyleUnderline"/>
          <w:rFonts w:asciiTheme="minorHAnsi" w:hAnsiTheme="minorHAnsi" w:cstheme="minorHAnsi"/>
        </w:rPr>
        <w:t xml:space="preserve"> of approximately </w:t>
      </w:r>
      <w:r w:rsidRPr="00A24C9D">
        <w:rPr>
          <w:rStyle w:val="Emphasis"/>
          <w:rFonts w:asciiTheme="minorHAnsi" w:hAnsiTheme="minorHAnsi" w:cstheme="minorHAnsi"/>
        </w:rPr>
        <w:t>200%</w:t>
      </w:r>
      <w:r w:rsidRPr="00A24C9D">
        <w:rPr>
          <w:rFonts w:asciiTheme="minorHAnsi" w:hAnsiTheme="minorHAnsi" w:cstheme="minorHAnsi"/>
          <w:sz w:val="16"/>
        </w:rPr>
        <w:t xml:space="preserve"> and suggests that under recent policy and macroeconomic conditions, </w:t>
      </w:r>
      <w:r w:rsidRPr="00A24C9D">
        <w:rPr>
          <w:rStyle w:val="StyleUnderline"/>
          <w:rFonts w:asciiTheme="minorHAnsi" w:hAnsiTheme="minorHAnsi" w:cstheme="minorHAnsi"/>
          <w:highlight w:val="cyan"/>
        </w:rPr>
        <w:t>the</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U</w:t>
      </w:r>
      <w:r w:rsidRPr="00A24C9D">
        <w:rPr>
          <w:rFonts w:asciiTheme="minorHAnsi" w:hAnsiTheme="minorHAnsi" w:cstheme="minorHAnsi"/>
          <w:sz w:val="16"/>
        </w:rPr>
        <w:t xml:space="preserve">nited </w:t>
      </w:r>
      <w:r w:rsidRPr="00A24C9D">
        <w:rPr>
          <w:rStyle w:val="Emphasis"/>
          <w:rFonts w:asciiTheme="minorHAnsi" w:hAnsiTheme="minorHAnsi" w:cstheme="minorHAnsi"/>
          <w:highlight w:val="cyan"/>
        </w:rPr>
        <w:t>S</w:t>
      </w:r>
      <w:r w:rsidRPr="00A24C9D">
        <w:rPr>
          <w:rFonts w:asciiTheme="minorHAnsi" w:hAnsiTheme="minorHAnsi" w:cstheme="minorHAnsi"/>
          <w:sz w:val="16"/>
        </w:rPr>
        <w:t xml:space="preserve">tates </w:t>
      </w:r>
      <w:r w:rsidRPr="00A24C9D">
        <w:rPr>
          <w:rStyle w:val="StyleUnderline"/>
          <w:rFonts w:asciiTheme="minorHAnsi" w:hAnsiTheme="minorHAnsi" w:cstheme="minorHAnsi"/>
          <w:highlight w:val="cyan"/>
        </w:rPr>
        <w:t>has a</w:t>
      </w:r>
      <w:r w:rsidRPr="00A24C9D">
        <w:rPr>
          <w:rFonts w:asciiTheme="minorHAnsi" w:hAnsiTheme="minorHAnsi" w:cstheme="minorHAnsi"/>
          <w:sz w:val="16"/>
        </w:rPr>
        <w:t xml:space="preserve">n estimated </w:t>
      </w:r>
      <w:r w:rsidRPr="00A24C9D">
        <w:rPr>
          <w:rStyle w:val="Emphasis"/>
          <w:rFonts w:asciiTheme="minorHAnsi" w:hAnsiTheme="minorHAnsi" w:cstheme="minorHAnsi"/>
          <w:highlight w:val="cyan"/>
        </w:rPr>
        <w:t>20-year window</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to</w:t>
      </w:r>
      <w:r w:rsidRPr="00A24C9D">
        <w:rPr>
          <w:rFonts w:asciiTheme="minorHAnsi" w:hAnsiTheme="minorHAnsi" w:cstheme="minorHAnsi"/>
          <w:sz w:val="16"/>
          <w:szCs w:val="16"/>
        </w:rPr>
        <w:t xml:space="preserve"> implement </w:t>
      </w:r>
      <w:r w:rsidRPr="00A24C9D">
        <w:rPr>
          <w:rStyle w:val="Emphasis"/>
          <w:rFonts w:asciiTheme="minorHAnsi" w:hAnsiTheme="minorHAnsi" w:cstheme="minorHAnsi"/>
          <w:highlight w:val="cyan"/>
        </w:rPr>
        <w:t>correct</w:t>
      </w:r>
      <w:r w:rsidRPr="00A24C9D">
        <w:rPr>
          <w:rFonts w:asciiTheme="minorHAnsi" w:hAnsiTheme="minorHAnsi" w:cstheme="minorHAnsi"/>
          <w:sz w:val="16"/>
          <w:szCs w:val="16"/>
        </w:rPr>
        <w:t xml:space="preserve">ive measures, </w:t>
      </w:r>
      <w:r w:rsidRPr="00A24C9D">
        <w:rPr>
          <w:rStyle w:val="Emphasis"/>
          <w:rFonts w:asciiTheme="minorHAnsi" w:hAnsiTheme="minorHAnsi" w:cstheme="minorHAnsi"/>
          <w:highlight w:val="cyan"/>
        </w:rPr>
        <w:t>if</w:t>
      </w:r>
      <w:r w:rsidRPr="00A24C9D">
        <w:rPr>
          <w:rStyle w:val="StyleUnderline"/>
          <w:rFonts w:asciiTheme="minorHAnsi" w:hAnsiTheme="minorHAnsi" w:cstheme="minorHAnsi"/>
        </w:rPr>
        <w:t xml:space="preserve"> market </w:t>
      </w:r>
      <w:r w:rsidRPr="00A24C9D">
        <w:rPr>
          <w:rStyle w:val="StyleUnderline"/>
          <w:rFonts w:asciiTheme="minorHAnsi" w:hAnsiTheme="minorHAnsi" w:cstheme="minorHAnsi"/>
          <w:highlight w:val="cyan"/>
        </w:rPr>
        <w:t xml:space="preserve">conditions </w:t>
      </w:r>
      <w:r w:rsidRPr="00A24C9D">
        <w:rPr>
          <w:rStyle w:val="Emphasis"/>
          <w:rFonts w:asciiTheme="minorHAnsi" w:hAnsiTheme="minorHAnsi" w:cstheme="minorHAnsi"/>
          <w:highlight w:val="cyan"/>
        </w:rPr>
        <w:t>remain</w:t>
      </w:r>
      <w:r w:rsidRPr="00A24C9D">
        <w:rPr>
          <w:rFonts w:asciiTheme="minorHAnsi" w:hAnsiTheme="minorHAnsi" w:cstheme="minorHAnsi"/>
          <w:sz w:val="16"/>
        </w:rPr>
        <w:t xml:space="preserve"> generally </w:t>
      </w:r>
      <w:r w:rsidRPr="00A24C9D">
        <w:rPr>
          <w:rStyle w:val="Emphasis"/>
          <w:rFonts w:asciiTheme="minorHAnsi" w:hAnsiTheme="minorHAnsi" w:cstheme="minorHAnsi"/>
          <w:highlight w:val="cyan"/>
        </w:rPr>
        <w:t>favorable</w:t>
      </w:r>
      <w:r w:rsidRPr="00A24C9D">
        <w:rPr>
          <w:rFonts w:asciiTheme="minorHAnsi" w:hAnsiTheme="minorHAnsi" w:cstheme="minorHAnsi"/>
          <w:sz w:val="16"/>
        </w:rPr>
        <w:t>.</w:t>
      </w:r>
    </w:p>
    <w:p w14:paraId="352CF930"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Not a recipe for long-run solvency and macroeconomic stability</w:t>
      </w:r>
    </w:p>
    <w:p w14:paraId="19606741"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&lt;&lt;CHART OMITTED&gt;&gt;</w:t>
      </w:r>
    </w:p>
    <w:p w14:paraId="2265E0A9" w14:textId="77777777" w:rsidR="007865A7" w:rsidRPr="00A24C9D" w:rsidRDefault="007865A7" w:rsidP="007865A7">
      <w:pPr>
        <w:rPr>
          <w:rFonts w:asciiTheme="minorHAnsi" w:hAnsiTheme="minorHAnsi" w:cstheme="minorHAnsi"/>
          <w:sz w:val="16"/>
        </w:rPr>
      </w:pP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catch</w:t>
      </w:r>
      <w:r w:rsidRPr="00A24C9D">
        <w:rPr>
          <w:rStyle w:val="StyleUnderline"/>
          <w:rFonts w:asciiTheme="minorHAnsi" w:hAnsiTheme="minorHAnsi" w:cstheme="minorHAnsi"/>
        </w:rPr>
        <w:t xml:space="preserve"> is </w:t>
      </w:r>
      <w:r w:rsidRPr="00A24C9D">
        <w:rPr>
          <w:rStyle w:val="StyleUnderline"/>
          <w:rFonts w:asciiTheme="minorHAnsi" w:hAnsiTheme="minorHAnsi" w:cstheme="minorHAnsi"/>
          <w:highlight w:val="cyan"/>
        </w:rPr>
        <w:t xml:space="preserve">stability could </w:t>
      </w:r>
      <w:r w:rsidRPr="00A24C9D">
        <w:rPr>
          <w:rStyle w:val="Emphasis"/>
          <w:rFonts w:asciiTheme="minorHAnsi" w:hAnsiTheme="minorHAnsi" w:cstheme="minorHAnsi"/>
          <w:highlight w:val="cyan"/>
        </w:rPr>
        <w:t>evaporate</w:t>
      </w:r>
      <w:r w:rsidRPr="00A24C9D">
        <w:rPr>
          <w:rStyle w:val="StyleUnderline"/>
          <w:rFonts w:asciiTheme="minorHAnsi" w:hAnsiTheme="minorHAnsi" w:cstheme="minorHAnsi"/>
        </w:rPr>
        <w:t xml:space="preserve"> far more </w:t>
      </w:r>
      <w:r w:rsidRPr="00A24C9D">
        <w:rPr>
          <w:rStyle w:val="Emphasis"/>
          <w:rFonts w:asciiTheme="minorHAnsi" w:hAnsiTheme="minorHAnsi" w:cstheme="minorHAnsi"/>
          <w:highlight w:val="cyan"/>
        </w:rPr>
        <w:t>quickly</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if</w:t>
      </w:r>
      <w:r w:rsidRPr="00A24C9D">
        <w:rPr>
          <w:rStyle w:val="StyleUnderline"/>
          <w:rFonts w:asciiTheme="minorHAnsi" w:hAnsiTheme="minorHAnsi" w:cstheme="minorHAnsi"/>
        </w:rPr>
        <w:t xml:space="preserve"> there was </w:t>
      </w:r>
      <w:r w:rsidRPr="00A24C9D">
        <w:rPr>
          <w:rStyle w:val="StyleUnderline"/>
          <w:rFonts w:asciiTheme="minorHAnsi" w:hAnsiTheme="minorHAnsi" w:cstheme="minorHAnsi"/>
          <w:highlight w:val="cyan"/>
        </w:rPr>
        <w:t xml:space="preserve">a </w:t>
      </w:r>
      <w:r w:rsidRPr="00A24C9D">
        <w:rPr>
          <w:rStyle w:val="Emphasis"/>
          <w:rFonts w:asciiTheme="minorHAnsi" w:hAnsiTheme="minorHAnsi" w:cstheme="minorHAnsi"/>
          <w:highlight w:val="cyan"/>
        </w:rPr>
        <w:t>crisis</w:t>
      </w:r>
      <w:r w:rsidRPr="00A24C9D">
        <w:rPr>
          <w:rFonts w:asciiTheme="minorHAnsi" w:hAnsiTheme="minorHAnsi" w:cstheme="minorHAnsi"/>
          <w:sz w:val="16"/>
        </w:rPr>
        <w:t xml:space="preserve"> in between which </w:t>
      </w:r>
      <w:r w:rsidRPr="00A24C9D">
        <w:rPr>
          <w:rStyle w:val="StyleUnderline"/>
          <w:rFonts w:asciiTheme="minorHAnsi" w:hAnsiTheme="minorHAnsi" w:cstheme="minorHAnsi"/>
        </w:rPr>
        <w:t xml:space="preserve">would </w:t>
      </w:r>
      <w:r w:rsidRPr="00A24C9D">
        <w:rPr>
          <w:rStyle w:val="StyleUnderline"/>
          <w:rFonts w:asciiTheme="minorHAnsi" w:hAnsiTheme="minorHAnsi" w:cstheme="minorHAnsi"/>
          <w:highlight w:val="cyan"/>
        </w:rPr>
        <w:t>require</w:t>
      </w:r>
      <w:r w:rsidRPr="00A24C9D">
        <w:rPr>
          <w:rStyle w:val="StyleUnderline"/>
          <w:rFonts w:asciiTheme="minorHAnsi" w:hAnsiTheme="minorHAnsi" w:cstheme="minorHAnsi"/>
        </w:rPr>
        <w:t xml:space="preserve"> a </w:t>
      </w:r>
      <w:r w:rsidRPr="00A24C9D">
        <w:rPr>
          <w:rStyle w:val="Emphasis"/>
          <w:rFonts w:asciiTheme="minorHAnsi" w:hAnsiTheme="minorHAnsi" w:cstheme="minorHAnsi"/>
        </w:rPr>
        <w:t xml:space="preserve">sudden </w:t>
      </w:r>
      <w:r w:rsidRPr="00A24C9D">
        <w:rPr>
          <w:rStyle w:val="Emphasis"/>
          <w:rFonts w:asciiTheme="minorHAnsi" w:hAnsiTheme="minorHAnsi" w:cstheme="minorHAnsi"/>
          <w:highlight w:val="cyan"/>
        </w:rPr>
        <w:t>increase</w:t>
      </w:r>
      <w:r w:rsidRPr="00A24C9D">
        <w:rPr>
          <w:rStyle w:val="StyleUnderline"/>
          <w:rFonts w:asciiTheme="minorHAnsi" w:hAnsiTheme="minorHAnsi" w:cstheme="minorHAnsi"/>
          <w:highlight w:val="cyan"/>
        </w:rPr>
        <w:t xml:space="preserve"> in</w:t>
      </w:r>
      <w:r w:rsidRPr="00A24C9D">
        <w:rPr>
          <w:rStyle w:val="StyleUnderline"/>
          <w:rFonts w:asciiTheme="minorHAnsi" w:hAnsiTheme="minorHAnsi" w:cstheme="minorHAnsi"/>
        </w:rPr>
        <w:t xml:space="preserve"> public </w:t>
      </w:r>
      <w:r w:rsidRPr="00A24C9D">
        <w:rPr>
          <w:rStyle w:val="StyleUnderline"/>
          <w:rFonts w:asciiTheme="minorHAnsi" w:hAnsiTheme="minorHAnsi" w:cstheme="minorHAnsi"/>
          <w:highlight w:val="cyan"/>
        </w:rPr>
        <w:t>deficits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or</w:t>
      </w:r>
      <w:r w:rsidRPr="00A24C9D">
        <w:rPr>
          <w:rStyle w:val="StyleUnderline"/>
          <w:rFonts w:asciiTheme="minorHAnsi" w:hAnsiTheme="minorHAnsi" w:cstheme="minorHAnsi"/>
        </w:rPr>
        <w:t xml:space="preserve"> a </w:t>
      </w:r>
      <w:r w:rsidRPr="00A24C9D">
        <w:rPr>
          <w:rStyle w:val="Emphasis"/>
          <w:rFonts w:asciiTheme="minorHAnsi" w:hAnsiTheme="minorHAnsi" w:cstheme="minorHAnsi"/>
          <w:highlight w:val="cyan"/>
        </w:rPr>
        <w:t>sudden</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loss of </w:t>
      </w:r>
      <w:r w:rsidRPr="00A24C9D">
        <w:rPr>
          <w:rStyle w:val="Emphasis"/>
          <w:rFonts w:asciiTheme="minorHAnsi" w:hAnsiTheme="minorHAnsi" w:cstheme="minorHAnsi"/>
          <w:highlight w:val="cyan"/>
        </w:rPr>
        <w:t>market confidence</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While the U.S. </w:t>
      </w:r>
      <w:r w:rsidRPr="00A24C9D">
        <w:rPr>
          <w:rStyle w:val="Emphasis"/>
          <w:rFonts w:asciiTheme="minorHAnsi" w:hAnsiTheme="minorHAnsi" w:cstheme="minorHAnsi"/>
          <w:highlight w:val="cyan"/>
        </w:rPr>
        <w:t>retains</w:t>
      </w:r>
      <w:r w:rsidRPr="00A24C9D">
        <w:rPr>
          <w:rStyle w:val="StyleUnderline"/>
          <w:rFonts w:asciiTheme="minorHAnsi" w:hAnsiTheme="minorHAnsi" w:cstheme="minorHAnsi"/>
          <w:highlight w:val="cyan"/>
        </w:rPr>
        <w:t xml:space="preserve"> a </w:t>
      </w:r>
      <w:r w:rsidRPr="00A24C9D">
        <w:rPr>
          <w:rStyle w:val="Emphasis"/>
          <w:rFonts w:asciiTheme="minorHAnsi" w:hAnsiTheme="minorHAnsi" w:cstheme="minorHAnsi"/>
          <w:highlight w:val="cyan"/>
        </w:rPr>
        <w:t>window</w:t>
      </w:r>
      <w:r w:rsidRPr="00A24C9D">
        <w:rPr>
          <w:rStyle w:val="StyleUnderline"/>
          <w:rFonts w:asciiTheme="minorHAnsi" w:hAnsiTheme="minorHAnsi" w:cstheme="minorHAnsi"/>
        </w:rPr>
        <w:t xml:space="preserve"> for </w:t>
      </w:r>
      <w:r w:rsidRPr="00A24C9D">
        <w:rPr>
          <w:rStyle w:val="Emphasis"/>
          <w:rFonts w:asciiTheme="minorHAnsi" w:hAnsiTheme="minorHAnsi" w:cstheme="minorHAnsi"/>
        </w:rPr>
        <w:t>adjustment</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the </w:t>
      </w:r>
      <w:r w:rsidRPr="00A24C9D">
        <w:rPr>
          <w:rStyle w:val="Emphasis"/>
          <w:rFonts w:asciiTheme="minorHAnsi" w:hAnsiTheme="minorHAnsi" w:cstheme="minorHAnsi"/>
          <w:highlight w:val="cyan"/>
        </w:rPr>
        <w:t>margin</w:t>
      </w:r>
      <w:r w:rsidRPr="00A24C9D">
        <w:rPr>
          <w:rStyle w:val="Emphasis"/>
          <w:rFonts w:asciiTheme="minorHAnsi" w:hAnsiTheme="minorHAnsi" w:cstheme="minorHAnsi"/>
        </w:rPr>
        <w:t xml:space="preserve"> for error</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is </w:t>
      </w:r>
      <w:r w:rsidRPr="00A24C9D">
        <w:rPr>
          <w:rStyle w:val="Emphasis"/>
          <w:rFonts w:asciiTheme="minorHAnsi" w:hAnsiTheme="minorHAnsi" w:cstheme="minorHAnsi"/>
          <w:highlight w:val="cyan"/>
        </w:rPr>
        <w:t>narrowing</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Delay</w:t>
      </w:r>
      <w:r w:rsidRPr="00A24C9D">
        <w:rPr>
          <w:rFonts w:asciiTheme="minorHAnsi" w:hAnsiTheme="minorHAnsi" w:cstheme="minorHAnsi"/>
          <w:sz w:val="16"/>
        </w:rPr>
        <w:t xml:space="preserve">ed action increases the </w:t>
      </w:r>
      <w:r w:rsidRPr="00A24C9D">
        <w:rPr>
          <w:rStyle w:val="StyleUnderline"/>
          <w:rFonts w:asciiTheme="minorHAnsi" w:hAnsiTheme="minorHAnsi" w:cstheme="minorHAnsi"/>
          <w:highlight w:val="cyan"/>
        </w:rPr>
        <w:t>risk</w:t>
      </w:r>
      <w:r w:rsidRPr="00A24C9D">
        <w:rPr>
          <w:rFonts w:asciiTheme="minorHAnsi" w:hAnsiTheme="minorHAnsi" w:cstheme="minorHAnsi"/>
          <w:sz w:val="16"/>
        </w:rPr>
        <w:t xml:space="preserve"> of </w:t>
      </w:r>
      <w:r w:rsidRPr="00A24C9D">
        <w:rPr>
          <w:rStyle w:val="StyleUnderline"/>
          <w:rFonts w:asciiTheme="minorHAnsi" w:hAnsiTheme="minorHAnsi" w:cstheme="minorHAnsi"/>
        </w:rPr>
        <w:t xml:space="preserve">a non-linear </w:t>
      </w:r>
      <w:r w:rsidRPr="00A24C9D">
        <w:rPr>
          <w:rStyle w:val="Emphasis"/>
          <w:rFonts w:asciiTheme="minorHAnsi" w:hAnsiTheme="minorHAnsi" w:cstheme="minorHAnsi"/>
          <w:highlight w:val="cyan"/>
        </w:rPr>
        <w:t>fiscal crisis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where market confidence </w:t>
      </w:r>
      <w:r w:rsidRPr="00A24C9D">
        <w:rPr>
          <w:rStyle w:val="Emphasis"/>
          <w:rFonts w:asciiTheme="minorHAnsi" w:hAnsiTheme="minorHAnsi" w:cstheme="minorHAnsi"/>
        </w:rPr>
        <w:t>deteriorates rapidly</w:t>
      </w:r>
      <w:r w:rsidRPr="00A24C9D">
        <w:rPr>
          <w:rFonts w:asciiTheme="minorHAnsi" w:hAnsiTheme="minorHAnsi" w:cstheme="minorHAnsi"/>
          <w:sz w:val="16"/>
        </w:rPr>
        <w:t>. Policymakers must consider both the magnitude and timing of interventions to ensure long-run solvency and macroeconomic stability.</w:t>
      </w:r>
    </w:p>
    <w:p w14:paraId="39688824" w14:textId="77777777" w:rsidR="007865A7" w:rsidRPr="00FF213A" w:rsidRDefault="007865A7" w:rsidP="007865A7"/>
    <w:p w14:paraId="7A3B9142" w14:textId="77777777" w:rsidR="007865A7" w:rsidRPr="00FF213A" w:rsidRDefault="007865A7" w:rsidP="007865A7"/>
    <w:p w14:paraId="5A409C6B" w14:textId="77777777" w:rsidR="007865A7" w:rsidRPr="005E4F32" w:rsidRDefault="007865A7" w:rsidP="007865A7">
      <w:pPr>
        <w:pStyle w:val="Heading2"/>
      </w:pPr>
      <w:r>
        <w:lastRenderedPageBreak/>
        <w:t>Productivity DA---UQ---2NC</w:t>
      </w:r>
    </w:p>
    <w:p w14:paraId="7BBD900E" w14:textId="77777777" w:rsidR="007865A7" w:rsidRDefault="007865A7" w:rsidP="007865A7">
      <w:pPr>
        <w:pStyle w:val="Heading3"/>
      </w:pPr>
      <w:r>
        <w:lastRenderedPageBreak/>
        <w:t>Productivity DA---UQ---2NC</w:t>
      </w:r>
    </w:p>
    <w:p w14:paraId="38C369CE" w14:textId="77777777" w:rsidR="007865A7" w:rsidRPr="00566DEF" w:rsidRDefault="007865A7" w:rsidP="007865A7">
      <w:pPr>
        <w:pStyle w:val="Heading4"/>
      </w:pPr>
      <w:r w:rsidRPr="00566DEF">
        <w:t xml:space="preserve">Productivity growth is </w:t>
      </w:r>
      <w:r w:rsidRPr="001B71CE">
        <w:rPr>
          <w:u w:val="single"/>
        </w:rPr>
        <w:t>rock-solid</w:t>
      </w:r>
      <w:r w:rsidRPr="00566DEF">
        <w:t xml:space="preserve">. Tariffs </w:t>
      </w:r>
      <w:r w:rsidRPr="001B71CE">
        <w:rPr>
          <w:u w:val="single"/>
        </w:rPr>
        <w:t>priced in</w:t>
      </w:r>
      <w:r w:rsidRPr="00566DEF">
        <w:t xml:space="preserve">. </w:t>
      </w:r>
    </w:p>
    <w:p w14:paraId="3BBED8CE" w14:textId="77777777" w:rsidR="007865A7" w:rsidRPr="00923A78" w:rsidRDefault="007865A7" w:rsidP="007865A7">
      <w:r w:rsidRPr="00566DEF">
        <w:rPr>
          <w:rStyle w:val="Style13ptBold"/>
        </w:rPr>
        <w:t>House ’8-7</w:t>
      </w:r>
      <w:r w:rsidRPr="00923A78">
        <w:t xml:space="preserve"> [Sarah and Nicole Cervi; 2025; MS, managing director and senior economist for Wells Fargo’s Corporate and Investment Bank; MA, economist for Wells Fargo Corporate and Investment Banking; Wells Fargo, “Productivity: Through the Ups and Downs, Firm Trend,” https://wellsfargo.bluematrix.com/links2/html/a87b9bf5-4950-4589-aabb-89f9f54a2350]</w:t>
      </w:r>
    </w:p>
    <w:p w14:paraId="23902FEE" w14:textId="77777777" w:rsidR="007865A7" w:rsidRPr="007C4E61" w:rsidRDefault="007865A7" w:rsidP="007865A7">
      <w:pPr>
        <w:rPr>
          <w:sz w:val="16"/>
          <w:szCs w:val="16"/>
        </w:rPr>
      </w:pPr>
      <w:r w:rsidRPr="00923A78">
        <w:rPr>
          <w:rStyle w:val="Emphasis"/>
          <w:highlight w:val="cyan"/>
        </w:rPr>
        <w:t>Output</w:t>
      </w:r>
      <w:r w:rsidRPr="00923A78">
        <w:rPr>
          <w:rStyle w:val="StyleUnderline"/>
        </w:rPr>
        <w:t xml:space="preserve"> per hour worked </w:t>
      </w:r>
      <w:r w:rsidRPr="00923A78">
        <w:rPr>
          <w:rStyle w:val="StyleUnderline"/>
          <w:highlight w:val="cyan"/>
        </w:rPr>
        <w:t>increased</w:t>
      </w:r>
      <w:r w:rsidRPr="00923A78">
        <w:rPr>
          <w:rStyle w:val="StyleUnderline"/>
        </w:rPr>
        <w:t xml:space="preserve"> at a </w:t>
      </w:r>
      <w:r w:rsidRPr="00923A78">
        <w:rPr>
          <w:rStyle w:val="Emphasis"/>
          <w:highlight w:val="cyan"/>
        </w:rPr>
        <w:t>2.4%</w:t>
      </w:r>
      <w:r w:rsidRPr="007C4E61">
        <w:rPr>
          <w:sz w:val="16"/>
          <w:szCs w:val="16"/>
        </w:rPr>
        <w:t xml:space="preserve"> </w:t>
      </w:r>
      <w:r w:rsidRPr="00923A78">
        <w:rPr>
          <w:rStyle w:val="StyleUnderline"/>
        </w:rPr>
        <w:t xml:space="preserve">annualized rate </w:t>
      </w:r>
      <w:r w:rsidRPr="00923A78">
        <w:rPr>
          <w:rStyle w:val="StyleUnderline"/>
          <w:highlight w:val="cyan"/>
        </w:rPr>
        <w:t xml:space="preserve">in </w:t>
      </w:r>
      <w:r w:rsidRPr="00923A78">
        <w:rPr>
          <w:rStyle w:val="Emphasis"/>
          <w:highlight w:val="cyan"/>
        </w:rPr>
        <w:t>Q2</w:t>
      </w:r>
      <w:r w:rsidRPr="00923A78">
        <w:rPr>
          <w:rStyle w:val="StyleUnderline"/>
          <w:highlight w:val="cyan"/>
        </w:rPr>
        <w:t xml:space="preserve">, </w:t>
      </w:r>
      <w:r w:rsidRPr="00923A78">
        <w:rPr>
          <w:rStyle w:val="Emphasis"/>
          <w:highlight w:val="cyan"/>
        </w:rPr>
        <w:t>bouncing back</w:t>
      </w:r>
      <w:r w:rsidRPr="00923A78">
        <w:rPr>
          <w:rStyle w:val="StyleUnderline"/>
          <w:highlight w:val="cyan"/>
        </w:rPr>
        <w:t xml:space="preserve"> from</w:t>
      </w:r>
      <w:r w:rsidRPr="007C4E61">
        <w:rPr>
          <w:sz w:val="16"/>
          <w:szCs w:val="16"/>
        </w:rPr>
        <w:t xml:space="preserve"> the </w:t>
      </w:r>
      <w:r w:rsidRPr="00923A78">
        <w:rPr>
          <w:rStyle w:val="Emphasis"/>
          <w:highlight w:val="cyan"/>
        </w:rPr>
        <w:t>prior</w:t>
      </w:r>
      <w:r w:rsidRPr="007C4E61">
        <w:rPr>
          <w:sz w:val="16"/>
          <w:szCs w:val="16"/>
        </w:rPr>
        <w:t xml:space="preserve"> quarter's </w:t>
      </w:r>
      <w:r w:rsidRPr="00923A78">
        <w:rPr>
          <w:rStyle w:val="Emphasis"/>
          <w:highlight w:val="cyan"/>
        </w:rPr>
        <w:t>decline</w:t>
      </w:r>
      <w:r w:rsidRPr="00923A78">
        <w:rPr>
          <w:rStyle w:val="StyleUnderline"/>
        </w:rPr>
        <w:t xml:space="preserve"> and </w:t>
      </w:r>
      <w:r w:rsidRPr="00923A78">
        <w:rPr>
          <w:rStyle w:val="StyleUnderline"/>
          <w:highlight w:val="cyan"/>
        </w:rPr>
        <w:t>helping</w:t>
      </w:r>
      <w:r w:rsidRPr="00923A78">
        <w:rPr>
          <w:rStyle w:val="StyleUnderline"/>
        </w:rPr>
        <w:t xml:space="preserve"> to </w:t>
      </w:r>
      <w:r w:rsidRPr="00923A78">
        <w:rPr>
          <w:rStyle w:val="StyleUnderline"/>
          <w:highlight w:val="cyan"/>
        </w:rPr>
        <w:t>keep</w:t>
      </w:r>
      <w:r w:rsidRPr="00923A78">
        <w:rPr>
          <w:rStyle w:val="StyleUnderline"/>
        </w:rPr>
        <w:t xml:space="preserve"> the </w:t>
      </w:r>
      <w:r w:rsidRPr="00923A78">
        <w:rPr>
          <w:rStyle w:val="Emphasis"/>
          <w:highlight w:val="cyan"/>
        </w:rPr>
        <w:t>underlying</w:t>
      </w:r>
      <w:r w:rsidRPr="00923A78">
        <w:rPr>
          <w:rStyle w:val="Emphasis"/>
        </w:rPr>
        <w:t xml:space="preserve"> trend</w:t>
      </w:r>
      <w:r w:rsidRPr="00923A78">
        <w:rPr>
          <w:rStyle w:val="StyleUnderline"/>
        </w:rPr>
        <w:t xml:space="preserve"> in</w:t>
      </w:r>
      <w:r w:rsidRPr="007C4E61">
        <w:rPr>
          <w:sz w:val="16"/>
          <w:szCs w:val="16"/>
        </w:rPr>
        <w:t xml:space="preserve"> nonfarm labor </w:t>
      </w:r>
      <w:r w:rsidRPr="00923A78">
        <w:rPr>
          <w:rStyle w:val="StyleUnderline"/>
          <w:highlight w:val="cyan"/>
        </w:rPr>
        <w:t xml:space="preserve">productivity growth </w:t>
      </w:r>
      <w:r w:rsidRPr="00923A78">
        <w:rPr>
          <w:rStyle w:val="Emphasis"/>
          <w:highlight w:val="cyan"/>
        </w:rPr>
        <w:t>solid</w:t>
      </w:r>
      <w:r w:rsidRPr="007C4E61">
        <w:rPr>
          <w:sz w:val="16"/>
          <w:szCs w:val="16"/>
        </w:rPr>
        <w:t xml:space="preserve">. Unit labor costs rose at a 1.6% annualized rate and the four-quarter moving average is up 2.2% over the past year. As such, the still solid pace of nominal </w:t>
      </w:r>
      <w:r w:rsidRPr="00923A78">
        <w:rPr>
          <w:rStyle w:val="StyleUnderline"/>
        </w:rPr>
        <w:t xml:space="preserve">compensation growth remains </w:t>
      </w:r>
      <w:r w:rsidRPr="00923A78">
        <w:rPr>
          <w:rStyle w:val="Emphasis"/>
        </w:rPr>
        <w:t>unlikely</w:t>
      </w:r>
      <w:r w:rsidRPr="00923A78">
        <w:rPr>
          <w:rStyle w:val="StyleUnderline"/>
        </w:rPr>
        <w:t xml:space="preserve"> to</w:t>
      </w:r>
      <w:r w:rsidRPr="007C4E61">
        <w:rPr>
          <w:sz w:val="16"/>
          <w:szCs w:val="16"/>
        </w:rPr>
        <w:t xml:space="preserve"> be the force that </w:t>
      </w:r>
      <w:r w:rsidRPr="00923A78">
        <w:rPr>
          <w:rStyle w:val="StyleUnderline"/>
        </w:rPr>
        <w:t>keeps inflation</w:t>
      </w:r>
      <w:r w:rsidRPr="007C4E61">
        <w:rPr>
          <w:sz w:val="16"/>
          <w:szCs w:val="16"/>
        </w:rPr>
        <w:t xml:space="preserve"> meaningfully </w:t>
      </w:r>
      <w:r w:rsidRPr="00923A78">
        <w:rPr>
          <w:rStyle w:val="StyleUnderline"/>
        </w:rPr>
        <w:t xml:space="preserve">above the Fed's </w:t>
      </w:r>
      <w:r w:rsidRPr="00923A78">
        <w:rPr>
          <w:rStyle w:val="Emphasis"/>
        </w:rPr>
        <w:t>2%</w:t>
      </w:r>
      <w:r w:rsidRPr="00923A78">
        <w:rPr>
          <w:rStyle w:val="StyleUnderline"/>
        </w:rPr>
        <w:t xml:space="preserve"> inflation target</w:t>
      </w:r>
      <w:r w:rsidRPr="007C4E61">
        <w:rPr>
          <w:sz w:val="16"/>
          <w:szCs w:val="16"/>
        </w:rPr>
        <w:t>.</w:t>
      </w:r>
    </w:p>
    <w:p w14:paraId="6D8B6FCF" w14:textId="77777777" w:rsidR="007865A7" w:rsidRPr="007C4E61" w:rsidRDefault="007865A7" w:rsidP="007865A7">
      <w:pPr>
        <w:rPr>
          <w:sz w:val="16"/>
          <w:szCs w:val="16"/>
        </w:rPr>
      </w:pPr>
      <w:r w:rsidRPr="007C4E61">
        <w:rPr>
          <w:sz w:val="16"/>
          <w:szCs w:val="16"/>
        </w:rPr>
        <w:t>&lt;&lt;CHART OMITTED&gt;&gt;</w:t>
      </w:r>
    </w:p>
    <w:p w14:paraId="194D5ACD" w14:textId="77777777" w:rsidR="007865A7" w:rsidRPr="007C4E61" w:rsidRDefault="007865A7" w:rsidP="007865A7">
      <w:pPr>
        <w:rPr>
          <w:sz w:val="16"/>
          <w:szCs w:val="16"/>
        </w:rPr>
      </w:pPr>
      <w:r w:rsidRPr="007C4E61">
        <w:rPr>
          <w:sz w:val="16"/>
          <w:szCs w:val="16"/>
        </w:rPr>
        <w:t>Source: U.S. Department of Labor and Wells Fargo Economics</w:t>
      </w:r>
    </w:p>
    <w:p w14:paraId="47A13507" w14:textId="77777777" w:rsidR="007865A7" w:rsidRPr="007C4E61" w:rsidRDefault="007865A7" w:rsidP="007865A7">
      <w:pPr>
        <w:rPr>
          <w:sz w:val="16"/>
          <w:szCs w:val="16"/>
        </w:rPr>
      </w:pPr>
      <w:r w:rsidRPr="007C4E61">
        <w:rPr>
          <w:sz w:val="16"/>
          <w:szCs w:val="16"/>
        </w:rPr>
        <w:t>Q2 Productivity Rebound Keeps Unit Labor Costs Friendly for Inflation</w:t>
      </w:r>
    </w:p>
    <w:p w14:paraId="0E7C1D1F" w14:textId="77777777" w:rsidR="007865A7" w:rsidRPr="007C4E61" w:rsidRDefault="007865A7" w:rsidP="007865A7">
      <w:pPr>
        <w:rPr>
          <w:sz w:val="16"/>
          <w:szCs w:val="16"/>
        </w:rPr>
      </w:pPr>
      <w:r w:rsidRPr="007C4E61">
        <w:rPr>
          <w:sz w:val="16"/>
          <w:szCs w:val="16"/>
        </w:rPr>
        <w:t xml:space="preserve">Amid lingering concerns about inflation and more recent worries of economic activity wobbling, </w:t>
      </w:r>
      <w:r w:rsidRPr="00923A78">
        <w:rPr>
          <w:rStyle w:val="StyleUnderline"/>
          <w:highlight w:val="cyan"/>
        </w:rPr>
        <w:t xml:space="preserve">the </w:t>
      </w:r>
      <w:r w:rsidRPr="00923A78">
        <w:rPr>
          <w:rStyle w:val="Emphasis"/>
          <w:highlight w:val="cyan"/>
        </w:rPr>
        <w:t>firm trend</w:t>
      </w:r>
      <w:r w:rsidRPr="00923A78">
        <w:rPr>
          <w:rStyle w:val="StyleUnderline"/>
        </w:rPr>
        <w:t xml:space="preserve"> in labor productivity </w:t>
      </w:r>
      <w:r w:rsidRPr="00923A78">
        <w:rPr>
          <w:rStyle w:val="StyleUnderline"/>
          <w:highlight w:val="cyan"/>
        </w:rPr>
        <w:t>is a</w:t>
      </w:r>
      <w:r w:rsidRPr="00923A78">
        <w:rPr>
          <w:rStyle w:val="StyleUnderline"/>
        </w:rPr>
        <w:t xml:space="preserve"> </w:t>
      </w:r>
      <w:r w:rsidRPr="00923A78">
        <w:rPr>
          <w:rStyle w:val="Emphasis"/>
        </w:rPr>
        <w:t xml:space="preserve">welcome </w:t>
      </w:r>
      <w:r w:rsidRPr="00923A78">
        <w:rPr>
          <w:rStyle w:val="Emphasis"/>
          <w:highlight w:val="cyan"/>
        </w:rPr>
        <w:t>bright spot</w:t>
      </w:r>
      <w:r w:rsidRPr="00923A78">
        <w:rPr>
          <w:rStyle w:val="StyleUnderline"/>
        </w:rPr>
        <w:t>. Output per hour</w:t>
      </w:r>
      <w:r w:rsidRPr="007C4E61">
        <w:rPr>
          <w:sz w:val="16"/>
          <w:szCs w:val="16"/>
        </w:rPr>
        <w:t xml:space="preserve"> worked </w:t>
      </w:r>
      <w:r w:rsidRPr="00923A78">
        <w:rPr>
          <w:rStyle w:val="StyleUnderline"/>
        </w:rPr>
        <w:t>increased</w:t>
      </w:r>
      <w:r w:rsidRPr="007C4E61">
        <w:rPr>
          <w:sz w:val="16"/>
          <w:szCs w:val="16"/>
        </w:rPr>
        <w:t xml:space="preserve"> at a </w:t>
      </w:r>
      <w:r w:rsidRPr="00923A78">
        <w:rPr>
          <w:rStyle w:val="Emphasis"/>
        </w:rPr>
        <w:t>2.4%</w:t>
      </w:r>
      <w:r w:rsidRPr="00923A78">
        <w:rPr>
          <w:rStyle w:val="StyleUnderline"/>
        </w:rPr>
        <w:t xml:space="preserve"> annualized</w:t>
      </w:r>
      <w:r w:rsidRPr="007C4E61">
        <w:rPr>
          <w:sz w:val="16"/>
          <w:szCs w:val="16"/>
        </w:rPr>
        <w:t xml:space="preserve"> rate </w:t>
      </w:r>
      <w:r w:rsidRPr="00923A78">
        <w:rPr>
          <w:rStyle w:val="StyleUnderline"/>
        </w:rPr>
        <w:t>in the second quarter</w:t>
      </w:r>
      <w:r w:rsidRPr="007C4E61">
        <w:rPr>
          <w:sz w:val="16"/>
          <w:szCs w:val="16"/>
        </w:rPr>
        <w:t>, bouncing back from the prior quarter's decline (chart). The rebound was underpinned by a sharp recovery in output growth (+3.7% annualized) that outpaced a 1.3% annualized gain in hours worked. While a solid outturn, output has been more volatile than usual due to massive swings in trade flows, which has distorted readings of productivity recently.</w:t>
      </w:r>
    </w:p>
    <w:p w14:paraId="4A75DDFE" w14:textId="77777777" w:rsidR="007865A7" w:rsidRPr="007C4E61" w:rsidRDefault="007865A7" w:rsidP="007865A7">
      <w:pPr>
        <w:rPr>
          <w:sz w:val="16"/>
          <w:szCs w:val="16"/>
        </w:rPr>
      </w:pPr>
      <w:r w:rsidRPr="007C4E61">
        <w:rPr>
          <w:sz w:val="16"/>
          <w:szCs w:val="16"/>
        </w:rPr>
        <w:t xml:space="preserve">Smoothing with a four-quarter moving average, nonfarm labor productivity is up 1.8% year-over-year (chart). This pace matches its average annualized increase since the end of 2019 and is notably stronger than the past cycle's average of 1.5%. </w:t>
      </w:r>
      <w:r w:rsidRPr="00923A78">
        <w:rPr>
          <w:rStyle w:val="StyleUnderline"/>
          <w:highlight w:val="cyan"/>
        </w:rPr>
        <w:t xml:space="preserve">With workers </w:t>
      </w:r>
      <w:r w:rsidRPr="00923A78">
        <w:rPr>
          <w:rStyle w:val="Emphasis"/>
          <w:highlight w:val="cyan"/>
        </w:rPr>
        <w:t>more productive</w:t>
      </w:r>
      <w:r w:rsidRPr="00923A78">
        <w:rPr>
          <w:rStyle w:val="StyleUnderline"/>
          <w:highlight w:val="cyan"/>
        </w:rPr>
        <w:t>, firms</w:t>
      </w:r>
      <w:r w:rsidRPr="00923A78">
        <w:rPr>
          <w:rStyle w:val="StyleUnderline"/>
        </w:rPr>
        <w:t xml:space="preserve"> have</w:t>
      </w:r>
      <w:r w:rsidRPr="007C4E61">
        <w:rPr>
          <w:sz w:val="16"/>
          <w:szCs w:val="16"/>
        </w:rPr>
        <w:t xml:space="preserve"> generally </w:t>
      </w:r>
      <w:r w:rsidRPr="00923A78">
        <w:rPr>
          <w:rStyle w:val="Emphasis"/>
          <w:highlight w:val="cyan"/>
        </w:rPr>
        <w:t>enjoy</w:t>
      </w:r>
      <w:r w:rsidRPr="00923A78">
        <w:rPr>
          <w:rStyle w:val="StyleUnderline"/>
        </w:rPr>
        <w:t>ed</w:t>
      </w:r>
      <w:r w:rsidRPr="007C4E61">
        <w:rPr>
          <w:sz w:val="16"/>
          <w:szCs w:val="16"/>
        </w:rPr>
        <w:t xml:space="preserve"> </w:t>
      </w:r>
      <w:r w:rsidRPr="00923A78">
        <w:rPr>
          <w:rStyle w:val="Emphasis"/>
          <w:highlight w:val="cyan"/>
        </w:rPr>
        <w:t>increased profit</w:t>
      </w:r>
      <w:r w:rsidRPr="00923A78">
        <w:rPr>
          <w:rStyle w:val="StyleUnderline"/>
        </w:rPr>
        <w:t xml:space="preserve">ability </w:t>
      </w:r>
      <w:r w:rsidRPr="00923A78">
        <w:rPr>
          <w:rStyle w:val="StyleUnderline"/>
          <w:highlight w:val="cyan"/>
        </w:rPr>
        <w:t>and</w:t>
      </w:r>
      <w:r w:rsidRPr="007C4E61">
        <w:rPr>
          <w:sz w:val="16"/>
          <w:szCs w:val="16"/>
        </w:rPr>
        <w:t xml:space="preserve"> employees have seen </w:t>
      </w:r>
      <w:r w:rsidRPr="00923A78">
        <w:rPr>
          <w:rStyle w:val="Emphasis"/>
        </w:rPr>
        <w:t>real</w:t>
      </w:r>
      <w:r w:rsidRPr="00923A78">
        <w:rPr>
          <w:rStyle w:val="StyleUnderline"/>
        </w:rPr>
        <w:t xml:space="preserve"> </w:t>
      </w:r>
      <w:r w:rsidRPr="00923A78">
        <w:rPr>
          <w:rStyle w:val="StyleUnderline"/>
          <w:highlight w:val="cyan"/>
        </w:rPr>
        <w:t>earnings</w:t>
      </w:r>
      <w:r w:rsidRPr="00923A78">
        <w:rPr>
          <w:rStyle w:val="StyleUnderline"/>
        </w:rPr>
        <w:t xml:space="preserve"> growth. Solid </w:t>
      </w:r>
      <w:r w:rsidRPr="00923A78">
        <w:rPr>
          <w:rStyle w:val="StyleUnderline"/>
          <w:highlight w:val="cyan"/>
        </w:rPr>
        <w:t>productivity</w:t>
      </w:r>
      <w:r w:rsidRPr="00923A78">
        <w:rPr>
          <w:rStyle w:val="StyleUnderline"/>
        </w:rPr>
        <w:t xml:space="preserve"> growth</w:t>
      </w:r>
      <w:r w:rsidRPr="007C4E61">
        <w:rPr>
          <w:sz w:val="16"/>
          <w:szCs w:val="16"/>
        </w:rPr>
        <w:t xml:space="preserve"> also </w:t>
      </w:r>
      <w:r w:rsidRPr="00923A78">
        <w:rPr>
          <w:rStyle w:val="StyleUnderline"/>
          <w:highlight w:val="cyan"/>
        </w:rPr>
        <w:t xml:space="preserve">provides firms the </w:t>
      </w:r>
      <w:r w:rsidRPr="00923A78">
        <w:rPr>
          <w:rStyle w:val="Emphasis"/>
          <w:highlight w:val="cyan"/>
        </w:rPr>
        <w:t>flex</w:t>
      </w:r>
      <w:r w:rsidRPr="00923A78">
        <w:rPr>
          <w:rStyle w:val="StyleUnderline"/>
        </w:rPr>
        <w:t xml:space="preserve">ibility </w:t>
      </w:r>
      <w:r w:rsidRPr="00923A78">
        <w:rPr>
          <w:rStyle w:val="StyleUnderline"/>
          <w:highlight w:val="cyan"/>
        </w:rPr>
        <w:t xml:space="preserve">to absorb </w:t>
      </w:r>
      <w:r w:rsidRPr="00923A78">
        <w:rPr>
          <w:rStyle w:val="Emphasis"/>
          <w:highlight w:val="cyan"/>
        </w:rPr>
        <w:t>higher costs</w:t>
      </w:r>
      <w:r w:rsidRPr="00923A78">
        <w:rPr>
          <w:rStyle w:val="StyleUnderline"/>
        </w:rPr>
        <w:t xml:space="preserve"> of production </w:t>
      </w:r>
      <w:r w:rsidRPr="00923A78">
        <w:rPr>
          <w:rStyle w:val="Emphasis"/>
          <w:highlight w:val="cyan"/>
        </w:rPr>
        <w:t>without</w:t>
      </w:r>
      <w:r w:rsidRPr="00923A78">
        <w:rPr>
          <w:rStyle w:val="StyleUnderline"/>
          <w:highlight w:val="cyan"/>
        </w:rPr>
        <w:t xml:space="preserve"> needing to </w:t>
      </w:r>
      <w:r w:rsidRPr="00923A78">
        <w:rPr>
          <w:rStyle w:val="Emphasis"/>
          <w:highlight w:val="cyan"/>
        </w:rPr>
        <w:t>mark up</w:t>
      </w:r>
      <w:r w:rsidRPr="00923A78">
        <w:rPr>
          <w:rStyle w:val="StyleUnderline"/>
        </w:rPr>
        <w:t xml:space="preserve"> their </w:t>
      </w:r>
      <w:r w:rsidRPr="00923A78">
        <w:rPr>
          <w:rStyle w:val="Emphasis"/>
        </w:rPr>
        <w:t>selling prices</w:t>
      </w:r>
      <w:r w:rsidRPr="007C4E61">
        <w:rPr>
          <w:sz w:val="16"/>
          <w:szCs w:val="16"/>
        </w:rPr>
        <w:t xml:space="preserve"> to the same degree, </w:t>
      </w:r>
      <w:r w:rsidRPr="00923A78">
        <w:rPr>
          <w:rStyle w:val="StyleUnderline"/>
          <w:highlight w:val="cyan"/>
        </w:rPr>
        <w:t xml:space="preserve">which </w:t>
      </w:r>
      <w:r w:rsidRPr="00923A78">
        <w:rPr>
          <w:rStyle w:val="StyleUnderline"/>
        </w:rPr>
        <w:t>could</w:t>
      </w:r>
      <w:r w:rsidRPr="007C4E61">
        <w:rPr>
          <w:sz w:val="16"/>
          <w:szCs w:val="16"/>
        </w:rPr>
        <w:t xml:space="preserve"> help to </w:t>
      </w:r>
      <w:r w:rsidRPr="00923A78">
        <w:rPr>
          <w:rStyle w:val="Emphasis"/>
          <w:highlight w:val="cyan"/>
        </w:rPr>
        <w:t>counterbalance</w:t>
      </w:r>
      <w:r w:rsidRPr="00923A78">
        <w:rPr>
          <w:rStyle w:val="StyleUnderline"/>
        </w:rPr>
        <w:t xml:space="preserve"> the </w:t>
      </w:r>
      <w:r w:rsidRPr="00923A78">
        <w:rPr>
          <w:rStyle w:val="Emphasis"/>
        </w:rPr>
        <w:t>inflationary impulse</w:t>
      </w:r>
      <w:r w:rsidRPr="00923A78">
        <w:rPr>
          <w:rStyle w:val="StyleUnderline"/>
        </w:rPr>
        <w:t xml:space="preserve"> from</w:t>
      </w:r>
      <w:r w:rsidRPr="007C4E61">
        <w:rPr>
          <w:sz w:val="16"/>
          <w:szCs w:val="16"/>
        </w:rPr>
        <w:t xml:space="preserve"> </w:t>
      </w:r>
      <w:r w:rsidRPr="00923A78">
        <w:rPr>
          <w:rStyle w:val="Emphasis"/>
          <w:highlight w:val="cyan"/>
        </w:rPr>
        <w:t>tariff</w:t>
      </w:r>
      <w:r w:rsidRPr="00923A78">
        <w:rPr>
          <w:rStyle w:val="StyleUnderline"/>
        </w:rPr>
        <w:t>-related price pressure</w:t>
      </w:r>
      <w:r w:rsidRPr="00923A78">
        <w:rPr>
          <w:rStyle w:val="Emphasis"/>
          <w:highlight w:val="cyan"/>
        </w:rPr>
        <w:t>s</w:t>
      </w:r>
      <w:r w:rsidRPr="007C4E61">
        <w:rPr>
          <w:sz w:val="16"/>
          <w:szCs w:val="16"/>
        </w:rPr>
        <w:t xml:space="preserve"> today.</w:t>
      </w:r>
    </w:p>
    <w:p w14:paraId="26D227CD" w14:textId="77777777" w:rsidR="007865A7" w:rsidRPr="00566DEF" w:rsidRDefault="007865A7" w:rsidP="007865A7">
      <w:pPr>
        <w:pStyle w:val="Heading4"/>
      </w:pPr>
      <w:r w:rsidRPr="00566DEF">
        <w:rPr>
          <w:u w:val="single"/>
        </w:rPr>
        <w:t>AI</w:t>
      </w:r>
      <w:r w:rsidRPr="00566DEF">
        <w:t xml:space="preserve"> and </w:t>
      </w:r>
      <w:r w:rsidRPr="00566DEF">
        <w:rPr>
          <w:u w:val="single"/>
        </w:rPr>
        <w:t>new businesses</w:t>
      </w:r>
      <w:r w:rsidRPr="00566DEF">
        <w:t xml:space="preserve"> are </w:t>
      </w:r>
      <w:r w:rsidRPr="00566DEF">
        <w:rPr>
          <w:u w:val="single"/>
        </w:rPr>
        <w:t>already</w:t>
      </w:r>
      <w:r w:rsidRPr="00566DEF">
        <w:t xml:space="preserve"> yielding </w:t>
      </w:r>
      <w:r w:rsidRPr="00566DEF">
        <w:rPr>
          <w:u w:val="single"/>
        </w:rPr>
        <w:t>dividends</w:t>
      </w:r>
      <w:r w:rsidRPr="00566DEF">
        <w:t xml:space="preserve">, teeing up a productivity boom. </w:t>
      </w:r>
    </w:p>
    <w:p w14:paraId="674DA4BC" w14:textId="77777777" w:rsidR="007865A7" w:rsidRPr="00923A78" w:rsidRDefault="007865A7" w:rsidP="007865A7">
      <w:r w:rsidRPr="00566DEF">
        <w:rPr>
          <w:rStyle w:val="Style13ptBold"/>
        </w:rPr>
        <w:t>Lahart ’25</w:t>
      </w:r>
      <w:r w:rsidRPr="00923A78">
        <w:t xml:space="preserve"> [Justin and Lauren Weber citing John Haltiwanger; January 2; WSJ reporters; PhD economics, Distinguished University Professor of Economics at the University of Maryland-College Park; Wall Street Journal, “The American Worker Is Becoming More Productive,” https://www.wsj.com/economy/jobs/worker-productivity-america-growing-36f4c90c?st=HqWBCM&amp;reflink=desktopwebshare_permalink]</w:t>
      </w:r>
    </w:p>
    <w:p w14:paraId="28B5A228" w14:textId="77777777" w:rsidR="007865A7" w:rsidRPr="007C4E61" w:rsidRDefault="007865A7" w:rsidP="007865A7">
      <w:pPr>
        <w:rPr>
          <w:sz w:val="16"/>
          <w:szCs w:val="16"/>
        </w:rPr>
      </w:pPr>
      <w:r w:rsidRPr="007C4E61">
        <w:rPr>
          <w:rStyle w:val="StyleUnderline"/>
          <w:highlight w:val="cyan"/>
        </w:rPr>
        <w:t xml:space="preserve">America is </w:t>
      </w:r>
      <w:r w:rsidRPr="001B71CE">
        <w:rPr>
          <w:rStyle w:val="Emphasis"/>
          <w:highlight w:val="cyan"/>
        </w:rPr>
        <w:t>getting better</w:t>
      </w:r>
      <w:r w:rsidRPr="007C4E61">
        <w:rPr>
          <w:rStyle w:val="StyleUnderline"/>
          <w:highlight w:val="cyan"/>
        </w:rPr>
        <w:t xml:space="preserve"> at getting things </w:t>
      </w:r>
      <w:r w:rsidRPr="001B71CE">
        <w:rPr>
          <w:rStyle w:val="Emphasis"/>
          <w:highlight w:val="cyan"/>
        </w:rPr>
        <w:t>done</w:t>
      </w:r>
      <w:r w:rsidRPr="007C4E61">
        <w:rPr>
          <w:sz w:val="16"/>
          <w:szCs w:val="16"/>
        </w:rPr>
        <w:t>.</w:t>
      </w:r>
    </w:p>
    <w:p w14:paraId="5B1A948C" w14:textId="77777777" w:rsidR="007865A7" w:rsidRPr="007C4E61" w:rsidRDefault="007865A7" w:rsidP="007865A7">
      <w:pPr>
        <w:rPr>
          <w:sz w:val="16"/>
          <w:szCs w:val="16"/>
        </w:rPr>
      </w:pPr>
      <w:r w:rsidRPr="007C4E61">
        <w:rPr>
          <w:sz w:val="16"/>
          <w:szCs w:val="16"/>
        </w:rPr>
        <w:t xml:space="preserve">Take Vic Viktorov, a gym owner who increased revenue at his Boston business in 2024 by 30% without adding a single salesperson to the two already on staff. Instead, he has been using an </w:t>
      </w:r>
      <w:r w:rsidRPr="001B71CE">
        <w:rPr>
          <w:rStyle w:val="Emphasis"/>
          <w:highlight w:val="cyan"/>
        </w:rPr>
        <w:t>a</w:t>
      </w:r>
      <w:r w:rsidRPr="00923A78">
        <w:rPr>
          <w:rStyle w:val="StyleUnderline"/>
        </w:rPr>
        <w:t>rtificial-</w:t>
      </w:r>
      <w:r w:rsidRPr="001B71CE">
        <w:rPr>
          <w:rStyle w:val="Emphasis"/>
          <w:highlight w:val="cyan"/>
        </w:rPr>
        <w:t>i</w:t>
      </w:r>
      <w:r w:rsidRPr="00923A78">
        <w:rPr>
          <w:rStyle w:val="StyleUnderline"/>
        </w:rPr>
        <w:t>ntelligence</w:t>
      </w:r>
      <w:r w:rsidRPr="007C4E61">
        <w:rPr>
          <w:sz w:val="16"/>
          <w:szCs w:val="16"/>
        </w:rPr>
        <w:t xml:space="preserve"> model loaded with company documents, sales materials and other information. Now, he can complete in just minutes work that used to take hours, such as writing marketing plans, email drafts and social-media posts.</w:t>
      </w:r>
    </w:p>
    <w:p w14:paraId="25C1ABA8" w14:textId="77777777" w:rsidR="007865A7" w:rsidRPr="007C4E61" w:rsidRDefault="007865A7" w:rsidP="007865A7">
      <w:pPr>
        <w:rPr>
          <w:sz w:val="16"/>
          <w:szCs w:val="16"/>
        </w:rPr>
      </w:pPr>
      <w:r w:rsidRPr="007C4E61">
        <w:rPr>
          <w:sz w:val="16"/>
          <w:szCs w:val="16"/>
        </w:rPr>
        <w:t xml:space="preserve">“It </w:t>
      </w:r>
      <w:r w:rsidRPr="007C4E61">
        <w:rPr>
          <w:rStyle w:val="StyleUnderline"/>
          <w:highlight w:val="cyan"/>
        </w:rPr>
        <w:t xml:space="preserve">allows us to be </w:t>
      </w:r>
      <w:r w:rsidRPr="001B71CE">
        <w:rPr>
          <w:rStyle w:val="Emphasis"/>
          <w:highlight w:val="cyan"/>
        </w:rPr>
        <w:t>lean</w:t>
      </w:r>
      <w:r w:rsidRPr="007C4E61">
        <w:rPr>
          <w:rStyle w:val="StyleUnderline"/>
        </w:rPr>
        <w:t xml:space="preserve">, </w:t>
      </w:r>
      <w:r w:rsidRPr="001B71CE">
        <w:rPr>
          <w:rStyle w:val="Emphasis"/>
        </w:rPr>
        <w:t>nimble</w:t>
      </w:r>
      <w:r w:rsidRPr="007C4E61">
        <w:rPr>
          <w:rStyle w:val="StyleUnderline"/>
        </w:rPr>
        <w:t xml:space="preserve"> </w:t>
      </w:r>
      <w:r w:rsidRPr="007C4E61">
        <w:rPr>
          <w:rStyle w:val="StyleUnderline"/>
          <w:highlight w:val="cyan"/>
        </w:rPr>
        <w:t xml:space="preserve">and </w:t>
      </w:r>
      <w:r w:rsidRPr="001B71CE">
        <w:rPr>
          <w:rStyle w:val="Emphasis"/>
          <w:highlight w:val="cyan"/>
        </w:rPr>
        <w:t>fast</w:t>
      </w:r>
      <w:r w:rsidRPr="007C4E61">
        <w:rPr>
          <w:sz w:val="16"/>
          <w:szCs w:val="16"/>
        </w:rPr>
        <w:t xml:space="preserve">,” said Viktorov. </w:t>
      </w:r>
    </w:p>
    <w:p w14:paraId="11E31BFC" w14:textId="77777777" w:rsidR="007865A7" w:rsidRPr="007C4E61" w:rsidRDefault="007865A7" w:rsidP="007865A7">
      <w:pPr>
        <w:rPr>
          <w:sz w:val="16"/>
          <w:szCs w:val="16"/>
        </w:rPr>
      </w:pPr>
      <w:r w:rsidRPr="001B71CE">
        <w:rPr>
          <w:rStyle w:val="Emphasis"/>
        </w:rPr>
        <w:t>Productivity</w:t>
      </w:r>
      <w:r w:rsidRPr="007C4E61">
        <w:rPr>
          <w:rStyle w:val="StyleUnderline"/>
        </w:rPr>
        <w:t xml:space="preserve"> in the U.S.</w:t>
      </w:r>
      <w:r w:rsidRPr="007C4E61">
        <w:rPr>
          <w:sz w:val="16"/>
          <w:szCs w:val="16"/>
        </w:rPr>
        <w:t xml:space="preserve">, as measured by how much the average worker gets done in an hour, </w:t>
      </w:r>
      <w:r w:rsidRPr="007C4E61">
        <w:rPr>
          <w:rStyle w:val="StyleUnderline"/>
        </w:rPr>
        <w:t xml:space="preserve">has been on the </w:t>
      </w:r>
      <w:r w:rsidRPr="001B71CE">
        <w:rPr>
          <w:rStyle w:val="Emphasis"/>
        </w:rPr>
        <w:t>rise</w:t>
      </w:r>
      <w:r w:rsidRPr="007C4E61">
        <w:rPr>
          <w:rStyle w:val="StyleUnderline"/>
        </w:rPr>
        <w:t>.</w:t>
      </w:r>
      <w:r w:rsidRPr="007C4E61">
        <w:rPr>
          <w:sz w:val="16"/>
          <w:szCs w:val="16"/>
        </w:rPr>
        <w:t xml:space="preserve"> That matters because </w:t>
      </w:r>
      <w:r w:rsidRPr="007C4E61">
        <w:rPr>
          <w:rStyle w:val="StyleUnderline"/>
        </w:rPr>
        <w:t xml:space="preserve">the </w:t>
      </w:r>
      <w:r w:rsidRPr="007C4E61">
        <w:rPr>
          <w:sz w:val="16"/>
          <w:szCs w:val="16"/>
        </w:rPr>
        <w:t xml:space="preserve">faster that </w:t>
      </w:r>
      <w:r w:rsidRPr="001B71CE">
        <w:rPr>
          <w:rStyle w:val="Emphasis"/>
        </w:rPr>
        <w:t>productivity</w:t>
      </w:r>
      <w:r w:rsidRPr="007C4E61">
        <w:rPr>
          <w:rStyle w:val="StyleUnderline"/>
        </w:rPr>
        <w:t xml:space="preserve"> grows, the faster the </w:t>
      </w:r>
      <w:r w:rsidRPr="001B71CE">
        <w:rPr>
          <w:rStyle w:val="Emphasis"/>
        </w:rPr>
        <w:t>econ</w:t>
      </w:r>
      <w:r w:rsidRPr="007C4E61">
        <w:rPr>
          <w:sz w:val="16"/>
          <w:szCs w:val="16"/>
        </w:rPr>
        <w:t xml:space="preserve">omy </w:t>
      </w:r>
      <w:r w:rsidRPr="007C4E61">
        <w:rPr>
          <w:rStyle w:val="StyleUnderline"/>
        </w:rPr>
        <w:t xml:space="preserve">can </w:t>
      </w:r>
      <w:r w:rsidRPr="001B71CE">
        <w:rPr>
          <w:rStyle w:val="Emphasis"/>
        </w:rPr>
        <w:t>grow</w:t>
      </w:r>
      <w:r w:rsidRPr="007C4E61">
        <w:rPr>
          <w:sz w:val="16"/>
          <w:szCs w:val="16"/>
        </w:rPr>
        <w:t xml:space="preserve"> as well. </w:t>
      </w:r>
      <w:r w:rsidRPr="007C4E61">
        <w:rPr>
          <w:rStyle w:val="StyleUnderline"/>
        </w:rPr>
        <w:t xml:space="preserve">The </w:t>
      </w:r>
      <w:r w:rsidRPr="001B71CE">
        <w:rPr>
          <w:rStyle w:val="Emphasis"/>
        </w:rPr>
        <w:t>success</w:t>
      </w:r>
      <w:r w:rsidRPr="007C4E61">
        <w:rPr>
          <w:rStyle w:val="StyleUnderline"/>
        </w:rPr>
        <w:t xml:space="preserve"> of the </w:t>
      </w:r>
      <w:r w:rsidRPr="007C4E61">
        <w:rPr>
          <w:rStyle w:val="StyleUnderline"/>
        </w:rPr>
        <w:lastRenderedPageBreak/>
        <w:t>U.S. econ</w:t>
      </w:r>
      <w:r w:rsidRPr="007C4E61">
        <w:rPr>
          <w:sz w:val="16"/>
          <w:szCs w:val="16"/>
        </w:rPr>
        <w:t xml:space="preserve">omy, </w:t>
      </w:r>
      <w:r w:rsidRPr="007C4E61">
        <w:rPr>
          <w:rStyle w:val="StyleUnderline"/>
        </w:rPr>
        <w:t xml:space="preserve">and why it has grown </w:t>
      </w:r>
      <w:r w:rsidRPr="001B71CE">
        <w:rPr>
          <w:rStyle w:val="Emphasis"/>
        </w:rPr>
        <w:t>so much</w:t>
      </w:r>
      <w:r w:rsidRPr="007C4E61">
        <w:rPr>
          <w:sz w:val="16"/>
          <w:szCs w:val="16"/>
        </w:rPr>
        <w:t xml:space="preserve"> compared with other countries over the past century and more, </w:t>
      </w:r>
      <w:r w:rsidRPr="007C4E61">
        <w:rPr>
          <w:rStyle w:val="StyleUnderline"/>
        </w:rPr>
        <w:t xml:space="preserve">has </w:t>
      </w:r>
      <w:r w:rsidRPr="001B71CE">
        <w:rPr>
          <w:rStyle w:val="Emphasis"/>
        </w:rPr>
        <w:t>hinged</w:t>
      </w:r>
      <w:r w:rsidRPr="007C4E61">
        <w:rPr>
          <w:rStyle w:val="StyleUnderline"/>
        </w:rPr>
        <w:t xml:space="preserve"> on</w:t>
      </w:r>
      <w:r w:rsidRPr="007C4E61">
        <w:rPr>
          <w:sz w:val="16"/>
          <w:szCs w:val="16"/>
        </w:rPr>
        <w:t xml:space="preserve"> its </w:t>
      </w:r>
      <w:r w:rsidRPr="001B71CE">
        <w:rPr>
          <w:rStyle w:val="Emphasis"/>
        </w:rPr>
        <w:t>productivity</w:t>
      </w:r>
      <w:r w:rsidRPr="007C4E61">
        <w:rPr>
          <w:sz w:val="16"/>
          <w:szCs w:val="16"/>
        </w:rPr>
        <w:t xml:space="preserve">. </w:t>
      </w:r>
    </w:p>
    <w:p w14:paraId="50B53EC1" w14:textId="77777777" w:rsidR="007865A7" w:rsidRPr="007C4E61" w:rsidRDefault="007865A7" w:rsidP="007865A7">
      <w:pPr>
        <w:rPr>
          <w:sz w:val="16"/>
          <w:szCs w:val="16"/>
        </w:rPr>
      </w:pPr>
      <w:r w:rsidRPr="007C4E61">
        <w:rPr>
          <w:rStyle w:val="StyleUnderline"/>
          <w:highlight w:val="cyan"/>
        </w:rPr>
        <w:t>Productivity</w:t>
      </w:r>
      <w:r w:rsidRPr="007C4E61">
        <w:rPr>
          <w:sz w:val="16"/>
          <w:szCs w:val="16"/>
        </w:rPr>
        <w:t>—the total output of the economy divided by hours worked—</w:t>
      </w:r>
      <w:r w:rsidRPr="007C4E61">
        <w:rPr>
          <w:rStyle w:val="StyleUnderline"/>
          <w:highlight w:val="cyan"/>
        </w:rPr>
        <w:t xml:space="preserve">rose </w:t>
      </w:r>
      <w:r w:rsidRPr="001B71CE">
        <w:rPr>
          <w:rStyle w:val="Emphasis"/>
          <w:highlight w:val="cyan"/>
        </w:rPr>
        <w:t>2%</w:t>
      </w:r>
      <w:r w:rsidRPr="007C4E61">
        <w:rPr>
          <w:rStyle w:val="StyleUnderline"/>
        </w:rPr>
        <w:t xml:space="preserve"> </w:t>
      </w:r>
      <w:r w:rsidRPr="007C4E61">
        <w:rPr>
          <w:sz w:val="16"/>
          <w:szCs w:val="16"/>
        </w:rPr>
        <w:t xml:space="preserve">in the third quarter compared with a year earlier, according to the Labor Department. That marked </w:t>
      </w:r>
      <w:r w:rsidRPr="007C4E61">
        <w:rPr>
          <w:rStyle w:val="StyleUnderline"/>
        </w:rPr>
        <w:t xml:space="preserve">the </w:t>
      </w:r>
      <w:r w:rsidRPr="001B71CE">
        <w:rPr>
          <w:rStyle w:val="Emphasis"/>
          <w:highlight w:val="cyan"/>
        </w:rPr>
        <w:t>fifth q</w:t>
      </w:r>
      <w:r w:rsidRPr="00923A78">
        <w:rPr>
          <w:rStyle w:val="StyleUnderline"/>
        </w:rPr>
        <w:t xml:space="preserve">uarter </w:t>
      </w:r>
      <w:r w:rsidRPr="00923A78">
        <w:rPr>
          <w:rStyle w:val="StyleUnderline"/>
          <w:highlight w:val="cyan"/>
        </w:rPr>
        <w:t>i</w:t>
      </w:r>
      <w:r w:rsidRPr="007C4E61">
        <w:rPr>
          <w:rStyle w:val="StyleUnderline"/>
          <w:highlight w:val="cyan"/>
        </w:rPr>
        <w:t xml:space="preserve">n a </w:t>
      </w:r>
      <w:r w:rsidRPr="001B71CE">
        <w:rPr>
          <w:rStyle w:val="Emphasis"/>
          <w:highlight w:val="cyan"/>
        </w:rPr>
        <w:t>row</w:t>
      </w:r>
      <w:r w:rsidRPr="007C4E61">
        <w:rPr>
          <w:rStyle w:val="StyleUnderline"/>
        </w:rPr>
        <w:t xml:space="preserve"> with an increase </w:t>
      </w:r>
      <w:r w:rsidRPr="007C4E61">
        <w:rPr>
          <w:rStyle w:val="StyleUnderline"/>
          <w:highlight w:val="cyan"/>
        </w:rPr>
        <w:t xml:space="preserve">of </w:t>
      </w:r>
      <w:r w:rsidRPr="001B71CE">
        <w:rPr>
          <w:rStyle w:val="Emphasis"/>
          <w:highlight w:val="cyan"/>
        </w:rPr>
        <w:t>2%</w:t>
      </w:r>
      <w:r w:rsidRPr="007C4E61">
        <w:rPr>
          <w:rStyle w:val="StyleUnderline"/>
          <w:highlight w:val="cyan"/>
        </w:rPr>
        <w:t xml:space="preserve"> or </w:t>
      </w:r>
      <w:r w:rsidRPr="001B71CE">
        <w:rPr>
          <w:rStyle w:val="Emphasis"/>
          <w:highlight w:val="cyan"/>
        </w:rPr>
        <w:t>better</w:t>
      </w:r>
      <w:r w:rsidRPr="007C4E61">
        <w:rPr>
          <w:sz w:val="16"/>
          <w:szCs w:val="16"/>
        </w:rPr>
        <w:t>. In the five years before the pandemic, there were only two such quarters.</w:t>
      </w:r>
    </w:p>
    <w:p w14:paraId="54355265" w14:textId="77777777" w:rsidR="007865A7" w:rsidRPr="007C4E61" w:rsidRDefault="007865A7" w:rsidP="007865A7">
      <w:pPr>
        <w:rPr>
          <w:rStyle w:val="StyleUnderline"/>
        </w:rPr>
      </w:pPr>
      <w:r w:rsidRPr="007C4E61">
        <w:rPr>
          <w:sz w:val="16"/>
          <w:szCs w:val="16"/>
        </w:rPr>
        <w:t xml:space="preserve">The gains in part reflect massive changes in the U.S. economy since the onset of Covid-19. </w:t>
      </w:r>
      <w:r w:rsidRPr="00923A78">
        <w:rPr>
          <w:rStyle w:val="Emphasis"/>
          <w:highlight w:val="cyan"/>
        </w:rPr>
        <w:t>Companies</w:t>
      </w:r>
      <w:r w:rsidRPr="007C4E61">
        <w:rPr>
          <w:rStyle w:val="StyleUnderline"/>
          <w:highlight w:val="cyan"/>
        </w:rPr>
        <w:t xml:space="preserve"> learned </w:t>
      </w:r>
      <w:r w:rsidRPr="001B71CE">
        <w:rPr>
          <w:rStyle w:val="Emphasis"/>
          <w:highlight w:val="cyan"/>
        </w:rPr>
        <w:t>new ways</w:t>
      </w:r>
      <w:r w:rsidRPr="007C4E61">
        <w:rPr>
          <w:rStyle w:val="StyleUnderline"/>
          <w:highlight w:val="cyan"/>
        </w:rPr>
        <w:t xml:space="preserve"> of doing </w:t>
      </w:r>
      <w:r w:rsidRPr="007C4E61">
        <w:rPr>
          <w:rStyle w:val="StyleUnderline"/>
        </w:rPr>
        <w:t xml:space="preserve">things </w:t>
      </w:r>
      <w:r w:rsidRPr="007C4E61">
        <w:rPr>
          <w:rStyle w:val="StyleUnderline"/>
          <w:highlight w:val="cyan"/>
        </w:rPr>
        <w:t xml:space="preserve">and adopted </w:t>
      </w:r>
      <w:r w:rsidRPr="001B71CE">
        <w:rPr>
          <w:rStyle w:val="Emphasis"/>
          <w:highlight w:val="cyan"/>
        </w:rPr>
        <w:t>new tech</w:t>
      </w:r>
      <w:r w:rsidRPr="00923A78">
        <w:rPr>
          <w:rStyle w:val="StyleUnderline"/>
        </w:rPr>
        <w:t>nologies, w</w:t>
      </w:r>
      <w:r w:rsidRPr="007C4E61">
        <w:rPr>
          <w:rStyle w:val="StyleUnderline"/>
        </w:rPr>
        <w:t xml:space="preserve">hile an </w:t>
      </w:r>
      <w:r w:rsidRPr="001B71CE">
        <w:rPr>
          <w:rStyle w:val="Emphasis"/>
          <w:highlight w:val="cyan"/>
        </w:rPr>
        <w:t>upheaval</w:t>
      </w:r>
      <w:r w:rsidRPr="007C4E61">
        <w:rPr>
          <w:rStyle w:val="StyleUnderline"/>
          <w:highlight w:val="cyan"/>
        </w:rPr>
        <w:t xml:space="preserve"> in</w:t>
      </w:r>
      <w:r w:rsidRPr="007C4E61">
        <w:rPr>
          <w:rStyle w:val="StyleUnderline"/>
        </w:rPr>
        <w:t xml:space="preserve"> the </w:t>
      </w:r>
      <w:r w:rsidRPr="001B71CE">
        <w:rPr>
          <w:rStyle w:val="Emphasis"/>
          <w:highlight w:val="cyan"/>
        </w:rPr>
        <w:t>labor</w:t>
      </w:r>
      <w:r w:rsidRPr="007C4E61">
        <w:rPr>
          <w:rStyle w:val="StyleUnderline"/>
        </w:rPr>
        <w:t xml:space="preserve"> market </w:t>
      </w:r>
      <w:r w:rsidRPr="007C4E61">
        <w:rPr>
          <w:rStyle w:val="StyleUnderline"/>
          <w:highlight w:val="cyan"/>
        </w:rPr>
        <w:t>moved workers into</w:t>
      </w:r>
      <w:r w:rsidRPr="007C4E61">
        <w:rPr>
          <w:rStyle w:val="StyleUnderline"/>
        </w:rPr>
        <w:t xml:space="preserve"> more </w:t>
      </w:r>
      <w:r w:rsidRPr="001B71CE">
        <w:rPr>
          <w:rStyle w:val="Emphasis"/>
          <w:highlight w:val="cyan"/>
        </w:rPr>
        <w:t>productive jobs</w:t>
      </w:r>
      <w:r w:rsidRPr="007C4E61">
        <w:rPr>
          <w:rStyle w:val="StyleUnderline"/>
        </w:rPr>
        <w:t>.</w:t>
      </w:r>
    </w:p>
    <w:p w14:paraId="1CA6D631" w14:textId="77777777" w:rsidR="007865A7" w:rsidRPr="007C4E61" w:rsidRDefault="007865A7" w:rsidP="007865A7">
      <w:pPr>
        <w:rPr>
          <w:sz w:val="16"/>
          <w:szCs w:val="16"/>
        </w:rPr>
      </w:pPr>
      <w:r w:rsidRPr="007C4E61">
        <w:rPr>
          <w:sz w:val="16"/>
          <w:szCs w:val="16"/>
        </w:rPr>
        <w:t>Another big change in the American labor force—a massive influx of immigration—might also have played a role. Immigrants are often slotted into manual-intensive jobs, which could allow other workers to move up to more highly skilled jobs.</w:t>
      </w:r>
    </w:p>
    <w:p w14:paraId="4773E60D" w14:textId="77777777" w:rsidR="007865A7" w:rsidRPr="007C4E61" w:rsidRDefault="007865A7" w:rsidP="007865A7">
      <w:pPr>
        <w:rPr>
          <w:sz w:val="16"/>
          <w:szCs w:val="16"/>
        </w:rPr>
      </w:pPr>
      <w:r w:rsidRPr="007C4E61">
        <w:rPr>
          <w:sz w:val="16"/>
          <w:szCs w:val="16"/>
        </w:rPr>
        <w:t xml:space="preserve">Businesses learned new ways to operate: QR codes instead of paper menus at restaurants, for example, or a videoconference instead of a time-consuming trip out of town. There has also been a big and continuing jump in the number of new businesses getting started. </w:t>
      </w:r>
    </w:p>
    <w:p w14:paraId="444D48CE" w14:textId="77777777" w:rsidR="007865A7" w:rsidRPr="007C4E61" w:rsidRDefault="007865A7" w:rsidP="007865A7">
      <w:pPr>
        <w:rPr>
          <w:sz w:val="16"/>
          <w:szCs w:val="16"/>
        </w:rPr>
      </w:pPr>
      <w:r w:rsidRPr="007C4E61">
        <w:rPr>
          <w:sz w:val="16"/>
          <w:szCs w:val="16"/>
        </w:rPr>
        <w:t xml:space="preserve">And workers, for their part, moved themselves into better-paying and higher-skilled jobs. When restaurants, hotels and retailers reopened after briefly shutting down, they struggled to find workers and were more inclined to offer bonuses or promotions. That made it easy for, say, a cashier at a poorly run store to get work at a well-run one—where he might earn more money, have more responsibilities and get more done. </w:t>
      </w:r>
    </w:p>
    <w:p w14:paraId="63EED6A2" w14:textId="77777777" w:rsidR="007865A7" w:rsidRPr="007C4E61" w:rsidRDefault="007865A7" w:rsidP="007865A7">
      <w:pPr>
        <w:rPr>
          <w:sz w:val="16"/>
          <w:szCs w:val="16"/>
        </w:rPr>
      </w:pPr>
      <w:r w:rsidRPr="007C4E61">
        <w:rPr>
          <w:sz w:val="16"/>
          <w:szCs w:val="16"/>
        </w:rPr>
        <w:t>Of course, increased productivity isn’t always good news for workers: One way that companies get more productive is by laying off employees. New technologies such as AI can create new jobs and make workers more efficient—or take their jobs.</w:t>
      </w:r>
    </w:p>
    <w:p w14:paraId="5CACEFD9" w14:textId="77777777" w:rsidR="007865A7" w:rsidRPr="007C4E61" w:rsidRDefault="007865A7" w:rsidP="007865A7">
      <w:pPr>
        <w:rPr>
          <w:sz w:val="16"/>
          <w:szCs w:val="16"/>
        </w:rPr>
      </w:pPr>
      <w:r w:rsidRPr="007C4E61">
        <w:rPr>
          <w:sz w:val="16"/>
          <w:szCs w:val="16"/>
        </w:rPr>
        <w:t xml:space="preserve">The recent dockworkers strike was fueled in part by port employers’ desire to expand the use of automated machinery on docks. President-elect Donald Trump threw his support behind the dockworkers, saying in December that automation threatened jobs. </w:t>
      </w:r>
    </w:p>
    <w:p w14:paraId="717A405B" w14:textId="77777777" w:rsidR="007865A7" w:rsidRPr="007C4E61" w:rsidRDefault="007865A7" w:rsidP="007865A7">
      <w:pPr>
        <w:rPr>
          <w:sz w:val="16"/>
          <w:szCs w:val="16"/>
        </w:rPr>
      </w:pPr>
      <w:r w:rsidRPr="007C4E61">
        <w:rPr>
          <w:sz w:val="16"/>
          <w:szCs w:val="16"/>
        </w:rPr>
        <w:t>And it isn’t clear that the move up in productivity growth will last. The figures are both volatile and subject to revision. The wave of job switching after the pandemic hit has run its course. And so far, productivity isn’t experiencing anything like the boom in the 1990s, when the wide-scale adoption of the personal computer and the advent of the internet reshaped the economy.</w:t>
      </w:r>
    </w:p>
    <w:p w14:paraId="7A03CBCE" w14:textId="77777777" w:rsidR="007865A7" w:rsidRPr="007C4E61" w:rsidRDefault="007865A7" w:rsidP="007865A7">
      <w:pPr>
        <w:rPr>
          <w:sz w:val="16"/>
          <w:szCs w:val="16"/>
        </w:rPr>
      </w:pPr>
      <w:r w:rsidRPr="007C4E61">
        <w:rPr>
          <w:sz w:val="16"/>
          <w:szCs w:val="16"/>
        </w:rPr>
        <w:t xml:space="preserve">But at the least, </w:t>
      </w:r>
      <w:r w:rsidRPr="007C4E61">
        <w:rPr>
          <w:rStyle w:val="StyleUnderline"/>
          <w:highlight w:val="cyan"/>
        </w:rPr>
        <w:t xml:space="preserve">it looks </w:t>
      </w:r>
      <w:r w:rsidRPr="001B71CE">
        <w:rPr>
          <w:rStyle w:val="Emphasis"/>
          <w:highlight w:val="cyan"/>
        </w:rPr>
        <w:t>better</w:t>
      </w:r>
      <w:r w:rsidRPr="001B71CE">
        <w:rPr>
          <w:rStyle w:val="Emphasis"/>
        </w:rPr>
        <w:t xml:space="preserve"> now</w:t>
      </w:r>
      <w:r w:rsidRPr="007C4E61">
        <w:rPr>
          <w:rStyle w:val="StyleUnderline"/>
        </w:rPr>
        <w:t xml:space="preserve"> </w:t>
      </w:r>
      <w:r w:rsidRPr="007C4E61">
        <w:rPr>
          <w:rStyle w:val="StyleUnderline"/>
          <w:highlight w:val="cyan"/>
        </w:rPr>
        <w:t xml:space="preserve">than </w:t>
      </w:r>
      <w:r w:rsidRPr="001B71CE">
        <w:rPr>
          <w:rStyle w:val="Emphasis"/>
          <w:highlight w:val="cyan"/>
        </w:rPr>
        <w:t>before</w:t>
      </w:r>
      <w:r w:rsidRPr="007C4E61">
        <w:rPr>
          <w:rStyle w:val="StyleUnderline"/>
        </w:rPr>
        <w:t xml:space="preserve"> the </w:t>
      </w:r>
      <w:r w:rsidRPr="001B71CE">
        <w:rPr>
          <w:rStyle w:val="Emphasis"/>
          <w:highlight w:val="cyan"/>
        </w:rPr>
        <w:t>pandemic</w:t>
      </w:r>
      <w:r w:rsidRPr="00923A78">
        <w:rPr>
          <w:rStyle w:val="StyleUnderline"/>
        </w:rPr>
        <w:t>, w</w:t>
      </w:r>
      <w:r w:rsidRPr="007C4E61">
        <w:rPr>
          <w:rStyle w:val="StyleUnderline"/>
        </w:rPr>
        <w:t>hen</w:t>
      </w:r>
      <w:r w:rsidRPr="007C4E61">
        <w:rPr>
          <w:sz w:val="16"/>
          <w:szCs w:val="16"/>
        </w:rPr>
        <w:t xml:space="preserve"> economists worried </w:t>
      </w:r>
      <w:r w:rsidRPr="007C4E61">
        <w:rPr>
          <w:rStyle w:val="StyleUnderline"/>
        </w:rPr>
        <w:t xml:space="preserve">the U.S. was </w:t>
      </w:r>
      <w:r w:rsidRPr="001B71CE">
        <w:rPr>
          <w:rStyle w:val="Emphasis"/>
        </w:rPr>
        <w:t>stuck</w:t>
      </w:r>
      <w:r w:rsidRPr="007C4E61">
        <w:rPr>
          <w:rStyle w:val="StyleUnderline"/>
        </w:rPr>
        <w:t xml:space="preserve"> in a low-productivity </w:t>
      </w:r>
      <w:r w:rsidRPr="001B71CE">
        <w:rPr>
          <w:rStyle w:val="Emphasis"/>
        </w:rPr>
        <w:t>funk</w:t>
      </w:r>
      <w:r w:rsidRPr="007C4E61">
        <w:rPr>
          <w:sz w:val="16"/>
          <w:szCs w:val="16"/>
        </w:rPr>
        <w:t>.</w:t>
      </w:r>
    </w:p>
    <w:p w14:paraId="7EAE9B7D" w14:textId="77777777" w:rsidR="007865A7" w:rsidRPr="007C4E61" w:rsidRDefault="007865A7" w:rsidP="007865A7">
      <w:pPr>
        <w:rPr>
          <w:sz w:val="16"/>
          <w:szCs w:val="16"/>
        </w:rPr>
      </w:pPr>
      <w:r w:rsidRPr="007C4E61">
        <w:rPr>
          <w:sz w:val="16"/>
          <w:szCs w:val="16"/>
        </w:rPr>
        <w:t>With labor scarce in recent years, Novae, a Markle, Ind.-based maker of trailers for pickup trucks, built a state-of-the-art factory that opened six months ago. It cost $35 million, about seven times more than typical plants in the industry, and output is already 35% higher per worker, according to Chief Executive Manish Bhandari. He expects even better results over time, partly because the new factory helps the company retain its skilled workers.</w:t>
      </w:r>
    </w:p>
    <w:p w14:paraId="0B8FFBC8" w14:textId="77777777" w:rsidR="007865A7" w:rsidRPr="007C4E61" w:rsidRDefault="007865A7" w:rsidP="007865A7">
      <w:pPr>
        <w:rPr>
          <w:sz w:val="16"/>
          <w:szCs w:val="16"/>
        </w:rPr>
      </w:pPr>
      <w:r w:rsidRPr="007C4E61">
        <w:rPr>
          <w:sz w:val="16"/>
          <w:szCs w:val="16"/>
        </w:rPr>
        <w:t>At the plant, Novae automated some processes and incorporated improvements suggested by workers. One employee designed a bin that hangs 3 inches away from assemblers’ hands and holds a fastener used in the trailer’s frame.</w:t>
      </w:r>
    </w:p>
    <w:p w14:paraId="2DBAD464" w14:textId="77777777" w:rsidR="007865A7" w:rsidRPr="007C4E61" w:rsidRDefault="007865A7" w:rsidP="007865A7">
      <w:pPr>
        <w:rPr>
          <w:sz w:val="16"/>
          <w:szCs w:val="16"/>
        </w:rPr>
      </w:pPr>
      <w:r w:rsidRPr="007C4E61">
        <w:rPr>
          <w:sz w:val="16"/>
          <w:szCs w:val="16"/>
        </w:rPr>
        <w:t>The company also worked with Streamliners, an operations consulting firm, on an older factory near Minneapolis, with a goal of increasing productivity by 70%. Lacking additional room to expand, the team designed a whole new layout for the existing space.</w:t>
      </w:r>
    </w:p>
    <w:p w14:paraId="7372C4A9" w14:textId="77777777" w:rsidR="007865A7" w:rsidRPr="007C4E61" w:rsidRDefault="007865A7" w:rsidP="007865A7">
      <w:pPr>
        <w:rPr>
          <w:sz w:val="16"/>
          <w:szCs w:val="16"/>
        </w:rPr>
      </w:pPr>
      <w:r w:rsidRPr="007C4E61">
        <w:rPr>
          <w:sz w:val="16"/>
          <w:szCs w:val="16"/>
        </w:rPr>
        <w:t>“There is no silver bullet here,” Bhandari said. “It’s hundreds of small decisions.”</w:t>
      </w:r>
    </w:p>
    <w:p w14:paraId="14EF7A6A" w14:textId="77777777" w:rsidR="007865A7" w:rsidRPr="007C4E61" w:rsidRDefault="007865A7" w:rsidP="007865A7">
      <w:pPr>
        <w:rPr>
          <w:sz w:val="16"/>
          <w:szCs w:val="16"/>
        </w:rPr>
      </w:pPr>
      <w:r w:rsidRPr="007C4E61">
        <w:rPr>
          <w:sz w:val="16"/>
          <w:szCs w:val="16"/>
        </w:rPr>
        <w:t>‘They don’t have anything to lose’</w:t>
      </w:r>
    </w:p>
    <w:p w14:paraId="4237E117" w14:textId="77777777" w:rsidR="007865A7" w:rsidRPr="007C4E61" w:rsidRDefault="007865A7" w:rsidP="007865A7">
      <w:pPr>
        <w:rPr>
          <w:sz w:val="16"/>
          <w:szCs w:val="16"/>
        </w:rPr>
      </w:pPr>
      <w:r w:rsidRPr="007C4E61">
        <w:rPr>
          <w:sz w:val="16"/>
          <w:szCs w:val="16"/>
        </w:rPr>
        <w:t>The stakes are high. Economic growth fundamentally relies on how many people are working and how much they can produce while they are on the clock.</w:t>
      </w:r>
    </w:p>
    <w:p w14:paraId="74C30C1D" w14:textId="77777777" w:rsidR="007865A7" w:rsidRPr="007C4E61" w:rsidRDefault="007865A7" w:rsidP="007865A7">
      <w:pPr>
        <w:rPr>
          <w:sz w:val="16"/>
          <w:szCs w:val="16"/>
        </w:rPr>
      </w:pPr>
      <w:r w:rsidRPr="007C4E61">
        <w:rPr>
          <w:sz w:val="16"/>
          <w:szCs w:val="16"/>
        </w:rPr>
        <w:t>But America’s scope for expanding its labor force is limited: The population is increasing slowly, the baby-boom generation is retiring, and Trump has promised to heavily restrict immigration and deport millions of immigrant workers who are already in the U.S. Stronger productivity would help bolster the economy and support an aging population.</w:t>
      </w:r>
    </w:p>
    <w:p w14:paraId="79B4AFCA" w14:textId="77777777" w:rsidR="007865A7" w:rsidRPr="007C4E61" w:rsidRDefault="007865A7" w:rsidP="007865A7">
      <w:pPr>
        <w:rPr>
          <w:sz w:val="16"/>
          <w:szCs w:val="16"/>
        </w:rPr>
      </w:pPr>
      <w:r w:rsidRPr="007C4E61">
        <w:rPr>
          <w:rStyle w:val="StyleUnderline"/>
        </w:rPr>
        <w:t xml:space="preserve">Productivity also helps keep </w:t>
      </w:r>
      <w:r w:rsidRPr="001B71CE">
        <w:rPr>
          <w:rStyle w:val="Emphasis"/>
        </w:rPr>
        <w:t>inflation</w:t>
      </w:r>
      <w:r w:rsidRPr="007C4E61">
        <w:rPr>
          <w:rStyle w:val="StyleUnderline"/>
        </w:rPr>
        <w:t xml:space="preserve"> in check</w:t>
      </w:r>
      <w:r w:rsidRPr="007C4E61">
        <w:rPr>
          <w:sz w:val="16"/>
          <w:szCs w:val="16"/>
        </w:rPr>
        <w:t>: A more efficient business can be more profitable and pay its workers more without raising prices.</w:t>
      </w:r>
    </w:p>
    <w:p w14:paraId="23C8D0F2" w14:textId="77777777" w:rsidR="007865A7" w:rsidRPr="007C4E61" w:rsidRDefault="007865A7" w:rsidP="007865A7">
      <w:pPr>
        <w:rPr>
          <w:sz w:val="16"/>
          <w:szCs w:val="16"/>
        </w:rPr>
      </w:pPr>
      <w:r w:rsidRPr="007C4E61">
        <w:rPr>
          <w:sz w:val="16"/>
          <w:szCs w:val="16"/>
        </w:rPr>
        <w:lastRenderedPageBreak/>
        <w:t xml:space="preserve">In November, </w:t>
      </w:r>
      <w:r w:rsidRPr="007C4E61">
        <w:rPr>
          <w:rStyle w:val="StyleUnderline"/>
        </w:rPr>
        <w:t>there were</w:t>
      </w:r>
      <w:r w:rsidRPr="007C4E61">
        <w:rPr>
          <w:sz w:val="16"/>
          <w:szCs w:val="16"/>
        </w:rPr>
        <w:t xml:space="preserve"> a seasonally adjusted </w:t>
      </w:r>
      <w:r w:rsidRPr="007C4E61">
        <w:rPr>
          <w:rStyle w:val="StyleUnderline"/>
        </w:rPr>
        <w:t>157,678 “</w:t>
      </w:r>
      <w:r w:rsidRPr="001B71CE">
        <w:rPr>
          <w:rStyle w:val="Emphasis"/>
          <w:highlight w:val="cyan"/>
        </w:rPr>
        <w:t>high-propensity</w:t>
      </w:r>
      <w:r w:rsidRPr="007C4E61">
        <w:rPr>
          <w:rStyle w:val="StyleUnderline"/>
        </w:rPr>
        <w:t xml:space="preserve">” </w:t>
      </w:r>
      <w:r w:rsidRPr="00923A78">
        <w:rPr>
          <w:rStyle w:val="Emphasis"/>
        </w:rPr>
        <w:t>new</w:t>
      </w:r>
      <w:r w:rsidRPr="007C4E61">
        <w:rPr>
          <w:rStyle w:val="StyleUnderline"/>
        </w:rPr>
        <w:t>-</w:t>
      </w:r>
      <w:r w:rsidRPr="007C4E61">
        <w:rPr>
          <w:rStyle w:val="StyleUnderline"/>
          <w:highlight w:val="cyan"/>
        </w:rPr>
        <w:t xml:space="preserve">business </w:t>
      </w:r>
      <w:r w:rsidRPr="001B71CE">
        <w:rPr>
          <w:rStyle w:val="Emphasis"/>
          <w:highlight w:val="cyan"/>
        </w:rPr>
        <w:t>app</w:t>
      </w:r>
      <w:r w:rsidRPr="00923A78">
        <w:rPr>
          <w:rStyle w:val="StyleUnderline"/>
        </w:rPr>
        <w:t>lication</w:t>
      </w:r>
      <w:r w:rsidRPr="001B71CE">
        <w:rPr>
          <w:rStyle w:val="Emphasis"/>
          <w:highlight w:val="cyan"/>
        </w:rPr>
        <w:t>s</w:t>
      </w:r>
      <w:r w:rsidRPr="007C4E61">
        <w:rPr>
          <w:sz w:val="16"/>
          <w:szCs w:val="16"/>
        </w:rPr>
        <w:t xml:space="preserve">, </w:t>
      </w:r>
      <w:r w:rsidRPr="007C4E61">
        <w:rPr>
          <w:rStyle w:val="StyleUnderline"/>
        </w:rPr>
        <w:t xml:space="preserve">those with a </w:t>
      </w:r>
      <w:r w:rsidRPr="001B71CE">
        <w:rPr>
          <w:rStyle w:val="Emphasis"/>
        </w:rPr>
        <w:t>high likelihood</w:t>
      </w:r>
      <w:r w:rsidRPr="007C4E61">
        <w:rPr>
          <w:rStyle w:val="StyleUnderline"/>
        </w:rPr>
        <w:t xml:space="preserve"> of turning into businesses with </w:t>
      </w:r>
      <w:r w:rsidRPr="001B71CE">
        <w:rPr>
          <w:rStyle w:val="Emphasis"/>
        </w:rPr>
        <w:t>payroll</w:t>
      </w:r>
      <w:r w:rsidRPr="007C4E61">
        <w:rPr>
          <w:sz w:val="16"/>
          <w:szCs w:val="16"/>
        </w:rPr>
        <w:t xml:space="preserve">, according to the Census Bureau—nearly </w:t>
      </w:r>
      <w:r w:rsidRPr="001B71CE">
        <w:rPr>
          <w:rStyle w:val="Emphasis"/>
          <w:highlight w:val="cyan"/>
        </w:rPr>
        <w:t>50% above</w:t>
      </w:r>
      <w:r w:rsidRPr="007C4E61">
        <w:rPr>
          <w:rStyle w:val="StyleUnderline"/>
        </w:rPr>
        <w:t xml:space="preserve"> the</w:t>
      </w:r>
      <w:r w:rsidRPr="007C4E61">
        <w:rPr>
          <w:sz w:val="16"/>
          <w:szCs w:val="16"/>
        </w:rPr>
        <w:t xml:space="preserve"> monthly </w:t>
      </w:r>
      <w:r w:rsidRPr="007C4E61">
        <w:rPr>
          <w:rStyle w:val="StyleUnderline"/>
        </w:rPr>
        <w:t xml:space="preserve">levels that prevailed </w:t>
      </w:r>
      <w:r w:rsidRPr="001B71CE">
        <w:rPr>
          <w:rStyle w:val="Emphasis"/>
          <w:highlight w:val="cyan"/>
        </w:rPr>
        <w:t>before</w:t>
      </w:r>
      <w:r w:rsidRPr="007C4E61">
        <w:rPr>
          <w:rStyle w:val="StyleUnderline"/>
        </w:rPr>
        <w:t xml:space="preserve"> the </w:t>
      </w:r>
      <w:r w:rsidRPr="007C4E61">
        <w:rPr>
          <w:rStyle w:val="StyleUnderline"/>
          <w:highlight w:val="cyan"/>
        </w:rPr>
        <w:t>pandemic</w:t>
      </w:r>
      <w:r w:rsidRPr="007C4E61">
        <w:rPr>
          <w:sz w:val="16"/>
          <w:szCs w:val="16"/>
        </w:rPr>
        <w:t>.</w:t>
      </w:r>
    </w:p>
    <w:p w14:paraId="6A04916E" w14:textId="77777777" w:rsidR="007865A7" w:rsidRPr="007C4E61" w:rsidRDefault="007865A7" w:rsidP="007865A7">
      <w:pPr>
        <w:rPr>
          <w:sz w:val="16"/>
          <w:szCs w:val="16"/>
        </w:rPr>
      </w:pPr>
      <w:r w:rsidRPr="00923A78">
        <w:rPr>
          <w:rStyle w:val="StyleUnderline"/>
          <w:highlight w:val="cyan"/>
        </w:rPr>
        <w:t>That is</w:t>
      </w:r>
      <w:r w:rsidRPr="007C4E61">
        <w:rPr>
          <w:rStyle w:val="StyleUnderline"/>
        </w:rPr>
        <w:t xml:space="preserve"> a </w:t>
      </w:r>
      <w:r w:rsidRPr="001B71CE">
        <w:rPr>
          <w:rStyle w:val="Emphasis"/>
          <w:highlight w:val="cyan"/>
        </w:rPr>
        <w:t>positive</w:t>
      </w:r>
      <w:r w:rsidRPr="001B71CE">
        <w:rPr>
          <w:rStyle w:val="Emphasis"/>
        </w:rPr>
        <w:t xml:space="preserve"> sign</w:t>
      </w:r>
      <w:r w:rsidRPr="007C4E61">
        <w:rPr>
          <w:rStyle w:val="StyleUnderline"/>
        </w:rPr>
        <w:t xml:space="preserve"> for productivity</w:t>
      </w:r>
      <w:r w:rsidRPr="007C4E61">
        <w:rPr>
          <w:sz w:val="16"/>
          <w:szCs w:val="16"/>
        </w:rPr>
        <w:t>, for two reasons, according to University of Maryland economist John Haltiwanger.</w:t>
      </w:r>
    </w:p>
    <w:p w14:paraId="4C4C07AB" w14:textId="77777777" w:rsidR="007865A7" w:rsidRPr="007C4E61" w:rsidRDefault="007865A7" w:rsidP="007865A7">
      <w:pPr>
        <w:rPr>
          <w:sz w:val="16"/>
          <w:szCs w:val="16"/>
        </w:rPr>
      </w:pPr>
      <w:r w:rsidRPr="007C4E61">
        <w:rPr>
          <w:sz w:val="16"/>
          <w:szCs w:val="16"/>
        </w:rPr>
        <w:t xml:space="preserve">First, </w:t>
      </w:r>
      <w:r w:rsidRPr="007C4E61">
        <w:rPr>
          <w:rStyle w:val="StyleUnderline"/>
        </w:rPr>
        <w:t xml:space="preserve">when there are </w:t>
      </w:r>
      <w:r w:rsidRPr="001B71CE">
        <w:rPr>
          <w:rStyle w:val="Emphasis"/>
          <w:highlight w:val="cyan"/>
        </w:rPr>
        <w:t>new opportunities</w:t>
      </w:r>
      <w:r w:rsidRPr="007C4E61">
        <w:rPr>
          <w:rStyle w:val="StyleUnderline"/>
          <w:highlight w:val="cyan"/>
        </w:rPr>
        <w:t xml:space="preserve"> for </w:t>
      </w:r>
      <w:r w:rsidRPr="00923A78">
        <w:rPr>
          <w:rStyle w:val="Emphasis"/>
          <w:highlight w:val="cyan"/>
        </w:rPr>
        <w:t>innovation</w:t>
      </w:r>
      <w:r w:rsidRPr="007C4E61">
        <w:rPr>
          <w:sz w:val="16"/>
          <w:szCs w:val="16"/>
        </w:rPr>
        <w:t xml:space="preserve">, as with cars a hundred years ago or computers in the 1980s and 1990s, new </w:t>
      </w:r>
      <w:r w:rsidRPr="00923A78">
        <w:rPr>
          <w:rStyle w:val="StyleUnderline"/>
          <w:highlight w:val="cyan"/>
        </w:rPr>
        <w:t xml:space="preserve">businesses </w:t>
      </w:r>
      <w:r w:rsidRPr="00923A78">
        <w:rPr>
          <w:rStyle w:val="Emphasis"/>
          <w:highlight w:val="cyan"/>
        </w:rPr>
        <w:t>prolif</w:t>
      </w:r>
      <w:r w:rsidRPr="007C4E61">
        <w:rPr>
          <w:rStyle w:val="StyleUnderline"/>
        </w:rPr>
        <w:t>erate</w:t>
      </w:r>
      <w:r w:rsidRPr="007C4E61">
        <w:rPr>
          <w:sz w:val="16"/>
          <w:szCs w:val="16"/>
        </w:rPr>
        <w:t xml:space="preserve">. Second, </w:t>
      </w:r>
      <w:r w:rsidRPr="007C4E61">
        <w:rPr>
          <w:rStyle w:val="StyleUnderline"/>
          <w:highlight w:val="cyan"/>
        </w:rPr>
        <w:t>new businesses</w:t>
      </w:r>
      <w:r w:rsidRPr="007C4E61">
        <w:rPr>
          <w:rStyle w:val="StyleUnderline"/>
        </w:rPr>
        <w:t xml:space="preserve"> are </w:t>
      </w:r>
      <w:r w:rsidRPr="001B71CE">
        <w:rPr>
          <w:rStyle w:val="Emphasis"/>
        </w:rPr>
        <w:t>quicker</w:t>
      </w:r>
      <w:r w:rsidRPr="007C4E61">
        <w:rPr>
          <w:rStyle w:val="StyleUnderline"/>
        </w:rPr>
        <w:t xml:space="preserve"> to </w:t>
      </w:r>
      <w:r w:rsidRPr="007C4E61">
        <w:rPr>
          <w:rStyle w:val="StyleUnderline"/>
          <w:highlight w:val="cyan"/>
        </w:rPr>
        <w:t>adopt</w:t>
      </w:r>
      <w:r w:rsidRPr="007C4E61">
        <w:rPr>
          <w:rStyle w:val="StyleUnderline"/>
        </w:rPr>
        <w:t xml:space="preserve"> </w:t>
      </w:r>
      <w:r w:rsidRPr="001B71CE">
        <w:rPr>
          <w:rStyle w:val="Emphasis"/>
        </w:rPr>
        <w:t xml:space="preserve">new </w:t>
      </w:r>
      <w:r w:rsidRPr="001B71CE">
        <w:rPr>
          <w:rStyle w:val="Emphasis"/>
          <w:highlight w:val="cyan"/>
        </w:rPr>
        <w:t>tech</w:t>
      </w:r>
      <w:r w:rsidRPr="00923A78">
        <w:rPr>
          <w:rStyle w:val="StyleUnderline"/>
        </w:rPr>
        <w:t>nologies</w:t>
      </w:r>
      <w:r w:rsidRPr="007C4E61">
        <w:rPr>
          <w:sz w:val="16"/>
          <w:szCs w:val="16"/>
        </w:rPr>
        <w:t>. That can allow them to hire fewer workers to get things done.</w:t>
      </w:r>
    </w:p>
    <w:p w14:paraId="1BCF1BBE" w14:textId="77777777" w:rsidR="007865A7" w:rsidRPr="007C4E61" w:rsidRDefault="007865A7" w:rsidP="007865A7">
      <w:pPr>
        <w:rPr>
          <w:sz w:val="16"/>
          <w:szCs w:val="16"/>
        </w:rPr>
      </w:pPr>
      <w:r w:rsidRPr="007C4E61">
        <w:rPr>
          <w:sz w:val="16"/>
          <w:szCs w:val="16"/>
        </w:rPr>
        <w:t>“</w:t>
      </w:r>
      <w:r w:rsidRPr="007C4E61">
        <w:rPr>
          <w:rStyle w:val="StyleUnderline"/>
        </w:rPr>
        <w:t xml:space="preserve">They’re more likely to do </w:t>
      </w:r>
      <w:r w:rsidRPr="001B71CE">
        <w:rPr>
          <w:rStyle w:val="Emphasis"/>
        </w:rPr>
        <w:t>radical things</w:t>
      </w:r>
      <w:r w:rsidRPr="007C4E61">
        <w:rPr>
          <w:sz w:val="16"/>
          <w:szCs w:val="16"/>
        </w:rPr>
        <w:t>,” Haltiwanger said. “They don’t have anything to lose, so to speak.”</w:t>
      </w:r>
    </w:p>
    <w:p w14:paraId="7367FBB9" w14:textId="77777777" w:rsidR="007865A7" w:rsidRDefault="007865A7" w:rsidP="007865A7">
      <w:pPr>
        <w:rPr>
          <w:sz w:val="16"/>
          <w:szCs w:val="16"/>
        </w:rPr>
      </w:pPr>
      <w:r w:rsidRPr="001B71CE">
        <w:rPr>
          <w:rStyle w:val="Emphasis"/>
          <w:highlight w:val="cyan"/>
        </w:rPr>
        <w:t>Hybrid</w:t>
      </w:r>
      <w:r w:rsidRPr="00923A78">
        <w:rPr>
          <w:rStyle w:val="Emphasis"/>
        </w:rPr>
        <w:t>-work</w:t>
      </w:r>
      <w:r w:rsidRPr="007C4E61">
        <w:rPr>
          <w:sz w:val="16"/>
          <w:szCs w:val="16"/>
        </w:rPr>
        <w:t xml:space="preserve"> arrangements might have </w:t>
      </w:r>
      <w:r w:rsidRPr="001B71CE">
        <w:rPr>
          <w:rStyle w:val="Emphasis"/>
        </w:rPr>
        <w:t>also</w:t>
      </w:r>
      <w:r w:rsidRPr="007C4E61">
        <w:rPr>
          <w:rStyle w:val="StyleUnderline"/>
        </w:rPr>
        <w:t xml:space="preserve"> </w:t>
      </w:r>
      <w:r w:rsidRPr="007C4E61">
        <w:rPr>
          <w:rStyle w:val="StyleUnderline"/>
          <w:highlight w:val="cyan"/>
        </w:rPr>
        <w:t>helped productivity</w:t>
      </w:r>
      <w:r w:rsidRPr="007C4E61">
        <w:rPr>
          <w:rStyle w:val="StyleUnderline"/>
        </w:rPr>
        <w:t xml:space="preserve"> for </w:t>
      </w:r>
      <w:r w:rsidRPr="00923A78">
        <w:rPr>
          <w:rStyle w:val="Emphasis"/>
        </w:rPr>
        <w:t>white-collar</w:t>
      </w:r>
      <w:r w:rsidRPr="007C4E61">
        <w:rPr>
          <w:rStyle w:val="StyleUnderline"/>
        </w:rPr>
        <w:t xml:space="preserve"> workers</w:t>
      </w:r>
      <w:r w:rsidRPr="007C4E61">
        <w:rPr>
          <w:sz w:val="16"/>
          <w:szCs w:val="16"/>
        </w:rPr>
        <w:t xml:space="preserve"> by creating a balance between the quiet of home and face-to-face interactions of the office. </w:t>
      </w:r>
      <w:r w:rsidRPr="007C4E61">
        <w:rPr>
          <w:rStyle w:val="StyleUnderline"/>
        </w:rPr>
        <w:t>Hybrid work</w:t>
      </w:r>
      <w:r w:rsidRPr="007C4E61">
        <w:rPr>
          <w:sz w:val="16"/>
          <w:szCs w:val="16"/>
        </w:rPr>
        <w:t xml:space="preserve"> also </w:t>
      </w:r>
      <w:r w:rsidRPr="007C4E61">
        <w:rPr>
          <w:rStyle w:val="StyleUnderline"/>
        </w:rPr>
        <w:t xml:space="preserve">appears to </w:t>
      </w:r>
      <w:r w:rsidRPr="007C4E61">
        <w:rPr>
          <w:rStyle w:val="StyleUnderline"/>
          <w:highlight w:val="cyan"/>
        </w:rPr>
        <w:t>improve</w:t>
      </w:r>
      <w:r w:rsidRPr="007C4E61">
        <w:rPr>
          <w:rStyle w:val="StyleUnderline"/>
        </w:rPr>
        <w:t xml:space="preserve"> </w:t>
      </w:r>
      <w:r w:rsidRPr="001B71CE">
        <w:rPr>
          <w:rStyle w:val="Emphasis"/>
        </w:rPr>
        <w:t xml:space="preserve">employee </w:t>
      </w:r>
      <w:r w:rsidRPr="001B71CE">
        <w:rPr>
          <w:rStyle w:val="Emphasis"/>
          <w:highlight w:val="cyan"/>
        </w:rPr>
        <w:t>retention</w:t>
      </w:r>
      <w:r w:rsidRPr="007C4E61">
        <w:rPr>
          <w:sz w:val="16"/>
          <w:szCs w:val="16"/>
        </w:rPr>
        <w:t xml:space="preserve">, said Stanford University economist Nick Bloom, </w:t>
      </w:r>
      <w:r w:rsidRPr="007C4E61">
        <w:rPr>
          <w:rStyle w:val="StyleUnderline"/>
        </w:rPr>
        <w:t xml:space="preserve">meaning businesses </w:t>
      </w:r>
      <w:r w:rsidRPr="00923A78">
        <w:rPr>
          <w:rStyle w:val="Emphasis"/>
        </w:rPr>
        <w:t>don’t lose</w:t>
      </w:r>
      <w:r w:rsidRPr="007C4E61">
        <w:rPr>
          <w:rStyle w:val="StyleUnderline"/>
        </w:rPr>
        <w:t xml:space="preserve"> time training new workers</w:t>
      </w:r>
      <w:r w:rsidRPr="007C4E61">
        <w:rPr>
          <w:sz w:val="16"/>
          <w:szCs w:val="16"/>
        </w:rPr>
        <w:t>.</w:t>
      </w:r>
    </w:p>
    <w:p w14:paraId="7730CEC8" w14:textId="77777777" w:rsidR="007865A7" w:rsidRPr="00A24C9D" w:rsidRDefault="007865A7" w:rsidP="007865A7">
      <w:pPr>
        <w:pStyle w:val="Heading3"/>
        <w:rPr>
          <w:rFonts w:asciiTheme="minorHAnsi" w:hAnsiTheme="minorHAnsi" w:cstheme="minorHAnsi"/>
        </w:rPr>
      </w:pPr>
      <w:r>
        <w:rPr>
          <w:rFonts w:asciiTheme="minorHAnsi" w:hAnsiTheme="minorHAnsi" w:cstheme="minorHAnsi"/>
        </w:rPr>
        <w:lastRenderedPageBreak/>
        <w:t>U---</w:t>
      </w:r>
      <w:r w:rsidRPr="00A24C9D">
        <w:rPr>
          <w:rFonts w:asciiTheme="minorHAnsi" w:hAnsiTheme="minorHAnsi" w:cstheme="minorHAnsi"/>
        </w:rPr>
        <w:t>AI</w:t>
      </w:r>
      <w:r>
        <w:rPr>
          <w:rFonts w:asciiTheme="minorHAnsi" w:hAnsiTheme="minorHAnsi" w:cstheme="minorHAnsi"/>
        </w:rPr>
        <w:t>---2NC</w:t>
      </w:r>
    </w:p>
    <w:p w14:paraId="2679C21F" w14:textId="77777777" w:rsidR="007865A7" w:rsidRPr="00A24C9D" w:rsidRDefault="007865A7" w:rsidP="007865A7">
      <w:pPr>
        <w:pStyle w:val="Heading4"/>
        <w:rPr>
          <w:rFonts w:asciiTheme="minorHAnsi" w:hAnsiTheme="minorHAnsi" w:cstheme="minorHAnsi"/>
        </w:rPr>
      </w:pPr>
      <w:r>
        <w:rPr>
          <w:rFonts w:asciiTheme="minorHAnsi" w:hAnsiTheme="minorHAnsi" w:cstheme="minorHAnsi"/>
        </w:rPr>
        <w:t xml:space="preserve">AI will </w:t>
      </w:r>
      <w:r w:rsidRPr="00B14F56">
        <w:rPr>
          <w:rFonts w:asciiTheme="minorHAnsi" w:hAnsiTheme="minorHAnsi" w:cstheme="minorHAnsi"/>
          <w:u w:val="single"/>
        </w:rPr>
        <w:t>end</w:t>
      </w:r>
      <w:r>
        <w:rPr>
          <w:rFonts w:asciiTheme="minorHAnsi" w:hAnsiTheme="minorHAnsi" w:cstheme="minorHAnsi"/>
        </w:rPr>
        <w:t xml:space="preserve"> the age of productivity stagnation</w:t>
      </w:r>
      <w:r w:rsidRPr="00A24C9D">
        <w:rPr>
          <w:rFonts w:asciiTheme="minorHAnsi" w:hAnsiTheme="minorHAnsi" w:cstheme="minorHAnsi"/>
        </w:rPr>
        <w:t>.</w:t>
      </w:r>
    </w:p>
    <w:p w14:paraId="2818F5A8" w14:textId="77777777" w:rsidR="007865A7" w:rsidRPr="00A24C9D" w:rsidRDefault="007865A7" w:rsidP="007865A7">
      <w:pPr>
        <w:rPr>
          <w:rFonts w:asciiTheme="minorHAnsi" w:hAnsiTheme="minorHAnsi" w:cstheme="minorHAnsi"/>
        </w:rPr>
      </w:pPr>
      <w:r w:rsidRPr="00A24C9D">
        <w:rPr>
          <w:rStyle w:val="Style13ptBold"/>
          <w:rFonts w:asciiTheme="minorHAnsi" w:hAnsiTheme="minorHAnsi" w:cstheme="minorHAnsi"/>
        </w:rPr>
        <w:t>Weinberg ’24</w:t>
      </w:r>
      <w:r w:rsidRPr="00A24C9D">
        <w:rPr>
          <w:rFonts w:asciiTheme="minorHAnsi" w:hAnsiTheme="minorHAnsi" w:cstheme="minorHAnsi"/>
        </w:rPr>
        <w:t xml:space="preserve"> [Neil</w:t>
      </w:r>
      <w:r w:rsidRPr="0015426C">
        <w:rPr>
          <w:rFonts w:asciiTheme="minorHAnsi" w:hAnsiTheme="minorHAnsi" w:cstheme="minorHAnsi"/>
        </w:rPr>
        <w:t xml:space="preserve"> </w:t>
      </w:r>
      <w:r w:rsidRPr="00A24C9D">
        <w:rPr>
          <w:rFonts w:asciiTheme="minorHAnsi" w:hAnsiTheme="minorHAnsi" w:cstheme="minorHAnsi"/>
        </w:rPr>
        <w:t>citing David Autor</w:t>
      </w:r>
      <w:r>
        <w:rPr>
          <w:rFonts w:asciiTheme="minorHAnsi" w:hAnsiTheme="minorHAnsi" w:cstheme="minorHAnsi"/>
        </w:rPr>
        <w:t>, Shakked Noy, Whitney Zhang</w:t>
      </w:r>
      <w:r w:rsidRPr="00A24C9D">
        <w:rPr>
          <w:rFonts w:asciiTheme="minorHAnsi" w:hAnsiTheme="minorHAnsi" w:cstheme="minorHAnsi"/>
        </w:rPr>
        <w:t xml:space="preserve">; December 2; CBR author, PhD, Professor in the MIT Department of Economics; </w:t>
      </w:r>
      <w:r>
        <w:rPr>
          <w:rFonts w:asciiTheme="minorHAnsi" w:hAnsiTheme="minorHAnsi" w:cstheme="minorHAnsi"/>
        </w:rPr>
        <w:t xml:space="preserve">MIT PhD students; </w:t>
      </w:r>
      <w:r w:rsidRPr="00A24C9D">
        <w:rPr>
          <w:rFonts w:asciiTheme="minorHAnsi" w:hAnsiTheme="minorHAnsi" w:cstheme="minorHAnsi"/>
        </w:rPr>
        <w:t xml:space="preserve">University of Chicago Booth School of Business, </w:t>
      </w:r>
      <w:r>
        <w:rPr>
          <w:rFonts w:asciiTheme="minorHAnsi" w:hAnsiTheme="minorHAnsi" w:cstheme="minorHAnsi"/>
        </w:rPr>
        <w:t>“</w:t>
      </w:r>
      <w:r w:rsidRPr="00A24C9D">
        <w:rPr>
          <w:rFonts w:asciiTheme="minorHAnsi" w:hAnsiTheme="minorHAnsi" w:cstheme="minorHAnsi"/>
        </w:rPr>
        <w:t>Is Productivity About to Skyrocket?</w:t>
      </w:r>
      <w:r>
        <w:rPr>
          <w:rFonts w:asciiTheme="minorHAnsi" w:hAnsiTheme="minorHAnsi" w:cstheme="minorHAnsi"/>
        </w:rPr>
        <w:t>”</w:t>
      </w:r>
      <w:r w:rsidRPr="00A24C9D">
        <w:rPr>
          <w:rFonts w:asciiTheme="minorHAnsi" w:hAnsiTheme="minorHAnsi" w:cstheme="minorHAnsi"/>
        </w:rPr>
        <w:t xml:space="preserve"> https://www.chicagobooth.edu/review/is-productivity-about-to-skyrocket]</w:t>
      </w:r>
    </w:p>
    <w:p w14:paraId="6094F211"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But MIT’s Autor takes an optimistic view of what </w:t>
      </w:r>
      <w:r w:rsidRPr="0082200C">
        <w:rPr>
          <w:rStyle w:val="Emphasis"/>
          <w:rFonts w:asciiTheme="minorHAnsi" w:hAnsiTheme="minorHAnsi" w:cstheme="minorHAnsi"/>
          <w:highlight w:val="cyan"/>
        </w:rPr>
        <w:t>AI</w:t>
      </w:r>
      <w:r w:rsidRPr="00A24C9D">
        <w:rPr>
          <w:rFonts w:asciiTheme="minorHAnsi" w:hAnsiTheme="minorHAnsi" w:cstheme="minorHAnsi"/>
          <w:sz w:val="16"/>
        </w:rPr>
        <w:t xml:space="preserve"> could mean for workers. He writes about the technology’s broad potential to </w:t>
      </w:r>
      <w:r w:rsidRPr="0082200C">
        <w:rPr>
          <w:rStyle w:val="StyleUnderline"/>
          <w:rFonts w:asciiTheme="minorHAnsi" w:hAnsiTheme="minorHAnsi" w:cstheme="minorHAnsi"/>
          <w:highlight w:val="cyan"/>
        </w:rPr>
        <w:t>enable</w:t>
      </w:r>
      <w:r w:rsidRPr="00A24C9D">
        <w:rPr>
          <w:rStyle w:val="StyleUnderline"/>
          <w:rFonts w:asciiTheme="minorHAnsi" w:hAnsiTheme="minorHAnsi" w:cstheme="minorHAnsi"/>
        </w:rPr>
        <w:t xml:space="preserve"> </w:t>
      </w:r>
      <w:r w:rsidRPr="0082200C">
        <w:rPr>
          <w:rStyle w:val="StyleUnderline"/>
          <w:rFonts w:asciiTheme="minorHAnsi" w:hAnsiTheme="minorHAnsi" w:cstheme="minorHAnsi"/>
          <w:highlight w:val="cyan"/>
        </w:rPr>
        <w:t xml:space="preserve">workers to </w:t>
      </w:r>
      <w:r w:rsidRPr="0082200C">
        <w:rPr>
          <w:rStyle w:val="Emphasis"/>
          <w:rFonts w:asciiTheme="minorHAnsi" w:hAnsiTheme="minorHAnsi" w:cstheme="minorHAnsi"/>
          <w:highlight w:val="cyan"/>
        </w:rPr>
        <w:t>capitalize</w:t>
      </w:r>
      <w:r w:rsidRPr="0082200C">
        <w:rPr>
          <w:rStyle w:val="StyleUnderline"/>
          <w:rFonts w:asciiTheme="minorHAnsi" w:hAnsiTheme="minorHAnsi" w:cstheme="minorHAnsi"/>
          <w:highlight w:val="cyan"/>
        </w:rPr>
        <w:t xml:space="preserve"> on</w:t>
      </w:r>
      <w:r w:rsidRPr="00A24C9D">
        <w:rPr>
          <w:rFonts w:asciiTheme="minorHAnsi" w:hAnsiTheme="minorHAnsi" w:cstheme="minorHAnsi"/>
          <w:sz w:val="16"/>
        </w:rPr>
        <w:t xml:space="preserve"> the relevance, reach, and value of </w:t>
      </w:r>
      <w:r w:rsidRPr="00A24C9D">
        <w:rPr>
          <w:rStyle w:val="Emphasis"/>
          <w:rFonts w:asciiTheme="minorHAnsi" w:hAnsiTheme="minorHAnsi" w:cstheme="minorHAnsi"/>
        </w:rPr>
        <w:t xml:space="preserve">human </w:t>
      </w:r>
      <w:r w:rsidRPr="0082200C">
        <w:rPr>
          <w:rStyle w:val="Emphasis"/>
          <w:rFonts w:asciiTheme="minorHAnsi" w:hAnsiTheme="minorHAnsi" w:cstheme="minorHAnsi"/>
          <w:highlight w:val="cyan"/>
        </w:rPr>
        <w:t>expertise</w:t>
      </w:r>
      <w:r w:rsidRPr="00A24C9D">
        <w:rPr>
          <w:rFonts w:asciiTheme="minorHAnsi" w:hAnsiTheme="minorHAnsi" w:cstheme="minorHAnsi"/>
          <w:sz w:val="16"/>
        </w:rPr>
        <w:t xml:space="preserve"> that </w:t>
      </w:r>
      <w:r w:rsidRPr="0082200C">
        <w:rPr>
          <w:rStyle w:val="StyleUnderline"/>
          <w:rFonts w:asciiTheme="minorHAnsi" w:hAnsiTheme="minorHAnsi" w:cstheme="minorHAnsi"/>
          <w:highlight w:val="cyan"/>
        </w:rPr>
        <w:t>they don’t</w:t>
      </w:r>
      <w:r w:rsidRPr="00A24C9D">
        <w:rPr>
          <w:rFonts w:asciiTheme="minorHAnsi" w:hAnsiTheme="minorHAnsi" w:cstheme="minorHAnsi"/>
          <w:sz w:val="16"/>
        </w:rPr>
        <w:t xml:space="preserve"> personally </w:t>
      </w:r>
      <w:r w:rsidRPr="0082200C">
        <w:rPr>
          <w:rStyle w:val="StyleUnderline"/>
          <w:rFonts w:asciiTheme="minorHAnsi" w:hAnsiTheme="minorHAnsi" w:cstheme="minorHAnsi"/>
          <w:highlight w:val="cyan"/>
        </w:rPr>
        <w:t>possess</w:t>
      </w:r>
      <w:r w:rsidRPr="00A24C9D">
        <w:rPr>
          <w:rFonts w:asciiTheme="minorHAnsi" w:hAnsiTheme="minorHAnsi" w:cstheme="minorHAnsi"/>
          <w:sz w:val="16"/>
        </w:rPr>
        <w:t xml:space="preserve">. Specifically, he argues that certain </w:t>
      </w:r>
      <w:r w:rsidRPr="0082200C">
        <w:rPr>
          <w:rStyle w:val="StyleUnderline"/>
          <w:rFonts w:asciiTheme="minorHAnsi" w:hAnsiTheme="minorHAnsi" w:cstheme="minorHAnsi"/>
          <w:highlight w:val="cyan"/>
        </w:rPr>
        <w:t>tasks</w:t>
      </w:r>
      <w:r w:rsidRPr="00A24C9D">
        <w:rPr>
          <w:rFonts w:asciiTheme="minorHAnsi" w:hAnsiTheme="minorHAnsi" w:cstheme="minorHAnsi"/>
          <w:sz w:val="16"/>
        </w:rPr>
        <w:t xml:space="preserve"> that are </w:t>
      </w:r>
      <w:r w:rsidRPr="00A24C9D">
        <w:rPr>
          <w:rStyle w:val="StyleUnderline"/>
          <w:rFonts w:asciiTheme="minorHAnsi" w:hAnsiTheme="minorHAnsi" w:cstheme="minorHAnsi"/>
        </w:rPr>
        <w:t xml:space="preserve">currently </w:t>
      </w:r>
      <w:r w:rsidRPr="0082200C">
        <w:rPr>
          <w:rStyle w:val="StyleUnderline"/>
          <w:rFonts w:asciiTheme="minorHAnsi" w:hAnsiTheme="minorHAnsi" w:cstheme="minorHAnsi"/>
          <w:highlight w:val="cyan"/>
        </w:rPr>
        <w:t>performed by</w:t>
      </w:r>
      <w:r w:rsidRPr="00A24C9D">
        <w:rPr>
          <w:rStyle w:val="StyleUnderline"/>
          <w:rFonts w:asciiTheme="minorHAnsi" w:hAnsiTheme="minorHAnsi" w:cstheme="minorHAnsi"/>
        </w:rPr>
        <w:t xml:space="preserve"> </w:t>
      </w:r>
      <w:r w:rsidRPr="0082200C">
        <w:rPr>
          <w:rStyle w:val="Emphasis"/>
        </w:rPr>
        <w:t xml:space="preserve">elite </w:t>
      </w:r>
      <w:r w:rsidRPr="0082200C">
        <w:rPr>
          <w:rStyle w:val="Emphasis"/>
          <w:highlight w:val="cyan"/>
        </w:rPr>
        <w:t>experts</w:t>
      </w:r>
      <w:r w:rsidRPr="0082200C">
        <w:rPr>
          <w:rStyle w:val="StyleUnderline"/>
          <w:rFonts w:asciiTheme="minorHAnsi" w:hAnsiTheme="minorHAnsi" w:cstheme="minorHAnsi"/>
          <w:highlight w:val="cyan"/>
        </w:rPr>
        <w:t xml:space="preserve"> could be</w:t>
      </w:r>
      <w:r w:rsidRPr="00A24C9D">
        <w:rPr>
          <w:rStyle w:val="StyleUnderline"/>
          <w:rFonts w:asciiTheme="minorHAnsi" w:hAnsiTheme="minorHAnsi" w:cstheme="minorHAnsi"/>
        </w:rPr>
        <w:t xml:space="preserve"> dramatically </w:t>
      </w:r>
      <w:r w:rsidRPr="0082200C">
        <w:rPr>
          <w:rStyle w:val="Emphasis"/>
          <w:rFonts w:asciiTheme="minorHAnsi" w:hAnsiTheme="minorHAnsi" w:cstheme="minorHAnsi"/>
          <w:highlight w:val="cyan"/>
        </w:rPr>
        <w:t>democratized</w:t>
      </w:r>
      <w:r w:rsidRPr="00A24C9D">
        <w:rPr>
          <w:rFonts w:asciiTheme="minorHAnsi" w:hAnsiTheme="minorHAnsi" w:cstheme="minorHAnsi"/>
          <w:sz w:val="16"/>
        </w:rPr>
        <w:t xml:space="preserve">. If used well, </w:t>
      </w:r>
      <w:r w:rsidRPr="00A24C9D">
        <w:rPr>
          <w:rStyle w:val="StyleUnderline"/>
          <w:rFonts w:asciiTheme="minorHAnsi" w:hAnsiTheme="minorHAnsi" w:cstheme="minorHAnsi"/>
        </w:rPr>
        <w:t>AI could extend</w:t>
      </w:r>
      <w:r w:rsidRPr="00A24C9D">
        <w:rPr>
          <w:rFonts w:asciiTheme="minorHAnsi" w:hAnsiTheme="minorHAnsi" w:cstheme="minorHAnsi"/>
          <w:sz w:val="16"/>
        </w:rPr>
        <w:t xml:space="preserve"> certain </w:t>
      </w:r>
      <w:r w:rsidRPr="0082200C">
        <w:rPr>
          <w:rStyle w:val="Emphasis"/>
          <w:rFonts w:asciiTheme="minorHAnsi" w:hAnsiTheme="minorHAnsi" w:cstheme="minorHAnsi"/>
          <w:highlight w:val="cyan"/>
        </w:rPr>
        <w:t>medical care</w:t>
      </w:r>
      <w:r w:rsidRPr="00A24C9D">
        <w:rPr>
          <w:rFonts w:asciiTheme="minorHAnsi" w:hAnsiTheme="minorHAnsi" w:cstheme="minorHAnsi"/>
          <w:sz w:val="16"/>
        </w:rPr>
        <w:t xml:space="preserve"> beyond doctors, </w:t>
      </w:r>
      <w:r w:rsidRPr="0082200C">
        <w:rPr>
          <w:rStyle w:val="Emphasis"/>
          <w:rFonts w:asciiTheme="minorHAnsi" w:hAnsiTheme="minorHAnsi" w:cstheme="minorHAnsi"/>
          <w:highlight w:val="cyan"/>
        </w:rPr>
        <w:t>document</w:t>
      </w:r>
      <w:r w:rsidRPr="0082200C">
        <w:rPr>
          <w:rFonts w:asciiTheme="minorHAnsi" w:hAnsiTheme="minorHAnsi" w:cstheme="minorHAnsi"/>
          <w:sz w:val="16"/>
          <w:highlight w:val="cyan"/>
        </w:rPr>
        <w:t xml:space="preserve"> </w:t>
      </w:r>
      <w:r w:rsidRPr="0082200C">
        <w:rPr>
          <w:rStyle w:val="StyleUnderline"/>
          <w:rFonts w:asciiTheme="minorHAnsi" w:hAnsiTheme="minorHAnsi" w:cstheme="minorHAnsi"/>
          <w:highlight w:val="cyan"/>
        </w:rPr>
        <w:t>production</w:t>
      </w:r>
      <w:r w:rsidRPr="00A24C9D">
        <w:rPr>
          <w:rFonts w:asciiTheme="minorHAnsi" w:hAnsiTheme="minorHAnsi" w:cstheme="minorHAnsi"/>
          <w:sz w:val="16"/>
        </w:rPr>
        <w:t xml:space="preserve"> beyond lawyers, </w:t>
      </w:r>
      <w:r w:rsidRPr="00A24C9D">
        <w:rPr>
          <w:rStyle w:val="StyleUnderline"/>
          <w:rFonts w:asciiTheme="minorHAnsi" w:hAnsiTheme="minorHAnsi" w:cstheme="minorHAnsi"/>
        </w:rPr>
        <w:t xml:space="preserve">and </w:t>
      </w:r>
      <w:r w:rsidRPr="0082200C">
        <w:rPr>
          <w:rStyle w:val="Emphasis"/>
          <w:rFonts w:asciiTheme="minorHAnsi" w:hAnsiTheme="minorHAnsi" w:cstheme="minorHAnsi"/>
          <w:highlight w:val="cyan"/>
        </w:rPr>
        <w:t>software</w:t>
      </w:r>
      <w:r w:rsidRPr="00A24C9D">
        <w:rPr>
          <w:rStyle w:val="StyleUnderline"/>
          <w:rFonts w:asciiTheme="minorHAnsi" w:hAnsiTheme="minorHAnsi" w:cstheme="minorHAnsi"/>
        </w:rPr>
        <w:t xml:space="preserve"> coding</w:t>
      </w:r>
      <w:r w:rsidRPr="00A24C9D">
        <w:rPr>
          <w:rFonts w:asciiTheme="minorHAnsi" w:hAnsiTheme="minorHAnsi" w:cstheme="minorHAnsi"/>
          <w:sz w:val="16"/>
        </w:rPr>
        <w:t xml:space="preserve"> beyond programmers. </w:t>
      </w:r>
      <w:r w:rsidRPr="00A24C9D">
        <w:rPr>
          <w:rStyle w:val="StyleUnderline"/>
          <w:rFonts w:asciiTheme="minorHAnsi" w:hAnsiTheme="minorHAnsi" w:cstheme="minorHAnsi"/>
        </w:rPr>
        <w:t xml:space="preserve">AI’s potential to </w:t>
      </w:r>
      <w:r w:rsidRPr="00A24C9D">
        <w:rPr>
          <w:rStyle w:val="Emphasis"/>
          <w:rFonts w:asciiTheme="minorHAnsi" w:hAnsiTheme="minorHAnsi" w:cstheme="minorHAnsi"/>
        </w:rPr>
        <w:t>extend</w:t>
      </w:r>
      <w:r w:rsidRPr="00A24C9D">
        <w:rPr>
          <w:rFonts w:asciiTheme="minorHAnsi" w:hAnsiTheme="minorHAnsi" w:cstheme="minorHAnsi"/>
          <w:sz w:val="16"/>
        </w:rPr>
        <w:t xml:space="preserve"> </w:t>
      </w:r>
      <w:r w:rsidRPr="00A24C9D">
        <w:rPr>
          <w:rStyle w:val="StyleUnderline"/>
          <w:rFonts w:asciiTheme="minorHAnsi" w:hAnsiTheme="minorHAnsi" w:cstheme="minorHAnsi"/>
        </w:rPr>
        <w:t>the</w:t>
      </w:r>
      <w:r w:rsidRPr="00A24C9D">
        <w:rPr>
          <w:rFonts w:asciiTheme="minorHAnsi" w:hAnsiTheme="minorHAnsi" w:cstheme="minorHAnsi"/>
          <w:sz w:val="16"/>
        </w:rPr>
        <w:t xml:space="preserve"> efficiency and </w:t>
      </w:r>
      <w:r w:rsidRPr="00A24C9D">
        <w:rPr>
          <w:rStyle w:val="StyleUnderline"/>
          <w:rFonts w:asciiTheme="minorHAnsi" w:hAnsiTheme="minorHAnsi" w:cstheme="minorHAnsi"/>
        </w:rPr>
        <w:t xml:space="preserve">scope of </w:t>
      </w:r>
      <w:r w:rsidRPr="00A24C9D">
        <w:rPr>
          <w:rStyle w:val="Emphasis"/>
          <w:rFonts w:asciiTheme="minorHAnsi" w:hAnsiTheme="minorHAnsi" w:cstheme="minorHAnsi"/>
        </w:rPr>
        <w:t>expertise</w:t>
      </w:r>
      <w:r w:rsidRPr="00A24C9D">
        <w:rPr>
          <w:rStyle w:val="StyleUnderline"/>
          <w:rFonts w:asciiTheme="minorHAnsi" w:hAnsiTheme="minorHAnsi" w:cstheme="minorHAnsi"/>
        </w:rPr>
        <w:t xml:space="preserve"> is</w:t>
      </w:r>
      <w:r w:rsidRPr="00A24C9D">
        <w:rPr>
          <w:rFonts w:asciiTheme="minorHAnsi" w:hAnsiTheme="minorHAnsi" w:cstheme="minorHAnsi"/>
          <w:sz w:val="16"/>
        </w:rPr>
        <w:t xml:space="preserve"> especially </w:t>
      </w:r>
      <w:r w:rsidRPr="00A24C9D">
        <w:rPr>
          <w:rStyle w:val="StyleUnderline"/>
          <w:rFonts w:asciiTheme="minorHAnsi" w:hAnsiTheme="minorHAnsi" w:cstheme="minorHAnsi"/>
        </w:rPr>
        <w:t>important</w:t>
      </w:r>
      <w:r w:rsidRPr="00A24C9D">
        <w:rPr>
          <w:rFonts w:asciiTheme="minorHAnsi" w:hAnsiTheme="minorHAnsi" w:cstheme="minorHAnsi"/>
          <w:sz w:val="16"/>
        </w:rPr>
        <w:t xml:space="preserve"> in an era </w:t>
      </w:r>
      <w:r w:rsidRPr="00A24C9D">
        <w:rPr>
          <w:rStyle w:val="StyleUnderline"/>
          <w:rFonts w:asciiTheme="minorHAnsi" w:hAnsiTheme="minorHAnsi" w:cstheme="minorHAnsi"/>
        </w:rPr>
        <w:t>when birth rates and the labor pool are shrinking</w:t>
      </w:r>
      <w:r w:rsidRPr="00A24C9D">
        <w:rPr>
          <w:rFonts w:asciiTheme="minorHAnsi" w:hAnsiTheme="minorHAnsi" w:cstheme="minorHAnsi"/>
          <w:sz w:val="16"/>
        </w:rPr>
        <w:t>, Autor writes.</w:t>
      </w:r>
    </w:p>
    <w:p w14:paraId="4D174D51"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He cites a simple analogy from a Pew Research study indicating that slightly more than half of adults find the video site YouTube </w:t>
      </w:r>
      <w:r>
        <w:rPr>
          <w:rFonts w:asciiTheme="minorHAnsi" w:hAnsiTheme="minorHAnsi" w:cstheme="minorHAnsi"/>
          <w:sz w:val="16"/>
        </w:rPr>
        <w:t>“</w:t>
      </w:r>
      <w:r w:rsidRPr="00A24C9D">
        <w:rPr>
          <w:rFonts w:asciiTheme="minorHAnsi" w:hAnsiTheme="minorHAnsi" w:cstheme="minorHAnsi"/>
          <w:sz w:val="16"/>
        </w:rPr>
        <w:t>very important</w:t>
      </w:r>
      <w:r>
        <w:rPr>
          <w:rFonts w:asciiTheme="minorHAnsi" w:hAnsiTheme="minorHAnsi" w:cstheme="minorHAnsi"/>
          <w:sz w:val="16"/>
        </w:rPr>
        <w:t>”</w:t>
      </w:r>
      <w:r w:rsidRPr="00A24C9D">
        <w:rPr>
          <w:rFonts w:asciiTheme="minorHAnsi" w:hAnsiTheme="minorHAnsi" w:cstheme="minorHAnsi"/>
          <w:sz w:val="16"/>
        </w:rPr>
        <w:t xml:space="preserve"> in figuring out how to perform new tasks. Autor’s point is that the content democratizes expertise by letting those best positioned to solve problems share their knowledge with nonexperts.</w:t>
      </w:r>
    </w:p>
    <w:p w14:paraId="11FDFFC9" w14:textId="77777777" w:rsidR="007865A7" w:rsidRPr="00A24C9D" w:rsidRDefault="007865A7" w:rsidP="007865A7">
      <w:pPr>
        <w:rPr>
          <w:rFonts w:asciiTheme="minorHAnsi" w:hAnsiTheme="minorHAnsi" w:cstheme="minorHAnsi"/>
          <w:sz w:val="16"/>
        </w:rPr>
      </w:pPr>
      <w:r w:rsidRPr="0082200C">
        <w:rPr>
          <w:rFonts w:asciiTheme="minorHAnsi" w:hAnsiTheme="minorHAnsi" w:cstheme="minorHAnsi"/>
          <w:sz w:val="16"/>
        </w:rPr>
        <w:t xml:space="preserve">While </w:t>
      </w:r>
      <w:r w:rsidRPr="0082200C">
        <w:rPr>
          <w:rStyle w:val="StyleUnderline"/>
          <w:rFonts w:asciiTheme="minorHAnsi" w:hAnsiTheme="minorHAnsi" w:cstheme="minorHAnsi"/>
        </w:rPr>
        <w:t>AI</w:t>
      </w:r>
      <w:r w:rsidRPr="0082200C">
        <w:rPr>
          <w:rFonts w:asciiTheme="minorHAnsi" w:hAnsiTheme="minorHAnsi" w:cstheme="minorHAnsi"/>
          <w:sz w:val="16"/>
        </w:rPr>
        <w:t xml:space="preserve"> is not a major player in the creation of YouTube how-to videos (not yet, at least), Autor cites a trio of studies to highlight evidence that it </w:t>
      </w:r>
      <w:r w:rsidRPr="0082200C">
        <w:rPr>
          <w:rStyle w:val="StyleUnderline"/>
          <w:rFonts w:asciiTheme="minorHAnsi" w:hAnsiTheme="minorHAnsi" w:cstheme="minorHAnsi"/>
        </w:rPr>
        <w:t xml:space="preserve">is already being used as a </w:t>
      </w:r>
      <w:r w:rsidRPr="0082200C">
        <w:rPr>
          <w:rStyle w:val="Emphasis"/>
          <w:rFonts w:asciiTheme="minorHAnsi" w:hAnsiTheme="minorHAnsi" w:cstheme="minorHAnsi"/>
        </w:rPr>
        <w:t>teaching tool</w:t>
      </w:r>
      <w:r w:rsidRPr="0082200C">
        <w:rPr>
          <w:rFonts w:asciiTheme="minorHAnsi" w:hAnsiTheme="minorHAnsi" w:cstheme="minorHAnsi"/>
          <w:sz w:val="16"/>
        </w:rPr>
        <w:t xml:space="preserve">. One controlled experiment—by Microsoft’s Sida Peng, GitHub’s Eirini Kalliamvakou and Peter Cihon, and MIT’s Mert Demirer—finds that </w:t>
      </w:r>
      <w:r w:rsidRPr="0082200C">
        <w:rPr>
          <w:rStyle w:val="Emphasis"/>
          <w:rFonts w:asciiTheme="minorHAnsi" w:hAnsiTheme="minorHAnsi" w:cstheme="minorHAnsi"/>
        </w:rPr>
        <w:t xml:space="preserve">software </w:t>
      </w:r>
      <w:r w:rsidRPr="0082200C">
        <w:rPr>
          <w:rStyle w:val="Emphasis"/>
          <w:rFonts w:asciiTheme="minorHAnsi" w:hAnsiTheme="minorHAnsi" w:cstheme="minorHAnsi"/>
          <w:highlight w:val="cyan"/>
        </w:rPr>
        <w:t>programmers</w:t>
      </w:r>
      <w:r w:rsidRPr="0082200C">
        <w:rPr>
          <w:rFonts w:asciiTheme="minorHAnsi" w:hAnsiTheme="minorHAnsi" w:cstheme="minorHAnsi"/>
          <w:sz w:val="16"/>
        </w:rPr>
        <w:t xml:space="preserve"> who were </w:t>
      </w:r>
      <w:r w:rsidRPr="0082200C">
        <w:rPr>
          <w:rStyle w:val="StyleUnderline"/>
          <w:rFonts w:asciiTheme="minorHAnsi" w:hAnsiTheme="minorHAnsi" w:cstheme="minorHAnsi"/>
          <w:highlight w:val="cyan"/>
        </w:rPr>
        <w:t>given</w:t>
      </w:r>
      <w:r w:rsidRPr="0082200C">
        <w:rPr>
          <w:rFonts w:asciiTheme="minorHAnsi" w:hAnsiTheme="minorHAnsi" w:cstheme="minorHAnsi"/>
          <w:sz w:val="16"/>
        </w:rPr>
        <w:t xml:space="preserve"> access to </w:t>
      </w:r>
      <w:r w:rsidRPr="0082200C">
        <w:rPr>
          <w:rStyle w:val="Emphasis"/>
          <w:rFonts w:asciiTheme="minorHAnsi" w:hAnsiTheme="minorHAnsi" w:cstheme="minorHAnsi"/>
        </w:rPr>
        <w:t>gen</w:t>
      </w:r>
      <w:r w:rsidRPr="0082200C">
        <w:rPr>
          <w:rFonts w:asciiTheme="minorHAnsi" w:hAnsiTheme="minorHAnsi" w:cstheme="minorHAnsi"/>
          <w:sz w:val="16"/>
        </w:rPr>
        <w:t xml:space="preserve">erative </w:t>
      </w:r>
      <w:r w:rsidRPr="0082200C">
        <w:rPr>
          <w:rStyle w:val="Emphasis"/>
          <w:rFonts w:asciiTheme="minorHAnsi" w:hAnsiTheme="minorHAnsi" w:cstheme="minorHAnsi"/>
          <w:highlight w:val="cyan"/>
        </w:rPr>
        <w:t>AI</w:t>
      </w:r>
      <w:r w:rsidRPr="0082200C">
        <w:rPr>
          <w:rFonts w:asciiTheme="minorHAnsi" w:hAnsiTheme="minorHAnsi" w:cstheme="minorHAnsi"/>
          <w:sz w:val="16"/>
        </w:rPr>
        <w:t xml:space="preserve">–based tools </w:t>
      </w:r>
      <w:r w:rsidRPr="0082200C">
        <w:rPr>
          <w:rStyle w:val="StyleUnderline"/>
          <w:rFonts w:asciiTheme="minorHAnsi" w:hAnsiTheme="minorHAnsi" w:cstheme="minorHAnsi"/>
          <w:highlight w:val="cyan"/>
        </w:rPr>
        <w:t>completed</w:t>
      </w:r>
      <w:r w:rsidRPr="0082200C">
        <w:rPr>
          <w:rStyle w:val="StyleUnderline"/>
          <w:rFonts w:asciiTheme="minorHAnsi" w:hAnsiTheme="minorHAnsi" w:cstheme="minorHAnsi"/>
        </w:rPr>
        <w:t xml:space="preserve"> tasks </w:t>
      </w:r>
      <w:r w:rsidRPr="0082200C">
        <w:rPr>
          <w:rStyle w:val="Emphasis"/>
          <w:highlight w:val="cyan"/>
        </w:rPr>
        <w:t>56 percent faster</w:t>
      </w:r>
      <w:r w:rsidRPr="0082200C">
        <w:rPr>
          <w:rFonts w:asciiTheme="minorHAnsi" w:hAnsiTheme="minorHAnsi" w:cstheme="minorHAnsi"/>
          <w:sz w:val="16"/>
        </w:rPr>
        <w:t xml:space="preserve"> than a control group.</w:t>
      </w:r>
    </w:p>
    <w:p w14:paraId="584A6FF3"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 xml:space="preserve">A second study, by MIT PhD students Shakked Noy and Whitney Zhang, finds that </w:t>
      </w:r>
      <w:r w:rsidRPr="0082200C">
        <w:rPr>
          <w:rStyle w:val="StyleUnderline"/>
          <w:rFonts w:asciiTheme="minorHAnsi" w:hAnsiTheme="minorHAnsi" w:cstheme="minorHAnsi"/>
          <w:highlight w:val="cyan"/>
        </w:rPr>
        <w:t>AI led to</w:t>
      </w:r>
      <w:r w:rsidRPr="00A24C9D">
        <w:rPr>
          <w:rStyle w:val="StyleUnderline"/>
          <w:rFonts w:asciiTheme="minorHAnsi" w:hAnsiTheme="minorHAnsi" w:cstheme="minorHAnsi"/>
        </w:rPr>
        <w:t xml:space="preserve"> significant </w:t>
      </w:r>
      <w:r w:rsidRPr="0082200C">
        <w:rPr>
          <w:rStyle w:val="StyleUnderline"/>
          <w:rFonts w:asciiTheme="minorHAnsi" w:hAnsiTheme="minorHAnsi" w:cstheme="minorHAnsi"/>
          <w:highlight w:val="cyan"/>
        </w:rPr>
        <w:t>improvements in</w:t>
      </w:r>
      <w:r w:rsidRPr="00A24C9D">
        <w:rPr>
          <w:rFonts w:asciiTheme="minorHAnsi" w:hAnsiTheme="minorHAnsi" w:cstheme="minorHAnsi"/>
          <w:sz w:val="16"/>
        </w:rPr>
        <w:t xml:space="preserve"> the </w:t>
      </w:r>
      <w:r w:rsidRPr="0082200C">
        <w:rPr>
          <w:rStyle w:val="Emphasis"/>
          <w:highlight w:val="cyan"/>
        </w:rPr>
        <w:t>speed</w:t>
      </w:r>
      <w:r w:rsidRPr="0082200C">
        <w:rPr>
          <w:rStyle w:val="StyleUnderline"/>
          <w:highlight w:val="cyan"/>
        </w:rPr>
        <w:t xml:space="preserve"> and </w:t>
      </w:r>
      <w:r w:rsidRPr="0082200C">
        <w:rPr>
          <w:rStyle w:val="Emphasis"/>
          <w:highlight w:val="cyan"/>
        </w:rPr>
        <w:t>quality</w:t>
      </w:r>
      <w:r w:rsidRPr="0082200C">
        <w:rPr>
          <w:rStyle w:val="StyleUnderline"/>
          <w:highlight w:val="cyan"/>
        </w:rPr>
        <w:t xml:space="preserve"> of</w:t>
      </w:r>
      <w:r w:rsidRPr="00A24C9D">
        <w:rPr>
          <w:rFonts w:asciiTheme="minorHAnsi" w:hAnsiTheme="minorHAnsi" w:cstheme="minorHAnsi"/>
          <w:sz w:val="16"/>
        </w:rPr>
        <w:t xml:space="preserve"> work by writers involved in marketing, </w:t>
      </w:r>
      <w:r w:rsidRPr="0082200C">
        <w:rPr>
          <w:rStyle w:val="Emphasis"/>
          <w:rFonts w:asciiTheme="minorHAnsi" w:hAnsiTheme="minorHAnsi" w:cstheme="minorHAnsi"/>
          <w:highlight w:val="cyan"/>
        </w:rPr>
        <w:t>grant proposals</w:t>
      </w:r>
      <w:r w:rsidRPr="00A24C9D">
        <w:rPr>
          <w:rFonts w:asciiTheme="minorHAnsi" w:hAnsiTheme="minorHAnsi" w:cstheme="minorHAnsi"/>
          <w:sz w:val="16"/>
        </w:rPr>
        <w:t xml:space="preserve">, </w:t>
      </w:r>
      <w:r w:rsidRPr="0082200C">
        <w:rPr>
          <w:rStyle w:val="StyleUnderline"/>
          <w:rFonts w:asciiTheme="minorHAnsi" w:hAnsiTheme="minorHAnsi" w:cstheme="minorHAnsi"/>
          <w:highlight w:val="cyan"/>
        </w:rPr>
        <w:t>consulting</w:t>
      </w:r>
      <w:r w:rsidRPr="00A24C9D">
        <w:rPr>
          <w:rFonts w:asciiTheme="minorHAnsi" w:hAnsiTheme="minorHAnsi" w:cstheme="minorHAnsi"/>
          <w:sz w:val="16"/>
        </w:rPr>
        <w:t xml:space="preserve">, </w:t>
      </w:r>
      <w:r w:rsidRPr="0082200C">
        <w:rPr>
          <w:rStyle w:val="StyleUnderline"/>
          <w:rFonts w:asciiTheme="minorHAnsi" w:hAnsiTheme="minorHAnsi" w:cstheme="minorHAnsi"/>
          <w:highlight w:val="cyan"/>
        </w:rPr>
        <w:t>and other tasks</w:t>
      </w:r>
      <w:r w:rsidRPr="00A24C9D">
        <w:rPr>
          <w:rFonts w:asciiTheme="minorHAnsi" w:hAnsiTheme="minorHAnsi" w:cstheme="minorHAnsi"/>
          <w:sz w:val="16"/>
        </w:rPr>
        <w:t xml:space="preserve">. ChatGPT enabled the best writers to work faster and the less capable to improve both the speed and quality of their output. The productivity gap between the excellent and the adequate narrowed as a result. Overall, </w:t>
      </w:r>
      <w:r w:rsidRPr="00A24C9D">
        <w:rPr>
          <w:rStyle w:val="StyleUnderline"/>
          <w:rFonts w:asciiTheme="minorHAnsi" w:hAnsiTheme="minorHAnsi" w:cstheme="minorHAnsi"/>
        </w:rPr>
        <w:t xml:space="preserve">the </w:t>
      </w:r>
      <w:r w:rsidRPr="0082200C">
        <w:rPr>
          <w:rStyle w:val="Emphasis"/>
          <w:highlight w:val="cyan"/>
        </w:rPr>
        <w:t>time needed</w:t>
      </w:r>
      <w:r w:rsidRPr="00A24C9D">
        <w:rPr>
          <w:rStyle w:val="StyleUnderline"/>
          <w:rFonts w:asciiTheme="minorHAnsi" w:hAnsiTheme="minorHAnsi" w:cstheme="minorHAnsi"/>
        </w:rPr>
        <w:t xml:space="preserve"> to complete the tasks studied </w:t>
      </w:r>
      <w:r w:rsidRPr="0082200C">
        <w:rPr>
          <w:rStyle w:val="StyleUnderline"/>
          <w:rFonts w:asciiTheme="minorHAnsi" w:hAnsiTheme="minorHAnsi" w:cstheme="minorHAnsi"/>
          <w:highlight w:val="cyan"/>
        </w:rPr>
        <w:t>fell</w:t>
      </w:r>
      <w:r w:rsidRPr="00A24C9D">
        <w:rPr>
          <w:rFonts w:asciiTheme="minorHAnsi" w:hAnsiTheme="minorHAnsi" w:cstheme="minorHAnsi"/>
          <w:sz w:val="16"/>
        </w:rPr>
        <w:t xml:space="preserve"> by </w:t>
      </w:r>
      <w:r w:rsidRPr="0082200C">
        <w:rPr>
          <w:rStyle w:val="Emphasis"/>
          <w:rFonts w:asciiTheme="minorHAnsi" w:hAnsiTheme="minorHAnsi" w:cstheme="minorHAnsi"/>
          <w:highlight w:val="cyan"/>
        </w:rPr>
        <w:t>40 percent</w:t>
      </w:r>
      <w:r w:rsidRPr="00A24C9D">
        <w:rPr>
          <w:rFonts w:asciiTheme="minorHAnsi" w:hAnsiTheme="minorHAnsi" w:cstheme="minorHAnsi"/>
          <w:sz w:val="16"/>
        </w:rPr>
        <w:t>.</w:t>
      </w:r>
    </w:p>
    <w:p w14:paraId="3AB5A461" w14:textId="77777777" w:rsidR="007865A7" w:rsidRPr="00A24C9D" w:rsidRDefault="007865A7" w:rsidP="007865A7">
      <w:pPr>
        <w:rPr>
          <w:rFonts w:asciiTheme="minorHAnsi" w:hAnsiTheme="minorHAnsi" w:cstheme="minorHAnsi"/>
          <w:sz w:val="16"/>
        </w:rPr>
      </w:pPr>
      <w:r w:rsidRPr="00A24C9D">
        <w:rPr>
          <w:rFonts w:asciiTheme="minorHAnsi" w:hAnsiTheme="minorHAnsi" w:cstheme="minorHAnsi"/>
          <w:sz w:val="16"/>
        </w:rPr>
        <w:t>If similar trends spread broadly across the economy, a US labor model that’s been hollowed out by waves of automation and globalization could begin favoring middle-class workers, writes Autor.</w:t>
      </w:r>
    </w:p>
    <w:p w14:paraId="656FF4AD" w14:textId="77777777" w:rsidR="007865A7" w:rsidRPr="00A24C9D" w:rsidRDefault="007865A7" w:rsidP="007865A7">
      <w:pPr>
        <w:rPr>
          <w:rStyle w:val="StyleUnderline"/>
          <w:rFonts w:asciiTheme="minorHAnsi" w:hAnsiTheme="minorHAnsi" w:cstheme="minorHAnsi"/>
        </w:rPr>
      </w:pPr>
      <w:r w:rsidRPr="00A24C9D">
        <w:rPr>
          <w:rFonts w:asciiTheme="minorHAnsi" w:hAnsiTheme="minorHAnsi" w:cstheme="minorHAnsi"/>
          <w:sz w:val="16"/>
        </w:rPr>
        <w:t xml:space="preserve">If AI does usher in such structural changes, </w:t>
      </w:r>
      <w:r w:rsidRPr="00A24C9D">
        <w:rPr>
          <w:rStyle w:val="StyleUnderline"/>
          <w:rFonts w:asciiTheme="minorHAnsi" w:hAnsiTheme="minorHAnsi" w:cstheme="minorHAnsi"/>
        </w:rPr>
        <w:t xml:space="preserve">the effects would be </w:t>
      </w:r>
      <w:r w:rsidRPr="00A24C9D">
        <w:rPr>
          <w:rStyle w:val="Emphasis"/>
          <w:rFonts w:asciiTheme="minorHAnsi" w:hAnsiTheme="minorHAnsi" w:cstheme="minorHAnsi"/>
        </w:rPr>
        <w:t>profound</w:t>
      </w:r>
      <w:r w:rsidRPr="00A24C9D">
        <w:rPr>
          <w:rFonts w:asciiTheme="minorHAnsi" w:hAnsiTheme="minorHAnsi" w:cstheme="minorHAnsi"/>
          <w:sz w:val="16"/>
        </w:rPr>
        <w:t xml:space="preserve">. It could help restore the stature that many middle-class workers once enjoyed in the postwar years while lowering costs in critical sectors including healthcare and education. </w:t>
      </w:r>
      <w:r w:rsidRPr="00A24C9D">
        <w:rPr>
          <w:rStyle w:val="StyleUnderline"/>
          <w:rFonts w:asciiTheme="minorHAnsi" w:hAnsiTheme="minorHAnsi" w:cstheme="minorHAnsi"/>
        </w:rPr>
        <w:t>Such a happy ending is neither an inevitable nor</w:t>
      </w:r>
      <w:r w:rsidRPr="00A24C9D">
        <w:rPr>
          <w:rFonts w:asciiTheme="minorHAnsi" w:hAnsiTheme="minorHAnsi" w:cstheme="minorHAnsi"/>
          <w:sz w:val="16"/>
        </w:rPr>
        <w:t xml:space="preserve"> an </w:t>
      </w:r>
      <w:r w:rsidRPr="00A24C9D">
        <w:rPr>
          <w:rStyle w:val="StyleUnderline"/>
          <w:rFonts w:asciiTheme="minorHAnsi" w:hAnsiTheme="minorHAnsi" w:cstheme="minorHAnsi"/>
        </w:rPr>
        <w:t>intrinsic</w:t>
      </w:r>
      <w:r w:rsidRPr="00A24C9D">
        <w:rPr>
          <w:rFonts w:asciiTheme="minorHAnsi" w:hAnsiTheme="minorHAnsi" w:cstheme="minorHAnsi"/>
          <w:sz w:val="16"/>
        </w:rPr>
        <w:t xml:space="preserve"> consequence of AI. </w:t>
      </w:r>
      <w:r w:rsidRPr="00A24C9D">
        <w:rPr>
          <w:rStyle w:val="StyleUnderline"/>
          <w:rFonts w:asciiTheme="minorHAnsi" w:hAnsiTheme="minorHAnsi" w:cstheme="minorHAnsi"/>
        </w:rPr>
        <w:t>But</w:t>
      </w:r>
      <w:r w:rsidRPr="00A24C9D">
        <w:rPr>
          <w:rFonts w:asciiTheme="minorHAnsi" w:hAnsiTheme="minorHAnsi" w:cstheme="minorHAnsi"/>
          <w:sz w:val="16"/>
        </w:rPr>
        <w:t xml:space="preserve">, in Autor’s view, </w:t>
      </w:r>
      <w:r w:rsidRPr="00A24C9D">
        <w:rPr>
          <w:rStyle w:val="StyleUnderline"/>
          <w:rFonts w:asciiTheme="minorHAnsi" w:hAnsiTheme="minorHAnsi" w:cstheme="minorHAnsi"/>
        </w:rPr>
        <w:t>it is</w:t>
      </w:r>
      <w:r w:rsidRPr="00A24C9D">
        <w:rPr>
          <w:rFonts w:asciiTheme="minorHAnsi" w:hAnsiTheme="minorHAnsi" w:cstheme="minorHAnsi"/>
          <w:sz w:val="16"/>
        </w:rPr>
        <w:t xml:space="preserve"> an </w:t>
      </w:r>
      <w:r w:rsidRPr="00A24C9D">
        <w:rPr>
          <w:rStyle w:val="Emphasis"/>
          <w:rFonts w:asciiTheme="minorHAnsi" w:hAnsiTheme="minorHAnsi" w:cstheme="minorHAnsi"/>
        </w:rPr>
        <w:t>economically</w:t>
      </w:r>
      <w:r w:rsidRPr="00A24C9D">
        <w:rPr>
          <w:rStyle w:val="StyleUnderline"/>
          <w:rFonts w:asciiTheme="minorHAnsi" w:hAnsiTheme="minorHAnsi" w:cstheme="minorHAnsi"/>
        </w:rPr>
        <w:t xml:space="preserve"> coherent and</w:t>
      </w:r>
      <w:r w:rsidRPr="00A24C9D">
        <w:rPr>
          <w:rFonts w:asciiTheme="minorHAnsi" w:hAnsiTheme="minorHAnsi" w:cstheme="minorHAnsi"/>
          <w:sz w:val="16"/>
        </w:rPr>
        <w:t xml:space="preserve"> morally </w:t>
      </w:r>
      <w:r w:rsidRPr="00A24C9D">
        <w:rPr>
          <w:rStyle w:val="Emphasis"/>
          <w:rFonts w:asciiTheme="minorHAnsi" w:hAnsiTheme="minorHAnsi" w:cstheme="minorHAnsi"/>
        </w:rPr>
        <w:t>compelling</w:t>
      </w:r>
      <w:r w:rsidRPr="00A24C9D">
        <w:rPr>
          <w:rFonts w:asciiTheme="minorHAnsi" w:hAnsiTheme="minorHAnsi" w:cstheme="minorHAnsi"/>
          <w:sz w:val="16"/>
        </w:rPr>
        <w:t xml:space="preserve"> one. And if it’s correct, </w:t>
      </w:r>
      <w:r w:rsidRPr="0082200C">
        <w:rPr>
          <w:rStyle w:val="StyleUnderline"/>
          <w:rFonts w:asciiTheme="minorHAnsi" w:hAnsiTheme="minorHAnsi" w:cstheme="minorHAnsi"/>
          <w:highlight w:val="cyan"/>
        </w:rPr>
        <w:t>the</w:t>
      </w:r>
      <w:r w:rsidRPr="00A24C9D">
        <w:rPr>
          <w:rStyle w:val="StyleUnderline"/>
          <w:rFonts w:asciiTheme="minorHAnsi" w:hAnsiTheme="minorHAnsi" w:cstheme="minorHAnsi"/>
        </w:rPr>
        <w:t xml:space="preserve"> long </w:t>
      </w:r>
      <w:r w:rsidRPr="0082200C">
        <w:rPr>
          <w:rStyle w:val="Emphasis"/>
          <w:highlight w:val="cyan"/>
        </w:rPr>
        <w:t>productivity slump</w:t>
      </w:r>
      <w:r w:rsidRPr="0082200C">
        <w:rPr>
          <w:rStyle w:val="StyleUnderline"/>
          <w:rFonts w:asciiTheme="minorHAnsi" w:hAnsiTheme="minorHAnsi" w:cstheme="minorHAnsi"/>
          <w:highlight w:val="cyan"/>
        </w:rPr>
        <w:t xml:space="preserve"> would</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soon </w:t>
      </w:r>
      <w:r w:rsidRPr="0082200C">
        <w:rPr>
          <w:rStyle w:val="Emphasis"/>
          <w:rFonts w:asciiTheme="minorHAnsi" w:hAnsiTheme="minorHAnsi" w:cstheme="minorHAnsi"/>
          <w:highlight w:val="cyan"/>
        </w:rPr>
        <w:t>be history</w:t>
      </w:r>
      <w:r w:rsidRPr="00A24C9D">
        <w:rPr>
          <w:rStyle w:val="StyleUnderline"/>
          <w:rFonts w:asciiTheme="minorHAnsi" w:hAnsiTheme="minorHAnsi" w:cstheme="minorHAnsi"/>
        </w:rPr>
        <w:t>.</w:t>
      </w:r>
    </w:p>
    <w:p w14:paraId="130A9014" w14:textId="77777777" w:rsidR="007865A7" w:rsidRDefault="007865A7" w:rsidP="007865A7">
      <w:pPr>
        <w:pStyle w:val="Heading4"/>
      </w:pPr>
      <w:r>
        <w:t xml:space="preserve">Every 1% increase in AI penetration lifts productivity by </w:t>
      </w:r>
      <w:r w:rsidRPr="00576E64">
        <w:rPr>
          <w:u w:val="single"/>
        </w:rPr>
        <w:t>1</w:t>
      </w:r>
      <w:r>
        <w:rPr>
          <w:u w:val="single"/>
        </w:rPr>
        <w:t>4</w:t>
      </w:r>
      <w:r w:rsidRPr="00576E64">
        <w:rPr>
          <w:u w:val="single"/>
        </w:rPr>
        <w:t>%</w:t>
      </w:r>
      <w:r>
        <w:t>.</w:t>
      </w:r>
    </w:p>
    <w:p w14:paraId="17461314" w14:textId="77777777" w:rsidR="007865A7" w:rsidRPr="00576E64" w:rsidRDefault="007865A7" w:rsidP="007865A7">
      <w:r w:rsidRPr="00D23D2F">
        <w:rPr>
          <w:rStyle w:val="Style13ptBold"/>
        </w:rPr>
        <w:t>Doaj ’23</w:t>
      </w:r>
      <w:r>
        <w:t xml:space="preserve"> [Xueyuan Gao and Hua Feng; May 31; School of Economics and Management, Beijing Jiaotong University; PhD, Professor in the Economics Department of Beijing Jiaotong University; Sustainability, “AI-Driven Productivity Gains: Artificial Intelligence and Firm Productivity,” vol. 15, https://www.mdpi.com/2071-1050/15/11/8934]</w:t>
      </w:r>
    </w:p>
    <w:p w14:paraId="7656A880" w14:textId="77777777" w:rsidR="007865A7" w:rsidRPr="00576E64" w:rsidRDefault="007865A7" w:rsidP="007865A7">
      <w:pPr>
        <w:rPr>
          <w:sz w:val="16"/>
        </w:rPr>
      </w:pPr>
      <w:r w:rsidRPr="00576E64">
        <w:rPr>
          <w:sz w:val="16"/>
        </w:rPr>
        <w:t>6. Conclusions</w:t>
      </w:r>
    </w:p>
    <w:p w14:paraId="758B2637" w14:textId="77777777" w:rsidR="007865A7" w:rsidRPr="00576E64" w:rsidRDefault="007865A7" w:rsidP="007865A7">
      <w:pPr>
        <w:rPr>
          <w:sz w:val="16"/>
        </w:rPr>
      </w:pPr>
      <w:r w:rsidRPr="00576E64">
        <w:rPr>
          <w:sz w:val="16"/>
        </w:rPr>
        <w:lastRenderedPageBreak/>
        <w:t xml:space="preserve">With the rapid development of AI technology, its increasing penetration across various sectors of the economy is inevitable. </w:t>
      </w:r>
      <w:r w:rsidRPr="00723B16">
        <w:rPr>
          <w:rStyle w:val="StyleUnderline"/>
          <w:highlight w:val="cyan"/>
        </w:rPr>
        <w:t>AI</w:t>
      </w:r>
      <w:r w:rsidRPr="00576E64">
        <w:rPr>
          <w:rStyle w:val="StyleUnderline"/>
        </w:rPr>
        <w:t xml:space="preserve"> is </w:t>
      </w:r>
      <w:r w:rsidRPr="00576E64">
        <w:rPr>
          <w:sz w:val="16"/>
        </w:rPr>
        <w:t xml:space="preserve">not only automating simple tasks but also </w:t>
      </w:r>
      <w:r w:rsidRPr="00576E64">
        <w:rPr>
          <w:rStyle w:val="StyleUnderline"/>
        </w:rPr>
        <w:t>becoming involved in complex tasks,</w:t>
      </w:r>
      <w:r w:rsidRPr="00576E64">
        <w:rPr>
          <w:sz w:val="16"/>
        </w:rPr>
        <w:t xml:space="preserve"> </w:t>
      </w:r>
      <w:r w:rsidRPr="00576E64">
        <w:rPr>
          <w:rStyle w:val="StyleUnderline"/>
        </w:rPr>
        <w:t xml:space="preserve">which can </w:t>
      </w:r>
      <w:r w:rsidRPr="00723B16">
        <w:rPr>
          <w:rStyle w:val="StyleUnderline"/>
          <w:highlight w:val="cyan"/>
        </w:rPr>
        <w:t xml:space="preserve">have </w:t>
      </w:r>
      <w:r w:rsidRPr="00723B16">
        <w:rPr>
          <w:rStyle w:val="Emphasis"/>
          <w:highlight w:val="cyan"/>
        </w:rPr>
        <w:t>profound impacts</w:t>
      </w:r>
      <w:r w:rsidRPr="00723B16">
        <w:rPr>
          <w:rStyle w:val="StyleUnderline"/>
          <w:highlight w:val="cyan"/>
        </w:rPr>
        <w:t xml:space="preserve"> on</w:t>
      </w:r>
      <w:r w:rsidRPr="00576E64">
        <w:rPr>
          <w:rStyle w:val="StyleUnderline"/>
        </w:rPr>
        <w:t xml:space="preserve"> </w:t>
      </w:r>
      <w:r w:rsidRPr="00723B16">
        <w:rPr>
          <w:rStyle w:val="Emphasis"/>
          <w:highlight w:val="cyan"/>
        </w:rPr>
        <w:t>productivity</w:t>
      </w:r>
      <w:r w:rsidRPr="00576E64">
        <w:rPr>
          <w:sz w:val="16"/>
        </w:rPr>
        <w:t xml:space="preserve"> and sustainability. </w:t>
      </w:r>
      <w:r w:rsidRPr="00723B16">
        <w:rPr>
          <w:rStyle w:val="StyleUnderline"/>
          <w:highlight w:val="cyan"/>
        </w:rPr>
        <w:t>Our study provides</w:t>
      </w:r>
      <w:r w:rsidRPr="00576E64">
        <w:rPr>
          <w:rStyle w:val="StyleUnderline"/>
        </w:rPr>
        <w:t xml:space="preserve"> evidence on the productivity effects of AI</w:t>
      </w:r>
      <w:r w:rsidRPr="00576E64">
        <w:rPr>
          <w:sz w:val="16"/>
        </w:rPr>
        <w:t xml:space="preserve"> from a microscopic perspective, </w:t>
      </w:r>
      <w:r w:rsidRPr="00576E64">
        <w:rPr>
          <w:rStyle w:val="StyleUnderline"/>
        </w:rPr>
        <w:t xml:space="preserve">identifying </w:t>
      </w:r>
      <w:r w:rsidRPr="00723B16">
        <w:rPr>
          <w:rStyle w:val="StyleUnderline"/>
          <w:highlight w:val="cyan"/>
        </w:rPr>
        <w:t xml:space="preserve">a </w:t>
      </w:r>
      <w:r w:rsidRPr="00723B16">
        <w:rPr>
          <w:rStyle w:val="Emphasis"/>
          <w:highlight w:val="cyan"/>
        </w:rPr>
        <w:t>causal relationship</w:t>
      </w:r>
      <w:r w:rsidRPr="00576E64">
        <w:rPr>
          <w:sz w:val="16"/>
        </w:rPr>
        <w:t xml:space="preserve"> </w:t>
      </w:r>
      <w:r w:rsidRPr="00576E64">
        <w:rPr>
          <w:rStyle w:val="StyleUnderline"/>
        </w:rPr>
        <w:t>between AI and TFP</w:t>
      </w:r>
      <w:r w:rsidRPr="00576E64">
        <w:rPr>
          <w:sz w:val="16"/>
        </w:rPr>
        <w:t xml:space="preserve"> in manufacturing firms. Specifically, we found that </w:t>
      </w:r>
      <w:r w:rsidRPr="00576E64">
        <w:rPr>
          <w:rStyle w:val="StyleUnderline"/>
        </w:rPr>
        <w:t xml:space="preserve">a </w:t>
      </w:r>
      <w:r w:rsidRPr="00B05E13">
        <w:rPr>
          <w:rStyle w:val="Emphasis"/>
          <w:highlight w:val="cyan"/>
        </w:rPr>
        <w:t xml:space="preserve">1% </w:t>
      </w:r>
      <w:r w:rsidRPr="00723B16">
        <w:rPr>
          <w:rStyle w:val="Emphasis"/>
          <w:highlight w:val="cyan"/>
        </w:rPr>
        <w:t>increase</w:t>
      </w:r>
      <w:r w:rsidRPr="00723B16">
        <w:rPr>
          <w:rStyle w:val="StyleUnderline"/>
          <w:highlight w:val="cyan"/>
        </w:rPr>
        <w:t xml:space="preserve"> in </w:t>
      </w:r>
      <w:r w:rsidRPr="00723B16">
        <w:rPr>
          <w:rStyle w:val="Emphasis"/>
          <w:highlight w:val="cyan"/>
        </w:rPr>
        <w:t>AI</w:t>
      </w:r>
      <w:r w:rsidRPr="00723B16">
        <w:rPr>
          <w:rStyle w:val="Emphasis"/>
        </w:rPr>
        <w:t xml:space="preserve"> penetration</w:t>
      </w:r>
      <w:r w:rsidRPr="00576E64">
        <w:rPr>
          <w:rStyle w:val="StyleUnderline"/>
        </w:rPr>
        <w:t xml:space="preserve"> </w:t>
      </w:r>
      <w:r w:rsidRPr="00723B16">
        <w:rPr>
          <w:rStyle w:val="StyleUnderline"/>
          <w:highlight w:val="cyan"/>
        </w:rPr>
        <w:t>leads to a</w:t>
      </w:r>
      <w:r w:rsidRPr="00576E64">
        <w:rPr>
          <w:sz w:val="16"/>
        </w:rPr>
        <w:t xml:space="preserve"> significant </w:t>
      </w:r>
      <w:r w:rsidRPr="00723B16">
        <w:rPr>
          <w:rStyle w:val="Emphasis"/>
          <w:highlight w:val="cyan"/>
        </w:rPr>
        <w:t>14</w:t>
      </w:r>
      <w:r w:rsidRPr="00576E64">
        <w:rPr>
          <w:sz w:val="16"/>
        </w:rPr>
        <w:t>.2</w:t>
      </w:r>
      <w:r w:rsidRPr="00576E64">
        <w:rPr>
          <w:rStyle w:val="Emphasis"/>
        </w:rPr>
        <w:t xml:space="preserve">% </w:t>
      </w:r>
      <w:r w:rsidRPr="00723B16">
        <w:rPr>
          <w:rStyle w:val="Emphasis"/>
          <w:highlight w:val="cyan"/>
        </w:rPr>
        <w:t>increase</w:t>
      </w:r>
      <w:r w:rsidRPr="00576E64">
        <w:rPr>
          <w:sz w:val="16"/>
        </w:rPr>
        <w:t xml:space="preserve"> </w:t>
      </w:r>
      <w:r w:rsidRPr="00723B16">
        <w:rPr>
          <w:rStyle w:val="StyleUnderline"/>
          <w:highlight w:val="cyan"/>
        </w:rPr>
        <w:t>in</w:t>
      </w:r>
      <w:r w:rsidRPr="00576E64">
        <w:rPr>
          <w:rStyle w:val="StyleUnderline"/>
        </w:rPr>
        <w:t xml:space="preserve"> </w:t>
      </w:r>
      <w:r w:rsidRPr="00576E64">
        <w:rPr>
          <w:rStyle w:val="Emphasis"/>
        </w:rPr>
        <w:t xml:space="preserve">firm </w:t>
      </w:r>
      <w:r w:rsidRPr="00723B16">
        <w:rPr>
          <w:rStyle w:val="Emphasis"/>
          <w:highlight w:val="cyan"/>
        </w:rPr>
        <w:t>TFP</w:t>
      </w:r>
      <w:r w:rsidRPr="00576E64">
        <w:rPr>
          <w:sz w:val="16"/>
        </w:rPr>
        <w:t xml:space="preserve">. We illustrated the significant positive impact of AI on sustainability, particularly from a productivity standpoint. </w:t>
      </w:r>
      <w:r w:rsidRPr="00576E64">
        <w:rPr>
          <w:rStyle w:val="StyleUnderline"/>
        </w:rPr>
        <w:t xml:space="preserve">While the benefits of AI on productivity may not be </w:t>
      </w:r>
      <w:r w:rsidRPr="00723B16">
        <w:rPr>
          <w:rStyle w:val="Emphasis"/>
        </w:rPr>
        <w:t>immediately</w:t>
      </w:r>
      <w:r w:rsidRPr="00576E64">
        <w:rPr>
          <w:rStyle w:val="StyleUnderline"/>
        </w:rPr>
        <w:t xml:space="preserve"> evident in macro-level data</w:t>
      </w:r>
      <w:r w:rsidRPr="00576E64">
        <w:rPr>
          <w:sz w:val="16"/>
        </w:rPr>
        <w:t xml:space="preserve">, we firmly believe that </w:t>
      </w:r>
      <w:r w:rsidRPr="00723B16">
        <w:rPr>
          <w:rStyle w:val="StyleUnderline"/>
          <w:highlight w:val="cyan"/>
        </w:rPr>
        <w:t xml:space="preserve">over a </w:t>
      </w:r>
      <w:r w:rsidRPr="00723B16">
        <w:rPr>
          <w:rStyle w:val="Emphasis"/>
          <w:highlight w:val="cyan"/>
        </w:rPr>
        <w:t>longer adjustment</w:t>
      </w:r>
      <w:r w:rsidRPr="00576E64">
        <w:rPr>
          <w:sz w:val="16"/>
        </w:rPr>
        <w:t xml:space="preserve"> period, </w:t>
      </w:r>
      <w:r w:rsidRPr="00723B16">
        <w:rPr>
          <w:rStyle w:val="StyleUnderline"/>
          <w:highlight w:val="cyan"/>
        </w:rPr>
        <w:t>the</w:t>
      </w:r>
      <w:r w:rsidRPr="00576E64">
        <w:rPr>
          <w:rStyle w:val="StyleUnderline"/>
        </w:rPr>
        <w:t xml:space="preserve"> </w:t>
      </w:r>
      <w:r w:rsidRPr="00723B16">
        <w:rPr>
          <w:rStyle w:val="Emphasis"/>
        </w:rPr>
        <w:t xml:space="preserve">crucial </w:t>
      </w:r>
      <w:r w:rsidRPr="00723B16">
        <w:rPr>
          <w:rStyle w:val="Emphasis"/>
          <w:highlight w:val="cyan"/>
        </w:rPr>
        <w:t>value</w:t>
      </w:r>
      <w:r w:rsidRPr="00723B16">
        <w:rPr>
          <w:rStyle w:val="StyleUnderline"/>
          <w:highlight w:val="cyan"/>
        </w:rPr>
        <w:t xml:space="preserve"> of </w:t>
      </w:r>
      <w:r w:rsidRPr="00723B16">
        <w:rPr>
          <w:rStyle w:val="Emphasis"/>
          <w:highlight w:val="cyan"/>
        </w:rPr>
        <w:t>AI</w:t>
      </w:r>
      <w:r w:rsidRPr="00B05E13">
        <w:rPr>
          <w:rStyle w:val="StyleUnderline"/>
        </w:rPr>
        <w:t xml:space="preserve"> in enhancing productivity</w:t>
      </w:r>
      <w:r w:rsidRPr="00576E64">
        <w:rPr>
          <w:sz w:val="16"/>
        </w:rPr>
        <w:t xml:space="preserve"> and promoting sustainability </w:t>
      </w:r>
      <w:r w:rsidRPr="00723B16">
        <w:rPr>
          <w:rStyle w:val="StyleUnderline"/>
          <w:highlight w:val="cyan"/>
        </w:rPr>
        <w:t xml:space="preserve">will </w:t>
      </w:r>
      <w:r w:rsidRPr="00723B16">
        <w:rPr>
          <w:rStyle w:val="Emphasis"/>
          <w:highlight w:val="cyan"/>
        </w:rPr>
        <w:t>be</w:t>
      </w:r>
      <w:r w:rsidRPr="00576E64">
        <w:rPr>
          <w:rStyle w:val="StyleUnderline"/>
        </w:rPr>
        <w:t xml:space="preserve">come </w:t>
      </w:r>
      <w:r w:rsidRPr="00723B16">
        <w:rPr>
          <w:rStyle w:val="Emphasis"/>
          <w:highlight w:val="cyan"/>
        </w:rPr>
        <w:t>apparent</w:t>
      </w:r>
      <w:r w:rsidRPr="00576E64">
        <w:rPr>
          <w:rStyle w:val="StyleUnderline"/>
        </w:rPr>
        <w:t>.</w:t>
      </w:r>
    </w:p>
    <w:p w14:paraId="76460596" w14:textId="77777777" w:rsidR="007865A7" w:rsidRPr="00576E64" w:rsidRDefault="007865A7" w:rsidP="007865A7">
      <w:pPr>
        <w:rPr>
          <w:sz w:val="16"/>
        </w:rPr>
      </w:pPr>
      <w:r w:rsidRPr="00576E64">
        <w:rPr>
          <w:sz w:val="16"/>
        </w:rPr>
        <w:t xml:space="preserve">We quantified the impact of AI on sustainability, specifically focusing on its effect on productivity. Based on firm-level data from China’s manufacturing industry, our study found that </w:t>
      </w:r>
      <w:r w:rsidRPr="00576E64">
        <w:rPr>
          <w:rStyle w:val="StyleUnderline"/>
        </w:rPr>
        <w:t xml:space="preserve">AI has a significant positive impact on firms’ TFP </w:t>
      </w:r>
      <w:r w:rsidRPr="00723B16">
        <w:rPr>
          <w:rStyle w:val="StyleUnderline"/>
          <w:highlight w:val="cyan"/>
        </w:rPr>
        <w:t xml:space="preserve">through </w:t>
      </w:r>
      <w:r w:rsidRPr="00723B16">
        <w:rPr>
          <w:rStyle w:val="Emphasis"/>
          <w:highlight w:val="cyan"/>
        </w:rPr>
        <w:t>multiple channels</w:t>
      </w:r>
      <w:r w:rsidRPr="00576E64">
        <w:rPr>
          <w:sz w:val="16"/>
        </w:rPr>
        <w:t xml:space="preserve">, including the value-added enhancement effect, skill-biased upgrading effect, and technology upgrade effect. </w:t>
      </w:r>
      <w:r w:rsidRPr="00723B16">
        <w:rPr>
          <w:rStyle w:val="StyleUnderline"/>
          <w:highlight w:val="cyan"/>
        </w:rPr>
        <w:t>AI enables firms</w:t>
      </w:r>
      <w:r w:rsidRPr="00576E64">
        <w:rPr>
          <w:rStyle w:val="StyleUnderline"/>
        </w:rPr>
        <w:t xml:space="preserve"> </w:t>
      </w:r>
      <w:r w:rsidRPr="00723B16">
        <w:rPr>
          <w:rStyle w:val="StyleUnderline"/>
          <w:highlight w:val="cyan"/>
        </w:rPr>
        <w:t>to improve</w:t>
      </w:r>
      <w:r w:rsidRPr="00576E64">
        <w:rPr>
          <w:rStyle w:val="StyleUnderline"/>
        </w:rPr>
        <w:t xml:space="preserve"> their </w:t>
      </w:r>
      <w:r w:rsidRPr="00723B16">
        <w:rPr>
          <w:rStyle w:val="StyleUnderline"/>
          <w:highlight w:val="cyan"/>
        </w:rPr>
        <w:t>productivity</w:t>
      </w:r>
      <w:r w:rsidRPr="00576E64">
        <w:rPr>
          <w:rStyle w:val="StyleUnderline"/>
        </w:rPr>
        <w:t>,</w:t>
      </w:r>
      <w:r w:rsidRPr="00576E64">
        <w:rPr>
          <w:sz w:val="16"/>
        </w:rPr>
        <w:t xml:space="preserve"> </w:t>
      </w:r>
      <w:r w:rsidRPr="00576E64">
        <w:rPr>
          <w:rStyle w:val="StyleUnderline"/>
        </w:rPr>
        <w:t>leading to increased</w:t>
      </w:r>
      <w:r w:rsidRPr="00576E64">
        <w:rPr>
          <w:sz w:val="16"/>
        </w:rPr>
        <w:t xml:space="preserve"> main business </w:t>
      </w:r>
      <w:r w:rsidRPr="00576E64">
        <w:rPr>
          <w:rStyle w:val="Emphasis"/>
        </w:rPr>
        <w:t>income</w:t>
      </w:r>
      <w:r w:rsidRPr="00576E64">
        <w:rPr>
          <w:sz w:val="16"/>
        </w:rPr>
        <w:t xml:space="preserve"> and higher added value of products. </w:t>
      </w:r>
      <w:r w:rsidRPr="00576E64">
        <w:rPr>
          <w:rStyle w:val="StyleUnderline"/>
        </w:rPr>
        <w:t xml:space="preserve">This results in </w:t>
      </w:r>
      <w:r w:rsidRPr="00576E64">
        <w:rPr>
          <w:rStyle w:val="Emphasis"/>
        </w:rPr>
        <w:t>higher</w:t>
      </w:r>
      <w:r w:rsidRPr="00576E64">
        <w:rPr>
          <w:sz w:val="16"/>
        </w:rPr>
        <w:t xml:space="preserve"> </w:t>
      </w:r>
      <w:r w:rsidRPr="00576E64">
        <w:rPr>
          <w:rStyle w:val="Emphasis"/>
        </w:rPr>
        <w:t>output</w:t>
      </w:r>
      <w:r w:rsidRPr="00576E64">
        <w:rPr>
          <w:sz w:val="16"/>
        </w:rPr>
        <w:t xml:space="preserve"> </w:t>
      </w:r>
      <w:r w:rsidRPr="00576E64">
        <w:rPr>
          <w:rStyle w:val="StyleUnderline"/>
        </w:rPr>
        <w:t xml:space="preserve">from </w:t>
      </w:r>
      <w:r w:rsidRPr="00576E64">
        <w:rPr>
          <w:rStyle w:val="Emphasis"/>
        </w:rPr>
        <w:t>all factors</w:t>
      </w:r>
      <w:r w:rsidRPr="00576E64">
        <w:rPr>
          <w:rStyle w:val="StyleUnderline"/>
        </w:rPr>
        <w:t xml:space="preserve"> of production</w:t>
      </w:r>
      <w:r w:rsidRPr="00576E64">
        <w:rPr>
          <w:sz w:val="16"/>
        </w:rPr>
        <w:t xml:space="preserve"> in the current period compared to the previous period, leading to a significant increase in TFP. Furthermore, the adoption of </w:t>
      </w:r>
      <w:r w:rsidRPr="00B05E13">
        <w:rPr>
          <w:rStyle w:val="StyleUnderline"/>
        </w:rPr>
        <w:t>AI</w:t>
      </w:r>
      <w:r w:rsidRPr="00576E64">
        <w:rPr>
          <w:rStyle w:val="StyleUnderline"/>
        </w:rPr>
        <w:t xml:space="preserve"> has </w:t>
      </w:r>
      <w:r w:rsidRPr="00B05E13">
        <w:rPr>
          <w:rStyle w:val="StyleUnderline"/>
          <w:highlight w:val="cyan"/>
        </w:rPr>
        <w:t xml:space="preserve">also </w:t>
      </w:r>
      <w:r w:rsidRPr="00B05E13">
        <w:rPr>
          <w:rStyle w:val="Emphasis"/>
          <w:highlight w:val="cyan"/>
        </w:rPr>
        <w:t>stimulated</w:t>
      </w:r>
      <w:r w:rsidRPr="00576E64">
        <w:rPr>
          <w:rStyle w:val="StyleUnderline"/>
        </w:rPr>
        <w:t xml:space="preserve"> firms to </w:t>
      </w:r>
      <w:r w:rsidRPr="00576E64">
        <w:rPr>
          <w:rStyle w:val="Emphasis"/>
        </w:rPr>
        <w:t>increase</w:t>
      </w:r>
      <w:r w:rsidRPr="00576E64">
        <w:rPr>
          <w:rStyle w:val="StyleUnderline"/>
        </w:rPr>
        <w:t xml:space="preserve"> their</w:t>
      </w:r>
      <w:r w:rsidRPr="00576E64">
        <w:rPr>
          <w:sz w:val="16"/>
        </w:rPr>
        <w:t xml:space="preserve"> </w:t>
      </w:r>
      <w:r w:rsidRPr="00723B16">
        <w:rPr>
          <w:rStyle w:val="StyleUnderline"/>
          <w:highlight w:val="cyan"/>
        </w:rPr>
        <w:t>demand for</w:t>
      </w:r>
      <w:r w:rsidRPr="00576E64">
        <w:rPr>
          <w:sz w:val="16"/>
        </w:rPr>
        <w:t xml:space="preserve"> highly </w:t>
      </w:r>
      <w:r w:rsidRPr="00723B16">
        <w:rPr>
          <w:rStyle w:val="Emphasis"/>
          <w:highlight w:val="cyan"/>
        </w:rPr>
        <w:t>skilled workers</w:t>
      </w:r>
      <w:r w:rsidRPr="00576E64">
        <w:rPr>
          <w:sz w:val="16"/>
        </w:rPr>
        <w:t xml:space="preserve"> </w:t>
      </w:r>
      <w:r w:rsidRPr="00576E64">
        <w:rPr>
          <w:rStyle w:val="StyleUnderline"/>
        </w:rPr>
        <w:t>and specialized technical workers</w:t>
      </w:r>
      <w:r w:rsidRPr="00576E64">
        <w:rPr>
          <w:sz w:val="16"/>
        </w:rPr>
        <w:t xml:space="preserve">. In developing countries, </w:t>
      </w:r>
      <w:r w:rsidRPr="00576E64">
        <w:rPr>
          <w:rStyle w:val="StyleUnderline"/>
        </w:rPr>
        <w:t xml:space="preserve">a skilled workforce is a crucial form of human capital </w:t>
      </w:r>
      <w:r w:rsidRPr="00723B16">
        <w:rPr>
          <w:rStyle w:val="StyleUnderline"/>
          <w:highlight w:val="cyan"/>
        </w:rPr>
        <w:t>that enables firms to absorb advanced tech</w:t>
      </w:r>
      <w:r w:rsidRPr="00576E64">
        <w:rPr>
          <w:sz w:val="16"/>
        </w:rPr>
        <w:t xml:space="preserve">nologies, thereby </w:t>
      </w:r>
      <w:r w:rsidRPr="00576E64">
        <w:rPr>
          <w:rStyle w:val="Emphasis"/>
        </w:rPr>
        <w:t xml:space="preserve">further </w:t>
      </w:r>
      <w:r w:rsidRPr="00723B16">
        <w:rPr>
          <w:rStyle w:val="Emphasis"/>
          <w:highlight w:val="cyan"/>
        </w:rPr>
        <w:t>enhancing</w:t>
      </w:r>
      <w:r w:rsidRPr="00576E64">
        <w:rPr>
          <w:sz w:val="16"/>
        </w:rPr>
        <w:t xml:space="preserve"> </w:t>
      </w:r>
      <w:r w:rsidRPr="00723B16">
        <w:rPr>
          <w:rStyle w:val="StyleUnderline"/>
          <w:highlight w:val="cyan"/>
        </w:rPr>
        <w:t>TFP</w:t>
      </w:r>
      <w:r w:rsidRPr="00576E64">
        <w:rPr>
          <w:sz w:val="16"/>
        </w:rPr>
        <w:t xml:space="preserve">. Additionally, our research indicates that </w:t>
      </w:r>
      <w:r w:rsidRPr="00723B16">
        <w:rPr>
          <w:rStyle w:val="StyleUnderline"/>
          <w:highlight w:val="cyan"/>
        </w:rPr>
        <w:t>AI has a</w:t>
      </w:r>
      <w:r w:rsidRPr="00576E64">
        <w:rPr>
          <w:rStyle w:val="StyleUnderline"/>
        </w:rPr>
        <w:t xml:space="preserve"> significant tech</w:t>
      </w:r>
      <w:r w:rsidRPr="00576E64">
        <w:rPr>
          <w:sz w:val="16"/>
        </w:rPr>
        <w:t xml:space="preserve">nology </w:t>
      </w:r>
      <w:r w:rsidRPr="00723B16">
        <w:rPr>
          <w:rStyle w:val="Emphasis"/>
          <w:highlight w:val="cyan"/>
        </w:rPr>
        <w:t>spillover</w:t>
      </w:r>
      <w:r w:rsidRPr="00576E64">
        <w:rPr>
          <w:sz w:val="16"/>
        </w:rPr>
        <w:t xml:space="preserve"> </w:t>
      </w:r>
      <w:r w:rsidRPr="00723B16">
        <w:rPr>
          <w:rStyle w:val="StyleUnderline"/>
          <w:highlight w:val="cyan"/>
        </w:rPr>
        <w:t>effect</w:t>
      </w:r>
      <w:r w:rsidRPr="00576E64">
        <w:rPr>
          <w:sz w:val="16"/>
        </w:rPr>
        <w:t xml:space="preserve">. The application of </w:t>
      </w:r>
      <w:r w:rsidRPr="00576E64">
        <w:rPr>
          <w:rStyle w:val="StyleUnderline"/>
        </w:rPr>
        <w:t>AI not only promotes tech</w:t>
      </w:r>
      <w:r w:rsidRPr="00576E64">
        <w:rPr>
          <w:sz w:val="16"/>
        </w:rPr>
        <w:t xml:space="preserve">nology exploration </w:t>
      </w:r>
      <w:r w:rsidRPr="00576E64">
        <w:rPr>
          <w:rStyle w:val="StyleUnderline"/>
        </w:rPr>
        <w:t>in</w:t>
      </w:r>
      <w:r w:rsidRPr="00576E64">
        <w:rPr>
          <w:sz w:val="16"/>
        </w:rPr>
        <w:t xml:space="preserve"> the </w:t>
      </w:r>
      <w:r w:rsidRPr="00576E64">
        <w:rPr>
          <w:rStyle w:val="StyleUnderline"/>
        </w:rPr>
        <w:t>AI</w:t>
      </w:r>
      <w:r w:rsidRPr="00576E64">
        <w:rPr>
          <w:sz w:val="16"/>
        </w:rPr>
        <w:t xml:space="preserve"> field </w:t>
      </w:r>
      <w:r w:rsidRPr="00576E64">
        <w:rPr>
          <w:rStyle w:val="StyleUnderline"/>
        </w:rPr>
        <w:t xml:space="preserve">itself but </w:t>
      </w:r>
      <w:r w:rsidRPr="00723B16">
        <w:rPr>
          <w:rStyle w:val="Emphasis"/>
          <w:highlight w:val="cyan"/>
        </w:rPr>
        <w:t>also</w:t>
      </w:r>
      <w:r w:rsidRPr="00723B16">
        <w:rPr>
          <w:rStyle w:val="StyleUnderline"/>
          <w:highlight w:val="cyan"/>
        </w:rPr>
        <w:t xml:space="preserve"> stimulates </w:t>
      </w:r>
      <w:r w:rsidRPr="00723B16">
        <w:rPr>
          <w:rStyle w:val="Emphasis"/>
          <w:highlight w:val="cyan"/>
        </w:rPr>
        <w:t>overall innovation</w:t>
      </w:r>
      <w:r w:rsidRPr="00576E64">
        <w:rPr>
          <w:sz w:val="16"/>
        </w:rPr>
        <w:t xml:space="preserve"> activities </w:t>
      </w:r>
      <w:r w:rsidRPr="00576E64">
        <w:rPr>
          <w:rStyle w:val="StyleUnderline"/>
        </w:rPr>
        <w:t xml:space="preserve">of firms, </w:t>
      </w:r>
      <w:r w:rsidRPr="00723B16">
        <w:rPr>
          <w:rStyle w:val="StyleUnderline"/>
          <w:highlight w:val="cyan"/>
        </w:rPr>
        <w:t>leading to further</w:t>
      </w:r>
      <w:r w:rsidRPr="00576E64">
        <w:rPr>
          <w:rStyle w:val="StyleUnderline"/>
        </w:rPr>
        <w:t xml:space="preserve"> increases in </w:t>
      </w:r>
      <w:r w:rsidRPr="00723B16">
        <w:rPr>
          <w:rStyle w:val="StyleUnderline"/>
          <w:highlight w:val="cyan"/>
        </w:rPr>
        <w:t>TFP</w:t>
      </w:r>
      <w:r w:rsidRPr="00576E64">
        <w:rPr>
          <w:sz w:val="16"/>
        </w:rPr>
        <w:t>. To the best of our knowledge, the little research provides a detailed mechanistic analysis of the productivity impact arising from AI. Our mechanistic analysis provides an important analytical channel for understanding the impact of AI on sustainability.</w:t>
      </w:r>
    </w:p>
    <w:p w14:paraId="77514433" w14:textId="77777777" w:rsidR="007865A7" w:rsidRPr="00A24C9D" w:rsidRDefault="007865A7" w:rsidP="007865A7">
      <w:pPr>
        <w:rPr>
          <w:rFonts w:asciiTheme="minorHAnsi" w:hAnsiTheme="minorHAnsi" w:cstheme="minorHAnsi"/>
        </w:rPr>
      </w:pPr>
    </w:p>
    <w:p w14:paraId="03B24A59" w14:textId="77777777" w:rsidR="007865A7" w:rsidRDefault="007865A7" w:rsidP="007865A7">
      <w:pPr>
        <w:pStyle w:val="Heading3"/>
      </w:pPr>
      <w:r>
        <w:lastRenderedPageBreak/>
        <w:t>U---AI Useful---2NC</w:t>
      </w:r>
    </w:p>
    <w:p w14:paraId="69DAE882" w14:textId="77777777" w:rsidR="007865A7" w:rsidRDefault="007865A7" w:rsidP="007865A7">
      <w:pPr>
        <w:pStyle w:val="Heading4"/>
      </w:pPr>
      <w:r>
        <w:t xml:space="preserve">Criticism of AI misses the mark---it doesn’t need to be </w:t>
      </w:r>
      <w:r w:rsidRPr="00BD2066">
        <w:rPr>
          <w:u w:val="single"/>
        </w:rPr>
        <w:t>perfect</w:t>
      </w:r>
      <w:r>
        <w:t xml:space="preserve">, </w:t>
      </w:r>
      <w:r w:rsidRPr="00E81C11">
        <w:rPr>
          <w:bCs/>
        </w:rPr>
        <w:t>just helpful,</w:t>
      </w:r>
      <w:r>
        <w:t xml:space="preserve"> and </w:t>
      </w:r>
      <w:r w:rsidRPr="007359E0">
        <w:rPr>
          <w:u w:val="single"/>
        </w:rPr>
        <w:t>small differences</w:t>
      </w:r>
      <w:r>
        <w:t xml:space="preserve"> have a </w:t>
      </w:r>
      <w:r w:rsidRPr="0075264D">
        <w:rPr>
          <w:u w:val="single"/>
        </w:rPr>
        <w:t>huge</w:t>
      </w:r>
      <w:r>
        <w:t xml:space="preserve"> </w:t>
      </w:r>
      <w:r w:rsidRPr="007D7F8B">
        <w:t>cumulative</w:t>
      </w:r>
      <w:r>
        <w:t xml:space="preserve"> impact.</w:t>
      </w:r>
    </w:p>
    <w:p w14:paraId="0E16BB91" w14:textId="77777777" w:rsidR="007865A7" w:rsidRPr="00890BBC" w:rsidRDefault="007865A7" w:rsidP="007865A7">
      <w:r>
        <w:rPr>
          <w:rStyle w:val="Style13ptBold"/>
        </w:rPr>
        <w:t xml:space="preserve">Baily </w:t>
      </w:r>
      <w:r w:rsidRPr="008B4252">
        <w:rPr>
          <w:rStyle w:val="Style13ptBold"/>
        </w:rPr>
        <w:t>’23</w:t>
      </w:r>
      <w:r>
        <w:t xml:space="preserve"> [Martin Neil, Erik Brynjolfsson, and Anton Korinek; May 10; PhD, Senior Fellow Emeritus in Economic Studies at Brookings; </w:t>
      </w:r>
      <w:r w:rsidRPr="00A24C9D">
        <w:rPr>
          <w:rFonts w:asciiTheme="minorHAnsi" w:hAnsiTheme="minorHAnsi" w:cstheme="minorHAnsi"/>
        </w:rPr>
        <w:t>PhD, Professor and Senior Fellow at Stanford University where he directs the Digital Economy Lab;</w:t>
      </w:r>
      <w:r>
        <w:rPr>
          <w:rFonts w:asciiTheme="minorHAnsi" w:hAnsiTheme="minorHAnsi" w:cstheme="minorHAnsi"/>
        </w:rPr>
        <w:t xml:space="preserve"> PhD, professor in the Department of Economics and the Darden School of Business of the University of Virginia;</w:t>
      </w:r>
      <w:r w:rsidRPr="00A24C9D">
        <w:rPr>
          <w:rFonts w:asciiTheme="minorHAnsi" w:hAnsiTheme="minorHAnsi" w:cstheme="minorHAnsi"/>
        </w:rPr>
        <w:t xml:space="preserve"> </w:t>
      </w:r>
      <w:r>
        <w:t>Brookings, “Machines of mind: The case for an AI-powered productivity boom,” https://www.brookings.edu/articles/machines-of-mind-the-case-for-an-ai-powered-productivity-boom/]</w:t>
      </w:r>
    </w:p>
    <w:p w14:paraId="19265237" w14:textId="77777777" w:rsidR="007865A7" w:rsidRPr="00846C18" w:rsidRDefault="007865A7" w:rsidP="007865A7">
      <w:pPr>
        <w:rPr>
          <w:rStyle w:val="StyleUnderline"/>
        </w:rPr>
      </w:pPr>
      <w:r w:rsidRPr="00243336">
        <w:rPr>
          <w:rStyle w:val="Emphasis"/>
          <w:highlight w:val="cyan"/>
        </w:rPr>
        <w:t>Criticism</w:t>
      </w:r>
      <w:r w:rsidRPr="00243336">
        <w:rPr>
          <w:rStyle w:val="StyleUnderline"/>
          <w:highlight w:val="cyan"/>
        </w:rPr>
        <w:t xml:space="preserve"> of </w:t>
      </w:r>
      <w:r w:rsidRPr="00243336">
        <w:rPr>
          <w:rStyle w:val="Emphasis"/>
          <w:highlight w:val="cyan"/>
        </w:rPr>
        <w:t>l</w:t>
      </w:r>
      <w:r w:rsidRPr="00243336">
        <w:rPr>
          <w:sz w:val="16"/>
        </w:rPr>
        <w:t xml:space="preserve">arge </w:t>
      </w:r>
      <w:r w:rsidRPr="00243336">
        <w:rPr>
          <w:rStyle w:val="Emphasis"/>
          <w:highlight w:val="cyan"/>
        </w:rPr>
        <w:t>l</w:t>
      </w:r>
      <w:r w:rsidRPr="00243336">
        <w:rPr>
          <w:sz w:val="16"/>
        </w:rPr>
        <w:t xml:space="preserve">anguage </w:t>
      </w:r>
      <w:r w:rsidRPr="00243336">
        <w:rPr>
          <w:rStyle w:val="Emphasis"/>
          <w:highlight w:val="cyan"/>
        </w:rPr>
        <w:t>m</w:t>
      </w:r>
      <w:r w:rsidRPr="00243336">
        <w:rPr>
          <w:sz w:val="16"/>
        </w:rPr>
        <w:t>odel</w:t>
      </w:r>
      <w:r w:rsidRPr="00243336">
        <w:rPr>
          <w:rStyle w:val="StyleUnderline"/>
          <w:highlight w:val="cyan"/>
        </w:rPr>
        <w:t>s</w:t>
      </w:r>
      <w:r w:rsidRPr="00243336">
        <w:rPr>
          <w:sz w:val="16"/>
        </w:rPr>
        <w:t xml:space="preserve"> </w:t>
      </w:r>
      <w:r w:rsidRPr="00243336">
        <w:rPr>
          <w:rStyle w:val="StyleUnderline"/>
          <w:highlight w:val="cyan"/>
        </w:rPr>
        <w:t>as</w:t>
      </w:r>
      <w:r w:rsidRPr="00305C1A">
        <w:rPr>
          <w:rStyle w:val="StyleUnderline"/>
        </w:rPr>
        <w:t xml:space="preserve"> merely</w:t>
      </w:r>
      <w:r w:rsidRPr="00243336">
        <w:rPr>
          <w:sz w:val="16"/>
        </w:rPr>
        <w:t xml:space="preserve"> </w:t>
      </w:r>
      <w:r>
        <w:rPr>
          <w:sz w:val="16"/>
        </w:rPr>
        <w:t>“</w:t>
      </w:r>
      <w:r w:rsidRPr="00243336">
        <w:rPr>
          <w:sz w:val="16"/>
        </w:rPr>
        <w:t xml:space="preserve">stochastic </w:t>
      </w:r>
      <w:r w:rsidRPr="00243336">
        <w:rPr>
          <w:rStyle w:val="Emphasis"/>
          <w:highlight w:val="cyan"/>
        </w:rPr>
        <w:t>parrots</w:t>
      </w:r>
      <w:r>
        <w:rPr>
          <w:sz w:val="16"/>
        </w:rPr>
        <w:t>”</w:t>
      </w:r>
      <w:r w:rsidRPr="00243336">
        <w:rPr>
          <w:sz w:val="16"/>
        </w:rPr>
        <w:t xml:space="preserve"> </w:t>
      </w:r>
      <w:r w:rsidRPr="00243336">
        <w:rPr>
          <w:rStyle w:val="StyleUnderline"/>
          <w:highlight w:val="cyan"/>
        </w:rPr>
        <w:t xml:space="preserve">is </w:t>
      </w:r>
      <w:r w:rsidRPr="00243336">
        <w:rPr>
          <w:rStyle w:val="Emphasis"/>
          <w:highlight w:val="cyan"/>
        </w:rPr>
        <w:t>misplaced</w:t>
      </w:r>
      <w:r w:rsidRPr="00243336">
        <w:rPr>
          <w:sz w:val="16"/>
        </w:rPr>
        <w:t xml:space="preserve">. </w:t>
      </w:r>
      <w:r w:rsidRPr="00243336">
        <w:rPr>
          <w:rStyle w:val="Emphasis"/>
          <w:highlight w:val="cyan"/>
        </w:rPr>
        <w:t>Most</w:t>
      </w:r>
      <w:r w:rsidRPr="00243336">
        <w:rPr>
          <w:rStyle w:val="StyleUnderline"/>
          <w:highlight w:val="cyan"/>
        </w:rPr>
        <w:t xml:space="preserve"> cognitive work involves</w:t>
      </w:r>
      <w:r w:rsidRPr="00456075">
        <w:rPr>
          <w:rStyle w:val="StyleUnderline"/>
        </w:rPr>
        <w:t xml:space="preserve"> </w:t>
      </w:r>
      <w:r w:rsidRPr="00243336">
        <w:rPr>
          <w:rStyle w:val="Emphasis"/>
          <w:highlight w:val="cyan"/>
        </w:rPr>
        <w:t>drawing</w:t>
      </w:r>
      <w:r w:rsidRPr="00243336">
        <w:rPr>
          <w:rStyle w:val="StyleUnderline"/>
          <w:highlight w:val="cyan"/>
        </w:rPr>
        <w:t xml:space="preserve"> on</w:t>
      </w:r>
      <w:r w:rsidRPr="00243336">
        <w:rPr>
          <w:sz w:val="16"/>
        </w:rPr>
        <w:t xml:space="preserve"> past </w:t>
      </w:r>
      <w:r w:rsidRPr="00243336">
        <w:rPr>
          <w:rStyle w:val="Emphasis"/>
          <w:highlight w:val="cyan"/>
        </w:rPr>
        <w:t>knowledge</w:t>
      </w:r>
      <w:r w:rsidRPr="00243336">
        <w:rPr>
          <w:sz w:val="16"/>
        </w:rPr>
        <w:t xml:space="preserve"> and experience </w:t>
      </w:r>
      <w:r w:rsidRPr="00456075">
        <w:rPr>
          <w:rStyle w:val="StyleUnderline"/>
        </w:rPr>
        <w:t>and applying it to the problem</w:t>
      </w:r>
      <w:r w:rsidRPr="00243336">
        <w:rPr>
          <w:sz w:val="16"/>
        </w:rPr>
        <w:t xml:space="preserve"> at hand. It is true that </w:t>
      </w:r>
      <w:r w:rsidRPr="00243336">
        <w:rPr>
          <w:rStyle w:val="StyleUnderline"/>
          <w:highlight w:val="cyan"/>
        </w:rPr>
        <w:t>gen</w:t>
      </w:r>
      <w:r w:rsidRPr="00243336">
        <w:rPr>
          <w:sz w:val="16"/>
        </w:rPr>
        <w:t xml:space="preserve">erative </w:t>
      </w:r>
      <w:r w:rsidRPr="00243336">
        <w:rPr>
          <w:rStyle w:val="StyleUnderline"/>
          <w:highlight w:val="cyan"/>
        </w:rPr>
        <w:t>AI</w:t>
      </w:r>
      <w:r w:rsidRPr="00243336">
        <w:rPr>
          <w:sz w:val="16"/>
        </w:rPr>
        <w:t xml:space="preserve"> programs </w:t>
      </w:r>
      <w:r w:rsidRPr="00F431B8">
        <w:rPr>
          <w:rStyle w:val="StyleUnderline"/>
        </w:rPr>
        <w:t xml:space="preserve">are </w:t>
      </w:r>
      <w:r w:rsidRPr="00243336">
        <w:rPr>
          <w:rStyle w:val="StyleUnderline"/>
          <w:highlight w:val="cyan"/>
        </w:rPr>
        <w:t>prone to</w:t>
      </w:r>
      <w:r w:rsidRPr="00243336">
        <w:rPr>
          <w:sz w:val="16"/>
        </w:rPr>
        <w:t xml:space="preserve"> certain types of </w:t>
      </w:r>
      <w:r w:rsidRPr="00243336">
        <w:rPr>
          <w:rStyle w:val="StyleUnderline"/>
          <w:highlight w:val="cyan"/>
        </w:rPr>
        <w:t>mistakes</w:t>
      </w:r>
      <w:r w:rsidRPr="00243336">
        <w:rPr>
          <w:sz w:val="16"/>
        </w:rPr>
        <w:t xml:space="preserve">, but the form of these mistakes is predictable. For example, language models tend to engage in </w:t>
      </w:r>
      <w:r>
        <w:rPr>
          <w:sz w:val="16"/>
        </w:rPr>
        <w:t>“</w:t>
      </w:r>
      <w:r w:rsidRPr="00243336">
        <w:rPr>
          <w:sz w:val="16"/>
        </w:rPr>
        <w:t>hallucinations,</w:t>
      </w:r>
      <w:r>
        <w:rPr>
          <w:sz w:val="16"/>
        </w:rPr>
        <w:t>”</w:t>
      </w:r>
      <w:r w:rsidRPr="00243336">
        <w:rPr>
          <w:sz w:val="16"/>
        </w:rPr>
        <w:t xml:space="preserve"> i.e., to make up facts and references. As a result, </w:t>
      </w:r>
      <w:r w:rsidRPr="00243336">
        <w:rPr>
          <w:rStyle w:val="StyleUnderline"/>
        </w:rPr>
        <w:t>they clearly require</w:t>
      </w:r>
      <w:r w:rsidRPr="00243336">
        <w:rPr>
          <w:sz w:val="16"/>
        </w:rPr>
        <w:t xml:space="preserve"> human </w:t>
      </w:r>
      <w:r w:rsidRPr="00456075">
        <w:rPr>
          <w:rStyle w:val="StyleUnderline"/>
        </w:rPr>
        <w:t>oversight</w:t>
      </w:r>
      <w:r w:rsidRPr="00243336">
        <w:rPr>
          <w:sz w:val="16"/>
        </w:rPr>
        <w:t xml:space="preserve">. </w:t>
      </w:r>
      <w:r w:rsidRPr="00243336">
        <w:rPr>
          <w:rStyle w:val="Emphasis"/>
          <w:highlight w:val="cyan"/>
        </w:rPr>
        <w:t>However</w:t>
      </w:r>
      <w:r w:rsidRPr="00F431B8">
        <w:rPr>
          <w:rStyle w:val="StyleUnderline"/>
        </w:rPr>
        <w:t>, their</w:t>
      </w:r>
      <w:r w:rsidRPr="00456075">
        <w:rPr>
          <w:rStyle w:val="StyleUnderline"/>
        </w:rPr>
        <w:t xml:space="preserve"> </w:t>
      </w:r>
      <w:r w:rsidRPr="00456075">
        <w:rPr>
          <w:rStyle w:val="Emphasis"/>
        </w:rPr>
        <w:t xml:space="preserve">economic </w:t>
      </w:r>
      <w:r w:rsidRPr="00243336">
        <w:rPr>
          <w:rStyle w:val="Emphasis"/>
          <w:highlight w:val="cyan"/>
        </w:rPr>
        <w:t>value</w:t>
      </w:r>
      <w:r w:rsidRPr="00243336">
        <w:rPr>
          <w:rStyle w:val="StyleUnderline"/>
          <w:highlight w:val="cyan"/>
        </w:rPr>
        <w:t xml:space="preserve"> depends </w:t>
      </w:r>
      <w:r w:rsidRPr="00243336">
        <w:rPr>
          <w:rStyle w:val="Emphasis"/>
          <w:highlight w:val="cyan"/>
        </w:rPr>
        <w:t>not</w:t>
      </w:r>
      <w:r w:rsidRPr="00243336">
        <w:rPr>
          <w:sz w:val="16"/>
          <w:highlight w:val="cyan"/>
        </w:rPr>
        <w:t xml:space="preserve"> </w:t>
      </w:r>
      <w:r w:rsidRPr="00243336">
        <w:rPr>
          <w:rStyle w:val="StyleUnderline"/>
          <w:highlight w:val="cyan"/>
        </w:rPr>
        <w:t xml:space="preserve">on whether they are </w:t>
      </w:r>
      <w:r w:rsidRPr="00243336">
        <w:rPr>
          <w:rStyle w:val="Emphasis"/>
          <w:highlight w:val="cyan"/>
        </w:rPr>
        <w:t>flawless</w:t>
      </w:r>
      <w:r w:rsidRPr="00243336">
        <w:rPr>
          <w:sz w:val="16"/>
        </w:rPr>
        <w:t xml:space="preserve">, </w:t>
      </w:r>
      <w:r w:rsidRPr="00243336">
        <w:rPr>
          <w:rStyle w:val="StyleUnderline"/>
          <w:highlight w:val="cyan"/>
        </w:rPr>
        <w:t>but</w:t>
      </w:r>
      <w:r w:rsidRPr="00243336">
        <w:rPr>
          <w:sz w:val="16"/>
        </w:rPr>
        <w:t xml:space="preserve"> on </w:t>
      </w:r>
      <w:r w:rsidRPr="00243336">
        <w:rPr>
          <w:rStyle w:val="StyleUnderline"/>
          <w:highlight w:val="cyan"/>
        </w:rPr>
        <w:t xml:space="preserve">whether they can be </w:t>
      </w:r>
      <w:r w:rsidRPr="00243336">
        <w:rPr>
          <w:rStyle w:val="Emphasis"/>
          <w:highlight w:val="cyan"/>
        </w:rPr>
        <w:t>used productively</w:t>
      </w:r>
      <w:r w:rsidRPr="00243336">
        <w:rPr>
          <w:sz w:val="16"/>
        </w:rPr>
        <w:t xml:space="preserve">. By that criterion, </w:t>
      </w:r>
      <w:r w:rsidRPr="00243336">
        <w:rPr>
          <w:rStyle w:val="StyleUnderline"/>
          <w:highlight w:val="cyan"/>
        </w:rPr>
        <w:t>they are</w:t>
      </w:r>
      <w:r w:rsidRPr="00D244C8">
        <w:rPr>
          <w:rStyle w:val="StyleUnderline"/>
        </w:rPr>
        <w:t xml:space="preserve"> </w:t>
      </w:r>
      <w:r w:rsidRPr="00D244C8">
        <w:rPr>
          <w:rStyle w:val="Emphasis"/>
        </w:rPr>
        <w:t xml:space="preserve">already </w:t>
      </w:r>
      <w:r w:rsidRPr="00243336">
        <w:rPr>
          <w:rStyle w:val="Emphasis"/>
          <w:highlight w:val="cyan"/>
        </w:rPr>
        <w:t>poised</w:t>
      </w:r>
      <w:r w:rsidRPr="00243336">
        <w:rPr>
          <w:rStyle w:val="StyleUnderline"/>
          <w:highlight w:val="cyan"/>
        </w:rPr>
        <w:t xml:space="preserve"> to</w:t>
      </w:r>
      <w:r w:rsidRPr="00243336">
        <w:rPr>
          <w:rStyle w:val="StyleUnderline"/>
        </w:rPr>
        <w:t xml:space="preserve"> have a </w:t>
      </w:r>
      <w:r w:rsidRPr="00243336">
        <w:rPr>
          <w:rStyle w:val="Emphasis"/>
          <w:highlight w:val="cyan"/>
        </w:rPr>
        <w:t>massive impact</w:t>
      </w:r>
      <w:r w:rsidRPr="00243336">
        <w:rPr>
          <w:sz w:val="16"/>
        </w:rPr>
        <w:t xml:space="preserve">. Moreover, </w:t>
      </w:r>
      <w:r w:rsidRPr="00846C18">
        <w:rPr>
          <w:rStyle w:val="StyleUnderline"/>
        </w:rPr>
        <w:t xml:space="preserve">the </w:t>
      </w:r>
      <w:r w:rsidRPr="00243336">
        <w:rPr>
          <w:rStyle w:val="Emphasis"/>
          <w:highlight w:val="cyan"/>
        </w:rPr>
        <w:t>accuracy</w:t>
      </w:r>
      <w:r w:rsidRPr="00846C18">
        <w:rPr>
          <w:rStyle w:val="StyleUnderline"/>
        </w:rPr>
        <w:t xml:space="preserve"> of gen</w:t>
      </w:r>
      <w:r w:rsidRPr="00243336">
        <w:rPr>
          <w:sz w:val="16"/>
        </w:rPr>
        <w:t xml:space="preserve">erative </w:t>
      </w:r>
      <w:r w:rsidRPr="00846C18">
        <w:rPr>
          <w:rStyle w:val="StyleUnderline"/>
        </w:rPr>
        <w:t>AI</w:t>
      </w:r>
      <w:r w:rsidRPr="00243336">
        <w:rPr>
          <w:sz w:val="16"/>
        </w:rPr>
        <w:t xml:space="preserve"> models </w:t>
      </w:r>
      <w:r w:rsidRPr="00243336">
        <w:rPr>
          <w:rStyle w:val="StyleUnderline"/>
        </w:rPr>
        <w:t xml:space="preserve">continues to </w:t>
      </w:r>
      <w:r w:rsidRPr="00243336">
        <w:rPr>
          <w:rStyle w:val="Emphasis"/>
          <w:highlight w:val="cyan"/>
        </w:rPr>
        <w:t>improve</w:t>
      </w:r>
      <w:r w:rsidRPr="00243336">
        <w:rPr>
          <w:rStyle w:val="Emphasis"/>
        </w:rPr>
        <w:t xml:space="preserve"> </w:t>
      </w:r>
      <w:r w:rsidRPr="00243336">
        <w:rPr>
          <w:rStyle w:val="Emphasis"/>
          <w:highlight w:val="cyan"/>
        </w:rPr>
        <w:t>rapidly</w:t>
      </w:r>
      <w:r w:rsidRPr="00846C18">
        <w:rPr>
          <w:rStyle w:val="StyleUnderline"/>
        </w:rPr>
        <w:t>.</w:t>
      </w:r>
    </w:p>
    <w:p w14:paraId="6E2CC5B8" w14:textId="77777777" w:rsidR="007865A7" w:rsidRPr="00243336" w:rsidRDefault="007865A7" w:rsidP="007865A7">
      <w:pPr>
        <w:rPr>
          <w:sz w:val="16"/>
        </w:rPr>
      </w:pPr>
      <w:r w:rsidRPr="00243336">
        <w:rPr>
          <w:sz w:val="16"/>
        </w:rPr>
        <w:t>Quantifying the productivity effects</w:t>
      </w:r>
    </w:p>
    <w:p w14:paraId="46AA1775" w14:textId="77777777" w:rsidR="007865A7" w:rsidRPr="00243336" w:rsidRDefault="007865A7" w:rsidP="007865A7">
      <w:pPr>
        <w:rPr>
          <w:sz w:val="16"/>
        </w:rPr>
      </w:pPr>
      <w:r w:rsidRPr="00243336">
        <w:rPr>
          <w:sz w:val="16"/>
        </w:rPr>
        <w:t xml:space="preserve">A recent report by Goldman Sachs suggests that </w:t>
      </w:r>
      <w:r w:rsidRPr="00846C18">
        <w:rPr>
          <w:rStyle w:val="StyleUnderline"/>
        </w:rPr>
        <w:t>gen</w:t>
      </w:r>
      <w:r w:rsidRPr="00243336">
        <w:rPr>
          <w:sz w:val="16"/>
        </w:rPr>
        <w:t xml:space="preserve">erative </w:t>
      </w:r>
      <w:r w:rsidRPr="00846C18">
        <w:rPr>
          <w:rStyle w:val="StyleUnderline"/>
        </w:rPr>
        <w:t>AI could raise</w:t>
      </w:r>
      <w:r w:rsidRPr="00243336">
        <w:rPr>
          <w:sz w:val="16"/>
        </w:rPr>
        <w:t xml:space="preserve"> global </w:t>
      </w:r>
      <w:r w:rsidRPr="00846C18">
        <w:rPr>
          <w:rStyle w:val="StyleUnderline"/>
        </w:rPr>
        <w:t xml:space="preserve">GDP by </w:t>
      </w:r>
      <w:r w:rsidRPr="00846C18">
        <w:rPr>
          <w:rStyle w:val="Emphasis"/>
        </w:rPr>
        <w:t>7%</w:t>
      </w:r>
      <w:r w:rsidRPr="00243336">
        <w:rPr>
          <w:sz w:val="16"/>
        </w:rPr>
        <w:t xml:space="preserve">, a truly significant effect for any single technology. </w:t>
      </w:r>
      <w:r w:rsidRPr="00846C18">
        <w:rPr>
          <w:rStyle w:val="StyleUnderline"/>
        </w:rPr>
        <w:t xml:space="preserve">Based on </w:t>
      </w:r>
      <w:r w:rsidRPr="00846C18">
        <w:rPr>
          <w:rStyle w:val="Emphasis"/>
        </w:rPr>
        <w:t>our analysis</w:t>
      </w:r>
      <w:r w:rsidRPr="00846C18">
        <w:rPr>
          <w:rStyle w:val="StyleUnderline"/>
        </w:rPr>
        <w:t xml:space="preserve"> of</w:t>
      </w:r>
      <w:r w:rsidRPr="00243336">
        <w:rPr>
          <w:sz w:val="16"/>
        </w:rPr>
        <w:t xml:space="preserve"> a variety of </w:t>
      </w:r>
      <w:r w:rsidRPr="00846C18">
        <w:rPr>
          <w:rStyle w:val="StyleUnderline"/>
        </w:rPr>
        <w:t>use cases and the share of the workforce doing</w:t>
      </w:r>
      <w:r w:rsidRPr="00243336">
        <w:rPr>
          <w:sz w:val="16"/>
        </w:rPr>
        <w:t xml:space="preserve"> mainly </w:t>
      </w:r>
      <w:r w:rsidRPr="00846C18">
        <w:rPr>
          <w:rStyle w:val="StyleUnderline"/>
        </w:rPr>
        <w:t>cognitive work, this estimate strikes us as</w:t>
      </w:r>
      <w:r w:rsidRPr="00243336">
        <w:rPr>
          <w:sz w:val="16"/>
        </w:rPr>
        <w:t xml:space="preserve"> being </w:t>
      </w:r>
      <w:r w:rsidRPr="00846C18">
        <w:rPr>
          <w:rStyle w:val="StyleUnderline"/>
        </w:rPr>
        <w:t>reasonable</w:t>
      </w:r>
      <w:r w:rsidRPr="00243336">
        <w:rPr>
          <w:sz w:val="16"/>
        </w:rPr>
        <w:t>, though there remains great uncertainty about the ultimate productivity and growth effects of AI.</w:t>
      </w:r>
    </w:p>
    <w:p w14:paraId="0652C7D6" w14:textId="77777777" w:rsidR="007865A7" w:rsidRPr="00243336" w:rsidRDefault="007865A7" w:rsidP="007865A7">
      <w:pPr>
        <w:rPr>
          <w:sz w:val="16"/>
        </w:rPr>
      </w:pPr>
      <w:r w:rsidRPr="00846C18">
        <w:rPr>
          <w:rStyle w:val="StyleUnderline"/>
        </w:rPr>
        <w:t>It is useful to</w:t>
      </w:r>
      <w:r w:rsidRPr="00243336">
        <w:rPr>
          <w:sz w:val="16"/>
        </w:rPr>
        <w:t xml:space="preserve"> rigorously </w:t>
      </w:r>
      <w:r w:rsidRPr="00846C18">
        <w:rPr>
          <w:rStyle w:val="StyleUnderline"/>
        </w:rPr>
        <w:t>break down the channels through which we expect</w:t>
      </w:r>
      <w:r w:rsidRPr="00243336">
        <w:rPr>
          <w:sz w:val="16"/>
        </w:rPr>
        <w:t xml:space="preserve"> generative </w:t>
      </w:r>
      <w:r w:rsidRPr="00846C18">
        <w:rPr>
          <w:rStyle w:val="StyleUnderline"/>
        </w:rPr>
        <w:t>AI to produce</w:t>
      </w:r>
      <w:r w:rsidRPr="00243336">
        <w:rPr>
          <w:sz w:val="16"/>
        </w:rPr>
        <w:t xml:space="preserve"> </w:t>
      </w:r>
      <w:r w:rsidRPr="00846C18">
        <w:rPr>
          <w:rStyle w:val="StyleUnderline"/>
        </w:rPr>
        <w:t xml:space="preserve">growth in </w:t>
      </w:r>
      <w:r w:rsidRPr="00846C18">
        <w:rPr>
          <w:rStyle w:val="Emphasis"/>
        </w:rPr>
        <w:t>productivity</w:t>
      </w:r>
      <w:r w:rsidRPr="00243336">
        <w:rPr>
          <w:sz w:val="16"/>
        </w:rPr>
        <w:t>, output, and ultimately in social welfare in a model.</w:t>
      </w:r>
    </w:p>
    <w:p w14:paraId="30C91889" w14:textId="77777777" w:rsidR="007865A7" w:rsidRPr="00243336" w:rsidRDefault="007865A7" w:rsidP="007865A7">
      <w:pPr>
        <w:rPr>
          <w:sz w:val="16"/>
        </w:rPr>
      </w:pPr>
      <w:r w:rsidRPr="00243336">
        <w:rPr>
          <w:rStyle w:val="StyleUnderline"/>
        </w:rPr>
        <w:t>The first</w:t>
      </w:r>
      <w:r w:rsidRPr="00243336">
        <w:rPr>
          <w:sz w:val="16"/>
        </w:rPr>
        <w:t xml:space="preserve"> channel </w:t>
      </w:r>
      <w:r w:rsidRPr="00243336">
        <w:rPr>
          <w:rStyle w:val="StyleUnderline"/>
        </w:rPr>
        <w:t>is</w:t>
      </w:r>
      <w:r w:rsidRPr="00243336">
        <w:rPr>
          <w:sz w:val="16"/>
        </w:rPr>
        <w:t xml:space="preserve"> the increased efficiency of </w:t>
      </w:r>
      <w:r w:rsidRPr="00243336">
        <w:rPr>
          <w:rStyle w:val="Emphasis"/>
        </w:rPr>
        <w:t>output production</w:t>
      </w:r>
      <w:r w:rsidRPr="00243336">
        <w:rPr>
          <w:sz w:val="16"/>
        </w:rPr>
        <w:t xml:space="preserve">. </w:t>
      </w:r>
      <w:r w:rsidRPr="00243336">
        <w:rPr>
          <w:rStyle w:val="StyleUnderline"/>
        </w:rPr>
        <w:t xml:space="preserve">By making </w:t>
      </w:r>
      <w:r w:rsidRPr="00243336">
        <w:rPr>
          <w:rStyle w:val="Emphasis"/>
        </w:rPr>
        <w:t>cognitive workers</w:t>
      </w:r>
      <w:r w:rsidRPr="00243336">
        <w:rPr>
          <w:rStyle w:val="StyleUnderline"/>
        </w:rPr>
        <w:t xml:space="preserve"> engaged in production </w:t>
      </w:r>
      <w:r w:rsidRPr="00243336">
        <w:rPr>
          <w:rStyle w:val="Emphasis"/>
        </w:rPr>
        <w:t>more efficient</w:t>
      </w:r>
      <w:r w:rsidRPr="00243336">
        <w:rPr>
          <w:sz w:val="16"/>
        </w:rPr>
        <w:t xml:space="preserve">, </w:t>
      </w:r>
      <w:r w:rsidRPr="00243336">
        <w:rPr>
          <w:rStyle w:val="StyleUnderline"/>
        </w:rPr>
        <w:t xml:space="preserve">the level of output </w:t>
      </w:r>
      <w:r w:rsidRPr="00243336">
        <w:rPr>
          <w:rStyle w:val="Emphasis"/>
        </w:rPr>
        <w:t>increases</w:t>
      </w:r>
      <w:r w:rsidRPr="00243336">
        <w:rPr>
          <w:sz w:val="16"/>
        </w:rPr>
        <w:t xml:space="preserve">. Economic theory tells us that, </w:t>
      </w:r>
      <w:r w:rsidRPr="00243336">
        <w:rPr>
          <w:rStyle w:val="StyleUnderline"/>
        </w:rPr>
        <w:t>in competitive markets</w:t>
      </w:r>
      <w:r w:rsidRPr="00243336">
        <w:rPr>
          <w:sz w:val="16"/>
        </w:rPr>
        <w:t xml:space="preserve">, </w:t>
      </w:r>
      <w:r w:rsidRPr="00243336">
        <w:rPr>
          <w:rStyle w:val="StyleUnderline"/>
        </w:rPr>
        <w:t>the effect of a productivity boost</w:t>
      </w:r>
      <w:r w:rsidRPr="00243336">
        <w:rPr>
          <w:sz w:val="16"/>
        </w:rPr>
        <w:t xml:space="preserve"> in a given sector </w:t>
      </w:r>
      <w:r w:rsidRPr="00243336">
        <w:rPr>
          <w:rStyle w:val="StyleUnderline"/>
        </w:rPr>
        <w:t>on</w:t>
      </w:r>
      <w:r w:rsidRPr="00243336">
        <w:rPr>
          <w:sz w:val="16"/>
        </w:rPr>
        <w:t xml:space="preserve"> aggregate </w:t>
      </w:r>
      <w:r w:rsidRPr="00243336">
        <w:rPr>
          <w:rStyle w:val="StyleUnderline"/>
        </w:rPr>
        <w:t>productivity</w:t>
      </w:r>
      <w:r w:rsidRPr="00243336">
        <w:rPr>
          <w:sz w:val="16"/>
        </w:rPr>
        <w:t xml:space="preserve"> and output </w:t>
      </w:r>
      <w:r w:rsidRPr="00243336">
        <w:rPr>
          <w:rStyle w:val="StyleUnderline"/>
        </w:rPr>
        <w:t>is equal to the size of the productivity boost multiplied by the size of the sector</w:t>
      </w:r>
      <w:r w:rsidRPr="00243336">
        <w:rPr>
          <w:sz w:val="16"/>
        </w:rPr>
        <w:t xml:space="preserve"> (Hulten’s theorem). For instance, </w:t>
      </w:r>
      <w:r w:rsidRPr="00243336">
        <w:rPr>
          <w:rStyle w:val="StyleUnderline"/>
        </w:rPr>
        <w:t>if</w:t>
      </w:r>
      <w:r w:rsidRPr="00243336">
        <w:rPr>
          <w:sz w:val="16"/>
        </w:rPr>
        <w:t xml:space="preserve"> generative </w:t>
      </w:r>
      <w:r w:rsidRPr="00243336">
        <w:rPr>
          <w:rStyle w:val="StyleUnderline"/>
        </w:rPr>
        <w:t>AI makes cognitive workers</w:t>
      </w:r>
      <w:r w:rsidRPr="00243336">
        <w:rPr>
          <w:sz w:val="16"/>
        </w:rPr>
        <w:t xml:space="preserve"> on average </w:t>
      </w:r>
      <w:r w:rsidRPr="00243336">
        <w:rPr>
          <w:rStyle w:val="StyleUnderline"/>
        </w:rPr>
        <w:t xml:space="preserve">30% more productive over a </w:t>
      </w:r>
      <w:r w:rsidRPr="00243336">
        <w:rPr>
          <w:rStyle w:val="Emphasis"/>
        </w:rPr>
        <w:t>decade</w:t>
      </w:r>
      <w:r w:rsidRPr="00243336">
        <w:rPr>
          <w:sz w:val="16"/>
        </w:rPr>
        <w:t xml:space="preserve"> or two </w:t>
      </w:r>
      <w:r w:rsidRPr="00243336">
        <w:rPr>
          <w:rStyle w:val="StyleUnderline"/>
        </w:rPr>
        <w:t>and cognitive work makes up</w:t>
      </w:r>
      <w:r w:rsidRPr="00243336">
        <w:rPr>
          <w:sz w:val="16"/>
        </w:rPr>
        <w:t xml:space="preserve"> about </w:t>
      </w:r>
      <w:r w:rsidRPr="00243336">
        <w:rPr>
          <w:rStyle w:val="StyleUnderline"/>
        </w:rPr>
        <w:t>60% of all value added</w:t>
      </w:r>
      <w:r w:rsidRPr="00243336">
        <w:rPr>
          <w:sz w:val="16"/>
        </w:rPr>
        <w:t xml:space="preserve"> in the economy (as measured by the wage bill attributable to cognitive tasks), </w:t>
      </w:r>
      <w:r w:rsidRPr="00243336">
        <w:rPr>
          <w:rStyle w:val="StyleUnderline"/>
        </w:rPr>
        <w:t xml:space="preserve">this amounts to a </w:t>
      </w:r>
      <w:r w:rsidRPr="00243336">
        <w:rPr>
          <w:rStyle w:val="Emphasis"/>
        </w:rPr>
        <w:t>18% increase</w:t>
      </w:r>
      <w:r w:rsidRPr="00243336">
        <w:rPr>
          <w:rStyle w:val="StyleUnderline"/>
        </w:rPr>
        <w:t xml:space="preserve"> in</w:t>
      </w:r>
      <w:r w:rsidRPr="00243336">
        <w:rPr>
          <w:sz w:val="16"/>
        </w:rPr>
        <w:t xml:space="preserve"> aggregate </w:t>
      </w:r>
      <w:r w:rsidRPr="00243336">
        <w:rPr>
          <w:rStyle w:val="Emphasis"/>
        </w:rPr>
        <w:t>productivity</w:t>
      </w:r>
      <w:r w:rsidRPr="00243336">
        <w:rPr>
          <w:sz w:val="16"/>
        </w:rPr>
        <w:t xml:space="preserve"> and output, spread out over those years.</w:t>
      </w:r>
    </w:p>
    <w:p w14:paraId="2DBF17A9" w14:textId="77777777" w:rsidR="007865A7" w:rsidRPr="00243336" w:rsidRDefault="007865A7" w:rsidP="007865A7">
      <w:pPr>
        <w:rPr>
          <w:sz w:val="16"/>
        </w:rPr>
      </w:pPr>
      <w:r w:rsidRPr="006E6318">
        <w:rPr>
          <w:rStyle w:val="StyleUnderline"/>
        </w:rPr>
        <w:t>The second</w:t>
      </w:r>
      <w:r w:rsidRPr="00243336">
        <w:rPr>
          <w:sz w:val="16"/>
        </w:rPr>
        <w:t xml:space="preserve">, and ultimately more important, </w:t>
      </w:r>
      <w:r w:rsidRPr="006E6318">
        <w:rPr>
          <w:rStyle w:val="StyleUnderline"/>
        </w:rPr>
        <w:t>channel is</w:t>
      </w:r>
      <w:r w:rsidRPr="00243336">
        <w:rPr>
          <w:sz w:val="16"/>
        </w:rPr>
        <w:t xml:space="preserve"> the </w:t>
      </w:r>
      <w:r w:rsidRPr="006E6318">
        <w:rPr>
          <w:rStyle w:val="StyleUnderline"/>
        </w:rPr>
        <w:t xml:space="preserve">acceleration of </w:t>
      </w:r>
      <w:r w:rsidRPr="006E6318">
        <w:rPr>
          <w:rStyle w:val="Emphasis"/>
        </w:rPr>
        <w:t>innovation</w:t>
      </w:r>
      <w:r w:rsidRPr="00243336">
        <w:rPr>
          <w:sz w:val="16"/>
        </w:rPr>
        <w:t xml:space="preserve"> </w:t>
      </w:r>
      <w:r w:rsidRPr="006E6318">
        <w:rPr>
          <w:rStyle w:val="StyleUnderline"/>
        </w:rPr>
        <w:t>and thus future</w:t>
      </w:r>
      <w:r w:rsidRPr="00243336">
        <w:rPr>
          <w:sz w:val="16"/>
        </w:rPr>
        <w:t xml:space="preserve"> </w:t>
      </w:r>
      <w:r w:rsidRPr="006E6318">
        <w:rPr>
          <w:rStyle w:val="Emphasis"/>
        </w:rPr>
        <w:t>productivity</w:t>
      </w:r>
      <w:r w:rsidRPr="006E6318">
        <w:rPr>
          <w:rStyle w:val="StyleUnderline"/>
        </w:rPr>
        <w:t xml:space="preserve"> growth</w:t>
      </w:r>
      <w:r w:rsidRPr="00243336">
        <w:rPr>
          <w:sz w:val="16"/>
        </w:rPr>
        <w:t xml:space="preserve">. </w:t>
      </w:r>
      <w:r w:rsidRPr="00243336">
        <w:rPr>
          <w:rStyle w:val="StyleUnderline"/>
          <w:highlight w:val="cyan"/>
        </w:rPr>
        <w:t>Cognitive workers</w:t>
      </w:r>
      <w:r w:rsidRPr="00F431B8">
        <w:rPr>
          <w:rStyle w:val="StyleUnderline"/>
        </w:rPr>
        <w:t xml:space="preserve"> not only produce current output but also </w:t>
      </w:r>
      <w:r w:rsidRPr="00243336">
        <w:rPr>
          <w:rStyle w:val="Emphasis"/>
          <w:highlight w:val="cyan"/>
        </w:rPr>
        <w:t>invent new things</w:t>
      </w:r>
      <w:r w:rsidRPr="00243336">
        <w:rPr>
          <w:sz w:val="16"/>
        </w:rPr>
        <w:t xml:space="preserve">, </w:t>
      </w:r>
      <w:r w:rsidRPr="005674B5">
        <w:rPr>
          <w:rStyle w:val="StyleUnderline"/>
        </w:rPr>
        <w:t xml:space="preserve">engage in </w:t>
      </w:r>
      <w:r w:rsidRPr="005674B5">
        <w:rPr>
          <w:rStyle w:val="Emphasis"/>
        </w:rPr>
        <w:t>discoveries</w:t>
      </w:r>
      <w:r w:rsidRPr="00243336">
        <w:rPr>
          <w:sz w:val="16"/>
        </w:rPr>
        <w:t xml:space="preserve">, </w:t>
      </w:r>
      <w:r w:rsidRPr="005674B5">
        <w:rPr>
          <w:rStyle w:val="StyleUnderline"/>
        </w:rPr>
        <w:t>and generate the tech</w:t>
      </w:r>
      <w:r w:rsidRPr="00243336">
        <w:rPr>
          <w:sz w:val="16"/>
        </w:rPr>
        <w:t xml:space="preserve">nological </w:t>
      </w:r>
      <w:r w:rsidRPr="005674B5">
        <w:rPr>
          <w:rStyle w:val="StyleUnderline"/>
        </w:rPr>
        <w:t>progress</w:t>
      </w:r>
      <w:r w:rsidRPr="00243336">
        <w:rPr>
          <w:sz w:val="16"/>
        </w:rPr>
        <w:t xml:space="preserve"> </w:t>
      </w:r>
      <w:r w:rsidRPr="005674B5">
        <w:rPr>
          <w:rStyle w:val="StyleUnderline"/>
        </w:rPr>
        <w:t xml:space="preserve">that </w:t>
      </w:r>
      <w:r w:rsidRPr="005674B5">
        <w:rPr>
          <w:rStyle w:val="Emphasis"/>
        </w:rPr>
        <w:t>boosts</w:t>
      </w:r>
      <w:r w:rsidRPr="00243336">
        <w:rPr>
          <w:sz w:val="16"/>
        </w:rPr>
        <w:t xml:space="preserve"> future </w:t>
      </w:r>
      <w:r w:rsidRPr="005674B5">
        <w:rPr>
          <w:rStyle w:val="Emphasis"/>
        </w:rPr>
        <w:t>productivity</w:t>
      </w:r>
      <w:r w:rsidRPr="00243336">
        <w:rPr>
          <w:sz w:val="16"/>
        </w:rPr>
        <w:t xml:space="preserve">. </w:t>
      </w:r>
      <w:r w:rsidRPr="005674B5">
        <w:rPr>
          <w:rStyle w:val="StyleUnderline"/>
        </w:rPr>
        <w:t>This includes R&amp;D</w:t>
      </w:r>
      <w:r w:rsidRPr="00243336">
        <w:rPr>
          <w:sz w:val="16"/>
        </w:rPr>
        <w:t>—what scientists do—</w:t>
      </w:r>
      <w:r w:rsidRPr="00243336">
        <w:rPr>
          <w:rStyle w:val="StyleUnderline"/>
          <w:highlight w:val="cyan"/>
        </w:rPr>
        <w:t>and</w:t>
      </w:r>
      <w:r w:rsidRPr="00243336">
        <w:rPr>
          <w:sz w:val="16"/>
        </w:rPr>
        <w:t xml:space="preserve"> perhaps more importantly, the process of </w:t>
      </w:r>
      <w:r w:rsidRPr="00243336">
        <w:rPr>
          <w:rStyle w:val="Emphasis"/>
          <w:highlight w:val="cyan"/>
        </w:rPr>
        <w:t>rolli</w:t>
      </w:r>
      <w:r w:rsidRPr="005674B5">
        <w:rPr>
          <w:rStyle w:val="Emphasis"/>
        </w:rPr>
        <w:t xml:space="preserve">ng </w:t>
      </w:r>
      <w:r w:rsidRPr="00243336">
        <w:rPr>
          <w:rStyle w:val="Emphasis"/>
          <w:highlight w:val="cyan"/>
        </w:rPr>
        <w:t>out</w:t>
      </w:r>
      <w:r w:rsidRPr="00243336">
        <w:rPr>
          <w:sz w:val="16"/>
        </w:rPr>
        <w:t xml:space="preserve"> </w:t>
      </w:r>
      <w:r w:rsidRPr="00243336">
        <w:rPr>
          <w:rStyle w:val="StyleUnderline"/>
          <w:highlight w:val="cyan"/>
        </w:rPr>
        <w:t>new</w:t>
      </w:r>
      <w:r w:rsidRPr="005674B5">
        <w:rPr>
          <w:rStyle w:val="StyleUnderline"/>
        </w:rPr>
        <w:t xml:space="preserve"> innovations </w:t>
      </w:r>
      <w:r w:rsidRPr="00243336">
        <w:rPr>
          <w:rStyle w:val="StyleUnderline"/>
          <w:highlight w:val="cyan"/>
        </w:rPr>
        <w:t>into production</w:t>
      </w:r>
      <w:r w:rsidRPr="005674B5">
        <w:rPr>
          <w:rStyle w:val="StyleUnderline"/>
        </w:rPr>
        <w:t xml:space="preserve"> activities</w:t>
      </w:r>
      <w:r w:rsidRPr="00243336">
        <w:rPr>
          <w:sz w:val="16"/>
        </w:rPr>
        <w:t xml:space="preserve"> throughout the economy—</w:t>
      </w:r>
      <w:r w:rsidRPr="005674B5">
        <w:rPr>
          <w:rStyle w:val="StyleUnderline"/>
        </w:rPr>
        <w:t>what managers do</w:t>
      </w:r>
      <w:r w:rsidRPr="00243336">
        <w:rPr>
          <w:sz w:val="16"/>
        </w:rPr>
        <w:t xml:space="preserve">. </w:t>
      </w:r>
      <w:r w:rsidRPr="005674B5">
        <w:rPr>
          <w:rStyle w:val="StyleUnderline"/>
        </w:rPr>
        <w:t xml:space="preserve">If cognitive workers are more efficient, </w:t>
      </w:r>
      <w:r w:rsidRPr="00243336">
        <w:rPr>
          <w:rStyle w:val="StyleUnderline"/>
          <w:highlight w:val="cyan"/>
        </w:rPr>
        <w:t>they</w:t>
      </w:r>
      <w:r w:rsidRPr="00F431B8">
        <w:rPr>
          <w:rStyle w:val="StyleUnderline"/>
        </w:rPr>
        <w:t xml:space="preserve"> will </w:t>
      </w:r>
      <w:r w:rsidRPr="00243336">
        <w:rPr>
          <w:rStyle w:val="Emphasis"/>
          <w:highlight w:val="cyan"/>
        </w:rPr>
        <w:t>accelerate tech</w:t>
      </w:r>
      <w:r w:rsidRPr="00243336">
        <w:rPr>
          <w:sz w:val="16"/>
        </w:rPr>
        <w:t xml:space="preserve">nological </w:t>
      </w:r>
      <w:r w:rsidRPr="00243336">
        <w:rPr>
          <w:rStyle w:val="Emphasis"/>
          <w:highlight w:val="cyan"/>
        </w:rPr>
        <w:t>progress</w:t>
      </w:r>
      <w:r w:rsidRPr="00243336">
        <w:rPr>
          <w:sz w:val="16"/>
        </w:rPr>
        <w:t xml:space="preserve"> </w:t>
      </w:r>
      <w:r w:rsidRPr="005674B5">
        <w:rPr>
          <w:rStyle w:val="StyleUnderline"/>
        </w:rPr>
        <w:t>and</w:t>
      </w:r>
      <w:r w:rsidRPr="00243336">
        <w:rPr>
          <w:sz w:val="16"/>
        </w:rPr>
        <w:t xml:space="preserve"> thereby </w:t>
      </w:r>
      <w:r w:rsidRPr="005674B5">
        <w:rPr>
          <w:rStyle w:val="StyleUnderline"/>
        </w:rPr>
        <w:t>boost</w:t>
      </w:r>
      <w:r w:rsidRPr="00243336">
        <w:rPr>
          <w:sz w:val="16"/>
        </w:rPr>
        <w:t xml:space="preserve"> the rate of </w:t>
      </w:r>
      <w:r w:rsidRPr="005674B5">
        <w:rPr>
          <w:rStyle w:val="StyleUnderline"/>
        </w:rPr>
        <w:t>productivity</w:t>
      </w:r>
      <w:r w:rsidRPr="00243336">
        <w:rPr>
          <w:sz w:val="16"/>
        </w:rPr>
        <w:t xml:space="preserve"> growth—</w:t>
      </w:r>
      <w:r w:rsidRPr="00243336">
        <w:rPr>
          <w:rStyle w:val="Emphasis"/>
          <w:highlight w:val="cyan"/>
        </w:rPr>
        <w:t>in perpetuity</w:t>
      </w:r>
      <w:r w:rsidRPr="00243336">
        <w:rPr>
          <w:sz w:val="16"/>
        </w:rPr>
        <w:t xml:space="preserve">. For example, </w:t>
      </w:r>
      <w:r w:rsidRPr="005674B5">
        <w:rPr>
          <w:rStyle w:val="StyleUnderline"/>
        </w:rPr>
        <w:t>if productivity growth was 2%</w:t>
      </w:r>
      <w:r w:rsidRPr="00243336">
        <w:rPr>
          <w:sz w:val="16"/>
        </w:rPr>
        <w:t xml:space="preserve"> and the cognitive labor that underpins productivity growth is 20% more productive, </w:t>
      </w:r>
      <w:r w:rsidRPr="005674B5">
        <w:rPr>
          <w:rStyle w:val="StyleUnderline"/>
        </w:rPr>
        <w:t>this would raise the growth rate of productivity by 20% to 2.4%</w:t>
      </w:r>
      <w:r w:rsidRPr="00243336">
        <w:rPr>
          <w:sz w:val="16"/>
        </w:rPr>
        <w:t xml:space="preserve">. </w:t>
      </w:r>
      <w:r w:rsidRPr="00960D40">
        <w:rPr>
          <w:rStyle w:val="StyleUnderline"/>
        </w:rPr>
        <w:t>In a given year, such a change is barely noticeable</w:t>
      </w:r>
      <w:r w:rsidRPr="00243336">
        <w:rPr>
          <w:sz w:val="16"/>
        </w:rPr>
        <w:t xml:space="preserve"> and is usually swamped by cyclical fluctuations.</w:t>
      </w:r>
    </w:p>
    <w:p w14:paraId="16FB8AB6" w14:textId="77777777" w:rsidR="007865A7" w:rsidRPr="00243336" w:rsidRDefault="007865A7" w:rsidP="007865A7">
      <w:pPr>
        <w:rPr>
          <w:sz w:val="16"/>
        </w:rPr>
      </w:pPr>
      <w:r w:rsidRPr="00960D40">
        <w:rPr>
          <w:rStyle w:val="StyleUnderline"/>
        </w:rPr>
        <w:lastRenderedPageBreak/>
        <w:t xml:space="preserve">But </w:t>
      </w:r>
      <w:r w:rsidRPr="00243336">
        <w:rPr>
          <w:rStyle w:val="StyleUnderline"/>
          <w:highlight w:val="cyan"/>
        </w:rPr>
        <w:t>productivity</w:t>
      </w:r>
      <w:r w:rsidRPr="00F431B8">
        <w:rPr>
          <w:rStyle w:val="StyleUnderline"/>
        </w:rPr>
        <w:t xml:space="preserve"> growth </w:t>
      </w:r>
      <w:r w:rsidRPr="00243336">
        <w:rPr>
          <w:rStyle w:val="Emphasis"/>
          <w:highlight w:val="cyan"/>
        </w:rPr>
        <w:t>compounds</w:t>
      </w:r>
      <w:r w:rsidRPr="00243336">
        <w:rPr>
          <w:sz w:val="16"/>
        </w:rPr>
        <w:t xml:space="preserve">. </w:t>
      </w:r>
      <w:r w:rsidRPr="00243336">
        <w:rPr>
          <w:rStyle w:val="StyleUnderline"/>
          <w:highlight w:val="cyan"/>
        </w:rPr>
        <w:t xml:space="preserve">After a </w:t>
      </w:r>
      <w:r w:rsidRPr="00243336">
        <w:rPr>
          <w:rStyle w:val="Emphasis"/>
          <w:highlight w:val="cyan"/>
        </w:rPr>
        <w:t>decade</w:t>
      </w:r>
      <w:r w:rsidRPr="00243336">
        <w:rPr>
          <w:sz w:val="16"/>
        </w:rPr>
        <w:t xml:space="preserve">, </w:t>
      </w:r>
      <w:r w:rsidRPr="00243336">
        <w:rPr>
          <w:rStyle w:val="StyleUnderline"/>
          <w:highlight w:val="cyan"/>
        </w:rPr>
        <w:t>the</w:t>
      </w:r>
      <w:r w:rsidRPr="00960D40">
        <w:rPr>
          <w:rStyle w:val="StyleUnderline"/>
        </w:rPr>
        <w:t xml:space="preserve"> described </w:t>
      </w:r>
      <w:r w:rsidRPr="00243336">
        <w:rPr>
          <w:rStyle w:val="Emphasis"/>
          <w:highlight w:val="cyan"/>
        </w:rPr>
        <w:t>tiny increase</w:t>
      </w:r>
      <w:r w:rsidRPr="00243336">
        <w:rPr>
          <w:rStyle w:val="StyleUnderline"/>
        </w:rPr>
        <w:t xml:space="preserve"> in</w:t>
      </w:r>
      <w:r w:rsidRPr="00960D40">
        <w:rPr>
          <w:rStyle w:val="StyleUnderline"/>
        </w:rPr>
        <w:t xml:space="preserve"> productivity growth</w:t>
      </w:r>
      <w:r w:rsidRPr="00243336">
        <w:rPr>
          <w:sz w:val="16"/>
        </w:rPr>
        <w:t xml:space="preserve"> </w:t>
      </w:r>
      <w:r w:rsidRPr="00243336">
        <w:rPr>
          <w:rStyle w:val="StyleUnderline"/>
          <w:highlight w:val="cyan"/>
        </w:rPr>
        <w:t>would leave the econ</w:t>
      </w:r>
      <w:r w:rsidRPr="00243336">
        <w:rPr>
          <w:sz w:val="16"/>
        </w:rPr>
        <w:t xml:space="preserve">omy </w:t>
      </w:r>
      <w:r w:rsidRPr="00243336">
        <w:rPr>
          <w:rStyle w:val="Emphasis"/>
          <w:highlight w:val="cyan"/>
        </w:rPr>
        <w:t>5% larger</w:t>
      </w:r>
      <w:r w:rsidRPr="00243336">
        <w:rPr>
          <w:sz w:val="16"/>
        </w:rPr>
        <w:t xml:space="preserve">, and the growth would compound further every year thereafter. </w:t>
      </w:r>
      <w:r w:rsidRPr="00960D40">
        <w:rPr>
          <w:rStyle w:val="StyleUnderline"/>
        </w:rPr>
        <w:t xml:space="preserve">What’s more, </w:t>
      </w:r>
      <w:r w:rsidRPr="00243336">
        <w:rPr>
          <w:rStyle w:val="StyleUnderline"/>
          <w:highlight w:val="cyan"/>
        </w:rPr>
        <w:t>if</w:t>
      </w:r>
      <w:r w:rsidRPr="00960D40">
        <w:rPr>
          <w:rStyle w:val="StyleUnderline"/>
        </w:rPr>
        <w:t xml:space="preserve"> the </w:t>
      </w:r>
      <w:r w:rsidRPr="00243336">
        <w:rPr>
          <w:rStyle w:val="StyleUnderline"/>
          <w:highlight w:val="cyan"/>
        </w:rPr>
        <w:t xml:space="preserve">acceleration applied to the </w:t>
      </w:r>
      <w:r w:rsidRPr="00243336">
        <w:rPr>
          <w:rStyle w:val="Emphasis"/>
          <w:highlight w:val="cyan"/>
        </w:rPr>
        <w:t>growth rate</w:t>
      </w:r>
      <w:r w:rsidRPr="00243336">
        <w:rPr>
          <w:sz w:val="16"/>
          <w:highlight w:val="cyan"/>
        </w:rPr>
        <w:t xml:space="preserve"> </w:t>
      </w:r>
      <w:r w:rsidRPr="00243336">
        <w:rPr>
          <w:rStyle w:val="StyleUnderline"/>
          <w:highlight w:val="cyan"/>
        </w:rPr>
        <w:t xml:space="preserve">of the </w:t>
      </w:r>
      <w:r w:rsidRPr="00243336">
        <w:rPr>
          <w:rStyle w:val="Emphasis"/>
          <w:highlight w:val="cyan"/>
        </w:rPr>
        <w:t>growth rate</w:t>
      </w:r>
      <w:r w:rsidRPr="00243336">
        <w:rPr>
          <w:sz w:val="16"/>
        </w:rPr>
        <w:t xml:space="preserve"> (</w:t>
      </w:r>
      <w:r w:rsidRPr="00960D40">
        <w:rPr>
          <w:rStyle w:val="StyleUnderline"/>
        </w:rPr>
        <w:t xml:space="preserve">for instance </w:t>
      </w:r>
      <w:r w:rsidRPr="00243336">
        <w:rPr>
          <w:rStyle w:val="StyleUnderline"/>
          <w:highlight w:val="cyan"/>
        </w:rPr>
        <w:t>if</w:t>
      </w:r>
      <w:r w:rsidRPr="00960D40">
        <w:rPr>
          <w:rStyle w:val="StyleUnderline"/>
        </w:rPr>
        <w:t xml:space="preserve"> </w:t>
      </w:r>
      <w:r w:rsidRPr="00243336">
        <w:rPr>
          <w:rStyle w:val="StyleUnderline"/>
        </w:rPr>
        <w:t>one</w:t>
      </w:r>
      <w:r w:rsidRPr="00960D40">
        <w:rPr>
          <w:rStyle w:val="StyleUnderline"/>
        </w:rPr>
        <w:t xml:space="preserve"> of the applications of </w:t>
      </w:r>
      <w:r w:rsidRPr="00243336">
        <w:rPr>
          <w:rStyle w:val="StyleUnderline"/>
          <w:highlight w:val="cyan"/>
        </w:rPr>
        <w:t>AI</w:t>
      </w:r>
      <w:r w:rsidRPr="00960D40">
        <w:rPr>
          <w:rStyle w:val="StyleUnderline"/>
        </w:rPr>
        <w:t xml:space="preserve"> was to </w:t>
      </w:r>
      <w:r w:rsidRPr="00243336">
        <w:rPr>
          <w:rStyle w:val="Emphasis"/>
          <w:highlight w:val="cyan"/>
        </w:rPr>
        <w:t>improv</w:t>
      </w:r>
      <w:r w:rsidRPr="00960D40">
        <w:rPr>
          <w:rStyle w:val="StyleUnderline"/>
        </w:rPr>
        <w:t xml:space="preserve">ing </w:t>
      </w:r>
      <w:r w:rsidRPr="00243336">
        <w:rPr>
          <w:rStyle w:val="Emphasis"/>
          <w:highlight w:val="cyan"/>
        </w:rPr>
        <w:t>AI</w:t>
      </w:r>
      <w:r w:rsidRPr="00960D40">
        <w:rPr>
          <w:rStyle w:val="StyleUnderline"/>
        </w:rPr>
        <w:t xml:space="preserve"> itself</w:t>
      </w:r>
      <w:r w:rsidRPr="00243336">
        <w:rPr>
          <w:sz w:val="16"/>
        </w:rPr>
        <w:t xml:space="preserve">), then of course, </w:t>
      </w:r>
      <w:r w:rsidRPr="00243336">
        <w:rPr>
          <w:rStyle w:val="StyleUnderline"/>
          <w:highlight w:val="cyan"/>
        </w:rPr>
        <w:t>growth would accelerate</w:t>
      </w:r>
      <w:r w:rsidRPr="00960D40">
        <w:rPr>
          <w:rStyle w:val="StyleUnderline"/>
        </w:rPr>
        <w:t xml:space="preserve"> </w:t>
      </w:r>
      <w:r w:rsidRPr="00960D40">
        <w:rPr>
          <w:rStyle w:val="Emphasis"/>
        </w:rPr>
        <w:t xml:space="preserve">even </w:t>
      </w:r>
      <w:r w:rsidRPr="00243336">
        <w:rPr>
          <w:rStyle w:val="Emphasis"/>
          <w:highlight w:val="cyan"/>
        </w:rPr>
        <w:t>more</w:t>
      </w:r>
      <w:r w:rsidRPr="00243336">
        <w:rPr>
          <w:sz w:val="16"/>
        </w:rPr>
        <w:t xml:space="preserve"> over time.</w:t>
      </w:r>
    </w:p>
    <w:p w14:paraId="4B051333" w14:textId="77777777" w:rsidR="007865A7" w:rsidRDefault="007865A7" w:rsidP="007865A7">
      <w:pPr>
        <w:rPr>
          <w:sz w:val="16"/>
        </w:rPr>
      </w:pPr>
      <w:r w:rsidRPr="00243336">
        <w:rPr>
          <w:sz w:val="16"/>
        </w:rPr>
        <w:t xml:space="preserve">Figure 2 schematically illustrates the effects of the two channels of productivity growth over a twenty year horizon. The baseline follows the current projection of the Congressional Budget Office (CBO) of 1.5% productivity growth, giving rise to a total of 33% productivity growth over 20 years. The projection labeled </w:t>
      </w:r>
      <w:r>
        <w:rPr>
          <w:sz w:val="16"/>
        </w:rPr>
        <w:t>“</w:t>
      </w:r>
      <w:r w:rsidRPr="00243336">
        <w:rPr>
          <w:sz w:val="16"/>
        </w:rPr>
        <w:t>Level</w:t>
      </w:r>
      <w:r>
        <w:rPr>
          <w:sz w:val="16"/>
        </w:rPr>
        <w:t>”</w:t>
      </w:r>
      <w:r w:rsidRPr="00243336">
        <w:rPr>
          <w:sz w:val="16"/>
        </w:rPr>
        <w:t xml:space="preserve"> assumes that generative AI raises the level of productivity and output by an additional 18% over ten years, as suggested by the illustrative numbers we discussed for the first channel. After ten years, growth reverts to the baseline rate. The third projection labeled </w:t>
      </w:r>
      <w:r>
        <w:rPr>
          <w:sz w:val="16"/>
        </w:rPr>
        <w:t>“</w:t>
      </w:r>
      <w:r w:rsidRPr="00243336">
        <w:rPr>
          <w:sz w:val="16"/>
        </w:rPr>
        <w:t>Level+Growth</w:t>
      </w:r>
      <w:r>
        <w:rPr>
          <w:sz w:val="16"/>
        </w:rPr>
        <w:t>”</w:t>
      </w:r>
      <w:r w:rsidRPr="00243336">
        <w:rPr>
          <w:sz w:val="16"/>
        </w:rPr>
        <w:t xml:space="preserve"> additionally includes a one percentage point boost in the rate of growth over the baseline rate, resulting from the additional innovation triggered by generative AI. At first, the resulting growth trajectory is barely distinguishable from the </w:t>
      </w:r>
      <w:r>
        <w:rPr>
          <w:sz w:val="16"/>
        </w:rPr>
        <w:t>“</w:t>
      </w:r>
      <w:r w:rsidRPr="00243336">
        <w:rPr>
          <w:sz w:val="16"/>
        </w:rPr>
        <w:t>Level</w:t>
      </w:r>
      <w:r>
        <w:rPr>
          <w:sz w:val="16"/>
        </w:rPr>
        <w:t>”</w:t>
      </w:r>
      <w:r w:rsidRPr="00243336">
        <w:rPr>
          <w:sz w:val="16"/>
        </w:rPr>
        <w:t xml:space="preserve"> projection, but through the power of compounding, the effects grow bigger over time, </w:t>
      </w:r>
      <w:r w:rsidRPr="00243336">
        <w:rPr>
          <w:rStyle w:val="StyleUnderline"/>
          <w:highlight w:val="cyan"/>
        </w:rPr>
        <w:t>leading</w:t>
      </w:r>
      <w:r w:rsidRPr="00243336">
        <w:rPr>
          <w:sz w:val="16"/>
          <w:highlight w:val="cyan"/>
        </w:rPr>
        <w:t xml:space="preserve"> </w:t>
      </w:r>
      <w:r w:rsidRPr="00243336">
        <w:rPr>
          <w:rStyle w:val="StyleUnderline"/>
          <w:highlight w:val="cyan"/>
        </w:rPr>
        <w:t>to</w:t>
      </w:r>
      <w:r w:rsidRPr="00243336">
        <w:rPr>
          <w:rStyle w:val="StyleUnderline"/>
        </w:rPr>
        <w:t xml:space="preserve"> a near </w:t>
      </w:r>
      <w:r w:rsidRPr="00243336">
        <w:rPr>
          <w:rStyle w:val="Emphasis"/>
          <w:highlight w:val="cyan"/>
        </w:rPr>
        <w:t>doubling</w:t>
      </w:r>
      <w:r w:rsidRPr="00243336">
        <w:rPr>
          <w:rStyle w:val="StyleUnderline"/>
          <w:highlight w:val="cyan"/>
        </w:rPr>
        <w:t xml:space="preserve"> of output</w:t>
      </w:r>
      <w:r w:rsidRPr="00243336">
        <w:rPr>
          <w:rStyle w:val="StyleUnderline"/>
        </w:rPr>
        <w:t xml:space="preserve"> after 20 years, far greater than the baseline</w:t>
      </w:r>
      <w:r w:rsidRPr="00243336">
        <w:rPr>
          <w:sz w:val="16"/>
        </w:rPr>
        <w:t xml:space="preserve"> projection.</w:t>
      </w:r>
    </w:p>
    <w:p w14:paraId="1CBE7661" w14:textId="77777777" w:rsidR="007865A7" w:rsidRDefault="007865A7" w:rsidP="007865A7">
      <w:pPr>
        <w:pStyle w:val="Heading3"/>
      </w:pPr>
      <w:r>
        <w:lastRenderedPageBreak/>
        <w:t>U---AI---AT: Bad for Workers---2NC</w:t>
      </w:r>
    </w:p>
    <w:p w14:paraId="51D01B76" w14:textId="77777777" w:rsidR="007865A7" w:rsidRDefault="007865A7" w:rsidP="007865A7">
      <w:pPr>
        <w:pStyle w:val="Heading4"/>
      </w:pPr>
      <w:r>
        <w:t xml:space="preserve">LT: AI will </w:t>
      </w:r>
      <w:r w:rsidRPr="003B2C0A">
        <w:rPr>
          <w:u w:val="single"/>
        </w:rPr>
        <w:t>enhance</w:t>
      </w:r>
      <w:r>
        <w:t xml:space="preserve"> earnings and upward mobility, </w:t>
      </w:r>
      <w:r w:rsidRPr="000358EE">
        <w:rPr>
          <w:u w:val="single"/>
        </w:rPr>
        <w:t>especially</w:t>
      </w:r>
      <w:r>
        <w:t xml:space="preserve"> for low-skill workers.</w:t>
      </w:r>
    </w:p>
    <w:p w14:paraId="37BA6EDC" w14:textId="77777777" w:rsidR="007865A7" w:rsidRPr="00A85B01" w:rsidRDefault="007865A7" w:rsidP="007865A7">
      <w:r w:rsidRPr="00324644">
        <w:rPr>
          <w:rStyle w:val="Style13ptBold"/>
        </w:rPr>
        <w:t>Palagashvili ’25</w:t>
      </w:r>
      <w:r>
        <w:t xml:space="preserve"> [Liya and Revana Sharfuddin; May 2; PhD economics, senior research fellow and director of the Labor Policy Project at the Mercatus Center; MA development economics, predoctoral researcher at the Labor Policy Project at the Mercatus Center; The Hill, "How AI can help workers shift to ‘uniquely human’ tasks," https://thehill.com/opinion/technology/5277895-ai-enhanced-workforce-productivity/]</w:t>
      </w:r>
    </w:p>
    <w:p w14:paraId="063BC478" w14:textId="77777777" w:rsidR="007865A7" w:rsidRPr="00A85B01" w:rsidRDefault="007865A7" w:rsidP="007865A7">
      <w:pPr>
        <w:rPr>
          <w:rStyle w:val="StyleUnderline"/>
        </w:rPr>
      </w:pPr>
      <w:r w:rsidRPr="00F37E89">
        <w:rPr>
          <w:sz w:val="16"/>
        </w:rPr>
        <w:t xml:space="preserve">It’s the latest spin on one of the most pressing questions in the economy today. </w:t>
      </w:r>
      <w:r w:rsidRPr="003B2C0A">
        <w:rPr>
          <w:rStyle w:val="StyleUnderline"/>
        </w:rPr>
        <w:t xml:space="preserve">Will AI </w:t>
      </w:r>
      <w:r w:rsidRPr="003B2C0A">
        <w:rPr>
          <w:rStyle w:val="Emphasis"/>
        </w:rPr>
        <w:t>displace</w:t>
      </w:r>
      <w:r w:rsidRPr="003B2C0A">
        <w:rPr>
          <w:rStyle w:val="StyleUnderline"/>
        </w:rPr>
        <w:t xml:space="preserve"> workers</w:t>
      </w:r>
      <w:r w:rsidRPr="00F37E89">
        <w:rPr>
          <w:sz w:val="16"/>
        </w:rPr>
        <w:t xml:space="preserve"> — in this case, more of the federal workforce on the heels of the DOGE experiment — </w:t>
      </w:r>
      <w:r w:rsidRPr="00A85B01">
        <w:rPr>
          <w:rStyle w:val="StyleUnderline"/>
        </w:rPr>
        <w:t xml:space="preserve">by </w:t>
      </w:r>
      <w:r w:rsidRPr="00A85B01">
        <w:rPr>
          <w:rStyle w:val="Emphasis"/>
        </w:rPr>
        <w:t>automating</w:t>
      </w:r>
      <w:r w:rsidRPr="00A85B01">
        <w:rPr>
          <w:rStyle w:val="StyleUnderline"/>
        </w:rPr>
        <w:t xml:space="preserve"> their tasks, or will it </w:t>
      </w:r>
      <w:r w:rsidRPr="00A85B01">
        <w:rPr>
          <w:rStyle w:val="Emphasis"/>
        </w:rPr>
        <w:t>enhance productivity</w:t>
      </w:r>
      <w:r w:rsidRPr="00A85B01">
        <w:rPr>
          <w:rStyle w:val="StyleUnderline"/>
        </w:rPr>
        <w:t xml:space="preserve"> and </w:t>
      </w:r>
      <w:r w:rsidRPr="00A85B01">
        <w:rPr>
          <w:rStyle w:val="Emphasis"/>
        </w:rPr>
        <w:t>broaden</w:t>
      </w:r>
      <w:r w:rsidRPr="00A85B01">
        <w:rPr>
          <w:rStyle w:val="StyleUnderline"/>
        </w:rPr>
        <w:t xml:space="preserve"> opportunity?</w:t>
      </w:r>
    </w:p>
    <w:p w14:paraId="3DECDB34" w14:textId="77777777" w:rsidR="007865A7" w:rsidRPr="00F37E89" w:rsidRDefault="007865A7" w:rsidP="007865A7">
      <w:pPr>
        <w:rPr>
          <w:sz w:val="16"/>
        </w:rPr>
      </w:pPr>
      <w:r w:rsidRPr="00F37E89">
        <w:rPr>
          <w:sz w:val="16"/>
        </w:rPr>
        <w:t>With or without AI, technological change will continue reshaping the workforce, sometimes eliminating jobs but just as often creating new ones. For example, robotics and advanced software reduced demand for certain manufacturing and clerical tasks but simultaneously generated new roles requiring higher-level skills.</w:t>
      </w:r>
    </w:p>
    <w:p w14:paraId="42A228CA" w14:textId="77777777" w:rsidR="007865A7" w:rsidRPr="00F37E89" w:rsidRDefault="007865A7" w:rsidP="007865A7">
      <w:pPr>
        <w:rPr>
          <w:sz w:val="16"/>
        </w:rPr>
      </w:pPr>
      <w:r w:rsidRPr="00F37E89">
        <w:rPr>
          <w:sz w:val="16"/>
        </w:rPr>
        <w:t>A study published recently in one of the top economics journals adds a promising new layer to the usual AI-and-jobs narrative.</w:t>
      </w:r>
    </w:p>
    <w:p w14:paraId="6203B17C" w14:textId="77777777" w:rsidR="007865A7" w:rsidRPr="00F37E89" w:rsidRDefault="007865A7" w:rsidP="007865A7">
      <w:pPr>
        <w:rPr>
          <w:sz w:val="16"/>
        </w:rPr>
      </w:pPr>
      <w:r w:rsidRPr="003B2C0A">
        <w:rPr>
          <w:rStyle w:val="StyleUnderline"/>
          <w:highlight w:val="cyan"/>
        </w:rPr>
        <w:t>Researchers examined</w:t>
      </w:r>
      <w:r w:rsidRPr="00A85B01">
        <w:rPr>
          <w:rStyle w:val="StyleUnderline"/>
        </w:rPr>
        <w:t xml:space="preserve"> a </w:t>
      </w:r>
      <w:r w:rsidRPr="003B2C0A">
        <w:rPr>
          <w:rStyle w:val="Emphasis"/>
          <w:highlight w:val="cyan"/>
        </w:rPr>
        <w:t>GPT</w:t>
      </w:r>
      <w:r w:rsidRPr="00A85B01">
        <w:rPr>
          <w:rStyle w:val="StyleUnderline"/>
        </w:rPr>
        <w:t xml:space="preserve">-3-powered AI </w:t>
      </w:r>
      <w:r w:rsidRPr="003B2C0A">
        <w:rPr>
          <w:rStyle w:val="Emphasis"/>
          <w:highlight w:val="cyan"/>
        </w:rPr>
        <w:t>assistance</w:t>
      </w:r>
      <w:r w:rsidRPr="00A85B01">
        <w:rPr>
          <w:rStyle w:val="Emphasis"/>
        </w:rPr>
        <w:t xml:space="preserve"> tool</w:t>
      </w:r>
      <w:r w:rsidRPr="00F37E89">
        <w:rPr>
          <w:sz w:val="16"/>
        </w:rPr>
        <w:t xml:space="preserve"> </w:t>
      </w:r>
      <w:r w:rsidRPr="00A85B01">
        <w:rPr>
          <w:rStyle w:val="StyleUnderline"/>
        </w:rPr>
        <w:t xml:space="preserve">that had been </w:t>
      </w:r>
      <w:r w:rsidRPr="003B2C0A">
        <w:rPr>
          <w:rStyle w:val="StyleUnderline"/>
          <w:highlight w:val="cyan"/>
        </w:rPr>
        <w:t>rolled out to</w:t>
      </w:r>
      <w:r w:rsidRPr="00A85B01">
        <w:rPr>
          <w:rStyle w:val="StyleUnderline"/>
        </w:rPr>
        <w:t xml:space="preserve"> </w:t>
      </w:r>
      <w:r w:rsidRPr="00F37E89">
        <w:rPr>
          <w:sz w:val="16"/>
        </w:rPr>
        <w:t xml:space="preserve">more than 5,000 </w:t>
      </w:r>
      <w:r w:rsidRPr="003B2C0A">
        <w:rPr>
          <w:rStyle w:val="Emphasis"/>
          <w:highlight w:val="cyan"/>
        </w:rPr>
        <w:t>customer service</w:t>
      </w:r>
      <w:r w:rsidRPr="00A85B01">
        <w:rPr>
          <w:rStyle w:val="StyleUnderline"/>
        </w:rPr>
        <w:t xml:space="preserve"> agents</w:t>
      </w:r>
      <w:r w:rsidRPr="00F37E89">
        <w:rPr>
          <w:sz w:val="16"/>
        </w:rPr>
        <w:t xml:space="preserve"> at a Fortune 500 software firm. This setting, a high-turnover, high-pressure environment dealing with frustrated customers, was ripe for real-time AI support.</w:t>
      </w:r>
    </w:p>
    <w:p w14:paraId="42BCD5A9" w14:textId="77777777" w:rsidR="007865A7" w:rsidRPr="00A85B01" w:rsidRDefault="007865A7" w:rsidP="007865A7">
      <w:pPr>
        <w:rPr>
          <w:rStyle w:val="StyleUnderline"/>
        </w:rPr>
      </w:pPr>
      <w:r w:rsidRPr="00F37E89">
        <w:rPr>
          <w:sz w:val="16"/>
        </w:rPr>
        <w:t xml:space="preserve">The </w:t>
      </w:r>
      <w:r w:rsidRPr="00A85B01">
        <w:rPr>
          <w:rStyle w:val="StyleUnderline"/>
        </w:rPr>
        <w:t xml:space="preserve">results were </w:t>
      </w:r>
      <w:r w:rsidRPr="00A85B01">
        <w:rPr>
          <w:rStyle w:val="Emphasis"/>
        </w:rPr>
        <w:t>striking</w:t>
      </w:r>
      <w:r w:rsidRPr="00F37E89">
        <w:rPr>
          <w:sz w:val="16"/>
        </w:rPr>
        <w:t xml:space="preserve">: </w:t>
      </w:r>
      <w:r w:rsidRPr="003B2C0A">
        <w:rPr>
          <w:rStyle w:val="StyleUnderline"/>
          <w:highlight w:val="cyan"/>
        </w:rPr>
        <w:t xml:space="preserve">AI </w:t>
      </w:r>
      <w:r w:rsidRPr="003B2C0A">
        <w:rPr>
          <w:rStyle w:val="Emphasis"/>
          <w:highlight w:val="cyan"/>
        </w:rPr>
        <w:t>boosted</w:t>
      </w:r>
      <w:r w:rsidRPr="00F37E89">
        <w:rPr>
          <w:sz w:val="16"/>
        </w:rPr>
        <w:t xml:space="preserve"> overall </w:t>
      </w:r>
      <w:r w:rsidRPr="003B2C0A">
        <w:rPr>
          <w:rStyle w:val="StyleUnderline"/>
          <w:highlight w:val="cyan"/>
        </w:rPr>
        <w:t>productivity</w:t>
      </w:r>
      <w:r w:rsidRPr="00A85B01">
        <w:rPr>
          <w:rStyle w:val="StyleUnderline"/>
        </w:rPr>
        <w:t xml:space="preserve"> by </w:t>
      </w:r>
      <w:r w:rsidRPr="00A85B01">
        <w:rPr>
          <w:rStyle w:val="Emphasis"/>
        </w:rPr>
        <w:t>15 percent</w:t>
      </w:r>
      <w:r w:rsidRPr="00F37E89">
        <w:rPr>
          <w:sz w:val="16"/>
        </w:rPr>
        <w:t xml:space="preserve">, </w:t>
      </w:r>
      <w:r w:rsidRPr="00A85B01">
        <w:rPr>
          <w:rStyle w:val="StyleUnderline"/>
        </w:rPr>
        <w:t xml:space="preserve">with a remarkable </w:t>
      </w:r>
      <w:r w:rsidRPr="003B2C0A">
        <w:rPr>
          <w:rStyle w:val="Emphasis"/>
          <w:highlight w:val="cyan"/>
        </w:rPr>
        <w:t>36 percent</w:t>
      </w:r>
      <w:r w:rsidRPr="00A85B01">
        <w:rPr>
          <w:rStyle w:val="StyleUnderline"/>
        </w:rPr>
        <w:t xml:space="preserve"> </w:t>
      </w:r>
      <w:r w:rsidRPr="003B2C0A">
        <w:rPr>
          <w:rStyle w:val="StyleUnderline"/>
        </w:rPr>
        <w:t xml:space="preserve">improvement among the </w:t>
      </w:r>
      <w:r w:rsidRPr="003B2C0A">
        <w:rPr>
          <w:rStyle w:val="Emphasis"/>
        </w:rPr>
        <w:t>least-experienced</w:t>
      </w:r>
      <w:r w:rsidRPr="00F37E89">
        <w:rPr>
          <w:sz w:val="16"/>
        </w:rPr>
        <w:t xml:space="preserve"> </w:t>
      </w:r>
      <w:r w:rsidRPr="00A85B01">
        <w:rPr>
          <w:rStyle w:val="StyleUnderline"/>
        </w:rPr>
        <w:t>agents</w:t>
      </w:r>
      <w:r w:rsidRPr="00F37E89">
        <w:rPr>
          <w:sz w:val="16"/>
        </w:rPr>
        <w:t xml:space="preserve">. In other words, </w:t>
      </w:r>
      <w:r w:rsidRPr="003B2C0A">
        <w:rPr>
          <w:rStyle w:val="StyleUnderline"/>
          <w:highlight w:val="cyan"/>
        </w:rPr>
        <w:t xml:space="preserve">the </w:t>
      </w:r>
      <w:r w:rsidRPr="003B2C0A">
        <w:rPr>
          <w:rStyle w:val="Emphasis"/>
          <w:highlight w:val="cyan"/>
        </w:rPr>
        <w:t>largest gains</w:t>
      </w:r>
      <w:r w:rsidRPr="003B2C0A">
        <w:rPr>
          <w:rStyle w:val="StyleUnderline"/>
          <w:highlight w:val="cyan"/>
        </w:rPr>
        <w:t xml:space="preserve"> materialized where workers needed the </w:t>
      </w:r>
      <w:r w:rsidRPr="003B2C0A">
        <w:rPr>
          <w:rStyle w:val="Emphasis"/>
          <w:highlight w:val="cyan"/>
        </w:rPr>
        <w:t>most help</w:t>
      </w:r>
      <w:r w:rsidRPr="00A85B01">
        <w:rPr>
          <w:rStyle w:val="StyleUnderline"/>
        </w:rPr>
        <w:t>.</w:t>
      </w:r>
    </w:p>
    <w:p w14:paraId="615D98A6" w14:textId="77777777" w:rsidR="007865A7" w:rsidRPr="00F37E89" w:rsidRDefault="007865A7" w:rsidP="007865A7">
      <w:pPr>
        <w:rPr>
          <w:sz w:val="16"/>
        </w:rPr>
      </w:pPr>
      <w:r w:rsidRPr="00A85B01">
        <w:rPr>
          <w:rStyle w:val="StyleUnderline"/>
        </w:rPr>
        <w:t xml:space="preserve">By </w:t>
      </w:r>
      <w:r w:rsidRPr="00A85B01">
        <w:rPr>
          <w:rStyle w:val="Emphasis"/>
        </w:rPr>
        <w:t>filling</w:t>
      </w:r>
      <w:r w:rsidRPr="00A85B01">
        <w:rPr>
          <w:rStyle w:val="StyleUnderline"/>
        </w:rPr>
        <w:t xml:space="preserve"> knowledge gaps</w:t>
      </w:r>
      <w:r w:rsidRPr="00F37E89">
        <w:rPr>
          <w:sz w:val="16"/>
        </w:rPr>
        <w:t xml:space="preserve"> in real-time, </w:t>
      </w:r>
      <w:r w:rsidRPr="00F37E89">
        <w:rPr>
          <w:rStyle w:val="StyleUnderline"/>
        </w:rPr>
        <w:t xml:space="preserve">AI </w:t>
      </w:r>
      <w:r w:rsidRPr="00F37E89">
        <w:rPr>
          <w:rStyle w:val="Emphasis"/>
        </w:rPr>
        <w:t>shortened</w:t>
      </w:r>
      <w:r w:rsidRPr="00F37E89">
        <w:rPr>
          <w:rStyle w:val="StyleUnderline"/>
        </w:rPr>
        <w:t xml:space="preserve"> customer interactions</w:t>
      </w:r>
      <w:r w:rsidRPr="00F37E89">
        <w:rPr>
          <w:sz w:val="16"/>
        </w:rPr>
        <w:t xml:space="preserve">, </w:t>
      </w:r>
      <w:r w:rsidRPr="00F37E89">
        <w:rPr>
          <w:rStyle w:val="StyleUnderline"/>
        </w:rPr>
        <w:t xml:space="preserve">enabling employees to manage more chats </w:t>
      </w:r>
      <w:r w:rsidRPr="00F37E89">
        <w:rPr>
          <w:sz w:val="16"/>
        </w:rPr>
        <w:t>per hour. In contrast, top performers experienced minimal improvements, likely because they were already highly efficient.</w:t>
      </w:r>
    </w:p>
    <w:p w14:paraId="5EB5F37E" w14:textId="77777777" w:rsidR="007865A7" w:rsidRPr="00F37E89" w:rsidRDefault="007865A7" w:rsidP="007865A7">
      <w:pPr>
        <w:rPr>
          <w:sz w:val="16"/>
        </w:rPr>
      </w:pPr>
      <w:r w:rsidRPr="003B2C0A">
        <w:rPr>
          <w:rStyle w:val="StyleUnderline"/>
          <w:highlight w:val="cyan"/>
        </w:rPr>
        <w:t>This</w:t>
      </w:r>
      <w:r w:rsidRPr="00F37E89">
        <w:rPr>
          <w:rStyle w:val="StyleUnderline"/>
        </w:rPr>
        <w:t xml:space="preserve"> finding </w:t>
      </w:r>
      <w:r w:rsidRPr="003B2C0A">
        <w:rPr>
          <w:rStyle w:val="Emphasis"/>
          <w:highlight w:val="cyan"/>
        </w:rPr>
        <w:t>flips</w:t>
      </w:r>
      <w:r w:rsidRPr="003B2C0A">
        <w:rPr>
          <w:rStyle w:val="StyleUnderline"/>
          <w:highlight w:val="cyan"/>
        </w:rPr>
        <w:t xml:space="preserve"> the</w:t>
      </w:r>
      <w:r w:rsidRPr="00F37E89">
        <w:rPr>
          <w:rStyle w:val="StyleUnderline"/>
        </w:rPr>
        <w:t xml:space="preserve"> standard </w:t>
      </w:r>
      <w:r w:rsidRPr="003B2C0A">
        <w:rPr>
          <w:rStyle w:val="StyleUnderline"/>
          <w:highlight w:val="cyan"/>
        </w:rPr>
        <w:t xml:space="preserve">narrative of </w:t>
      </w:r>
      <w:r w:rsidRPr="003B2C0A">
        <w:rPr>
          <w:rStyle w:val="Emphasis"/>
          <w:highlight w:val="cyan"/>
        </w:rPr>
        <w:t>low-skilled</w:t>
      </w:r>
      <w:r w:rsidRPr="003B2C0A">
        <w:rPr>
          <w:rStyle w:val="StyleUnderline"/>
          <w:highlight w:val="cyan"/>
        </w:rPr>
        <w:t xml:space="preserve"> workers as</w:t>
      </w:r>
      <w:r w:rsidRPr="00F37E89">
        <w:rPr>
          <w:rStyle w:val="StyleUnderline"/>
        </w:rPr>
        <w:t xml:space="preserve"> the </w:t>
      </w:r>
      <w:r w:rsidRPr="00F37E89">
        <w:rPr>
          <w:rStyle w:val="Emphasis"/>
        </w:rPr>
        <w:t xml:space="preserve">first </w:t>
      </w:r>
      <w:r w:rsidRPr="003B2C0A">
        <w:rPr>
          <w:rStyle w:val="Emphasis"/>
          <w:highlight w:val="cyan"/>
        </w:rPr>
        <w:t>casualties</w:t>
      </w:r>
      <w:r w:rsidRPr="00F37E89">
        <w:rPr>
          <w:rStyle w:val="StyleUnderline"/>
        </w:rPr>
        <w:t xml:space="preserve"> of new tech</w:t>
      </w:r>
      <w:r w:rsidRPr="00F37E89">
        <w:rPr>
          <w:sz w:val="16"/>
        </w:rPr>
        <w:t>nology.</w:t>
      </w:r>
    </w:p>
    <w:p w14:paraId="054B04CA" w14:textId="77777777" w:rsidR="007865A7" w:rsidRPr="00F37E89" w:rsidRDefault="007865A7" w:rsidP="007865A7">
      <w:pPr>
        <w:rPr>
          <w:sz w:val="16"/>
        </w:rPr>
      </w:pPr>
      <w:r w:rsidRPr="003B2C0A">
        <w:rPr>
          <w:rStyle w:val="StyleUnderline"/>
          <w:highlight w:val="cyan"/>
        </w:rPr>
        <w:t xml:space="preserve">AI </w:t>
      </w:r>
      <w:r w:rsidRPr="003B2C0A">
        <w:rPr>
          <w:rStyle w:val="Emphasis"/>
          <w:highlight w:val="cyan"/>
        </w:rPr>
        <w:t>flattened</w:t>
      </w:r>
      <w:r w:rsidRPr="003B2C0A">
        <w:rPr>
          <w:rStyle w:val="StyleUnderline"/>
          <w:highlight w:val="cyan"/>
        </w:rPr>
        <w:t xml:space="preserve"> the</w:t>
      </w:r>
      <w:r w:rsidRPr="00F37E89">
        <w:rPr>
          <w:rStyle w:val="StyleUnderline"/>
        </w:rPr>
        <w:t xml:space="preserve">ir </w:t>
      </w:r>
      <w:r w:rsidRPr="003B2C0A">
        <w:rPr>
          <w:rStyle w:val="Emphasis"/>
          <w:highlight w:val="cyan"/>
        </w:rPr>
        <w:t>learning curve</w:t>
      </w:r>
      <w:r w:rsidRPr="003B2C0A">
        <w:rPr>
          <w:rStyle w:val="StyleUnderline"/>
          <w:highlight w:val="cyan"/>
        </w:rPr>
        <w:t>, enabling</w:t>
      </w:r>
      <w:r w:rsidRPr="00F37E89">
        <w:rPr>
          <w:rStyle w:val="StyleUnderline"/>
        </w:rPr>
        <w:t xml:space="preserve"> </w:t>
      </w:r>
      <w:r w:rsidRPr="003B2C0A">
        <w:rPr>
          <w:rStyle w:val="Emphasis"/>
        </w:rPr>
        <w:t xml:space="preserve">faster </w:t>
      </w:r>
      <w:r w:rsidRPr="003B2C0A">
        <w:rPr>
          <w:rStyle w:val="Emphasis"/>
          <w:highlight w:val="cyan"/>
        </w:rPr>
        <w:t>skill acquisition</w:t>
      </w:r>
      <w:r w:rsidRPr="00F37E89">
        <w:rPr>
          <w:sz w:val="16"/>
        </w:rPr>
        <w:t xml:space="preserve">. </w:t>
      </w:r>
      <w:r w:rsidRPr="00F37E89">
        <w:rPr>
          <w:rStyle w:val="StyleUnderline"/>
        </w:rPr>
        <w:t xml:space="preserve">It </w:t>
      </w:r>
      <w:r w:rsidRPr="00F37E89">
        <w:rPr>
          <w:rStyle w:val="Emphasis"/>
        </w:rPr>
        <w:t>accelerated</w:t>
      </w:r>
      <w:r w:rsidRPr="00F37E89">
        <w:rPr>
          <w:rStyle w:val="StyleUnderline"/>
        </w:rPr>
        <w:t xml:space="preserve"> on-the-job learning</w:t>
      </w:r>
      <w:r w:rsidRPr="00F37E89">
        <w:rPr>
          <w:sz w:val="16"/>
        </w:rPr>
        <w:t xml:space="preserve">, filling knowledge gaps in months rather than years. </w:t>
      </w:r>
      <w:r w:rsidRPr="00F37E89">
        <w:rPr>
          <w:rStyle w:val="StyleUnderline"/>
        </w:rPr>
        <w:t>The trend</w:t>
      </w:r>
      <w:r w:rsidRPr="00F37E89">
        <w:rPr>
          <w:sz w:val="16"/>
        </w:rPr>
        <w:t xml:space="preserve">, if it holds, </w:t>
      </w:r>
      <w:r w:rsidRPr="00F37E89">
        <w:rPr>
          <w:rStyle w:val="StyleUnderline"/>
        </w:rPr>
        <w:t xml:space="preserve">would benefit both </w:t>
      </w:r>
      <w:r w:rsidRPr="00F37E89">
        <w:rPr>
          <w:rStyle w:val="Emphasis"/>
        </w:rPr>
        <w:t>businesses</w:t>
      </w:r>
      <w:r w:rsidRPr="00F37E89">
        <w:rPr>
          <w:sz w:val="16"/>
        </w:rPr>
        <w:t xml:space="preserve"> (which would see greater productivity) </w:t>
      </w:r>
      <w:r w:rsidRPr="00F37E89">
        <w:rPr>
          <w:rStyle w:val="StyleUnderline"/>
        </w:rPr>
        <w:t xml:space="preserve">and </w:t>
      </w:r>
      <w:r w:rsidRPr="00F37E89">
        <w:rPr>
          <w:rStyle w:val="Emphasis"/>
        </w:rPr>
        <w:t>workers</w:t>
      </w:r>
      <w:r w:rsidRPr="00F37E89">
        <w:rPr>
          <w:sz w:val="16"/>
        </w:rPr>
        <w:t xml:space="preserve"> (who would gain valuable skills and higher earning potential).</w:t>
      </w:r>
    </w:p>
    <w:p w14:paraId="2A036EF5" w14:textId="77777777" w:rsidR="007865A7" w:rsidRPr="00F37E89" w:rsidRDefault="007865A7" w:rsidP="007865A7">
      <w:pPr>
        <w:rPr>
          <w:sz w:val="16"/>
        </w:rPr>
      </w:pPr>
      <w:r w:rsidRPr="00F37E89">
        <w:rPr>
          <w:rStyle w:val="StyleUnderline"/>
        </w:rPr>
        <w:t xml:space="preserve">The study also reveals AI’s potential to </w:t>
      </w:r>
      <w:r w:rsidRPr="00F37E89">
        <w:rPr>
          <w:rStyle w:val="Emphasis"/>
        </w:rPr>
        <w:t>counteract</w:t>
      </w:r>
      <w:r w:rsidRPr="00F37E89">
        <w:rPr>
          <w:sz w:val="16"/>
        </w:rPr>
        <w:t xml:space="preserve"> </w:t>
      </w:r>
      <w:r w:rsidRPr="00F37E89">
        <w:rPr>
          <w:rStyle w:val="StyleUnderline"/>
        </w:rPr>
        <w:t xml:space="preserve">labor-market imbalances caused by </w:t>
      </w:r>
      <w:r w:rsidRPr="00F37E89">
        <w:rPr>
          <w:rStyle w:val="Emphasis"/>
        </w:rPr>
        <w:t>earlier</w:t>
      </w:r>
      <w:r w:rsidRPr="00F37E89">
        <w:rPr>
          <w:sz w:val="16"/>
        </w:rPr>
        <w:t xml:space="preserve"> waves of </w:t>
      </w:r>
      <w:r w:rsidRPr="00F37E89">
        <w:rPr>
          <w:rStyle w:val="StyleUnderline"/>
        </w:rPr>
        <w:t>automation</w:t>
      </w:r>
      <w:r w:rsidRPr="00F37E89">
        <w:rPr>
          <w:sz w:val="16"/>
        </w:rPr>
        <w:t>.</w:t>
      </w:r>
    </w:p>
    <w:p w14:paraId="60C481F9" w14:textId="77777777" w:rsidR="007865A7" w:rsidRPr="00F37E89" w:rsidRDefault="007865A7" w:rsidP="007865A7">
      <w:pPr>
        <w:rPr>
          <w:sz w:val="16"/>
        </w:rPr>
      </w:pPr>
      <w:r w:rsidRPr="00F37E89">
        <w:rPr>
          <w:sz w:val="16"/>
        </w:rPr>
        <w:t xml:space="preserve">For decades, technological change has gradually shifted the landscape of middle-skill work, particularly in office administration and manufacturing, reducing demand for some roles and nudging many Americans without college degrees into lower-paying service jobs. Meanwhile, professionals whose work depends on judgment and creativity have remained largely insulated. </w:t>
      </w:r>
    </w:p>
    <w:p w14:paraId="6DBB068B" w14:textId="77777777" w:rsidR="007865A7" w:rsidRPr="00F37E89" w:rsidRDefault="007865A7" w:rsidP="007865A7">
      <w:pPr>
        <w:rPr>
          <w:sz w:val="16"/>
        </w:rPr>
      </w:pPr>
      <w:r w:rsidRPr="003B2C0A">
        <w:rPr>
          <w:rStyle w:val="StyleUnderline"/>
        </w:rPr>
        <w:t>AI</w:t>
      </w:r>
      <w:r w:rsidRPr="003B2C0A">
        <w:rPr>
          <w:sz w:val="16"/>
        </w:rPr>
        <w:t xml:space="preserve">, it seems, </w:t>
      </w:r>
      <w:r w:rsidRPr="003B2C0A">
        <w:rPr>
          <w:rStyle w:val="StyleUnderline"/>
        </w:rPr>
        <w:t xml:space="preserve">might </w:t>
      </w:r>
      <w:r w:rsidRPr="003B2C0A">
        <w:rPr>
          <w:rStyle w:val="Emphasis"/>
        </w:rPr>
        <w:t>broaden</w:t>
      </w:r>
      <w:r w:rsidRPr="003B2C0A">
        <w:rPr>
          <w:rStyle w:val="StyleUnderline"/>
        </w:rPr>
        <w:t xml:space="preserve"> access to decision-making roles by </w:t>
      </w:r>
      <w:r w:rsidRPr="003B2C0A">
        <w:rPr>
          <w:rStyle w:val="Emphasis"/>
        </w:rPr>
        <w:t>equipping</w:t>
      </w:r>
      <w:r w:rsidRPr="003B2C0A">
        <w:rPr>
          <w:rStyle w:val="StyleUnderline"/>
        </w:rPr>
        <w:t xml:space="preserve"> a </w:t>
      </w:r>
      <w:r w:rsidRPr="003B2C0A">
        <w:rPr>
          <w:rStyle w:val="Emphasis"/>
        </w:rPr>
        <w:t>wider range</w:t>
      </w:r>
      <w:r w:rsidRPr="003B2C0A">
        <w:rPr>
          <w:rStyle w:val="StyleUnderline"/>
        </w:rPr>
        <w:t xml:space="preserve"> of workers with </w:t>
      </w:r>
      <w:r w:rsidRPr="003B2C0A">
        <w:rPr>
          <w:rStyle w:val="Emphasis"/>
        </w:rPr>
        <w:t>real-time</w:t>
      </w:r>
      <w:r w:rsidRPr="003B2C0A">
        <w:rPr>
          <w:rStyle w:val="StyleUnderline"/>
        </w:rPr>
        <w:t xml:space="preserve"> expertise</w:t>
      </w:r>
      <w:r w:rsidRPr="003B2C0A">
        <w:rPr>
          <w:sz w:val="16"/>
        </w:rPr>
        <w:t xml:space="preserve">. </w:t>
      </w:r>
      <w:r w:rsidRPr="003B2C0A">
        <w:rPr>
          <w:rStyle w:val="StyleUnderline"/>
        </w:rPr>
        <w:t>Imagine if</w:t>
      </w:r>
      <w:r w:rsidRPr="003B2C0A">
        <w:rPr>
          <w:sz w:val="16"/>
        </w:rPr>
        <w:t xml:space="preserve">, rather than economic nationalism, </w:t>
      </w:r>
      <w:r w:rsidRPr="003B2C0A">
        <w:rPr>
          <w:rStyle w:val="StyleUnderline"/>
        </w:rPr>
        <w:t xml:space="preserve">AI </w:t>
      </w:r>
      <w:r w:rsidRPr="003B2C0A">
        <w:rPr>
          <w:rStyle w:val="Emphasis"/>
        </w:rPr>
        <w:t>rebalanced</w:t>
      </w:r>
      <w:r w:rsidRPr="003B2C0A">
        <w:rPr>
          <w:rStyle w:val="StyleUnderline"/>
        </w:rPr>
        <w:t xml:space="preserve"> the labor market so</w:t>
      </w:r>
      <w:r w:rsidRPr="003B2C0A">
        <w:rPr>
          <w:sz w:val="16"/>
        </w:rPr>
        <w:t xml:space="preserve"> that </w:t>
      </w:r>
      <w:r w:rsidRPr="003B2C0A">
        <w:rPr>
          <w:rStyle w:val="Emphasis"/>
          <w:highlight w:val="cyan"/>
        </w:rPr>
        <w:t>middle-skill</w:t>
      </w:r>
      <w:r w:rsidRPr="003B2C0A">
        <w:rPr>
          <w:rStyle w:val="StyleUnderline"/>
          <w:highlight w:val="cyan"/>
        </w:rPr>
        <w:t xml:space="preserve"> jobs could</w:t>
      </w:r>
      <w:r w:rsidRPr="003B2C0A">
        <w:rPr>
          <w:sz w:val="16"/>
        </w:rPr>
        <w:t xml:space="preserve"> once again </w:t>
      </w:r>
      <w:r w:rsidRPr="003B2C0A">
        <w:rPr>
          <w:rStyle w:val="StyleUnderline"/>
          <w:highlight w:val="cyan"/>
        </w:rPr>
        <w:t>become</w:t>
      </w:r>
      <w:r w:rsidRPr="003B2C0A">
        <w:rPr>
          <w:rStyle w:val="StyleUnderline"/>
        </w:rPr>
        <w:t xml:space="preserve"> thriving </w:t>
      </w:r>
      <w:r w:rsidRPr="003B2C0A">
        <w:rPr>
          <w:rStyle w:val="StyleUnderline"/>
          <w:highlight w:val="cyan"/>
        </w:rPr>
        <w:t>sources of</w:t>
      </w:r>
      <w:r w:rsidRPr="003B2C0A">
        <w:rPr>
          <w:rStyle w:val="StyleUnderline"/>
        </w:rPr>
        <w:t xml:space="preserve"> economic</w:t>
      </w:r>
      <w:r w:rsidRPr="003B2C0A">
        <w:rPr>
          <w:sz w:val="16"/>
        </w:rPr>
        <w:t xml:space="preserve"> </w:t>
      </w:r>
      <w:r w:rsidRPr="003B2C0A">
        <w:rPr>
          <w:rStyle w:val="Emphasis"/>
          <w:highlight w:val="cyan"/>
        </w:rPr>
        <w:t>mobility</w:t>
      </w:r>
      <w:r w:rsidRPr="003B2C0A">
        <w:rPr>
          <w:sz w:val="16"/>
        </w:rPr>
        <w:t>.</w:t>
      </w:r>
    </w:p>
    <w:p w14:paraId="3AF70193" w14:textId="77777777" w:rsidR="007865A7" w:rsidRPr="00F37E89" w:rsidRDefault="007865A7" w:rsidP="007865A7">
      <w:pPr>
        <w:rPr>
          <w:sz w:val="16"/>
        </w:rPr>
      </w:pPr>
      <w:r w:rsidRPr="00F37E89">
        <w:rPr>
          <w:sz w:val="16"/>
        </w:rPr>
        <w:t xml:space="preserve">Meanwhile, </w:t>
      </w:r>
      <w:r w:rsidRPr="003B2C0A">
        <w:rPr>
          <w:rStyle w:val="StyleUnderline"/>
        </w:rPr>
        <w:t>AI won’t</w:t>
      </w:r>
      <w:r w:rsidRPr="00F37E89">
        <w:rPr>
          <w:rStyle w:val="StyleUnderline"/>
        </w:rPr>
        <w:t xml:space="preserve"> </w:t>
      </w:r>
      <w:r w:rsidRPr="00F37E89">
        <w:rPr>
          <w:sz w:val="16"/>
        </w:rPr>
        <w:t xml:space="preserve">necessarily </w:t>
      </w:r>
      <w:r w:rsidRPr="00F37E89">
        <w:rPr>
          <w:rStyle w:val="Emphasis"/>
        </w:rPr>
        <w:t>shrink</w:t>
      </w:r>
      <w:r w:rsidRPr="00F37E89">
        <w:rPr>
          <w:rStyle w:val="StyleUnderline"/>
        </w:rPr>
        <w:t xml:space="preserve"> the value of top experts</w:t>
      </w:r>
      <w:r w:rsidRPr="00F37E89">
        <w:rPr>
          <w:sz w:val="16"/>
        </w:rPr>
        <w:t xml:space="preserve">; </w:t>
      </w:r>
      <w:r w:rsidRPr="00F37E89">
        <w:rPr>
          <w:rStyle w:val="StyleUnderline"/>
        </w:rPr>
        <w:t>it may</w:t>
      </w:r>
      <w:r w:rsidRPr="00F37E89">
        <w:rPr>
          <w:sz w:val="16"/>
        </w:rPr>
        <w:t xml:space="preserve"> simply </w:t>
      </w:r>
      <w:r w:rsidRPr="00F37E89">
        <w:rPr>
          <w:rStyle w:val="StyleUnderline"/>
        </w:rPr>
        <w:t xml:space="preserve">allow more people to </w:t>
      </w:r>
      <w:r w:rsidRPr="00F37E89">
        <w:rPr>
          <w:rStyle w:val="Emphasis"/>
        </w:rPr>
        <w:t>participate</w:t>
      </w:r>
      <w:r w:rsidRPr="00F37E89">
        <w:rPr>
          <w:sz w:val="16"/>
        </w:rPr>
        <w:t xml:space="preserve"> in tasks that once demanded advanced training. </w:t>
      </w:r>
      <w:r w:rsidRPr="003B2C0A">
        <w:rPr>
          <w:rStyle w:val="StyleUnderline"/>
          <w:highlight w:val="cyan"/>
        </w:rPr>
        <w:t xml:space="preserve">Think of it as </w:t>
      </w:r>
      <w:r w:rsidRPr="003B2C0A">
        <w:rPr>
          <w:rStyle w:val="Emphasis"/>
          <w:highlight w:val="cyan"/>
        </w:rPr>
        <w:t>democratizing expertise</w:t>
      </w:r>
      <w:r w:rsidRPr="00F37E89">
        <w:rPr>
          <w:sz w:val="16"/>
        </w:rPr>
        <w:t xml:space="preserve"> </w:t>
      </w:r>
      <w:r w:rsidRPr="00F37E89">
        <w:rPr>
          <w:rStyle w:val="StyleUnderline"/>
        </w:rPr>
        <w:t xml:space="preserve">as a </w:t>
      </w:r>
      <w:r w:rsidRPr="00F37E89">
        <w:rPr>
          <w:rStyle w:val="Emphasis"/>
        </w:rPr>
        <w:t>perpetual</w:t>
      </w:r>
      <w:r w:rsidRPr="00F37E89">
        <w:rPr>
          <w:rStyle w:val="StyleUnderline"/>
        </w:rPr>
        <w:t xml:space="preserve"> on-the-job trainer</w:t>
      </w:r>
      <w:r w:rsidRPr="00F37E89">
        <w:rPr>
          <w:sz w:val="16"/>
        </w:rPr>
        <w:t xml:space="preserve"> </w:t>
      </w:r>
      <w:r w:rsidRPr="00F37E89">
        <w:rPr>
          <w:rStyle w:val="StyleUnderline"/>
        </w:rPr>
        <w:t>and</w:t>
      </w:r>
      <w:r w:rsidRPr="00F37E89">
        <w:rPr>
          <w:sz w:val="16"/>
        </w:rPr>
        <w:t xml:space="preserve"> research </w:t>
      </w:r>
      <w:r w:rsidRPr="00F37E89">
        <w:rPr>
          <w:rStyle w:val="Emphasis"/>
        </w:rPr>
        <w:t>assistant</w:t>
      </w:r>
      <w:r w:rsidRPr="00F37E89">
        <w:rPr>
          <w:sz w:val="16"/>
        </w:rPr>
        <w:t>.</w:t>
      </w:r>
    </w:p>
    <w:p w14:paraId="310440A4" w14:textId="77777777" w:rsidR="007865A7" w:rsidRPr="00F37E89" w:rsidRDefault="007865A7" w:rsidP="007865A7">
      <w:pPr>
        <w:rPr>
          <w:rStyle w:val="StyleUnderline"/>
        </w:rPr>
      </w:pPr>
      <w:r w:rsidRPr="003B2C0A">
        <w:rPr>
          <w:sz w:val="16"/>
        </w:rPr>
        <w:lastRenderedPageBreak/>
        <w:t xml:space="preserve">For example, </w:t>
      </w:r>
      <w:r w:rsidRPr="003B2C0A">
        <w:rPr>
          <w:rStyle w:val="StyleUnderline"/>
        </w:rPr>
        <w:t xml:space="preserve">while AI may </w:t>
      </w:r>
      <w:r w:rsidRPr="003B2C0A">
        <w:rPr>
          <w:rStyle w:val="Emphasis"/>
        </w:rPr>
        <w:t>outperform</w:t>
      </w:r>
      <w:r w:rsidRPr="003B2C0A">
        <w:rPr>
          <w:rStyle w:val="StyleUnderline"/>
        </w:rPr>
        <w:t xml:space="preserve"> radiologists in reading </w:t>
      </w:r>
      <w:r w:rsidRPr="003B2C0A">
        <w:rPr>
          <w:rStyle w:val="Emphasis"/>
        </w:rPr>
        <w:t>mammograms</w:t>
      </w:r>
      <w:r w:rsidRPr="003B2C0A">
        <w:rPr>
          <w:sz w:val="16"/>
        </w:rPr>
        <w:t xml:space="preserve">, </w:t>
      </w:r>
      <w:r w:rsidRPr="003B2C0A">
        <w:rPr>
          <w:rStyle w:val="StyleUnderline"/>
        </w:rPr>
        <w:t xml:space="preserve">it can’t handle </w:t>
      </w:r>
      <w:r w:rsidRPr="003B2C0A">
        <w:rPr>
          <w:rStyle w:val="Emphasis"/>
        </w:rPr>
        <w:t>26 other</w:t>
      </w:r>
      <w:r w:rsidRPr="003B2C0A">
        <w:rPr>
          <w:sz w:val="16"/>
        </w:rPr>
        <w:t xml:space="preserve"> defined </w:t>
      </w:r>
      <w:r w:rsidRPr="003B2C0A">
        <w:rPr>
          <w:rStyle w:val="Emphasis"/>
        </w:rPr>
        <w:t>tasks</w:t>
      </w:r>
      <w:r w:rsidRPr="003B2C0A">
        <w:rPr>
          <w:rStyle w:val="StyleUnderline"/>
        </w:rPr>
        <w:t xml:space="preserve"> like </w:t>
      </w:r>
      <w:r w:rsidRPr="003B2C0A">
        <w:rPr>
          <w:rStyle w:val="Emphasis"/>
        </w:rPr>
        <w:t>comforting</w:t>
      </w:r>
      <w:r w:rsidRPr="003B2C0A">
        <w:rPr>
          <w:rStyle w:val="StyleUnderline"/>
        </w:rPr>
        <w:t xml:space="preserve"> patients or </w:t>
      </w:r>
      <w:r w:rsidRPr="003B2C0A">
        <w:rPr>
          <w:rStyle w:val="Emphasis"/>
        </w:rPr>
        <w:t>coordinating</w:t>
      </w:r>
      <w:r w:rsidRPr="003B2C0A">
        <w:rPr>
          <w:rStyle w:val="StyleUnderline"/>
        </w:rPr>
        <w:t xml:space="preserve"> care</w:t>
      </w:r>
      <w:r w:rsidRPr="003B2C0A">
        <w:rPr>
          <w:sz w:val="16"/>
        </w:rPr>
        <w:t xml:space="preserve">. In fact, researchers found that </w:t>
      </w:r>
      <w:r w:rsidRPr="003B2C0A">
        <w:rPr>
          <w:rStyle w:val="StyleUnderline"/>
        </w:rPr>
        <w:t>al</w:t>
      </w:r>
      <w:r w:rsidRPr="003B2C0A">
        <w:rPr>
          <w:rStyle w:val="StyleUnderline"/>
          <w:highlight w:val="cyan"/>
        </w:rPr>
        <w:t>though</w:t>
      </w:r>
      <w:r w:rsidRPr="003B2C0A">
        <w:rPr>
          <w:rStyle w:val="StyleUnderline"/>
        </w:rPr>
        <w:t xml:space="preserve"> </w:t>
      </w:r>
      <w:r w:rsidRPr="003B2C0A">
        <w:rPr>
          <w:rStyle w:val="StyleUnderline"/>
          <w:highlight w:val="cyan"/>
        </w:rPr>
        <w:t xml:space="preserve">AI could perform </w:t>
      </w:r>
      <w:r w:rsidRPr="003B2C0A">
        <w:rPr>
          <w:rStyle w:val="Emphasis"/>
          <w:highlight w:val="cyan"/>
        </w:rPr>
        <w:t>certain</w:t>
      </w:r>
      <w:r w:rsidRPr="003B2C0A">
        <w:rPr>
          <w:rStyle w:val="StyleUnderline"/>
          <w:highlight w:val="cyan"/>
        </w:rPr>
        <w:t xml:space="preserve"> tasks</w:t>
      </w:r>
      <w:r w:rsidRPr="003B2C0A">
        <w:rPr>
          <w:rStyle w:val="StyleUnderline"/>
        </w:rPr>
        <w:t xml:space="preserve"> in </w:t>
      </w:r>
      <w:r w:rsidRPr="003B2C0A">
        <w:rPr>
          <w:rStyle w:val="Emphasis"/>
        </w:rPr>
        <w:t>nearly all</w:t>
      </w:r>
      <w:r w:rsidRPr="003B2C0A">
        <w:rPr>
          <w:sz w:val="16"/>
        </w:rPr>
        <w:t xml:space="preserve"> of the 950 </w:t>
      </w:r>
      <w:r w:rsidRPr="003B2C0A">
        <w:rPr>
          <w:rStyle w:val="StyleUnderline"/>
        </w:rPr>
        <w:t>occupations</w:t>
      </w:r>
      <w:r w:rsidRPr="003B2C0A">
        <w:rPr>
          <w:sz w:val="16"/>
        </w:rPr>
        <w:t xml:space="preserve">, </w:t>
      </w:r>
      <w:r w:rsidRPr="003B2C0A">
        <w:rPr>
          <w:rStyle w:val="StyleUnderline"/>
          <w:highlight w:val="cyan"/>
        </w:rPr>
        <w:t xml:space="preserve">machines could </w:t>
      </w:r>
      <w:r w:rsidRPr="003B2C0A">
        <w:rPr>
          <w:rStyle w:val="Emphasis"/>
          <w:highlight w:val="cyan"/>
        </w:rPr>
        <w:t>not fully</w:t>
      </w:r>
      <w:r w:rsidRPr="003B2C0A">
        <w:rPr>
          <w:rStyle w:val="StyleUnderline"/>
          <w:highlight w:val="cyan"/>
        </w:rPr>
        <w:t xml:space="preserve"> handle </w:t>
      </w:r>
      <w:r w:rsidRPr="003B2C0A">
        <w:rPr>
          <w:rStyle w:val="Emphasis"/>
          <w:highlight w:val="cyan"/>
        </w:rPr>
        <w:t>any job</w:t>
      </w:r>
      <w:r w:rsidRPr="003B2C0A">
        <w:rPr>
          <w:rStyle w:val="StyleUnderline"/>
        </w:rPr>
        <w:t xml:space="preserve"> alone.</w:t>
      </w:r>
    </w:p>
    <w:p w14:paraId="0B309E0F" w14:textId="77777777" w:rsidR="007865A7" w:rsidRPr="00F37E89" w:rsidRDefault="007865A7" w:rsidP="007865A7">
      <w:pPr>
        <w:rPr>
          <w:sz w:val="16"/>
        </w:rPr>
      </w:pPr>
      <w:r w:rsidRPr="00F37E89">
        <w:rPr>
          <w:sz w:val="16"/>
        </w:rPr>
        <w:t xml:space="preserve">MIT economist David Autor’s research similarly shows how </w:t>
      </w:r>
      <w:r w:rsidRPr="00F37E89">
        <w:rPr>
          <w:rStyle w:val="StyleUnderline"/>
        </w:rPr>
        <w:t>tech</w:t>
      </w:r>
      <w:r w:rsidRPr="00F37E89">
        <w:rPr>
          <w:sz w:val="16"/>
        </w:rPr>
        <w:t xml:space="preserve">nology </w:t>
      </w:r>
      <w:r w:rsidRPr="00F37E89">
        <w:rPr>
          <w:rStyle w:val="StyleUnderline"/>
        </w:rPr>
        <w:t xml:space="preserve">creates </w:t>
      </w:r>
      <w:r w:rsidRPr="00F37E89">
        <w:rPr>
          <w:rStyle w:val="Emphasis"/>
        </w:rPr>
        <w:t>new roles</w:t>
      </w:r>
      <w:r w:rsidRPr="00F37E89">
        <w:rPr>
          <w:sz w:val="16"/>
        </w:rPr>
        <w:t xml:space="preserve">. </w:t>
      </w:r>
      <w:r w:rsidRPr="00F37E89">
        <w:rPr>
          <w:rStyle w:val="StyleUnderline"/>
        </w:rPr>
        <w:t xml:space="preserve">About 60 percent of today’s jobs </w:t>
      </w:r>
      <w:r w:rsidRPr="00F37E89">
        <w:rPr>
          <w:rStyle w:val="Emphasis"/>
        </w:rPr>
        <w:t>didn’t exist</w:t>
      </w:r>
      <w:r w:rsidRPr="00F37E89">
        <w:rPr>
          <w:rStyle w:val="StyleUnderline"/>
        </w:rPr>
        <w:t xml:space="preserve"> in 1940</w:t>
      </w:r>
      <w:r w:rsidRPr="00F37E89">
        <w:rPr>
          <w:sz w:val="16"/>
        </w:rPr>
        <w:t xml:space="preserve"> — a reminder of technology’s profound capacity to reinvent and expand human labor.</w:t>
      </w:r>
    </w:p>
    <w:p w14:paraId="632C6E0E" w14:textId="77777777" w:rsidR="007865A7" w:rsidRDefault="007865A7" w:rsidP="007865A7">
      <w:pPr>
        <w:rPr>
          <w:sz w:val="16"/>
        </w:rPr>
      </w:pPr>
      <w:r w:rsidRPr="00F37E89">
        <w:rPr>
          <w:rStyle w:val="StyleUnderline"/>
        </w:rPr>
        <w:t xml:space="preserve">Just as the ATM didn’t </w:t>
      </w:r>
      <w:r w:rsidRPr="00F37E89">
        <w:rPr>
          <w:rStyle w:val="Emphasis"/>
        </w:rPr>
        <w:t>eliminate the need</w:t>
      </w:r>
      <w:r w:rsidRPr="00F37E89">
        <w:rPr>
          <w:rStyle w:val="StyleUnderline"/>
        </w:rPr>
        <w:t xml:space="preserve"> for human tellers</w:t>
      </w:r>
      <w:r w:rsidRPr="00F37E89">
        <w:rPr>
          <w:sz w:val="16"/>
        </w:rPr>
        <w:t xml:space="preserve"> (it shifted them toward customer-facing services), well-designed </w:t>
      </w:r>
      <w:r w:rsidRPr="00F37E89">
        <w:rPr>
          <w:rStyle w:val="StyleUnderline"/>
        </w:rPr>
        <w:t xml:space="preserve">AI can </w:t>
      </w:r>
      <w:r w:rsidRPr="00F37E89">
        <w:rPr>
          <w:rStyle w:val="Emphasis"/>
        </w:rPr>
        <w:t>free</w:t>
      </w:r>
      <w:r w:rsidRPr="00F37E89">
        <w:rPr>
          <w:rStyle w:val="StyleUnderline"/>
        </w:rPr>
        <w:t xml:space="preserve"> workers from </w:t>
      </w:r>
      <w:r w:rsidRPr="00F37E89">
        <w:rPr>
          <w:rStyle w:val="Emphasis"/>
        </w:rPr>
        <w:t>routine</w:t>
      </w:r>
      <w:r w:rsidRPr="00F37E89">
        <w:rPr>
          <w:rStyle w:val="StyleUnderline"/>
        </w:rPr>
        <w:t xml:space="preserve"> tasks</w:t>
      </w:r>
      <w:r w:rsidRPr="00F37E89">
        <w:rPr>
          <w:sz w:val="16"/>
        </w:rPr>
        <w:t xml:space="preserve">, letting </w:t>
      </w:r>
      <w:r w:rsidRPr="00F37E89">
        <w:rPr>
          <w:rStyle w:val="StyleUnderline"/>
        </w:rPr>
        <w:t>them focus on critical thinking, empathy and creativity</w:t>
      </w:r>
      <w:r w:rsidRPr="00F37E89">
        <w:rPr>
          <w:sz w:val="16"/>
        </w:rPr>
        <w:t xml:space="preserve"> — </w:t>
      </w:r>
      <w:r w:rsidRPr="00F37E89">
        <w:rPr>
          <w:rStyle w:val="StyleUnderline"/>
        </w:rPr>
        <w:t xml:space="preserve">traits that remain </w:t>
      </w:r>
      <w:r w:rsidRPr="00F37E89">
        <w:rPr>
          <w:rStyle w:val="Emphasis"/>
        </w:rPr>
        <w:t>uniquely human</w:t>
      </w:r>
      <w:r w:rsidRPr="00F37E89">
        <w:rPr>
          <w:sz w:val="16"/>
        </w:rPr>
        <w:t>.</w:t>
      </w:r>
    </w:p>
    <w:p w14:paraId="3A86E94D" w14:textId="77777777" w:rsidR="007865A7" w:rsidRPr="0017200C" w:rsidRDefault="007865A7" w:rsidP="007865A7">
      <w:pPr>
        <w:pStyle w:val="Heading4"/>
      </w:pPr>
      <w:r>
        <w:t xml:space="preserve">LT: It’ll </w:t>
      </w:r>
      <w:r w:rsidRPr="0060691A">
        <w:rPr>
          <w:u w:val="single"/>
        </w:rPr>
        <w:t>revitalize</w:t>
      </w:r>
      <w:r>
        <w:t xml:space="preserve"> the middle class by </w:t>
      </w:r>
      <w:r w:rsidRPr="0060691A">
        <w:rPr>
          <w:u w:val="single"/>
        </w:rPr>
        <w:t>democratizing expertise</w:t>
      </w:r>
      <w:r w:rsidRPr="0017200C">
        <w:t xml:space="preserve">---making it LESS likely to displace jobs than </w:t>
      </w:r>
      <w:r w:rsidRPr="0017200C">
        <w:rPr>
          <w:u w:val="single"/>
        </w:rPr>
        <w:t>previous</w:t>
      </w:r>
      <w:r w:rsidRPr="0017200C">
        <w:t xml:space="preserve"> tech transitions</w:t>
      </w:r>
    </w:p>
    <w:p w14:paraId="64B0FD1F" w14:textId="77777777" w:rsidR="007865A7" w:rsidRDefault="007865A7" w:rsidP="007865A7">
      <w:r w:rsidRPr="00E278A4">
        <w:rPr>
          <w:rStyle w:val="Style13ptBold"/>
        </w:rPr>
        <w:t>Sharfuddin ’25</w:t>
      </w:r>
      <w:r>
        <w:t xml:space="preserve"> [Revana; April 8; MA development economics, predoctoral researcher at the Labor Policy Project at the Mercatus Center; Labor Market Matters, "Leaning into our Humanity in the Age of AI (Part 1)," https://liyapalagashvili.substack.com/p/leaning-into-our-humanity-in-the]</w:t>
      </w:r>
    </w:p>
    <w:p w14:paraId="74EB7968" w14:textId="77777777" w:rsidR="007865A7" w:rsidRPr="004813DA" w:rsidRDefault="007865A7" w:rsidP="007865A7">
      <w:pPr>
        <w:rPr>
          <w:sz w:val="16"/>
        </w:rPr>
      </w:pPr>
      <w:r w:rsidRPr="004813DA">
        <w:rPr>
          <w:sz w:val="16"/>
        </w:rPr>
        <w:t>Can AI Be a Force for Good in the Battle Against Job Polarization?</w:t>
      </w:r>
    </w:p>
    <w:p w14:paraId="089D813F" w14:textId="77777777" w:rsidR="007865A7" w:rsidRPr="004813DA" w:rsidRDefault="007865A7" w:rsidP="007865A7">
      <w:pPr>
        <w:rPr>
          <w:sz w:val="16"/>
        </w:rPr>
      </w:pPr>
      <w:r w:rsidRPr="004813DA">
        <w:rPr>
          <w:sz w:val="16"/>
        </w:rPr>
        <w:t xml:space="preserve">Although literature of income inequality in the US lack methodological consensus, it is clear from the patterns discussed in the sections above that technological shifts since the 1970s have contributed significantly through job polarization. Earlier </w:t>
      </w:r>
      <w:r w:rsidRPr="00AC54F1">
        <w:rPr>
          <w:rStyle w:val="Emphasis"/>
        </w:rPr>
        <w:t>waves</w:t>
      </w:r>
      <w:r w:rsidRPr="00AC54F1">
        <w:rPr>
          <w:rStyle w:val="StyleUnderline"/>
        </w:rPr>
        <w:t xml:space="preserve"> of </w:t>
      </w:r>
      <w:r w:rsidRPr="0060691A">
        <w:rPr>
          <w:rStyle w:val="Emphasis"/>
          <w:highlight w:val="cyan"/>
        </w:rPr>
        <w:t>tech</w:t>
      </w:r>
      <w:r w:rsidRPr="004813DA">
        <w:rPr>
          <w:sz w:val="16"/>
        </w:rPr>
        <w:t xml:space="preserve">nological </w:t>
      </w:r>
      <w:r w:rsidRPr="0060691A">
        <w:rPr>
          <w:rStyle w:val="StyleUnderline"/>
          <w:highlight w:val="cyan"/>
        </w:rPr>
        <w:t>change</w:t>
      </w:r>
      <w:r w:rsidRPr="004813DA">
        <w:rPr>
          <w:sz w:val="16"/>
        </w:rPr>
        <w:t xml:space="preserve"> </w:t>
      </w:r>
      <w:r w:rsidRPr="0060691A">
        <w:rPr>
          <w:rStyle w:val="Emphasis"/>
          <w:highlight w:val="cyan"/>
        </w:rPr>
        <w:t>automated</w:t>
      </w:r>
      <w:r w:rsidRPr="004813DA">
        <w:rPr>
          <w:sz w:val="16"/>
        </w:rPr>
        <w:t xml:space="preserve"> a broad range of </w:t>
      </w:r>
      <w:r w:rsidRPr="0060691A">
        <w:rPr>
          <w:rStyle w:val="Emphasis"/>
          <w:highlight w:val="cyan"/>
        </w:rPr>
        <w:t>middle-skill</w:t>
      </w:r>
      <w:r w:rsidRPr="0060691A">
        <w:rPr>
          <w:rStyle w:val="StyleUnderline"/>
          <w:highlight w:val="cyan"/>
        </w:rPr>
        <w:t xml:space="preserve"> occupations</w:t>
      </w:r>
      <w:r w:rsidRPr="004813DA">
        <w:rPr>
          <w:sz w:val="16"/>
        </w:rPr>
        <w:t xml:space="preserve">—jobs </w:t>
      </w:r>
      <w:r w:rsidRPr="00E278A4">
        <w:rPr>
          <w:rStyle w:val="StyleUnderline"/>
        </w:rPr>
        <w:t>in</w:t>
      </w:r>
      <w:r w:rsidRPr="004813DA">
        <w:rPr>
          <w:sz w:val="16"/>
        </w:rPr>
        <w:t xml:space="preserve"> </w:t>
      </w:r>
      <w:r w:rsidRPr="00E278A4">
        <w:rPr>
          <w:rStyle w:val="Emphasis"/>
        </w:rPr>
        <w:t>admin</w:t>
      </w:r>
      <w:r w:rsidRPr="004813DA">
        <w:rPr>
          <w:sz w:val="16"/>
        </w:rPr>
        <w:t xml:space="preserve">istrative support, </w:t>
      </w:r>
      <w:r w:rsidRPr="00E278A4">
        <w:rPr>
          <w:rStyle w:val="Emphasis"/>
        </w:rPr>
        <w:t>clerical</w:t>
      </w:r>
      <w:r w:rsidRPr="00E278A4">
        <w:rPr>
          <w:rStyle w:val="StyleUnderline"/>
        </w:rPr>
        <w:t xml:space="preserve"> work</w:t>
      </w:r>
      <w:r w:rsidRPr="004813DA">
        <w:rPr>
          <w:sz w:val="16"/>
        </w:rPr>
        <w:t xml:space="preserve">, </w:t>
      </w:r>
      <w:r w:rsidRPr="00E278A4">
        <w:rPr>
          <w:rStyle w:val="StyleUnderline"/>
        </w:rPr>
        <w:t xml:space="preserve">and blue-collar </w:t>
      </w:r>
      <w:r w:rsidRPr="00E278A4">
        <w:rPr>
          <w:rStyle w:val="Emphasis"/>
        </w:rPr>
        <w:t>production</w:t>
      </w:r>
      <w:r w:rsidRPr="004813DA">
        <w:rPr>
          <w:sz w:val="16"/>
        </w:rPr>
        <w:t>—</w:t>
      </w:r>
      <w:r w:rsidRPr="00E278A4">
        <w:rPr>
          <w:rStyle w:val="StyleUnderline"/>
        </w:rPr>
        <w:t>pushing</w:t>
      </w:r>
      <w:r w:rsidRPr="004813DA">
        <w:rPr>
          <w:sz w:val="16"/>
        </w:rPr>
        <w:t xml:space="preserve"> many of the approximately 60% of American </w:t>
      </w:r>
      <w:r w:rsidRPr="00E278A4">
        <w:rPr>
          <w:rStyle w:val="StyleUnderline"/>
        </w:rPr>
        <w:t>adults without a bachelor's</w:t>
      </w:r>
      <w:r w:rsidRPr="004813DA">
        <w:rPr>
          <w:sz w:val="16"/>
        </w:rPr>
        <w:t xml:space="preserve"> degree </w:t>
      </w:r>
      <w:r w:rsidRPr="00E278A4">
        <w:rPr>
          <w:rStyle w:val="StyleUnderline"/>
        </w:rPr>
        <w:t xml:space="preserve">into </w:t>
      </w:r>
      <w:r w:rsidRPr="00E278A4">
        <w:rPr>
          <w:rStyle w:val="Emphasis"/>
        </w:rPr>
        <w:t>low-paying</w:t>
      </w:r>
      <w:r w:rsidRPr="004813DA">
        <w:rPr>
          <w:sz w:val="16"/>
        </w:rPr>
        <w:t xml:space="preserve">, low-skilled service </w:t>
      </w:r>
      <w:r w:rsidRPr="00E278A4">
        <w:rPr>
          <w:rStyle w:val="StyleUnderline"/>
        </w:rPr>
        <w:t>jobs</w:t>
      </w:r>
      <w:r w:rsidRPr="004813DA">
        <w:rPr>
          <w:sz w:val="16"/>
        </w:rPr>
        <w:t>.</w:t>
      </w:r>
    </w:p>
    <w:p w14:paraId="1D74081C" w14:textId="77777777" w:rsidR="007865A7" w:rsidRPr="004813DA" w:rsidRDefault="007865A7" w:rsidP="007865A7">
      <w:pPr>
        <w:rPr>
          <w:sz w:val="16"/>
        </w:rPr>
      </w:pPr>
      <w:r w:rsidRPr="00E278A4">
        <w:rPr>
          <w:rStyle w:val="StyleUnderline"/>
        </w:rPr>
        <w:t xml:space="preserve">A </w:t>
      </w:r>
      <w:r w:rsidRPr="00E278A4">
        <w:rPr>
          <w:rStyle w:val="Emphasis"/>
        </w:rPr>
        <w:t>central reason</w:t>
      </w:r>
      <w:r w:rsidRPr="004813DA">
        <w:rPr>
          <w:sz w:val="16"/>
        </w:rPr>
        <w:t xml:space="preserve"> for this widening gap </w:t>
      </w:r>
      <w:r w:rsidRPr="00E278A4">
        <w:rPr>
          <w:rStyle w:val="StyleUnderline"/>
        </w:rPr>
        <w:t xml:space="preserve">is that </w:t>
      </w:r>
      <w:r w:rsidRPr="00E278A4">
        <w:rPr>
          <w:rStyle w:val="Emphasis"/>
        </w:rPr>
        <w:t>info</w:t>
      </w:r>
      <w:r w:rsidRPr="004813DA">
        <w:rPr>
          <w:sz w:val="16"/>
        </w:rPr>
        <w:t xml:space="preserve">rmation alone </w:t>
      </w:r>
      <w:r w:rsidRPr="00E278A4">
        <w:rPr>
          <w:rStyle w:val="StyleUnderline"/>
        </w:rPr>
        <w:t>is</w:t>
      </w:r>
      <w:r w:rsidRPr="004813DA">
        <w:rPr>
          <w:sz w:val="16"/>
        </w:rPr>
        <w:t xml:space="preserve"> </w:t>
      </w:r>
      <w:r w:rsidRPr="00E278A4">
        <w:rPr>
          <w:rStyle w:val="StyleUnderline"/>
        </w:rPr>
        <w:t>merely an input for</w:t>
      </w:r>
      <w:r w:rsidRPr="004813DA">
        <w:rPr>
          <w:sz w:val="16"/>
        </w:rPr>
        <w:t xml:space="preserve"> a much more valuable economic activity: </w:t>
      </w:r>
      <w:r w:rsidRPr="00E278A4">
        <w:rPr>
          <w:rStyle w:val="Emphasis"/>
        </w:rPr>
        <w:t>decision-making</w:t>
      </w:r>
      <w:r w:rsidRPr="004813DA">
        <w:rPr>
          <w:sz w:val="16"/>
        </w:rPr>
        <w:t>. Since 1970s decision-making power has increasingly become concentrated among a relatively small group of highly educated professionals, typically those with college or graduate degrees. The widespread availability of cheap computational power amplified this concentration, dramatically raising the economic value of elite expertise at the expense of middle-skill workers.</w:t>
      </w:r>
    </w:p>
    <w:p w14:paraId="0767D2D2" w14:textId="77777777" w:rsidR="007865A7" w:rsidRPr="004813DA" w:rsidRDefault="007865A7" w:rsidP="007865A7">
      <w:pPr>
        <w:rPr>
          <w:sz w:val="16"/>
        </w:rPr>
      </w:pPr>
      <w:r w:rsidRPr="004813DA">
        <w:rPr>
          <w:sz w:val="16"/>
        </w:rPr>
        <w:t xml:space="preserve">Yet </w:t>
      </w:r>
      <w:r w:rsidRPr="00E278A4">
        <w:rPr>
          <w:rStyle w:val="StyleUnderline"/>
        </w:rPr>
        <w:t>the</w:t>
      </w:r>
      <w:r w:rsidRPr="004813DA">
        <w:rPr>
          <w:sz w:val="16"/>
        </w:rPr>
        <w:t xml:space="preserve"> unique </w:t>
      </w:r>
      <w:r w:rsidRPr="00E278A4">
        <w:rPr>
          <w:rStyle w:val="Emphasis"/>
        </w:rPr>
        <w:t>promise</w:t>
      </w:r>
      <w:r w:rsidRPr="00E278A4">
        <w:rPr>
          <w:rStyle w:val="StyleUnderline"/>
        </w:rPr>
        <w:t xml:space="preserve"> of </w:t>
      </w:r>
      <w:r w:rsidRPr="0060691A">
        <w:rPr>
          <w:rStyle w:val="StyleUnderline"/>
          <w:highlight w:val="cyan"/>
        </w:rPr>
        <w:t>AI</w:t>
      </w:r>
      <w:r w:rsidRPr="00E278A4">
        <w:rPr>
          <w:rStyle w:val="StyleUnderline"/>
        </w:rPr>
        <w:t xml:space="preserve"> lies in its ability to </w:t>
      </w:r>
      <w:r w:rsidRPr="00AC54F1">
        <w:rPr>
          <w:rStyle w:val="Emphasis"/>
          <w:highlight w:val="cyan"/>
        </w:rPr>
        <w:t>reverse this pattern</w:t>
      </w:r>
      <w:r w:rsidRPr="00E278A4">
        <w:rPr>
          <w:rStyle w:val="StyleUnderline"/>
        </w:rPr>
        <w:t xml:space="preserve"> and broaden decision-making beyond a narrow elite</w:t>
      </w:r>
      <w:r w:rsidRPr="004813DA">
        <w:rPr>
          <w:sz w:val="16"/>
        </w:rPr>
        <w:t xml:space="preserve">. By combining information, explicit rules, and learned experience, it can amplify human judgment and enable workers with basic training to take on tasks once reserved for doctors, lawyers, or engineers. </w:t>
      </w:r>
      <w:r w:rsidRPr="0060691A">
        <w:rPr>
          <w:rStyle w:val="StyleUnderline"/>
          <w:highlight w:val="cyan"/>
        </w:rPr>
        <w:t xml:space="preserve">Rather than </w:t>
      </w:r>
      <w:r w:rsidRPr="0060691A">
        <w:rPr>
          <w:rStyle w:val="Emphasis"/>
          <w:highlight w:val="cyan"/>
        </w:rPr>
        <w:t>replacing</w:t>
      </w:r>
      <w:r w:rsidRPr="004813DA">
        <w:rPr>
          <w:rStyle w:val="StyleUnderline"/>
        </w:rPr>
        <w:t xml:space="preserve"> </w:t>
      </w:r>
      <w:r w:rsidRPr="0060691A">
        <w:rPr>
          <w:rStyle w:val="StyleUnderline"/>
          <w:highlight w:val="cyan"/>
        </w:rPr>
        <w:t xml:space="preserve">expertise, AI can </w:t>
      </w:r>
      <w:r w:rsidRPr="0060691A">
        <w:rPr>
          <w:rStyle w:val="Emphasis"/>
          <w:highlight w:val="cyan"/>
        </w:rPr>
        <w:t>democratize</w:t>
      </w:r>
      <w:r w:rsidRPr="0060691A">
        <w:rPr>
          <w:rStyle w:val="StyleUnderline"/>
          <w:highlight w:val="cyan"/>
        </w:rPr>
        <w:t xml:space="preserve"> it</w:t>
      </w:r>
      <w:r w:rsidRPr="004813DA">
        <w:rPr>
          <w:sz w:val="16"/>
        </w:rPr>
        <w:t>—</w:t>
      </w:r>
      <w:r w:rsidRPr="0060691A">
        <w:rPr>
          <w:rStyle w:val="StyleUnderline"/>
          <w:highlight w:val="cyan"/>
        </w:rPr>
        <w:t xml:space="preserve">revitalizing the </w:t>
      </w:r>
      <w:r w:rsidRPr="0060691A">
        <w:rPr>
          <w:rStyle w:val="Emphasis"/>
          <w:highlight w:val="cyan"/>
        </w:rPr>
        <w:t>middle-skill</w:t>
      </w:r>
      <w:r w:rsidRPr="004813DA">
        <w:rPr>
          <w:sz w:val="16"/>
        </w:rPr>
        <w:t xml:space="preserve">, middle-class </w:t>
      </w:r>
      <w:r w:rsidRPr="0060691A">
        <w:rPr>
          <w:rStyle w:val="StyleUnderline"/>
          <w:highlight w:val="cyan"/>
        </w:rPr>
        <w:t xml:space="preserve">core </w:t>
      </w:r>
      <w:r w:rsidRPr="0060691A">
        <w:rPr>
          <w:rStyle w:val="Emphasis"/>
          <w:highlight w:val="cyan"/>
        </w:rPr>
        <w:t>hollowed out</w:t>
      </w:r>
      <w:r w:rsidRPr="0060691A">
        <w:rPr>
          <w:sz w:val="16"/>
          <w:highlight w:val="cyan"/>
        </w:rPr>
        <w:t xml:space="preserve"> </w:t>
      </w:r>
      <w:r w:rsidRPr="0060691A">
        <w:rPr>
          <w:rStyle w:val="StyleUnderline"/>
          <w:highlight w:val="cyan"/>
        </w:rPr>
        <w:t xml:space="preserve">by </w:t>
      </w:r>
      <w:r w:rsidRPr="0060691A">
        <w:rPr>
          <w:rStyle w:val="Emphasis"/>
          <w:highlight w:val="cyan"/>
        </w:rPr>
        <w:t>automation</w:t>
      </w:r>
      <w:r w:rsidRPr="004813DA">
        <w:rPr>
          <w:rStyle w:val="StyleUnderline"/>
        </w:rPr>
        <w:t xml:space="preserve"> and globalization</w:t>
      </w:r>
      <w:r w:rsidRPr="004813DA">
        <w:rPr>
          <w:sz w:val="16"/>
        </w:rPr>
        <w:t>.</w:t>
      </w:r>
    </w:p>
    <w:p w14:paraId="350F820E" w14:textId="77777777" w:rsidR="007865A7" w:rsidRPr="004813DA" w:rsidRDefault="007865A7" w:rsidP="007865A7">
      <w:pPr>
        <w:rPr>
          <w:sz w:val="16"/>
        </w:rPr>
      </w:pPr>
      <w:r w:rsidRPr="004813DA">
        <w:rPr>
          <w:sz w:val="16"/>
        </w:rPr>
        <w:t xml:space="preserve">While some fear AI will replace human expertise, historical and economic patterns suggest otherwise. </w:t>
      </w:r>
      <w:r w:rsidRPr="0060691A">
        <w:rPr>
          <w:rStyle w:val="StyleUnderline"/>
          <w:highlight w:val="cyan"/>
        </w:rPr>
        <w:t xml:space="preserve">Like </w:t>
      </w:r>
      <w:r w:rsidRPr="0060691A">
        <w:rPr>
          <w:rStyle w:val="Emphasis"/>
          <w:highlight w:val="cyan"/>
        </w:rPr>
        <w:t>calculators</w:t>
      </w:r>
      <w:r w:rsidRPr="004813DA">
        <w:rPr>
          <w:rStyle w:val="StyleUnderline"/>
        </w:rPr>
        <w:t xml:space="preserve"> or machines</w:t>
      </w:r>
      <w:r w:rsidRPr="004813DA">
        <w:rPr>
          <w:sz w:val="16"/>
        </w:rPr>
        <w:t xml:space="preserve">, </w:t>
      </w:r>
      <w:r w:rsidRPr="0060691A">
        <w:rPr>
          <w:rStyle w:val="StyleUnderline"/>
          <w:highlight w:val="cyan"/>
        </w:rPr>
        <w:t xml:space="preserve">AI tends to </w:t>
      </w:r>
      <w:r w:rsidRPr="0060691A">
        <w:rPr>
          <w:rStyle w:val="Emphasis"/>
          <w:highlight w:val="cyan"/>
        </w:rPr>
        <w:t>amplify</w:t>
      </w:r>
      <w:r w:rsidRPr="0060691A">
        <w:rPr>
          <w:rStyle w:val="StyleUnderline"/>
          <w:highlight w:val="cyan"/>
        </w:rPr>
        <w:t xml:space="preserve">, not </w:t>
      </w:r>
      <w:r w:rsidRPr="0060691A">
        <w:rPr>
          <w:rStyle w:val="Emphasis"/>
          <w:highlight w:val="cyan"/>
        </w:rPr>
        <w:t>substitute</w:t>
      </w:r>
      <w:r w:rsidRPr="0060691A">
        <w:rPr>
          <w:sz w:val="16"/>
          <w:highlight w:val="cyan"/>
        </w:rPr>
        <w:t>,</w:t>
      </w:r>
      <w:r w:rsidRPr="004813DA">
        <w:rPr>
          <w:sz w:val="16"/>
        </w:rPr>
        <w:t xml:space="preserve"> </w:t>
      </w:r>
      <w:r w:rsidRPr="004813DA">
        <w:rPr>
          <w:rStyle w:val="Emphasis"/>
        </w:rPr>
        <w:t>human</w:t>
      </w:r>
      <w:r w:rsidRPr="004813DA">
        <w:rPr>
          <w:rStyle w:val="StyleUnderline"/>
        </w:rPr>
        <w:t xml:space="preserve"> </w:t>
      </w:r>
      <w:r w:rsidRPr="0060691A">
        <w:rPr>
          <w:rStyle w:val="StyleUnderline"/>
          <w:highlight w:val="cyan"/>
        </w:rPr>
        <w:t>skill</w:t>
      </w:r>
      <w:r w:rsidRPr="004813DA">
        <w:rPr>
          <w:sz w:val="16"/>
        </w:rPr>
        <w:t xml:space="preserve">. Indeed, </w:t>
      </w:r>
      <w:r w:rsidRPr="004813DA">
        <w:rPr>
          <w:rStyle w:val="StyleUnderline"/>
        </w:rPr>
        <w:t xml:space="preserve">this </w:t>
      </w:r>
      <w:r w:rsidRPr="00AC54F1">
        <w:rPr>
          <w:rStyle w:val="Emphasis"/>
        </w:rPr>
        <w:t>mirrors</w:t>
      </w:r>
      <w:r w:rsidRPr="004813DA">
        <w:rPr>
          <w:rStyle w:val="StyleUnderline"/>
        </w:rPr>
        <w:t xml:space="preserve"> the shift from </w:t>
      </w:r>
      <w:r w:rsidRPr="004813DA">
        <w:rPr>
          <w:rStyle w:val="Emphasis"/>
        </w:rPr>
        <w:t>artisanal</w:t>
      </w:r>
      <w:r w:rsidRPr="004813DA">
        <w:rPr>
          <w:rStyle w:val="StyleUnderline"/>
        </w:rPr>
        <w:t xml:space="preserve"> work to </w:t>
      </w:r>
      <w:r w:rsidRPr="004813DA">
        <w:rPr>
          <w:rStyle w:val="Emphasis"/>
        </w:rPr>
        <w:t>mass production</w:t>
      </w:r>
      <w:r w:rsidRPr="004813DA">
        <w:rPr>
          <w:sz w:val="16"/>
        </w:rPr>
        <w:t xml:space="preserve"> in the 18th and 19th centuries. </w:t>
      </w:r>
      <w:r w:rsidRPr="004813DA">
        <w:rPr>
          <w:rStyle w:val="StyleUnderline"/>
        </w:rPr>
        <w:t xml:space="preserve">Though craftspeople were displaced, </w:t>
      </w:r>
      <w:r w:rsidRPr="004813DA">
        <w:rPr>
          <w:rStyle w:val="Emphasis"/>
        </w:rPr>
        <w:t>new roles</w:t>
      </w:r>
      <w:r w:rsidRPr="004813DA">
        <w:rPr>
          <w:rStyle w:val="StyleUnderline"/>
        </w:rPr>
        <w:t xml:space="preserve"> emerged</w:t>
      </w:r>
      <w:r w:rsidRPr="004813DA">
        <w:rPr>
          <w:sz w:val="16"/>
        </w:rPr>
        <w:t>—electricians, machinists, telephone operators—</w:t>
      </w:r>
      <w:r w:rsidRPr="004813DA">
        <w:rPr>
          <w:rStyle w:val="StyleUnderline"/>
        </w:rPr>
        <w:t>each requiring new forms of expertise</w:t>
      </w:r>
      <w:r w:rsidRPr="004813DA">
        <w:rPr>
          <w:sz w:val="16"/>
        </w:rPr>
        <w:t xml:space="preserve"> built on literacy, numeracy, and training. As tools evolved, so did the value of mastering them.</w:t>
      </w:r>
    </w:p>
    <w:p w14:paraId="2EFD1CAB" w14:textId="77777777" w:rsidR="007865A7" w:rsidRPr="004813DA" w:rsidRDefault="007865A7" w:rsidP="007865A7">
      <w:pPr>
        <w:rPr>
          <w:sz w:val="16"/>
        </w:rPr>
      </w:pPr>
      <w:r w:rsidRPr="004813DA">
        <w:rPr>
          <w:sz w:val="16"/>
        </w:rPr>
        <w:t xml:space="preserve">However, </w:t>
      </w:r>
      <w:r w:rsidRPr="004813DA">
        <w:rPr>
          <w:rStyle w:val="StyleUnderline"/>
        </w:rPr>
        <w:t xml:space="preserve">the rise of the </w:t>
      </w:r>
      <w:r w:rsidRPr="004813DA">
        <w:rPr>
          <w:rStyle w:val="Emphasis"/>
        </w:rPr>
        <w:t>Info</w:t>
      </w:r>
      <w:r w:rsidRPr="004813DA">
        <w:rPr>
          <w:sz w:val="16"/>
        </w:rPr>
        <w:t xml:space="preserve">rmation </w:t>
      </w:r>
      <w:r w:rsidRPr="004813DA">
        <w:rPr>
          <w:rStyle w:val="Emphasis"/>
        </w:rPr>
        <w:t>Age</w:t>
      </w:r>
      <w:r w:rsidRPr="004813DA">
        <w:rPr>
          <w:sz w:val="16"/>
        </w:rPr>
        <w:t xml:space="preserve"> </w:t>
      </w:r>
      <w:r w:rsidRPr="004813DA">
        <w:rPr>
          <w:rStyle w:val="StyleUnderline"/>
        </w:rPr>
        <w:t>and</w:t>
      </w:r>
      <w:r w:rsidRPr="004813DA">
        <w:rPr>
          <w:sz w:val="16"/>
        </w:rPr>
        <w:t xml:space="preserve"> the widespread </w:t>
      </w:r>
      <w:r w:rsidRPr="004813DA">
        <w:rPr>
          <w:rStyle w:val="StyleUnderline"/>
        </w:rPr>
        <w:t xml:space="preserve">use of digital </w:t>
      </w:r>
      <w:r w:rsidRPr="004813DA">
        <w:rPr>
          <w:rStyle w:val="Emphasis"/>
        </w:rPr>
        <w:t>computers</w:t>
      </w:r>
      <w:r w:rsidRPr="004813DA">
        <w:rPr>
          <w:sz w:val="16"/>
        </w:rPr>
        <w:t xml:space="preserve"> after WWII </w:t>
      </w:r>
      <w:r w:rsidRPr="004813DA">
        <w:rPr>
          <w:rStyle w:val="StyleUnderline"/>
        </w:rPr>
        <w:t>reduced demand for</w:t>
      </w:r>
      <w:r w:rsidRPr="004813DA">
        <w:rPr>
          <w:sz w:val="16"/>
        </w:rPr>
        <w:t xml:space="preserve"> “mass expertise”—the </w:t>
      </w:r>
      <w:r w:rsidRPr="004813DA">
        <w:rPr>
          <w:rStyle w:val="Emphasis"/>
        </w:rPr>
        <w:t>middle-skill</w:t>
      </w:r>
      <w:r w:rsidRPr="004813DA">
        <w:rPr>
          <w:rStyle w:val="StyleUnderline"/>
        </w:rPr>
        <w:t xml:space="preserve"> jobs</w:t>
      </w:r>
      <w:r w:rsidRPr="004813DA">
        <w:rPr>
          <w:sz w:val="16"/>
        </w:rPr>
        <w:t xml:space="preserve"> that powered the industrial age. Computers automated routine tasks, hitting middle-skilled roles hardest. Meanwhile, high-paid professionals like doctors and engineers remained insulated, as their work relied on judgment and creativity—qualities machines couldn’t replicate, as Polanyi’s Paradox suggests. This shift boosted elite productivity but displaced the middle class. Ironically, low-paid service jobs—like cleaning and caregiving—survived, deepening job polarization and income inequality.</w:t>
      </w:r>
    </w:p>
    <w:p w14:paraId="3F418DD5" w14:textId="77777777" w:rsidR="007865A7" w:rsidRPr="004813DA" w:rsidRDefault="007865A7" w:rsidP="007865A7">
      <w:pPr>
        <w:rPr>
          <w:sz w:val="16"/>
        </w:rPr>
      </w:pPr>
      <w:r w:rsidRPr="004813DA">
        <w:rPr>
          <w:rStyle w:val="StyleUnderline"/>
        </w:rPr>
        <w:lastRenderedPageBreak/>
        <w:t xml:space="preserve">AI holds </w:t>
      </w:r>
      <w:r w:rsidRPr="004813DA">
        <w:rPr>
          <w:rStyle w:val="Emphasis"/>
        </w:rPr>
        <w:t>real promise</w:t>
      </w:r>
      <w:r w:rsidRPr="004813DA">
        <w:rPr>
          <w:rStyle w:val="StyleUnderline"/>
        </w:rPr>
        <w:t xml:space="preserve"> to </w:t>
      </w:r>
      <w:r w:rsidRPr="004813DA">
        <w:rPr>
          <w:rStyle w:val="Emphasis"/>
        </w:rPr>
        <w:t>reverse</w:t>
      </w:r>
      <w:r w:rsidRPr="004813DA">
        <w:rPr>
          <w:rStyle w:val="StyleUnderline"/>
        </w:rPr>
        <w:t xml:space="preserve"> this </w:t>
      </w:r>
      <w:r w:rsidRPr="004813DA">
        <w:rPr>
          <w:rStyle w:val="Emphasis"/>
        </w:rPr>
        <w:t>trend</w:t>
      </w:r>
      <w:r w:rsidRPr="004813DA">
        <w:rPr>
          <w:sz w:val="16"/>
        </w:rPr>
        <w:t xml:space="preserve">. </w:t>
      </w:r>
      <w:r w:rsidRPr="0060691A">
        <w:rPr>
          <w:rStyle w:val="StyleUnderline"/>
          <w:highlight w:val="cyan"/>
        </w:rPr>
        <w:t xml:space="preserve">Unlike </w:t>
      </w:r>
      <w:r w:rsidRPr="0060691A">
        <w:rPr>
          <w:rStyle w:val="Emphasis"/>
          <w:highlight w:val="cyan"/>
        </w:rPr>
        <w:t>past</w:t>
      </w:r>
      <w:r w:rsidRPr="0060691A">
        <w:rPr>
          <w:rStyle w:val="StyleUnderline"/>
          <w:highlight w:val="cyan"/>
        </w:rPr>
        <w:t xml:space="preserve"> automation</w:t>
      </w:r>
      <w:r w:rsidRPr="004813DA">
        <w:rPr>
          <w:sz w:val="16"/>
        </w:rPr>
        <w:t xml:space="preserve">, </w:t>
      </w:r>
      <w:r w:rsidRPr="0060691A">
        <w:rPr>
          <w:rStyle w:val="StyleUnderline"/>
          <w:highlight w:val="cyan"/>
        </w:rPr>
        <w:t xml:space="preserve">AI can </w:t>
      </w:r>
      <w:r w:rsidRPr="0060691A">
        <w:rPr>
          <w:rStyle w:val="Emphasis"/>
          <w:highlight w:val="cyan"/>
        </w:rPr>
        <w:t>augment human judgment</w:t>
      </w:r>
      <w:r w:rsidRPr="004813DA">
        <w:rPr>
          <w:sz w:val="16"/>
        </w:rPr>
        <w:t xml:space="preserve"> </w:t>
      </w:r>
      <w:r w:rsidRPr="0060691A">
        <w:rPr>
          <w:rStyle w:val="StyleUnderline"/>
          <w:highlight w:val="cyan"/>
        </w:rPr>
        <w:t>instead of</w:t>
      </w:r>
      <w:r w:rsidRPr="004813DA">
        <w:rPr>
          <w:rStyle w:val="StyleUnderline"/>
        </w:rPr>
        <w:t xml:space="preserve"> just </w:t>
      </w:r>
      <w:r w:rsidRPr="0060691A">
        <w:rPr>
          <w:rStyle w:val="Emphasis"/>
          <w:highlight w:val="cyan"/>
        </w:rPr>
        <w:t>replacing</w:t>
      </w:r>
      <w:r w:rsidRPr="004813DA">
        <w:rPr>
          <w:rStyle w:val="StyleUnderline"/>
        </w:rPr>
        <w:t xml:space="preserve"> </w:t>
      </w:r>
      <w:r w:rsidRPr="004813DA">
        <w:rPr>
          <w:rStyle w:val="Emphasis"/>
        </w:rPr>
        <w:t xml:space="preserve">routine </w:t>
      </w:r>
      <w:r w:rsidRPr="0060691A">
        <w:rPr>
          <w:rStyle w:val="Emphasis"/>
          <w:highlight w:val="cyan"/>
        </w:rPr>
        <w:t>tasks</w:t>
      </w:r>
      <w:r w:rsidRPr="004813DA">
        <w:rPr>
          <w:sz w:val="16"/>
        </w:rPr>
        <w:t xml:space="preserve">. For example, </w:t>
      </w:r>
      <w:r w:rsidRPr="004813DA">
        <w:rPr>
          <w:rStyle w:val="StyleUnderline"/>
        </w:rPr>
        <w:t xml:space="preserve">an </w:t>
      </w:r>
      <w:r w:rsidRPr="004813DA">
        <w:rPr>
          <w:rStyle w:val="Emphasis"/>
        </w:rPr>
        <w:t>MIT experiment</w:t>
      </w:r>
      <w:r w:rsidRPr="004813DA">
        <w:rPr>
          <w:sz w:val="16"/>
        </w:rPr>
        <w:t xml:space="preserve"> </w:t>
      </w:r>
      <w:r w:rsidRPr="004813DA">
        <w:rPr>
          <w:rStyle w:val="StyleUnderline"/>
        </w:rPr>
        <w:t>showed</w:t>
      </w:r>
      <w:r w:rsidRPr="004813DA">
        <w:rPr>
          <w:sz w:val="16"/>
        </w:rPr>
        <w:t xml:space="preserve"> that </w:t>
      </w:r>
      <w:r w:rsidRPr="0060691A">
        <w:rPr>
          <w:rStyle w:val="StyleUnderline"/>
          <w:highlight w:val="cyan"/>
        </w:rPr>
        <w:t>giving writers</w:t>
      </w:r>
      <w:r w:rsidRPr="004813DA">
        <w:rPr>
          <w:rStyle w:val="StyleUnderline"/>
        </w:rPr>
        <w:t xml:space="preserve"> tools like </w:t>
      </w:r>
      <w:r w:rsidRPr="0060691A">
        <w:rPr>
          <w:rStyle w:val="Emphasis"/>
          <w:highlight w:val="cyan"/>
        </w:rPr>
        <w:t>ChatGPT</w:t>
      </w:r>
      <w:r w:rsidRPr="004813DA">
        <w:rPr>
          <w:rStyle w:val="StyleUnderline"/>
        </w:rPr>
        <w:t xml:space="preserve"> significantly </w:t>
      </w:r>
      <w:r w:rsidRPr="0060691A">
        <w:rPr>
          <w:rStyle w:val="StyleUnderline"/>
          <w:highlight w:val="cyan"/>
        </w:rPr>
        <w:t>improved</w:t>
      </w:r>
      <w:r w:rsidRPr="004813DA">
        <w:rPr>
          <w:rStyle w:val="StyleUnderline"/>
        </w:rPr>
        <w:t xml:space="preserve"> both </w:t>
      </w:r>
      <w:r w:rsidRPr="0060691A">
        <w:rPr>
          <w:rStyle w:val="Emphasis"/>
          <w:highlight w:val="cyan"/>
        </w:rPr>
        <w:t>productivity</w:t>
      </w:r>
      <w:r w:rsidRPr="0060691A">
        <w:rPr>
          <w:rStyle w:val="StyleUnderline"/>
          <w:highlight w:val="cyan"/>
        </w:rPr>
        <w:t xml:space="preserve"> and </w:t>
      </w:r>
      <w:r w:rsidRPr="0060691A">
        <w:rPr>
          <w:rStyle w:val="Emphasis"/>
          <w:highlight w:val="cyan"/>
        </w:rPr>
        <w:t>quality</w:t>
      </w:r>
      <w:r w:rsidRPr="004813DA">
        <w:rPr>
          <w:rStyle w:val="StyleUnderline"/>
        </w:rPr>
        <w:t>—</w:t>
      </w:r>
      <w:r w:rsidRPr="00AC54F1">
        <w:rPr>
          <w:rStyle w:val="Emphasis"/>
          <w:highlight w:val="cyan"/>
        </w:rPr>
        <w:t>especially</w:t>
      </w:r>
      <w:r w:rsidRPr="004813DA">
        <w:rPr>
          <w:rStyle w:val="StyleUnderline"/>
        </w:rPr>
        <w:t xml:space="preserve"> among </w:t>
      </w:r>
      <w:r w:rsidRPr="00AC54F1">
        <w:rPr>
          <w:rStyle w:val="Emphasis"/>
          <w:highlight w:val="cyan"/>
        </w:rPr>
        <w:t>lower performers</w:t>
      </w:r>
      <w:r w:rsidRPr="004813DA">
        <w:rPr>
          <w:sz w:val="16"/>
        </w:rPr>
        <w:t>. Similar results appeared in the earlier customer-service study: AI boosted lower-skilled workers' output, narrowing gaps with experienced peers.</w:t>
      </w:r>
    </w:p>
    <w:p w14:paraId="50EB09AE" w14:textId="77777777" w:rsidR="007865A7" w:rsidRPr="004813DA" w:rsidRDefault="007865A7" w:rsidP="007865A7">
      <w:pPr>
        <w:rPr>
          <w:sz w:val="16"/>
        </w:rPr>
      </w:pPr>
      <w:r w:rsidRPr="004813DA">
        <w:rPr>
          <w:sz w:val="16"/>
        </w:rPr>
        <w:t xml:space="preserve">Crucially, </w:t>
      </w:r>
      <w:r w:rsidRPr="004813DA">
        <w:rPr>
          <w:rStyle w:val="StyleUnderline"/>
        </w:rPr>
        <w:t xml:space="preserve">AI didn’t </w:t>
      </w:r>
      <w:r w:rsidRPr="004813DA">
        <w:rPr>
          <w:rStyle w:val="Emphasis"/>
        </w:rPr>
        <w:t>replace</w:t>
      </w:r>
      <w:r w:rsidRPr="004813DA">
        <w:rPr>
          <w:rStyle w:val="StyleUnderline"/>
        </w:rPr>
        <w:t xml:space="preserve"> expertise</w:t>
      </w:r>
      <w:r w:rsidRPr="004813DA">
        <w:rPr>
          <w:sz w:val="16"/>
        </w:rPr>
        <w:t>—</w:t>
      </w:r>
      <w:r w:rsidRPr="004813DA">
        <w:rPr>
          <w:rStyle w:val="StyleUnderline"/>
        </w:rPr>
        <w:t xml:space="preserve">it </w:t>
      </w:r>
      <w:r w:rsidRPr="004813DA">
        <w:rPr>
          <w:rStyle w:val="Emphasis"/>
        </w:rPr>
        <w:t>complemented</w:t>
      </w:r>
      <w:r w:rsidRPr="004813DA">
        <w:rPr>
          <w:rStyle w:val="StyleUnderline"/>
        </w:rPr>
        <w:t xml:space="preserve"> it</w:t>
      </w:r>
      <w:r w:rsidRPr="004813DA">
        <w:rPr>
          <w:sz w:val="16"/>
        </w:rPr>
        <w:t xml:space="preserve">, requiring workers to apply judgment alongside AI’s suggestions. Thus, </w:t>
      </w:r>
      <w:r w:rsidRPr="004813DA">
        <w:rPr>
          <w:rStyle w:val="StyleUnderline"/>
        </w:rPr>
        <w:t xml:space="preserve">rather than deepening inequality, AI could </w:t>
      </w:r>
      <w:r w:rsidRPr="004813DA">
        <w:rPr>
          <w:rStyle w:val="Emphasis"/>
        </w:rPr>
        <w:t>democratize expertise</w:t>
      </w:r>
      <w:r w:rsidRPr="004813DA">
        <w:rPr>
          <w:sz w:val="16"/>
        </w:rPr>
        <w:t xml:space="preserve">, allowing a broader range of workers to participate meaningfully in tasks involving judgment, creativity, and decision-making—ultimately </w:t>
      </w:r>
      <w:r w:rsidRPr="004813DA">
        <w:rPr>
          <w:rStyle w:val="Emphasis"/>
        </w:rPr>
        <w:t>revitalizing</w:t>
      </w:r>
      <w:r w:rsidRPr="004813DA">
        <w:rPr>
          <w:rStyle w:val="StyleUnderline"/>
        </w:rPr>
        <w:t xml:space="preserve"> the </w:t>
      </w:r>
      <w:r w:rsidRPr="004813DA">
        <w:rPr>
          <w:rStyle w:val="Emphasis"/>
        </w:rPr>
        <w:t>middle-skill</w:t>
      </w:r>
      <w:r w:rsidRPr="004813DA">
        <w:rPr>
          <w:rStyle w:val="StyleUnderline"/>
        </w:rPr>
        <w:t xml:space="preserve"> workforce</w:t>
      </w:r>
      <w:r w:rsidRPr="004813DA">
        <w:rPr>
          <w:sz w:val="16"/>
        </w:rPr>
        <w:t>.</w:t>
      </w:r>
    </w:p>
    <w:p w14:paraId="63DF483A" w14:textId="77777777" w:rsidR="007865A7" w:rsidRDefault="007865A7" w:rsidP="007865A7">
      <w:pPr>
        <w:pStyle w:val="Heading4"/>
      </w:pPr>
      <w:r>
        <w:t xml:space="preserve">LT: AI is </w:t>
      </w:r>
      <w:r w:rsidRPr="003833CA">
        <w:rPr>
          <w:u w:val="single"/>
        </w:rPr>
        <w:t>just as likely</w:t>
      </w:r>
      <w:r>
        <w:t xml:space="preserve"> to </w:t>
      </w:r>
      <w:r w:rsidRPr="00784A6B">
        <w:rPr>
          <w:u w:val="single"/>
        </w:rPr>
        <w:t>end</w:t>
      </w:r>
      <w:r>
        <w:t xml:space="preserve"> inequality. </w:t>
      </w:r>
    </w:p>
    <w:p w14:paraId="07E2C81E" w14:textId="77777777" w:rsidR="007865A7" w:rsidRPr="00074BD2" w:rsidRDefault="007865A7" w:rsidP="007865A7">
      <w:r w:rsidRPr="00074BD2">
        <w:rPr>
          <w:rStyle w:val="Style13ptBold"/>
        </w:rPr>
        <w:t>Wilmers ’24</w:t>
      </w:r>
      <w:r>
        <w:t xml:space="preserve"> [Nathan; March 27; PhD, Career Development Associate Professor of Work and Organizations at MIT Sloan; An MIT Exploration of Generative AI, "Generative AI and the Future of Inequality," https://mit-genai.pubpub.org/pub/24gsgdjx/release/1]</w:t>
      </w:r>
    </w:p>
    <w:p w14:paraId="2223E1B8" w14:textId="77777777" w:rsidR="007865A7" w:rsidRPr="00746298" w:rsidRDefault="007865A7" w:rsidP="007865A7">
      <w:pPr>
        <w:rPr>
          <w:sz w:val="16"/>
        </w:rPr>
      </w:pPr>
      <w:r w:rsidRPr="00746298">
        <w:rPr>
          <w:sz w:val="16"/>
        </w:rPr>
        <w:t>2. Technology Strikes Back</w:t>
      </w:r>
    </w:p>
    <w:p w14:paraId="559719DF" w14:textId="77777777" w:rsidR="007865A7" w:rsidRPr="00746298" w:rsidRDefault="007865A7" w:rsidP="007865A7">
      <w:pPr>
        <w:rPr>
          <w:sz w:val="16"/>
        </w:rPr>
      </w:pPr>
      <w:r w:rsidRPr="00746298">
        <w:rPr>
          <w:sz w:val="16"/>
        </w:rPr>
        <w:t xml:space="preserve">The simplest, first order effect implied by generative </w:t>
      </w:r>
      <w:r w:rsidRPr="00746298">
        <w:rPr>
          <w:rStyle w:val="Emphasis"/>
          <w:highlight w:val="cyan"/>
        </w:rPr>
        <w:t>AI</w:t>
      </w:r>
      <w:r w:rsidRPr="00746298">
        <w:rPr>
          <w:sz w:val="16"/>
        </w:rPr>
        <w:t xml:space="preserve">’s task ambit is that it </w:t>
      </w:r>
      <w:r w:rsidRPr="00746298">
        <w:rPr>
          <w:rStyle w:val="StyleUnderline"/>
          <w:highlight w:val="cyan"/>
        </w:rPr>
        <w:t>could</w:t>
      </w:r>
      <w:r w:rsidRPr="00746298">
        <w:rPr>
          <w:sz w:val="16"/>
          <w:highlight w:val="cyan"/>
        </w:rPr>
        <w:t xml:space="preserve"> </w:t>
      </w:r>
      <w:r w:rsidRPr="00746298">
        <w:rPr>
          <w:rStyle w:val="StyleUnderline"/>
          <w:highlight w:val="cyan"/>
        </w:rPr>
        <w:t>have a</w:t>
      </w:r>
      <w:r w:rsidRPr="00746298">
        <w:rPr>
          <w:rStyle w:val="StyleUnderline"/>
        </w:rPr>
        <w:t xml:space="preserve"> substantial</w:t>
      </w:r>
      <w:r w:rsidRPr="003833CA">
        <w:rPr>
          <w:rStyle w:val="StyleUnderline"/>
        </w:rPr>
        <w:t xml:space="preserve"> </w:t>
      </w:r>
      <w:r w:rsidRPr="00746298">
        <w:rPr>
          <w:rStyle w:val="Emphasis"/>
          <w:highlight w:val="cyan"/>
        </w:rPr>
        <w:t>leveling effect</w:t>
      </w:r>
      <w:r w:rsidRPr="00746298">
        <w:rPr>
          <w:sz w:val="16"/>
        </w:rPr>
        <w:t xml:space="preserve"> </w:t>
      </w:r>
      <w:r w:rsidRPr="00746298">
        <w:rPr>
          <w:rStyle w:val="StyleUnderline"/>
          <w:highlight w:val="cyan"/>
        </w:rPr>
        <w:t>on</w:t>
      </w:r>
      <w:r w:rsidRPr="00FE574F">
        <w:rPr>
          <w:rStyle w:val="StyleUnderline"/>
        </w:rPr>
        <w:t xml:space="preserve"> </w:t>
      </w:r>
      <w:r w:rsidRPr="00746298">
        <w:rPr>
          <w:rStyle w:val="Emphasis"/>
        </w:rPr>
        <w:t>labor</w:t>
      </w:r>
      <w:r w:rsidRPr="00746298">
        <w:rPr>
          <w:sz w:val="16"/>
        </w:rPr>
        <w:t xml:space="preserve"> market </w:t>
      </w:r>
      <w:r w:rsidRPr="00746298">
        <w:rPr>
          <w:rStyle w:val="Emphasis"/>
          <w:highlight w:val="cyan"/>
        </w:rPr>
        <w:t>inequality</w:t>
      </w:r>
      <w:r w:rsidRPr="00746298">
        <w:rPr>
          <w:sz w:val="16"/>
        </w:rPr>
        <w:t xml:space="preserve">. </w:t>
      </w:r>
      <w:r w:rsidRPr="00746298">
        <w:rPr>
          <w:rStyle w:val="StyleUnderline"/>
          <w:highlight w:val="cyan"/>
        </w:rPr>
        <w:t>By</w:t>
      </w:r>
      <w:r w:rsidRPr="00CE1E98">
        <w:rPr>
          <w:rStyle w:val="StyleUnderline"/>
        </w:rPr>
        <w:t xml:space="preserve"> </w:t>
      </w:r>
      <w:r w:rsidRPr="00746298">
        <w:rPr>
          <w:rStyle w:val="Emphasis"/>
          <w:highlight w:val="cyan"/>
        </w:rPr>
        <w:t>replacing</w:t>
      </w:r>
      <w:r w:rsidRPr="00746298">
        <w:rPr>
          <w:rStyle w:val="StyleUnderline"/>
          <w:highlight w:val="cyan"/>
        </w:rPr>
        <w:t xml:space="preserve"> managerial</w:t>
      </w:r>
      <w:r w:rsidRPr="00CE1E98">
        <w:rPr>
          <w:rStyle w:val="StyleUnderline"/>
        </w:rPr>
        <w:t xml:space="preserve"> and professional </w:t>
      </w:r>
      <w:r w:rsidRPr="00746298">
        <w:rPr>
          <w:rStyle w:val="StyleUnderline"/>
          <w:highlight w:val="cyan"/>
        </w:rPr>
        <w:t xml:space="preserve">workers, it could </w:t>
      </w:r>
      <w:r w:rsidRPr="00746298">
        <w:rPr>
          <w:rStyle w:val="Emphasis"/>
          <w:highlight w:val="cyan"/>
        </w:rPr>
        <w:t>diminish pay gaps</w:t>
      </w:r>
      <w:r w:rsidRPr="00746298">
        <w:rPr>
          <w:rStyle w:val="StyleUnderline"/>
          <w:highlight w:val="cyan"/>
        </w:rPr>
        <w:t xml:space="preserve"> based on </w:t>
      </w:r>
      <w:r w:rsidRPr="00746298">
        <w:rPr>
          <w:rStyle w:val="Emphasis"/>
          <w:highlight w:val="cyan"/>
        </w:rPr>
        <w:t>skill</w:t>
      </w:r>
      <w:r w:rsidRPr="00746298">
        <w:rPr>
          <w:sz w:val="16"/>
        </w:rPr>
        <w:t>. Indeed, the college wage premium has already stabilized since around 2000, after two decades of rapid growth (). Following the slow recovery from the great recession () and accelerating during the COVID-19 recovery (), the college wage premium actually began to fall. Likewise, gaps between higher-paid and lower-paid occupations had begun to close by around 2015 (). These trends indicate some mix of the exhaustion of the skill-biased information technology revolution (), tightening labor markets after the dislocations of the Great Recession (), and some shifts in employer practices and treatment of frontline jobs (). This is the context of generative AI’s deployment.</w:t>
      </w:r>
    </w:p>
    <w:p w14:paraId="20C86B89" w14:textId="77777777" w:rsidR="007865A7" w:rsidRPr="00746298" w:rsidRDefault="007865A7" w:rsidP="007865A7">
      <w:pPr>
        <w:rPr>
          <w:sz w:val="16"/>
        </w:rPr>
      </w:pPr>
      <w:r w:rsidRPr="00CE1E98">
        <w:rPr>
          <w:rStyle w:val="StyleUnderline"/>
        </w:rPr>
        <w:t>If gen</w:t>
      </w:r>
      <w:r w:rsidRPr="00746298">
        <w:rPr>
          <w:sz w:val="16"/>
        </w:rPr>
        <w:t xml:space="preserve">erative </w:t>
      </w:r>
      <w:r w:rsidRPr="00A322BC">
        <w:rPr>
          <w:rStyle w:val="StyleUnderline"/>
        </w:rPr>
        <w:t>AI</w:t>
      </w:r>
      <w:r w:rsidRPr="00CE1E98">
        <w:rPr>
          <w:rStyle w:val="StyleUnderline"/>
        </w:rPr>
        <w:t xml:space="preserve"> further dampens relative demand for </w:t>
      </w:r>
      <w:r w:rsidRPr="00CE1E98">
        <w:rPr>
          <w:rStyle w:val="Emphasis"/>
        </w:rPr>
        <w:t>college-educated</w:t>
      </w:r>
      <w:r w:rsidRPr="00CE1E98">
        <w:rPr>
          <w:rStyle w:val="StyleUnderline"/>
        </w:rPr>
        <w:t xml:space="preserve"> workers, because it </w:t>
      </w:r>
      <w:r w:rsidRPr="00CE1E98">
        <w:rPr>
          <w:rStyle w:val="Emphasis"/>
        </w:rPr>
        <w:t>substitutes</w:t>
      </w:r>
      <w:r w:rsidRPr="00CE1E98">
        <w:rPr>
          <w:rStyle w:val="StyleUnderline"/>
        </w:rPr>
        <w:t xml:space="preserve"> for tasks central to managerial and professional jobs, this </w:t>
      </w:r>
      <w:r w:rsidRPr="00A322BC">
        <w:rPr>
          <w:rStyle w:val="StyleUnderline"/>
        </w:rPr>
        <w:t xml:space="preserve">would </w:t>
      </w:r>
      <w:r w:rsidRPr="00A322BC">
        <w:rPr>
          <w:rStyle w:val="Emphasis"/>
        </w:rPr>
        <w:t>lock in</w:t>
      </w:r>
      <w:r w:rsidRPr="00A322BC">
        <w:rPr>
          <w:sz w:val="16"/>
        </w:rPr>
        <w:t xml:space="preserve"> these </w:t>
      </w:r>
      <w:r w:rsidRPr="00A322BC">
        <w:rPr>
          <w:rStyle w:val="Emphasis"/>
        </w:rPr>
        <w:t>declining inequality</w:t>
      </w:r>
      <w:r w:rsidRPr="00A322BC">
        <w:rPr>
          <w:sz w:val="16"/>
        </w:rPr>
        <w:t xml:space="preserve"> trends. Indeed, </w:t>
      </w:r>
      <w:r w:rsidRPr="00A322BC">
        <w:rPr>
          <w:rStyle w:val="StyleUnderline"/>
        </w:rPr>
        <w:t xml:space="preserve">there could be a </w:t>
      </w:r>
      <w:r w:rsidRPr="00A322BC">
        <w:rPr>
          <w:rStyle w:val="Emphasis"/>
        </w:rPr>
        <w:t>growing swath</w:t>
      </w:r>
      <w:r w:rsidRPr="00A322BC">
        <w:rPr>
          <w:rStyle w:val="StyleUnderline"/>
        </w:rPr>
        <w:t xml:space="preserve"> of tasks for which non-college workers</w:t>
      </w:r>
      <w:r w:rsidRPr="00A322BC">
        <w:rPr>
          <w:sz w:val="16"/>
        </w:rPr>
        <w:t xml:space="preserve">, </w:t>
      </w:r>
      <w:r w:rsidRPr="00A322BC">
        <w:rPr>
          <w:rStyle w:val="Emphasis"/>
        </w:rPr>
        <w:t>armed</w:t>
      </w:r>
      <w:r w:rsidRPr="00A322BC">
        <w:rPr>
          <w:sz w:val="16"/>
        </w:rPr>
        <w:t xml:space="preserve"> </w:t>
      </w:r>
      <w:r w:rsidRPr="00A322BC">
        <w:rPr>
          <w:rStyle w:val="StyleUnderline"/>
        </w:rPr>
        <w:t>with</w:t>
      </w:r>
      <w:r w:rsidRPr="00A322BC">
        <w:rPr>
          <w:sz w:val="16"/>
        </w:rPr>
        <w:t xml:space="preserve"> </w:t>
      </w:r>
      <w:r w:rsidRPr="00A322BC">
        <w:rPr>
          <w:rStyle w:val="Emphasis"/>
        </w:rPr>
        <w:t>gen</w:t>
      </w:r>
      <w:r w:rsidRPr="00A322BC">
        <w:rPr>
          <w:sz w:val="16"/>
        </w:rPr>
        <w:t xml:space="preserve">erative </w:t>
      </w:r>
      <w:r w:rsidRPr="00A322BC">
        <w:rPr>
          <w:rStyle w:val="Emphasis"/>
        </w:rPr>
        <w:t>AI</w:t>
      </w:r>
      <w:r w:rsidRPr="00A322BC">
        <w:rPr>
          <w:sz w:val="16"/>
        </w:rPr>
        <w:t xml:space="preserve"> tools, </w:t>
      </w:r>
      <w:r w:rsidRPr="00A322BC">
        <w:rPr>
          <w:rStyle w:val="StyleUnderline"/>
        </w:rPr>
        <w:t xml:space="preserve">could effectively </w:t>
      </w:r>
      <w:r w:rsidRPr="00A322BC">
        <w:rPr>
          <w:rStyle w:val="Emphasis"/>
        </w:rPr>
        <w:t>replace</w:t>
      </w:r>
      <w:r w:rsidRPr="00A322BC">
        <w:rPr>
          <w:rStyle w:val="StyleUnderline"/>
        </w:rPr>
        <w:t xml:space="preserve"> more expensive</w:t>
      </w:r>
      <w:r w:rsidRPr="00A322BC">
        <w:rPr>
          <w:sz w:val="16"/>
        </w:rPr>
        <w:t xml:space="preserve"> college-educated </w:t>
      </w:r>
      <w:r w:rsidRPr="00A322BC">
        <w:rPr>
          <w:rStyle w:val="StyleUnderline"/>
        </w:rPr>
        <w:t>workers</w:t>
      </w:r>
      <w:r w:rsidRPr="00A322BC">
        <w:rPr>
          <w:sz w:val="16"/>
        </w:rPr>
        <w:t xml:space="preserve">. </w:t>
      </w:r>
      <w:r w:rsidRPr="00A322BC">
        <w:rPr>
          <w:rStyle w:val="Emphasis"/>
        </w:rPr>
        <w:t>Simple</w:t>
      </w:r>
      <w:r w:rsidRPr="00A322BC">
        <w:rPr>
          <w:sz w:val="16"/>
        </w:rPr>
        <w:t xml:space="preserve">, clearly </w:t>
      </w:r>
      <w:r w:rsidRPr="00A322BC">
        <w:rPr>
          <w:rStyle w:val="Emphasis"/>
        </w:rPr>
        <w:t>patterned</w:t>
      </w:r>
      <w:r w:rsidRPr="00A322BC">
        <w:rPr>
          <w:rStyle w:val="StyleUnderline"/>
        </w:rPr>
        <w:t xml:space="preserve"> </w:t>
      </w:r>
      <w:r w:rsidRPr="00A322BC">
        <w:rPr>
          <w:rStyle w:val="Emphasis"/>
          <w:highlight w:val="cyan"/>
        </w:rPr>
        <w:t>diagnostic tasks</w:t>
      </w:r>
      <w:r w:rsidRPr="00A322BC">
        <w:rPr>
          <w:rStyle w:val="StyleUnderline"/>
          <w:highlight w:val="cyan"/>
        </w:rPr>
        <w:t xml:space="preserve"> could be </w:t>
      </w:r>
      <w:r w:rsidRPr="00A322BC">
        <w:rPr>
          <w:rStyle w:val="Emphasis"/>
          <w:highlight w:val="cyan"/>
        </w:rPr>
        <w:t>shifted</w:t>
      </w:r>
      <w:r w:rsidRPr="00A322BC">
        <w:rPr>
          <w:rStyle w:val="StyleUnderline"/>
          <w:highlight w:val="cyan"/>
        </w:rPr>
        <w:t xml:space="preserve"> from </w:t>
      </w:r>
      <w:r w:rsidRPr="00A322BC">
        <w:rPr>
          <w:rStyle w:val="Emphasis"/>
          <w:highlight w:val="cyan"/>
        </w:rPr>
        <w:t>doctors</w:t>
      </w:r>
      <w:r w:rsidRPr="00746298">
        <w:rPr>
          <w:sz w:val="16"/>
        </w:rPr>
        <w:t xml:space="preserve"> </w:t>
      </w:r>
      <w:r w:rsidRPr="00EA57E7">
        <w:rPr>
          <w:rStyle w:val="StyleUnderline"/>
        </w:rPr>
        <w:t xml:space="preserve">and nurses </w:t>
      </w:r>
      <w:r w:rsidRPr="00A322BC">
        <w:rPr>
          <w:rStyle w:val="StyleUnderline"/>
          <w:highlight w:val="cyan"/>
        </w:rPr>
        <w:t xml:space="preserve">to </w:t>
      </w:r>
      <w:r w:rsidRPr="00A322BC">
        <w:rPr>
          <w:rStyle w:val="Emphasis"/>
          <w:highlight w:val="cyan"/>
        </w:rPr>
        <w:t>medical assistants</w:t>
      </w:r>
      <w:r w:rsidRPr="00746298">
        <w:rPr>
          <w:sz w:val="16"/>
        </w:rPr>
        <w:t xml:space="preserve">. External-facing </w:t>
      </w:r>
      <w:r w:rsidRPr="00A322BC">
        <w:rPr>
          <w:rStyle w:val="Emphasis"/>
          <w:highlight w:val="cyan"/>
        </w:rPr>
        <w:t>business writing</w:t>
      </w:r>
      <w:r w:rsidRPr="00746298">
        <w:rPr>
          <w:sz w:val="16"/>
        </w:rPr>
        <w:t xml:space="preserve"> tasks </w:t>
      </w:r>
      <w:r w:rsidRPr="00A322BC">
        <w:rPr>
          <w:rStyle w:val="StyleUnderline"/>
          <w:highlight w:val="cyan"/>
        </w:rPr>
        <w:t>could shift</w:t>
      </w:r>
      <w:r w:rsidRPr="00644201">
        <w:rPr>
          <w:rStyle w:val="StyleUnderline"/>
        </w:rPr>
        <w:t xml:space="preserve"> from manager</w:t>
      </w:r>
      <w:r w:rsidRPr="00746298">
        <w:rPr>
          <w:sz w:val="16"/>
        </w:rPr>
        <w:t xml:space="preserve">s and communications specialists </w:t>
      </w:r>
      <w:r w:rsidRPr="00A322BC">
        <w:rPr>
          <w:rStyle w:val="StyleUnderline"/>
          <w:highlight w:val="cyan"/>
        </w:rPr>
        <w:t>to</w:t>
      </w:r>
      <w:r w:rsidRPr="00746298">
        <w:rPr>
          <w:sz w:val="16"/>
        </w:rPr>
        <w:t xml:space="preserve"> </w:t>
      </w:r>
      <w:r w:rsidRPr="00A322BC">
        <w:rPr>
          <w:rStyle w:val="Emphasis"/>
          <w:highlight w:val="cyan"/>
        </w:rPr>
        <w:t>administrative assistants</w:t>
      </w:r>
      <w:r w:rsidRPr="00746298">
        <w:rPr>
          <w:sz w:val="16"/>
        </w:rPr>
        <w:t xml:space="preserve"> (); more and </w:t>
      </w:r>
      <w:r w:rsidRPr="00644201">
        <w:rPr>
          <w:rStyle w:val="Emphasis"/>
        </w:rPr>
        <w:t xml:space="preserve">more </w:t>
      </w:r>
      <w:r w:rsidRPr="00A322BC">
        <w:rPr>
          <w:rStyle w:val="Emphasis"/>
          <w:highlight w:val="cyan"/>
        </w:rPr>
        <w:t>legal analysis</w:t>
      </w:r>
      <w:r w:rsidRPr="00644201">
        <w:rPr>
          <w:rStyle w:val="StyleUnderline"/>
        </w:rPr>
        <w:t xml:space="preserve"> could move from partners </w:t>
      </w:r>
      <w:r w:rsidRPr="00A322BC">
        <w:rPr>
          <w:rStyle w:val="StyleUnderline"/>
          <w:highlight w:val="cyan"/>
        </w:rPr>
        <w:t>to</w:t>
      </w:r>
      <w:r w:rsidRPr="00746298">
        <w:rPr>
          <w:sz w:val="16"/>
        </w:rPr>
        <w:t xml:space="preserve"> associates to </w:t>
      </w:r>
      <w:r w:rsidRPr="00A322BC">
        <w:rPr>
          <w:rStyle w:val="Emphasis"/>
          <w:highlight w:val="cyan"/>
        </w:rPr>
        <w:t>paralegals</w:t>
      </w:r>
      <w:r w:rsidRPr="00746298">
        <w:rPr>
          <w:sz w:val="16"/>
        </w:rPr>
        <w:t xml:space="preserve">. </w:t>
      </w:r>
      <w:r w:rsidRPr="00644201">
        <w:rPr>
          <w:rStyle w:val="StyleUnderline"/>
        </w:rPr>
        <w:t xml:space="preserve">These </w:t>
      </w:r>
      <w:r w:rsidRPr="00A322BC">
        <w:rPr>
          <w:rStyle w:val="Emphasis"/>
          <w:highlight w:val="cyan"/>
        </w:rPr>
        <w:t>expertise-intensive</w:t>
      </w:r>
      <w:r w:rsidRPr="00746298">
        <w:rPr>
          <w:sz w:val="16"/>
        </w:rPr>
        <w:t xml:space="preserve"> </w:t>
      </w:r>
      <w:r w:rsidRPr="00A322BC">
        <w:rPr>
          <w:rStyle w:val="StyleUnderline"/>
          <w:highlight w:val="cyan"/>
        </w:rPr>
        <w:t>jobs</w:t>
      </w:r>
      <w:r w:rsidRPr="00746298">
        <w:rPr>
          <w:sz w:val="16"/>
        </w:rPr>
        <w:t xml:space="preserve">, </w:t>
      </w:r>
      <w:r w:rsidRPr="00644201">
        <w:rPr>
          <w:rStyle w:val="StyleUnderline"/>
        </w:rPr>
        <w:t xml:space="preserve">often augmented by new </w:t>
      </w:r>
      <w:r w:rsidRPr="00644201">
        <w:rPr>
          <w:rStyle w:val="Emphasis"/>
        </w:rPr>
        <w:t>i</w:t>
      </w:r>
      <w:r w:rsidRPr="00746298">
        <w:rPr>
          <w:sz w:val="16"/>
        </w:rPr>
        <w:t xml:space="preserve">nformation </w:t>
      </w:r>
      <w:r w:rsidRPr="00644201">
        <w:rPr>
          <w:rStyle w:val="Emphasis"/>
        </w:rPr>
        <w:t>t</w:t>
      </w:r>
      <w:r w:rsidRPr="00746298">
        <w:rPr>
          <w:sz w:val="16"/>
        </w:rPr>
        <w:t xml:space="preserve">echnology, </w:t>
      </w:r>
      <w:r w:rsidRPr="00644201">
        <w:rPr>
          <w:rStyle w:val="StyleUnderline"/>
        </w:rPr>
        <w:t xml:space="preserve">have </w:t>
      </w:r>
      <w:r w:rsidRPr="00A322BC">
        <w:rPr>
          <w:rStyle w:val="StyleUnderline"/>
          <w:highlight w:val="cyan"/>
        </w:rPr>
        <w:t>delivered</w:t>
      </w:r>
      <w:r w:rsidRPr="00644201">
        <w:rPr>
          <w:rStyle w:val="StyleUnderline"/>
        </w:rPr>
        <w:t xml:space="preserve"> decades of </w:t>
      </w:r>
      <w:r w:rsidRPr="00A322BC">
        <w:rPr>
          <w:rStyle w:val="Emphasis"/>
          <w:highlight w:val="cyan"/>
        </w:rPr>
        <w:t>robust</w:t>
      </w:r>
      <w:r w:rsidRPr="00A322BC">
        <w:rPr>
          <w:rStyle w:val="StyleUnderline"/>
          <w:highlight w:val="cyan"/>
        </w:rPr>
        <w:t xml:space="preserve"> pay growth</w:t>
      </w:r>
      <w:r w:rsidRPr="00644201">
        <w:rPr>
          <w:rStyle w:val="StyleUnderline"/>
        </w:rPr>
        <w:t xml:space="preserve"> for managers</w:t>
      </w:r>
      <w:r w:rsidRPr="00746298">
        <w:rPr>
          <w:sz w:val="16"/>
        </w:rPr>
        <w:t xml:space="preserve"> and professionals, heightening gaps between white-collar occupations and the bottom half of the labor force. Generative AI may mean technology strikes back against its former beneficiaries.</w:t>
      </w:r>
    </w:p>
    <w:p w14:paraId="43D23359" w14:textId="77777777" w:rsidR="007865A7" w:rsidRPr="00746298" w:rsidRDefault="007865A7" w:rsidP="007865A7">
      <w:pPr>
        <w:rPr>
          <w:sz w:val="16"/>
        </w:rPr>
      </w:pPr>
      <w:r w:rsidRPr="00746298">
        <w:rPr>
          <w:sz w:val="16"/>
        </w:rPr>
        <w:t xml:space="preserve">Put broadly, if </w:t>
      </w:r>
      <w:r w:rsidRPr="00A322BC">
        <w:rPr>
          <w:rStyle w:val="Emphasis"/>
          <w:highlight w:val="cyan"/>
        </w:rPr>
        <w:t>gen</w:t>
      </w:r>
      <w:r w:rsidRPr="00746298">
        <w:rPr>
          <w:sz w:val="16"/>
        </w:rPr>
        <w:t xml:space="preserve">erative </w:t>
      </w:r>
      <w:r w:rsidRPr="00A322BC">
        <w:rPr>
          <w:rStyle w:val="Emphasis"/>
          <w:highlight w:val="cyan"/>
        </w:rPr>
        <w:t>AI</w:t>
      </w:r>
      <w:r w:rsidRPr="00746298">
        <w:rPr>
          <w:sz w:val="16"/>
        </w:rPr>
        <w:t xml:space="preserve"> truly substitutes for, rather than simply complements, human intelligence, it </w:t>
      </w:r>
      <w:r w:rsidRPr="00A322BC">
        <w:rPr>
          <w:rStyle w:val="StyleUnderline"/>
          <w:highlight w:val="cyan"/>
        </w:rPr>
        <w:t>challenges the</w:t>
      </w:r>
      <w:r w:rsidRPr="00746298">
        <w:rPr>
          <w:sz w:val="16"/>
        </w:rPr>
        <w:t xml:space="preserve"> economic </w:t>
      </w:r>
      <w:r w:rsidRPr="00A322BC">
        <w:rPr>
          <w:rStyle w:val="StyleUnderline"/>
          <w:highlight w:val="cyan"/>
        </w:rPr>
        <w:t>dominance of</w:t>
      </w:r>
      <w:r w:rsidRPr="00644201">
        <w:rPr>
          <w:rStyle w:val="StyleUnderline"/>
        </w:rPr>
        <w:t xml:space="preserve"> the </w:t>
      </w:r>
      <w:r w:rsidRPr="00644201">
        <w:rPr>
          <w:rStyle w:val="Emphasis"/>
        </w:rPr>
        <w:t>high-achieving</w:t>
      </w:r>
      <w:r w:rsidRPr="00746298">
        <w:rPr>
          <w:sz w:val="16"/>
        </w:rPr>
        <w:t xml:space="preserve">, </w:t>
      </w:r>
      <w:r w:rsidRPr="00A322BC">
        <w:rPr>
          <w:rStyle w:val="Emphasis"/>
          <w:highlight w:val="cyan"/>
        </w:rPr>
        <w:t>highly educated</w:t>
      </w:r>
      <w:r w:rsidRPr="00746298">
        <w:rPr>
          <w:sz w:val="16"/>
        </w:rPr>
        <w:t xml:space="preserve"> </w:t>
      </w:r>
      <w:r w:rsidRPr="00A322BC">
        <w:rPr>
          <w:rStyle w:val="StyleUnderline"/>
          <w:highlight w:val="cyan"/>
        </w:rPr>
        <w:t>workers</w:t>
      </w:r>
      <w:r w:rsidRPr="00644201">
        <w:rPr>
          <w:rStyle w:val="StyleUnderline"/>
        </w:rPr>
        <w:t xml:space="preserve"> whose</w:t>
      </w:r>
      <w:r w:rsidRPr="00746298">
        <w:rPr>
          <w:sz w:val="16"/>
        </w:rPr>
        <w:t xml:space="preserve"> rising </w:t>
      </w:r>
      <w:r w:rsidRPr="00644201">
        <w:rPr>
          <w:rStyle w:val="StyleUnderline"/>
        </w:rPr>
        <w:t xml:space="preserve">pay has </w:t>
      </w:r>
      <w:r w:rsidRPr="00644201">
        <w:rPr>
          <w:rStyle w:val="Emphasis"/>
        </w:rPr>
        <w:t>defined</w:t>
      </w:r>
      <w:r w:rsidRPr="00644201">
        <w:rPr>
          <w:rStyle w:val="StyleUnderline"/>
        </w:rPr>
        <w:t xml:space="preserve"> US labor markets</w:t>
      </w:r>
      <w:r w:rsidRPr="00746298">
        <w:rPr>
          <w:sz w:val="16"/>
        </w:rPr>
        <w:t xml:space="preserve"> since the 1980s. The kind of problem-solving and pattern recognition that defines the traditional professions, but also broad swaths of managerial and software development work, could be taken on by highly effective generative AI.</w:t>
      </w:r>
    </w:p>
    <w:p w14:paraId="7208A93B" w14:textId="77777777" w:rsidR="007865A7" w:rsidRPr="00746298" w:rsidRDefault="007865A7" w:rsidP="007865A7">
      <w:pPr>
        <w:rPr>
          <w:sz w:val="16"/>
        </w:rPr>
      </w:pPr>
      <w:r w:rsidRPr="00746298">
        <w:rPr>
          <w:rStyle w:val="StyleUnderline"/>
        </w:rPr>
        <w:t xml:space="preserve">This scenario </w:t>
      </w:r>
      <w:r w:rsidRPr="00746298">
        <w:rPr>
          <w:rStyle w:val="Emphasis"/>
        </w:rPr>
        <w:t>requires</w:t>
      </w:r>
      <w:r w:rsidRPr="00746298">
        <w:rPr>
          <w:sz w:val="16"/>
        </w:rPr>
        <w:t xml:space="preserve"> </w:t>
      </w:r>
      <w:r w:rsidRPr="00746298">
        <w:rPr>
          <w:rStyle w:val="StyleUnderline"/>
        </w:rPr>
        <w:t>continued</w:t>
      </w:r>
      <w:r w:rsidRPr="00746298">
        <w:rPr>
          <w:sz w:val="16"/>
        </w:rPr>
        <w:t xml:space="preserve"> rapid </w:t>
      </w:r>
      <w:r w:rsidRPr="00746298">
        <w:rPr>
          <w:rStyle w:val="StyleUnderline"/>
        </w:rPr>
        <w:t xml:space="preserve">improvements in </w:t>
      </w:r>
      <w:r w:rsidRPr="00746298">
        <w:rPr>
          <w:rStyle w:val="Emphasis"/>
        </w:rPr>
        <w:t>AI effectiveness</w:t>
      </w:r>
      <w:r w:rsidRPr="00746298">
        <w:rPr>
          <w:sz w:val="16"/>
        </w:rPr>
        <w:t xml:space="preserve"> and reliability. Indeed, there are many possible barriers to drastic change in these powerful jobs: technological, social, and institutional. But there was also a time of feudal order in which productive farmers paid tribute to armed gangsters. In our current system, that tribute is paid to elicit the human capital and know-how of white-collar workers. We incentivize the use of intelligence and expertise in the direction of increasing convenience and abundance. </w:t>
      </w:r>
      <w:r w:rsidRPr="00746298">
        <w:rPr>
          <w:rStyle w:val="StyleUnderline"/>
        </w:rPr>
        <w:t>This deal so central to our labor market context</w:t>
      </w:r>
      <w:r w:rsidRPr="00746298">
        <w:rPr>
          <w:sz w:val="16"/>
        </w:rPr>
        <w:t>—announced in 1990s rhetoric about the New Economy, the creative class, the information-based economy, and skill premiums—</w:t>
      </w:r>
      <w:r w:rsidRPr="00746298">
        <w:rPr>
          <w:rStyle w:val="StyleUnderline"/>
        </w:rPr>
        <w:t>that it can seem natural and unassailable. But the ascendant</w:t>
      </w:r>
      <w:r w:rsidRPr="00746298">
        <w:rPr>
          <w:sz w:val="16"/>
        </w:rPr>
        <w:t xml:space="preserve"> </w:t>
      </w:r>
      <w:r w:rsidRPr="00746298">
        <w:rPr>
          <w:rStyle w:val="Emphasis"/>
        </w:rPr>
        <w:t>professional</w:t>
      </w:r>
      <w:r w:rsidRPr="00746298">
        <w:rPr>
          <w:sz w:val="16"/>
        </w:rPr>
        <w:t xml:space="preserve"> and managerial </w:t>
      </w:r>
      <w:r w:rsidRPr="00746298">
        <w:rPr>
          <w:rStyle w:val="StyleUnderline"/>
        </w:rPr>
        <w:t>class could face its most significant challenge yet in the form of</w:t>
      </w:r>
      <w:r w:rsidRPr="00746298">
        <w:rPr>
          <w:sz w:val="16"/>
        </w:rPr>
        <w:t xml:space="preserve"> </w:t>
      </w:r>
      <w:r w:rsidRPr="00746298">
        <w:rPr>
          <w:rStyle w:val="Emphasis"/>
        </w:rPr>
        <w:t>gen</w:t>
      </w:r>
      <w:r w:rsidRPr="00746298">
        <w:rPr>
          <w:sz w:val="16"/>
        </w:rPr>
        <w:t xml:space="preserve">erative </w:t>
      </w:r>
      <w:r w:rsidRPr="00746298">
        <w:rPr>
          <w:rStyle w:val="Emphasis"/>
        </w:rPr>
        <w:t>AI</w:t>
      </w:r>
      <w:r w:rsidRPr="00746298">
        <w:rPr>
          <w:sz w:val="16"/>
        </w:rPr>
        <w:t>.</w:t>
      </w:r>
    </w:p>
    <w:p w14:paraId="51513CB6" w14:textId="77777777" w:rsidR="007865A7" w:rsidRDefault="007865A7" w:rsidP="007865A7">
      <w:pPr>
        <w:rPr>
          <w:sz w:val="16"/>
          <w:szCs w:val="16"/>
        </w:rPr>
      </w:pPr>
    </w:p>
    <w:p w14:paraId="3492EAC2" w14:textId="77777777" w:rsidR="007865A7" w:rsidRPr="002150AC" w:rsidRDefault="007865A7" w:rsidP="007865A7">
      <w:pPr>
        <w:pStyle w:val="Heading2"/>
      </w:pPr>
      <w:r>
        <w:lastRenderedPageBreak/>
        <w:t>Productivity DA---Link---2NC</w:t>
      </w:r>
    </w:p>
    <w:p w14:paraId="0344E9C0" w14:textId="77777777" w:rsidR="007865A7" w:rsidRDefault="007865A7" w:rsidP="007865A7">
      <w:pPr>
        <w:pStyle w:val="Heading3"/>
      </w:pPr>
      <w:r>
        <w:lastRenderedPageBreak/>
        <w:t>Productivity DA---Link Wall---2NC</w:t>
      </w:r>
    </w:p>
    <w:p w14:paraId="05C812FE" w14:textId="77777777" w:rsidR="007865A7" w:rsidRPr="00AA625B" w:rsidRDefault="007865A7" w:rsidP="007865A7">
      <w:pPr>
        <w:pStyle w:val="Analytics"/>
      </w:pPr>
      <w:r>
        <w:t>We’ll do the link here---t</w:t>
      </w:r>
      <w:r w:rsidRPr="00AA625B">
        <w:t xml:space="preserve">he plan </w:t>
      </w:r>
      <w:r w:rsidRPr="00396246">
        <w:rPr>
          <w:u w:val="single"/>
        </w:rPr>
        <w:t>stifles productivity</w:t>
      </w:r>
      <w:r w:rsidRPr="00AA625B">
        <w:t>:</w:t>
      </w:r>
    </w:p>
    <w:p w14:paraId="678D3C24" w14:textId="77777777" w:rsidR="007865A7" w:rsidRPr="00AA625B" w:rsidRDefault="007865A7" w:rsidP="007865A7">
      <w:pPr>
        <w:pStyle w:val="Analytics"/>
      </w:pPr>
      <w:r w:rsidRPr="00AA625B">
        <w:t xml:space="preserve">1. </w:t>
      </w:r>
      <w:r w:rsidRPr="00396246">
        <w:rPr>
          <w:u w:val="single"/>
        </w:rPr>
        <w:t>WAGE PRESSURE</w:t>
      </w:r>
      <w:r>
        <w:t>---u</w:t>
      </w:r>
      <w:r w:rsidRPr="00AA625B">
        <w:t xml:space="preserve">nion payrolls eat into the profit margins </w:t>
      </w:r>
      <w:r w:rsidRPr="00396246">
        <w:rPr>
          <w:u w:val="single"/>
        </w:rPr>
        <w:t>needed</w:t>
      </w:r>
      <w:r w:rsidRPr="00AA625B">
        <w:t xml:space="preserve"> for capital investment. Higher labor costs </w:t>
      </w:r>
      <w:r w:rsidRPr="00396246">
        <w:rPr>
          <w:u w:val="single"/>
        </w:rPr>
        <w:t>consume revenue</w:t>
      </w:r>
      <w:r w:rsidRPr="00AA625B">
        <w:t xml:space="preserve"> that would go to </w:t>
      </w:r>
      <w:r w:rsidRPr="00396246">
        <w:rPr>
          <w:u w:val="single"/>
        </w:rPr>
        <w:t>capital upgrades</w:t>
      </w:r>
      <w:r w:rsidRPr="00AA625B">
        <w:t xml:space="preserve"> or R&amp;D. </w:t>
      </w:r>
    </w:p>
    <w:p w14:paraId="304925D0" w14:textId="77777777" w:rsidR="007865A7" w:rsidRDefault="007865A7" w:rsidP="007865A7">
      <w:pPr>
        <w:pStyle w:val="Analytics"/>
      </w:pPr>
      <w:r w:rsidRPr="00AA625B">
        <w:t xml:space="preserve">2. </w:t>
      </w:r>
      <w:r w:rsidRPr="00396246">
        <w:rPr>
          <w:u w:val="single"/>
        </w:rPr>
        <w:t>INVESTMENT</w:t>
      </w:r>
      <w:r>
        <w:t>---f</w:t>
      </w:r>
      <w:r w:rsidRPr="00AA625B">
        <w:t>inancers perceive unionized firms as unprofitable, making it impossible to raise capital for productivity-enhancing investments like new equipment or process innovations. That’s Palagashvili.</w:t>
      </w:r>
    </w:p>
    <w:p w14:paraId="013C6E9D" w14:textId="77777777" w:rsidR="007865A7" w:rsidRPr="00A64FEA" w:rsidRDefault="007865A7" w:rsidP="007865A7">
      <w:pPr>
        <w:pStyle w:val="Heading4"/>
      </w:pPr>
      <w:r w:rsidRPr="00A64FEA">
        <w:t xml:space="preserve">Investment is responsible for </w:t>
      </w:r>
      <w:r w:rsidRPr="00A64FEA">
        <w:rPr>
          <w:u w:val="single"/>
        </w:rPr>
        <w:t>80%</w:t>
      </w:r>
      <w:r w:rsidRPr="00A64FEA">
        <w:t xml:space="preserve"> of productivity gains. It’s </w:t>
      </w:r>
      <w:r w:rsidRPr="00A64FEA">
        <w:rPr>
          <w:u w:val="single"/>
        </w:rPr>
        <w:t>high now</w:t>
      </w:r>
      <w:r w:rsidRPr="00A64FEA">
        <w:t xml:space="preserve"> and </w:t>
      </w:r>
      <w:r w:rsidRPr="00A64FEA">
        <w:rPr>
          <w:u w:val="single"/>
        </w:rPr>
        <w:t>outweighs alt causes</w:t>
      </w:r>
      <w:r>
        <w:t xml:space="preserve"> – that’s Mischke</w:t>
      </w:r>
    </w:p>
    <w:p w14:paraId="066C2C8B" w14:textId="77777777" w:rsidR="007865A7" w:rsidRPr="00AA625B" w:rsidRDefault="007865A7" w:rsidP="007865A7">
      <w:pPr>
        <w:pStyle w:val="Heading4"/>
      </w:pPr>
      <w:r>
        <w:t>U</w:t>
      </w:r>
      <w:r w:rsidRPr="00AA625B">
        <w:t xml:space="preserve">nionization </w:t>
      </w:r>
      <w:r>
        <w:t>kills innovation</w:t>
      </w:r>
      <w:r w:rsidRPr="00AA625B">
        <w:t>.</w:t>
      </w:r>
    </w:p>
    <w:p w14:paraId="7EF58A1D" w14:textId="77777777" w:rsidR="007865A7" w:rsidRPr="00AA625B" w:rsidRDefault="007865A7" w:rsidP="007865A7">
      <w:r w:rsidRPr="00AA625B">
        <w:rPr>
          <w:rStyle w:val="Style13ptBold"/>
        </w:rPr>
        <w:t>Bradley ’17</w:t>
      </w:r>
      <w:r w:rsidRPr="00AA625B">
        <w:t xml:space="preserve"> [Daniel, Incheol Kim, and Xuan Tian; 2017; PhD, Professor in the School of Business and Finance AND Chair in Finance and Sustainability, University of Southern Florida; PhD, Associate Professor in Finance, University of Texas Rio Grande Valley; Chair and Professor of Finance, Tsinghua University; Management Science, “Do unions affect innovation?” vol. 63]</w:t>
      </w:r>
    </w:p>
    <w:p w14:paraId="2CC07A07" w14:textId="77777777" w:rsidR="007865A7" w:rsidRPr="00AA625B" w:rsidRDefault="007865A7" w:rsidP="007865A7">
      <w:pPr>
        <w:rPr>
          <w:sz w:val="16"/>
          <w:szCs w:val="16"/>
        </w:rPr>
      </w:pPr>
      <w:r w:rsidRPr="00AA625B">
        <w:rPr>
          <w:sz w:val="16"/>
          <w:szCs w:val="16"/>
        </w:rPr>
        <w:t xml:space="preserve">An alternative hypothesis makes the opposite empirical prediction. </w:t>
      </w:r>
      <w:r w:rsidRPr="00AA625B">
        <w:rPr>
          <w:rStyle w:val="Emphasis"/>
          <w:highlight w:val="cyan"/>
        </w:rPr>
        <w:t>Unionization</w:t>
      </w:r>
      <w:r w:rsidRPr="00AA625B">
        <w:rPr>
          <w:sz w:val="16"/>
          <w:szCs w:val="16"/>
        </w:rPr>
        <w:t xml:space="preserve"> may </w:t>
      </w:r>
      <w:r w:rsidRPr="00AA625B">
        <w:rPr>
          <w:rStyle w:val="StyleUnderline"/>
        </w:rPr>
        <w:t xml:space="preserve">create </w:t>
      </w:r>
      <w:r w:rsidRPr="00AA625B">
        <w:rPr>
          <w:rStyle w:val="Emphasis"/>
        </w:rPr>
        <w:t>misaligned incentives</w:t>
      </w:r>
      <w:r w:rsidRPr="00AA625B">
        <w:rPr>
          <w:rStyle w:val="StyleUnderline"/>
        </w:rPr>
        <w:t xml:space="preserve"> among employees and </w:t>
      </w:r>
      <w:r w:rsidRPr="00AA625B">
        <w:rPr>
          <w:rStyle w:val="Emphasis"/>
          <w:highlight w:val="cyan"/>
        </w:rPr>
        <w:t>impede</w:t>
      </w:r>
      <w:r w:rsidRPr="00AA625B">
        <w:rPr>
          <w:sz w:val="16"/>
          <w:szCs w:val="16"/>
        </w:rPr>
        <w:t xml:space="preserve"> firm </w:t>
      </w:r>
      <w:r w:rsidRPr="00AA625B">
        <w:rPr>
          <w:rStyle w:val="Emphasis"/>
          <w:highlight w:val="cyan"/>
        </w:rPr>
        <w:t>innovation</w:t>
      </w:r>
      <w:r w:rsidRPr="00AA625B">
        <w:rPr>
          <w:sz w:val="16"/>
          <w:szCs w:val="16"/>
        </w:rPr>
        <w:t xml:space="preserve">. There are at least three plausible reasons for such a reduction in innovation. </w:t>
      </w:r>
      <w:r w:rsidRPr="00AA625B">
        <w:rPr>
          <w:rStyle w:val="Emphasis"/>
        </w:rPr>
        <w:t>First</w:t>
      </w:r>
      <w:r w:rsidRPr="00AA625B">
        <w:rPr>
          <w:sz w:val="16"/>
          <w:szCs w:val="16"/>
        </w:rPr>
        <w:t xml:space="preserve">, </w:t>
      </w:r>
      <w:r w:rsidRPr="00AA625B">
        <w:rPr>
          <w:rStyle w:val="StyleUnderline"/>
        </w:rPr>
        <w:t xml:space="preserve">because </w:t>
      </w:r>
      <w:r w:rsidRPr="00AA625B">
        <w:rPr>
          <w:rStyle w:val="StyleUnderline"/>
          <w:highlight w:val="cyan"/>
        </w:rPr>
        <w:t>innovation requires</w:t>
      </w:r>
      <w:r w:rsidRPr="00AA625B">
        <w:rPr>
          <w:sz w:val="16"/>
          <w:szCs w:val="16"/>
        </w:rPr>
        <w:t xml:space="preserve"> </w:t>
      </w:r>
      <w:r w:rsidRPr="00AA625B">
        <w:rPr>
          <w:rStyle w:val="StyleUnderline"/>
        </w:rPr>
        <w:t xml:space="preserve">considerable </w:t>
      </w:r>
      <w:r w:rsidRPr="00AA625B">
        <w:rPr>
          <w:rStyle w:val="Emphasis"/>
          <w:highlight w:val="cyan"/>
        </w:rPr>
        <w:t>investment</w:t>
      </w:r>
      <w:r w:rsidRPr="00AA625B">
        <w:rPr>
          <w:sz w:val="16"/>
          <w:szCs w:val="16"/>
        </w:rPr>
        <w:t xml:space="preserve"> </w:t>
      </w:r>
      <w:r w:rsidRPr="00AA625B">
        <w:rPr>
          <w:rStyle w:val="StyleUnderline"/>
        </w:rPr>
        <w:t>in</w:t>
      </w:r>
      <w:r w:rsidRPr="00AA625B">
        <w:rPr>
          <w:sz w:val="16"/>
          <w:szCs w:val="16"/>
        </w:rPr>
        <w:t xml:space="preserve"> intangible </w:t>
      </w:r>
      <w:r w:rsidRPr="00AA625B">
        <w:rPr>
          <w:rStyle w:val="StyleUnderline"/>
        </w:rPr>
        <w:t>assets such as</w:t>
      </w:r>
      <w:r w:rsidRPr="00AA625B">
        <w:rPr>
          <w:sz w:val="16"/>
          <w:szCs w:val="16"/>
        </w:rPr>
        <w:t xml:space="preserve"> research and development (</w:t>
      </w:r>
      <w:r w:rsidRPr="00AA625B">
        <w:rPr>
          <w:rStyle w:val="Emphasis"/>
        </w:rPr>
        <w:t>R&amp;D</w:t>
      </w:r>
      <w:r w:rsidRPr="00AA625B">
        <w:rPr>
          <w:sz w:val="16"/>
          <w:szCs w:val="16"/>
        </w:rPr>
        <w:t xml:space="preserve">) contracts that effectively motivate innovation are almost always incomplete. </w:t>
      </w:r>
      <w:r w:rsidRPr="00AA625B">
        <w:rPr>
          <w:rStyle w:val="StyleUnderline"/>
          <w:highlight w:val="cyan"/>
        </w:rPr>
        <w:t>Once</w:t>
      </w:r>
      <w:r w:rsidRPr="00AA625B">
        <w:rPr>
          <w:rStyle w:val="StyleUnderline"/>
        </w:rPr>
        <w:t xml:space="preserve"> the </w:t>
      </w:r>
      <w:r w:rsidRPr="00AA625B">
        <w:rPr>
          <w:rStyle w:val="Emphasis"/>
        </w:rPr>
        <w:t>investment</w:t>
      </w:r>
      <w:r w:rsidRPr="00AA625B">
        <w:rPr>
          <w:rStyle w:val="StyleUnderline"/>
        </w:rPr>
        <w:t xml:space="preserve"> has been </w:t>
      </w:r>
      <w:r w:rsidRPr="00AA625B">
        <w:rPr>
          <w:rStyle w:val="Emphasis"/>
          <w:highlight w:val="cyan"/>
        </w:rPr>
        <w:t>made</w:t>
      </w:r>
      <w:r w:rsidRPr="00AA625B">
        <w:rPr>
          <w:sz w:val="16"/>
          <w:szCs w:val="16"/>
        </w:rPr>
        <w:t xml:space="preserve"> and the innovation process begins, </w:t>
      </w:r>
      <w:r w:rsidRPr="00AA625B">
        <w:rPr>
          <w:rStyle w:val="StyleUnderline"/>
          <w:highlight w:val="cyan"/>
        </w:rPr>
        <w:t>workers</w:t>
      </w:r>
      <w:r w:rsidRPr="00AA625B">
        <w:rPr>
          <w:sz w:val="16"/>
          <w:szCs w:val="16"/>
        </w:rPr>
        <w:t xml:space="preserve"> may </w:t>
      </w:r>
      <w:r w:rsidRPr="00AA625B">
        <w:rPr>
          <w:rStyle w:val="StyleUnderline"/>
        </w:rPr>
        <w:t xml:space="preserve">have incentives to </w:t>
      </w:r>
      <w:r w:rsidRPr="00AA625B">
        <w:rPr>
          <w:rStyle w:val="Emphasis"/>
          <w:highlight w:val="cyan"/>
        </w:rPr>
        <w:t>expropriate rents</w:t>
      </w:r>
      <w:r w:rsidRPr="00AA625B">
        <w:rPr>
          <w:sz w:val="16"/>
          <w:szCs w:val="16"/>
          <w:highlight w:val="cyan"/>
        </w:rPr>
        <w:t xml:space="preserve"> </w:t>
      </w:r>
      <w:r w:rsidRPr="00AA625B">
        <w:rPr>
          <w:rStyle w:val="StyleUnderline"/>
          <w:highlight w:val="cyan"/>
        </w:rPr>
        <w:t xml:space="preserve">by demanding </w:t>
      </w:r>
      <w:r w:rsidRPr="00AA625B">
        <w:rPr>
          <w:rStyle w:val="Emphasis"/>
          <w:highlight w:val="cyan"/>
        </w:rPr>
        <w:t>higher wage</w:t>
      </w:r>
      <w:r w:rsidRPr="00AA625B">
        <w:rPr>
          <w:sz w:val="16"/>
          <w:szCs w:val="16"/>
        </w:rPr>
        <w:t xml:space="preserve"> concession</w:t>
      </w:r>
      <w:r w:rsidRPr="00AA625B">
        <w:rPr>
          <w:rStyle w:val="Emphasis"/>
          <w:highlight w:val="cyan"/>
        </w:rPr>
        <w:t>s</w:t>
      </w:r>
      <w:r w:rsidRPr="00AA625B">
        <w:rPr>
          <w:sz w:val="16"/>
          <w:szCs w:val="16"/>
        </w:rPr>
        <w:t xml:space="preserve"> </w:t>
      </w:r>
      <w:r w:rsidRPr="00AA625B">
        <w:rPr>
          <w:rStyle w:val="Emphasis"/>
        </w:rPr>
        <w:t>recognizing</w:t>
      </w:r>
      <w:r w:rsidRPr="00AA625B">
        <w:rPr>
          <w:rStyle w:val="StyleUnderline"/>
        </w:rPr>
        <w:t xml:space="preserve"> that the costs are </w:t>
      </w:r>
      <w:r w:rsidRPr="00AA625B">
        <w:rPr>
          <w:rStyle w:val="Emphasis"/>
        </w:rPr>
        <w:t>sunk</w:t>
      </w:r>
      <w:r w:rsidRPr="00AA625B">
        <w:rPr>
          <w:sz w:val="16"/>
          <w:szCs w:val="16"/>
        </w:rPr>
        <w:t xml:space="preserve">. </w:t>
      </w:r>
      <w:r w:rsidRPr="00AA625B">
        <w:rPr>
          <w:rStyle w:val="StyleUnderline"/>
          <w:highlight w:val="cyan"/>
        </w:rPr>
        <w:t>This</w:t>
      </w:r>
      <w:r w:rsidRPr="00AA625B">
        <w:rPr>
          <w:rStyle w:val="StyleUnderline"/>
        </w:rPr>
        <w:t xml:space="preserve"> ex-post </w:t>
      </w:r>
      <w:r w:rsidRPr="00AA625B">
        <w:rPr>
          <w:rStyle w:val="Emphasis"/>
          <w:highlight w:val="cyan"/>
        </w:rPr>
        <w:t>holdup</w:t>
      </w:r>
      <w:r w:rsidRPr="00AA625B">
        <w:rPr>
          <w:sz w:val="16"/>
          <w:szCs w:val="16"/>
        </w:rPr>
        <w:t xml:space="preserve"> problem on the part of employees in turn </w:t>
      </w:r>
      <w:r w:rsidRPr="00AA625B">
        <w:rPr>
          <w:rStyle w:val="StyleUnderline"/>
          <w:highlight w:val="cyan"/>
        </w:rPr>
        <w:t>leads to</w:t>
      </w:r>
      <w:r w:rsidRPr="00AA625B">
        <w:rPr>
          <w:sz w:val="16"/>
          <w:szCs w:val="16"/>
        </w:rPr>
        <w:t xml:space="preserve"> an </w:t>
      </w:r>
      <w:r w:rsidRPr="00AA625B">
        <w:rPr>
          <w:rStyle w:val="Emphasis"/>
        </w:rPr>
        <w:t xml:space="preserve">ex-ante </w:t>
      </w:r>
      <w:r w:rsidRPr="00AA625B">
        <w:rPr>
          <w:rStyle w:val="Emphasis"/>
          <w:highlight w:val="cyan"/>
        </w:rPr>
        <w:t>underinvestment</w:t>
      </w:r>
      <w:r w:rsidRPr="00AA625B">
        <w:rPr>
          <w:rStyle w:val="StyleUnderline"/>
          <w:highlight w:val="cyan"/>
        </w:rPr>
        <w:t xml:space="preserve"> in R&amp;D</w:t>
      </w:r>
      <w:r w:rsidRPr="00AA625B">
        <w:rPr>
          <w:sz w:val="16"/>
          <w:szCs w:val="16"/>
        </w:rPr>
        <w:t xml:space="preserve"> (Grout, 1984; Malcomson, 1997), which ultimately impedes innovation. </w:t>
      </w:r>
      <w:r w:rsidRPr="00AA625B">
        <w:rPr>
          <w:rStyle w:val="Emphasis"/>
        </w:rPr>
        <w:t>Second</w:t>
      </w:r>
      <w:r w:rsidRPr="00AA625B">
        <w:rPr>
          <w:sz w:val="16"/>
          <w:szCs w:val="16"/>
        </w:rPr>
        <w:t xml:space="preserve">, </w:t>
      </w:r>
      <w:r w:rsidRPr="00AA625B">
        <w:rPr>
          <w:rStyle w:val="Emphasis"/>
        </w:rPr>
        <w:t>unionizing</w:t>
      </w:r>
      <w:r w:rsidRPr="00AA625B">
        <w:rPr>
          <w:sz w:val="16"/>
          <w:szCs w:val="16"/>
        </w:rPr>
        <w:t xml:space="preserve"> the workforce </w:t>
      </w:r>
      <w:r w:rsidRPr="00AA625B">
        <w:rPr>
          <w:rStyle w:val="StyleUnderline"/>
        </w:rPr>
        <w:t xml:space="preserve">could encourage </w:t>
      </w:r>
      <w:r w:rsidRPr="00AA625B">
        <w:rPr>
          <w:rStyle w:val="Emphasis"/>
        </w:rPr>
        <w:t>shirking</w:t>
      </w:r>
      <w:r w:rsidRPr="00AA625B">
        <w:rPr>
          <w:sz w:val="16"/>
          <w:szCs w:val="16"/>
        </w:rPr>
        <w:t xml:space="preserve"> </w:t>
      </w:r>
      <w:r w:rsidRPr="00AA625B">
        <w:rPr>
          <w:rStyle w:val="StyleUnderline"/>
        </w:rPr>
        <w:t xml:space="preserve">because the negative consequences for supplying </w:t>
      </w:r>
      <w:r w:rsidRPr="00AA625B">
        <w:rPr>
          <w:rStyle w:val="Emphasis"/>
        </w:rPr>
        <w:t>less effort</w:t>
      </w:r>
      <w:r w:rsidRPr="00AA625B">
        <w:rPr>
          <w:rStyle w:val="StyleUnderline"/>
        </w:rPr>
        <w:t xml:space="preserve"> are </w:t>
      </w:r>
      <w:r w:rsidRPr="00AA625B">
        <w:rPr>
          <w:rStyle w:val="Emphasis"/>
        </w:rPr>
        <w:t>reduced</w:t>
      </w:r>
      <w:r w:rsidRPr="00AA625B">
        <w:rPr>
          <w:sz w:val="16"/>
          <w:szCs w:val="16"/>
        </w:rPr>
        <w:t xml:space="preserve">. That is, </w:t>
      </w:r>
      <w:r w:rsidRPr="00AA625B">
        <w:rPr>
          <w:rStyle w:val="StyleUnderline"/>
          <w:highlight w:val="cyan"/>
        </w:rPr>
        <w:t xml:space="preserve">unionization </w:t>
      </w:r>
      <w:r w:rsidRPr="00AA625B">
        <w:rPr>
          <w:rStyle w:val="Emphasis"/>
          <w:highlight w:val="cyan"/>
        </w:rPr>
        <w:t>reduces</w:t>
      </w:r>
      <w:r w:rsidRPr="00AA625B">
        <w:rPr>
          <w:rStyle w:val="StyleUnderline"/>
        </w:rPr>
        <w:t xml:space="preserve"> the probability of </w:t>
      </w:r>
      <w:r w:rsidRPr="00AA625B">
        <w:rPr>
          <w:rStyle w:val="Emphasis"/>
          <w:highlight w:val="cyan"/>
        </w:rPr>
        <w:t>dismissal</w:t>
      </w:r>
      <w:r w:rsidRPr="00AA625B">
        <w:rPr>
          <w:sz w:val="16"/>
          <w:szCs w:val="16"/>
        </w:rPr>
        <w:t xml:space="preserve">, </w:t>
      </w:r>
      <w:r w:rsidRPr="00AA625B">
        <w:rPr>
          <w:rStyle w:val="StyleUnderline"/>
          <w:highlight w:val="cyan"/>
        </w:rPr>
        <w:t xml:space="preserve">so it lowers the cost of </w:t>
      </w:r>
      <w:r w:rsidRPr="00AA625B">
        <w:rPr>
          <w:rStyle w:val="Emphasis"/>
          <w:highlight w:val="cyan"/>
        </w:rPr>
        <w:t>shirking</w:t>
      </w:r>
      <w:r w:rsidRPr="00AA625B">
        <w:rPr>
          <w:sz w:val="16"/>
          <w:szCs w:val="16"/>
        </w:rPr>
        <w:t xml:space="preserve"> </w:t>
      </w:r>
      <w:r w:rsidRPr="00AA625B">
        <w:rPr>
          <w:rStyle w:val="StyleUnderline"/>
          <w:highlight w:val="cyan"/>
        </w:rPr>
        <w:t>and</w:t>
      </w:r>
      <w:r w:rsidRPr="00AA625B">
        <w:rPr>
          <w:rStyle w:val="StyleUnderline"/>
        </w:rPr>
        <w:t xml:space="preserve"> could </w:t>
      </w:r>
      <w:r w:rsidRPr="00AA625B">
        <w:rPr>
          <w:rStyle w:val="StyleUnderline"/>
          <w:highlight w:val="cyan"/>
        </w:rPr>
        <w:t xml:space="preserve">lead to </w:t>
      </w:r>
      <w:r w:rsidRPr="00AA625B">
        <w:rPr>
          <w:rStyle w:val="Emphasis"/>
          <w:highlight w:val="cyan"/>
        </w:rPr>
        <w:t>lower productivity</w:t>
      </w:r>
      <w:r w:rsidRPr="00AA625B">
        <w:rPr>
          <w:sz w:val="16"/>
          <w:szCs w:val="16"/>
        </w:rPr>
        <w:t xml:space="preserve"> among workers. </w:t>
      </w:r>
      <w:r w:rsidRPr="00AA625B">
        <w:rPr>
          <w:rStyle w:val="Emphasis"/>
        </w:rPr>
        <w:t>Third</w:t>
      </w:r>
      <w:r w:rsidRPr="00AA625B">
        <w:rPr>
          <w:sz w:val="16"/>
          <w:szCs w:val="16"/>
        </w:rPr>
        <w:t xml:space="preserve">, </w:t>
      </w:r>
      <w:r w:rsidRPr="00AA625B">
        <w:rPr>
          <w:rStyle w:val="StyleUnderline"/>
        </w:rPr>
        <w:t>unions</w:t>
      </w:r>
      <w:r w:rsidRPr="00AA625B">
        <w:rPr>
          <w:sz w:val="16"/>
          <w:szCs w:val="16"/>
        </w:rPr>
        <w:t xml:space="preserve"> </w:t>
      </w:r>
      <w:r w:rsidRPr="00AA625B">
        <w:rPr>
          <w:rStyle w:val="Emphasis"/>
        </w:rPr>
        <w:t>alter</w:t>
      </w:r>
      <w:r w:rsidRPr="00AA625B">
        <w:rPr>
          <w:sz w:val="16"/>
          <w:szCs w:val="16"/>
        </w:rPr>
        <w:t xml:space="preserve"> the distribution of worker </w:t>
      </w:r>
      <w:r w:rsidRPr="00AA625B">
        <w:rPr>
          <w:rStyle w:val="Emphasis"/>
        </w:rPr>
        <w:t>wages</w:t>
      </w:r>
      <w:r w:rsidRPr="00AA625B">
        <w:rPr>
          <w:sz w:val="16"/>
          <w:szCs w:val="16"/>
        </w:rPr>
        <w:t xml:space="preserve">, leading to </w:t>
      </w:r>
      <w:r w:rsidRPr="00AA625B">
        <w:rPr>
          <w:rStyle w:val="StyleUnderline"/>
        </w:rPr>
        <w:t xml:space="preserve">a </w:t>
      </w:r>
      <w:r w:rsidRPr="00AA625B">
        <w:rPr>
          <w:rStyle w:val="StyleUnderline"/>
          <w:highlight w:val="cyan"/>
        </w:rPr>
        <w:t>reduction</w:t>
      </w:r>
      <w:r w:rsidRPr="00AA625B">
        <w:rPr>
          <w:sz w:val="16"/>
          <w:szCs w:val="16"/>
        </w:rPr>
        <w:t xml:space="preserve"> in </w:t>
      </w:r>
      <w:r w:rsidRPr="00AA625B">
        <w:rPr>
          <w:rStyle w:val="Emphasis"/>
          <w:highlight w:val="cyan"/>
        </w:rPr>
        <w:t>wage inequality</w:t>
      </w:r>
      <w:r w:rsidRPr="00AA625B">
        <w:rPr>
          <w:sz w:val="16"/>
          <w:szCs w:val="16"/>
        </w:rPr>
        <w:t xml:space="preserve"> among workers (Frandsen, 2012). To the extent that </w:t>
      </w:r>
      <w:r w:rsidRPr="00AA625B">
        <w:rPr>
          <w:rStyle w:val="Emphasis"/>
        </w:rPr>
        <w:t>innovative</w:t>
      </w:r>
      <w:r w:rsidRPr="00AA625B">
        <w:rPr>
          <w:rStyle w:val="StyleUnderline"/>
        </w:rPr>
        <w:t xml:space="preserve"> and talented workers are </w:t>
      </w:r>
      <w:r w:rsidRPr="00AA625B">
        <w:rPr>
          <w:rStyle w:val="Emphasis"/>
        </w:rPr>
        <w:t>in demand</w:t>
      </w:r>
      <w:r w:rsidRPr="00AA625B">
        <w:rPr>
          <w:sz w:val="16"/>
          <w:szCs w:val="16"/>
        </w:rPr>
        <w:t xml:space="preserve"> in the labor market, </w:t>
      </w:r>
      <w:r w:rsidRPr="00AA625B">
        <w:rPr>
          <w:rStyle w:val="StyleUnderline"/>
        </w:rPr>
        <w:t>reduced</w:t>
      </w:r>
      <w:r w:rsidRPr="00AA625B">
        <w:rPr>
          <w:sz w:val="16"/>
          <w:szCs w:val="16"/>
        </w:rPr>
        <w:t xml:space="preserve"> </w:t>
      </w:r>
      <w:r w:rsidRPr="00AA625B">
        <w:rPr>
          <w:rStyle w:val="Emphasis"/>
        </w:rPr>
        <w:t>wage gaps</w:t>
      </w:r>
      <w:r w:rsidRPr="00AA625B">
        <w:rPr>
          <w:sz w:val="16"/>
          <w:szCs w:val="16"/>
        </w:rPr>
        <w:t xml:space="preserve"> may </w:t>
      </w:r>
      <w:r w:rsidRPr="00AA625B">
        <w:rPr>
          <w:rStyle w:val="Emphasis"/>
          <w:highlight w:val="cyan"/>
        </w:rPr>
        <w:t>force out</w:t>
      </w:r>
      <w:r w:rsidRPr="00AA625B">
        <w:rPr>
          <w:rStyle w:val="StyleUnderline"/>
          <w:highlight w:val="cyan"/>
        </w:rPr>
        <w:t xml:space="preserve"> innovative employees</w:t>
      </w:r>
      <w:r w:rsidRPr="00AA625B">
        <w:rPr>
          <w:sz w:val="16"/>
          <w:szCs w:val="16"/>
        </w:rPr>
        <w:t>, which contributes to the decline in innovation in unionized firms. While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w:t>
      </w:r>
    </w:p>
    <w:p w14:paraId="6F162798" w14:textId="77777777" w:rsidR="007865A7" w:rsidRPr="00AA625B" w:rsidRDefault="007865A7" w:rsidP="007865A7">
      <w:pPr>
        <w:rPr>
          <w:sz w:val="16"/>
          <w:szCs w:val="16"/>
        </w:rPr>
      </w:pPr>
      <w:r w:rsidRPr="00AA625B">
        <w:rPr>
          <w:sz w:val="16"/>
          <w:szCs w:val="16"/>
        </w:rPr>
        <w:t xml:space="preserve">We test the above two hypotheses by examining whether unions promote or impede firm innovation. </w:t>
      </w:r>
      <w:r w:rsidRPr="00AA625B">
        <w:rPr>
          <w:rStyle w:val="StyleUnderline"/>
        </w:rPr>
        <w:t>Following existing lit</w:t>
      </w:r>
      <w:r w:rsidRPr="00AA625B">
        <w:rPr>
          <w:sz w:val="16"/>
          <w:szCs w:val="16"/>
        </w:rPr>
        <w:t xml:space="preserve">erature </w:t>
      </w:r>
      <w:r w:rsidRPr="00AA625B">
        <w:rPr>
          <w:rStyle w:val="StyleUnderline"/>
        </w:rPr>
        <w:t>that uses</w:t>
      </w:r>
      <w:r w:rsidRPr="00AA625B">
        <w:rPr>
          <w:sz w:val="16"/>
          <w:szCs w:val="16"/>
        </w:rPr>
        <w:t xml:space="preserve"> </w:t>
      </w:r>
      <w:r w:rsidRPr="00AA625B">
        <w:rPr>
          <w:rStyle w:val="Emphasis"/>
        </w:rPr>
        <w:t>patenting data</w:t>
      </w:r>
      <w:r w:rsidRPr="00AA625B">
        <w:rPr>
          <w:sz w:val="16"/>
          <w:szCs w:val="16"/>
        </w:rPr>
        <w:t xml:space="preserve"> </w:t>
      </w:r>
      <w:r w:rsidRPr="00AA625B">
        <w:rPr>
          <w:rStyle w:val="StyleUnderline"/>
        </w:rPr>
        <w:t>to capture firms’ innovativeness</w:t>
      </w:r>
      <w:r w:rsidRPr="00AA625B">
        <w:rPr>
          <w:sz w:val="16"/>
          <w:szCs w:val="16"/>
        </w:rPr>
        <w:t xml:space="preserve"> (i.e., Aghion et al., 2005; Nanda and Rhodes-Kropf, 2013; Seru, 2014), we use the number of patents granted to a firm and the number of future citations received by each patent obtained from the National Bureau of Economic Research (NBER) Patent Citation database to measure innovation output.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w:t>
      </w:r>
    </w:p>
    <w:p w14:paraId="3FF9F63E" w14:textId="77777777" w:rsidR="007865A7" w:rsidRPr="00AA625B" w:rsidRDefault="007865A7" w:rsidP="007865A7">
      <w:pPr>
        <w:rPr>
          <w:sz w:val="16"/>
          <w:szCs w:val="16"/>
        </w:rPr>
      </w:pPr>
      <w:r w:rsidRPr="00AA625B">
        <w:rPr>
          <w:sz w:val="16"/>
          <w:szCs w:val="16"/>
        </w:rPr>
        <w:t xml:space="preserve">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w:t>
      </w:r>
      <w:r w:rsidRPr="00AA625B">
        <w:rPr>
          <w:rStyle w:val="StyleUnderline"/>
        </w:rPr>
        <w:t xml:space="preserve">to establish </w:t>
      </w:r>
      <w:r w:rsidRPr="00AA625B">
        <w:rPr>
          <w:rStyle w:val="Emphasis"/>
        </w:rPr>
        <w:t>causality</w:t>
      </w:r>
      <w:r w:rsidRPr="00AA625B">
        <w:rPr>
          <w:sz w:val="16"/>
          <w:szCs w:val="16"/>
        </w:rPr>
        <w:t xml:space="preserve">, </w:t>
      </w:r>
      <w:r w:rsidRPr="00AA625B">
        <w:rPr>
          <w:rStyle w:val="StyleUnderline"/>
        </w:rPr>
        <w:t>we</w:t>
      </w:r>
      <w:r w:rsidRPr="00AA625B">
        <w:rPr>
          <w:sz w:val="16"/>
          <w:szCs w:val="16"/>
        </w:rPr>
        <w:t xml:space="preserve"> use a regression discontinuity design (RDD) that relies on “locally” exogenous variation in unionization generated by these elections that pass or fail by a small margin of votes. This approach </w:t>
      </w:r>
      <w:r w:rsidRPr="00AA625B">
        <w:rPr>
          <w:rStyle w:val="Emphasis"/>
        </w:rPr>
        <w:t>compare</w:t>
      </w:r>
      <w:r w:rsidRPr="00AA625B">
        <w:rPr>
          <w:sz w:val="16"/>
          <w:szCs w:val="16"/>
        </w:rPr>
        <w:t xml:space="preserve">s </w:t>
      </w:r>
      <w:r w:rsidRPr="00AA625B">
        <w:rPr>
          <w:rStyle w:val="StyleUnderline"/>
        </w:rPr>
        <w:t>firms’ innovation output</w:t>
      </w:r>
      <w:r w:rsidRPr="00AA625B">
        <w:rPr>
          <w:sz w:val="16"/>
          <w:szCs w:val="16"/>
        </w:rPr>
        <w:t xml:space="preserve"> subsequent </w:t>
      </w:r>
      <w:r w:rsidRPr="00AA625B">
        <w:rPr>
          <w:rStyle w:val="StyleUnderline"/>
        </w:rPr>
        <w:t xml:space="preserve">to union elections that pass to those that do </w:t>
      </w:r>
      <w:r w:rsidRPr="00AA625B">
        <w:rPr>
          <w:rStyle w:val="StyleUnderline"/>
        </w:rPr>
        <w:lastRenderedPageBreak/>
        <w:t xml:space="preserve">not pass by a </w:t>
      </w:r>
      <w:r w:rsidRPr="00AA625B">
        <w:rPr>
          <w:rStyle w:val="Emphasis"/>
        </w:rPr>
        <w:t>small margin</w:t>
      </w:r>
      <w:r w:rsidRPr="00AA625B">
        <w:rPr>
          <w:sz w:val="16"/>
          <w:szCs w:val="16"/>
        </w:rPr>
        <w:t>. It is a powerful and appealing identification strategy because for these close-call elections, passing is very close to an independent, random event and therefore is unlikely correlated with firm unobservable characteristics.</w:t>
      </w:r>
    </w:p>
    <w:p w14:paraId="7368844F" w14:textId="77777777" w:rsidR="007865A7" w:rsidRPr="00D4319F" w:rsidRDefault="007865A7" w:rsidP="007865A7">
      <w:pPr>
        <w:rPr>
          <w:sz w:val="16"/>
          <w:szCs w:val="16"/>
        </w:rPr>
      </w:pPr>
      <w:r w:rsidRPr="00AA625B">
        <w:rPr>
          <w:sz w:val="16"/>
          <w:szCs w:val="16"/>
        </w:rPr>
        <w:t xml:space="preserve">After performing various diagnostic tests to ensure that the key identifying assumptions of the RDD are satisfied, </w:t>
      </w:r>
      <w:r w:rsidRPr="00AA625B">
        <w:rPr>
          <w:rStyle w:val="StyleUnderline"/>
        </w:rPr>
        <w:t>we show</w:t>
      </w:r>
      <w:r w:rsidRPr="00AA625B">
        <w:rPr>
          <w:sz w:val="16"/>
          <w:szCs w:val="16"/>
        </w:rPr>
        <w:t xml:space="preserve"> that </w:t>
      </w:r>
      <w:r w:rsidRPr="00AA625B">
        <w:rPr>
          <w:rStyle w:val="Emphasis"/>
        </w:rPr>
        <w:t>unionization</w:t>
      </w:r>
      <w:r w:rsidRPr="00AA625B">
        <w:rPr>
          <w:rStyle w:val="StyleUnderline"/>
        </w:rPr>
        <w:t xml:space="preserve"> has</w:t>
      </w:r>
      <w:r w:rsidRPr="00AA625B">
        <w:rPr>
          <w:sz w:val="16"/>
          <w:szCs w:val="16"/>
        </w:rPr>
        <w:t xml:space="preserve"> </w:t>
      </w:r>
      <w:r w:rsidRPr="00AA625B">
        <w:rPr>
          <w:rStyle w:val="StyleUnderline"/>
        </w:rPr>
        <w:t>a</w:t>
      </w:r>
      <w:r w:rsidRPr="00AA625B">
        <w:rPr>
          <w:sz w:val="16"/>
          <w:szCs w:val="16"/>
        </w:rPr>
        <w:t xml:space="preserve"> </w:t>
      </w:r>
      <w:r w:rsidRPr="00AA625B">
        <w:rPr>
          <w:rStyle w:val="Emphasis"/>
        </w:rPr>
        <w:t>negative</w:t>
      </w:r>
      <w:r w:rsidRPr="00AA625B">
        <w:rPr>
          <w:rStyle w:val="StyleUnderline"/>
        </w:rPr>
        <w:t xml:space="preserve"> effect on firm </w:t>
      </w:r>
      <w:r w:rsidRPr="00AA625B">
        <w:rPr>
          <w:rStyle w:val="Emphasis"/>
        </w:rPr>
        <w:t>innovation</w:t>
      </w:r>
      <w:r w:rsidRPr="00AA625B">
        <w:rPr>
          <w:sz w:val="16"/>
          <w:szCs w:val="16"/>
        </w:rPr>
        <w:t xml:space="preserve">. According to our nonparametric local linear regression estimation, </w:t>
      </w:r>
      <w:r w:rsidRPr="00AA625B">
        <w:rPr>
          <w:rStyle w:val="StyleUnderline"/>
          <w:highlight w:val="cyan"/>
        </w:rPr>
        <w:t xml:space="preserve">passing a </w:t>
      </w:r>
      <w:r w:rsidRPr="00AA625B">
        <w:rPr>
          <w:rStyle w:val="Emphasis"/>
          <w:highlight w:val="cyan"/>
        </w:rPr>
        <w:t>union</w:t>
      </w:r>
      <w:r w:rsidRPr="00AA625B">
        <w:rPr>
          <w:rStyle w:val="Emphasis"/>
        </w:rPr>
        <w:t xml:space="preserve"> election</w:t>
      </w:r>
      <w:r w:rsidRPr="00AA625B">
        <w:rPr>
          <w:sz w:val="16"/>
          <w:szCs w:val="16"/>
        </w:rPr>
        <w:t xml:space="preserve"> </w:t>
      </w:r>
      <w:r w:rsidRPr="00AA625B">
        <w:rPr>
          <w:rStyle w:val="StyleUnderline"/>
          <w:highlight w:val="cyan"/>
        </w:rPr>
        <w:t>leads to a</w:t>
      </w:r>
      <w:r w:rsidRPr="00AA625B">
        <w:rPr>
          <w:sz w:val="16"/>
          <w:szCs w:val="16"/>
        </w:rPr>
        <w:t xml:space="preserve">n 8.7% </w:t>
      </w:r>
      <w:r w:rsidRPr="00AA625B">
        <w:rPr>
          <w:rStyle w:val="Emphasis"/>
          <w:highlight w:val="cyan"/>
        </w:rPr>
        <w:t>decline</w:t>
      </w:r>
      <w:r w:rsidRPr="00AA625B">
        <w:rPr>
          <w:rStyle w:val="StyleUnderline"/>
          <w:highlight w:val="cyan"/>
        </w:rPr>
        <w:t xml:space="preserve"> in </w:t>
      </w:r>
      <w:r w:rsidRPr="00AA625B">
        <w:rPr>
          <w:rStyle w:val="Emphasis"/>
          <w:highlight w:val="cyan"/>
        </w:rPr>
        <w:t>patent</w:t>
      </w:r>
      <w:r w:rsidRPr="00AA625B">
        <w:rPr>
          <w:sz w:val="16"/>
          <w:szCs w:val="16"/>
        </w:rPr>
        <w:t xml:space="preserve"> count</w:t>
      </w:r>
      <w:r w:rsidRPr="00AA625B">
        <w:rPr>
          <w:rStyle w:val="Emphasis"/>
          <w:highlight w:val="cyan"/>
        </w:rPr>
        <w:t>s</w:t>
      </w:r>
      <w:r w:rsidRPr="00AA625B">
        <w:rPr>
          <w:sz w:val="16"/>
          <w:szCs w:val="16"/>
        </w:rPr>
        <w:t xml:space="preserve"> </w:t>
      </w:r>
      <w:r w:rsidRPr="00AA625B">
        <w:rPr>
          <w:rStyle w:val="StyleUnderline"/>
          <w:highlight w:val="cyan"/>
        </w:rPr>
        <w:t>and</w:t>
      </w:r>
      <w:r w:rsidRPr="00AA625B">
        <w:rPr>
          <w:sz w:val="16"/>
          <w:szCs w:val="16"/>
        </w:rPr>
        <w:t xml:space="preserve"> a 12.5% decline in </w:t>
      </w:r>
      <w:r w:rsidRPr="00AA625B">
        <w:rPr>
          <w:rStyle w:val="StyleUnderline"/>
        </w:rPr>
        <w:t xml:space="preserve">patent </w:t>
      </w:r>
      <w:r w:rsidRPr="00AA625B">
        <w:rPr>
          <w:rStyle w:val="Emphasis"/>
          <w:highlight w:val="cyan"/>
        </w:rPr>
        <w:t>citations</w:t>
      </w:r>
      <w:r w:rsidRPr="00AA625B">
        <w:rPr>
          <w:sz w:val="16"/>
          <w:szCs w:val="16"/>
        </w:rPr>
        <w:t xml:space="preserve"> three years after the election. </w:t>
      </w:r>
      <w:r w:rsidRPr="00AA625B">
        <w:rPr>
          <w:rStyle w:val="StyleUnderline"/>
        </w:rPr>
        <w:t xml:space="preserve">This result is </w:t>
      </w:r>
      <w:r w:rsidRPr="00AA625B">
        <w:rPr>
          <w:rStyle w:val="Emphasis"/>
        </w:rPr>
        <w:t>robust</w:t>
      </w:r>
      <w:r w:rsidRPr="00AA625B">
        <w:rPr>
          <w:rStyle w:val="StyleUnderline"/>
        </w:rPr>
        <w:t xml:space="preserve"> to </w:t>
      </w:r>
      <w:r w:rsidRPr="00AA625B">
        <w:rPr>
          <w:rStyle w:val="Emphasis"/>
        </w:rPr>
        <w:t>alternative choices</w:t>
      </w:r>
      <w:r w:rsidRPr="00AA625B">
        <w:rPr>
          <w:sz w:val="16"/>
          <w:szCs w:val="16"/>
        </w:rPr>
        <w:t xml:space="preserve"> of kernels and bandwidths, and is absent at artificially chosen thresholds that determine union election outcomes. The negative effect of unionization on innovation is present </w:t>
      </w:r>
      <w:r w:rsidRPr="00AA625B">
        <w:rPr>
          <w:rStyle w:val="StyleUnderline"/>
        </w:rPr>
        <w:t xml:space="preserve">in </w:t>
      </w:r>
      <w:r w:rsidRPr="00AA625B">
        <w:rPr>
          <w:rStyle w:val="Emphasis"/>
        </w:rPr>
        <w:t>both</w:t>
      </w:r>
      <w:r w:rsidRPr="00AA625B">
        <w:rPr>
          <w:rStyle w:val="StyleUnderline"/>
        </w:rPr>
        <w:t xml:space="preserve"> manufacturing</w:t>
      </w:r>
      <w:r w:rsidRPr="00AA625B">
        <w:rPr>
          <w:sz w:val="16"/>
          <w:szCs w:val="16"/>
        </w:rPr>
        <w:t xml:space="preserve"> (where most unions form) </w:t>
      </w:r>
      <w:r w:rsidRPr="00AA625B">
        <w:rPr>
          <w:rStyle w:val="StyleUnderline"/>
        </w:rPr>
        <w:t xml:space="preserve">and </w:t>
      </w:r>
      <w:r w:rsidRPr="00AA625B">
        <w:rPr>
          <w:rStyle w:val="Emphasis"/>
        </w:rPr>
        <w:t>nonmanufacturing</w:t>
      </w:r>
      <w:r w:rsidRPr="00AA625B">
        <w:rPr>
          <w:sz w:val="16"/>
          <w:szCs w:val="16"/>
        </w:rPr>
        <w:t xml:space="preserve"> industries, but is statistically insignificant in firms located in states with right-to-work legislation where unions have less power to expropriate rents. We show that </w:t>
      </w:r>
      <w:r w:rsidRPr="00AA625B">
        <w:rPr>
          <w:rStyle w:val="StyleUnderline"/>
        </w:rPr>
        <w:t xml:space="preserve">a </w:t>
      </w:r>
      <w:r w:rsidRPr="00AA625B">
        <w:rPr>
          <w:rStyle w:val="StyleUnderline"/>
          <w:highlight w:val="cyan"/>
        </w:rPr>
        <w:t xml:space="preserve">cut in </w:t>
      </w:r>
      <w:r w:rsidRPr="00AA625B">
        <w:rPr>
          <w:rStyle w:val="Emphasis"/>
          <w:highlight w:val="cyan"/>
        </w:rPr>
        <w:t>R&amp;D spending</w:t>
      </w:r>
      <w:r w:rsidRPr="00AA625B">
        <w:rPr>
          <w:sz w:val="16"/>
          <w:szCs w:val="16"/>
        </w:rPr>
        <w:t xml:space="preserve">, </w:t>
      </w:r>
      <w:r w:rsidRPr="00AA625B">
        <w:rPr>
          <w:rStyle w:val="StyleUnderline"/>
          <w:highlight w:val="cyan"/>
        </w:rPr>
        <w:t>reduced</w:t>
      </w:r>
      <w:r w:rsidRPr="00AA625B">
        <w:rPr>
          <w:rStyle w:val="StyleUnderline"/>
        </w:rPr>
        <w:t xml:space="preserve"> </w:t>
      </w:r>
      <w:r w:rsidRPr="00AA625B">
        <w:rPr>
          <w:rStyle w:val="Emphasis"/>
          <w:highlight w:val="cyan"/>
        </w:rPr>
        <w:t>productivity</w:t>
      </w:r>
      <w:r w:rsidRPr="00AA625B">
        <w:rPr>
          <w:sz w:val="16"/>
          <w:szCs w:val="16"/>
        </w:rPr>
        <w:t xml:space="preserve"> </w:t>
      </w:r>
      <w:r w:rsidRPr="00AA625B">
        <w:rPr>
          <w:rStyle w:val="StyleUnderline"/>
        </w:rPr>
        <w:t>of</w:t>
      </w:r>
      <w:r w:rsidRPr="00AA625B">
        <w:rPr>
          <w:sz w:val="16"/>
          <w:szCs w:val="16"/>
        </w:rPr>
        <w:t xml:space="preserve"> current and newly hired </w:t>
      </w:r>
      <w:r w:rsidRPr="00AA625B">
        <w:rPr>
          <w:rStyle w:val="Emphasis"/>
        </w:rPr>
        <w:t>inventors</w:t>
      </w:r>
      <w:r w:rsidRPr="00AA625B">
        <w:rPr>
          <w:sz w:val="16"/>
          <w:szCs w:val="16"/>
        </w:rPr>
        <w:t xml:space="preserve">, </w:t>
      </w:r>
      <w:r w:rsidRPr="00AA625B">
        <w:rPr>
          <w:rStyle w:val="StyleUnderline"/>
          <w:highlight w:val="cyan"/>
        </w:rPr>
        <w:t>and</w:t>
      </w:r>
      <w:r w:rsidRPr="00AA625B">
        <w:rPr>
          <w:rStyle w:val="StyleUnderline"/>
        </w:rPr>
        <w:t xml:space="preserve"> the </w:t>
      </w:r>
      <w:r w:rsidRPr="00AA625B">
        <w:rPr>
          <w:rStyle w:val="Emphasis"/>
          <w:highlight w:val="cyan"/>
        </w:rPr>
        <w:t>departure</w:t>
      </w:r>
      <w:r w:rsidRPr="00AA625B">
        <w:rPr>
          <w:rStyle w:val="StyleUnderline"/>
          <w:highlight w:val="cyan"/>
        </w:rPr>
        <w:t xml:space="preserve"> of</w:t>
      </w:r>
      <w:r w:rsidRPr="00AA625B">
        <w:rPr>
          <w:rStyle w:val="StyleUnderline"/>
        </w:rPr>
        <w:t xml:space="preserve"> innovative </w:t>
      </w:r>
      <w:r w:rsidRPr="00AA625B">
        <w:rPr>
          <w:rStyle w:val="Emphasis"/>
          <w:highlight w:val="cyan"/>
        </w:rPr>
        <w:t>inventors</w:t>
      </w:r>
      <w:r w:rsidRPr="00AA625B">
        <w:rPr>
          <w:rStyle w:val="StyleUnderline"/>
          <w:highlight w:val="cyan"/>
        </w:rPr>
        <w:t xml:space="preserve"> are</w:t>
      </w:r>
      <w:r w:rsidRPr="00AA625B">
        <w:rPr>
          <w:sz w:val="16"/>
          <w:szCs w:val="16"/>
        </w:rPr>
        <w:t xml:space="preserve"> possible </w:t>
      </w:r>
      <w:r w:rsidRPr="00AA625B">
        <w:rPr>
          <w:rStyle w:val="StyleUnderline"/>
        </w:rPr>
        <w:t>underlying</w:t>
      </w:r>
      <w:r w:rsidRPr="00AA625B">
        <w:rPr>
          <w:sz w:val="16"/>
          <w:szCs w:val="16"/>
        </w:rPr>
        <w:t xml:space="preserve"> </w:t>
      </w:r>
      <w:r w:rsidRPr="00AA625B">
        <w:rPr>
          <w:rStyle w:val="Emphasis"/>
          <w:highlight w:val="cyan"/>
        </w:rPr>
        <w:t>mechanisms</w:t>
      </w:r>
      <w:r w:rsidRPr="00AA625B">
        <w:rPr>
          <w:sz w:val="16"/>
          <w:szCs w:val="16"/>
        </w:rPr>
        <w:t xml:space="preserve"> through which unionization impedes firm innovation. Finally, we find that </w:t>
      </w:r>
      <w:r w:rsidRPr="00AA625B">
        <w:rPr>
          <w:rStyle w:val="StyleUnderline"/>
        </w:rPr>
        <w:t xml:space="preserve">firms </w:t>
      </w:r>
      <w:r w:rsidRPr="00AA625B">
        <w:rPr>
          <w:rStyle w:val="Emphasis"/>
        </w:rPr>
        <w:t>shift innovation</w:t>
      </w:r>
      <w:r w:rsidRPr="00AA625B">
        <w:rPr>
          <w:sz w:val="16"/>
          <w:szCs w:val="16"/>
        </w:rPr>
        <w:t xml:space="preserve"> activities </w:t>
      </w:r>
      <w:r w:rsidRPr="00AA625B">
        <w:rPr>
          <w:rStyle w:val="Emphasis"/>
        </w:rPr>
        <w:t>away</w:t>
      </w:r>
      <w:r w:rsidRPr="00AA625B">
        <w:rPr>
          <w:rStyle w:val="StyleUnderline"/>
        </w:rPr>
        <w:t xml:space="preserve"> from states where union elections are successful</w:t>
      </w:r>
      <w:r w:rsidRPr="00AA625B">
        <w:rPr>
          <w:sz w:val="16"/>
          <w:szCs w:val="16"/>
        </w:rPr>
        <w:t xml:space="preserve">. </w:t>
      </w:r>
    </w:p>
    <w:p w14:paraId="0BA8B819" w14:textId="77777777" w:rsidR="007865A7" w:rsidRPr="00AA625B" w:rsidRDefault="007865A7" w:rsidP="007865A7">
      <w:pPr>
        <w:pStyle w:val="Heading4"/>
      </w:pPr>
      <w:r w:rsidRPr="00AA625B">
        <w:t xml:space="preserve">Unions </w:t>
      </w:r>
      <w:r w:rsidRPr="00736066">
        <w:rPr>
          <w:u w:val="single"/>
        </w:rPr>
        <w:t>harm</w:t>
      </w:r>
      <w:r>
        <w:t xml:space="preserve"> workers</w:t>
      </w:r>
      <w:r w:rsidRPr="00AA625B">
        <w:t>---</w:t>
      </w:r>
      <w:r>
        <w:t xml:space="preserve">especially </w:t>
      </w:r>
      <w:r w:rsidRPr="00B50B2E">
        <w:rPr>
          <w:u w:val="single"/>
        </w:rPr>
        <w:t>young</w:t>
      </w:r>
      <w:r w:rsidRPr="00AA625B">
        <w:t xml:space="preserve"> and </w:t>
      </w:r>
      <w:r w:rsidRPr="00B50B2E">
        <w:t>new entrants</w:t>
      </w:r>
    </w:p>
    <w:p w14:paraId="62AB520C" w14:textId="77777777" w:rsidR="007865A7" w:rsidRPr="00AA625B" w:rsidRDefault="007865A7" w:rsidP="007865A7">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617794B0" w14:textId="77777777" w:rsidR="007865A7" w:rsidRPr="00AA625B" w:rsidRDefault="007865A7" w:rsidP="007865A7">
      <w:pPr>
        <w:rPr>
          <w:sz w:val="16"/>
          <w:szCs w:val="16"/>
        </w:rPr>
      </w:pPr>
      <w:r w:rsidRPr="00AA625B">
        <w:rPr>
          <w:sz w:val="16"/>
          <w:szCs w:val="16"/>
        </w:rPr>
        <w:t>Union Power and the Downside for Younger Workers’ Mobility</w:t>
      </w:r>
    </w:p>
    <w:p w14:paraId="43900738" w14:textId="77777777" w:rsidR="007865A7" w:rsidRPr="00AA625B" w:rsidRDefault="007865A7" w:rsidP="007865A7">
      <w:pPr>
        <w:rPr>
          <w:sz w:val="16"/>
          <w:szCs w:val="16"/>
        </w:rPr>
      </w:pPr>
      <w:r w:rsidRPr="00AA625B">
        <w:rPr>
          <w:rStyle w:val="StyleUnderline"/>
        </w:rPr>
        <w:t xml:space="preserve">There is </w:t>
      </w:r>
      <w:r w:rsidRPr="00AA625B">
        <w:rPr>
          <w:rStyle w:val="Emphasis"/>
        </w:rPr>
        <w:t>broad consensus</w:t>
      </w:r>
      <w:r w:rsidRPr="00AA625B">
        <w:rPr>
          <w:rStyle w:val="StyleUnderline"/>
        </w:rPr>
        <w:t xml:space="preserve"> in the</w:t>
      </w:r>
      <w:r w:rsidRPr="00AA625B">
        <w:rPr>
          <w:sz w:val="16"/>
          <w:szCs w:val="16"/>
        </w:rPr>
        <w:t xml:space="preserve"> academic </w:t>
      </w:r>
      <w:r w:rsidRPr="00AA625B">
        <w:rPr>
          <w:rStyle w:val="Emphasis"/>
        </w:rPr>
        <w:t>lit</w:t>
      </w:r>
      <w:r w:rsidRPr="00AA625B">
        <w:rPr>
          <w:sz w:val="16"/>
          <w:szCs w:val="16"/>
        </w:rPr>
        <w:t xml:space="preserve">erature that </w:t>
      </w:r>
      <w:r w:rsidRPr="00AA625B">
        <w:rPr>
          <w:rStyle w:val="StyleUnderline"/>
        </w:rPr>
        <w:t xml:space="preserve">unionization lowers </w:t>
      </w:r>
      <w:r w:rsidRPr="00AA625B">
        <w:rPr>
          <w:rStyle w:val="Emphasis"/>
        </w:rPr>
        <w:t>labor turnover</w:t>
      </w:r>
      <w:r w:rsidRPr="00AA625B">
        <w:rPr>
          <w:sz w:val="16"/>
          <w:szCs w:val="16"/>
        </w:rPr>
        <w:t xml:space="preserve">.[79] </w:t>
      </w:r>
      <w:r w:rsidRPr="00AA625B">
        <w:rPr>
          <w:rStyle w:val="StyleUnderline"/>
        </w:rPr>
        <w:t>The benefits of reduced</w:t>
      </w:r>
      <w:r w:rsidRPr="00AA625B">
        <w:rPr>
          <w:sz w:val="16"/>
          <w:szCs w:val="16"/>
        </w:rPr>
        <w:t xml:space="preserve"> labor </w:t>
      </w:r>
      <w:r w:rsidRPr="00AA625B">
        <w:rPr>
          <w:rStyle w:val="StyleUnderline"/>
        </w:rPr>
        <w:t>turnover are</w:t>
      </w:r>
      <w:r w:rsidRPr="00AA625B">
        <w:rPr>
          <w:sz w:val="16"/>
          <w:szCs w:val="16"/>
        </w:rPr>
        <w:t xml:space="preserve"> </w:t>
      </w:r>
      <w:r w:rsidRPr="00AA625B">
        <w:rPr>
          <w:rStyle w:val="StyleUnderline"/>
        </w:rPr>
        <w:t>clear</w:t>
      </w:r>
      <w:r w:rsidRPr="00AA625B">
        <w:rPr>
          <w:sz w:val="16"/>
          <w:szCs w:val="16"/>
        </w:rPr>
        <w:t xml:space="preserve">: </w:t>
      </w:r>
      <w:r w:rsidRPr="00AA625B">
        <w:rPr>
          <w:rStyle w:val="StyleUnderline"/>
        </w:rPr>
        <w:t>more stable employment</w:t>
      </w:r>
      <w:r w:rsidRPr="00AA625B">
        <w:rPr>
          <w:sz w:val="16"/>
          <w:szCs w:val="16"/>
        </w:rPr>
        <w:t xml:space="preserve"> opportunities for existing workers </w:t>
      </w:r>
      <w:r w:rsidRPr="00AA625B">
        <w:rPr>
          <w:rStyle w:val="StyleUnderline"/>
        </w:rPr>
        <w:t>and reduced costs</w:t>
      </w:r>
      <w:r w:rsidRPr="00AA625B">
        <w:rPr>
          <w:sz w:val="16"/>
          <w:szCs w:val="16"/>
        </w:rPr>
        <w:t xml:space="preserve"> for organizations in terms of recruitments, trainings, and loss of institutional knowledge. </w:t>
      </w:r>
    </w:p>
    <w:p w14:paraId="0771BCAC" w14:textId="77777777" w:rsidR="007865A7" w:rsidRPr="00AA625B" w:rsidRDefault="007865A7" w:rsidP="007865A7">
      <w:pPr>
        <w:rPr>
          <w:sz w:val="16"/>
          <w:szCs w:val="16"/>
        </w:rPr>
      </w:pPr>
      <w:r w:rsidRPr="00AA625B">
        <w:rPr>
          <w:sz w:val="16"/>
          <w:szCs w:val="16"/>
        </w:rPr>
        <w:t xml:space="preserve">However, </w:t>
      </w:r>
      <w:r w:rsidRPr="00AA625B">
        <w:rPr>
          <w:rStyle w:val="StyleUnderline"/>
          <w:highlight w:val="cyan"/>
        </w:rPr>
        <w:t>there are</w:t>
      </w:r>
      <w:r w:rsidRPr="00AA625B">
        <w:rPr>
          <w:rStyle w:val="StyleUnderline"/>
        </w:rPr>
        <w:t xml:space="preserve"> </w:t>
      </w:r>
      <w:r w:rsidRPr="00AA625B">
        <w:rPr>
          <w:rStyle w:val="Emphasis"/>
        </w:rPr>
        <w:t xml:space="preserve">significant </w:t>
      </w:r>
      <w:r w:rsidRPr="00AA625B">
        <w:rPr>
          <w:rStyle w:val="Emphasis"/>
          <w:highlight w:val="cyan"/>
        </w:rPr>
        <w:t>drawbacks</w:t>
      </w:r>
      <w:r w:rsidRPr="00AA625B">
        <w:rPr>
          <w:rStyle w:val="StyleUnderline"/>
          <w:highlight w:val="cyan"/>
        </w:rPr>
        <w:t xml:space="preserve"> for </w:t>
      </w:r>
      <w:r w:rsidRPr="00AA625B">
        <w:rPr>
          <w:rStyle w:val="Emphasis"/>
          <w:highlight w:val="cyan"/>
        </w:rPr>
        <w:t>young</w:t>
      </w:r>
      <w:r w:rsidRPr="00AA625B">
        <w:rPr>
          <w:rStyle w:val="Emphasis"/>
        </w:rPr>
        <w:t xml:space="preserve">er </w:t>
      </w:r>
      <w:r w:rsidRPr="00AA625B">
        <w:rPr>
          <w:rStyle w:val="Emphasis"/>
          <w:highlight w:val="cyan"/>
        </w:rPr>
        <w:t>workers</w:t>
      </w:r>
      <w:r w:rsidRPr="00AA625B">
        <w:rPr>
          <w:sz w:val="16"/>
          <w:szCs w:val="16"/>
        </w:rPr>
        <w:t xml:space="preserve"> in environments </w:t>
      </w:r>
      <w:r w:rsidRPr="00AA625B">
        <w:rPr>
          <w:rStyle w:val="StyleUnderline"/>
          <w:highlight w:val="cyan"/>
        </w:rPr>
        <w:t>where there is</w:t>
      </w:r>
      <w:r w:rsidRPr="00AA625B">
        <w:rPr>
          <w:rStyle w:val="StyleUnderline"/>
        </w:rPr>
        <w:t xml:space="preserve"> </w:t>
      </w:r>
      <w:r w:rsidRPr="00AA625B">
        <w:rPr>
          <w:rStyle w:val="Emphasis"/>
        </w:rPr>
        <w:t xml:space="preserve">very </w:t>
      </w:r>
      <w:r w:rsidRPr="00AA625B">
        <w:rPr>
          <w:rStyle w:val="Emphasis"/>
          <w:highlight w:val="cyan"/>
        </w:rPr>
        <w:t>low</w:t>
      </w:r>
      <w:r w:rsidRPr="00AA625B">
        <w:rPr>
          <w:rStyle w:val="StyleUnderline"/>
        </w:rPr>
        <w:t xml:space="preserve"> labor </w:t>
      </w:r>
      <w:r w:rsidRPr="00AA625B">
        <w:rPr>
          <w:rStyle w:val="Emphasis"/>
          <w:highlight w:val="cyan"/>
        </w:rPr>
        <w:t>turnover</w:t>
      </w:r>
      <w:r w:rsidRPr="00AA625B">
        <w:rPr>
          <w:sz w:val="16"/>
          <w:szCs w:val="16"/>
        </w:rPr>
        <w:t xml:space="preserve">. As tenured employees remain in place longer, </w:t>
      </w:r>
      <w:r w:rsidRPr="00AA625B">
        <w:rPr>
          <w:rStyle w:val="StyleUnderline"/>
        </w:rPr>
        <w:t xml:space="preserve">employment </w:t>
      </w:r>
      <w:r w:rsidRPr="00AA625B">
        <w:rPr>
          <w:rStyle w:val="Emphasis"/>
          <w:highlight w:val="cyan"/>
        </w:rPr>
        <w:t>protection clauses</w:t>
      </w:r>
      <w:r w:rsidRPr="00AA625B">
        <w:rPr>
          <w:rStyle w:val="StyleUnderline"/>
          <w:highlight w:val="cyan"/>
        </w:rPr>
        <w:t xml:space="preserve"> and seniority rules</w:t>
      </w:r>
      <w:r w:rsidRPr="00AA625B">
        <w:rPr>
          <w:sz w:val="16"/>
          <w:szCs w:val="16"/>
        </w:rPr>
        <w:t xml:space="preserve"> often </w:t>
      </w:r>
      <w:r w:rsidRPr="00AA625B">
        <w:rPr>
          <w:rStyle w:val="Emphasis"/>
          <w:highlight w:val="cyan"/>
        </w:rPr>
        <w:t>deter</w:t>
      </w:r>
      <w:r w:rsidRPr="00AA625B">
        <w:rPr>
          <w:rStyle w:val="StyleUnderline"/>
        </w:rPr>
        <w:t xml:space="preserve"> outside </w:t>
      </w:r>
      <w:r w:rsidRPr="00AA625B">
        <w:rPr>
          <w:rStyle w:val="Emphasis"/>
          <w:highlight w:val="cyan"/>
        </w:rPr>
        <w:t>hiring</w:t>
      </w:r>
      <w:r w:rsidRPr="00AA625B">
        <w:rPr>
          <w:rStyle w:val="StyleUnderline"/>
          <w:highlight w:val="cyan"/>
        </w:rPr>
        <w:t xml:space="preserve"> or </w:t>
      </w:r>
      <w:r w:rsidRPr="00AA625B">
        <w:rPr>
          <w:rStyle w:val="Emphasis"/>
          <w:highlight w:val="cyan"/>
        </w:rPr>
        <w:t>hamper promotions</w:t>
      </w:r>
      <w:r w:rsidRPr="00AA625B">
        <w:rPr>
          <w:sz w:val="16"/>
          <w:szCs w:val="16"/>
        </w:rPr>
        <w:t xml:space="preserve"> that might have otherwise gone to younger or newly entering workers—in other words, </w:t>
      </w:r>
      <w:r w:rsidRPr="00AA625B">
        <w:rPr>
          <w:rStyle w:val="StyleUnderline"/>
        </w:rPr>
        <w:t>unions enforce hiring and layoff practices that favor senior</w:t>
      </w:r>
      <w:r w:rsidRPr="00AA625B">
        <w:rPr>
          <w:sz w:val="16"/>
          <w:szCs w:val="16"/>
        </w:rPr>
        <w:t xml:space="preserve"> workers, thereby </w:t>
      </w:r>
      <w:r w:rsidRPr="00AA625B">
        <w:rPr>
          <w:rStyle w:val="Emphasis"/>
        </w:rPr>
        <w:t>restricting</w:t>
      </w:r>
      <w:r w:rsidRPr="00AA625B">
        <w:rPr>
          <w:rStyle w:val="StyleUnderline"/>
        </w:rPr>
        <w:t xml:space="preserve"> employment opportunities for </w:t>
      </w:r>
      <w:r w:rsidRPr="00AA625B">
        <w:rPr>
          <w:rStyle w:val="Emphasis"/>
        </w:rPr>
        <w:t>newer entrants</w:t>
      </w:r>
      <w:r w:rsidRPr="00AA625B">
        <w:rPr>
          <w:sz w:val="16"/>
          <w:szCs w:val="16"/>
        </w:rPr>
        <w:t xml:space="preserve">.[80] The result is fewer vacancies, which compresses the natural flow of job changes and slows the discovery of more suitable skill matches. Studies on hiring practices also show that when union contracts emphasize strict wage floors or rigid pay scales, firms may prefer to keep existing workers rather than bring in inexperienced individuals at a lower wage.[81] This is how the reduced turnover due to certain union collective bargaining agreements can, in practice, shrink the pool of opportunities for youth, limiting their career progression. </w:t>
      </w:r>
    </w:p>
    <w:p w14:paraId="315FD758" w14:textId="77777777" w:rsidR="007865A7" w:rsidRPr="00AA625B" w:rsidRDefault="007865A7" w:rsidP="007865A7">
      <w:pPr>
        <w:rPr>
          <w:sz w:val="16"/>
          <w:szCs w:val="16"/>
        </w:rPr>
      </w:pPr>
      <w:r w:rsidRPr="00AA625B">
        <w:rPr>
          <w:sz w:val="16"/>
          <w:szCs w:val="16"/>
        </w:rPr>
        <w:t xml:space="preserve">Drawing on a separate body of literature on job mobility, </w:t>
      </w:r>
      <w:r w:rsidRPr="00AA625B">
        <w:rPr>
          <w:rStyle w:val="StyleUnderline"/>
        </w:rPr>
        <w:t xml:space="preserve">we find </w:t>
      </w:r>
      <w:r w:rsidRPr="00AA625B">
        <w:rPr>
          <w:rStyle w:val="Emphasis"/>
        </w:rPr>
        <w:t>robust ev</w:t>
      </w:r>
      <w:r w:rsidRPr="00AA625B">
        <w:rPr>
          <w:sz w:val="16"/>
          <w:szCs w:val="16"/>
        </w:rPr>
        <w:t xml:space="preserve">idence that </w:t>
      </w:r>
      <w:r w:rsidRPr="00AA625B">
        <w:rPr>
          <w:rStyle w:val="StyleUnderline"/>
        </w:rPr>
        <w:t xml:space="preserve">job mobility is especially </w:t>
      </w:r>
      <w:r w:rsidRPr="00AA625B">
        <w:rPr>
          <w:rStyle w:val="Emphasis"/>
        </w:rPr>
        <w:t>pivotal</w:t>
      </w:r>
      <w:r w:rsidRPr="00AA625B">
        <w:rPr>
          <w:rStyle w:val="StyleUnderline"/>
        </w:rPr>
        <w:t xml:space="preserve"> for </w:t>
      </w:r>
      <w:r w:rsidRPr="00AA625B">
        <w:rPr>
          <w:rStyle w:val="Emphasis"/>
        </w:rPr>
        <w:t>younger workers</w:t>
      </w:r>
      <w:r w:rsidRPr="00AA625B">
        <w:rPr>
          <w:sz w:val="16"/>
          <w:szCs w:val="16"/>
        </w:rPr>
        <w:t xml:space="preserve">. Seminal work by Topel and Ward (1992) found that </w:t>
      </w:r>
      <w:r w:rsidRPr="00AA625B">
        <w:rPr>
          <w:rStyle w:val="Emphasis"/>
        </w:rPr>
        <w:t>early-career</w:t>
      </w:r>
      <w:r w:rsidRPr="00AA625B">
        <w:rPr>
          <w:rStyle w:val="StyleUnderline"/>
        </w:rPr>
        <w:t xml:space="preserve"> job </w:t>
      </w:r>
      <w:r w:rsidRPr="00AA625B">
        <w:rPr>
          <w:rStyle w:val="Emphasis"/>
        </w:rPr>
        <w:t>transitions</w:t>
      </w:r>
      <w:r w:rsidRPr="00AA625B">
        <w:rPr>
          <w:rStyle w:val="StyleUnderline"/>
        </w:rPr>
        <w:t xml:space="preserve"> account for a </w:t>
      </w:r>
      <w:r w:rsidRPr="00AA625B">
        <w:rPr>
          <w:rStyle w:val="Emphasis"/>
        </w:rPr>
        <w:t>large fraction</w:t>
      </w:r>
      <w:r w:rsidRPr="00AA625B">
        <w:rPr>
          <w:rStyle w:val="StyleUnderline"/>
        </w:rPr>
        <w:t xml:space="preserve"> of </w:t>
      </w:r>
      <w:r w:rsidRPr="00AA625B">
        <w:rPr>
          <w:rStyle w:val="Emphasis"/>
        </w:rPr>
        <w:t>wage growth</w:t>
      </w:r>
      <w:r w:rsidRPr="00AA625B">
        <w:rPr>
          <w:sz w:val="16"/>
          <w:szCs w:val="16"/>
        </w:rPr>
        <w:t xml:space="preserve"> among young men, </w:t>
      </w:r>
      <w:r w:rsidRPr="00AA625B">
        <w:rPr>
          <w:rStyle w:val="StyleUnderline"/>
        </w:rPr>
        <w:t xml:space="preserve">as </w:t>
      </w:r>
      <w:r w:rsidRPr="00AA625B">
        <w:rPr>
          <w:rStyle w:val="StyleUnderline"/>
          <w:highlight w:val="cyan"/>
        </w:rPr>
        <w:t xml:space="preserve">each </w:t>
      </w:r>
      <w:r w:rsidRPr="00AA625B">
        <w:rPr>
          <w:rStyle w:val="Emphasis"/>
          <w:highlight w:val="cyan"/>
        </w:rPr>
        <w:t>new position</w:t>
      </w:r>
      <w:r w:rsidRPr="00AA625B">
        <w:rPr>
          <w:sz w:val="16"/>
          <w:szCs w:val="16"/>
        </w:rPr>
        <w:t xml:space="preserve"> often </w:t>
      </w:r>
      <w:r w:rsidRPr="00AA625B">
        <w:rPr>
          <w:rStyle w:val="StyleUnderline"/>
          <w:highlight w:val="cyan"/>
        </w:rPr>
        <w:t>provides a</w:t>
      </w:r>
      <w:r w:rsidRPr="00AA625B">
        <w:rPr>
          <w:rStyle w:val="StyleUnderline"/>
        </w:rPr>
        <w:t xml:space="preserve"> </w:t>
      </w:r>
      <w:r w:rsidRPr="00AA625B">
        <w:rPr>
          <w:rStyle w:val="Emphasis"/>
        </w:rPr>
        <w:t>substantial</w:t>
      </w:r>
      <w:r w:rsidRPr="00AA625B">
        <w:rPr>
          <w:rStyle w:val="StyleUnderline"/>
        </w:rPr>
        <w:t xml:space="preserve"> </w:t>
      </w:r>
      <w:r w:rsidRPr="00AA625B">
        <w:rPr>
          <w:rStyle w:val="StyleUnderline"/>
          <w:highlight w:val="cyan"/>
        </w:rPr>
        <w:t>pay hike</w:t>
      </w:r>
      <w:r w:rsidRPr="00AA625B">
        <w:rPr>
          <w:sz w:val="16"/>
          <w:szCs w:val="16"/>
        </w:rPr>
        <w:t xml:space="preserve">.[82] </w:t>
      </w:r>
      <w:r w:rsidRPr="00AA625B">
        <w:rPr>
          <w:rStyle w:val="StyleUnderline"/>
        </w:rPr>
        <w:t xml:space="preserve">By moving up the ladder through relatively </w:t>
      </w:r>
      <w:r w:rsidRPr="00AA625B">
        <w:rPr>
          <w:rStyle w:val="Emphasis"/>
          <w:highlight w:val="cyan"/>
        </w:rPr>
        <w:t>frequent</w:t>
      </w:r>
      <w:r w:rsidRPr="00AA625B">
        <w:rPr>
          <w:rStyle w:val="StyleUnderline"/>
        </w:rPr>
        <w:t xml:space="preserve"> job </w:t>
      </w:r>
      <w:r w:rsidRPr="00AA625B">
        <w:rPr>
          <w:rStyle w:val="StyleUnderline"/>
          <w:highlight w:val="cyan"/>
        </w:rPr>
        <w:t>changes</w:t>
      </w:r>
      <w:r w:rsidRPr="00AA625B">
        <w:rPr>
          <w:sz w:val="16"/>
          <w:szCs w:val="16"/>
        </w:rPr>
        <w:t xml:space="preserve">, </w:t>
      </w:r>
      <w:r w:rsidRPr="00AA625B">
        <w:rPr>
          <w:rStyle w:val="Emphasis"/>
        </w:rPr>
        <w:t>younger</w:t>
      </w:r>
      <w:r w:rsidRPr="00AA625B">
        <w:rPr>
          <w:sz w:val="16"/>
          <w:szCs w:val="16"/>
        </w:rPr>
        <w:t xml:space="preserve"> </w:t>
      </w:r>
      <w:r w:rsidRPr="00AA625B">
        <w:rPr>
          <w:rStyle w:val="StyleUnderline"/>
        </w:rPr>
        <w:t>cohorts</w:t>
      </w:r>
      <w:r w:rsidRPr="00AA625B">
        <w:rPr>
          <w:sz w:val="16"/>
          <w:szCs w:val="16"/>
        </w:rPr>
        <w:t xml:space="preserve">, especially younger men, </w:t>
      </w:r>
      <w:r w:rsidRPr="00AA625B">
        <w:rPr>
          <w:rStyle w:val="StyleUnderline"/>
        </w:rPr>
        <w:t xml:space="preserve">acquire </w:t>
      </w:r>
      <w:r w:rsidRPr="00AA625B">
        <w:rPr>
          <w:rStyle w:val="Emphasis"/>
        </w:rPr>
        <w:t>skills</w:t>
      </w:r>
      <w:r w:rsidRPr="00AA625B">
        <w:rPr>
          <w:sz w:val="16"/>
          <w:szCs w:val="16"/>
        </w:rPr>
        <w:t xml:space="preserve">, </w:t>
      </w:r>
      <w:r w:rsidRPr="00AA625B">
        <w:rPr>
          <w:rStyle w:val="Emphasis"/>
        </w:rPr>
        <w:t>increase</w:t>
      </w:r>
      <w:r w:rsidRPr="00AA625B">
        <w:rPr>
          <w:rStyle w:val="StyleUnderline"/>
        </w:rPr>
        <w:t xml:space="preserve"> their wage growth</w:t>
      </w:r>
      <w:r w:rsidRPr="00AA625B">
        <w:rPr>
          <w:sz w:val="16"/>
          <w:szCs w:val="16"/>
        </w:rPr>
        <w:t xml:space="preserve"> through outside offers, </w:t>
      </w:r>
      <w:r w:rsidRPr="00AA625B">
        <w:rPr>
          <w:rStyle w:val="StyleUnderline"/>
        </w:rPr>
        <w:t>and</w:t>
      </w:r>
      <w:r w:rsidRPr="00AA625B">
        <w:rPr>
          <w:sz w:val="16"/>
          <w:szCs w:val="16"/>
        </w:rPr>
        <w:t xml:space="preserve"> ultimately </w:t>
      </w:r>
      <w:r w:rsidRPr="00AA625B">
        <w:rPr>
          <w:rStyle w:val="Emphasis"/>
          <w:highlight w:val="cyan"/>
        </w:rPr>
        <w:t>optimize</w:t>
      </w:r>
      <w:r w:rsidRPr="00AA625B">
        <w:rPr>
          <w:rStyle w:val="StyleUnderline"/>
          <w:highlight w:val="cyan"/>
        </w:rPr>
        <w:t xml:space="preserve"> their career</w:t>
      </w:r>
      <w:r w:rsidRPr="00AA625B">
        <w:rPr>
          <w:sz w:val="16"/>
          <w:szCs w:val="16"/>
        </w:rPr>
        <w:t xml:space="preserve"> prospects.[83] After the Great Recession, however, rates of job-to-job transitions declined and hampered these early wage gains for young workers.[84] These findings highlight that a certain level of </w:t>
      </w:r>
      <w:r w:rsidRPr="00AA625B">
        <w:rPr>
          <w:rStyle w:val="Emphasis"/>
        </w:rPr>
        <w:t>labor turnover</w:t>
      </w:r>
      <w:r w:rsidRPr="00AA625B">
        <w:rPr>
          <w:rStyle w:val="StyleUnderline"/>
        </w:rPr>
        <w:t xml:space="preserve"> is </w:t>
      </w:r>
      <w:r w:rsidRPr="00AA625B">
        <w:rPr>
          <w:rStyle w:val="Emphasis"/>
        </w:rPr>
        <w:t>essential</w:t>
      </w:r>
      <w:r w:rsidRPr="00AA625B">
        <w:rPr>
          <w:sz w:val="16"/>
          <w:szCs w:val="16"/>
        </w:rPr>
        <w:t xml:space="preserve"> for younger workers </w:t>
      </w:r>
      <w:r w:rsidRPr="00AA625B">
        <w:rPr>
          <w:rStyle w:val="StyleUnderline"/>
        </w:rPr>
        <w:t>to</w:t>
      </w:r>
      <w:r w:rsidRPr="00AA625B">
        <w:rPr>
          <w:sz w:val="16"/>
          <w:szCs w:val="16"/>
        </w:rPr>
        <w:t xml:space="preserve"> discover better job matches and </w:t>
      </w:r>
      <w:r w:rsidRPr="00AA625B">
        <w:rPr>
          <w:rStyle w:val="StyleUnderline"/>
        </w:rPr>
        <w:t xml:space="preserve">enhance their </w:t>
      </w:r>
      <w:r w:rsidRPr="00AA625B">
        <w:rPr>
          <w:rStyle w:val="Emphasis"/>
        </w:rPr>
        <w:t>earnings trajectories</w:t>
      </w:r>
      <w:r w:rsidRPr="00AA625B">
        <w:rPr>
          <w:sz w:val="16"/>
          <w:szCs w:val="16"/>
        </w:rPr>
        <w:t xml:space="preserve">. </w:t>
      </w:r>
    </w:p>
    <w:p w14:paraId="44D52209" w14:textId="77777777" w:rsidR="007865A7" w:rsidRPr="00AA625B" w:rsidRDefault="007865A7" w:rsidP="007865A7">
      <w:pPr>
        <w:rPr>
          <w:sz w:val="16"/>
          <w:szCs w:val="16"/>
        </w:rPr>
      </w:pPr>
      <w:r w:rsidRPr="00AA625B">
        <w:rPr>
          <w:rStyle w:val="StyleUnderline"/>
        </w:rPr>
        <w:t xml:space="preserve">Yet </w:t>
      </w:r>
      <w:r w:rsidRPr="00AA625B">
        <w:rPr>
          <w:rStyle w:val="Emphasis"/>
        </w:rPr>
        <w:t>powerful</w:t>
      </w:r>
      <w:r w:rsidRPr="00AA625B">
        <w:rPr>
          <w:sz w:val="16"/>
          <w:szCs w:val="16"/>
        </w:rPr>
        <w:t xml:space="preserve"> labor </w:t>
      </w:r>
      <w:r w:rsidRPr="00AA625B">
        <w:rPr>
          <w:rStyle w:val="Emphasis"/>
          <w:highlight w:val="cyan"/>
        </w:rPr>
        <w:t>unions</w:t>
      </w:r>
      <w:r w:rsidRPr="00AA625B">
        <w:rPr>
          <w:rStyle w:val="StyleUnderline"/>
          <w:highlight w:val="cyan"/>
        </w:rPr>
        <w:t xml:space="preserve"> that prioritize</w:t>
      </w:r>
      <w:r w:rsidRPr="00AA625B">
        <w:rPr>
          <w:sz w:val="16"/>
          <w:szCs w:val="16"/>
        </w:rPr>
        <w:t xml:space="preserve"> strong </w:t>
      </w:r>
      <w:r w:rsidRPr="00AA625B">
        <w:rPr>
          <w:rStyle w:val="Emphasis"/>
          <w:highlight w:val="cyan"/>
        </w:rPr>
        <w:t>job security</w:t>
      </w:r>
      <w:r w:rsidRPr="00AA625B">
        <w:rPr>
          <w:sz w:val="16"/>
          <w:szCs w:val="16"/>
        </w:rPr>
        <w:t xml:space="preserve"> provisions </w:t>
      </w:r>
      <w:r w:rsidRPr="00AA625B">
        <w:rPr>
          <w:rStyle w:val="StyleUnderline"/>
        </w:rPr>
        <w:t xml:space="preserve">and </w:t>
      </w:r>
      <w:r w:rsidRPr="00AA625B">
        <w:rPr>
          <w:rStyle w:val="Emphasis"/>
        </w:rPr>
        <w:t>structured</w:t>
      </w:r>
      <w:r w:rsidRPr="00AA625B">
        <w:rPr>
          <w:rStyle w:val="StyleUnderline"/>
        </w:rPr>
        <w:t xml:space="preserve"> promotion</w:t>
      </w:r>
      <w:r w:rsidRPr="00AA625B">
        <w:rPr>
          <w:sz w:val="16"/>
          <w:szCs w:val="16"/>
        </w:rPr>
        <w:t xml:space="preserve"> systems </w:t>
      </w:r>
      <w:r w:rsidRPr="00AA625B">
        <w:rPr>
          <w:rStyle w:val="StyleUnderline"/>
        </w:rPr>
        <w:t xml:space="preserve">may inadvertently </w:t>
      </w:r>
      <w:r w:rsidRPr="00AA625B">
        <w:rPr>
          <w:rStyle w:val="Emphasis"/>
        </w:rPr>
        <w:t>limit</w:t>
      </w:r>
      <w:r w:rsidRPr="00AA625B">
        <w:rPr>
          <w:sz w:val="16"/>
          <w:szCs w:val="16"/>
        </w:rPr>
        <w:t xml:space="preserve"> the availability of precisely </w:t>
      </w:r>
      <w:r w:rsidRPr="00AA625B">
        <w:rPr>
          <w:rStyle w:val="StyleUnderline"/>
        </w:rPr>
        <w:t xml:space="preserve">those opportunities that facilitate </w:t>
      </w:r>
      <w:r w:rsidRPr="00AA625B">
        <w:rPr>
          <w:rStyle w:val="Emphasis"/>
        </w:rPr>
        <w:t>upward mobility</w:t>
      </w:r>
      <w:r w:rsidRPr="00AA625B">
        <w:rPr>
          <w:sz w:val="16"/>
          <w:szCs w:val="16"/>
        </w:rPr>
        <w:t xml:space="preserve"> for younger workers. </w:t>
      </w:r>
      <w:r w:rsidRPr="00AA625B">
        <w:rPr>
          <w:rStyle w:val="StyleUnderline"/>
        </w:rPr>
        <w:t>While job security provisions</w:t>
      </w:r>
      <w:r w:rsidRPr="00AA625B">
        <w:rPr>
          <w:sz w:val="16"/>
          <w:szCs w:val="16"/>
        </w:rPr>
        <w:t xml:space="preserve"> and seniority promotion systems </w:t>
      </w:r>
      <w:r w:rsidRPr="00AA625B">
        <w:rPr>
          <w:rStyle w:val="StyleUnderline"/>
        </w:rPr>
        <w:t>have clear benefits for</w:t>
      </w:r>
      <w:r w:rsidRPr="00AA625B">
        <w:rPr>
          <w:sz w:val="16"/>
          <w:szCs w:val="16"/>
        </w:rPr>
        <w:t xml:space="preserve"> current members—especially </w:t>
      </w:r>
      <w:r w:rsidRPr="00AA625B">
        <w:rPr>
          <w:rStyle w:val="Emphasis"/>
        </w:rPr>
        <w:lastRenderedPageBreak/>
        <w:t>older</w:t>
      </w:r>
      <w:r w:rsidRPr="00AA625B">
        <w:rPr>
          <w:rStyle w:val="StyleUnderline"/>
        </w:rPr>
        <w:t xml:space="preserve"> incumbents</w:t>
      </w:r>
      <w:r w:rsidRPr="00AA625B">
        <w:rPr>
          <w:sz w:val="16"/>
          <w:szCs w:val="16"/>
        </w:rPr>
        <w:t>—</w:t>
      </w:r>
      <w:r w:rsidRPr="00AA625B">
        <w:rPr>
          <w:rStyle w:val="StyleUnderline"/>
        </w:rPr>
        <w:t xml:space="preserve">this can </w:t>
      </w:r>
      <w:r w:rsidRPr="00AA625B">
        <w:rPr>
          <w:rStyle w:val="Emphasis"/>
          <w:highlight w:val="cyan"/>
        </w:rPr>
        <w:t>slow</w:t>
      </w:r>
      <w:r w:rsidRPr="00AA625B">
        <w:rPr>
          <w:rStyle w:val="StyleUnderline"/>
          <w:highlight w:val="cyan"/>
        </w:rPr>
        <w:t xml:space="preserve"> the</w:t>
      </w:r>
      <w:r w:rsidRPr="00AA625B">
        <w:rPr>
          <w:rStyle w:val="StyleUnderline"/>
        </w:rPr>
        <w:t xml:space="preserve"> </w:t>
      </w:r>
      <w:r w:rsidRPr="00AA625B">
        <w:rPr>
          <w:rStyle w:val="Emphasis"/>
        </w:rPr>
        <w:t xml:space="preserve">natural </w:t>
      </w:r>
      <w:r w:rsidRPr="00AA625B">
        <w:rPr>
          <w:rStyle w:val="Emphasis"/>
          <w:highlight w:val="cyan"/>
        </w:rPr>
        <w:t>churn</w:t>
      </w:r>
      <w:r w:rsidRPr="00AA625B">
        <w:rPr>
          <w:sz w:val="16"/>
          <w:szCs w:val="16"/>
        </w:rPr>
        <w:t xml:space="preserve"> </w:t>
      </w:r>
      <w:r w:rsidRPr="00AA625B">
        <w:rPr>
          <w:rStyle w:val="StyleUnderline"/>
          <w:highlight w:val="cyan"/>
        </w:rPr>
        <w:t xml:space="preserve">that </w:t>
      </w:r>
      <w:r w:rsidRPr="00AA625B">
        <w:rPr>
          <w:rStyle w:val="Emphasis"/>
          <w:highlight w:val="cyan"/>
        </w:rPr>
        <w:t>opens doors</w:t>
      </w:r>
      <w:r w:rsidRPr="00AA625B">
        <w:rPr>
          <w:sz w:val="16"/>
          <w:szCs w:val="16"/>
          <w:highlight w:val="cyan"/>
        </w:rPr>
        <w:t xml:space="preserve"> </w:t>
      </w:r>
      <w:r w:rsidRPr="00AA625B">
        <w:rPr>
          <w:rStyle w:val="StyleUnderline"/>
          <w:highlight w:val="cyan"/>
        </w:rPr>
        <w:t>for</w:t>
      </w:r>
      <w:r w:rsidRPr="00AA625B">
        <w:rPr>
          <w:rStyle w:val="StyleUnderline"/>
        </w:rPr>
        <w:t xml:space="preserve"> </w:t>
      </w:r>
      <w:r w:rsidRPr="00AA625B">
        <w:rPr>
          <w:rStyle w:val="Emphasis"/>
        </w:rPr>
        <w:t xml:space="preserve">new </w:t>
      </w:r>
      <w:r w:rsidRPr="00AA625B">
        <w:rPr>
          <w:rStyle w:val="Emphasis"/>
          <w:highlight w:val="cyan"/>
        </w:rPr>
        <w:t>entrants</w:t>
      </w:r>
      <w:r w:rsidRPr="00AA625B">
        <w:rPr>
          <w:sz w:val="16"/>
          <w:szCs w:val="16"/>
        </w:rPr>
        <w:t xml:space="preserve">. Economist Fatih Guvenen and coauthors find that recent cohorts of young workers, especially men, are experiencing notably lower lifetime incomes because of the changes in labor market conditions for them—such as declining job mobility or constrained opportunities for job switching.[85] </w:t>
      </w:r>
      <w:r w:rsidRPr="00AA625B">
        <w:rPr>
          <w:rStyle w:val="StyleUnderline"/>
        </w:rPr>
        <w:t xml:space="preserve">If workers are unable to </w:t>
      </w:r>
      <w:r w:rsidRPr="00AA625B">
        <w:rPr>
          <w:rStyle w:val="Emphasis"/>
        </w:rPr>
        <w:t>switch jobs</w:t>
      </w:r>
      <w:r w:rsidRPr="00AA625B">
        <w:rPr>
          <w:rStyle w:val="StyleUnderline"/>
        </w:rPr>
        <w:t xml:space="preserve"> for </w:t>
      </w:r>
      <w:r w:rsidRPr="00AA625B">
        <w:rPr>
          <w:rStyle w:val="Emphasis"/>
        </w:rPr>
        <w:t>better</w:t>
      </w:r>
      <w:r w:rsidRPr="00AA625B">
        <w:rPr>
          <w:rStyle w:val="StyleUnderline"/>
        </w:rPr>
        <w:t xml:space="preserve"> wages</w:t>
      </w:r>
      <w:r w:rsidRPr="00AA625B">
        <w:rPr>
          <w:sz w:val="16"/>
          <w:szCs w:val="16"/>
        </w:rPr>
        <w:t xml:space="preserve">, </w:t>
      </w:r>
      <w:r w:rsidRPr="00AA625B">
        <w:rPr>
          <w:rStyle w:val="StyleUnderline"/>
        </w:rPr>
        <w:t xml:space="preserve">their </w:t>
      </w:r>
      <w:r w:rsidRPr="00AA625B">
        <w:rPr>
          <w:rStyle w:val="Emphasis"/>
        </w:rPr>
        <w:t>earnings</w:t>
      </w:r>
      <w:r w:rsidRPr="00AA625B">
        <w:rPr>
          <w:rStyle w:val="StyleUnderline"/>
        </w:rPr>
        <w:t xml:space="preserve"> stagnate</w:t>
      </w:r>
      <w:r w:rsidRPr="00AA625B">
        <w:rPr>
          <w:sz w:val="16"/>
          <w:szCs w:val="16"/>
        </w:rPr>
        <w:t xml:space="preserve">, preventing them from making up for lower early-career earnings later in life. Thus, </w:t>
      </w:r>
      <w:r w:rsidRPr="00AA625B">
        <w:rPr>
          <w:rStyle w:val="StyleUnderline"/>
          <w:highlight w:val="cyan"/>
        </w:rPr>
        <w:t>a young</w:t>
      </w:r>
      <w:r w:rsidRPr="00AA625B">
        <w:rPr>
          <w:sz w:val="16"/>
          <w:szCs w:val="16"/>
        </w:rPr>
        <w:t xml:space="preserve">er </w:t>
      </w:r>
      <w:r w:rsidRPr="00AA625B">
        <w:rPr>
          <w:rStyle w:val="StyleUnderline"/>
          <w:highlight w:val="cyan"/>
        </w:rPr>
        <w:t xml:space="preserve">person may find </w:t>
      </w:r>
      <w:r w:rsidRPr="00AA625B">
        <w:rPr>
          <w:rStyle w:val="Emphasis"/>
          <w:highlight w:val="cyan"/>
        </w:rPr>
        <w:t>few positions</w:t>
      </w:r>
      <w:r w:rsidRPr="00AA625B">
        <w:rPr>
          <w:rStyle w:val="StyleUnderline"/>
        </w:rPr>
        <w:t xml:space="preserve"> opening up </w:t>
      </w:r>
      <w:r w:rsidRPr="00AA625B">
        <w:rPr>
          <w:rStyle w:val="StyleUnderline"/>
          <w:highlight w:val="cyan"/>
        </w:rPr>
        <w:t>in</w:t>
      </w:r>
      <w:r w:rsidRPr="00AA625B">
        <w:rPr>
          <w:rStyle w:val="StyleUnderline"/>
        </w:rPr>
        <w:t xml:space="preserve"> </w:t>
      </w:r>
      <w:r w:rsidRPr="00AA625B">
        <w:rPr>
          <w:rStyle w:val="Emphasis"/>
        </w:rPr>
        <w:t xml:space="preserve">heavily </w:t>
      </w:r>
      <w:r w:rsidRPr="00AA625B">
        <w:rPr>
          <w:rStyle w:val="Emphasis"/>
          <w:highlight w:val="cyan"/>
        </w:rPr>
        <w:t>unionized</w:t>
      </w:r>
      <w:r w:rsidRPr="00AA625B">
        <w:rPr>
          <w:rStyle w:val="StyleUnderline"/>
          <w:highlight w:val="cyan"/>
        </w:rPr>
        <w:t xml:space="preserve"> settings</w:t>
      </w:r>
      <w:r w:rsidRPr="00AA625B">
        <w:rPr>
          <w:rStyle w:val="StyleUnderline"/>
        </w:rPr>
        <w:t xml:space="preserve"> that </w:t>
      </w:r>
      <w:r w:rsidRPr="00AA625B">
        <w:rPr>
          <w:rStyle w:val="Emphasis"/>
        </w:rPr>
        <w:t>prioritize</w:t>
      </w:r>
      <w:r w:rsidRPr="00AA625B">
        <w:rPr>
          <w:sz w:val="16"/>
          <w:szCs w:val="16"/>
        </w:rPr>
        <w:t xml:space="preserve"> </w:t>
      </w:r>
      <w:r w:rsidRPr="00AA625B">
        <w:rPr>
          <w:rStyle w:val="StyleUnderline"/>
        </w:rPr>
        <w:t xml:space="preserve">incumbents and rely on </w:t>
      </w:r>
      <w:r w:rsidRPr="00AA625B">
        <w:rPr>
          <w:rStyle w:val="Emphasis"/>
        </w:rPr>
        <w:t>rigid</w:t>
      </w:r>
      <w:r w:rsidRPr="00AA625B">
        <w:rPr>
          <w:sz w:val="16"/>
          <w:szCs w:val="16"/>
        </w:rPr>
        <w:t xml:space="preserve"> </w:t>
      </w:r>
      <w:r w:rsidRPr="00AA625B">
        <w:rPr>
          <w:rStyle w:val="Emphasis"/>
        </w:rPr>
        <w:t>seniority</w:t>
      </w:r>
      <w:r w:rsidRPr="00AA625B">
        <w:rPr>
          <w:sz w:val="16"/>
          <w:szCs w:val="16"/>
        </w:rPr>
        <w:t xml:space="preserve">-based </w:t>
      </w:r>
      <w:r w:rsidRPr="00AA625B">
        <w:rPr>
          <w:rStyle w:val="StyleUnderline"/>
        </w:rPr>
        <w:t>promotions</w:t>
      </w:r>
      <w:r w:rsidRPr="00AA625B">
        <w:rPr>
          <w:sz w:val="16"/>
          <w:szCs w:val="16"/>
        </w:rPr>
        <w:t>.[86] The net effect is that younger workers see fewer paths to rapid advancement or bargaining leverage through competing job offers.</w:t>
      </w:r>
    </w:p>
    <w:p w14:paraId="3F878FA8" w14:textId="77777777" w:rsidR="007865A7" w:rsidRPr="00AA625B" w:rsidRDefault="007865A7" w:rsidP="007865A7">
      <w:pPr>
        <w:rPr>
          <w:rStyle w:val="StyleUnderline"/>
        </w:rPr>
      </w:pPr>
      <w:r w:rsidRPr="00AA625B">
        <w:rPr>
          <w:sz w:val="16"/>
          <w:szCs w:val="16"/>
        </w:rPr>
        <w:t xml:space="preserve">Moreover, while labor unions have historically advanced wages and working conditions overall, </w:t>
      </w:r>
      <w:r w:rsidRPr="00AA625B">
        <w:rPr>
          <w:rStyle w:val="StyleUnderline"/>
        </w:rPr>
        <w:t xml:space="preserve">the </w:t>
      </w:r>
      <w:r w:rsidRPr="00AA625B">
        <w:rPr>
          <w:rStyle w:val="Emphasis"/>
        </w:rPr>
        <w:t>insider-outsider problem</w:t>
      </w:r>
      <w:r w:rsidRPr="00AA625B">
        <w:rPr>
          <w:rStyle w:val="StyleUnderline"/>
        </w:rPr>
        <w:t xml:space="preserve"> reveals a</w:t>
      </w:r>
      <w:r w:rsidRPr="00AA625B">
        <w:rPr>
          <w:sz w:val="16"/>
          <w:szCs w:val="16"/>
        </w:rPr>
        <w:t xml:space="preserve">n important </w:t>
      </w:r>
      <w:r w:rsidRPr="00AA625B">
        <w:rPr>
          <w:rStyle w:val="Emphasis"/>
        </w:rPr>
        <w:t>downside</w:t>
      </w:r>
      <w:r w:rsidRPr="00AA625B">
        <w:rPr>
          <w:rStyle w:val="StyleUnderline"/>
        </w:rPr>
        <w:t xml:space="preserve"> for younger workers</w:t>
      </w:r>
      <w:r w:rsidRPr="00AA625B">
        <w:rPr>
          <w:sz w:val="16"/>
          <w:szCs w:val="16"/>
        </w:rPr>
        <w:t xml:space="preserve">.[87] The insider-outsider problem refers to how </w:t>
      </w:r>
      <w:r w:rsidRPr="00AA625B">
        <w:rPr>
          <w:rStyle w:val="StyleUnderline"/>
        </w:rPr>
        <w:t xml:space="preserve">union </w:t>
      </w:r>
      <w:r w:rsidRPr="00AA625B">
        <w:rPr>
          <w:rStyle w:val="Emphasis"/>
        </w:rPr>
        <w:t>insiders</w:t>
      </w:r>
      <w:r w:rsidRPr="00AA625B">
        <w:rPr>
          <w:sz w:val="16"/>
          <w:szCs w:val="16"/>
        </w:rPr>
        <w:t>—usually longer-tenured or senior employees—</w:t>
      </w:r>
      <w:r w:rsidRPr="00AA625B">
        <w:rPr>
          <w:rStyle w:val="StyleUnderline"/>
        </w:rPr>
        <w:t xml:space="preserve">enjoy </w:t>
      </w:r>
      <w:r w:rsidRPr="00AA625B">
        <w:rPr>
          <w:rStyle w:val="Emphasis"/>
        </w:rPr>
        <w:t>heightened</w:t>
      </w:r>
      <w:r w:rsidRPr="00AA625B">
        <w:rPr>
          <w:rStyle w:val="StyleUnderline"/>
        </w:rPr>
        <w:t xml:space="preserve"> job security</w:t>
      </w:r>
      <w:r w:rsidRPr="00AA625B">
        <w:rPr>
          <w:sz w:val="16"/>
          <w:szCs w:val="16"/>
        </w:rPr>
        <w:t xml:space="preserve">, structured promotion policies, and strong protections against layoffs. Because these workers rarely leave, and because </w:t>
      </w:r>
      <w:r w:rsidRPr="00AA625B">
        <w:rPr>
          <w:rStyle w:val="StyleUnderline"/>
        </w:rPr>
        <w:t xml:space="preserve">high </w:t>
      </w:r>
      <w:r w:rsidRPr="00AA625B">
        <w:rPr>
          <w:rStyle w:val="StyleUnderline"/>
          <w:highlight w:val="cyan"/>
        </w:rPr>
        <w:t xml:space="preserve">labor costs and seniority rules discourage </w:t>
      </w:r>
      <w:r w:rsidRPr="00AA625B">
        <w:rPr>
          <w:rStyle w:val="Emphasis"/>
          <w:highlight w:val="cyan"/>
        </w:rPr>
        <w:t>outside</w:t>
      </w:r>
      <w:r w:rsidRPr="00AA625B">
        <w:rPr>
          <w:rStyle w:val="StyleUnderline"/>
          <w:highlight w:val="cyan"/>
        </w:rPr>
        <w:t xml:space="preserve"> hiring</w:t>
      </w:r>
      <w:r w:rsidRPr="00AA625B">
        <w:rPr>
          <w:sz w:val="16"/>
          <w:szCs w:val="16"/>
        </w:rPr>
        <w:t xml:space="preserve">, </w:t>
      </w:r>
      <w:r w:rsidRPr="00AA625B">
        <w:rPr>
          <w:rStyle w:val="Emphasis"/>
        </w:rPr>
        <w:t>outsiders</w:t>
      </w:r>
      <w:r w:rsidRPr="00AA625B">
        <w:rPr>
          <w:sz w:val="16"/>
          <w:szCs w:val="16"/>
        </w:rPr>
        <w:t xml:space="preserve"> (</w:t>
      </w:r>
      <w:r w:rsidRPr="00AA625B">
        <w:rPr>
          <w:rStyle w:val="StyleUnderline"/>
        </w:rPr>
        <w:t xml:space="preserve">especially </w:t>
      </w:r>
      <w:r w:rsidRPr="00AA625B">
        <w:rPr>
          <w:rStyle w:val="Emphasis"/>
        </w:rPr>
        <w:t>younger</w:t>
      </w:r>
      <w:r w:rsidRPr="00AA625B">
        <w:rPr>
          <w:sz w:val="16"/>
          <w:szCs w:val="16"/>
        </w:rPr>
        <w:t xml:space="preserve"> or newly entering </w:t>
      </w:r>
      <w:r w:rsidRPr="00AA625B">
        <w:rPr>
          <w:rStyle w:val="StyleUnderline"/>
        </w:rPr>
        <w:t>workers</w:t>
      </w:r>
      <w:r w:rsidRPr="00AA625B">
        <w:rPr>
          <w:sz w:val="16"/>
          <w:szCs w:val="16"/>
        </w:rPr>
        <w:t xml:space="preserve">) </w:t>
      </w:r>
      <w:r w:rsidRPr="00AA625B">
        <w:rPr>
          <w:rStyle w:val="StyleUnderline"/>
        </w:rPr>
        <w:t xml:space="preserve">face </w:t>
      </w:r>
      <w:r w:rsidRPr="00AA625B">
        <w:rPr>
          <w:rStyle w:val="Emphasis"/>
        </w:rPr>
        <w:t>major hurdles</w:t>
      </w:r>
      <w:r w:rsidRPr="00AA625B">
        <w:rPr>
          <w:rStyle w:val="StyleUnderline"/>
        </w:rPr>
        <w:t xml:space="preserve"> entering unionized jobs</w:t>
      </w:r>
      <w:r w:rsidRPr="00AA625B">
        <w:rPr>
          <w:sz w:val="16"/>
          <w:szCs w:val="16"/>
        </w:rPr>
        <w:t xml:space="preserve">. The result is that insiders continue to benefit from stability and advantages, while outsiders find few openings and limited upward mobility.[88] </w:t>
      </w:r>
      <w:r w:rsidRPr="00AA625B">
        <w:rPr>
          <w:rStyle w:val="StyleUnderline"/>
          <w:highlight w:val="cyan"/>
        </w:rPr>
        <w:t>This</w:t>
      </w:r>
      <w:r w:rsidRPr="00AA625B">
        <w:rPr>
          <w:rStyle w:val="StyleUnderline"/>
        </w:rPr>
        <w:t xml:space="preserve"> dynamic </w:t>
      </w:r>
      <w:r w:rsidRPr="00AA625B">
        <w:rPr>
          <w:rStyle w:val="Emphasis"/>
          <w:highlight w:val="cyan"/>
        </w:rPr>
        <w:t>curtails</w:t>
      </w:r>
      <w:r w:rsidRPr="00AA625B">
        <w:rPr>
          <w:rStyle w:val="StyleUnderline"/>
          <w:highlight w:val="cyan"/>
        </w:rPr>
        <w:t xml:space="preserve"> the</w:t>
      </w:r>
      <w:r w:rsidRPr="00AA625B">
        <w:rPr>
          <w:rStyle w:val="StyleUnderline"/>
        </w:rPr>
        <w:t xml:space="preserve"> </w:t>
      </w:r>
      <w:r w:rsidRPr="00AA625B">
        <w:rPr>
          <w:rStyle w:val="Emphasis"/>
        </w:rPr>
        <w:t xml:space="preserve">fluid </w:t>
      </w:r>
      <w:r w:rsidRPr="00AA625B">
        <w:rPr>
          <w:rStyle w:val="Emphasis"/>
          <w:highlight w:val="cyan"/>
        </w:rPr>
        <w:t>reallocation</w:t>
      </w:r>
      <w:r w:rsidRPr="00AA625B">
        <w:rPr>
          <w:rStyle w:val="StyleUnderline"/>
          <w:highlight w:val="cyan"/>
        </w:rPr>
        <w:t xml:space="preserve"> of </w:t>
      </w:r>
      <w:r w:rsidRPr="00AA625B">
        <w:rPr>
          <w:rStyle w:val="Emphasis"/>
          <w:highlight w:val="cyan"/>
        </w:rPr>
        <w:t>talent</w:t>
      </w:r>
      <w:r w:rsidRPr="00AA625B">
        <w:rPr>
          <w:rStyle w:val="StyleUnderline"/>
        </w:rPr>
        <w:t xml:space="preserve"> across firms </w:t>
      </w:r>
      <w:r w:rsidRPr="00AA625B">
        <w:rPr>
          <w:rStyle w:val="StyleUnderline"/>
          <w:highlight w:val="cyan"/>
        </w:rPr>
        <w:t>that fosters</w:t>
      </w:r>
      <w:r w:rsidRPr="00AA625B">
        <w:rPr>
          <w:sz w:val="16"/>
          <w:szCs w:val="16"/>
        </w:rPr>
        <w:t xml:space="preserve"> </w:t>
      </w:r>
      <w:r w:rsidRPr="00AA625B">
        <w:rPr>
          <w:rStyle w:val="Emphasis"/>
        </w:rPr>
        <w:t xml:space="preserve">both </w:t>
      </w:r>
      <w:r w:rsidRPr="00AA625B">
        <w:rPr>
          <w:rStyle w:val="Emphasis"/>
          <w:highlight w:val="cyan"/>
        </w:rPr>
        <w:t>wage growth</w:t>
      </w:r>
      <w:r w:rsidRPr="00AA625B">
        <w:rPr>
          <w:sz w:val="16"/>
          <w:szCs w:val="16"/>
          <w:highlight w:val="cyan"/>
        </w:rPr>
        <w:t xml:space="preserve"> </w:t>
      </w:r>
      <w:r w:rsidRPr="00AA625B">
        <w:rPr>
          <w:rStyle w:val="StyleUnderline"/>
          <w:highlight w:val="cyan"/>
        </w:rPr>
        <w:t>and</w:t>
      </w:r>
      <w:r w:rsidRPr="00AA625B">
        <w:rPr>
          <w:sz w:val="16"/>
          <w:szCs w:val="16"/>
        </w:rPr>
        <w:t xml:space="preserve"> labor </w:t>
      </w:r>
      <w:r w:rsidRPr="00AA625B">
        <w:rPr>
          <w:rStyle w:val="StyleUnderline"/>
        </w:rPr>
        <w:t xml:space="preserve">market </w:t>
      </w:r>
      <w:r w:rsidRPr="00AA625B">
        <w:rPr>
          <w:rStyle w:val="Emphasis"/>
          <w:highlight w:val="cyan"/>
        </w:rPr>
        <w:t>efficiency</w:t>
      </w:r>
      <w:r w:rsidRPr="00AA625B">
        <w:rPr>
          <w:sz w:val="16"/>
          <w:szCs w:val="16"/>
        </w:rPr>
        <w:t xml:space="preserve">. </w:t>
      </w:r>
      <w:r w:rsidRPr="00AA625B">
        <w:rPr>
          <w:rStyle w:val="StyleUnderline"/>
        </w:rPr>
        <w:t>Lateral mobility becomes</w:t>
      </w:r>
      <w:r w:rsidRPr="00AA625B">
        <w:rPr>
          <w:sz w:val="16"/>
          <w:szCs w:val="16"/>
        </w:rPr>
        <w:t xml:space="preserve"> more </w:t>
      </w:r>
      <w:r w:rsidRPr="00AA625B">
        <w:rPr>
          <w:rStyle w:val="Emphasis"/>
        </w:rPr>
        <w:t>difficult</w:t>
      </w:r>
      <w:r w:rsidRPr="00AA625B">
        <w:rPr>
          <w:sz w:val="16"/>
          <w:szCs w:val="16"/>
        </w:rPr>
        <w:t xml:space="preserve"> </w:t>
      </w:r>
      <w:r w:rsidRPr="00AA625B">
        <w:rPr>
          <w:rStyle w:val="StyleUnderline"/>
        </w:rPr>
        <w:t xml:space="preserve">because </w:t>
      </w:r>
      <w:r w:rsidRPr="00AA625B">
        <w:rPr>
          <w:rStyle w:val="Emphasis"/>
        </w:rPr>
        <w:t>newl</w:t>
      </w:r>
      <w:r w:rsidRPr="00AA625B">
        <w:rPr>
          <w:sz w:val="16"/>
          <w:szCs w:val="16"/>
        </w:rPr>
        <w:t xml:space="preserve">y opened </w:t>
      </w:r>
      <w:r w:rsidRPr="00AA625B">
        <w:rPr>
          <w:rStyle w:val="Emphasis"/>
        </w:rPr>
        <w:t>slots</w:t>
      </w:r>
      <w:r w:rsidRPr="00AA625B">
        <w:rPr>
          <w:rStyle w:val="StyleUnderline"/>
        </w:rPr>
        <w:t xml:space="preserve"> are </w:t>
      </w:r>
      <w:r w:rsidRPr="00AA625B">
        <w:rPr>
          <w:rStyle w:val="Emphasis"/>
        </w:rPr>
        <w:t>scarce</w:t>
      </w:r>
      <w:r w:rsidRPr="00AA625B">
        <w:rPr>
          <w:rStyle w:val="StyleUnderline"/>
        </w:rPr>
        <w:t xml:space="preserve"> in a system that </w:t>
      </w:r>
      <w:r w:rsidRPr="00AA625B">
        <w:rPr>
          <w:rStyle w:val="Emphasis"/>
        </w:rPr>
        <w:t>heavily rewards</w:t>
      </w:r>
      <w:r w:rsidRPr="00AA625B">
        <w:rPr>
          <w:rStyle w:val="StyleUnderline"/>
        </w:rPr>
        <w:t xml:space="preserve"> seniority. </w:t>
      </w:r>
    </w:p>
    <w:p w14:paraId="7E5625B6" w14:textId="49425177" w:rsidR="007865A7" w:rsidRDefault="007865A7" w:rsidP="007865A7">
      <w:pPr>
        <w:pStyle w:val="Heading2"/>
      </w:pPr>
      <w:r>
        <w:lastRenderedPageBreak/>
        <w:t>Productivity</w:t>
      </w:r>
    </w:p>
    <w:p w14:paraId="4E9EF872" w14:textId="7166584B" w:rsidR="007865A7" w:rsidRDefault="007865A7" w:rsidP="007865A7">
      <w:pPr>
        <w:pStyle w:val="Heading2"/>
      </w:pPr>
      <w:r>
        <w:lastRenderedPageBreak/>
        <w:t>Productivity DA---Internal---2NC</w:t>
      </w:r>
    </w:p>
    <w:p w14:paraId="43AE1424" w14:textId="77777777" w:rsidR="007865A7" w:rsidRPr="005E4F32" w:rsidRDefault="007865A7" w:rsidP="007865A7">
      <w:pPr>
        <w:pStyle w:val="Heading3"/>
      </w:pPr>
      <w:r>
        <w:lastRenderedPageBreak/>
        <w:t>Productivity DA---Internal---2NC</w:t>
      </w:r>
    </w:p>
    <w:p w14:paraId="0847840B" w14:textId="77777777" w:rsidR="007865A7" w:rsidRPr="00F35F12" w:rsidRDefault="007865A7" w:rsidP="007865A7">
      <w:pPr>
        <w:keepNext/>
        <w:keepLines/>
        <w:spacing w:before="40" w:after="0"/>
        <w:outlineLvl w:val="3"/>
        <w:rPr>
          <w:rFonts w:eastAsiaTheme="majorEastAsia" w:cstheme="majorBidi"/>
          <w:b/>
          <w:iCs/>
          <w:sz w:val="26"/>
        </w:rPr>
      </w:pPr>
      <w:r w:rsidRPr="00F35F12">
        <w:rPr>
          <w:rFonts w:eastAsiaTheme="majorEastAsia" w:cstheme="majorBidi"/>
          <w:b/>
          <w:iCs/>
          <w:sz w:val="26"/>
        </w:rPr>
        <w:t xml:space="preserve">AI will </w:t>
      </w:r>
      <w:r w:rsidRPr="00F35F12">
        <w:rPr>
          <w:rFonts w:eastAsiaTheme="majorEastAsia" w:cstheme="majorBidi"/>
          <w:b/>
          <w:iCs/>
          <w:sz w:val="26"/>
          <w:u w:val="single"/>
        </w:rPr>
        <w:t>only</w:t>
      </w:r>
      <w:r w:rsidRPr="00F35F12">
        <w:rPr>
          <w:rFonts w:eastAsiaTheme="majorEastAsia" w:cstheme="majorBidi"/>
          <w:b/>
          <w:iCs/>
          <w:sz w:val="26"/>
        </w:rPr>
        <w:t xml:space="preserve"> deliver productivity benefits if firms can raise </w:t>
      </w:r>
      <w:r w:rsidRPr="00F35F12">
        <w:rPr>
          <w:rFonts w:eastAsiaTheme="majorEastAsia" w:cstheme="majorBidi"/>
          <w:b/>
          <w:iCs/>
          <w:sz w:val="26"/>
          <w:u w:val="single"/>
        </w:rPr>
        <w:t>capital</w:t>
      </w:r>
      <w:r w:rsidRPr="00F35F12">
        <w:rPr>
          <w:rFonts w:eastAsiaTheme="majorEastAsia" w:cstheme="majorBidi"/>
          <w:b/>
          <w:iCs/>
          <w:sz w:val="26"/>
        </w:rPr>
        <w:t xml:space="preserve"> to integrate it. </w:t>
      </w:r>
    </w:p>
    <w:p w14:paraId="3AA1611B" w14:textId="77777777" w:rsidR="007865A7" w:rsidRPr="00F35F12" w:rsidRDefault="007865A7" w:rsidP="007865A7">
      <w:r w:rsidRPr="00F35F12">
        <w:rPr>
          <w:b/>
          <w:bCs/>
          <w:sz w:val="26"/>
        </w:rPr>
        <w:t>Bank ’25</w:t>
      </w:r>
      <w:r w:rsidRPr="00F35F12">
        <w:t xml:space="preserve"> [Antonin Bergeaud, Guzmán González-Torres Fernández, Vincent Labhard, and Richard Sellner; 3-28-2025; Associate Professor in the Economic Department of HEC Paris; PhD, Advisor at the Bank of Italy; PhD, Principal Economist and Directorate General Economics, European Central Bank; Doctorate Social and Economic Sciences, Senior Researcher at the Institute for Advanced Studies; European Central Bank, “AI can boost productivity – if firms use it,” https://www.ecb.europa.eu/press/blog/date/2025/html/ecb.blog20250328~60c0a587f7.en.html]</w:t>
      </w:r>
    </w:p>
    <w:p w14:paraId="5C170ABE" w14:textId="77777777" w:rsidR="007865A7" w:rsidRPr="00F35F12" w:rsidRDefault="007865A7" w:rsidP="007865A7">
      <w:pPr>
        <w:rPr>
          <w:sz w:val="16"/>
        </w:rPr>
      </w:pPr>
      <w:r w:rsidRPr="00F35F12">
        <w:rPr>
          <w:sz w:val="16"/>
        </w:rPr>
        <w:t xml:space="preserve">Though economists have attempted to quantify the potential economy-wide productivity gains that AI (artificial intelligence) could bring, there is no consensus on the impact of this technology. </w:t>
      </w:r>
      <w:r w:rsidRPr="00F35F12">
        <w:rPr>
          <w:highlight w:val="cyan"/>
          <w:u w:val="single"/>
        </w:rPr>
        <w:t>A</w:t>
      </w:r>
      <w:r w:rsidRPr="00F35F12">
        <w:rPr>
          <w:sz w:val="16"/>
        </w:rPr>
        <w:t xml:space="preserve"> central </w:t>
      </w:r>
      <w:r w:rsidRPr="00F35F12">
        <w:rPr>
          <w:b/>
          <w:iCs/>
          <w:highlight w:val="cyan"/>
          <w:u w:val="single"/>
        </w:rPr>
        <w:t>precondition</w:t>
      </w:r>
      <w:r w:rsidRPr="00F35F12">
        <w:rPr>
          <w:highlight w:val="cyan"/>
          <w:u w:val="single"/>
        </w:rPr>
        <w:t xml:space="preserve"> for AI</w:t>
      </w:r>
      <w:r w:rsidRPr="00F35F12">
        <w:rPr>
          <w:u w:val="single"/>
        </w:rPr>
        <w:t xml:space="preserve"> to thrive</w:t>
      </w:r>
      <w:r w:rsidRPr="00F35F12">
        <w:rPr>
          <w:sz w:val="16"/>
        </w:rPr>
        <w:t xml:space="preserve">, </w:t>
      </w:r>
      <w:r w:rsidRPr="00F35F12">
        <w:rPr>
          <w:highlight w:val="cyan"/>
          <w:u w:val="single"/>
        </w:rPr>
        <w:t>is</w:t>
      </w:r>
      <w:r w:rsidRPr="00F35F12">
        <w:rPr>
          <w:sz w:val="16"/>
        </w:rPr>
        <w:t xml:space="preserve"> the </w:t>
      </w:r>
      <w:r w:rsidRPr="00F35F12">
        <w:rPr>
          <w:b/>
          <w:iCs/>
          <w:highlight w:val="cyan"/>
          <w:u w:val="single"/>
        </w:rPr>
        <w:t>adoption</w:t>
      </w:r>
      <w:r w:rsidRPr="00F35F12">
        <w:rPr>
          <w:sz w:val="16"/>
        </w:rPr>
        <w:t xml:space="preserve"> </w:t>
      </w:r>
      <w:r w:rsidRPr="00F35F12">
        <w:rPr>
          <w:u w:val="single"/>
        </w:rPr>
        <w:t>by firms</w:t>
      </w:r>
      <w:r w:rsidRPr="00F35F12">
        <w:rPr>
          <w:sz w:val="16"/>
        </w:rPr>
        <w:t xml:space="preserve">. And </w:t>
      </w:r>
      <w:r w:rsidRPr="00F35F12">
        <w:rPr>
          <w:highlight w:val="cyan"/>
          <w:u w:val="single"/>
        </w:rPr>
        <w:t>this</w:t>
      </w:r>
      <w:r w:rsidRPr="00F35F12">
        <w:rPr>
          <w:u w:val="single"/>
        </w:rPr>
        <w:t xml:space="preserve"> </w:t>
      </w:r>
      <w:r w:rsidRPr="00F35F12">
        <w:rPr>
          <w:b/>
          <w:iCs/>
          <w:highlight w:val="cyan"/>
          <w:u w:val="single"/>
        </w:rPr>
        <w:t>depends</w:t>
      </w:r>
      <w:r w:rsidRPr="00F35F12">
        <w:rPr>
          <w:sz w:val="16"/>
        </w:rPr>
        <w:t xml:space="preserve">, among other things, </w:t>
      </w:r>
      <w:r w:rsidRPr="00F35F12">
        <w:rPr>
          <w:highlight w:val="cyan"/>
          <w:u w:val="single"/>
        </w:rPr>
        <w:t>on firms’</w:t>
      </w:r>
      <w:r w:rsidRPr="00F35F12">
        <w:rPr>
          <w:sz w:val="16"/>
        </w:rPr>
        <w:t xml:space="preserve"> technological readiness, </w:t>
      </w:r>
      <w:r w:rsidRPr="00F35F12">
        <w:rPr>
          <w:b/>
          <w:iCs/>
          <w:highlight w:val="cyan"/>
          <w:u w:val="single"/>
        </w:rPr>
        <w:t>investment capacity</w:t>
      </w:r>
      <w:r w:rsidRPr="00F35F12">
        <w:rPr>
          <w:sz w:val="16"/>
        </w:rPr>
        <w:t>, and regulation.</w:t>
      </w:r>
    </w:p>
    <w:p w14:paraId="7B04153A" w14:textId="77777777" w:rsidR="007865A7" w:rsidRPr="00F35F12" w:rsidRDefault="007865A7" w:rsidP="007865A7">
      <w:pPr>
        <w:rPr>
          <w:sz w:val="16"/>
        </w:rPr>
      </w:pPr>
      <w:r w:rsidRPr="00F35F12">
        <w:rPr>
          <w:sz w:val="16"/>
        </w:rPr>
        <w:t>In this blog post, we first present new insights from the ECB’s corporate telephone survey (CTS) on AI adoption by firms. We then provide an overview of the multitude of other factors that will influence the impact of AI on productivity growth. Understanding these dynamics is essential for policymakers and business leaders to harness AI’s potential for sustained economic growth.</w:t>
      </w:r>
    </w:p>
    <w:p w14:paraId="66AF5C16" w14:textId="77777777" w:rsidR="007865A7" w:rsidRPr="00F35F12" w:rsidRDefault="007865A7" w:rsidP="007865A7">
      <w:pPr>
        <w:rPr>
          <w:sz w:val="16"/>
        </w:rPr>
      </w:pPr>
      <w:r w:rsidRPr="00F35F12">
        <w:rPr>
          <w:sz w:val="16"/>
        </w:rPr>
        <w:t>AI adoption among leading European firms</w:t>
      </w:r>
    </w:p>
    <w:p w14:paraId="706CA828" w14:textId="77777777" w:rsidR="007865A7" w:rsidRPr="00F35F12" w:rsidRDefault="007865A7" w:rsidP="007865A7">
      <w:pPr>
        <w:rPr>
          <w:sz w:val="16"/>
        </w:rPr>
      </w:pPr>
      <w:r w:rsidRPr="00F35F12">
        <w:rPr>
          <w:sz w:val="16"/>
        </w:rPr>
        <w:t>To get an idea of the pace at which AI is being adopted by European firms, the June 2024 edition of the ECB’s Corporate Telephone Survey (CTS)[ 1 ], included a module dedicated to this topic. The results for the firms participating in the survey suggest two important trends: Firstly, European firms are indeed steadily adopting AI for a variety of reasons. Secondly, however, the share of employees using AI regularly at the workplace is still small.</w:t>
      </w:r>
    </w:p>
    <w:p w14:paraId="137C0384" w14:textId="77777777" w:rsidR="007865A7" w:rsidRPr="00F35F12" w:rsidRDefault="007865A7" w:rsidP="007865A7">
      <w:pPr>
        <w:rPr>
          <w:sz w:val="16"/>
        </w:rPr>
      </w:pPr>
      <w:r w:rsidRPr="00F35F12">
        <w:rPr>
          <w:sz w:val="16"/>
        </w:rPr>
        <w:t>More specifically, the survey results show widespread yet moderate uptake so far among firms (see Chart 1). About 75% of the firms surveyed- amongst the largest in the euro area- claim to already be using AI in their daily business operations, although most of them report that less than 25% of their employees do so. The most common applications of AI relate to improving access to information or creating customised web content. Most firms state that they do not intend to reduce their headcount through the adoption of AI.</w:t>
      </w:r>
    </w:p>
    <w:p w14:paraId="179F9188" w14:textId="77777777" w:rsidR="007865A7" w:rsidRPr="00F35F12" w:rsidRDefault="007865A7" w:rsidP="007865A7">
      <w:pPr>
        <w:rPr>
          <w:sz w:val="16"/>
        </w:rPr>
      </w:pPr>
      <w:r w:rsidRPr="00F35F12">
        <w:rPr>
          <w:sz w:val="16"/>
        </w:rPr>
        <w:t>Although as shown above the use of AI tools might be relatively common among large euro area firms, a recent survey of Eurostat highlights the divide in adoption rates between large and small firms. According to this survey less than 12% of small enterprises in the EU use at least one AI technology, while more than 40% of large firms do so.[ 2 ]</w:t>
      </w:r>
    </w:p>
    <w:p w14:paraId="5F9ED92F" w14:textId="77777777" w:rsidR="007865A7" w:rsidRPr="00F35F12" w:rsidRDefault="007865A7" w:rsidP="007865A7">
      <w:pPr>
        <w:rPr>
          <w:sz w:val="16"/>
        </w:rPr>
      </w:pPr>
      <w:r w:rsidRPr="00F35F12">
        <w:rPr>
          <w:sz w:val="16"/>
        </w:rPr>
        <w:t>Chart 1</w:t>
      </w:r>
    </w:p>
    <w:p w14:paraId="6BFEC48D" w14:textId="77777777" w:rsidR="007865A7" w:rsidRPr="00F35F12" w:rsidRDefault="007865A7" w:rsidP="007865A7">
      <w:pPr>
        <w:rPr>
          <w:sz w:val="16"/>
        </w:rPr>
      </w:pPr>
      <w:r w:rsidRPr="00F35F12">
        <w:rPr>
          <w:sz w:val="16"/>
        </w:rPr>
        <w:t>Intensity and intents of use of AI</w:t>
      </w:r>
    </w:p>
    <w:p w14:paraId="27C74551" w14:textId="77777777" w:rsidR="007865A7" w:rsidRPr="00F35F12" w:rsidRDefault="007865A7" w:rsidP="007865A7">
      <w:pPr>
        <w:rPr>
          <w:sz w:val="16"/>
        </w:rPr>
      </w:pPr>
      <w:r w:rsidRPr="00F35F12">
        <w:rPr>
          <w:sz w:val="16"/>
        </w:rPr>
        <w:t>&lt;&lt;CHART OMITTED&gt;&gt;</w:t>
      </w:r>
    </w:p>
    <w:p w14:paraId="22BB0414" w14:textId="77777777" w:rsidR="007865A7" w:rsidRPr="00F35F12" w:rsidRDefault="007865A7" w:rsidP="007865A7">
      <w:pPr>
        <w:rPr>
          <w:sz w:val="16"/>
        </w:rPr>
      </w:pPr>
      <w:r w:rsidRPr="00F35F12">
        <w:rPr>
          <w:sz w:val="16"/>
        </w:rPr>
        <w:t>Source: ECB Corporate Telephone Survey.</w:t>
      </w:r>
    </w:p>
    <w:p w14:paraId="7B9829F6" w14:textId="77777777" w:rsidR="007865A7" w:rsidRPr="00F35F12" w:rsidRDefault="007865A7" w:rsidP="007865A7">
      <w:pPr>
        <w:rPr>
          <w:sz w:val="16"/>
        </w:rPr>
      </w:pPr>
      <w:r w:rsidRPr="00F35F12">
        <w:rPr>
          <w:sz w:val="16"/>
        </w:rPr>
        <w:t>Note: Respondents were given the chance to provide an answer for every use listed in Chart B.</w:t>
      </w:r>
    </w:p>
    <w:p w14:paraId="178EB323" w14:textId="77777777" w:rsidR="007865A7" w:rsidRPr="00F35F12" w:rsidRDefault="007865A7" w:rsidP="007865A7">
      <w:pPr>
        <w:rPr>
          <w:sz w:val="16"/>
        </w:rPr>
      </w:pPr>
      <w:r w:rsidRPr="00F35F12">
        <w:rPr>
          <w:sz w:val="16"/>
        </w:rPr>
        <w:t>Estimating the macroeconomic productivity gains of AI adoption</w:t>
      </w:r>
    </w:p>
    <w:p w14:paraId="587B076D" w14:textId="77777777" w:rsidR="007865A7" w:rsidRPr="00F35F12" w:rsidRDefault="007865A7" w:rsidP="007865A7">
      <w:pPr>
        <w:rPr>
          <w:sz w:val="16"/>
        </w:rPr>
      </w:pPr>
      <w:r w:rsidRPr="00F35F12">
        <w:rPr>
          <w:u w:val="single"/>
        </w:rPr>
        <w:t>Adoption is the</w:t>
      </w:r>
      <w:r w:rsidRPr="00F35F12">
        <w:rPr>
          <w:sz w:val="16"/>
        </w:rPr>
        <w:t xml:space="preserve"> essential </w:t>
      </w:r>
      <w:r w:rsidRPr="00F35F12">
        <w:rPr>
          <w:u w:val="single"/>
        </w:rPr>
        <w:t>precondition for AI to make an impact</w:t>
      </w:r>
      <w:r w:rsidRPr="00F35F12">
        <w:rPr>
          <w:sz w:val="16"/>
        </w:rPr>
        <w:t xml:space="preserve">. However, several </w:t>
      </w:r>
      <w:r w:rsidRPr="00F35F12">
        <w:rPr>
          <w:b/>
          <w:iCs/>
          <w:u w:val="single"/>
        </w:rPr>
        <w:t xml:space="preserve">other </w:t>
      </w:r>
      <w:r w:rsidRPr="00F35F12">
        <w:rPr>
          <w:b/>
          <w:iCs/>
          <w:highlight w:val="cyan"/>
          <w:u w:val="single"/>
        </w:rPr>
        <w:t>factors</w:t>
      </w:r>
      <w:r w:rsidRPr="00F35F12">
        <w:rPr>
          <w:highlight w:val="cyan"/>
          <w:u w:val="single"/>
        </w:rPr>
        <w:t xml:space="preserve"> will determine</w:t>
      </w:r>
      <w:r w:rsidRPr="00F35F12">
        <w:rPr>
          <w:u w:val="single"/>
        </w:rPr>
        <w:t xml:space="preserve"> </w:t>
      </w:r>
      <w:r w:rsidRPr="00F35F12">
        <w:rPr>
          <w:highlight w:val="cyan"/>
          <w:u w:val="single"/>
        </w:rPr>
        <w:t>how these tech</w:t>
      </w:r>
      <w:r w:rsidRPr="00F35F12">
        <w:rPr>
          <w:sz w:val="16"/>
        </w:rPr>
        <w:t xml:space="preserve">nologies </w:t>
      </w:r>
      <w:r w:rsidRPr="00F35F12">
        <w:rPr>
          <w:b/>
          <w:iCs/>
          <w:highlight w:val="cyan"/>
          <w:u w:val="single"/>
        </w:rPr>
        <w:t>diffuse</w:t>
      </w:r>
      <w:r w:rsidRPr="00F35F12">
        <w:rPr>
          <w:sz w:val="16"/>
        </w:rPr>
        <w:t xml:space="preserve"> </w:t>
      </w:r>
      <w:r w:rsidRPr="00F35F12">
        <w:rPr>
          <w:highlight w:val="cyan"/>
          <w:u w:val="single"/>
        </w:rPr>
        <w:t xml:space="preserve">and affect </w:t>
      </w:r>
      <w:r w:rsidRPr="00F35F12">
        <w:rPr>
          <w:b/>
          <w:iCs/>
          <w:highlight w:val="cyan"/>
          <w:u w:val="single"/>
        </w:rPr>
        <w:t>productivity</w:t>
      </w:r>
      <w:r w:rsidRPr="00F35F12">
        <w:rPr>
          <w:sz w:val="16"/>
        </w:rPr>
        <w:t xml:space="preserve"> growth.</w:t>
      </w:r>
    </w:p>
    <w:p w14:paraId="02D8C5E8" w14:textId="77777777" w:rsidR="007865A7" w:rsidRPr="00F35F12" w:rsidRDefault="007865A7" w:rsidP="007865A7">
      <w:pPr>
        <w:rPr>
          <w:sz w:val="16"/>
        </w:rPr>
      </w:pPr>
      <w:r w:rsidRPr="00F35F12">
        <w:rPr>
          <w:sz w:val="16"/>
        </w:rPr>
        <w:t xml:space="preserve">First, current estimations are based on today’s state of the art in AI, assuming that AI can only be applied to a limited set of tasks in the economy. A game changer would be if AI ends up able to tackle any task, becoming so-called “artificial general intelligence”. This could have the potential to push the innovation frontier and replace tasks in a larger number of occupations. Consequently, productivity gains could multiply. Second, </w:t>
      </w:r>
      <w:r w:rsidRPr="00F35F12">
        <w:rPr>
          <w:highlight w:val="cyan"/>
          <w:u w:val="single"/>
        </w:rPr>
        <w:t>for</w:t>
      </w:r>
      <w:r w:rsidRPr="00F35F12">
        <w:rPr>
          <w:u w:val="single"/>
        </w:rPr>
        <w:t xml:space="preserve"> </w:t>
      </w:r>
      <w:r w:rsidRPr="00F35F12">
        <w:rPr>
          <w:highlight w:val="cyan"/>
          <w:u w:val="single"/>
        </w:rPr>
        <w:t xml:space="preserve">firms to </w:t>
      </w:r>
      <w:r w:rsidRPr="00F35F12">
        <w:rPr>
          <w:b/>
          <w:iCs/>
          <w:highlight w:val="cyan"/>
          <w:u w:val="single"/>
        </w:rPr>
        <w:t>use AI</w:t>
      </w:r>
      <w:r w:rsidRPr="00F35F12">
        <w:rPr>
          <w:u w:val="single"/>
        </w:rPr>
        <w:t xml:space="preserve"> </w:t>
      </w:r>
      <w:r w:rsidRPr="00F35F12">
        <w:rPr>
          <w:highlight w:val="cyan"/>
          <w:u w:val="single"/>
        </w:rPr>
        <w:t>they</w:t>
      </w:r>
      <w:r w:rsidRPr="00F35F12">
        <w:rPr>
          <w:u w:val="single"/>
        </w:rPr>
        <w:t xml:space="preserve"> may </w:t>
      </w:r>
      <w:r w:rsidRPr="00F35F12">
        <w:rPr>
          <w:highlight w:val="cyan"/>
          <w:u w:val="single"/>
        </w:rPr>
        <w:t xml:space="preserve">need to </w:t>
      </w:r>
      <w:r w:rsidRPr="00F35F12">
        <w:rPr>
          <w:b/>
          <w:iCs/>
          <w:highlight w:val="cyan"/>
          <w:u w:val="single"/>
        </w:rPr>
        <w:t>invest in capital</w:t>
      </w:r>
      <w:r w:rsidRPr="00F35F12">
        <w:rPr>
          <w:sz w:val="16"/>
        </w:rPr>
        <w:t xml:space="preserve">, </w:t>
      </w:r>
      <w:r w:rsidRPr="00F35F12">
        <w:rPr>
          <w:highlight w:val="cyan"/>
          <w:u w:val="single"/>
        </w:rPr>
        <w:t xml:space="preserve">notably </w:t>
      </w:r>
      <w:r w:rsidRPr="00F35F12">
        <w:rPr>
          <w:b/>
          <w:iCs/>
          <w:highlight w:val="cyan"/>
          <w:u w:val="single"/>
        </w:rPr>
        <w:t>human skills</w:t>
      </w:r>
      <w:r w:rsidRPr="00F35F12">
        <w:rPr>
          <w:highlight w:val="cyan"/>
          <w:u w:val="single"/>
        </w:rPr>
        <w:t xml:space="preserve"> and</w:t>
      </w:r>
      <w:r w:rsidRPr="00F35F12">
        <w:rPr>
          <w:sz w:val="16"/>
          <w:highlight w:val="cyan"/>
        </w:rPr>
        <w:t xml:space="preserve"> </w:t>
      </w:r>
      <w:r w:rsidRPr="00F35F12">
        <w:rPr>
          <w:b/>
          <w:iCs/>
          <w:highlight w:val="cyan"/>
          <w:u w:val="single"/>
        </w:rPr>
        <w:t>intangible assets</w:t>
      </w:r>
      <w:r w:rsidRPr="00F35F12">
        <w:rPr>
          <w:sz w:val="16"/>
        </w:rPr>
        <w:t xml:space="preserve">, </w:t>
      </w:r>
      <w:r w:rsidRPr="00F35F12">
        <w:rPr>
          <w:highlight w:val="cyan"/>
          <w:u w:val="single"/>
        </w:rPr>
        <w:t>which</w:t>
      </w:r>
      <w:r w:rsidRPr="00F35F12">
        <w:rPr>
          <w:sz w:val="16"/>
        </w:rPr>
        <w:t xml:space="preserve"> eventually </w:t>
      </w:r>
      <w:r w:rsidRPr="00F35F12">
        <w:rPr>
          <w:u w:val="single"/>
        </w:rPr>
        <w:t xml:space="preserve">would </w:t>
      </w:r>
      <w:r w:rsidRPr="00F35F12">
        <w:rPr>
          <w:b/>
          <w:iCs/>
          <w:highlight w:val="cyan"/>
          <w:u w:val="single"/>
        </w:rPr>
        <w:t>support</w:t>
      </w:r>
      <w:r w:rsidRPr="00F35F12">
        <w:rPr>
          <w:highlight w:val="cyan"/>
          <w:u w:val="single"/>
        </w:rPr>
        <w:t xml:space="preserve"> productivity</w:t>
      </w:r>
      <w:r w:rsidRPr="00F35F12">
        <w:rPr>
          <w:sz w:val="16"/>
        </w:rPr>
        <w:t>. Moreover, gains may be amplified if we accounted for productivity spillovers across sectors.[ 3 ]</w:t>
      </w:r>
    </w:p>
    <w:p w14:paraId="512CF892" w14:textId="77777777" w:rsidR="007865A7" w:rsidRPr="00F35F12" w:rsidRDefault="007865A7" w:rsidP="007865A7">
      <w:pPr>
        <w:keepNext/>
        <w:keepLines/>
        <w:spacing w:before="40" w:after="0"/>
        <w:outlineLvl w:val="3"/>
        <w:rPr>
          <w:rFonts w:eastAsiaTheme="majorEastAsia" w:cstheme="majorBidi"/>
          <w:b/>
          <w:iCs/>
          <w:sz w:val="26"/>
        </w:rPr>
      </w:pPr>
      <w:r w:rsidRPr="00F35F12">
        <w:rPr>
          <w:rFonts w:eastAsiaTheme="majorEastAsia" w:cstheme="majorBidi"/>
          <w:b/>
          <w:iCs/>
          <w:sz w:val="26"/>
        </w:rPr>
        <w:lastRenderedPageBreak/>
        <w:t>Investment key to realize the benefits of AI.</w:t>
      </w:r>
    </w:p>
    <w:p w14:paraId="4548E816" w14:textId="77777777" w:rsidR="007865A7" w:rsidRPr="00F35F12" w:rsidRDefault="007865A7" w:rsidP="007865A7">
      <w:r w:rsidRPr="00F35F12">
        <w:rPr>
          <w:b/>
          <w:bCs/>
          <w:sz w:val="26"/>
        </w:rPr>
        <w:t>Collis ’25</w:t>
      </w:r>
      <w:r w:rsidRPr="00F35F12">
        <w:t xml:space="preserve"> [Avinash and Erik Brynjolfsson; August 3; PhD, assistant professor at Carnegie Mellon University’s Heinz College of Information Systems and Public Policy; PhD, Professor and Senior Fellow at Stanford University where he directs the Digital Economy Lab; WSJ, “AI’s Overlooked $97 Billion Contribution to the Economy,” https://www.wsj.com/opinion/ais-overlooked-97-billion-contribution-to-the-economy-users-service-da6e8f55?gaa_at=eafs&amp;gaa_n=ASWzDAjYgageiT0CBAJvZMmkZqyAk1ygzu98asn-K9xugAxy6Rt-AuznzcH7hjOVP-I%3D&amp;gaa_ts=6896958f&amp;gaa_sig=oNtighZOfV7H24o-lgMyNl7-ZL7d-sTm5xnPHLy_7ANicO22ZBLjeRN-Z8XU2cGu-bwizeQs3rGusAHkb2mrvg%3D%3D]</w:t>
      </w:r>
    </w:p>
    <w:p w14:paraId="18FC65D1" w14:textId="77777777" w:rsidR="007865A7" w:rsidRDefault="007865A7" w:rsidP="007865A7">
      <w:pPr>
        <w:rPr>
          <w:u w:val="single"/>
        </w:rPr>
      </w:pPr>
      <w:r w:rsidRPr="00F35F12">
        <w:rPr>
          <w:sz w:val="16"/>
        </w:rPr>
        <w:t xml:space="preserve">There are structural reasons for the lag. </w:t>
      </w:r>
      <w:r w:rsidRPr="00F35F12">
        <w:rPr>
          <w:highlight w:val="cyan"/>
          <w:u w:val="single"/>
        </w:rPr>
        <w:t>Translating a</w:t>
      </w:r>
      <w:r w:rsidRPr="00F35F12">
        <w:rPr>
          <w:u w:val="single"/>
        </w:rPr>
        <w:t xml:space="preserve"> flashy </w:t>
      </w:r>
      <w:r w:rsidRPr="00F35F12">
        <w:rPr>
          <w:b/>
          <w:iCs/>
          <w:highlight w:val="cyan"/>
          <w:u w:val="single"/>
        </w:rPr>
        <w:t>demo</w:t>
      </w:r>
      <w:r w:rsidRPr="00F35F12">
        <w:rPr>
          <w:highlight w:val="cyan"/>
          <w:u w:val="single"/>
        </w:rPr>
        <w:t xml:space="preserve"> into</w:t>
      </w:r>
      <w:r w:rsidRPr="00F35F12">
        <w:rPr>
          <w:u w:val="single"/>
        </w:rPr>
        <w:t xml:space="preserve"> organization-wide </w:t>
      </w:r>
      <w:r w:rsidRPr="00F35F12">
        <w:rPr>
          <w:b/>
          <w:iCs/>
          <w:highlight w:val="cyan"/>
          <w:u w:val="single"/>
        </w:rPr>
        <w:t>workflows</w:t>
      </w:r>
      <w:r w:rsidRPr="00F35F12">
        <w:rPr>
          <w:sz w:val="16"/>
        </w:rPr>
        <w:t xml:space="preserve"> </w:t>
      </w:r>
      <w:r w:rsidRPr="00F35F12">
        <w:rPr>
          <w:highlight w:val="cyan"/>
          <w:u w:val="single"/>
        </w:rPr>
        <w:t xml:space="preserve">requires </w:t>
      </w:r>
      <w:r w:rsidRPr="00F35F12">
        <w:rPr>
          <w:b/>
          <w:iCs/>
          <w:highlight w:val="cyan"/>
          <w:u w:val="single"/>
        </w:rPr>
        <w:t>new software</w:t>
      </w:r>
      <w:r w:rsidRPr="00F35F12">
        <w:rPr>
          <w:highlight w:val="cyan"/>
          <w:u w:val="single"/>
        </w:rPr>
        <w:t xml:space="preserve">, </w:t>
      </w:r>
      <w:r w:rsidRPr="00F35F12">
        <w:rPr>
          <w:b/>
          <w:iCs/>
          <w:highlight w:val="cyan"/>
          <w:u w:val="single"/>
        </w:rPr>
        <w:t>retraining</w:t>
      </w:r>
      <w:r w:rsidRPr="00F35F12">
        <w:rPr>
          <w:sz w:val="16"/>
        </w:rPr>
        <w:t xml:space="preserve"> </w:t>
      </w:r>
      <w:r w:rsidRPr="00F35F12">
        <w:rPr>
          <w:highlight w:val="cyan"/>
          <w:u w:val="single"/>
        </w:rPr>
        <w:t>and</w:t>
      </w:r>
      <w:r w:rsidRPr="00F35F12">
        <w:rPr>
          <w:sz w:val="16"/>
        </w:rPr>
        <w:t>—most crucially—</w:t>
      </w:r>
      <w:r w:rsidRPr="00F35F12">
        <w:rPr>
          <w:highlight w:val="cyan"/>
          <w:u w:val="single"/>
        </w:rPr>
        <w:t>an overhaul of management</w:t>
      </w:r>
      <w:r w:rsidRPr="00F35F12">
        <w:rPr>
          <w:u w:val="single"/>
        </w:rPr>
        <w:t xml:space="preserve"> practices</w:t>
      </w:r>
      <w:r w:rsidRPr="00F35F12">
        <w:rPr>
          <w:sz w:val="16"/>
        </w:rPr>
        <w:t xml:space="preserve">. In the short run, many </w:t>
      </w:r>
      <w:r w:rsidRPr="00F35F12">
        <w:rPr>
          <w:u w:val="single"/>
        </w:rPr>
        <w:t xml:space="preserve">firms </w:t>
      </w:r>
      <w:r w:rsidRPr="00F35F12">
        <w:rPr>
          <w:b/>
          <w:iCs/>
          <w:u w:val="single"/>
        </w:rPr>
        <w:t>pay twice</w:t>
      </w:r>
      <w:r w:rsidRPr="00F35F12">
        <w:rPr>
          <w:sz w:val="16"/>
        </w:rPr>
        <w:t xml:space="preserve">: </w:t>
      </w:r>
      <w:r w:rsidRPr="00F35F12">
        <w:rPr>
          <w:u w:val="single"/>
        </w:rPr>
        <w:t>first for the AI</w:t>
      </w:r>
      <w:r w:rsidRPr="00F35F12">
        <w:rPr>
          <w:sz w:val="16"/>
        </w:rPr>
        <w:t xml:space="preserve"> software and </w:t>
      </w:r>
      <w:r w:rsidRPr="00F35F12">
        <w:rPr>
          <w:u w:val="single"/>
        </w:rPr>
        <w:t xml:space="preserve">then for employees to learn how to use it. </w:t>
      </w:r>
      <w:r w:rsidRPr="00F35F12">
        <w:rPr>
          <w:highlight w:val="cyan"/>
          <w:u w:val="single"/>
        </w:rPr>
        <w:t>Payoffs</w:t>
      </w:r>
      <w:r w:rsidRPr="00F35F12">
        <w:rPr>
          <w:sz w:val="16"/>
        </w:rPr>
        <w:t xml:space="preserve"> often </w:t>
      </w:r>
      <w:r w:rsidRPr="00F35F12">
        <w:rPr>
          <w:b/>
          <w:iCs/>
          <w:highlight w:val="cyan"/>
          <w:u w:val="single"/>
        </w:rPr>
        <w:t>come later</w:t>
      </w:r>
      <w:r w:rsidRPr="00F35F12">
        <w:rPr>
          <w:sz w:val="16"/>
        </w:rPr>
        <w:t xml:space="preserve">, </w:t>
      </w:r>
      <w:r w:rsidRPr="00F35F12">
        <w:rPr>
          <w:highlight w:val="cyan"/>
          <w:u w:val="single"/>
        </w:rPr>
        <w:t>through</w:t>
      </w:r>
      <w:r w:rsidRPr="00F35F12">
        <w:rPr>
          <w:sz w:val="16"/>
        </w:rPr>
        <w:t xml:space="preserve"> </w:t>
      </w:r>
      <w:r w:rsidRPr="00F35F12">
        <w:rPr>
          <w:u w:val="single"/>
        </w:rPr>
        <w:t xml:space="preserve">complementary </w:t>
      </w:r>
      <w:r w:rsidRPr="00F35F12">
        <w:rPr>
          <w:b/>
          <w:iCs/>
          <w:highlight w:val="cyan"/>
          <w:u w:val="single"/>
        </w:rPr>
        <w:t>investments</w:t>
      </w:r>
      <w:r w:rsidRPr="00F35F12">
        <w:rPr>
          <w:sz w:val="16"/>
        </w:rPr>
        <w:t xml:space="preserve"> </w:t>
      </w:r>
      <w:r w:rsidRPr="00F35F12">
        <w:rPr>
          <w:highlight w:val="cyan"/>
          <w:u w:val="single"/>
        </w:rPr>
        <w:t>such as redesigned supply chains or revised legal processes</w:t>
      </w:r>
      <w:r w:rsidRPr="00F35F12">
        <w:rPr>
          <w:u w:val="single"/>
        </w:rPr>
        <w:t>. The costs are counted today; many benefits arrive tomorrow</w:t>
      </w:r>
      <w:r w:rsidRPr="00F35F12">
        <w:rPr>
          <w:sz w:val="16"/>
        </w:rPr>
        <w:t xml:space="preserve">, </w:t>
      </w:r>
      <w:r w:rsidRPr="00F35F12">
        <w:rPr>
          <w:u w:val="single"/>
        </w:rPr>
        <w:t xml:space="preserve">leading to a </w:t>
      </w:r>
      <w:r w:rsidRPr="00F35F12">
        <w:rPr>
          <w:b/>
          <w:iCs/>
          <w:u w:val="single"/>
        </w:rPr>
        <w:t>productivity J-curve</w:t>
      </w:r>
      <w:r w:rsidRPr="00F35F12">
        <w:rPr>
          <w:u w:val="single"/>
        </w:rPr>
        <w:t>.</w:t>
      </w:r>
    </w:p>
    <w:p w14:paraId="25DAC3E4" w14:textId="77777777" w:rsidR="007865A7" w:rsidRDefault="007865A7" w:rsidP="007865A7">
      <w:pPr>
        <w:pStyle w:val="Heading2"/>
      </w:pPr>
      <w:r>
        <w:lastRenderedPageBreak/>
        <w:t>2NC---Case</w:t>
      </w:r>
    </w:p>
    <w:p w14:paraId="5499C7CF" w14:textId="77777777" w:rsidR="007865A7" w:rsidRDefault="007865A7" w:rsidP="007865A7">
      <w:pPr>
        <w:pStyle w:val="Heading2"/>
      </w:pPr>
      <w:r>
        <w:lastRenderedPageBreak/>
        <w:t>Inequality---2NC</w:t>
      </w:r>
    </w:p>
    <w:p w14:paraId="2A934311" w14:textId="77777777" w:rsidR="007865A7" w:rsidRDefault="007865A7" w:rsidP="007865A7">
      <w:pPr>
        <w:pStyle w:val="Heading3"/>
      </w:pPr>
      <w:r>
        <w:lastRenderedPageBreak/>
        <w:t>Inequality---2NC</w:t>
      </w:r>
    </w:p>
    <w:p w14:paraId="6E80A81B" w14:textId="77777777" w:rsidR="007865A7" w:rsidRPr="00234120" w:rsidRDefault="007865A7" w:rsidP="007865A7">
      <w:pPr>
        <w:pStyle w:val="Analytics"/>
        <w:rPr>
          <w:rFonts w:asciiTheme="minorHAnsi" w:hAnsiTheme="minorHAnsi" w:cstheme="minorHAnsi"/>
        </w:rPr>
      </w:pPr>
      <w:r w:rsidRPr="00234120">
        <w:rPr>
          <w:rFonts w:asciiTheme="minorHAnsi" w:hAnsiTheme="minorHAnsi" w:cstheme="minorHAnsi"/>
        </w:rPr>
        <w:t>No Inequality:</w:t>
      </w:r>
    </w:p>
    <w:p w14:paraId="58BE1835" w14:textId="77777777" w:rsidR="007865A7" w:rsidRPr="00234120" w:rsidRDefault="007865A7" w:rsidP="007865A7">
      <w:pPr>
        <w:pStyle w:val="Analytics"/>
        <w:rPr>
          <w:rFonts w:asciiTheme="minorHAnsi" w:hAnsiTheme="minorHAnsi" w:cstheme="minorHAnsi"/>
        </w:rPr>
      </w:pPr>
      <w:r w:rsidRPr="00234120">
        <w:rPr>
          <w:rFonts w:asciiTheme="minorHAnsi" w:hAnsiTheme="minorHAnsi" w:cstheme="minorHAnsi"/>
        </w:rPr>
        <w:t>1---Government statistics---find that inequality has decreased and that incomes are grown.</w:t>
      </w:r>
    </w:p>
    <w:p w14:paraId="0FB38199" w14:textId="77777777" w:rsidR="007865A7" w:rsidRPr="00234120" w:rsidRDefault="007865A7" w:rsidP="007865A7">
      <w:pPr>
        <w:pStyle w:val="Analytics"/>
        <w:rPr>
          <w:rFonts w:asciiTheme="minorHAnsi" w:hAnsiTheme="minorHAnsi" w:cstheme="minorHAnsi"/>
        </w:rPr>
      </w:pPr>
      <w:r w:rsidRPr="00234120">
        <w:rPr>
          <w:rFonts w:asciiTheme="minorHAnsi" w:hAnsiTheme="minorHAnsi" w:cstheme="minorHAnsi"/>
        </w:rPr>
        <w:t>Even if they win inequality is rising, if they concede incomes overall are rising they lose because the internal link to their impact scenario is poverty overall.</w:t>
      </w:r>
    </w:p>
    <w:p w14:paraId="747F83F9" w14:textId="77777777" w:rsidR="007865A7" w:rsidRPr="00234120" w:rsidRDefault="007865A7" w:rsidP="007865A7">
      <w:pPr>
        <w:pStyle w:val="Heading4"/>
        <w:rPr>
          <w:rFonts w:asciiTheme="minorHAnsi" w:hAnsiTheme="minorHAnsi" w:cstheme="minorHAnsi"/>
        </w:rPr>
      </w:pPr>
      <w:r w:rsidRPr="00234120">
        <w:rPr>
          <w:rFonts w:asciiTheme="minorHAnsi" w:hAnsiTheme="minorHAnsi" w:cstheme="minorHAnsi"/>
        </w:rPr>
        <w:t>2---Political and Media Interest ensure intervening actors check.</w:t>
      </w:r>
    </w:p>
    <w:p w14:paraId="5AF6ECE7" w14:textId="77777777" w:rsidR="007865A7" w:rsidRPr="00234120" w:rsidRDefault="007865A7" w:rsidP="007865A7">
      <w:pPr>
        <w:rPr>
          <w:rFonts w:asciiTheme="minorHAnsi" w:hAnsiTheme="minorHAnsi" w:cstheme="minorHAnsi"/>
        </w:rPr>
      </w:pPr>
      <w:r w:rsidRPr="00234120">
        <w:rPr>
          <w:rStyle w:val="Style13ptBold"/>
          <w:rFonts w:asciiTheme="minorHAnsi" w:hAnsiTheme="minorHAnsi" w:cstheme="minorHAnsi"/>
        </w:rPr>
        <w:t>Strain ’22</w:t>
      </w:r>
      <w:r w:rsidRPr="00234120">
        <w:rPr>
          <w:rFonts w:asciiTheme="minorHAnsi" w:hAnsiTheme="minorHAnsi" w:cstheme="minorHAnsi"/>
        </w:rPr>
        <w:t xml:space="preserve"> [Michael; December 15</w:t>
      </w:r>
      <w:r w:rsidRPr="00234120">
        <w:rPr>
          <w:rFonts w:asciiTheme="minorHAnsi" w:hAnsiTheme="minorHAnsi" w:cstheme="minorHAnsi"/>
          <w:vertAlign w:val="superscript"/>
        </w:rPr>
        <w:t>th</w:t>
      </w:r>
      <w:r w:rsidRPr="00234120">
        <w:rPr>
          <w:rFonts w:asciiTheme="minorHAnsi" w:hAnsiTheme="minorHAnsi" w:cstheme="minorHAnsi"/>
        </w:rPr>
        <w:t>; Director of Economic Policy Studies at the American Enterprise Institute; "The Myth of Income Stagnation", Project Syndicate, https://www.project-syndicate.org/commentary/myth-of-us-income-stagnation-by-michael-r-strain-2022-12?barrier=accesspaylog</w:t>
      </w:r>
    </w:p>
    <w:p w14:paraId="4DEB4717" w14:textId="77777777" w:rsidR="007865A7" w:rsidRPr="00234120" w:rsidRDefault="007865A7" w:rsidP="007865A7">
      <w:pPr>
        <w:rPr>
          <w:rFonts w:asciiTheme="minorHAnsi" w:hAnsiTheme="minorHAnsi" w:cstheme="minorHAnsi"/>
          <w:sz w:val="16"/>
        </w:rPr>
      </w:pPr>
      <w:r w:rsidRPr="00234120">
        <w:rPr>
          <w:rStyle w:val="StyleUnderline"/>
          <w:rFonts w:asciiTheme="minorHAnsi" w:hAnsiTheme="minorHAnsi" w:cstheme="minorHAnsi"/>
          <w:highlight w:val="cyan"/>
        </w:rPr>
        <w:t xml:space="preserve">According to the </w:t>
      </w:r>
      <w:r w:rsidRPr="00234120">
        <w:rPr>
          <w:rStyle w:val="Emphasis"/>
          <w:rFonts w:asciiTheme="minorHAnsi" w:hAnsiTheme="minorHAnsi" w:cstheme="minorHAnsi"/>
          <w:highlight w:val="cyan"/>
        </w:rPr>
        <w:t>CBO</w:t>
      </w:r>
      <w:r w:rsidRPr="00234120">
        <w:rPr>
          <w:rFonts w:asciiTheme="minorHAnsi" w:hAnsiTheme="minorHAnsi" w:cstheme="minorHAnsi"/>
          <w:sz w:val="16"/>
        </w:rPr>
        <w:t xml:space="preserve">, </w:t>
      </w:r>
      <w:r w:rsidRPr="00234120">
        <w:rPr>
          <w:rStyle w:val="StyleUnderline"/>
          <w:rFonts w:asciiTheme="minorHAnsi" w:hAnsiTheme="minorHAnsi" w:cstheme="minorHAnsi"/>
          <w:highlight w:val="cyan"/>
        </w:rPr>
        <w:t xml:space="preserve">median </w:t>
      </w:r>
      <w:r w:rsidRPr="00234120">
        <w:rPr>
          <w:rStyle w:val="Emphasis"/>
          <w:rFonts w:asciiTheme="minorHAnsi" w:hAnsiTheme="minorHAnsi" w:cstheme="minorHAnsi"/>
          <w:highlight w:val="cyan"/>
        </w:rPr>
        <w:t>household income</w:t>
      </w:r>
      <w:r w:rsidRPr="00234120">
        <w:rPr>
          <w:rFonts w:asciiTheme="minorHAnsi" w:hAnsiTheme="minorHAnsi" w:cstheme="minorHAnsi"/>
          <w:sz w:val="16"/>
        </w:rPr>
        <w:t xml:space="preserve"> from market activities – labor, business, and capital income, as well as retirement income from past services – was not stagnant </w:t>
      </w:r>
      <w:r w:rsidRPr="00234120">
        <w:rPr>
          <w:rStyle w:val="StyleUnderline"/>
          <w:rFonts w:asciiTheme="minorHAnsi" w:hAnsiTheme="minorHAnsi" w:cstheme="minorHAnsi"/>
          <w:highlight w:val="cyan"/>
        </w:rPr>
        <w:t>from 1990 to 2019</w:t>
      </w:r>
      <w:r w:rsidRPr="00234120">
        <w:rPr>
          <w:rFonts w:asciiTheme="minorHAnsi" w:hAnsiTheme="minorHAnsi" w:cstheme="minorHAnsi"/>
          <w:sz w:val="16"/>
        </w:rPr>
        <w:t xml:space="preserve">. Instead, after adjusting for inflation, it </w:t>
      </w:r>
      <w:r w:rsidRPr="00234120">
        <w:rPr>
          <w:rStyle w:val="StyleUnderline"/>
          <w:rFonts w:asciiTheme="minorHAnsi" w:hAnsiTheme="minorHAnsi" w:cstheme="minorHAnsi"/>
          <w:highlight w:val="cyan"/>
        </w:rPr>
        <w:t xml:space="preserve">grew by </w:t>
      </w:r>
      <w:r w:rsidRPr="00234120">
        <w:rPr>
          <w:rStyle w:val="Emphasis"/>
          <w:rFonts w:asciiTheme="minorHAnsi" w:hAnsiTheme="minorHAnsi" w:cstheme="minorHAnsi"/>
          <w:highlight w:val="cyan"/>
        </w:rPr>
        <w:t>26%</w:t>
      </w:r>
      <w:r w:rsidRPr="00234120">
        <w:rPr>
          <w:rStyle w:val="StyleUnderline"/>
          <w:rFonts w:asciiTheme="minorHAnsi" w:hAnsiTheme="minorHAnsi" w:cstheme="minorHAnsi"/>
          <w:highlight w:val="cyan"/>
        </w:rPr>
        <w:t>.</w:t>
      </w:r>
      <w:r w:rsidRPr="00234120">
        <w:rPr>
          <w:rFonts w:asciiTheme="minorHAnsi" w:hAnsiTheme="minorHAnsi" w:cstheme="minorHAnsi"/>
          <w:sz w:val="16"/>
        </w:rPr>
        <w:t xml:space="preserve"> This is in line with wage growth. By my calculations using Bureau of Labor Statistics (BLS) data, inflation-adjusted average wages for nonsupervisory workers </w:t>
      </w:r>
      <w:hyperlink r:id="rId13" w:tgtFrame="_blank" w:history="1">
        <w:r w:rsidRPr="00234120">
          <w:rPr>
            <w:rStyle w:val="Hyperlink"/>
            <w:rFonts w:asciiTheme="minorHAnsi" w:hAnsiTheme="minorHAnsi" w:cstheme="minorHAnsi"/>
            <w:sz w:val="16"/>
          </w:rPr>
          <w:t>grew by around one-third</w:t>
        </w:r>
      </w:hyperlink>
      <w:r w:rsidRPr="00234120">
        <w:rPr>
          <w:rFonts w:asciiTheme="minorHAnsi" w:hAnsiTheme="minorHAnsi" w:cstheme="minorHAnsi"/>
          <w:sz w:val="16"/>
        </w:rPr>
        <w:t> over this period.</w:t>
      </w:r>
    </w:p>
    <w:p w14:paraId="561309C8" w14:textId="77777777" w:rsidR="007865A7" w:rsidRPr="00234120" w:rsidRDefault="007865A7" w:rsidP="007865A7">
      <w:pPr>
        <w:rPr>
          <w:rFonts w:asciiTheme="minorHAnsi" w:hAnsiTheme="minorHAnsi" w:cstheme="minorHAnsi"/>
          <w:sz w:val="14"/>
          <w:szCs w:val="14"/>
        </w:rPr>
      </w:pPr>
      <w:r w:rsidRPr="00234120">
        <w:rPr>
          <w:rFonts w:asciiTheme="minorHAnsi" w:hAnsiTheme="minorHAnsi" w:cstheme="minorHAnsi"/>
          <w:sz w:val="14"/>
          <w:szCs w:val="14"/>
        </w:rPr>
        <w:t>Moreover, a more comprehensive measure of the flow of financial resources available to households for consumption and savings helps to account for the non-market income they received and for the taxes they paid. After factoring in social insurance benefits (from Social Security and unemployment insurance, for example), government safety-net benefits (such as food stamps), and federal taxes, the CBO finds that median household income increased by 55% from 1990 to 2019, which is significantly faster than wage growth and certainly not stagnate. The bottom 20% of households enjoyed even greater gains, with market income growth of 51% and after-tax-and-transfer income growth of 74%.</w:t>
      </w:r>
    </w:p>
    <w:p w14:paraId="336B21FC" w14:textId="77777777" w:rsidR="007865A7" w:rsidRPr="00234120" w:rsidRDefault="007865A7" w:rsidP="007865A7">
      <w:pPr>
        <w:rPr>
          <w:rStyle w:val="Emphasis"/>
          <w:rFonts w:asciiTheme="minorHAnsi" w:hAnsiTheme="minorHAnsi" w:cstheme="minorHAnsi"/>
        </w:rPr>
      </w:pPr>
      <w:r w:rsidRPr="00234120">
        <w:rPr>
          <w:rFonts w:asciiTheme="minorHAnsi" w:hAnsiTheme="minorHAnsi" w:cstheme="minorHAnsi"/>
          <w:sz w:val="16"/>
        </w:rPr>
        <w:t xml:space="preserve">What about inequality? Here, the CBO computes the size of the gap between higher- and lower-income households using a standard statistical measure that accounts for the entire distribution of income (the “Gini coefficient”). </w:t>
      </w:r>
      <w:r w:rsidRPr="00234120">
        <w:rPr>
          <w:rStyle w:val="StyleUnderline"/>
          <w:rFonts w:asciiTheme="minorHAnsi" w:hAnsiTheme="minorHAnsi" w:cstheme="minorHAnsi"/>
          <w:highlight w:val="cyan"/>
        </w:rPr>
        <w:t>While inequality</w:t>
      </w:r>
      <w:r w:rsidRPr="00234120">
        <w:rPr>
          <w:rFonts w:asciiTheme="minorHAnsi" w:hAnsiTheme="minorHAnsi" w:cstheme="minorHAnsi"/>
          <w:sz w:val="16"/>
        </w:rPr>
        <w:t xml:space="preserve"> of post-tax-and-transfer income </w:t>
      </w:r>
      <w:r w:rsidRPr="00234120">
        <w:rPr>
          <w:rStyle w:val="StyleUnderline"/>
          <w:rFonts w:asciiTheme="minorHAnsi" w:hAnsiTheme="minorHAnsi" w:cstheme="minorHAnsi"/>
          <w:highlight w:val="cyan"/>
        </w:rPr>
        <w:t>did rise</w:t>
      </w:r>
      <w:r w:rsidRPr="00234120">
        <w:rPr>
          <w:rFonts w:asciiTheme="minorHAnsi" w:hAnsiTheme="minorHAnsi" w:cstheme="minorHAnsi"/>
          <w:sz w:val="16"/>
        </w:rPr>
        <w:t xml:space="preserve"> by 7% </w:t>
      </w:r>
      <w:r w:rsidRPr="00234120">
        <w:rPr>
          <w:rStyle w:val="StyleUnderline"/>
          <w:rFonts w:asciiTheme="minorHAnsi" w:hAnsiTheme="minorHAnsi" w:cstheme="minorHAnsi"/>
          <w:highlight w:val="cyan"/>
        </w:rPr>
        <w:t xml:space="preserve">from 1990 to 2019, </w:t>
      </w:r>
      <w:r w:rsidRPr="00234120">
        <w:rPr>
          <w:rStyle w:val="Emphasis"/>
          <w:rFonts w:asciiTheme="minorHAnsi" w:hAnsiTheme="minorHAnsi" w:cstheme="minorHAnsi"/>
          <w:highlight w:val="cyan"/>
        </w:rPr>
        <w:t>all the increase</w:t>
      </w:r>
      <w:r w:rsidRPr="00234120">
        <w:rPr>
          <w:rStyle w:val="StyleUnderline"/>
          <w:rFonts w:asciiTheme="minorHAnsi" w:hAnsiTheme="minorHAnsi" w:cstheme="minorHAnsi"/>
          <w:highlight w:val="cyan"/>
        </w:rPr>
        <w:t xml:space="preserve"> occurred between </w:t>
      </w:r>
      <w:r w:rsidRPr="00234120">
        <w:rPr>
          <w:rStyle w:val="Emphasis"/>
          <w:rFonts w:asciiTheme="minorHAnsi" w:hAnsiTheme="minorHAnsi" w:cstheme="minorHAnsi"/>
          <w:highlight w:val="cyan"/>
        </w:rPr>
        <w:t>1990 and 2007</w:t>
      </w:r>
      <w:r w:rsidRPr="00234120">
        <w:rPr>
          <w:rStyle w:val="StyleUnderline"/>
          <w:rFonts w:asciiTheme="minorHAnsi" w:hAnsiTheme="minorHAnsi" w:cstheme="minorHAnsi"/>
          <w:highlight w:val="cyan"/>
        </w:rPr>
        <w:t xml:space="preserve">, before the explosion of political </w:t>
      </w:r>
      <w:r w:rsidRPr="00234120">
        <w:rPr>
          <w:rStyle w:val="StyleUnderline"/>
          <w:rFonts w:asciiTheme="minorHAnsi" w:hAnsiTheme="minorHAnsi" w:cstheme="minorHAnsi"/>
        </w:rPr>
        <w:t xml:space="preserve">and media </w:t>
      </w:r>
      <w:r w:rsidRPr="00234120">
        <w:rPr>
          <w:rStyle w:val="Emphasis"/>
          <w:rFonts w:asciiTheme="minorHAnsi" w:hAnsiTheme="minorHAnsi" w:cstheme="minorHAnsi"/>
          <w:highlight w:val="cyan"/>
        </w:rPr>
        <w:t xml:space="preserve">interest </w:t>
      </w:r>
      <w:r w:rsidRPr="00234120">
        <w:rPr>
          <w:rStyle w:val="StyleUnderline"/>
          <w:rFonts w:asciiTheme="minorHAnsi" w:hAnsiTheme="minorHAnsi" w:cstheme="minorHAnsi"/>
          <w:highlight w:val="cyan"/>
        </w:rPr>
        <w:t>in</w:t>
      </w:r>
      <w:r w:rsidRPr="00234120">
        <w:rPr>
          <w:rStyle w:val="Emphasis"/>
          <w:rFonts w:asciiTheme="minorHAnsi" w:hAnsiTheme="minorHAnsi" w:cstheme="minorHAnsi"/>
          <w:highlight w:val="cyan"/>
        </w:rPr>
        <w:t xml:space="preserve"> inequality</w:t>
      </w:r>
      <w:r w:rsidRPr="00234120">
        <w:rPr>
          <w:rFonts w:asciiTheme="minorHAnsi" w:hAnsiTheme="minorHAnsi" w:cstheme="minorHAnsi"/>
          <w:sz w:val="16"/>
        </w:rPr>
        <w:t xml:space="preserve">. </w:t>
      </w:r>
      <w:r w:rsidRPr="00234120">
        <w:rPr>
          <w:rStyle w:val="StyleUnderline"/>
          <w:rFonts w:asciiTheme="minorHAnsi" w:hAnsiTheme="minorHAnsi" w:cstheme="minorHAnsi"/>
          <w:highlight w:val="cyan"/>
        </w:rPr>
        <w:t xml:space="preserve">Since 2007, inequality has fallen </w:t>
      </w:r>
      <w:r w:rsidRPr="00234120">
        <w:rPr>
          <w:rFonts w:asciiTheme="minorHAnsi" w:hAnsiTheme="minorHAnsi" w:cstheme="minorHAnsi"/>
          <w:sz w:val="14"/>
          <w:szCs w:val="14"/>
        </w:rPr>
        <w:t>by</w:t>
      </w:r>
      <w:r w:rsidRPr="00234120">
        <w:rPr>
          <w:rStyle w:val="Emphasis"/>
          <w:rFonts w:asciiTheme="minorHAnsi" w:hAnsiTheme="minorHAnsi" w:cstheme="minorHAnsi"/>
          <w:highlight w:val="cyan"/>
        </w:rPr>
        <w:t xml:space="preserve"> 5%.</w:t>
      </w:r>
    </w:p>
    <w:p w14:paraId="3003A2B4" w14:textId="77777777" w:rsidR="007865A7" w:rsidRPr="00234120" w:rsidRDefault="007865A7" w:rsidP="007865A7">
      <w:pPr>
        <w:pStyle w:val="Heading4"/>
        <w:rPr>
          <w:rFonts w:asciiTheme="minorHAnsi" w:hAnsiTheme="minorHAnsi" w:cstheme="minorHAnsi"/>
        </w:rPr>
      </w:pPr>
      <w:r w:rsidRPr="00234120">
        <w:rPr>
          <w:rFonts w:asciiTheme="minorHAnsi" w:hAnsiTheme="minorHAnsi" w:cstheme="minorHAnsi"/>
        </w:rPr>
        <w:t>3--- Social Programs.</w:t>
      </w:r>
    </w:p>
    <w:p w14:paraId="1685AB49" w14:textId="77777777" w:rsidR="007865A7" w:rsidRPr="00234120" w:rsidRDefault="007865A7" w:rsidP="007865A7">
      <w:pPr>
        <w:rPr>
          <w:rFonts w:asciiTheme="minorHAnsi" w:hAnsiTheme="minorHAnsi" w:cstheme="minorHAnsi"/>
        </w:rPr>
      </w:pPr>
      <w:r w:rsidRPr="00234120">
        <w:rPr>
          <w:rStyle w:val="Style13ptBold"/>
          <w:rFonts w:asciiTheme="minorHAnsi" w:hAnsiTheme="minorHAnsi" w:cstheme="minorHAnsi"/>
        </w:rPr>
        <w:t>Catherine ’25</w:t>
      </w:r>
      <w:r w:rsidRPr="00234120">
        <w:rPr>
          <w:rFonts w:asciiTheme="minorHAnsi" w:hAnsiTheme="minorHAnsi" w:cstheme="minorHAnsi"/>
        </w:rPr>
        <w:t xml:space="preserve"> [Sylvian, Max Miller, and Natasha Sarin; April 7</w:t>
      </w:r>
      <w:r w:rsidRPr="00234120">
        <w:rPr>
          <w:rFonts w:asciiTheme="minorHAnsi" w:hAnsiTheme="minorHAnsi" w:cstheme="minorHAnsi"/>
          <w:vertAlign w:val="superscript"/>
        </w:rPr>
        <w:t>th</w:t>
      </w:r>
      <w:r w:rsidRPr="00234120">
        <w:rPr>
          <w:rFonts w:asciiTheme="minorHAnsi" w:hAnsiTheme="minorHAnsi" w:cstheme="minorHAnsi"/>
        </w:rPr>
        <w:t>; assistant professor of finance at the Wharton School of the University of Pennsylvania, PhD in Finance at HEC Paris, Masters in Economics at Toulouse;  Assistant Professor in the Finance Unit at the Harvard Business School, PhD in Finance at Wharton Business School; Professor of Law at Yale Law School and at the Yale School of Management, PhD in Economics at Harvard, JD from Harvard, former Deputy Assistant Secretary for Economic Policy, former Professor at the University of Pennsylvania Carey Law School and Wharton School; “Social Security and Trends in Wealth Inequality”, Journal of Finance, vol 80 p. 1497-1531, </w:t>
      </w:r>
      <w:hyperlink r:id="rId14" w:history="1">
        <w:r w:rsidRPr="00234120">
          <w:rPr>
            <w:rStyle w:val="Hyperlink"/>
            <w:rFonts w:asciiTheme="minorHAnsi" w:hAnsiTheme="minorHAnsi" w:cstheme="minorHAnsi"/>
          </w:rPr>
          <w:t>https://doi.org/10.1111/jofi.13440</w:t>
        </w:r>
      </w:hyperlink>
      <w:r w:rsidRPr="00234120">
        <w:rPr>
          <w:rFonts w:asciiTheme="minorHAnsi" w:hAnsiTheme="minorHAnsi" w:cstheme="minorHAnsi"/>
        </w:rPr>
        <w:t>]</w:t>
      </w:r>
    </w:p>
    <w:p w14:paraId="2108C578" w14:textId="77777777" w:rsidR="007865A7" w:rsidRPr="00234120" w:rsidRDefault="007865A7" w:rsidP="007865A7">
      <w:pPr>
        <w:rPr>
          <w:rFonts w:asciiTheme="minorHAnsi" w:hAnsiTheme="minorHAnsi" w:cstheme="minorHAnsi"/>
          <w:u w:val="single"/>
        </w:rPr>
      </w:pPr>
      <w:r w:rsidRPr="00234120">
        <w:rPr>
          <w:rStyle w:val="Emphasis"/>
          <w:rFonts w:asciiTheme="minorHAnsi" w:hAnsiTheme="minorHAnsi" w:cstheme="minorHAnsi"/>
          <w:highlight w:val="cyan"/>
        </w:rPr>
        <w:t>Recent</w:t>
      </w:r>
      <w:r w:rsidRPr="00234120">
        <w:rPr>
          <w:rFonts w:asciiTheme="minorHAnsi" w:hAnsiTheme="minorHAnsi" w:cstheme="minorHAnsi"/>
          <w:sz w:val="16"/>
        </w:rPr>
        <w:t xml:space="preserve"> influential </w:t>
      </w:r>
      <w:r w:rsidRPr="00234120">
        <w:rPr>
          <w:rStyle w:val="StyleUnderline"/>
          <w:rFonts w:asciiTheme="minorHAnsi" w:hAnsiTheme="minorHAnsi" w:cstheme="minorHAnsi"/>
          <w:highlight w:val="cyan"/>
        </w:rPr>
        <w:t>work</w:t>
      </w:r>
      <w:r w:rsidRPr="00234120">
        <w:rPr>
          <w:rFonts w:asciiTheme="minorHAnsi" w:hAnsiTheme="minorHAnsi" w:cstheme="minorHAnsi"/>
          <w:sz w:val="16"/>
          <w:highlight w:val="cyan"/>
        </w:rPr>
        <w:t xml:space="preserve"> </w:t>
      </w:r>
      <w:r w:rsidRPr="00234120">
        <w:rPr>
          <w:rStyle w:val="StyleUnderline"/>
          <w:rFonts w:asciiTheme="minorHAnsi" w:hAnsiTheme="minorHAnsi" w:cstheme="minorHAnsi"/>
          <w:highlight w:val="cyan"/>
        </w:rPr>
        <w:t xml:space="preserve">finds </w:t>
      </w:r>
      <w:r w:rsidRPr="00234120">
        <w:rPr>
          <w:rStyle w:val="Emphasis"/>
          <w:rFonts w:asciiTheme="minorHAnsi" w:hAnsiTheme="minorHAnsi" w:cstheme="minorHAnsi"/>
        </w:rPr>
        <w:t xml:space="preserve">large </w:t>
      </w:r>
      <w:r w:rsidRPr="00234120">
        <w:rPr>
          <w:rStyle w:val="Emphasis"/>
          <w:rFonts w:asciiTheme="minorHAnsi" w:hAnsiTheme="minorHAnsi" w:cstheme="minorHAnsi"/>
          <w:highlight w:val="cyan"/>
        </w:rPr>
        <w:t>increases</w:t>
      </w:r>
      <w:r w:rsidRPr="00234120">
        <w:rPr>
          <w:rStyle w:val="StyleUnderline"/>
          <w:rFonts w:asciiTheme="minorHAnsi" w:hAnsiTheme="minorHAnsi" w:cstheme="minorHAnsi"/>
          <w:highlight w:val="cyan"/>
        </w:rPr>
        <w:t xml:space="preserve"> in </w:t>
      </w:r>
      <w:r w:rsidRPr="00234120">
        <w:rPr>
          <w:rStyle w:val="Emphasis"/>
          <w:rFonts w:asciiTheme="minorHAnsi" w:hAnsiTheme="minorHAnsi" w:cstheme="minorHAnsi"/>
          <w:highlight w:val="cyan"/>
        </w:rPr>
        <w:t>inequality</w:t>
      </w:r>
      <w:r w:rsidRPr="00234120">
        <w:rPr>
          <w:rFonts w:asciiTheme="minorHAnsi" w:hAnsiTheme="minorHAnsi" w:cstheme="minorHAnsi"/>
          <w:sz w:val="16"/>
        </w:rPr>
        <w:t xml:space="preserve"> in the U.S. </w:t>
      </w:r>
      <w:r w:rsidRPr="00234120">
        <w:rPr>
          <w:rStyle w:val="StyleUnderline"/>
          <w:rFonts w:asciiTheme="minorHAnsi" w:hAnsiTheme="minorHAnsi" w:cstheme="minorHAnsi"/>
          <w:highlight w:val="cyan"/>
        </w:rPr>
        <w:t>based on measures</w:t>
      </w:r>
      <w:r w:rsidRPr="00234120">
        <w:rPr>
          <w:rFonts w:asciiTheme="minorHAnsi" w:hAnsiTheme="minorHAnsi" w:cstheme="minorHAnsi"/>
          <w:sz w:val="16"/>
        </w:rPr>
        <w:t xml:space="preserve"> of wealth concentration </w:t>
      </w:r>
      <w:r w:rsidRPr="00234120">
        <w:rPr>
          <w:rStyle w:val="StyleUnderline"/>
          <w:rFonts w:asciiTheme="minorHAnsi" w:hAnsiTheme="minorHAnsi" w:cstheme="minorHAnsi"/>
          <w:highlight w:val="cyan"/>
        </w:rPr>
        <w:t>that</w:t>
      </w:r>
      <w:r w:rsidRPr="00234120">
        <w:rPr>
          <w:rStyle w:val="StyleUnderline"/>
          <w:rFonts w:asciiTheme="minorHAnsi" w:hAnsiTheme="minorHAnsi" w:cstheme="minorHAnsi"/>
        </w:rPr>
        <w:t xml:space="preserve"> notably </w:t>
      </w:r>
      <w:r w:rsidRPr="00234120">
        <w:rPr>
          <w:rStyle w:val="Emphasis"/>
          <w:rFonts w:asciiTheme="minorHAnsi" w:hAnsiTheme="minorHAnsi" w:cstheme="minorHAnsi"/>
          <w:highlight w:val="cyan"/>
        </w:rPr>
        <w:t>exclude</w:t>
      </w:r>
      <w:r w:rsidRPr="00234120">
        <w:rPr>
          <w:rFonts w:asciiTheme="minorHAnsi" w:hAnsiTheme="minorHAnsi" w:cstheme="minorHAnsi"/>
          <w:sz w:val="16"/>
        </w:rPr>
        <w:t xml:space="preserve"> the value of </w:t>
      </w:r>
      <w:r w:rsidRPr="00234120">
        <w:rPr>
          <w:rStyle w:val="Emphasis"/>
          <w:rFonts w:asciiTheme="minorHAnsi" w:hAnsiTheme="minorHAnsi" w:cstheme="minorHAnsi"/>
          <w:highlight w:val="cyan"/>
        </w:rPr>
        <w:t>social insurance</w:t>
      </w:r>
      <w:r w:rsidRPr="00234120">
        <w:rPr>
          <w:rStyle w:val="StyleUnderline"/>
          <w:rFonts w:asciiTheme="minorHAnsi" w:hAnsiTheme="minorHAnsi" w:cstheme="minorHAnsi"/>
        </w:rPr>
        <w:t xml:space="preserve"> programs</w:t>
      </w:r>
      <w:r w:rsidRPr="00234120">
        <w:rPr>
          <w:rFonts w:asciiTheme="minorHAnsi" w:hAnsiTheme="minorHAnsi" w:cstheme="minorHAnsi"/>
          <w:sz w:val="16"/>
        </w:rPr>
        <w:t xml:space="preserve">. This paper shows that top wealth shares have not changed much over the last three decades when Social Security is properly accounted for. This is because </w:t>
      </w:r>
      <w:r w:rsidRPr="00234120">
        <w:rPr>
          <w:rStyle w:val="StyleUnderline"/>
          <w:rFonts w:asciiTheme="minorHAnsi" w:hAnsiTheme="minorHAnsi" w:cstheme="minorHAnsi"/>
          <w:highlight w:val="cyan"/>
        </w:rPr>
        <w:t>Social Security wealth</w:t>
      </w:r>
      <w:r w:rsidRPr="00234120">
        <w:rPr>
          <w:rStyle w:val="StyleUnderline"/>
          <w:rFonts w:asciiTheme="minorHAnsi" w:hAnsiTheme="minorHAnsi" w:cstheme="minorHAnsi"/>
        </w:rPr>
        <w:t xml:space="preserve"> </w:t>
      </w:r>
      <w:r w:rsidRPr="00234120">
        <w:rPr>
          <w:rStyle w:val="StyleUnderline"/>
          <w:rFonts w:asciiTheme="minorHAnsi" w:hAnsiTheme="minorHAnsi" w:cstheme="minorHAnsi"/>
          <w:highlight w:val="cyan"/>
        </w:rPr>
        <w:t>increased</w:t>
      </w:r>
      <w:r w:rsidRPr="00234120">
        <w:rPr>
          <w:rStyle w:val="StyleUnderline"/>
          <w:rFonts w:asciiTheme="minorHAnsi" w:hAnsiTheme="minorHAnsi" w:cstheme="minorHAnsi"/>
        </w:rPr>
        <w:t xml:space="preserve"> substantially </w:t>
      </w:r>
      <w:r w:rsidRPr="00234120">
        <w:rPr>
          <w:rStyle w:val="StyleUnderline"/>
          <w:rFonts w:asciiTheme="minorHAnsi" w:hAnsiTheme="minorHAnsi" w:cstheme="minorHAnsi"/>
          <w:highlight w:val="cyan"/>
        </w:rPr>
        <w:t xml:space="preserve">from </w:t>
      </w:r>
      <w:r w:rsidRPr="00234120">
        <w:rPr>
          <w:rStyle w:val="Emphasis"/>
          <w:rFonts w:asciiTheme="minorHAnsi" w:hAnsiTheme="minorHAnsi" w:cstheme="minorHAnsi"/>
          <w:highlight w:val="cyan"/>
        </w:rPr>
        <w:t>$7</w:t>
      </w:r>
      <w:r w:rsidRPr="00234120">
        <w:rPr>
          <w:rFonts w:asciiTheme="minorHAnsi" w:hAnsiTheme="minorHAnsi" w:cstheme="minorHAnsi"/>
          <w:sz w:val="14"/>
          <w:szCs w:val="14"/>
        </w:rPr>
        <w:t>.2</w:t>
      </w:r>
      <w:r w:rsidRPr="00234120">
        <w:rPr>
          <w:rFonts w:asciiTheme="minorHAnsi" w:hAnsiTheme="minorHAnsi" w:cstheme="minorHAnsi"/>
        </w:rPr>
        <w:t xml:space="preserve"> </w:t>
      </w:r>
      <w:r w:rsidRPr="00234120">
        <w:rPr>
          <w:rStyle w:val="StyleUnderline"/>
          <w:rFonts w:asciiTheme="minorHAnsi" w:hAnsiTheme="minorHAnsi" w:cstheme="minorHAnsi"/>
          <w:highlight w:val="cyan"/>
        </w:rPr>
        <w:t>trillion</w:t>
      </w:r>
      <w:r w:rsidRPr="00234120">
        <w:rPr>
          <w:rStyle w:val="StyleUnderline"/>
          <w:rFonts w:asciiTheme="minorHAnsi" w:hAnsiTheme="minorHAnsi" w:cstheme="minorHAnsi"/>
        </w:rPr>
        <w:t xml:space="preserve"> in 1989 </w:t>
      </w:r>
      <w:r w:rsidRPr="00234120">
        <w:rPr>
          <w:rStyle w:val="StyleUnderline"/>
          <w:rFonts w:asciiTheme="minorHAnsi" w:hAnsiTheme="minorHAnsi" w:cstheme="minorHAnsi"/>
          <w:highlight w:val="cyan"/>
        </w:rPr>
        <w:t xml:space="preserve">to </w:t>
      </w:r>
      <w:r w:rsidRPr="00234120">
        <w:rPr>
          <w:rStyle w:val="Emphasis"/>
          <w:rFonts w:asciiTheme="minorHAnsi" w:hAnsiTheme="minorHAnsi" w:cstheme="minorHAnsi"/>
          <w:highlight w:val="cyan"/>
        </w:rPr>
        <w:t>$40</w:t>
      </w:r>
      <w:r w:rsidRPr="00234120">
        <w:rPr>
          <w:rFonts w:asciiTheme="minorHAnsi" w:hAnsiTheme="minorHAnsi" w:cstheme="minorHAnsi"/>
          <w:sz w:val="14"/>
          <w:szCs w:val="14"/>
        </w:rPr>
        <w:t>.6</w:t>
      </w:r>
      <w:r w:rsidRPr="00234120">
        <w:rPr>
          <w:rStyle w:val="StyleUnderline"/>
          <w:rFonts w:asciiTheme="minorHAnsi" w:hAnsiTheme="minorHAnsi" w:cstheme="minorHAnsi"/>
          <w:highlight w:val="cyan"/>
        </w:rPr>
        <w:t xml:space="preserve"> trillion</w:t>
      </w:r>
      <w:r w:rsidRPr="00234120">
        <w:rPr>
          <w:rStyle w:val="StyleUnderline"/>
          <w:rFonts w:asciiTheme="minorHAnsi" w:hAnsiTheme="minorHAnsi" w:cstheme="minorHAnsi"/>
        </w:rPr>
        <w:t xml:space="preserve"> in 2019</w:t>
      </w:r>
      <w:r w:rsidRPr="00234120">
        <w:rPr>
          <w:rFonts w:asciiTheme="minorHAnsi" w:hAnsiTheme="minorHAnsi" w:cstheme="minorHAnsi"/>
          <w:sz w:val="16"/>
        </w:rPr>
        <w:t xml:space="preserve"> and now represents 50% of the wealth of the bottom 90% of the wealth distribution. </w:t>
      </w:r>
      <w:r w:rsidRPr="00234120">
        <w:rPr>
          <w:rStyle w:val="StyleUnderline"/>
          <w:rFonts w:asciiTheme="minorHAnsi" w:hAnsiTheme="minorHAnsi" w:cstheme="minorHAnsi"/>
          <w:highlight w:val="cyan"/>
        </w:rPr>
        <w:t>This finding</w:t>
      </w:r>
      <w:r w:rsidRPr="00234120">
        <w:rPr>
          <w:rStyle w:val="StyleUnderline"/>
          <w:rFonts w:asciiTheme="minorHAnsi" w:hAnsiTheme="minorHAnsi" w:cstheme="minorHAnsi"/>
        </w:rPr>
        <w:t xml:space="preserve"> </w:t>
      </w:r>
      <w:r w:rsidRPr="00234120">
        <w:rPr>
          <w:rStyle w:val="StyleUnderline"/>
          <w:rFonts w:asciiTheme="minorHAnsi" w:hAnsiTheme="minorHAnsi" w:cstheme="minorHAnsi"/>
          <w:highlight w:val="cyan"/>
        </w:rPr>
        <w:t xml:space="preserve">is </w:t>
      </w:r>
      <w:r w:rsidRPr="00234120">
        <w:rPr>
          <w:rStyle w:val="Emphasis"/>
          <w:rFonts w:asciiTheme="minorHAnsi" w:hAnsiTheme="minorHAnsi" w:cstheme="minorHAnsi"/>
          <w:highlight w:val="cyan"/>
        </w:rPr>
        <w:t>robust</w:t>
      </w:r>
      <w:r w:rsidRPr="00234120">
        <w:rPr>
          <w:rStyle w:val="StyleUnderline"/>
          <w:rFonts w:asciiTheme="minorHAnsi" w:hAnsiTheme="minorHAnsi" w:cstheme="minorHAnsi"/>
          <w:highlight w:val="cyan"/>
        </w:rPr>
        <w:t xml:space="preserve"> to </w:t>
      </w:r>
      <w:r w:rsidRPr="00234120">
        <w:rPr>
          <w:rStyle w:val="Emphasis"/>
          <w:rFonts w:asciiTheme="minorHAnsi" w:hAnsiTheme="minorHAnsi" w:cstheme="minorHAnsi"/>
          <w:highlight w:val="cyan"/>
        </w:rPr>
        <w:t>potential changes</w:t>
      </w:r>
      <w:r w:rsidRPr="00234120">
        <w:rPr>
          <w:rStyle w:val="StyleUnderline"/>
          <w:rFonts w:asciiTheme="minorHAnsi" w:hAnsiTheme="minorHAnsi" w:cstheme="minorHAnsi"/>
          <w:highlight w:val="cyan"/>
        </w:rPr>
        <w:t xml:space="preserve"> to </w:t>
      </w:r>
      <w:r w:rsidRPr="00234120">
        <w:rPr>
          <w:rStyle w:val="Emphasis"/>
          <w:rFonts w:asciiTheme="minorHAnsi" w:hAnsiTheme="minorHAnsi" w:cstheme="minorHAnsi"/>
          <w:highlight w:val="cyan"/>
        </w:rPr>
        <w:t>taxes</w:t>
      </w:r>
      <w:r w:rsidRPr="00234120">
        <w:rPr>
          <w:rStyle w:val="StyleUnderline"/>
          <w:rFonts w:asciiTheme="minorHAnsi" w:hAnsiTheme="minorHAnsi" w:cstheme="minorHAnsi"/>
          <w:highlight w:val="cyan"/>
        </w:rPr>
        <w:t xml:space="preserve"> and </w:t>
      </w:r>
      <w:r w:rsidRPr="00234120">
        <w:rPr>
          <w:rStyle w:val="Emphasis"/>
          <w:rFonts w:asciiTheme="minorHAnsi" w:hAnsiTheme="minorHAnsi" w:cstheme="minorHAnsi"/>
          <w:highlight w:val="cyan"/>
        </w:rPr>
        <w:t>benefits</w:t>
      </w:r>
      <w:r w:rsidRPr="00234120">
        <w:rPr>
          <w:rStyle w:val="StyleUnderline"/>
          <w:rFonts w:asciiTheme="minorHAnsi" w:hAnsiTheme="minorHAnsi" w:cstheme="minorHAnsi"/>
          <w:highlight w:val="cyan"/>
        </w:rPr>
        <w:t xml:space="preserve"> </w:t>
      </w:r>
      <w:r w:rsidRPr="00234120">
        <w:rPr>
          <w:rStyle w:val="StyleUnderline"/>
          <w:rFonts w:asciiTheme="minorHAnsi" w:hAnsiTheme="minorHAnsi" w:cstheme="minorHAnsi"/>
        </w:rPr>
        <w:t>in response to system financing concerns.</w:t>
      </w:r>
    </w:p>
    <w:p w14:paraId="688C5E0A" w14:textId="77777777" w:rsidR="007865A7" w:rsidRPr="00234120" w:rsidRDefault="007865A7" w:rsidP="007865A7">
      <w:pPr>
        <w:pStyle w:val="Heading4"/>
        <w:rPr>
          <w:rFonts w:asciiTheme="minorHAnsi" w:hAnsiTheme="minorHAnsi" w:cstheme="minorHAnsi"/>
        </w:rPr>
      </w:pPr>
      <w:r w:rsidRPr="00234120">
        <w:rPr>
          <w:rFonts w:asciiTheme="minorHAnsi" w:hAnsiTheme="minorHAnsi" w:cstheme="minorHAnsi"/>
        </w:rPr>
        <w:lastRenderedPageBreak/>
        <w:t xml:space="preserve">Social Security </w:t>
      </w:r>
      <w:r w:rsidRPr="00234120">
        <w:rPr>
          <w:rFonts w:asciiTheme="minorHAnsi" w:hAnsiTheme="minorHAnsi" w:cstheme="minorHAnsi"/>
          <w:u w:val="single"/>
        </w:rPr>
        <w:t>ALONE</w:t>
      </w:r>
      <w:r w:rsidRPr="00234120">
        <w:rPr>
          <w:rFonts w:asciiTheme="minorHAnsi" w:hAnsiTheme="minorHAnsi" w:cstheme="minorHAnsi"/>
        </w:rPr>
        <w:t xml:space="preserve"> </w:t>
      </w:r>
      <w:r w:rsidRPr="00234120">
        <w:rPr>
          <w:rFonts w:asciiTheme="minorHAnsi" w:hAnsiTheme="minorHAnsi" w:cstheme="minorHAnsi"/>
          <w:u w:val="single"/>
        </w:rPr>
        <w:t>mutes</w:t>
      </w:r>
      <w:r w:rsidRPr="00234120">
        <w:rPr>
          <w:rFonts w:asciiTheme="minorHAnsi" w:hAnsiTheme="minorHAnsi" w:cstheme="minorHAnsi"/>
        </w:rPr>
        <w:t xml:space="preserve"> inequality.</w:t>
      </w:r>
    </w:p>
    <w:p w14:paraId="6C00907A" w14:textId="77777777" w:rsidR="007865A7" w:rsidRPr="00234120" w:rsidRDefault="007865A7" w:rsidP="007865A7">
      <w:pPr>
        <w:rPr>
          <w:rFonts w:asciiTheme="minorHAnsi" w:hAnsiTheme="minorHAnsi" w:cstheme="minorHAnsi"/>
        </w:rPr>
      </w:pPr>
      <w:r w:rsidRPr="00234120">
        <w:rPr>
          <w:rStyle w:val="Style13ptBold"/>
          <w:rFonts w:asciiTheme="minorHAnsi" w:hAnsiTheme="minorHAnsi" w:cstheme="minorHAnsi"/>
        </w:rPr>
        <w:t>Catherine ’25</w:t>
      </w:r>
      <w:r w:rsidRPr="00234120">
        <w:rPr>
          <w:rFonts w:asciiTheme="minorHAnsi" w:hAnsiTheme="minorHAnsi" w:cstheme="minorHAnsi"/>
        </w:rPr>
        <w:t xml:space="preserve"> [Sylvian, Max Miller, and Natasha Sarin; April 7</w:t>
      </w:r>
      <w:r w:rsidRPr="00234120">
        <w:rPr>
          <w:rFonts w:asciiTheme="minorHAnsi" w:hAnsiTheme="minorHAnsi" w:cstheme="minorHAnsi"/>
          <w:vertAlign w:val="superscript"/>
        </w:rPr>
        <w:t>th</w:t>
      </w:r>
      <w:r w:rsidRPr="00234120">
        <w:rPr>
          <w:rFonts w:asciiTheme="minorHAnsi" w:hAnsiTheme="minorHAnsi" w:cstheme="minorHAnsi"/>
        </w:rPr>
        <w:t>; assistant professor of finance at the Wharton School of the University of Pennsylvania, PhD in Finance at HEC Paris, Masters in Economics at Toulouse;  Assistant Professor in the Finance Unit at the Harvard Business School, PhD in Finance at Wharton Business School; Professor of Law at Yale Law School and at the Yale School of Management, PhD in Economics at Harvard, JD from Harvard, former Deputy Assistant Secretary for Economic Policy, former Professor at the University of Pennsylvania Carey Law School and Wharton School; “Social Security and Trends in Wealth Inequality”, Journal of Finance, vol 80 p. 1497-1531, </w:t>
      </w:r>
      <w:hyperlink r:id="rId15" w:history="1">
        <w:r w:rsidRPr="00234120">
          <w:rPr>
            <w:rStyle w:val="Hyperlink"/>
            <w:rFonts w:asciiTheme="minorHAnsi" w:hAnsiTheme="minorHAnsi" w:cstheme="minorHAnsi"/>
          </w:rPr>
          <w:t>https://doi.org/10.1111/jofi.13440</w:t>
        </w:r>
      </w:hyperlink>
      <w:r w:rsidRPr="00234120">
        <w:rPr>
          <w:rFonts w:asciiTheme="minorHAnsi" w:hAnsiTheme="minorHAnsi" w:cstheme="minorHAnsi"/>
        </w:rPr>
        <w:t>]</w:t>
      </w:r>
    </w:p>
    <w:p w14:paraId="6CB39945" w14:textId="77777777" w:rsidR="007865A7" w:rsidRPr="00234120" w:rsidRDefault="007865A7" w:rsidP="007865A7">
      <w:pPr>
        <w:rPr>
          <w:rFonts w:asciiTheme="minorHAnsi" w:hAnsiTheme="minorHAnsi" w:cstheme="minorHAnsi"/>
          <w:sz w:val="16"/>
        </w:rPr>
      </w:pPr>
      <w:r w:rsidRPr="00234120">
        <w:rPr>
          <w:rFonts w:asciiTheme="minorHAnsi" w:hAnsiTheme="minorHAnsi" w:cstheme="minorHAnsi"/>
          <w:sz w:val="16"/>
        </w:rPr>
        <w:t xml:space="preserve">Prior studies find large increases in U.S. wealth inequality over the last three decades based on measures of wealth concentration that exclude Social Security. We find that, </w:t>
      </w:r>
      <w:r w:rsidRPr="00234120">
        <w:rPr>
          <w:rStyle w:val="StyleUnderline"/>
          <w:rFonts w:asciiTheme="minorHAnsi" w:hAnsiTheme="minorHAnsi" w:cstheme="minorHAnsi"/>
          <w:highlight w:val="cyan"/>
        </w:rPr>
        <w:t xml:space="preserve">when </w:t>
      </w:r>
      <w:r w:rsidRPr="00234120">
        <w:rPr>
          <w:rStyle w:val="Emphasis"/>
          <w:rFonts w:asciiTheme="minorHAnsi" w:hAnsiTheme="minorHAnsi" w:cstheme="minorHAnsi"/>
          <w:highlight w:val="cyan"/>
        </w:rPr>
        <w:t>Social Security</w:t>
      </w:r>
      <w:r w:rsidRPr="00234120">
        <w:rPr>
          <w:rStyle w:val="StyleUnderline"/>
          <w:rFonts w:asciiTheme="minorHAnsi" w:hAnsiTheme="minorHAnsi" w:cstheme="minorHAnsi"/>
          <w:highlight w:val="cyan"/>
        </w:rPr>
        <w:t xml:space="preserve"> is </w:t>
      </w:r>
      <w:r w:rsidRPr="00234120">
        <w:rPr>
          <w:rStyle w:val="Emphasis"/>
          <w:rFonts w:asciiTheme="minorHAnsi" w:hAnsiTheme="minorHAnsi" w:cstheme="minorHAnsi"/>
          <w:highlight w:val="cyan"/>
        </w:rPr>
        <w:t>incorporated</w:t>
      </w:r>
      <w:r w:rsidRPr="00234120">
        <w:rPr>
          <w:rStyle w:val="StyleUnderline"/>
          <w:rFonts w:asciiTheme="minorHAnsi" w:hAnsiTheme="minorHAnsi" w:cstheme="minorHAnsi"/>
          <w:highlight w:val="cyan"/>
        </w:rPr>
        <w:t xml:space="preserve"> into </w:t>
      </w:r>
      <w:r w:rsidRPr="00234120">
        <w:rPr>
          <w:rStyle w:val="Emphasis"/>
          <w:rFonts w:asciiTheme="minorHAnsi" w:hAnsiTheme="minorHAnsi" w:cstheme="minorHAnsi"/>
          <w:highlight w:val="cyan"/>
        </w:rPr>
        <w:t>inequality estimates</w:t>
      </w:r>
      <w:r w:rsidRPr="00234120">
        <w:rPr>
          <w:rStyle w:val="StyleUnderline"/>
          <w:rFonts w:asciiTheme="minorHAnsi" w:hAnsiTheme="minorHAnsi" w:cstheme="minorHAnsi"/>
        </w:rPr>
        <w:t xml:space="preserve">, </w:t>
      </w:r>
      <w:r w:rsidRPr="00234120">
        <w:rPr>
          <w:rStyle w:val="StyleUnderline"/>
          <w:rFonts w:asciiTheme="minorHAnsi" w:hAnsiTheme="minorHAnsi" w:cstheme="minorHAnsi"/>
          <w:highlight w:val="cyan"/>
        </w:rPr>
        <w:t xml:space="preserve">top </w:t>
      </w:r>
      <w:r w:rsidRPr="00234120">
        <w:rPr>
          <w:rStyle w:val="Emphasis"/>
          <w:rFonts w:asciiTheme="minorHAnsi" w:hAnsiTheme="minorHAnsi" w:cstheme="minorHAnsi"/>
          <w:highlight w:val="cyan"/>
        </w:rPr>
        <w:t>wealth shares</w:t>
      </w:r>
      <w:r w:rsidRPr="00234120">
        <w:rPr>
          <w:rStyle w:val="StyleUnderline"/>
          <w:rFonts w:asciiTheme="minorHAnsi" w:hAnsiTheme="minorHAnsi" w:cstheme="minorHAnsi"/>
          <w:highlight w:val="cyan"/>
        </w:rPr>
        <w:t xml:space="preserve"> have </w:t>
      </w:r>
      <w:r w:rsidRPr="00234120">
        <w:rPr>
          <w:rStyle w:val="Emphasis"/>
          <w:rFonts w:asciiTheme="minorHAnsi" w:hAnsiTheme="minorHAnsi" w:cstheme="minorHAnsi"/>
          <w:highlight w:val="cyan"/>
        </w:rPr>
        <w:t>not increased</w:t>
      </w:r>
      <w:r w:rsidRPr="00234120">
        <w:rPr>
          <w:rStyle w:val="StyleUnderline"/>
          <w:rFonts w:asciiTheme="minorHAnsi" w:hAnsiTheme="minorHAnsi" w:cstheme="minorHAnsi"/>
          <w:highlight w:val="cyan"/>
        </w:rPr>
        <w:t xml:space="preserve"> since </w:t>
      </w:r>
      <w:r w:rsidRPr="00234120">
        <w:rPr>
          <w:rStyle w:val="Emphasis"/>
          <w:rFonts w:asciiTheme="minorHAnsi" w:hAnsiTheme="minorHAnsi" w:cstheme="minorHAnsi"/>
          <w:highlight w:val="cyan"/>
        </w:rPr>
        <w:t>1989</w:t>
      </w:r>
      <w:r w:rsidRPr="00234120">
        <w:rPr>
          <w:rFonts w:asciiTheme="minorHAnsi" w:hAnsiTheme="minorHAnsi" w:cstheme="minorHAnsi"/>
          <w:sz w:val="16"/>
        </w:rPr>
        <w:t xml:space="preserve">. </w:t>
      </w:r>
      <w:r w:rsidRPr="00234120">
        <w:rPr>
          <w:rStyle w:val="StyleUnderline"/>
          <w:rFonts w:asciiTheme="minorHAnsi" w:hAnsiTheme="minorHAnsi" w:cstheme="minorHAnsi"/>
          <w:highlight w:val="cyan"/>
        </w:rPr>
        <w:t>Our</w:t>
      </w:r>
      <w:r w:rsidRPr="00234120">
        <w:rPr>
          <w:rFonts w:asciiTheme="minorHAnsi" w:hAnsiTheme="minorHAnsi" w:cstheme="minorHAnsi"/>
          <w:sz w:val="16"/>
        </w:rPr>
        <w:t xml:space="preserve"> </w:t>
      </w:r>
      <w:r w:rsidRPr="00234120">
        <w:rPr>
          <w:rStyle w:val="Emphasis"/>
          <w:rFonts w:asciiTheme="minorHAnsi" w:hAnsiTheme="minorHAnsi" w:cstheme="minorHAnsi"/>
        </w:rPr>
        <w:t>top wealth</w:t>
      </w:r>
      <w:r w:rsidRPr="00234120">
        <w:rPr>
          <w:rStyle w:val="StyleUnderline"/>
          <w:rFonts w:asciiTheme="minorHAnsi" w:hAnsiTheme="minorHAnsi" w:cstheme="minorHAnsi"/>
          <w:highlight w:val="cyan"/>
        </w:rPr>
        <w:t xml:space="preserve"> estimates may still be </w:t>
      </w:r>
      <w:r w:rsidRPr="00234120">
        <w:rPr>
          <w:rStyle w:val="Emphasis"/>
          <w:rFonts w:asciiTheme="minorHAnsi" w:hAnsiTheme="minorHAnsi" w:cstheme="minorHAnsi"/>
          <w:highlight w:val="cyan"/>
        </w:rPr>
        <w:t>overstated</w:t>
      </w:r>
      <w:r w:rsidRPr="00234120">
        <w:rPr>
          <w:rStyle w:val="StyleUnderline"/>
          <w:rFonts w:asciiTheme="minorHAnsi" w:hAnsiTheme="minorHAnsi" w:cstheme="minorHAnsi"/>
        </w:rPr>
        <w:t xml:space="preserve"> </w:t>
      </w:r>
      <w:r w:rsidRPr="00234120">
        <w:rPr>
          <w:rStyle w:val="StyleUnderline"/>
          <w:rFonts w:asciiTheme="minorHAnsi" w:hAnsiTheme="minorHAnsi" w:cstheme="minorHAnsi"/>
          <w:highlight w:val="cyan"/>
        </w:rPr>
        <w:t xml:space="preserve">because we </w:t>
      </w:r>
      <w:r w:rsidRPr="00234120">
        <w:rPr>
          <w:rStyle w:val="Emphasis"/>
          <w:rFonts w:asciiTheme="minorHAnsi" w:hAnsiTheme="minorHAnsi" w:cstheme="minorHAnsi"/>
          <w:highlight w:val="cyan"/>
        </w:rPr>
        <w:t>exclude</w:t>
      </w:r>
      <w:r w:rsidRPr="00234120">
        <w:rPr>
          <w:rStyle w:val="StyleUnderline"/>
          <w:rFonts w:asciiTheme="minorHAnsi" w:hAnsiTheme="minorHAnsi" w:cstheme="minorHAnsi"/>
          <w:highlight w:val="cyan"/>
        </w:rPr>
        <w:t xml:space="preserve"> programs like </w:t>
      </w:r>
      <w:r w:rsidRPr="00234120">
        <w:rPr>
          <w:rStyle w:val="Emphasis"/>
          <w:rFonts w:asciiTheme="minorHAnsi" w:hAnsiTheme="minorHAnsi" w:cstheme="minorHAnsi"/>
          <w:highlight w:val="cyan"/>
        </w:rPr>
        <w:t>disability insurance</w:t>
      </w:r>
      <w:r w:rsidRPr="00234120">
        <w:rPr>
          <w:rStyle w:val="StyleUnderline"/>
          <w:rFonts w:asciiTheme="minorHAnsi" w:hAnsiTheme="minorHAnsi" w:cstheme="minorHAnsi"/>
          <w:highlight w:val="cyan"/>
        </w:rPr>
        <w:t xml:space="preserve"> and </w:t>
      </w:r>
      <w:r w:rsidRPr="00234120">
        <w:rPr>
          <w:rStyle w:val="Emphasis"/>
          <w:rFonts w:asciiTheme="minorHAnsi" w:hAnsiTheme="minorHAnsi" w:cstheme="minorHAnsi"/>
          <w:highlight w:val="cyan"/>
        </w:rPr>
        <w:t>Medicare</w:t>
      </w:r>
      <w:r w:rsidRPr="00234120">
        <w:rPr>
          <w:rStyle w:val="StyleUnderline"/>
          <w:rFonts w:asciiTheme="minorHAnsi" w:hAnsiTheme="minorHAnsi" w:cstheme="minorHAnsi"/>
          <w:highlight w:val="cyan"/>
        </w:rPr>
        <w:t xml:space="preserve">, </w:t>
      </w:r>
      <w:r w:rsidRPr="00234120">
        <w:rPr>
          <w:rStyle w:val="StyleUnderline"/>
          <w:rFonts w:asciiTheme="minorHAnsi" w:hAnsiTheme="minorHAnsi" w:cstheme="minorHAnsi"/>
        </w:rPr>
        <w:t>which accrue disproportionately</w:t>
      </w:r>
      <w:r w:rsidRPr="00234120">
        <w:rPr>
          <w:rFonts w:asciiTheme="minorHAnsi" w:hAnsiTheme="minorHAnsi" w:cstheme="minorHAnsi"/>
          <w:sz w:val="16"/>
        </w:rPr>
        <w:t xml:space="preserve"> </w:t>
      </w:r>
      <w:r w:rsidRPr="00234120">
        <w:rPr>
          <w:rStyle w:val="StyleUnderline"/>
          <w:rFonts w:asciiTheme="minorHAnsi" w:hAnsiTheme="minorHAnsi" w:cstheme="minorHAnsi"/>
        </w:rPr>
        <w:t>to the bottom of the wealth distribution</w:t>
      </w:r>
      <w:r w:rsidRPr="00234120">
        <w:rPr>
          <w:rFonts w:asciiTheme="minorHAnsi" w:hAnsiTheme="minorHAnsi" w:cstheme="minorHAnsi"/>
          <w:sz w:val="16"/>
        </w:rPr>
        <w:t>. Overall, our paper shows that public transfer programs like Social Security make the U.S. economy more progressive, and it is important for inequality estimates to reflect this. Much more work is needed to arrive at a fuller understanding of wealth concentration in America.</w:t>
      </w:r>
    </w:p>
    <w:p w14:paraId="410BDD22" w14:textId="77777777" w:rsidR="007865A7" w:rsidRPr="00234120" w:rsidRDefault="007865A7" w:rsidP="007865A7">
      <w:pPr>
        <w:pStyle w:val="Heading4"/>
        <w:rPr>
          <w:rFonts w:asciiTheme="minorHAnsi" w:hAnsiTheme="minorHAnsi" w:cstheme="minorHAnsi"/>
        </w:rPr>
      </w:pPr>
      <w:r w:rsidRPr="00234120">
        <w:rPr>
          <w:rFonts w:asciiTheme="minorHAnsi" w:hAnsiTheme="minorHAnsi" w:cstheme="minorHAnsi"/>
        </w:rPr>
        <w:t>4---Tax evasion.</w:t>
      </w:r>
    </w:p>
    <w:p w14:paraId="7F2F3EEF" w14:textId="77777777" w:rsidR="007865A7" w:rsidRPr="00234120" w:rsidRDefault="007865A7" w:rsidP="007865A7">
      <w:pPr>
        <w:rPr>
          <w:rFonts w:asciiTheme="minorHAnsi" w:hAnsiTheme="minorHAnsi" w:cstheme="minorHAnsi"/>
        </w:rPr>
      </w:pPr>
      <w:r w:rsidRPr="00234120">
        <w:rPr>
          <w:rStyle w:val="Style13ptBold"/>
          <w:rFonts w:asciiTheme="minorHAnsi" w:hAnsiTheme="minorHAnsi" w:cstheme="minorHAnsi"/>
        </w:rPr>
        <w:t>Gorman ’25</w:t>
      </w:r>
      <w:r w:rsidRPr="00234120">
        <w:rPr>
          <w:rFonts w:asciiTheme="minorHAnsi" w:hAnsiTheme="minorHAnsi" w:cstheme="minorHAnsi"/>
        </w:rPr>
        <w:t xml:space="preserve"> [William, Jamie McGuire, and David Splinter; June; BS, economics and mathematics from Tulane; PhD in Economics from Stanford, MS and BS in Physics from Stanford; PhD and MA in Economics from Rice University; “Who Evades Taxes? The Distribution of the US Tax Gap”, Joint Committee on Taxation, https://www.davidsplinter.com/TaxGap.pdf]</w:t>
      </w:r>
    </w:p>
    <w:p w14:paraId="528E5201" w14:textId="77777777" w:rsidR="007865A7" w:rsidRPr="00234120" w:rsidRDefault="007865A7" w:rsidP="007865A7">
      <w:pPr>
        <w:rPr>
          <w:rFonts w:asciiTheme="minorHAnsi" w:hAnsiTheme="minorHAnsi" w:cstheme="minorHAnsi"/>
          <w:sz w:val="16"/>
        </w:rPr>
      </w:pPr>
      <w:r w:rsidRPr="00234120">
        <w:rPr>
          <w:rFonts w:asciiTheme="minorHAnsi" w:hAnsiTheme="minorHAnsi" w:cstheme="minorHAnsi"/>
          <w:sz w:val="16"/>
        </w:rPr>
        <w:t xml:space="preserve">C. </w:t>
      </w:r>
      <w:r w:rsidRPr="00234120">
        <w:rPr>
          <w:rStyle w:val="StyleUnderline"/>
          <w:rFonts w:asciiTheme="minorHAnsi" w:hAnsiTheme="minorHAnsi" w:cstheme="minorHAnsi"/>
        </w:rPr>
        <w:t>Detected income misreporting lowers inequality</w:t>
      </w:r>
      <w:r w:rsidRPr="00234120">
        <w:rPr>
          <w:rFonts w:asciiTheme="minorHAnsi" w:hAnsiTheme="minorHAnsi" w:cstheme="minorHAnsi"/>
          <w:sz w:val="16"/>
        </w:rPr>
        <w:t xml:space="preserve"> </w:t>
      </w:r>
    </w:p>
    <w:p w14:paraId="38ECE1E1" w14:textId="77777777" w:rsidR="007865A7" w:rsidRPr="00234120" w:rsidRDefault="007865A7" w:rsidP="007865A7">
      <w:pPr>
        <w:rPr>
          <w:rFonts w:asciiTheme="minorHAnsi" w:hAnsiTheme="minorHAnsi" w:cstheme="minorHAnsi"/>
          <w:sz w:val="16"/>
        </w:rPr>
      </w:pPr>
      <w:r w:rsidRPr="00234120">
        <w:rPr>
          <w:rFonts w:asciiTheme="minorHAnsi" w:hAnsiTheme="minorHAnsi" w:cstheme="minorHAnsi"/>
          <w:sz w:val="16"/>
        </w:rPr>
        <w:t xml:space="preserve">The audit studies include misreported income detected by auditors. These amounts include all auditor adjustments—even from taxpayer mistakes, missing documents, or when rules are uncertain. Thus, despite this paper’s title, evasion is only the subset of the tax gap due to willful noncompliance. While </w:t>
      </w:r>
      <w:r w:rsidRPr="00234120">
        <w:rPr>
          <w:rStyle w:val="Emphasis"/>
          <w:rFonts w:asciiTheme="minorHAnsi" w:hAnsiTheme="minorHAnsi" w:cstheme="minorHAnsi"/>
        </w:rPr>
        <w:t>misreported</w:t>
      </w:r>
      <w:r w:rsidRPr="00234120">
        <w:rPr>
          <w:rStyle w:val="StyleUnderline"/>
          <w:rFonts w:asciiTheme="minorHAnsi" w:hAnsiTheme="minorHAnsi" w:cstheme="minorHAnsi"/>
        </w:rPr>
        <w:t xml:space="preserve"> income is mostly from </w:t>
      </w:r>
      <w:r w:rsidRPr="00234120">
        <w:rPr>
          <w:rStyle w:val="Emphasis"/>
          <w:rFonts w:asciiTheme="minorHAnsi" w:hAnsiTheme="minorHAnsi" w:cstheme="minorHAnsi"/>
        </w:rPr>
        <w:t>underreporting</w:t>
      </w:r>
      <w:r w:rsidRPr="00234120">
        <w:rPr>
          <w:rFonts w:asciiTheme="minorHAnsi" w:hAnsiTheme="minorHAnsi" w:cstheme="minorHAnsi"/>
          <w:sz w:val="16"/>
        </w:rPr>
        <w:t xml:space="preserve">, this is offset by some auditor-detected overreporting, where the audit results in lower income and often lower taxes. </w:t>
      </w:r>
      <w:r w:rsidRPr="00234120">
        <w:rPr>
          <w:rStyle w:val="StyleUnderline"/>
          <w:rFonts w:asciiTheme="minorHAnsi" w:hAnsiTheme="minorHAnsi" w:cstheme="minorHAnsi"/>
          <w:highlight w:val="cyan"/>
        </w:rPr>
        <w:t xml:space="preserve">The </w:t>
      </w:r>
      <w:r w:rsidRPr="00234120">
        <w:rPr>
          <w:rStyle w:val="Emphasis"/>
          <w:rFonts w:asciiTheme="minorHAnsi" w:hAnsiTheme="minorHAnsi" w:cstheme="minorHAnsi"/>
          <w:highlight w:val="cyan"/>
        </w:rPr>
        <w:t>net</w:t>
      </w:r>
      <w:r w:rsidRPr="00234120">
        <w:rPr>
          <w:rStyle w:val="StyleUnderline"/>
          <w:rFonts w:asciiTheme="minorHAnsi" w:hAnsiTheme="minorHAnsi" w:cstheme="minorHAnsi"/>
          <w:highlight w:val="cyan"/>
        </w:rPr>
        <w:t xml:space="preserve"> detected </w:t>
      </w:r>
      <w:r w:rsidRPr="00234120">
        <w:rPr>
          <w:rStyle w:val="Emphasis"/>
          <w:rFonts w:asciiTheme="minorHAnsi" w:hAnsiTheme="minorHAnsi" w:cstheme="minorHAnsi"/>
          <w:highlight w:val="cyan"/>
        </w:rPr>
        <w:t>income misreporting</w:t>
      </w:r>
      <w:r w:rsidRPr="00234120">
        <w:rPr>
          <w:rStyle w:val="StyleUnderline"/>
          <w:rFonts w:asciiTheme="minorHAnsi" w:hAnsiTheme="minorHAnsi" w:cstheme="minorHAnsi"/>
          <w:highlight w:val="cyan"/>
        </w:rPr>
        <w:t xml:space="preserve"> rate</w:t>
      </w:r>
      <w:r w:rsidRPr="00234120">
        <w:rPr>
          <w:rFonts w:asciiTheme="minorHAnsi" w:hAnsiTheme="minorHAnsi" w:cstheme="minorHAnsi"/>
          <w:sz w:val="16"/>
        </w:rPr>
        <w:t>—</w:t>
      </w:r>
      <w:r w:rsidRPr="00234120">
        <w:rPr>
          <w:rStyle w:val="StyleUnderline"/>
          <w:rFonts w:asciiTheme="minorHAnsi" w:hAnsiTheme="minorHAnsi" w:cstheme="minorHAnsi"/>
        </w:rPr>
        <w:t>detected misreported income divided by auditor-adjusted income—</w:t>
      </w:r>
      <w:r w:rsidRPr="00234120">
        <w:rPr>
          <w:rStyle w:val="StyleUnderline"/>
          <w:rFonts w:asciiTheme="minorHAnsi" w:hAnsiTheme="minorHAnsi" w:cstheme="minorHAnsi"/>
          <w:highlight w:val="cyan"/>
        </w:rPr>
        <w:t xml:space="preserve">falls as </w:t>
      </w:r>
      <w:r w:rsidRPr="00234120">
        <w:rPr>
          <w:rStyle w:val="StyleUnderline"/>
          <w:rFonts w:asciiTheme="minorHAnsi" w:hAnsiTheme="minorHAnsi" w:cstheme="minorHAnsi"/>
        </w:rPr>
        <w:t xml:space="preserve">reported </w:t>
      </w:r>
      <w:r w:rsidRPr="00234120">
        <w:rPr>
          <w:rStyle w:val="Emphasis"/>
          <w:rFonts w:asciiTheme="minorHAnsi" w:hAnsiTheme="minorHAnsi" w:cstheme="minorHAnsi"/>
          <w:highlight w:val="cyan"/>
        </w:rPr>
        <w:t>income increases</w:t>
      </w:r>
      <w:r w:rsidRPr="00234120">
        <w:rPr>
          <w:rFonts w:asciiTheme="minorHAnsi" w:hAnsiTheme="minorHAnsi" w:cstheme="minorHAnsi"/>
          <w:sz w:val="16"/>
        </w:rPr>
        <w:t xml:space="preserve">. For 2006–2014, DeBacker et al. (2020) estimated </w:t>
      </w:r>
      <w:r w:rsidRPr="00234120">
        <w:rPr>
          <w:rStyle w:val="StyleUnderline"/>
          <w:rFonts w:asciiTheme="minorHAnsi" w:hAnsiTheme="minorHAnsi" w:cstheme="minorHAnsi"/>
        </w:rPr>
        <w:t xml:space="preserve">detected misreporting rates of about </w:t>
      </w:r>
      <w:r w:rsidRPr="00234120">
        <w:rPr>
          <w:rStyle w:val="Emphasis"/>
          <w:rFonts w:asciiTheme="minorHAnsi" w:hAnsiTheme="minorHAnsi" w:cstheme="minorHAnsi"/>
          <w:highlight w:val="cyan"/>
        </w:rPr>
        <w:t>14%</w:t>
      </w:r>
      <w:r w:rsidRPr="00234120">
        <w:rPr>
          <w:rStyle w:val="StyleUnderline"/>
          <w:rFonts w:asciiTheme="minorHAnsi" w:hAnsiTheme="minorHAnsi" w:cstheme="minorHAnsi"/>
          <w:highlight w:val="cyan"/>
        </w:rPr>
        <w:t xml:space="preserve"> for </w:t>
      </w:r>
      <w:r w:rsidRPr="00234120">
        <w:rPr>
          <w:rStyle w:val="Emphasis"/>
          <w:rFonts w:asciiTheme="minorHAnsi" w:hAnsiTheme="minorHAnsi" w:cstheme="minorHAnsi"/>
          <w:highlight w:val="cyan"/>
        </w:rPr>
        <w:t>low</w:t>
      </w:r>
      <w:r w:rsidRPr="00234120">
        <w:rPr>
          <w:rStyle w:val="StyleUnderline"/>
          <w:rFonts w:asciiTheme="minorHAnsi" w:hAnsiTheme="minorHAnsi" w:cstheme="minorHAnsi"/>
          <w:highlight w:val="cyan"/>
        </w:rPr>
        <w:t xml:space="preserve"> incomes</w:t>
      </w:r>
      <w:r w:rsidRPr="00234120">
        <w:rPr>
          <w:rFonts w:asciiTheme="minorHAnsi" w:hAnsiTheme="minorHAnsi" w:cstheme="minorHAnsi"/>
          <w:sz w:val="16"/>
        </w:rPr>
        <w:t xml:space="preserve"> (non-negative incomes below $25K), </w:t>
      </w:r>
      <w:r w:rsidRPr="00234120">
        <w:rPr>
          <w:rStyle w:val="Emphasis"/>
          <w:rFonts w:asciiTheme="minorHAnsi" w:hAnsiTheme="minorHAnsi" w:cstheme="minorHAnsi"/>
          <w:highlight w:val="cyan"/>
        </w:rPr>
        <w:t>5%</w:t>
      </w:r>
      <w:r w:rsidRPr="00234120">
        <w:rPr>
          <w:rStyle w:val="StyleUnderline"/>
          <w:rFonts w:asciiTheme="minorHAnsi" w:hAnsiTheme="minorHAnsi" w:cstheme="minorHAnsi"/>
          <w:highlight w:val="cyan"/>
        </w:rPr>
        <w:t xml:space="preserve"> for </w:t>
      </w:r>
      <w:r w:rsidRPr="00234120">
        <w:rPr>
          <w:rStyle w:val="Emphasis"/>
          <w:rFonts w:asciiTheme="minorHAnsi" w:hAnsiTheme="minorHAnsi" w:cstheme="minorHAnsi"/>
          <w:highlight w:val="cyan"/>
        </w:rPr>
        <w:t>middle</w:t>
      </w:r>
      <w:r w:rsidRPr="00234120">
        <w:rPr>
          <w:rFonts w:asciiTheme="minorHAnsi" w:hAnsiTheme="minorHAnsi" w:cstheme="minorHAnsi"/>
          <w:sz w:val="16"/>
        </w:rPr>
        <w:t xml:space="preserve"> incomes ($25–$50K), </w:t>
      </w:r>
      <w:r w:rsidRPr="00234120">
        <w:rPr>
          <w:rStyle w:val="StyleUnderline"/>
          <w:rFonts w:asciiTheme="minorHAnsi" w:hAnsiTheme="minorHAnsi" w:cstheme="minorHAnsi"/>
          <w:highlight w:val="cyan"/>
        </w:rPr>
        <w:t xml:space="preserve">and </w:t>
      </w:r>
      <w:r w:rsidRPr="00234120">
        <w:rPr>
          <w:rStyle w:val="Emphasis"/>
          <w:rFonts w:asciiTheme="minorHAnsi" w:hAnsiTheme="minorHAnsi" w:cstheme="minorHAnsi"/>
          <w:highlight w:val="cyan"/>
        </w:rPr>
        <w:t>2%</w:t>
      </w:r>
      <w:r w:rsidRPr="00234120">
        <w:rPr>
          <w:rFonts w:asciiTheme="minorHAnsi" w:hAnsiTheme="minorHAnsi" w:cstheme="minorHAnsi"/>
          <w:sz w:val="16"/>
        </w:rPr>
        <w:t xml:space="preserve"> for incomes of $100,000 or more. </w:t>
      </w:r>
      <w:r w:rsidRPr="00234120">
        <w:rPr>
          <w:rStyle w:val="StyleUnderline"/>
          <w:rFonts w:asciiTheme="minorHAnsi" w:hAnsiTheme="minorHAnsi" w:cstheme="minorHAnsi"/>
          <w:highlight w:val="cyan"/>
        </w:rPr>
        <w:t xml:space="preserve">This </w:t>
      </w:r>
      <w:r w:rsidRPr="00234120">
        <w:rPr>
          <w:rStyle w:val="Emphasis"/>
          <w:rFonts w:asciiTheme="minorHAnsi" w:hAnsiTheme="minorHAnsi" w:cstheme="minorHAnsi"/>
          <w:highlight w:val="cyan"/>
        </w:rPr>
        <w:t>decline</w:t>
      </w:r>
      <w:r w:rsidRPr="00234120">
        <w:rPr>
          <w:rStyle w:val="StyleUnderline"/>
          <w:rFonts w:asciiTheme="minorHAnsi" w:hAnsiTheme="minorHAnsi" w:cstheme="minorHAnsi"/>
          <w:highlight w:val="cyan"/>
        </w:rPr>
        <w:t xml:space="preserve"> with income implies </w:t>
      </w:r>
      <w:r w:rsidRPr="00234120">
        <w:rPr>
          <w:rStyle w:val="Emphasis"/>
          <w:rFonts w:asciiTheme="minorHAnsi" w:hAnsiTheme="minorHAnsi" w:cstheme="minorHAnsi"/>
          <w:highlight w:val="cyan"/>
        </w:rPr>
        <w:t>misreported income</w:t>
      </w:r>
      <w:r w:rsidRPr="00234120">
        <w:rPr>
          <w:rStyle w:val="StyleUnderline"/>
          <w:rFonts w:asciiTheme="minorHAnsi" w:hAnsiTheme="minorHAnsi" w:cstheme="minorHAnsi"/>
          <w:highlight w:val="cyan"/>
        </w:rPr>
        <w:t xml:space="preserve"> will </w:t>
      </w:r>
      <w:r w:rsidRPr="00234120">
        <w:rPr>
          <w:rStyle w:val="Emphasis"/>
          <w:rFonts w:asciiTheme="minorHAnsi" w:hAnsiTheme="minorHAnsi" w:cstheme="minorHAnsi"/>
          <w:highlight w:val="cyan"/>
        </w:rPr>
        <w:t>decrease inequality</w:t>
      </w:r>
      <w:r w:rsidRPr="00234120">
        <w:rPr>
          <w:rFonts w:asciiTheme="minorHAnsi" w:hAnsiTheme="minorHAnsi" w:cstheme="minorHAnsi"/>
          <w:sz w:val="16"/>
        </w:rPr>
        <w:t xml:space="preserve">. </w:t>
      </w:r>
      <w:r w:rsidRPr="00234120">
        <w:rPr>
          <w:rStyle w:val="StyleUnderline"/>
          <w:rFonts w:asciiTheme="minorHAnsi" w:hAnsiTheme="minorHAnsi" w:cstheme="minorHAnsi"/>
          <w:highlight w:val="cyan"/>
        </w:rPr>
        <w:t xml:space="preserve">When adding </w:t>
      </w:r>
      <w:r w:rsidRPr="00234120">
        <w:rPr>
          <w:rStyle w:val="StyleUnderline"/>
          <w:rFonts w:asciiTheme="minorHAnsi" w:hAnsiTheme="minorHAnsi" w:cstheme="minorHAnsi"/>
        </w:rPr>
        <w:t xml:space="preserve">detected </w:t>
      </w:r>
      <w:r w:rsidRPr="00234120">
        <w:rPr>
          <w:rStyle w:val="Emphasis"/>
          <w:rFonts w:asciiTheme="minorHAnsi" w:hAnsiTheme="minorHAnsi" w:cstheme="minorHAnsi"/>
          <w:highlight w:val="cyan"/>
        </w:rPr>
        <w:t>underreported income</w:t>
      </w:r>
      <w:r w:rsidRPr="00234120">
        <w:rPr>
          <w:rFonts w:asciiTheme="minorHAnsi" w:hAnsiTheme="minorHAnsi" w:cstheme="minorHAnsi"/>
          <w:sz w:val="16"/>
        </w:rPr>
        <w:t xml:space="preserve">, DeBacker et al. (2020) </w:t>
      </w:r>
      <w:r w:rsidRPr="00234120">
        <w:rPr>
          <w:rStyle w:val="StyleUnderline"/>
          <w:rFonts w:asciiTheme="minorHAnsi" w:hAnsiTheme="minorHAnsi" w:cstheme="minorHAnsi"/>
          <w:highlight w:val="cyan"/>
        </w:rPr>
        <w:t>estimated</w:t>
      </w:r>
      <w:r w:rsidRPr="00234120">
        <w:rPr>
          <w:rStyle w:val="StyleUnderline"/>
          <w:rFonts w:asciiTheme="minorHAnsi" w:hAnsiTheme="minorHAnsi" w:cstheme="minorHAnsi"/>
        </w:rPr>
        <w:t xml:space="preserve"> a </w:t>
      </w:r>
      <w:r w:rsidRPr="00234120">
        <w:rPr>
          <w:rStyle w:val="Emphasis"/>
          <w:rFonts w:asciiTheme="minorHAnsi" w:hAnsiTheme="minorHAnsi" w:cstheme="minorHAnsi"/>
        </w:rPr>
        <w:t>1</w:t>
      </w:r>
      <w:r w:rsidRPr="00234120">
        <w:rPr>
          <w:rStyle w:val="Emphasis"/>
          <w:rFonts w:asciiTheme="minorHAnsi" w:hAnsiTheme="minorHAnsi" w:cstheme="minorHAnsi"/>
          <w:highlight w:val="cyan"/>
        </w:rPr>
        <w:t>% decrease</w:t>
      </w:r>
      <w:r w:rsidRPr="00234120">
        <w:rPr>
          <w:rStyle w:val="StyleUnderline"/>
          <w:rFonts w:asciiTheme="minorHAnsi" w:hAnsiTheme="minorHAnsi" w:cstheme="minorHAnsi"/>
        </w:rPr>
        <w:t xml:space="preserve"> </w:t>
      </w:r>
      <w:r w:rsidRPr="00234120">
        <w:rPr>
          <w:rStyle w:val="StyleUnderline"/>
          <w:rFonts w:asciiTheme="minorHAnsi" w:hAnsiTheme="minorHAnsi" w:cstheme="minorHAnsi"/>
          <w:highlight w:val="cyan"/>
        </w:rPr>
        <w:t>in the Gini coefficient</w:t>
      </w:r>
      <w:r w:rsidRPr="00234120">
        <w:rPr>
          <w:rFonts w:asciiTheme="minorHAnsi" w:hAnsiTheme="minorHAnsi" w:cstheme="minorHAnsi"/>
          <w:sz w:val="16"/>
        </w:rPr>
        <w:t xml:space="preserve"> of adjusted gross income and a 3% decrease for taxable income.</w:t>
      </w:r>
    </w:p>
    <w:p w14:paraId="72A255B1" w14:textId="77777777" w:rsidR="007865A7" w:rsidRPr="00234120" w:rsidRDefault="007865A7" w:rsidP="007865A7">
      <w:pPr>
        <w:pStyle w:val="Heading4"/>
        <w:rPr>
          <w:rFonts w:asciiTheme="minorHAnsi" w:hAnsiTheme="minorHAnsi" w:cstheme="minorHAnsi"/>
        </w:rPr>
      </w:pPr>
      <w:r w:rsidRPr="00234120">
        <w:rPr>
          <w:rFonts w:asciiTheme="minorHAnsi" w:hAnsiTheme="minorHAnsi" w:cstheme="minorHAnsi"/>
        </w:rPr>
        <w:t xml:space="preserve">It’s been underestimated. </w:t>
      </w:r>
    </w:p>
    <w:p w14:paraId="58BE6926" w14:textId="77777777" w:rsidR="007865A7" w:rsidRPr="00234120" w:rsidRDefault="007865A7" w:rsidP="007865A7">
      <w:pPr>
        <w:rPr>
          <w:rFonts w:asciiTheme="minorHAnsi" w:hAnsiTheme="minorHAnsi" w:cstheme="minorHAnsi"/>
        </w:rPr>
      </w:pPr>
      <w:r w:rsidRPr="00234120">
        <w:rPr>
          <w:rStyle w:val="Style13ptBold"/>
          <w:rFonts w:asciiTheme="minorHAnsi" w:hAnsiTheme="minorHAnsi" w:cstheme="minorHAnsi"/>
        </w:rPr>
        <w:t>Gorman ’25</w:t>
      </w:r>
      <w:r w:rsidRPr="00234120">
        <w:rPr>
          <w:rFonts w:asciiTheme="minorHAnsi" w:hAnsiTheme="minorHAnsi" w:cstheme="minorHAnsi"/>
        </w:rPr>
        <w:t xml:space="preserve"> [William, Jamie McGuire, and David Splinter; June; BS, economics and mathematics from Tulane; PhD in Economics from Stanford, MS and BS in Physics from Stanford; PhD and MA in Economics from Rice University; “Who Evades Taxes? The Distribution of the US Tax Gap”, Joint Committee on Taxation, https://www.davidsplinter.com/TaxGap.pdf]</w:t>
      </w:r>
    </w:p>
    <w:p w14:paraId="1BD4CEC4" w14:textId="77777777" w:rsidR="007865A7" w:rsidRPr="0048276E" w:rsidRDefault="007865A7" w:rsidP="007865A7">
      <w:pPr>
        <w:rPr>
          <w:rFonts w:asciiTheme="minorHAnsi" w:hAnsiTheme="minorHAnsi" w:cstheme="minorHAnsi"/>
          <w:u w:val="single"/>
        </w:rPr>
      </w:pPr>
      <w:r w:rsidRPr="00234120">
        <w:rPr>
          <w:rFonts w:asciiTheme="minorHAnsi" w:hAnsiTheme="minorHAnsi" w:cstheme="minorHAnsi"/>
          <w:sz w:val="16"/>
        </w:rPr>
        <w:t xml:space="preserve">Tax gaps measure underpaid taxes. This study provides a comprehensive analysis of the tax gap over the income distribution, accounting for the full tax gap and various years. Using random audit studies and certain IRS assumptions, we show that </w:t>
      </w:r>
      <w:r w:rsidRPr="00234120">
        <w:rPr>
          <w:rStyle w:val="StyleUnderline"/>
          <w:rFonts w:asciiTheme="minorHAnsi" w:hAnsiTheme="minorHAnsi" w:cstheme="minorHAnsi"/>
        </w:rPr>
        <w:t>tax noncompliance rates are highest among those with the lowest incomes</w:t>
      </w:r>
      <w:r w:rsidRPr="00234120">
        <w:rPr>
          <w:rFonts w:asciiTheme="minorHAnsi" w:hAnsiTheme="minorHAnsi" w:cstheme="minorHAnsi"/>
          <w:sz w:val="16"/>
        </w:rPr>
        <w:t xml:space="preserve">. </w:t>
      </w:r>
      <w:r w:rsidRPr="00234120">
        <w:rPr>
          <w:rStyle w:val="StyleUnderline"/>
          <w:rFonts w:asciiTheme="minorHAnsi" w:hAnsiTheme="minorHAnsi" w:cstheme="minorHAnsi"/>
        </w:rPr>
        <w:t>This result is robust</w:t>
      </w:r>
      <w:r w:rsidRPr="00234120">
        <w:rPr>
          <w:rFonts w:asciiTheme="minorHAnsi" w:hAnsiTheme="minorHAnsi" w:cstheme="minorHAnsi"/>
          <w:sz w:val="16"/>
        </w:rPr>
        <w:t xml:space="preserve"> to different assumptions. </w:t>
      </w:r>
      <w:r w:rsidRPr="00234120">
        <w:rPr>
          <w:rStyle w:val="StyleUnderline"/>
          <w:rFonts w:asciiTheme="minorHAnsi" w:hAnsiTheme="minorHAnsi" w:cstheme="minorHAnsi"/>
          <w:highlight w:val="cyan"/>
        </w:rPr>
        <w:t xml:space="preserve">Tax </w:t>
      </w:r>
      <w:r w:rsidRPr="00234120">
        <w:rPr>
          <w:rStyle w:val="Emphasis"/>
          <w:rFonts w:asciiTheme="minorHAnsi" w:hAnsiTheme="minorHAnsi" w:cstheme="minorHAnsi"/>
          <w:highlight w:val="cyan"/>
        </w:rPr>
        <w:t>noncompliance</w:t>
      </w:r>
      <w:r w:rsidRPr="00234120">
        <w:rPr>
          <w:rStyle w:val="StyleUnderline"/>
          <w:rFonts w:asciiTheme="minorHAnsi" w:hAnsiTheme="minorHAnsi" w:cstheme="minorHAnsi"/>
          <w:highlight w:val="cyan"/>
        </w:rPr>
        <w:t xml:space="preserve"> rates are </w:t>
      </w:r>
      <w:r w:rsidRPr="00234120">
        <w:rPr>
          <w:rStyle w:val="Emphasis"/>
          <w:rFonts w:asciiTheme="minorHAnsi" w:hAnsiTheme="minorHAnsi" w:cstheme="minorHAnsi"/>
          <w:highlight w:val="cyan"/>
        </w:rPr>
        <w:t>four times higher</w:t>
      </w:r>
      <w:r w:rsidRPr="00234120">
        <w:rPr>
          <w:rStyle w:val="StyleUnderline"/>
          <w:rFonts w:asciiTheme="minorHAnsi" w:hAnsiTheme="minorHAnsi" w:cstheme="minorHAnsi"/>
          <w:highlight w:val="cyan"/>
        </w:rPr>
        <w:t xml:space="preserve"> for the </w:t>
      </w:r>
      <w:r w:rsidRPr="00234120">
        <w:rPr>
          <w:rStyle w:val="Emphasis"/>
          <w:rFonts w:asciiTheme="minorHAnsi" w:hAnsiTheme="minorHAnsi" w:cstheme="minorHAnsi"/>
          <w:highlight w:val="cyan"/>
        </w:rPr>
        <w:t>bottom</w:t>
      </w:r>
      <w:r w:rsidRPr="00234120">
        <w:rPr>
          <w:rStyle w:val="StyleUnderline"/>
          <w:rFonts w:asciiTheme="minorHAnsi" w:hAnsiTheme="minorHAnsi" w:cstheme="minorHAnsi"/>
          <w:highlight w:val="cyan"/>
        </w:rPr>
        <w:t xml:space="preserve"> quintile than for </w:t>
      </w:r>
      <w:r w:rsidRPr="00234120">
        <w:rPr>
          <w:rStyle w:val="StyleUnderline"/>
          <w:rFonts w:asciiTheme="minorHAnsi" w:hAnsiTheme="minorHAnsi" w:cstheme="minorHAnsi"/>
          <w:highlight w:val="cyan"/>
        </w:rPr>
        <w:lastRenderedPageBreak/>
        <w:t xml:space="preserve">the </w:t>
      </w:r>
      <w:r w:rsidRPr="00234120">
        <w:rPr>
          <w:rStyle w:val="Emphasis"/>
          <w:rFonts w:asciiTheme="minorHAnsi" w:hAnsiTheme="minorHAnsi" w:cstheme="minorHAnsi"/>
          <w:highlight w:val="cyan"/>
        </w:rPr>
        <w:t>top 1%</w:t>
      </w:r>
      <w:r w:rsidRPr="00234120">
        <w:rPr>
          <w:rStyle w:val="StyleUnderline"/>
          <w:rFonts w:asciiTheme="minorHAnsi" w:hAnsiTheme="minorHAnsi" w:cstheme="minorHAnsi"/>
          <w:highlight w:val="cyan"/>
        </w:rPr>
        <w:t xml:space="preserve"> </w:t>
      </w:r>
      <w:r w:rsidRPr="00234120">
        <w:rPr>
          <w:rStyle w:val="StyleUnderline"/>
          <w:rFonts w:asciiTheme="minorHAnsi" w:hAnsiTheme="minorHAnsi" w:cstheme="minorHAnsi"/>
        </w:rPr>
        <w:t xml:space="preserve">of the </w:t>
      </w:r>
      <w:r w:rsidRPr="00234120">
        <w:rPr>
          <w:rStyle w:val="Emphasis"/>
          <w:rFonts w:asciiTheme="minorHAnsi" w:hAnsiTheme="minorHAnsi" w:cstheme="minorHAnsi"/>
        </w:rPr>
        <w:t>income distribution</w:t>
      </w:r>
      <w:r w:rsidRPr="00234120">
        <w:rPr>
          <w:rStyle w:val="StyleUnderline"/>
          <w:rFonts w:asciiTheme="minorHAnsi" w:hAnsiTheme="minorHAnsi" w:cstheme="minorHAnsi"/>
          <w:highlight w:val="cyan"/>
        </w:rPr>
        <w:t>.</w:t>
      </w:r>
      <w:r w:rsidRPr="00234120">
        <w:rPr>
          <w:rFonts w:asciiTheme="minorHAnsi" w:hAnsiTheme="minorHAnsi" w:cstheme="minorHAnsi"/>
          <w:sz w:val="16"/>
          <w:highlight w:val="cyan"/>
        </w:rPr>
        <w:t xml:space="preserve"> </w:t>
      </w:r>
      <w:r w:rsidRPr="00234120">
        <w:rPr>
          <w:rStyle w:val="StyleUnderline"/>
          <w:rFonts w:asciiTheme="minorHAnsi" w:hAnsiTheme="minorHAnsi" w:cstheme="minorHAnsi"/>
          <w:highlight w:val="cyan"/>
        </w:rPr>
        <w:t xml:space="preserve">This divergence </w:t>
      </w:r>
      <w:r w:rsidRPr="00234120">
        <w:rPr>
          <w:rStyle w:val="Emphasis"/>
          <w:rFonts w:asciiTheme="minorHAnsi" w:hAnsiTheme="minorHAnsi" w:cstheme="minorHAnsi"/>
          <w:highlight w:val="cyan"/>
        </w:rPr>
        <w:t>increased over time</w:t>
      </w:r>
      <w:r w:rsidRPr="00234120">
        <w:rPr>
          <w:rStyle w:val="StyleUnderline"/>
          <w:rFonts w:asciiTheme="minorHAnsi" w:hAnsiTheme="minorHAnsi" w:cstheme="minorHAnsi"/>
          <w:highlight w:val="cyan"/>
        </w:rPr>
        <w:t xml:space="preserve">—the </w:t>
      </w:r>
      <w:r w:rsidRPr="00234120">
        <w:rPr>
          <w:rStyle w:val="Emphasis"/>
          <w:rFonts w:asciiTheme="minorHAnsi" w:hAnsiTheme="minorHAnsi" w:cstheme="minorHAnsi"/>
          <w:highlight w:val="cyan"/>
        </w:rPr>
        <w:t>bottom</w:t>
      </w:r>
      <w:r w:rsidRPr="00234120">
        <w:rPr>
          <w:rStyle w:val="StyleUnderline"/>
          <w:rFonts w:asciiTheme="minorHAnsi" w:hAnsiTheme="minorHAnsi" w:cstheme="minorHAnsi"/>
        </w:rPr>
        <w:t xml:space="preserve">-quintile </w:t>
      </w:r>
      <w:r w:rsidRPr="00234120">
        <w:rPr>
          <w:rStyle w:val="StyleUnderline"/>
          <w:rFonts w:asciiTheme="minorHAnsi" w:hAnsiTheme="minorHAnsi" w:cstheme="minorHAnsi"/>
          <w:highlight w:val="cyan"/>
        </w:rPr>
        <w:t xml:space="preserve">has become </w:t>
      </w:r>
      <w:r w:rsidRPr="00234120">
        <w:rPr>
          <w:rStyle w:val="Emphasis"/>
          <w:rFonts w:asciiTheme="minorHAnsi" w:hAnsiTheme="minorHAnsi" w:cstheme="minorHAnsi"/>
          <w:highlight w:val="cyan"/>
        </w:rPr>
        <w:t>less compliant</w:t>
      </w:r>
      <w:r w:rsidRPr="00234120">
        <w:rPr>
          <w:rStyle w:val="StyleUnderline"/>
          <w:rFonts w:asciiTheme="minorHAnsi" w:hAnsiTheme="minorHAnsi" w:cstheme="minorHAnsi"/>
          <w:highlight w:val="cyan"/>
        </w:rPr>
        <w:t xml:space="preserve"> and the </w:t>
      </w:r>
      <w:r w:rsidRPr="00234120">
        <w:rPr>
          <w:rStyle w:val="Emphasis"/>
          <w:rFonts w:asciiTheme="minorHAnsi" w:hAnsiTheme="minorHAnsi" w:cstheme="minorHAnsi"/>
          <w:highlight w:val="cyan"/>
        </w:rPr>
        <w:t>top 1%</w:t>
      </w:r>
      <w:r w:rsidRPr="00234120">
        <w:rPr>
          <w:rStyle w:val="StyleUnderline"/>
          <w:rFonts w:asciiTheme="minorHAnsi" w:hAnsiTheme="minorHAnsi" w:cstheme="minorHAnsi"/>
          <w:highlight w:val="cyan"/>
        </w:rPr>
        <w:t xml:space="preserve"> </w:t>
      </w:r>
      <w:r w:rsidRPr="00234120">
        <w:rPr>
          <w:rStyle w:val="Emphasis"/>
          <w:rFonts w:asciiTheme="minorHAnsi" w:hAnsiTheme="minorHAnsi" w:cstheme="minorHAnsi"/>
          <w:highlight w:val="cyan"/>
        </w:rPr>
        <w:t>more compliant</w:t>
      </w:r>
      <w:r w:rsidRPr="00234120">
        <w:rPr>
          <w:rStyle w:val="StyleUnderline"/>
          <w:rFonts w:asciiTheme="minorHAnsi" w:hAnsiTheme="minorHAnsi" w:cstheme="minorHAnsi"/>
          <w:highlight w:val="cyan"/>
        </w:rPr>
        <w:t>.</w:t>
      </w:r>
    </w:p>
    <w:p w14:paraId="4E0D07A0" w14:textId="77777777" w:rsidR="007865A7" w:rsidRDefault="007865A7" w:rsidP="007865A7">
      <w:pPr>
        <w:keepNext/>
        <w:keepLines/>
        <w:pageBreakBefore/>
        <w:spacing w:before="40" w:after="0"/>
        <w:jc w:val="center"/>
        <w:outlineLvl w:val="2"/>
        <w:rPr>
          <w:rFonts w:eastAsiaTheme="majorEastAsia"/>
          <w:b/>
          <w:sz w:val="32"/>
          <w:szCs w:val="24"/>
          <w:u w:val="single"/>
        </w:rPr>
      </w:pPr>
      <w:r>
        <w:rPr>
          <w:rFonts w:eastAsiaTheme="majorEastAsia"/>
          <w:b/>
          <w:sz w:val="32"/>
          <w:szCs w:val="24"/>
          <w:u w:val="single"/>
        </w:rPr>
        <w:lastRenderedPageBreak/>
        <w:t>Populism---2NC</w:t>
      </w:r>
    </w:p>
    <w:p w14:paraId="64EA5778" w14:textId="77777777" w:rsidR="007865A7" w:rsidRPr="00234120" w:rsidRDefault="007865A7" w:rsidP="007865A7">
      <w:pPr>
        <w:pStyle w:val="Heading4"/>
        <w:rPr>
          <w:rFonts w:asciiTheme="minorHAnsi" w:hAnsiTheme="minorHAnsi" w:cstheme="minorHAnsi"/>
        </w:rPr>
      </w:pPr>
      <w:r>
        <w:rPr>
          <w:rFonts w:asciiTheme="minorHAnsi" w:hAnsiTheme="minorHAnsi" w:cstheme="minorHAnsi"/>
        </w:rPr>
        <w:t>1</w:t>
      </w:r>
      <w:r w:rsidRPr="00234120">
        <w:rPr>
          <w:rFonts w:asciiTheme="minorHAnsi" w:hAnsiTheme="minorHAnsi" w:cstheme="minorHAnsi"/>
        </w:rPr>
        <w:t>---Populists won’t go to war.</w:t>
      </w:r>
    </w:p>
    <w:p w14:paraId="0D2A8857" w14:textId="77777777" w:rsidR="007865A7" w:rsidRPr="00234120" w:rsidRDefault="007865A7" w:rsidP="007865A7">
      <w:pPr>
        <w:pStyle w:val="Heading4"/>
        <w:rPr>
          <w:rFonts w:asciiTheme="minorHAnsi" w:hAnsiTheme="minorHAnsi" w:cstheme="minorHAnsi"/>
        </w:rPr>
      </w:pPr>
      <w:r w:rsidRPr="00234120">
        <w:rPr>
          <w:rFonts w:asciiTheme="minorHAnsi" w:hAnsiTheme="minorHAnsi" w:cstheme="minorHAnsi"/>
        </w:rPr>
        <w:t>A---The people don’t want war.</w:t>
      </w:r>
    </w:p>
    <w:p w14:paraId="33BD1ABE" w14:textId="77777777" w:rsidR="007865A7" w:rsidRPr="00234120" w:rsidRDefault="007865A7" w:rsidP="007865A7">
      <w:pPr>
        <w:rPr>
          <w:rFonts w:asciiTheme="minorHAnsi" w:hAnsiTheme="minorHAnsi" w:cstheme="minorHAnsi"/>
        </w:rPr>
      </w:pPr>
      <w:r w:rsidRPr="00234120">
        <w:rPr>
          <w:rStyle w:val="Style13ptBold"/>
          <w:rFonts w:asciiTheme="minorHAnsi" w:hAnsiTheme="minorHAnsi" w:cstheme="minorHAnsi"/>
        </w:rPr>
        <w:t>Wajner ’24</w:t>
      </w:r>
      <w:r w:rsidRPr="00234120">
        <w:rPr>
          <w:rFonts w:asciiTheme="minorHAnsi" w:hAnsiTheme="minorHAnsi" w:cstheme="minorHAnsi"/>
        </w:rPr>
        <w:t xml:space="preserve"> [Daniel and Phillip Giurlando; Ph.D. at The Hebrew University of Jerusalem, 2014–2019, M.A., International Relations at The Hebrew University of Jerusalem; MA in International Politics in 2008 and a PhD in Comparative and International Politics, Assistant Professor at Trent University ;”Populist Foreign Policy: Mapping the Developing Research Program on Populism in International Relations”, International Studies Review, Volume 26, Issue 1, viae012, </w:t>
      </w:r>
      <w:hyperlink r:id="rId16" w:history="1">
        <w:r w:rsidRPr="00234120">
          <w:rPr>
            <w:rStyle w:val="Hyperlink"/>
            <w:rFonts w:asciiTheme="minorHAnsi" w:hAnsiTheme="minorHAnsi" w:cstheme="minorHAnsi"/>
          </w:rPr>
          <w:t>https://doi.org/10.1093/isr/viae012</w:t>
        </w:r>
      </w:hyperlink>
      <w:r w:rsidRPr="00234120">
        <w:rPr>
          <w:rFonts w:asciiTheme="minorHAnsi" w:hAnsiTheme="minorHAnsi" w:cstheme="minorHAnsi"/>
        </w:rPr>
        <w:t>]</w:t>
      </w:r>
    </w:p>
    <w:p w14:paraId="78B7BA25" w14:textId="77777777" w:rsidR="007865A7" w:rsidRPr="00234120" w:rsidRDefault="007865A7" w:rsidP="007865A7">
      <w:pPr>
        <w:rPr>
          <w:rFonts w:asciiTheme="minorHAnsi" w:hAnsiTheme="minorHAnsi" w:cstheme="minorHAnsi"/>
          <w:sz w:val="16"/>
        </w:rPr>
      </w:pPr>
      <w:r w:rsidRPr="00234120">
        <w:rPr>
          <w:rFonts w:asciiTheme="minorHAnsi" w:hAnsiTheme="minorHAnsi" w:cstheme="minorHAnsi"/>
          <w:sz w:val="16"/>
        </w:rPr>
        <w:t xml:space="preserve">As a growing scholarship shows, contemporary populist leaderships are also transferring these strategic paths of politicization and centralization of foreign policy to the international scene. Populists have multiplied their attempts to politicize and centralize decision-making processes in regional and international organizations, or conversely creating or recreating alternative international cooperation schemes in which they control their political agenda and institutional structure (Söderbaum et al. 2020:10–13; Wajner and Roniger 2022; Wojczewski 2023). This evidences that the </w:t>
      </w:r>
      <w:r w:rsidRPr="00234120">
        <w:rPr>
          <w:rFonts w:asciiTheme="minorHAnsi" w:hAnsiTheme="minorHAnsi" w:cstheme="minorHAnsi"/>
          <w:u w:val="single"/>
        </w:rPr>
        <w:t xml:space="preserve">populist </w:t>
      </w:r>
      <w:r w:rsidRPr="00234120">
        <w:rPr>
          <w:rFonts w:asciiTheme="minorHAnsi" w:hAnsiTheme="minorHAnsi" w:cstheme="minorHAnsi"/>
          <w:highlight w:val="cyan"/>
          <w:u w:val="single"/>
        </w:rPr>
        <w:t xml:space="preserve">reaffirmation of </w:t>
      </w:r>
      <w:r w:rsidRPr="00234120">
        <w:rPr>
          <w:rStyle w:val="Emphasis"/>
          <w:rFonts w:asciiTheme="minorHAnsi" w:hAnsiTheme="minorHAnsi" w:cstheme="minorHAnsi"/>
          <w:highlight w:val="cyan"/>
        </w:rPr>
        <w:t>people’s</w:t>
      </w:r>
      <w:r w:rsidRPr="00234120">
        <w:rPr>
          <w:rFonts w:asciiTheme="minorHAnsi" w:hAnsiTheme="minorHAnsi" w:cstheme="minorHAnsi"/>
          <w:highlight w:val="cyan"/>
          <w:u w:val="single"/>
        </w:rPr>
        <w:t xml:space="preserve"> ‘control’</w:t>
      </w:r>
      <w:r w:rsidRPr="00234120">
        <w:rPr>
          <w:rFonts w:asciiTheme="minorHAnsi" w:hAnsiTheme="minorHAnsi" w:cstheme="minorHAnsi"/>
          <w:u w:val="single"/>
        </w:rPr>
        <w:t xml:space="preserve"> over regional and global governance </w:t>
      </w:r>
      <w:r w:rsidRPr="00234120">
        <w:rPr>
          <w:rFonts w:asciiTheme="minorHAnsi" w:hAnsiTheme="minorHAnsi" w:cstheme="minorHAnsi"/>
          <w:highlight w:val="cyan"/>
          <w:u w:val="single"/>
        </w:rPr>
        <w:t xml:space="preserve">does not inherently mean </w:t>
      </w:r>
      <w:r w:rsidRPr="00234120">
        <w:rPr>
          <w:rStyle w:val="Emphasis"/>
          <w:rFonts w:asciiTheme="minorHAnsi" w:hAnsiTheme="minorHAnsi" w:cstheme="minorHAnsi"/>
          <w:highlight w:val="cyan"/>
        </w:rPr>
        <w:t>opposition</w:t>
      </w:r>
      <w:r w:rsidRPr="00234120">
        <w:rPr>
          <w:rFonts w:asciiTheme="minorHAnsi" w:hAnsiTheme="minorHAnsi" w:cstheme="minorHAnsi"/>
          <w:highlight w:val="cyan"/>
          <w:u w:val="single"/>
        </w:rPr>
        <w:t xml:space="preserve"> to</w:t>
      </w:r>
      <w:r w:rsidRPr="00234120">
        <w:rPr>
          <w:rFonts w:asciiTheme="minorHAnsi" w:hAnsiTheme="minorHAnsi" w:cstheme="minorHAnsi"/>
          <w:u w:val="single"/>
        </w:rPr>
        <w:t xml:space="preserve"> </w:t>
      </w:r>
      <w:r w:rsidRPr="00234120">
        <w:rPr>
          <w:rFonts w:asciiTheme="minorHAnsi" w:hAnsiTheme="minorHAnsi" w:cstheme="minorHAnsi"/>
          <w:highlight w:val="cyan"/>
          <w:u w:val="single"/>
        </w:rPr>
        <w:t xml:space="preserve">any </w:t>
      </w:r>
      <w:r w:rsidRPr="00234120">
        <w:rPr>
          <w:rStyle w:val="Emphasis"/>
          <w:rFonts w:asciiTheme="minorHAnsi" w:hAnsiTheme="minorHAnsi" w:cstheme="minorHAnsi"/>
          <w:highlight w:val="cyan"/>
        </w:rPr>
        <w:t>multilateral</w:t>
      </w:r>
      <w:r w:rsidRPr="00234120">
        <w:rPr>
          <w:rFonts w:asciiTheme="minorHAnsi" w:hAnsiTheme="minorHAnsi" w:cstheme="minorHAnsi"/>
          <w:highlight w:val="cyan"/>
          <w:u w:val="single"/>
        </w:rPr>
        <w:t xml:space="preserve"> framework</w:t>
      </w:r>
      <w:r w:rsidRPr="00234120">
        <w:rPr>
          <w:rFonts w:asciiTheme="minorHAnsi" w:hAnsiTheme="minorHAnsi" w:cstheme="minorHAnsi"/>
          <w:sz w:val="16"/>
        </w:rPr>
        <w:t xml:space="preserve"> (Chryssogelos 2020:30; Verbeek and Zaslove 2017:7–8). Furthermore, to support their international strategies, populists have shown a growing willingness to resort to threats, diversionary maneuvers, and other sophisticated tactics for exacerbating social tensions and interfering in foreign matters (Drezner 2017:33–39; Grzymala-Busse et al. 2020:9). On the other hand, some </w:t>
      </w:r>
      <w:r w:rsidRPr="00234120">
        <w:rPr>
          <w:rFonts w:asciiTheme="minorHAnsi" w:hAnsiTheme="minorHAnsi" w:cstheme="minorHAnsi"/>
          <w:u w:val="single"/>
        </w:rPr>
        <w:t>scholars</w:t>
      </w:r>
      <w:r w:rsidRPr="00234120">
        <w:rPr>
          <w:rFonts w:asciiTheme="minorHAnsi" w:hAnsiTheme="minorHAnsi" w:cstheme="minorHAnsi"/>
          <w:sz w:val="16"/>
        </w:rPr>
        <w:t xml:space="preserve"> have </w:t>
      </w:r>
      <w:r w:rsidRPr="00234120">
        <w:rPr>
          <w:rFonts w:asciiTheme="minorHAnsi" w:hAnsiTheme="minorHAnsi" w:cstheme="minorHAnsi"/>
          <w:u w:val="single"/>
        </w:rPr>
        <w:t>highlighted</w:t>
      </w:r>
      <w:r w:rsidRPr="00234120">
        <w:rPr>
          <w:rFonts w:asciiTheme="minorHAnsi" w:hAnsiTheme="minorHAnsi" w:cstheme="minorHAnsi"/>
          <w:sz w:val="16"/>
        </w:rPr>
        <w:t xml:space="preserve"> the </w:t>
      </w:r>
      <w:r w:rsidRPr="00234120">
        <w:rPr>
          <w:rStyle w:val="Emphasis"/>
          <w:rFonts w:asciiTheme="minorHAnsi" w:hAnsiTheme="minorHAnsi" w:cstheme="minorHAnsi"/>
          <w:highlight w:val="cyan"/>
        </w:rPr>
        <w:t>populist</w:t>
      </w:r>
      <w:r w:rsidRPr="00234120">
        <w:rPr>
          <w:rFonts w:asciiTheme="minorHAnsi" w:hAnsiTheme="minorHAnsi" w:cstheme="minorHAnsi"/>
          <w:highlight w:val="cyan"/>
          <w:u w:val="single"/>
        </w:rPr>
        <w:t xml:space="preserve"> willingness to ‘</w:t>
      </w:r>
      <w:r w:rsidRPr="00234120">
        <w:rPr>
          <w:rStyle w:val="Emphasis"/>
          <w:rFonts w:asciiTheme="minorHAnsi" w:hAnsiTheme="minorHAnsi" w:cstheme="minorHAnsi"/>
          <w:highlight w:val="cyan"/>
        </w:rPr>
        <w:t>pay’</w:t>
      </w:r>
      <w:r w:rsidRPr="00234120">
        <w:rPr>
          <w:rFonts w:asciiTheme="minorHAnsi" w:hAnsiTheme="minorHAnsi" w:cstheme="minorHAnsi"/>
          <w:highlight w:val="cyan"/>
          <w:u w:val="single"/>
        </w:rPr>
        <w:t xml:space="preserve"> for </w:t>
      </w:r>
      <w:r w:rsidRPr="00234120">
        <w:rPr>
          <w:rStyle w:val="Emphasis"/>
          <w:rFonts w:asciiTheme="minorHAnsi" w:hAnsiTheme="minorHAnsi" w:cstheme="minorHAnsi"/>
          <w:highlight w:val="cyan"/>
        </w:rPr>
        <w:t>audience costs</w:t>
      </w:r>
      <w:r w:rsidRPr="00234120">
        <w:rPr>
          <w:rFonts w:asciiTheme="minorHAnsi" w:hAnsiTheme="minorHAnsi" w:cstheme="minorHAnsi"/>
          <w:highlight w:val="cyan"/>
          <w:u w:val="single"/>
        </w:rPr>
        <w:t xml:space="preserve"> in conflicts by </w:t>
      </w:r>
      <w:r w:rsidRPr="00234120">
        <w:rPr>
          <w:rStyle w:val="Emphasis"/>
          <w:rFonts w:asciiTheme="minorHAnsi" w:hAnsiTheme="minorHAnsi" w:cstheme="minorHAnsi"/>
          <w:highlight w:val="cyan"/>
        </w:rPr>
        <w:t>delaying</w:t>
      </w:r>
      <w:r w:rsidRPr="00234120">
        <w:rPr>
          <w:rFonts w:asciiTheme="minorHAnsi" w:hAnsiTheme="minorHAnsi" w:cstheme="minorHAnsi"/>
          <w:highlight w:val="cyan"/>
          <w:u w:val="single"/>
        </w:rPr>
        <w:t xml:space="preserve"> violent </w:t>
      </w:r>
      <w:r w:rsidRPr="00234120">
        <w:rPr>
          <w:rStyle w:val="Emphasis"/>
          <w:rFonts w:asciiTheme="minorHAnsi" w:hAnsiTheme="minorHAnsi" w:cstheme="minorHAnsi"/>
          <w:highlight w:val="cyan"/>
        </w:rPr>
        <w:t>action</w:t>
      </w:r>
      <w:r w:rsidRPr="00234120">
        <w:rPr>
          <w:rFonts w:asciiTheme="minorHAnsi" w:hAnsiTheme="minorHAnsi" w:cstheme="minorHAnsi"/>
          <w:highlight w:val="cyan"/>
          <w:u w:val="single"/>
        </w:rPr>
        <w:t xml:space="preserve"> and seeking</w:t>
      </w:r>
      <w:r w:rsidRPr="00234120">
        <w:rPr>
          <w:rFonts w:asciiTheme="minorHAnsi" w:hAnsiTheme="minorHAnsi" w:cstheme="minorHAnsi"/>
          <w:sz w:val="16"/>
        </w:rPr>
        <w:t xml:space="preserve"> more </w:t>
      </w:r>
      <w:r w:rsidRPr="00234120">
        <w:rPr>
          <w:rStyle w:val="Emphasis"/>
          <w:rFonts w:asciiTheme="minorHAnsi" w:hAnsiTheme="minorHAnsi" w:cstheme="minorHAnsi"/>
          <w:highlight w:val="cyan"/>
        </w:rPr>
        <w:t>conciliatory</w:t>
      </w:r>
      <w:r w:rsidRPr="00234120">
        <w:rPr>
          <w:rFonts w:asciiTheme="minorHAnsi" w:hAnsiTheme="minorHAnsi" w:cstheme="minorHAnsi"/>
          <w:highlight w:val="cyan"/>
          <w:u w:val="single"/>
        </w:rPr>
        <w:t xml:space="preserve"> measures</w:t>
      </w:r>
      <w:r w:rsidRPr="00234120">
        <w:rPr>
          <w:rFonts w:asciiTheme="minorHAnsi" w:hAnsiTheme="minorHAnsi" w:cstheme="minorHAnsi"/>
          <w:sz w:val="16"/>
        </w:rPr>
        <w:t xml:space="preserve">, thus </w:t>
      </w:r>
      <w:r w:rsidRPr="00234120">
        <w:rPr>
          <w:rFonts w:asciiTheme="minorHAnsi" w:hAnsiTheme="minorHAnsi" w:cstheme="minorHAnsi"/>
          <w:highlight w:val="cyan"/>
          <w:u w:val="single"/>
        </w:rPr>
        <w:t>reducing tensions</w:t>
      </w:r>
      <w:r w:rsidRPr="00234120">
        <w:rPr>
          <w:rFonts w:asciiTheme="minorHAnsi" w:hAnsiTheme="minorHAnsi" w:cstheme="minorHAnsi"/>
          <w:u w:val="single"/>
        </w:rPr>
        <w:t xml:space="preserve"> </w:t>
      </w:r>
      <w:r w:rsidRPr="00234120">
        <w:rPr>
          <w:rFonts w:asciiTheme="minorHAnsi" w:hAnsiTheme="minorHAnsi" w:cstheme="minorHAnsi"/>
          <w:sz w:val="16"/>
        </w:rPr>
        <w:t>(see Arugay 2018:6; Destradi and Plagemann 2019:715–25).</w:t>
      </w:r>
    </w:p>
    <w:p w14:paraId="3B6D1674" w14:textId="77777777" w:rsidR="007865A7" w:rsidRPr="00234120" w:rsidRDefault="007865A7" w:rsidP="007865A7">
      <w:pPr>
        <w:pStyle w:val="Heading4"/>
        <w:rPr>
          <w:rFonts w:asciiTheme="minorHAnsi" w:hAnsiTheme="minorHAnsi" w:cstheme="minorHAnsi"/>
          <w:iCs w:val="0"/>
        </w:rPr>
      </w:pPr>
      <w:r w:rsidRPr="00234120">
        <w:rPr>
          <w:rFonts w:asciiTheme="minorHAnsi" w:hAnsiTheme="minorHAnsi" w:cstheme="minorHAnsi"/>
          <w:iCs w:val="0"/>
        </w:rPr>
        <w:t xml:space="preserve">B---Their ev confuses </w:t>
      </w:r>
      <w:r w:rsidRPr="00234120">
        <w:rPr>
          <w:rFonts w:asciiTheme="minorHAnsi" w:hAnsiTheme="minorHAnsi" w:cstheme="minorHAnsi"/>
          <w:iCs w:val="0"/>
          <w:u w:val="single"/>
        </w:rPr>
        <w:t>content</w:t>
      </w:r>
      <w:r w:rsidRPr="00234120">
        <w:rPr>
          <w:rFonts w:asciiTheme="minorHAnsi" w:hAnsiTheme="minorHAnsi" w:cstheme="minorHAnsi"/>
          <w:iCs w:val="0"/>
        </w:rPr>
        <w:t xml:space="preserve"> with </w:t>
      </w:r>
      <w:r w:rsidRPr="00234120">
        <w:rPr>
          <w:rFonts w:asciiTheme="minorHAnsi" w:hAnsiTheme="minorHAnsi" w:cstheme="minorHAnsi"/>
          <w:iCs w:val="0"/>
          <w:u w:val="single"/>
        </w:rPr>
        <w:t>tone.</w:t>
      </w:r>
    </w:p>
    <w:p w14:paraId="6303211A" w14:textId="77777777" w:rsidR="007865A7" w:rsidRPr="00234120" w:rsidRDefault="007865A7" w:rsidP="007865A7">
      <w:pPr>
        <w:shd w:val="clear" w:color="auto" w:fill="FFFFFF"/>
        <w:rPr>
          <w:rFonts w:asciiTheme="minorHAnsi" w:hAnsiTheme="minorHAnsi" w:cstheme="minorHAnsi"/>
        </w:rPr>
      </w:pPr>
      <w:r w:rsidRPr="00234120">
        <w:rPr>
          <w:rStyle w:val="Style13ptBold"/>
          <w:rFonts w:asciiTheme="minorHAnsi" w:hAnsiTheme="minorHAnsi" w:cstheme="minorHAnsi"/>
        </w:rPr>
        <w:t>Elder ‘24</w:t>
      </w:r>
      <w:r w:rsidRPr="00234120">
        <w:rPr>
          <w:rFonts w:asciiTheme="minorHAnsi" w:hAnsiTheme="minorHAnsi" w:cstheme="minorHAnsi"/>
        </w:rPr>
        <w:t xml:space="preserve"> [Franz; January 29th; Associate Professor in Political Science at the University of Innsbruck, Innsbruck, Austria; “The nature of a populist and radical-right foreign policy: Analysing the freedom party’s participation in the right-wing Austrian government.” The British Journal of Politics and International Relations, 0(0). </w:t>
      </w:r>
      <w:hyperlink r:id="rId17" w:history="1">
        <w:r w:rsidRPr="00234120">
          <w:rPr>
            <w:rStyle w:val="Hyperlink"/>
            <w:rFonts w:asciiTheme="minorHAnsi" w:hAnsiTheme="minorHAnsi" w:cstheme="minorHAnsi"/>
          </w:rPr>
          <w:t>https://doi.org/10.1177/13691481231224265</w:t>
        </w:r>
      </w:hyperlink>
      <w:r w:rsidRPr="00234120">
        <w:rPr>
          <w:rFonts w:asciiTheme="minorHAnsi" w:hAnsiTheme="minorHAnsi" w:cstheme="minorHAnsi"/>
        </w:rPr>
        <w:t>]</w:t>
      </w:r>
    </w:p>
    <w:p w14:paraId="0A19CECC" w14:textId="77777777" w:rsidR="007865A7" w:rsidRPr="00234120" w:rsidRDefault="007865A7" w:rsidP="007865A7">
      <w:pPr>
        <w:rPr>
          <w:rFonts w:asciiTheme="minorHAnsi" w:hAnsiTheme="minorHAnsi" w:cstheme="minorHAnsi"/>
          <w:sz w:val="16"/>
        </w:rPr>
      </w:pPr>
      <w:r w:rsidRPr="00234120">
        <w:rPr>
          <w:rFonts w:asciiTheme="minorHAnsi" w:hAnsiTheme="minorHAnsi" w:cstheme="minorHAnsi"/>
          <w:sz w:val="16"/>
        </w:rPr>
        <w:t xml:space="preserve">The influence of PRRPs on coalition governments, however, is disputed. Authors focusing on the nexus of coalition governments and foreign policy argue that junior partners with a more extreme foreign policy orientation have a greater influence on a country’s foreign policy (Beasley and Kaarbo, 2014: 77) because the junior partner can ‘hijack’ (Kaarbo and Beasley, 2008) the coalition. This influence of a junior partner on the coalition’s policies even increases on issues, the junior partner is officially in charge of because it holds the respective ministry (Kaarbo, 1996: 509; Oppermann et al., 2017). Following this line of reasoning, coalitions with PRRPs as junior partners should exhibit an overall foreign policy that is more extreme and resembles the policy preferences of the PRRPs member in the coalition and not the preferences of the senior partner. As Akkerman and Roodujn (2015) as well as Schwörer (2022) have demonstrated in their studies, the participation of PRRPs in governments does not have a taming effect on their policy positions, also not in the realm of foreign affairs. Although PRRPs may direct a country’s foreign policy towards a more </w:t>
      </w:r>
      <w:r w:rsidRPr="00234120">
        <w:rPr>
          <w:rStyle w:val="Emphasis"/>
          <w:rFonts w:asciiTheme="minorHAnsi" w:hAnsiTheme="minorHAnsi" w:cstheme="minorHAnsi"/>
          <w:highlight w:val="cyan"/>
        </w:rPr>
        <w:t>populist</w:t>
      </w:r>
      <w:r w:rsidRPr="00234120">
        <w:rPr>
          <w:rFonts w:asciiTheme="minorHAnsi" w:hAnsiTheme="minorHAnsi" w:cstheme="minorHAnsi"/>
          <w:sz w:val="16"/>
        </w:rPr>
        <w:t xml:space="preserve"> and radical direction, these parties are </w:t>
      </w:r>
      <w:r w:rsidRPr="00234120">
        <w:rPr>
          <w:rStyle w:val="Emphasis"/>
          <w:rFonts w:asciiTheme="minorHAnsi" w:hAnsiTheme="minorHAnsi" w:cstheme="minorHAnsi"/>
          <w:highlight w:val="cyan"/>
        </w:rPr>
        <w:t>less</w:t>
      </w:r>
      <w:r w:rsidRPr="00234120">
        <w:rPr>
          <w:rFonts w:asciiTheme="minorHAnsi" w:hAnsiTheme="minorHAnsi" w:cstheme="minorHAnsi"/>
          <w:highlight w:val="cyan"/>
          <w:u w:val="single"/>
        </w:rPr>
        <w:t xml:space="preserve"> likely to initiate military </w:t>
      </w:r>
      <w:r w:rsidRPr="00234120">
        <w:rPr>
          <w:rStyle w:val="Emphasis"/>
          <w:rFonts w:asciiTheme="minorHAnsi" w:hAnsiTheme="minorHAnsi" w:cstheme="minorHAnsi"/>
          <w:highlight w:val="cyan"/>
        </w:rPr>
        <w:t>conflicts</w:t>
      </w:r>
      <w:r w:rsidRPr="00234120">
        <w:rPr>
          <w:rFonts w:asciiTheme="minorHAnsi" w:hAnsiTheme="minorHAnsi" w:cstheme="minorHAnsi"/>
          <w:u w:val="single"/>
        </w:rPr>
        <w:t xml:space="preserve"> </w:t>
      </w:r>
      <w:r w:rsidRPr="00234120">
        <w:rPr>
          <w:rFonts w:asciiTheme="minorHAnsi" w:hAnsiTheme="minorHAnsi" w:cstheme="minorHAnsi"/>
          <w:sz w:val="16"/>
        </w:rPr>
        <w:t xml:space="preserve">than parties of the centre or the left of the political spectrum (Haesebrouck and Mello, 2020). </w:t>
      </w:r>
    </w:p>
    <w:p w14:paraId="1B1F0E40" w14:textId="77777777" w:rsidR="007865A7" w:rsidRPr="00234120" w:rsidRDefault="007865A7" w:rsidP="007865A7">
      <w:pPr>
        <w:rPr>
          <w:rFonts w:asciiTheme="minorHAnsi" w:hAnsiTheme="minorHAnsi" w:cstheme="minorHAnsi"/>
          <w:sz w:val="16"/>
        </w:rPr>
      </w:pPr>
      <w:r w:rsidRPr="00234120">
        <w:rPr>
          <w:rFonts w:asciiTheme="minorHAnsi" w:hAnsiTheme="minorHAnsi" w:cstheme="minorHAnsi"/>
          <w:sz w:val="16"/>
        </w:rPr>
        <w:t xml:space="preserve">However, only a few studies discuss the question of how to exactly measure the influence of populism and especially PRR ideas on foreign policy. </w:t>
      </w:r>
      <w:r w:rsidRPr="00234120">
        <w:rPr>
          <w:rFonts w:asciiTheme="minorHAnsi" w:hAnsiTheme="minorHAnsi" w:cstheme="minorHAnsi"/>
          <w:highlight w:val="cyan"/>
          <w:u w:val="single"/>
        </w:rPr>
        <w:t>Populism</w:t>
      </w:r>
      <w:r w:rsidRPr="00234120">
        <w:rPr>
          <w:rFonts w:asciiTheme="minorHAnsi" w:hAnsiTheme="minorHAnsi" w:cstheme="minorHAnsi"/>
          <w:sz w:val="16"/>
        </w:rPr>
        <w:t xml:space="preserve"> seems to be </w:t>
      </w:r>
      <w:r w:rsidRPr="00234120">
        <w:rPr>
          <w:rFonts w:asciiTheme="minorHAnsi" w:hAnsiTheme="minorHAnsi" w:cstheme="minorHAnsi"/>
          <w:highlight w:val="cyan"/>
          <w:u w:val="single"/>
        </w:rPr>
        <w:t>mostly successful in influencing</w:t>
      </w:r>
      <w:r w:rsidRPr="00234120">
        <w:rPr>
          <w:rFonts w:asciiTheme="minorHAnsi" w:hAnsiTheme="minorHAnsi" w:cstheme="minorHAnsi"/>
          <w:sz w:val="16"/>
        </w:rPr>
        <w:t xml:space="preserve"> the </w:t>
      </w:r>
      <w:r w:rsidRPr="00234120">
        <w:rPr>
          <w:rStyle w:val="Emphasis"/>
          <w:rFonts w:asciiTheme="minorHAnsi" w:hAnsiTheme="minorHAnsi" w:cstheme="minorHAnsi"/>
          <w:highlight w:val="cyan"/>
        </w:rPr>
        <w:t>tone</w:t>
      </w:r>
      <w:r w:rsidRPr="00234120">
        <w:rPr>
          <w:rFonts w:asciiTheme="minorHAnsi" w:hAnsiTheme="minorHAnsi" w:cstheme="minorHAnsi"/>
          <w:sz w:val="16"/>
        </w:rPr>
        <w:t xml:space="preserve">, style and language, and </w:t>
      </w:r>
      <w:r w:rsidRPr="00234120">
        <w:rPr>
          <w:rStyle w:val="Emphasis"/>
          <w:rFonts w:asciiTheme="minorHAnsi" w:hAnsiTheme="minorHAnsi" w:cstheme="minorHAnsi"/>
          <w:highlight w:val="cyan"/>
        </w:rPr>
        <w:t>not</w:t>
      </w:r>
      <w:r w:rsidRPr="00234120">
        <w:rPr>
          <w:rFonts w:asciiTheme="minorHAnsi" w:hAnsiTheme="minorHAnsi" w:cstheme="minorHAnsi"/>
          <w:highlight w:val="cyan"/>
          <w:u w:val="single"/>
        </w:rPr>
        <w:t xml:space="preserve"> so much</w:t>
      </w:r>
      <w:r w:rsidRPr="00234120">
        <w:rPr>
          <w:rFonts w:asciiTheme="minorHAnsi" w:hAnsiTheme="minorHAnsi" w:cstheme="minorHAnsi"/>
          <w:sz w:val="16"/>
        </w:rPr>
        <w:t xml:space="preserve"> </w:t>
      </w:r>
      <w:r w:rsidRPr="00234120">
        <w:rPr>
          <w:rFonts w:asciiTheme="minorHAnsi" w:hAnsiTheme="minorHAnsi" w:cstheme="minorHAnsi"/>
          <w:u w:val="single"/>
        </w:rPr>
        <w:t xml:space="preserve">the </w:t>
      </w:r>
      <w:r w:rsidRPr="00234120">
        <w:rPr>
          <w:rStyle w:val="Emphasis"/>
          <w:rFonts w:asciiTheme="minorHAnsi" w:hAnsiTheme="minorHAnsi" w:cstheme="minorHAnsi"/>
          <w:highlight w:val="cyan"/>
        </w:rPr>
        <w:t>content</w:t>
      </w:r>
      <w:r w:rsidRPr="00234120">
        <w:rPr>
          <w:rFonts w:asciiTheme="minorHAnsi" w:hAnsiTheme="minorHAnsi" w:cstheme="minorHAnsi"/>
          <w:highlight w:val="cyan"/>
          <w:u w:val="single"/>
        </w:rPr>
        <w:t xml:space="preserve"> of foreign </w:t>
      </w:r>
      <w:r w:rsidRPr="00234120">
        <w:rPr>
          <w:rStyle w:val="Emphasis"/>
          <w:rFonts w:asciiTheme="minorHAnsi" w:hAnsiTheme="minorHAnsi" w:cstheme="minorHAnsi"/>
          <w:highlight w:val="cyan"/>
        </w:rPr>
        <w:t>policy</w:t>
      </w:r>
      <w:r w:rsidRPr="00234120">
        <w:rPr>
          <w:rFonts w:asciiTheme="minorHAnsi" w:hAnsiTheme="minorHAnsi" w:cstheme="minorHAnsi"/>
          <w:sz w:val="16"/>
        </w:rPr>
        <w:t xml:space="preserve"> (Bustinduy, 2022). Therefore, populism primarily succeeds in influencing the foreign policy discourse of a country (Jenne, 2021; Sagarzazu and Thies, 2019), often by ‘constructing a collective identity’ (Wojczewski, 2020a: 399), ‘[p]ortraying internal and external Others’ (Löfflmann, 2021), and then, by drawing on securitisation strategies, presenting this identity as threatened by global/liberal dynamics’ (Kurylo, 2020; Magcamit, 2018; Müller and Gebauer, 2021).</w:t>
      </w:r>
    </w:p>
    <w:p w14:paraId="11727230" w14:textId="77777777" w:rsidR="007865A7" w:rsidRPr="00234120" w:rsidRDefault="007865A7" w:rsidP="007865A7">
      <w:pPr>
        <w:pStyle w:val="Heading4"/>
        <w:rPr>
          <w:rFonts w:asciiTheme="minorHAnsi" w:hAnsiTheme="minorHAnsi" w:cstheme="minorHAnsi"/>
        </w:rPr>
      </w:pPr>
      <w:r w:rsidRPr="00234120">
        <w:rPr>
          <w:rFonts w:asciiTheme="minorHAnsi" w:hAnsiTheme="minorHAnsi" w:cstheme="minorHAnsi"/>
        </w:rPr>
        <w:t xml:space="preserve">C---War </w:t>
      </w:r>
      <w:r w:rsidRPr="00234120">
        <w:rPr>
          <w:rFonts w:asciiTheme="minorHAnsi" w:hAnsiTheme="minorHAnsi" w:cstheme="minorHAnsi"/>
          <w:u w:val="single"/>
        </w:rPr>
        <w:t>trades off</w:t>
      </w:r>
      <w:r w:rsidRPr="00234120">
        <w:rPr>
          <w:rFonts w:asciiTheme="minorHAnsi" w:hAnsiTheme="minorHAnsi" w:cstheme="minorHAnsi"/>
        </w:rPr>
        <w:t xml:space="preserve"> with </w:t>
      </w:r>
      <w:r w:rsidRPr="00234120">
        <w:rPr>
          <w:rFonts w:asciiTheme="minorHAnsi" w:hAnsiTheme="minorHAnsi" w:cstheme="minorHAnsi"/>
          <w:u w:val="single"/>
        </w:rPr>
        <w:t>welfare</w:t>
      </w:r>
      <w:r w:rsidRPr="00234120">
        <w:rPr>
          <w:rFonts w:asciiTheme="minorHAnsi" w:hAnsiTheme="minorHAnsi" w:cstheme="minorHAnsi"/>
        </w:rPr>
        <w:t>.</w:t>
      </w:r>
    </w:p>
    <w:p w14:paraId="6E93531B" w14:textId="77777777" w:rsidR="007865A7" w:rsidRPr="00234120" w:rsidRDefault="007865A7" w:rsidP="007865A7">
      <w:pPr>
        <w:rPr>
          <w:rFonts w:asciiTheme="minorHAnsi" w:hAnsiTheme="minorHAnsi" w:cstheme="minorHAnsi"/>
        </w:rPr>
      </w:pPr>
      <w:r w:rsidRPr="00234120">
        <w:rPr>
          <w:rStyle w:val="Style13ptBold"/>
          <w:rFonts w:asciiTheme="minorHAnsi" w:hAnsiTheme="minorHAnsi" w:cstheme="minorHAnsi"/>
        </w:rPr>
        <w:t>Yilmaz ’22</w:t>
      </w:r>
      <w:r w:rsidRPr="00234120">
        <w:rPr>
          <w:rFonts w:asciiTheme="minorHAnsi" w:hAnsiTheme="minorHAnsi" w:cstheme="minorHAnsi"/>
        </w:rPr>
        <w:t xml:space="preserve"> [Ihsan &amp; Saleem, Raja M. Ali; March 1</w:t>
      </w:r>
      <w:r w:rsidRPr="00234120">
        <w:rPr>
          <w:rFonts w:asciiTheme="minorHAnsi" w:hAnsiTheme="minorHAnsi" w:cstheme="minorHAnsi"/>
          <w:vertAlign w:val="superscript"/>
        </w:rPr>
        <w:t>st</w:t>
      </w:r>
      <w:r w:rsidRPr="00234120">
        <w:rPr>
          <w:rFonts w:asciiTheme="minorHAnsi" w:hAnsiTheme="minorHAnsi" w:cstheme="minorHAnsi"/>
        </w:rPr>
        <w:t xml:space="preserve">; PhD, chair in Islamic Studies and research professor of political science and international relations at Deakin University’s ADI. Previously, he </w:t>
      </w:r>
      <w:r w:rsidRPr="00234120">
        <w:rPr>
          <w:rFonts w:asciiTheme="minorHAnsi" w:hAnsiTheme="minorHAnsi" w:cstheme="minorHAnsi"/>
        </w:rPr>
        <w:lastRenderedPageBreak/>
        <w:t>worked at the Universities of Oxford and London, demonstrating a strong track record of successfully leading multi-site international research projects. At Deakin, his projects have received funding from the Australian Research Council (ARC), Department of Veteran Affairs, Victorian Government, and Gerda Henkel Foundation, “Military and Populism: A Global Tour with a Special Emphasis on the Case of Pakistan.” Populism &amp; Politics. European Center for Populism Studies (ECPS), https://doi.org/10.55271/pp0010]</w:t>
      </w:r>
    </w:p>
    <w:p w14:paraId="24E83170" w14:textId="77777777" w:rsidR="007865A7" w:rsidRPr="00847834" w:rsidRDefault="007865A7" w:rsidP="007865A7">
      <w:pPr>
        <w:rPr>
          <w:sz w:val="16"/>
        </w:rPr>
      </w:pPr>
      <w:r w:rsidRPr="00234120">
        <w:rPr>
          <w:rFonts w:asciiTheme="minorHAnsi" w:hAnsiTheme="minorHAnsi" w:cstheme="minorHAnsi"/>
          <w:sz w:val="14"/>
        </w:rPr>
        <w:t xml:space="preserve">However, </w:t>
      </w:r>
      <w:r w:rsidRPr="00234120">
        <w:rPr>
          <w:rStyle w:val="StyleUnderline"/>
          <w:rFonts w:asciiTheme="minorHAnsi" w:hAnsiTheme="minorHAnsi" w:cstheme="minorHAnsi"/>
        </w:rPr>
        <w:t>there are</w:t>
      </w:r>
      <w:r w:rsidRPr="00234120">
        <w:rPr>
          <w:rFonts w:asciiTheme="minorHAnsi" w:hAnsiTheme="minorHAnsi" w:cstheme="minorHAnsi"/>
          <w:sz w:val="14"/>
        </w:rPr>
        <w:t xml:space="preserve"> also </w:t>
      </w:r>
      <w:r w:rsidRPr="00234120">
        <w:rPr>
          <w:rStyle w:val="StyleUnderline"/>
          <w:rFonts w:asciiTheme="minorHAnsi" w:hAnsiTheme="minorHAnsi" w:cstheme="minorHAnsi"/>
        </w:rPr>
        <w:t xml:space="preserve">many points of </w:t>
      </w:r>
      <w:r w:rsidRPr="00234120">
        <w:rPr>
          <w:rStyle w:val="Emphasis"/>
          <w:rFonts w:asciiTheme="minorHAnsi" w:hAnsiTheme="minorHAnsi" w:cstheme="minorHAnsi"/>
        </w:rPr>
        <w:t>disagreement</w:t>
      </w:r>
      <w:r w:rsidRPr="00234120">
        <w:rPr>
          <w:rStyle w:val="StyleUnderline"/>
          <w:rFonts w:asciiTheme="minorHAnsi" w:hAnsiTheme="minorHAnsi" w:cstheme="minorHAnsi"/>
        </w:rPr>
        <w:t xml:space="preserve"> between the military and populists</w:t>
      </w:r>
      <w:r w:rsidRPr="00234120">
        <w:rPr>
          <w:rFonts w:asciiTheme="minorHAnsi" w:hAnsiTheme="minorHAnsi" w:cstheme="minorHAnsi"/>
          <w:sz w:val="14"/>
          <w:highlight w:val="cyan"/>
        </w:rPr>
        <w:t xml:space="preserve">. </w:t>
      </w:r>
      <w:r w:rsidRPr="00234120">
        <w:rPr>
          <w:rStyle w:val="Emphasis"/>
          <w:rFonts w:asciiTheme="minorHAnsi" w:hAnsiTheme="minorHAnsi" w:cstheme="minorHAnsi"/>
          <w:highlight w:val="cyan"/>
        </w:rPr>
        <w:t>Populists</w:t>
      </w:r>
      <w:r w:rsidRPr="00234120">
        <w:rPr>
          <w:rFonts w:asciiTheme="minorHAnsi" w:hAnsiTheme="minorHAnsi" w:cstheme="minorHAnsi"/>
          <w:sz w:val="14"/>
        </w:rPr>
        <w:t xml:space="preserve"> </w:t>
      </w:r>
      <w:r w:rsidRPr="00234120">
        <w:rPr>
          <w:rStyle w:val="StyleUnderline"/>
          <w:rFonts w:asciiTheme="minorHAnsi" w:hAnsiTheme="minorHAnsi" w:cstheme="minorHAnsi"/>
        </w:rPr>
        <w:t xml:space="preserve">generally </w:t>
      </w:r>
      <w:r w:rsidRPr="00234120">
        <w:rPr>
          <w:rStyle w:val="Emphasis"/>
          <w:rFonts w:asciiTheme="minorHAnsi" w:hAnsiTheme="minorHAnsi" w:cstheme="minorHAnsi"/>
          <w:highlight w:val="cyan"/>
        </w:rPr>
        <w:t>oppose</w:t>
      </w:r>
      <w:r w:rsidRPr="00234120">
        <w:rPr>
          <w:rStyle w:val="StyleUnderline"/>
          <w:rFonts w:asciiTheme="minorHAnsi" w:hAnsiTheme="minorHAnsi" w:cstheme="minorHAnsi"/>
          <w:highlight w:val="cyan"/>
        </w:rPr>
        <w:t xml:space="preserve"> wars and</w:t>
      </w:r>
      <w:r w:rsidRPr="00234120">
        <w:rPr>
          <w:rStyle w:val="StyleUnderline"/>
          <w:rFonts w:asciiTheme="minorHAnsi" w:hAnsiTheme="minorHAnsi" w:cstheme="minorHAnsi"/>
        </w:rPr>
        <w:t xml:space="preserve"> foreign </w:t>
      </w:r>
      <w:r w:rsidRPr="00234120">
        <w:rPr>
          <w:rStyle w:val="StyleUnderline"/>
          <w:rFonts w:asciiTheme="minorHAnsi" w:hAnsiTheme="minorHAnsi" w:cstheme="minorHAnsi"/>
          <w:highlight w:val="cyan"/>
        </w:rPr>
        <w:t xml:space="preserve">interventions, as they take </w:t>
      </w:r>
      <w:r w:rsidRPr="00234120">
        <w:rPr>
          <w:rStyle w:val="Emphasis"/>
          <w:rFonts w:asciiTheme="minorHAnsi" w:hAnsiTheme="minorHAnsi" w:cstheme="minorHAnsi"/>
          <w:highlight w:val="cyan"/>
        </w:rPr>
        <w:t>money</w:t>
      </w:r>
      <w:r w:rsidRPr="00234120">
        <w:rPr>
          <w:rStyle w:val="StyleUnderline"/>
          <w:rFonts w:asciiTheme="minorHAnsi" w:hAnsiTheme="minorHAnsi" w:cstheme="minorHAnsi"/>
          <w:highlight w:val="cyan"/>
        </w:rPr>
        <w:t xml:space="preserve"> away from</w:t>
      </w:r>
      <w:r w:rsidRPr="00234120">
        <w:rPr>
          <w:rStyle w:val="StyleUnderline"/>
          <w:rFonts w:asciiTheme="minorHAnsi" w:hAnsiTheme="minorHAnsi" w:cstheme="minorHAnsi"/>
        </w:rPr>
        <w:t xml:space="preserve"> </w:t>
      </w:r>
      <w:r w:rsidRPr="00234120">
        <w:rPr>
          <w:rStyle w:val="Emphasis"/>
          <w:rFonts w:asciiTheme="minorHAnsi" w:hAnsiTheme="minorHAnsi" w:cstheme="minorHAnsi"/>
        </w:rPr>
        <w:t xml:space="preserve">domestic </w:t>
      </w:r>
      <w:r w:rsidRPr="00234120">
        <w:rPr>
          <w:rStyle w:val="Emphasis"/>
          <w:rFonts w:asciiTheme="minorHAnsi" w:hAnsiTheme="minorHAnsi" w:cstheme="minorHAnsi"/>
          <w:highlight w:val="cyan"/>
        </w:rPr>
        <w:t>welfare</w:t>
      </w:r>
      <w:r w:rsidRPr="00234120">
        <w:rPr>
          <w:rStyle w:val="StyleUnderline"/>
          <w:rFonts w:asciiTheme="minorHAnsi" w:hAnsiTheme="minorHAnsi" w:cstheme="minorHAnsi"/>
        </w:rPr>
        <w:t xml:space="preserve"> </w:t>
      </w:r>
      <w:r w:rsidRPr="00234120">
        <w:rPr>
          <w:rStyle w:val="StyleUnderline"/>
          <w:rFonts w:asciiTheme="minorHAnsi" w:hAnsiTheme="minorHAnsi" w:cstheme="minorHAnsi"/>
          <w:highlight w:val="cyan"/>
        </w:rPr>
        <w:t>programs</w:t>
      </w:r>
      <w:r w:rsidRPr="00234120">
        <w:rPr>
          <w:rFonts w:asciiTheme="minorHAnsi" w:hAnsiTheme="minorHAnsi" w:cstheme="minorHAnsi"/>
          <w:sz w:val="14"/>
        </w:rPr>
        <w:t xml:space="preserve">. Many </w:t>
      </w:r>
      <w:r w:rsidRPr="00234120">
        <w:rPr>
          <w:rStyle w:val="StyleUnderline"/>
          <w:rFonts w:asciiTheme="minorHAnsi" w:hAnsiTheme="minorHAnsi" w:cstheme="minorHAnsi"/>
          <w:highlight w:val="cyan"/>
        </w:rPr>
        <w:t xml:space="preserve">populists propose cutting </w:t>
      </w:r>
      <w:r w:rsidRPr="00234120">
        <w:rPr>
          <w:rStyle w:val="Emphasis"/>
          <w:rFonts w:asciiTheme="minorHAnsi" w:hAnsiTheme="minorHAnsi" w:cstheme="minorHAnsi"/>
          <w:highlight w:val="cyan"/>
        </w:rPr>
        <w:t>defence</w:t>
      </w:r>
      <w:r w:rsidRPr="00234120">
        <w:rPr>
          <w:rStyle w:val="Emphasis"/>
          <w:rFonts w:asciiTheme="minorHAnsi" w:hAnsiTheme="minorHAnsi" w:cstheme="minorHAnsi"/>
        </w:rPr>
        <w:t xml:space="preserve"> budgets</w:t>
      </w:r>
      <w:r w:rsidRPr="00234120">
        <w:rPr>
          <w:rFonts w:asciiTheme="minorHAnsi" w:hAnsiTheme="minorHAnsi" w:cstheme="minorHAnsi"/>
          <w:sz w:val="14"/>
        </w:rPr>
        <w:t xml:space="preserve"> to increase domestic welfare spending. Most populist leaders are also anti-science or lack basic scientific knowledge. Trump, Modi, and Khan have said many things that would make a 10th-grader laugh. </w:t>
      </w:r>
      <w:r w:rsidRPr="00234120">
        <w:rPr>
          <w:rStyle w:val="StyleUnderline"/>
          <w:rFonts w:asciiTheme="minorHAnsi" w:hAnsiTheme="minorHAnsi" w:cstheme="minorHAnsi"/>
          <w:highlight w:val="cyan"/>
        </w:rPr>
        <w:t xml:space="preserve">This makes populist leaders </w:t>
      </w:r>
      <w:r w:rsidRPr="00234120">
        <w:rPr>
          <w:rStyle w:val="Emphasis"/>
          <w:rFonts w:asciiTheme="minorHAnsi" w:hAnsiTheme="minorHAnsi" w:cstheme="minorHAnsi"/>
          <w:highlight w:val="cyan"/>
        </w:rPr>
        <w:t>difficult partners</w:t>
      </w:r>
      <w:r w:rsidRPr="00234120">
        <w:rPr>
          <w:rStyle w:val="StyleUnderline"/>
          <w:rFonts w:asciiTheme="minorHAnsi" w:hAnsiTheme="minorHAnsi" w:cstheme="minorHAnsi"/>
          <w:highlight w:val="cyan"/>
        </w:rPr>
        <w:t xml:space="preserve"> for</w:t>
      </w:r>
      <w:r w:rsidRPr="00234120">
        <w:rPr>
          <w:rStyle w:val="StyleUnderline"/>
          <w:rFonts w:asciiTheme="minorHAnsi" w:hAnsiTheme="minorHAnsi" w:cstheme="minorHAnsi"/>
        </w:rPr>
        <w:t xml:space="preserve"> the </w:t>
      </w:r>
      <w:r w:rsidRPr="00234120">
        <w:rPr>
          <w:rStyle w:val="StyleUnderline"/>
          <w:rFonts w:asciiTheme="minorHAnsi" w:hAnsiTheme="minorHAnsi" w:cstheme="minorHAnsi"/>
          <w:highlight w:val="cyan"/>
        </w:rPr>
        <w:t>military</w:t>
      </w:r>
      <w:r w:rsidRPr="00234120">
        <w:rPr>
          <w:rFonts w:asciiTheme="minorHAnsi" w:hAnsiTheme="minorHAnsi" w:cstheme="minorHAnsi"/>
          <w:sz w:val="14"/>
        </w:rPr>
        <w:t>, home to the most sophisticated technologies available.</w:t>
      </w:r>
    </w:p>
    <w:p w14:paraId="7ABD6E79" w14:textId="77777777" w:rsidR="007865A7" w:rsidRDefault="007865A7" w:rsidP="007865A7">
      <w:pPr>
        <w:pStyle w:val="Heading2"/>
      </w:pPr>
      <w:r>
        <w:lastRenderedPageBreak/>
        <w:t>Hospitals---2NC</w:t>
      </w:r>
    </w:p>
    <w:p w14:paraId="50442186" w14:textId="77777777" w:rsidR="007865A7" w:rsidRDefault="007865A7" w:rsidP="007865A7">
      <w:pPr>
        <w:pStyle w:val="Heading3"/>
      </w:pPr>
      <w:r>
        <w:lastRenderedPageBreak/>
        <w:t>Link---2NC</w:t>
      </w:r>
    </w:p>
    <w:p w14:paraId="60C6FE66" w14:textId="77777777" w:rsidR="007865A7" w:rsidRDefault="007865A7" w:rsidP="007865A7">
      <w:pPr>
        <w:pStyle w:val="Heading4"/>
      </w:pPr>
      <w:r>
        <w:t>Extend NLRA---healthcare workers are restricted from striking and the plan text doesn’t change it---takes out their solvency</w:t>
      </w:r>
    </w:p>
    <w:p w14:paraId="4D1A7E66" w14:textId="77777777" w:rsidR="007865A7" w:rsidRPr="003D35CD" w:rsidRDefault="007865A7" w:rsidP="007865A7"/>
    <w:p w14:paraId="0C6FE5C0" w14:textId="77777777" w:rsidR="007865A7" w:rsidRDefault="007865A7" w:rsidP="007865A7">
      <w:pPr>
        <w:pStyle w:val="Heading4"/>
        <w:spacing w:before="30" w:line="278" w:lineRule="atLeast"/>
        <w:rPr>
          <w:rFonts w:cs="Calibri"/>
          <w:color w:val="000000"/>
          <w:szCs w:val="26"/>
        </w:rPr>
      </w:pPr>
      <w:r>
        <w:t xml:space="preserve">AI is largely predictive and research. </w:t>
      </w:r>
      <w:r>
        <w:rPr>
          <w:rFonts w:cs="Calibri"/>
          <w:color w:val="000000"/>
          <w:szCs w:val="26"/>
        </w:rPr>
        <w:t>Medical AI key to improve healthcare – early detection, treatment, drug research, and cost reduction</w:t>
      </w:r>
    </w:p>
    <w:p w14:paraId="3BCDB04C" w14:textId="77777777" w:rsidR="007865A7" w:rsidRDefault="007865A7" w:rsidP="007865A7">
      <w:pPr>
        <w:spacing w:after="120" w:line="235" w:lineRule="atLeast"/>
        <w:rPr>
          <w:color w:val="000000"/>
        </w:rPr>
      </w:pPr>
      <w:r>
        <w:rPr>
          <w:b/>
          <w:bCs/>
          <w:color w:val="000000"/>
          <w:sz w:val="26"/>
          <w:szCs w:val="26"/>
        </w:rPr>
        <w:t>Arnold and Wilson ’17</w:t>
      </w:r>
      <w:r>
        <w:rPr>
          <w:color w:val="000000"/>
        </w:rPr>
        <w:t> (Dean Arnold, Europe, Middle East, Africa Leader, Health Industries, PWC, Dr Tim Wilson FRCGP FRCP MFPH, Middle East Leader, Health Industries, “No longer science fiction, AI and robotics are transforming healthcare”, PWC, https://www.pwc.com/gx/en/industries/healthcare/publications/ai-robotics-new-health/transforming-healthcare.html, 2017)</w:t>
      </w:r>
    </w:p>
    <w:p w14:paraId="5CF11A44" w14:textId="77777777" w:rsidR="007865A7" w:rsidRDefault="007865A7" w:rsidP="007865A7">
      <w:pPr>
        <w:spacing w:line="235" w:lineRule="atLeast"/>
        <w:rPr>
          <w:color w:val="000000"/>
        </w:rPr>
      </w:pPr>
      <w:r>
        <w:rPr>
          <w:b/>
          <w:bCs/>
          <w:color w:val="000000"/>
          <w:u w:val="single"/>
          <w:shd w:val="clear" w:color="auto" w:fill="00FFFF"/>
        </w:rPr>
        <w:t>AI</w:t>
      </w:r>
      <w:r>
        <w:rPr>
          <w:color w:val="000000"/>
        </w:rPr>
        <w:t> </w:t>
      </w:r>
      <w:r>
        <w:rPr>
          <w:b/>
          <w:bCs/>
          <w:color w:val="000000"/>
          <w:u w:val="single"/>
        </w:rPr>
        <w:t>is</w:t>
      </w:r>
      <w:r>
        <w:rPr>
          <w:color w:val="000000"/>
        </w:rPr>
        <w:t> </w:t>
      </w:r>
      <w:r>
        <w:rPr>
          <w:b/>
          <w:bCs/>
          <w:color w:val="000000"/>
          <w:u w:val="single"/>
          <w:shd w:val="clear" w:color="auto" w:fill="00FFFF"/>
        </w:rPr>
        <w:t>getting</w:t>
      </w:r>
      <w:r>
        <w:rPr>
          <w:color w:val="000000"/>
        </w:rPr>
        <w:t> </w:t>
      </w:r>
      <w:r>
        <w:rPr>
          <w:b/>
          <w:bCs/>
          <w:color w:val="000000"/>
          <w:u w:val="single"/>
        </w:rPr>
        <w:t>increasingly</w:t>
      </w:r>
      <w:r>
        <w:rPr>
          <w:color w:val="000000"/>
        </w:rPr>
        <w:t> </w:t>
      </w:r>
      <w:r>
        <w:rPr>
          <w:b/>
          <w:bCs/>
          <w:color w:val="000000"/>
          <w:u w:val="single"/>
          <w:shd w:val="clear" w:color="auto" w:fill="00FFFF"/>
        </w:rPr>
        <w:t>sophisticated</w:t>
      </w:r>
      <w:r>
        <w:rPr>
          <w:color w:val="000000"/>
        </w:rPr>
        <w:t> </w:t>
      </w:r>
      <w:r>
        <w:rPr>
          <w:b/>
          <w:bCs/>
          <w:color w:val="000000"/>
          <w:u w:val="single"/>
        </w:rPr>
        <w:t>at doing what humans do,</w:t>
      </w:r>
      <w:r>
        <w:rPr>
          <w:color w:val="000000"/>
        </w:rPr>
        <w:t> </w:t>
      </w:r>
      <w:r>
        <w:rPr>
          <w:b/>
          <w:bCs/>
          <w:color w:val="000000"/>
          <w:u w:val="single"/>
          <w:shd w:val="clear" w:color="auto" w:fill="00FFFF"/>
        </w:rPr>
        <w:t>but</w:t>
      </w:r>
      <w:r>
        <w:rPr>
          <w:color w:val="000000"/>
        </w:rPr>
        <w:t> </w:t>
      </w:r>
      <w:r>
        <w:rPr>
          <w:b/>
          <w:bCs/>
          <w:color w:val="000000"/>
          <w:u w:val="single"/>
          <w:shd w:val="clear" w:color="auto" w:fill="00FFFF"/>
        </w:rPr>
        <w:t>more efficiently</w:t>
      </w:r>
      <w:r>
        <w:rPr>
          <w:b/>
          <w:bCs/>
          <w:color w:val="000000"/>
          <w:u w:val="single"/>
        </w:rPr>
        <w:t>,</w:t>
      </w:r>
      <w:r>
        <w:rPr>
          <w:color w:val="000000"/>
        </w:rPr>
        <w:t> </w:t>
      </w:r>
      <w:r>
        <w:rPr>
          <w:b/>
          <w:bCs/>
          <w:color w:val="000000"/>
          <w:u w:val="single"/>
          <w:shd w:val="clear" w:color="auto" w:fill="00FFFF"/>
        </w:rPr>
        <w:t>more quickly</w:t>
      </w:r>
      <w:r>
        <w:rPr>
          <w:color w:val="000000"/>
        </w:rPr>
        <w:t> </w:t>
      </w:r>
      <w:r>
        <w:rPr>
          <w:b/>
          <w:bCs/>
          <w:color w:val="000000"/>
          <w:u w:val="single"/>
          <w:shd w:val="clear" w:color="auto" w:fill="00FFFF"/>
        </w:rPr>
        <w:t>and at a</w:t>
      </w:r>
      <w:r>
        <w:rPr>
          <w:color w:val="000000"/>
        </w:rPr>
        <w:t> </w:t>
      </w:r>
      <w:r>
        <w:rPr>
          <w:b/>
          <w:bCs/>
          <w:color w:val="000000"/>
          <w:u w:val="single"/>
          <w:shd w:val="clear" w:color="auto" w:fill="00FFFF"/>
        </w:rPr>
        <w:t>lower cost</w:t>
      </w:r>
      <w:r>
        <w:rPr>
          <w:b/>
          <w:bCs/>
          <w:color w:val="000000"/>
          <w:u w:val="single"/>
        </w:rPr>
        <w:t>. The</w:t>
      </w:r>
      <w:r>
        <w:rPr>
          <w:color w:val="000000"/>
        </w:rPr>
        <w:t> </w:t>
      </w:r>
      <w:r>
        <w:rPr>
          <w:b/>
          <w:bCs/>
          <w:color w:val="000000"/>
          <w:u w:val="single"/>
          <w:shd w:val="clear" w:color="auto" w:fill="00FFFF"/>
        </w:rPr>
        <w:t>potential</w:t>
      </w:r>
      <w:r>
        <w:rPr>
          <w:color w:val="000000"/>
        </w:rPr>
        <w:t> </w:t>
      </w:r>
      <w:r>
        <w:rPr>
          <w:b/>
          <w:bCs/>
          <w:color w:val="000000"/>
          <w:u w:val="single"/>
        </w:rPr>
        <w:t>for both AI and robotics</w:t>
      </w:r>
      <w:r>
        <w:rPr>
          <w:color w:val="000000"/>
        </w:rPr>
        <w:t> </w:t>
      </w:r>
      <w:r>
        <w:rPr>
          <w:b/>
          <w:bCs/>
          <w:color w:val="000000"/>
          <w:u w:val="single"/>
          <w:shd w:val="clear" w:color="auto" w:fill="00FFFF"/>
        </w:rPr>
        <w:t>in healthcare is vast</w:t>
      </w:r>
      <w:r>
        <w:rPr>
          <w:b/>
          <w:bCs/>
          <w:color w:val="000000"/>
          <w:u w:val="single"/>
        </w:rPr>
        <w:t>. Just like in our every-day lives, AI and robotics are increasingly a part of our healthcare eco-system.</w:t>
      </w:r>
      <w:r>
        <w:rPr>
          <w:color w:val="000000"/>
        </w:rPr>
        <w:t> We have highlighted eight ways that showcase how this transformation is currently underway. </w:t>
      </w:r>
      <w:r>
        <w:rPr>
          <w:b/>
          <w:bCs/>
          <w:color w:val="000000"/>
          <w:u w:val="single"/>
        </w:rPr>
        <w:t>One of AI's biggest potential benefits is to help people stay healthy so they don't need a doctor, or</w:t>
      </w:r>
      <w:r>
        <w:rPr>
          <w:color w:val="000000"/>
        </w:rPr>
        <w:t> </w:t>
      </w:r>
      <w:r>
        <w:rPr>
          <w:b/>
          <w:bCs/>
          <w:color w:val="000000"/>
          <w:u w:val="single"/>
        </w:rPr>
        <w:t>at least not as often. The</w:t>
      </w:r>
      <w:r>
        <w:rPr>
          <w:color w:val="000000"/>
        </w:rPr>
        <w:t> </w:t>
      </w:r>
      <w:r>
        <w:rPr>
          <w:b/>
          <w:bCs/>
          <w:color w:val="000000"/>
          <w:u w:val="single"/>
          <w:shd w:val="clear" w:color="auto" w:fill="00FFFF"/>
        </w:rPr>
        <w:t>use of AI</w:t>
      </w:r>
      <w:r>
        <w:rPr>
          <w:color w:val="000000"/>
        </w:rPr>
        <w:t> </w:t>
      </w:r>
      <w:r>
        <w:rPr>
          <w:b/>
          <w:bCs/>
          <w:color w:val="000000"/>
          <w:u w:val="single"/>
        </w:rPr>
        <w:t>and the Internet of Medical Things (IoMT) in</w:t>
      </w:r>
      <w:r>
        <w:rPr>
          <w:color w:val="000000"/>
        </w:rPr>
        <w:t> </w:t>
      </w:r>
      <w:r>
        <w:rPr>
          <w:b/>
          <w:bCs/>
          <w:color w:val="000000"/>
          <w:u w:val="single"/>
          <w:shd w:val="clear" w:color="auto" w:fill="00FFFF"/>
        </w:rPr>
        <w:t>consumer health applications</w:t>
      </w:r>
      <w:r>
        <w:rPr>
          <w:color w:val="000000"/>
        </w:rPr>
        <w:t> </w:t>
      </w:r>
      <w:r>
        <w:rPr>
          <w:b/>
          <w:bCs/>
          <w:color w:val="000000"/>
          <w:u w:val="single"/>
        </w:rPr>
        <w:t>is already helping people. Technology applications and apps</w:t>
      </w:r>
      <w:r>
        <w:rPr>
          <w:color w:val="000000"/>
        </w:rPr>
        <w:t> </w:t>
      </w:r>
      <w:r>
        <w:rPr>
          <w:b/>
          <w:bCs/>
          <w:color w:val="000000"/>
          <w:u w:val="single"/>
          <w:shd w:val="clear" w:color="auto" w:fill="00FFFF"/>
        </w:rPr>
        <w:t>encourage healthier behaviour</w:t>
      </w:r>
      <w:r>
        <w:rPr>
          <w:color w:val="000000"/>
        </w:rPr>
        <w:t> </w:t>
      </w:r>
      <w:r>
        <w:rPr>
          <w:b/>
          <w:bCs/>
          <w:color w:val="000000"/>
          <w:u w:val="single"/>
        </w:rPr>
        <w:t>in individuals and</w:t>
      </w:r>
      <w:r>
        <w:rPr>
          <w:color w:val="000000"/>
        </w:rPr>
        <w:t> </w:t>
      </w:r>
      <w:r>
        <w:rPr>
          <w:b/>
          <w:bCs/>
          <w:color w:val="000000"/>
          <w:u w:val="single"/>
          <w:shd w:val="clear" w:color="auto" w:fill="00FFFF"/>
        </w:rPr>
        <w:t>help with</w:t>
      </w:r>
      <w:r>
        <w:rPr>
          <w:color w:val="000000"/>
        </w:rPr>
        <w:t> </w:t>
      </w:r>
      <w:r>
        <w:rPr>
          <w:b/>
          <w:bCs/>
          <w:color w:val="000000"/>
          <w:u w:val="single"/>
        </w:rPr>
        <w:t>the</w:t>
      </w:r>
      <w:r>
        <w:rPr>
          <w:color w:val="000000"/>
        </w:rPr>
        <w:t> </w:t>
      </w:r>
      <w:r>
        <w:rPr>
          <w:b/>
          <w:bCs/>
          <w:color w:val="000000"/>
          <w:u w:val="single"/>
          <w:shd w:val="clear" w:color="auto" w:fill="00FFFF"/>
        </w:rPr>
        <w:t>proactive management</w:t>
      </w:r>
      <w:r>
        <w:rPr>
          <w:color w:val="000000"/>
        </w:rPr>
        <w:t> </w:t>
      </w:r>
      <w:r>
        <w:rPr>
          <w:b/>
          <w:bCs/>
          <w:color w:val="000000"/>
          <w:u w:val="single"/>
        </w:rPr>
        <w:t>of a healthy lifestyle. It puts consumers in control of health and well-being. Additionally,</w:t>
      </w:r>
      <w:r>
        <w:rPr>
          <w:color w:val="000000"/>
        </w:rPr>
        <w:t> </w:t>
      </w:r>
      <w:r>
        <w:rPr>
          <w:b/>
          <w:bCs/>
          <w:color w:val="000000"/>
          <w:u w:val="single"/>
          <w:shd w:val="clear" w:color="auto" w:fill="00FFFF"/>
        </w:rPr>
        <w:t>AI increases</w:t>
      </w:r>
      <w:r>
        <w:rPr>
          <w:color w:val="000000"/>
        </w:rPr>
        <w:t> </w:t>
      </w:r>
      <w:r>
        <w:rPr>
          <w:b/>
          <w:bCs/>
          <w:color w:val="000000"/>
          <w:u w:val="single"/>
        </w:rPr>
        <w:t>the</w:t>
      </w:r>
      <w:r>
        <w:rPr>
          <w:color w:val="000000"/>
        </w:rPr>
        <w:t> </w:t>
      </w:r>
      <w:r>
        <w:rPr>
          <w:b/>
          <w:bCs/>
          <w:color w:val="000000"/>
          <w:u w:val="single"/>
          <w:shd w:val="clear" w:color="auto" w:fill="00FFFF"/>
        </w:rPr>
        <w:t>ability for healthcare professionals to</w:t>
      </w:r>
      <w:r>
        <w:rPr>
          <w:color w:val="000000"/>
        </w:rPr>
        <w:t> </w:t>
      </w:r>
      <w:r>
        <w:rPr>
          <w:b/>
          <w:bCs/>
          <w:color w:val="000000"/>
          <w:u w:val="single"/>
        </w:rPr>
        <w:t>better</w:t>
      </w:r>
      <w:r>
        <w:rPr>
          <w:color w:val="000000"/>
        </w:rPr>
        <w:t> </w:t>
      </w:r>
      <w:r>
        <w:rPr>
          <w:b/>
          <w:bCs/>
          <w:color w:val="000000"/>
          <w:u w:val="single"/>
          <w:shd w:val="clear" w:color="auto" w:fill="00FFFF"/>
        </w:rPr>
        <w:t>understand</w:t>
      </w:r>
      <w:r>
        <w:rPr>
          <w:color w:val="000000"/>
        </w:rPr>
        <w:t> </w:t>
      </w:r>
      <w:r>
        <w:rPr>
          <w:b/>
          <w:bCs/>
          <w:color w:val="000000"/>
          <w:u w:val="single"/>
        </w:rPr>
        <w:t>the day-to-day</w:t>
      </w:r>
      <w:r>
        <w:rPr>
          <w:color w:val="000000"/>
        </w:rPr>
        <w:t> </w:t>
      </w:r>
      <w:r>
        <w:rPr>
          <w:b/>
          <w:bCs/>
          <w:color w:val="000000"/>
          <w:u w:val="single"/>
          <w:shd w:val="clear" w:color="auto" w:fill="00FFFF"/>
        </w:rPr>
        <w:t>patterns and needs</w:t>
      </w:r>
      <w:r>
        <w:rPr>
          <w:color w:val="000000"/>
        </w:rPr>
        <w:t> </w:t>
      </w:r>
      <w:r>
        <w:rPr>
          <w:b/>
          <w:bCs/>
          <w:color w:val="000000"/>
          <w:u w:val="single"/>
        </w:rPr>
        <w:t>of the people they care for, and with that understanding they are</w:t>
      </w:r>
      <w:r>
        <w:rPr>
          <w:color w:val="000000"/>
        </w:rPr>
        <w:t> </w:t>
      </w:r>
      <w:r>
        <w:rPr>
          <w:b/>
          <w:bCs/>
          <w:color w:val="000000"/>
          <w:u w:val="single"/>
          <w:shd w:val="clear" w:color="auto" w:fill="00FFFF"/>
        </w:rPr>
        <w:t>able to provide better feedback</w:t>
      </w:r>
      <w:r>
        <w:rPr>
          <w:b/>
          <w:bCs/>
          <w:color w:val="000000"/>
          <w:u w:val="single"/>
        </w:rPr>
        <w:t>,</w:t>
      </w:r>
      <w:r>
        <w:rPr>
          <w:color w:val="000000"/>
        </w:rPr>
        <w:t> </w:t>
      </w:r>
      <w:r>
        <w:rPr>
          <w:b/>
          <w:bCs/>
          <w:color w:val="000000"/>
          <w:u w:val="single"/>
          <w:shd w:val="clear" w:color="auto" w:fill="00FFFF"/>
        </w:rPr>
        <w:t>guidance and support</w:t>
      </w:r>
      <w:r>
        <w:rPr>
          <w:color w:val="000000"/>
        </w:rPr>
        <w:t> </w:t>
      </w:r>
      <w:r>
        <w:rPr>
          <w:b/>
          <w:bCs/>
          <w:color w:val="000000"/>
          <w:u w:val="single"/>
        </w:rPr>
        <w:t>for staying healthy.</w:t>
      </w:r>
      <w:r>
        <w:rPr>
          <w:color w:val="000000"/>
        </w:rPr>
        <w:t> </w:t>
      </w:r>
      <w:r>
        <w:rPr>
          <w:b/>
          <w:bCs/>
          <w:color w:val="000000"/>
          <w:u w:val="single"/>
          <w:shd w:val="clear" w:color="auto" w:fill="00FFFF"/>
        </w:rPr>
        <w:t>AI is</w:t>
      </w:r>
      <w:r>
        <w:rPr>
          <w:color w:val="000000"/>
        </w:rPr>
        <w:t> </w:t>
      </w:r>
      <w:r>
        <w:rPr>
          <w:b/>
          <w:bCs/>
          <w:color w:val="000000"/>
          <w:u w:val="single"/>
        </w:rPr>
        <w:t>already</w:t>
      </w:r>
      <w:r>
        <w:rPr>
          <w:color w:val="000000"/>
        </w:rPr>
        <w:t> </w:t>
      </w:r>
      <w:r>
        <w:rPr>
          <w:b/>
          <w:bCs/>
          <w:color w:val="000000"/>
          <w:u w:val="single"/>
          <w:shd w:val="clear" w:color="auto" w:fill="00FFFF"/>
        </w:rPr>
        <w:t>being used to detect diseases</w:t>
      </w:r>
      <w:r>
        <w:rPr>
          <w:b/>
          <w:bCs/>
          <w:color w:val="000000"/>
          <w:u w:val="single"/>
        </w:rPr>
        <w:t>, such as</w:t>
      </w:r>
      <w:r>
        <w:rPr>
          <w:color w:val="000000"/>
        </w:rPr>
        <w:t> </w:t>
      </w:r>
      <w:r>
        <w:rPr>
          <w:b/>
          <w:bCs/>
          <w:color w:val="000000"/>
          <w:u w:val="single"/>
          <w:shd w:val="clear" w:color="auto" w:fill="00FFFF"/>
        </w:rPr>
        <w:t>cancer, more</w:t>
      </w:r>
      <w:r>
        <w:rPr>
          <w:color w:val="000000"/>
        </w:rPr>
        <w:t> </w:t>
      </w:r>
      <w:r>
        <w:rPr>
          <w:b/>
          <w:bCs/>
          <w:color w:val="000000"/>
          <w:u w:val="single"/>
          <w:shd w:val="clear" w:color="auto" w:fill="00FFFF"/>
        </w:rPr>
        <w:t>accurately and in their early stages</w:t>
      </w:r>
      <w:r>
        <w:rPr>
          <w:b/>
          <w:bCs/>
          <w:color w:val="000000"/>
          <w:u w:val="single"/>
        </w:rPr>
        <w:t>. According to the American Cancer Society, a high proportion of mammograms yield false results, leading to 1 in 2 healthy women being told they have cancer. The</w:t>
      </w:r>
      <w:r>
        <w:rPr>
          <w:color w:val="000000"/>
        </w:rPr>
        <w:t> </w:t>
      </w:r>
      <w:r>
        <w:rPr>
          <w:b/>
          <w:bCs/>
          <w:color w:val="000000"/>
          <w:u w:val="single"/>
          <w:shd w:val="clear" w:color="auto" w:fill="00FFFF"/>
        </w:rPr>
        <w:t>use of AI is enabling</w:t>
      </w:r>
      <w:r>
        <w:rPr>
          <w:color w:val="000000"/>
        </w:rPr>
        <w:t> </w:t>
      </w:r>
      <w:r>
        <w:rPr>
          <w:b/>
          <w:bCs/>
          <w:color w:val="000000"/>
          <w:u w:val="single"/>
        </w:rPr>
        <w:t>review and translation of</w:t>
      </w:r>
      <w:r>
        <w:rPr>
          <w:color w:val="000000"/>
        </w:rPr>
        <w:t> </w:t>
      </w:r>
      <w:r>
        <w:rPr>
          <w:b/>
          <w:bCs/>
          <w:color w:val="000000"/>
          <w:u w:val="single"/>
          <w:shd w:val="clear" w:color="auto" w:fill="00FFFF"/>
        </w:rPr>
        <w:t>mammograms 30 times faster with 99% accuracy</w:t>
      </w:r>
      <w:r>
        <w:rPr>
          <w:b/>
          <w:bCs/>
          <w:color w:val="000000"/>
          <w:u w:val="single"/>
        </w:rPr>
        <w:t>, reducing the need for unnecessary biopsies[1].</w:t>
      </w:r>
      <w:r>
        <w:rPr>
          <w:color w:val="000000"/>
        </w:rPr>
        <w:t> The proliferation of consumer wearables and other medical devices combined with AI is also being applied to oversee early-stage heart disease, enabling doctors and other caregivers to better monitor and </w:t>
      </w:r>
      <w:r>
        <w:rPr>
          <w:b/>
          <w:bCs/>
          <w:color w:val="000000"/>
          <w:u w:val="single"/>
          <w:shd w:val="clear" w:color="auto" w:fill="00FFFF"/>
        </w:rPr>
        <w:t>detect</w:t>
      </w:r>
      <w:r>
        <w:rPr>
          <w:color w:val="000000"/>
        </w:rPr>
        <w:t> </w:t>
      </w:r>
      <w:r>
        <w:rPr>
          <w:b/>
          <w:bCs/>
          <w:color w:val="000000"/>
          <w:u w:val="single"/>
        </w:rPr>
        <w:t>potentially life-threatening</w:t>
      </w:r>
      <w:r>
        <w:rPr>
          <w:color w:val="000000"/>
        </w:rPr>
        <w:t> </w:t>
      </w:r>
      <w:r>
        <w:rPr>
          <w:b/>
          <w:bCs/>
          <w:color w:val="000000"/>
          <w:u w:val="single"/>
          <w:shd w:val="clear" w:color="auto" w:fill="00FFFF"/>
        </w:rPr>
        <w:t>episodes at earlier, more treatable stages.</w:t>
      </w:r>
    </w:p>
    <w:p w14:paraId="2889878F" w14:textId="77777777" w:rsidR="007865A7" w:rsidRDefault="007865A7" w:rsidP="007865A7">
      <w:pPr>
        <w:pStyle w:val="Heading4"/>
        <w:spacing w:before="30" w:line="278" w:lineRule="atLeast"/>
        <w:rPr>
          <w:rFonts w:cs="Calibri"/>
          <w:color w:val="000000"/>
          <w:szCs w:val="26"/>
        </w:rPr>
      </w:pPr>
      <w:r>
        <w:rPr>
          <w:rFonts w:cs="Calibri"/>
          <w:color w:val="000000"/>
          <w:szCs w:val="26"/>
        </w:rPr>
        <w:t>Monitoring literally solves --- empirically proven since their impact has not triggered.</w:t>
      </w:r>
    </w:p>
    <w:p w14:paraId="3F223F28" w14:textId="77777777" w:rsidR="007865A7" w:rsidRDefault="007865A7" w:rsidP="007865A7">
      <w:pPr>
        <w:spacing w:after="120" w:line="235" w:lineRule="atLeast"/>
        <w:rPr>
          <w:color w:val="000000"/>
        </w:rPr>
      </w:pPr>
      <w:r>
        <w:rPr>
          <w:color w:val="000000"/>
        </w:rPr>
        <w:t>Brown </w:t>
      </w:r>
      <w:r>
        <w:rPr>
          <w:b/>
          <w:bCs/>
          <w:color w:val="000000"/>
          <w:sz w:val="26"/>
          <w:szCs w:val="26"/>
        </w:rPr>
        <w:t>Edwards, 24.</w:t>
      </w:r>
      <w:r>
        <w:rPr>
          <w:color w:val="000000"/>
        </w:rPr>
        <w:t> (“Healthcare’s Guide to Generative AI”, June 4, 2024. https://.becpas.com/healthcares-guide-to-generative-ai.)</w:t>
      </w:r>
    </w:p>
    <w:p w14:paraId="1FDDC2F1" w14:textId="77777777" w:rsidR="007865A7" w:rsidRPr="004965B7" w:rsidRDefault="007865A7" w:rsidP="007865A7">
      <w:pPr>
        <w:spacing w:line="235" w:lineRule="atLeast"/>
        <w:rPr>
          <w:color w:val="000000"/>
        </w:rPr>
      </w:pPr>
      <w:r>
        <w:rPr>
          <w:color w:val="000000"/>
          <w:u w:val="single"/>
          <w:shd w:val="clear" w:color="auto" w:fill="00FFFF"/>
        </w:rPr>
        <w:t>Your tool is only as good as the data it’s trained on</w:t>
      </w:r>
      <w:r>
        <w:rPr>
          <w:color w:val="000000"/>
        </w:rPr>
        <w:t> </w:t>
      </w:r>
      <w:r>
        <w:rPr>
          <w:color w:val="000000"/>
          <w:u w:val="single"/>
        </w:rPr>
        <w:t>—</w:t>
      </w:r>
      <w:r>
        <w:rPr>
          <w:color w:val="000000"/>
        </w:rPr>
        <w:t> </w:t>
      </w:r>
      <w:r>
        <w:rPr>
          <w:color w:val="000000"/>
          <w:u w:val="single"/>
          <w:shd w:val="clear" w:color="auto" w:fill="00FFFF"/>
        </w:rPr>
        <w:t>better data</w:t>
      </w:r>
      <w:r>
        <w:rPr>
          <w:color w:val="000000"/>
        </w:rPr>
        <w:t> </w:t>
      </w:r>
      <w:r>
        <w:rPr>
          <w:color w:val="000000"/>
          <w:u w:val="single"/>
        </w:rPr>
        <w:t>means a</w:t>
      </w:r>
      <w:r>
        <w:rPr>
          <w:color w:val="000000"/>
        </w:rPr>
        <w:t> </w:t>
      </w:r>
      <w:r>
        <w:rPr>
          <w:color w:val="000000"/>
          <w:u w:val="single"/>
          <w:shd w:val="clear" w:color="auto" w:fill="00FFFF"/>
        </w:rPr>
        <w:t>better output,</w:t>
      </w:r>
      <w:r>
        <w:rPr>
          <w:color w:val="000000"/>
        </w:rPr>
        <w:t> </w:t>
      </w:r>
      <w:r>
        <w:rPr>
          <w:color w:val="000000"/>
          <w:u w:val="single"/>
        </w:rPr>
        <w:t>which means</w:t>
      </w:r>
      <w:r>
        <w:rPr>
          <w:color w:val="000000"/>
        </w:rPr>
        <w:t> </w:t>
      </w:r>
      <w:r>
        <w:rPr>
          <w:color w:val="000000"/>
          <w:u w:val="single"/>
          <w:shd w:val="clear" w:color="auto" w:fill="00FFFF"/>
        </w:rPr>
        <w:t>better results</w:t>
      </w:r>
      <w:r>
        <w:rPr>
          <w:color w:val="000000"/>
        </w:rPr>
        <w:t>. Look for AI platforms that offer algorithmic and data transparency — you </w:t>
      </w:r>
      <w:r>
        <w:rPr>
          <w:color w:val="000000"/>
          <w:u w:val="single"/>
        </w:rPr>
        <w:t>need to know if the data set the tool was trained on is appropriate for your organization.</w:t>
      </w:r>
      <w:r>
        <w:rPr>
          <w:color w:val="000000"/>
        </w:rPr>
        <w:t> AI bias is a risk for any organization using AI, but it’s especially problematic in healthcare. </w:t>
      </w:r>
      <w:r>
        <w:rPr>
          <w:color w:val="000000"/>
          <w:u w:val="single"/>
        </w:rPr>
        <w:t>The pandemic years amplified healthcare disparities, which refer to variations in access to care and quality of care between socioeconomic groups. AI bias can exacerbate healthcare disparities and result in inappropriate or insufficient care delivered to marginalized populations.</w:t>
      </w:r>
      <w:r>
        <w:rPr>
          <w:color w:val="000000"/>
        </w:rPr>
        <w:t> </w:t>
      </w:r>
      <w:r>
        <w:rPr>
          <w:color w:val="000000"/>
          <w:u w:val="single"/>
        </w:rPr>
        <w:t>It’s</w:t>
      </w:r>
      <w:r>
        <w:rPr>
          <w:color w:val="000000"/>
        </w:rPr>
        <w:t> </w:t>
      </w:r>
      <w:r>
        <w:rPr>
          <w:color w:val="000000"/>
          <w:u w:val="single"/>
          <w:shd w:val="clear" w:color="auto" w:fill="00FFFF"/>
        </w:rPr>
        <w:t>crucial that</w:t>
      </w:r>
      <w:r>
        <w:rPr>
          <w:color w:val="000000"/>
        </w:rPr>
        <w:t> </w:t>
      </w:r>
      <w:r>
        <w:rPr>
          <w:color w:val="000000"/>
          <w:u w:val="single"/>
        </w:rPr>
        <w:t>the model the</w:t>
      </w:r>
      <w:r>
        <w:rPr>
          <w:color w:val="000000"/>
        </w:rPr>
        <w:t> </w:t>
      </w:r>
      <w:r>
        <w:rPr>
          <w:color w:val="000000"/>
          <w:u w:val="single"/>
          <w:shd w:val="clear" w:color="auto" w:fill="00FFFF"/>
        </w:rPr>
        <w:t>AI is</w:t>
      </w:r>
      <w:r>
        <w:rPr>
          <w:color w:val="000000"/>
        </w:rPr>
        <w:t> </w:t>
      </w:r>
      <w:r>
        <w:rPr>
          <w:color w:val="000000"/>
          <w:u w:val="single"/>
        </w:rPr>
        <w:t>built on is</w:t>
      </w:r>
      <w:r>
        <w:rPr>
          <w:color w:val="000000"/>
        </w:rPr>
        <w:t> </w:t>
      </w:r>
      <w:r>
        <w:rPr>
          <w:color w:val="000000"/>
          <w:u w:val="single"/>
          <w:shd w:val="clear" w:color="auto" w:fill="00FFFF"/>
        </w:rPr>
        <w:t>designed to mitigate</w:t>
      </w:r>
      <w:r>
        <w:rPr>
          <w:color w:val="000000"/>
        </w:rPr>
        <w:t> </w:t>
      </w:r>
      <w:r>
        <w:rPr>
          <w:color w:val="000000"/>
          <w:u w:val="single"/>
        </w:rPr>
        <w:t>the risk of</w:t>
      </w:r>
      <w:r>
        <w:rPr>
          <w:color w:val="000000"/>
        </w:rPr>
        <w:t> </w:t>
      </w:r>
      <w:r>
        <w:rPr>
          <w:color w:val="000000"/>
          <w:u w:val="single"/>
          <w:shd w:val="clear" w:color="auto" w:fill="00FFFF"/>
        </w:rPr>
        <w:t>bias</w:t>
      </w:r>
      <w:r>
        <w:rPr>
          <w:color w:val="000000"/>
          <w:u w:val="single"/>
        </w:rPr>
        <w:t>.</w:t>
      </w:r>
      <w:r>
        <w:rPr>
          <w:color w:val="000000"/>
        </w:rPr>
        <w:t xml:space="preserve"> To that end, the AI must also be appropriate to the healthcare </w:t>
      </w:r>
      <w:r>
        <w:rPr>
          <w:color w:val="000000"/>
        </w:rPr>
        <w:lastRenderedPageBreak/>
        <w:t>organization. For example, an AI platform trained on patient data gathered from primarily white male patients would not be appropriate for a population that largely consists of Black female patients. </w:t>
      </w:r>
      <w:r>
        <w:rPr>
          <w:color w:val="000000"/>
          <w:u w:val="single"/>
        </w:rPr>
        <w:t>This is also why it’s so crucial to keep a human in the loop —</w:t>
      </w:r>
      <w:r>
        <w:rPr>
          <w:color w:val="000000"/>
        </w:rPr>
        <w:t> </w:t>
      </w:r>
      <w:r>
        <w:rPr>
          <w:color w:val="000000"/>
          <w:u w:val="single"/>
          <w:shd w:val="clear" w:color="auto" w:fill="00FFFF"/>
        </w:rPr>
        <w:t>humans</w:t>
      </w:r>
      <w:r>
        <w:rPr>
          <w:color w:val="000000"/>
        </w:rPr>
        <w:t> </w:t>
      </w:r>
      <w:r>
        <w:rPr>
          <w:color w:val="000000"/>
          <w:u w:val="single"/>
        </w:rPr>
        <w:t>can</w:t>
      </w:r>
      <w:r>
        <w:rPr>
          <w:color w:val="000000"/>
        </w:rPr>
        <w:t> </w:t>
      </w:r>
      <w:r>
        <w:rPr>
          <w:color w:val="000000"/>
          <w:u w:val="single"/>
          <w:shd w:val="clear" w:color="auto" w:fill="00FFFF"/>
        </w:rPr>
        <w:t>help monitor</w:t>
      </w:r>
      <w:r>
        <w:rPr>
          <w:color w:val="000000"/>
        </w:rPr>
        <w:t> </w:t>
      </w:r>
      <w:r>
        <w:rPr>
          <w:color w:val="000000"/>
          <w:u w:val="single"/>
        </w:rPr>
        <w:t>the</w:t>
      </w:r>
      <w:r>
        <w:rPr>
          <w:color w:val="000000"/>
        </w:rPr>
        <w:t> </w:t>
      </w:r>
      <w:r>
        <w:rPr>
          <w:color w:val="000000"/>
          <w:u w:val="single"/>
          <w:shd w:val="clear" w:color="auto" w:fill="00FFFF"/>
        </w:rPr>
        <w:t>AI</w:t>
      </w:r>
      <w:r>
        <w:rPr>
          <w:color w:val="000000"/>
        </w:rPr>
        <w:t> </w:t>
      </w:r>
      <w:r>
        <w:rPr>
          <w:color w:val="000000"/>
          <w:u w:val="single"/>
        </w:rPr>
        <w:t>recommendations</w:t>
      </w:r>
      <w:r>
        <w:rPr>
          <w:color w:val="000000"/>
        </w:rPr>
        <w:t> </w:t>
      </w:r>
      <w:r>
        <w:rPr>
          <w:color w:val="000000"/>
          <w:u w:val="single"/>
          <w:shd w:val="clear" w:color="auto" w:fill="00FFFF"/>
        </w:rPr>
        <w:t>and evaluate them to ensure there is no hint of bias, misrepresentation, or misinterpretation</w:t>
      </w:r>
      <w:r>
        <w:rPr>
          <w:color w:val="000000"/>
          <w:u w:val="single"/>
        </w:rPr>
        <w:t>.</w:t>
      </w:r>
      <w:r>
        <w:rPr>
          <w:color w:val="000000"/>
        </w:rPr>
        <w:t xml:space="preserve"> Remember, </w:t>
      </w:r>
      <w:r w:rsidRPr="003D35CD">
        <w:rPr>
          <w:color w:val="000000"/>
          <w:highlight w:val="cyan"/>
        </w:rPr>
        <w:t>generative AI</w:t>
      </w:r>
      <w:r>
        <w:rPr>
          <w:color w:val="000000"/>
        </w:rPr>
        <w:t xml:space="preserve"> is </w:t>
      </w:r>
      <w:r w:rsidRPr="003D35CD">
        <w:rPr>
          <w:color w:val="000000"/>
          <w:highlight w:val="cyan"/>
        </w:rPr>
        <w:t>not here to replace</w:t>
      </w:r>
      <w:r>
        <w:rPr>
          <w:color w:val="000000"/>
        </w:rPr>
        <w:t xml:space="preserve"> clinicians, it’s </w:t>
      </w:r>
      <w:r w:rsidRPr="003D35CD">
        <w:rPr>
          <w:color w:val="000000"/>
          <w:highlight w:val="cyan"/>
        </w:rPr>
        <w:t>here to support</w:t>
      </w:r>
      <w:r>
        <w:rPr>
          <w:color w:val="000000"/>
        </w:rPr>
        <w:t xml:space="preserve"> them</w:t>
      </w:r>
    </w:p>
    <w:p w14:paraId="198C5020" w14:textId="77777777" w:rsidR="007865A7" w:rsidRDefault="007865A7" w:rsidP="007865A7">
      <w:pPr>
        <w:keepNext/>
        <w:keepLines/>
        <w:pageBreakBefore/>
        <w:spacing w:before="40" w:after="0"/>
        <w:jc w:val="center"/>
        <w:outlineLvl w:val="2"/>
        <w:rPr>
          <w:rFonts w:eastAsiaTheme="majorEastAsia"/>
          <w:b/>
          <w:sz w:val="32"/>
          <w:szCs w:val="24"/>
          <w:u w:val="single"/>
        </w:rPr>
      </w:pPr>
      <w:r>
        <w:rPr>
          <w:rFonts w:eastAsiaTheme="majorEastAsia"/>
          <w:b/>
          <w:sz w:val="32"/>
          <w:szCs w:val="24"/>
          <w:u w:val="single"/>
        </w:rPr>
        <w:lastRenderedPageBreak/>
        <w:t>Disease</w:t>
      </w:r>
      <w:r w:rsidRPr="00086C56">
        <w:rPr>
          <w:rFonts w:eastAsiaTheme="majorEastAsia"/>
          <w:b/>
          <w:sz w:val="32"/>
          <w:szCs w:val="24"/>
          <w:u w:val="single"/>
        </w:rPr>
        <w:t>---2NC</w:t>
      </w:r>
    </w:p>
    <w:p w14:paraId="36EA946C" w14:textId="77777777" w:rsidR="007865A7" w:rsidRPr="00A718E1" w:rsidRDefault="007865A7" w:rsidP="007865A7">
      <w:pPr>
        <w:pStyle w:val="Heading4"/>
      </w:pPr>
      <w:r>
        <w:t xml:space="preserve">Disease </w:t>
      </w:r>
      <w:r w:rsidRPr="00A718E1">
        <w:rPr>
          <w:u w:val="single"/>
        </w:rPr>
        <w:t>doesn’t</w:t>
      </w:r>
      <w:r>
        <w:t xml:space="preserve"> cause extinction.</w:t>
      </w:r>
    </w:p>
    <w:p w14:paraId="604CC0EF" w14:textId="77777777" w:rsidR="007865A7" w:rsidRDefault="007865A7" w:rsidP="007865A7">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7B927886" w14:textId="77777777" w:rsidR="007865A7" w:rsidRDefault="007865A7" w:rsidP="007865A7">
      <w:pPr>
        <w:rPr>
          <w:sz w:val="12"/>
        </w:rPr>
      </w:pPr>
      <w:r w:rsidRPr="00A718E1">
        <w:rPr>
          <w:sz w:val="12"/>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A718E1">
        <w:rPr>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206665">
        <w:rPr>
          <w:rStyle w:val="StyleUnderline"/>
        </w:rPr>
        <w:t xml:space="preserve">the world had become so interconnected that a truly </w:t>
      </w:r>
      <w:r w:rsidRPr="00A718E1">
        <w:rPr>
          <w:rStyle w:val="StyleUnderline"/>
          <w:highlight w:val="cyan"/>
        </w:rPr>
        <w:t>global pandemic</w:t>
      </w:r>
      <w:r w:rsidRPr="00206665">
        <w:rPr>
          <w:rStyle w:val="StyleUnderline"/>
        </w:rPr>
        <w:t xml:space="preserve"> was possible</w:t>
      </w:r>
      <w:r w:rsidRPr="00A718E1">
        <w:rPr>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206665">
        <w:rPr>
          <w:rStyle w:val="StyleUnderline"/>
        </w:rPr>
        <w:t xml:space="preserve">Yet even events like these </w:t>
      </w:r>
      <w:r w:rsidRPr="00A718E1">
        <w:rPr>
          <w:rStyle w:val="Emphasis"/>
          <w:highlight w:val="cyan"/>
        </w:rPr>
        <w:t>fall short</w:t>
      </w:r>
      <w:r w:rsidRPr="00A718E1">
        <w:rPr>
          <w:rStyle w:val="StyleUnderline"/>
          <w:highlight w:val="cyan"/>
        </w:rPr>
        <w:t xml:space="preserve"> of</w:t>
      </w:r>
      <w:r w:rsidRPr="00206665">
        <w:rPr>
          <w:rStyle w:val="StyleUnderline"/>
        </w:rPr>
        <w:t xml:space="preserve"> being </w:t>
      </w:r>
      <w:r w:rsidRPr="00A718E1">
        <w:rPr>
          <w:rStyle w:val="StyleUnderline"/>
          <w:highlight w:val="cyan"/>
        </w:rPr>
        <w:t xml:space="preserve">a threat to </w:t>
      </w:r>
      <w:r w:rsidRPr="00A718E1">
        <w:rPr>
          <w:rStyle w:val="Emphasis"/>
          <w:highlight w:val="cyan"/>
        </w:rPr>
        <w:t>humanity</w:t>
      </w:r>
      <w:r w:rsidRPr="00206665">
        <w:rPr>
          <w:rStyle w:val="StyleUnderline"/>
        </w:rPr>
        <w:t>’s longterm potential</w:t>
      </w:r>
      <w:r w:rsidRPr="00A718E1">
        <w:rPr>
          <w:sz w:val="12"/>
        </w:rPr>
        <w:t xml:space="preserve">.15 [FOONOTE] </w:t>
      </w:r>
      <w:r w:rsidRPr="00206665">
        <w:rPr>
          <w:rStyle w:val="StyleUnderline"/>
        </w:rPr>
        <w:t>In addition to</w:t>
      </w:r>
      <w:r w:rsidRPr="00A718E1">
        <w:rPr>
          <w:sz w:val="12"/>
        </w:rPr>
        <w:t xml:space="preserve"> this </w:t>
      </w:r>
      <w:r w:rsidRPr="00206665">
        <w:rPr>
          <w:rStyle w:val="Emphasis"/>
        </w:rPr>
        <w:t>historical</w:t>
      </w:r>
      <w:r w:rsidRPr="00206665">
        <w:rPr>
          <w:rStyle w:val="StyleUnderline"/>
        </w:rPr>
        <w:t xml:space="preserve"> evidence, there are some </w:t>
      </w:r>
      <w:r w:rsidRPr="00A718E1">
        <w:rPr>
          <w:rStyle w:val="Emphasis"/>
          <w:highlight w:val="cyan"/>
        </w:rPr>
        <w:t>deep</w:t>
      </w:r>
      <w:r w:rsidRPr="00206665">
        <w:rPr>
          <w:rStyle w:val="StyleUnderline"/>
        </w:rPr>
        <w:t xml:space="preserve">er </w:t>
      </w:r>
      <w:r w:rsidRPr="00A718E1">
        <w:rPr>
          <w:rStyle w:val="Emphasis"/>
          <w:highlight w:val="cyan"/>
        </w:rPr>
        <w:t>biological</w:t>
      </w:r>
      <w:r w:rsidRPr="00206665">
        <w:rPr>
          <w:rStyle w:val="StyleUnderline"/>
        </w:rPr>
        <w:t xml:space="preserve"> observations and </w:t>
      </w:r>
      <w:r w:rsidRPr="00A718E1">
        <w:rPr>
          <w:rStyle w:val="StyleUnderline"/>
          <w:highlight w:val="cyan"/>
        </w:rPr>
        <w:t xml:space="preserve">theories </w:t>
      </w:r>
      <w:r w:rsidRPr="00A718E1">
        <w:rPr>
          <w:rStyle w:val="Emphasis"/>
          <w:highlight w:val="cyan"/>
        </w:rPr>
        <w:t>suggest</w:t>
      </w:r>
      <w:r w:rsidRPr="00206665">
        <w:rPr>
          <w:rStyle w:val="StyleUnderline"/>
        </w:rPr>
        <w:t xml:space="preserve">ing that </w:t>
      </w:r>
      <w:r w:rsidRPr="00A718E1">
        <w:rPr>
          <w:rStyle w:val="Emphasis"/>
          <w:highlight w:val="cyan"/>
        </w:rPr>
        <w:t>pathogens are unlikely to lead to</w:t>
      </w:r>
      <w:r w:rsidRPr="00206665">
        <w:rPr>
          <w:rStyle w:val="Emphasis"/>
        </w:rPr>
        <w:t xml:space="preserve"> the </w:t>
      </w:r>
      <w:r w:rsidRPr="00A718E1">
        <w:rPr>
          <w:rStyle w:val="Emphasis"/>
          <w:highlight w:val="cyan"/>
        </w:rPr>
        <w:t>extinction</w:t>
      </w:r>
      <w:r w:rsidRPr="00206665">
        <w:rPr>
          <w:rStyle w:val="StyleUnderline"/>
          <w:szCs w:val="26"/>
        </w:rPr>
        <w:t xml:space="preserve"> </w:t>
      </w:r>
      <w:r w:rsidRPr="00206665">
        <w:rPr>
          <w:rStyle w:val="StyleUnderline"/>
        </w:rPr>
        <w:t xml:space="preserve">of their hosts. </w:t>
      </w:r>
      <w:r w:rsidRPr="00A718E1">
        <w:rPr>
          <w:rStyle w:val="StyleUnderline"/>
          <w:highlight w:val="cyan"/>
        </w:rPr>
        <w:t>These include</w:t>
      </w:r>
      <w:r w:rsidRPr="00206665">
        <w:rPr>
          <w:rStyle w:val="StyleUnderline"/>
        </w:rPr>
        <w:t xml:space="preserve"> the </w:t>
      </w:r>
      <w:r w:rsidRPr="00206665">
        <w:rPr>
          <w:rStyle w:val="Emphasis"/>
        </w:rPr>
        <w:t xml:space="preserve">empirical </w:t>
      </w:r>
      <w:r w:rsidRPr="00A718E1">
        <w:rPr>
          <w:rStyle w:val="Emphasis"/>
          <w:highlight w:val="cyan"/>
        </w:rPr>
        <w:t>anti-correlation</w:t>
      </w:r>
      <w:r w:rsidRPr="00A718E1">
        <w:rPr>
          <w:rStyle w:val="StyleUnderline"/>
          <w:highlight w:val="cyan"/>
        </w:rPr>
        <w:t xml:space="preserve"> between </w:t>
      </w:r>
      <w:r w:rsidRPr="00A718E1">
        <w:rPr>
          <w:rStyle w:val="Emphasis"/>
          <w:highlight w:val="cyan"/>
        </w:rPr>
        <w:t>infectiousness</w:t>
      </w:r>
      <w:r w:rsidRPr="00A718E1">
        <w:rPr>
          <w:rStyle w:val="StyleUnderline"/>
          <w:highlight w:val="cyan"/>
        </w:rPr>
        <w:t xml:space="preserve"> and </w:t>
      </w:r>
      <w:r w:rsidRPr="00A718E1">
        <w:rPr>
          <w:rStyle w:val="Emphasis"/>
          <w:highlight w:val="cyan"/>
        </w:rPr>
        <w:t>lethality</w:t>
      </w:r>
      <w:r w:rsidRPr="00206665">
        <w:rPr>
          <w:rStyle w:val="StyleUnderline"/>
        </w:rPr>
        <w:t xml:space="preserve">, the </w:t>
      </w:r>
      <w:r w:rsidRPr="00A718E1">
        <w:rPr>
          <w:rStyle w:val="Emphasis"/>
          <w:highlight w:val="cyan"/>
        </w:rPr>
        <w:t>extreme rarity</w:t>
      </w:r>
      <w:r w:rsidRPr="00812475">
        <w:rPr>
          <w:rStyle w:val="StyleUnderline"/>
        </w:rPr>
        <w:t xml:space="preserve"> of diseases </w:t>
      </w:r>
      <w:r w:rsidRPr="00A718E1">
        <w:rPr>
          <w:rStyle w:val="StyleUnderline"/>
          <w:highlight w:val="cyan"/>
        </w:rPr>
        <w:t>that kill more than 75%</w:t>
      </w:r>
      <w:r w:rsidRPr="00206665">
        <w:rPr>
          <w:rStyle w:val="StyleUnderline"/>
        </w:rPr>
        <w:t xml:space="preserve"> of those infected, the observed </w:t>
      </w:r>
      <w:r w:rsidRPr="00A718E1">
        <w:rPr>
          <w:rStyle w:val="Emphasis"/>
          <w:highlight w:val="cyan"/>
        </w:rPr>
        <w:t>tendency</w:t>
      </w:r>
      <w:r w:rsidRPr="00206665">
        <w:rPr>
          <w:rStyle w:val="StyleUnderline"/>
        </w:rPr>
        <w:t xml:space="preserve"> of pandemics </w:t>
      </w:r>
      <w:r w:rsidRPr="00A718E1">
        <w:rPr>
          <w:rStyle w:val="StyleUnderline"/>
          <w:highlight w:val="cyan"/>
        </w:rPr>
        <w:t xml:space="preserve">to </w:t>
      </w:r>
      <w:r w:rsidRPr="00A718E1">
        <w:rPr>
          <w:rStyle w:val="Emphasis"/>
          <w:highlight w:val="cyan"/>
        </w:rPr>
        <w:t>become less virulent</w:t>
      </w:r>
      <w:r w:rsidRPr="00206665">
        <w:rPr>
          <w:rStyle w:val="StyleUnderline"/>
        </w:rPr>
        <w:t xml:space="preserve"> as they progress </w:t>
      </w:r>
      <w:r w:rsidRPr="00A718E1">
        <w:rPr>
          <w:rStyle w:val="StyleUnderline"/>
          <w:highlight w:val="cyan"/>
        </w:rPr>
        <w:t>and</w:t>
      </w:r>
      <w:r w:rsidRPr="00206665">
        <w:rPr>
          <w:rStyle w:val="StyleUnderline"/>
        </w:rPr>
        <w:t xml:space="preserve"> the theory of </w:t>
      </w:r>
      <w:r w:rsidRPr="00A718E1">
        <w:rPr>
          <w:rStyle w:val="Emphasis"/>
          <w:highlight w:val="cyan"/>
        </w:rPr>
        <w:t>optimal virulence</w:t>
      </w:r>
      <w:r w:rsidRPr="00A718E1">
        <w:rPr>
          <w:sz w:val="12"/>
        </w:rPr>
        <w:t xml:space="preserve">. However, there is no watertight case against pathogens leading to the extinction of their hosts. [END FOOTNOTE] </w:t>
      </w:r>
      <w:r w:rsidRPr="00206665">
        <w:rPr>
          <w:rStyle w:val="StyleUnderline"/>
        </w:rPr>
        <w:t xml:space="preserve">In the great bubonic plagues we saw </w:t>
      </w:r>
      <w:r w:rsidRPr="00A718E1">
        <w:rPr>
          <w:rStyle w:val="StyleUnderline"/>
          <w:highlight w:val="cyan"/>
        </w:rPr>
        <w:t>civilization</w:t>
      </w:r>
      <w:r w:rsidRPr="00206665">
        <w:rPr>
          <w:rStyle w:val="StyleUnderline"/>
        </w:rPr>
        <w:t xml:space="preserve"> in the affected areas falter, but </w:t>
      </w:r>
      <w:r w:rsidRPr="00A718E1">
        <w:rPr>
          <w:rStyle w:val="Emphasis"/>
          <w:highlight w:val="cyan"/>
        </w:rPr>
        <w:t>recover</w:t>
      </w:r>
      <w:r w:rsidRPr="00206665">
        <w:rPr>
          <w:rStyle w:val="StyleUnderline"/>
        </w:rPr>
        <w:t>. The regional</w:t>
      </w:r>
      <w:r w:rsidRPr="00A718E1">
        <w:rPr>
          <w:sz w:val="12"/>
        </w:rPr>
        <w:t xml:space="preserve"> 25 to </w:t>
      </w:r>
      <w:r w:rsidRPr="00A718E1">
        <w:rPr>
          <w:rStyle w:val="Emphasis"/>
          <w:highlight w:val="cyan"/>
        </w:rPr>
        <w:t>50 percent</w:t>
      </w:r>
      <w:r w:rsidRPr="00A718E1">
        <w:rPr>
          <w:rStyle w:val="StyleUnderline"/>
          <w:highlight w:val="cyan"/>
        </w:rPr>
        <w:t xml:space="preserve"> death rate was </w:t>
      </w:r>
      <w:r w:rsidRPr="00A718E1">
        <w:rPr>
          <w:rStyle w:val="Emphasis"/>
          <w:highlight w:val="cyan"/>
        </w:rPr>
        <w:t>not enough</w:t>
      </w:r>
      <w:r w:rsidRPr="00A718E1">
        <w:rPr>
          <w:rStyle w:val="StyleUnderline"/>
          <w:highlight w:val="cyan"/>
        </w:rPr>
        <w:t xml:space="preserve"> to </w:t>
      </w:r>
      <w:r w:rsidRPr="00A718E1">
        <w:rPr>
          <w:rStyle w:val="Emphasis"/>
          <w:highlight w:val="cyan"/>
        </w:rPr>
        <w:t>precipitate</w:t>
      </w:r>
      <w:r w:rsidRPr="00206665">
        <w:rPr>
          <w:rStyle w:val="Emphasis"/>
        </w:rPr>
        <w:t xml:space="preserve"> a continent-wide </w:t>
      </w:r>
      <w:r w:rsidRPr="00A718E1">
        <w:rPr>
          <w:rStyle w:val="Emphasis"/>
          <w:highlight w:val="cyan"/>
        </w:rPr>
        <w:t>collapse</w:t>
      </w:r>
      <w:r w:rsidRPr="00206665">
        <w:rPr>
          <w:rStyle w:val="StyleUnderline"/>
        </w:rPr>
        <w:t xml:space="preserve"> of civilization</w:t>
      </w:r>
      <w:r w:rsidRPr="00A718E1">
        <w:rPr>
          <w:sz w:val="12"/>
        </w:rPr>
        <w:t xml:space="preserve">. It changed the relative fortunes of empires, and may have altered the course of history substantially, but </w:t>
      </w:r>
      <w:r w:rsidRPr="00206665">
        <w:rPr>
          <w:rStyle w:val="StyleUnderline"/>
        </w:rPr>
        <w:t xml:space="preserve">if anything, </w:t>
      </w:r>
      <w:r w:rsidRPr="00A718E1">
        <w:rPr>
          <w:rStyle w:val="StyleUnderline"/>
          <w:highlight w:val="cyan"/>
        </w:rPr>
        <w:t>it gives</w:t>
      </w:r>
      <w:r w:rsidRPr="00206665">
        <w:rPr>
          <w:rStyle w:val="StyleUnderline"/>
        </w:rPr>
        <w:t xml:space="preserve"> us </w:t>
      </w:r>
      <w:r w:rsidRPr="00A718E1">
        <w:rPr>
          <w:rStyle w:val="StyleUnderline"/>
          <w:highlight w:val="cyan"/>
        </w:rPr>
        <w:t>reason to believe</w:t>
      </w:r>
      <w:r w:rsidRPr="00206665">
        <w:rPr>
          <w:rStyle w:val="StyleUnderline"/>
        </w:rPr>
        <w:t xml:space="preserve"> that human </w:t>
      </w:r>
      <w:r w:rsidRPr="00A718E1">
        <w:rPr>
          <w:rStyle w:val="StyleUnderline"/>
          <w:highlight w:val="cyan"/>
        </w:rPr>
        <w:t xml:space="preserve">civilization is </w:t>
      </w:r>
      <w:r w:rsidRPr="00A718E1">
        <w:rPr>
          <w:rStyle w:val="Emphasis"/>
          <w:highlight w:val="cyan"/>
        </w:rPr>
        <w:t>likely to make it through</w:t>
      </w:r>
      <w:r w:rsidRPr="00A718E1">
        <w:rPr>
          <w:rStyle w:val="StyleUnderline"/>
          <w:highlight w:val="cyan"/>
        </w:rPr>
        <w:t xml:space="preserve"> future events</w:t>
      </w:r>
      <w:r w:rsidRPr="00206665">
        <w:rPr>
          <w:rStyle w:val="StyleUnderline"/>
        </w:rPr>
        <w:t xml:space="preserve"> with similar death rates, </w:t>
      </w:r>
      <w:r w:rsidRPr="00A718E1">
        <w:rPr>
          <w:rStyle w:val="Emphasis"/>
          <w:highlight w:val="cyan"/>
        </w:rPr>
        <w:t>even if</w:t>
      </w:r>
      <w:r w:rsidRPr="00A718E1">
        <w:rPr>
          <w:sz w:val="12"/>
        </w:rPr>
        <w:t xml:space="preserve"> they were </w:t>
      </w:r>
      <w:r w:rsidRPr="00A718E1">
        <w:rPr>
          <w:rStyle w:val="Emphasis"/>
          <w:highlight w:val="cyan"/>
        </w:rPr>
        <w:t>global</w:t>
      </w:r>
      <w:r w:rsidRPr="00A718E1">
        <w:rPr>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A718E1">
        <w:rPr>
          <w:rStyle w:val="StyleUnderline"/>
          <w:highlight w:val="cyan"/>
        </w:rPr>
        <w:t>strongest</w:t>
      </w:r>
      <w:r w:rsidRPr="00206665">
        <w:rPr>
          <w:rStyle w:val="StyleUnderline"/>
        </w:rPr>
        <w:t xml:space="preserve"> case </w:t>
      </w:r>
      <w:r w:rsidRPr="00A718E1">
        <w:rPr>
          <w:rStyle w:val="StyleUnderline"/>
          <w:highlight w:val="cyan"/>
        </w:rPr>
        <w:t>against existential risk</w:t>
      </w:r>
      <w:r w:rsidRPr="00206665">
        <w:rPr>
          <w:rStyle w:val="StyleUnderline"/>
        </w:rPr>
        <w:t xml:space="preserve"> from natural pandemics </w:t>
      </w:r>
      <w:r w:rsidRPr="00A718E1">
        <w:rPr>
          <w:rStyle w:val="StyleUnderline"/>
          <w:highlight w:val="cyan"/>
        </w:rPr>
        <w:t>is</w:t>
      </w:r>
      <w:r w:rsidRPr="00206665">
        <w:rPr>
          <w:rStyle w:val="StyleUnderline"/>
        </w:rPr>
        <w:t xml:space="preserve"> the </w:t>
      </w:r>
      <w:r w:rsidRPr="00A718E1">
        <w:rPr>
          <w:rStyle w:val="Emphasis"/>
          <w:highlight w:val="cyan"/>
        </w:rPr>
        <w:t>fossil record</w:t>
      </w:r>
      <w:r w:rsidRPr="00A718E1">
        <w:rPr>
          <w:sz w:val="12"/>
        </w:rPr>
        <w:t xml:space="preserve"> argument from Chapter 3. </w:t>
      </w:r>
      <w:r w:rsidRPr="00206665">
        <w:rPr>
          <w:rStyle w:val="StyleUnderline"/>
        </w:rPr>
        <w:t xml:space="preserve">Extinction </w:t>
      </w:r>
      <w:r w:rsidRPr="00A718E1">
        <w:rPr>
          <w:rStyle w:val="StyleUnderline"/>
          <w:highlight w:val="cyan"/>
        </w:rPr>
        <w:t>risk</w:t>
      </w:r>
      <w:r w:rsidRPr="00206665">
        <w:rPr>
          <w:rStyle w:val="StyleUnderline"/>
        </w:rPr>
        <w:t xml:space="preserve"> from natural causes </w:t>
      </w:r>
      <w:r w:rsidRPr="00A718E1">
        <w:rPr>
          <w:rStyle w:val="StyleUnderline"/>
          <w:highlight w:val="cyan"/>
        </w:rPr>
        <w:t xml:space="preserve">above </w:t>
      </w:r>
      <w:r w:rsidRPr="00A718E1">
        <w:rPr>
          <w:rStyle w:val="Emphasis"/>
          <w:highlight w:val="cyan"/>
        </w:rPr>
        <w:t>0.1 percent</w:t>
      </w:r>
      <w:r w:rsidRPr="00206665">
        <w:rPr>
          <w:rStyle w:val="Emphasis"/>
        </w:rPr>
        <w:t xml:space="preserve"> per century</w:t>
      </w:r>
      <w:r w:rsidRPr="00206665">
        <w:rPr>
          <w:rStyle w:val="StyleUnderline"/>
        </w:rPr>
        <w:t xml:space="preserve"> </w:t>
      </w:r>
      <w:r w:rsidRPr="00A718E1">
        <w:rPr>
          <w:rStyle w:val="StyleUnderline"/>
          <w:highlight w:val="cyan"/>
        </w:rPr>
        <w:t xml:space="preserve">is </w:t>
      </w:r>
      <w:r w:rsidRPr="00A718E1">
        <w:rPr>
          <w:rStyle w:val="Emphasis"/>
          <w:highlight w:val="cyan"/>
        </w:rPr>
        <w:t>incompatible</w:t>
      </w:r>
      <w:r w:rsidRPr="00A718E1">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A718E1">
        <w:rPr>
          <w:rStyle w:val="Emphasis"/>
          <w:highlight w:val="cyan"/>
        </w:rPr>
        <w:t>how long</w:t>
      </w:r>
      <w:r w:rsidRPr="00A718E1">
        <w:rPr>
          <w:rStyle w:val="StyleUnderline"/>
          <w:highlight w:val="cyan"/>
        </w:rPr>
        <w:t xml:space="preserve"> humanity</w:t>
      </w:r>
      <w:r w:rsidRPr="00206665">
        <w:rPr>
          <w:rStyle w:val="StyleUnderline"/>
        </w:rPr>
        <w:t xml:space="preserve"> and similar species have </w:t>
      </w:r>
      <w:r w:rsidRPr="00A718E1">
        <w:rPr>
          <w:rStyle w:val="StyleUnderline"/>
          <w:highlight w:val="cyan"/>
        </w:rPr>
        <w:t>lasted</w:t>
      </w:r>
      <w:r w:rsidRPr="00A718E1">
        <w:rPr>
          <w:sz w:val="12"/>
        </w:rPr>
        <w:t xml:space="preserve">.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3D269581" w14:textId="77777777" w:rsidR="007865A7" w:rsidRPr="00AF473C" w:rsidRDefault="007865A7" w:rsidP="007865A7">
      <w:pPr>
        <w:pStyle w:val="Heading4"/>
        <w:rPr>
          <w:rFonts w:cs="Arial"/>
        </w:rPr>
      </w:pPr>
      <w:r w:rsidRPr="00AF473C">
        <w:rPr>
          <w:rFonts w:cs="Arial"/>
        </w:rPr>
        <w:t>No extinction.</w:t>
      </w:r>
    </w:p>
    <w:p w14:paraId="0C425434" w14:textId="77777777" w:rsidR="007865A7" w:rsidRPr="00AF473C" w:rsidRDefault="007865A7" w:rsidP="007865A7">
      <w:r w:rsidRPr="00AF473C">
        <w:t xml:space="preserve">Amesh </w:t>
      </w:r>
      <w:r w:rsidRPr="00AF473C">
        <w:rPr>
          <w:rStyle w:val="Style13ptBold"/>
        </w:rPr>
        <w:t>Adalja 21</w:t>
      </w:r>
      <w:r w:rsidRPr="00AF473C">
        <w:t xml:space="preserve">. Senior scholar at the Johns Hopkins Center for Health Security and an infectious disease critical care and emergency medicine physician, 4/19/21. “WHAT WOULD HAPPEN IF A PANDEMIC KILLED 10 PERCENT OF HUMANS?” </w:t>
      </w:r>
      <w:r w:rsidRPr="004B79A0">
        <w:t>https://www.inverse.com/science/pandemic-wipes-out-10-percent-of-population-future-earth-2121</w:t>
      </w:r>
    </w:p>
    <w:p w14:paraId="67A4F64D" w14:textId="77777777" w:rsidR="007865A7" w:rsidRPr="00AF473C" w:rsidRDefault="007865A7" w:rsidP="007865A7">
      <w:pPr>
        <w:rPr>
          <w:sz w:val="16"/>
        </w:rPr>
      </w:pPr>
      <w:r w:rsidRPr="00AF473C">
        <w:rPr>
          <w:sz w:val="16"/>
        </w:rPr>
        <w:t xml:space="preserve">Covid-19 has shown us just how serious the threat of an emerging infectious disease can be — and just how underprepared we are to handle another like it. Amesh Adalja, a senior scholar at the Johns Hopkins Center for Health Security and an infectious disease critical care and emergency medicine physician, tells Inverse that </w:t>
      </w:r>
      <w:r w:rsidRPr="00AF473C">
        <w:rPr>
          <w:rStyle w:val="Emphasis"/>
        </w:rPr>
        <w:t xml:space="preserve">it’s </w:t>
      </w:r>
      <w:r w:rsidRPr="00AF473C">
        <w:rPr>
          <w:rStyle w:val="Emphasis"/>
          <w:highlight w:val="cyan"/>
        </w:rPr>
        <w:t>unlikely future pandemics will</w:t>
      </w:r>
      <w:r w:rsidRPr="00AF473C">
        <w:rPr>
          <w:rStyle w:val="Emphasis"/>
        </w:rPr>
        <w:t xml:space="preserve"> ever </w:t>
      </w:r>
      <w:r w:rsidRPr="00AF473C">
        <w:rPr>
          <w:rStyle w:val="Emphasis"/>
          <w:highlight w:val="cyan"/>
        </w:rPr>
        <w:t>reach the toll on human life caused by something like the Black Death</w:t>
      </w:r>
      <w:r w:rsidRPr="00AF473C">
        <w:rPr>
          <w:sz w:val="16"/>
        </w:rPr>
        <w:t>. Still, a disease with even a fraction of plague’s mortality would be a global concern.</w:t>
      </w:r>
    </w:p>
    <w:p w14:paraId="3E89D6A4" w14:textId="77777777" w:rsidR="007865A7" w:rsidRPr="00AF473C" w:rsidRDefault="007865A7" w:rsidP="007865A7">
      <w:pPr>
        <w:rPr>
          <w:sz w:val="16"/>
        </w:rPr>
      </w:pPr>
      <w:r w:rsidRPr="00AF473C">
        <w:rPr>
          <w:sz w:val="16"/>
        </w:rPr>
        <w:t>Inverse spoke to Adalja about how a deadly pandemic could transform the Earth by 2121. His response has been edited and condensed:</w:t>
      </w:r>
    </w:p>
    <w:p w14:paraId="48FC3648" w14:textId="77777777" w:rsidR="007865A7" w:rsidRPr="00AF473C" w:rsidRDefault="007865A7" w:rsidP="007865A7">
      <w:pPr>
        <w:rPr>
          <w:sz w:val="16"/>
        </w:rPr>
      </w:pPr>
      <w:r w:rsidRPr="00AF473C">
        <w:rPr>
          <w:rStyle w:val="StyleUnderline"/>
        </w:rPr>
        <w:t xml:space="preserve">Many </w:t>
      </w:r>
      <w:r w:rsidRPr="00AF473C">
        <w:rPr>
          <w:rStyle w:val="StyleUnderline"/>
          <w:highlight w:val="cyan"/>
        </w:rPr>
        <w:t xml:space="preserve">people think about pandemics as extinction events for the human species, but it's </w:t>
      </w:r>
      <w:r w:rsidRPr="00AF473C">
        <w:rPr>
          <w:rStyle w:val="Emphasis"/>
          <w:highlight w:val="cyan"/>
        </w:rPr>
        <w:t>highly unlikely</w:t>
      </w:r>
      <w:r w:rsidRPr="00AF473C">
        <w:rPr>
          <w:rStyle w:val="StyleUnderline"/>
        </w:rPr>
        <w:t xml:space="preserve"> you find a pandemic able to do something on that level</w:t>
      </w:r>
      <w:r w:rsidRPr="00AF473C">
        <w:rPr>
          <w:sz w:val="16"/>
        </w:rPr>
        <w:t xml:space="preserve">. </w:t>
      </w:r>
      <w:r w:rsidRPr="00AF473C">
        <w:rPr>
          <w:rStyle w:val="StyleUnderline"/>
        </w:rPr>
        <w:t xml:space="preserve">Our </w:t>
      </w:r>
      <w:r w:rsidRPr="00AF473C">
        <w:rPr>
          <w:rStyle w:val="StyleUnderline"/>
          <w:highlight w:val="cyan"/>
        </w:rPr>
        <w:t>mitigation efforts,</w:t>
      </w:r>
      <w:r w:rsidRPr="00AF473C">
        <w:rPr>
          <w:rStyle w:val="StyleUnderline"/>
        </w:rPr>
        <w:t xml:space="preserve"> as well as </w:t>
      </w:r>
      <w:r w:rsidRPr="00AF473C">
        <w:rPr>
          <w:rStyle w:val="StyleUnderline"/>
          <w:highlight w:val="cyan"/>
        </w:rPr>
        <w:t xml:space="preserve">idiosyncrasies </w:t>
      </w:r>
      <w:r w:rsidRPr="00AF473C">
        <w:rPr>
          <w:rStyle w:val="StyleUnderline"/>
          <w:highlight w:val="cyan"/>
        </w:rPr>
        <w:lastRenderedPageBreak/>
        <w:t>in the human immune response</w:t>
      </w:r>
      <w:r w:rsidRPr="00AF473C">
        <w:rPr>
          <w:rStyle w:val="StyleUnderline"/>
        </w:rPr>
        <w:t xml:space="preserve">, are likely to </w:t>
      </w:r>
      <w:r w:rsidRPr="00AF473C">
        <w:rPr>
          <w:rStyle w:val="StyleUnderline"/>
          <w:highlight w:val="cyan"/>
        </w:rPr>
        <w:t>leave some</w:t>
      </w:r>
      <w:r w:rsidRPr="00AF473C">
        <w:rPr>
          <w:rStyle w:val="StyleUnderline"/>
        </w:rPr>
        <w:t xml:space="preserve"> segment </w:t>
      </w:r>
      <w:r w:rsidRPr="00AF473C">
        <w:rPr>
          <w:rStyle w:val="StyleUnderline"/>
          <w:highlight w:val="cyan"/>
        </w:rPr>
        <w:t xml:space="preserve">of the population </w:t>
      </w:r>
      <w:r w:rsidRPr="00AF473C">
        <w:rPr>
          <w:rStyle w:val="Emphasis"/>
          <w:highlight w:val="cyan"/>
        </w:rPr>
        <w:t>able to withstand</w:t>
      </w:r>
      <w:r w:rsidRPr="00AF473C">
        <w:rPr>
          <w:rStyle w:val="Emphasis"/>
        </w:rPr>
        <w:t xml:space="preserve"> the </w:t>
      </w:r>
      <w:r w:rsidRPr="00AF473C">
        <w:rPr>
          <w:rStyle w:val="Emphasis"/>
          <w:highlight w:val="cyan"/>
        </w:rPr>
        <w:t>infection</w:t>
      </w:r>
      <w:r w:rsidRPr="00AF473C">
        <w:rPr>
          <w:sz w:val="16"/>
        </w:rPr>
        <w:t>. It's much more valuable to think about infectious diseases that have mortality rates of around 20 percent.</w:t>
      </w:r>
    </w:p>
    <w:p w14:paraId="5C701F4F" w14:textId="77777777" w:rsidR="00D848C5" w:rsidRDefault="00D848C5" w:rsidP="00D848C5">
      <w:pPr>
        <w:pStyle w:val="Heading1"/>
      </w:pPr>
      <w:r>
        <w:t>AI Leadership DA</w:t>
      </w:r>
    </w:p>
    <w:p w14:paraId="546E13AE" w14:textId="77777777" w:rsidR="00D848C5" w:rsidRPr="00921621" w:rsidRDefault="00D848C5" w:rsidP="00D848C5">
      <w:pPr>
        <w:pStyle w:val="Heading4"/>
      </w:pPr>
      <w:r>
        <w:t>We lose deterrence ability on tech leadership when productivity goes down. This links to the China war impact.</w:t>
      </w:r>
    </w:p>
    <w:p w14:paraId="1DF5EF54" w14:textId="77777777" w:rsidR="00D848C5" w:rsidRPr="00C93715" w:rsidRDefault="00D848C5" w:rsidP="00D848C5">
      <w:pPr>
        <w:rPr>
          <w:lang w:val="es-US"/>
        </w:rPr>
      </w:pPr>
      <w:r w:rsidRPr="009B0E3B">
        <w:t xml:space="preserve">John </w:t>
      </w:r>
      <w:r w:rsidRPr="009B0E3B">
        <w:rPr>
          <w:rStyle w:val="Style13ptBold"/>
        </w:rPr>
        <w:t>Johnson, retired Air Force colonel, 2024,</w:t>
      </w:r>
      <w:r w:rsidRPr="009B0E3B">
        <w:t xml:space="preserve"> National Defense Magazine, Deterrence Can Only Return with Regained Economic Might</w:t>
      </w:r>
      <w:r>
        <w:t xml:space="preserve">, September 4, </w:t>
      </w:r>
      <w:r w:rsidRPr="009B0E3B">
        <w:t xml:space="preserve">p. </w:t>
      </w:r>
      <w:hyperlink r:id="rId18" w:history="1">
        <w:r w:rsidRPr="00C93715">
          <w:rPr>
            <w:rStyle w:val="Hyperlink"/>
            <w:lang w:val="es-US"/>
          </w:rPr>
          <w:t>https://www.nationaldefensemagazine.org/articles/2024/9/4/deterrence-can-only-return-with-regained--economic-might</w:t>
        </w:r>
      </w:hyperlink>
      <w:r w:rsidRPr="00C93715">
        <w:rPr>
          <w:lang w:val="es-US"/>
        </w:rPr>
        <w:t xml:space="preserve"> ADA-214</w:t>
      </w:r>
    </w:p>
    <w:p w14:paraId="7EEB1951" w14:textId="77777777" w:rsidR="00D848C5" w:rsidRPr="00CB2218" w:rsidRDefault="00D848C5" w:rsidP="00D848C5">
      <w:pPr>
        <w:rPr>
          <w:sz w:val="16"/>
        </w:rPr>
      </w:pPr>
      <w:r w:rsidRPr="00CB2218">
        <w:rPr>
          <w:sz w:val="16"/>
        </w:rPr>
        <w:t>The administration seeks</w:t>
      </w:r>
      <w:r w:rsidRPr="009B0E3B">
        <w:rPr>
          <w:rStyle w:val="Emphasis"/>
        </w:rPr>
        <w:t xml:space="preserve"> </w:t>
      </w:r>
      <w:r w:rsidRPr="00CB2218">
        <w:rPr>
          <w:rStyle w:val="Emphasis"/>
          <w:highlight w:val="yellow"/>
        </w:rPr>
        <w:t>to avoid</w:t>
      </w:r>
      <w:r w:rsidRPr="00CB2218">
        <w:rPr>
          <w:sz w:val="16"/>
          <w:highlight w:val="yellow"/>
        </w:rPr>
        <w:t xml:space="preserve"> </w:t>
      </w:r>
      <w:r w:rsidRPr="00CB2218">
        <w:rPr>
          <w:rStyle w:val="Emphasis"/>
          <w:highlight w:val="yellow"/>
        </w:rPr>
        <w:t>direct military involvement</w:t>
      </w:r>
      <w:r w:rsidRPr="00CB2218">
        <w:rPr>
          <w:sz w:val="16"/>
        </w:rPr>
        <w:t>; therefore,</w:t>
      </w:r>
      <w:r w:rsidRPr="009B0E3B">
        <w:rPr>
          <w:rStyle w:val="Emphasis"/>
        </w:rPr>
        <w:t xml:space="preserve"> </w:t>
      </w:r>
      <w:r w:rsidRPr="00CB2218">
        <w:rPr>
          <w:rStyle w:val="Emphasis"/>
          <w:highlight w:val="yellow"/>
        </w:rPr>
        <w:t>emphasis must be placed on economic fortitude across all manufacturing sectors</w:t>
      </w:r>
      <w:r w:rsidRPr="009B0E3B">
        <w:rPr>
          <w:rStyle w:val="Emphasis"/>
        </w:rPr>
        <w:t xml:space="preserve">, </w:t>
      </w:r>
      <w:r w:rsidRPr="00CB2218">
        <w:rPr>
          <w:sz w:val="16"/>
        </w:rPr>
        <w:t xml:space="preserve">with special consideration of responsiveness in times of conflict. The recipient of increased funding should be the defense industry because of its history of tackling technical challenges,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 </w:t>
      </w:r>
      <w:r w:rsidRPr="009B0E3B">
        <w:rPr>
          <w:rStyle w:val="Emphasis"/>
        </w:rPr>
        <w:t xml:space="preserve">The defense establishment, both </w:t>
      </w:r>
      <w:r w:rsidRPr="00CB2218">
        <w:rPr>
          <w:rStyle w:val="Emphasis"/>
          <w:highlight w:val="yellow"/>
        </w:rPr>
        <w:t>government</w:t>
      </w:r>
      <w:r w:rsidRPr="009B0E3B">
        <w:rPr>
          <w:rStyle w:val="Emphasis"/>
        </w:rPr>
        <w:t xml:space="preserve">al </w:t>
      </w:r>
      <w:r w:rsidRPr="00CB2218">
        <w:rPr>
          <w:rStyle w:val="Emphasis"/>
          <w:highlight w:val="yellow"/>
        </w:rPr>
        <w:t>and industrial players</w:t>
      </w:r>
      <w:r w:rsidRPr="009B0E3B">
        <w:rPr>
          <w:rStyle w:val="Emphasis"/>
        </w:rPr>
        <w:t xml:space="preserve">, have worked together for decades </w:t>
      </w:r>
      <w:r w:rsidRPr="00CB2218">
        <w:rPr>
          <w:rStyle w:val="Emphasis"/>
          <w:highlight w:val="yellow"/>
        </w:rPr>
        <w:t>develop</w:t>
      </w:r>
      <w:r w:rsidRPr="009B0E3B">
        <w:rPr>
          <w:rStyle w:val="Emphasis"/>
        </w:rPr>
        <w:t xml:space="preserve">ing </w:t>
      </w:r>
      <w:r w:rsidRPr="00CB2218">
        <w:rPr>
          <w:rStyle w:val="Emphasis"/>
          <w:highlight w:val="yellow"/>
        </w:rPr>
        <w:t>state-of-the-art tech</w:t>
      </w:r>
      <w:r w:rsidRPr="00CB2218">
        <w:rPr>
          <w:sz w:val="16"/>
        </w:rPr>
        <w:t xml:space="preserve">nology, retiring risk, adjusting milestones and fostering technical expertise within the workforce. </w:t>
      </w:r>
      <w:r w:rsidRPr="009B0E3B">
        <w:rPr>
          <w:rStyle w:val="Emphasis"/>
        </w:rPr>
        <w:t xml:space="preserve">With the introduction of each new product, the domestic and international marketplace will respond positively, increasing demand and </w:t>
      </w:r>
      <w:r w:rsidRPr="00CB2218">
        <w:rPr>
          <w:rStyle w:val="Emphasis"/>
          <w:highlight w:val="yellow"/>
        </w:rPr>
        <w:t>strengthening U.S. industrial strength and deterrence</w:t>
      </w:r>
      <w:r w:rsidRPr="009B0E3B">
        <w:rPr>
          <w:rStyle w:val="Emphasis"/>
        </w:rPr>
        <w:t xml:space="preserve"> </w:t>
      </w:r>
      <w:r w:rsidRPr="00CB2218">
        <w:rPr>
          <w:sz w:val="16"/>
        </w:rPr>
        <w:t>power</w:t>
      </w:r>
      <w:r w:rsidRPr="009B0E3B">
        <w:rPr>
          <w:rStyle w:val="Emphasis"/>
        </w:rPr>
        <w:t>.</w:t>
      </w:r>
      <w:r>
        <w:rPr>
          <w:rStyle w:val="Emphasis"/>
        </w:rPr>
        <w:t xml:space="preserve"> </w:t>
      </w:r>
      <w:r w:rsidRPr="00CB2218">
        <w:rPr>
          <w:rStyle w:val="Emphasis"/>
          <w:highlight w:val="yellow"/>
        </w:rPr>
        <w:t>Domestic economic health is</w:t>
      </w:r>
      <w:r w:rsidRPr="009B0E3B">
        <w:rPr>
          <w:rStyle w:val="Emphasis"/>
        </w:rPr>
        <w:t xml:space="preserve"> </w:t>
      </w:r>
      <w:r w:rsidRPr="00CB2218">
        <w:rPr>
          <w:rStyle w:val="Emphasis"/>
          <w:highlight w:val="yellow"/>
        </w:rPr>
        <w:t>a critical component of deterrence</w:t>
      </w:r>
      <w:r w:rsidRPr="00CB2218">
        <w:rPr>
          <w:sz w:val="16"/>
        </w:rPr>
        <w:t xml:space="preserve">. The next opportunity for the United States to test this hypothesis may be approaching: </w:t>
      </w:r>
      <w:r w:rsidRPr="00CB2218">
        <w:rPr>
          <w:rStyle w:val="Emphasis"/>
          <w:highlight w:val="yellow"/>
        </w:rPr>
        <w:t>China is</w:t>
      </w:r>
      <w:r w:rsidRPr="009B0E3B">
        <w:rPr>
          <w:rStyle w:val="Emphasis"/>
        </w:rPr>
        <w:t xml:space="preserve"> quickly </w:t>
      </w:r>
      <w:r w:rsidRPr="00CB2218">
        <w:rPr>
          <w:rStyle w:val="Emphasis"/>
          <w:highlight w:val="yellow"/>
        </w:rPr>
        <w:t>positioning</w:t>
      </w:r>
      <w:r w:rsidRPr="009B0E3B">
        <w:rPr>
          <w:rStyle w:val="Emphasis"/>
        </w:rPr>
        <w:t xml:space="preserve"> itself to negate any response </w:t>
      </w:r>
      <w:r w:rsidRPr="00CB2218">
        <w:rPr>
          <w:rStyle w:val="Emphasis"/>
          <w:highlight w:val="yellow"/>
        </w:rPr>
        <w:t>by</w:t>
      </w:r>
      <w:r w:rsidRPr="009B0E3B">
        <w:rPr>
          <w:rStyle w:val="Emphasis"/>
        </w:rPr>
        <w:t xml:space="preserve"> the United States to </w:t>
      </w:r>
      <w:r w:rsidRPr="00CB2218">
        <w:rPr>
          <w:rStyle w:val="Emphasis"/>
          <w:highlight w:val="yellow"/>
        </w:rPr>
        <w:t>its</w:t>
      </w:r>
      <w:r w:rsidRPr="009B0E3B">
        <w:rPr>
          <w:rStyle w:val="Emphasis"/>
        </w:rPr>
        <w:t xml:space="preserve"> </w:t>
      </w:r>
      <w:r w:rsidRPr="00CB2218">
        <w:rPr>
          <w:rStyle w:val="Emphasis"/>
          <w:highlight w:val="yellow"/>
        </w:rPr>
        <w:t>South Pacific expansion</w:t>
      </w:r>
      <w:r w:rsidRPr="00CB2218">
        <w:rPr>
          <w:sz w:val="16"/>
        </w:rPr>
        <w:t xml:space="preserve">. </w:t>
      </w:r>
      <w:r w:rsidRPr="00CB2218">
        <w:rPr>
          <w:rStyle w:val="Emphasis"/>
          <w:highlight w:val="yellow"/>
        </w:rPr>
        <w:t>Stopping a potential conflict before it starts</w:t>
      </w:r>
      <w:r w:rsidRPr="009B0E3B">
        <w:rPr>
          <w:rStyle w:val="Emphasis"/>
        </w:rPr>
        <w:t xml:space="preserve"> and stemming any escalation of hostilities </w:t>
      </w:r>
      <w:r w:rsidRPr="00CB2218">
        <w:rPr>
          <w:rStyle w:val="Emphasis"/>
          <w:highlight w:val="yellow"/>
        </w:rPr>
        <w:t>must be the U</w:t>
      </w:r>
      <w:r w:rsidRPr="009B0E3B">
        <w:rPr>
          <w:rStyle w:val="Emphasis"/>
        </w:rPr>
        <w:t xml:space="preserve">nited </w:t>
      </w:r>
      <w:r w:rsidRPr="00CB2218">
        <w:rPr>
          <w:rStyle w:val="Emphasis"/>
          <w:highlight w:val="yellow"/>
        </w:rPr>
        <w:t>S</w:t>
      </w:r>
      <w:r w:rsidRPr="009B0E3B">
        <w:rPr>
          <w:rStyle w:val="Emphasis"/>
        </w:rPr>
        <w:t>tate</w:t>
      </w:r>
      <w:r w:rsidRPr="00CB2218">
        <w:rPr>
          <w:rStyle w:val="Emphasis"/>
          <w:highlight w:val="yellow"/>
        </w:rPr>
        <w:t>s’</w:t>
      </w:r>
      <w:r w:rsidRPr="009B0E3B">
        <w:rPr>
          <w:rStyle w:val="Emphasis"/>
        </w:rPr>
        <w:t xml:space="preserve"> </w:t>
      </w:r>
      <w:r w:rsidRPr="00CB2218">
        <w:rPr>
          <w:rStyle w:val="Emphasis"/>
          <w:highlight w:val="yellow"/>
        </w:rPr>
        <w:t>objective</w:t>
      </w:r>
      <w:r w:rsidRPr="009B0E3B">
        <w:rPr>
          <w:rStyle w:val="Emphasis"/>
        </w:rPr>
        <w:t xml:space="preserve"> </w:t>
      </w:r>
      <w:r w:rsidRPr="00CB2218">
        <w:rPr>
          <w:rStyle w:val="Emphasis"/>
          <w:highlight w:val="yellow"/>
        </w:rPr>
        <w:t>and</w:t>
      </w:r>
      <w:r w:rsidRPr="009B0E3B">
        <w:rPr>
          <w:rStyle w:val="Emphasis"/>
        </w:rPr>
        <w:t xml:space="preserve">, with it, the realization that its industrial </w:t>
      </w:r>
      <w:r w:rsidRPr="00CB2218">
        <w:rPr>
          <w:rStyle w:val="Emphasis"/>
          <w:highlight w:val="yellow"/>
        </w:rPr>
        <w:t>growth is the centerpiece of our deterrence strategy</w:t>
      </w:r>
      <w:r w:rsidRPr="00CB2218">
        <w:rPr>
          <w:sz w:val="16"/>
          <w:highlight w:val="yellow"/>
        </w:rPr>
        <w:t>.</w:t>
      </w:r>
    </w:p>
    <w:p w14:paraId="1C373449" w14:textId="77777777" w:rsidR="00D848C5" w:rsidRDefault="00D848C5" w:rsidP="00D848C5">
      <w:pPr>
        <w:rPr>
          <w:rStyle w:val="Style13ptBold"/>
        </w:rPr>
      </w:pPr>
    </w:p>
    <w:p w14:paraId="0CDD91BD" w14:textId="77777777" w:rsidR="00D848C5" w:rsidRDefault="00D848C5" w:rsidP="00D848C5">
      <w:pPr>
        <w:pStyle w:val="Heading1"/>
      </w:pPr>
      <w:r>
        <w:t>States CP</w:t>
      </w:r>
    </w:p>
    <w:p w14:paraId="2B2CC27F" w14:textId="77777777" w:rsidR="00D848C5" w:rsidRDefault="00D848C5" w:rsidP="00D848C5">
      <w:pPr>
        <w:pStyle w:val="Heading1"/>
      </w:pPr>
      <w:r>
        <w:t>Circumvention</w:t>
      </w:r>
    </w:p>
    <w:p w14:paraId="6F2E5CDF" w14:textId="77777777" w:rsidR="00D848C5" w:rsidRPr="006B1BDD" w:rsidRDefault="00D848C5" w:rsidP="00D848C5">
      <w:pPr>
        <w:rPr>
          <w:rStyle w:val="Style13ptBold"/>
        </w:rPr>
      </w:pPr>
    </w:p>
    <w:p w14:paraId="60ADD5F0" w14:textId="77777777" w:rsidR="00D848C5" w:rsidRDefault="00D848C5" w:rsidP="00D848C5">
      <w:pPr>
        <w:spacing w:line="278" w:lineRule="auto"/>
        <w:rPr>
          <w:rFonts w:asciiTheme="minorHAnsi" w:eastAsiaTheme="minorEastAsia" w:hAnsiTheme="minorHAnsi" w:cstheme="minorBidi"/>
          <w:kern w:val="2"/>
          <w:sz w:val="24"/>
          <w:szCs w:val="24"/>
          <w:lang w:eastAsia="zh-CN"/>
          <w14:ligatures w14:val="standardContextual"/>
        </w:rPr>
      </w:pPr>
    </w:p>
    <w:p w14:paraId="388B79C6" w14:textId="77777777" w:rsidR="00AD15CD" w:rsidRDefault="00AD15CD" w:rsidP="00224F9D"/>
    <w:sectPr w:rsidR="00AD15C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Ding, Jessica" w:date="2025-09-28T11:28:00Z" w:initials="JD">
    <w:p w14:paraId="1A1F13BC" w14:textId="77777777" w:rsidR="0013199C" w:rsidRDefault="0013199C" w:rsidP="0013199C">
      <w:pPr>
        <w:pStyle w:val="CommentText"/>
      </w:pPr>
      <w:r>
        <w:rPr>
          <w:rStyle w:val="CommentReference"/>
        </w:rPr>
        <w:annotationRef/>
      </w:r>
      <w:r>
        <w:t>Competes based on certainty and immediacy</w:t>
      </w:r>
    </w:p>
    <w:p w14:paraId="3544CD11" w14:textId="77777777" w:rsidR="0013199C" w:rsidRDefault="0013199C" w:rsidP="0013199C">
      <w:pPr>
        <w:pStyle w:val="CommentText"/>
      </w:pPr>
    </w:p>
    <w:p w14:paraId="1861E574" w14:textId="77777777" w:rsidR="0013199C" w:rsidRDefault="0013199C" w:rsidP="0013199C">
      <w:pPr>
        <w:pStyle w:val="CommentText"/>
      </w:pPr>
      <w:r>
        <w:t>Should implies immediate which decks federalism destroys autonomy and autonomy is good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61E5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19B8891" w16cex:dateUtc="2025-09-28T1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61E574" w16cid:durableId="719B88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BatangChe">
    <w:panose1 w:val="02030609000101010101"/>
    <w:charset w:val="81"/>
    <w:family w:val="modern"/>
    <w:pitch w:val="fixed"/>
    <w:sig w:usb0="B00002AF" w:usb1="69D77CFB" w:usb2="00000030" w:usb3="00000000" w:csb0="000800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24586"/>
    <w:multiLevelType w:val="hybridMultilevel"/>
    <w:tmpl w:val="FFFFFFFF"/>
    <w:lvl w:ilvl="0" w:tplc="E5EA02BC">
      <w:start w:val="1"/>
      <w:numFmt w:val="decimal"/>
      <w:lvlText w:val="3)"/>
      <w:lvlJc w:val="left"/>
      <w:pPr>
        <w:ind w:left="720" w:hanging="360"/>
      </w:pPr>
    </w:lvl>
    <w:lvl w:ilvl="1" w:tplc="54E07DD6">
      <w:start w:val="1"/>
      <w:numFmt w:val="lowerLetter"/>
      <w:lvlText w:val="%2."/>
      <w:lvlJc w:val="left"/>
      <w:pPr>
        <w:ind w:left="1440" w:hanging="360"/>
      </w:pPr>
    </w:lvl>
    <w:lvl w:ilvl="2" w:tplc="EB20E396">
      <w:start w:val="1"/>
      <w:numFmt w:val="lowerRoman"/>
      <w:lvlText w:val="%3."/>
      <w:lvlJc w:val="right"/>
      <w:pPr>
        <w:ind w:left="2160" w:hanging="180"/>
      </w:pPr>
    </w:lvl>
    <w:lvl w:ilvl="3" w:tplc="8BD4DEB8">
      <w:start w:val="1"/>
      <w:numFmt w:val="decimal"/>
      <w:lvlText w:val="%4."/>
      <w:lvlJc w:val="left"/>
      <w:pPr>
        <w:ind w:left="2880" w:hanging="360"/>
      </w:pPr>
    </w:lvl>
    <w:lvl w:ilvl="4" w:tplc="D4FA317C">
      <w:start w:val="1"/>
      <w:numFmt w:val="lowerLetter"/>
      <w:lvlText w:val="%5."/>
      <w:lvlJc w:val="left"/>
      <w:pPr>
        <w:ind w:left="3600" w:hanging="360"/>
      </w:pPr>
    </w:lvl>
    <w:lvl w:ilvl="5" w:tplc="D92889DC">
      <w:start w:val="1"/>
      <w:numFmt w:val="lowerRoman"/>
      <w:lvlText w:val="%6."/>
      <w:lvlJc w:val="right"/>
      <w:pPr>
        <w:ind w:left="4320" w:hanging="180"/>
      </w:pPr>
    </w:lvl>
    <w:lvl w:ilvl="6" w:tplc="33F2323C">
      <w:start w:val="1"/>
      <w:numFmt w:val="decimal"/>
      <w:lvlText w:val="%7."/>
      <w:lvlJc w:val="left"/>
      <w:pPr>
        <w:ind w:left="5040" w:hanging="360"/>
      </w:pPr>
    </w:lvl>
    <w:lvl w:ilvl="7" w:tplc="6FE4F242">
      <w:start w:val="1"/>
      <w:numFmt w:val="lowerLetter"/>
      <w:lvlText w:val="%8."/>
      <w:lvlJc w:val="left"/>
      <w:pPr>
        <w:ind w:left="5760" w:hanging="360"/>
      </w:pPr>
    </w:lvl>
    <w:lvl w:ilvl="8" w:tplc="89D4F8C2">
      <w:start w:val="1"/>
      <w:numFmt w:val="lowerRoman"/>
      <w:lvlText w:val="%9."/>
      <w:lvlJc w:val="right"/>
      <w:pPr>
        <w:ind w:left="6480" w:hanging="180"/>
      </w:pPr>
    </w:lvl>
  </w:abstractNum>
  <w:abstractNum w:abstractNumId="11" w15:restartNumberingAfterBreak="0">
    <w:nsid w:val="050133A9"/>
    <w:multiLevelType w:val="hybridMultilevel"/>
    <w:tmpl w:val="0B2E3B4A"/>
    <w:lvl w:ilvl="0" w:tplc="4F90C25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EFE0EC"/>
    <w:multiLevelType w:val="hybridMultilevel"/>
    <w:tmpl w:val="FFFFFFFF"/>
    <w:lvl w:ilvl="0" w:tplc="19204BBC">
      <w:start w:val="1"/>
      <w:numFmt w:val="decimal"/>
      <w:lvlText w:val="c)"/>
      <w:lvlJc w:val="left"/>
      <w:pPr>
        <w:ind w:left="720" w:hanging="360"/>
      </w:pPr>
    </w:lvl>
    <w:lvl w:ilvl="1" w:tplc="D7347426">
      <w:start w:val="1"/>
      <w:numFmt w:val="lowerLetter"/>
      <w:lvlText w:val="%2."/>
      <w:lvlJc w:val="left"/>
      <w:pPr>
        <w:ind w:left="1440" w:hanging="360"/>
      </w:pPr>
    </w:lvl>
    <w:lvl w:ilvl="2" w:tplc="7B22655E">
      <w:start w:val="1"/>
      <w:numFmt w:val="lowerRoman"/>
      <w:lvlText w:val="%3."/>
      <w:lvlJc w:val="right"/>
      <w:pPr>
        <w:ind w:left="2160" w:hanging="180"/>
      </w:pPr>
    </w:lvl>
    <w:lvl w:ilvl="3" w:tplc="39143194">
      <w:start w:val="1"/>
      <w:numFmt w:val="decimal"/>
      <w:lvlText w:val="%4."/>
      <w:lvlJc w:val="left"/>
      <w:pPr>
        <w:ind w:left="2880" w:hanging="360"/>
      </w:pPr>
    </w:lvl>
    <w:lvl w:ilvl="4" w:tplc="5E08DD9A">
      <w:start w:val="1"/>
      <w:numFmt w:val="lowerLetter"/>
      <w:lvlText w:val="%5."/>
      <w:lvlJc w:val="left"/>
      <w:pPr>
        <w:ind w:left="3600" w:hanging="360"/>
      </w:pPr>
    </w:lvl>
    <w:lvl w:ilvl="5" w:tplc="D578F11A">
      <w:start w:val="1"/>
      <w:numFmt w:val="lowerRoman"/>
      <w:lvlText w:val="%6."/>
      <w:lvlJc w:val="right"/>
      <w:pPr>
        <w:ind w:left="4320" w:hanging="180"/>
      </w:pPr>
    </w:lvl>
    <w:lvl w:ilvl="6" w:tplc="34B8E8F2">
      <w:start w:val="1"/>
      <w:numFmt w:val="decimal"/>
      <w:lvlText w:val="%7."/>
      <w:lvlJc w:val="left"/>
      <w:pPr>
        <w:ind w:left="5040" w:hanging="360"/>
      </w:pPr>
    </w:lvl>
    <w:lvl w:ilvl="7" w:tplc="280E0AD8">
      <w:start w:val="1"/>
      <w:numFmt w:val="lowerLetter"/>
      <w:lvlText w:val="%8."/>
      <w:lvlJc w:val="left"/>
      <w:pPr>
        <w:ind w:left="5760" w:hanging="360"/>
      </w:pPr>
    </w:lvl>
    <w:lvl w:ilvl="8" w:tplc="77E40472">
      <w:start w:val="1"/>
      <w:numFmt w:val="lowerRoman"/>
      <w:lvlText w:val="%9."/>
      <w:lvlJc w:val="right"/>
      <w:pPr>
        <w:ind w:left="6480" w:hanging="180"/>
      </w:pPr>
    </w:lvl>
  </w:abstractNum>
  <w:abstractNum w:abstractNumId="13" w15:restartNumberingAfterBreak="0">
    <w:nsid w:val="0ADAF7C1"/>
    <w:multiLevelType w:val="hybridMultilevel"/>
    <w:tmpl w:val="FFFFFFFF"/>
    <w:lvl w:ilvl="0" w:tplc="9ECCA00E">
      <w:start w:val="1"/>
      <w:numFmt w:val="decimal"/>
      <w:lvlText w:val="5)"/>
      <w:lvlJc w:val="left"/>
      <w:pPr>
        <w:ind w:left="720" w:hanging="360"/>
      </w:pPr>
    </w:lvl>
    <w:lvl w:ilvl="1" w:tplc="E1F6530C">
      <w:start w:val="1"/>
      <w:numFmt w:val="lowerLetter"/>
      <w:lvlText w:val="%2."/>
      <w:lvlJc w:val="left"/>
      <w:pPr>
        <w:ind w:left="1440" w:hanging="360"/>
      </w:pPr>
    </w:lvl>
    <w:lvl w:ilvl="2" w:tplc="7C2C2DDC">
      <w:start w:val="1"/>
      <w:numFmt w:val="lowerRoman"/>
      <w:lvlText w:val="%3."/>
      <w:lvlJc w:val="right"/>
      <w:pPr>
        <w:ind w:left="2160" w:hanging="180"/>
      </w:pPr>
    </w:lvl>
    <w:lvl w:ilvl="3" w:tplc="DCA06636">
      <w:start w:val="1"/>
      <w:numFmt w:val="decimal"/>
      <w:lvlText w:val="%4."/>
      <w:lvlJc w:val="left"/>
      <w:pPr>
        <w:ind w:left="2880" w:hanging="360"/>
      </w:pPr>
    </w:lvl>
    <w:lvl w:ilvl="4" w:tplc="7F9CE07E">
      <w:start w:val="1"/>
      <w:numFmt w:val="lowerLetter"/>
      <w:lvlText w:val="%5."/>
      <w:lvlJc w:val="left"/>
      <w:pPr>
        <w:ind w:left="3600" w:hanging="360"/>
      </w:pPr>
    </w:lvl>
    <w:lvl w:ilvl="5" w:tplc="EC6C9ACA">
      <w:start w:val="1"/>
      <w:numFmt w:val="lowerRoman"/>
      <w:lvlText w:val="%6."/>
      <w:lvlJc w:val="right"/>
      <w:pPr>
        <w:ind w:left="4320" w:hanging="180"/>
      </w:pPr>
    </w:lvl>
    <w:lvl w:ilvl="6" w:tplc="CC0ED78A">
      <w:start w:val="1"/>
      <w:numFmt w:val="decimal"/>
      <w:lvlText w:val="%7."/>
      <w:lvlJc w:val="left"/>
      <w:pPr>
        <w:ind w:left="5040" w:hanging="360"/>
      </w:pPr>
    </w:lvl>
    <w:lvl w:ilvl="7" w:tplc="85A471C4">
      <w:start w:val="1"/>
      <w:numFmt w:val="lowerLetter"/>
      <w:lvlText w:val="%8."/>
      <w:lvlJc w:val="left"/>
      <w:pPr>
        <w:ind w:left="5760" w:hanging="360"/>
      </w:pPr>
    </w:lvl>
    <w:lvl w:ilvl="8" w:tplc="F90A76D4">
      <w:start w:val="1"/>
      <w:numFmt w:val="lowerRoman"/>
      <w:lvlText w:val="%9."/>
      <w:lvlJc w:val="right"/>
      <w:pPr>
        <w:ind w:left="6480" w:hanging="180"/>
      </w:pPr>
    </w:lvl>
  </w:abstractNum>
  <w:abstractNum w:abstractNumId="14" w15:restartNumberingAfterBreak="0">
    <w:nsid w:val="0C8F7A40"/>
    <w:multiLevelType w:val="hybridMultilevel"/>
    <w:tmpl w:val="A0708EEE"/>
    <w:lvl w:ilvl="0" w:tplc="46885EC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AD3A4B"/>
    <w:multiLevelType w:val="hybridMultilevel"/>
    <w:tmpl w:val="E2567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B60A0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1" w15:restartNumberingAfterBreak="0">
    <w:nsid w:val="1A0B5CC9"/>
    <w:multiLevelType w:val="hybridMultilevel"/>
    <w:tmpl w:val="B3E26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D47B48"/>
    <w:multiLevelType w:val="hybridMultilevel"/>
    <w:tmpl w:val="5D5C1B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AF7D69"/>
    <w:multiLevelType w:val="hybridMultilevel"/>
    <w:tmpl w:val="033427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9A0101"/>
    <w:multiLevelType w:val="hybridMultilevel"/>
    <w:tmpl w:val="79005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A12DCB"/>
    <w:multiLevelType w:val="hybridMultilevel"/>
    <w:tmpl w:val="35428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E972605"/>
    <w:multiLevelType w:val="hybridMultilevel"/>
    <w:tmpl w:val="620CF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043608"/>
    <w:multiLevelType w:val="hybridMultilevel"/>
    <w:tmpl w:val="A81A8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9F10F9"/>
    <w:multiLevelType w:val="hybridMultilevel"/>
    <w:tmpl w:val="EFB8F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17287C"/>
    <w:multiLevelType w:val="hybridMultilevel"/>
    <w:tmpl w:val="1292C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24637B4"/>
    <w:multiLevelType w:val="hybridMultilevel"/>
    <w:tmpl w:val="6FDA9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C8F5451"/>
    <w:multiLevelType w:val="hybridMultilevel"/>
    <w:tmpl w:val="A1D86EB8"/>
    <w:lvl w:ilvl="0" w:tplc="1884E0AE">
      <w:start w:val="1"/>
      <w:numFmt w:val="upperLetter"/>
      <w:lvlText w:val="%1."/>
      <w:lvlJc w:val="left"/>
      <w:pPr>
        <w:ind w:left="720" w:hanging="360"/>
      </w:pPr>
      <w:rPr>
        <w:rFonts w:ascii="Calibri" w:eastAsia="Times New Roman"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4323CD9"/>
    <w:multiLevelType w:val="hybridMultilevel"/>
    <w:tmpl w:val="2458B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8503B08"/>
    <w:multiLevelType w:val="hybridMultilevel"/>
    <w:tmpl w:val="A40C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E80925"/>
    <w:multiLevelType w:val="hybridMultilevel"/>
    <w:tmpl w:val="5B541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0561C98"/>
    <w:multiLevelType w:val="hybridMultilevel"/>
    <w:tmpl w:val="11EC0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4F187E"/>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B362D7"/>
    <w:multiLevelType w:val="hybridMultilevel"/>
    <w:tmpl w:val="A582F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D645D38"/>
    <w:multiLevelType w:val="hybridMultilevel"/>
    <w:tmpl w:val="1C788F1E"/>
    <w:lvl w:ilvl="0" w:tplc="E898B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6957EED"/>
    <w:multiLevelType w:val="hybridMultilevel"/>
    <w:tmpl w:val="6818CA4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3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6"/>
  </w:num>
  <w:num w:numId="13" w16cid:durableId="1695883432">
    <w:abstractNumId w:val="24"/>
  </w:num>
  <w:num w:numId="14" w16cid:durableId="720713117">
    <w:abstractNumId w:val="17"/>
  </w:num>
  <w:num w:numId="15" w16cid:durableId="1250428811">
    <w:abstractNumId w:val="51"/>
  </w:num>
  <w:num w:numId="16" w16cid:durableId="1651323027">
    <w:abstractNumId w:val="30"/>
  </w:num>
  <w:num w:numId="17" w16cid:durableId="1264344508">
    <w:abstractNumId w:val="50"/>
  </w:num>
  <w:num w:numId="18" w16cid:durableId="837157362">
    <w:abstractNumId w:val="20"/>
  </w:num>
  <w:num w:numId="19" w16cid:durableId="969700227">
    <w:abstractNumId w:val="39"/>
  </w:num>
  <w:num w:numId="20" w16cid:durableId="1227297939">
    <w:abstractNumId w:val="49"/>
  </w:num>
  <w:num w:numId="21" w16cid:durableId="1337345354">
    <w:abstractNumId w:val="16"/>
  </w:num>
  <w:num w:numId="22" w16cid:durableId="1023088630">
    <w:abstractNumId w:val="23"/>
  </w:num>
  <w:num w:numId="23" w16cid:durableId="1008172711">
    <w:abstractNumId w:val="48"/>
  </w:num>
  <w:num w:numId="24" w16cid:durableId="721443610">
    <w:abstractNumId w:val="40"/>
  </w:num>
  <w:num w:numId="25" w16cid:durableId="357127660">
    <w:abstractNumId w:val="44"/>
  </w:num>
  <w:num w:numId="26" w16cid:durableId="413671729">
    <w:abstractNumId w:val="27"/>
  </w:num>
  <w:num w:numId="27" w16cid:durableId="1844739277">
    <w:abstractNumId w:val="35"/>
  </w:num>
  <w:num w:numId="28" w16cid:durableId="1232346540">
    <w:abstractNumId w:val="42"/>
  </w:num>
  <w:num w:numId="29" w16cid:durableId="599263091">
    <w:abstractNumId w:val="45"/>
  </w:num>
  <w:num w:numId="30" w16cid:durableId="1443842493">
    <w:abstractNumId w:val="15"/>
  </w:num>
  <w:num w:numId="31" w16cid:durableId="344749261">
    <w:abstractNumId w:val="43"/>
  </w:num>
  <w:num w:numId="32" w16cid:durableId="945500805">
    <w:abstractNumId w:val="37"/>
  </w:num>
  <w:num w:numId="33" w16cid:durableId="1990090069">
    <w:abstractNumId w:val="25"/>
  </w:num>
  <w:num w:numId="34" w16cid:durableId="28069306">
    <w:abstractNumId w:val="56"/>
  </w:num>
  <w:num w:numId="35" w16cid:durableId="191768365">
    <w:abstractNumId w:val="46"/>
  </w:num>
  <w:num w:numId="36" w16cid:durableId="140969371">
    <w:abstractNumId w:val="41"/>
  </w:num>
  <w:num w:numId="37" w16cid:durableId="868296100">
    <w:abstractNumId w:val="36"/>
  </w:num>
  <w:num w:numId="38" w16cid:durableId="1754812119">
    <w:abstractNumId w:val="55"/>
  </w:num>
  <w:num w:numId="39" w16cid:durableId="861087156">
    <w:abstractNumId w:val="21"/>
  </w:num>
  <w:num w:numId="40" w16cid:durableId="351420608">
    <w:abstractNumId w:val="47"/>
  </w:num>
  <w:num w:numId="41" w16cid:durableId="392394214">
    <w:abstractNumId w:val="19"/>
  </w:num>
  <w:num w:numId="42" w16cid:durableId="285700164">
    <w:abstractNumId w:val="34"/>
  </w:num>
  <w:num w:numId="43" w16cid:durableId="2073308168">
    <w:abstractNumId w:val="14"/>
  </w:num>
  <w:num w:numId="44" w16cid:durableId="353532726">
    <w:abstractNumId w:val="10"/>
  </w:num>
  <w:num w:numId="45" w16cid:durableId="969018854">
    <w:abstractNumId w:val="12"/>
  </w:num>
  <w:num w:numId="46" w16cid:durableId="1276642615">
    <w:abstractNumId w:val="13"/>
  </w:num>
  <w:num w:numId="47" w16cid:durableId="1362166971">
    <w:abstractNumId w:val="22"/>
  </w:num>
  <w:num w:numId="48" w16cid:durableId="265769943">
    <w:abstractNumId w:val="11"/>
  </w:num>
  <w:num w:numId="49" w16cid:durableId="62261024">
    <w:abstractNumId w:val="53"/>
  </w:num>
  <w:num w:numId="50" w16cid:durableId="254360224">
    <w:abstractNumId w:val="52"/>
  </w:num>
  <w:num w:numId="51" w16cid:durableId="372190756">
    <w:abstractNumId w:val="28"/>
  </w:num>
  <w:num w:numId="52" w16cid:durableId="72363187">
    <w:abstractNumId w:val="31"/>
  </w:num>
  <w:num w:numId="53" w16cid:durableId="1601985264">
    <w:abstractNumId w:val="18"/>
  </w:num>
  <w:num w:numId="54" w16cid:durableId="1722971490">
    <w:abstractNumId w:val="54"/>
  </w:num>
  <w:num w:numId="55" w16cid:durableId="118963314">
    <w:abstractNumId w:val="32"/>
  </w:num>
  <w:num w:numId="56" w16cid:durableId="955792538">
    <w:abstractNumId w:val="33"/>
  </w:num>
  <w:num w:numId="57" w16cid:durableId="1813062180">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ng, Jessica">
    <w15:presenceInfo w15:providerId="AD" w15:userId="S::jessding@umich.edu::42002516-4aad-4fb5-bb9b-fbc45ab434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31"/>
    <w:rsid w:val="00131631"/>
    <w:rsid w:val="0013199C"/>
    <w:rsid w:val="0016689D"/>
    <w:rsid w:val="00224F9D"/>
    <w:rsid w:val="004A792C"/>
    <w:rsid w:val="00512923"/>
    <w:rsid w:val="00710BF3"/>
    <w:rsid w:val="0076295C"/>
    <w:rsid w:val="007865A7"/>
    <w:rsid w:val="008C1FAC"/>
    <w:rsid w:val="00AB0D4A"/>
    <w:rsid w:val="00AD15CD"/>
    <w:rsid w:val="00C97750"/>
    <w:rsid w:val="00CC094F"/>
    <w:rsid w:val="00D270FC"/>
    <w:rsid w:val="00D848C5"/>
    <w:rsid w:val="00E53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4320D"/>
  <w15:chartTrackingRefBased/>
  <w15:docId w15:val="{8285E013-0620-484B-A5AB-506C14985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65A7"/>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7865A7"/>
    <w:pPr>
      <w:keepNext/>
      <w:keepLines/>
      <w:pageBreakBefore/>
      <w:numPr>
        <w:numId w:val="19"/>
      </w:numPr>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 Char Char Char Char Char Char Char Char Char"/>
    <w:basedOn w:val="Normal"/>
    <w:next w:val="Normal"/>
    <w:link w:val="Heading2Char"/>
    <w:uiPriority w:val="1"/>
    <w:qFormat/>
    <w:rsid w:val="007865A7"/>
    <w:pPr>
      <w:keepNext/>
      <w:keepLines/>
      <w:pageBreakBefore/>
      <w:numPr>
        <w:ilvl w:val="1"/>
        <w:numId w:val="19"/>
      </w:numPr>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no"/>
    <w:basedOn w:val="Normal"/>
    <w:next w:val="Normal"/>
    <w:link w:val="Heading3Char"/>
    <w:uiPriority w:val="2"/>
    <w:qFormat/>
    <w:rsid w:val="007865A7"/>
    <w:pPr>
      <w:keepNext/>
      <w:keepLines/>
      <w:pageBreakBefore/>
      <w:numPr>
        <w:ilvl w:val="2"/>
        <w:numId w:val="19"/>
      </w:numPr>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T"/>
    <w:basedOn w:val="Normal"/>
    <w:next w:val="Normal"/>
    <w:link w:val="Heading4Char"/>
    <w:uiPriority w:val="3"/>
    <w:qFormat/>
    <w:rsid w:val="007865A7"/>
    <w:pPr>
      <w:keepNext/>
      <w:keepLines/>
      <w:numPr>
        <w:ilvl w:val="3"/>
        <w:numId w:val="19"/>
      </w:numPr>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7865A7"/>
    <w:pPr>
      <w:keepNext/>
      <w:keepLines/>
      <w:numPr>
        <w:ilvl w:val="4"/>
        <w:numId w:val="19"/>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31631"/>
    <w:pPr>
      <w:keepNext/>
      <w:keepLines/>
      <w:numPr>
        <w:ilvl w:val="5"/>
        <w:numId w:val="1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631"/>
    <w:pPr>
      <w:keepNext/>
      <w:keepLines/>
      <w:numPr>
        <w:ilvl w:val="6"/>
        <w:numId w:val="1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631"/>
    <w:pPr>
      <w:keepNext/>
      <w:keepLines/>
      <w:numPr>
        <w:ilvl w:val="7"/>
        <w:numId w:val="1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631"/>
    <w:pPr>
      <w:keepNext/>
      <w:keepLines/>
      <w:numPr>
        <w:ilvl w:val="8"/>
        <w:numId w:val="1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865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65A7"/>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865A7"/>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
    <w:basedOn w:val="DefaultParagraphFont"/>
    <w:link w:val="Heading2"/>
    <w:uiPriority w:val="1"/>
    <w:rsid w:val="007865A7"/>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Heading 3 Char1 Char Char Char,no Char, Char Char Char"/>
    <w:basedOn w:val="DefaultParagraphFont"/>
    <w:link w:val="Heading3"/>
    <w:uiPriority w:val="2"/>
    <w:rsid w:val="007865A7"/>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7865A7"/>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rsid w:val="007865A7"/>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131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631"/>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131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131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631"/>
    <w:pPr>
      <w:spacing w:before="160"/>
      <w:jc w:val="center"/>
    </w:pPr>
    <w:rPr>
      <w:i/>
      <w:iCs/>
      <w:color w:val="404040" w:themeColor="text1" w:themeTint="BF"/>
    </w:rPr>
  </w:style>
  <w:style w:type="character" w:customStyle="1" w:styleId="QuoteChar">
    <w:name w:val="Quote Char"/>
    <w:basedOn w:val="DefaultParagraphFont"/>
    <w:link w:val="Quote"/>
    <w:uiPriority w:val="29"/>
    <w:rsid w:val="00131631"/>
    <w:rPr>
      <w:i/>
      <w:iCs/>
      <w:color w:val="404040" w:themeColor="text1" w:themeTint="BF"/>
    </w:rPr>
  </w:style>
  <w:style w:type="paragraph" w:styleId="ListParagraph">
    <w:name w:val="List Paragraph"/>
    <w:aliases w:val="6 font,List Paragraph1,List Paragraph2,Colorful List - Accent 11"/>
    <w:basedOn w:val="Normal"/>
    <w:uiPriority w:val="34"/>
    <w:qFormat/>
    <w:rsid w:val="00131631"/>
    <w:pPr>
      <w:ind w:left="720"/>
      <w:contextualSpacing/>
    </w:pPr>
  </w:style>
  <w:style w:type="character" w:styleId="IntenseEmphasis">
    <w:name w:val="Intense Emphasis"/>
    <w:aliases w:val="cites Char Ch,Intense Emphasi,Box Out,Intense Emphasis5,Char Char Char1,Sty,Style Underli,cites Char Char,Underlined Text Char,Block Heading Char1,title Char1,Minimized Char,9.5 p,8"/>
    <w:basedOn w:val="DefaultParagraphFont"/>
    <w:uiPriority w:val="21"/>
    <w:qFormat/>
    <w:rsid w:val="00131631"/>
    <w:rPr>
      <w:i/>
      <w:iCs/>
      <w:color w:val="0F4761" w:themeColor="accent1" w:themeShade="BF"/>
    </w:rPr>
  </w:style>
  <w:style w:type="paragraph" w:styleId="IntenseQuote">
    <w:name w:val="Intense Quote"/>
    <w:basedOn w:val="Normal"/>
    <w:next w:val="Normal"/>
    <w:link w:val="IntenseQuoteChar"/>
    <w:uiPriority w:val="30"/>
    <w:qFormat/>
    <w:rsid w:val="00131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631"/>
    <w:rPr>
      <w:i/>
      <w:iCs/>
      <w:color w:val="0F4761" w:themeColor="accent1" w:themeShade="BF"/>
    </w:rPr>
  </w:style>
  <w:style w:type="character" w:styleId="IntenseReference">
    <w:name w:val="Intense Reference"/>
    <w:basedOn w:val="DefaultParagraphFont"/>
    <w:uiPriority w:val="32"/>
    <w:qFormat/>
    <w:rsid w:val="00131631"/>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7865A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865A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865A7"/>
    <w:rPr>
      <w:b w:val="0"/>
      <w:bCs/>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7865A7"/>
    <w:rPr>
      <w:b w:val="0"/>
      <w:sz w:val="22"/>
      <w:u w:val="single"/>
    </w:rPr>
  </w:style>
  <w:style w:type="character" w:styleId="Strong">
    <w:name w:val="Strong"/>
    <w:basedOn w:val="DefaultParagraphFont"/>
    <w:uiPriority w:val="22"/>
    <w:qFormat/>
    <w:rsid w:val="007865A7"/>
    <w:rPr>
      <w:b/>
      <w:bCs/>
    </w:rPr>
  </w:style>
  <w:style w:type="character" w:styleId="BookTitle">
    <w:name w:val="Book Title"/>
    <w:basedOn w:val="DefaultParagraphFont"/>
    <w:uiPriority w:val="33"/>
    <w:qFormat/>
    <w:rsid w:val="007865A7"/>
    <w:rPr>
      <w:b/>
      <w:bCs/>
      <w:i/>
      <w:iCs/>
      <w:spacing w:val="5"/>
    </w:rPr>
  </w:style>
  <w:style w:type="numbering" w:styleId="111111">
    <w:name w:val="Outline List 2"/>
    <w:basedOn w:val="NoList"/>
    <w:uiPriority w:val="99"/>
    <w:semiHidden/>
    <w:unhideWhenUsed/>
    <w:rsid w:val="007865A7"/>
  </w:style>
  <w:style w:type="paragraph" w:styleId="Header">
    <w:name w:val="header"/>
    <w:basedOn w:val="Normal"/>
    <w:link w:val="HeaderChar"/>
    <w:uiPriority w:val="99"/>
    <w:semiHidden/>
    <w:rsid w:val="007865A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865A7"/>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7865A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865A7"/>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7865A7"/>
    <w:pPr>
      <w:spacing w:after="120"/>
    </w:pPr>
  </w:style>
  <w:style w:type="character" w:customStyle="1" w:styleId="BodyTextChar">
    <w:name w:val="Body Text Char"/>
    <w:basedOn w:val="DefaultParagraphFont"/>
    <w:link w:val="BodyText"/>
    <w:uiPriority w:val="99"/>
    <w:semiHidden/>
    <w:rsid w:val="007865A7"/>
    <w:rPr>
      <w:rFonts w:ascii="Calibri" w:eastAsiaTheme="minorHAnsi" w:hAnsi="Calibri" w:cs="Calibri"/>
      <w:kern w:val="0"/>
      <w:sz w:val="22"/>
      <w:szCs w:val="22"/>
      <w:lang w:eastAsia="en-US"/>
      <w14:ligatures w14:val="none"/>
    </w:rPr>
  </w:style>
  <w:style w:type="paragraph" w:styleId="NoSpacing">
    <w:name w:val="No Spacing"/>
    <w:aliases w:val="Note Level 2,Small Text,Note Level 21,ClearFormatting,Clear,DDI Tag,Tag Title,No Spacing51,No Spacing11211,No Spacing111112,No Spacing13,No Spacing23,Tag and Ci,card,Tags,tags,Tag and Cite,ca,No Spacing6,Medium Grid 21,No Spacing3"/>
    <w:link w:val="NoSpacingChar"/>
    <w:uiPriority w:val="99"/>
    <w:unhideWhenUsed/>
    <w:qFormat/>
    <w:rsid w:val="007865A7"/>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7865A7"/>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link w:val="CardFormat"/>
    <w:uiPriority w:val="99"/>
    <w:unhideWhenUsed/>
    <w:rsid w:val="007865A7"/>
    <w:rPr>
      <w:color w:val="467886" w:themeColor="hyperlink"/>
      <w:u w:val="single"/>
    </w:rPr>
  </w:style>
  <w:style w:type="character" w:styleId="UnresolvedMention">
    <w:name w:val="Unresolved Mention"/>
    <w:basedOn w:val="DefaultParagraphFont"/>
    <w:uiPriority w:val="99"/>
    <w:semiHidden/>
    <w:unhideWhenUsed/>
    <w:rsid w:val="007865A7"/>
    <w:rPr>
      <w:color w:val="605E5C"/>
      <w:shd w:val="clear" w:color="auto" w:fill="E1DFDD"/>
    </w:rPr>
  </w:style>
  <w:style w:type="paragraph" w:customStyle="1" w:styleId="textbold">
    <w:name w:val="text bold"/>
    <w:basedOn w:val="Normal"/>
    <w:link w:val="Emphasis"/>
    <w:uiPriority w:val="8"/>
    <w:qFormat/>
    <w:rsid w:val="00710BF3"/>
    <w:pPr>
      <w:pBdr>
        <w:top w:val="single" w:sz="4" w:space="0" w:color="auto"/>
        <w:left w:val="single" w:sz="4" w:space="0" w:color="auto"/>
        <w:bottom w:val="single" w:sz="4" w:space="0" w:color="auto"/>
        <w:right w:val="single" w:sz="4" w:space="0" w:color="auto"/>
      </w:pBdr>
      <w:ind w:left="720"/>
      <w:jc w:val="both"/>
    </w:pPr>
    <w:rPr>
      <w:rFonts w:eastAsiaTheme="minorEastAsia"/>
      <w:b/>
      <w:iCs/>
      <w:kern w:val="2"/>
      <w:szCs w:val="24"/>
      <w:u w:val="single"/>
      <w:lang w:eastAsia="zh-CN"/>
      <w14:ligatures w14:val="standardContextual"/>
    </w:rPr>
  </w:style>
  <w:style w:type="paragraph" w:customStyle="1" w:styleId="Undertag">
    <w:name w:val="Undertag"/>
    <w:link w:val="UndertagChar"/>
    <w:autoRedefine/>
    <w:uiPriority w:val="5"/>
    <w:qFormat/>
    <w:rsid w:val="00224F9D"/>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224F9D"/>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224F9D"/>
    <w:rPr>
      <w:color w:val="0A2F41" w:themeColor="accent1" w:themeShade="80"/>
    </w:rPr>
  </w:style>
  <w:style w:type="character" w:customStyle="1" w:styleId="AnalyticChar">
    <w:name w:val="Analytic Char"/>
    <w:basedOn w:val="DefaultParagraphFont"/>
    <w:link w:val="Analytic"/>
    <w:uiPriority w:val="5"/>
    <w:rsid w:val="00224F9D"/>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CardFormat">
    <w:name w:val="Card Format"/>
    <w:basedOn w:val="Normal"/>
    <w:link w:val="Hyperlink"/>
    <w:autoRedefine/>
    <w:uiPriority w:val="99"/>
    <w:qFormat/>
    <w:rsid w:val="00224F9D"/>
    <w:pPr>
      <w:widowControl w:val="0"/>
      <w:autoSpaceDE w:val="0"/>
      <w:autoSpaceDN w:val="0"/>
      <w:adjustRightInd w:val="0"/>
    </w:pPr>
    <w:rPr>
      <w:rFonts w:asciiTheme="minorHAnsi" w:eastAsiaTheme="minorEastAsia" w:hAnsiTheme="minorHAnsi" w:cstheme="minorBidi"/>
      <w:color w:val="467886" w:themeColor="hyperlink"/>
      <w:kern w:val="2"/>
      <w:sz w:val="24"/>
      <w:szCs w:val="24"/>
      <w:u w:val="single"/>
      <w:lang w:eastAsia="zh-CN"/>
      <w14:ligatures w14:val="standardContextual"/>
    </w:rPr>
  </w:style>
  <w:style w:type="paragraph" w:styleId="BalloonText">
    <w:name w:val="Balloon Text"/>
    <w:basedOn w:val="Normal"/>
    <w:link w:val="BalloonTextChar"/>
    <w:uiPriority w:val="99"/>
    <w:semiHidden/>
    <w:unhideWhenUsed/>
    <w:rsid w:val="00224F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4F9D"/>
    <w:rPr>
      <w:rFonts w:ascii="Segoe UI" w:eastAsiaTheme="minorHAnsi" w:hAnsi="Segoe UI" w:cs="Segoe UI"/>
      <w:kern w:val="0"/>
      <w:sz w:val="18"/>
      <w:szCs w:val="18"/>
      <w:lang w:eastAsia="en-US"/>
      <w14:ligatures w14:val="none"/>
    </w:rPr>
  </w:style>
  <w:style w:type="paragraph" w:customStyle="1" w:styleId="Emphasis1">
    <w:name w:val="Emphasis1"/>
    <w:basedOn w:val="Normal"/>
    <w:autoRedefine/>
    <w:uiPriority w:val="8"/>
    <w:qFormat/>
    <w:rsid w:val="00224F9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224F9D"/>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link w:val="AnalyticsChar"/>
    <w:autoRedefine/>
    <w:uiPriority w:val="4"/>
    <w:qFormat/>
    <w:rsid w:val="00224F9D"/>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224F9D"/>
    <w:rPr>
      <w:rFonts w:ascii="Calibri" w:eastAsiaTheme="majorEastAsia" w:hAnsi="Calibri" w:cstheme="majorBidi"/>
      <w:b/>
      <w:iCs/>
      <w:kern w:val="0"/>
      <w:sz w:val="26"/>
      <w:szCs w:val="28"/>
      <w:lang w:eastAsia="en-US"/>
      <w14:ligatures w14:val="none"/>
    </w:rPr>
  </w:style>
  <w:style w:type="paragraph" w:customStyle="1" w:styleId="Heading411">
    <w:name w:val="Heading 411"/>
    <w:basedOn w:val="Heading1"/>
    <w:next w:val="NoSpacing"/>
    <w:autoRedefine/>
    <w:uiPriority w:val="99"/>
    <w:qFormat/>
    <w:rsid w:val="0013199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styleId="CommentReference">
    <w:name w:val="annotation reference"/>
    <w:basedOn w:val="DefaultParagraphFont"/>
    <w:uiPriority w:val="99"/>
    <w:semiHidden/>
    <w:unhideWhenUsed/>
    <w:rsid w:val="0013199C"/>
    <w:rPr>
      <w:sz w:val="16"/>
      <w:szCs w:val="16"/>
    </w:rPr>
  </w:style>
  <w:style w:type="paragraph" w:styleId="CommentText">
    <w:name w:val="annotation text"/>
    <w:basedOn w:val="Normal"/>
    <w:link w:val="CommentTextChar"/>
    <w:uiPriority w:val="99"/>
    <w:unhideWhenUsed/>
    <w:rsid w:val="0013199C"/>
    <w:pPr>
      <w:spacing w:line="240" w:lineRule="auto"/>
    </w:pPr>
    <w:rPr>
      <w:sz w:val="20"/>
      <w:szCs w:val="20"/>
    </w:rPr>
  </w:style>
  <w:style w:type="character" w:customStyle="1" w:styleId="CommentTextChar">
    <w:name w:val="Comment Text Char"/>
    <w:basedOn w:val="DefaultParagraphFont"/>
    <w:link w:val="CommentText"/>
    <w:uiPriority w:val="99"/>
    <w:rsid w:val="0013199C"/>
    <w:rPr>
      <w:rFonts w:ascii="Calibri" w:eastAsiaTheme="minorHAnsi" w:hAnsi="Calibri" w:cs="Calibri"/>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13199C"/>
    <w:rPr>
      <w:b/>
      <w:bCs/>
    </w:rPr>
  </w:style>
  <w:style w:type="character" w:customStyle="1" w:styleId="CommentSubjectChar">
    <w:name w:val="Comment Subject Char"/>
    <w:basedOn w:val="CommentTextChar"/>
    <w:link w:val="CommentSubject"/>
    <w:uiPriority w:val="99"/>
    <w:semiHidden/>
    <w:rsid w:val="0013199C"/>
    <w:rPr>
      <w:rFonts w:ascii="Calibri" w:eastAsiaTheme="minorHAnsi" w:hAnsi="Calibri" w:cs="Calibri"/>
      <w:b/>
      <w:bCs/>
      <w:kern w:val="0"/>
      <w:sz w:val="20"/>
      <w:szCs w:val="20"/>
      <w:lang w:eastAsia="en-US"/>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865A7"/>
    <w:pPr>
      <w:spacing w:after="0" w:line="240" w:lineRule="auto"/>
    </w:pPr>
    <w:rPr>
      <w:rFonts w:ascii="Calibri" w:eastAsiaTheme="minorHAnsi" w:hAnsi="Calibri" w:cs="Calibri"/>
      <w:kern w:val="0"/>
      <w:sz w:val="22"/>
      <w:u w:val="single"/>
      <w:lang w:eastAsia="en-US"/>
      <w14:ligatures w14:val="none"/>
    </w:rPr>
  </w:style>
  <w:style w:type="character" w:customStyle="1" w:styleId="Boxes">
    <w:name w:val="Boxes"/>
    <w:basedOn w:val="Emphasis"/>
    <w:qFormat/>
    <w:rsid w:val="007865A7"/>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865A7"/>
    <w:rPr>
      <w:b w:val="0"/>
      <w:sz w:val="22"/>
      <w:u w:val="single"/>
    </w:rPr>
  </w:style>
  <w:style w:type="paragraph" w:customStyle="1" w:styleId="Emphasize">
    <w:name w:val="Emphasize"/>
    <w:basedOn w:val="Normal"/>
    <w:uiPriority w:val="8"/>
    <w:qFormat/>
    <w:rsid w:val="007865A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7865A7"/>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7865A7"/>
  </w:style>
  <w:style w:type="character" w:customStyle="1" w:styleId="Heading1Char1">
    <w:name w:val="Heading 1 Char1"/>
    <w:aliases w:val="Pocket Char1"/>
    <w:basedOn w:val="DefaultParagraphFont"/>
    <w:rsid w:val="007865A7"/>
    <w:rPr>
      <w:rFonts w:asciiTheme="majorHAnsi" w:eastAsiaTheme="majorEastAsia" w:hAnsiTheme="majorHAnsi" w:cstheme="majorBidi"/>
      <w:color w:val="0F4761" w:themeColor="accent1" w:themeShade="BF"/>
      <w:sz w:val="40"/>
      <w:szCs w:val="40"/>
      <w14:ligatures w14:val="standardContextual"/>
    </w:rPr>
  </w:style>
  <w:style w:type="character" w:customStyle="1" w:styleId="HatChar1">
    <w:name w:val="Hat Char1"/>
    <w:basedOn w:val="DefaultParagraphFont"/>
    <w:uiPriority w:val="1"/>
    <w:semiHidden/>
    <w:rsid w:val="007865A7"/>
    <w:rPr>
      <w:rFonts w:asciiTheme="majorHAnsi" w:eastAsiaTheme="majorEastAsia" w:hAnsiTheme="majorHAnsi" w:cstheme="majorBidi"/>
      <w:color w:val="0F4761"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7865A7"/>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7865A7"/>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7865A7"/>
    <w:pPr>
      <w:spacing w:before="60" w:after="60"/>
    </w:pPr>
  </w:style>
  <w:style w:type="paragraph" w:customStyle="1" w:styleId="analytic0">
    <w:name w:val="analytic"/>
    <w:basedOn w:val="Normal"/>
    <w:link w:val="analyticChar0"/>
    <w:uiPriority w:val="5"/>
    <w:qFormat/>
    <w:rsid w:val="007865A7"/>
    <w:pPr>
      <w:spacing w:after="40"/>
      <w:outlineLvl w:val="3"/>
    </w:pPr>
    <w:rPr>
      <w:b/>
      <w:color w:val="00B050"/>
      <w:sz w:val="26"/>
    </w:rPr>
  </w:style>
  <w:style w:type="character" w:customStyle="1" w:styleId="analyticChar0">
    <w:name w:val="analytic Char"/>
    <w:basedOn w:val="DefaultParagraphFont"/>
    <w:link w:val="analytic0"/>
    <w:uiPriority w:val="5"/>
    <w:rsid w:val="007865A7"/>
    <w:rPr>
      <w:rFonts w:ascii="Calibri" w:eastAsiaTheme="minorHAnsi" w:hAnsi="Calibri" w:cs="Calibri"/>
      <w:b/>
      <w:color w:val="00B050"/>
      <w:kern w:val="0"/>
      <w:sz w:val="26"/>
      <w:szCs w:val="22"/>
      <w:lang w:eastAsia="en-US"/>
      <w14:ligatures w14:val="none"/>
    </w:rPr>
  </w:style>
  <w:style w:type="character" w:customStyle="1" w:styleId="boxboxbox">
    <w:name w:val="boxboxbox"/>
    <w:basedOn w:val="DefaultParagraphFont"/>
    <w:uiPriority w:val="1"/>
    <w:qFormat/>
    <w:rsid w:val="007865A7"/>
    <w:rPr>
      <w:rFonts w:ascii="Calibri" w:hAnsi="Calibri"/>
      <w:b/>
      <w:sz w:val="22"/>
      <w:u w:val="single"/>
      <w:bdr w:val="single" w:sz="4" w:space="0" w:color="auto"/>
    </w:rPr>
  </w:style>
  <w:style w:type="character" w:customStyle="1" w:styleId="8-PointSmall">
    <w:name w:val="8-Point Small"/>
    <w:basedOn w:val="DefaultParagraphFont"/>
    <w:uiPriority w:val="1"/>
    <w:qFormat/>
    <w:rsid w:val="007865A7"/>
    <w:rPr>
      <w:rFonts w:ascii="Calibri" w:hAnsi="Calibri"/>
      <w:b/>
      <w:sz w:val="16"/>
      <w:u w:val="none"/>
    </w:rPr>
  </w:style>
  <w:style w:type="paragraph" w:customStyle="1" w:styleId="Analytics1">
    <w:name w:val="Analytics1"/>
    <w:link w:val="Analytics1Char"/>
    <w:autoRedefine/>
    <w:uiPriority w:val="5"/>
    <w:rsid w:val="007865A7"/>
    <w:pPr>
      <w:spacing w:line="259" w:lineRule="auto"/>
    </w:pPr>
    <w:rPr>
      <w:rFonts w:eastAsiaTheme="minorHAnsi"/>
      <w:b/>
      <w:kern w:val="0"/>
      <w:sz w:val="26"/>
      <w:szCs w:val="22"/>
      <w:lang w:eastAsia="en-US"/>
      <w14:ligatures w14:val="none"/>
    </w:rPr>
  </w:style>
  <w:style w:type="character" w:customStyle="1" w:styleId="Analytics1Char">
    <w:name w:val="Analytics1 Char"/>
    <w:basedOn w:val="DefaultParagraphFont"/>
    <w:link w:val="Analytics1"/>
    <w:uiPriority w:val="5"/>
    <w:rsid w:val="007865A7"/>
    <w:rPr>
      <w:rFonts w:eastAsiaTheme="minorHAnsi"/>
      <w:b/>
      <w:kern w:val="0"/>
      <w:sz w:val="26"/>
      <w:szCs w:val="22"/>
      <w:lang w:eastAsia="en-US"/>
      <w14:ligatures w14:val="none"/>
    </w:rPr>
  </w:style>
  <w:style w:type="character" w:customStyle="1" w:styleId="m-750723176661811423gmail-style13ptbold">
    <w:name w:val="m_-750723176661811423gmail-style13ptbold"/>
    <w:basedOn w:val="DefaultParagraphFont"/>
    <w:rsid w:val="007865A7"/>
  </w:style>
  <w:style w:type="paragraph" w:customStyle="1" w:styleId="text-xl">
    <w:name w:val="text-xl"/>
    <w:basedOn w:val="Normal"/>
    <w:rsid w:val="007865A7"/>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865A7"/>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7865A7"/>
  </w:style>
  <w:style w:type="paragraph" w:styleId="BodyText2">
    <w:name w:val="Body Text 2"/>
    <w:basedOn w:val="Normal"/>
    <w:link w:val="BodyText2Char"/>
    <w:uiPriority w:val="99"/>
    <w:semiHidden/>
    <w:unhideWhenUsed/>
    <w:rsid w:val="007865A7"/>
    <w:pPr>
      <w:spacing w:after="120" w:line="480" w:lineRule="auto"/>
    </w:pPr>
  </w:style>
  <w:style w:type="character" w:customStyle="1" w:styleId="BodyText2Char">
    <w:name w:val="Body Text 2 Char"/>
    <w:basedOn w:val="DefaultParagraphFont"/>
    <w:link w:val="BodyText2"/>
    <w:uiPriority w:val="99"/>
    <w:semiHidden/>
    <w:rsid w:val="007865A7"/>
    <w:rPr>
      <w:rFonts w:ascii="Calibri" w:eastAsiaTheme="minorHAnsi" w:hAnsi="Calibri" w:cs="Calibri"/>
      <w:kern w:val="0"/>
      <w:sz w:val="22"/>
      <w:szCs w:val="22"/>
      <w:lang w:eastAsia="en-US"/>
      <w14:ligatures w14:val="none"/>
    </w:rPr>
  </w:style>
  <w:style w:type="paragraph" w:customStyle="1" w:styleId="Basic">
    <w:name w:val="Basic"/>
    <w:link w:val="BasicChar"/>
    <w:autoRedefine/>
    <w:uiPriority w:val="4"/>
    <w:qFormat/>
    <w:rsid w:val="007865A7"/>
    <w:pPr>
      <w:spacing w:line="259" w:lineRule="auto"/>
    </w:pPr>
    <w:rPr>
      <w:rFonts w:ascii="Calibri" w:eastAsiaTheme="majorEastAsia" w:hAnsi="Calibri" w:cstheme="majorBidi"/>
      <w:iCs/>
      <w:kern w:val="0"/>
      <w:sz w:val="22"/>
      <w:szCs w:val="22"/>
      <w:lang w:eastAsia="en-US"/>
      <w14:ligatures w14:val="none"/>
    </w:rPr>
  </w:style>
  <w:style w:type="character" w:customStyle="1" w:styleId="BasicChar">
    <w:name w:val="Basic Char"/>
    <w:basedOn w:val="DefaultParagraphFont"/>
    <w:link w:val="Basic"/>
    <w:uiPriority w:val="4"/>
    <w:rsid w:val="007865A7"/>
    <w:rPr>
      <w:rFonts w:ascii="Calibri" w:eastAsiaTheme="majorEastAsia" w:hAnsi="Calibri" w:cstheme="majorBidi"/>
      <w:iCs/>
      <w:kern w:val="0"/>
      <w:sz w:val="22"/>
      <w:szCs w:val="22"/>
      <w:lang w:eastAsia="en-US"/>
      <w14:ligatures w14:val="none"/>
    </w:rPr>
  </w:style>
  <w:style w:type="character" w:customStyle="1" w:styleId="u-visually-hidden">
    <w:name w:val="u-visually-hidden"/>
    <w:basedOn w:val="DefaultParagraphFont"/>
    <w:rsid w:val="007865A7"/>
  </w:style>
  <w:style w:type="character" w:customStyle="1" w:styleId="mi">
    <w:name w:val="mi"/>
    <w:basedOn w:val="DefaultParagraphFont"/>
    <w:rsid w:val="007865A7"/>
  </w:style>
  <w:style w:type="character" w:customStyle="1" w:styleId="mo">
    <w:name w:val="mo"/>
    <w:basedOn w:val="DefaultParagraphFont"/>
    <w:rsid w:val="007865A7"/>
  </w:style>
  <w:style w:type="character" w:customStyle="1" w:styleId="mjxassistivemathml">
    <w:name w:val="mjx_assistive_mathml"/>
    <w:basedOn w:val="DefaultParagraphFont"/>
    <w:rsid w:val="007865A7"/>
  </w:style>
  <w:style w:type="character" w:customStyle="1" w:styleId="html-italic">
    <w:name w:val="html-italic"/>
    <w:basedOn w:val="DefaultParagraphFont"/>
    <w:rsid w:val="007865A7"/>
  </w:style>
  <w:style w:type="character" w:styleId="PlaceholderText">
    <w:name w:val="Placeholder Text"/>
    <w:basedOn w:val="DefaultParagraphFont"/>
    <w:uiPriority w:val="99"/>
    <w:unhideWhenUsed/>
    <w:rsid w:val="007865A7"/>
    <w:rPr>
      <w:color w:val="666666"/>
    </w:rPr>
  </w:style>
  <w:style w:type="character" w:customStyle="1" w:styleId="annotation-link">
    <w:name w:val="annotation-link"/>
    <w:basedOn w:val="DefaultParagraphFont"/>
    <w:rsid w:val="007865A7"/>
  </w:style>
  <w:style w:type="character" w:customStyle="1" w:styleId="citetitle">
    <w:name w:val="cite_title"/>
    <w:basedOn w:val="DefaultParagraphFont"/>
    <w:rsid w:val="007865A7"/>
  </w:style>
  <w:style w:type="character" w:customStyle="1" w:styleId="anchor-text">
    <w:name w:val="anchor-text"/>
    <w:basedOn w:val="DefaultParagraphFont"/>
    <w:rsid w:val="007865A7"/>
  </w:style>
  <w:style w:type="character" w:customStyle="1" w:styleId="label">
    <w:name w:val="label"/>
    <w:basedOn w:val="DefaultParagraphFont"/>
    <w:rsid w:val="007865A7"/>
  </w:style>
  <w:style w:type="character" w:customStyle="1" w:styleId="screen-reader-only">
    <w:name w:val="screen-reader-only"/>
    <w:basedOn w:val="DefaultParagraphFont"/>
    <w:rsid w:val="007865A7"/>
  </w:style>
  <w:style w:type="character" w:customStyle="1" w:styleId="ref-lnk">
    <w:name w:val="ref-lnk"/>
    <w:basedOn w:val="DefaultParagraphFont"/>
    <w:rsid w:val="007865A7"/>
  </w:style>
  <w:style w:type="character" w:customStyle="1" w:styleId="off-screen">
    <w:name w:val="off-screen"/>
    <w:basedOn w:val="DefaultParagraphFont"/>
    <w:rsid w:val="007865A7"/>
  </w:style>
  <w:style w:type="paragraph" w:customStyle="1" w:styleId="last">
    <w:name w:val="last"/>
    <w:basedOn w:val="Normal"/>
    <w:rsid w:val="007865A7"/>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7865A7"/>
  </w:style>
  <w:style w:type="character" w:customStyle="1" w:styleId="mtext">
    <w:name w:val="mtext"/>
    <w:basedOn w:val="DefaultParagraphFont"/>
    <w:rsid w:val="007865A7"/>
  </w:style>
  <w:style w:type="character" w:customStyle="1" w:styleId="mn">
    <w:name w:val="mn"/>
    <w:basedOn w:val="DefaultParagraphFont"/>
    <w:rsid w:val="007865A7"/>
  </w:style>
  <w:style w:type="character" w:customStyle="1" w:styleId="dispformulalabeldiv">
    <w:name w:val="disp_formula_label_div"/>
    <w:basedOn w:val="DefaultParagraphFont"/>
    <w:rsid w:val="007865A7"/>
  </w:style>
  <w:style w:type="paragraph" w:customStyle="1" w:styleId="captiontext">
    <w:name w:val="captiontext"/>
    <w:basedOn w:val="Normal"/>
    <w:rsid w:val="007865A7"/>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7865A7"/>
  </w:style>
  <w:style w:type="paragraph" w:customStyle="1" w:styleId="Analyticss">
    <w:name w:val="Analyticss"/>
    <w:basedOn w:val="Normal"/>
    <w:link w:val="AnalyticssChar"/>
    <w:autoRedefine/>
    <w:uiPriority w:val="5"/>
    <w:qFormat/>
    <w:rsid w:val="007865A7"/>
    <w:pPr>
      <w:spacing w:after="0"/>
    </w:pPr>
    <w:rPr>
      <w:b/>
      <w:color w:val="000000" w:themeColor="text1"/>
      <w:sz w:val="26"/>
    </w:rPr>
  </w:style>
  <w:style w:type="character" w:customStyle="1" w:styleId="AnalyticssChar">
    <w:name w:val="Analyticss Char"/>
    <w:basedOn w:val="DefaultParagraphFont"/>
    <w:link w:val="Analyticss"/>
    <w:uiPriority w:val="5"/>
    <w:rsid w:val="007865A7"/>
    <w:rPr>
      <w:rFonts w:ascii="Calibri" w:eastAsiaTheme="minorHAnsi" w:hAnsi="Calibri" w:cs="Calibri"/>
      <w:b/>
      <w:color w:val="000000" w:themeColor="text1"/>
      <w:kern w:val="0"/>
      <w:sz w:val="26"/>
      <w:szCs w:val="22"/>
      <w:lang w:eastAsia="en-US"/>
      <w14:ligatures w14:val="none"/>
    </w:rPr>
  </w:style>
  <w:style w:type="paragraph" w:customStyle="1" w:styleId="Style4">
    <w:name w:val="Style4"/>
    <w:basedOn w:val="Normal"/>
    <w:qFormat/>
    <w:rsid w:val="007865A7"/>
    <w:pPr>
      <w:numPr>
        <w:numId w:val="18"/>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865A7"/>
  </w:style>
  <w:style w:type="character" w:customStyle="1" w:styleId="StyleStyle49ptChar">
    <w:name w:val="Style Style4 + 9 pt Char"/>
    <w:basedOn w:val="DefaultParagraphFont"/>
    <w:link w:val="StyleStyle49pt"/>
    <w:locked/>
    <w:rsid w:val="007865A7"/>
    <w:rPr>
      <w:rFonts w:ascii="Times New Roman" w:eastAsia="Times New Roman" w:hAnsi="Times New Roman" w:cs="Times New Roman"/>
      <w:kern w:val="0"/>
      <w:sz w:val="20"/>
      <w:szCs w:val="22"/>
      <w:u w:val="single"/>
      <w:lang w:eastAsia="en-US"/>
      <w14:ligatures w14:val="none"/>
    </w:rPr>
  </w:style>
  <w:style w:type="character" w:customStyle="1" w:styleId="StyleTimesNewRoman9pt">
    <w:name w:val="Style Times New Roman 9 pt"/>
    <w:rsid w:val="007865A7"/>
    <w:rPr>
      <w:sz w:val="20"/>
    </w:rPr>
  </w:style>
  <w:style w:type="character" w:customStyle="1" w:styleId="Style9ptItalicUnderline">
    <w:name w:val="Style 9 pt Italic Underline"/>
    <w:rsid w:val="007865A7"/>
    <w:rPr>
      <w:i/>
      <w:sz w:val="20"/>
      <w:u w:val="single"/>
    </w:rPr>
  </w:style>
  <w:style w:type="paragraph" w:styleId="DocumentMap">
    <w:name w:val="Document Map"/>
    <w:basedOn w:val="Normal"/>
    <w:link w:val="DocumentMapChar"/>
    <w:uiPriority w:val="99"/>
    <w:semiHidden/>
    <w:unhideWhenUsed/>
    <w:rsid w:val="007865A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865A7"/>
    <w:rPr>
      <w:rFonts w:ascii="Lucida Grande" w:eastAsiaTheme="minorHAnsi" w:hAnsi="Lucida Grande" w:cs="Lucida Grande"/>
      <w:kern w:val="0"/>
      <w:szCs w:val="22"/>
      <w:lang w:eastAsia="en-US"/>
      <w14:ligatures w14:val="none"/>
    </w:rPr>
  </w:style>
  <w:style w:type="character" w:customStyle="1" w:styleId="m-2465724180919302213gmail-style13ptbold">
    <w:name w:val="m_-2465724180919302213gmail-style13ptbold"/>
    <w:basedOn w:val="DefaultParagraphFont"/>
    <w:rsid w:val="007865A7"/>
  </w:style>
  <w:style w:type="character" w:customStyle="1" w:styleId="m-2465724180919302213gmail-styleunderline">
    <w:name w:val="m_-2465724180919302213gmail-styleunderline"/>
    <w:basedOn w:val="DefaultParagraphFont"/>
    <w:rsid w:val="007865A7"/>
  </w:style>
  <w:style w:type="character" w:customStyle="1" w:styleId="underline">
    <w:name w:val="underline"/>
    <w:basedOn w:val="DefaultParagraphFont"/>
    <w:qFormat/>
    <w:rsid w:val="007865A7"/>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7865A7"/>
    <w:rPr>
      <w:rFonts w:ascii="Calibri" w:eastAsia="Times New Roman" w:hAnsi="Calibri" w:cs="Calibri"/>
      <w:kern w:val="0"/>
      <w:szCs w:val="22"/>
      <w:lang w:eastAsia="en-US"/>
      <w14:ligatures w14:val="none"/>
    </w:rPr>
  </w:style>
  <w:style w:type="character" w:customStyle="1" w:styleId="TitleChar1">
    <w:name w:val="Title Char1"/>
    <w:basedOn w:val="DefaultParagraphFont"/>
    <w:uiPriority w:val="10"/>
    <w:rsid w:val="007865A7"/>
    <w:rPr>
      <w:rFonts w:asciiTheme="majorHAnsi" w:eastAsiaTheme="majorEastAsia" w:hAnsiTheme="majorHAnsi" w:cstheme="majorBidi"/>
      <w:spacing w:val="-10"/>
      <w:kern w:val="28"/>
      <w:sz w:val="56"/>
      <w:szCs w:val="56"/>
    </w:rPr>
  </w:style>
  <w:style w:type="character" w:customStyle="1" w:styleId="Author-Date">
    <w:name w:val="Author-Date"/>
    <w:qFormat/>
    <w:rsid w:val="007865A7"/>
    <w:rPr>
      <w:b/>
      <w:sz w:val="24"/>
    </w:rPr>
  </w:style>
  <w:style w:type="paragraph" w:customStyle="1" w:styleId="underlined">
    <w:name w:val="underlined"/>
    <w:next w:val="Normal"/>
    <w:link w:val="underlinedChar"/>
    <w:autoRedefine/>
    <w:rsid w:val="007865A7"/>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7865A7"/>
    <w:rPr>
      <w:rFonts w:ascii="Times New Roman" w:eastAsia="Malgun Gothic" w:hAnsi="Times New Roman" w:cs="Times New Roman"/>
      <w:kern w:val="0"/>
      <w:u w:val="single"/>
      <w:lang w:eastAsia="en-US"/>
      <w14:ligatures w14:val="none"/>
    </w:rPr>
  </w:style>
  <w:style w:type="character" w:customStyle="1" w:styleId="sssh">
    <w:name w:val="ss_sh"/>
    <w:basedOn w:val="DefaultParagraphFont"/>
    <w:rsid w:val="007865A7"/>
  </w:style>
  <w:style w:type="paragraph" w:styleId="HTMLPreformatted">
    <w:name w:val="HTML Preformatted"/>
    <w:basedOn w:val="Normal"/>
    <w:link w:val="HTMLPreformattedChar"/>
    <w:uiPriority w:val="99"/>
    <w:semiHidden/>
    <w:unhideWhenUsed/>
    <w:rsid w:val="00786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865A7"/>
    <w:rPr>
      <w:rFonts w:ascii="Courier New" w:eastAsia="Times New Roman" w:hAnsi="Courier New" w:cs="Courier New"/>
      <w:kern w:val="0"/>
      <w:sz w:val="20"/>
      <w:szCs w:val="20"/>
      <w:lang w:eastAsia="en-US"/>
      <w14:ligatures w14:val="none"/>
    </w:rPr>
  </w:style>
  <w:style w:type="paragraph" w:customStyle="1" w:styleId="paragraph">
    <w:name w:val="paragraph"/>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7865A7"/>
  </w:style>
  <w:style w:type="paragraph" w:customStyle="1" w:styleId="messagelistitem-zz7v6g">
    <w:name w:val="messagelistitem-zz7v6g"/>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7865A7"/>
  </w:style>
  <w:style w:type="character" w:customStyle="1" w:styleId="easy-footnote">
    <w:name w:val="easy-footnote"/>
    <w:basedOn w:val="DefaultParagraphFont"/>
    <w:rsid w:val="007865A7"/>
  </w:style>
  <w:style w:type="paragraph" w:customStyle="1" w:styleId="Subtitle1">
    <w:name w:val="Subtitle1"/>
    <w:basedOn w:val="Normal"/>
    <w:uiPriority w:val="11"/>
    <w:qFormat/>
    <w:rsid w:val="007865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7865A7"/>
  </w:style>
  <w:style w:type="character" w:customStyle="1" w:styleId="Quote1">
    <w:name w:val="Quote1"/>
    <w:basedOn w:val="DefaultParagraphFont"/>
    <w:rsid w:val="007865A7"/>
  </w:style>
  <w:style w:type="paragraph" w:customStyle="1" w:styleId="css-axufdj">
    <w:name w:val="css-axufdj"/>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7865A7"/>
  </w:style>
  <w:style w:type="character" w:customStyle="1" w:styleId="endnotereference">
    <w:name w:val="endnotereference"/>
    <w:basedOn w:val="DefaultParagraphFont"/>
    <w:rsid w:val="007865A7"/>
  </w:style>
  <w:style w:type="character" w:customStyle="1" w:styleId="heading3char0">
    <w:name w:val="heading3char"/>
    <w:basedOn w:val="DefaultParagraphFont"/>
    <w:rsid w:val="007865A7"/>
  </w:style>
  <w:style w:type="paragraph" w:customStyle="1" w:styleId="callout">
    <w:name w:val="callout"/>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7865A7"/>
  </w:style>
  <w:style w:type="character" w:customStyle="1" w:styleId="heading">
    <w:name w:val="heading"/>
    <w:basedOn w:val="DefaultParagraphFont"/>
    <w:rsid w:val="007865A7"/>
  </w:style>
  <w:style w:type="paragraph" w:customStyle="1" w:styleId="paywall">
    <w:name w:val="paywall"/>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7865A7"/>
  </w:style>
  <w:style w:type="paragraph" w:customStyle="1" w:styleId="comp">
    <w:name w:val="comp"/>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7865A7"/>
  </w:style>
  <w:style w:type="paragraph" w:customStyle="1" w:styleId="a">
    <w:name w:val="a"/>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7865A7"/>
  </w:style>
  <w:style w:type="character" w:customStyle="1" w:styleId="sd">
    <w:name w:val="sd"/>
    <w:basedOn w:val="DefaultParagraphFont"/>
    <w:rsid w:val="007865A7"/>
  </w:style>
  <w:style w:type="character" w:customStyle="1" w:styleId="dttext">
    <w:name w:val="dttext"/>
    <w:basedOn w:val="DefaultParagraphFont"/>
    <w:rsid w:val="007865A7"/>
  </w:style>
  <w:style w:type="character" w:customStyle="1" w:styleId="hvr">
    <w:name w:val="hvr"/>
    <w:basedOn w:val="DefaultParagraphFont"/>
    <w:rsid w:val="007865A7"/>
  </w:style>
  <w:style w:type="character" w:customStyle="1" w:styleId="illustration">
    <w:name w:val="illustration"/>
    <w:basedOn w:val="DefaultParagraphFont"/>
    <w:rsid w:val="007865A7"/>
  </w:style>
  <w:style w:type="paragraph" w:customStyle="1" w:styleId="has-drop-cap">
    <w:name w:val="has-drop-cap"/>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7865A7"/>
  </w:style>
  <w:style w:type="character" w:styleId="HTMLCite">
    <w:name w:val="HTML Cite"/>
    <w:basedOn w:val="DefaultParagraphFont"/>
    <w:uiPriority w:val="99"/>
    <w:semiHidden/>
    <w:unhideWhenUsed/>
    <w:rsid w:val="007865A7"/>
    <w:rPr>
      <w:i/>
      <w:iCs/>
    </w:rPr>
  </w:style>
  <w:style w:type="paragraph" w:customStyle="1" w:styleId="sics-componenthtml-injector">
    <w:name w:val="sics-component__html-injector"/>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7865A7"/>
  </w:style>
  <w:style w:type="paragraph" w:customStyle="1" w:styleId="expanded">
    <w:name w:val="expanded"/>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7865A7"/>
  </w:style>
  <w:style w:type="character" w:customStyle="1" w:styleId="result-heading">
    <w:name w:val="result-heading"/>
    <w:basedOn w:val="DefaultParagraphFont"/>
    <w:rsid w:val="007865A7"/>
  </w:style>
  <w:style w:type="character" w:customStyle="1" w:styleId="result-title">
    <w:name w:val="result-title"/>
    <w:basedOn w:val="DefaultParagraphFont"/>
    <w:rsid w:val="007865A7"/>
  </w:style>
  <w:style w:type="character" w:customStyle="1" w:styleId="result-item">
    <w:name w:val="result-item"/>
    <w:basedOn w:val="DefaultParagraphFont"/>
    <w:rsid w:val="007865A7"/>
  </w:style>
  <w:style w:type="paragraph" w:customStyle="1" w:styleId="hidefromsighted">
    <w:name w:val="hide_fromsighted"/>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7865A7"/>
  </w:style>
  <w:style w:type="paragraph" w:customStyle="1" w:styleId="texttext3evx1j">
    <w:name w:val="text__text___3evx1j"/>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7865A7"/>
  </w:style>
  <w:style w:type="paragraph" w:customStyle="1" w:styleId="c-text-paragraph">
    <w:name w:val="c-text-paragraph"/>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7865A7"/>
  </w:style>
  <w:style w:type="character" w:customStyle="1" w:styleId="leadin">
    <w:name w:val="leadin"/>
    <w:basedOn w:val="DefaultParagraphFont"/>
    <w:rsid w:val="007865A7"/>
  </w:style>
  <w:style w:type="paragraph" w:customStyle="1" w:styleId="articleparagraphrootwy3ui">
    <w:name w:val="articleparagraph_root__wy3ui"/>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865A7"/>
  </w:style>
  <w:style w:type="character" w:customStyle="1" w:styleId="company-name">
    <w:name w:val="company-name"/>
    <w:basedOn w:val="DefaultParagraphFont"/>
    <w:rsid w:val="007865A7"/>
  </w:style>
  <w:style w:type="character" w:customStyle="1" w:styleId="company-name-type">
    <w:name w:val="company-name-type"/>
    <w:basedOn w:val="DefaultParagraphFont"/>
    <w:rsid w:val="007865A7"/>
  </w:style>
  <w:style w:type="paragraph" w:customStyle="1" w:styleId="Emphasis0">
    <w:name w:val="!!_Emphasis"/>
    <w:basedOn w:val="Normal"/>
    <w:autoRedefine/>
    <w:uiPriority w:val="8"/>
    <w:qFormat/>
    <w:rsid w:val="007865A7"/>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7865A7"/>
    <w:pPr>
      <w:ind w:left="144"/>
    </w:pPr>
    <w:rPr>
      <w:rFonts w:eastAsia="Times New Roman"/>
      <w:szCs w:val="24"/>
    </w:rPr>
  </w:style>
  <w:style w:type="character" w:customStyle="1" w:styleId="HotRouteChar">
    <w:name w:val="Hot Route Char"/>
    <w:link w:val="HotRoute"/>
    <w:rsid w:val="007865A7"/>
    <w:rPr>
      <w:rFonts w:ascii="Calibri" w:eastAsia="Times New Roman" w:hAnsi="Calibri" w:cs="Calibri"/>
      <w:kern w:val="0"/>
      <w:sz w:val="22"/>
      <w:lang w:eastAsia="en-US"/>
      <w14:ligatures w14:val="none"/>
    </w:rPr>
  </w:style>
  <w:style w:type="numbering" w:styleId="1ai">
    <w:name w:val="Outline List 1"/>
    <w:basedOn w:val="NoList"/>
    <w:uiPriority w:val="99"/>
    <w:semiHidden/>
    <w:rsid w:val="007865A7"/>
    <w:pPr>
      <w:numPr>
        <w:numId w:val="40"/>
      </w:numPr>
    </w:pPr>
  </w:style>
  <w:style w:type="numbering" w:styleId="ArticleSection">
    <w:name w:val="Outline List 3"/>
    <w:basedOn w:val="NoList"/>
    <w:uiPriority w:val="99"/>
    <w:semiHidden/>
    <w:rsid w:val="007865A7"/>
    <w:pPr>
      <w:numPr>
        <w:numId w:val="41"/>
      </w:numPr>
    </w:pPr>
  </w:style>
  <w:style w:type="character" w:styleId="HTMLAcronym">
    <w:name w:val="HTML Acronym"/>
    <w:basedOn w:val="DefaultParagraphFont"/>
    <w:uiPriority w:val="99"/>
    <w:semiHidden/>
    <w:rsid w:val="007865A7"/>
  </w:style>
  <w:style w:type="paragraph" w:styleId="TOAHeading">
    <w:name w:val="toa heading"/>
    <w:basedOn w:val="Normal"/>
    <w:next w:val="Normal"/>
    <w:uiPriority w:val="99"/>
    <w:semiHidden/>
    <w:rsid w:val="007865A7"/>
    <w:pPr>
      <w:spacing w:before="120"/>
    </w:pPr>
    <w:rPr>
      <w:rFonts w:asciiTheme="majorHAnsi" w:eastAsiaTheme="majorEastAsia" w:hAnsiTheme="majorHAnsi" w:cstheme="majorBidi"/>
      <w:b/>
      <w:bCs/>
      <w:sz w:val="24"/>
      <w:szCs w:val="24"/>
    </w:rPr>
  </w:style>
  <w:style w:type="paragraph" w:styleId="Closing">
    <w:name w:val="Closing"/>
    <w:basedOn w:val="Normal"/>
    <w:link w:val="ClosingChar"/>
    <w:uiPriority w:val="99"/>
    <w:semiHidden/>
    <w:rsid w:val="007865A7"/>
    <w:pPr>
      <w:spacing w:after="0" w:line="240" w:lineRule="auto"/>
      <w:ind w:left="4320"/>
    </w:pPr>
  </w:style>
  <w:style w:type="character" w:customStyle="1" w:styleId="ClosingChar">
    <w:name w:val="Closing Char"/>
    <w:basedOn w:val="DefaultParagraphFont"/>
    <w:link w:val="Closing"/>
    <w:uiPriority w:val="99"/>
    <w:semiHidden/>
    <w:rsid w:val="007865A7"/>
    <w:rPr>
      <w:rFonts w:ascii="Calibri" w:eastAsiaTheme="minorHAnsi" w:hAnsi="Calibri" w:cs="Calibri"/>
      <w:kern w:val="0"/>
      <w:sz w:val="22"/>
      <w:szCs w:val="22"/>
      <w:lang w:eastAsia="en-US"/>
      <w14:ligatures w14:val="none"/>
    </w:rPr>
  </w:style>
  <w:style w:type="paragraph" w:styleId="NormalIndent">
    <w:name w:val="Normal Indent"/>
    <w:basedOn w:val="Normal"/>
    <w:uiPriority w:val="99"/>
    <w:semiHidden/>
    <w:rsid w:val="007865A7"/>
    <w:pPr>
      <w:ind w:left="720"/>
    </w:pPr>
  </w:style>
  <w:style w:type="character" w:styleId="EndnoteReference0">
    <w:name w:val="endnote reference"/>
    <w:basedOn w:val="DefaultParagraphFont"/>
    <w:uiPriority w:val="99"/>
    <w:semiHidden/>
    <w:rsid w:val="007865A7"/>
    <w:rPr>
      <w:vertAlign w:val="superscript"/>
    </w:rPr>
  </w:style>
  <w:style w:type="paragraph" w:styleId="HTMLAddress">
    <w:name w:val="HTML Address"/>
    <w:basedOn w:val="Normal"/>
    <w:link w:val="HTMLAddressChar"/>
    <w:uiPriority w:val="99"/>
    <w:semiHidden/>
    <w:rsid w:val="007865A7"/>
    <w:pPr>
      <w:spacing w:after="0" w:line="240" w:lineRule="auto"/>
    </w:pPr>
    <w:rPr>
      <w:i/>
      <w:iCs/>
    </w:rPr>
  </w:style>
  <w:style w:type="character" w:customStyle="1" w:styleId="HTMLAddressChar">
    <w:name w:val="HTML Address Char"/>
    <w:basedOn w:val="DefaultParagraphFont"/>
    <w:link w:val="HTMLAddress"/>
    <w:uiPriority w:val="99"/>
    <w:semiHidden/>
    <w:rsid w:val="007865A7"/>
    <w:rPr>
      <w:rFonts w:ascii="Calibri" w:eastAsiaTheme="minorHAnsi" w:hAnsi="Calibri" w:cs="Calibri"/>
      <w:i/>
      <w:iCs/>
      <w:kern w:val="0"/>
      <w:sz w:val="22"/>
      <w:szCs w:val="22"/>
      <w:lang w:eastAsia="en-US"/>
      <w14:ligatures w14:val="none"/>
    </w:rPr>
  </w:style>
  <w:style w:type="paragraph" w:styleId="NoteHeading">
    <w:name w:val="Note Heading"/>
    <w:basedOn w:val="Normal"/>
    <w:next w:val="Normal"/>
    <w:link w:val="NoteHeadingChar"/>
    <w:uiPriority w:val="99"/>
    <w:semiHidden/>
    <w:rsid w:val="007865A7"/>
    <w:pPr>
      <w:spacing w:after="0" w:line="240" w:lineRule="auto"/>
    </w:pPr>
  </w:style>
  <w:style w:type="character" w:customStyle="1" w:styleId="NoteHeadingChar">
    <w:name w:val="Note Heading Char"/>
    <w:basedOn w:val="DefaultParagraphFont"/>
    <w:link w:val="NoteHeading"/>
    <w:uiPriority w:val="99"/>
    <w:semiHidden/>
    <w:rsid w:val="007865A7"/>
    <w:rPr>
      <w:rFonts w:ascii="Calibri" w:eastAsiaTheme="minorHAnsi" w:hAnsi="Calibri" w:cs="Calibri"/>
      <w:kern w:val="0"/>
      <w:sz w:val="22"/>
      <w:szCs w:val="22"/>
      <w:lang w:eastAsia="en-US"/>
      <w14:ligatures w14:val="none"/>
    </w:rPr>
  </w:style>
  <w:style w:type="character" w:styleId="SubtleEmphasis">
    <w:name w:val="Subtle Emphasis"/>
    <w:basedOn w:val="DefaultParagraphFont"/>
    <w:uiPriority w:val="19"/>
    <w:qFormat/>
    <w:rsid w:val="007865A7"/>
    <w:rPr>
      <w:i/>
      <w:iCs/>
      <w:color w:val="404040" w:themeColor="text1" w:themeTint="BF"/>
    </w:rPr>
  </w:style>
  <w:style w:type="paragraph" w:styleId="Salutation">
    <w:name w:val="Salutation"/>
    <w:basedOn w:val="Normal"/>
    <w:next w:val="Normal"/>
    <w:link w:val="SalutationChar"/>
    <w:uiPriority w:val="99"/>
    <w:semiHidden/>
    <w:rsid w:val="007865A7"/>
  </w:style>
  <w:style w:type="character" w:customStyle="1" w:styleId="SalutationChar">
    <w:name w:val="Salutation Char"/>
    <w:basedOn w:val="DefaultParagraphFont"/>
    <w:link w:val="Salutation"/>
    <w:uiPriority w:val="99"/>
    <w:semiHidden/>
    <w:rsid w:val="007865A7"/>
    <w:rPr>
      <w:rFonts w:ascii="Calibri" w:eastAsiaTheme="minorHAnsi" w:hAnsi="Calibri" w:cs="Calibri"/>
      <w:kern w:val="0"/>
      <w:sz w:val="22"/>
      <w:szCs w:val="22"/>
      <w:lang w:eastAsia="en-US"/>
      <w14:ligatures w14:val="none"/>
    </w:rPr>
  </w:style>
  <w:style w:type="paragraph" w:styleId="Bibliography">
    <w:name w:val="Bibliography"/>
    <w:basedOn w:val="Normal"/>
    <w:next w:val="Normal"/>
    <w:uiPriority w:val="37"/>
    <w:semiHidden/>
    <w:rsid w:val="007865A7"/>
  </w:style>
  <w:style w:type="paragraph" w:styleId="BlockText">
    <w:name w:val="Block Text"/>
    <w:basedOn w:val="Normal"/>
    <w:uiPriority w:val="99"/>
    <w:semiHidden/>
    <w:rsid w:val="007865A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3">
    <w:name w:val="Body Text 3"/>
    <w:basedOn w:val="Normal"/>
    <w:link w:val="BodyText3Char"/>
    <w:uiPriority w:val="99"/>
    <w:semiHidden/>
    <w:rsid w:val="007865A7"/>
    <w:pPr>
      <w:spacing w:after="120"/>
    </w:pPr>
    <w:rPr>
      <w:sz w:val="16"/>
      <w:szCs w:val="16"/>
    </w:rPr>
  </w:style>
  <w:style w:type="character" w:customStyle="1" w:styleId="BodyText3Char">
    <w:name w:val="Body Text 3 Char"/>
    <w:basedOn w:val="DefaultParagraphFont"/>
    <w:link w:val="BodyText3"/>
    <w:uiPriority w:val="99"/>
    <w:semiHidden/>
    <w:rsid w:val="007865A7"/>
    <w:rPr>
      <w:rFonts w:ascii="Calibri" w:eastAsiaTheme="minorHAnsi" w:hAnsi="Calibri" w:cs="Calibri"/>
      <w:kern w:val="0"/>
      <w:sz w:val="16"/>
      <w:szCs w:val="16"/>
      <w:lang w:eastAsia="en-US"/>
      <w14:ligatures w14:val="none"/>
    </w:rPr>
  </w:style>
  <w:style w:type="paragraph" w:styleId="Revision">
    <w:name w:val="Revision"/>
    <w:hidden/>
    <w:uiPriority w:val="99"/>
    <w:semiHidden/>
    <w:rsid w:val="007865A7"/>
    <w:pPr>
      <w:spacing w:after="0" w:line="240" w:lineRule="auto"/>
    </w:pPr>
    <w:rPr>
      <w:rFonts w:ascii="Calibri" w:eastAsia="SimSun" w:hAnsi="Calibri" w:cs="Calibri"/>
      <w:kern w:val="0"/>
      <w:sz w:val="22"/>
      <w:szCs w:val="22"/>
      <w:lang w:eastAsia="en-US"/>
      <w14:ligatures w14:val="none"/>
    </w:rPr>
  </w:style>
  <w:style w:type="table" w:styleId="ColorfulGrid">
    <w:name w:val="Colorful Grid"/>
    <w:basedOn w:val="TableNormal"/>
    <w:uiPriority w:val="73"/>
    <w:semiHidden/>
    <w:rsid w:val="007865A7"/>
    <w:pPr>
      <w:spacing w:after="0" w:line="240" w:lineRule="auto"/>
    </w:pPr>
    <w:rPr>
      <w:rFonts w:eastAsiaTheme="minorHAns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7865A7"/>
    <w:pPr>
      <w:spacing w:after="0" w:line="240" w:lineRule="auto"/>
    </w:pPr>
    <w:rPr>
      <w:rFonts w:eastAsiaTheme="minorHAnsi"/>
      <w:color w:val="000000" w:themeColor="text1"/>
      <w:lang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styleId="SubtleReference">
    <w:name w:val="Subtle Reference"/>
    <w:basedOn w:val="DefaultParagraphFont"/>
    <w:uiPriority w:val="31"/>
    <w:qFormat/>
    <w:rsid w:val="007865A7"/>
    <w:rPr>
      <w:smallCaps/>
      <w:color w:val="5A5A5A" w:themeColor="text1" w:themeTint="A5"/>
    </w:rPr>
  </w:style>
  <w:style w:type="paragraph" w:styleId="TOC1">
    <w:name w:val="toc 1"/>
    <w:basedOn w:val="Normal"/>
    <w:next w:val="Normal"/>
    <w:autoRedefine/>
    <w:uiPriority w:val="39"/>
    <w:semiHidden/>
    <w:rsid w:val="007865A7"/>
    <w:pPr>
      <w:spacing w:after="100"/>
    </w:pPr>
  </w:style>
  <w:style w:type="paragraph" w:styleId="TOC2">
    <w:name w:val="toc 2"/>
    <w:basedOn w:val="Normal"/>
    <w:next w:val="Normal"/>
    <w:autoRedefine/>
    <w:uiPriority w:val="39"/>
    <w:semiHidden/>
    <w:rsid w:val="007865A7"/>
    <w:pPr>
      <w:spacing w:after="100"/>
      <w:ind w:left="220"/>
    </w:pPr>
  </w:style>
  <w:style w:type="table" w:styleId="DarkList">
    <w:name w:val="Dark List"/>
    <w:basedOn w:val="TableNormal"/>
    <w:uiPriority w:val="70"/>
    <w:semiHidden/>
    <w:rsid w:val="007865A7"/>
    <w:pPr>
      <w:spacing w:after="0" w:line="240" w:lineRule="auto"/>
    </w:pPr>
    <w:rPr>
      <w:rFonts w:eastAsiaTheme="minorHAns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BodyTextFirstIndent">
    <w:name w:val="Body Text First Indent"/>
    <w:basedOn w:val="BodyText"/>
    <w:link w:val="BodyTextFirstIndentChar"/>
    <w:uiPriority w:val="99"/>
    <w:semiHidden/>
    <w:rsid w:val="007865A7"/>
    <w:pPr>
      <w:spacing w:after="160"/>
      <w:ind w:firstLine="360"/>
    </w:pPr>
  </w:style>
  <w:style w:type="character" w:customStyle="1" w:styleId="BodyTextFirstIndentChar">
    <w:name w:val="Body Text First Indent Char"/>
    <w:basedOn w:val="BodyTextChar"/>
    <w:link w:val="BodyTextFirstIndent"/>
    <w:uiPriority w:val="99"/>
    <w:semiHidden/>
    <w:rsid w:val="007865A7"/>
    <w:rPr>
      <w:rFonts w:ascii="Calibri" w:eastAsiaTheme="minorHAnsi" w:hAnsi="Calibri" w:cs="Calibri"/>
      <w:kern w:val="0"/>
      <w:sz w:val="22"/>
      <w:szCs w:val="22"/>
      <w:lang w:eastAsia="en-US"/>
      <w14:ligatures w14:val="none"/>
    </w:rPr>
  </w:style>
  <w:style w:type="table" w:styleId="ColorfulGrid-Accent2">
    <w:name w:val="Colorful Grid Accent 2"/>
    <w:basedOn w:val="TableNormal"/>
    <w:uiPriority w:val="73"/>
    <w:semiHidden/>
    <w:rsid w:val="007865A7"/>
    <w:pPr>
      <w:spacing w:after="0" w:line="240" w:lineRule="auto"/>
    </w:pPr>
    <w:rPr>
      <w:rFonts w:eastAsiaTheme="minorHAnsi"/>
      <w:color w:val="000000" w:themeColor="text1"/>
      <w:lang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character" w:styleId="PageNumber">
    <w:name w:val="page number"/>
    <w:basedOn w:val="DefaultParagraphFont"/>
    <w:uiPriority w:val="99"/>
    <w:semiHidden/>
    <w:rsid w:val="007865A7"/>
  </w:style>
  <w:style w:type="character" w:styleId="FootnoteReference">
    <w:name w:val="footnote reference"/>
    <w:aliases w:val="FN Ref,footnote reference,fr,o,FR,(NECG) Footnote Reference"/>
    <w:basedOn w:val="DefaultParagraphFont"/>
    <w:uiPriority w:val="99"/>
    <w:qFormat/>
    <w:rsid w:val="007865A7"/>
    <w:rPr>
      <w:vertAlign w:val="superscript"/>
    </w:rPr>
  </w:style>
  <w:style w:type="table" w:styleId="GridTable1Light">
    <w:name w:val="Grid Table 1 Light"/>
    <w:basedOn w:val="TableNormal"/>
    <w:uiPriority w:val="46"/>
    <w:rsid w:val="007865A7"/>
    <w:pPr>
      <w:spacing w:after="0" w:line="240" w:lineRule="auto"/>
    </w:pPr>
    <w:rPr>
      <w:rFonts w:eastAsiaTheme="minorHAns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865A7"/>
    <w:pPr>
      <w:spacing w:after="0" w:line="240" w:lineRule="auto"/>
    </w:pPr>
    <w:rPr>
      <w:rFonts w:eastAsiaTheme="minorHAnsi"/>
      <w:lang w:eastAsia="en-US"/>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3Deffects1">
    <w:name w:val="Table 3D effects 1"/>
    <w:basedOn w:val="TableNormal"/>
    <w:uiPriority w:val="99"/>
    <w:semiHidden/>
    <w:rsid w:val="007865A7"/>
    <w:pPr>
      <w:spacing w:line="259" w:lineRule="auto"/>
    </w:pPr>
    <w:rPr>
      <w:rFonts w:eastAsiaTheme="minorHAns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ColorfulGrid-Accent3">
    <w:name w:val="Colorful Grid Accent 3"/>
    <w:basedOn w:val="TableNormal"/>
    <w:uiPriority w:val="73"/>
    <w:semiHidden/>
    <w:rsid w:val="007865A7"/>
    <w:pPr>
      <w:spacing w:after="0" w:line="240" w:lineRule="auto"/>
    </w:pPr>
    <w:rPr>
      <w:rFonts w:eastAsiaTheme="minorHAnsi"/>
      <w:color w:val="000000" w:themeColor="text1"/>
      <w:lang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paragraph" w:styleId="BodyTextIndent">
    <w:name w:val="Body Text Indent"/>
    <w:basedOn w:val="Normal"/>
    <w:link w:val="BodyTextIndentChar"/>
    <w:uiPriority w:val="99"/>
    <w:semiHidden/>
    <w:rsid w:val="007865A7"/>
    <w:pPr>
      <w:spacing w:after="120"/>
      <w:ind w:left="360"/>
    </w:pPr>
  </w:style>
  <w:style w:type="character" w:customStyle="1" w:styleId="BodyTextIndentChar">
    <w:name w:val="Body Text Indent Char"/>
    <w:basedOn w:val="DefaultParagraphFont"/>
    <w:link w:val="BodyTextIndent"/>
    <w:uiPriority w:val="99"/>
    <w:semiHidden/>
    <w:rsid w:val="007865A7"/>
    <w:rPr>
      <w:rFonts w:ascii="Calibri" w:eastAsiaTheme="minorHAnsi" w:hAnsi="Calibri" w:cs="Calibri"/>
      <w:kern w:val="0"/>
      <w:sz w:val="22"/>
      <w:szCs w:val="22"/>
      <w:lang w:eastAsia="en-US"/>
      <w14:ligatures w14:val="none"/>
    </w:rPr>
  </w:style>
  <w:style w:type="table" w:styleId="Table3Deffects2">
    <w:name w:val="Table 3D effects 2"/>
    <w:basedOn w:val="TableNormal"/>
    <w:uiPriority w:val="99"/>
    <w:semiHidden/>
    <w:rsid w:val="007865A7"/>
    <w:pPr>
      <w:spacing w:line="259" w:lineRule="auto"/>
    </w:pPr>
    <w:rPr>
      <w:rFonts w:eastAsiaTheme="minorHAns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7865A7"/>
    <w:pPr>
      <w:spacing w:line="259" w:lineRule="auto"/>
    </w:pPr>
    <w:rPr>
      <w:rFonts w:eastAsiaTheme="minorHAns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7865A7"/>
    <w:pPr>
      <w:spacing w:line="259" w:lineRule="auto"/>
    </w:pPr>
    <w:rPr>
      <w:rFonts w:eastAsiaTheme="minorHAns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7865A7"/>
    <w:pPr>
      <w:spacing w:line="259" w:lineRule="auto"/>
    </w:pPr>
    <w:rPr>
      <w:rFonts w:eastAsiaTheme="minorHAns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7865A7"/>
    <w:pPr>
      <w:spacing w:line="259" w:lineRule="auto"/>
    </w:pPr>
    <w:rPr>
      <w:rFonts w:eastAsiaTheme="minorHAns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7865A7"/>
    <w:pPr>
      <w:spacing w:line="259" w:lineRule="auto"/>
    </w:pPr>
    <w:rPr>
      <w:rFonts w:eastAsiaTheme="minorHAns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FootnoteText">
    <w:name w:val="footnote text"/>
    <w:basedOn w:val="Normal"/>
    <w:link w:val="FootnoteTextChar"/>
    <w:semiHidden/>
    <w:qFormat/>
    <w:rsid w:val="007865A7"/>
    <w:pPr>
      <w:spacing w:after="0" w:line="240" w:lineRule="auto"/>
    </w:pPr>
    <w:rPr>
      <w:sz w:val="20"/>
      <w:szCs w:val="20"/>
    </w:rPr>
  </w:style>
  <w:style w:type="character" w:customStyle="1" w:styleId="FootnoteTextChar">
    <w:name w:val="Footnote Text Char"/>
    <w:basedOn w:val="DefaultParagraphFont"/>
    <w:link w:val="FootnoteText"/>
    <w:semiHidden/>
    <w:rsid w:val="007865A7"/>
    <w:rPr>
      <w:rFonts w:ascii="Calibri" w:eastAsiaTheme="minorHAnsi" w:hAnsi="Calibri" w:cs="Calibri"/>
      <w:kern w:val="0"/>
      <w:sz w:val="20"/>
      <w:szCs w:val="20"/>
      <w:lang w:eastAsia="en-US"/>
      <w14:ligatures w14:val="none"/>
    </w:rPr>
  </w:style>
  <w:style w:type="paragraph" w:styleId="BodyTextFirstIndent2">
    <w:name w:val="Body Text First Indent 2"/>
    <w:basedOn w:val="BodyTextIndent"/>
    <w:link w:val="BodyTextFirstIndent2Char"/>
    <w:uiPriority w:val="99"/>
    <w:semiHidden/>
    <w:rsid w:val="007865A7"/>
    <w:pPr>
      <w:spacing w:after="160"/>
      <w:ind w:firstLine="360"/>
    </w:pPr>
  </w:style>
  <w:style w:type="character" w:customStyle="1" w:styleId="BodyTextFirstIndent2Char">
    <w:name w:val="Body Text First Indent 2 Char"/>
    <w:basedOn w:val="BodyTextIndentChar"/>
    <w:link w:val="BodyTextFirstIndent2"/>
    <w:uiPriority w:val="99"/>
    <w:semiHidden/>
    <w:rsid w:val="007865A7"/>
    <w:rPr>
      <w:rFonts w:ascii="Calibri" w:eastAsiaTheme="minorHAnsi" w:hAnsi="Calibri" w:cs="Calibri"/>
      <w:kern w:val="0"/>
      <w:sz w:val="22"/>
      <w:szCs w:val="22"/>
      <w:lang w:eastAsia="en-US"/>
      <w14:ligatures w14:val="none"/>
    </w:rPr>
  </w:style>
  <w:style w:type="paragraph" w:styleId="BodyTextIndent2">
    <w:name w:val="Body Text Indent 2"/>
    <w:basedOn w:val="Normal"/>
    <w:link w:val="BodyTextIndent2Char"/>
    <w:uiPriority w:val="99"/>
    <w:semiHidden/>
    <w:rsid w:val="007865A7"/>
    <w:pPr>
      <w:spacing w:after="120" w:line="480" w:lineRule="auto"/>
      <w:ind w:left="360"/>
    </w:pPr>
  </w:style>
  <w:style w:type="character" w:customStyle="1" w:styleId="BodyTextIndent2Char">
    <w:name w:val="Body Text Indent 2 Char"/>
    <w:basedOn w:val="DefaultParagraphFont"/>
    <w:link w:val="BodyTextIndent2"/>
    <w:uiPriority w:val="99"/>
    <w:semiHidden/>
    <w:rsid w:val="007865A7"/>
    <w:rPr>
      <w:rFonts w:ascii="Calibri" w:eastAsiaTheme="minorHAnsi" w:hAnsi="Calibri" w:cs="Calibri"/>
      <w:kern w:val="0"/>
      <w:sz w:val="22"/>
      <w:szCs w:val="22"/>
      <w:lang w:eastAsia="en-US"/>
      <w14:ligatures w14:val="none"/>
    </w:rPr>
  </w:style>
  <w:style w:type="paragraph" w:styleId="BodyTextIndent3">
    <w:name w:val="Body Text Indent 3"/>
    <w:basedOn w:val="Normal"/>
    <w:link w:val="BodyTextIndent3Char"/>
    <w:uiPriority w:val="99"/>
    <w:semiHidden/>
    <w:rsid w:val="007865A7"/>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865A7"/>
    <w:rPr>
      <w:rFonts w:ascii="Calibri" w:eastAsiaTheme="minorHAnsi" w:hAnsi="Calibri" w:cs="Calibri"/>
      <w:kern w:val="0"/>
      <w:sz w:val="16"/>
      <w:szCs w:val="16"/>
      <w:lang w:eastAsia="en-US"/>
      <w14:ligatures w14:val="none"/>
    </w:rPr>
  </w:style>
  <w:style w:type="paragraph" w:styleId="Caption">
    <w:name w:val="caption"/>
    <w:basedOn w:val="Normal"/>
    <w:next w:val="Normal"/>
    <w:uiPriority w:val="35"/>
    <w:semiHidden/>
    <w:qFormat/>
    <w:rsid w:val="007865A7"/>
    <w:pPr>
      <w:spacing w:after="200" w:line="240" w:lineRule="auto"/>
    </w:pPr>
    <w:rPr>
      <w:i/>
      <w:iCs/>
      <w:color w:val="0E2841" w:themeColor="text2"/>
      <w:sz w:val="18"/>
      <w:szCs w:val="18"/>
    </w:rPr>
  </w:style>
  <w:style w:type="table" w:styleId="ColorfulGrid-Accent4">
    <w:name w:val="Colorful Grid Accent 4"/>
    <w:basedOn w:val="TableNormal"/>
    <w:uiPriority w:val="73"/>
    <w:semiHidden/>
    <w:rsid w:val="007865A7"/>
    <w:pPr>
      <w:spacing w:after="0" w:line="240" w:lineRule="auto"/>
    </w:pPr>
    <w:rPr>
      <w:rFonts w:eastAsiaTheme="minorHAnsi"/>
      <w:color w:val="000000" w:themeColor="text1"/>
      <w:lang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rsid w:val="007865A7"/>
    <w:pPr>
      <w:spacing w:after="0" w:line="240" w:lineRule="auto"/>
    </w:pPr>
    <w:rPr>
      <w:rFonts w:eastAsiaTheme="minorHAnsi"/>
      <w:color w:val="000000" w:themeColor="text1"/>
      <w:lang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rsid w:val="007865A7"/>
    <w:pPr>
      <w:spacing w:after="0" w:line="240" w:lineRule="auto"/>
    </w:pPr>
    <w:rPr>
      <w:rFonts w:eastAsiaTheme="minorHAnsi"/>
      <w:color w:val="000000" w:themeColor="text1"/>
      <w:lang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rsid w:val="007865A7"/>
    <w:pPr>
      <w:spacing w:after="0" w:line="240" w:lineRule="auto"/>
    </w:pPr>
    <w:rPr>
      <w:rFonts w:eastAsiaTheme="minorHAns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7865A7"/>
    <w:pPr>
      <w:spacing w:after="0" w:line="240" w:lineRule="auto"/>
    </w:pPr>
    <w:rPr>
      <w:rFonts w:eastAsiaTheme="minorHAnsi"/>
      <w:color w:val="000000" w:themeColor="text1"/>
      <w:lang w:eastAsia="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rsid w:val="007865A7"/>
    <w:pPr>
      <w:spacing w:after="0" w:line="240" w:lineRule="auto"/>
    </w:pPr>
    <w:rPr>
      <w:rFonts w:eastAsiaTheme="minorHAnsi"/>
      <w:color w:val="000000" w:themeColor="text1"/>
      <w:lang w:eastAsia="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rsid w:val="007865A7"/>
    <w:pPr>
      <w:spacing w:after="0" w:line="240" w:lineRule="auto"/>
    </w:pPr>
    <w:rPr>
      <w:rFonts w:eastAsiaTheme="minorHAnsi"/>
      <w:color w:val="000000" w:themeColor="text1"/>
      <w:lang w:eastAsia="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rsid w:val="007865A7"/>
    <w:pPr>
      <w:spacing w:after="0" w:line="240" w:lineRule="auto"/>
    </w:pPr>
    <w:rPr>
      <w:rFonts w:eastAsiaTheme="minorHAnsi"/>
      <w:color w:val="000000" w:themeColor="text1"/>
      <w:lang w:eastAsia="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rsid w:val="007865A7"/>
    <w:pPr>
      <w:spacing w:after="0" w:line="240" w:lineRule="auto"/>
    </w:pPr>
    <w:rPr>
      <w:rFonts w:eastAsiaTheme="minorHAnsi"/>
      <w:color w:val="000000" w:themeColor="text1"/>
      <w:lang w:eastAsia="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rsid w:val="007865A7"/>
    <w:pPr>
      <w:spacing w:after="0" w:line="240" w:lineRule="auto"/>
    </w:pPr>
    <w:rPr>
      <w:rFonts w:eastAsiaTheme="minorHAnsi"/>
      <w:color w:val="000000" w:themeColor="text1"/>
      <w:lang w:eastAsia="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rsid w:val="007865A7"/>
    <w:pPr>
      <w:spacing w:after="0" w:line="240" w:lineRule="auto"/>
    </w:pPr>
    <w:rPr>
      <w:rFonts w:eastAsiaTheme="minorHAnsi"/>
      <w:color w:val="000000" w:themeColor="text1"/>
      <w:lang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7865A7"/>
    <w:pPr>
      <w:spacing w:after="0" w:line="240" w:lineRule="auto"/>
    </w:pPr>
    <w:rPr>
      <w:rFonts w:eastAsiaTheme="minorHAnsi"/>
      <w:color w:val="000000" w:themeColor="text1"/>
      <w:lang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7865A7"/>
    <w:pPr>
      <w:spacing w:after="0" w:line="240" w:lineRule="auto"/>
    </w:pPr>
    <w:rPr>
      <w:rFonts w:eastAsiaTheme="minorHAnsi"/>
      <w:color w:val="000000" w:themeColor="text1"/>
      <w:lang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7865A7"/>
    <w:pPr>
      <w:spacing w:after="0" w:line="240" w:lineRule="auto"/>
    </w:pPr>
    <w:rPr>
      <w:rFonts w:eastAsiaTheme="minorHAnsi"/>
      <w:color w:val="000000" w:themeColor="text1"/>
      <w:lang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rsid w:val="007865A7"/>
    <w:pPr>
      <w:spacing w:after="0" w:line="240" w:lineRule="auto"/>
    </w:pPr>
    <w:rPr>
      <w:rFonts w:eastAsiaTheme="minorHAnsi"/>
      <w:color w:val="000000" w:themeColor="text1"/>
      <w:lang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7865A7"/>
    <w:pPr>
      <w:spacing w:after="0" w:line="240" w:lineRule="auto"/>
    </w:pPr>
    <w:rPr>
      <w:rFonts w:eastAsiaTheme="minorHAnsi"/>
      <w:color w:val="000000" w:themeColor="text1"/>
      <w:lang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7865A7"/>
    <w:pPr>
      <w:spacing w:after="0" w:line="240" w:lineRule="auto"/>
    </w:pPr>
    <w:rPr>
      <w:rFonts w:eastAsiaTheme="minorHAnsi"/>
      <w:color w:val="000000" w:themeColor="text1"/>
      <w:lang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Accent1">
    <w:name w:val="Dark List Accent 1"/>
    <w:basedOn w:val="TableNormal"/>
    <w:uiPriority w:val="70"/>
    <w:semiHidden/>
    <w:rsid w:val="007865A7"/>
    <w:pPr>
      <w:spacing w:after="0" w:line="240" w:lineRule="auto"/>
    </w:pPr>
    <w:rPr>
      <w:rFonts w:eastAsiaTheme="minorHAnsi"/>
      <w:color w:val="FFFFFF" w:themeColor="background1"/>
      <w:lang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rsid w:val="007865A7"/>
    <w:pPr>
      <w:spacing w:after="0" w:line="240" w:lineRule="auto"/>
    </w:pPr>
    <w:rPr>
      <w:rFonts w:eastAsiaTheme="minorHAnsi"/>
      <w:color w:val="FFFFFF" w:themeColor="background1"/>
      <w:lang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rsid w:val="007865A7"/>
    <w:pPr>
      <w:spacing w:after="0" w:line="240" w:lineRule="auto"/>
    </w:pPr>
    <w:rPr>
      <w:rFonts w:eastAsiaTheme="minorHAnsi"/>
      <w:color w:val="FFFFFF" w:themeColor="background1"/>
      <w:lang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rsid w:val="007865A7"/>
    <w:pPr>
      <w:spacing w:after="0" w:line="240" w:lineRule="auto"/>
    </w:pPr>
    <w:rPr>
      <w:rFonts w:eastAsiaTheme="minorHAnsi"/>
      <w:color w:val="FFFFFF" w:themeColor="background1"/>
      <w:lang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rsid w:val="007865A7"/>
    <w:pPr>
      <w:spacing w:after="0" w:line="240" w:lineRule="auto"/>
    </w:pPr>
    <w:rPr>
      <w:rFonts w:eastAsiaTheme="minorHAnsi"/>
      <w:color w:val="FFFFFF" w:themeColor="background1"/>
      <w:lang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rsid w:val="007865A7"/>
    <w:pPr>
      <w:spacing w:after="0" w:line="240" w:lineRule="auto"/>
    </w:pPr>
    <w:rPr>
      <w:rFonts w:eastAsiaTheme="minorHAnsi"/>
      <w:color w:val="FFFFFF" w:themeColor="background1"/>
      <w:lang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rsid w:val="007865A7"/>
  </w:style>
  <w:style w:type="character" w:customStyle="1" w:styleId="DateChar">
    <w:name w:val="Date Char"/>
    <w:basedOn w:val="DefaultParagraphFont"/>
    <w:link w:val="Date"/>
    <w:uiPriority w:val="99"/>
    <w:semiHidden/>
    <w:rsid w:val="007865A7"/>
    <w:rPr>
      <w:rFonts w:ascii="Calibri" w:eastAsiaTheme="minorHAnsi" w:hAnsi="Calibri" w:cs="Calibri"/>
      <w:kern w:val="0"/>
      <w:sz w:val="22"/>
      <w:szCs w:val="22"/>
      <w:lang w:eastAsia="en-US"/>
      <w14:ligatures w14:val="none"/>
    </w:rPr>
  </w:style>
  <w:style w:type="paragraph" w:styleId="E-mailSignature">
    <w:name w:val="E-mail Signature"/>
    <w:basedOn w:val="Normal"/>
    <w:link w:val="E-mailSignatureChar"/>
    <w:uiPriority w:val="99"/>
    <w:semiHidden/>
    <w:rsid w:val="007865A7"/>
    <w:pPr>
      <w:spacing w:after="0" w:line="240" w:lineRule="auto"/>
    </w:pPr>
  </w:style>
  <w:style w:type="character" w:customStyle="1" w:styleId="E-mailSignatureChar">
    <w:name w:val="E-mail Signature Char"/>
    <w:basedOn w:val="DefaultParagraphFont"/>
    <w:link w:val="E-mailSignature"/>
    <w:uiPriority w:val="99"/>
    <w:semiHidden/>
    <w:rsid w:val="007865A7"/>
    <w:rPr>
      <w:rFonts w:ascii="Calibri" w:eastAsiaTheme="minorHAnsi" w:hAnsi="Calibri" w:cs="Calibri"/>
      <w:kern w:val="0"/>
      <w:sz w:val="22"/>
      <w:szCs w:val="22"/>
      <w:lang w:eastAsia="en-US"/>
      <w14:ligatures w14:val="none"/>
    </w:rPr>
  </w:style>
  <w:style w:type="paragraph" w:styleId="EndnoteText">
    <w:name w:val="endnote text"/>
    <w:basedOn w:val="Normal"/>
    <w:link w:val="EndnoteTextChar"/>
    <w:uiPriority w:val="99"/>
    <w:semiHidden/>
    <w:rsid w:val="007865A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865A7"/>
    <w:rPr>
      <w:rFonts w:ascii="Calibri" w:eastAsiaTheme="minorHAnsi" w:hAnsi="Calibri" w:cs="Calibri"/>
      <w:kern w:val="0"/>
      <w:sz w:val="20"/>
      <w:szCs w:val="20"/>
      <w:lang w:eastAsia="en-US"/>
      <w14:ligatures w14:val="none"/>
    </w:rPr>
  </w:style>
  <w:style w:type="paragraph" w:styleId="EnvelopeAddress">
    <w:name w:val="envelope address"/>
    <w:basedOn w:val="Normal"/>
    <w:uiPriority w:val="99"/>
    <w:semiHidden/>
    <w:rsid w:val="007865A7"/>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7865A7"/>
    <w:pPr>
      <w:spacing w:after="0" w:line="240" w:lineRule="auto"/>
    </w:pPr>
    <w:rPr>
      <w:rFonts w:asciiTheme="majorHAnsi" w:eastAsiaTheme="majorEastAsia" w:hAnsiTheme="majorHAnsi" w:cstheme="majorBidi"/>
      <w:sz w:val="20"/>
      <w:szCs w:val="20"/>
    </w:rPr>
  </w:style>
  <w:style w:type="table" w:styleId="GridTable1Light-Accent2">
    <w:name w:val="Grid Table 1 Light Accent 2"/>
    <w:basedOn w:val="TableNormal"/>
    <w:uiPriority w:val="46"/>
    <w:rsid w:val="007865A7"/>
    <w:pPr>
      <w:spacing w:after="0" w:line="240" w:lineRule="auto"/>
    </w:pPr>
    <w:rPr>
      <w:rFonts w:eastAsiaTheme="minorHAnsi"/>
      <w:lang w:eastAsia="en-US"/>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7865A7"/>
    <w:pPr>
      <w:spacing w:after="0" w:line="240" w:lineRule="auto"/>
    </w:pPr>
    <w:rPr>
      <w:rFonts w:eastAsiaTheme="minorHAnsi"/>
      <w:lang w:eastAsia="en-US"/>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7865A7"/>
    <w:pPr>
      <w:spacing w:after="0" w:line="240" w:lineRule="auto"/>
    </w:pPr>
    <w:rPr>
      <w:rFonts w:eastAsiaTheme="minorHAnsi"/>
      <w:lang w:eastAsia="en-US"/>
    </w:r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7865A7"/>
    <w:pPr>
      <w:spacing w:after="0" w:line="240" w:lineRule="auto"/>
    </w:pPr>
    <w:rPr>
      <w:rFonts w:eastAsiaTheme="minorHAnsi"/>
      <w:lang w:eastAsia="en-US"/>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7865A7"/>
    <w:pPr>
      <w:spacing w:after="0" w:line="240" w:lineRule="auto"/>
    </w:pPr>
    <w:rPr>
      <w:rFonts w:eastAsiaTheme="minorHAnsi"/>
      <w:lang w:eastAsia="en-US"/>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7865A7"/>
    <w:pPr>
      <w:spacing w:after="0" w:line="240" w:lineRule="auto"/>
    </w:pPr>
    <w:rPr>
      <w:rFonts w:eastAsiaTheme="minorHAns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7865A7"/>
    <w:pPr>
      <w:spacing w:after="0" w:line="240" w:lineRule="auto"/>
    </w:pPr>
    <w:rPr>
      <w:rFonts w:eastAsiaTheme="minorHAnsi"/>
      <w:lang w:eastAsia="en-US"/>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7865A7"/>
    <w:pPr>
      <w:spacing w:after="0" w:line="240" w:lineRule="auto"/>
    </w:pPr>
    <w:rPr>
      <w:rFonts w:eastAsiaTheme="minorHAnsi"/>
      <w:lang w:eastAsia="en-US"/>
    </w:r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7865A7"/>
    <w:pPr>
      <w:spacing w:after="0" w:line="240" w:lineRule="auto"/>
    </w:pPr>
    <w:rPr>
      <w:rFonts w:eastAsiaTheme="minorHAnsi"/>
      <w:lang w:eastAsia="en-US"/>
    </w:r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7865A7"/>
    <w:pPr>
      <w:spacing w:after="0" w:line="240" w:lineRule="auto"/>
    </w:pPr>
    <w:rPr>
      <w:rFonts w:eastAsiaTheme="minorHAnsi"/>
      <w:lang w:eastAsia="en-US"/>
    </w:r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7865A7"/>
    <w:pPr>
      <w:spacing w:after="0" w:line="240" w:lineRule="auto"/>
    </w:pPr>
    <w:rPr>
      <w:rFonts w:eastAsiaTheme="minorHAnsi"/>
      <w:lang w:eastAsia="en-US"/>
    </w:r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7865A7"/>
    <w:pPr>
      <w:spacing w:after="0" w:line="240" w:lineRule="auto"/>
    </w:pPr>
    <w:rPr>
      <w:rFonts w:eastAsiaTheme="minorHAnsi"/>
      <w:lang w:eastAsia="en-US"/>
    </w:r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7865A7"/>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7865A7"/>
    <w:pPr>
      <w:spacing w:after="0" w:line="240" w:lineRule="auto"/>
    </w:pPr>
    <w:rPr>
      <w:rFonts w:eastAsiaTheme="minorHAnsi"/>
      <w:lang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7865A7"/>
    <w:pPr>
      <w:spacing w:after="0" w:line="240" w:lineRule="auto"/>
    </w:pPr>
    <w:rPr>
      <w:rFonts w:eastAsiaTheme="minorHAnsi"/>
      <w:lang w:eastAsia="en-US"/>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7865A7"/>
    <w:pPr>
      <w:spacing w:after="0" w:line="240" w:lineRule="auto"/>
    </w:pPr>
    <w:rPr>
      <w:rFonts w:eastAsiaTheme="minorHAnsi"/>
      <w:lang w:eastAsia="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7865A7"/>
    <w:pPr>
      <w:spacing w:after="0" w:line="240" w:lineRule="auto"/>
    </w:pPr>
    <w:rPr>
      <w:rFonts w:eastAsiaTheme="minorHAnsi"/>
      <w:lang w:eastAsia="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7865A7"/>
    <w:pPr>
      <w:spacing w:after="0" w:line="240" w:lineRule="auto"/>
    </w:pPr>
    <w:rPr>
      <w:rFonts w:eastAsiaTheme="minorHAnsi"/>
      <w:lang w:eastAsia="en-US"/>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7865A7"/>
    <w:pPr>
      <w:spacing w:after="0" w:line="240" w:lineRule="auto"/>
    </w:pPr>
    <w:rPr>
      <w:rFonts w:eastAsiaTheme="minorHAnsi"/>
      <w:lang w:eastAsia="en-US"/>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7865A7"/>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7865A7"/>
    <w:pPr>
      <w:spacing w:after="0" w:line="240" w:lineRule="auto"/>
    </w:pPr>
    <w:rPr>
      <w:rFonts w:eastAsiaTheme="minorHAnsi"/>
      <w:lang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7865A7"/>
    <w:pPr>
      <w:spacing w:after="0" w:line="240" w:lineRule="auto"/>
    </w:pPr>
    <w:rPr>
      <w:rFonts w:eastAsiaTheme="minorHAnsi"/>
      <w:lang w:eastAsia="en-US"/>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7865A7"/>
    <w:pPr>
      <w:spacing w:after="0" w:line="240" w:lineRule="auto"/>
    </w:pPr>
    <w:rPr>
      <w:rFonts w:eastAsiaTheme="minorHAnsi"/>
      <w:lang w:eastAsia="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7865A7"/>
    <w:pPr>
      <w:spacing w:after="0" w:line="240" w:lineRule="auto"/>
    </w:pPr>
    <w:rPr>
      <w:rFonts w:eastAsiaTheme="minorHAnsi"/>
      <w:lang w:eastAsia="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7865A7"/>
    <w:pPr>
      <w:spacing w:after="0" w:line="240" w:lineRule="auto"/>
    </w:pPr>
    <w:rPr>
      <w:rFonts w:eastAsiaTheme="minorHAnsi"/>
      <w:lang w:eastAsia="en-US"/>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7865A7"/>
    <w:pPr>
      <w:spacing w:after="0" w:line="240" w:lineRule="auto"/>
    </w:pPr>
    <w:rPr>
      <w:rFonts w:eastAsiaTheme="minorHAnsi"/>
      <w:lang w:eastAsia="en-US"/>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7865A7"/>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7865A7"/>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7865A7"/>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7865A7"/>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7865A7"/>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7865A7"/>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7865A7"/>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7865A7"/>
    <w:pPr>
      <w:spacing w:after="0" w:line="240" w:lineRule="auto"/>
    </w:pPr>
    <w:rPr>
      <w:rFonts w:eastAsiaTheme="minorHAns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7865A7"/>
    <w:pPr>
      <w:spacing w:after="0" w:line="240" w:lineRule="auto"/>
    </w:pPr>
    <w:rPr>
      <w:rFonts w:eastAsiaTheme="minorHAnsi"/>
      <w:color w:val="0F4761" w:themeColor="accent1" w:themeShade="BF"/>
      <w:lang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7865A7"/>
    <w:pPr>
      <w:spacing w:after="0" w:line="240" w:lineRule="auto"/>
    </w:pPr>
    <w:rPr>
      <w:rFonts w:eastAsiaTheme="minorHAnsi"/>
      <w:color w:val="BF4E14" w:themeColor="accent2" w:themeShade="BF"/>
      <w:lang w:eastAsia="en-US"/>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7865A7"/>
    <w:pPr>
      <w:spacing w:after="0" w:line="240" w:lineRule="auto"/>
    </w:pPr>
    <w:rPr>
      <w:rFonts w:eastAsiaTheme="minorHAnsi"/>
      <w:color w:val="124F1A" w:themeColor="accent3" w:themeShade="BF"/>
      <w:lang w:eastAsia="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7865A7"/>
    <w:pPr>
      <w:spacing w:after="0" w:line="240" w:lineRule="auto"/>
    </w:pPr>
    <w:rPr>
      <w:rFonts w:eastAsiaTheme="minorHAnsi"/>
      <w:color w:val="0B769F" w:themeColor="accent4" w:themeShade="BF"/>
      <w:lang w:eastAsia="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7865A7"/>
    <w:pPr>
      <w:spacing w:after="0" w:line="240" w:lineRule="auto"/>
    </w:pPr>
    <w:rPr>
      <w:rFonts w:eastAsiaTheme="minorHAnsi"/>
      <w:color w:val="77206D" w:themeColor="accent5" w:themeShade="BF"/>
      <w:lang w:eastAsia="en-US"/>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7865A7"/>
    <w:pPr>
      <w:spacing w:after="0" w:line="240" w:lineRule="auto"/>
    </w:pPr>
    <w:rPr>
      <w:rFonts w:eastAsiaTheme="minorHAnsi"/>
      <w:color w:val="3A7C22" w:themeColor="accent6" w:themeShade="BF"/>
      <w:lang w:eastAsia="en-US"/>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7865A7"/>
    <w:pPr>
      <w:spacing w:after="0" w:line="240" w:lineRule="auto"/>
    </w:pPr>
    <w:rPr>
      <w:rFonts w:eastAsiaTheme="minorHAns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7865A7"/>
    <w:pPr>
      <w:spacing w:after="0" w:line="240" w:lineRule="auto"/>
    </w:pPr>
    <w:rPr>
      <w:rFonts w:eastAsiaTheme="minorHAnsi"/>
      <w:color w:val="0F4761" w:themeColor="accent1" w:themeShade="BF"/>
      <w:lang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7865A7"/>
    <w:pPr>
      <w:spacing w:after="0" w:line="240" w:lineRule="auto"/>
    </w:pPr>
    <w:rPr>
      <w:rFonts w:eastAsiaTheme="minorHAnsi"/>
      <w:color w:val="BF4E14" w:themeColor="accent2" w:themeShade="BF"/>
      <w:lang w:eastAsia="en-US"/>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7865A7"/>
    <w:pPr>
      <w:spacing w:after="0" w:line="240" w:lineRule="auto"/>
    </w:pPr>
    <w:rPr>
      <w:rFonts w:eastAsiaTheme="minorHAnsi"/>
      <w:color w:val="124F1A" w:themeColor="accent3" w:themeShade="BF"/>
      <w:lang w:eastAsia="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7865A7"/>
    <w:pPr>
      <w:spacing w:after="0" w:line="240" w:lineRule="auto"/>
    </w:pPr>
    <w:rPr>
      <w:rFonts w:eastAsiaTheme="minorHAnsi"/>
      <w:color w:val="0B769F" w:themeColor="accent4" w:themeShade="BF"/>
      <w:lang w:eastAsia="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7865A7"/>
    <w:pPr>
      <w:spacing w:after="0" w:line="240" w:lineRule="auto"/>
    </w:pPr>
    <w:rPr>
      <w:rFonts w:eastAsiaTheme="minorHAnsi"/>
      <w:color w:val="77206D" w:themeColor="accent5" w:themeShade="BF"/>
      <w:lang w:eastAsia="en-US"/>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7865A7"/>
    <w:pPr>
      <w:spacing w:after="0" w:line="240" w:lineRule="auto"/>
    </w:pPr>
    <w:rPr>
      <w:rFonts w:eastAsiaTheme="minorHAnsi"/>
      <w:color w:val="3A7C22" w:themeColor="accent6" w:themeShade="BF"/>
      <w:lang w:eastAsia="en-US"/>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rsid w:val="007865A7"/>
    <w:rPr>
      <w:color w:val="2B579A"/>
      <w:shd w:val="clear" w:color="auto" w:fill="E1DFDD"/>
    </w:rPr>
  </w:style>
  <w:style w:type="character" w:styleId="HTMLCode">
    <w:name w:val="HTML Code"/>
    <w:basedOn w:val="DefaultParagraphFont"/>
    <w:uiPriority w:val="99"/>
    <w:semiHidden/>
    <w:rsid w:val="007865A7"/>
    <w:rPr>
      <w:rFonts w:ascii="Consolas" w:hAnsi="Consolas"/>
      <w:sz w:val="20"/>
      <w:szCs w:val="20"/>
    </w:rPr>
  </w:style>
  <w:style w:type="character" w:styleId="HTMLDefinition">
    <w:name w:val="HTML Definition"/>
    <w:basedOn w:val="DefaultParagraphFont"/>
    <w:uiPriority w:val="99"/>
    <w:semiHidden/>
    <w:rsid w:val="007865A7"/>
    <w:rPr>
      <w:i/>
      <w:iCs/>
    </w:rPr>
  </w:style>
  <w:style w:type="character" w:styleId="HTMLKeyboard">
    <w:name w:val="HTML Keyboard"/>
    <w:basedOn w:val="DefaultParagraphFont"/>
    <w:uiPriority w:val="99"/>
    <w:semiHidden/>
    <w:rsid w:val="007865A7"/>
    <w:rPr>
      <w:rFonts w:ascii="Consolas" w:hAnsi="Consolas"/>
      <w:sz w:val="20"/>
      <w:szCs w:val="20"/>
    </w:rPr>
  </w:style>
  <w:style w:type="character" w:styleId="HTMLSample">
    <w:name w:val="HTML Sample"/>
    <w:basedOn w:val="DefaultParagraphFont"/>
    <w:uiPriority w:val="99"/>
    <w:semiHidden/>
    <w:rsid w:val="007865A7"/>
    <w:rPr>
      <w:rFonts w:ascii="Consolas" w:hAnsi="Consolas"/>
      <w:sz w:val="24"/>
      <w:szCs w:val="24"/>
    </w:rPr>
  </w:style>
  <w:style w:type="character" w:styleId="HTMLTypewriter">
    <w:name w:val="HTML Typewriter"/>
    <w:basedOn w:val="DefaultParagraphFont"/>
    <w:uiPriority w:val="99"/>
    <w:semiHidden/>
    <w:rsid w:val="007865A7"/>
    <w:rPr>
      <w:rFonts w:ascii="Consolas" w:hAnsi="Consolas"/>
      <w:sz w:val="20"/>
      <w:szCs w:val="20"/>
    </w:rPr>
  </w:style>
  <w:style w:type="character" w:styleId="HTMLVariable">
    <w:name w:val="HTML Variable"/>
    <w:basedOn w:val="DefaultParagraphFont"/>
    <w:uiPriority w:val="99"/>
    <w:semiHidden/>
    <w:rsid w:val="007865A7"/>
    <w:rPr>
      <w:i/>
      <w:iCs/>
    </w:rPr>
  </w:style>
  <w:style w:type="paragraph" w:styleId="Index1">
    <w:name w:val="index 1"/>
    <w:basedOn w:val="Normal"/>
    <w:next w:val="Normal"/>
    <w:autoRedefine/>
    <w:uiPriority w:val="99"/>
    <w:semiHidden/>
    <w:rsid w:val="007865A7"/>
    <w:pPr>
      <w:spacing w:after="0" w:line="240" w:lineRule="auto"/>
      <w:ind w:left="220" w:hanging="220"/>
    </w:pPr>
  </w:style>
  <w:style w:type="paragraph" w:styleId="Index2">
    <w:name w:val="index 2"/>
    <w:basedOn w:val="Normal"/>
    <w:next w:val="Normal"/>
    <w:autoRedefine/>
    <w:uiPriority w:val="99"/>
    <w:semiHidden/>
    <w:rsid w:val="007865A7"/>
    <w:pPr>
      <w:spacing w:after="0" w:line="240" w:lineRule="auto"/>
      <w:ind w:left="440" w:hanging="220"/>
    </w:pPr>
  </w:style>
  <w:style w:type="paragraph" w:styleId="Index3">
    <w:name w:val="index 3"/>
    <w:basedOn w:val="Normal"/>
    <w:next w:val="Normal"/>
    <w:autoRedefine/>
    <w:uiPriority w:val="99"/>
    <w:semiHidden/>
    <w:rsid w:val="007865A7"/>
    <w:pPr>
      <w:spacing w:after="0" w:line="240" w:lineRule="auto"/>
      <w:ind w:left="660" w:hanging="220"/>
    </w:pPr>
  </w:style>
  <w:style w:type="paragraph" w:styleId="Index4">
    <w:name w:val="index 4"/>
    <w:basedOn w:val="Normal"/>
    <w:next w:val="Normal"/>
    <w:autoRedefine/>
    <w:uiPriority w:val="99"/>
    <w:semiHidden/>
    <w:rsid w:val="007865A7"/>
    <w:pPr>
      <w:spacing w:after="0" w:line="240" w:lineRule="auto"/>
      <w:ind w:left="880" w:hanging="220"/>
    </w:pPr>
  </w:style>
  <w:style w:type="paragraph" w:styleId="Index5">
    <w:name w:val="index 5"/>
    <w:basedOn w:val="Normal"/>
    <w:next w:val="Normal"/>
    <w:autoRedefine/>
    <w:uiPriority w:val="99"/>
    <w:semiHidden/>
    <w:rsid w:val="007865A7"/>
    <w:pPr>
      <w:spacing w:after="0" w:line="240" w:lineRule="auto"/>
      <w:ind w:left="1100" w:hanging="220"/>
    </w:pPr>
  </w:style>
  <w:style w:type="paragraph" w:styleId="Index6">
    <w:name w:val="index 6"/>
    <w:basedOn w:val="Normal"/>
    <w:next w:val="Normal"/>
    <w:autoRedefine/>
    <w:uiPriority w:val="99"/>
    <w:semiHidden/>
    <w:rsid w:val="007865A7"/>
    <w:pPr>
      <w:spacing w:after="0" w:line="240" w:lineRule="auto"/>
      <w:ind w:left="1320" w:hanging="220"/>
    </w:pPr>
  </w:style>
  <w:style w:type="paragraph" w:styleId="Index7">
    <w:name w:val="index 7"/>
    <w:basedOn w:val="Normal"/>
    <w:next w:val="Normal"/>
    <w:autoRedefine/>
    <w:uiPriority w:val="99"/>
    <w:semiHidden/>
    <w:rsid w:val="007865A7"/>
    <w:pPr>
      <w:spacing w:after="0" w:line="240" w:lineRule="auto"/>
      <w:ind w:left="1540" w:hanging="220"/>
    </w:pPr>
  </w:style>
  <w:style w:type="paragraph" w:styleId="Index8">
    <w:name w:val="index 8"/>
    <w:basedOn w:val="Normal"/>
    <w:next w:val="Normal"/>
    <w:autoRedefine/>
    <w:uiPriority w:val="99"/>
    <w:semiHidden/>
    <w:rsid w:val="007865A7"/>
    <w:pPr>
      <w:spacing w:after="0" w:line="240" w:lineRule="auto"/>
      <w:ind w:left="1760" w:hanging="220"/>
    </w:pPr>
  </w:style>
  <w:style w:type="paragraph" w:styleId="Index9">
    <w:name w:val="index 9"/>
    <w:basedOn w:val="Normal"/>
    <w:next w:val="Normal"/>
    <w:autoRedefine/>
    <w:uiPriority w:val="99"/>
    <w:semiHidden/>
    <w:rsid w:val="007865A7"/>
    <w:pPr>
      <w:spacing w:after="0" w:line="240" w:lineRule="auto"/>
      <w:ind w:left="1980" w:hanging="220"/>
    </w:pPr>
  </w:style>
  <w:style w:type="paragraph" w:styleId="IndexHeading">
    <w:name w:val="index heading"/>
    <w:basedOn w:val="Normal"/>
    <w:next w:val="Index1"/>
    <w:uiPriority w:val="99"/>
    <w:semiHidden/>
    <w:rsid w:val="007865A7"/>
    <w:rPr>
      <w:rFonts w:asciiTheme="majorHAnsi" w:eastAsiaTheme="majorEastAsia" w:hAnsiTheme="majorHAnsi" w:cstheme="majorBidi"/>
      <w:b/>
      <w:bCs/>
    </w:rPr>
  </w:style>
  <w:style w:type="table" w:styleId="LightGrid">
    <w:name w:val="Light Grid"/>
    <w:basedOn w:val="TableNormal"/>
    <w:uiPriority w:val="62"/>
    <w:semiHidden/>
    <w:rsid w:val="007865A7"/>
    <w:pPr>
      <w:spacing w:after="0" w:line="240" w:lineRule="auto"/>
    </w:pPr>
    <w:rPr>
      <w:rFonts w:eastAsiaTheme="minorHAns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7865A7"/>
    <w:pPr>
      <w:spacing w:after="0" w:line="240" w:lineRule="auto"/>
    </w:pPr>
    <w:rPr>
      <w:rFonts w:eastAsiaTheme="minorHAnsi"/>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rsid w:val="007865A7"/>
    <w:pPr>
      <w:spacing w:after="0" w:line="240" w:lineRule="auto"/>
    </w:pPr>
    <w:rPr>
      <w:rFonts w:eastAsiaTheme="minorHAnsi"/>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rsid w:val="007865A7"/>
    <w:pPr>
      <w:spacing w:after="0" w:line="240" w:lineRule="auto"/>
    </w:pPr>
    <w:rPr>
      <w:rFonts w:eastAsiaTheme="minorHAnsi"/>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rsid w:val="007865A7"/>
    <w:pPr>
      <w:spacing w:after="0" w:line="240" w:lineRule="auto"/>
    </w:pPr>
    <w:rPr>
      <w:rFonts w:eastAsiaTheme="minorHAnsi"/>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rsid w:val="007865A7"/>
    <w:pPr>
      <w:spacing w:after="0" w:line="240" w:lineRule="auto"/>
    </w:pPr>
    <w:rPr>
      <w:rFonts w:eastAsiaTheme="minorHAnsi"/>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rsid w:val="007865A7"/>
    <w:pPr>
      <w:spacing w:after="0" w:line="240" w:lineRule="auto"/>
    </w:pPr>
    <w:rPr>
      <w:rFonts w:eastAsiaTheme="minorHAnsi"/>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rsid w:val="007865A7"/>
    <w:pPr>
      <w:spacing w:after="0" w:line="240" w:lineRule="auto"/>
    </w:pPr>
    <w:rPr>
      <w:rFonts w:eastAsiaTheme="minorHAns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7865A7"/>
    <w:pPr>
      <w:spacing w:after="0" w:line="240" w:lineRule="auto"/>
    </w:pPr>
    <w:rPr>
      <w:rFonts w:eastAsiaTheme="minorHAnsi"/>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rsid w:val="007865A7"/>
    <w:pPr>
      <w:spacing w:after="0" w:line="240" w:lineRule="auto"/>
    </w:pPr>
    <w:rPr>
      <w:rFonts w:eastAsiaTheme="minorHAnsi"/>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rsid w:val="007865A7"/>
    <w:pPr>
      <w:spacing w:after="0" w:line="240" w:lineRule="auto"/>
    </w:pPr>
    <w:rPr>
      <w:rFonts w:eastAsiaTheme="minorHAnsi"/>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rsid w:val="007865A7"/>
    <w:pPr>
      <w:spacing w:after="0" w:line="240" w:lineRule="auto"/>
    </w:pPr>
    <w:rPr>
      <w:rFonts w:eastAsiaTheme="minorHAnsi"/>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rsid w:val="007865A7"/>
    <w:pPr>
      <w:spacing w:after="0" w:line="240" w:lineRule="auto"/>
    </w:pPr>
    <w:rPr>
      <w:rFonts w:eastAsiaTheme="minorHAnsi"/>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rsid w:val="007865A7"/>
    <w:pPr>
      <w:spacing w:after="0" w:line="240" w:lineRule="auto"/>
    </w:pPr>
    <w:rPr>
      <w:rFonts w:eastAsiaTheme="minorHAnsi"/>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rsid w:val="007865A7"/>
    <w:pPr>
      <w:spacing w:after="0" w:line="240" w:lineRule="auto"/>
    </w:pPr>
    <w:rPr>
      <w:rFonts w:eastAsiaTheme="minorHAns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7865A7"/>
    <w:pPr>
      <w:spacing w:after="0" w:line="240" w:lineRule="auto"/>
    </w:pPr>
    <w:rPr>
      <w:rFonts w:eastAsiaTheme="minorHAnsi"/>
      <w:color w:val="0F4761" w:themeColor="accent1" w:themeShade="BF"/>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rsid w:val="007865A7"/>
    <w:pPr>
      <w:spacing w:after="0" w:line="240" w:lineRule="auto"/>
    </w:pPr>
    <w:rPr>
      <w:rFonts w:eastAsiaTheme="minorHAnsi"/>
      <w:color w:val="BF4E14" w:themeColor="accent2" w:themeShade="BF"/>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rsid w:val="007865A7"/>
    <w:pPr>
      <w:spacing w:after="0" w:line="240" w:lineRule="auto"/>
    </w:pPr>
    <w:rPr>
      <w:rFonts w:eastAsiaTheme="minorHAnsi"/>
      <w:color w:val="124F1A" w:themeColor="accent3" w:themeShade="BF"/>
      <w:lang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rsid w:val="007865A7"/>
    <w:pPr>
      <w:spacing w:after="0" w:line="240" w:lineRule="auto"/>
    </w:pPr>
    <w:rPr>
      <w:rFonts w:eastAsiaTheme="minorHAnsi"/>
      <w:color w:val="0B769F" w:themeColor="accent4" w:themeShade="BF"/>
      <w:lang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rsid w:val="007865A7"/>
    <w:pPr>
      <w:spacing w:after="0" w:line="240" w:lineRule="auto"/>
    </w:pPr>
    <w:rPr>
      <w:rFonts w:eastAsiaTheme="minorHAnsi"/>
      <w:color w:val="77206D" w:themeColor="accent5" w:themeShade="BF"/>
      <w:lang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rsid w:val="007865A7"/>
    <w:pPr>
      <w:spacing w:after="0" w:line="240" w:lineRule="auto"/>
    </w:pPr>
    <w:rPr>
      <w:rFonts w:eastAsiaTheme="minorHAnsi"/>
      <w:color w:val="3A7C22" w:themeColor="accent6" w:themeShade="BF"/>
      <w:lang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rsid w:val="007865A7"/>
  </w:style>
  <w:style w:type="paragraph" w:styleId="List">
    <w:name w:val="List"/>
    <w:basedOn w:val="Normal"/>
    <w:uiPriority w:val="99"/>
    <w:semiHidden/>
    <w:rsid w:val="007865A7"/>
    <w:pPr>
      <w:ind w:left="360" w:hanging="360"/>
      <w:contextualSpacing/>
    </w:pPr>
  </w:style>
  <w:style w:type="paragraph" w:styleId="List2">
    <w:name w:val="List 2"/>
    <w:basedOn w:val="Normal"/>
    <w:uiPriority w:val="99"/>
    <w:semiHidden/>
    <w:rsid w:val="007865A7"/>
    <w:pPr>
      <w:ind w:left="720" w:hanging="360"/>
      <w:contextualSpacing/>
    </w:pPr>
  </w:style>
  <w:style w:type="paragraph" w:styleId="List3">
    <w:name w:val="List 3"/>
    <w:basedOn w:val="Normal"/>
    <w:uiPriority w:val="99"/>
    <w:semiHidden/>
    <w:rsid w:val="007865A7"/>
    <w:pPr>
      <w:ind w:left="1080" w:hanging="360"/>
      <w:contextualSpacing/>
    </w:pPr>
  </w:style>
  <w:style w:type="paragraph" w:styleId="List4">
    <w:name w:val="List 4"/>
    <w:basedOn w:val="Normal"/>
    <w:uiPriority w:val="99"/>
    <w:semiHidden/>
    <w:rsid w:val="007865A7"/>
    <w:pPr>
      <w:ind w:left="1440" w:hanging="360"/>
      <w:contextualSpacing/>
    </w:pPr>
  </w:style>
  <w:style w:type="paragraph" w:styleId="List5">
    <w:name w:val="List 5"/>
    <w:basedOn w:val="Normal"/>
    <w:uiPriority w:val="99"/>
    <w:semiHidden/>
    <w:rsid w:val="007865A7"/>
    <w:pPr>
      <w:ind w:left="1800" w:hanging="360"/>
      <w:contextualSpacing/>
    </w:pPr>
  </w:style>
  <w:style w:type="paragraph" w:styleId="ListBullet2">
    <w:name w:val="List Bullet 2"/>
    <w:basedOn w:val="Normal"/>
    <w:uiPriority w:val="99"/>
    <w:semiHidden/>
    <w:rsid w:val="007865A7"/>
    <w:pPr>
      <w:tabs>
        <w:tab w:val="num" w:pos="720"/>
      </w:tabs>
      <w:ind w:left="720" w:hanging="360"/>
      <w:contextualSpacing/>
    </w:pPr>
  </w:style>
  <w:style w:type="paragraph" w:styleId="ListBullet3">
    <w:name w:val="List Bullet 3"/>
    <w:basedOn w:val="Normal"/>
    <w:uiPriority w:val="99"/>
    <w:semiHidden/>
    <w:rsid w:val="007865A7"/>
    <w:pPr>
      <w:tabs>
        <w:tab w:val="num" w:pos="1080"/>
      </w:tabs>
      <w:ind w:left="1080" w:hanging="360"/>
      <w:contextualSpacing/>
    </w:pPr>
  </w:style>
  <w:style w:type="paragraph" w:styleId="ListBullet4">
    <w:name w:val="List Bullet 4"/>
    <w:basedOn w:val="Normal"/>
    <w:uiPriority w:val="99"/>
    <w:semiHidden/>
    <w:rsid w:val="007865A7"/>
    <w:pPr>
      <w:tabs>
        <w:tab w:val="num" w:pos="1440"/>
      </w:tabs>
      <w:ind w:left="1440" w:hanging="360"/>
      <w:contextualSpacing/>
    </w:pPr>
  </w:style>
  <w:style w:type="paragraph" w:styleId="ListBullet5">
    <w:name w:val="List Bullet 5"/>
    <w:basedOn w:val="Normal"/>
    <w:uiPriority w:val="99"/>
    <w:semiHidden/>
    <w:rsid w:val="007865A7"/>
    <w:pPr>
      <w:tabs>
        <w:tab w:val="num" w:pos="1800"/>
      </w:tabs>
      <w:ind w:left="1800" w:hanging="360"/>
      <w:contextualSpacing/>
    </w:pPr>
  </w:style>
  <w:style w:type="paragraph" w:styleId="ListContinue">
    <w:name w:val="List Continue"/>
    <w:basedOn w:val="Normal"/>
    <w:uiPriority w:val="99"/>
    <w:semiHidden/>
    <w:rsid w:val="007865A7"/>
    <w:pPr>
      <w:spacing w:after="120"/>
      <w:ind w:left="360"/>
      <w:contextualSpacing/>
    </w:pPr>
  </w:style>
  <w:style w:type="paragraph" w:styleId="ListContinue2">
    <w:name w:val="List Continue 2"/>
    <w:basedOn w:val="Normal"/>
    <w:uiPriority w:val="99"/>
    <w:semiHidden/>
    <w:rsid w:val="007865A7"/>
    <w:pPr>
      <w:spacing w:after="120"/>
      <w:ind w:left="720"/>
      <w:contextualSpacing/>
    </w:pPr>
  </w:style>
  <w:style w:type="paragraph" w:styleId="ListContinue3">
    <w:name w:val="List Continue 3"/>
    <w:basedOn w:val="Normal"/>
    <w:uiPriority w:val="99"/>
    <w:semiHidden/>
    <w:rsid w:val="007865A7"/>
    <w:pPr>
      <w:spacing w:after="120"/>
      <w:ind w:left="1080"/>
      <w:contextualSpacing/>
    </w:pPr>
  </w:style>
  <w:style w:type="paragraph" w:styleId="ListContinue4">
    <w:name w:val="List Continue 4"/>
    <w:basedOn w:val="Normal"/>
    <w:uiPriority w:val="99"/>
    <w:semiHidden/>
    <w:rsid w:val="007865A7"/>
    <w:pPr>
      <w:spacing w:after="120"/>
      <w:ind w:left="1440"/>
      <w:contextualSpacing/>
    </w:pPr>
  </w:style>
  <w:style w:type="paragraph" w:styleId="ListContinue5">
    <w:name w:val="List Continue 5"/>
    <w:basedOn w:val="Normal"/>
    <w:uiPriority w:val="99"/>
    <w:semiHidden/>
    <w:rsid w:val="007865A7"/>
    <w:pPr>
      <w:spacing w:after="120"/>
      <w:ind w:left="1800"/>
      <w:contextualSpacing/>
    </w:pPr>
  </w:style>
  <w:style w:type="paragraph" w:styleId="ListNumber">
    <w:name w:val="List Number"/>
    <w:basedOn w:val="Normal"/>
    <w:uiPriority w:val="99"/>
    <w:semiHidden/>
    <w:rsid w:val="007865A7"/>
    <w:pPr>
      <w:tabs>
        <w:tab w:val="num" w:pos="360"/>
      </w:tabs>
      <w:ind w:left="360" w:hanging="360"/>
      <w:contextualSpacing/>
    </w:pPr>
  </w:style>
  <w:style w:type="paragraph" w:styleId="ListNumber2">
    <w:name w:val="List Number 2"/>
    <w:basedOn w:val="Normal"/>
    <w:uiPriority w:val="99"/>
    <w:semiHidden/>
    <w:rsid w:val="007865A7"/>
    <w:pPr>
      <w:tabs>
        <w:tab w:val="num" w:pos="720"/>
      </w:tabs>
      <w:ind w:left="720" w:hanging="360"/>
      <w:contextualSpacing/>
    </w:pPr>
  </w:style>
  <w:style w:type="paragraph" w:styleId="ListNumber3">
    <w:name w:val="List Number 3"/>
    <w:basedOn w:val="Normal"/>
    <w:uiPriority w:val="99"/>
    <w:semiHidden/>
    <w:rsid w:val="007865A7"/>
    <w:pPr>
      <w:tabs>
        <w:tab w:val="num" w:pos="1080"/>
      </w:tabs>
      <w:ind w:left="1080" w:hanging="360"/>
      <w:contextualSpacing/>
    </w:pPr>
  </w:style>
  <w:style w:type="paragraph" w:styleId="ListNumber4">
    <w:name w:val="List Number 4"/>
    <w:basedOn w:val="Normal"/>
    <w:uiPriority w:val="99"/>
    <w:semiHidden/>
    <w:rsid w:val="007865A7"/>
    <w:pPr>
      <w:tabs>
        <w:tab w:val="num" w:pos="1440"/>
      </w:tabs>
      <w:ind w:left="1440" w:hanging="360"/>
      <w:contextualSpacing/>
    </w:pPr>
  </w:style>
  <w:style w:type="paragraph" w:styleId="ListNumber5">
    <w:name w:val="List Number 5"/>
    <w:basedOn w:val="Normal"/>
    <w:uiPriority w:val="99"/>
    <w:semiHidden/>
    <w:rsid w:val="007865A7"/>
    <w:pPr>
      <w:tabs>
        <w:tab w:val="num" w:pos="1800"/>
      </w:tabs>
      <w:ind w:left="1800" w:hanging="360"/>
      <w:contextualSpacing/>
    </w:pPr>
  </w:style>
  <w:style w:type="table" w:styleId="ListTable1Light">
    <w:name w:val="List Table 1 Light"/>
    <w:basedOn w:val="TableNormal"/>
    <w:uiPriority w:val="46"/>
    <w:rsid w:val="007865A7"/>
    <w:pPr>
      <w:spacing w:after="0" w:line="240" w:lineRule="auto"/>
    </w:pPr>
    <w:rPr>
      <w:rFonts w:eastAsiaTheme="minorHAns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7865A7"/>
    <w:pPr>
      <w:spacing w:after="0" w:line="240" w:lineRule="auto"/>
    </w:pPr>
    <w:rPr>
      <w:rFonts w:eastAsiaTheme="minorHAnsi"/>
      <w:lang w:eastAsia="en-US"/>
    </w:r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7865A7"/>
    <w:pPr>
      <w:spacing w:after="0" w:line="240" w:lineRule="auto"/>
    </w:pPr>
    <w:rPr>
      <w:rFonts w:eastAsiaTheme="minorHAnsi"/>
      <w:lang w:eastAsia="en-US"/>
    </w:r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7865A7"/>
    <w:pPr>
      <w:spacing w:after="0" w:line="240" w:lineRule="auto"/>
    </w:pPr>
    <w:rPr>
      <w:rFonts w:eastAsiaTheme="minorHAnsi"/>
      <w:lang w:eastAsia="en-US"/>
    </w:r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7865A7"/>
    <w:pPr>
      <w:spacing w:after="0" w:line="240" w:lineRule="auto"/>
    </w:pPr>
    <w:rPr>
      <w:rFonts w:eastAsiaTheme="minorHAnsi"/>
      <w:lang w:eastAsia="en-US"/>
    </w:r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7865A7"/>
    <w:pPr>
      <w:spacing w:after="0" w:line="240" w:lineRule="auto"/>
    </w:pPr>
    <w:rPr>
      <w:rFonts w:eastAsiaTheme="minorHAnsi"/>
      <w:lang w:eastAsia="en-US"/>
    </w:r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7865A7"/>
    <w:pPr>
      <w:spacing w:after="0" w:line="240" w:lineRule="auto"/>
    </w:pPr>
    <w:rPr>
      <w:rFonts w:eastAsiaTheme="minorHAnsi"/>
      <w:lang w:eastAsia="en-US"/>
    </w:r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7865A7"/>
    <w:pPr>
      <w:spacing w:after="0" w:line="240" w:lineRule="auto"/>
    </w:pPr>
    <w:rPr>
      <w:rFonts w:eastAsiaTheme="minorHAns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7865A7"/>
    <w:pPr>
      <w:spacing w:after="0" w:line="240" w:lineRule="auto"/>
    </w:pPr>
    <w:rPr>
      <w:rFonts w:eastAsiaTheme="minorHAnsi"/>
      <w:lang w:eastAsia="en-US"/>
    </w:r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7865A7"/>
    <w:pPr>
      <w:spacing w:after="0" w:line="240" w:lineRule="auto"/>
    </w:pPr>
    <w:rPr>
      <w:rFonts w:eastAsiaTheme="minorHAnsi"/>
      <w:lang w:eastAsia="en-US"/>
    </w:r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7865A7"/>
    <w:pPr>
      <w:spacing w:after="0" w:line="240" w:lineRule="auto"/>
    </w:pPr>
    <w:rPr>
      <w:rFonts w:eastAsiaTheme="minorHAnsi"/>
      <w:lang w:eastAsia="en-US"/>
    </w:r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7865A7"/>
    <w:pPr>
      <w:spacing w:after="0" w:line="240" w:lineRule="auto"/>
    </w:pPr>
    <w:rPr>
      <w:rFonts w:eastAsiaTheme="minorHAnsi"/>
      <w:lang w:eastAsia="en-US"/>
    </w:r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7865A7"/>
    <w:pPr>
      <w:spacing w:after="0" w:line="240" w:lineRule="auto"/>
    </w:pPr>
    <w:rPr>
      <w:rFonts w:eastAsiaTheme="minorHAnsi"/>
      <w:lang w:eastAsia="en-US"/>
    </w:r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7865A7"/>
    <w:pPr>
      <w:spacing w:after="0" w:line="240" w:lineRule="auto"/>
    </w:pPr>
    <w:rPr>
      <w:rFonts w:eastAsiaTheme="minorHAnsi"/>
      <w:lang w:eastAsia="en-US"/>
    </w:r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7865A7"/>
    <w:pPr>
      <w:spacing w:after="0" w:line="240" w:lineRule="auto"/>
    </w:pPr>
    <w:rPr>
      <w:rFonts w:eastAsiaTheme="minorHAns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7865A7"/>
    <w:pPr>
      <w:spacing w:after="0" w:line="240" w:lineRule="auto"/>
    </w:pPr>
    <w:rPr>
      <w:rFonts w:eastAsiaTheme="minorHAnsi"/>
      <w:lang w:eastAsia="en-US"/>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7865A7"/>
    <w:pPr>
      <w:spacing w:after="0" w:line="240" w:lineRule="auto"/>
    </w:pPr>
    <w:rPr>
      <w:rFonts w:eastAsiaTheme="minorHAnsi"/>
      <w:lang w:eastAsia="en-US"/>
    </w:r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7865A7"/>
    <w:pPr>
      <w:spacing w:after="0" w:line="240" w:lineRule="auto"/>
    </w:pPr>
    <w:rPr>
      <w:rFonts w:eastAsiaTheme="minorHAnsi"/>
      <w:lang w:eastAsia="en-US"/>
    </w:r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7865A7"/>
    <w:pPr>
      <w:spacing w:after="0" w:line="240" w:lineRule="auto"/>
    </w:pPr>
    <w:rPr>
      <w:rFonts w:eastAsiaTheme="minorHAnsi"/>
      <w:lang w:eastAsia="en-US"/>
    </w:r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7865A7"/>
    <w:pPr>
      <w:spacing w:after="0" w:line="240" w:lineRule="auto"/>
    </w:pPr>
    <w:rPr>
      <w:rFonts w:eastAsiaTheme="minorHAnsi"/>
      <w:lang w:eastAsia="en-US"/>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7865A7"/>
    <w:pPr>
      <w:spacing w:after="0" w:line="240" w:lineRule="auto"/>
    </w:pPr>
    <w:rPr>
      <w:rFonts w:eastAsiaTheme="minorHAnsi"/>
      <w:lang w:eastAsia="en-US"/>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7865A7"/>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7865A7"/>
    <w:pPr>
      <w:spacing w:after="0" w:line="240" w:lineRule="auto"/>
    </w:pPr>
    <w:rPr>
      <w:rFonts w:eastAsiaTheme="minorHAnsi"/>
      <w:lang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7865A7"/>
    <w:pPr>
      <w:spacing w:after="0" w:line="240" w:lineRule="auto"/>
    </w:pPr>
    <w:rPr>
      <w:rFonts w:eastAsiaTheme="minorHAnsi"/>
      <w:lang w:eastAsia="en-US"/>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7865A7"/>
    <w:pPr>
      <w:spacing w:after="0" w:line="240" w:lineRule="auto"/>
    </w:pPr>
    <w:rPr>
      <w:rFonts w:eastAsiaTheme="minorHAnsi"/>
      <w:lang w:eastAsia="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7865A7"/>
    <w:pPr>
      <w:spacing w:after="0" w:line="240" w:lineRule="auto"/>
    </w:pPr>
    <w:rPr>
      <w:rFonts w:eastAsiaTheme="minorHAnsi"/>
      <w:lang w:eastAsia="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7865A7"/>
    <w:pPr>
      <w:spacing w:after="0" w:line="240" w:lineRule="auto"/>
    </w:pPr>
    <w:rPr>
      <w:rFonts w:eastAsiaTheme="minorHAnsi"/>
      <w:lang w:eastAsia="en-US"/>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7865A7"/>
    <w:pPr>
      <w:spacing w:after="0" w:line="240" w:lineRule="auto"/>
    </w:pPr>
    <w:rPr>
      <w:rFonts w:eastAsiaTheme="minorHAnsi"/>
      <w:lang w:eastAsia="en-US"/>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7865A7"/>
    <w:pPr>
      <w:spacing w:after="0" w:line="240" w:lineRule="auto"/>
    </w:pPr>
    <w:rPr>
      <w:rFonts w:eastAsiaTheme="minorHAns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7865A7"/>
    <w:pPr>
      <w:spacing w:after="0" w:line="240" w:lineRule="auto"/>
    </w:pPr>
    <w:rPr>
      <w:rFonts w:eastAsiaTheme="minorHAnsi"/>
      <w:color w:val="FFFFFF" w:themeColor="background1"/>
      <w:lang w:eastAsia="en-US"/>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7865A7"/>
    <w:pPr>
      <w:spacing w:after="0" w:line="240" w:lineRule="auto"/>
    </w:pPr>
    <w:rPr>
      <w:rFonts w:eastAsiaTheme="minorHAnsi"/>
      <w:color w:val="FFFFFF" w:themeColor="background1"/>
      <w:lang w:eastAsia="en-US"/>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7865A7"/>
    <w:pPr>
      <w:spacing w:after="0" w:line="240" w:lineRule="auto"/>
    </w:pPr>
    <w:rPr>
      <w:rFonts w:eastAsiaTheme="minorHAnsi"/>
      <w:color w:val="FFFFFF" w:themeColor="background1"/>
      <w:lang w:eastAsia="en-US"/>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7865A7"/>
    <w:pPr>
      <w:spacing w:after="0" w:line="240" w:lineRule="auto"/>
    </w:pPr>
    <w:rPr>
      <w:rFonts w:eastAsiaTheme="minorHAnsi"/>
      <w:color w:val="FFFFFF" w:themeColor="background1"/>
      <w:lang w:eastAsia="en-US"/>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7865A7"/>
    <w:pPr>
      <w:spacing w:after="0" w:line="240" w:lineRule="auto"/>
    </w:pPr>
    <w:rPr>
      <w:rFonts w:eastAsiaTheme="minorHAnsi"/>
      <w:color w:val="FFFFFF" w:themeColor="background1"/>
      <w:lang w:eastAsia="en-US"/>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7865A7"/>
    <w:pPr>
      <w:spacing w:after="0" w:line="240" w:lineRule="auto"/>
    </w:pPr>
    <w:rPr>
      <w:rFonts w:eastAsiaTheme="minorHAnsi"/>
      <w:color w:val="FFFFFF" w:themeColor="background1"/>
      <w:lang w:eastAsia="en-US"/>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7865A7"/>
    <w:pPr>
      <w:spacing w:after="0" w:line="240" w:lineRule="auto"/>
    </w:pPr>
    <w:rPr>
      <w:rFonts w:eastAsiaTheme="minorHAns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7865A7"/>
    <w:pPr>
      <w:spacing w:after="0" w:line="240" w:lineRule="auto"/>
    </w:pPr>
    <w:rPr>
      <w:rFonts w:eastAsiaTheme="minorHAnsi"/>
      <w:color w:val="0F4761" w:themeColor="accent1" w:themeShade="BF"/>
      <w:lang w:eastAsia="en-US"/>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7865A7"/>
    <w:pPr>
      <w:spacing w:after="0" w:line="240" w:lineRule="auto"/>
    </w:pPr>
    <w:rPr>
      <w:rFonts w:eastAsiaTheme="minorHAnsi"/>
      <w:color w:val="BF4E14" w:themeColor="accent2" w:themeShade="BF"/>
      <w:lang w:eastAsia="en-US"/>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7865A7"/>
    <w:pPr>
      <w:spacing w:after="0" w:line="240" w:lineRule="auto"/>
    </w:pPr>
    <w:rPr>
      <w:rFonts w:eastAsiaTheme="minorHAnsi"/>
      <w:color w:val="124F1A" w:themeColor="accent3" w:themeShade="BF"/>
      <w:lang w:eastAsia="en-US"/>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7865A7"/>
    <w:pPr>
      <w:spacing w:after="0" w:line="240" w:lineRule="auto"/>
    </w:pPr>
    <w:rPr>
      <w:rFonts w:eastAsiaTheme="minorHAnsi"/>
      <w:color w:val="0B769F" w:themeColor="accent4" w:themeShade="BF"/>
      <w:lang w:eastAsia="en-US"/>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7865A7"/>
    <w:pPr>
      <w:spacing w:after="0" w:line="240" w:lineRule="auto"/>
    </w:pPr>
    <w:rPr>
      <w:rFonts w:eastAsiaTheme="minorHAnsi"/>
      <w:color w:val="77206D" w:themeColor="accent5" w:themeShade="BF"/>
      <w:lang w:eastAsia="en-US"/>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7865A7"/>
    <w:pPr>
      <w:spacing w:after="0" w:line="240" w:lineRule="auto"/>
    </w:pPr>
    <w:rPr>
      <w:rFonts w:eastAsiaTheme="minorHAnsi"/>
      <w:color w:val="3A7C22" w:themeColor="accent6" w:themeShade="BF"/>
      <w:lang w:eastAsia="en-US"/>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7865A7"/>
    <w:pPr>
      <w:spacing w:after="0" w:line="240" w:lineRule="auto"/>
    </w:pPr>
    <w:rPr>
      <w:rFonts w:eastAsiaTheme="minorHAns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7865A7"/>
    <w:pPr>
      <w:spacing w:after="0" w:line="240" w:lineRule="auto"/>
    </w:pPr>
    <w:rPr>
      <w:rFonts w:eastAsiaTheme="minorHAnsi"/>
      <w:color w:val="0F476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7865A7"/>
    <w:pPr>
      <w:spacing w:after="0" w:line="240" w:lineRule="auto"/>
    </w:pPr>
    <w:rPr>
      <w:rFonts w:eastAsiaTheme="minorHAnsi"/>
      <w:color w:val="BF4E1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7865A7"/>
    <w:pPr>
      <w:spacing w:after="0" w:line="240" w:lineRule="auto"/>
    </w:pPr>
    <w:rPr>
      <w:rFonts w:eastAsiaTheme="minorHAnsi"/>
      <w:color w:val="124F1A"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7865A7"/>
    <w:pPr>
      <w:spacing w:after="0" w:line="240" w:lineRule="auto"/>
    </w:pPr>
    <w:rPr>
      <w:rFonts w:eastAsiaTheme="minorHAnsi"/>
      <w:color w:val="0B769F"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7865A7"/>
    <w:pPr>
      <w:spacing w:after="0" w:line="240" w:lineRule="auto"/>
    </w:pPr>
    <w:rPr>
      <w:rFonts w:eastAsiaTheme="minorHAnsi"/>
      <w:color w:val="77206D"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7865A7"/>
    <w:pPr>
      <w:spacing w:after="0" w:line="240" w:lineRule="auto"/>
    </w:pPr>
    <w:rPr>
      <w:rFonts w:eastAsiaTheme="minorHAnsi"/>
      <w:color w:val="3A7C22"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7865A7"/>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heme="minorHAnsi" w:hAnsi="Consolas" w:cs="Calibri"/>
      <w:kern w:val="0"/>
      <w:sz w:val="20"/>
      <w:szCs w:val="20"/>
      <w:lang w:eastAsia="en-US"/>
      <w14:ligatures w14:val="none"/>
    </w:rPr>
  </w:style>
  <w:style w:type="character" w:customStyle="1" w:styleId="MacroTextChar">
    <w:name w:val="Macro Text Char"/>
    <w:basedOn w:val="DefaultParagraphFont"/>
    <w:link w:val="MacroText"/>
    <w:uiPriority w:val="99"/>
    <w:semiHidden/>
    <w:rsid w:val="007865A7"/>
    <w:rPr>
      <w:rFonts w:ascii="Consolas" w:eastAsiaTheme="minorHAnsi" w:hAnsi="Consolas" w:cs="Calibri"/>
      <w:kern w:val="0"/>
      <w:sz w:val="20"/>
      <w:szCs w:val="20"/>
      <w:lang w:eastAsia="en-US"/>
      <w14:ligatures w14:val="none"/>
    </w:rPr>
  </w:style>
  <w:style w:type="table" w:styleId="MediumGrid1">
    <w:name w:val="Medium Grid 1"/>
    <w:basedOn w:val="TableNormal"/>
    <w:uiPriority w:val="67"/>
    <w:semiHidden/>
    <w:rsid w:val="007865A7"/>
    <w:pPr>
      <w:spacing w:after="0" w:line="240" w:lineRule="auto"/>
    </w:pPr>
    <w:rPr>
      <w:rFonts w:eastAsiaTheme="minorHAns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7865A7"/>
    <w:pPr>
      <w:spacing w:after="0" w:line="240" w:lineRule="auto"/>
    </w:pPr>
    <w:rPr>
      <w:rFonts w:eastAsiaTheme="minorHAnsi"/>
      <w:lang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rsid w:val="007865A7"/>
    <w:pPr>
      <w:spacing w:after="0" w:line="240" w:lineRule="auto"/>
    </w:pPr>
    <w:rPr>
      <w:rFonts w:eastAsiaTheme="minorHAnsi"/>
      <w:lang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rsid w:val="007865A7"/>
    <w:pPr>
      <w:spacing w:after="0" w:line="240" w:lineRule="auto"/>
    </w:pPr>
    <w:rPr>
      <w:rFonts w:eastAsiaTheme="minorHAnsi"/>
      <w:lang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rsid w:val="007865A7"/>
    <w:pPr>
      <w:spacing w:after="0" w:line="240" w:lineRule="auto"/>
    </w:pPr>
    <w:rPr>
      <w:rFonts w:eastAsiaTheme="minorHAnsi"/>
      <w:lang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rsid w:val="007865A7"/>
    <w:pPr>
      <w:spacing w:after="0" w:line="240" w:lineRule="auto"/>
    </w:pPr>
    <w:rPr>
      <w:rFonts w:eastAsiaTheme="minorHAnsi"/>
      <w:lang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rsid w:val="007865A7"/>
    <w:pPr>
      <w:spacing w:after="0" w:line="240" w:lineRule="auto"/>
    </w:pPr>
    <w:rPr>
      <w:rFonts w:eastAsiaTheme="minorHAnsi"/>
      <w:lang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rsid w:val="007865A7"/>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7865A7"/>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7865A7"/>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7865A7"/>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7865A7"/>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7865A7"/>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7865A7"/>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7865A7"/>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7865A7"/>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rsid w:val="007865A7"/>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rsid w:val="007865A7"/>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rsid w:val="007865A7"/>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rsid w:val="007865A7"/>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rsid w:val="007865A7"/>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rsid w:val="007865A7"/>
    <w:pPr>
      <w:spacing w:after="0" w:line="240" w:lineRule="auto"/>
    </w:pPr>
    <w:rPr>
      <w:rFonts w:eastAsiaTheme="minorHAns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7865A7"/>
    <w:pPr>
      <w:spacing w:after="0" w:line="240" w:lineRule="auto"/>
    </w:pPr>
    <w:rPr>
      <w:rFonts w:eastAsiaTheme="minorHAnsi"/>
      <w:color w:val="000000" w:themeColor="text1"/>
      <w:lang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rsid w:val="007865A7"/>
    <w:pPr>
      <w:spacing w:after="0" w:line="240" w:lineRule="auto"/>
    </w:pPr>
    <w:rPr>
      <w:rFonts w:eastAsiaTheme="minorHAnsi"/>
      <w:color w:val="000000" w:themeColor="text1"/>
      <w:lang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rsid w:val="007865A7"/>
    <w:pPr>
      <w:spacing w:after="0" w:line="240" w:lineRule="auto"/>
    </w:pPr>
    <w:rPr>
      <w:rFonts w:eastAsiaTheme="minorHAnsi"/>
      <w:color w:val="000000" w:themeColor="text1"/>
      <w:lang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rsid w:val="007865A7"/>
    <w:pPr>
      <w:spacing w:after="0" w:line="240" w:lineRule="auto"/>
    </w:pPr>
    <w:rPr>
      <w:rFonts w:eastAsiaTheme="minorHAnsi"/>
      <w:color w:val="000000" w:themeColor="text1"/>
      <w:lang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rsid w:val="007865A7"/>
    <w:pPr>
      <w:spacing w:after="0" w:line="240" w:lineRule="auto"/>
    </w:pPr>
    <w:rPr>
      <w:rFonts w:eastAsiaTheme="minorHAnsi"/>
      <w:color w:val="000000" w:themeColor="text1"/>
      <w:lang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rsid w:val="007865A7"/>
    <w:pPr>
      <w:spacing w:after="0" w:line="240" w:lineRule="auto"/>
    </w:pPr>
    <w:rPr>
      <w:rFonts w:eastAsiaTheme="minorHAnsi"/>
      <w:color w:val="000000" w:themeColor="text1"/>
      <w:lang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rsid w:val="007865A7"/>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7865A7"/>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7865A7"/>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7865A7"/>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7865A7"/>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7865A7"/>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7865A7"/>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7865A7"/>
    <w:pPr>
      <w:spacing w:after="0" w:line="240" w:lineRule="auto"/>
    </w:pPr>
    <w:rPr>
      <w:rFonts w:eastAsiaTheme="minorHAns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7865A7"/>
    <w:pPr>
      <w:spacing w:after="0" w:line="240" w:lineRule="auto"/>
    </w:pPr>
    <w:rPr>
      <w:rFonts w:eastAsiaTheme="minorHAnsi"/>
      <w:lang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7865A7"/>
    <w:pPr>
      <w:spacing w:after="0" w:line="240" w:lineRule="auto"/>
    </w:pPr>
    <w:rPr>
      <w:rFonts w:eastAsiaTheme="minorHAnsi"/>
      <w:lang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7865A7"/>
    <w:pPr>
      <w:spacing w:after="0" w:line="240" w:lineRule="auto"/>
    </w:pPr>
    <w:rPr>
      <w:rFonts w:eastAsiaTheme="minorHAnsi"/>
      <w:lang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7865A7"/>
    <w:pPr>
      <w:spacing w:after="0" w:line="240" w:lineRule="auto"/>
    </w:pPr>
    <w:rPr>
      <w:rFonts w:eastAsiaTheme="minorHAnsi"/>
      <w:lang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7865A7"/>
    <w:pPr>
      <w:spacing w:after="0" w:line="240" w:lineRule="auto"/>
    </w:pPr>
    <w:rPr>
      <w:rFonts w:eastAsiaTheme="minorHAnsi"/>
      <w:lang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7865A7"/>
    <w:pPr>
      <w:spacing w:after="0" w:line="240" w:lineRule="auto"/>
    </w:pPr>
    <w:rPr>
      <w:rFonts w:eastAsiaTheme="minorHAnsi"/>
      <w:lang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7865A7"/>
    <w:pPr>
      <w:spacing w:after="0" w:line="240" w:lineRule="auto"/>
    </w:pPr>
    <w:rPr>
      <w:rFonts w:eastAsiaTheme="minorHAns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7865A7"/>
    <w:pPr>
      <w:spacing w:after="0" w:line="240" w:lineRule="auto"/>
    </w:pPr>
    <w:rPr>
      <w:rFonts w:eastAsiaTheme="minorHAns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7865A7"/>
    <w:pPr>
      <w:spacing w:after="0" w:line="240" w:lineRule="auto"/>
    </w:pPr>
    <w:rPr>
      <w:rFonts w:eastAsiaTheme="minorHAns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7865A7"/>
    <w:pPr>
      <w:spacing w:after="0" w:line="240" w:lineRule="auto"/>
    </w:pPr>
    <w:rPr>
      <w:rFonts w:eastAsiaTheme="minorHAns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7865A7"/>
    <w:pPr>
      <w:spacing w:after="0" w:line="240" w:lineRule="auto"/>
    </w:pPr>
    <w:rPr>
      <w:rFonts w:eastAsiaTheme="minorHAns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7865A7"/>
    <w:pPr>
      <w:spacing w:after="0" w:line="240" w:lineRule="auto"/>
    </w:pPr>
    <w:rPr>
      <w:rFonts w:eastAsiaTheme="minorHAns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7865A7"/>
    <w:pPr>
      <w:spacing w:after="0" w:line="240" w:lineRule="auto"/>
    </w:pPr>
    <w:rPr>
      <w:rFonts w:eastAsiaTheme="minorHAns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7865A7"/>
    <w:rPr>
      <w:color w:val="2B579A"/>
      <w:shd w:val="clear" w:color="auto" w:fill="E1DFDD"/>
    </w:rPr>
  </w:style>
  <w:style w:type="paragraph" w:styleId="MessageHeader">
    <w:name w:val="Message Header"/>
    <w:basedOn w:val="Normal"/>
    <w:link w:val="MessageHeaderChar"/>
    <w:uiPriority w:val="99"/>
    <w:semiHidden/>
    <w:rsid w:val="007865A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865A7"/>
    <w:rPr>
      <w:rFonts w:asciiTheme="majorHAnsi" w:eastAsiaTheme="majorEastAsia" w:hAnsiTheme="majorHAnsi" w:cstheme="majorBidi"/>
      <w:kern w:val="0"/>
      <w:shd w:val="pct20" w:color="auto" w:fill="auto"/>
      <w:lang w:eastAsia="en-US"/>
      <w14:ligatures w14:val="none"/>
    </w:rPr>
  </w:style>
  <w:style w:type="table" w:styleId="PlainTable1">
    <w:name w:val="Plain Table 1"/>
    <w:basedOn w:val="TableNormal"/>
    <w:uiPriority w:val="41"/>
    <w:rsid w:val="007865A7"/>
    <w:pPr>
      <w:spacing w:after="0" w:line="240" w:lineRule="auto"/>
    </w:pPr>
    <w:rPr>
      <w:rFonts w:eastAsiaTheme="minorHAns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865A7"/>
    <w:pPr>
      <w:spacing w:after="0" w:line="240" w:lineRule="auto"/>
    </w:pPr>
    <w:rPr>
      <w:rFonts w:eastAsiaTheme="minorHAns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865A7"/>
    <w:pPr>
      <w:spacing w:after="0" w:line="240" w:lineRule="auto"/>
    </w:pPr>
    <w:rPr>
      <w:rFonts w:eastAsiaTheme="minorHAns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865A7"/>
    <w:pPr>
      <w:spacing w:after="0" w:line="240" w:lineRule="auto"/>
    </w:pPr>
    <w:rPr>
      <w:rFonts w:eastAsiaTheme="minorHAns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865A7"/>
    <w:pPr>
      <w:spacing w:after="0" w:line="240" w:lineRule="auto"/>
    </w:pPr>
    <w:rPr>
      <w:rFonts w:eastAsiaTheme="minorHAns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7865A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7865A7"/>
    <w:rPr>
      <w:rFonts w:ascii="Consolas" w:eastAsiaTheme="minorHAnsi" w:hAnsi="Consolas" w:cs="Calibri"/>
      <w:kern w:val="0"/>
      <w:sz w:val="21"/>
      <w:szCs w:val="21"/>
      <w:lang w:eastAsia="en-US"/>
      <w14:ligatures w14:val="none"/>
    </w:rPr>
  </w:style>
  <w:style w:type="paragraph" w:styleId="Signature">
    <w:name w:val="Signature"/>
    <w:basedOn w:val="Normal"/>
    <w:link w:val="SignatureChar"/>
    <w:uiPriority w:val="99"/>
    <w:semiHidden/>
    <w:rsid w:val="007865A7"/>
    <w:pPr>
      <w:spacing w:after="0" w:line="240" w:lineRule="auto"/>
      <w:ind w:left="4320"/>
    </w:pPr>
  </w:style>
  <w:style w:type="character" w:customStyle="1" w:styleId="SignatureChar">
    <w:name w:val="Signature Char"/>
    <w:basedOn w:val="DefaultParagraphFont"/>
    <w:link w:val="Signature"/>
    <w:uiPriority w:val="99"/>
    <w:semiHidden/>
    <w:rsid w:val="007865A7"/>
    <w:rPr>
      <w:rFonts w:ascii="Calibri" w:eastAsiaTheme="minorHAnsi" w:hAnsi="Calibri" w:cs="Calibri"/>
      <w:kern w:val="0"/>
      <w:sz w:val="22"/>
      <w:szCs w:val="22"/>
      <w:lang w:eastAsia="en-US"/>
      <w14:ligatures w14:val="none"/>
    </w:rPr>
  </w:style>
  <w:style w:type="character" w:styleId="SmartHyperlink">
    <w:name w:val="Smart Hyperlink"/>
    <w:basedOn w:val="DefaultParagraphFont"/>
    <w:uiPriority w:val="99"/>
    <w:semiHidden/>
    <w:rsid w:val="007865A7"/>
    <w:rPr>
      <w:u w:val="dotted"/>
    </w:rPr>
  </w:style>
  <w:style w:type="character" w:styleId="SmartLink">
    <w:name w:val="Smart Link"/>
    <w:basedOn w:val="DefaultParagraphFont"/>
    <w:uiPriority w:val="99"/>
    <w:semiHidden/>
    <w:rsid w:val="007865A7"/>
    <w:rPr>
      <w:color w:val="0000FF"/>
      <w:u w:val="single"/>
      <w:shd w:val="clear" w:color="auto" w:fill="F3F2F1"/>
    </w:rPr>
  </w:style>
  <w:style w:type="table" w:styleId="TableColorful1">
    <w:name w:val="Table Colorful 1"/>
    <w:basedOn w:val="TableNormal"/>
    <w:uiPriority w:val="99"/>
    <w:semiHidden/>
    <w:rsid w:val="007865A7"/>
    <w:pPr>
      <w:spacing w:line="259" w:lineRule="auto"/>
    </w:pPr>
    <w:rPr>
      <w:rFonts w:eastAsiaTheme="minorHAns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7865A7"/>
    <w:pPr>
      <w:spacing w:line="259" w:lineRule="auto"/>
    </w:pPr>
    <w:rPr>
      <w:rFonts w:eastAsiaTheme="minorHAns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7865A7"/>
    <w:pPr>
      <w:spacing w:line="259" w:lineRule="auto"/>
    </w:pPr>
    <w:rPr>
      <w:rFonts w:eastAsiaTheme="minorHAns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7865A7"/>
    <w:pPr>
      <w:spacing w:line="259" w:lineRule="auto"/>
    </w:pPr>
    <w:rPr>
      <w:rFonts w:eastAsiaTheme="minorHAns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7865A7"/>
    <w:pPr>
      <w:spacing w:line="259" w:lineRule="auto"/>
    </w:pPr>
    <w:rPr>
      <w:rFonts w:eastAsiaTheme="minorHAns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7865A7"/>
    <w:pPr>
      <w:spacing w:line="259" w:lineRule="auto"/>
    </w:pPr>
    <w:rPr>
      <w:rFonts w:eastAsiaTheme="minorHAns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7865A7"/>
    <w:pPr>
      <w:spacing w:line="259" w:lineRule="auto"/>
    </w:pPr>
    <w:rPr>
      <w:rFonts w:eastAsiaTheme="minorHAns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7865A7"/>
    <w:pPr>
      <w:spacing w:line="259" w:lineRule="auto"/>
    </w:pPr>
    <w:rPr>
      <w:rFonts w:eastAsiaTheme="minorHAns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7865A7"/>
    <w:pPr>
      <w:spacing w:line="259" w:lineRule="auto"/>
    </w:pPr>
    <w:rPr>
      <w:rFonts w:eastAsiaTheme="minorHAns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7865A7"/>
    <w:pPr>
      <w:spacing w:line="259" w:lineRule="auto"/>
    </w:pPr>
    <w:rPr>
      <w:rFonts w:eastAsiaTheme="minorHAns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7865A7"/>
    <w:pPr>
      <w:spacing w:line="259" w:lineRule="auto"/>
    </w:pPr>
    <w:rPr>
      <w:rFonts w:eastAsiaTheme="minorHAns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7865A7"/>
    <w:pPr>
      <w:spacing w:line="259" w:lineRule="auto"/>
    </w:pPr>
    <w:rPr>
      <w:rFonts w:eastAsiaTheme="minorHAns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7865A7"/>
    <w:pPr>
      <w:spacing w:line="259" w:lineRule="auto"/>
    </w:pPr>
    <w:rPr>
      <w:rFonts w:eastAsiaTheme="minorHAns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7865A7"/>
    <w:pPr>
      <w:spacing w:line="259" w:lineRule="auto"/>
    </w:pPr>
    <w:rPr>
      <w:rFonts w:eastAsiaTheme="minorHAns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7865A7"/>
    <w:pPr>
      <w:spacing w:line="259" w:lineRule="auto"/>
    </w:pPr>
    <w:rPr>
      <w:rFonts w:eastAsiaTheme="minorHAns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7865A7"/>
    <w:pPr>
      <w:spacing w:line="259" w:lineRule="auto"/>
    </w:pPr>
    <w:rPr>
      <w:rFonts w:eastAsiaTheme="minorHAns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7865A7"/>
    <w:pPr>
      <w:spacing w:line="259" w:lineRule="auto"/>
    </w:pPr>
    <w:rPr>
      <w:rFonts w:eastAsiaTheme="minorHAns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7865A7"/>
    <w:pPr>
      <w:spacing w:line="259" w:lineRule="auto"/>
    </w:pPr>
    <w:rPr>
      <w:rFonts w:eastAsiaTheme="minorHAns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7865A7"/>
    <w:pPr>
      <w:spacing w:after="0" w:line="240" w:lineRule="auto"/>
    </w:pPr>
    <w:rPr>
      <w:rFonts w:eastAsiaTheme="minorHAns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7865A7"/>
    <w:pPr>
      <w:spacing w:line="259" w:lineRule="auto"/>
    </w:pPr>
    <w:rPr>
      <w:rFonts w:eastAsiaTheme="minorHAns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7865A7"/>
    <w:pPr>
      <w:spacing w:line="259" w:lineRule="auto"/>
    </w:pPr>
    <w:rPr>
      <w:rFonts w:eastAsiaTheme="minorHAns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7865A7"/>
    <w:pPr>
      <w:spacing w:line="259" w:lineRule="auto"/>
    </w:pPr>
    <w:rPr>
      <w:rFonts w:eastAsiaTheme="minorHAns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7865A7"/>
    <w:pPr>
      <w:spacing w:line="259" w:lineRule="auto"/>
    </w:pPr>
    <w:rPr>
      <w:rFonts w:eastAsiaTheme="minorHAns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7865A7"/>
    <w:pPr>
      <w:spacing w:line="259" w:lineRule="auto"/>
    </w:pPr>
    <w:rPr>
      <w:rFonts w:eastAsiaTheme="minorHAns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7865A7"/>
    <w:pPr>
      <w:spacing w:line="259" w:lineRule="auto"/>
    </w:pPr>
    <w:rPr>
      <w:rFonts w:eastAsiaTheme="minorHAns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7865A7"/>
    <w:pPr>
      <w:spacing w:line="259" w:lineRule="auto"/>
    </w:pPr>
    <w:rPr>
      <w:rFonts w:eastAsiaTheme="minorHAns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7865A7"/>
    <w:pPr>
      <w:spacing w:line="259" w:lineRule="auto"/>
    </w:pPr>
    <w:rPr>
      <w:rFonts w:eastAsiaTheme="minorHAns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7865A7"/>
    <w:pPr>
      <w:spacing w:after="0"/>
      <w:ind w:left="220" w:hanging="220"/>
    </w:pPr>
  </w:style>
  <w:style w:type="paragraph" w:styleId="TableofFigures">
    <w:name w:val="table of figures"/>
    <w:basedOn w:val="Normal"/>
    <w:next w:val="Normal"/>
    <w:uiPriority w:val="99"/>
    <w:semiHidden/>
    <w:rsid w:val="007865A7"/>
    <w:pPr>
      <w:spacing w:after="0"/>
    </w:pPr>
  </w:style>
  <w:style w:type="table" w:styleId="TableProfessional">
    <w:name w:val="Table Professional"/>
    <w:basedOn w:val="TableNormal"/>
    <w:uiPriority w:val="99"/>
    <w:semiHidden/>
    <w:rsid w:val="007865A7"/>
    <w:pPr>
      <w:spacing w:line="259" w:lineRule="auto"/>
    </w:pPr>
    <w:rPr>
      <w:rFonts w:eastAsiaTheme="minorHAns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7865A7"/>
    <w:pPr>
      <w:spacing w:line="259" w:lineRule="auto"/>
    </w:pPr>
    <w:rPr>
      <w:rFonts w:eastAsiaTheme="minorHAns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7865A7"/>
    <w:pPr>
      <w:spacing w:line="259" w:lineRule="auto"/>
    </w:pPr>
    <w:rPr>
      <w:rFonts w:eastAsiaTheme="minorHAns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7865A7"/>
    <w:pPr>
      <w:spacing w:line="259" w:lineRule="auto"/>
    </w:pPr>
    <w:rPr>
      <w:rFonts w:eastAsiaTheme="minorHAns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7865A7"/>
    <w:pPr>
      <w:spacing w:line="259" w:lineRule="auto"/>
    </w:pPr>
    <w:rPr>
      <w:rFonts w:eastAsiaTheme="minorHAns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7865A7"/>
    <w:pPr>
      <w:spacing w:line="259" w:lineRule="auto"/>
    </w:pPr>
    <w:rPr>
      <w:rFonts w:eastAsiaTheme="minorHAns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7865A7"/>
    <w:pPr>
      <w:spacing w:line="259"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7865A7"/>
    <w:pPr>
      <w:spacing w:line="259" w:lineRule="auto"/>
    </w:pPr>
    <w:rPr>
      <w:rFonts w:eastAsiaTheme="minorHAns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7865A7"/>
    <w:pPr>
      <w:spacing w:line="259" w:lineRule="auto"/>
    </w:pPr>
    <w:rPr>
      <w:rFonts w:eastAsiaTheme="minorHAns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7865A7"/>
    <w:pPr>
      <w:spacing w:line="259" w:lineRule="auto"/>
    </w:pPr>
    <w:rPr>
      <w:rFonts w:eastAsiaTheme="minorHAns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autoRedefine/>
    <w:uiPriority w:val="39"/>
    <w:semiHidden/>
    <w:rsid w:val="007865A7"/>
    <w:pPr>
      <w:spacing w:after="100"/>
      <w:ind w:left="440"/>
    </w:pPr>
  </w:style>
  <w:style w:type="paragraph" w:styleId="TOC4">
    <w:name w:val="toc 4"/>
    <w:basedOn w:val="Normal"/>
    <w:next w:val="Normal"/>
    <w:autoRedefine/>
    <w:uiPriority w:val="39"/>
    <w:semiHidden/>
    <w:rsid w:val="007865A7"/>
    <w:pPr>
      <w:spacing w:after="100"/>
      <w:ind w:left="660"/>
    </w:pPr>
  </w:style>
  <w:style w:type="paragraph" w:styleId="TOC5">
    <w:name w:val="toc 5"/>
    <w:basedOn w:val="Normal"/>
    <w:next w:val="Normal"/>
    <w:autoRedefine/>
    <w:uiPriority w:val="39"/>
    <w:semiHidden/>
    <w:rsid w:val="007865A7"/>
    <w:pPr>
      <w:spacing w:after="100"/>
      <w:ind w:left="880"/>
    </w:pPr>
  </w:style>
  <w:style w:type="paragraph" w:styleId="TOC6">
    <w:name w:val="toc 6"/>
    <w:basedOn w:val="Normal"/>
    <w:next w:val="Normal"/>
    <w:autoRedefine/>
    <w:uiPriority w:val="39"/>
    <w:semiHidden/>
    <w:rsid w:val="007865A7"/>
    <w:pPr>
      <w:spacing w:after="100"/>
      <w:ind w:left="1100"/>
    </w:pPr>
  </w:style>
  <w:style w:type="paragraph" w:styleId="TOC7">
    <w:name w:val="toc 7"/>
    <w:basedOn w:val="Normal"/>
    <w:next w:val="Normal"/>
    <w:autoRedefine/>
    <w:uiPriority w:val="39"/>
    <w:semiHidden/>
    <w:rsid w:val="007865A7"/>
    <w:pPr>
      <w:spacing w:after="100"/>
      <w:ind w:left="1320"/>
    </w:pPr>
  </w:style>
  <w:style w:type="paragraph" w:styleId="TOC8">
    <w:name w:val="toc 8"/>
    <w:basedOn w:val="Normal"/>
    <w:next w:val="Normal"/>
    <w:autoRedefine/>
    <w:uiPriority w:val="39"/>
    <w:semiHidden/>
    <w:rsid w:val="007865A7"/>
    <w:pPr>
      <w:spacing w:after="100"/>
      <w:ind w:left="1540"/>
    </w:pPr>
  </w:style>
  <w:style w:type="paragraph" w:styleId="TOC9">
    <w:name w:val="toc 9"/>
    <w:basedOn w:val="Normal"/>
    <w:next w:val="Normal"/>
    <w:autoRedefine/>
    <w:uiPriority w:val="39"/>
    <w:semiHidden/>
    <w:rsid w:val="007865A7"/>
    <w:pPr>
      <w:spacing w:after="100"/>
      <w:ind w:left="1760"/>
    </w:pPr>
  </w:style>
  <w:style w:type="paragraph" w:styleId="TOCHeading">
    <w:name w:val="TOC Heading"/>
    <w:basedOn w:val="Heading1"/>
    <w:next w:val="Normal"/>
    <w:uiPriority w:val="39"/>
    <w:semiHidden/>
    <w:qFormat/>
    <w:rsid w:val="007865A7"/>
    <w:pPr>
      <w:pageBreakBefore w:val="0"/>
      <w:numPr>
        <w:numId w:val="0"/>
      </w:numPr>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0F4761" w:themeColor="accent1" w:themeShade="BF"/>
      <w:sz w:val="32"/>
    </w:rPr>
  </w:style>
  <w:style w:type="paragraph" w:customStyle="1" w:styleId="Microtag">
    <w:name w:val="Microtag"/>
    <w:basedOn w:val="Heading5"/>
    <w:uiPriority w:val="5"/>
    <w:qFormat/>
    <w:rsid w:val="007865A7"/>
    <w:pPr>
      <w:numPr>
        <w:ilvl w:val="0"/>
        <w:numId w:val="0"/>
      </w:numPr>
    </w:pPr>
    <w:rPr>
      <w:rFonts w:ascii="Calibri" w:hAnsi="Calibri"/>
      <w:b/>
      <w:color w:val="000000" w:themeColor="text1"/>
      <w:sz w:val="26"/>
    </w:rPr>
  </w:style>
  <w:style w:type="numbering" w:customStyle="1" w:styleId="NoList1">
    <w:name w:val="No List1"/>
    <w:next w:val="NoList"/>
    <w:uiPriority w:val="99"/>
    <w:semiHidden/>
    <w:unhideWhenUsed/>
    <w:rsid w:val="007865A7"/>
  </w:style>
  <w:style w:type="numbering" w:customStyle="1" w:styleId="1111111">
    <w:name w:val="1 / 1.1 / 1.1.11"/>
    <w:basedOn w:val="NoList"/>
    <w:next w:val="111111"/>
    <w:uiPriority w:val="99"/>
    <w:semiHidden/>
    <w:unhideWhenUsed/>
    <w:rsid w:val="007865A7"/>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rsid w:val="007865A7"/>
    <w:rPr>
      <w:rFonts w:ascii="Sylfaen" w:hAnsi="Sylfaen" w:cs="Sylfaen"/>
      <w:i/>
      <w:iCs/>
      <w:sz w:val="18"/>
      <w:szCs w:val="18"/>
      <w:u w:val="none"/>
      <w:shd w:val="clear" w:color="auto" w:fill="FFFFFF"/>
    </w:rPr>
  </w:style>
  <w:style w:type="character" w:customStyle="1" w:styleId="Headerorfooter">
    <w:name w:val="Header or footer"/>
    <w:basedOn w:val="DefaultParagraphFont"/>
    <w:rsid w:val="007865A7"/>
    <w:rPr>
      <w:rFonts w:ascii="Sylfaen" w:eastAsia="Sylfaen" w:hAnsi="Sylfaen" w:cs="Sylfaen"/>
      <w:b w:val="0"/>
      <w:bCs w:val="0"/>
      <w:i w:val="0"/>
      <w:iCs w:val="0"/>
      <w:smallCaps w:val="0"/>
      <w:strike w:val="0"/>
      <w:color w:val="000000"/>
      <w:spacing w:val="0"/>
      <w:w w:val="100"/>
      <w:position w:val="0"/>
      <w:sz w:val="15"/>
      <w:szCs w:val="15"/>
      <w:u w:val="none"/>
      <w:lang w:val="en-US"/>
    </w:rPr>
  </w:style>
  <w:style w:type="paragraph" w:customStyle="1" w:styleId="BreakAnalytic">
    <w:name w:val="BreakAnalytic"/>
    <w:basedOn w:val="Normal"/>
    <w:autoRedefine/>
    <w:uiPriority w:val="5"/>
    <w:qFormat/>
    <w:rsid w:val="007865A7"/>
    <w:pPr>
      <w:keepNext/>
      <w:keepLines/>
      <w:spacing w:before="40" w:after="0"/>
      <w:outlineLvl w:val="3"/>
    </w:pPr>
    <w:rPr>
      <w:rFonts w:eastAsia="DengXian Light" w:cs="Times New Roman"/>
      <w:b/>
      <w:iCs/>
      <w:color w:val="747474"/>
      <w:sz w:val="26"/>
      <w14:ligatures w14:val="standardContextual"/>
    </w:rPr>
  </w:style>
  <w:style w:type="paragraph" w:customStyle="1" w:styleId="BLOCK">
    <w:name w:val="BLOCK"/>
    <w:basedOn w:val="Heading3"/>
    <w:uiPriority w:val="5"/>
    <w:qFormat/>
    <w:rsid w:val="007865A7"/>
    <w:pPr>
      <w:numPr>
        <w:ilvl w:val="0"/>
        <w:numId w:val="0"/>
      </w:numPr>
    </w:pPr>
    <w:rPr>
      <w:rFonts w:cs="Calibri"/>
      <w:b w:val="0"/>
    </w:rPr>
  </w:style>
  <w:style w:type="character" w:customStyle="1" w:styleId="citation">
    <w:name w:val="citation"/>
    <w:basedOn w:val="DefaultParagraphFont"/>
    <w:rsid w:val="007865A7"/>
  </w:style>
  <w:style w:type="paragraph" w:customStyle="1" w:styleId="CardIndented">
    <w:name w:val="Card (Indented)"/>
    <w:basedOn w:val="Normal"/>
    <w:link w:val="CardIndentedChar"/>
    <w:qFormat/>
    <w:rsid w:val="007865A7"/>
    <w:pPr>
      <w:ind w:left="288"/>
    </w:pPr>
    <w:rPr>
      <w:rFonts w:eastAsia="BatangChe"/>
    </w:rPr>
  </w:style>
  <w:style w:type="character" w:customStyle="1" w:styleId="CardIndentedChar">
    <w:name w:val="Card (Indented) Char"/>
    <w:basedOn w:val="DefaultParagraphFont"/>
    <w:link w:val="CardIndented"/>
    <w:rsid w:val="007865A7"/>
    <w:rPr>
      <w:rFonts w:ascii="Calibri" w:eastAsia="BatangChe" w:hAnsi="Calibri" w:cs="Calibri"/>
      <w:kern w:val="0"/>
      <w:sz w:val="22"/>
      <w:szCs w:val="22"/>
      <w:lang w:eastAsia="en-US"/>
      <w14:ligatures w14:val="none"/>
    </w:rPr>
  </w:style>
  <w:style w:type="paragraph" w:customStyle="1" w:styleId="texttext1fzle">
    <w:name w:val="text__text__1fzle"/>
    <w:basedOn w:val="Normal"/>
    <w:rsid w:val="007865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7865A7"/>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7865A7"/>
  </w:style>
  <w:style w:type="paragraph" w:customStyle="1" w:styleId="messagelistitem050f9">
    <w:name w:val="messagelistitem__050f9"/>
    <w:basedOn w:val="Normal"/>
    <w:rsid w:val="007865A7"/>
    <w:pPr>
      <w:spacing w:before="100" w:beforeAutospacing="1" w:after="100" w:afterAutospacing="1"/>
    </w:pPr>
    <w:rPr>
      <w:rFonts w:ascii="Times New Roman" w:eastAsia="Times New Roman" w:hAnsi="Times New Roman" w:cs="Times New Roman"/>
      <w:sz w:val="24"/>
      <w:szCs w:val="24"/>
    </w:rPr>
  </w:style>
  <w:style w:type="character" w:customStyle="1" w:styleId="Style11pt">
    <w:name w:val="Style 11 pt"/>
    <w:basedOn w:val="DefaultParagraphFont"/>
    <w:rsid w:val="007865A7"/>
    <w:rPr>
      <w:sz w:val="20"/>
    </w:rPr>
  </w:style>
  <w:style w:type="character" w:customStyle="1" w:styleId="StyleStyleUnderline311pt">
    <w:name w:val="Style Style Underline3 + 11 pt"/>
    <w:basedOn w:val="DefaultParagraphFont"/>
    <w:rsid w:val="007865A7"/>
    <w:rPr>
      <w:sz w:val="20"/>
      <w:u w:val="single"/>
    </w:rPr>
  </w:style>
  <w:style w:type="paragraph" w:customStyle="1" w:styleId="cardbody">
    <w:name w:val="cardbody"/>
    <w:basedOn w:val="Normal"/>
    <w:rsid w:val="007865A7"/>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tyle9ptBoldUnderline">
    <w:name w:val="Style 9 pt Bold Underline"/>
    <w:rsid w:val="007865A7"/>
    <w:rPr>
      <w:b/>
      <w:bCs/>
      <w:sz w:val="20"/>
      <w:u w:val="single"/>
    </w:rPr>
  </w:style>
  <w:style w:type="character" w:customStyle="1" w:styleId="Style9ptUnderline">
    <w:name w:val="Style 9 pt Underline"/>
    <w:basedOn w:val="DefaultParagraphFont"/>
    <w:rsid w:val="007865A7"/>
    <w:rPr>
      <w:sz w:val="22"/>
      <w:u w:val="single"/>
    </w:rPr>
  </w:style>
  <w:style w:type="character" w:customStyle="1" w:styleId="SubtitleChar1">
    <w:name w:val="Subtitle Char1"/>
    <w:basedOn w:val="DefaultParagraphFont"/>
    <w:uiPriority w:val="11"/>
    <w:semiHidden/>
    <w:rsid w:val="007865A7"/>
    <w:rPr>
      <w:rFonts w:eastAsiaTheme="minorEastAsia"/>
      <w:color w:val="5A5A5A" w:themeColor="text1" w:themeTint="A5"/>
      <w:spacing w:val="15"/>
    </w:rPr>
  </w:style>
  <w:style w:type="character" w:customStyle="1" w:styleId="QuoteChar1">
    <w:name w:val="Quote Char1"/>
    <w:basedOn w:val="DefaultParagraphFont"/>
    <w:uiPriority w:val="29"/>
    <w:semiHidden/>
    <w:rsid w:val="007865A7"/>
    <w:rPr>
      <w:rFonts w:ascii="Calibri" w:hAnsi="Calibri" w:cs="Calibri"/>
      <w:i/>
      <w:iCs/>
      <w:color w:val="404040" w:themeColor="text1" w:themeTint="BF"/>
    </w:rPr>
  </w:style>
  <w:style w:type="character" w:customStyle="1" w:styleId="FootnoteTextChar1">
    <w:name w:val="Footnote Text Char1"/>
    <w:basedOn w:val="DefaultParagraphFont"/>
    <w:semiHidden/>
    <w:rsid w:val="007865A7"/>
    <w:rPr>
      <w:rFonts w:ascii="Calibri" w:hAnsi="Calibri" w:cs="Calibri"/>
      <w:sz w:val="20"/>
      <w:szCs w:val="20"/>
    </w:rPr>
  </w:style>
  <w:style w:type="character" w:customStyle="1" w:styleId="StyleUnderlineChar">
    <w:name w:val="Style Underline Char"/>
    <w:aliases w:val="Underline Char"/>
    <w:basedOn w:val="DefaultParagraphFont"/>
    <w:uiPriority w:val="7"/>
    <w:qFormat/>
    <w:rsid w:val="007865A7"/>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twitter.com/MichaelRStrain/status/1602669246064074755" TargetMode="External"/><Relationship Id="rId18" Type="http://schemas.openxmlformats.org/officeDocument/2006/relationships/hyperlink" Target="https://www.nationaldefensemagazine.org/articles/2024/9/4/deterrence-can-only-return-with-regained--economic-might" TargetMode="External"/><Relationship Id="rId3" Type="http://schemas.openxmlformats.org/officeDocument/2006/relationships/settings" Target="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hyperlink" Target="https://www.mercatus.org/research/working-papers/do-more-powerful-unions-generate-better-pro-worker-outcomes" TargetMode="External"/><Relationship Id="rId17" Type="http://schemas.openxmlformats.org/officeDocument/2006/relationships/hyperlink" Target="https://doi.org/10.1177/13691481231224265" TargetMode="External"/><Relationship Id="rId2" Type="http://schemas.openxmlformats.org/officeDocument/2006/relationships/styles" Target="styles.xml"/><Relationship Id="rId16" Type="http://schemas.openxmlformats.org/officeDocument/2006/relationships/hyperlink" Target="https://doi.org/10.1093/isr/viae012" TargetMode="External"/><Relationship Id="rId2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itif.org/publications/2024/09/16/china-is-rapidly-becoming-a-leading-innovator-in-advanced-industries/" TargetMode="External"/><Relationship Id="rId5" Type="http://schemas.openxmlformats.org/officeDocument/2006/relationships/comments" Target="comments.xml"/><Relationship Id="rId15" Type="http://schemas.openxmlformats.org/officeDocument/2006/relationships/hyperlink" Target="https://doi.org/10.1111/jofi.13440" TargetMode="External"/><Relationship Id="rId10" Type="http://schemas.openxmlformats.org/officeDocument/2006/relationships/hyperlink" Target="https://www.bea.gov/data/special-topics/distribution-of-personal-incom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e-federalism-project.org/2019/05/21/the-need-for-governance-reform-symptoms-vs-cause/" TargetMode="External"/><Relationship Id="rId14" Type="http://schemas.openxmlformats.org/officeDocument/2006/relationships/hyperlink" Target="https://doi.org/10.1111/jofi.134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harvamako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55</TotalTime>
  <Pages>73</Pages>
  <Words>37341</Words>
  <Characters>212845</Characters>
  <Application>Microsoft Office Word</Application>
  <DocSecurity>0</DocSecurity>
  <Lines>1773</Lines>
  <Paragraphs>499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Jessica</dc:creator>
  <cp:keywords/>
  <dc:description/>
  <cp:lastModifiedBy>Makode, Atharva</cp:lastModifiedBy>
  <cp:revision>12</cp:revision>
  <dcterms:created xsi:type="dcterms:W3CDTF">2025-09-28T15:03:00Z</dcterms:created>
  <dcterms:modified xsi:type="dcterms:W3CDTF">2025-09-28T17:26:00Z</dcterms:modified>
</cp:coreProperties>
</file>