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3F31" w14:textId="4FF764A3" w:rsidR="00AE5FF0" w:rsidRDefault="00AE5FF0" w:rsidP="0025385F">
      <w:pPr>
        <w:pStyle w:val="Heading1"/>
      </w:pPr>
      <w:r>
        <w:t>1AC</w:t>
      </w:r>
    </w:p>
    <w:p w14:paraId="32859EB2" w14:textId="77777777" w:rsidR="00963FC2" w:rsidRDefault="00963FC2" w:rsidP="00963FC2">
      <w:pPr>
        <w:pStyle w:val="Heading2"/>
      </w:pPr>
      <w:r>
        <w:t>1AC---Secondary Strikes V5</w:t>
      </w:r>
    </w:p>
    <w:p w14:paraId="4B25CEFB" w14:textId="77777777" w:rsidR="00963FC2" w:rsidRPr="00BB187C" w:rsidRDefault="00963FC2" w:rsidP="00963FC2">
      <w:pPr>
        <w:pStyle w:val="Heading3"/>
        <w:rPr>
          <w:rFonts w:asciiTheme="minorHAnsi" w:hAnsiTheme="minorHAnsi" w:cstheme="minorHAnsi"/>
        </w:rPr>
      </w:pPr>
      <w:r w:rsidRPr="00BB187C">
        <w:rPr>
          <w:rFonts w:asciiTheme="minorHAnsi" w:hAnsiTheme="minorHAnsi" w:cstheme="minorHAnsi"/>
        </w:rPr>
        <w:t>Labor Leverage ADV---1AC</w:t>
      </w:r>
    </w:p>
    <w:p w14:paraId="0482557E" w14:textId="77777777" w:rsidR="00963FC2" w:rsidRDefault="00963FC2" w:rsidP="00963FC2">
      <w:pPr>
        <w:pStyle w:val="Heading4"/>
      </w:pPr>
      <w:r>
        <w:t xml:space="preserve">Advantage 1 is </w:t>
      </w:r>
      <w:r w:rsidRPr="00BB187C">
        <w:rPr>
          <w:u w:val="single"/>
        </w:rPr>
        <w:t>LABOR LEVERAGE</w:t>
      </w:r>
      <w:r w:rsidRPr="00BB187C">
        <w:t>:</w:t>
      </w:r>
    </w:p>
    <w:p w14:paraId="1716823E"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558F323B"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186D3A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524FAD">
        <w:rPr>
          <w:rStyle w:val="Emphasis"/>
          <w:rFonts w:asciiTheme="minorHAnsi" w:hAnsiTheme="minorHAnsi" w:cstheme="minorHAnsi"/>
        </w:rPr>
        <w:t>authoritarian</w:t>
      </w:r>
      <w:r w:rsidRPr="00524FAD">
        <w:rPr>
          <w:rStyle w:val="StyleUnderline"/>
          <w:rFonts w:asciiTheme="minorHAnsi" w:hAnsiTheme="minorHAnsi" w:cstheme="minorHAnsi"/>
        </w:rPr>
        <w:t xml:space="preserve"> future loomed</w:t>
      </w:r>
      <w:r w:rsidRPr="00BB187C">
        <w:rPr>
          <w:rFonts w:asciiTheme="minorHAnsi" w:hAnsiTheme="minorHAnsi" w:cstheme="minorHAnsi"/>
          <w:sz w:val="16"/>
        </w:rPr>
        <w:t xml:space="preserve"> ever larger and more </w:t>
      </w:r>
      <w:r w:rsidRPr="00524FAD">
        <w:rPr>
          <w:rStyle w:val="StyleUnderline"/>
          <w:highlight w:val="cyan"/>
        </w:rPr>
        <w:t>threatening</w:t>
      </w:r>
      <w:r w:rsidRPr="00524FAD">
        <w:rPr>
          <w:rFonts w:asciiTheme="minorHAnsi" w:hAnsiTheme="minorHAnsi" w:cstheme="minorHAnsi"/>
          <w:sz w:val="16"/>
          <w:highlight w:val="cyan"/>
        </w:rPr>
        <w:t>,</w:t>
      </w:r>
      <w:r w:rsidRPr="00BB187C">
        <w:rPr>
          <w:rFonts w:asciiTheme="minorHAnsi" w:hAnsiTheme="minorHAnsi" w:cstheme="minorHAnsi"/>
          <w:sz w:val="16"/>
        </w:rPr>
        <w:t xml:space="preserve"> </w:t>
      </w:r>
      <w:r w:rsidRPr="00524FAD">
        <w:rPr>
          <w:rStyle w:val="StyleUnderline"/>
          <w:rFonts w:asciiTheme="minorHAnsi" w:hAnsiTheme="minorHAnsi" w:cstheme="minorHAnsi"/>
          <w:highlight w:val="cyan"/>
        </w:rPr>
        <w:t>a</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w:t>
      </w:r>
      <w:r w:rsidRPr="00524FAD">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524FAD">
        <w:rPr>
          <w:rStyle w:val="StyleUnderline"/>
          <w:rFonts w:asciiTheme="minorHAnsi" w:hAnsiTheme="minorHAnsi" w:cstheme="minorHAnsi"/>
        </w:rPr>
        <w:t xml:space="preserve">making it </w:t>
      </w:r>
      <w:r w:rsidRPr="00524FAD">
        <w:rPr>
          <w:rStyle w:val="Emphasis"/>
          <w:rFonts w:asciiTheme="minorHAnsi" w:hAnsiTheme="minorHAnsi" w:cstheme="minorHAnsi"/>
        </w:rPr>
        <w:t>possible</w:t>
      </w:r>
      <w:r w:rsidRPr="00524FAD">
        <w:rPr>
          <w:rStyle w:val="StyleUnderline"/>
          <w:rFonts w:asciiTheme="minorHAnsi" w:hAnsiTheme="minorHAnsi" w:cstheme="minorHAnsi"/>
        </w:rPr>
        <w:t xml:space="preserve"> to imagine a country remade around</w:t>
      </w:r>
      <w:r w:rsidRPr="00524FAD">
        <w:rPr>
          <w:rFonts w:asciiTheme="minorHAnsi" w:hAnsiTheme="minorHAnsi" w:cstheme="minorHAnsi"/>
          <w:sz w:val="16"/>
        </w:rPr>
        <w:t xml:space="preserve"> the values of </w:t>
      </w:r>
      <w:r w:rsidRPr="00524FAD">
        <w:rPr>
          <w:rStyle w:val="Emphasis"/>
          <w:rFonts w:asciiTheme="minorHAnsi" w:hAnsiTheme="minorHAnsi" w:cstheme="minorHAnsi"/>
        </w:rPr>
        <w:t>democracy</w:t>
      </w:r>
      <w:r w:rsidRPr="00524FAD">
        <w:rPr>
          <w:rStyle w:val="StyleUnderline"/>
          <w:rFonts w:asciiTheme="minorHAnsi" w:hAnsiTheme="minorHAnsi" w:cstheme="minorHAnsi"/>
        </w:rPr>
        <w:t xml:space="preserve">, </w:t>
      </w:r>
      <w:r w:rsidRPr="00524FAD">
        <w:rPr>
          <w:rStyle w:val="Emphasis"/>
          <w:rFonts w:asciiTheme="minorHAnsi" w:hAnsiTheme="minorHAnsi" w:cstheme="minorHAnsi"/>
        </w:rPr>
        <w:t>equality</w:t>
      </w:r>
      <w:r w:rsidRPr="00524FAD">
        <w:rPr>
          <w:rStyle w:val="StyleUnderline"/>
          <w:rFonts w:asciiTheme="minorHAnsi" w:hAnsiTheme="minorHAnsi" w:cstheme="minorHAnsi"/>
        </w:rPr>
        <w:t xml:space="preserve">, racial and gender </w:t>
      </w:r>
      <w:r w:rsidRPr="00524FAD">
        <w:rPr>
          <w:rStyle w:val="Emphasis"/>
          <w:rFonts w:asciiTheme="minorHAnsi" w:hAnsiTheme="minorHAnsi" w:cstheme="minorHAnsi"/>
        </w:rPr>
        <w:t>justice</w:t>
      </w:r>
      <w:r w:rsidRPr="00524FAD">
        <w:rPr>
          <w:rStyle w:val="StyleUnderline"/>
          <w:rFonts w:asciiTheme="minorHAnsi" w:hAnsiTheme="minorHAnsi" w:cstheme="minorHAnsi"/>
        </w:rPr>
        <w:t xml:space="preserve">, and collective </w:t>
      </w:r>
      <w:r w:rsidRPr="00524FAD">
        <w:rPr>
          <w:rStyle w:val="Emphasis"/>
          <w:rFonts w:asciiTheme="minorHAnsi" w:hAnsiTheme="minorHAnsi" w:cstheme="minorHAnsi"/>
        </w:rPr>
        <w:t>liberation</w:t>
      </w:r>
      <w:r w:rsidRPr="00524FAD">
        <w:rPr>
          <w:rFonts w:asciiTheme="minorHAnsi" w:hAnsiTheme="minorHAnsi" w:cstheme="minorHAnsi"/>
          <w:sz w:val="16"/>
        </w:rPr>
        <w:t>.</w:t>
      </w:r>
    </w:p>
    <w:p w14:paraId="5C71AB4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0FC533F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B683F4A"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524FAD">
        <w:rPr>
          <w:rStyle w:val="StyleUnderline"/>
          <w:rFonts w:asciiTheme="minorHAnsi" w:hAnsiTheme="minorHAnsi" w:cstheme="minorHAnsi"/>
        </w:rPr>
        <w:t xml:space="preserve">The </w:t>
      </w:r>
      <w:r w:rsidRPr="00524FAD">
        <w:rPr>
          <w:rStyle w:val="Emphasis"/>
          <w:rFonts w:asciiTheme="minorHAnsi" w:hAnsiTheme="minorHAnsi" w:cstheme="minorHAnsi"/>
        </w:rPr>
        <w:t>lever</w:t>
      </w:r>
      <w:r w:rsidRPr="00524FAD">
        <w:rPr>
          <w:rStyle w:val="StyleUnderline"/>
          <w:rFonts w:asciiTheme="minorHAnsi" w:hAnsiTheme="minorHAnsi" w:cstheme="minorHAnsi"/>
        </w:rPr>
        <w:t xml:space="preserve"> and </w:t>
      </w:r>
      <w:r w:rsidRPr="00524FAD">
        <w:rPr>
          <w:rStyle w:val="Emphasis"/>
          <w:rFonts w:asciiTheme="minorHAnsi" w:hAnsiTheme="minorHAnsi" w:cstheme="minorHAnsi"/>
        </w:rPr>
        <w:t>fulcrum</w:t>
      </w:r>
      <w:r w:rsidRPr="00524FAD">
        <w:rPr>
          <w:rStyle w:val="StyleUnderline"/>
          <w:rFonts w:asciiTheme="minorHAnsi" w:hAnsiTheme="minorHAnsi" w:cstheme="minorHAnsi"/>
        </w:rPr>
        <w:t xml:space="preserve"> to move our</w:t>
      </w:r>
      <w:r w:rsidRPr="00524FAD">
        <w:rPr>
          <w:rFonts w:asciiTheme="minorHAnsi" w:hAnsiTheme="minorHAnsi" w:cstheme="minorHAnsi"/>
          <w:sz w:val="16"/>
        </w:rPr>
        <w:t xml:space="preserve"> nation, and thus</w:t>
      </w:r>
      <w:r w:rsidRPr="00BB187C">
        <w:rPr>
          <w:rFonts w:asciiTheme="minorHAnsi" w:hAnsiTheme="minorHAnsi" w:cstheme="minorHAnsi"/>
          <w:sz w:val="16"/>
        </w:rPr>
        <w:t xml:space="preserve">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524FAD">
        <w:rPr>
          <w:rStyle w:val="Emphasis"/>
          <w:rFonts w:asciiTheme="minorHAnsi" w:hAnsiTheme="minorHAnsi" w:cstheme="minorHAnsi"/>
          <w:highlight w:val="cyan"/>
        </w:rPr>
        <w:t>worker</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w:t>
      </w:r>
      <w:r w:rsidRPr="00524FAD">
        <w:rPr>
          <w:rStyle w:val="StyleUnderline"/>
          <w:rFonts w:asciiTheme="minorHAnsi" w:hAnsiTheme="minorHAnsi" w:cstheme="minorHAnsi"/>
        </w:rPr>
        <w:t xml:space="preserve">and </w:t>
      </w:r>
      <w:r w:rsidRPr="00524FAD">
        <w:rPr>
          <w:rStyle w:val="Emphasis"/>
          <w:rFonts w:asciiTheme="minorHAnsi" w:hAnsiTheme="minorHAnsi" w:cstheme="minorHAnsi"/>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w:t>
      </w:r>
      <w:r w:rsidRPr="00524FAD">
        <w:rPr>
          <w:rFonts w:asciiTheme="minorHAnsi" w:hAnsiTheme="minorHAnsi" w:cstheme="minorHAnsi"/>
          <w:sz w:val="16"/>
        </w:rPr>
        <w:t xml:space="preserve">two </w:t>
      </w:r>
      <w:r w:rsidRPr="00524FAD">
        <w:rPr>
          <w:rStyle w:val="StyleUnderline"/>
          <w:rFonts w:asciiTheme="minorHAnsi" w:hAnsiTheme="minorHAnsi" w:cstheme="minorHAnsi"/>
        </w:rPr>
        <w:t xml:space="preserve">tools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w:t>
      </w:r>
      <w:r w:rsidRPr="00524FAD">
        <w:rPr>
          <w:rStyle w:val="StyleUnderline"/>
          <w:rFonts w:asciiTheme="minorHAnsi" w:hAnsiTheme="minorHAnsi" w:cstheme="minorHAnsi"/>
        </w:rPr>
        <w:t xml:space="preserve">lever of </w:t>
      </w:r>
      <w:r w:rsidRPr="00524FAD">
        <w:rPr>
          <w:rStyle w:val="Emphasis"/>
          <w:rFonts w:asciiTheme="minorHAnsi" w:hAnsiTheme="minorHAnsi" w:cstheme="minorHAnsi"/>
        </w:rPr>
        <w:t>worker organization</w:t>
      </w:r>
      <w:r w:rsidRPr="00524FAD">
        <w:rPr>
          <w:rStyle w:val="StyleUnderline"/>
          <w:rFonts w:asciiTheme="minorHAnsi" w:hAnsiTheme="minorHAnsi" w:cstheme="minorHAnsi"/>
        </w:rPr>
        <w:t xml:space="preserve"> and the fulcrum of </w:t>
      </w:r>
      <w:r w:rsidRPr="00524FAD">
        <w:rPr>
          <w:rStyle w:val="Emphasis"/>
          <w:rFonts w:asciiTheme="minorHAnsi" w:hAnsiTheme="minorHAnsi" w:cstheme="minorHAnsi"/>
        </w:rPr>
        <w:t>democracy</w:t>
      </w:r>
      <w:r w:rsidRPr="00524FAD">
        <w:rPr>
          <w:rFonts w:asciiTheme="minorHAnsi" w:hAnsiTheme="minorHAnsi" w:cstheme="minorHAnsi"/>
          <w:sz w:val="16"/>
        </w:rPr>
        <w:t xml:space="preserve"> </w:t>
      </w:r>
      <w:r w:rsidRPr="00524FAD">
        <w:rPr>
          <w:rStyle w:val="StyleUnderline"/>
          <w:rFonts w:asciiTheme="minorHAnsi" w:hAnsiTheme="minorHAnsi" w:cstheme="minorHAnsi"/>
        </w:rPr>
        <w:t xml:space="preserve">have become </w:t>
      </w:r>
      <w:r w:rsidRPr="00524FAD">
        <w:rPr>
          <w:rStyle w:val="Emphasis"/>
          <w:rFonts w:asciiTheme="minorHAnsi" w:hAnsiTheme="minorHAnsi" w:cstheme="minorHAnsi"/>
        </w:rPr>
        <w:t>detached</w:t>
      </w:r>
      <w:r w:rsidRPr="00524FAD">
        <w:rPr>
          <w:rFonts w:asciiTheme="minorHAnsi" w:hAnsiTheme="minorHAnsi" w:cstheme="minorHAnsi"/>
          <w:sz w:val="16"/>
        </w:rPr>
        <w:t xml:space="preserve"> from each other, </w:t>
      </w:r>
      <w:r w:rsidRPr="00524FAD">
        <w:rPr>
          <w:rStyle w:val="Emphasis"/>
          <w:rFonts w:asciiTheme="minorHAnsi" w:hAnsiTheme="minorHAnsi" w:cstheme="minorHAnsi"/>
        </w:rPr>
        <w:t>neutralizing</w:t>
      </w:r>
      <w:r w:rsidRPr="00524FAD">
        <w:rPr>
          <w:rFonts w:asciiTheme="minorHAnsi" w:hAnsiTheme="minorHAnsi" w:cstheme="minorHAnsi"/>
          <w:sz w:val="16"/>
        </w:rPr>
        <w:t xml:space="preserve"> the effectiveness of </w:t>
      </w:r>
      <w:r w:rsidRPr="00524FAD">
        <w:rPr>
          <w:rStyle w:val="StyleUnderline"/>
          <w:rFonts w:asciiTheme="minorHAnsi" w:hAnsiTheme="minorHAnsi" w:cstheme="minorHAnsi"/>
        </w:rPr>
        <w:t>each. Coupling them</w:t>
      </w:r>
      <w:r w:rsidRPr="00524FAD">
        <w:rPr>
          <w:rFonts w:asciiTheme="minorHAnsi" w:hAnsiTheme="minorHAnsi" w:cstheme="minorHAnsi"/>
          <w:sz w:val="16"/>
        </w:rPr>
        <w:t xml:space="preserve"> once again </w:t>
      </w:r>
      <w:r w:rsidRPr="00524FAD">
        <w:rPr>
          <w:rStyle w:val="StyleUnderline"/>
          <w:rFonts w:asciiTheme="minorHAnsi" w:hAnsiTheme="minorHAnsi" w:cstheme="minorHAnsi"/>
        </w:rPr>
        <w:t xml:space="preserve">is </w:t>
      </w:r>
      <w:r w:rsidRPr="00524FAD">
        <w:rPr>
          <w:rStyle w:val="Emphasis"/>
          <w:rFonts w:asciiTheme="minorHAnsi" w:hAnsiTheme="minorHAnsi" w:cstheme="minorHAnsi"/>
        </w:rPr>
        <w:t>necessary</w:t>
      </w:r>
      <w:r w:rsidRPr="00524FAD">
        <w:rPr>
          <w:rStyle w:val="StyleUnderline"/>
          <w:rFonts w:asciiTheme="minorHAnsi" w:hAnsiTheme="minorHAnsi" w:cstheme="minorHAnsi"/>
        </w:rPr>
        <w:t xml:space="preserve"> to move</w:t>
      </w:r>
      <w:r w:rsidRPr="00524FAD">
        <w:rPr>
          <w:rFonts w:asciiTheme="minorHAnsi" w:hAnsiTheme="minorHAnsi" w:cstheme="minorHAnsi"/>
          <w:sz w:val="16"/>
        </w:rPr>
        <w:t xml:space="preserve"> our world </w:t>
      </w:r>
      <w:r w:rsidRPr="00524FAD">
        <w:rPr>
          <w:rStyle w:val="StyleUnderline"/>
          <w:rFonts w:asciiTheme="minorHAnsi" w:hAnsiTheme="minorHAnsi" w:cstheme="minorHAnsi"/>
        </w:rPr>
        <w:t>toward</w:t>
      </w:r>
      <w:r w:rsidRPr="00524FAD">
        <w:rPr>
          <w:rFonts w:asciiTheme="minorHAnsi" w:hAnsiTheme="minorHAnsi" w:cstheme="minorHAnsi"/>
          <w:sz w:val="16"/>
        </w:rPr>
        <w:t xml:space="preserve"> deep </w:t>
      </w:r>
      <w:r w:rsidRPr="00524FAD">
        <w:rPr>
          <w:rStyle w:val="Emphasis"/>
          <w:rFonts w:asciiTheme="minorHAnsi" w:hAnsiTheme="minorHAnsi" w:cstheme="minorHAnsi"/>
        </w:rPr>
        <w:t>democratiz</w:t>
      </w:r>
      <w:r w:rsidRPr="00524FAD">
        <w:rPr>
          <w:rStyle w:val="StyleUnderline"/>
          <w:rFonts w:asciiTheme="minorHAnsi" w:hAnsiTheme="minorHAnsi" w:cstheme="minorHAnsi"/>
        </w:rPr>
        <w:t>ation of work</w:t>
      </w:r>
      <w:r w:rsidRPr="00524FAD">
        <w:rPr>
          <w:rFonts w:asciiTheme="minorHAnsi" w:hAnsiTheme="minorHAnsi" w:cstheme="minorHAnsi"/>
          <w:sz w:val="16"/>
        </w:rPr>
        <w:t xml:space="preserve">, community, </w:t>
      </w:r>
      <w:r w:rsidRPr="00524FAD">
        <w:rPr>
          <w:rStyle w:val="StyleUnderline"/>
          <w:rFonts w:asciiTheme="minorHAnsi" w:hAnsiTheme="minorHAnsi" w:cstheme="minorHAnsi"/>
        </w:rPr>
        <w:t>and</w:t>
      </w:r>
      <w:r w:rsidRPr="00524FAD">
        <w:rPr>
          <w:rFonts w:asciiTheme="minorHAnsi" w:hAnsiTheme="minorHAnsi" w:cstheme="minorHAnsi"/>
          <w:sz w:val="16"/>
        </w:rPr>
        <w:t xml:space="preserve"> national </w:t>
      </w:r>
      <w:r w:rsidRPr="00524FAD">
        <w:rPr>
          <w:rStyle w:val="StyleUnderline"/>
          <w:rFonts w:asciiTheme="minorHAnsi" w:hAnsiTheme="minorHAnsi" w:cstheme="minorHAnsi"/>
        </w:rPr>
        <w:t>politics</w:t>
      </w:r>
      <w:r w:rsidRPr="00524FAD">
        <w:rPr>
          <w:rFonts w:asciiTheme="minorHAnsi" w:hAnsiTheme="minorHAnsi" w:cstheme="minorHAnsi"/>
          <w:sz w:val="16"/>
        </w:rPr>
        <w:t>.</w:t>
      </w:r>
    </w:p>
    <w:p w14:paraId="0950AD3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&lt;&lt;TEXT CONDENSED, NONE OMITTED&gt;&gt;</w:t>
      </w:r>
    </w:p>
    <w:p w14:paraId="7711B459" w14:textId="77777777" w:rsidR="00963FC2" w:rsidRPr="00BB187C" w:rsidRDefault="00963FC2" w:rsidP="00963FC2">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7D40C25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&lt;&lt;PARAGRAPH BREAKS RESUME&gt;&gt;</w:t>
      </w:r>
    </w:p>
    <w:p w14:paraId="386BDE11" w14:textId="77777777" w:rsidR="00963FC2" w:rsidRPr="00524FAD" w:rsidRDefault="00963FC2" w:rsidP="00963FC2">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524FAD">
        <w:rPr>
          <w:rStyle w:val="Emphasis"/>
          <w:rFonts w:asciiTheme="minorHAnsi" w:hAnsiTheme="minorHAnsi" w:cstheme="minorHAnsi"/>
        </w:rPr>
        <w:t>union organizing</w:t>
      </w:r>
      <w:r w:rsidRPr="00524FAD">
        <w:rPr>
          <w:rFonts w:asciiTheme="minorHAnsi" w:hAnsiTheme="minorHAnsi" w:cstheme="minorHAnsi"/>
          <w:sz w:val="16"/>
        </w:rPr>
        <w:t xml:space="preserve"> struggles </w:t>
      </w:r>
      <w:r w:rsidRPr="00524FAD">
        <w:rPr>
          <w:rStyle w:val="Emphasis"/>
          <w:rFonts w:asciiTheme="minorHAnsi" w:hAnsiTheme="minorHAnsi" w:cstheme="minorHAnsi"/>
        </w:rPr>
        <w:t>energized</w:t>
      </w:r>
      <w:r w:rsidRPr="00524FAD">
        <w:rPr>
          <w:rStyle w:val="StyleUnderline"/>
          <w:rFonts w:asciiTheme="minorHAnsi" w:hAnsiTheme="minorHAnsi" w:cstheme="minorHAnsi"/>
        </w:rPr>
        <w:t xml:space="preserve"> those who </w:t>
      </w:r>
      <w:r w:rsidRPr="00524FAD">
        <w:rPr>
          <w:rStyle w:val="Emphasis"/>
          <w:rFonts w:asciiTheme="minorHAnsi" w:hAnsiTheme="minorHAnsi" w:cstheme="minorHAnsi"/>
        </w:rPr>
        <w:t>sought</w:t>
      </w:r>
      <w:r w:rsidRPr="00524FAD">
        <w:rPr>
          <w:rStyle w:val="StyleUnderline"/>
          <w:rFonts w:asciiTheme="minorHAnsi" w:hAnsiTheme="minorHAnsi" w:cstheme="minorHAnsi"/>
        </w:rPr>
        <w:t xml:space="preserve"> to expand</w:t>
      </w:r>
      <w:r w:rsidRPr="00524FAD">
        <w:rPr>
          <w:rFonts w:asciiTheme="minorHAnsi" w:hAnsiTheme="minorHAnsi" w:cstheme="minorHAnsi"/>
          <w:sz w:val="16"/>
        </w:rPr>
        <w:t xml:space="preserve"> political </w:t>
      </w:r>
      <w:r w:rsidRPr="00524FAD">
        <w:rPr>
          <w:rStyle w:val="Emphasis"/>
          <w:rFonts w:asciiTheme="minorHAnsi" w:hAnsiTheme="minorHAnsi" w:cstheme="minorHAnsi"/>
        </w:rPr>
        <w:t>democracy</w:t>
      </w:r>
      <w:r w:rsidRPr="00524FAD">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524FAD">
        <w:rPr>
          <w:rStyle w:val="StyleUnderline"/>
          <w:rFonts w:asciiTheme="minorHAnsi" w:hAnsiTheme="minorHAnsi" w:cstheme="minorHAnsi"/>
        </w:rPr>
        <w:t>unions</w:t>
      </w:r>
      <w:r w:rsidRPr="00524FAD">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524FAD">
        <w:rPr>
          <w:rStyle w:val="StyleUnderline"/>
          <w:rFonts w:asciiTheme="minorHAnsi" w:hAnsiTheme="minorHAnsi" w:cstheme="minorHAnsi"/>
        </w:rPr>
        <w:t>serve</w:t>
      </w:r>
      <w:r w:rsidRPr="00524FAD">
        <w:rPr>
          <w:rFonts w:asciiTheme="minorHAnsi" w:hAnsiTheme="minorHAnsi" w:cstheme="minorHAnsi"/>
          <w:sz w:val="16"/>
          <w:szCs w:val="16"/>
        </w:rPr>
        <w:t xml:space="preserve">d </w:t>
      </w:r>
      <w:r w:rsidRPr="00524FAD">
        <w:rPr>
          <w:rStyle w:val="StyleUnderline"/>
          <w:rFonts w:asciiTheme="minorHAnsi" w:hAnsiTheme="minorHAnsi" w:cstheme="minorHAnsi"/>
        </w:rPr>
        <w:t xml:space="preserve">as </w:t>
      </w:r>
      <w:r w:rsidRPr="00524FAD">
        <w:rPr>
          <w:rStyle w:val="Emphasis"/>
          <w:rFonts w:asciiTheme="minorHAnsi" w:hAnsiTheme="minorHAnsi" w:cstheme="minorHAnsi"/>
        </w:rPr>
        <w:t>incubators</w:t>
      </w:r>
      <w:r w:rsidRPr="00524FAD">
        <w:rPr>
          <w:rFonts w:asciiTheme="minorHAnsi" w:hAnsiTheme="minorHAnsi" w:cstheme="minorHAnsi"/>
          <w:sz w:val="16"/>
        </w:rPr>
        <w:t xml:space="preserve"> </w:t>
      </w:r>
      <w:r w:rsidRPr="00524FAD">
        <w:rPr>
          <w:rStyle w:val="StyleUnderline"/>
          <w:rFonts w:asciiTheme="minorHAnsi" w:hAnsiTheme="minorHAnsi" w:cstheme="minorHAnsi"/>
        </w:rPr>
        <w:t>of</w:t>
      </w:r>
      <w:r w:rsidRPr="00524FAD">
        <w:rPr>
          <w:rFonts w:asciiTheme="minorHAnsi" w:hAnsiTheme="minorHAnsi" w:cstheme="minorHAnsi"/>
          <w:sz w:val="16"/>
        </w:rPr>
        <w:t xml:space="preserve"> a new wave of </w:t>
      </w:r>
      <w:r w:rsidRPr="00524FAD">
        <w:rPr>
          <w:rStyle w:val="Emphasis"/>
          <w:rFonts w:asciiTheme="minorHAnsi" w:hAnsiTheme="minorHAnsi" w:cstheme="minorHAnsi"/>
        </w:rPr>
        <w:t>activism</w:t>
      </w:r>
      <w:r w:rsidRPr="00524FAD">
        <w:rPr>
          <w:rStyle w:val="StyleUnderline"/>
          <w:rFonts w:asciiTheme="minorHAnsi" w:hAnsiTheme="minorHAnsi" w:cstheme="minorHAnsi"/>
        </w:rPr>
        <w:t xml:space="preserve"> on behalf of </w:t>
      </w:r>
      <w:r w:rsidRPr="00524FAD">
        <w:rPr>
          <w:rStyle w:val="Emphasis"/>
          <w:rFonts w:asciiTheme="minorHAnsi" w:hAnsiTheme="minorHAnsi" w:cstheme="minorHAnsi"/>
        </w:rPr>
        <w:t>equal rights</w:t>
      </w:r>
      <w:r w:rsidRPr="00524FAD">
        <w:rPr>
          <w:rStyle w:val="StyleUnderline"/>
          <w:rFonts w:asciiTheme="minorHAnsi" w:hAnsiTheme="minorHAnsi" w:cstheme="minorHAnsi"/>
        </w:rPr>
        <w:t xml:space="preserve"> for women and African Americans</w:t>
      </w:r>
      <w:r w:rsidRPr="00524FAD">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1D330C04" w14:textId="77777777" w:rsidR="00963FC2" w:rsidRPr="00BB187C" w:rsidRDefault="00963FC2" w:rsidP="00963FC2">
      <w:pPr>
        <w:rPr>
          <w:rFonts w:asciiTheme="minorHAnsi" w:hAnsiTheme="minorHAnsi" w:cstheme="minorHAnsi"/>
          <w:sz w:val="16"/>
        </w:rPr>
      </w:pPr>
      <w:r w:rsidRPr="00524FAD">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w:t>
      </w:r>
      <w:r w:rsidRPr="00BB187C">
        <w:rPr>
          <w:rFonts w:asciiTheme="minorHAnsi" w:hAnsiTheme="minorHAnsi" w:cstheme="minorHAnsi"/>
          <w:sz w:val="16"/>
        </w:rPr>
        <w:t xml:space="preserve">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A60C72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DC3F00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60DB97A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6356B9F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12904B6"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6DA674A2"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25D565BC"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6ACB2F2"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2A5992A1"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95B047A"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43C79BE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5BB5CA9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682A91A5" w14:textId="77777777" w:rsidR="00963FC2" w:rsidRPr="00BB187C" w:rsidRDefault="00963FC2" w:rsidP="00963FC2">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44225204"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73B12C9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F0834C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28DCCE38" w14:textId="77777777" w:rsidR="00963FC2" w:rsidRPr="00DB4DCD" w:rsidRDefault="00963FC2" w:rsidP="00963FC2">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39E008CB"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62BE3467"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5ED396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8BFB9B2" w14:textId="77777777" w:rsidR="00963FC2" w:rsidRPr="00BB187C" w:rsidRDefault="00963FC2" w:rsidP="00963FC2">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E43D1FC"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2ADB6EB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3F34195C"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4CBDA9F3"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32DACB7"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A47AF5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B1F562F"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C3A02EC"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88ED3E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A64194A"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D2AF3B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43D57AE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FD95A5E"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006CAF8E"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6497812C"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34363B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6B55CDB4"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55C16B4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783C4FA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3CC814C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62D2EE9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5117E2D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1C65E644"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C3F6CD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840099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4BBBCAC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7E5E284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7D3B0CCB"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5D66B72A"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488DA3FE"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7CD92A07"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 World on Fire </w:t>
      </w:r>
    </w:p>
    <w:p w14:paraId="322E37D2"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32202EB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7ACB12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5715892C"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703C52EB"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5545FDD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79277C9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7AE481A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B4DDB3A"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64DFFC89"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7FE80402"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02EEC4A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1CFBF5B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90F4C27"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AE91B48"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4BC86BF4"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2E23E77"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1C83385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71163F8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7D8FB53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0D271DF4"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0B4C49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21E6185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133F97E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09B2F61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196EE2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063A167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7D7BDE9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141641A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34E0BF7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D1EFDDF"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8FE173A"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66CDBCEC"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DD5940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059DD3A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12CC6264"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15 Pluralism, a Beginner’s Guide</w:t>
      </w:r>
    </w:p>
    <w:p w14:paraId="45E751D2"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563AC7AB"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280AD7EB"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430A2252"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76D3765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297087B5"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5D12EDF7" w14:textId="77777777" w:rsidR="00963FC2" w:rsidRPr="00BB187C" w:rsidRDefault="00963FC2" w:rsidP="00963FC2">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3A3FF3F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427E753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0864755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10F6255C"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4E03E7FA"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06E74C72"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726C7718" w14:textId="77777777" w:rsidR="00963FC2" w:rsidRPr="00BB187C" w:rsidRDefault="00963FC2" w:rsidP="00963FC2">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4621D11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1A5E9B66"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3A7C5532"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4EDD4165" w14:textId="77777777" w:rsidR="00963FC2" w:rsidRPr="00BB187C" w:rsidRDefault="00963FC2" w:rsidP="00963FC2">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19229E8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60295F69"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2E3E3755" w14:textId="77777777" w:rsidR="00963FC2" w:rsidRPr="00BB187C" w:rsidRDefault="00963FC2" w:rsidP="00963FC2">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23DD78D8"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0271BC7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60577AA4" w14:textId="77777777" w:rsidR="00963FC2" w:rsidRPr="00BB187C" w:rsidRDefault="00963FC2" w:rsidP="00963FC2">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1708D0E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4842166A"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2A62AFB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26FB8C5F"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1B44D548"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AB6EA8C"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1650C9F7"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3460B8B0"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7D99F500" w14:textId="77777777" w:rsidR="00963FC2" w:rsidRPr="00BB187C" w:rsidRDefault="00963FC2" w:rsidP="00963FC2">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65902A1" w14:textId="77777777" w:rsidR="00963FC2" w:rsidRPr="00BB187C" w:rsidRDefault="00963FC2" w:rsidP="00963FC2">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6FC6974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30A57E5E"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57EDA966" w14:textId="77777777" w:rsidR="00963FC2" w:rsidRPr="00BB187C" w:rsidRDefault="00963FC2" w:rsidP="00963FC2">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388924F"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961BBE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7571CF79" w14:textId="77777777" w:rsidR="00963FC2" w:rsidRPr="00BB187C" w:rsidRDefault="00963FC2" w:rsidP="00963FC2">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2A315742"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41ED5405"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48BD23E0"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1B161CF9"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3A6232B5"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644010B6"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08CDF07C"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5F8F7AC5"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1E65BA79"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FAF84C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4B86AC4D"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88CDB2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1EC0C84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4CF31F7"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BBCAE1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106F8EA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22BFB472"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2F7A39DB"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F0A4220"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797AEF9"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21206F49"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7459FB6A"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3B0EFEAE"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94D25B6"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2FACA26A"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0CDF9A8C"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79389EC2"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C2F77A2" w14:textId="77777777" w:rsidR="00963FC2" w:rsidRPr="00BB187C" w:rsidRDefault="00963FC2" w:rsidP="00963FC2">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40D3EC5"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B2DD8E4"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8E68E0E"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FE45FCB"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73BA4C5"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562CF1FB"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154C10EA"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2231959C"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34548C7"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405E297" w14:textId="77777777" w:rsidR="00963FC2" w:rsidRPr="00BB187C" w:rsidRDefault="00963FC2" w:rsidP="00963FC2">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0D2B511" w14:textId="77777777" w:rsidR="00963FC2" w:rsidRPr="00BB187C" w:rsidRDefault="00963FC2" w:rsidP="00963FC2">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E790A8B"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14964746"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438F490"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80B11A0"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BB014BE"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0D18B357" w14:textId="77777777" w:rsidR="00963FC2" w:rsidRPr="00BB187C"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7A4BCD1" w14:textId="77777777" w:rsidR="00963FC2" w:rsidRPr="00791BCE" w:rsidRDefault="00963FC2" w:rsidP="00963FC2">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5EC57D8"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66F2E2F7"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0EFA1458"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2AEB3C0D"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1D6B8E86"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42476F50"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49863896"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D35BB3E"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515D10D0"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7A5AECDA"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0D3D599D"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05A39D9A"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70E1CDF2"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21A6B52D"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381475B"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619B36E3"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1A959196"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76FEE947"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2C483511"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692892C8"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5493F90B"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4BC5F489"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044307EF"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A941F56" w14:textId="77777777" w:rsidR="00963FC2" w:rsidRPr="00BB187C" w:rsidRDefault="00963FC2" w:rsidP="00963FC2">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3F82F2F8"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DAFEDEF"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147BB80"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7F0D087"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C7C9945" w14:textId="77777777" w:rsidR="00963FC2" w:rsidRPr="00BB187C" w:rsidRDefault="00963FC2" w:rsidP="00963FC2">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310C348" w14:textId="77777777" w:rsidR="00963FC2" w:rsidRPr="00BB187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75208B7A" w14:textId="77777777" w:rsidR="00963FC2" w:rsidRPr="00292672" w:rsidRDefault="00963FC2" w:rsidP="00963FC2">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C93BDDA"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4AE7622F"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29AE8702"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277E1AB7" w14:textId="77777777" w:rsidR="00963FC2" w:rsidRPr="00292672" w:rsidRDefault="00963FC2" w:rsidP="00963FC2">
      <w:pPr>
        <w:rPr>
          <w:rFonts w:asciiTheme="minorHAnsi" w:hAnsiTheme="minorHAnsi" w:cstheme="minorHAnsi"/>
          <w:sz w:val="14"/>
        </w:rPr>
      </w:pPr>
      <w:r w:rsidRPr="0029267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2BD3A0CB"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0CC5C11"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6AF4ED96"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 term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514B859B"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9517DB9" w14:textId="77777777" w:rsidR="00963FC2" w:rsidRPr="00292672" w:rsidRDefault="00963FC2" w:rsidP="00963FC2">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26510A0F" w14:textId="77777777" w:rsidR="00963FC2" w:rsidRPr="00FB03FC" w:rsidRDefault="00963FC2" w:rsidP="00963FC2">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0DFBB1DA" w14:textId="77777777" w:rsidR="00963FC2" w:rsidRDefault="00963FC2" w:rsidP="00963FC2">
      <w:pPr>
        <w:pStyle w:val="Heading4"/>
      </w:pPr>
      <w:r w:rsidRPr="00946C16">
        <w:t xml:space="preserve">Thus the plan: The United States federal government should substantially strengthen collective bargaining rights for non-intermittent secondary actions. </w:t>
      </w:r>
    </w:p>
    <w:p w14:paraId="0BE2A7DA"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114E1DC1"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CD83A7E" w14:textId="77777777" w:rsidR="00963FC2" w:rsidRPr="00BB187C" w:rsidRDefault="00963FC2" w:rsidP="00963FC2">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0E48FB9F"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20E9C261"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42D2BEE2"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29F1AE0F"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37AF33A4"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75CEB4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22BACE5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7389FD39" w14:textId="77777777" w:rsidR="00963FC2" w:rsidRPr="00BB187C" w:rsidRDefault="00963FC2" w:rsidP="00963FC2">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0FC460F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7BC8442F"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CECAD38"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2EBE17C9"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4DA336B6"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976C2E8"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C1FE924"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5F3FE00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308206C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074A7D13"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FACFCA5"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3A652F5E"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56D6F26D"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0F1F322B" w14:textId="77777777" w:rsidR="00963FC2" w:rsidRPr="00B578C8" w:rsidRDefault="00963FC2" w:rsidP="00963FC2">
      <w:pPr>
        <w:rPr>
          <w:rFonts w:asciiTheme="minorHAnsi" w:hAnsiTheme="minorHAnsi" w:cstheme="minorHAnsi"/>
          <w:sz w:val="14"/>
        </w:rPr>
      </w:pPr>
      <w:r w:rsidRPr="00B578C8">
        <w:rPr>
          <w:rFonts w:asciiTheme="minorHAnsi" w:hAnsiTheme="minorHAnsi" w:cstheme="minorHAnsi"/>
          <w:sz w:val="14"/>
        </w:rPr>
        <w:t>IV. Look Who’s Talking: Citizens United And Speaker Discrimination</w:t>
      </w:r>
    </w:p>
    <w:p w14:paraId="3AD444AF"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7C5BB5BA"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65579DB3" w14:textId="77777777" w:rsidR="00963FC2" w:rsidRPr="00BB187C" w:rsidRDefault="00963FC2" w:rsidP="00963FC2">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6D49C30D" w14:textId="77777777" w:rsidR="00963FC2" w:rsidRPr="00BB187C" w:rsidRDefault="00963FC2" w:rsidP="00963FC2">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41CCC08F" w14:textId="77777777" w:rsidR="00963FC2" w:rsidRDefault="00963FC2" w:rsidP="00963FC2">
      <w:pPr>
        <w:pStyle w:val="Heading3"/>
      </w:pPr>
      <w:r>
        <w:t>International Law ADV---1AC</w:t>
      </w:r>
    </w:p>
    <w:p w14:paraId="67040B15" w14:textId="77777777" w:rsidR="00963FC2" w:rsidRPr="00D563EE" w:rsidRDefault="00963FC2" w:rsidP="00963FC2">
      <w:pPr>
        <w:pStyle w:val="Heading4"/>
      </w:pPr>
      <w:r>
        <w:t xml:space="preserve">Advantage 2 is </w:t>
      </w:r>
      <w:r>
        <w:rPr>
          <w:u w:val="single"/>
        </w:rPr>
        <w:t>INTERNATIONAL LAW</w:t>
      </w:r>
      <w:r>
        <w:t>:</w:t>
      </w:r>
    </w:p>
    <w:p w14:paraId="212A1C5E" w14:textId="77777777" w:rsidR="00963FC2" w:rsidRDefault="00963FC2" w:rsidP="00963FC2">
      <w:pPr>
        <w:pStyle w:val="Heading4"/>
      </w:pPr>
      <w:r w:rsidRPr="004E171A">
        <w:rPr>
          <w:u w:val="single"/>
        </w:rPr>
        <w:t>Diffuse</w:t>
      </w:r>
      <w:r w:rsidRPr="002E4F9C">
        <w:t xml:space="preserve">, </w:t>
      </w:r>
      <w:r w:rsidRPr="004E171A">
        <w:rPr>
          <w:u w:val="single"/>
        </w:rPr>
        <w:t>globalized</w:t>
      </w:r>
      <w:r w:rsidRPr="002E4F9C">
        <w:t xml:space="preserve"> </w:t>
      </w:r>
      <w:r>
        <w:t>existential threats</w:t>
      </w:r>
      <w:r w:rsidRPr="002E4F9C">
        <w:t xml:space="preserve"> require </w:t>
      </w:r>
      <w:r w:rsidRPr="004E171A">
        <w:rPr>
          <w:u w:val="single"/>
        </w:rPr>
        <w:t>responsive</w:t>
      </w:r>
      <w:r w:rsidRPr="002E4F9C">
        <w:t xml:space="preserve"> solutions to </w:t>
      </w:r>
      <w:r w:rsidRPr="004E171A">
        <w:rPr>
          <w:u w:val="single"/>
        </w:rPr>
        <w:t>collective action</w:t>
      </w:r>
      <w:r w:rsidRPr="002E4F9C">
        <w:t xml:space="preserve"> problems. </w:t>
      </w:r>
    </w:p>
    <w:p w14:paraId="678EFFAA" w14:textId="77777777" w:rsidR="00963FC2" w:rsidRPr="004F42BA" w:rsidRDefault="00963FC2" w:rsidP="00963FC2">
      <w:r w:rsidRPr="00213EE3">
        <w:rPr>
          <w:rStyle w:val="Style13ptBold"/>
        </w:rPr>
        <w:t>Pegram</w:t>
      </w:r>
      <w:r>
        <w:rPr>
          <w:rStyle w:val="Style13ptBold"/>
        </w:rPr>
        <w:t xml:space="preserve"> ’</w:t>
      </w:r>
      <w:r w:rsidRPr="00213EE3">
        <w:rPr>
          <w:rStyle w:val="Style13ptBold"/>
        </w:rPr>
        <w:t>19</w:t>
      </w:r>
      <w:r>
        <w:t xml:space="preserve"> [Tom and Julia Kreienkamp; November; Associate Professor in Global Governance at the UCL Department of Political Science / School of Public Policy and Director of the UCL Global Governance Institute, Ph.D. from Brandeis University; research fellow at the UCL Global Governance Institute; Global Governance Institute, “Governing Complexity: Design Principles for Improving the Governance of Global Catastrophic Risks,” https://www.ucl.ac.uk/global-governance/sites/global-governance/files/governing_complex_global_catastrophic_risks_ggi_policy_brief_nov2019.pdf]</w:t>
      </w:r>
    </w:p>
    <w:p w14:paraId="73F2FB77" w14:textId="77777777" w:rsidR="00963FC2" w:rsidRPr="00892D98" w:rsidRDefault="00963FC2" w:rsidP="00963FC2">
      <w:pPr>
        <w:rPr>
          <w:sz w:val="16"/>
        </w:rPr>
      </w:pPr>
      <w:r w:rsidRPr="00892D98">
        <w:rPr>
          <w:sz w:val="16"/>
        </w:rPr>
        <w:t xml:space="preserve">Articles in the New York Magazine might ask, ‘why we don’t seem able to imagine climate catastrophe?’ (Wallace-Wells 2017). But increasingly the </w:t>
      </w:r>
      <w:r w:rsidRPr="001674F2">
        <w:rPr>
          <w:rStyle w:val="StyleUnderline"/>
          <w:highlight w:val="cyan"/>
        </w:rPr>
        <w:t>prospect of</w:t>
      </w:r>
      <w:r w:rsidRPr="002E4F9C">
        <w:rPr>
          <w:rStyle w:val="StyleUnderline"/>
        </w:rPr>
        <w:t xml:space="preserve"> </w:t>
      </w:r>
      <w:r w:rsidRPr="00892D98">
        <w:rPr>
          <w:sz w:val="16"/>
        </w:rPr>
        <w:t xml:space="preserve">possible </w:t>
      </w:r>
      <w:r w:rsidRPr="002E4F9C">
        <w:rPr>
          <w:rStyle w:val="Emphasis"/>
        </w:rPr>
        <w:t>catastrophe</w:t>
      </w:r>
      <w:r w:rsidRPr="00892D98">
        <w:rPr>
          <w:sz w:val="16"/>
        </w:rPr>
        <w:t xml:space="preserve"> </w:t>
      </w:r>
      <w:r w:rsidRPr="002E4F9C">
        <w:rPr>
          <w:rStyle w:val="StyleUnderline"/>
        </w:rPr>
        <w:t>and</w:t>
      </w:r>
      <w:r w:rsidRPr="00892D98">
        <w:rPr>
          <w:sz w:val="16"/>
        </w:rPr>
        <w:t xml:space="preserve">, in the extreme, </w:t>
      </w:r>
      <w:r w:rsidRPr="002E4F9C">
        <w:rPr>
          <w:rStyle w:val="Emphasis"/>
        </w:rPr>
        <w:t xml:space="preserve">human </w:t>
      </w:r>
      <w:r w:rsidRPr="001674F2">
        <w:rPr>
          <w:rStyle w:val="Emphasis"/>
          <w:highlight w:val="cyan"/>
        </w:rPr>
        <w:t>extinction</w:t>
      </w:r>
      <w:r w:rsidRPr="00892D98">
        <w:rPr>
          <w:sz w:val="16"/>
        </w:rPr>
        <w:t xml:space="preserve">, </w:t>
      </w:r>
      <w:r w:rsidRPr="002E4F9C">
        <w:rPr>
          <w:rStyle w:val="StyleUnderline"/>
        </w:rPr>
        <w:t>is informing policymaking</w:t>
      </w:r>
      <w:r w:rsidRPr="00892D98">
        <w:rPr>
          <w:sz w:val="16"/>
        </w:rPr>
        <w:t xml:space="preserve"> at the highest levels, as well as society at large (Castelloe 2018). And, many would argue, with good reason. </w:t>
      </w:r>
      <w:r w:rsidRPr="001674F2">
        <w:rPr>
          <w:rStyle w:val="StyleUnderline"/>
          <w:highlight w:val="cyan"/>
        </w:rPr>
        <w:t>From</w:t>
      </w:r>
      <w:r w:rsidRPr="001674F2">
        <w:rPr>
          <w:sz w:val="16"/>
          <w:highlight w:val="cyan"/>
        </w:rPr>
        <w:t xml:space="preserve"> </w:t>
      </w:r>
      <w:r w:rsidRPr="00AB72AD">
        <w:rPr>
          <w:rStyle w:val="Emphasis"/>
        </w:rPr>
        <w:t>climate</w:t>
      </w:r>
      <w:r w:rsidRPr="004E171A">
        <w:rPr>
          <w:rStyle w:val="Emphasis"/>
        </w:rPr>
        <w:t xml:space="preserve"> change</w:t>
      </w:r>
      <w:r w:rsidRPr="00892D98">
        <w:rPr>
          <w:sz w:val="16"/>
        </w:rPr>
        <w:t xml:space="preserve"> </w:t>
      </w:r>
      <w:r w:rsidRPr="002E4F9C">
        <w:rPr>
          <w:rStyle w:val="StyleUnderline"/>
        </w:rPr>
        <w:t>and</w:t>
      </w:r>
      <w:r w:rsidRPr="00892D98">
        <w:rPr>
          <w:sz w:val="16"/>
        </w:rPr>
        <w:t xml:space="preserve"> </w:t>
      </w:r>
      <w:r w:rsidRPr="001674F2">
        <w:rPr>
          <w:rStyle w:val="Emphasis"/>
          <w:highlight w:val="cyan"/>
        </w:rPr>
        <w:t>eco</w:t>
      </w:r>
      <w:r w:rsidRPr="004E171A">
        <w:rPr>
          <w:rStyle w:val="StyleUnderline"/>
        </w:rPr>
        <w:t xml:space="preserve">system </w:t>
      </w:r>
      <w:r w:rsidRPr="001674F2">
        <w:rPr>
          <w:rStyle w:val="Emphasis"/>
          <w:highlight w:val="cyan"/>
        </w:rPr>
        <w:t>collapse</w:t>
      </w:r>
      <w:r w:rsidRPr="00892D98">
        <w:rPr>
          <w:rStyle w:val="StyleUnderline"/>
        </w:rPr>
        <w:t xml:space="preserve">, to </w:t>
      </w:r>
      <w:r w:rsidRPr="00892D98">
        <w:rPr>
          <w:rStyle w:val="Emphasis"/>
        </w:rPr>
        <w:t>parasitic</w:t>
      </w:r>
      <w:r w:rsidRPr="00892D98">
        <w:rPr>
          <w:sz w:val="16"/>
        </w:rPr>
        <w:t xml:space="preserve"> artificial general intelligence (</w:t>
      </w:r>
      <w:r w:rsidRPr="001674F2">
        <w:rPr>
          <w:rStyle w:val="Emphasis"/>
          <w:highlight w:val="cyan"/>
        </w:rPr>
        <w:t>AGI</w:t>
      </w:r>
      <w:r w:rsidRPr="00892D98">
        <w:rPr>
          <w:sz w:val="16"/>
        </w:rPr>
        <w:t xml:space="preserve">), </w:t>
      </w:r>
      <w:r w:rsidRPr="002E4F9C">
        <w:rPr>
          <w:rStyle w:val="StyleUnderline"/>
        </w:rPr>
        <w:t>the misuse of</w:t>
      </w:r>
      <w:r w:rsidRPr="00892D98">
        <w:rPr>
          <w:sz w:val="16"/>
        </w:rPr>
        <w:t xml:space="preserve"> </w:t>
      </w:r>
      <w:r w:rsidRPr="00AB72AD">
        <w:rPr>
          <w:rStyle w:val="Emphasis"/>
        </w:rPr>
        <w:t xml:space="preserve">advanced </w:t>
      </w:r>
      <w:r w:rsidRPr="001674F2">
        <w:rPr>
          <w:rStyle w:val="Emphasis"/>
          <w:highlight w:val="cyan"/>
        </w:rPr>
        <w:t>biotech</w:t>
      </w:r>
      <w:r w:rsidRPr="00892D98">
        <w:rPr>
          <w:sz w:val="16"/>
        </w:rPr>
        <w:t xml:space="preserve">nologies </w:t>
      </w:r>
      <w:r w:rsidRPr="001674F2">
        <w:rPr>
          <w:rStyle w:val="StyleUnderline"/>
          <w:highlight w:val="cyan"/>
        </w:rPr>
        <w:t xml:space="preserve">and </w:t>
      </w:r>
      <w:r w:rsidRPr="001674F2">
        <w:rPr>
          <w:rStyle w:val="Emphasis"/>
          <w:highlight w:val="cyan"/>
        </w:rPr>
        <w:t>nuc</w:t>
      </w:r>
      <w:r w:rsidRPr="004E171A">
        <w:rPr>
          <w:rStyle w:val="StyleUnderline"/>
        </w:rPr>
        <w:t>lear weapon</w:t>
      </w:r>
      <w:r w:rsidRPr="001674F2">
        <w:rPr>
          <w:rStyle w:val="Emphasis"/>
          <w:highlight w:val="cyan"/>
        </w:rPr>
        <w:t>s</w:t>
      </w:r>
      <w:r w:rsidRPr="00892D98">
        <w:rPr>
          <w:sz w:val="16"/>
        </w:rPr>
        <w:t xml:space="preserve">, </w:t>
      </w:r>
      <w:r w:rsidRPr="002E4F9C">
        <w:rPr>
          <w:rStyle w:val="StyleUnderline"/>
        </w:rPr>
        <w:t>we confront</w:t>
      </w:r>
      <w:r w:rsidRPr="00892D98">
        <w:rPr>
          <w:sz w:val="16"/>
        </w:rPr>
        <w:t xml:space="preserve"> </w:t>
      </w:r>
      <w:r w:rsidRPr="002E4F9C">
        <w:rPr>
          <w:rStyle w:val="Emphasis"/>
        </w:rPr>
        <w:t>daunting challenges</w:t>
      </w:r>
      <w:r w:rsidRPr="00892D98">
        <w:rPr>
          <w:sz w:val="16"/>
        </w:rPr>
        <w:t xml:space="preserve"> </w:t>
      </w:r>
      <w:r w:rsidRPr="001674F2">
        <w:rPr>
          <w:rStyle w:val="StyleUnderline"/>
          <w:highlight w:val="cyan"/>
        </w:rPr>
        <w:t>within</w:t>
      </w:r>
      <w:r w:rsidRPr="002E4F9C">
        <w:rPr>
          <w:rStyle w:val="StyleUnderline"/>
        </w:rPr>
        <w:t xml:space="preserve"> an </w:t>
      </w:r>
      <w:r w:rsidRPr="001674F2">
        <w:rPr>
          <w:rStyle w:val="StyleUnderline"/>
          <w:highlight w:val="cyan"/>
        </w:rPr>
        <w:t>increasingly</w:t>
      </w:r>
      <w:r w:rsidRPr="002E4F9C">
        <w:rPr>
          <w:rStyle w:val="StyleUnderline"/>
        </w:rPr>
        <w:t xml:space="preserve"> interconnected</w:t>
      </w:r>
      <w:r w:rsidRPr="00892D98">
        <w:rPr>
          <w:sz w:val="16"/>
        </w:rPr>
        <w:t xml:space="preserve"> </w:t>
      </w:r>
      <w:r w:rsidRPr="001674F2">
        <w:rPr>
          <w:rStyle w:val="Emphasis"/>
          <w:highlight w:val="cyan"/>
        </w:rPr>
        <w:t>globalised civilization</w:t>
      </w:r>
      <w:r w:rsidRPr="001674F2">
        <w:rPr>
          <w:rStyle w:val="StyleUnderline"/>
          <w:highlight w:val="cyan"/>
        </w:rPr>
        <w:t>, where</w:t>
      </w:r>
      <w:r w:rsidRPr="00892D98">
        <w:rPr>
          <w:sz w:val="16"/>
        </w:rPr>
        <w:t xml:space="preserve"> </w:t>
      </w:r>
      <w:r w:rsidRPr="002E4F9C">
        <w:rPr>
          <w:rStyle w:val="Emphasis"/>
        </w:rPr>
        <w:t xml:space="preserve">catastrophic </w:t>
      </w:r>
      <w:r w:rsidRPr="001674F2">
        <w:rPr>
          <w:rStyle w:val="Emphasis"/>
          <w:highlight w:val="cyan"/>
        </w:rPr>
        <w:t>failure</w:t>
      </w:r>
      <w:r w:rsidRPr="001674F2">
        <w:rPr>
          <w:rStyle w:val="StyleUnderline"/>
          <w:highlight w:val="cyan"/>
        </w:rPr>
        <w:t xml:space="preserve"> anywhere</w:t>
      </w:r>
      <w:r w:rsidRPr="002E4F9C">
        <w:rPr>
          <w:rStyle w:val="StyleUnderline"/>
        </w:rPr>
        <w:t xml:space="preserve"> could </w:t>
      </w:r>
      <w:r w:rsidRPr="001674F2">
        <w:rPr>
          <w:rStyle w:val="StyleUnderline"/>
          <w:highlight w:val="cyan"/>
        </w:rPr>
        <w:t xml:space="preserve">mean </w:t>
      </w:r>
      <w:r w:rsidRPr="001674F2">
        <w:rPr>
          <w:rStyle w:val="Emphasis"/>
          <w:highlight w:val="cyan"/>
        </w:rPr>
        <w:t>failure everywhere</w:t>
      </w:r>
      <w:r w:rsidRPr="00892D98">
        <w:rPr>
          <w:sz w:val="16"/>
        </w:rPr>
        <w:t xml:space="preserve">. As Martin Wolf of the Financial Times suggests, </w:t>
      </w:r>
      <w:r w:rsidRPr="002E4F9C">
        <w:rPr>
          <w:rStyle w:val="StyleUnderline"/>
        </w:rPr>
        <w:t xml:space="preserve">humanity’s efforts to overcome the </w:t>
      </w:r>
      <w:r w:rsidRPr="004E171A">
        <w:rPr>
          <w:rStyle w:val="Emphasis"/>
        </w:rPr>
        <w:t>tragedy</w:t>
      </w:r>
      <w:r w:rsidRPr="002E4F9C">
        <w:rPr>
          <w:rStyle w:val="StyleUnderline"/>
        </w:rPr>
        <w:t xml:space="preserve"> of the global commons ‘could prove to be the defining story of the century’</w:t>
      </w:r>
      <w:r w:rsidRPr="00892D98">
        <w:rPr>
          <w:sz w:val="16"/>
        </w:rPr>
        <w:t xml:space="preserve"> (Wolf 2012). Martin Rees agrees, suggesting that </w:t>
      </w:r>
      <w:r w:rsidRPr="00892D98">
        <w:rPr>
          <w:rStyle w:val="Emphasis"/>
        </w:rPr>
        <w:t>existential risks</w:t>
      </w:r>
      <w:r w:rsidRPr="00892D98">
        <w:rPr>
          <w:sz w:val="16"/>
        </w:rPr>
        <w:t xml:space="preserve"> </w:t>
      </w:r>
      <w:r w:rsidRPr="00892D98">
        <w:rPr>
          <w:rStyle w:val="StyleUnderline"/>
        </w:rPr>
        <w:t xml:space="preserve">make it </w:t>
      </w:r>
      <w:r w:rsidRPr="00892D98">
        <w:rPr>
          <w:rStyle w:val="Emphasis"/>
        </w:rPr>
        <w:t>unlikely</w:t>
      </w:r>
      <w:r w:rsidRPr="00892D98">
        <w:rPr>
          <w:rStyle w:val="StyleUnderline"/>
        </w:rPr>
        <w:t xml:space="preserve"> that humanity will reach the end of this century without major changes</w:t>
      </w:r>
      <w:r w:rsidRPr="00892D98">
        <w:rPr>
          <w:sz w:val="16"/>
        </w:rPr>
        <w:t xml:space="preserve"> (Rees 2014). </w:t>
      </w:r>
      <w:r w:rsidRPr="00892D98">
        <w:rPr>
          <w:rStyle w:val="StyleUnderline"/>
        </w:rPr>
        <w:t xml:space="preserve">Governance scholars predict a </w:t>
      </w:r>
      <w:r w:rsidRPr="00892D98">
        <w:rPr>
          <w:rStyle w:val="Emphasis"/>
        </w:rPr>
        <w:t>rocky road</w:t>
      </w:r>
      <w:r w:rsidRPr="00892D98">
        <w:rPr>
          <w:sz w:val="16"/>
        </w:rPr>
        <w:t xml:space="preserve"> ahead, </w:t>
      </w:r>
      <w:r w:rsidRPr="00892D98">
        <w:rPr>
          <w:rStyle w:val="StyleUnderline"/>
        </w:rPr>
        <w:t>observing a move from</w:t>
      </w:r>
      <w:r w:rsidRPr="00892D98">
        <w:rPr>
          <w:sz w:val="16"/>
        </w:rPr>
        <w:t xml:space="preserve"> conventional </w:t>
      </w:r>
      <w:r w:rsidRPr="00892D98">
        <w:rPr>
          <w:rStyle w:val="StyleUnderline"/>
        </w:rPr>
        <w:t>distributional politics</w:t>
      </w:r>
      <w:r w:rsidRPr="00892D98">
        <w:rPr>
          <w:sz w:val="16"/>
        </w:rPr>
        <w:t xml:space="preserve"> (who gets what, when and how) </w:t>
      </w:r>
      <w:r w:rsidRPr="00892D98">
        <w:rPr>
          <w:rStyle w:val="StyleUnderline"/>
        </w:rPr>
        <w:t>to</w:t>
      </w:r>
      <w:r w:rsidRPr="00892D98">
        <w:rPr>
          <w:sz w:val="16"/>
        </w:rPr>
        <w:t xml:space="preserve"> </w:t>
      </w:r>
      <w:r w:rsidRPr="00892D98">
        <w:rPr>
          <w:rStyle w:val="Emphasis"/>
        </w:rPr>
        <w:t>existential politics</w:t>
      </w:r>
      <w:r w:rsidRPr="00892D98">
        <w:rPr>
          <w:sz w:val="16"/>
        </w:rPr>
        <w:t xml:space="preserve"> which ‘is like distributional politics on steroids: the stakes are whose way of life gets to survive’ (Green, Hale and Colgan 2019).</w:t>
      </w:r>
    </w:p>
    <w:p w14:paraId="4BA5F4D9" w14:textId="77777777" w:rsidR="00963FC2" w:rsidRPr="00892D98" w:rsidRDefault="00963FC2" w:rsidP="00963FC2">
      <w:pPr>
        <w:rPr>
          <w:sz w:val="16"/>
        </w:rPr>
      </w:pPr>
      <w:r w:rsidRPr="00892D98">
        <w:rPr>
          <w:sz w:val="16"/>
        </w:rPr>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p>
    <w:p w14:paraId="38AF02F9" w14:textId="77777777" w:rsidR="00963FC2" w:rsidRPr="00892D98" w:rsidRDefault="00963FC2" w:rsidP="00963FC2">
      <w:pPr>
        <w:rPr>
          <w:sz w:val="16"/>
        </w:rPr>
      </w:pPr>
      <w:r w:rsidRPr="00892D98">
        <w:rPr>
          <w:sz w:val="16"/>
        </w:rPr>
        <w:t xml:space="preserve">The </w:t>
      </w:r>
      <w:r w:rsidRPr="002E4F9C">
        <w:rPr>
          <w:rStyle w:val="StyleUnderline"/>
        </w:rPr>
        <w:t xml:space="preserve">challenges posed by </w:t>
      </w:r>
      <w:r w:rsidRPr="002E4F9C">
        <w:rPr>
          <w:rStyle w:val="Emphasis"/>
        </w:rPr>
        <w:t>uncertainty</w:t>
      </w:r>
      <w:r w:rsidRPr="00892D98">
        <w:rPr>
          <w:sz w:val="16"/>
        </w:rPr>
        <w:t xml:space="preserve"> </w:t>
      </w:r>
      <w:r w:rsidRPr="002E4F9C">
        <w:rPr>
          <w:rStyle w:val="StyleUnderline"/>
        </w:rPr>
        <w:t>pervade</w:t>
      </w:r>
      <w:r w:rsidRPr="00892D98">
        <w:rPr>
          <w:sz w:val="16"/>
        </w:rPr>
        <w:t xml:space="preserve"> GCR </w:t>
      </w:r>
      <w:r w:rsidRPr="002E4F9C">
        <w:rPr>
          <w:rStyle w:val="StyleUnderline"/>
        </w:rPr>
        <w:t>assessments</w:t>
      </w:r>
      <w:r w:rsidRPr="00892D98">
        <w:rPr>
          <w:sz w:val="16"/>
        </w:rPr>
        <w:t xml:space="preserve">.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1674F2">
        <w:rPr>
          <w:rStyle w:val="StyleUnderline"/>
          <w:highlight w:val="cyan"/>
        </w:rPr>
        <w:t>GCRs are</w:t>
      </w:r>
      <w:r w:rsidRPr="00892D98">
        <w:rPr>
          <w:sz w:val="16"/>
        </w:rPr>
        <w:t xml:space="preserve"> </w:t>
      </w:r>
      <w:r w:rsidRPr="004F42BA">
        <w:rPr>
          <w:rStyle w:val="Emphasis"/>
        </w:rPr>
        <w:t xml:space="preserve">highly </w:t>
      </w:r>
      <w:r w:rsidRPr="001674F2">
        <w:rPr>
          <w:rStyle w:val="Emphasis"/>
          <w:highlight w:val="cyan"/>
        </w:rPr>
        <w:t>complex</w:t>
      </w:r>
      <w:r w:rsidRPr="00892D98">
        <w:rPr>
          <w:sz w:val="16"/>
        </w:rPr>
        <w:t xml:space="preserve"> along a series of dimensions, </w:t>
      </w:r>
      <w:r w:rsidRPr="001674F2">
        <w:rPr>
          <w:rStyle w:val="StyleUnderline"/>
          <w:highlight w:val="cyan"/>
        </w:rPr>
        <w:t>including</w:t>
      </w:r>
      <w:r w:rsidRPr="00892D98">
        <w:rPr>
          <w:sz w:val="16"/>
        </w:rPr>
        <w:t xml:space="preserve"> levels of </w:t>
      </w:r>
      <w:r w:rsidRPr="001674F2">
        <w:rPr>
          <w:rStyle w:val="Emphasis"/>
          <w:highlight w:val="cyan"/>
        </w:rPr>
        <w:t>connectivity</w:t>
      </w:r>
      <w:r w:rsidRPr="00892D98">
        <w:rPr>
          <w:rStyle w:val="StyleUnderline"/>
        </w:rPr>
        <w:t>, nonlinear dynamics, rapidly</w:t>
      </w:r>
      <w:r w:rsidRPr="004F42BA">
        <w:rPr>
          <w:rStyle w:val="StyleUnderline"/>
        </w:rPr>
        <w:t xml:space="preserve"> changing circumstance, </w:t>
      </w:r>
      <w:r w:rsidRPr="001674F2">
        <w:rPr>
          <w:rStyle w:val="StyleUnderline"/>
          <w:highlight w:val="cyan"/>
        </w:rPr>
        <w:t>and</w:t>
      </w:r>
      <w:r w:rsidRPr="00AB72AD">
        <w:rPr>
          <w:rStyle w:val="StyleUnderline"/>
        </w:rPr>
        <w:t xml:space="preserve"> </w:t>
      </w:r>
      <w:r w:rsidRPr="00AB72AD">
        <w:rPr>
          <w:rStyle w:val="Emphasis"/>
        </w:rPr>
        <w:t>emergent</w:t>
      </w:r>
      <w:r w:rsidRPr="00AB72AD">
        <w:rPr>
          <w:rStyle w:val="StyleUnderline"/>
        </w:rPr>
        <w:t xml:space="preserve"> properties which produce</w:t>
      </w:r>
      <w:r w:rsidRPr="00892D98">
        <w:rPr>
          <w:sz w:val="16"/>
        </w:rPr>
        <w:t xml:space="preserve"> </w:t>
      </w:r>
      <w:r w:rsidRPr="004F42BA">
        <w:rPr>
          <w:rStyle w:val="Emphasis"/>
        </w:rPr>
        <w:t xml:space="preserve">frequent </w:t>
      </w:r>
      <w:r w:rsidRPr="001674F2">
        <w:rPr>
          <w:rStyle w:val="Emphasis"/>
          <w:highlight w:val="cyan"/>
        </w:rPr>
        <w:t>surprises</w:t>
      </w:r>
      <w:r w:rsidRPr="00892D98">
        <w:rPr>
          <w:sz w:val="16"/>
        </w:rPr>
        <w:t xml:space="preserve"> (Young 2017). Chief examples i</w:t>
      </w:r>
      <w:r w:rsidRPr="00892D98">
        <w:rPr>
          <w:rStyle w:val="StyleUnderline"/>
        </w:rPr>
        <w:t xml:space="preserve">nclude </w:t>
      </w:r>
      <w:r w:rsidRPr="00892D98">
        <w:rPr>
          <w:rStyle w:val="Emphasis"/>
        </w:rPr>
        <w:t>climate change</w:t>
      </w:r>
      <w:r w:rsidRPr="00892D98">
        <w:rPr>
          <w:sz w:val="16"/>
        </w:rPr>
        <w:t xml:space="preserve">, </w:t>
      </w:r>
      <w:r w:rsidRPr="00892D98">
        <w:rPr>
          <w:rStyle w:val="Emphasis"/>
        </w:rPr>
        <w:t>ecological collapse</w:t>
      </w:r>
      <w:r w:rsidRPr="00892D98">
        <w:rPr>
          <w:rStyle w:val="StyleUnderline"/>
        </w:rPr>
        <w:t xml:space="preserve"> and</w:t>
      </w:r>
      <w:r w:rsidRPr="00892D98">
        <w:rPr>
          <w:sz w:val="16"/>
        </w:rPr>
        <w:t xml:space="preserve"> artificial general intelligence (</w:t>
      </w:r>
      <w:r w:rsidRPr="00892D98">
        <w:rPr>
          <w:rStyle w:val="Emphasis"/>
        </w:rPr>
        <w:t>AGI</w:t>
      </w:r>
      <w:r w:rsidRPr="00892D98">
        <w:rPr>
          <w:sz w:val="16"/>
        </w:rPr>
        <w:t xml:space="preserve">). We contend that such </w:t>
      </w:r>
      <w:r w:rsidRPr="004F42BA">
        <w:rPr>
          <w:rStyle w:val="Emphasis"/>
        </w:rPr>
        <w:t>super-complex</w:t>
      </w:r>
      <w:r w:rsidRPr="00892D98">
        <w:rPr>
          <w:rStyle w:val="StyleUnderline"/>
        </w:rPr>
        <w:t xml:space="preserve"> </w:t>
      </w:r>
      <w:r w:rsidRPr="004F42BA">
        <w:rPr>
          <w:rStyle w:val="StyleUnderline"/>
        </w:rPr>
        <w:t>GCRs</w:t>
      </w:r>
      <w:r w:rsidRPr="00892D98">
        <w:rPr>
          <w:sz w:val="16"/>
        </w:rPr>
        <w:t xml:space="preserve"> plausibly </w:t>
      </w:r>
      <w:r w:rsidRPr="001674F2">
        <w:rPr>
          <w:rStyle w:val="StyleUnderline"/>
          <w:highlight w:val="cyan"/>
        </w:rPr>
        <w:t>present</w:t>
      </w:r>
      <w:r w:rsidRPr="004F42BA">
        <w:rPr>
          <w:rStyle w:val="StyleUnderline"/>
        </w:rPr>
        <w:t xml:space="preserve"> a</w:t>
      </w:r>
      <w:r w:rsidRPr="00892D98">
        <w:rPr>
          <w:sz w:val="16"/>
        </w:rPr>
        <w:t xml:space="preserve"> qualitatively </w:t>
      </w:r>
      <w:r w:rsidRPr="004F42BA">
        <w:rPr>
          <w:rStyle w:val="StyleUnderline"/>
        </w:rPr>
        <w:t xml:space="preserve">different set of </w:t>
      </w:r>
      <w:r w:rsidRPr="001674F2">
        <w:rPr>
          <w:rStyle w:val="Emphasis"/>
          <w:highlight w:val="cyan"/>
        </w:rPr>
        <w:t>governance challenges</w:t>
      </w:r>
      <w:r w:rsidRPr="00892D98">
        <w:rPr>
          <w:sz w:val="16"/>
        </w:rPr>
        <w:t xml:space="preserve"> to other GCRs, </w:t>
      </w:r>
      <w:r w:rsidRPr="001674F2">
        <w:rPr>
          <w:rStyle w:val="StyleUnderline"/>
          <w:highlight w:val="cyan"/>
        </w:rPr>
        <w:t xml:space="preserve">such as </w:t>
      </w:r>
      <w:r w:rsidRPr="001674F2">
        <w:rPr>
          <w:rStyle w:val="Emphasis"/>
          <w:highlight w:val="cyan"/>
        </w:rPr>
        <w:t>w</w:t>
      </w:r>
      <w:r w:rsidRPr="00892D98">
        <w:rPr>
          <w:sz w:val="16"/>
        </w:rPr>
        <w:t xml:space="preserve">eapons of </w:t>
      </w:r>
      <w:r w:rsidRPr="001674F2">
        <w:rPr>
          <w:rStyle w:val="Emphasis"/>
          <w:highlight w:val="cyan"/>
        </w:rPr>
        <w:t>m</w:t>
      </w:r>
      <w:r w:rsidRPr="00892D98">
        <w:rPr>
          <w:sz w:val="16"/>
        </w:rPr>
        <w:t xml:space="preserve">ass </w:t>
      </w:r>
      <w:r w:rsidRPr="001674F2">
        <w:rPr>
          <w:rStyle w:val="Emphasis"/>
          <w:highlight w:val="cyan"/>
        </w:rPr>
        <w:t>d</w:t>
      </w:r>
      <w:r w:rsidRPr="00892D98">
        <w:rPr>
          <w:sz w:val="16"/>
        </w:rPr>
        <w:t xml:space="preserve">estruction </w:t>
      </w:r>
      <w:r w:rsidRPr="001674F2">
        <w:rPr>
          <w:rStyle w:val="StyleUnderline"/>
          <w:highlight w:val="cyan"/>
        </w:rPr>
        <w:t xml:space="preserve">or </w:t>
      </w:r>
      <w:r w:rsidRPr="001674F2">
        <w:rPr>
          <w:rStyle w:val="Emphasis"/>
          <w:highlight w:val="cyan"/>
        </w:rPr>
        <w:t>pandemics</w:t>
      </w:r>
      <w:r w:rsidRPr="00892D98">
        <w:rPr>
          <w:sz w:val="16"/>
        </w:rPr>
        <w:t>.</w:t>
      </w:r>
    </w:p>
    <w:p w14:paraId="2D11D1A4" w14:textId="77777777" w:rsidR="00963FC2" w:rsidRPr="00892D98" w:rsidRDefault="00963FC2" w:rsidP="00963FC2">
      <w:pPr>
        <w:rPr>
          <w:sz w:val="16"/>
        </w:rPr>
      </w:pPr>
      <w:r w:rsidRPr="00892D98">
        <w:rPr>
          <w:sz w:val="16"/>
        </w:rPr>
        <w:t>This paper suggests that the sheer complexity of GCRs is overwhelming the organisational logic of the postwar multilateral order. Operating within a Weberian mechanisation-bureaucratisation paradigm, its architects engineered institutions according to certain design principles, including role definition, bureaucratic chains of command, expert specialisation, and legal hierarchies, thus building up capacities to manage and determine complicated outcomes. This top-down command and control approach delivered some notable successes, such as the eradication of smallpox by the World Health Organization and control of ozone-depleting substances under the Montreal Protocol. Those core design principles persist today, but are now increasingly rendered obsolete in the face of harder problems playing out in complex technological, economic, ecological and social assemblages.</w:t>
      </w:r>
    </w:p>
    <w:p w14:paraId="1FA4497C" w14:textId="77777777" w:rsidR="00963FC2" w:rsidRPr="00892D98" w:rsidRDefault="00963FC2" w:rsidP="00963FC2">
      <w:pPr>
        <w:rPr>
          <w:sz w:val="16"/>
        </w:rPr>
      </w:pPr>
      <w:r w:rsidRPr="00892D98">
        <w:rPr>
          <w:sz w:val="16"/>
        </w:rPr>
        <w:t>When it comes to preventing GCRs, inadequate governance models are also coupled to problematic structural constraints, above all the fact that, as Weiss and Wilkinson (2014, p. 213) lament, ‘[e]verything is globalized – that is, everything except politics’. Buckminster Fuller (1981, p. 218) captured this troubling predicament almost 40 years ago:</w:t>
      </w:r>
    </w:p>
    <w:p w14:paraId="7CA3E9C4" w14:textId="77777777" w:rsidR="00963FC2" w:rsidRPr="00892D98" w:rsidRDefault="00963FC2" w:rsidP="00963FC2">
      <w:pPr>
        <w:rPr>
          <w:sz w:val="16"/>
        </w:rPr>
      </w:pPr>
      <w:r w:rsidRPr="00892D98">
        <w:rPr>
          <w:sz w:val="16"/>
        </w:rPr>
        <w:t>We have today, in fact, 150 supreme admirals and only one ship – Spaceship Earth. We have the 150 admirals in their 150 staterooms each trying to run their respective stateroom as if it were a separate ship. We have the starboard side admirals’ league trying to sink the port side admirals’ league. If either is successful in careening the ship to drown the “enemy” side, the whole ship will be lost.</w:t>
      </w:r>
    </w:p>
    <w:p w14:paraId="374C0E99" w14:textId="77777777" w:rsidR="00963FC2" w:rsidRPr="00105B94" w:rsidRDefault="00963FC2" w:rsidP="00963FC2">
      <w:pPr>
        <w:rPr>
          <w:sz w:val="16"/>
        </w:rPr>
      </w:pPr>
      <w:r w:rsidRPr="00892D98">
        <w:rPr>
          <w:sz w:val="16"/>
        </w:rPr>
        <w:t xml:space="preserve">Unfortunately, </w:t>
      </w:r>
      <w:r w:rsidRPr="001674F2">
        <w:rPr>
          <w:rStyle w:val="StyleUnderline"/>
          <w:highlight w:val="cyan"/>
        </w:rPr>
        <w:t xml:space="preserve">we do </w:t>
      </w:r>
      <w:r w:rsidRPr="001674F2">
        <w:rPr>
          <w:rStyle w:val="Emphasis"/>
          <w:highlight w:val="cyan"/>
        </w:rPr>
        <w:t>not</w:t>
      </w:r>
      <w:r w:rsidRPr="00892D98">
        <w:rPr>
          <w:sz w:val="16"/>
        </w:rPr>
        <w:t xml:space="preserve"> currently </w:t>
      </w:r>
      <w:r w:rsidRPr="001674F2">
        <w:rPr>
          <w:rStyle w:val="StyleUnderline"/>
          <w:highlight w:val="cyan"/>
        </w:rPr>
        <w:t>have</w:t>
      </w:r>
      <w:r w:rsidRPr="00892D98">
        <w:rPr>
          <w:rStyle w:val="StyleUnderline"/>
        </w:rPr>
        <w:t xml:space="preserve"> </w:t>
      </w:r>
      <w:r w:rsidRPr="004F42BA">
        <w:rPr>
          <w:rStyle w:val="Emphasis"/>
        </w:rPr>
        <w:t xml:space="preserve">global </w:t>
      </w:r>
      <w:r w:rsidRPr="001674F2">
        <w:rPr>
          <w:rStyle w:val="Emphasis"/>
          <w:highlight w:val="cyan"/>
        </w:rPr>
        <w:t>governance</w:t>
      </w:r>
      <w:r w:rsidRPr="00892D98">
        <w:rPr>
          <w:rStyle w:val="StyleUnderline"/>
        </w:rPr>
        <w:t xml:space="preserve"> </w:t>
      </w:r>
      <w:r w:rsidRPr="004F42BA">
        <w:rPr>
          <w:rStyle w:val="StyleUnderline"/>
        </w:rPr>
        <w:t>structures</w:t>
      </w:r>
      <w:r w:rsidRPr="00892D98">
        <w:rPr>
          <w:sz w:val="16"/>
        </w:rPr>
        <w:t xml:space="preserve"> predominantly </w:t>
      </w:r>
      <w:r w:rsidRPr="001674F2">
        <w:rPr>
          <w:rStyle w:val="StyleUnderline"/>
          <w:highlight w:val="cyan"/>
        </w:rPr>
        <w:t xml:space="preserve">built to manage </w:t>
      </w:r>
      <w:r w:rsidRPr="001674F2">
        <w:rPr>
          <w:rStyle w:val="Emphasis"/>
          <w:highlight w:val="cyan"/>
        </w:rPr>
        <w:t>collective action problems</w:t>
      </w:r>
      <w:r w:rsidRPr="00892D98">
        <w:rPr>
          <w:sz w:val="16"/>
        </w:rPr>
        <w:t xml:space="preserve">, let alone complex GCRs. Designed to also preserve the status quo and reproduce unequal power, existing multilateral structures are increasingly criticised as overly centralised, politicised, bureaucratic and unresponsive to the pressing needs of the global populace (Kennedy 2016). The political lock on “rapid and far-reaching” measures is nowhere more apparent than in preventing catastrophic global warming. As the Co-Chair of the UN Intergovernmental Panel on Climate Change Working Group III acknowledges, “limiting warming to 1.5°C is possible within the laws of chemistry and physics but doing so would require unprecedented changes” (IPCC 2018). Rockström and colleagues (2009) find that three out of nine boundaries for maintaining the sustainable ecosystems required to support human civilisation may already have been breached. Our </w:t>
      </w:r>
      <w:r w:rsidRPr="001674F2">
        <w:rPr>
          <w:rStyle w:val="Emphasis"/>
          <w:highlight w:val="cyan"/>
        </w:rPr>
        <w:t>future governance</w:t>
      </w:r>
      <w:r w:rsidRPr="00892D98">
        <w:rPr>
          <w:sz w:val="16"/>
        </w:rPr>
        <w:t xml:space="preserve"> system </w:t>
      </w:r>
      <w:r w:rsidRPr="001674F2">
        <w:rPr>
          <w:rStyle w:val="StyleUnderline"/>
          <w:highlight w:val="cyan"/>
        </w:rPr>
        <w:t>will have to contend with</w:t>
      </w:r>
      <w:r w:rsidRPr="004F42BA">
        <w:rPr>
          <w:rStyle w:val="StyleUnderline"/>
        </w:rPr>
        <w:t xml:space="preserve"> </w:t>
      </w:r>
      <w:r w:rsidRPr="004F42BA">
        <w:rPr>
          <w:rStyle w:val="Emphasis"/>
        </w:rPr>
        <w:t>intensifying</w:t>
      </w:r>
      <w:r w:rsidRPr="004F42BA">
        <w:rPr>
          <w:rStyle w:val="StyleUnderline"/>
        </w:rPr>
        <w:t xml:space="preserve"> natural and </w:t>
      </w:r>
      <w:r w:rsidRPr="00892D98">
        <w:rPr>
          <w:rStyle w:val="Emphasis"/>
        </w:rPr>
        <w:t xml:space="preserve">social </w:t>
      </w:r>
      <w:r w:rsidRPr="001674F2">
        <w:rPr>
          <w:rStyle w:val="Emphasis"/>
          <w:highlight w:val="cyan"/>
        </w:rPr>
        <w:t>boundaries</w:t>
      </w:r>
      <w:r w:rsidRPr="004F42BA">
        <w:rPr>
          <w:rStyle w:val="StyleUnderline"/>
        </w:rPr>
        <w:t xml:space="preserve"> for the preservation of </w:t>
      </w:r>
      <w:r w:rsidRPr="004F42BA">
        <w:rPr>
          <w:rStyle w:val="Emphasis"/>
        </w:rPr>
        <w:t>human civilisation</w:t>
      </w:r>
      <w:r w:rsidRPr="00892D98">
        <w:rPr>
          <w:sz w:val="16"/>
        </w:rPr>
        <w:t>, from biosphere fragility points, to increasing asymmetric power of individuals to affect disruption,5 exponential technology, hyper-concentration of wealth – and all within imminently shorter timescales than most people can intuit.</w:t>
      </w:r>
    </w:p>
    <w:p w14:paraId="7BD8C9F0" w14:textId="77777777" w:rsidR="00963FC2" w:rsidRDefault="00963FC2" w:rsidP="00963FC2">
      <w:pPr>
        <w:pStyle w:val="Heading4"/>
      </w:pPr>
      <w:r>
        <w:t xml:space="preserve">The right to secondary strikes aligns with EU international labor law. </w:t>
      </w:r>
    </w:p>
    <w:p w14:paraId="46C7EB88" w14:textId="77777777" w:rsidR="00963FC2" w:rsidRPr="00EF7A43" w:rsidRDefault="00963FC2" w:rsidP="00963FC2">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7EA3973F" w14:textId="77777777" w:rsidR="00963FC2" w:rsidRPr="00EF7A43" w:rsidRDefault="00963FC2" w:rsidP="00963FC2">
      <w:pPr>
        <w:rPr>
          <w:sz w:val="16"/>
          <w:szCs w:val="16"/>
        </w:rPr>
      </w:pPr>
      <w:r w:rsidRPr="00EF7A43">
        <w:rPr>
          <w:sz w:val="16"/>
          <w:szCs w:val="16"/>
        </w:rPr>
        <w:t>2. Freedom of association and the right to take collective action according to ILO Conventions, the European Social Charter, ECHR and EU law</w:t>
      </w:r>
    </w:p>
    <w:p w14:paraId="64EE39BB" w14:textId="77777777" w:rsidR="00963FC2" w:rsidRPr="00EF7A43" w:rsidRDefault="00963FC2" w:rsidP="00963FC2">
      <w:pPr>
        <w:rPr>
          <w:sz w:val="16"/>
          <w:szCs w:val="16"/>
        </w:rPr>
      </w:pPr>
      <w:r w:rsidRPr="00EF7A43">
        <w:rPr>
          <w:sz w:val="16"/>
          <w:szCs w:val="16"/>
        </w:rPr>
        <w:t>2.1. The ILO Conventions, the Committee on Freedom of Association and the Committee of Experts on the Application of Conventions and Recommendations</w:t>
      </w:r>
    </w:p>
    <w:p w14:paraId="22299FDD" w14:textId="77777777" w:rsidR="00963FC2" w:rsidRPr="00EF7A43" w:rsidRDefault="00963FC2" w:rsidP="00963FC2">
      <w:pPr>
        <w:rPr>
          <w:sz w:val="16"/>
        </w:rPr>
      </w:pPr>
      <w:r w:rsidRPr="00EF7A43">
        <w:rPr>
          <w:sz w:val="16"/>
        </w:rPr>
        <w:t xml:space="preserve">The </w:t>
      </w:r>
      <w:r w:rsidRPr="00B52F46">
        <w:rPr>
          <w:rStyle w:val="StyleUnderline"/>
          <w:highlight w:val="cyan"/>
        </w:rPr>
        <w:t>right to</w:t>
      </w:r>
      <w:r w:rsidRPr="00117E7D">
        <w:rPr>
          <w:rStyle w:val="StyleUnderline"/>
        </w:rPr>
        <w:t xml:space="preserve"> </w:t>
      </w:r>
      <w:r w:rsidRPr="00117E7D">
        <w:rPr>
          <w:rStyle w:val="Emphasis"/>
        </w:rPr>
        <w:t>freedom</w:t>
      </w:r>
      <w:r w:rsidRPr="00117E7D">
        <w:rPr>
          <w:rStyle w:val="StyleUnderline"/>
        </w:rPr>
        <w:t xml:space="preserve"> of </w:t>
      </w:r>
      <w:r w:rsidRPr="00117E7D">
        <w:rPr>
          <w:rStyle w:val="Emphasis"/>
        </w:rPr>
        <w:t>association</w:t>
      </w:r>
      <w:r w:rsidRPr="00117E7D">
        <w:rPr>
          <w:rStyle w:val="StyleUnderline"/>
        </w:rPr>
        <w:t xml:space="preserve"> and </w:t>
      </w:r>
      <w:r w:rsidRPr="00B52F46">
        <w:rPr>
          <w:rStyle w:val="Emphasis"/>
          <w:highlight w:val="cyan"/>
        </w:rPr>
        <w:t>collective bargaining</w:t>
      </w:r>
      <w:r w:rsidRPr="00B52F46">
        <w:rPr>
          <w:rStyle w:val="StyleUnderline"/>
          <w:highlight w:val="cyan"/>
        </w:rPr>
        <w:t xml:space="preserve"> is one</w:t>
      </w:r>
      <w:r w:rsidRPr="00117E7D">
        <w:rPr>
          <w:rStyle w:val="StyleUnderline"/>
        </w:rPr>
        <w:t xml:space="preserve"> of the </w:t>
      </w:r>
      <w:r w:rsidRPr="00B52F46">
        <w:rPr>
          <w:rStyle w:val="Emphasis"/>
          <w:highlight w:val="cyan"/>
        </w:rPr>
        <w:t>core rights</w:t>
      </w:r>
      <w:r w:rsidRPr="00117E7D">
        <w:rPr>
          <w:rStyle w:val="StyleUnderline"/>
        </w:rPr>
        <w:t xml:space="preserve"> that </w:t>
      </w:r>
      <w:r w:rsidRPr="00B52F46">
        <w:rPr>
          <w:rStyle w:val="StyleUnderline"/>
          <w:highlight w:val="cyan"/>
        </w:rPr>
        <w:t>the</w:t>
      </w:r>
      <w:r w:rsidRPr="00EF7A43">
        <w:rPr>
          <w:sz w:val="16"/>
        </w:rPr>
        <w:t xml:space="preserve"> Member States of the </w:t>
      </w:r>
      <w:r w:rsidRPr="00117E7D">
        <w:rPr>
          <w:rStyle w:val="StyleUnderline"/>
        </w:rPr>
        <w:t>International Labour Organization</w:t>
      </w:r>
      <w:r w:rsidRPr="00EF7A43">
        <w:rPr>
          <w:sz w:val="16"/>
        </w:rPr>
        <w:t xml:space="preserve"> (</w:t>
      </w:r>
      <w:r w:rsidRPr="00B52F46">
        <w:rPr>
          <w:rStyle w:val="Emphasis"/>
          <w:highlight w:val="cyan"/>
        </w:rPr>
        <w:t>ILO</w:t>
      </w:r>
      <w:r w:rsidRPr="00EF7A43">
        <w:rPr>
          <w:sz w:val="16"/>
        </w:rPr>
        <w:t xml:space="preserve">) have to recognise and effectively </w:t>
      </w:r>
      <w:r w:rsidRPr="00B52F46">
        <w:rPr>
          <w:rStyle w:val="Emphasis"/>
          <w:highlight w:val="cyan"/>
        </w:rPr>
        <w:t>protect</w:t>
      </w:r>
      <w:r w:rsidRPr="00EF7A43">
        <w:rPr>
          <w:sz w:val="16"/>
        </w:rPr>
        <w:t xml:space="preserve">.7 The right to take collective action is not explicitly expressed in any ILO Conventions; however, 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B52F46">
        <w:rPr>
          <w:rStyle w:val="StyleUnderline"/>
          <w:highlight w:val="cyan"/>
        </w:rPr>
        <w:t xml:space="preserve"> is recognised</w:t>
      </w:r>
      <w:r w:rsidRPr="00117E7D">
        <w:rPr>
          <w:rStyle w:val="StyleUnderline"/>
        </w:rPr>
        <w:t xml:space="preserve"> by the </w:t>
      </w:r>
      <w:r w:rsidRPr="00B52F46">
        <w:rPr>
          <w:rStyle w:val="Emphasis"/>
        </w:rPr>
        <w:t>ILO</w:t>
      </w:r>
      <w:r w:rsidRPr="00EF7A43">
        <w:rPr>
          <w:sz w:val="16"/>
        </w:rPr>
        <w:t xml:space="preserve"> supervisory bodies </w:t>
      </w:r>
      <w:r w:rsidRPr="00B52F46">
        <w:rPr>
          <w:rStyle w:val="StyleUnderline"/>
          <w:highlight w:val="cyan"/>
        </w:rPr>
        <w:t xml:space="preserve">as </w:t>
      </w:r>
      <w:r w:rsidRPr="00B52F46">
        <w:rPr>
          <w:rStyle w:val="StyleUnderline"/>
        </w:rPr>
        <w:t>an</w:t>
      </w:r>
      <w:r w:rsidRPr="00B52F46">
        <w:rPr>
          <w:sz w:val="16"/>
        </w:rPr>
        <w:t xml:space="preserve"> </w:t>
      </w:r>
      <w:r w:rsidRPr="00B52F46">
        <w:rPr>
          <w:rStyle w:val="Emphasis"/>
          <w:highlight w:val="cyan"/>
        </w:rPr>
        <w:t>intrinsic</w:t>
      </w:r>
      <w:r w:rsidRPr="00B52F46">
        <w:rPr>
          <w:sz w:val="16"/>
          <w:highlight w:val="cyan"/>
        </w:rPr>
        <w:t xml:space="preserve"> </w:t>
      </w:r>
      <w:r w:rsidRPr="00B52F46">
        <w:rPr>
          <w:rStyle w:val="StyleUnderline"/>
        </w:rPr>
        <w:t>corollary</w:t>
      </w:r>
      <w:r w:rsidRPr="00117E7D">
        <w:rPr>
          <w:rStyle w:val="StyleUnderline"/>
        </w:rPr>
        <w:t xml:space="preserve"> to the right to organise</w:t>
      </w:r>
      <w:r w:rsidRPr="00EF7A43">
        <w:rPr>
          <w:sz w:val="16"/>
        </w:rPr>
        <w:t>, protected by Convention No. 87. The Convention has been interpreted by the ILO Supervisory Bodies, the Committee on Freedom of Association (CFA), and the Committee of Experts on the Application of Conventions and Recommendations (CEACR). Even though the respective supervisory bodies have different compositions and mandates, they have always considered the right to strike as a fundamental right of workers and their organizations, to be utilized as a means of ‘defending their economic interests’.8 It is clear that the right to strike has a broad scope of application; however, it is not an absolute right. It can be subject to legal conditions and limitations and is even entirely denied in exceptional circumstances.9 This is because the right to strike should be exercised in line with the other fundamental rights of citizens, and is balanced against trade unions’ and employers’ rights.</w:t>
      </w:r>
    </w:p>
    <w:p w14:paraId="31E6AE76" w14:textId="77777777" w:rsidR="00963FC2" w:rsidRPr="00EF7A43" w:rsidRDefault="00963FC2" w:rsidP="00963FC2">
      <w:pPr>
        <w:rPr>
          <w:sz w:val="16"/>
        </w:rPr>
      </w:pPr>
      <w:r w:rsidRPr="00EF7A43">
        <w:rPr>
          <w:sz w:val="16"/>
        </w:rPr>
        <w:t xml:space="preserve">The </w:t>
      </w:r>
      <w:r w:rsidRPr="00B52F46">
        <w:rPr>
          <w:rStyle w:val="Emphasis"/>
          <w:highlight w:val="cyan"/>
        </w:rPr>
        <w:t>ILO's</w:t>
      </w:r>
      <w:r w:rsidRPr="00B52F46">
        <w:rPr>
          <w:sz w:val="16"/>
          <w:highlight w:val="cyan"/>
        </w:rPr>
        <w:t xml:space="preserve"> </w:t>
      </w:r>
      <w:r w:rsidRPr="00B52F46">
        <w:rPr>
          <w:rStyle w:val="StyleUnderline"/>
          <w:highlight w:val="cyan"/>
        </w:rPr>
        <w:t>supervisory bodies</w:t>
      </w:r>
      <w:r w:rsidRPr="00EF7A43">
        <w:rPr>
          <w:sz w:val="16"/>
        </w:rPr>
        <w:t xml:space="preserve">, </w:t>
      </w:r>
      <w:r w:rsidRPr="00B52F46">
        <w:rPr>
          <w:rStyle w:val="StyleUnderline"/>
        </w:rPr>
        <w:t xml:space="preserve">the </w:t>
      </w:r>
      <w:r w:rsidRPr="00B52F46">
        <w:rPr>
          <w:rStyle w:val="Emphasis"/>
        </w:rPr>
        <w:t>CEACR</w:t>
      </w:r>
      <w:r w:rsidRPr="00B52F46">
        <w:rPr>
          <w:rStyle w:val="StyleUnderline"/>
        </w:rPr>
        <w:t xml:space="preserve"> and the </w:t>
      </w:r>
      <w:r w:rsidRPr="00B52F46">
        <w:rPr>
          <w:rStyle w:val="Emphasis"/>
        </w:rPr>
        <w:t>CFA</w:t>
      </w:r>
      <w:r w:rsidRPr="00B52F46">
        <w:rPr>
          <w:rStyle w:val="StyleUnderline"/>
        </w:rPr>
        <w:t>, have</w:t>
      </w:r>
      <w:r w:rsidRPr="00EF7A43">
        <w:rPr>
          <w:sz w:val="16"/>
        </w:rPr>
        <w:t xml:space="preserve"> provided some guidance on sympathy strikes. They have determined whether Member States can ban such strikes and, if not, under what conditions sympathy actions can be deemed lawful. The </w:t>
      </w:r>
      <w:r w:rsidRPr="00B52F46">
        <w:rPr>
          <w:rStyle w:val="StyleUnderline"/>
        </w:rPr>
        <w:t>CFA</w:t>
      </w:r>
      <w:r w:rsidRPr="00EF7A43">
        <w:rPr>
          <w:sz w:val="16"/>
        </w:rPr>
        <w:t xml:space="preserve"> has </w:t>
      </w:r>
      <w:r w:rsidRPr="00B52F46">
        <w:rPr>
          <w:rStyle w:val="StyleUnderline"/>
          <w:highlight w:val="cyan"/>
        </w:rPr>
        <w:t>stated</w:t>
      </w:r>
      <w:r w:rsidRPr="00EF7A43">
        <w:rPr>
          <w:sz w:val="16"/>
        </w:rPr>
        <w:t xml:space="preserve"> that a general </w:t>
      </w:r>
      <w:r w:rsidRPr="00B52F46">
        <w:rPr>
          <w:rStyle w:val="Emphasis"/>
          <w:highlight w:val="cyan"/>
        </w:rPr>
        <w:t>prohibition</w:t>
      </w:r>
      <w:r w:rsidRPr="00B52F46">
        <w:rPr>
          <w:sz w:val="16"/>
          <w:highlight w:val="cyan"/>
        </w:rPr>
        <w:t xml:space="preserve"> </w:t>
      </w:r>
      <w:r w:rsidRPr="00B52F46">
        <w:rPr>
          <w:rStyle w:val="StyleUnderline"/>
          <w:highlight w:val="cyan"/>
        </w:rPr>
        <w:t>of sympathy strikes</w:t>
      </w:r>
      <w:r w:rsidRPr="004810C9">
        <w:rPr>
          <w:rStyle w:val="StyleUnderline"/>
        </w:rPr>
        <w:t xml:space="preserve"> could </w:t>
      </w:r>
      <w:r w:rsidRPr="00B52F46">
        <w:rPr>
          <w:rStyle w:val="StyleUnderline"/>
          <w:highlight w:val="cyan"/>
        </w:rPr>
        <w:t xml:space="preserve">lead to </w:t>
      </w:r>
      <w:r w:rsidRPr="00B52F46">
        <w:rPr>
          <w:rStyle w:val="Emphasis"/>
          <w:highlight w:val="cyan"/>
        </w:rPr>
        <w:t>abuse</w:t>
      </w:r>
      <w:r w:rsidRPr="00EF7A43">
        <w:rPr>
          <w:sz w:val="16"/>
        </w:rPr>
        <w:t xml:space="preserve">, </w:t>
      </w:r>
      <w:r w:rsidRPr="004810C9">
        <w:rPr>
          <w:rStyle w:val="StyleUnderline"/>
        </w:rPr>
        <w:t>and</w:t>
      </w:r>
      <w:r w:rsidRPr="00EF7A43">
        <w:rPr>
          <w:sz w:val="16"/>
        </w:rPr>
        <w:t xml:space="preserve"> that </w:t>
      </w:r>
      <w:r w:rsidRPr="00B52F46">
        <w:rPr>
          <w:rStyle w:val="StyleUnderline"/>
          <w:highlight w:val="cyan"/>
        </w:rPr>
        <w:t>workers should be able to take</w:t>
      </w:r>
      <w:r w:rsidRPr="004810C9">
        <w:rPr>
          <w:rStyle w:val="StyleUnderline"/>
        </w:rPr>
        <w:t xml:space="preserve"> </w:t>
      </w:r>
      <w:r w:rsidRPr="00B52F46">
        <w:rPr>
          <w:rStyle w:val="Emphasis"/>
        </w:rPr>
        <w:t xml:space="preserve">such </w:t>
      </w:r>
      <w:r w:rsidRPr="00B52F46">
        <w:rPr>
          <w:rStyle w:val="Emphasis"/>
          <w:highlight w:val="cyan"/>
        </w:rPr>
        <w:t>action</w:t>
      </w:r>
      <w:r w:rsidRPr="00EF7A43">
        <w:rPr>
          <w:sz w:val="16"/>
        </w:rPr>
        <w:t xml:space="preserve">. It has added that a sympathy action can be taken as long as the primary action it is supporting is lawful in itself.10 On the question of bans on sympathy strikes in support of multi-enterprise agreements, the CFA has stated that </w:t>
      </w:r>
      <w:r w:rsidRPr="004810C9">
        <w:rPr>
          <w:rStyle w:val="StyleUnderline"/>
        </w:rPr>
        <w:t xml:space="preserve">such </w:t>
      </w:r>
      <w:r w:rsidRPr="00B52F46">
        <w:rPr>
          <w:rStyle w:val="StyleUnderline"/>
          <w:highlight w:val="cyan"/>
        </w:rPr>
        <w:t>bans</w:t>
      </w:r>
      <w:r w:rsidRPr="00EF7A43">
        <w:rPr>
          <w:sz w:val="16"/>
        </w:rPr>
        <w:t xml:space="preserve"> not only </w:t>
      </w:r>
      <w:r w:rsidRPr="00B52F46">
        <w:rPr>
          <w:rStyle w:val="Emphasis"/>
          <w:highlight w:val="cyan"/>
        </w:rPr>
        <w:t>unduly limit</w:t>
      </w:r>
      <w:r w:rsidRPr="00EF7A43">
        <w:rPr>
          <w:sz w:val="16"/>
        </w:rPr>
        <w:t xml:space="preserve"> </w:t>
      </w:r>
      <w:r w:rsidRPr="004810C9">
        <w:rPr>
          <w:rStyle w:val="StyleUnderline"/>
        </w:rPr>
        <w:t xml:space="preserve">the </w:t>
      </w:r>
      <w:r w:rsidRPr="00B52F46">
        <w:rPr>
          <w:rStyle w:val="Emphasis"/>
          <w:highlight w:val="cyan"/>
        </w:rPr>
        <w:t>right</w:t>
      </w:r>
      <w:r w:rsidRPr="00B52F46">
        <w:rPr>
          <w:rStyle w:val="StyleUnderline"/>
          <w:highlight w:val="cyan"/>
        </w:rPr>
        <w:t xml:space="preserve"> to </w:t>
      </w:r>
      <w:r w:rsidRPr="00B52F46">
        <w:rPr>
          <w:rStyle w:val="Emphasis"/>
          <w:highlight w:val="cyan"/>
        </w:rPr>
        <w:t>strike</w:t>
      </w:r>
      <w:r w:rsidRPr="004810C9">
        <w:rPr>
          <w:rStyle w:val="StyleUnderline"/>
        </w:rPr>
        <w:t xml:space="preserve">, but adversely </w:t>
      </w:r>
      <w:r w:rsidRPr="00B52F46">
        <w:rPr>
          <w:rStyle w:val="StyleUnderline"/>
        </w:rPr>
        <w:t>affect</w:t>
      </w:r>
      <w:r w:rsidRPr="004810C9">
        <w:rPr>
          <w:rStyle w:val="StyleUnderline"/>
        </w:rPr>
        <w:t xml:space="preserve"> the </w:t>
      </w:r>
      <w:r w:rsidRPr="004810C9">
        <w:rPr>
          <w:rStyle w:val="Emphasis"/>
        </w:rPr>
        <w:t>right</w:t>
      </w:r>
      <w:r w:rsidRPr="004810C9">
        <w:rPr>
          <w:rStyle w:val="StyleUnderline"/>
        </w:rPr>
        <w:t xml:space="preserve"> of </w:t>
      </w:r>
      <w:r w:rsidRPr="004810C9">
        <w:rPr>
          <w:rStyle w:val="Emphasis"/>
        </w:rPr>
        <w:t>organizations</w:t>
      </w:r>
      <w:r w:rsidRPr="004810C9">
        <w:rPr>
          <w:rStyle w:val="StyleUnderline"/>
        </w:rPr>
        <w:t xml:space="preserve"> to seek and negotiate such agreements</w:t>
      </w:r>
      <w:r w:rsidRPr="00EF7A43">
        <w:rPr>
          <w:sz w:val="16"/>
        </w:rPr>
        <w:t>.11</w:t>
      </w:r>
    </w:p>
    <w:p w14:paraId="79BFC226" w14:textId="77777777" w:rsidR="00963FC2" w:rsidRPr="00EF7A43" w:rsidRDefault="00963FC2" w:rsidP="00963FC2">
      <w:pPr>
        <w:rPr>
          <w:sz w:val="16"/>
        </w:rPr>
      </w:pPr>
      <w:r w:rsidRPr="00EF7A43">
        <w:rPr>
          <w:sz w:val="16"/>
        </w:rPr>
        <w:t xml:space="preserve">The </w:t>
      </w:r>
      <w:r w:rsidRPr="00B52F46">
        <w:rPr>
          <w:rStyle w:val="Emphasis"/>
        </w:rPr>
        <w:t>CEACR</w:t>
      </w:r>
      <w:r w:rsidRPr="00B52F46">
        <w:rPr>
          <w:sz w:val="16"/>
        </w:rPr>
        <w:t xml:space="preserve"> has </w:t>
      </w:r>
      <w:r w:rsidRPr="00B52F46">
        <w:rPr>
          <w:rStyle w:val="StyleUnderline"/>
        </w:rPr>
        <w:t>noted</w:t>
      </w:r>
      <w:r w:rsidRPr="00B52F46">
        <w:rPr>
          <w:sz w:val="16"/>
        </w:rPr>
        <w:t xml:space="preserve">, on the </w:t>
      </w:r>
      <w:r w:rsidRPr="00B52F46">
        <w:rPr>
          <w:rStyle w:val="Emphasis"/>
        </w:rPr>
        <w:t>prohibition</w:t>
      </w:r>
      <w:r w:rsidRPr="00B52F46">
        <w:rPr>
          <w:sz w:val="16"/>
        </w:rPr>
        <w:t xml:space="preserve"> </w:t>
      </w:r>
      <w:r w:rsidRPr="00B52F46">
        <w:rPr>
          <w:rStyle w:val="StyleUnderline"/>
        </w:rPr>
        <w:t>of sympathy strikes</w:t>
      </w:r>
      <w:r w:rsidRPr="00B52F46">
        <w:rPr>
          <w:sz w:val="16"/>
        </w:rPr>
        <w:t xml:space="preserve">, that ‘a general prohibition of sympathy strikes could </w:t>
      </w:r>
      <w:r w:rsidRPr="00B52F46">
        <w:rPr>
          <w:rStyle w:val="StyleUnderline"/>
        </w:rPr>
        <w:t xml:space="preserve">lead to </w:t>
      </w:r>
      <w:r w:rsidRPr="00B52F46">
        <w:rPr>
          <w:rStyle w:val="Emphasis"/>
        </w:rPr>
        <w:t>abuse</w:t>
      </w:r>
      <w:r w:rsidRPr="00B52F46">
        <w:rPr>
          <w:sz w:val="16"/>
        </w:rPr>
        <w:t xml:space="preserve"> </w:t>
      </w:r>
      <w:r w:rsidRPr="00B52F46">
        <w:rPr>
          <w:rStyle w:val="StyleUnderline"/>
        </w:rPr>
        <w:t>and workers should be able to take such action</w:t>
      </w:r>
      <w:r w:rsidRPr="00B52F46">
        <w:rPr>
          <w:sz w:val="16"/>
        </w:rPr>
        <w:t xml:space="preserve"> provided the initial strike they are supporting</w:t>
      </w:r>
      <w:r w:rsidRPr="00EF7A43">
        <w:rPr>
          <w:sz w:val="16"/>
        </w:rPr>
        <w:t xml:space="preserve"> is itself lawful.’12</w:t>
      </w:r>
    </w:p>
    <w:p w14:paraId="4C88317A" w14:textId="77777777" w:rsidR="00963FC2" w:rsidRPr="00EF7A43" w:rsidRDefault="00963FC2" w:rsidP="00963FC2">
      <w:pPr>
        <w:rPr>
          <w:sz w:val="16"/>
        </w:rPr>
      </w:pPr>
      <w:r w:rsidRPr="00EF7A43">
        <w:rPr>
          <w:sz w:val="16"/>
        </w:rPr>
        <w:t>2.2. The European Social Charter and the European Committee of Social Rights</w:t>
      </w:r>
    </w:p>
    <w:p w14:paraId="1FDEF0F6" w14:textId="77777777" w:rsidR="00963FC2" w:rsidRPr="00EF7A43" w:rsidRDefault="00963FC2" w:rsidP="00963FC2">
      <w:pPr>
        <w:rPr>
          <w:rStyle w:val="StyleUnderline"/>
        </w:rPr>
      </w:pPr>
      <w:r w:rsidRPr="00EF7A43">
        <w:rPr>
          <w:sz w:val="16"/>
        </w:rPr>
        <w:t>The European Social Charter (</w:t>
      </w:r>
      <w:r w:rsidRPr="00B52F46">
        <w:rPr>
          <w:rStyle w:val="Emphasis"/>
          <w:highlight w:val="cyan"/>
        </w:rPr>
        <w:t>ESC</w:t>
      </w:r>
      <w:r w:rsidRPr="00EF7A43">
        <w:rPr>
          <w:sz w:val="16"/>
        </w:rPr>
        <w:t xml:space="preserve">) of 1961 </w:t>
      </w:r>
      <w:r w:rsidRPr="00B52F46">
        <w:rPr>
          <w:rStyle w:val="StyleUnderline"/>
          <w:highlight w:val="cyan"/>
        </w:rPr>
        <w:t>stands as</w:t>
      </w:r>
      <w:r w:rsidRPr="004810C9">
        <w:rPr>
          <w:rStyle w:val="StyleUnderline"/>
        </w:rPr>
        <w:t xml:space="preserve"> a </w:t>
      </w:r>
      <w:r w:rsidRPr="00B52F46">
        <w:rPr>
          <w:rStyle w:val="Emphasis"/>
          <w:highlight w:val="cyan"/>
        </w:rPr>
        <w:t>monumental</w:t>
      </w:r>
      <w:r w:rsidRPr="00B52F46">
        <w:rPr>
          <w:rStyle w:val="StyleUnderline"/>
          <w:highlight w:val="cyan"/>
        </w:rPr>
        <w:t xml:space="preserve"> </w:t>
      </w:r>
      <w:r w:rsidRPr="00B52F46">
        <w:rPr>
          <w:rStyle w:val="StyleUnderline"/>
        </w:rPr>
        <w:t xml:space="preserve">achievement </w:t>
      </w:r>
      <w:r w:rsidRPr="00B52F46">
        <w:rPr>
          <w:rStyle w:val="StyleUnderline"/>
          <w:highlight w:val="cyan"/>
        </w:rPr>
        <w:t>in</w:t>
      </w:r>
      <w:r w:rsidRPr="00B52F46">
        <w:rPr>
          <w:sz w:val="16"/>
          <w:highlight w:val="cyan"/>
        </w:rPr>
        <w:t xml:space="preserve"> </w:t>
      </w:r>
      <w:r w:rsidRPr="00B52F46">
        <w:rPr>
          <w:rStyle w:val="Emphasis"/>
          <w:highlight w:val="cyan"/>
        </w:rPr>
        <w:t>i</w:t>
      </w:r>
      <w:r w:rsidRPr="004810C9">
        <w:rPr>
          <w:rStyle w:val="StyleUnderline"/>
        </w:rPr>
        <w:t xml:space="preserve">nternational </w:t>
      </w:r>
      <w:r w:rsidRPr="00B52F46">
        <w:rPr>
          <w:rStyle w:val="Emphasis"/>
          <w:highlight w:val="cyan"/>
        </w:rPr>
        <w:t>l</w:t>
      </w:r>
      <w:r w:rsidRPr="004810C9">
        <w:rPr>
          <w:rStyle w:val="StyleUnderline"/>
        </w:rPr>
        <w:t xml:space="preserve">abour </w:t>
      </w:r>
      <w:r w:rsidRPr="00B52F46">
        <w:rPr>
          <w:rStyle w:val="Emphasis"/>
          <w:highlight w:val="cyan"/>
        </w:rPr>
        <w:t>l</w:t>
      </w:r>
      <w:r w:rsidRPr="004810C9">
        <w:rPr>
          <w:rStyle w:val="StyleUnderline"/>
        </w:rPr>
        <w:t xml:space="preserve">aw, </w:t>
      </w:r>
      <w:r w:rsidRPr="00B52F46">
        <w:rPr>
          <w:rStyle w:val="StyleUnderline"/>
          <w:highlight w:val="cyan"/>
        </w:rPr>
        <w:t>as the first</w:t>
      </w:r>
      <w:r w:rsidRPr="004810C9">
        <w:rPr>
          <w:rStyle w:val="StyleUnderline"/>
        </w:rPr>
        <w:t xml:space="preserve"> </w:t>
      </w:r>
      <w:r w:rsidRPr="00B52F46">
        <w:rPr>
          <w:rStyle w:val="Emphasis"/>
        </w:rPr>
        <w:t>binding treaty</w:t>
      </w:r>
      <w:r w:rsidRPr="004810C9">
        <w:rPr>
          <w:rStyle w:val="StyleUnderline"/>
        </w:rPr>
        <w:t xml:space="preserve"> </w:t>
      </w:r>
      <w:r w:rsidRPr="00B52F46">
        <w:rPr>
          <w:rStyle w:val="StyleUnderline"/>
          <w:highlight w:val="cyan"/>
        </w:rPr>
        <w:t xml:space="preserve">to recognise the right to </w:t>
      </w:r>
      <w:r w:rsidRPr="00650EC0">
        <w:rPr>
          <w:rStyle w:val="StyleUnderline"/>
          <w:highlight w:val="cyan"/>
        </w:rPr>
        <w:t>strike in</w:t>
      </w:r>
      <w:r w:rsidRPr="00650EC0">
        <w:rPr>
          <w:sz w:val="16"/>
          <w:highlight w:val="cyan"/>
        </w:rPr>
        <w:t xml:space="preserve"> </w:t>
      </w:r>
      <w:r w:rsidRPr="00650EC0">
        <w:rPr>
          <w:rStyle w:val="Emphasis"/>
          <w:highlight w:val="cyan"/>
        </w:rPr>
        <w:t>i</w:t>
      </w:r>
      <w:r w:rsidRPr="00EF7A43">
        <w:rPr>
          <w:sz w:val="16"/>
        </w:rPr>
        <w:t xml:space="preserve">nternational </w:t>
      </w:r>
      <w:r w:rsidRPr="00650EC0">
        <w:rPr>
          <w:rStyle w:val="Emphasis"/>
          <w:highlight w:val="cyan"/>
        </w:rPr>
        <w:t>law</w:t>
      </w:r>
      <w:r w:rsidRPr="00EF7A43">
        <w:rPr>
          <w:sz w:val="16"/>
        </w:rPr>
        <w:t xml:space="preserve">.13 The </w:t>
      </w:r>
      <w:r w:rsidRPr="004810C9">
        <w:rPr>
          <w:rStyle w:val="StyleUnderline"/>
        </w:rPr>
        <w:t xml:space="preserve">principle of </w:t>
      </w:r>
      <w:r w:rsidRPr="004810C9">
        <w:rPr>
          <w:rStyle w:val="Emphasis"/>
        </w:rPr>
        <w:t>freedom</w:t>
      </w:r>
      <w:r w:rsidRPr="00EF7A43">
        <w:rPr>
          <w:sz w:val="16"/>
        </w:rPr>
        <w:t xml:space="preserve"> for the parties to choose the collective action </w:t>
      </w:r>
      <w:r w:rsidRPr="004810C9">
        <w:rPr>
          <w:rStyle w:val="StyleUnderline"/>
        </w:rPr>
        <w:t>is enshrined</w:t>
      </w:r>
      <w:r w:rsidRPr="00EF7A43">
        <w:rPr>
          <w:sz w:val="16"/>
        </w:rPr>
        <w:t xml:space="preserve"> in Article 6 of the ESC, ‘The right to bargaining collectively’. Article 6.4 states that, with a view to ensuring the effective exercise of the right to bargaining, employees and employers have the right to take collective action, in case of a conflict of interests, including the right to strike. Unlike the ILO Conventions and the ECHR, the ESC contains protection for the right to strike in Article 6.4, and </w:t>
      </w:r>
      <w:r w:rsidRPr="00EF7A43">
        <w:rPr>
          <w:rStyle w:val="StyleUnderline"/>
        </w:rPr>
        <w:t xml:space="preserve">the right to strike is recognised as an </w:t>
      </w:r>
      <w:r w:rsidRPr="00EF7A43">
        <w:rPr>
          <w:rStyle w:val="Emphasis"/>
        </w:rPr>
        <w:t>intrinsic corollary</w:t>
      </w:r>
      <w:r w:rsidRPr="00EF7A43">
        <w:rPr>
          <w:rStyle w:val="StyleUnderline"/>
        </w:rPr>
        <w:t xml:space="preserve"> of </w:t>
      </w:r>
      <w:r w:rsidRPr="00EF7A43">
        <w:rPr>
          <w:rStyle w:val="Emphasis"/>
        </w:rPr>
        <w:t>freedom</w:t>
      </w:r>
      <w:r w:rsidRPr="00EF7A43">
        <w:rPr>
          <w:rStyle w:val="StyleUnderline"/>
        </w:rPr>
        <w:t xml:space="preserve"> of </w:t>
      </w:r>
      <w:r w:rsidRPr="00EF7A43">
        <w:rPr>
          <w:rStyle w:val="Emphasis"/>
        </w:rPr>
        <w:t>association</w:t>
      </w:r>
      <w:r w:rsidRPr="00EF7A43">
        <w:rPr>
          <w:rStyle w:val="StyleUnderline"/>
        </w:rPr>
        <w:t>.</w:t>
      </w:r>
    </w:p>
    <w:p w14:paraId="46CEC676" w14:textId="77777777" w:rsidR="00963FC2" w:rsidRPr="00EF7A43" w:rsidRDefault="00963FC2" w:rsidP="00963FC2">
      <w:pPr>
        <w:rPr>
          <w:sz w:val="16"/>
        </w:rPr>
      </w:pPr>
      <w:r w:rsidRPr="00EF7A43">
        <w:rPr>
          <w:rStyle w:val="StyleUnderline"/>
        </w:rPr>
        <w:t>The European Committee of Social Rights</w:t>
      </w:r>
      <w:r w:rsidRPr="00EF7A43">
        <w:rPr>
          <w:sz w:val="16"/>
        </w:rPr>
        <w:t xml:space="preserve"> (</w:t>
      </w:r>
      <w:r w:rsidRPr="00650EC0">
        <w:rPr>
          <w:rStyle w:val="Emphasis"/>
          <w:highlight w:val="cyan"/>
        </w:rPr>
        <w:t>ECSR</w:t>
      </w:r>
      <w:r w:rsidRPr="00EF7A43">
        <w:rPr>
          <w:sz w:val="16"/>
        </w:rPr>
        <w:t xml:space="preserve">), which is the supervising body of the ESC, has </w:t>
      </w:r>
      <w:r w:rsidRPr="00650EC0">
        <w:rPr>
          <w:rStyle w:val="StyleUnderline"/>
          <w:highlight w:val="cyan"/>
        </w:rPr>
        <w:t>provided</w:t>
      </w:r>
      <w:r w:rsidRPr="00EF7A43">
        <w:rPr>
          <w:sz w:val="16"/>
        </w:rPr>
        <w:t xml:space="preserve"> a detailed set of </w:t>
      </w:r>
      <w:r w:rsidRPr="00650EC0">
        <w:rPr>
          <w:rStyle w:val="Emphasis"/>
          <w:highlight w:val="cyan"/>
        </w:rPr>
        <w:t>principles</w:t>
      </w:r>
      <w:r w:rsidRPr="00EF7A43">
        <w:rPr>
          <w:rStyle w:val="StyleUnderline"/>
        </w:rPr>
        <w:t xml:space="preserve"> to</w:t>
      </w:r>
      <w:r w:rsidRPr="00EF7A43">
        <w:rPr>
          <w:sz w:val="16"/>
        </w:rPr>
        <w:t xml:space="preserve"> </w:t>
      </w:r>
      <w:r w:rsidRPr="00EF7A43">
        <w:rPr>
          <w:rStyle w:val="StyleUnderline"/>
        </w:rPr>
        <w:t>define the content</w:t>
      </w:r>
      <w:r w:rsidRPr="00EF7A43">
        <w:rPr>
          <w:sz w:val="16"/>
        </w:rPr>
        <w:t xml:space="preserve"> and the limits </w:t>
      </w:r>
      <w:r w:rsidRPr="00EF7A43">
        <w:rPr>
          <w:rStyle w:val="StyleUnderline"/>
        </w:rPr>
        <w:t xml:space="preserve">of the </w:t>
      </w:r>
      <w:r w:rsidRPr="00EF7A43">
        <w:rPr>
          <w:rStyle w:val="Emphasis"/>
        </w:rPr>
        <w:t>right</w:t>
      </w:r>
      <w:r w:rsidRPr="00EF7A43">
        <w:rPr>
          <w:rStyle w:val="StyleUnderline"/>
        </w:rPr>
        <w:t xml:space="preserve"> to </w:t>
      </w:r>
      <w:r w:rsidRPr="00EF7A43">
        <w:rPr>
          <w:rStyle w:val="Emphasis"/>
        </w:rPr>
        <w:t>strike</w:t>
      </w:r>
      <w:r w:rsidRPr="00EF7A43">
        <w:rPr>
          <w:sz w:val="16"/>
        </w:rPr>
        <w:t xml:space="preserve"> in the light of the Charter. Those principles are enshrined in the ECSR's conclusions and statements of interpretation, and the decisions emanating from the collective complaints procedure.14</w:t>
      </w:r>
    </w:p>
    <w:p w14:paraId="05A08672" w14:textId="77777777" w:rsidR="00963FC2" w:rsidRPr="00EF7A43" w:rsidRDefault="00963FC2" w:rsidP="00963FC2">
      <w:pPr>
        <w:rPr>
          <w:rStyle w:val="StyleUnderline"/>
        </w:rPr>
      </w:pPr>
      <w:r w:rsidRPr="00EF7A43">
        <w:rPr>
          <w:rStyle w:val="StyleUnderline"/>
        </w:rPr>
        <w:t>The Committee</w:t>
      </w:r>
      <w:r w:rsidRPr="00EF7A43">
        <w:rPr>
          <w:sz w:val="16"/>
        </w:rPr>
        <w:t xml:space="preserve"> has </w:t>
      </w:r>
      <w:r w:rsidRPr="00650EC0">
        <w:rPr>
          <w:rStyle w:val="StyleUnderline"/>
          <w:highlight w:val="cyan"/>
        </w:rPr>
        <w:t>pointed out</w:t>
      </w:r>
      <w:r w:rsidRPr="00EF7A43">
        <w:rPr>
          <w:sz w:val="16"/>
        </w:rPr>
        <w:t xml:space="preserve"> that </w:t>
      </w:r>
      <w:r w:rsidRPr="00650EC0">
        <w:rPr>
          <w:rStyle w:val="Emphasis"/>
          <w:highlight w:val="cyan"/>
        </w:rPr>
        <w:t>A</w:t>
      </w:r>
      <w:r w:rsidRPr="00EF7A43">
        <w:rPr>
          <w:rStyle w:val="StyleUnderline"/>
        </w:rPr>
        <w:t xml:space="preserve">rticle </w:t>
      </w:r>
      <w:r w:rsidRPr="00650EC0">
        <w:rPr>
          <w:rStyle w:val="Emphasis"/>
          <w:highlight w:val="cyan"/>
        </w:rPr>
        <w:t>6</w:t>
      </w:r>
      <w:r w:rsidRPr="00EF7A43">
        <w:rPr>
          <w:sz w:val="16"/>
        </w:rPr>
        <w:t xml:space="preserve">.4 </w:t>
      </w:r>
      <w:r w:rsidRPr="00650EC0">
        <w:rPr>
          <w:rStyle w:val="StyleUnderline"/>
          <w:highlight w:val="cyan"/>
        </w:rPr>
        <w:t>encompasses</w:t>
      </w:r>
      <w:r w:rsidRPr="00EF7A43">
        <w:rPr>
          <w:rStyle w:val="StyleUnderline"/>
        </w:rPr>
        <w:t xml:space="preserve"> other actions taken by employees and trade unions ‘including </w:t>
      </w:r>
      <w:r w:rsidRPr="00650EC0">
        <w:rPr>
          <w:rStyle w:val="Emphasis"/>
          <w:highlight w:val="cyan"/>
        </w:rPr>
        <w:t>blockades</w:t>
      </w:r>
      <w:r w:rsidRPr="00650EC0">
        <w:rPr>
          <w:rStyle w:val="StyleUnderline"/>
          <w:highlight w:val="cyan"/>
        </w:rPr>
        <w:t xml:space="preserve"> or</w:t>
      </w:r>
      <w:r w:rsidRPr="00650EC0">
        <w:rPr>
          <w:sz w:val="16"/>
          <w:highlight w:val="cyan"/>
        </w:rPr>
        <w:t xml:space="preserve"> </w:t>
      </w:r>
      <w:r w:rsidRPr="00650EC0">
        <w:rPr>
          <w:rStyle w:val="Emphasis"/>
          <w:highlight w:val="cyan"/>
        </w:rPr>
        <w:t>picketing’</w:t>
      </w:r>
      <w:r w:rsidRPr="00EF7A43">
        <w:rPr>
          <w:sz w:val="16"/>
        </w:rPr>
        <w:t xml:space="preserve">.15 In the case of LO and TCO v. Sweden, the </w:t>
      </w:r>
      <w:r w:rsidRPr="00650EC0">
        <w:rPr>
          <w:rStyle w:val="StyleUnderline"/>
          <w:highlight w:val="cyan"/>
        </w:rPr>
        <w:t xml:space="preserve">ESCR emphasised the </w:t>
      </w:r>
      <w:r w:rsidRPr="00650EC0">
        <w:rPr>
          <w:rStyle w:val="Emphasis"/>
          <w:highlight w:val="cyan"/>
        </w:rPr>
        <w:t>fundamental right</w:t>
      </w:r>
      <w:r w:rsidRPr="00EF7A43">
        <w:rPr>
          <w:sz w:val="16"/>
        </w:rPr>
        <w:t xml:space="preserve"> of workers and trade unions </w:t>
      </w:r>
      <w:r w:rsidRPr="00EF7A43">
        <w:rPr>
          <w:rStyle w:val="StyleUnderline"/>
        </w:rPr>
        <w:t xml:space="preserve">to engage in </w:t>
      </w:r>
      <w:r w:rsidRPr="00EF7A43">
        <w:rPr>
          <w:rStyle w:val="Emphasis"/>
        </w:rPr>
        <w:t>collective action</w:t>
      </w:r>
      <w:r w:rsidRPr="00EF7A43">
        <w:rPr>
          <w:sz w:val="16"/>
        </w:rPr>
        <w:t xml:space="preserve"> </w:t>
      </w:r>
      <w:r w:rsidRPr="00EF7A43">
        <w:rPr>
          <w:rStyle w:val="StyleUnderline"/>
        </w:rPr>
        <w:t xml:space="preserve">for the protection of their </w:t>
      </w:r>
      <w:r w:rsidRPr="00EF7A43">
        <w:rPr>
          <w:rStyle w:val="Emphasis"/>
        </w:rPr>
        <w:t>economic</w:t>
      </w:r>
      <w:r w:rsidRPr="00EF7A43">
        <w:rPr>
          <w:rStyle w:val="StyleUnderline"/>
        </w:rPr>
        <w:t xml:space="preserve"> and </w:t>
      </w:r>
      <w:r w:rsidRPr="00EF7A43">
        <w:rPr>
          <w:rStyle w:val="Emphasis"/>
        </w:rPr>
        <w:t>social interests</w:t>
      </w:r>
      <w:r w:rsidRPr="00EF7A43">
        <w:rPr>
          <w:sz w:val="16"/>
        </w:rPr>
        <w:t xml:space="preserve">.16 </w:t>
      </w:r>
      <w:r w:rsidRPr="00EF7A43">
        <w:rPr>
          <w:rStyle w:val="StyleUnderline"/>
        </w:rPr>
        <w:t>Article 6</w:t>
      </w:r>
      <w:r w:rsidRPr="00EF7A43">
        <w:rPr>
          <w:sz w:val="16"/>
        </w:rPr>
        <w:t xml:space="preserve">.4 </w:t>
      </w:r>
      <w:r w:rsidRPr="00EF7A43">
        <w:rPr>
          <w:rStyle w:val="Emphasis"/>
        </w:rPr>
        <w:t>guarantees</w:t>
      </w:r>
      <w:r w:rsidRPr="00EF7A43">
        <w:rPr>
          <w:sz w:val="16"/>
        </w:rPr>
        <w:t xml:space="preserve"> also </w:t>
      </w:r>
      <w:r w:rsidRPr="00EF7A43">
        <w:rPr>
          <w:rStyle w:val="StyleUnderline"/>
        </w:rPr>
        <w:t xml:space="preserve">the right </w:t>
      </w:r>
      <w:r w:rsidRPr="00650EC0">
        <w:rPr>
          <w:rStyle w:val="StyleUnderline"/>
          <w:highlight w:val="cyan"/>
        </w:rPr>
        <w:t xml:space="preserve">to take </w:t>
      </w:r>
      <w:r w:rsidRPr="00650EC0">
        <w:rPr>
          <w:rStyle w:val="Emphasis"/>
          <w:highlight w:val="cyan"/>
        </w:rPr>
        <w:t>sympathy action</w:t>
      </w:r>
      <w:r w:rsidRPr="00EF7A43">
        <w:rPr>
          <w:sz w:val="16"/>
        </w:rPr>
        <w:t>.17</w:t>
      </w:r>
    </w:p>
    <w:p w14:paraId="7A527444" w14:textId="77777777" w:rsidR="00963FC2" w:rsidRPr="00EF7A43" w:rsidRDefault="00963FC2" w:rsidP="00963FC2">
      <w:pPr>
        <w:rPr>
          <w:sz w:val="16"/>
        </w:rPr>
      </w:pPr>
      <w:r w:rsidRPr="00EF7A43">
        <w:rPr>
          <w:sz w:val="16"/>
        </w:rPr>
        <w:t>2.3. The European Convention on Human Rights and the European Court of Human Rights judgments</w:t>
      </w:r>
    </w:p>
    <w:p w14:paraId="48433F07" w14:textId="77777777" w:rsidR="00963FC2" w:rsidRPr="00EF7A43" w:rsidRDefault="00963FC2" w:rsidP="00963FC2">
      <w:pPr>
        <w:rPr>
          <w:sz w:val="16"/>
        </w:rPr>
      </w:pPr>
      <w:r w:rsidRPr="00EF7A43">
        <w:rPr>
          <w:sz w:val="16"/>
        </w:rPr>
        <w:t xml:space="preserve">For over a decade, the interpretation of Article 11 of the ECHR has been a source of intense discussion on labour rights. Article 11, a cornerstone of the ECHR, not only protects freedom of association, but also protects the right to bargaining collectively and to enter into collective agreements. Further, Article 11 safeguards the freedom to protect the interests of trade union members by industrial action. The developments concerning the interpretation of Article 11 were first articulated in the landmark case of Demir and Baykara18 in 2008 by the Grand Chamber, a ruling that has been widely praised for its progressive stance. With the Demir and Baykara decision, for the first time, the ECtHR acknowledged that the right to collective bargaining constitutes an essential feature of Article 11 of the ECHR. Once again, in Enerji Yapi-Yol Sen v. Turkey19 (2009), the ECtHR was challenged to asked to outline its approach concerning the right to strike. In this case, the Court confirmed that the right to strike is a crucial element of collective bargaining and should be protected under Article 11 of the ECHR. For the first time, in the case of National Union of Rail, Maritime and Transport Workers (RMT) v. United Kingdom20 in 2014, the </w:t>
      </w:r>
      <w:r w:rsidRPr="00EF7A43">
        <w:rPr>
          <w:rStyle w:val="Emphasis"/>
        </w:rPr>
        <w:t>ECtHR</w:t>
      </w:r>
      <w:r w:rsidRPr="00EF7A43">
        <w:rPr>
          <w:rStyle w:val="StyleUnderline"/>
        </w:rPr>
        <w:t xml:space="preserve"> had</w:t>
      </w:r>
      <w:r w:rsidRPr="00EF7A43">
        <w:rPr>
          <w:sz w:val="16"/>
        </w:rPr>
        <w:t xml:space="preserve"> </w:t>
      </w:r>
      <w:r w:rsidRPr="00EF7A43">
        <w:rPr>
          <w:rStyle w:val="StyleUnderline"/>
        </w:rPr>
        <w:t xml:space="preserve">to </w:t>
      </w:r>
      <w:r w:rsidRPr="00EF7A43">
        <w:rPr>
          <w:rStyle w:val="Emphasis"/>
        </w:rPr>
        <w:t>rule</w:t>
      </w:r>
      <w:r w:rsidRPr="00EF7A43">
        <w:rPr>
          <w:rStyle w:val="StyleUnderline"/>
        </w:rPr>
        <w:t xml:space="preserve"> on</w:t>
      </w:r>
      <w:r w:rsidRPr="00EF7A43">
        <w:rPr>
          <w:sz w:val="16"/>
        </w:rPr>
        <w:t xml:space="preserve"> the question of </w:t>
      </w:r>
      <w:r w:rsidRPr="00EF7A43">
        <w:rPr>
          <w:rStyle w:val="StyleUnderline"/>
        </w:rPr>
        <w:t>whether</w:t>
      </w:r>
      <w:r w:rsidRPr="00EF7A43">
        <w:rPr>
          <w:sz w:val="16"/>
        </w:rPr>
        <w:t xml:space="preserve"> one specific type of collective action, </w:t>
      </w:r>
      <w:r w:rsidRPr="00EF7A43">
        <w:rPr>
          <w:rStyle w:val="StyleUnderline"/>
        </w:rPr>
        <w:t xml:space="preserve">the </w:t>
      </w:r>
      <w:r w:rsidRPr="00EF7A43">
        <w:rPr>
          <w:rStyle w:val="Emphasis"/>
        </w:rPr>
        <w:t>sympathy strike</w:t>
      </w:r>
      <w:r w:rsidRPr="00EF7A43">
        <w:rPr>
          <w:sz w:val="16"/>
        </w:rPr>
        <w:t xml:space="preserve">, </w:t>
      </w:r>
      <w:r w:rsidRPr="00EF7A43">
        <w:rPr>
          <w:rStyle w:val="StyleUnderline"/>
        </w:rPr>
        <w:t>is protected by Article 11 of the ECHR</w:t>
      </w:r>
      <w:r w:rsidRPr="00EF7A43">
        <w:rPr>
          <w:sz w:val="16"/>
        </w:rPr>
        <w:t xml:space="preserve">. The first - and crucial - question the ECtHR had to consider in RMT was whether sympathy actions fell within the scope of Article 11 of the ECHR. The </w:t>
      </w:r>
      <w:r w:rsidRPr="00EF7A43">
        <w:rPr>
          <w:rStyle w:val="Emphasis"/>
        </w:rPr>
        <w:t>ECtHR</w:t>
      </w:r>
      <w:r w:rsidRPr="00EF7A43">
        <w:rPr>
          <w:sz w:val="16"/>
        </w:rPr>
        <w:t xml:space="preserve"> </w:t>
      </w:r>
      <w:r w:rsidRPr="00EF7A43">
        <w:rPr>
          <w:rStyle w:val="StyleUnderline"/>
        </w:rPr>
        <w:t>referred to</w:t>
      </w:r>
      <w:r w:rsidRPr="00EF7A43">
        <w:rPr>
          <w:sz w:val="16"/>
        </w:rPr>
        <w:t xml:space="preserve"> various </w:t>
      </w:r>
      <w:r w:rsidRPr="00EF7A43">
        <w:rPr>
          <w:rStyle w:val="StyleUnderline"/>
        </w:rPr>
        <w:t>international</w:t>
      </w:r>
      <w:r w:rsidRPr="00EF7A43">
        <w:rPr>
          <w:sz w:val="16"/>
        </w:rPr>
        <w:t xml:space="preserve"> </w:t>
      </w:r>
      <w:r w:rsidRPr="00EF7A43">
        <w:rPr>
          <w:rStyle w:val="Emphasis"/>
        </w:rPr>
        <w:t>standards</w:t>
      </w:r>
      <w:r w:rsidRPr="00EF7A43">
        <w:rPr>
          <w:sz w:val="16"/>
        </w:rPr>
        <w:t xml:space="preserve"> </w:t>
      </w:r>
      <w:r w:rsidRPr="00EF7A43">
        <w:rPr>
          <w:rStyle w:val="StyleUnderline"/>
        </w:rPr>
        <w:t xml:space="preserve">and </w:t>
      </w:r>
      <w:r w:rsidRPr="00EF7A43">
        <w:rPr>
          <w:rStyle w:val="Emphasis"/>
        </w:rPr>
        <w:t>supervisory bodies</w:t>
      </w:r>
      <w:r w:rsidRPr="00EF7A43">
        <w:rPr>
          <w:sz w:val="16"/>
        </w:rPr>
        <w:t xml:space="preserve">, including the CEACR and the CFA. The </w:t>
      </w:r>
      <w:r w:rsidRPr="00650EC0">
        <w:rPr>
          <w:rStyle w:val="StyleUnderline"/>
          <w:highlight w:val="cyan"/>
        </w:rPr>
        <w:t>ECtHR</w:t>
      </w:r>
      <w:r w:rsidRPr="00EF7A43">
        <w:rPr>
          <w:sz w:val="16"/>
        </w:rPr>
        <w:t xml:space="preserve"> evaluated other European countries’ regulations on sympathy actions, and </w:t>
      </w:r>
      <w:r w:rsidRPr="00650EC0">
        <w:rPr>
          <w:rStyle w:val="StyleUnderline"/>
          <w:highlight w:val="cyan"/>
        </w:rPr>
        <w:t>found</w:t>
      </w:r>
      <w:r w:rsidRPr="00EF7A43">
        <w:rPr>
          <w:sz w:val="16"/>
        </w:rPr>
        <w:t xml:space="preserve"> that </w:t>
      </w:r>
      <w:r w:rsidRPr="00EF7A43">
        <w:rPr>
          <w:rStyle w:val="StyleUnderline"/>
        </w:rPr>
        <w:t>most</w:t>
      </w:r>
      <w:r w:rsidRPr="00EF7A43">
        <w:rPr>
          <w:sz w:val="16"/>
        </w:rPr>
        <w:t xml:space="preserve"> </w:t>
      </w:r>
      <w:r w:rsidRPr="00650EC0">
        <w:rPr>
          <w:rStyle w:val="Emphasis"/>
          <w:highlight w:val="cyan"/>
        </w:rPr>
        <w:t>EU</w:t>
      </w:r>
      <w:r w:rsidRPr="00EF7A43">
        <w:rPr>
          <w:sz w:val="16"/>
        </w:rPr>
        <w:t xml:space="preserve"> Member </w:t>
      </w:r>
      <w:r w:rsidRPr="00650EC0">
        <w:rPr>
          <w:rStyle w:val="Emphasis"/>
          <w:highlight w:val="cyan"/>
        </w:rPr>
        <w:t>States</w:t>
      </w:r>
      <w:r w:rsidRPr="00650EC0">
        <w:rPr>
          <w:sz w:val="16"/>
          <w:highlight w:val="cyan"/>
        </w:rPr>
        <w:t xml:space="preserve"> </w:t>
      </w:r>
      <w:r w:rsidRPr="00650EC0">
        <w:rPr>
          <w:rStyle w:val="StyleUnderline"/>
          <w:highlight w:val="cyan"/>
        </w:rPr>
        <w:t xml:space="preserve">permit </w:t>
      </w:r>
      <w:r w:rsidRPr="00650EC0">
        <w:rPr>
          <w:rStyle w:val="Emphasis"/>
          <w:highlight w:val="cyan"/>
        </w:rPr>
        <w:t>sympathy actions</w:t>
      </w:r>
      <w:r w:rsidRPr="00EF7A43">
        <w:rPr>
          <w:sz w:val="16"/>
        </w:rPr>
        <w:t xml:space="preserve"> with varying restrictions. </w:t>
      </w:r>
      <w:r w:rsidRPr="00EF7A43">
        <w:rPr>
          <w:rStyle w:val="StyleUnderline"/>
        </w:rPr>
        <w:t xml:space="preserve">The </w:t>
      </w:r>
      <w:r w:rsidRPr="00650EC0">
        <w:rPr>
          <w:rStyle w:val="StyleUnderline"/>
          <w:highlight w:val="cyan"/>
        </w:rPr>
        <w:t xml:space="preserve">Court </w:t>
      </w:r>
      <w:r w:rsidRPr="00650EC0">
        <w:rPr>
          <w:rStyle w:val="Emphasis"/>
        </w:rPr>
        <w:t>expressly</w:t>
      </w:r>
      <w:r w:rsidRPr="00EF7A43">
        <w:rPr>
          <w:rStyle w:val="StyleUnderline"/>
        </w:rPr>
        <w:t xml:space="preserve"> </w:t>
      </w:r>
      <w:r w:rsidRPr="00650EC0">
        <w:rPr>
          <w:rStyle w:val="StyleUnderline"/>
          <w:highlight w:val="cyan"/>
        </w:rPr>
        <w:t>stated</w:t>
      </w:r>
      <w:r w:rsidRPr="00EF7A43">
        <w:rPr>
          <w:sz w:val="16"/>
        </w:rPr>
        <w:t xml:space="preserve"> that ‘the </w:t>
      </w:r>
      <w:r w:rsidRPr="00EF7A43">
        <w:rPr>
          <w:rStyle w:val="StyleUnderline"/>
        </w:rPr>
        <w:t xml:space="preserve">taking of </w:t>
      </w:r>
      <w:r w:rsidRPr="00650EC0">
        <w:rPr>
          <w:rStyle w:val="Emphasis"/>
          <w:highlight w:val="cyan"/>
        </w:rPr>
        <w:t>secondary</w:t>
      </w:r>
      <w:r w:rsidRPr="00EF7A43">
        <w:rPr>
          <w:sz w:val="16"/>
        </w:rPr>
        <w:t xml:space="preserve"> industrial </w:t>
      </w:r>
      <w:r w:rsidRPr="00650EC0">
        <w:rPr>
          <w:rStyle w:val="Emphasis"/>
          <w:highlight w:val="cyan"/>
        </w:rPr>
        <w:t>action</w:t>
      </w:r>
      <w:r w:rsidRPr="00EF7A43">
        <w:rPr>
          <w:sz w:val="16"/>
        </w:rPr>
        <w:t xml:space="preserve"> by a trade union, </w:t>
      </w:r>
      <w:r w:rsidRPr="00650EC0">
        <w:rPr>
          <w:rStyle w:val="StyleUnderline"/>
          <w:highlight w:val="cyan"/>
        </w:rPr>
        <w:t xml:space="preserve">including </w:t>
      </w:r>
      <w:r w:rsidRPr="00650EC0">
        <w:rPr>
          <w:rStyle w:val="Emphasis"/>
          <w:highlight w:val="cyan"/>
        </w:rPr>
        <w:t>strike action</w:t>
      </w:r>
      <w:r w:rsidRPr="00EF7A43">
        <w:rPr>
          <w:sz w:val="16"/>
        </w:rPr>
        <w:t xml:space="preserve">, against one employer in order to further a dispute in which the union's members are engaged with another employer </w:t>
      </w:r>
      <w:r w:rsidRPr="00650EC0">
        <w:rPr>
          <w:rStyle w:val="StyleUnderline"/>
          <w:highlight w:val="cyan"/>
        </w:rPr>
        <w:t>must be</w:t>
      </w:r>
      <w:r w:rsidRPr="00EF7A43">
        <w:rPr>
          <w:rStyle w:val="StyleUnderline"/>
        </w:rPr>
        <w:t xml:space="preserve"> regarded as part of</w:t>
      </w:r>
      <w:r w:rsidRPr="00EF7A43">
        <w:rPr>
          <w:sz w:val="16"/>
        </w:rPr>
        <w:t xml:space="preserve"> trade-</w:t>
      </w:r>
      <w:r w:rsidRPr="00EF7A43">
        <w:rPr>
          <w:rStyle w:val="StyleUnderline"/>
        </w:rPr>
        <w:t xml:space="preserve">union activity </w:t>
      </w:r>
      <w:r w:rsidRPr="00650EC0">
        <w:rPr>
          <w:rStyle w:val="StyleUnderline"/>
          <w:highlight w:val="cyan"/>
        </w:rPr>
        <w:t>covered</w:t>
      </w:r>
      <w:r w:rsidRPr="00EF7A43">
        <w:rPr>
          <w:rStyle w:val="StyleUnderline"/>
        </w:rPr>
        <w:t xml:space="preserve"> </w:t>
      </w:r>
      <w:r w:rsidRPr="00650EC0">
        <w:rPr>
          <w:rStyle w:val="StyleUnderline"/>
        </w:rPr>
        <w:t xml:space="preserve">by </w:t>
      </w:r>
      <w:r w:rsidRPr="00650EC0">
        <w:rPr>
          <w:rStyle w:val="Emphasis"/>
        </w:rPr>
        <w:t>A</w:t>
      </w:r>
      <w:r w:rsidRPr="00650EC0">
        <w:rPr>
          <w:rStyle w:val="StyleUnderline"/>
        </w:rPr>
        <w:t xml:space="preserve">rticle </w:t>
      </w:r>
      <w:r w:rsidRPr="00650EC0">
        <w:rPr>
          <w:rStyle w:val="Emphasis"/>
        </w:rPr>
        <w:t>11</w:t>
      </w:r>
      <w:r w:rsidRPr="00650EC0">
        <w:t>’</w:t>
      </w:r>
      <w:r w:rsidRPr="00EF7A43">
        <w:rPr>
          <w:sz w:val="16"/>
        </w:rPr>
        <w:t>.21 The question was then whether the statutory ban on sympathy actions in UK constituted an interference with rights under Article 11. To be compatible with Article 11, any interference must be ‘prescribed by law’ pursue a ‘legitimate aim’ and be ‘necessary in a democratic society’, under paragraph 2 of Article 11.22 It was not disputed between the parties that the interference was prescribed by law. The question was whether the interference was in pursuit of a legitimate aim and necessary in a democratic society. It had to be shown that the interference corresponded to a pressing social need, that the justifying reasons were relevant and sufficient, and that it was proportionate to the legitimate aim pursued.23</w:t>
      </w:r>
    </w:p>
    <w:p w14:paraId="56D5BFCA" w14:textId="77777777" w:rsidR="00963FC2" w:rsidRPr="00EF7A43" w:rsidRDefault="00963FC2" w:rsidP="00963FC2">
      <w:pPr>
        <w:rPr>
          <w:sz w:val="16"/>
        </w:rPr>
      </w:pPr>
      <w:r w:rsidRPr="00EF7A43">
        <w:rPr>
          <w:sz w:val="16"/>
        </w:rPr>
        <w:t>The Court concluded that despite the fact that Article 11 ECHR encompasses that a trade union has a right to protect its members, the right to collective bargaining had not been violated in the RMT case. The Court emphasised that the right to strike is not an absolute right which should prevail regardless of the existing circumstances. The Court considered that the interference was not excessively invasive. The ECtHR judgment referenced a spectrum of national positions a spectrum of national positions, ranging from a broadly permissive stance to a complete non-recognition of sympathy actions. Even though the UK's ban on sympathy actions could be placed at the most restrictive end of this comparative spectrum, as the applicant union stated, the ECtHR concluded that the domestic authorities had not overstepped their legitimate ‘margin of appreciation’.24</w:t>
      </w:r>
    </w:p>
    <w:p w14:paraId="612B96D3" w14:textId="77777777" w:rsidR="00963FC2" w:rsidRPr="00EF7A43" w:rsidRDefault="00963FC2" w:rsidP="00963FC2">
      <w:pPr>
        <w:rPr>
          <w:sz w:val="16"/>
        </w:rPr>
      </w:pPr>
      <w:r w:rsidRPr="00EF7A43">
        <w:rPr>
          <w:sz w:val="16"/>
        </w:rPr>
        <w:t>The ECtHR's decision was met with disappointment and indignation among labour law scholars in light of the ruling in Demir and Baykara and the following cases concerning Article 11. In the RMT case, the Court appeared to change its approach significantly in respect of the scope of protection of the right to strike. Even though the Court confirmed that the right to take sympathy actions was protected under Article 11, it was ruled that the UK's ban on sympathy strikes did not violate the Article. The Court's decision reduced the scope of the right to strike by giving the respondent states a wide margin of appreciation. The RMT case raised a significant issue in that the Court classified a sympathy action as an ‘accessory rather than a core aspect of trade union freedom’.25</w:t>
      </w:r>
    </w:p>
    <w:p w14:paraId="604612D0" w14:textId="77777777" w:rsidR="00963FC2" w:rsidRPr="00EF7A43" w:rsidRDefault="00963FC2" w:rsidP="00963FC2">
      <w:pPr>
        <w:rPr>
          <w:sz w:val="16"/>
        </w:rPr>
      </w:pPr>
      <w:r w:rsidRPr="00EF7A43">
        <w:rPr>
          <w:sz w:val="16"/>
        </w:rPr>
        <w:t>The recent ruling in the Holship26 case is also essential for the futur</w:t>
      </w:r>
      <w:r w:rsidRPr="004200FE">
        <w:rPr>
          <w:sz w:val="16"/>
        </w:rPr>
        <w:t xml:space="preserve">e interpretation of the protection of collective labour rights. After the RMT case, there was ambiguity as to whether non-traditional collective actions also fall within the scope of Article 11 . The ECtHR stated in Holship that ‘the </w:t>
      </w:r>
      <w:r w:rsidRPr="004200FE">
        <w:rPr>
          <w:rStyle w:val="StyleUnderline"/>
        </w:rPr>
        <w:t xml:space="preserve">exercise of a </w:t>
      </w:r>
      <w:r w:rsidRPr="004200FE">
        <w:rPr>
          <w:rStyle w:val="Emphasis"/>
        </w:rPr>
        <w:t>blockade</w:t>
      </w:r>
      <w:r w:rsidRPr="004200FE">
        <w:rPr>
          <w:sz w:val="16"/>
        </w:rPr>
        <w:t xml:space="preserve"> </w:t>
      </w:r>
      <w:r w:rsidRPr="004200FE">
        <w:rPr>
          <w:rStyle w:val="StyleUnderline"/>
        </w:rPr>
        <w:t>by a</w:t>
      </w:r>
      <w:r w:rsidRPr="004200FE">
        <w:rPr>
          <w:sz w:val="16"/>
        </w:rPr>
        <w:t xml:space="preserve">n applicant trade </w:t>
      </w:r>
      <w:r w:rsidRPr="004200FE">
        <w:rPr>
          <w:rStyle w:val="StyleUnderline"/>
        </w:rPr>
        <w:t>union can also give rise to</w:t>
      </w:r>
      <w:r w:rsidRPr="004200FE">
        <w:rPr>
          <w:sz w:val="16"/>
        </w:rPr>
        <w:t xml:space="preserve"> the </w:t>
      </w:r>
      <w:r w:rsidRPr="004200FE">
        <w:rPr>
          <w:rStyle w:val="StyleUnderline"/>
        </w:rPr>
        <w:t>applicability of Article 11</w:t>
      </w:r>
      <w:r w:rsidRPr="004200FE">
        <w:rPr>
          <w:sz w:val="16"/>
        </w:rPr>
        <w:t xml:space="preserve"> of the Convention […] [</w:t>
      </w:r>
      <w:r w:rsidRPr="004200FE">
        <w:rPr>
          <w:rStyle w:val="StyleUnderline"/>
        </w:rPr>
        <w:t>as</w:t>
      </w:r>
      <w:r w:rsidRPr="004200FE">
        <w:rPr>
          <w:sz w:val="16"/>
        </w:rPr>
        <w:t xml:space="preserve">] </w:t>
      </w:r>
      <w:r w:rsidRPr="004200FE">
        <w:rPr>
          <w:rStyle w:val="StyleUnderline"/>
        </w:rPr>
        <w:t xml:space="preserve">a boycott may be the </w:t>
      </w:r>
      <w:r w:rsidRPr="004200FE">
        <w:rPr>
          <w:rStyle w:val="Emphasis"/>
        </w:rPr>
        <w:t>only means</w:t>
      </w:r>
      <w:r w:rsidRPr="004200FE">
        <w:rPr>
          <w:sz w:val="16"/>
        </w:rPr>
        <w:t xml:space="preserve"> available to a trade union </w:t>
      </w:r>
      <w:r w:rsidRPr="004200FE">
        <w:rPr>
          <w:rStyle w:val="StyleUnderline"/>
        </w:rPr>
        <w:t xml:space="preserve">to put </w:t>
      </w:r>
      <w:r w:rsidRPr="004200FE">
        <w:rPr>
          <w:rStyle w:val="Emphasis"/>
        </w:rPr>
        <w:t>pressure</w:t>
      </w:r>
      <w:r w:rsidRPr="004200FE">
        <w:rPr>
          <w:rStyle w:val="StyleUnderline"/>
        </w:rPr>
        <w:t xml:space="preserve"> on an employer in defence of </w:t>
      </w:r>
      <w:r w:rsidRPr="004200FE">
        <w:rPr>
          <w:rStyle w:val="Emphasis"/>
        </w:rPr>
        <w:t>workers’ rights</w:t>
      </w:r>
      <w:r w:rsidRPr="004200FE">
        <w:rPr>
          <w:sz w:val="16"/>
        </w:rPr>
        <w:t>’.27 Even though the Court accepted that a boycott may be the only means available to a trade union to put pressure on an employer in defence of workers’ rights,28 the ECtHR found that there had been no violation of Article 11 ECHR. One of the reasons for this was the wide margin of appreciation the ECtHR granted the national authorities in line with previous judgments. However, it should be noted that the Court stated that it is in the nature of collective actions that they economically hurt the other party. The Court concluded that economic consequences and difficulties could be an important part of trade union freedom, and</w:t>
      </w:r>
      <w:r w:rsidRPr="00EF7A43">
        <w:rPr>
          <w:sz w:val="16"/>
        </w:rPr>
        <w:t xml:space="preserve"> that ‘freedom of establishment is not counterbalancing fundamental right to freedom of association’ under the ECHR, but rather an element to take into consideration when assessing proportionality under Article 11.29</w:t>
      </w:r>
    </w:p>
    <w:p w14:paraId="7B4CA08F" w14:textId="77777777" w:rsidR="00963FC2" w:rsidRPr="002B3C57" w:rsidRDefault="00963FC2" w:rsidP="00963FC2">
      <w:pPr>
        <w:rPr>
          <w:sz w:val="16"/>
        </w:rPr>
      </w:pPr>
      <w:r w:rsidRPr="002B3C57">
        <w:rPr>
          <w:sz w:val="16"/>
        </w:rPr>
        <w:t>The ECHR does not include economic rights, which allows the ECtHR to take a more progressive stance on labour rights compared to ECJ.</w:t>
      </w:r>
    </w:p>
    <w:p w14:paraId="45B87679" w14:textId="77777777" w:rsidR="00963FC2" w:rsidRPr="002B3C57" w:rsidRDefault="00963FC2" w:rsidP="00963FC2">
      <w:pPr>
        <w:rPr>
          <w:sz w:val="16"/>
        </w:rPr>
      </w:pPr>
      <w:r w:rsidRPr="002B3C57">
        <w:rPr>
          <w:sz w:val="16"/>
        </w:rPr>
        <w:t>2.4. European Union law and the European Court of Justice</w:t>
      </w:r>
    </w:p>
    <w:p w14:paraId="50A5E8C8" w14:textId="77777777" w:rsidR="00963FC2" w:rsidRPr="001625AD" w:rsidRDefault="00963FC2" w:rsidP="00963FC2">
      <w:pPr>
        <w:rPr>
          <w:rStyle w:val="StyleUnderline"/>
        </w:rPr>
      </w:pPr>
      <w:r w:rsidRPr="009C6D83">
        <w:rPr>
          <w:rStyle w:val="StyleUnderline"/>
        </w:rPr>
        <w:t xml:space="preserve">The </w:t>
      </w:r>
      <w:r w:rsidRPr="00650EC0">
        <w:rPr>
          <w:rStyle w:val="Emphasis"/>
          <w:highlight w:val="cyan"/>
        </w:rPr>
        <w:t>right</w:t>
      </w:r>
      <w:r w:rsidRPr="00650EC0">
        <w:rPr>
          <w:rStyle w:val="StyleUnderline"/>
          <w:highlight w:val="cyan"/>
        </w:rPr>
        <w:t xml:space="preserve"> to </w:t>
      </w:r>
      <w:r w:rsidRPr="00650EC0">
        <w:rPr>
          <w:rStyle w:val="Emphasis"/>
          <w:highlight w:val="cyan"/>
        </w:rPr>
        <w:t>strike</w:t>
      </w:r>
      <w:r w:rsidRPr="00650EC0">
        <w:rPr>
          <w:rStyle w:val="StyleUnderline"/>
          <w:highlight w:val="cyan"/>
        </w:rPr>
        <w:t xml:space="preserve"> is recognised by the </w:t>
      </w:r>
      <w:r w:rsidRPr="00650EC0">
        <w:rPr>
          <w:rStyle w:val="Emphasis"/>
          <w:highlight w:val="cyan"/>
        </w:rPr>
        <w:t>EU</w:t>
      </w:r>
      <w:r w:rsidRPr="00650EC0">
        <w:rPr>
          <w:rStyle w:val="StyleUnderline"/>
        </w:rPr>
        <w:t xml:space="preserve"> in the European </w:t>
      </w:r>
      <w:r w:rsidRPr="00650EC0">
        <w:rPr>
          <w:rStyle w:val="Emphasis"/>
          <w:highlight w:val="cyan"/>
        </w:rPr>
        <w:t>Charter</w:t>
      </w:r>
      <w:r w:rsidRPr="00650EC0">
        <w:rPr>
          <w:rStyle w:val="StyleUnderline"/>
          <w:highlight w:val="cyan"/>
        </w:rPr>
        <w:t xml:space="preserve"> of</w:t>
      </w:r>
      <w:r w:rsidRPr="009C6D83">
        <w:rPr>
          <w:rStyle w:val="StyleUnderline"/>
        </w:rPr>
        <w:t xml:space="preserve"> Fundamental </w:t>
      </w:r>
      <w:r w:rsidRPr="00650EC0">
        <w:rPr>
          <w:rStyle w:val="Emphasis"/>
          <w:highlight w:val="cyan"/>
        </w:rPr>
        <w:t>Rights</w:t>
      </w:r>
      <w:r w:rsidRPr="00650EC0">
        <w:rPr>
          <w:sz w:val="16"/>
          <w:highlight w:val="cyan"/>
        </w:rPr>
        <w:t>,</w:t>
      </w:r>
      <w:r w:rsidRPr="002B3C57">
        <w:rPr>
          <w:sz w:val="16"/>
        </w:rPr>
        <w:t xml:space="preserve"> which makes specific references to the ESC. The ESCR approach to sympathy action is compatible with Article 28 of the European Charter of Fundamental Rights, </w:t>
      </w:r>
      <w:r w:rsidRPr="009C6D83">
        <w:rPr>
          <w:rStyle w:val="StyleUnderline"/>
        </w:rPr>
        <w:t>which states</w:t>
      </w:r>
      <w:r w:rsidRPr="002B3C57">
        <w:rPr>
          <w:sz w:val="16"/>
        </w:rPr>
        <w:t xml:space="preserve"> that </w:t>
      </w:r>
      <w:r w:rsidRPr="009C6D83">
        <w:rPr>
          <w:rStyle w:val="StyleUnderline"/>
        </w:rPr>
        <w:t>workers</w:t>
      </w:r>
      <w:r w:rsidRPr="002B3C57">
        <w:rPr>
          <w:sz w:val="16"/>
        </w:rPr>
        <w:t xml:space="preserve"> and employers and their organisations </w:t>
      </w:r>
      <w:r w:rsidRPr="009C6D83">
        <w:rPr>
          <w:rStyle w:val="StyleUnderline"/>
        </w:rPr>
        <w:t>have</w:t>
      </w:r>
      <w:r w:rsidRPr="002B3C57">
        <w:rPr>
          <w:sz w:val="16"/>
        </w:rPr>
        <w:t xml:space="preserve"> the </w:t>
      </w:r>
      <w:r w:rsidRPr="009C6D83">
        <w:rPr>
          <w:rStyle w:val="Emphasis"/>
        </w:rPr>
        <w:t>right</w:t>
      </w:r>
      <w:r w:rsidRPr="002B3C57">
        <w:rPr>
          <w:sz w:val="16"/>
        </w:rPr>
        <w:t xml:space="preserve"> </w:t>
      </w:r>
      <w:r w:rsidRPr="009C6D83">
        <w:rPr>
          <w:rStyle w:val="StyleUnderline"/>
        </w:rPr>
        <w:t>to negotiate</w:t>
      </w:r>
      <w:r w:rsidRPr="002B3C57">
        <w:rPr>
          <w:sz w:val="16"/>
        </w:rPr>
        <w:t xml:space="preserve"> and sign </w:t>
      </w:r>
      <w:r w:rsidRPr="009C6D83">
        <w:rPr>
          <w:rStyle w:val="Emphasis"/>
        </w:rPr>
        <w:t>collective agreements</w:t>
      </w:r>
      <w:r w:rsidRPr="002B3C57">
        <w:rPr>
          <w:sz w:val="16"/>
        </w:rPr>
        <w:t xml:space="preserve"> at appropriate levels </w:t>
      </w:r>
      <w:r w:rsidRPr="001625AD">
        <w:rPr>
          <w:sz w:val="16"/>
        </w:rPr>
        <w:t xml:space="preserve">according to EU law and practice in the Member States, </w:t>
      </w:r>
      <w:r w:rsidRPr="001625AD">
        <w:rPr>
          <w:rStyle w:val="StyleUnderline"/>
        </w:rPr>
        <w:t>and</w:t>
      </w:r>
      <w:r w:rsidRPr="001625AD">
        <w:rPr>
          <w:sz w:val="16"/>
        </w:rPr>
        <w:t xml:space="preserve"> in the event of a conflict of interests, to </w:t>
      </w:r>
      <w:r w:rsidRPr="001625AD">
        <w:rPr>
          <w:rStyle w:val="StyleUnderline"/>
        </w:rPr>
        <w:t>take collective action to protect their</w:t>
      </w:r>
      <w:r w:rsidRPr="001625AD">
        <w:rPr>
          <w:sz w:val="16"/>
        </w:rPr>
        <w:t xml:space="preserve"> </w:t>
      </w:r>
      <w:r w:rsidRPr="001625AD">
        <w:rPr>
          <w:rStyle w:val="StyleUnderline"/>
        </w:rPr>
        <w:t xml:space="preserve">interests, including </w:t>
      </w:r>
      <w:r w:rsidRPr="001625AD">
        <w:rPr>
          <w:rStyle w:val="Emphasis"/>
        </w:rPr>
        <w:t>strike action</w:t>
      </w:r>
      <w:r w:rsidRPr="001625AD">
        <w:rPr>
          <w:sz w:val="16"/>
        </w:rPr>
        <w:t xml:space="preserve">. </w:t>
      </w:r>
      <w:r w:rsidRPr="001625AD">
        <w:rPr>
          <w:rStyle w:val="StyleUnderline"/>
        </w:rPr>
        <w:t>The right to strike is</w:t>
      </w:r>
      <w:r w:rsidRPr="001625AD">
        <w:rPr>
          <w:sz w:val="16"/>
        </w:rPr>
        <w:t xml:space="preserve"> also </w:t>
      </w:r>
      <w:r w:rsidRPr="001625AD">
        <w:rPr>
          <w:rStyle w:val="StyleUnderline"/>
        </w:rPr>
        <w:t xml:space="preserve">given effect in </w:t>
      </w:r>
      <w:r w:rsidRPr="001625AD">
        <w:rPr>
          <w:rStyle w:val="Emphasis"/>
        </w:rPr>
        <w:t>EU law</w:t>
      </w:r>
      <w:r w:rsidRPr="001625AD">
        <w:rPr>
          <w:rStyle w:val="StyleUnderline"/>
        </w:rPr>
        <w:t xml:space="preserve"> through </w:t>
      </w:r>
      <w:r w:rsidRPr="001625AD">
        <w:rPr>
          <w:rStyle w:val="Emphasis"/>
        </w:rPr>
        <w:t>legislative instruments</w:t>
      </w:r>
      <w:r w:rsidRPr="001625AD">
        <w:rPr>
          <w:sz w:val="16"/>
        </w:rPr>
        <w:t xml:space="preserve"> such as Directive 2006/123/EC of the European Parliament and the Council on services in the internal market regarding the free movement of services, and Council Regulation No. 2679/98 on the functioning of the internal market in relation to the free movement of goods among Member States. Besides, the European Pillar of Social Rights explicitly refers to the right to take collective action. Finally, the </w:t>
      </w:r>
      <w:r w:rsidRPr="001625AD">
        <w:rPr>
          <w:rStyle w:val="Emphasis"/>
        </w:rPr>
        <w:t>ECJ</w:t>
      </w:r>
      <w:r w:rsidRPr="001625AD">
        <w:rPr>
          <w:sz w:val="16"/>
        </w:rPr>
        <w:t xml:space="preserve"> </w:t>
      </w:r>
      <w:r w:rsidRPr="001625AD">
        <w:rPr>
          <w:rStyle w:val="StyleUnderline"/>
        </w:rPr>
        <w:t>has explicitly recognised</w:t>
      </w:r>
      <w:r w:rsidRPr="001625AD">
        <w:rPr>
          <w:sz w:val="16"/>
        </w:rPr>
        <w:t xml:space="preserve"> </w:t>
      </w:r>
      <w:r w:rsidRPr="001625AD">
        <w:rPr>
          <w:rStyle w:val="StyleUnderline"/>
        </w:rPr>
        <w:t xml:space="preserve">the </w:t>
      </w:r>
      <w:r w:rsidRPr="001625AD">
        <w:rPr>
          <w:rStyle w:val="Emphasis"/>
        </w:rPr>
        <w:t>right</w:t>
      </w:r>
      <w:r w:rsidRPr="001625AD">
        <w:rPr>
          <w:rStyle w:val="StyleUnderline"/>
        </w:rPr>
        <w:t xml:space="preserve"> to take collective action by referencing </w:t>
      </w:r>
      <w:r w:rsidRPr="001625AD">
        <w:rPr>
          <w:rStyle w:val="Emphasis"/>
        </w:rPr>
        <w:t>i</w:t>
      </w:r>
      <w:r w:rsidRPr="001625AD">
        <w:rPr>
          <w:rStyle w:val="StyleUnderline"/>
        </w:rPr>
        <w:t xml:space="preserve">nternational </w:t>
      </w:r>
      <w:r w:rsidRPr="001625AD">
        <w:rPr>
          <w:rStyle w:val="Emphasis"/>
        </w:rPr>
        <w:t>law</w:t>
      </w:r>
      <w:r w:rsidRPr="001625AD">
        <w:rPr>
          <w:rStyle w:val="StyleUnderline"/>
        </w:rPr>
        <w:t xml:space="preserve">, in particular, </w:t>
      </w:r>
      <w:r w:rsidRPr="001625AD">
        <w:rPr>
          <w:rStyle w:val="Emphasis"/>
        </w:rPr>
        <w:t>ILO</w:t>
      </w:r>
      <w:r w:rsidRPr="001625AD">
        <w:rPr>
          <w:rStyle w:val="StyleUnderline"/>
        </w:rPr>
        <w:t xml:space="preserve"> Conventions, </w:t>
      </w:r>
      <w:r w:rsidRPr="001625AD">
        <w:rPr>
          <w:rStyle w:val="Emphasis"/>
        </w:rPr>
        <w:t>ECHR</w:t>
      </w:r>
      <w:r w:rsidRPr="001625AD">
        <w:rPr>
          <w:rStyle w:val="StyleUnderline"/>
        </w:rPr>
        <w:t xml:space="preserve"> and the </w:t>
      </w:r>
      <w:r w:rsidRPr="001625AD">
        <w:rPr>
          <w:rStyle w:val="Emphasis"/>
        </w:rPr>
        <w:t>ESC</w:t>
      </w:r>
      <w:r w:rsidRPr="001625AD">
        <w:rPr>
          <w:rStyle w:val="StyleUnderline"/>
        </w:rPr>
        <w:t>.</w:t>
      </w:r>
    </w:p>
    <w:p w14:paraId="07E01EEB" w14:textId="77777777" w:rsidR="00963FC2" w:rsidRDefault="00963FC2" w:rsidP="00963FC2">
      <w:pPr>
        <w:rPr>
          <w:sz w:val="16"/>
        </w:rPr>
      </w:pPr>
      <w:r w:rsidRPr="001625AD">
        <w:rPr>
          <w:sz w:val="16"/>
        </w:rPr>
        <w:t xml:space="preserve">The judgments of the ECJ in the cases of Viking30 and Laval31 have attracted considerable interest. In both cases, the Court had to clarify the relationship between the fundamental economic freedoms and fundamental social rights guaranteed by the EU. One of the most important outcomes of the Viking and Laval cases is that the </w:t>
      </w:r>
      <w:r w:rsidRPr="001625AD">
        <w:rPr>
          <w:rStyle w:val="Emphasis"/>
        </w:rPr>
        <w:t>ECJ</w:t>
      </w:r>
      <w:r w:rsidRPr="001625AD">
        <w:rPr>
          <w:sz w:val="16"/>
        </w:rPr>
        <w:t xml:space="preserve"> </w:t>
      </w:r>
      <w:r w:rsidRPr="001625AD">
        <w:rPr>
          <w:rStyle w:val="StyleUnderline"/>
        </w:rPr>
        <w:t xml:space="preserve">recognised the right to take </w:t>
      </w:r>
      <w:r w:rsidRPr="001625AD">
        <w:rPr>
          <w:rStyle w:val="Emphasis"/>
        </w:rPr>
        <w:t>collective action</w:t>
      </w:r>
      <w:r w:rsidRPr="001625AD">
        <w:rPr>
          <w:rStyle w:val="StyleUnderline"/>
        </w:rPr>
        <w:t xml:space="preserve"> as a </w:t>
      </w:r>
      <w:r w:rsidRPr="001625AD">
        <w:rPr>
          <w:rStyle w:val="Emphasis"/>
        </w:rPr>
        <w:t>fundamental right</w:t>
      </w:r>
      <w:r w:rsidRPr="001625AD">
        <w:rPr>
          <w:rStyle w:val="StyleUnderline"/>
        </w:rPr>
        <w:t xml:space="preserve"> and</w:t>
      </w:r>
      <w:r w:rsidRPr="002B3C57">
        <w:rPr>
          <w:rStyle w:val="StyleUnderline"/>
        </w:rPr>
        <w:t xml:space="preserve"> an </w:t>
      </w:r>
      <w:r w:rsidRPr="00650EC0">
        <w:rPr>
          <w:rStyle w:val="Emphasis"/>
          <w:highlight w:val="cyan"/>
        </w:rPr>
        <w:t>integral</w:t>
      </w:r>
      <w:r w:rsidRPr="00650EC0">
        <w:rPr>
          <w:rStyle w:val="StyleUnderline"/>
          <w:highlight w:val="cyan"/>
        </w:rPr>
        <w:t xml:space="preserve"> part of </w:t>
      </w:r>
      <w:r w:rsidRPr="00650EC0">
        <w:rPr>
          <w:rStyle w:val="StyleUnderline"/>
        </w:rPr>
        <w:t>the</w:t>
      </w:r>
      <w:r w:rsidRPr="002B3C57">
        <w:rPr>
          <w:rStyle w:val="StyleUnderline"/>
        </w:rPr>
        <w:t xml:space="preserve"> general </w:t>
      </w:r>
      <w:r w:rsidRPr="002B3C57">
        <w:rPr>
          <w:rStyle w:val="Emphasis"/>
        </w:rPr>
        <w:t>principles</w:t>
      </w:r>
      <w:r w:rsidRPr="002B3C57">
        <w:rPr>
          <w:rStyle w:val="StyleUnderline"/>
        </w:rPr>
        <w:t xml:space="preserve"> of </w:t>
      </w:r>
      <w:r w:rsidRPr="00650EC0">
        <w:rPr>
          <w:rStyle w:val="Emphasis"/>
          <w:highlight w:val="cyan"/>
        </w:rPr>
        <w:t>EU law</w:t>
      </w:r>
      <w:r w:rsidRPr="002B3C57">
        <w:rPr>
          <w:rStyle w:val="Emphasis"/>
        </w:rPr>
        <w:t>.</w:t>
      </w:r>
      <w:r w:rsidRPr="002B3C57">
        <w:rPr>
          <w:sz w:val="16"/>
        </w:rPr>
        <w:t xml:space="preserve"> On the other hand, the Court has been criticised for striking an inadequate balance between economic freedoms and labour rights, and for undermining the protection of workers.32 The ECJ faces more complex tasks compared to the ECtHR in the Holship case. The ECJ must balance the economic freedoms and fundamental rights of workers.</w:t>
      </w:r>
    </w:p>
    <w:p w14:paraId="3C0EE42E" w14:textId="77777777" w:rsidR="00963FC2" w:rsidRPr="004A39E0" w:rsidRDefault="00963FC2" w:rsidP="00963FC2">
      <w:pPr>
        <w:pStyle w:val="Heading4"/>
      </w:pPr>
      <w:r>
        <w:t xml:space="preserve">US-EU economic convergence over labor rights backstops broader cooperation, preventing economic fragmentation. </w:t>
      </w:r>
    </w:p>
    <w:p w14:paraId="22548524" w14:textId="77777777" w:rsidR="00963FC2" w:rsidRPr="004A39E0" w:rsidRDefault="00963FC2" w:rsidP="00963FC2">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1F84740C" w14:textId="77777777" w:rsidR="00963FC2" w:rsidRPr="00633C96" w:rsidRDefault="00963FC2" w:rsidP="00963FC2">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3764AC27" w14:textId="77777777" w:rsidR="00963FC2" w:rsidRPr="00633C96" w:rsidRDefault="00963FC2" w:rsidP="00963FC2">
      <w:pPr>
        <w:rPr>
          <w:sz w:val="16"/>
        </w:rPr>
      </w:pPr>
      <w:r w:rsidRPr="00633C96">
        <w:rPr>
          <w:sz w:val="16"/>
        </w:rPr>
        <w:t>Strategic context</w:t>
      </w:r>
    </w:p>
    <w:p w14:paraId="2C2D2C0F" w14:textId="77777777" w:rsidR="00963FC2" w:rsidRPr="00633C96" w:rsidRDefault="00963FC2" w:rsidP="00963FC2">
      <w:pPr>
        <w:rPr>
          <w:sz w:val="16"/>
        </w:rPr>
      </w:pPr>
      <w:r w:rsidRPr="00633C96">
        <w:rPr>
          <w:sz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633C96">
        <w:rPr>
          <w:rStyle w:val="StyleUnderline"/>
        </w:rPr>
        <w:t xml:space="preserve">Rising </w:t>
      </w:r>
      <w:r w:rsidRPr="00633C96">
        <w:rPr>
          <w:rStyle w:val="Emphasis"/>
          <w:highlight w:val="cyan"/>
        </w:rPr>
        <w:t>geoeconomic tensions</w:t>
      </w:r>
      <w:r w:rsidRPr="00633C96">
        <w:rPr>
          <w:sz w:val="16"/>
        </w:rPr>
        <w:t xml:space="preserve">, evident since U.S. President Donald Trump’s first term,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633C96">
        <w:rPr>
          <w:rStyle w:val="StyleUnderline"/>
        </w:rPr>
        <w:t>Europe must</w:t>
      </w:r>
      <w:r w:rsidRPr="00633C96">
        <w:rPr>
          <w:sz w:val="16"/>
        </w:rPr>
        <w:t xml:space="preserve"> accept that the “peace dividend” is over and </w:t>
      </w:r>
      <w:r w:rsidRPr="00633C96">
        <w:rPr>
          <w:rStyle w:val="StyleUnderline"/>
        </w:rPr>
        <w:t>take responsibility for its own</w:t>
      </w:r>
      <w:r w:rsidRPr="00633C96">
        <w:rPr>
          <w:sz w:val="16"/>
        </w:rPr>
        <w:t xml:space="preserve"> </w:t>
      </w:r>
      <w:r w:rsidRPr="00633C96">
        <w:rPr>
          <w:rStyle w:val="Emphasis"/>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5C0017C2" w14:textId="77777777" w:rsidR="00963FC2" w:rsidRPr="00633C96" w:rsidRDefault="00963FC2" w:rsidP="00963FC2">
      <w:pPr>
        <w:rPr>
          <w:sz w:val="16"/>
        </w:rPr>
      </w:pPr>
      <w:r w:rsidRPr="00633C96">
        <w:rPr>
          <w:sz w:val="16"/>
        </w:rPr>
        <w:t>Policy continuity and change</w:t>
      </w:r>
    </w:p>
    <w:p w14:paraId="0A9C654A" w14:textId="77777777" w:rsidR="00963FC2" w:rsidRPr="00633C96" w:rsidRDefault="00963FC2" w:rsidP="00963FC2">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2CE68C5E" w14:textId="77777777" w:rsidR="00963FC2" w:rsidRPr="00633C96" w:rsidRDefault="00963FC2" w:rsidP="00963FC2">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23A3CCBD" w14:textId="77777777" w:rsidR="00963FC2" w:rsidRPr="00633C96" w:rsidRDefault="00963FC2" w:rsidP="00963FC2">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5DF2394A" w14:textId="77777777" w:rsidR="00963FC2" w:rsidRPr="00633C96" w:rsidRDefault="00963FC2" w:rsidP="00963FC2">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308CA26D" w14:textId="77777777" w:rsidR="00963FC2" w:rsidRPr="00633C96" w:rsidRDefault="00963FC2" w:rsidP="00963FC2">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1E400192" w14:textId="77777777" w:rsidR="00963FC2" w:rsidRPr="00633C96" w:rsidRDefault="00963FC2" w:rsidP="00963FC2">
      <w:pPr>
        <w:rPr>
          <w:sz w:val="16"/>
        </w:rPr>
      </w:pPr>
      <w:r w:rsidRPr="00633C96">
        <w:rPr>
          <w:sz w:val="16"/>
        </w:rPr>
        <w:t>Diverging interests and approaches between the European Union and the United States</w:t>
      </w:r>
    </w:p>
    <w:p w14:paraId="18890CF1" w14:textId="77777777" w:rsidR="00963FC2" w:rsidRPr="00633C96" w:rsidRDefault="00963FC2" w:rsidP="00963FC2">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5CC2374A" w14:textId="77777777" w:rsidR="00963FC2" w:rsidRPr="004A39E0" w:rsidRDefault="00963FC2" w:rsidP="00963FC2">
      <w:pPr>
        <w:rPr>
          <w:sz w:val="16"/>
        </w:rPr>
      </w:pPr>
      <w:r w:rsidRPr="00633C96">
        <w:rPr>
          <w:sz w:val="16"/>
        </w:rPr>
        <w:t xml:space="preserve">One of the starkest areas of divergence will be trade policy. The </w:t>
      </w:r>
      <w:r w:rsidRPr="00633C96">
        <w:rPr>
          <w:rStyle w:val="StyleUnderline"/>
        </w:rPr>
        <w:t>Trump</w:t>
      </w:r>
      <w:r w:rsidRPr="00633C96">
        <w:rPr>
          <w:sz w:val="16"/>
        </w:rPr>
        <w:t xml:space="preserve"> administration has </w:t>
      </w:r>
      <w:r w:rsidRPr="00633C96">
        <w:rPr>
          <w:rStyle w:val="Emphasis"/>
        </w:rPr>
        <w:t>doubled down</w:t>
      </w:r>
      <w:r w:rsidRPr="00633C96">
        <w:rPr>
          <w:rStyle w:val="StyleUnderline"/>
        </w:rPr>
        <w:t xml:space="preserve"> on</w:t>
      </w:r>
      <w:r w:rsidRPr="00633C96">
        <w:rPr>
          <w:sz w:val="16"/>
        </w:rPr>
        <w:t xml:space="preserve"> </w:t>
      </w:r>
      <w:r w:rsidRPr="00633C96">
        <w:rPr>
          <w:rStyle w:val="StyleUnderline"/>
        </w:rPr>
        <w:t>protectionist measures, applying</w:t>
      </w:r>
      <w:r w:rsidRPr="00633C96">
        <w:rPr>
          <w:sz w:val="16"/>
        </w:rPr>
        <w:t xml:space="preserve"> </w:t>
      </w:r>
      <w:r w:rsidRPr="00633C96">
        <w:rPr>
          <w:rStyle w:val="Emphasis"/>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21D00580" w14:textId="77777777" w:rsidR="00963FC2" w:rsidRPr="004A39E0" w:rsidRDefault="00963FC2" w:rsidP="00963FC2">
      <w:pPr>
        <w:rPr>
          <w:sz w:val="16"/>
        </w:rPr>
      </w:pPr>
      <w:r w:rsidRPr="004A39E0">
        <w:rPr>
          <w:sz w:val="16"/>
        </w:rPr>
        <w:t>Technology will be another major fault line in transatlantic relations. The United States has historically taken a more relaxed approach than Europe to regulating digital technologies, prioritizing innovation and market expansion over oversight. Under the Trump administration, this trend could accelerate, particularly with tech magnates closer to the White House than ever before. Washington’s laissez-faire stance on AI, data privacy, and platform accountability stands in direct contrast to Brussels’ Digital Markets Act and Digital Services Act, which emphasize consumer protection and corporate responsibility. While U.S. policymakers see AI and digital platforms as drivers of economic and geopolitical power, the EU remains concerned with balancing competitiveness with public interest, curbing monopolistic practices, and ensuring democratic safeguards and fair taxation of tech companies. The diverging views on the responsibility of Big Tech could become a defining transatlantic dispute in the coming years.</w:t>
      </w:r>
    </w:p>
    <w:p w14:paraId="446FBD64" w14:textId="77777777" w:rsidR="00963FC2" w:rsidRPr="004A39E0" w:rsidRDefault="00963FC2" w:rsidP="00963FC2">
      <w:pPr>
        <w:rPr>
          <w:sz w:val="16"/>
        </w:rPr>
      </w:pPr>
      <w:r w:rsidRPr="004A39E0">
        <w:rPr>
          <w:sz w:val="16"/>
        </w:rPr>
        <w:t>On climate and the green transition, the gap between the United States and the EU will likely widen substantially.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0DC18085" w14:textId="77777777" w:rsidR="00963FC2" w:rsidRPr="004A39E0" w:rsidRDefault="00963FC2" w:rsidP="00963FC2">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536C23F7" w14:textId="77777777" w:rsidR="00963FC2" w:rsidRPr="004A39E0" w:rsidRDefault="00963FC2" w:rsidP="00963FC2">
      <w:pPr>
        <w:rPr>
          <w:sz w:val="16"/>
        </w:rPr>
      </w:pPr>
      <w:r w:rsidRPr="004A39E0">
        <w:rPr>
          <w:sz w:val="16"/>
        </w:rPr>
        <w:t xml:space="preserve">Overall, although </w:t>
      </w:r>
      <w:r w:rsidRPr="00633C96">
        <w:rPr>
          <w:rStyle w:val="Emphasis"/>
          <w:highlight w:val="cyan"/>
        </w:rPr>
        <w:t>Eu</w:t>
      </w:r>
      <w:r w:rsidRPr="004A39E0">
        <w:rPr>
          <w:sz w:val="16"/>
        </w:rPr>
        <w:t xml:space="preserve">rope </w:t>
      </w:r>
      <w:r w:rsidRPr="00633C96">
        <w:rPr>
          <w:rStyle w:val="StyleUnderline"/>
          <w:highlight w:val="cyan"/>
        </w:rPr>
        <w:t xml:space="preserve">is trying to avoid </w:t>
      </w:r>
      <w:r w:rsidRPr="00633C96">
        <w:rPr>
          <w:rStyle w:val="Emphasis"/>
          <w:highlight w:val="cyan"/>
        </w:rPr>
        <w:t>decoupling</w:t>
      </w:r>
      <w:r w:rsidRPr="00633C96">
        <w:rPr>
          <w:rStyle w:val="StyleUnderline"/>
        </w:rPr>
        <w:t xml:space="preserve"> from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w:t>
      </w:r>
      <w:r w:rsidRPr="00633C96">
        <w:rPr>
          <w:rStyle w:val="StyleUnderline"/>
          <w:highlight w:val="cyan"/>
        </w:rPr>
        <w:t>Trump’s</w:t>
      </w:r>
      <w:r w:rsidRPr="00633C96">
        <w:rPr>
          <w:rStyle w:val="StyleUnderline"/>
        </w:rPr>
        <w:t xml:space="preserve"> </w:t>
      </w:r>
      <w:r w:rsidRPr="00633C96">
        <w:rPr>
          <w:rStyle w:val="Emphasis"/>
        </w:rPr>
        <w:t xml:space="preserve">economic </w:t>
      </w:r>
      <w:r w:rsidRPr="00633C96">
        <w:rPr>
          <w:rStyle w:val="Emphasis"/>
          <w:highlight w:val="cyan"/>
        </w:rPr>
        <w:t>nationalism</w:t>
      </w:r>
      <w:r w:rsidRPr="00633C96">
        <w:rPr>
          <w:rStyle w:val="StyleUnderline"/>
        </w:rPr>
        <w:t xml:space="preserve"> and </w:t>
      </w:r>
      <w:r w:rsidRPr="00633C96">
        <w:rPr>
          <w:rStyle w:val="Emphasis"/>
        </w:rPr>
        <w:t>hostility</w:t>
      </w:r>
      <w:r w:rsidRPr="00633C96">
        <w:rPr>
          <w:rStyle w:val="StyleUnderline"/>
        </w:rPr>
        <w:t xml:space="preserve"> t</w:t>
      </w:r>
      <w:r w:rsidRPr="004A39E0">
        <w:rPr>
          <w:sz w:val="16"/>
        </w:rPr>
        <w:t xml:space="preserve">oward European allies </w:t>
      </w:r>
      <w:r w:rsidRPr="00633C96">
        <w:rPr>
          <w:rStyle w:val="StyleUnderline"/>
          <w:highlight w:val="cyan"/>
        </w:rPr>
        <w:t>might force</w:t>
      </w:r>
      <w:r w:rsidRPr="00633C96">
        <w:rPr>
          <w:rStyle w:val="StyleUnderline"/>
        </w:rPr>
        <w:t xml:space="preserve"> a hesitant</w:t>
      </w:r>
      <w:r w:rsidRPr="004A39E0">
        <w:rPr>
          <w:sz w:val="16"/>
        </w:rPr>
        <w:t xml:space="preserve"> </w:t>
      </w:r>
      <w:r w:rsidRPr="00633C96">
        <w:rPr>
          <w:rStyle w:val="Emphasis"/>
          <w:highlight w:val="cyan"/>
        </w:rPr>
        <w:t>Eu</w:t>
      </w:r>
      <w:r w:rsidRPr="004A39E0">
        <w:rPr>
          <w:sz w:val="16"/>
        </w:rPr>
        <w:t xml:space="preserve">rope </w:t>
      </w:r>
      <w:r w:rsidRPr="00633C96">
        <w:rPr>
          <w:rStyle w:val="StyleUnderline"/>
          <w:highlight w:val="cyan"/>
        </w:rPr>
        <w:t>to</w:t>
      </w:r>
      <w:r w:rsidRPr="004A39E0">
        <w:rPr>
          <w:sz w:val="16"/>
        </w:rPr>
        <w:t xml:space="preserve"> substantially </w:t>
      </w:r>
      <w:r w:rsidRPr="00633C96">
        <w:rPr>
          <w:rStyle w:val="StyleUnderline"/>
          <w:highlight w:val="cyan"/>
        </w:rPr>
        <w:t>reevaluate</w:t>
      </w:r>
      <w:r w:rsidRPr="004A39E0">
        <w:rPr>
          <w:sz w:val="16"/>
        </w:rPr>
        <w:t xml:space="preserve"> what is at stake in </w:t>
      </w:r>
      <w:r w:rsidRPr="00633C96">
        <w:rPr>
          <w:rStyle w:val="Emphasis"/>
        </w:rPr>
        <w:t>EU-U.S.</w:t>
      </w:r>
      <w:r w:rsidRPr="004A39E0">
        <w:rPr>
          <w:sz w:val="16"/>
        </w:rPr>
        <w:t xml:space="preserve"> </w:t>
      </w:r>
      <w:r w:rsidRPr="00633C96">
        <w:rPr>
          <w:rStyle w:val="StyleUnderline"/>
        </w:rPr>
        <w:t>relations</w:t>
      </w:r>
      <w:r w:rsidRPr="004A39E0">
        <w:rPr>
          <w:sz w:val="16"/>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76AC96AA" w14:textId="77777777" w:rsidR="00963FC2" w:rsidRPr="004A39E0" w:rsidRDefault="00963FC2" w:rsidP="00963FC2">
      <w:pPr>
        <w:rPr>
          <w:sz w:val="16"/>
        </w:rPr>
      </w:pPr>
      <w:r w:rsidRPr="004A39E0">
        <w:rPr>
          <w:sz w:val="16"/>
        </w:rPr>
        <w:t>Advancing shared agendas</w:t>
      </w:r>
    </w:p>
    <w:p w14:paraId="561CF317" w14:textId="77777777" w:rsidR="00963FC2" w:rsidRPr="004A39E0" w:rsidRDefault="00963FC2" w:rsidP="00963FC2">
      <w:pPr>
        <w:rPr>
          <w:sz w:val="16"/>
        </w:rPr>
      </w:pPr>
      <w:r w:rsidRPr="004A39E0">
        <w:rPr>
          <w:sz w:val="16"/>
        </w:rPr>
        <w:t xml:space="preserve">As already mentioned, despite growing tensions, the </w:t>
      </w:r>
      <w:r w:rsidRPr="00633C96">
        <w:rPr>
          <w:rStyle w:val="StyleUnderline"/>
          <w:highlight w:val="cyan"/>
        </w:rPr>
        <w:t xml:space="preserve">EU is </w:t>
      </w:r>
      <w:r w:rsidRPr="00633C96">
        <w:rPr>
          <w:rStyle w:val="Emphasis"/>
          <w:highlight w:val="cyan"/>
        </w:rPr>
        <w:t>not</w:t>
      </w:r>
      <w:r w:rsidRPr="00633C96">
        <w:rPr>
          <w:rStyle w:val="StyleUnderline"/>
          <w:highlight w:val="cyan"/>
        </w:rPr>
        <w:t xml:space="preserve"> seeking a </w:t>
      </w:r>
      <w:r w:rsidRPr="00633C96">
        <w:rPr>
          <w:rStyle w:val="Emphasis"/>
          <w:highlight w:val="cyan"/>
        </w:rPr>
        <w:t>rupture</w:t>
      </w:r>
      <w:r w:rsidRPr="00633C96">
        <w:rPr>
          <w:rStyle w:val="StyleUnderline"/>
        </w:rPr>
        <w:t xml:space="preserve"> with the</w:t>
      </w:r>
      <w:r w:rsidRPr="004A39E0">
        <w:rPr>
          <w:sz w:val="16"/>
        </w:rPr>
        <w:t xml:space="preserve"> </w:t>
      </w:r>
      <w:r w:rsidRPr="00633C96">
        <w:rPr>
          <w:rStyle w:val="Emphasis"/>
        </w:rPr>
        <w:t>U</w:t>
      </w:r>
      <w:r w:rsidRPr="004A39E0">
        <w:rPr>
          <w:sz w:val="16"/>
        </w:rPr>
        <w:t xml:space="preserve">nited </w:t>
      </w:r>
      <w:r w:rsidRPr="00633C96">
        <w:rPr>
          <w:rStyle w:val="Emphasis"/>
        </w:rPr>
        <w:t>S</w:t>
      </w:r>
      <w:r w:rsidRPr="004A39E0">
        <w:rPr>
          <w:sz w:val="16"/>
        </w:rPr>
        <w:t xml:space="preserve">tates. Even under a second Trump administration, </w:t>
      </w:r>
      <w:r w:rsidRPr="00633C96">
        <w:rPr>
          <w:rStyle w:val="StyleUnderline"/>
          <w:highlight w:val="cyan"/>
        </w:rPr>
        <w:t>there remain</w:t>
      </w:r>
      <w:r w:rsidRPr="00633C96">
        <w:rPr>
          <w:rStyle w:val="StyleUnderline"/>
        </w:rPr>
        <w:t xml:space="preserve"> areas of </w:t>
      </w:r>
      <w:r w:rsidRPr="00633C96">
        <w:rPr>
          <w:rStyle w:val="Emphasis"/>
          <w:highlight w:val="cyan"/>
        </w:rPr>
        <w:t>shared interest</w:t>
      </w:r>
      <w:r w:rsidRPr="00633C96">
        <w:rPr>
          <w:rStyle w:val="StyleUnderline"/>
        </w:rPr>
        <w:t>, particularly on China</w:t>
      </w:r>
      <w:r w:rsidRPr="004A39E0">
        <w:rPr>
          <w:sz w:val="16"/>
        </w:rPr>
        <w:t xml:space="preserve">. The European Union will not recalibrate its stance on China as a systemic rival, economic competitor, and security risk any time soon. While individual member states may maintain business ties, </w:t>
      </w:r>
      <w:r w:rsidRPr="00633C96">
        <w:rPr>
          <w:rStyle w:val="Emphasis"/>
        </w:rPr>
        <w:t>derisking</w:t>
      </w:r>
      <w:r w:rsidRPr="00633C96">
        <w:rPr>
          <w:rStyle w:val="StyleUnderline"/>
        </w:rPr>
        <w:t xml:space="preserve"> will remain the dominant narrative, providing room for EU-U.S. </w:t>
      </w:r>
      <w:r w:rsidRPr="00633C96">
        <w:rPr>
          <w:rStyle w:val="Emphasis"/>
        </w:rPr>
        <w:t>coop</w:t>
      </w:r>
      <w:r w:rsidRPr="004A39E0">
        <w:rPr>
          <w:sz w:val="16"/>
        </w:rPr>
        <w:t>eration. However, the risk remains that the Trump administration may one day strike a trade deal with China that prioritizes U.S. economic interests at Europe’s strategic expense.</w:t>
      </w:r>
    </w:p>
    <w:p w14:paraId="2FA69299" w14:textId="77777777" w:rsidR="00963FC2" w:rsidRPr="004A39E0" w:rsidRDefault="00963FC2" w:rsidP="00963FC2">
      <w:pPr>
        <w:rPr>
          <w:sz w:val="16"/>
        </w:rPr>
      </w:pPr>
      <w:r w:rsidRPr="00633C96">
        <w:rPr>
          <w:rStyle w:val="StyleUnderline"/>
        </w:rPr>
        <w:t xml:space="preserve">Another </w:t>
      </w:r>
      <w:r w:rsidRPr="00633C96">
        <w:rPr>
          <w:rStyle w:val="StyleUnderline"/>
          <w:highlight w:val="cyan"/>
        </w:rPr>
        <w:t>area of</w:t>
      </w:r>
      <w:r w:rsidRPr="00633C96">
        <w:rPr>
          <w:rStyle w:val="StyleUnderline"/>
        </w:rPr>
        <w:t xml:space="preserve"> potential </w:t>
      </w:r>
      <w:r w:rsidRPr="00633C96">
        <w:rPr>
          <w:rStyle w:val="Emphasis"/>
          <w:highlight w:val="cyan"/>
        </w:rPr>
        <w:t>alignment</w:t>
      </w:r>
      <w:r w:rsidRPr="00633C96">
        <w:rPr>
          <w:rStyle w:val="StyleUnderline"/>
          <w:highlight w:val="cyan"/>
        </w:rPr>
        <w:t xml:space="preserve"> is </w:t>
      </w:r>
      <w:r w:rsidRPr="00633C96">
        <w:rPr>
          <w:rStyle w:val="Emphasis"/>
          <w:highlight w:val="cyan"/>
        </w:rPr>
        <w:t>economic security</w:t>
      </w:r>
      <w:r w:rsidRPr="004A39E0">
        <w:rPr>
          <w:sz w:val="16"/>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2452B7DF" w14:textId="77777777" w:rsidR="00963FC2" w:rsidRPr="004A39E0" w:rsidRDefault="00963FC2" w:rsidP="00963FC2">
      <w:pPr>
        <w:rPr>
          <w:sz w:val="16"/>
        </w:rPr>
      </w:pPr>
      <w:r w:rsidRPr="004A39E0">
        <w:rPr>
          <w:sz w:val="16"/>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1464BA02" w14:textId="77777777" w:rsidR="00963FC2" w:rsidRPr="00103A9D" w:rsidRDefault="00963FC2" w:rsidP="00963FC2">
      <w:pPr>
        <w:rPr>
          <w:sz w:val="16"/>
        </w:rPr>
      </w:pPr>
      <w:r w:rsidRPr="004A39E0">
        <w:rPr>
          <w:sz w:val="16"/>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633C96">
        <w:rPr>
          <w:rStyle w:val="Emphasis"/>
        </w:rPr>
        <w:t>Eu</w:t>
      </w:r>
      <w:r w:rsidRPr="004A39E0">
        <w:rPr>
          <w:sz w:val="16"/>
        </w:rPr>
        <w:t xml:space="preserve">ropeans </w:t>
      </w:r>
      <w:r w:rsidRPr="00633C96">
        <w:rPr>
          <w:rStyle w:val="StyleUnderline"/>
        </w:rPr>
        <w:t xml:space="preserve">should intensify </w:t>
      </w:r>
      <w:r w:rsidRPr="00633C96">
        <w:rPr>
          <w:rStyle w:val="Emphasis"/>
        </w:rPr>
        <w:t>partnerships</w:t>
      </w:r>
      <w:r w:rsidRPr="004A39E0">
        <w:rPr>
          <w:sz w:val="16"/>
        </w:rPr>
        <w:t xml:space="preserve"> </w:t>
      </w:r>
      <w:r w:rsidRPr="00633C96">
        <w:rPr>
          <w:rStyle w:val="StyleUnderline"/>
        </w:rPr>
        <w:t>with</w:t>
      </w:r>
      <w:r w:rsidRPr="004A39E0">
        <w:rPr>
          <w:sz w:val="16"/>
        </w:rPr>
        <w:t xml:space="preserve"> individual </w:t>
      </w:r>
      <w:r w:rsidRPr="00633C96">
        <w:rPr>
          <w:rStyle w:val="Emphasis"/>
        </w:rPr>
        <w:t>America</w:t>
      </w:r>
      <w:r w:rsidRPr="004A39E0">
        <w:rPr>
          <w:sz w:val="16"/>
        </w:rPr>
        <w:t xml:space="preserve">n states that have progressive leadership. Especially in areas such as climate or green technology, such </w:t>
      </w:r>
      <w:r w:rsidRPr="00633C96">
        <w:rPr>
          <w:rStyle w:val="StyleUnderline"/>
        </w:rPr>
        <w:t>partnerships</w:t>
      </w:r>
      <w:r w:rsidRPr="004A39E0">
        <w:rPr>
          <w:sz w:val="16"/>
        </w:rPr>
        <w:t xml:space="preserve"> can help </w:t>
      </w:r>
      <w:r w:rsidRPr="00633C96">
        <w:rPr>
          <w:rStyle w:val="StyleUnderline"/>
        </w:rPr>
        <w:t xml:space="preserve">compensate </w:t>
      </w:r>
      <w:r w:rsidRPr="00103A9D">
        <w:rPr>
          <w:rStyle w:val="StyleUnderline"/>
        </w:rPr>
        <w:t>for</w:t>
      </w:r>
      <w:r w:rsidRPr="00103A9D">
        <w:rPr>
          <w:sz w:val="16"/>
        </w:rPr>
        <w:t xml:space="preserve"> the </w:t>
      </w:r>
      <w:r w:rsidRPr="00103A9D">
        <w:rPr>
          <w:rStyle w:val="Emphasis"/>
        </w:rPr>
        <w:t>lack</w:t>
      </w:r>
      <w:r w:rsidRPr="00103A9D">
        <w:rPr>
          <w:rStyle w:val="StyleUnderline"/>
        </w:rPr>
        <w:t xml:space="preserve"> of </w:t>
      </w:r>
      <w:r w:rsidRPr="00103A9D">
        <w:rPr>
          <w:rStyle w:val="Emphasis"/>
        </w:rPr>
        <w:t>coop</w:t>
      </w:r>
      <w:r w:rsidRPr="00103A9D">
        <w:rPr>
          <w:sz w:val="16"/>
        </w:rPr>
        <w:t>eration with federal authorities. Cities and states committed to sustainability, such as California, will become key allies for European policymakers seeking continuity in transatlantic cooperation.</w:t>
      </w:r>
    </w:p>
    <w:p w14:paraId="7740A9F4" w14:textId="77777777" w:rsidR="00963FC2" w:rsidRPr="004A39E0" w:rsidRDefault="00963FC2" w:rsidP="00963FC2">
      <w:pPr>
        <w:rPr>
          <w:sz w:val="16"/>
        </w:rPr>
      </w:pPr>
      <w:r w:rsidRPr="00103A9D">
        <w:rPr>
          <w:sz w:val="16"/>
        </w:rPr>
        <w:t xml:space="preserve">At a deeper level, progressives on both sides of the Atlantic must recognize that </w:t>
      </w:r>
      <w:r w:rsidRPr="00103A9D">
        <w:rPr>
          <w:rStyle w:val="Emphasis"/>
        </w:rPr>
        <w:t>Trump</w:t>
      </w:r>
      <w:r w:rsidRPr="00103A9D">
        <w:rPr>
          <w:rStyle w:val="StyleUnderline"/>
        </w:rPr>
        <w:t>’s resurgence</w:t>
      </w:r>
      <w:r w:rsidRPr="00103A9D">
        <w:rPr>
          <w:sz w:val="16"/>
        </w:rPr>
        <w:t>—</w:t>
      </w:r>
      <w:r w:rsidRPr="00103A9D">
        <w:rPr>
          <w:rStyle w:val="StyleUnderline"/>
        </w:rPr>
        <w:t>and the</w:t>
      </w:r>
      <w:r w:rsidRPr="00103A9D">
        <w:rPr>
          <w:sz w:val="16"/>
        </w:rPr>
        <w:t xml:space="preserve"> </w:t>
      </w:r>
      <w:r w:rsidRPr="00103A9D">
        <w:rPr>
          <w:rStyle w:val="StyleUnderline"/>
        </w:rPr>
        <w:t xml:space="preserve">rise of the </w:t>
      </w:r>
      <w:r w:rsidRPr="00103A9D">
        <w:rPr>
          <w:rStyle w:val="Emphasis"/>
        </w:rPr>
        <w:t>far right</w:t>
      </w:r>
      <w:r w:rsidRPr="00103A9D">
        <w:rPr>
          <w:rStyle w:val="StyleUnderline"/>
        </w:rPr>
        <w:t xml:space="preserve"> in Europe</w:t>
      </w:r>
      <w:r w:rsidRPr="00103A9D">
        <w:rPr>
          <w:sz w:val="16"/>
        </w:rPr>
        <w:t>—</w:t>
      </w:r>
      <w:r w:rsidRPr="00103A9D">
        <w:rPr>
          <w:rStyle w:val="StyleUnderline"/>
        </w:rPr>
        <w:t>is rooted in</w:t>
      </w:r>
      <w:r w:rsidRPr="00103A9D">
        <w:rPr>
          <w:sz w:val="16"/>
        </w:rPr>
        <w:t xml:space="preserve"> the legitimate </w:t>
      </w:r>
      <w:r w:rsidRPr="00103A9D">
        <w:rPr>
          <w:rStyle w:val="Emphasis"/>
        </w:rPr>
        <w:t>social anxieties</w:t>
      </w:r>
      <w:r w:rsidRPr="00103A9D">
        <w:rPr>
          <w:rStyle w:val="StyleUnderline"/>
        </w:rPr>
        <w:t xml:space="preserve"> and</w:t>
      </w:r>
      <w:r w:rsidRPr="00103A9D">
        <w:rPr>
          <w:sz w:val="16"/>
        </w:rPr>
        <w:t xml:space="preserve"> deep </w:t>
      </w:r>
      <w:r w:rsidRPr="00103A9D">
        <w:rPr>
          <w:rStyle w:val="Emphasis"/>
        </w:rPr>
        <w:t>feelings</w:t>
      </w:r>
      <w:r w:rsidRPr="00103A9D">
        <w:rPr>
          <w:rStyle w:val="StyleUnderline"/>
        </w:rPr>
        <w:t xml:space="preserve"> of </w:t>
      </w:r>
      <w:r w:rsidRPr="00103A9D">
        <w:rPr>
          <w:rStyle w:val="Emphasis"/>
        </w:rPr>
        <w:t>injustice</w:t>
      </w:r>
      <w:r w:rsidRPr="00103A9D">
        <w:rPr>
          <w:rStyle w:val="StyleUnderline"/>
        </w:rPr>
        <w:t xml:space="preserve"> among</w:t>
      </w:r>
      <w:r w:rsidRPr="00103A9D">
        <w:rPr>
          <w:sz w:val="16"/>
        </w:rPr>
        <w:t xml:space="preserve"> both </w:t>
      </w:r>
      <w:r w:rsidRPr="00103A9D">
        <w:rPr>
          <w:rStyle w:val="StyleUnderline"/>
        </w:rPr>
        <w:t>Europeans and Americans</w:t>
      </w:r>
      <w:r w:rsidRPr="00103A9D">
        <w:rPr>
          <w:sz w:val="16"/>
        </w:rPr>
        <w:t xml:space="preserve">. For decades, </w:t>
      </w:r>
      <w:r w:rsidRPr="00103A9D">
        <w:rPr>
          <w:rStyle w:val="StyleUnderline"/>
        </w:rPr>
        <w:t>progressives</w:t>
      </w:r>
      <w:r w:rsidRPr="00103A9D">
        <w:rPr>
          <w:sz w:val="16"/>
        </w:rPr>
        <w:t xml:space="preserve"> have </w:t>
      </w:r>
      <w:r w:rsidRPr="00103A9D">
        <w:rPr>
          <w:rStyle w:val="StyleUnderline"/>
        </w:rPr>
        <w:t>warned about</w:t>
      </w:r>
      <w:r w:rsidRPr="00103A9D">
        <w:rPr>
          <w:sz w:val="16"/>
        </w:rPr>
        <w:t xml:space="preserve"> the </w:t>
      </w:r>
      <w:r w:rsidRPr="00103A9D">
        <w:rPr>
          <w:rStyle w:val="Emphasis"/>
        </w:rPr>
        <w:t>destabilizing</w:t>
      </w:r>
      <w:r w:rsidRPr="00103A9D">
        <w:rPr>
          <w:rStyle w:val="StyleUnderline"/>
        </w:rPr>
        <w:t xml:space="preserve"> effects of</w:t>
      </w:r>
      <w:r w:rsidRPr="00103A9D">
        <w:rPr>
          <w:sz w:val="16"/>
        </w:rPr>
        <w:t xml:space="preserve"> </w:t>
      </w:r>
      <w:r w:rsidRPr="00103A9D">
        <w:rPr>
          <w:rStyle w:val="Emphasis"/>
        </w:rPr>
        <w:t>globalization</w:t>
      </w:r>
      <w:r w:rsidRPr="00103A9D">
        <w:rPr>
          <w:rStyle w:val="StyleUnderline"/>
        </w:rPr>
        <w:t xml:space="preserve">, unregulated free </w:t>
      </w:r>
      <w:r w:rsidRPr="00103A9D">
        <w:rPr>
          <w:rStyle w:val="Emphasis"/>
        </w:rPr>
        <w:t>trade</w:t>
      </w:r>
      <w:r w:rsidRPr="00103A9D">
        <w:rPr>
          <w:rStyle w:val="StyleUnderline"/>
        </w:rPr>
        <w:t>, and financialization, which</w:t>
      </w:r>
      <w:r w:rsidRPr="00103A9D">
        <w:rPr>
          <w:sz w:val="16"/>
        </w:rPr>
        <w:t xml:space="preserve"> have </w:t>
      </w:r>
      <w:r w:rsidRPr="00103A9D">
        <w:rPr>
          <w:rStyle w:val="StyleUnderline"/>
        </w:rPr>
        <w:t xml:space="preserve">led to </w:t>
      </w:r>
      <w:r w:rsidRPr="00103A9D">
        <w:rPr>
          <w:rStyle w:val="Emphasis"/>
        </w:rPr>
        <w:t>job insecurity</w:t>
      </w:r>
      <w:r w:rsidRPr="00103A9D">
        <w:rPr>
          <w:rStyle w:val="StyleUnderline"/>
        </w:rPr>
        <w:t xml:space="preserve">, </w:t>
      </w:r>
      <w:r w:rsidRPr="00103A9D">
        <w:rPr>
          <w:rStyle w:val="Emphasis"/>
        </w:rPr>
        <w:t>stagnant wages</w:t>
      </w:r>
      <w:r w:rsidRPr="00103A9D">
        <w:rPr>
          <w:sz w:val="16"/>
        </w:rPr>
        <w:t xml:space="preserve">, </w:t>
      </w:r>
      <w:r w:rsidRPr="00103A9D">
        <w:rPr>
          <w:rStyle w:val="StyleUnderline"/>
        </w:rPr>
        <w:t xml:space="preserve">and growing </w:t>
      </w:r>
      <w:r w:rsidRPr="00103A9D">
        <w:rPr>
          <w:rStyle w:val="Emphasis"/>
        </w:rPr>
        <w:t>inequalities</w:t>
      </w:r>
      <w:r w:rsidRPr="00103A9D">
        <w:rPr>
          <w:sz w:val="16"/>
        </w:rPr>
        <w:t xml:space="preserve">. Yet </w:t>
      </w:r>
      <w:r w:rsidRPr="00103A9D">
        <w:rPr>
          <w:rStyle w:val="StyleUnderline"/>
        </w:rPr>
        <w:t>solutions</w:t>
      </w:r>
      <w:r w:rsidRPr="00103A9D">
        <w:rPr>
          <w:sz w:val="16"/>
        </w:rPr>
        <w:t xml:space="preserve"> have </w:t>
      </w:r>
      <w:r w:rsidRPr="00103A9D">
        <w:rPr>
          <w:rStyle w:val="StyleUnderline"/>
        </w:rPr>
        <w:t>often come too late or</w:t>
      </w:r>
      <w:r w:rsidRPr="00103A9D">
        <w:rPr>
          <w:sz w:val="16"/>
        </w:rPr>
        <w:t xml:space="preserve"> have </w:t>
      </w:r>
      <w:r w:rsidRPr="00103A9D">
        <w:rPr>
          <w:rStyle w:val="StyleUnderline"/>
        </w:rPr>
        <w:t>failed</w:t>
      </w:r>
      <w:r w:rsidRPr="00103A9D">
        <w:rPr>
          <w:sz w:val="16"/>
        </w:rPr>
        <w:t xml:space="preserve"> to convince those most affected</w:t>
      </w:r>
      <w:r w:rsidRPr="004A39E0">
        <w:rPr>
          <w:sz w:val="16"/>
        </w:rPr>
        <w:t xml:space="preserve">. Many </w:t>
      </w:r>
      <w:r w:rsidRPr="00633C96">
        <w:rPr>
          <w:rStyle w:val="StyleUnderline"/>
          <w:highlight w:val="cyan"/>
        </w:rPr>
        <w:t>workers feel</w:t>
      </w:r>
      <w:r w:rsidRPr="004A39E0">
        <w:rPr>
          <w:sz w:val="16"/>
        </w:rPr>
        <w:t xml:space="preserve"> that </w:t>
      </w:r>
      <w:r w:rsidRPr="00633C96">
        <w:rPr>
          <w:rStyle w:val="StyleUnderline"/>
          <w:highlight w:val="cyan"/>
        </w:rPr>
        <w:t>they</w:t>
      </w:r>
      <w:r w:rsidRPr="00633C96">
        <w:rPr>
          <w:rStyle w:val="StyleUnderline"/>
        </w:rPr>
        <w:t xml:space="preserve"> have </w:t>
      </w:r>
      <w:r w:rsidRPr="00F97E55">
        <w:rPr>
          <w:rStyle w:val="Emphasis"/>
          <w:highlight w:val="cyan"/>
        </w:rPr>
        <w:t>lost</w:t>
      </w:r>
      <w:r w:rsidRPr="00633C96">
        <w:rPr>
          <w:rStyle w:val="StyleUnderline"/>
        </w:rPr>
        <w:t xml:space="preserve"> not just </w:t>
      </w:r>
      <w:r w:rsidRPr="00F97E55">
        <w:rPr>
          <w:rStyle w:val="Emphasis"/>
        </w:rPr>
        <w:t xml:space="preserve">economic </w:t>
      </w:r>
      <w:r w:rsidRPr="00F97E55">
        <w:rPr>
          <w:rStyle w:val="Emphasis"/>
          <w:highlight w:val="cyan"/>
        </w:rPr>
        <w:t>security</w:t>
      </w:r>
      <w:r w:rsidRPr="00633C96">
        <w:rPr>
          <w:rStyle w:val="StyleUnderline"/>
        </w:rPr>
        <w:t xml:space="preserve"> but also </w:t>
      </w:r>
      <w:r w:rsidRPr="00F97E55">
        <w:rPr>
          <w:rStyle w:val="Emphasis"/>
          <w:highlight w:val="cyan"/>
        </w:rPr>
        <w:t>dignity</w:t>
      </w:r>
      <w:r w:rsidRPr="00633C96">
        <w:rPr>
          <w:rStyle w:val="StyleUnderline"/>
        </w:rPr>
        <w:t xml:space="preserve"> and respect</w:t>
      </w:r>
      <w:r w:rsidRPr="004A39E0">
        <w:rPr>
          <w:sz w:val="16"/>
        </w:rPr>
        <w:t xml:space="preserve">. </w:t>
      </w:r>
      <w:r w:rsidRPr="00633C96">
        <w:rPr>
          <w:rStyle w:val="StyleUnderline"/>
        </w:rPr>
        <w:t xml:space="preserve">This </w:t>
      </w:r>
      <w:r w:rsidRPr="00F97E55">
        <w:rPr>
          <w:rStyle w:val="Emphasis"/>
          <w:highlight w:val="cyan"/>
        </w:rPr>
        <w:t>failure</w:t>
      </w:r>
      <w:r w:rsidRPr="00633C96">
        <w:rPr>
          <w:rStyle w:val="StyleUnderline"/>
        </w:rPr>
        <w:t xml:space="preserve"> has </w:t>
      </w:r>
      <w:r w:rsidRPr="00633C96">
        <w:rPr>
          <w:rStyle w:val="StyleUnderline"/>
          <w:highlight w:val="cyan"/>
        </w:rPr>
        <w:t xml:space="preserve">left space for </w:t>
      </w:r>
      <w:r w:rsidRPr="00F97E55">
        <w:rPr>
          <w:rStyle w:val="Emphasis"/>
          <w:highlight w:val="cyan"/>
        </w:rPr>
        <w:t>right-wing populists</w:t>
      </w:r>
      <w:r w:rsidRPr="00633C96">
        <w:rPr>
          <w:rStyle w:val="StyleUnderline"/>
          <w:highlight w:val="cyan"/>
        </w:rPr>
        <w:t xml:space="preserve"> who exploit </w:t>
      </w:r>
      <w:r w:rsidRPr="00F97E55">
        <w:rPr>
          <w:rStyle w:val="Emphasis"/>
          <w:highlight w:val="cyan"/>
        </w:rPr>
        <w:t>grievances</w:t>
      </w:r>
      <w:r w:rsidRPr="004A39E0">
        <w:rPr>
          <w:sz w:val="16"/>
        </w:rPr>
        <w:t xml:space="preserve"> without delivering real solutions.</w:t>
      </w:r>
    </w:p>
    <w:p w14:paraId="06C4DD92" w14:textId="77777777" w:rsidR="00963FC2" w:rsidRPr="004A39E0" w:rsidRDefault="00963FC2" w:rsidP="00963FC2">
      <w:pPr>
        <w:rPr>
          <w:sz w:val="16"/>
        </w:rPr>
      </w:pPr>
      <w:r w:rsidRPr="00F97E55">
        <w:rPr>
          <w:rStyle w:val="StyleUnderline"/>
        </w:rPr>
        <w:t xml:space="preserve">The </w:t>
      </w:r>
      <w:r w:rsidRPr="00F97E55">
        <w:rPr>
          <w:rStyle w:val="StyleUnderline"/>
          <w:highlight w:val="cyan"/>
        </w:rPr>
        <w:t>challenge</w:t>
      </w:r>
      <w:r w:rsidRPr="00F97E55">
        <w:rPr>
          <w:rStyle w:val="StyleUnderline"/>
        </w:rPr>
        <w:t xml:space="preserve"> now </w:t>
      </w:r>
      <w:r w:rsidRPr="00F97E55">
        <w:rPr>
          <w:rStyle w:val="StyleUnderline"/>
          <w:highlight w:val="cyan"/>
        </w:rPr>
        <w:t>is to craft an economic</w:t>
      </w:r>
      <w:r w:rsidRPr="004A39E0">
        <w:rPr>
          <w:sz w:val="16"/>
        </w:rPr>
        <w:t xml:space="preserve"> and industrial </w:t>
      </w:r>
      <w:r w:rsidRPr="00F97E55">
        <w:rPr>
          <w:rStyle w:val="StyleUnderline"/>
          <w:highlight w:val="cyan"/>
        </w:rPr>
        <w:t>policy that</w:t>
      </w:r>
      <w:r w:rsidRPr="004A39E0">
        <w:rPr>
          <w:sz w:val="16"/>
        </w:rPr>
        <w:t xml:space="preserve"> genuinely </w:t>
      </w:r>
      <w:r w:rsidRPr="00F97E55">
        <w:rPr>
          <w:rStyle w:val="Emphasis"/>
          <w:highlight w:val="cyan"/>
        </w:rPr>
        <w:t>rebuilds trust</w:t>
      </w:r>
      <w:r w:rsidRPr="004A39E0">
        <w:rPr>
          <w:sz w:val="16"/>
          <w:highlight w:val="cyan"/>
        </w:rPr>
        <w:t>.</w:t>
      </w:r>
      <w:r w:rsidRPr="004A39E0">
        <w:rPr>
          <w:sz w:val="16"/>
        </w:rPr>
        <w:t xml:space="preserve"> The </w:t>
      </w:r>
      <w:r w:rsidRPr="00F97E55">
        <w:rPr>
          <w:rStyle w:val="Emphasis"/>
          <w:highlight w:val="cyan"/>
        </w:rPr>
        <w:t>deindustrialization</w:t>
      </w:r>
      <w:r w:rsidRPr="004A39E0">
        <w:rPr>
          <w:sz w:val="16"/>
        </w:rPr>
        <w:t xml:space="preserve"> of many regions has </w:t>
      </w:r>
      <w:r w:rsidRPr="00F97E55">
        <w:rPr>
          <w:rStyle w:val="Emphasis"/>
          <w:highlight w:val="cyan"/>
        </w:rPr>
        <w:t>deepened</w:t>
      </w:r>
      <w:r w:rsidRPr="004A39E0">
        <w:rPr>
          <w:sz w:val="16"/>
        </w:rPr>
        <w:t xml:space="preserve"> </w:t>
      </w:r>
      <w:r w:rsidRPr="00F97E55">
        <w:rPr>
          <w:rStyle w:val="StyleUnderline"/>
        </w:rPr>
        <w:t xml:space="preserve">political </w:t>
      </w:r>
      <w:r w:rsidRPr="00F97E55">
        <w:rPr>
          <w:rStyle w:val="StyleUnderline"/>
          <w:highlight w:val="cyan"/>
        </w:rPr>
        <w:t>divides</w:t>
      </w:r>
      <w:r w:rsidRPr="004A39E0">
        <w:rPr>
          <w:sz w:val="16"/>
        </w:rPr>
        <w:t xml:space="preserve">—not because of nostalgia for declining industries but </w:t>
      </w:r>
      <w:r w:rsidRPr="00F97E55">
        <w:rPr>
          <w:rStyle w:val="StyleUnderline"/>
          <w:highlight w:val="cyan"/>
        </w:rPr>
        <w:t xml:space="preserve">due to the </w:t>
      </w:r>
      <w:r w:rsidRPr="00F97E55">
        <w:rPr>
          <w:rStyle w:val="Emphasis"/>
          <w:highlight w:val="cyan"/>
        </w:rPr>
        <w:t>lack</w:t>
      </w:r>
      <w:r w:rsidRPr="00F97E55">
        <w:rPr>
          <w:rStyle w:val="StyleUnderline"/>
          <w:highlight w:val="cyan"/>
        </w:rPr>
        <w:t xml:space="preserve"> of</w:t>
      </w:r>
      <w:r w:rsidRPr="00F97E55">
        <w:rPr>
          <w:rStyle w:val="StyleUnderline"/>
        </w:rPr>
        <w:t xml:space="preserve"> a credible </w:t>
      </w:r>
      <w:r w:rsidRPr="00F97E55">
        <w:rPr>
          <w:rStyle w:val="Emphasis"/>
          <w:highlight w:val="cyan"/>
        </w:rPr>
        <w:t>alternative</w:t>
      </w:r>
      <w:r w:rsidRPr="004A39E0">
        <w:rPr>
          <w:rStyle w:val="StyleUnderline"/>
          <w:sz w:val="16"/>
          <w:u w:val="none"/>
        </w:rPr>
        <w:t xml:space="preserve"> and perspective</w:t>
      </w:r>
      <w:r w:rsidRPr="004A39E0">
        <w:rPr>
          <w:sz w:val="16"/>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4974DB1E" w14:textId="77777777" w:rsidR="00963FC2" w:rsidRPr="00D43B88" w:rsidRDefault="00963FC2" w:rsidP="00963FC2">
      <w:pPr>
        <w:rPr>
          <w:sz w:val="16"/>
        </w:rPr>
      </w:pPr>
      <w:r w:rsidRPr="004A39E0">
        <w:rPr>
          <w:rStyle w:val="StyleUnderline"/>
          <w:highlight w:val="cyan"/>
        </w:rPr>
        <w:t>If progressive forces in</w:t>
      </w:r>
      <w:r w:rsidRPr="004A39E0">
        <w:rPr>
          <w:sz w:val="16"/>
        </w:rPr>
        <w:t xml:space="preserve"> the </w:t>
      </w:r>
      <w:r w:rsidRPr="004A39E0">
        <w:rPr>
          <w:rStyle w:val="Emphasis"/>
          <w:highlight w:val="cyan"/>
        </w:rPr>
        <w:t>E</w:t>
      </w:r>
      <w:r w:rsidRPr="004A39E0">
        <w:rPr>
          <w:sz w:val="16"/>
        </w:rPr>
        <w:t xml:space="preserve">uropean </w:t>
      </w:r>
      <w:r w:rsidRPr="004A39E0">
        <w:rPr>
          <w:rStyle w:val="Emphasis"/>
          <w:highlight w:val="cyan"/>
        </w:rPr>
        <w:t>U</w:t>
      </w:r>
      <w:r w:rsidRPr="004A39E0">
        <w:rPr>
          <w:sz w:val="16"/>
        </w:rPr>
        <w:t xml:space="preserve">nion </w:t>
      </w:r>
      <w:r w:rsidRPr="004A39E0">
        <w:rPr>
          <w:rStyle w:val="StyleUnderline"/>
          <w:highlight w:val="cyan"/>
        </w:rPr>
        <w:t>and</w:t>
      </w:r>
      <w:r w:rsidRPr="004A39E0">
        <w:rPr>
          <w:rStyle w:val="StyleUnderline"/>
        </w:rPr>
        <w:t xml:space="preserve"> the</w:t>
      </w:r>
      <w:r w:rsidRPr="004A39E0">
        <w:rPr>
          <w:sz w:val="16"/>
        </w:rPr>
        <w:t xml:space="preserve"> </w:t>
      </w:r>
      <w:r w:rsidRPr="004A39E0">
        <w:rPr>
          <w:rStyle w:val="Emphasis"/>
          <w:highlight w:val="cyan"/>
        </w:rPr>
        <w:t>U</w:t>
      </w:r>
      <w:r w:rsidRPr="004A39E0">
        <w:rPr>
          <w:sz w:val="16"/>
        </w:rPr>
        <w:t xml:space="preserve">nited </w:t>
      </w:r>
      <w:r w:rsidRPr="004A39E0">
        <w:rPr>
          <w:rStyle w:val="Emphasis"/>
          <w:highlight w:val="cyan"/>
        </w:rPr>
        <w:t>S</w:t>
      </w:r>
      <w:r w:rsidRPr="004A39E0">
        <w:rPr>
          <w:sz w:val="16"/>
        </w:rPr>
        <w:t xml:space="preserve">tates </w:t>
      </w:r>
      <w:r w:rsidRPr="004A39E0">
        <w:rPr>
          <w:rStyle w:val="StyleUnderline"/>
          <w:highlight w:val="cyan"/>
        </w:rPr>
        <w:t>fail to address</w:t>
      </w:r>
      <w:r w:rsidRPr="004A39E0">
        <w:rPr>
          <w:rStyle w:val="StyleUnderline"/>
        </w:rPr>
        <w:t xml:space="preserve"> these</w:t>
      </w:r>
      <w:r w:rsidRPr="004A39E0">
        <w:rPr>
          <w:sz w:val="16"/>
        </w:rPr>
        <w:t xml:space="preserve"> underlying </w:t>
      </w:r>
      <w:r w:rsidRPr="004A39E0">
        <w:rPr>
          <w:rStyle w:val="StyleUnderline"/>
          <w:highlight w:val="cyan"/>
        </w:rPr>
        <w:t>issues</w:t>
      </w:r>
      <w:r w:rsidRPr="004A39E0">
        <w:rPr>
          <w:rStyle w:val="StyleUnderline"/>
        </w:rPr>
        <w:t>, the</w:t>
      </w:r>
      <w:r w:rsidRPr="004A39E0">
        <w:rPr>
          <w:sz w:val="16"/>
        </w:rPr>
        <w:t xml:space="preserve"> </w:t>
      </w:r>
      <w:r w:rsidRPr="004A39E0">
        <w:rPr>
          <w:rStyle w:val="StyleUnderline"/>
          <w:highlight w:val="cyan"/>
        </w:rPr>
        <w:t xml:space="preserve">next decade </w:t>
      </w:r>
      <w:r w:rsidRPr="004A39E0">
        <w:rPr>
          <w:rStyle w:val="StyleUnderline"/>
        </w:rPr>
        <w:t xml:space="preserve">could </w:t>
      </w:r>
      <w:r w:rsidRPr="004A39E0">
        <w:rPr>
          <w:rStyle w:val="StyleUnderline"/>
          <w:highlight w:val="cyan"/>
        </w:rPr>
        <w:t>see</w:t>
      </w:r>
      <w:r w:rsidRPr="004A39E0">
        <w:rPr>
          <w:rStyle w:val="StyleUnderline"/>
        </w:rPr>
        <w:t xml:space="preserve"> an even </w:t>
      </w:r>
      <w:r w:rsidRPr="004A39E0">
        <w:rPr>
          <w:rStyle w:val="Emphasis"/>
          <w:highlight w:val="cyan"/>
        </w:rPr>
        <w:t>deeper fragmentation</w:t>
      </w:r>
      <w:r w:rsidRPr="004A39E0">
        <w:rPr>
          <w:sz w:val="16"/>
        </w:rPr>
        <w:t xml:space="preserve"> </w:t>
      </w:r>
      <w:r w:rsidRPr="004A39E0">
        <w:rPr>
          <w:rStyle w:val="StyleUnderline"/>
        </w:rPr>
        <w:t xml:space="preserve">of democratic societies. The </w:t>
      </w:r>
      <w:r w:rsidRPr="004A39E0">
        <w:rPr>
          <w:rStyle w:val="StyleUnderline"/>
          <w:highlight w:val="cyan"/>
        </w:rPr>
        <w:t>task is</w:t>
      </w:r>
      <w:r w:rsidRPr="004A39E0">
        <w:rPr>
          <w:sz w:val="16"/>
        </w:rPr>
        <w:t xml:space="preserve"> not just </w:t>
      </w:r>
      <w:r w:rsidRPr="004A39E0">
        <w:rPr>
          <w:rStyle w:val="StyleUnderline"/>
          <w:highlight w:val="cyan"/>
        </w:rPr>
        <w:t>to</w:t>
      </w:r>
      <w:r w:rsidRPr="004A39E0">
        <w:rPr>
          <w:sz w:val="16"/>
        </w:rPr>
        <w:t xml:space="preserve"> counter Trumpism but to </w:t>
      </w:r>
      <w:r w:rsidRPr="004A39E0">
        <w:rPr>
          <w:rStyle w:val="StyleUnderline"/>
          <w:highlight w:val="cyan"/>
        </w:rPr>
        <w:t>offer</w:t>
      </w:r>
      <w:r w:rsidRPr="004A39E0">
        <w:rPr>
          <w:rStyle w:val="StyleUnderline"/>
        </w:rPr>
        <w:t xml:space="preserve"> a </w:t>
      </w:r>
      <w:r w:rsidRPr="004A39E0">
        <w:rPr>
          <w:rStyle w:val="Emphasis"/>
          <w:highlight w:val="cyan"/>
        </w:rPr>
        <w:t>vision</w:t>
      </w:r>
      <w:r w:rsidRPr="004A39E0">
        <w:rPr>
          <w:rStyle w:val="StyleUnderline"/>
        </w:rPr>
        <w:t xml:space="preserve"> that </w:t>
      </w:r>
      <w:r w:rsidRPr="004A39E0">
        <w:rPr>
          <w:rStyle w:val="Emphasis"/>
        </w:rPr>
        <w:t>resonates</w:t>
      </w:r>
      <w:r w:rsidRPr="004A39E0">
        <w:rPr>
          <w:rStyle w:val="StyleUnderline"/>
        </w:rPr>
        <w:t xml:space="preserve"> with those who feel left behind—</w:t>
      </w:r>
      <w:r w:rsidRPr="004A39E0">
        <w:rPr>
          <w:rStyle w:val="StyleUnderline"/>
          <w:highlight w:val="cyan"/>
        </w:rPr>
        <w:t>on both sides</w:t>
      </w:r>
      <w:r w:rsidRPr="004A39E0">
        <w:rPr>
          <w:rStyle w:val="StyleUnderline"/>
        </w:rPr>
        <w:t xml:space="preserve"> of the Atlantic</w:t>
      </w:r>
      <w:r w:rsidRPr="004A39E0">
        <w:rPr>
          <w:sz w:val="16"/>
        </w:rPr>
        <w:t>.</w:t>
      </w:r>
    </w:p>
    <w:p w14:paraId="2306E6C4" w14:textId="77777777" w:rsidR="00963FC2" w:rsidRDefault="00963FC2" w:rsidP="00963FC2">
      <w:pPr>
        <w:pStyle w:val="Heading4"/>
      </w:pPr>
      <w:r>
        <w:t xml:space="preserve">That solves nuclear war with </w:t>
      </w:r>
      <w:r w:rsidRPr="00BE69E6">
        <w:rPr>
          <w:u w:val="single"/>
        </w:rPr>
        <w:t>Russia</w:t>
      </w:r>
      <w:r>
        <w:t xml:space="preserve"> and </w:t>
      </w:r>
      <w:r w:rsidRPr="00BE69E6">
        <w:rPr>
          <w:u w:val="single"/>
        </w:rPr>
        <w:t>China</w:t>
      </w:r>
      <w:r>
        <w:t xml:space="preserve">. </w:t>
      </w:r>
    </w:p>
    <w:p w14:paraId="5ACFB103" w14:textId="77777777" w:rsidR="00963FC2" w:rsidRPr="00787B69" w:rsidRDefault="00963FC2" w:rsidP="00963FC2">
      <w:r w:rsidRPr="00124D37">
        <w:rPr>
          <w:rStyle w:val="Style13ptBold"/>
        </w:rPr>
        <w:t>Arha ’25</w:t>
      </w:r>
      <w:r>
        <w:t xml:space="preserve"> [Kaush, Peter Harrell, and Jörn Fleck; January 15; president of the Free &amp; Open Indo-Pacific Forum and a nonresident senior fellow at the Atlantic Council’s Global China Hub and the Krach Institute for Tech Diplomacy at Purdue; nonresident fellow at the Carnegie Endowment for International Peace; senior director of the Atlantic Council’s Europe Center; The Atlantic Council, “Securing a free and open world: A US-EU blueprint to counter China and Russia,” https://www.atlanticcouncil.org/in-depth-research-reports/report/securing-a-free-and-open-world-a-us-eu-blueprint-to-counter-china-and-russia/]</w:t>
      </w:r>
    </w:p>
    <w:p w14:paraId="6CC6A8B0" w14:textId="77777777" w:rsidR="00963FC2" w:rsidRPr="005F4796" w:rsidRDefault="00963FC2" w:rsidP="00963FC2">
      <w:pPr>
        <w:rPr>
          <w:sz w:val="16"/>
        </w:rPr>
      </w:pPr>
      <w:r w:rsidRPr="005F4796">
        <w:rPr>
          <w:sz w:val="16"/>
        </w:rPr>
        <w:t xml:space="preserve">The </w:t>
      </w:r>
      <w:r w:rsidRPr="005F4796">
        <w:rPr>
          <w:rStyle w:val="StyleUnderline"/>
        </w:rPr>
        <w:t>Indo-Pacific</w:t>
      </w:r>
      <w:r w:rsidRPr="005F4796">
        <w:rPr>
          <w:sz w:val="16"/>
        </w:rPr>
        <w:t xml:space="preserve"> region </w:t>
      </w:r>
      <w:r w:rsidRPr="005F4796">
        <w:rPr>
          <w:rStyle w:val="StyleUnderline"/>
        </w:rPr>
        <w:t>is</w:t>
      </w:r>
      <w:r w:rsidRPr="005F4796">
        <w:rPr>
          <w:sz w:val="16"/>
        </w:rPr>
        <w:t xml:space="preserve"> now </w:t>
      </w:r>
      <w:r w:rsidRPr="005F4796">
        <w:rPr>
          <w:rStyle w:val="StyleUnderline"/>
        </w:rPr>
        <w:t xml:space="preserve">the fulcrum for </w:t>
      </w:r>
      <w:r w:rsidRPr="00EE0480">
        <w:rPr>
          <w:rStyle w:val="Emphasis"/>
          <w:highlight w:val="cyan"/>
        </w:rPr>
        <w:t>economic</w:t>
      </w:r>
      <w:r w:rsidRPr="005F4796">
        <w:rPr>
          <w:rStyle w:val="StyleUnderline"/>
        </w:rPr>
        <w:t xml:space="preserve"> and </w:t>
      </w:r>
      <w:r w:rsidRPr="00EE0480">
        <w:rPr>
          <w:rStyle w:val="Emphasis"/>
          <w:highlight w:val="cyan"/>
        </w:rPr>
        <w:t>security</w:t>
      </w:r>
      <w:r w:rsidRPr="005F4796">
        <w:rPr>
          <w:rStyle w:val="StyleUnderline"/>
        </w:rPr>
        <w:t xml:space="preserve"> concerns</w:t>
      </w:r>
      <w:r w:rsidRPr="005F4796">
        <w:rPr>
          <w:sz w:val="16"/>
        </w:rPr>
        <w:t xml:space="preserve">. However, </w:t>
      </w:r>
      <w:r w:rsidRPr="005F4796">
        <w:rPr>
          <w:rStyle w:val="StyleUnderline"/>
        </w:rPr>
        <w:t xml:space="preserve">American interests </w:t>
      </w:r>
      <w:r w:rsidRPr="00EE0480">
        <w:rPr>
          <w:rStyle w:val="StyleUnderline"/>
          <w:highlight w:val="cyan"/>
        </w:rPr>
        <w:t>span</w:t>
      </w:r>
      <w:r w:rsidRPr="005F4796">
        <w:rPr>
          <w:rStyle w:val="StyleUnderline"/>
        </w:rPr>
        <w:t xml:space="preserve"> the globe</w:t>
      </w:r>
      <w:r w:rsidRPr="005F4796">
        <w:rPr>
          <w:sz w:val="16"/>
        </w:rPr>
        <w:t xml:space="preserve">, and its adversaries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are </w:t>
      </w:r>
      <w:r w:rsidRPr="005F4796">
        <w:rPr>
          <w:rStyle w:val="StyleUnderline"/>
        </w:rPr>
        <w:t xml:space="preserve">seeking to </w:t>
      </w:r>
      <w:r w:rsidRPr="005F4796">
        <w:rPr>
          <w:rStyle w:val="Emphasis"/>
        </w:rPr>
        <w:t>thwart</w:t>
      </w:r>
      <w:r w:rsidRPr="005F4796">
        <w:rPr>
          <w:sz w:val="16"/>
        </w:rPr>
        <w:t xml:space="preserve"> </w:t>
      </w:r>
      <w:r w:rsidRPr="005F4796">
        <w:rPr>
          <w:rStyle w:val="StyleUnderline"/>
        </w:rPr>
        <w:t>them</w:t>
      </w:r>
      <w:r w:rsidRPr="005F4796">
        <w:rPr>
          <w:sz w:val="16"/>
        </w:rPr>
        <w:t xml:space="preserve"> across the Indo-Pacific and the Atlantic and in between. President Dwight D. Eisenhower’s parting admonition in 1961 about a strong America echoes in the present: “The most influential and the most productive nation in the world” faced a formidable challenge—”global in scope, atheistic in character, ruthless in purpose, and insidious in method.”</w:t>
      </w:r>
    </w:p>
    <w:p w14:paraId="1C4257A8" w14:textId="77777777" w:rsidR="00963FC2" w:rsidRPr="005F4796" w:rsidRDefault="00963FC2" w:rsidP="00963FC2">
      <w:pPr>
        <w:rPr>
          <w:sz w:val="16"/>
        </w:rPr>
      </w:pPr>
      <w:r w:rsidRPr="005F4796">
        <w:rPr>
          <w:sz w:val="16"/>
        </w:rPr>
        <w:t xml:space="preserve">A strong </w:t>
      </w:r>
      <w:r w:rsidRPr="005F4796">
        <w:rPr>
          <w:rStyle w:val="StyleUnderline"/>
        </w:rPr>
        <w:t>strategy to make America great points to making</w:t>
      </w:r>
      <w:r w:rsidRPr="005F4796">
        <w:rPr>
          <w:sz w:val="16"/>
        </w:rPr>
        <w:t xml:space="preserve"> </w:t>
      </w:r>
      <w:r w:rsidRPr="005F4796">
        <w:rPr>
          <w:rStyle w:val="Emphasis"/>
        </w:rPr>
        <w:t>common cause</w:t>
      </w:r>
      <w:r w:rsidRPr="005F4796">
        <w:rPr>
          <w:sz w:val="16"/>
        </w:rPr>
        <w:t xml:space="preserve"> </w:t>
      </w:r>
      <w:r w:rsidRPr="005F4796">
        <w:rPr>
          <w:rStyle w:val="StyleUnderline"/>
        </w:rPr>
        <w:t xml:space="preserve">with proven </w:t>
      </w:r>
      <w:r w:rsidRPr="005F4796">
        <w:rPr>
          <w:rStyle w:val="Emphasis"/>
        </w:rPr>
        <w:t>alliances</w:t>
      </w:r>
      <w:r w:rsidRPr="005F4796">
        <w:rPr>
          <w:sz w:val="16"/>
        </w:rPr>
        <w:t xml:space="preserve"> </w:t>
      </w:r>
      <w:r w:rsidRPr="005F4796">
        <w:rPr>
          <w:rStyle w:val="StyleUnderline"/>
        </w:rPr>
        <w:t>to</w:t>
      </w:r>
      <w:r w:rsidRPr="005F4796">
        <w:rPr>
          <w:sz w:val="16"/>
        </w:rPr>
        <w:t xml:space="preserve"> </w:t>
      </w:r>
      <w:r w:rsidRPr="00EE0480">
        <w:rPr>
          <w:rStyle w:val="Emphasis"/>
          <w:highlight w:val="cyan"/>
        </w:rPr>
        <w:t>force</w:t>
      </w:r>
      <w:r w:rsidRPr="005F4796">
        <w:rPr>
          <w:rStyle w:val="Emphasis"/>
        </w:rPr>
        <w:t xml:space="preserve"> </w:t>
      </w:r>
      <w:r w:rsidRPr="00EE0480">
        <w:rPr>
          <w:rStyle w:val="Emphasis"/>
          <w:highlight w:val="cyan"/>
        </w:rPr>
        <w:t>multiply</w:t>
      </w:r>
      <w:r w:rsidRPr="005F4796">
        <w:rPr>
          <w:sz w:val="16"/>
        </w:rPr>
        <w:t xml:space="preserve"> </w:t>
      </w:r>
      <w:r w:rsidRPr="005F4796">
        <w:rPr>
          <w:rStyle w:val="StyleUnderline"/>
        </w:rPr>
        <w:t xml:space="preserve">US resources </w:t>
      </w:r>
      <w:r w:rsidRPr="00EE0480">
        <w:rPr>
          <w:rStyle w:val="StyleUnderline"/>
          <w:highlight w:val="cyan"/>
        </w:rPr>
        <w:t>in</w:t>
      </w:r>
      <w:r w:rsidRPr="005F4796">
        <w:rPr>
          <w:rStyle w:val="StyleUnderline"/>
        </w:rPr>
        <w:t xml:space="preserve"> repulsing </w:t>
      </w:r>
      <w:r w:rsidRPr="005F4796">
        <w:rPr>
          <w:rStyle w:val="Emphasis"/>
        </w:rPr>
        <w:t>adversarial</w:t>
      </w:r>
      <w:r w:rsidRPr="005F4796">
        <w:rPr>
          <w:rStyle w:val="StyleUnderline"/>
        </w:rPr>
        <w:t xml:space="preserve"> </w:t>
      </w:r>
      <w:r w:rsidRPr="00EE0480">
        <w:rPr>
          <w:rStyle w:val="StyleUnderline"/>
          <w:highlight w:val="cyan"/>
        </w:rPr>
        <w:t>actions</w:t>
      </w:r>
      <w:r w:rsidRPr="005F4796">
        <w:rPr>
          <w:sz w:val="16"/>
        </w:rPr>
        <w:t xml:space="preserve">. In particular,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rStyle w:val="StyleUnderline"/>
        </w:rPr>
        <w:t xml:space="preserve"> fortify and </w:t>
      </w:r>
      <w:r w:rsidRPr="00EE0480">
        <w:rPr>
          <w:rStyle w:val="StyleUnderline"/>
          <w:highlight w:val="cyan"/>
        </w:rPr>
        <w:t>connect</w:t>
      </w:r>
      <w:r w:rsidRPr="005F4796">
        <w:rPr>
          <w:rStyle w:val="StyleUnderline"/>
        </w:rPr>
        <w:t xml:space="preserve"> </w:t>
      </w:r>
      <w:r w:rsidRPr="005F4796">
        <w:rPr>
          <w:sz w:val="16"/>
        </w:rPr>
        <w:t xml:space="preserve">its </w:t>
      </w:r>
      <w:r w:rsidRPr="00EE0480">
        <w:rPr>
          <w:rStyle w:val="Emphasis"/>
          <w:highlight w:val="cyan"/>
        </w:rPr>
        <w:t>Eu</w:t>
      </w:r>
      <w:r w:rsidRPr="005F4796">
        <w:rPr>
          <w:rStyle w:val="Emphasis"/>
        </w:rPr>
        <w:t>ropean</w:t>
      </w:r>
      <w:r w:rsidRPr="005F4796">
        <w:rPr>
          <w:sz w:val="16"/>
        </w:rPr>
        <w:t xml:space="preserve"> and Asian </w:t>
      </w:r>
      <w:r w:rsidRPr="00EE0480">
        <w:rPr>
          <w:rStyle w:val="Emphasis"/>
          <w:highlight w:val="cyan"/>
        </w:rPr>
        <w:t>alliances</w:t>
      </w:r>
      <w:r w:rsidRPr="005F4796">
        <w:rPr>
          <w:sz w:val="16"/>
        </w:rPr>
        <w:t xml:space="preserve"> to better counter both </w:t>
      </w:r>
      <w:r w:rsidRPr="005F4796">
        <w:rPr>
          <w:rStyle w:val="Emphasis"/>
        </w:rPr>
        <w:t>China</w:t>
      </w:r>
      <w:r w:rsidRPr="005F4796">
        <w:rPr>
          <w:sz w:val="16"/>
        </w:rPr>
        <w:t xml:space="preserve"> </w:t>
      </w:r>
      <w:r w:rsidRPr="005F4796">
        <w:rPr>
          <w:rStyle w:val="StyleUnderline"/>
        </w:rPr>
        <w:t>and</w:t>
      </w:r>
      <w:r w:rsidRPr="005F4796">
        <w:rPr>
          <w:sz w:val="16"/>
        </w:rPr>
        <w:t xml:space="preserve"> the </w:t>
      </w:r>
      <w:r w:rsidRPr="005F4796">
        <w:rPr>
          <w:rStyle w:val="Emphasis"/>
        </w:rPr>
        <w:t>Russia</w:t>
      </w:r>
      <w:r w:rsidRPr="005F4796">
        <w:rPr>
          <w:sz w:val="16"/>
        </w:rPr>
        <w:t xml:space="preserve">n Federation on both ends of the Europe-Asia landmass. The </w:t>
      </w:r>
      <w:r w:rsidRPr="005F4796">
        <w:rPr>
          <w:rStyle w:val="StyleUnderline"/>
        </w:rPr>
        <w:t xml:space="preserve">US-European </w:t>
      </w:r>
      <w:r w:rsidRPr="005F4796">
        <w:rPr>
          <w:rStyle w:val="Emphasis"/>
        </w:rPr>
        <w:t>alliance</w:t>
      </w:r>
      <w:r w:rsidRPr="005F4796">
        <w:rPr>
          <w:sz w:val="16"/>
        </w:rPr>
        <w:t xml:space="preserve"> has </w:t>
      </w:r>
      <w:r w:rsidRPr="005F4796">
        <w:rPr>
          <w:rStyle w:val="StyleUnderline"/>
        </w:rPr>
        <w:t>prevailed</w:t>
      </w:r>
      <w:r w:rsidRPr="005F4796">
        <w:rPr>
          <w:sz w:val="16"/>
        </w:rPr>
        <w:t xml:space="preserve"> over two world wars and the Cold War, and shared burden in Iraq and Afghanistan. History and </w:t>
      </w:r>
      <w:r w:rsidRPr="005F4796">
        <w:rPr>
          <w:rStyle w:val="StyleUnderline"/>
        </w:rPr>
        <w:t>foresight call for the</w:t>
      </w:r>
      <w:r w:rsidRPr="005F4796">
        <w:rPr>
          <w:sz w:val="16"/>
        </w:rPr>
        <w:t xml:space="preserv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 xml:space="preserve">to strengthen the transatlantic alliance </w:t>
      </w:r>
      <w:r w:rsidRPr="005F4796">
        <w:rPr>
          <w:sz w:val="16"/>
        </w:rPr>
        <w:t>as it directs greater attention to the Indo-Pacific region.</w:t>
      </w:r>
    </w:p>
    <w:p w14:paraId="38299B47" w14:textId="77777777" w:rsidR="00963FC2" w:rsidRPr="005F4796" w:rsidRDefault="00963FC2" w:rsidP="00963FC2">
      <w:pPr>
        <w:rPr>
          <w:sz w:val="16"/>
        </w:rPr>
      </w:pPr>
      <w:r w:rsidRPr="005F4796">
        <w:rPr>
          <w:sz w:val="16"/>
        </w:rPr>
        <w:t xml:space="preserve">The </w:t>
      </w:r>
      <w:r w:rsidRPr="005F4796">
        <w:rPr>
          <w:rStyle w:val="StyleUnderline"/>
        </w:rPr>
        <w:t>transatlantic alliance</w:t>
      </w:r>
      <w:r w:rsidRPr="005F4796">
        <w:rPr>
          <w:sz w:val="16"/>
        </w:rPr>
        <w:t xml:space="preserve">, with all its oversights and shortcomings, </w:t>
      </w:r>
      <w:r w:rsidRPr="005F4796">
        <w:rPr>
          <w:rStyle w:val="StyleUnderline"/>
        </w:rPr>
        <w:t xml:space="preserve">has </w:t>
      </w:r>
      <w:r w:rsidRPr="00EE0480">
        <w:rPr>
          <w:rStyle w:val="StyleUnderline"/>
          <w:highlight w:val="cyan"/>
        </w:rPr>
        <w:t>been</w:t>
      </w:r>
      <w:r w:rsidRPr="005F4796">
        <w:rPr>
          <w:rStyle w:val="StyleUnderline"/>
        </w:rPr>
        <w:t xml:space="preserve"> </w:t>
      </w:r>
      <w:r w:rsidRPr="00EE0480">
        <w:rPr>
          <w:rStyle w:val="StyleUnderline"/>
          <w:highlight w:val="cyan"/>
        </w:rPr>
        <w:t>a force</w:t>
      </w:r>
      <w:r w:rsidRPr="005F4796">
        <w:rPr>
          <w:rStyle w:val="StyleUnderline"/>
        </w:rPr>
        <w:t xml:space="preserve"> </w:t>
      </w:r>
      <w:r w:rsidRPr="00EE0480">
        <w:rPr>
          <w:rStyle w:val="StyleUnderline"/>
          <w:highlight w:val="cyan"/>
        </w:rPr>
        <w:t>for</w:t>
      </w:r>
      <w:r w:rsidRPr="005F4796">
        <w:rPr>
          <w:rStyle w:val="StyleUnderline"/>
        </w:rPr>
        <w:t xml:space="preserve"> </w:t>
      </w:r>
      <w:r w:rsidRPr="005F4796">
        <w:rPr>
          <w:rStyle w:val="Emphasis"/>
        </w:rPr>
        <w:t xml:space="preserve">world </w:t>
      </w:r>
      <w:r w:rsidRPr="00EE0480">
        <w:rPr>
          <w:rStyle w:val="Emphasis"/>
          <w:highlight w:val="cyan"/>
        </w:rPr>
        <w:t>peace</w:t>
      </w:r>
      <w:r w:rsidRPr="005F4796">
        <w:rPr>
          <w:rStyle w:val="StyleUnderline"/>
        </w:rPr>
        <w:t xml:space="preserve"> and prosperity</w:t>
      </w:r>
      <w:r w:rsidRPr="005F4796">
        <w:rPr>
          <w:sz w:val="16"/>
        </w:rPr>
        <w:t xml:space="preserve"> over the last seven decades—and </w:t>
      </w:r>
      <w:r w:rsidRPr="005F4796">
        <w:rPr>
          <w:rStyle w:val="StyleUnderline"/>
        </w:rPr>
        <w:t xml:space="preserve">it </w:t>
      </w:r>
      <w:r w:rsidRPr="00EE0480">
        <w:rPr>
          <w:rStyle w:val="StyleUnderline"/>
          <w:highlight w:val="cyan"/>
        </w:rPr>
        <w:t>needs</w:t>
      </w:r>
      <w:r w:rsidRPr="005F4796">
        <w:rPr>
          <w:rStyle w:val="StyleUnderline"/>
        </w:rPr>
        <w:t xml:space="preserve"> </w:t>
      </w:r>
      <w:r w:rsidRPr="00EE0480">
        <w:rPr>
          <w:rStyle w:val="StyleUnderline"/>
          <w:highlight w:val="cyan"/>
        </w:rPr>
        <w:t>to</w:t>
      </w:r>
      <w:r w:rsidRPr="005F4796">
        <w:rPr>
          <w:sz w:val="16"/>
        </w:rPr>
        <w:t xml:space="preserve"> </w:t>
      </w:r>
      <w:r w:rsidRPr="00EE0480">
        <w:rPr>
          <w:rStyle w:val="Emphasis"/>
          <w:highlight w:val="cyan"/>
        </w:rPr>
        <w:t>cohere</w:t>
      </w:r>
      <w:r w:rsidRPr="005F4796">
        <w:rPr>
          <w:sz w:val="16"/>
        </w:rPr>
        <w:t xml:space="preserve"> </w:t>
      </w:r>
      <w:r w:rsidRPr="005F4796">
        <w:rPr>
          <w:rStyle w:val="StyleUnderline"/>
        </w:rPr>
        <w:t>as</w:t>
      </w:r>
      <w:r w:rsidRPr="005F4796">
        <w:rPr>
          <w:sz w:val="16"/>
        </w:rPr>
        <w:t xml:space="preserve"> </w:t>
      </w:r>
      <w:r w:rsidRPr="00EE0480">
        <w:rPr>
          <w:rStyle w:val="Emphasis"/>
          <w:highlight w:val="cyan"/>
        </w:rPr>
        <w:t>China</w:t>
      </w:r>
      <w:r w:rsidRPr="005F4796">
        <w:rPr>
          <w:sz w:val="16"/>
        </w:rPr>
        <w:t xml:space="preserve"> </w:t>
      </w:r>
      <w:r w:rsidRPr="005F4796">
        <w:rPr>
          <w:rStyle w:val="StyleUnderline"/>
        </w:rPr>
        <w:t>and</w:t>
      </w:r>
      <w:r w:rsidRPr="005F4796">
        <w:rPr>
          <w:sz w:val="16"/>
        </w:rPr>
        <w:t xml:space="preserve"> </w:t>
      </w:r>
      <w:r w:rsidRPr="00EE0480">
        <w:rPr>
          <w:rStyle w:val="Emphasis"/>
          <w:highlight w:val="cyan"/>
        </w:rPr>
        <w:t>Russia</w:t>
      </w:r>
      <w:r w:rsidRPr="005F4796">
        <w:rPr>
          <w:sz w:val="16"/>
        </w:rPr>
        <w:t xml:space="preserve"> </w:t>
      </w:r>
      <w:r w:rsidRPr="005F4796">
        <w:rPr>
          <w:rStyle w:val="StyleUnderline"/>
        </w:rPr>
        <w:t>engage in</w:t>
      </w:r>
      <w:r w:rsidRPr="005F4796">
        <w:rPr>
          <w:sz w:val="16"/>
        </w:rPr>
        <w:t xml:space="preserve"> a </w:t>
      </w:r>
      <w:r w:rsidRPr="005F4796">
        <w:rPr>
          <w:rStyle w:val="Emphasis"/>
        </w:rPr>
        <w:t>concerted</w:t>
      </w:r>
      <w:r w:rsidRPr="005F4796">
        <w:rPr>
          <w:sz w:val="16"/>
        </w:rPr>
        <w:t xml:space="preserve"> </w:t>
      </w:r>
      <w:r w:rsidRPr="005F4796">
        <w:rPr>
          <w:rStyle w:val="StyleUnderline"/>
        </w:rPr>
        <w:t xml:space="preserve">effort </w:t>
      </w:r>
      <w:r w:rsidRPr="00EE0480">
        <w:rPr>
          <w:rStyle w:val="StyleUnderline"/>
          <w:highlight w:val="cyan"/>
        </w:rPr>
        <w:t xml:space="preserve">to </w:t>
      </w:r>
      <w:r w:rsidRPr="00EE0480">
        <w:rPr>
          <w:rStyle w:val="Emphasis"/>
          <w:highlight w:val="cyan"/>
        </w:rPr>
        <w:t>disrupt</w:t>
      </w:r>
      <w:r w:rsidRPr="005F4796">
        <w:rPr>
          <w:sz w:val="16"/>
        </w:rPr>
        <w:t xml:space="preserve"> the </w:t>
      </w:r>
      <w:r w:rsidRPr="005F4796">
        <w:rPr>
          <w:rStyle w:val="StyleUnderline"/>
        </w:rPr>
        <w:t>rules</w:t>
      </w:r>
      <w:r w:rsidRPr="005F4796">
        <w:rPr>
          <w:sz w:val="16"/>
        </w:rPr>
        <w:t xml:space="preserve"> </w:t>
      </w:r>
      <w:r w:rsidRPr="00EE0480">
        <w:rPr>
          <w:rStyle w:val="StyleUnderline"/>
          <w:highlight w:val="cyan"/>
        </w:rPr>
        <w:t>governing</w:t>
      </w:r>
      <w:r w:rsidRPr="005F4796">
        <w:rPr>
          <w:sz w:val="16"/>
        </w:rPr>
        <w:t xml:space="preserve"> </w:t>
      </w:r>
      <w:r w:rsidRPr="005F4796">
        <w:rPr>
          <w:rStyle w:val="Emphasis"/>
        </w:rPr>
        <w:t>i</w:t>
      </w:r>
      <w:r w:rsidRPr="005F4796">
        <w:rPr>
          <w:sz w:val="16"/>
        </w:rPr>
        <w:t xml:space="preserve">nternational </w:t>
      </w:r>
      <w:r w:rsidRPr="005F4796">
        <w:rPr>
          <w:rStyle w:val="Emphasis"/>
        </w:rPr>
        <w:t>r</w:t>
      </w:r>
      <w:r w:rsidRPr="005F4796">
        <w:rPr>
          <w:sz w:val="16"/>
        </w:rPr>
        <w:t>elations. The Chinese Communist Party (</w:t>
      </w:r>
      <w:r w:rsidRPr="005F4796">
        <w:rPr>
          <w:rStyle w:val="StyleUnderline"/>
        </w:rPr>
        <w:t>CCP</w:t>
      </w:r>
      <w:r w:rsidRPr="005F4796">
        <w:rPr>
          <w:sz w:val="16"/>
        </w:rPr>
        <w:t xml:space="preserve">) aims to challenge American interests from the Arctic to the Antarctic and has </w:t>
      </w:r>
      <w:r w:rsidRPr="005F4796">
        <w:rPr>
          <w:rStyle w:val="StyleUnderline"/>
        </w:rPr>
        <w:t>strengthened</w:t>
      </w:r>
      <w:r w:rsidRPr="005F4796">
        <w:rPr>
          <w:sz w:val="16"/>
        </w:rPr>
        <w:t xml:space="preserve"> its </w:t>
      </w:r>
      <w:r w:rsidRPr="005F4796">
        <w:rPr>
          <w:rStyle w:val="StyleUnderline"/>
        </w:rPr>
        <w:t xml:space="preserve">ties with </w:t>
      </w:r>
      <w:r w:rsidRPr="005F4796">
        <w:rPr>
          <w:rStyle w:val="Emphasis"/>
        </w:rPr>
        <w:t>Russia</w:t>
      </w:r>
      <w:r w:rsidRPr="005F4796">
        <w:rPr>
          <w:rStyle w:val="StyleUnderline"/>
        </w:rPr>
        <w:t xml:space="preserve">, </w:t>
      </w:r>
      <w:r w:rsidRPr="005F4796">
        <w:rPr>
          <w:rStyle w:val="Emphasis"/>
        </w:rPr>
        <w:t>Iran</w:t>
      </w:r>
      <w:r w:rsidRPr="005F4796">
        <w:rPr>
          <w:rStyle w:val="StyleUnderline"/>
        </w:rPr>
        <w:t>, and</w:t>
      </w:r>
      <w:r w:rsidRPr="005F4796">
        <w:rPr>
          <w:sz w:val="16"/>
        </w:rPr>
        <w:t xml:space="preserve"> </w:t>
      </w:r>
      <w:r w:rsidRPr="005F4796">
        <w:rPr>
          <w:rStyle w:val="Emphasis"/>
        </w:rPr>
        <w:t>No</w:t>
      </w:r>
      <w:r w:rsidRPr="005F4796">
        <w:rPr>
          <w:sz w:val="16"/>
        </w:rPr>
        <w:t xml:space="preserve">rth </w:t>
      </w:r>
      <w:r w:rsidRPr="005F4796">
        <w:rPr>
          <w:rStyle w:val="Emphasis"/>
        </w:rPr>
        <w:t>Ko</w:t>
      </w:r>
      <w:r w:rsidRPr="005F4796">
        <w:rPr>
          <w:sz w:val="16"/>
        </w:rPr>
        <w:t>rea to weaken both American and European interests and values across the globe. Consequently, it is in the interest of the United States and its European allies, even amid differences of opinion, to double down on their proven partnership to forge a coordinated response against shared adversaries.</w:t>
      </w:r>
    </w:p>
    <w:p w14:paraId="2F36C511" w14:textId="77777777" w:rsidR="00963FC2" w:rsidRPr="005F4796" w:rsidRDefault="00963FC2" w:rsidP="00963FC2">
      <w:pPr>
        <w:rPr>
          <w:sz w:val="16"/>
        </w:rPr>
      </w:pPr>
      <w:r w:rsidRPr="005F4796">
        <w:rPr>
          <w:sz w:val="16"/>
        </w:rPr>
        <w:t xml:space="preserve">The </w:t>
      </w:r>
      <w:r w:rsidRPr="005F4796">
        <w:rPr>
          <w:rStyle w:val="StyleUnderline"/>
        </w:rPr>
        <w:t>CCP’s push to dominate</w:t>
      </w:r>
      <w:r w:rsidRPr="005F4796">
        <w:rPr>
          <w:sz w:val="16"/>
        </w:rPr>
        <w:t xml:space="preserve"> manufacturing at every level of </w:t>
      </w:r>
      <w:r w:rsidRPr="00EE0480">
        <w:rPr>
          <w:rStyle w:val="StyleUnderline"/>
          <w:highlight w:val="cyan"/>
        </w:rPr>
        <w:t>the</w:t>
      </w:r>
      <w:r w:rsidRPr="005F4796">
        <w:rPr>
          <w:rStyle w:val="StyleUnderline"/>
        </w:rPr>
        <w:t xml:space="preserve"> global </w:t>
      </w:r>
      <w:r w:rsidRPr="00EE0480">
        <w:rPr>
          <w:rStyle w:val="Emphasis"/>
          <w:highlight w:val="cyan"/>
        </w:rPr>
        <w:t>value chain</w:t>
      </w:r>
      <w:r w:rsidRPr="005F4796">
        <w:rPr>
          <w:sz w:val="16"/>
        </w:rPr>
        <w:t xml:space="preserve"> </w:t>
      </w:r>
      <w:r w:rsidRPr="00EE0480">
        <w:rPr>
          <w:rStyle w:val="StyleUnderline"/>
          <w:highlight w:val="cyan"/>
        </w:rPr>
        <w:t>represents</w:t>
      </w:r>
      <w:r w:rsidRPr="005F4796">
        <w:rPr>
          <w:rStyle w:val="StyleUnderline"/>
        </w:rPr>
        <w:t xml:space="preserve"> </w:t>
      </w:r>
      <w:r w:rsidRPr="00EE0480">
        <w:rPr>
          <w:rStyle w:val="StyleUnderline"/>
          <w:highlight w:val="cyan"/>
        </w:rPr>
        <w:t>a</w:t>
      </w:r>
      <w:r w:rsidRPr="005F4796">
        <w:rPr>
          <w:sz w:val="16"/>
        </w:rPr>
        <w:t xml:space="preserve"> serious and </w:t>
      </w:r>
      <w:r w:rsidRPr="005F4796">
        <w:rPr>
          <w:rStyle w:val="StyleUnderline"/>
        </w:rPr>
        <w:t>growing</w:t>
      </w:r>
      <w:r w:rsidRPr="005F4796">
        <w:rPr>
          <w:sz w:val="16"/>
        </w:rPr>
        <w:t xml:space="preserve"> </w:t>
      </w:r>
      <w:r w:rsidRPr="00EE0480">
        <w:rPr>
          <w:rStyle w:val="Emphasis"/>
          <w:highlight w:val="cyan"/>
        </w:rPr>
        <w:t>economic threat</w:t>
      </w:r>
      <w:r w:rsidRPr="005F4796">
        <w:rPr>
          <w:sz w:val="16"/>
        </w:rPr>
        <w:t xml:space="preserve"> to American and European free market interests. The sheer </w:t>
      </w:r>
      <w:r w:rsidRPr="005F4796">
        <w:rPr>
          <w:rStyle w:val="StyleUnderline"/>
        </w:rPr>
        <w:t>scale of China’s</w:t>
      </w:r>
      <w:r w:rsidRPr="005F4796">
        <w:rPr>
          <w:sz w:val="16"/>
        </w:rPr>
        <w:t xml:space="preserve"> excess </w:t>
      </w:r>
      <w:r w:rsidRPr="005F4796">
        <w:rPr>
          <w:rStyle w:val="StyleUnderline"/>
        </w:rPr>
        <w:t>capacities threatens</w:t>
      </w:r>
      <w:r w:rsidRPr="005F4796">
        <w:rPr>
          <w:sz w:val="16"/>
        </w:rPr>
        <w:t xml:space="preserve"> to undermine manufacturing and </w:t>
      </w:r>
      <w:r w:rsidRPr="005F4796">
        <w:rPr>
          <w:rStyle w:val="Emphasis"/>
        </w:rPr>
        <w:t>economic</w:t>
      </w:r>
      <w:r w:rsidRPr="005F4796">
        <w:rPr>
          <w:sz w:val="16"/>
        </w:rPr>
        <w:t xml:space="preserve"> </w:t>
      </w:r>
      <w:r w:rsidRPr="005F4796">
        <w:rPr>
          <w:rStyle w:val="StyleUnderline"/>
        </w:rPr>
        <w:t>progress in</w:t>
      </w:r>
      <w:r w:rsidRPr="005F4796">
        <w:rPr>
          <w:sz w:val="16"/>
        </w:rPr>
        <w:t xml:space="preserve"> both </w:t>
      </w:r>
      <w:r w:rsidRPr="005F4796">
        <w:rPr>
          <w:rStyle w:val="StyleUnderline"/>
        </w:rPr>
        <w:t>Europe and the</w:t>
      </w:r>
      <w:r w:rsidRPr="005F4796">
        <w:rPr>
          <w:sz w:val="16"/>
        </w:rPr>
        <w:t xml:space="preserve"> </w:t>
      </w:r>
      <w:r w:rsidRPr="005F4796">
        <w:rPr>
          <w:rStyle w:val="Emphasis"/>
        </w:rPr>
        <w:t>U</w:t>
      </w:r>
      <w:r w:rsidRPr="005F4796">
        <w:rPr>
          <w:sz w:val="16"/>
        </w:rPr>
        <w:t xml:space="preserve">nited </w:t>
      </w:r>
      <w:r w:rsidRPr="005F4796">
        <w:rPr>
          <w:rStyle w:val="Emphasis"/>
        </w:rPr>
        <w:t>St</w:t>
      </w:r>
      <w:r w:rsidRPr="005F4796">
        <w:rPr>
          <w:sz w:val="16"/>
        </w:rPr>
        <w:t xml:space="preserve">ates, </w:t>
      </w:r>
      <w:r w:rsidRPr="00EE0480">
        <w:rPr>
          <w:rStyle w:val="StyleUnderline"/>
          <w:highlight w:val="cyan"/>
        </w:rPr>
        <w:t>causing</w:t>
      </w:r>
      <w:r w:rsidRPr="005F4796">
        <w:rPr>
          <w:rStyle w:val="StyleUnderline"/>
        </w:rPr>
        <w:t xml:space="preserve"> </w:t>
      </w:r>
      <w:r w:rsidRPr="00EE0480">
        <w:rPr>
          <w:rStyle w:val="StyleUnderline"/>
          <w:highlight w:val="cyan"/>
        </w:rPr>
        <w:t>deindustrialization</w:t>
      </w:r>
      <w:r w:rsidRPr="005F4796">
        <w:rPr>
          <w:rStyle w:val="StyleUnderline"/>
        </w:rPr>
        <w:t xml:space="preserve">-level </w:t>
      </w:r>
      <w:r w:rsidRPr="00EE0480">
        <w:rPr>
          <w:rStyle w:val="Emphasis"/>
          <w:highlight w:val="cyan"/>
        </w:rPr>
        <w:t>trauma</w:t>
      </w:r>
      <w:r w:rsidRPr="005F4796">
        <w:rPr>
          <w:sz w:val="16"/>
        </w:rPr>
        <w:t xml:space="preserve"> </w:t>
      </w:r>
      <w:r w:rsidRPr="005F4796">
        <w:rPr>
          <w:rStyle w:val="StyleUnderline"/>
        </w:rPr>
        <w:t>to our industries</w:t>
      </w:r>
      <w:r w:rsidRPr="005F4796">
        <w:rPr>
          <w:sz w:val="16"/>
        </w:rPr>
        <w:t>—“</w:t>
      </w:r>
      <w:r w:rsidRPr="005F4796">
        <w:rPr>
          <w:rStyle w:val="Emphasis"/>
        </w:rPr>
        <w:t>China shocks</w:t>
      </w:r>
      <w:r w:rsidRPr="005F4796">
        <w:rPr>
          <w:sz w:val="16"/>
        </w:rPr>
        <w:t>.” At the same time, China seeks to build a technological edge in key emerging technologies, ranging from new energy technologies and robotics to quantum computing and artificial intelligence (AI).</w:t>
      </w:r>
    </w:p>
    <w:p w14:paraId="6332E195" w14:textId="77777777" w:rsidR="00963FC2" w:rsidRPr="005F4796" w:rsidRDefault="00963FC2" w:rsidP="00963FC2">
      <w:pPr>
        <w:rPr>
          <w:sz w:val="16"/>
        </w:rPr>
      </w:pPr>
      <w:r w:rsidRPr="005F4796">
        <w:rPr>
          <w:sz w:val="16"/>
        </w:rPr>
        <w:t xml:space="preserve">Militarily, China’s material support to Russia has enabled Moscow to sustain its land war in Europe. The growing Sino-Russian defense cooperation may also provide valuable lessons and support to Beijing should it initiate a military conflict in the Indo-Pacific region. Against this background, the </w:t>
      </w:r>
      <w:r w:rsidRPr="00EE0480">
        <w:rPr>
          <w:rStyle w:val="Emphasis"/>
          <w:highlight w:val="cyan"/>
        </w:rPr>
        <w:t>U</w:t>
      </w:r>
      <w:r w:rsidRPr="005F4796">
        <w:rPr>
          <w:sz w:val="16"/>
        </w:rPr>
        <w:t xml:space="preserve">nited </w:t>
      </w:r>
      <w:r w:rsidRPr="00EE0480">
        <w:rPr>
          <w:rStyle w:val="Emphasis"/>
          <w:highlight w:val="cyan"/>
        </w:rPr>
        <w:t>S</w:t>
      </w:r>
      <w:r w:rsidRPr="005F4796">
        <w:rPr>
          <w:sz w:val="16"/>
        </w:rPr>
        <w:t xml:space="preserve">tates </w:t>
      </w:r>
      <w:r w:rsidRPr="005F4796">
        <w:rPr>
          <w:rStyle w:val="StyleUnderline"/>
        </w:rPr>
        <w:t>and Europe need</w:t>
      </w:r>
      <w:r w:rsidRPr="005F4796">
        <w:rPr>
          <w:sz w:val="16"/>
        </w:rPr>
        <w:t xml:space="preserve"> a new </w:t>
      </w:r>
      <w:r w:rsidRPr="005F4796">
        <w:rPr>
          <w:rStyle w:val="StyleUnderline"/>
        </w:rPr>
        <w:t>shared agenda to counter Chinese economic</w:t>
      </w:r>
      <w:r w:rsidRPr="005F4796">
        <w:rPr>
          <w:sz w:val="16"/>
        </w:rPr>
        <w:t xml:space="preserve"> </w:t>
      </w:r>
      <w:r w:rsidRPr="00EE0480">
        <w:rPr>
          <w:rStyle w:val="Emphasis"/>
          <w:highlight w:val="cyan"/>
        </w:rPr>
        <w:t>mercantilism</w:t>
      </w:r>
      <w:r w:rsidRPr="005F4796">
        <w:rPr>
          <w:sz w:val="16"/>
        </w:rPr>
        <w:t xml:space="preserve"> and strengthen transatlantic defense production and military capabilities </w:t>
      </w:r>
      <w:r w:rsidRPr="005F4796">
        <w:rPr>
          <w:rStyle w:val="StyleUnderline"/>
        </w:rPr>
        <w:t xml:space="preserve">to maintain an edge over the </w:t>
      </w:r>
      <w:r w:rsidRPr="005F4796">
        <w:rPr>
          <w:rStyle w:val="Emphasis"/>
        </w:rPr>
        <w:t>China-Russia</w:t>
      </w:r>
      <w:r w:rsidRPr="005F4796">
        <w:rPr>
          <w:rStyle w:val="StyleUnderline"/>
        </w:rPr>
        <w:t xml:space="preserve"> military </w:t>
      </w:r>
      <w:r w:rsidRPr="005F4796">
        <w:rPr>
          <w:rStyle w:val="Emphasis"/>
        </w:rPr>
        <w:t>nexus</w:t>
      </w:r>
      <w:r w:rsidRPr="005F4796">
        <w:rPr>
          <w:sz w:val="16"/>
        </w:rPr>
        <w:t xml:space="preserve">. </w:t>
      </w:r>
      <w:r w:rsidRPr="005F4796">
        <w:rPr>
          <w:rStyle w:val="StyleUnderline"/>
        </w:rPr>
        <w:t xml:space="preserve">Aligning on a </w:t>
      </w:r>
      <w:r w:rsidRPr="00EE0480">
        <w:rPr>
          <w:rStyle w:val="Emphasis"/>
          <w:highlight w:val="cyan"/>
        </w:rPr>
        <w:t>shared</w:t>
      </w:r>
      <w:r w:rsidRPr="005F4796">
        <w:rPr>
          <w:rStyle w:val="Emphasis"/>
        </w:rPr>
        <w:t xml:space="preserve"> strategy</w:t>
      </w:r>
      <w:r w:rsidRPr="005F4796">
        <w:rPr>
          <w:sz w:val="16"/>
        </w:rPr>
        <w:t xml:space="preserve"> to combat Sino-Russian convergence </w:t>
      </w:r>
      <w:r w:rsidRPr="005F4796">
        <w:rPr>
          <w:rStyle w:val="StyleUnderline"/>
        </w:rPr>
        <w:t xml:space="preserve">will </w:t>
      </w:r>
      <w:r w:rsidRPr="005F4796">
        <w:rPr>
          <w:sz w:val="16"/>
        </w:rPr>
        <w:t xml:space="preserve">serve the interests of both the United States and the European Union (EU) and help to </w:t>
      </w:r>
      <w:r w:rsidRPr="005F4796">
        <w:rPr>
          <w:rStyle w:val="StyleUnderline"/>
        </w:rPr>
        <w:t>preserve</w:t>
      </w:r>
      <w:r w:rsidRPr="005F4796">
        <w:rPr>
          <w:sz w:val="16"/>
        </w:rPr>
        <w:t xml:space="preserve"> transatlantic </w:t>
      </w:r>
      <w:r w:rsidRPr="00EE0480">
        <w:rPr>
          <w:rStyle w:val="Emphasis"/>
          <w:highlight w:val="cyan"/>
        </w:rPr>
        <w:t>security</w:t>
      </w:r>
      <w:r w:rsidRPr="005F4796">
        <w:rPr>
          <w:sz w:val="16"/>
        </w:rPr>
        <w:t xml:space="preserve"> and prosperity.</w:t>
      </w:r>
    </w:p>
    <w:p w14:paraId="32050B1D" w14:textId="77777777" w:rsidR="00963FC2" w:rsidRDefault="00963FC2" w:rsidP="00963FC2">
      <w:pPr>
        <w:rPr>
          <w:sz w:val="16"/>
        </w:rPr>
      </w:pPr>
      <w:r w:rsidRPr="005F4796">
        <w:rPr>
          <w:sz w:val="16"/>
        </w:rPr>
        <w:t xml:space="preserve">With the world’s two largest economies and the highest levels of integration, the </w:t>
      </w:r>
      <w:r w:rsidRPr="005F4796">
        <w:rPr>
          <w:rStyle w:val="Emphasis"/>
        </w:rPr>
        <w:t>U</w:t>
      </w:r>
      <w:r w:rsidRPr="005F4796">
        <w:rPr>
          <w:sz w:val="16"/>
        </w:rPr>
        <w:t xml:space="preserve">nited </w:t>
      </w:r>
      <w:r w:rsidRPr="005F4796">
        <w:rPr>
          <w:rStyle w:val="Emphasis"/>
        </w:rPr>
        <w:t>S</w:t>
      </w:r>
      <w:r w:rsidRPr="005F4796">
        <w:rPr>
          <w:sz w:val="16"/>
        </w:rPr>
        <w:t xml:space="preserve">tates </w:t>
      </w:r>
      <w:r w:rsidRPr="005F4796">
        <w:rPr>
          <w:rStyle w:val="StyleUnderline"/>
        </w:rPr>
        <w:t>and</w:t>
      </w:r>
      <w:r w:rsidRPr="005F4796">
        <w:rPr>
          <w:sz w:val="16"/>
        </w:rPr>
        <w:t xml:space="preserve"> the </w:t>
      </w:r>
      <w:r w:rsidRPr="005F4796">
        <w:rPr>
          <w:rStyle w:val="Emphasis"/>
        </w:rPr>
        <w:t>EU</w:t>
      </w:r>
      <w:r w:rsidRPr="005F4796">
        <w:rPr>
          <w:sz w:val="16"/>
        </w:rPr>
        <w:t xml:space="preserve"> </w:t>
      </w:r>
      <w:r w:rsidRPr="00EE0480">
        <w:rPr>
          <w:rStyle w:val="StyleUnderline"/>
          <w:highlight w:val="cyan"/>
        </w:rPr>
        <w:t>enhance</w:t>
      </w:r>
      <w:r w:rsidRPr="005F4796">
        <w:rPr>
          <w:sz w:val="16"/>
        </w:rPr>
        <w:t xml:space="preserve"> their </w:t>
      </w:r>
      <w:r w:rsidRPr="00EE0480">
        <w:rPr>
          <w:rStyle w:val="Emphasis"/>
          <w:highlight w:val="cyan"/>
        </w:rPr>
        <w:t>economic strength</w:t>
      </w:r>
      <w:r w:rsidRPr="005F4796">
        <w:rPr>
          <w:sz w:val="16"/>
        </w:rPr>
        <w:t xml:space="preserve"> </w:t>
      </w:r>
      <w:r w:rsidRPr="005F4796">
        <w:rPr>
          <w:rStyle w:val="StyleUnderline"/>
        </w:rPr>
        <w:t>when</w:t>
      </w:r>
      <w:r w:rsidRPr="005F4796">
        <w:rPr>
          <w:sz w:val="16"/>
        </w:rPr>
        <w:t xml:space="preserve"> </w:t>
      </w:r>
      <w:r w:rsidRPr="005F4796">
        <w:rPr>
          <w:rStyle w:val="Emphasis"/>
        </w:rPr>
        <w:t>aligned</w:t>
      </w:r>
      <w:r w:rsidRPr="005F4796">
        <w:rPr>
          <w:sz w:val="16"/>
        </w:rPr>
        <w:t xml:space="preserve">. The transatlantic integrated investment landscape boasts a total annual value in excess of $8.7 trillion—with more than $4 trillion of US investment in Europe and more than $3.4 trillion of European investment in the United States. The combined technological and industrial base remains strong in both traditional manufacturing—despite emerging threats from China—and in the development of new technologies including AI. As the largest and most innovative economic grouping in the world, the </w:t>
      </w:r>
      <w:r w:rsidRPr="005F4796">
        <w:rPr>
          <w:rStyle w:val="Emphasis"/>
        </w:rPr>
        <w:t>transatlantic economies</w:t>
      </w:r>
      <w:r w:rsidRPr="005F4796">
        <w:rPr>
          <w:rStyle w:val="StyleUnderline"/>
        </w:rPr>
        <w:t xml:space="preserve"> should be harnessed to the transatlantic allies’ </w:t>
      </w:r>
      <w:r w:rsidRPr="005F4796">
        <w:rPr>
          <w:rStyle w:val="Emphasis"/>
        </w:rPr>
        <w:t>collective advantage</w:t>
      </w:r>
      <w:r w:rsidRPr="005F4796">
        <w:rPr>
          <w:sz w:val="16"/>
        </w:rPr>
        <w:t xml:space="preserve"> </w:t>
      </w:r>
      <w:r w:rsidRPr="00EE0480">
        <w:rPr>
          <w:rStyle w:val="StyleUnderline"/>
          <w:highlight w:val="cyan"/>
        </w:rPr>
        <w:t>against</w:t>
      </w:r>
      <w:r w:rsidRPr="005F4796">
        <w:rPr>
          <w:sz w:val="16"/>
        </w:rPr>
        <w:t xml:space="preserve"> the shared global </w:t>
      </w:r>
      <w:r w:rsidRPr="00EE0480">
        <w:rPr>
          <w:rStyle w:val="Emphasis"/>
          <w:highlight w:val="cyan"/>
        </w:rPr>
        <w:t>adversaries</w:t>
      </w:r>
      <w:r w:rsidRPr="005F4796">
        <w:rPr>
          <w:sz w:val="16"/>
        </w:rPr>
        <w:t xml:space="preserve"> and rivals determined to drive a wedge between them.</w:t>
      </w:r>
    </w:p>
    <w:p w14:paraId="0688264A" w14:textId="77777777" w:rsidR="00963FC2" w:rsidRDefault="00963FC2" w:rsidP="00963FC2">
      <w:pPr>
        <w:pStyle w:val="Heading4"/>
      </w:pPr>
      <w:r>
        <w:t>Failure is existential and prevents global cooperation over every existential threat.</w:t>
      </w:r>
    </w:p>
    <w:p w14:paraId="303194B0" w14:textId="77777777" w:rsidR="00963FC2" w:rsidRPr="008823BD" w:rsidRDefault="00963FC2" w:rsidP="00963FC2">
      <w:r w:rsidRPr="008823BD">
        <w:rPr>
          <w:rStyle w:val="Style13ptBold"/>
        </w:rPr>
        <w:t>Beckley ’25</w:t>
      </w:r>
      <w:r>
        <w:t xml:space="preserve"> [Michael; January 7; </w:t>
      </w:r>
      <w:r w:rsidRPr="00E77CC0">
        <w:t>PhD, Associate Professor, Political Science, Tufts University. Nonresident Senior Fellow, American Enterprise Institute. Director, Asia Program, Foreign Policy Research Institute</w:t>
      </w:r>
      <w:r>
        <w:t>; Foreign Affairs, “</w:t>
      </w:r>
      <w:r w:rsidRPr="00E77CC0">
        <w:t>The Strange Triumph of a Broken America,"</w:t>
      </w:r>
      <w:r w:rsidRPr="008823BD">
        <w:t xml:space="preserve"> </w:t>
      </w:r>
      <w:r w:rsidRPr="00E77CC0">
        <w:t>https://www.foreignaffairs.com/united-states/strange-triumph-broken-america-michael-beckley/</w:t>
      </w:r>
      <w:r>
        <w:t>]</w:t>
      </w:r>
    </w:p>
    <w:p w14:paraId="7921F96D" w14:textId="77777777" w:rsidR="00963FC2" w:rsidRPr="00E77CC0" w:rsidRDefault="00963FC2" w:rsidP="00963FC2">
      <w:pPr>
        <w:rPr>
          <w:sz w:val="16"/>
        </w:rPr>
      </w:pPr>
      <w:r w:rsidRPr="00C84125">
        <w:rPr>
          <w:b/>
          <w:iCs/>
          <w:sz w:val="24"/>
          <w:highlight w:val="cyan"/>
          <w:u w:val="single"/>
          <w:bdr w:val="single" w:sz="8" w:space="0" w:color="auto"/>
        </w:rPr>
        <w:t>But right now</w:t>
      </w:r>
      <w:r w:rsidRPr="00E77CC0">
        <w:rPr>
          <w:sz w:val="16"/>
        </w:rPr>
        <w:t xml:space="preserve">, several </w:t>
      </w:r>
      <w:r w:rsidRPr="00C84125">
        <w:rPr>
          <w:highlight w:val="cyan"/>
          <w:u w:val="single"/>
        </w:rPr>
        <w:t>threats loom</w:t>
      </w:r>
      <w:r w:rsidRPr="00E77CC0">
        <w:rPr>
          <w:sz w:val="16"/>
        </w:rPr>
        <w:t xml:space="preserve">. </w:t>
      </w:r>
      <w:r w:rsidRPr="00E77CC0">
        <w:rPr>
          <w:u w:val="single"/>
        </w:rPr>
        <w:t>Declining powers</w:t>
      </w:r>
      <w:r w:rsidRPr="00E77CC0">
        <w:rPr>
          <w:sz w:val="16"/>
        </w:rPr>
        <w:t xml:space="preserve"> may </w:t>
      </w:r>
      <w:r w:rsidRPr="00C84125">
        <w:rPr>
          <w:highlight w:val="cyan"/>
          <w:u w:val="single"/>
        </w:rPr>
        <w:t>resort to</w:t>
      </w:r>
      <w:r w:rsidRPr="00C84125">
        <w:rPr>
          <w:sz w:val="16"/>
          <w:highlight w:val="cyan"/>
        </w:rPr>
        <w:t xml:space="preserve"> </w:t>
      </w:r>
      <w:r w:rsidRPr="00C84125">
        <w:rPr>
          <w:rStyle w:val="Emphasis"/>
          <w:highlight w:val="cyan"/>
        </w:rPr>
        <w:t>desperate</w:t>
      </w:r>
      <w:r w:rsidRPr="00C84125">
        <w:rPr>
          <w:rStyle w:val="Emphasis"/>
        </w:rPr>
        <w:t xml:space="preserve"> wars of </w:t>
      </w:r>
      <w:r w:rsidRPr="00C84125">
        <w:rPr>
          <w:rStyle w:val="Emphasis"/>
          <w:highlight w:val="cyan"/>
        </w:rPr>
        <w:t>irredentism</w:t>
      </w:r>
      <w:r w:rsidRPr="00E77CC0">
        <w:rPr>
          <w:sz w:val="16"/>
        </w:rPr>
        <w:t xml:space="preserve"> </w:t>
      </w:r>
      <w:r w:rsidRPr="00E77CC0">
        <w:rPr>
          <w:u w:val="single"/>
        </w:rPr>
        <w:t>to reclaim what they believe are</w:t>
      </w:r>
      <w:r w:rsidRPr="00E77CC0">
        <w:rPr>
          <w:sz w:val="16"/>
        </w:rPr>
        <w:t xml:space="preserve"> </w:t>
      </w:r>
      <w:r w:rsidRPr="00C84125">
        <w:rPr>
          <w:rStyle w:val="Emphasis"/>
        </w:rPr>
        <w:t>“lost” territories</w:t>
      </w:r>
      <w:r w:rsidRPr="00E77CC0">
        <w:rPr>
          <w:sz w:val="16"/>
        </w:rPr>
        <w:t xml:space="preserve"> </w:t>
      </w:r>
      <w:r w:rsidRPr="00E77CC0">
        <w:rPr>
          <w:u w:val="single"/>
        </w:rPr>
        <w:t>and avoid</w:t>
      </w:r>
      <w:r w:rsidRPr="00E77CC0">
        <w:rPr>
          <w:sz w:val="16"/>
        </w:rPr>
        <w:t xml:space="preserve"> </w:t>
      </w:r>
      <w:r w:rsidRPr="00C84125">
        <w:rPr>
          <w:rStyle w:val="Emphasis"/>
        </w:rPr>
        <w:t>slipping permanently</w:t>
      </w:r>
      <w:r w:rsidRPr="00E77CC0">
        <w:rPr>
          <w:sz w:val="16"/>
        </w:rPr>
        <w:t xml:space="preserve"> </w:t>
      </w:r>
      <w:r w:rsidRPr="00E77CC0">
        <w:rPr>
          <w:u w:val="single"/>
        </w:rPr>
        <w:t>into</w:t>
      </w:r>
      <w:r w:rsidRPr="00E77CC0">
        <w:rPr>
          <w:sz w:val="16"/>
        </w:rPr>
        <w:t xml:space="preserve"> </w:t>
      </w:r>
      <w:r w:rsidRPr="00C84125">
        <w:rPr>
          <w:rStyle w:val="Emphasis"/>
        </w:rPr>
        <w:t>second-tier</w:t>
      </w:r>
      <w:r w:rsidRPr="00E77CC0">
        <w:rPr>
          <w:sz w:val="16"/>
        </w:rPr>
        <w:t xml:space="preserve"> </w:t>
      </w:r>
      <w:r w:rsidRPr="00E77CC0">
        <w:rPr>
          <w:u w:val="single"/>
        </w:rPr>
        <w:t>status</w:t>
      </w:r>
      <w:r w:rsidRPr="00E77CC0">
        <w:rPr>
          <w:sz w:val="16"/>
        </w:rPr>
        <w:t xml:space="preserve">. </w:t>
      </w:r>
      <w:r w:rsidRPr="00C84125">
        <w:rPr>
          <w:rStyle w:val="Emphasis"/>
          <w:highlight w:val="cyan"/>
        </w:rPr>
        <w:t>Russia</w:t>
      </w:r>
      <w:r w:rsidRPr="00E77CC0">
        <w:rPr>
          <w:sz w:val="16"/>
        </w:rPr>
        <w:t xml:space="preserve"> has already done this </w:t>
      </w:r>
      <w:r w:rsidRPr="00C84125">
        <w:rPr>
          <w:highlight w:val="cyan"/>
          <w:u w:val="single"/>
        </w:rPr>
        <w:t>in</w:t>
      </w:r>
      <w:r w:rsidRPr="00C84125">
        <w:rPr>
          <w:sz w:val="16"/>
          <w:highlight w:val="cyan"/>
        </w:rPr>
        <w:t xml:space="preserve"> </w:t>
      </w:r>
      <w:r w:rsidRPr="00C84125">
        <w:rPr>
          <w:rStyle w:val="Emphasis"/>
          <w:highlight w:val="cyan"/>
        </w:rPr>
        <w:t>Ukraine</w:t>
      </w:r>
      <w:r w:rsidRPr="00E77CC0">
        <w:rPr>
          <w:sz w:val="16"/>
        </w:rPr>
        <w:t xml:space="preserve">, </w:t>
      </w:r>
      <w:r w:rsidRPr="00E77CC0">
        <w:rPr>
          <w:u w:val="single"/>
        </w:rPr>
        <w:t>and</w:t>
      </w:r>
      <w:r w:rsidRPr="00E77CC0">
        <w:rPr>
          <w:sz w:val="16"/>
        </w:rPr>
        <w:t xml:space="preserve"> </w:t>
      </w:r>
      <w:r w:rsidRPr="00C84125">
        <w:rPr>
          <w:rStyle w:val="Emphasis"/>
          <w:highlight w:val="cyan"/>
        </w:rPr>
        <w:t>China</w:t>
      </w:r>
      <w:r w:rsidRPr="00E77CC0">
        <w:rPr>
          <w:sz w:val="16"/>
        </w:rPr>
        <w:t xml:space="preserve"> </w:t>
      </w:r>
      <w:r w:rsidRPr="00E77CC0">
        <w:rPr>
          <w:u w:val="single"/>
        </w:rPr>
        <w:t>might take</w:t>
      </w:r>
      <w:r w:rsidRPr="00E77CC0">
        <w:rPr>
          <w:sz w:val="16"/>
        </w:rPr>
        <w:t xml:space="preserve"> similar </w:t>
      </w:r>
      <w:r w:rsidRPr="00E77CC0">
        <w:rPr>
          <w:u w:val="single"/>
        </w:rPr>
        <w:t>actions in</w:t>
      </w:r>
      <w:r w:rsidRPr="00E77CC0">
        <w:rPr>
          <w:sz w:val="16"/>
        </w:rPr>
        <w:t xml:space="preserve"> </w:t>
      </w:r>
      <w:r w:rsidRPr="00C84125">
        <w:rPr>
          <w:rStyle w:val="Emphasis"/>
          <w:highlight w:val="cyan"/>
        </w:rPr>
        <w:t>Taiwan</w:t>
      </w:r>
      <w:r w:rsidRPr="00C84125">
        <w:rPr>
          <w:sz w:val="16"/>
          <w:highlight w:val="cyan"/>
        </w:rPr>
        <w:t xml:space="preserve"> </w:t>
      </w:r>
      <w:r w:rsidRPr="00C84125">
        <w:rPr>
          <w:highlight w:val="cyan"/>
          <w:u w:val="single"/>
        </w:rPr>
        <w:t>or</w:t>
      </w:r>
      <w:r w:rsidRPr="00E77CC0">
        <w:rPr>
          <w:sz w:val="16"/>
        </w:rPr>
        <w:t xml:space="preserve"> against the Philippines in </w:t>
      </w:r>
      <w:r w:rsidRPr="00E77CC0">
        <w:rPr>
          <w:u w:val="single"/>
        </w:rPr>
        <w:t>the</w:t>
      </w:r>
      <w:r w:rsidRPr="00E77CC0">
        <w:rPr>
          <w:sz w:val="16"/>
        </w:rPr>
        <w:t xml:space="preserve"> </w:t>
      </w:r>
      <w:r w:rsidRPr="00C84125">
        <w:rPr>
          <w:rStyle w:val="Emphasis"/>
          <w:highlight w:val="cyan"/>
        </w:rPr>
        <w:t>S</w:t>
      </w:r>
      <w:r w:rsidRPr="00E77CC0">
        <w:rPr>
          <w:sz w:val="16"/>
        </w:rPr>
        <w:t xml:space="preserve">outh </w:t>
      </w:r>
      <w:r w:rsidRPr="00C84125">
        <w:rPr>
          <w:rStyle w:val="Emphasis"/>
          <w:highlight w:val="cyan"/>
        </w:rPr>
        <w:t>C</w:t>
      </w:r>
      <w:r w:rsidRPr="00E77CC0">
        <w:rPr>
          <w:sz w:val="16"/>
        </w:rPr>
        <w:t xml:space="preserve">hina </w:t>
      </w:r>
      <w:r w:rsidRPr="00C84125">
        <w:rPr>
          <w:rStyle w:val="Emphasis"/>
          <w:highlight w:val="cyan"/>
        </w:rPr>
        <w:t>S</w:t>
      </w:r>
      <w:r w:rsidRPr="00E77CC0">
        <w:rPr>
          <w:sz w:val="16"/>
        </w:rPr>
        <w:t xml:space="preserve">ea. Although these </w:t>
      </w:r>
      <w:r w:rsidRPr="00C84125">
        <w:rPr>
          <w:highlight w:val="cyan"/>
          <w:u w:val="single"/>
        </w:rPr>
        <w:t>conflicts</w:t>
      </w:r>
      <w:r w:rsidRPr="00E77CC0">
        <w:rPr>
          <w:sz w:val="16"/>
        </w:rPr>
        <w:t xml:space="preserve"> may not match World War II’s scale, they </w:t>
      </w:r>
      <w:r w:rsidRPr="00E77CC0">
        <w:rPr>
          <w:u w:val="single"/>
        </w:rPr>
        <w:t>could</w:t>
      </w:r>
      <w:r w:rsidRPr="00E77CC0">
        <w:rPr>
          <w:sz w:val="16"/>
        </w:rPr>
        <w:t xml:space="preserve"> still </w:t>
      </w:r>
      <w:r w:rsidRPr="00E77CC0">
        <w:rPr>
          <w:u w:val="single"/>
        </w:rPr>
        <w:t xml:space="preserve">be ghastly, </w:t>
      </w:r>
      <w:r w:rsidRPr="00C84125">
        <w:rPr>
          <w:highlight w:val="cyan"/>
          <w:u w:val="single"/>
        </w:rPr>
        <w:t>involv</w:t>
      </w:r>
      <w:r w:rsidRPr="00E77CC0">
        <w:rPr>
          <w:u w:val="single"/>
        </w:rPr>
        <w:t>ing</w:t>
      </w:r>
      <w:r w:rsidRPr="00E77CC0">
        <w:rPr>
          <w:sz w:val="16"/>
        </w:rPr>
        <w:t xml:space="preserve"> </w:t>
      </w:r>
      <w:r w:rsidRPr="00C84125">
        <w:rPr>
          <w:rStyle w:val="Emphasis"/>
          <w:highlight w:val="cyan"/>
        </w:rPr>
        <w:t>nuc</w:t>
      </w:r>
      <w:r w:rsidRPr="00C84125">
        <w:rPr>
          <w:rStyle w:val="Emphasis"/>
        </w:rPr>
        <w:t>lear</w:t>
      </w:r>
      <w:r w:rsidRPr="00E77CC0">
        <w:rPr>
          <w:sz w:val="16"/>
        </w:rPr>
        <w:t xml:space="preserve"> threats and </w:t>
      </w:r>
      <w:r w:rsidRPr="00C84125">
        <w:rPr>
          <w:rStyle w:val="Emphasis"/>
          <w:highlight w:val="cyan"/>
        </w:rPr>
        <w:t>attacks</w:t>
      </w:r>
      <w:r w:rsidRPr="00E77CC0">
        <w:rPr>
          <w:sz w:val="16"/>
        </w:rPr>
        <w:t xml:space="preserve"> on critical infrastructure. </w:t>
      </w:r>
      <w:r w:rsidRPr="00C84125">
        <w:rPr>
          <w:rStyle w:val="Emphasis"/>
        </w:rPr>
        <w:t>China</w:t>
      </w:r>
      <w:r w:rsidRPr="00E77CC0">
        <w:rPr>
          <w:sz w:val="16"/>
        </w:rPr>
        <w:t xml:space="preserve">, </w:t>
      </w:r>
      <w:r w:rsidRPr="00C84125">
        <w:rPr>
          <w:rStyle w:val="Emphasis"/>
        </w:rPr>
        <w:t>No</w:t>
      </w:r>
      <w:r w:rsidRPr="00E77CC0">
        <w:rPr>
          <w:sz w:val="16"/>
        </w:rPr>
        <w:t xml:space="preserve">rth </w:t>
      </w:r>
      <w:r w:rsidRPr="00C84125">
        <w:rPr>
          <w:rStyle w:val="Emphasis"/>
        </w:rPr>
        <w:t>Ko</w:t>
      </w:r>
      <w:r w:rsidRPr="00E77CC0">
        <w:rPr>
          <w:sz w:val="16"/>
        </w:rPr>
        <w:t xml:space="preserve">rea,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face</w:t>
      </w:r>
      <w:r w:rsidRPr="00E77CC0">
        <w:rPr>
          <w:u w:val="single"/>
        </w:rPr>
        <w:t xml:space="preserve"> economic and demographic de</w:t>
      </w:r>
      <w:r w:rsidRPr="00C84125">
        <w:rPr>
          <w:highlight w:val="cyan"/>
          <w:u w:val="single"/>
        </w:rPr>
        <w:t>cline, but so do</w:t>
      </w:r>
      <w:r w:rsidRPr="00E77CC0">
        <w:rPr>
          <w:u w:val="single"/>
        </w:rPr>
        <w:t xml:space="preserve"> their most likely </w:t>
      </w:r>
      <w:r w:rsidRPr="00C84125">
        <w:rPr>
          <w:highlight w:val="cyan"/>
          <w:u w:val="single"/>
        </w:rPr>
        <w:t>targets</w:t>
      </w:r>
      <w:r w:rsidRPr="00E77CC0">
        <w:rPr>
          <w:sz w:val="16"/>
        </w:rPr>
        <w:t>—</w:t>
      </w:r>
      <w:r w:rsidRPr="00C84125">
        <w:rPr>
          <w:rStyle w:val="Emphasis"/>
        </w:rPr>
        <w:t>So</w:t>
      </w:r>
      <w:r w:rsidRPr="00E77CC0">
        <w:rPr>
          <w:sz w:val="16"/>
        </w:rPr>
        <w:t xml:space="preserve">uth </w:t>
      </w:r>
      <w:r w:rsidRPr="00C84125">
        <w:rPr>
          <w:rStyle w:val="Emphasis"/>
        </w:rPr>
        <w:t>Ko</w:t>
      </w:r>
      <w:r w:rsidRPr="00E77CC0">
        <w:rPr>
          <w:sz w:val="16"/>
        </w:rPr>
        <w:t xml:space="preserve">rea, </w:t>
      </w:r>
      <w:r w:rsidRPr="00C84125">
        <w:rPr>
          <w:rStyle w:val="Emphasis"/>
        </w:rPr>
        <w:t>Taiwan</w:t>
      </w:r>
      <w:r w:rsidRPr="00E77CC0">
        <w:rPr>
          <w:sz w:val="16"/>
        </w:rPr>
        <w:t xml:space="preserve">, </w:t>
      </w:r>
      <w:r w:rsidRPr="00E77CC0">
        <w:rPr>
          <w:u w:val="single"/>
        </w:rPr>
        <w:t>and the</w:t>
      </w:r>
      <w:r w:rsidRPr="00E77CC0">
        <w:rPr>
          <w:sz w:val="16"/>
        </w:rPr>
        <w:t xml:space="preserve"> </w:t>
      </w:r>
      <w:r w:rsidRPr="00C84125">
        <w:rPr>
          <w:rStyle w:val="Emphasis"/>
        </w:rPr>
        <w:t>Baltic</w:t>
      </w:r>
      <w:r w:rsidRPr="00E77CC0">
        <w:rPr>
          <w:sz w:val="16"/>
        </w:rPr>
        <w:t xml:space="preserve"> state</w:t>
      </w:r>
      <w:r w:rsidRPr="00C84125">
        <w:rPr>
          <w:rStyle w:val="Emphasis"/>
        </w:rPr>
        <w:t>s</w:t>
      </w:r>
      <w:r w:rsidRPr="00E77CC0">
        <w:rPr>
          <w:sz w:val="16"/>
        </w:rPr>
        <w:t>—</w:t>
      </w:r>
      <w:r w:rsidRPr="00C84125">
        <w:rPr>
          <w:highlight w:val="cyan"/>
          <w:u w:val="single"/>
        </w:rPr>
        <w:t>ensuring</w:t>
      </w:r>
      <w:r w:rsidRPr="00E77CC0">
        <w:rPr>
          <w:sz w:val="16"/>
        </w:rPr>
        <w:t xml:space="preserve"> that </w:t>
      </w:r>
      <w:r w:rsidRPr="00E77CC0">
        <w:rPr>
          <w:u w:val="single"/>
        </w:rPr>
        <w:t xml:space="preserve">Eurasia’s military </w:t>
      </w:r>
      <w:r w:rsidRPr="00C84125">
        <w:rPr>
          <w:highlight w:val="cyan"/>
          <w:u w:val="single"/>
        </w:rPr>
        <w:t>balance</w:t>
      </w:r>
      <w:r w:rsidRPr="00E77CC0">
        <w:rPr>
          <w:u w:val="single"/>
        </w:rPr>
        <w:t xml:space="preserve">s will </w:t>
      </w:r>
      <w:r w:rsidRPr="00C84125">
        <w:rPr>
          <w:highlight w:val="cyan"/>
          <w:u w:val="single"/>
        </w:rPr>
        <w:t>remain</w:t>
      </w:r>
      <w:r w:rsidRPr="00C84125">
        <w:rPr>
          <w:sz w:val="16"/>
          <w:highlight w:val="cyan"/>
        </w:rPr>
        <w:t xml:space="preserve"> </w:t>
      </w:r>
      <w:r w:rsidRPr="00C84125">
        <w:rPr>
          <w:rStyle w:val="Emphasis"/>
          <w:highlight w:val="cyan"/>
        </w:rPr>
        <w:t>hotly contested</w:t>
      </w:r>
      <w:r w:rsidRPr="00E77CC0">
        <w:rPr>
          <w:sz w:val="16"/>
        </w:rPr>
        <w:t xml:space="preserve">. </w:t>
      </w:r>
      <w:r w:rsidRPr="00C84125">
        <w:rPr>
          <w:highlight w:val="cyan"/>
          <w:u w:val="single"/>
        </w:rPr>
        <w:t>Even</w:t>
      </w:r>
      <w:r w:rsidRPr="00C84125">
        <w:rPr>
          <w:sz w:val="16"/>
          <w:highlight w:val="cyan"/>
        </w:rPr>
        <w:t xml:space="preserve"> </w:t>
      </w:r>
      <w:r w:rsidRPr="00C84125">
        <w:rPr>
          <w:rStyle w:val="Emphasis"/>
          <w:highlight w:val="cyan"/>
        </w:rPr>
        <w:t>without</w:t>
      </w:r>
      <w:r w:rsidRPr="00E77CC0">
        <w:rPr>
          <w:sz w:val="16"/>
        </w:rPr>
        <w:t xml:space="preserve"> sparking </w:t>
      </w:r>
      <w:r w:rsidRPr="00E77CC0">
        <w:rPr>
          <w:u w:val="single"/>
        </w:rPr>
        <w:t>massive wars</w:t>
      </w:r>
      <w:r w:rsidRPr="00E77CC0">
        <w:rPr>
          <w:sz w:val="16"/>
        </w:rPr>
        <w:t xml:space="preserve">, </w:t>
      </w:r>
      <w:r w:rsidRPr="00C84125">
        <w:rPr>
          <w:rStyle w:val="Emphasis"/>
        </w:rPr>
        <w:t>China</w:t>
      </w:r>
      <w:r w:rsidRPr="00E77CC0">
        <w:rPr>
          <w:sz w:val="16"/>
        </w:rPr>
        <w:t xml:space="preserve"> </w:t>
      </w:r>
      <w:r w:rsidRPr="00E77CC0">
        <w:rPr>
          <w:u w:val="single"/>
        </w:rPr>
        <w:t>and</w:t>
      </w:r>
      <w:r w:rsidRPr="00E77CC0">
        <w:rPr>
          <w:sz w:val="16"/>
        </w:rPr>
        <w:t xml:space="preserve"> </w:t>
      </w:r>
      <w:r w:rsidRPr="00C84125">
        <w:rPr>
          <w:rStyle w:val="Emphasis"/>
        </w:rPr>
        <w:t>Russia</w:t>
      </w:r>
      <w:r w:rsidRPr="00E77CC0">
        <w:rPr>
          <w:sz w:val="16"/>
        </w:rPr>
        <w:t xml:space="preserve"> </w:t>
      </w:r>
      <w:r w:rsidRPr="00C84125">
        <w:rPr>
          <w:highlight w:val="cyan"/>
          <w:u w:val="single"/>
        </w:rPr>
        <w:t>could</w:t>
      </w:r>
      <w:r w:rsidRPr="00E77CC0">
        <w:rPr>
          <w:u w:val="single"/>
        </w:rPr>
        <w:t xml:space="preserve"> gradually transform</w:t>
      </w:r>
      <w:r w:rsidRPr="00E77CC0">
        <w:rPr>
          <w:sz w:val="16"/>
        </w:rPr>
        <w:t xml:space="preserve"> into gigantic North Koreas, </w:t>
      </w:r>
      <w:r w:rsidRPr="00C84125">
        <w:rPr>
          <w:highlight w:val="cyan"/>
          <w:u w:val="single"/>
        </w:rPr>
        <w:t>rely</w:t>
      </w:r>
      <w:r w:rsidRPr="00E77CC0">
        <w:rPr>
          <w:u w:val="single"/>
        </w:rPr>
        <w:t xml:space="preserve">ing increasingly </w:t>
      </w:r>
      <w:r w:rsidRPr="00C84125">
        <w:rPr>
          <w:highlight w:val="cyan"/>
          <w:u w:val="single"/>
        </w:rPr>
        <w:t>on</w:t>
      </w:r>
      <w:r w:rsidRPr="00C84125">
        <w:rPr>
          <w:sz w:val="16"/>
          <w:highlight w:val="cyan"/>
        </w:rPr>
        <w:t xml:space="preserve"> </w:t>
      </w:r>
      <w:r w:rsidRPr="00C84125">
        <w:rPr>
          <w:rStyle w:val="Emphasis"/>
          <w:highlight w:val="cyan"/>
        </w:rPr>
        <w:t>totalitarianism</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military extortion</w:t>
      </w:r>
      <w:r w:rsidRPr="00C84125">
        <w:rPr>
          <w:sz w:val="16"/>
          <w:highlight w:val="cyan"/>
        </w:rPr>
        <w:t xml:space="preserve"> </w:t>
      </w:r>
      <w:r w:rsidRPr="00C84125">
        <w:rPr>
          <w:highlight w:val="cyan"/>
          <w:u w:val="single"/>
        </w:rPr>
        <w:t>to undermine</w:t>
      </w:r>
      <w:r w:rsidRPr="00E77CC0">
        <w:rPr>
          <w:u w:val="single"/>
        </w:rPr>
        <w:t xml:space="preserve"> an </w:t>
      </w:r>
      <w:r w:rsidRPr="00C84125">
        <w:rPr>
          <w:highlight w:val="cyan"/>
          <w:u w:val="single"/>
        </w:rPr>
        <w:t>international order</w:t>
      </w:r>
      <w:r w:rsidRPr="00E77CC0">
        <w:rPr>
          <w:u w:val="single"/>
        </w:rPr>
        <w:t xml:space="preserve"> they can no longer hope to dominate</w:t>
      </w:r>
      <w:r w:rsidRPr="00E77CC0">
        <w:rPr>
          <w:sz w:val="16"/>
        </w:rPr>
        <w:t>.</w:t>
      </w:r>
    </w:p>
    <w:p w14:paraId="276AD478" w14:textId="77777777" w:rsidR="00963FC2" w:rsidRPr="00E77CC0" w:rsidRDefault="00963FC2" w:rsidP="00963FC2">
      <w:pPr>
        <w:rPr>
          <w:sz w:val="16"/>
        </w:rPr>
      </w:pPr>
      <w:r w:rsidRPr="00E77CC0">
        <w:rPr>
          <w:sz w:val="16"/>
        </w:rPr>
        <w:t xml:space="preserve">Another </w:t>
      </w:r>
      <w:r w:rsidRPr="00E77CC0">
        <w:rPr>
          <w:u w:val="single"/>
        </w:rPr>
        <w:t>threat is</w:t>
      </w:r>
      <w:r w:rsidRPr="00E77CC0">
        <w:rPr>
          <w:sz w:val="16"/>
        </w:rPr>
        <w:t xml:space="preserve"> </w:t>
      </w:r>
      <w:r w:rsidRPr="00C84125">
        <w:rPr>
          <w:rStyle w:val="Emphasis"/>
        </w:rPr>
        <w:t>rampant state failure</w:t>
      </w:r>
      <w:r w:rsidRPr="00E77CC0">
        <w:rPr>
          <w:sz w:val="16"/>
        </w:rPr>
        <w:t xml:space="preserve">, </w:t>
      </w:r>
      <w:r w:rsidRPr="00E77CC0">
        <w:rPr>
          <w:u w:val="single"/>
        </w:rPr>
        <w:t>particularly in</w:t>
      </w:r>
      <w:r w:rsidRPr="00E77CC0">
        <w:rPr>
          <w:sz w:val="16"/>
        </w:rPr>
        <w:t xml:space="preserve"> </w:t>
      </w:r>
      <w:r w:rsidRPr="00C84125">
        <w:rPr>
          <w:rStyle w:val="Emphasis"/>
        </w:rPr>
        <w:t>debt-ridden</w:t>
      </w:r>
      <w:r w:rsidRPr="00E77CC0">
        <w:rPr>
          <w:sz w:val="16"/>
        </w:rPr>
        <w:t xml:space="preserve"> </w:t>
      </w:r>
      <w:r w:rsidRPr="00E77CC0">
        <w:rPr>
          <w:u w:val="single"/>
        </w:rPr>
        <w:t>countries with rapidly growing populations</w:t>
      </w:r>
      <w:r w:rsidRPr="00E77CC0">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865BB76" w14:textId="77777777" w:rsidR="00963FC2" w:rsidRPr="00E77CC0" w:rsidRDefault="00963FC2" w:rsidP="00963FC2">
      <w:pPr>
        <w:rPr>
          <w:sz w:val="16"/>
        </w:rPr>
      </w:pPr>
      <w:r w:rsidRPr="00E77CC0">
        <w:rPr>
          <w:u w:val="single"/>
        </w:rPr>
        <w:t>A</w:t>
      </w:r>
      <w:r w:rsidRPr="00E77CC0">
        <w:rPr>
          <w:sz w:val="16"/>
        </w:rPr>
        <w:t xml:space="preserve"> </w:t>
      </w:r>
      <w:r w:rsidRPr="00C84125">
        <w:rPr>
          <w:rStyle w:val="Emphasis"/>
          <w:highlight w:val="cyan"/>
        </w:rPr>
        <w:t>spiral of state failure</w:t>
      </w:r>
      <w:r w:rsidRPr="00E77CC0">
        <w:rPr>
          <w:sz w:val="16"/>
        </w:rPr>
        <w:t xml:space="preserve"> </w:t>
      </w:r>
      <w:r w:rsidRPr="00E77CC0">
        <w:rPr>
          <w:u w:val="single"/>
        </w:rPr>
        <w:t xml:space="preserve">could </w:t>
      </w:r>
      <w:r w:rsidRPr="00C84125">
        <w:rPr>
          <w:highlight w:val="cyan"/>
          <w:u w:val="single"/>
        </w:rPr>
        <w:t>magnify</w:t>
      </w:r>
      <w:r w:rsidRPr="00E77CC0">
        <w:rPr>
          <w:sz w:val="16"/>
        </w:rPr>
        <w:t xml:space="preserve"> a third threat: </w:t>
      </w:r>
      <w:r w:rsidRPr="00E77CC0">
        <w:rPr>
          <w:u w:val="single"/>
        </w:rPr>
        <w:t>the</w:t>
      </w:r>
      <w:r w:rsidRPr="00E77CC0">
        <w:rPr>
          <w:sz w:val="16"/>
        </w:rPr>
        <w:t xml:space="preserve"> continued </w:t>
      </w:r>
      <w:r w:rsidRPr="00C84125">
        <w:rPr>
          <w:rStyle w:val="Emphasis"/>
        </w:rPr>
        <w:t xml:space="preserve">rise of </w:t>
      </w:r>
      <w:r w:rsidRPr="00C84125">
        <w:rPr>
          <w:rStyle w:val="Emphasis"/>
          <w:highlight w:val="cyan"/>
        </w:rPr>
        <w:t>antiliberalism</w:t>
      </w:r>
      <w:r w:rsidRPr="00E77CC0">
        <w:rPr>
          <w:sz w:val="16"/>
        </w:rPr>
        <w:t xml:space="preserve"> </w:t>
      </w:r>
      <w:r w:rsidRPr="00E77CC0">
        <w:rPr>
          <w:u w:val="single"/>
        </w:rPr>
        <w:t>in democratic countries</w:t>
      </w:r>
      <w:r w:rsidRPr="00E77CC0">
        <w:rPr>
          <w:sz w:val="16"/>
        </w:rPr>
        <w:t xml:space="preserve">. </w:t>
      </w:r>
      <w:r w:rsidRPr="00E77CC0">
        <w:rPr>
          <w:u w:val="single"/>
        </w:rPr>
        <w:t>Many</w:t>
      </w:r>
      <w:r w:rsidRPr="00E77CC0">
        <w:rPr>
          <w:sz w:val="16"/>
        </w:rPr>
        <w:t xml:space="preserve"> democracies are </w:t>
      </w:r>
      <w:r w:rsidRPr="00E77CC0">
        <w:rPr>
          <w:u w:val="single"/>
        </w:rPr>
        <w:t>already</w:t>
      </w:r>
      <w:r w:rsidRPr="00E77CC0">
        <w:rPr>
          <w:sz w:val="16"/>
        </w:rPr>
        <w:t xml:space="preserve"> </w:t>
      </w:r>
      <w:r w:rsidRPr="00C84125">
        <w:rPr>
          <w:rStyle w:val="Emphasis"/>
        </w:rPr>
        <w:t>struggling</w:t>
      </w:r>
      <w:r w:rsidRPr="00E77CC0">
        <w:rPr>
          <w:sz w:val="16"/>
        </w:rPr>
        <w:t xml:space="preserve"> </w:t>
      </w:r>
      <w:r w:rsidRPr="00E77CC0">
        <w:rPr>
          <w:u w:val="single"/>
        </w:rPr>
        <w:t>with demographic decline, sluggish economic growth, soaring debt, and ascendant extremist parties</w:t>
      </w:r>
      <w:r w:rsidRPr="00E77CC0">
        <w:rPr>
          <w:sz w:val="16"/>
        </w:rPr>
        <w:t xml:space="preserve">. A </w:t>
      </w:r>
      <w:r w:rsidRPr="00E77CC0">
        <w:rPr>
          <w:u w:val="single"/>
        </w:rPr>
        <w:t>surge of</w:t>
      </w:r>
      <w:r w:rsidRPr="00E77CC0">
        <w:rPr>
          <w:sz w:val="16"/>
        </w:rPr>
        <w:t xml:space="preserve"> </w:t>
      </w:r>
      <w:r w:rsidRPr="00C84125">
        <w:rPr>
          <w:rStyle w:val="Emphasis"/>
          <w:highlight w:val="cyan"/>
        </w:rPr>
        <w:t>refugees</w:t>
      </w:r>
      <w:r w:rsidRPr="00E77CC0">
        <w:rPr>
          <w:sz w:val="16"/>
        </w:rPr>
        <w:t xml:space="preserve"> </w:t>
      </w:r>
      <w:r w:rsidRPr="00E77CC0">
        <w:rPr>
          <w:u w:val="single"/>
        </w:rPr>
        <w:t>from failing states could</w:t>
      </w:r>
      <w:r w:rsidRPr="00E77CC0">
        <w:rPr>
          <w:sz w:val="16"/>
        </w:rPr>
        <w:t xml:space="preserve"> </w:t>
      </w:r>
      <w:r w:rsidRPr="00C84125">
        <w:rPr>
          <w:rStyle w:val="Emphasis"/>
          <w:highlight w:val="cyan"/>
        </w:rPr>
        <w:t>further strengthen</w:t>
      </w:r>
      <w:r w:rsidRPr="00E77CC0">
        <w:rPr>
          <w:sz w:val="16"/>
        </w:rPr>
        <w:t xml:space="preserve"> these </w:t>
      </w:r>
      <w:r w:rsidRPr="00E77CC0">
        <w:rPr>
          <w:u w:val="single"/>
        </w:rPr>
        <w:t>antidemocratic movements</w:t>
      </w:r>
      <w:r w:rsidRPr="00E77CC0">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1D57CBB" w14:textId="77777777" w:rsidR="00963FC2" w:rsidRPr="00E77CC0" w:rsidRDefault="00963FC2" w:rsidP="00963FC2">
      <w:pPr>
        <w:rPr>
          <w:sz w:val="16"/>
        </w:rPr>
      </w:pPr>
      <w:r w:rsidRPr="00E77CC0">
        <w:rPr>
          <w:u w:val="single"/>
        </w:rPr>
        <w:t>The</w:t>
      </w:r>
      <w:r w:rsidRPr="00E77CC0">
        <w:rPr>
          <w:sz w:val="16"/>
        </w:rPr>
        <w:t xml:space="preserve"> </w:t>
      </w:r>
      <w:r w:rsidRPr="00C84125">
        <w:rPr>
          <w:rStyle w:val="Emphasis"/>
          <w:highlight w:val="cyan"/>
        </w:rPr>
        <w:t>U</w:t>
      </w:r>
      <w:r w:rsidRPr="00E77CC0">
        <w:rPr>
          <w:sz w:val="16"/>
        </w:rPr>
        <w:t xml:space="preserve">nited </w:t>
      </w:r>
      <w:r w:rsidRPr="00C84125">
        <w:rPr>
          <w:rStyle w:val="Emphasis"/>
          <w:highlight w:val="cyan"/>
        </w:rPr>
        <w:t>S</w:t>
      </w:r>
      <w:r w:rsidRPr="00E77CC0">
        <w:rPr>
          <w:sz w:val="16"/>
        </w:rPr>
        <w:t xml:space="preserve">tates </w:t>
      </w:r>
      <w:r w:rsidRPr="00C84125">
        <w:rPr>
          <w:highlight w:val="cyan"/>
          <w:u w:val="single"/>
        </w:rPr>
        <w:t>must</w:t>
      </w:r>
      <w:r w:rsidRPr="00C84125">
        <w:rPr>
          <w:sz w:val="16"/>
          <w:highlight w:val="cyan"/>
        </w:rPr>
        <w:t xml:space="preserve"> </w:t>
      </w:r>
      <w:r w:rsidRPr="00C84125">
        <w:rPr>
          <w:rStyle w:val="Emphasis"/>
          <w:highlight w:val="cyan"/>
        </w:rPr>
        <w:t>contain</w:t>
      </w:r>
      <w:r w:rsidRPr="00E77CC0">
        <w:rPr>
          <w:sz w:val="16"/>
        </w:rPr>
        <w:t xml:space="preserve"> these </w:t>
      </w:r>
      <w:r w:rsidRPr="00C84125">
        <w:rPr>
          <w:rStyle w:val="Emphasis"/>
          <w:highlight w:val="cyan"/>
        </w:rPr>
        <w:t>threats</w:t>
      </w:r>
      <w:r w:rsidRPr="00E77CC0">
        <w:rPr>
          <w:sz w:val="16"/>
        </w:rPr>
        <w:t xml:space="preserve"> </w:t>
      </w:r>
      <w:r w:rsidRPr="00E77CC0">
        <w:rPr>
          <w:u w:val="single"/>
        </w:rPr>
        <w:t>while continuing to harness its</w:t>
      </w:r>
      <w:r w:rsidRPr="00E77CC0">
        <w:rPr>
          <w:sz w:val="16"/>
        </w:rPr>
        <w:t xml:space="preserve"> geographic, demographic, and institutional </w:t>
      </w:r>
      <w:r w:rsidRPr="00E77CC0">
        <w:rPr>
          <w:u w:val="single"/>
        </w:rPr>
        <w:t>advantages</w:t>
      </w:r>
      <w:r w:rsidRPr="00E77CC0">
        <w:rPr>
          <w:sz w:val="16"/>
        </w:rPr>
        <w:t>.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761EC3C2" w14:textId="77777777" w:rsidR="00963FC2" w:rsidRPr="00E77CC0" w:rsidRDefault="00963FC2" w:rsidP="00963FC2">
      <w:pPr>
        <w:rPr>
          <w:sz w:val="16"/>
        </w:rPr>
      </w:pPr>
      <w:r w:rsidRPr="00E77CC0">
        <w:rPr>
          <w:sz w:val="16"/>
        </w:rPr>
        <w:t xml:space="preserve">Fearing decline, </w:t>
      </w:r>
      <w:r w:rsidRPr="00E77CC0">
        <w:rPr>
          <w:u w:val="single"/>
        </w:rPr>
        <w:t>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w:t>
      </w:r>
      <w:r w:rsidRPr="00E77CC0">
        <w:rPr>
          <w:u w:val="single"/>
        </w:rPr>
        <w:t>might</w:t>
      </w:r>
      <w:r w:rsidRPr="00E77CC0">
        <w:rPr>
          <w:sz w:val="16"/>
        </w:rPr>
        <w:t xml:space="preserve"> lean toward protectionism and xenophobia, </w:t>
      </w:r>
      <w:r w:rsidRPr="00C84125">
        <w:rPr>
          <w:rStyle w:val="Emphasis"/>
          <w:highlight w:val="cyan"/>
        </w:rPr>
        <w:t>wall</w:t>
      </w:r>
      <w:r w:rsidRPr="00E77CC0">
        <w:rPr>
          <w:sz w:val="16"/>
        </w:rPr>
        <w:t xml:space="preserve">ing </w:t>
      </w:r>
      <w:r w:rsidRPr="00C84125">
        <w:rPr>
          <w:rStyle w:val="Emphasis"/>
          <w:highlight w:val="cyan"/>
        </w:rPr>
        <w:t>itself off</w:t>
      </w:r>
      <w:r w:rsidRPr="00C84125">
        <w:rPr>
          <w:sz w:val="16"/>
          <w:highlight w:val="cyan"/>
        </w:rPr>
        <w:t xml:space="preserve"> </w:t>
      </w:r>
      <w:r w:rsidRPr="00C84125">
        <w:rPr>
          <w:highlight w:val="cyan"/>
          <w:u w:val="single"/>
        </w:rPr>
        <w:t>rather</w:t>
      </w:r>
      <w:r w:rsidRPr="00E77CC0">
        <w:rPr>
          <w:u w:val="single"/>
        </w:rPr>
        <w:t xml:space="preserve"> than</w:t>
      </w:r>
      <w:r w:rsidRPr="00E77CC0">
        <w:rPr>
          <w:sz w:val="16"/>
        </w:rPr>
        <w:t xml:space="preserve"> </w:t>
      </w:r>
      <w:r w:rsidRPr="00C84125">
        <w:rPr>
          <w:rStyle w:val="Emphasis"/>
          <w:highlight w:val="cyan"/>
        </w:rPr>
        <w:t>competing internationally</w:t>
      </w:r>
      <w:r w:rsidRPr="00E77CC0">
        <w:rPr>
          <w:sz w:val="16"/>
        </w:rPr>
        <w:t xml:space="preserve">, </w:t>
      </w:r>
      <w:r w:rsidRPr="00E77CC0">
        <w:rPr>
          <w:u w:val="single"/>
        </w:rPr>
        <w:t xml:space="preserve">which would </w:t>
      </w:r>
      <w:r w:rsidRPr="00C84125">
        <w:rPr>
          <w:highlight w:val="cyan"/>
          <w:u w:val="single"/>
        </w:rPr>
        <w:t>undermine its</w:t>
      </w:r>
      <w:r w:rsidRPr="00E77CC0">
        <w:rPr>
          <w:u w:val="single"/>
        </w:rPr>
        <w:t xml:space="preserve"> core </w:t>
      </w:r>
      <w:r w:rsidRPr="00C84125">
        <w:rPr>
          <w:highlight w:val="cyan"/>
          <w:u w:val="single"/>
        </w:rPr>
        <w:t>strengths</w:t>
      </w:r>
      <w:r w:rsidRPr="00E77CC0">
        <w:rPr>
          <w:sz w:val="16"/>
        </w:rPr>
        <w:t xml:space="preserve">. The country has thrived on the free flow of goods, people, and ideas, soaking up foreign talent and capital like a sponge and building a global commercial order that attracts allies. But </w:t>
      </w:r>
      <w:r w:rsidRPr="00E77CC0">
        <w:rPr>
          <w:u w:val="single"/>
        </w:rPr>
        <w:t>if the</w:t>
      </w:r>
      <w:r w:rsidRPr="00E77CC0">
        <w:rPr>
          <w:sz w:val="16"/>
        </w:rPr>
        <w:t xml:space="preserve"> </w:t>
      </w:r>
      <w:r w:rsidRPr="00C84125">
        <w:rPr>
          <w:rStyle w:val="Emphasis"/>
        </w:rPr>
        <w:t>U</w:t>
      </w:r>
      <w:r w:rsidRPr="00E77CC0">
        <w:rPr>
          <w:sz w:val="16"/>
        </w:rPr>
        <w:t xml:space="preserve">nited </w:t>
      </w:r>
      <w:r w:rsidRPr="00C84125">
        <w:rPr>
          <w:rStyle w:val="Emphasis"/>
        </w:rPr>
        <w:t>S</w:t>
      </w:r>
      <w:r w:rsidRPr="00E77CC0">
        <w:rPr>
          <w:sz w:val="16"/>
        </w:rPr>
        <w:t xml:space="preserve">tates embraces a false narrative of decline, it </w:t>
      </w:r>
      <w:r w:rsidRPr="00E77CC0">
        <w:rPr>
          <w:u w:val="single"/>
        </w:rPr>
        <w:t xml:space="preserve">risks </w:t>
      </w:r>
      <w:r w:rsidRPr="00C84125">
        <w:rPr>
          <w:highlight w:val="cyan"/>
          <w:u w:val="single"/>
        </w:rPr>
        <w:t>becom</w:t>
      </w:r>
      <w:r w:rsidRPr="00E77CC0">
        <w:rPr>
          <w:u w:val="single"/>
        </w:rPr>
        <w:t xml:space="preserve">ing </w:t>
      </w:r>
      <w:r w:rsidRPr="00C84125">
        <w:rPr>
          <w:highlight w:val="cyan"/>
          <w:u w:val="single"/>
        </w:rPr>
        <w:t>a</w:t>
      </w:r>
      <w:r w:rsidRPr="00C84125">
        <w:rPr>
          <w:sz w:val="16"/>
          <w:highlight w:val="cyan"/>
        </w:rPr>
        <w:t xml:space="preserve"> </w:t>
      </w:r>
      <w:r w:rsidRPr="00C84125">
        <w:rPr>
          <w:rStyle w:val="Emphasis"/>
          <w:highlight w:val="cyan"/>
        </w:rPr>
        <w:t>rogue superpower</w:t>
      </w:r>
      <w:r w:rsidRPr="00E77CC0">
        <w:rPr>
          <w:sz w:val="16"/>
        </w:rPr>
        <w:t xml:space="preserve">, a mercantilist behemoth determined to squeeze every ounce of wealth and power from the rest of the world. Tariffs, sanctions, and military threats could </w:t>
      </w:r>
      <w:r w:rsidRPr="00C84125">
        <w:rPr>
          <w:highlight w:val="cyan"/>
          <w:u w:val="single"/>
        </w:rPr>
        <w:t>replace</w:t>
      </w:r>
      <w:r w:rsidRPr="00C84125">
        <w:rPr>
          <w:sz w:val="16"/>
          <w:highlight w:val="cyan"/>
        </w:rPr>
        <w:t xml:space="preserve"> </w:t>
      </w:r>
      <w:r w:rsidRPr="00C84125">
        <w:rPr>
          <w:rStyle w:val="Emphasis"/>
          <w:highlight w:val="cyan"/>
        </w:rPr>
        <w:t>diplomacy</w:t>
      </w:r>
      <w:r w:rsidRPr="00E77CC0">
        <w:rPr>
          <w:sz w:val="16"/>
        </w:rPr>
        <w:t xml:space="preserve"> and trade, alliances might become protection rackets, and immigration could be sharply restricted. This nativist turn might yield short-term gains for Americans, but it would ultimately hurt them by making the world they inhabit poorer and less secure. </w:t>
      </w:r>
      <w:r w:rsidRPr="00C84125">
        <w:rPr>
          <w:rStyle w:val="Emphasis"/>
        </w:rPr>
        <w:t>Trade</w:t>
      </w:r>
      <w:r w:rsidRPr="00E77CC0">
        <w:rPr>
          <w:sz w:val="16"/>
        </w:rPr>
        <w:t xml:space="preserve"> </w:t>
      </w:r>
      <w:r w:rsidRPr="00E77CC0">
        <w:rPr>
          <w:u w:val="single"/>
        </w:rPr>
        <w:t>and</w:t>
      </w:r>
      <w:r w:rsidRPr="00E77CC0">
        <w:rPr>
          <w:sz w:val="16"/>
        </w:rPr>
        <w:t xml:space="preserve"> </w:t>
      </w:r>
      <w:r w:rsidRPr="00C84125">
        <w:rPr>
          <w:rStyle w:val="Emphasis"/>
        </w:rPr>
        <w:t xml:space="preserve">security </w:t>
      </w:r>
      <w:r w:rsidRPr="00C84125">
        <w:rPr>
          <w:rStyle w:val="Emphasis"/>
          <w:highlight w:val="cyan"/>
        </w:rPr>
        <w:t>networks</w:t>
      </w:r>
      <w:r w:rsidRPr="00E77CC0">
        <w:rPr>
          <w:sz w:val="16"/>
        </w:rPr>
        <w:t xml:space="preserve"> </w:t>
      </w:r>
      <w:r w:rsidRPr="00E77CC0">
        <w:rPr>
          <w:u w:val="single"/>
        </w:rPr>
        <w:t xml:space="preserve">could </w:t>
      </w:r>
      <w:r w:rsidRPr="00C84125">
        <w:rPr>
          <w:highlight w:val="cyan"/>
          <w:u w:val="single"/>
        </w:rPr>
        <w:t>collapse, spark</w:t>
      </w:r>
      <w:r w:rsidRPr="00E77CC0">
        <w:rPr>
          <w:u w:val="single"/>
        </w:rPr>
        <w:t>ing</w:t>
      </w:r>
      <w:r w:rsidRPr="00E77CC0">
        <w:rPr>
          <w:sz w:val="16"/>
        </w:rPr>
        <w:t xml:space="preserve"> </w:t>
      </w:r>
      <w:r w:rsidRPr="00C84125">
        <w:rPr>
          <w:rStyle w:val="Emphasis"/>
          <w:highlight w:val="cyan"/>
        </w:rPr>
        <w:t>resource-driven conflicts</w:t>
      </w:r>
      <w:r w:rsidRPr="00C84125">
        <w:rPr>
          <w:sz w:val="16"/>
          <w:highlight w:val="cyan"/>
        </w:rPr>
        <w:t xml:space="preserve"> </w:t>
      </w:r>
      <w:r w:rsidRPr="00C84125">
        <w:rPr>
          <w:highlight w:val="cyan"/>
          <w:u w:val="single"/>
        </w:rPr>
        <w:t>and</w:t>
      </w:r>
      <w:r w:rsidRPr="00E77CC0">
        <w:rPr>
          <w:u w:val="single"/>
        </w:rPr>
        <w:t xml:space="preserve"> killing off any possibility for</w:t>
      </w:r>
      <w:r w:rsidRPr="00E77CC0">
        <w:rPr>
          <w:sz w:val="16"/>
        </w:rPr>
        <w:t xml:space="preserve"> </w:t>
      </w:r>
      <w:r w:rsidRPr="00C84125">
        <w:rPr>
          <w:rStyle w:val="Emphasis"/>
          <w:highlight w:val="cyan"/>
        </w:rPr>
        <w:t>coop</w:t>
      </w:r>
      <w:r w:rsidRPr="00C84125">
        <w:rPr>
          <w:rStyle w:val="Emphasis"/>
        </w:rPr>
        <w:t xml:space="preserve">eration </w:t>
      </w:r>
      <w:r w:rsidRPr="00C84125">
        <w:rPr>
          <w:rStyle w:val="Emphasis"/>
          <w:highlight w:val="cyan"/>
        </w:rPr>
        <w:t>on nuc</w:t>
      </w:r>
      <w:r w:rsidRPr="00C84125">
        <w:rPr>
          <w:rStyle w:val="Emphasis"/>
        </w:rPr>
        <w:t xml:space="preserve">lear </w:t>
      </w:r>
      <w:r w:rsidRPr="00C84125">
        <w:rPr>
          <w:rStyle w:val="Emphasis"/>
          <w:highlight w:val="cyan"/>
        </w:rPr>
        <w:t>nonprolif</w:t>
      </w:r>
      <w:r w:rsidRPr="00E77CC0">
        <w:rPr>
          <w:sz w:val="16"/>
        </w:rPr>
        <w:t xml:space="preserve">eration, </w:t>
      </w:r>
      <w:r w:rsidRPr="00C84125">
        <w:rPr>
          <w:rStyle w:val="Emphasis"/>
          <w:highlight w:val="cyan"/>
        </w:rPr>
        <w:t>climate</w:t>
      </w:r>
      <w:r w:rsidRPr="00C84125">
        <w:rPr>
          <w:rStyle w:val="Emphasis"/>
        </w:rPr>
        <w:t xml:space="preserve"> change</w:t>
      </w:r>
      <w:r w:rsidRPr="00E77CC0">
        <w:rPr>
          <w:sz w:val="16"/>
        </w:rPr>
        <w:t xml:space="preserve">, </w:t>
      </w:r>
      <w:r w:rsidRPr="00C84125">
        <w:rPr>
          <w:rStyle w:val="Emphasis"/>
          <w:highlight w:val="cyan"/>
        </w:rPr>
        <w:t>pandemics</w:t>
      </w:r>
      <w:r w:rsidRPr="00C84125">
        <w:rPr>
          <w:sz w:val="16"/>
          <w:highlight w:val="cyan"/>
        </w:rPr>
        <w:t xml:space="preserve">, </w:t>
      </w:r>
      <w:r w:rsidRPr="00C84125">
        <w:rPr>
          <w:highlight w:val="cyan"/>
          <w:u w:val="single"/>
        </w:rPr>
        <w:t>and</w:t>
      </w:r>
      <w:r w:rsidRPr="00C84125">
        <w:rPr>
          <w:sz w:val="16"/>
          <w:highlight w:val="cyan"/>
        </w:rPr>
        <w:t xml:space="preserve"> </w:t>
      </w:r>
      <w:r w:rsidRPr="00C84125">
        <w:rPr>
          <w:rStyle w:val="Emphasis"/>
          <w:highlight w:val="cyan"/>
        </w:rPr>
        <w:t>other</w:t>
      </w:r>
      <w:r w:rsidRPr="00C84125">
        <w:rPr>
          <w:rStyle w:val="Emphasis"/>
        </w:rPr>
        <w:t xml:space="preserve"> global </w:t>
      </w:r>
      <w:r w:rsidRPr="00C84125">
        <w:rPr>
          <w:rStyle w:val="Emphasis"/>
          <w:highlight w:val="cyan"/>
        </w:rPr>
        <w:t>challenges</w:t>
      </w:r>
      <w:r w:rsidRPr="00C84125">
        <w:rPr>
          <w:sz w:val="16"/>
          <w:highlight w:val="cyan"/>
        </w:rPr>
        <w:t>—</w:t>
      </w:r>
      <w:r w:rsidRPr="00C84125">
        <w:rPr>
          <w:highlight w:val="cyan"/>
          <w:u w:val="single"/>
        </w:rPr>
        <w:t>accelerating</w:t>
      </w:r>
      <w:r w:rsidRPr="00E77CC0">
        <w:rPr>
          <w:u w:val="single"/>
        </w:rPr>
        <w:t xml:space="preserve"> a</w:t>
      </w:r>
      <w:r w:rsidRPr="00E77CC0">
        <w:rPr>
          <w:sz w:val="16"/>
        </w:rPr>
        <w:t xml:space="preserve"> </w:t>
      </w:r>
      <w:r w:rsidRPr="00C84125">
        <w:rPr>
          <w:rStyle w:val="Emphasis"/>
        </w:rPr>
        <w:t>descent</w:t>
      </w:r>
      <w:r w:rsidRPr="00E77CC0">
        <w:rPr>
          <w:sz w:val="16"/>
        </w:rPr>
        <w:t xml:space="preserve"> </w:t>
      </w:r>
      <w:r w:rsidRPr="00E77CC0">
        <w:rPr>
          <w:u w:val="single"/>
        </w:rPr>
        <w:t xml:space="preserve">into </w:t>
      </w:r>
      <w:r w:rsidRPr="00C84125">
        <w:rPr>
          <w:highlight w:val="cyan"/>
          <w:u w:val="single"/>
        </w:rPr>
        <w:t>anarchy</w:t>
      </w:r>
      <w:r w:rsidRPr="00E77CC0">
        <w:rPr>
          <w:sz w:val="16"/>
        </w:rPr>
        <w:t>.</w:t>
      </w:r>
    </w:p>
    <w:p w14:paraId="1548E1AB" w14:textId="77777777" w:rsidR="00963FC2" w:rsidRDefault="00963FC2" w:rsidP="00963FC2">
      <w:pPr>
        <w:pStyle w:val="Heading3"/>
      </w:pPr>
      <w:r>
        <w:t>Economy ADV---1AC</w:t>
      </w:r>
    </w:p>
    <w:p w14:paraId="28060ECD" w14:textId="77777777" w:rsidR="00963FC2" w:rsidRPr="00D563EE" w:rsidRDefault="00963FC2" w:rsidP="00963FC2">
      <w:pPr>
        <w:pStyle w:val="Heading4"/>
      </w:pPr>
      <w:r>
        <w:t xml:space="preserve">Advantage 3 is the </w:t>
      </w:r>
      <w:r>
        <w:rPr>
          <w:u w:val="single"/>
        </w:rPr>
        <w:t>ECONOMY</w:t>
      </w:r>
      <w:r>
        <w:t>:</w:t>
      </w:r>
    </w:p>
    <w:p w14:paraId="0B72925C" w14:textId="77777777" w:rsidR="00963FC2" w:rsidRDefault="00963FC2" w:rsidP="00963FC2">
      <w:pPr>
        <w:pStyle w:val="Heading4"/>
      </w:pPr>
      <w:r>
        <w:t xml:space="preserve">Wage suppression causes inequality and myriad economic inefficiencies. </w:t>
      </w:r>
    </w:p>
    <w:p w14:paraId="45659CA0" w14:textId="77777777" w:rsidR="00963FC2" w:rsidRPr="005806FB" w:rsidRDefault="00963FC2" w:rsidP="00963FC2">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63691B8" w14:textId="77777777" w:rsidR="00963FC2" w:rsidRPr="00B52B8C" w:rsidRDefault="00963FC2" w:rsidP="00963FC2">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568139C0" w14:textId="77777777" w:rsidR="00963FC2" w:rsidRPr="00B52B8C" w:rsidRDefault="00963FC2" w:rsidP="00963FC2">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369168E5" w14:textId="77777777" w:rsidR="00963FC2" w:rsidRPr="00B52B8C" w:rsidRDefault="00963FC2" w:rsidP="00963FC2">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0371F37C" w14:textId="77777777" w:rsidR="00963FC2" w:rsidRPr="00B52B8C" w:rsidRDefault="00963FC2" w:rsidP="00963FC2">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5968ACD" w14:textId="77777777" w:rsidR="00963FC2" w:rsidRPr="00B52B8C" w:rsidRDefault="00963FC2" w:rsidP="00963FC2">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3B57C180" w14:textId="77777777" w:rsidR="00963FC2" w:rsidRPr="00087CFC" w:rsidRDefault="00963FC2" w:rsidP="00963FC2">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30A71BF9" w14:textId="77777777" w:rsidR="00963FC2" w:rsidRDefault="00963FC2" w:rsidP="00963FC2">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15E8FC72" w14:textId="77777777" w:rsidR="00963FC2" w:rsidRDefault="00963FC2" w:rsidP="00963FC2">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62964DA" w14:textId="77777777" w:rsidR="00963FC2" w:rsidRPr="004F0758" w:rsidRDefault="00963FC2" w:rsidP="00963FC2">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1D0EC4F5" w14:textId="77777777" w:rsidR="00963FC2" w:rsidRPr="00291CF5" w:rsidRDefault="00963FC2" w:rsidP="00963FC2">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AA6A299" w14:textId="77777777" w:rsidR="00963FC2" w:rsidRPr="00291CF5" w:rsidRDefault="00963FC2" w:rsidP="00963FC2">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45B8BF3E" w14:textId="77777777" w:rsidR="00963FC2" w:rsidRPr="00291CF5" w:rsidRDefault="00963FC2" w:rsidP="00963FC2">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B8D8A6F" w14:textId="77777777" w:rsidR="00963FC2" w:rsidRPr="00291CF5" w:rsidRDefault="00963FC2" w:rsidP="00963FC2">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004A727" w14:textId="77777777" w:rsidR="00963FC2" w:rsidRPr="004F0758" w:rsidRDefault="00963FC2" w:rsidP="00963FC2">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D8D7369" w14:textId="77777777" w:rsidR="00963FC2" w:rsidRPr="004F0758" w:rsidRDefault="00963FC2" w:rsidP="00963FC2">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69160BB" w14:textId="77777777" w:rsidR="00963FC2" w:rsidRPr="004F0758" w:rsidRDefault="00963FC2" w:rsidP="00963FC2">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238BAC1" w14:textId="77777777" w:rsidR="00963FC2" w:rsidRPr="006322A2" w:rsidRDefault="00963FC2" w:rsidP="00963FC2">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45614944" w14:textId="77777777" w:rsidR="00963FC2" w:rsidRPr="00845482" w:rsidRDefault="00963FC2" w:rsidP="00963FC2">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404496A9" w14:textId="77777777" w:rsidR="00963FC2" w:rsidRPr="00803EE4" w:rsidRDefault="00963FC2" w:rsidP="00963FC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254ACE2" w14:textId="77777777" w:rsidR="00963FC2" w:rsidRPr="003A59BE" w:rsidRDefault="00963FC2" w:rsidP="00963FC2">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25792BA0" w14:textId="77777777" w:rsidR="00963FC2" w:rsidRPr="00871FCA" w:rsidRDefault="00963FC2" w:rsidP="00963FC2">
      <w:pPr>
        <w:rPr>
          <w:sz w:val="16"/>
        </w:rPr>
      </w:pPr>
      <w:r w:rsidRPr="00871FCA">
        <w:rPr>
          <w:sz w:val="16"/>
        </w:rPr>
        <w:t>A. The “Right” to Strike</w:t>
      </w:r>
    </w:p>
    <w:p w14:paraId="348B6494" w14:textId="77777777" w:rsidR="00963FC2" w:rsidRPr="00871FCA" w:rsidRDefault="00963FC2" w:rsidP="00963FC2">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29E583B" w14:textId="77777777" w:rsidR="00963FC2" w:rsidRPr="00871FCA" w:rsidRDefault="00963FC2" w:rsidP="00963FC2">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6FABC0CC" w14:textId="77777777" w:rsidR="00963FC2" w:rsidRPr="00BB2D53" w:rsidRDefault="00963FC2" w:rsidP="00963FC2">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2B104B7F" w14:textId="77777777" w:rsidR="00963FC2" w:rsidRPr="000D10C2" w:rsidRDefault="00963FC2" w:rsidP="00963FC2">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2B2D0481" w14:textId="77777777" w:rsidR="00963FC2" w:rsidRPr="000D10C2" w:rsidRDefault="00963FC2" w:rsidP="00963FC2">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791299A2" w14:textId="77777777" w:rsidR="00963FC2" w:rsidRPr="000D10C2" w:rsidRDefault="00963FC2" w:rsidP="00963FC2">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99CD4B6" w14:textId="77777777" w:rsidR="00963FC2" w:rsidRPr="00B63201" w:rsidRDefault="00963FC2" w:rsidP="00963FC2">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70992381" w14:textId="77777777" w:rsidR="00963FC2" w:rsidRPr="00B63201" w:rsidRDefault="00963FC2" w:rsidP="00963FC2">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DF40074" w14:textId="77777777" w:rsidR="00963FC2" w:rsidRPr="00B63201" w:rsidRDefault="00963FC2" w:rsidP="00963FC2">
      <w:pPr>
        <w:rPr>
          <w:sz w:val="16"/>
        </w:rPr>
      </w:pPr>
      <w:r w:rsidRPr="00B63201">
        <w:rPr>
          <w:sz w:val="16"/>
        </w:rPr>
        <w:t>B. The Limits of Legal Categories</w:t>
      </w:r>
    </w:p>
    <w:p w14:paraId="54C22DE4" w14:textId="77777777" w:rsidR="00963FC2" w:rsidRPr="00D145DD" w:rsidRDefault="00963FC2" w:rsidP="00963FC2">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3867762B" w14:textId="77777777" w:rsidR="00963FC2" w:rsidRPr="00312986" w:rsidRDefault="00963FC2" w:rsidP="00963FC2">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42D3080" w14:textId="77777777" w:rsidR="00963FC2" w:rsidRPr="00312986" w:rsidRDefault="00963FC2" w:rsidP="00963FC2">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4AA9963" w14:textId="77777777" w:rsidR="00963FC2" w:rsidRPr="00312986" w:rsidRDefault="00963FC2" w:rsidP="00963FC2">
      <w:pPr>
        <w:rPr>
          <w:sz w:val="16"/>
        </w:rPr>
      </w:pPr>
      <w:r w:rsidRPr="00312986">
        <w:rPr>
          <w:sz w:val="16"/>
        </w:rPr>
        <w:t>[Electoral politics] is the fatal lure in other countries, the deadly trap, the rock on which labor goes smash, soon or late.</w:t>
      </w:r>
    </w:p>
    <w:p w14:paraId="1FCB1A3F" w14:textId="77777777" w:rsidR="00963FC2" w:rsidRPr="00312986" w:rsidRDefault="00963FC2" w:rsidP="00963FC2">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4DBAADF7" w14:textId="77777777" w:rsidR="00963FC2" w:rsidRPr="00312986" w:rsidRDefault="00963FC2" w:rsidP="00963FC2">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DB0B6B9" w14:textId="77777777" w:rsidR="00963FC2" w:rsidRPr="006502CD" w:rsidRDefault="00963FC2" w:rsidP="00963FC2">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4F5E9074" w14:textId="77777777" w:rsidR="00963FC2" w:rsidRPr="00D647AB" w:rsidRDefault="00963FC2" w:rsidP="00963FC2">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79D88349" w14:textId="77777777" w:rsidR="00963FC2" w:rsidRPr="00D647AB" w:rsidRDefault="00963FC2" w:rsidP="00963FC2">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02317CDD" w14:textId="77777777" w:rsidR="00963FC2" w:rsidRPr="00D647AB" w:rsidRDefault="00963FC2" w:rsidP="00963FC2">
      <w:pPr>
        <w:rPr>
          <w:sz w:val="16"/>
        </w:rPr>
      </w:pPr>
      <w:r w:rsidRPr="00D647AB">
        <w:rPr>
          <w:sz w:val="16"/>
        </w:rPr>
        <w:t>C. Alternate Visions</w:t>
      </w:r>
    </w:p>
    <w:p w14:paraId="3F8FC8C8" w14:textId="77777777" w:rsidR="00963FC2" w:rsidRPr="00D647AB" w:rsidRDefault="00963FC2" w:rsidP="00963FC2">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0A1677BB" w14:textId="77777777" w:rsidR="00963FC2" w:rsidRPr="00D647AB" w:rsidRDefault="00963FC2" w:rsidP="00963FC2">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1AFBE799" w14:textId="77777777" w:rsidR="00963FC2" w:rsidRPr="00D647AB" w:rsidRDefault="00963FC2" w:rsidP="00963FC2">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CF0A7EE" w14:textId="77777777" w:rsidR="00963FC2" w:rsidRPr="006E7F66" w:rsidRDefault="00963FC2" w:rsidP="00963FC2">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47673D03" w14:textId="77777777" w:rsidR="00963FC2" w:rsidRPr="00905AB9" w:rsidRDefault="00963FC2" w:rsidP="00963FC2">
      <w:pPr>
        <w:rPr>
          <w:sz w:val="16"/>
        </w:rPr>
      </w:pPr>
      <w:r w:rsidRPr="00905AB9">
        <w:rPr>
          <w:sz w:val="16"/>
        </w:rPr>
        <w:t>III. labor’s twenty-first century challenge to neoliberalism: striking in a new gilded age</w:t>
      </w:r>
    </w:p>
    <w:p w14:paraId="5E9C76FA" w14:textId="77777777" w:rsidR="00963FC2" w:rsidRPr="00905AB9" w:rsidRDefault="00963FC2" w:rsidP="00963FC2">
      <w:pPr>
        <w:rPr>
          <w:sz w:val="16"/>
        </w:rPr>
      </w:pPr>
      <w:r w:rsidRPr="00905AB9">
        <w:rPr>
          <w:sz w:val="16"/>
        </w:rPr>
        <w:t>A. Work Law in Political Economic Context</w:t>
      </w:r>
    </w:p>
    <w:p w14:paraId="338D3B53" w14:textId="77777777" w:rsidR="00963FC2" w:rsidRPr="004E5472" w:rsidRDefault="00963FC2" w:rsidP="00963FC2">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4C29A536" w14:textId="77777777" w:rsidR="00963FC2" w:rsidRDefault="00963FC2" w:rsidP="00963FC2">
      <w:pPr>
        <w:pStyle w:val="Heading4"/>
      </w:pPr>
      <w:r>
        <w:t xml:space="preserve">Relative economic decline causes revisionism and triggers war in every hotspot---China, Russia, North Korea, and Iran. </w:t>
      </w:r>
    </w:p>
    <w:p w14:paraId="74B3DC16" w14:textId="77777777" w:rsidR="00963FC2" w:rsidRPr="00B67EFF" w:rsidRDefault="00963FC2" w:rsidP="00963FC2">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30F1F2B" w14:textId="77777777" w:rsidR="00963FC2" w:rsidRPr="00B171B3" w:rsidRDefault="00963FC2" w:rsidP="00963FC2">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662B931B" w14:textId="77777777" w:rsidR="00963FC2" w:rsidRPr="00B171B3" w:rsidRDefault="00963FC2" w:rsidP="00963FC2">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30B74E86" w14:textId="77777777" w:rsidR="00963FC2" w:rsidRPr="00B171B3" w:rsidRDefault="00963FC2" w:rsidP="00963FC2">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34C2ABF" w14:textId="77777777" w:rsidR="00963FC2" w:rsidRPr="00B171B3" w:rsidRDefault="00963FC2" w:rsidP="00963FC2">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1C10A07B" w14:textId="77777777" w:rsidR="00963FC2" w:rsidRPr="00B171B3" w:rsidRDefault="00963FC2" w:rsidP="00963FC2">
      <w:pPr>
        <w:rPr>
          <w:sz w:val="16"/>
        </w:rPr>
      </w:pPr>
      <w:r w:rsidRPr="00B171B3">
        <w:rPr>
          <w:sz w:val="16"/>
        </w:rPr>
        <w:t>Orders can die of murder, exhaustion or suicide. Today, it’s difficult to rule any of those grim finales out.</w:t>
      </w:r>
    </w:p>
    <w:p w14:paraId="44E93FEA" w14:textId="77777777" w:rsidR="00963FC2" w:rsidRPr="00B171B3" w:rsidRDefault="00963FC2" w:rsidP="00963FC2">
      <w:pPr>
        <w:rPr>
          <w:sz w:val="16"/>
        </w:rPr>
      </w:pPr>
      <w:r w:rsidRPr="00B171B3">
        <w:rPr>
          <w:sz w:val="16"/>
        </w:rPr>
        <w:t>How America Took the Lead</w:t>
      </w:r>
    </w:p>
    <w:p w14:paraId="4345CB73" w14:textId="77777777" w:rsidR="00963FC2" w:rsidRPr="00B171B3" w:rsidRDefault="00963FC2" w:rsidP="00963FC2">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79AD3A4" w14:textId="77777777" w:rsidR="00963FC2" w:rsidRPr="00B171B3" w:rsidRDefault="00963FC2" w:rsidP="00963FC2">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9B624C1" w14:textId="77777777" w:rsidR="00963FC2" w:rsidRPr="00B171B3" w:rsidRDefault="00963FC2" w:rsidP="00963FC2">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BACC25A" w14:textId="77777777" w:rsidR="00963FC2" w:rsidRPr="00B171B3" w:rsidRDefault="00963FC2" w:rsidP="00963FC2">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4DA8C00D" w14:textId="77777777" w:rsidR="00963FC2" w:rsidRPr="00B171B3" w:rsidRDefault="00963FC2" w:rsidP="00963FC2">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DDC85E4" w14:textId="77777777" w:rsidR="00963FC2" w:rsidRPr="00B171B3" w:rsidRDefault="00963FC2" w:rsidP="00963FC2">
      <w:pPr>
        <w:rPr>
          <w:sz w:val="16"/>
        </w:rPr>
      </w:pPr>
      <w:r w:rsidRPr="00B171B3">
        <w:rPr>
          <w:sz w:val="16"/>
        </w:rPr>
        <w:t>The US presided over a global golden age. Yet the stresses on America’s order have become impossible to ignore.</w:t>
      </w:r>
    </w:p>
    <w:p w14:paraId="70096D7E" w14:textId="77777777" w:rsidR="00963FC2" w:rsidRPr="00B171B3" w:rsidRDefault="00963FC2" w:rsidP="00963FC2">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34BA69AB" w14:textId="77777777" w:rsidR="00963FC2" w:rsidRPr="00B171B3" w:rsidRDefault="00963FC2" w:rsidP="00963FC2">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E74985D" w14:textId="77777777" w:rsidR="00963FC2" w:rsidRPr="00B171B3" w:rsidRDefault="00963FC2" w:rsidP="00963FC2">
      <w:pPr>
        <w:rPr>
          <w:sz w:val="16"/>
        </w:rPr>
      </w:pPr>
      <w:r w:rsidRPr="00B171B3">
        <w:rPr>
          <w:sz w:val="16"/>
        </w:rPr>
        <w:t>Losing a War</w:t>
      </w:r>
    </w:p>
    <w:p w14:paraId="0A06206C" w14:textId="77777777" w:rsidR="00963FC2" w:rsidRPr="00B171B3" w:rsidRDefault="00963FC2" w:rsidP="00963FC2">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81693CC" w14:textId="77777777" w:rsidR="00963FC2" w:rsidRPr="00B171B3" w:rsidRDefault="00963FC2" w:rsidP="00963FC2">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530B44F" w14:textId="77777777" w:rsidR="00963FC2" w:rsidRPr="00B171B3" w:rsidRDefault="00963FC2" w:rsidP="00963FC2">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3881DAD8" w14:textId="77777777" w:rsidR="00963FC2" w:rsidRPr="00B171B3" w:rsidRDefault="00963FC2" w:rsidP="00963FC2">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68B56762" w14:textId="77777777" w:rsidR="00963FC2" w:rsidRPr="00B171B3" w:rsidRDefault="00963FC2" w:rsidP="00963FC2">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24C0F6B" w14:textId="77777777" w:rsidR="00963FC2" w:rsidRPr="00B171B3" w:rsidRDefault="00963FC2" w:rsidP="00963FC2">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0AF8362B" w14:textId="77777777" w:rsidR="00963FC2" w:rsidRPr="00B171B3" w:rsidRDefault="00963FC2" w:rsidP="00963FC2">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F42CF3C" w14:textId="77777777" w:rsidR="00963FC2" w:rsidRPr="00B171B3" w:rsidRDefault="00963FC2" w:rsidP="00963FC2">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11512CD" w14:textId="77777777" w:rsidR="00963FC2" w:rsidRPr="00B171B3" w:rsidRDefault="00963FC2" w:rsidP="00963FC2">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07F32CA" w14:textId="77777777" w:rsidR="00963FC2" w:rsidRPr="00B171B3" w:rsidRDefault="00963FC2" w:rsidP="00963FC2">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ACC5403" w14:textId="77777777" w:rsidR="00963FC2" w:rsidRPr="00B171B3" w:rsidRDefault="00963FC2" w:rsidP="00963FC2">
      <w:pPr>
        <w:rPr>
          <w:sz w:val="16"/>
        </w:rPr>
      </w:pPr>
      <w:r w:rsidRPr="00B171B3">
        <w:rPr>
          <w:sz w:val="16"/>
        </w:rPr>
        <w:t>No one, not even Xi Jinping, knows exactly how capable China’s untested military is. But as the Pacific military balance changes, the dangers of an order-breaking catastrophe mount.</w:t>
      </w:r>
    </w:p>
    <w:p w14:paraId="4BBFCEC1" w14:textId="77777777" w:rsidR="00963FC2" w:rsidRPr="00B171B3" w:rsidRDefault="00963FC2" w:rsidP="00963FC2">
      <w:pPr>
        <w:rPr>
          <w:sz w:val="16"/>
        </w:rPr>
      </w:pPr>
      <w:r w:rsidRPr="00B171B3">
        <w:rPr>
          <w:sz w:val="16"/>
        </w:rPr>
        <w:t>An Economic Collapse</w:t>
      </w:r>
    </w:p>
    <w:p w14:paraId="186BAFE3" w14:textId="77777777" w:rsidR="00963FC2" w:rsidRPr="00B171B3" w:rsidRDefault="00963FC2" w:rsidP="00963FC2">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76474EE9" w14:textId="77777777" w:rsidR="00963FC2" w:rsidRPr="00B171B3" w:rsidRDefault="00963FC2" w:rsidP="00963FC2">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28AB2A5F" w14:textId="77777777" w:rsidR="00963FC2" w:rsidRDefault="00963FC2" w:rsidP="00963FC2">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49853D60" w14:textId="77777777" w:rsidR="00963FC2" w:rsidRPr="007C5FD9" w:rsidRDefault="00963FC2" w:rsidP="00963FC2">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179074ED" w14:textId="77777777" w:rsidR="00963FC2" w:rsidRPr="005C0F35" w:rsidRDefault="00963FC2" w:rsidP="00963FC2">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BE274E7" w14:textId="77777777" w:rsidR="00963FC2" w:rsidRPr="00E52B7B" w:rsidRDefault="00963FC2" w:rsidP="00963FC2">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9AB7C5C" w14:textId="77777777" w:rsidR="00963FC2" w:rsidRPr="00E52B7B" w:rsidRDefault="00963FC2" w:rsidP="00963FC2">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2CEC957" w14:textId="77777777" w:rsidR="00963FC2" w:rsidRPr="00E52B7B" w:rsidRDefault="00963FC2" w:rsidP="00963FC2">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720EC201" w14:textId="77777777" w:rsidR="00963FC2" w:rsidRPr="00E00ACE" w:rsidRDefault="00963FC2" w:rsidP="00963FC2">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B35916E" w14:textId="77777777" w:rsidR="00963FC2" w:rsidRPr="00BF0B04" w:rsidRDefault="00963FC2" w:rsidP="00963FC2">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119068D" w14:textId="77777777" w:rsidR="00963FC2" w:rsidRPr="00E52B7B" w:rsidRDefault="00963FC2" w:rsidP="00963FC2">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81CFDAF" w14:textId="77777777" w:rsidR="00963FC2" w:rsidRPr="00E52B7B" w:rsidRDefault="00963FC2" w:rsidP="00963FC2">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B3CC75D" w14:textId="77777777" w:rsidR="00963FC2" w:rsidRPr="00E52B7B" w:rsidRDefault="00963FC2" w:rsidP="00963FC2">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5B91BBE" w14:textId="77777777" w:rsidR="00963FC2" w:rsidRPr="00E52B7B" w:rsidRDefault="00963FC2" w:rsidP="00963FC2">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96A2382" w14:textId="77777777" w:rsidR="00963FC2" w:rsidRPr="00E52B7B" w:rsidRDefault="00963FC2" w:rsidP="00963FC2">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27E12A1D" w14:textId="77777777" w:rsidR="00963FC2" w:rsidRPr="00E52B7B" w:rsidRDefault="00963FC2" w:rsidP="00963FC2">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41965FE" w14:textId="77777777" w:rsidR="00963FC2" w:rsidRPr="00E52B7B" w:rsidRDefault="00963FC2" w:rsidP="00963FC2">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5D6A7160" w14:textId="77777777" w:rsidR="00963FC2" w:rsidRPr="00E52B7B" w:rsidRDefault="00963FC2" w:rsidP="00963FC2">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578C613E" w14:textId="77777777" w:rsidR="00963FC2" w:rsidRPr="00E52B7B" w:rsidRDefault="00963FC2" w:rsidP="00963FC2">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F7B5A8B" w14:textId="77777777" w:rsidR="00963FC2" w:rsidRPr="00E52B7B" w:rsidRDefault="00963FC2" w:rsidP="00963FC2">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7A4D6A39" w14:textId="77777777" w:rsidR="00963FC2" w:rsidRPr="00E52B7B" w:rsidRDefault="00963FC2" w:rsidP="00963FC2">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6F103D9" w14:textId="77777777" w:rsidR="00963FC2" w:rsidRPr="0090773F" w:rsidRDefault="00963FC2" w:rsidP="00963FC2">
      <w:pPr>
        <w:rPr>
          <w:sz w:val="16"/>
        </w:rPr>
      </w:pPr>
      <w:r w:rsidRPr="0090773F">
        <w:rPr>
          <w:sz w:val="16"/>
        </w:rPr>
        <w:t>&lt;&lt;TEXT CONDENSED, NONE OMITTED&gt;&gt;</w:t>
      </w:r>
    </w:p>
    <w:p w14:paraId="672D481D" w14:textId="77777777" w:rsidR="00963FC2" w:rsidRPr="00BA39B2" w:rsidRDefault="00963FC2" w:rsidP="00963FC2">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F3467C9" w14:textId="77777777" w:rsidR="00963FC2" w:rsidRPr="00A73993" w:rsidRDefault="00963FC2" w:rsidP="00963FC2">
      <w:pPr>
        <w:rPr>
          <w:sz w:val="16"/>
        </w:rPr>
      </w:pPr>
      <w:r w:rsidRPr="0090773F">
        <w:rPr>
          <w:sz w:val="16"/>
        </w:rPr>
        <w:t>&lt;&lt;</w:t>
      </w:r>
      <w:r>
        <w:rPr>
          <w:sz w:val="16"/>
        </w:rPr>
        <w:t>PARAGRAPH BREAKS RESUME</w:t>
      </w:r>
      <w:r w:rsidRPr="0090773F">
        <w:rPr>
          <w:sz w:val="16"/>
        </w:rPr>
        <w:t>&gt;&gt;</w:t>
      </w:r>
    </w:p>
    <w:p w14:paraId="287E6F66" w14:textId="77777777" w:rsidR="00963FC2" w:rsidRPr="002028FA" w:rsidRDefault="00963FC2" w:rsidP="00963FC2">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5846CAE" w14:textId="77777777" w:rsidR="00963FC2" w:rsidRPr="002028FA" w:rsidRDefault="00963FC2" w:rsidP="00963FC2">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144A13C6" w14:textId="77777777" w:rsidR="00963FC2" w:rsidRPr="002028FA" w:rsidRDefault="00963FC2" w:rsidP="00963FC2">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8E54E1F" w14:textId="77777777" w:rsidR="00963FC2" w:rsidRPr="0090773F" w:rsidRDefault="00963FC2" w:rsidP="00963FC2">
      <w:pPr>
        <w:rPr>
          <w:sz w:val="16"/>
        </w:rPr>
      </w:pPr>
      <w:r w:rsidRPr="0090773F">
        <w:rPr>
          <w:sz w:val="16"/>
        </w:rPr>
        <w:t>&lt;&lt;TEXT CONDENSED, NONE OMITTED&gt;&gt;</w:t>
      </w:r>
    </w:p>
    <w:p w14:paraId="0FF2E823" w14:textId="77777777" w:rsidR="00963FC2" w:rsidRPr="00BA39B2" w:rsidRDefault="00963FC2" w:rsidP="00963FC2">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4C03757" w14:textId="77777777" w:rsidR="00963FC2" w:rsidRPr="0090773F" w:rsidRDefault="00963FC2" w:rsidP="00963FC2">
      <w:pPr>
        <w:rPr>
          <w:sz w:val="16"/>
        </w:rPr>
      </w:pPr>
      <w:r w:rsidRPr="0090773F">
        <w:rPr>
          <w:sz w:val="16"/>
        </w:rPr>
        <w:t>&lt;&lt;PARAGRAPH BREAKS RESUME&gt;&gt;</w:t>
      </w:r>
    </w:p>
    <w:p w14:paraId="0D180064" w14:textId="77777777" w:rsidR="00963FC2" w:rsidRPr="00A57851" w:rsidRDefault="00963FC2" w:rsidP="00963FC2">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6CD3B280" w14:textId="77777777" w:rsidR="00963FC2" w:rsidRPr="00BA39B2" w:rsidRDefault="00963FC2" w:rsidP="00963FC2">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073BEDB" w14:textId="77777777" w:rsidR="00963FC2" w:rsidRPr="00CF6D33" w:rsidRDefault="00963FC2" w:rsidP="00963FC2">
      <w:pPr>
        <w:pStyle w:val="Heading4"/>
      </w:pPr>
      <w:r>
        <w:t xml:space="preserve">Fiat </w:t>
      </w:r>
      <w:r w:rsidRPr="00CF6D33">
        <w:rPr>
          <w:u w:val="single"/>
        </w:rPr>
        <w:t>solves</w:t>
      </w:r>
      <w:r>
        <w:t xml:space="preserve"> circumvention.</w:t>
      </w:r>
    </w:p>
    <w:p w14:paraId="436D8FD4" w14:textId="77777777" w:rsidR="00963FC2" w:rsidRPr="00CF6D33" w:rsidRDefault="00963FC2" w:rsidP="00963FC2">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5D33A1AA" w14:textId="77777777" w:rsidR="00963FC2" w:rsidRPr="00CF6D33" w:rsidRDefault="00963FC2" w:rsidP="00963FC2">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20CDD4F2" w14:textId="77777777" w:rsidR="00963FC2" w:rsidRPr="00CF6D33" w:rsidRDefault="00963FC2" w:rsidP="00963FC2">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136F07C2" w14:textId="77777777" w:rsidR="00963FC2" w:rsidRPr="00CF6D33" w:rsidRDefault="00963FC2" w:rsidP="00963FC2">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258947AA" w14:textId="77777777" w:rsidR="00963FC2" w:rsidRPr="00CF6D33" w:rsidRDefault="00963FC2" w:rsidP="00963FC2">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1E8F025A" w14:textId="77777777" w:rsidR="00963FC2" w:rsidRPr="00CF6D33" w:rsidRDefault="00963FC2" w:rsidP="00963FC2">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6F59F602" w14:textId="77777777" w:rsidR="00963FC2" w:rsidRPr="00CF6D33" w:rsidRDefault="00963FC2" w:rsidP="00963FC2">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693F9738" w14:textId="77777777" w:rsidR="00963FC2" w:rsidRPr="00CF6D33" w:rsidRDefault="00963FC2" w:rsidP="00963FC2">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47994025" w14:textId="77777777" w:rsidR="00963FC2" w:rsidRPr="00CF6D33" w:rsidRDefault="00963FC2" w:rsidP="00963FC2">
      <w:pPr>
        <w:rPr>
          <w:sz w:val="16"/>
        </w:rPr>
      </w:pPr>
      <w:r w:rsidRPr="00CF6D33">
        <w:rPr>
          <w:sz w:val="16"/>
        </w:rPr>
        <w:t>The NLRB's mission to protect organizing</w:t>
      </w:r>
    </w:p>
    <w:p w14:paraId="5D3EAE7F" w14:textId="77777777" w:rsidR="00963FC2" w:rsidRPr="00CF6D33" w:rsidRDefault="00963FC2" w:rsidP="00963FC2">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48B91CEC" w14:textId="77777777" w:rsidR="00963FC2" w:rsidRPr="00CF6D33" w:rsidRDefault="00963FC2" w:rsidP="00963FC2">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00975AF6" w14:textId="77777777" w:rsidR="00963FC2" w:rsidRPr="00CF6D33" w:rsidRDefault="00963FC2" w:rsidP="00963FC2">
      <w:pPr>
        <w:rPr>
          <w:sz w:val="16"/>
        </w:rPr>
      </w:pPr>
      <w:r w:rsidRPr="00CF6D33">
        <w:rPr>
          <w:sz w:val="16"/>
        </w:rPr>
        <w:t>What is the Protecting the Right to Organize Act?</w:t>
      </w:r>
    </w:p>
    <w:p w14:paraId="49893EF2" w14:textId="77777777" w:rsidR="00963FC2" w:rsidRPr="00CF6D33" w:rsidRDefault="00963FC2" w:rsidP="00963FC2">
      <w:pPr>
        <w:rPr>
          <w:sz w:val="16"/>
        </w:rPr>
      </w:pPr>
      <w:r w:rsidRPr="00CF6D33">
        <w:rPr>
          <w:sz w:val="16"/>
        </w:rPr>
        <w:t>The PRO Act, which the House of Representatives passed in 2021,17would implement a range of crucial reforms that safeguard workers’ right to join a union, including:18</w:t>
      </w:r>
    </w:p>
    <w:p w14:paraId="3140B0DE" w14:textId="77777777" w:rsidR="00963FC2" w:rsidRPr="00CF6D33" w:rsidRDefault="00963FC2" w:rsidP="00963FC2">
      <w:pPr>
        <w:rPr>
          <w:sz w:val="16"/>
        </w:rPr>
      </w:pPr>
      <w:r w:rsidRPr="00CF6D33">
        <w:rPr>
          <w:sz w:val="16"/>
        </w:rPr>
        <w:t>Authorizing the NLRB to assess monetary penalties when workers are illegally fired</w:t>
      </w:r>
    </w:p>
    <w:p w14:paraId="19CE099F" w14:textId="77777777" w:rsidR="00963FC2" w:rsidRPr="00CF6D33" w:rsidRDefault="00963FC2" w:rsidP="00963FC2">
      <w:pPr>
        <w:rPr>
          <w:sz w:val="16"/>
        </w:rPr>
      </w:pPr>
      <w:r w:rsidRPr="00CF6D33">
        <w:rPr>
          <w:sz w:val="16"/>
        </w:rPr>
        <w:t>Closing loopholes that corporations abuse to prevent their workers from organizing unions</w:t>
      </w:r>
    </w:p>
    <w:p w14:paraId="1053CB7E" w14:textId="77777777" w:rsidR="00963FC2" w:rsidRPr="00CF6D33" w:rsidRDefault="00963FC2" w:rsidP="00963FC2">
      <w:pPr>
        <w:rPr>
          <w:sz w:val="16"/>
        </w:rPr>
      </w:pPr>
      <w:r w:rsidRPr="00CF6D33">
        <w:rPr>
          <w:sz w:val="16"/>
        </w:rPr>
        <w:t>Streamlining the process for achieving a first contract after workers vote for a union</w:t>
      </w:r>
    </w:p>
    <w:p w14:paraId="79B2531F" w14:textId="77777777" w:rsidR="00963FC2" w:rsidRPr="00CF6D33" w:rsidRDefault="00963FC2" w:rsidP="00963FC2">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w:t>
      </w:r>
      <w:r w:rsidRPr="00B22E32">
        <w:rPr>
          <w:rStyle w:val="StyleUnderline"/>
          <w:highlight w:val="cyan"/>
        </w:rPr>
        <w:t>as</w:t>
      </w:r>
      <w:r w:rsidRPr="00CF6D33">
        <w:rPr>
          <w:rStyle w:val="StyleUnderline"/>
        </w:rPr>
        <w:t xml:space="preserve">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492BCEDD" w14:textId="77777777" w:rsidR="00963FC2" w:rsidRPr="00CF6D33" w:rsidRDefault="00963FC2" w:rsidP="00963FC2">
      <w:pPr>
        <w:rPr>
          <w:sz w:val="16"/>
        </w:rPr>
      </w:pPr>
      <w:r w:rsidRPr="00CF6D33">
        <w:rPr>
          <w:sz w:val="16"/>
        </w:rPr>
        <w:t>The NLRB's enforcement agenda is good for workers</w:t>
      </w:r>
    </w:p>
    <w:p w14:paraId="30ABBED7" w14:textId="77777777" w:rsidR="00963FC2" w:rsidRPr="00CF6D33" w:rsidRDefault="00963FC2" w:rsidP="00963FC2">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47C50DAE" w14:textId="77777777" w:rsidR="00963FC2" w:rsidRPr="00CF6D33" w:rsidRDefault="00963FC2" w:rsidP="00963FC2">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6DAAA24D" w14:textId="77777777" w:rsidR="00963FC2" w:rsidRPr="00CF6D33" w:rsidRDefault="00963FC2" w:rsidP="00963FC2">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462158DC" w14:textId="77777777" w:rsidR="00963FC2" w:rsidRPr="00CF6D33" w:rsidRDefault="00963FC2" w:rsidP="00963FC2">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085AD78D" w14:textId="77777777" w:rsidR="00963FC2" w:rsidRPr="00CF6D33" w:rsidRDefault="00963FC2" w:rsidP="00963FC2">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200BF7B8" w14:textId="77777777" w:rsidR="00963FC2" w:rsidRPr="00CF6D33" w:rsidRDefault="00963FC2" w:rsidP="00963FC2">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062B09DD" w14:textId="77777777" w:rsidR="00963FC2" w:rsidRPr="00CF6D33" w:rsidRDefault="00963FC2" w:rsidP="00963FC2">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3C2629B8" w14:textId="77777777" w:rsidR="00963FC2" w:rsidRPr="00CF6D33" w:rsidRDefault="00963FC2" w:rsidP="00963FC2">
      <w:pPr>
        <w:rPr>
          <w:sz w:val="16"/>
        </w:rPr>
      </w:pPr>
      <w:r w:rsidRPr="00CF6D33">
        <w:rPr>
          <w:sz w:val="16"/>
        </w:rPr>
        <w:t>In addition to rule-making and setting precedent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1F1B47CB" w14:textId="77777777" w:rsidR="00963FC2" w:rsidRPr="00CF6D33" w:rsidRDefault="00963FC2" w:rsidP="00963FC2">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49E0950" w14:textId="77777777" w:rsidR="00963FC2" w:rsidRPr="00CF6D33" w:rsidRDefault="00963FC2" w:rsidP="00963FC2">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6DD848B5" w14:textId="77777777" w:rsidR="00963FC2" w:rsidRPr="00CF6D33" w:rsidRDefault="00963FC2" w:rsidP="00963FC2">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1D6A3155" w14:textId="77777777" w:rsidR="00963FC2" w:rsidRPr="00CF6D33" w:rsidRDefault="00963FC2" w:rsidP="00963FC2">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0DF33ACF" w14:textId="77777777" w:rsidR="00963FC2" w:rsidRPr="00CF6D33" w:rsidRDefault="00963FC2" w:rsidP="00963FC2">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4723E221" w14:textId="77777777" w:rsidR="00963FC2" w:rsidRPr="00CF6D33" w:rsidRDefault="00963FC2" w:rsidP="00963FC2">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46A6D80A" w14:textId="77777777" w:rsidR="00963FC2" w:rsidRPr="00CF6D33" w:rsidRDefault="00963FC2" w:rsidP="00963FC2">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09BADF7D" w14:textId="77777777" w:rsidR="00963FC2" w:rsidRPr="00CF6D33" w:rsidRDefault="00963FC2" w:rsidP="00963FC2">
      <w:pPr>
        <w:rPr>
          <w:sz w:val="16"/>
        </w:rPr>
      </w:pPr>
      <w:r w:rsidRPr="00CF6D33">
        <w:rPr>
          <w:sz w:val="16"/>
        </w:rPr>
        <w:t>Conclusion</w:t>
      </w:r>
    </w:p>
    <w:p w14:paraId="611C6871" w14:textId="77777777" w:rsidR="00963FC2" w:rsidRPr="00CF6D33" w:rsidRDefault="00963FC2" w:rsidP="00963FC2">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19DFB36F"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35F370E2"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573E537C"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0D159D88" w14:textId="77777777" w:rsidR="00963FC2" w:rsidRPr="00BB187C" w:rsidRDefault="00963FC2" w:rsidP="00963FC2">
      <w:pPr>
        <w:rPr>
          <w:rFonts w:asciiTheme="minorHAnsi" w:hAnsiTheme="minorHAnsi" w:cstheme="minorHAnsi"/>
          <w:sz w:val="14"/>
        </w:rPr>
      </w:pPr>
      <w:r w:rsidRPr="00BB187C">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114929F3" w14:textId="77777777" w:rsidR="00963FC2" w:rsidRPr="00BB187C" w:rsidRDefault="00963FC2" w:rsidP="00963FC2">
      <w:pPr>
        <w:rPr>
          <w:rFonts w:asciiTheme="minorHAnsi" w:hAnsiTheme="minorHAnsi" w:cstheme="minorHAnsi"/>
          <w:sz w:val="14"/>
        </w:rPr>
      </w:pPr>
      <w:r w:rsidRPr="00BB187C">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3EDB03F4" w14:textId="77777777" w:rsidR="00963FC2" w:rsidRPr="00BB187C" w:rsidRDefault="00963FC2" w:rsidP="00963FC2">
      <w:pPr>
        <w:rPr>
          <w:rFonts w:asciiTheme="minorHAnsi" w:hAnsiTheme="minorHAnsi" w:cstheme="minorHAnsi"/>
          <w:sz w:val="14"/>
        </w:rPr>
      </w:pPr>
      <w:r w:rsidRPr="00BB187C">
        <w:rPr>
          <w:rFonts w:asciiTheme="minorHAnsi" w:hAnsiTheme="minorHAnsi" w:cstheme="minorHAnsi"/>
          <w:sz w:val="14"/>
        </w:rPr>
        <w:t>The main findings from CBO’s analysis of the distribution of household income in 2021 are these:</w:t>
      </w:r>
    </w:p>
    <w:p w14:paraId="733375B7" w14:textId="77777777" w:rsidR="00963FC2" w:rsidRPr="00BB187C" w:rsidRDefault="00963FC2" w:rsidP="00963FC2">
      <w:pPr>
        <w:rPr>
          <w:rFonts w:asciiTheme="minorHAnsi" w:hAnsiTheme="minorHAnsi" w:cstheme="minorHAnsi"/>
          <w:sz w:val="14"/>
        </w:rPr>
      </w:pPr>
      <w:r w:rsidRPr="00BB187C">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1837D1AA" w14:textId="77777777" w:rsidR="00963FC2" w:rsidRPr="00BB187C" w:rsidRDefault="00963FC2" w:rsidP="00963FC2">
      <w:pPr>
        <w:rPr>
          <w:rFonts w:asciiTheme="minorHAnsi" w:hAnsiTheme="minorHAnsi" w:cstheme="minorHAnsi"/>
          <w:sz w:val="14"/>
        </w:rPr>
      </w:pPr>
      <w:r w:rsidRPr="00BB187C">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307314B1" w14:textId="77777777" w:rsidR="00963FC2" w:rsidRPr="00524FAD" w:rsidRDefault="00963FC2" w:rsidP="00963FC2">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49ED8B0A" w14:textId="77777777" w:rsidR="00963FC2" w:rsidRPr="00BB187C" w:rsidRDefault="00963FC2" w:rsidP="00963FC2">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38FBD613" w14:textId="77777777" w:rsidR="00963FC2" w:rsidRPr="00BB187C" w:rsidRDefault="00963FC2" w:rsidP="00963FC2">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30506FC5" w14:textId="77777777" w:rsidR="00963FC2" w:rsidRPr="00FB0A1F" w:rsidRDefault="00963FC2" w:rsidP="00963FC2">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18DC9C61" w14:textId="77777777" w:rsidR="00963FC2" w:rsidRPr="00BB187C" w:rsidRDefault="00963FC2" w:rsidP="00963FC2">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8"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6267F779" w14:textId="77777777" w:rsidR="00963FC2" w:rsidRPr="00FB0A1F" w:rsidRDefault="00963FC2" w:rsidP="00963FC2">
      <w:pPr>
        <w:rPr>
          <w:rFonts w:asciiTheme="minorHAnsi" w:hAnsiTheme="minorHAnsi" w:cstheme="minorHAnsi"/>
          <w:sz w:val="14"/>
        </w:rPr>
      </w:pPr>
      <w:r w:rsidRPr="00BB187C">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0"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498DCCAD" w14:textId="77777777" w:rsidR="00963FC2" w:rsidRPr="00BB187C" w:rsidRDefault="00963FC2" w:rsidP="00963FC2">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5FF1DC04" w14:textId="77777777" w:rsidR="00963FC2" w:rsidRPr="00FB0A1F" w:rsidRDefault="00963FC2" w:rsidP="00963FC2">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5C92771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achilles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but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79F0A8CA" w14:textId="77777777" w:rsidR="00963FC2" w:rsidRPr="00BB187C" w:rsidRDefault="00963FC2" w:rsidP="00963FC2">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208846FE"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718509F" w14:textId="77777777" w:rsidR="00963FC2" w:rsidRPr="00BB187C" w:rsidRDefault="00963FC2" w:rsidP="00963FC2">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3"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6E5BA7F1" w14:textId="46B0A596" w:rsidR="0025385F" w:rsidRDefault="0025385F" w:rsidP="0025385F">
      <w:pPr>
        <w:pStyle w:val="Heading1"/>
      </w:pPr>
      <w:r>
        <w:t>2AC</w:t>
      </w:r>
    </w:p>
    <w:p w14:paraId="076BB3F3" w14:textId="5913F99B" w:rsidR="005D388F" w:rsidRDefault="00620F63" w:rsidP="0025385F">
      <w:pPr>
        <w:pStyle w:val="Heading2"/>
      </w:pPr>
      <w:r>
        <w:t>Case</w:t>
      </w:r>
    </w:p>
    <w:p w14:paraId="7D89C800" w14:textId="77777777" w:rsidR="00620F63" w:rsidRDefault="00620F63" w:rsidP="00620F63">
      <w:pPr>
        <w:pStyle w:val="Heading4"/>
      </w:pPr>
      <w:r>
        <w:t>Wage growth boosts potential growth, reduces inflation.</w:t>
      </w:r>
    </w:p>
    <w:p w14:paraId="29CA9CAA" w14:textId="77777777" w:rsidR="00620F63" w:rsidRPr="00D571F6" w:rsidRDefault="00620F63" w:rsidP="00620F63">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5CE8F88D" w14:textId="77777777" w:rsidR="00620F63" w:rsidRPr="00E32F13" w:rsidRDefault="00620F63" w:rsidP="00620F63">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70942E68" w14:textId="77777777" w:rsidR="00620F63" w:rsidRPr="00E32F13" w:rsidRDefault="00620F63" w:rsidP="00620F63">
      <w:pPr>
        <w:rPr>
          <w:sz w:val="16"/>
        </w:rPr>
      </w:pPr>
      <w:r w:rsidRPr="00E32F13">
        <w:rPr>
          <w:sz w:val="16"/>
        </w:rPr>
        <w:t>Conclusion: weak demand growth pulls down potential output growth</w:t>
      </w:r>
    </w:p>
    <w:p w14:paraId="7FC54F47" w14:textId="77777777" w:rsidR="00620F63" w:rsidRPr="00E32F13" w:rsidRDefault="00620F63" w:rsidP="00620F63">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4F7F4E9A" w14:textId="77777777" w:rsidR="00620F63" w:rsidRPr="00E32F13" w:rsidRDefault="00620F63" w:rsidP="00620F63">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61F754DE" w14:textId="77777777" w:rsidR="00620F63" w:rsidRPr="00E32F13" w:rsidRDefault="00620F63" w:rsidP="00620F63">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687FAA34" w14:textId="77777777" w:rsidR="00620F63" w:rsidRDefault="00620F63" w:rsidP="00620F63">
      <w:pPr>
        <w:pStyle w:val="Heading4"/>
      </w:pPr>
      <w:r>
        <w:t>Strikes are supply shocks that get absorbed.</w:t>
      </w:r>
    </w:p>
    <w:p w14:paraId="04B179C4" w14:textId="77777777" w:rsidR="00620F63" w:rsidRPr="00FC549B" w:rsidRDefault="00620F63" w:rsidP="00620F63">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279904C2" w14:textId="77777777" w:rsidR="00620F63" w:rsidRPr="00FC549B" w:rsidRDefault="00620F63" w:rsidP="00620F63">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345854ED" w14:textId="77777777" w:rsidR="00620F63" w:rsidRPr="00FC549B" w:rsidRDefault="00620F63" w:rsidP="00620F63">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5F41A18" w14:textId="385320CF" w:rsidR="00620F63" w:rsidRDefault="00620F63" w:rsidP="00620F63">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2E731703" w14:textId="77777777" w:rsidR="00A369FF" w:rsidRPr="0025385F" w:rsidRDefault="00A369FF" w:rsidP="00620F63">
      <w:pPr>
        <w:rPr>
          <w:sz w:val="16"/>
        </w:rPr>
      </w:pPr>
    </w:p>
    <w:p w14:paraId="4D2DAD55" w14:textId="6D72C304" w:rsidR="00620F63" w:rsidRDefault="00620F63" w:rsidP="0025385F">
      <w:pPr>
        <w:pStyle w:val="Heading2"/>
      </w:pPr>
      <w:r>
        <w:t>T - Strikes</w:t>
      </w:r>
    </w:p>
    <w:p w14:paraId="3CAB85EE" w14:textId="77777777" w:rsidR="00620F63" w:rsidRPr="00D7478A" w:rsidRDefault="00620F63" w:rsidP="00620F63">
      <w:pPr>
        <w:pStyle w:val="Heading4"/>
        <w:rPr>
          <w:rFonts w:asciiTheme="minorHAnsi" w:hAnsiTheme="minorHAnsi" w:cstheme="minorHAnsi"/>
        </w:rPr>
      </w:pPr>
      <w:r w:rsidRPr="00D7478A">
        <w:rPr>
          <w:rFonts w:asciiTheme="minorHAnsi" w:hAnsiTheme="minorHAnsi" w:cstheme="minorHAnsi"/>
        </w:rPr>
        <w:t>2. Strengthen means to ‘</w:t>
      </w:r>
      <w:r w:rsidRPr="00D7478A">
        <w:rPr>
          <w:rFonts w:asciiTheme="minorHAnsi" w:hAnsiTheme="minorHAnsi" w:cstheme="minorHAnsi"/>
          <w:u w:val="single"/>
        </w:rPr>
        <w:t>make effective’</w:t>
      </w:r>
      <w:r w:rsidRPr="00D7478A">
        <w:rPr>
          <w:rFonts w:asciiTheme="minorHAnsi" w:hAnsiTheme="minorHAnsi" w:cstheme="minorHAnsi"/>
        </w:rPr>
        <w:t>.</w:t>
      </w:r>
    </w:p>
    <w:p w14:paraId="1B3DC857" w14:textId="77777777" w:rsidR="00620F63" w:rsidRPr="00D7478A" w:rsidRDefault="00620F63" w:rsidP="00620F63">
      <w:pPr>
        <w:rPr>
          <w:rFonts w:asciiTheme="minorHAnsi" w:hAnsiTheme="minorHAnsi" w:cstheme="minorHAnsi"/>
        </w:rPr>
      </w:pPr>
      <w:r w:rsidRPr="00D7478A">
        <w:rPr>
          <w:rStyle w:val="Style13ptBold"/>
          <w:rFonts w:asciiTheme="minorHAnsi" w:hAnsiTheme="minorHAnsi" w:cstheme="minorHAnsi"/>
        </w:rPr>
        <w:t xml:space="preserve">Cambridge’24 </w:t>
      </w:r>
      <w:r w:rsidRPr="00D7478A">
        <w:rPr>
          <w:rFonts w:asciiTheme="minorHAnsi" w:hAnsiTheme="minorHAnsi" w:cstheme="minorHAnsi"/>
        </w:rPr>
        <w:t>[Cambridge Dictionary; 2024; “strengthen,”https://dictionary.cambridge.org/dictionary/english/strengthen]</w:t>
      </w:r>
    </w:p>
    <w:p w14:paraId="2C3B7305"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strengthen | BUSINESS ENGLISH</w:t>
      </w:r>
    </w:p>
    <w:p w14:paraId="7FB8503E" w14:textId="77777777" w:rsidR="00620F63" w:rsidRPr="00D7478A" w:rsidRDefault="00620F63" w:rsidP="00620F63">
      <w:pPr>
        <w:rPr>
          <w:rStyle w:val="StyleUnderline"/>
          <w:rFonts w:asciiTheme="minorHAnsi" w:hAnsiTheme="minorHAnsi" w:cstheme="minorHAnsi"/>
        </w:rPr>
      </w:pPr>
      <w:r w:rsidRPr="00D7478A">
        <w:rPr>
          <w:rStyle w:val="Emphasis"/>
          <w:rFonts w:asciiTheme="minorHAnsi" w:hAnsiTheme="minorHAnsi" w:cstheme="minorHAnsi"/>
          <w:highlight w:val="cyan"/>
        </w:rPr>
        <w:t>strengthen</w:t>
      </w:r>
    </w:p>
    <w:p w14:paraId="5CEB5B06"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verb</w:t>
      </w:r>
    </w:p>
    <w:p w14:paraId="4C0FE2CD"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T ]</w:t>
      </w:r>
    </w:p>
    <w:p w14:paraId="187CA259" w14:textId="77777777" w:rsidR="00620F63" w:rsidRPr="00D7478A" w:rsidRDefault="00620F63" w:rsidP="00620F63">
      <w:pPr>
        <w:rPr>
          <w:rFonts w:asciiTheme="minorHAnsi" w:hAnsiTheme="minorHAnsi" w:cstheme="minorHAnsi"/>
          <w:sz w:val="16"/>
        </w:rPr>
      </w:pPr>
      <w:r w:rsidRPr="00D7478A">
        <w:rPr>
          <w:rStyle w:val="StyleUnderline"/>
          <w:rFonts w:asciiTheme="minorHAnsi" w:hAnsiTheme="minorHAnsi" w:cstheme="minorHAnsi"/>
          <w:highlight w:val="cyan"/>
        </w:rPr>
        <w:t xml:space="preserve">to make something more </w:t>
      </w:r>
      <w:r w:rsidRPr="00D7478A">
        <w:rPr>
          <w:rStyle w:val="Emphasis"/>
          <w:rFonts w:asciiTheme="minorHAnsi" w:hAnsiTheme="minorHAnsi" w:cstheme="minorHAnsi"/>
          <w:highlight w:val="cyan"/>
        </w:rPr>
        <w:t>effective</w:t>
      </w:r>
      <w:r w:rsidRPr="00D7478A">
        <w:rPr>
          <w:rStyle w:val="StyleUnderline"/>
          <w:rFonts w:asciiTheme="minorHAnsi" w:hAnsiTheme="minorHAnsi" w:cstheme="minorHAnsi"/>
          <w:highlight w:val="cyan"/>
        </w:rPr>
        <w:t xml:space="preserve"> or</w:t>
      </w:r>
      <w:r w:rsidRPr="00D7478A">
        <w:rPr>
          <w:rStyle w:val="StyleUnderline"/>
          <w:rFonts w:asciiTheme="minorHAnsi" w:hAnsiTheme="minorHAnsi" w:cstheme="minorHAnsi"/>
        </w:rPr>
        <w:t xml:space="preserve"> powerful</w:t>
      </w:r>
      <w:r w:rsidRPr="00D7478A">
        <w:rPr>
          <w:rFonts w:asciiTheme="minorHAnsi" w:hAnsiTheme="minorHAnsi" w:cstheme="minorHAnsi"/>
          <w:sz w:val="16"/>
        </w:rPr>
        <w:t>:</w:t>
      </w:r>
    </w:p>
    <w:p w14:paraId="006CFBF0"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A discussion paper aiming to strengthen the EU's competition regime has been circulated amongst commissioners.</w:t>
      </w:r>
    </w:p>
    <w:p w14:paraId="7009E43A"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Research and development expenses amounted to €76m in the first six months, reflecting the company's desire to further strengthen its technological leadership.</w:t>
      </w:r>
    </w:p>
    <w:p w14:paraId="46856E32"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Recent efforts have been made to strengthen the role of outside directors.</w:t>
      </w:r>
    </w:p>
    <w:p w14:paraId="07E15367"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strengthen your position/performance/control Mobile operators need to strengthen their control over revenue and profit.</w:t>
      </w:r>
    </w:p>
    <w:p w14:paraId="6A4944B9"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strengthen laws/regulations/mechanisms The Oil Conservation Division is in the process of trying to strengthen regulations over oil waste pits.</w:t>
      </w:r>
    </w:p>
    <w:p w14:paraId="6B83F714" w14:textId="77777777" w:rsidR="00620F63" w:rsidRPr="00D7478A" w:rsidRDefault="00620F63" w:rsidP="00620F63">
      <w:pPr>
        <w:pStyle w:val="Heading4"/>
        <w:rPr>
          <w:rFonts w:asciiTheme="minorHAnsi" w:hAnsiTheme="minorHAnsi" w:cstheme="minorHAnsi"/>
        </w:rPr>
      </w:pPr>
      <w:r w:rsidRPr="00D7478A">
        <w:rPr>
          <w:rFonts w:asciiTheme="minorHAnsi" w:hAnsiTheme="minorHAnsi" w:cstheme="minorHAnsi"/>
        </w:rPr>
        <w:t xml:space="preserve">‘Collective bargaining rights’ include union </w:t>
      </w:r>
      <w:r w:rsidRPr="00D7478A">
        <w:rPr>
          <w:rFonts w:asciiTheme="minorHAnsi" w:hAnsiTheme="minorHAnsi" w:cstheme="minorHAnsi"/>
          <w:u w:val="single"/>
        </w:rPr>
        <w:t>recognition</w:t>
      </w:r>
      <w:r w:rsidRPr="00D7478A">
        <w:rPr>
          <w:rFonts w:asciiTheme="minorHAnsi" w:hAnsiTheme="minorHAnsi" w:cstheme="minorHAnsi"/>
        </w:rPr>
        <w:t xml:space="preserve">, bargaining </w:t>
      </w:r>
      <w:r w:rsidRPr="00D7478A">
        <w:rPr>
          <w:rFonts w:asciiTheme="minorHAnsi" w:hAnsiTheme="minorHAnsi" w:cstheme="minorHAnsi"/>
          <w:u w:val="single"/>
        </w:rPr>
        <w:t>obligations</w:t>
      </w:r>
      <w:r w:rsidRPr="00D7478A">
        <w:rPr>
          <w:rFonts w:asciiTheme="minorHAnsi" w:hAnsiTheme="minorHAnsi" w:cstheme="minorHAnsi"/>
        </w:rPr>
        <w:t xml:space="preserve">, negotiation </w:t>
      </w:r>
      <w:r w:rsidRPr="00D7478A">
        <w:rPr>
          <w:rFonts w:asciiTheme="minorHAnsi" w:hAnsiTheme="minorHAnsi" w:cstheme="minorHAnsi"/>
          <w:u w:val="single"/>
        </w:rPr>
        <w:t>procedures</w:t>
      </w:r>
      <w:r w:rsidRPr="00D7478A">
        <w:rPr>
          <w:rFonts w:asciiTheme="minorHAnsi" w:hAnsiTheme="minorHAnsi" w:cstheme="minorHAnsi"/>
        </w:rPr>
        <w:t xml:space="preserve">, and </w:t>
      </w:r>
      <w:r w:rsidRPr="00D7478A">
        <w:rPr>
          <w:rFonts w:asciiTheme="minorHAnsi" w:hAnsiTheme="minorHAnsi" w:cstheme="minorHAnsi"/>
          <w:u w:val="single"/>
        </w:rPr>
        <w:t>strike rights</w:t>
      </w:r>
      <w:r w:rsidRPr="00D7478A">
        <w:rPr>
          <w:rFonts w:asciiTheme="minorHAnsi" w:hAnsiTheme="minorHAnsi" w:cstheme="minorHAnsi"/>
        </w:rPr>
        <w:t xml:space="preserve">. </w:t>
      </w:r>
    </w:p>
    <w:p w14:paraId="40AAB932" w14:textId="77777777" w:rsidR="00620F63" w:rsidRPr="00D7478A" w:rsidRDefault="00620F63" w:rsidP="00620F63">
      <w:pPr>
        <w:rPr>
          <w:rFonts w:asciiTheme="minorHAnsi" w:hAnsiTheme="minorHAnsi" w:cstheme="minorHAnsi"/>
        </w:rPr>
      </w:pPr>
      <w:r w:rsidRPr="00D7478A">
        <w:rPr>
          <w:rStyle w:val="Style13ptBold"/>
          <w:rFonts w:asciiTheme="minorHAnsi" w:hAnsiTheme="minorHAnsi" w:cstheme="minorHAnsi"/>
        </w:rPr>
        <w:t>Hebdon ’14</w:t>
      </w:r>
      <w:r w:rsidRPr="00D7478A">
        <w:rPr>
          <w:rFonts w:asciiTheme="minorHAnsi" w:hAnsiTheme="minorHAnsi" w:cstheme="minorHAnsi"/>
        </w:rPr>
        <w:t xml:space="preserve"> [Robert; Spring 2014; Associate Dean and Professor in Management at McGill University; Nevada Law Journal, “Public Sector Labor Policy: A Human Rights Approach,” vol. 14]</w:t>
      </w:r>
    </w:p>
    <w:p w14:paraId="708F8176"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The </w:t>
      </w:r>
      <w:r w:rsidRPr="00D7478A">
        <w:rPr>
          <w:rStyle w:val="Emphasis"/>
          <w:rFonts w:asciiTheme="minorHAnsi" w:hAnsiTheme="minorHAnsi" w:cstheme="minorHAnsi"/>
          <w:highlight w:val="cyan"/>
        </w:rPr>
        <w:t>ILO Def</w:t>
      </w:r>
      <w:r w:rsidRPr="00D7478A">
        <w:rPr>
          <w:rStyle w:val="Emphasis"/>
          <w:rFonts w:asciiTheme="minorHAnsi" w:hAnsiTheme="minorHAnsi" w:cstheme="minorHAnsi"/>
        </w:rPr>
        <w:t>inition</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of </w:t>
      </w:r>
      <w:r w:rsidRPr="00D7478A">
        <w:rPr>
          <w:rStyle w:val="Emphasis"/>
          <w:rFonts w:asciiTheme="minorHAnsi" w:hAnsiTheme="minorHAnsi" w:cstheme="minorHAnsi"/>
          <w:highlight w:val="cyan"/>
        </w:rPr>
        <w:t>Collective Bargaining</w:t>
      </w:r>
    </w:p>
    <w:p w14:paraId="4C6684F3"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D7478A">
        <w:rPr>
          <w:rStyle w:val="StyleUnderline"/>
          <w:rFonts w:asciiTheme="minorHAnsi" w:hAnsiTheme="minorHAnsi" w:cstheme="minorHAnsi"/>
        </w:rPr>
        <w:t xml:space="preserve">was </w:t>
      </w:r>
      <w:r w:rsidRPr="00D7478A">
        <w:rPr>
          <w:rStyle w:val="Emphasis"/>
          <w:rFonts w:asciiTheme="minorHAnsi" w:hAnsiTheme="minorHAnsi" w:cstheme="minorHAnsi"/>
          <w:highlight w:val="cyan"/>
        </w:rPr>
        <w:t>reached</w:t>
      </w:r>
      <w:r w:rsidRPr="00D7478A">
        <w:rPr>
          <w:rStyle w:val="StyleUnderline"/>
          <w:rFonts w:asciiTheme="minorHAnsi" w:hAnsiTheme="minorHAnsi" w:cstheme="minorHAnsi"/>
        </w:rPr>
        <w:t xml:space="preserve"> in 1981 </w:t>
      </w:r>
      <w:r w:rsidRPr="00D7478A">
        <w:rPr>
          <w:rStyle w:val="StyleUnderline"/>
          <w:rFonts w:asciiTheme="minorHAnsi" w:hAnsiTheme="minorHAnsi" w:cstheme="minorHAnsi"/>
          <w:highlight w:val="cyan"/>
        </w:rPr>
        <w:t>with</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adoption</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C</w:t>
      </w:r>
      <w:r w:rsidRPr="00D7478A">
        <w:rPr>
          <w:rStyle w:val="StyleUnderline"/>
          <w:rFonts w:asciiTheme="minorHAnsi" w:hAnsiTheme="minorHAnsi" w:cstheme="minorHAnsi"/>
        </w:rPr>
        <w:t xml:space="preserve">ollective </w:t>
      </w:r>
      <w:r w:rsidRPr="00D7478A">
        <w:rPr>
          <w:rStyle w:val="Emphasis"/>
          <w:rFonts w:asciiTheme="minorHAnsi" w:hAnsiTheme="minorHAnsi" w:cstheme="minorHAnsi"/>
          <w:highlight w:val="cyan"/>
        </w:rPr>
        <w:t>B</w:t>
      </w:r>
      <w:r w:rsidRPr="00D7478A">
        <w:rPr>
          <w:rStyle w:val="StyleUnderline"/>
          <w:rFonts w:asciiTheme="minorHAnsi" w:hAnsiTheme="minorHAnsi" w:cstheme="minorHAnsi"/>
        </w:rPr>
        <w:t xml:space="preserve">argaining </w:t>
      </w:r>
      <w:r w:rsidRPr="00D7478A">
        <w:rPr>
          <w:rStyle w:val="Emphasis"/>
          <w:rFonts w:asciiTheme="minorHAnsi" w:hAnsiTheme="minorHAnsi" w:cstheme="minorHAnsi"/>
          <w:highlight w:val="cyan"/>
        </w:rPr>
        <w:t>C</w:t>
      </w:r>
      <w:r w:rsidRPr="00D7478A">
        <w:rPr>
          <w:rStyle w:val="StyleUnderline"/>
          <w:rFonts w:asciiTheme="minorHAnsi" w:hAnsiTheme="minorHAnsi" w:cstheme="minorHAnsi"/>
        </w:rPr>
        <w:t>onvention, 1981</w:t>
      </w:r>
      <w:r w:rsidRPr="00D7478A">
        <w:rPr>
          <w:rFonts w:asciiTheme="minorHAnsi" w:hAnsiTheme="minorHAnsi" w:cstheme="minorHAnsi"/>
          <w:sz w:val="16"/>
        </w:rPr>
        <w:t xml:space="preserve"> (No. 154), </w:t>
      </w:r>
      <w:r w:rsidRPr="00D7478A">
        <w:rPr>
          <w:rStyle w:val="StyleUnderline"/>
          <w:rFonts w:asciiTheme="minorHAnsi" w:hAnsiTheme="minorHAnsi" w:cstheme="minorHAnsi"/>
        </w:rPr>
        <w:t xml:space="preserve">which </w:t>
      </w:r>
      <w:r w:rsidRPr="00D7478A">
        <w:rPr>
          <w:rStyle w:val="StyleUnderline"/>
          <w:rFonts w:asciiTheme="minorHAnsi" w:hAnsiTheme="minorHAnsi" w:cstheme="minorHAnsi"/>
          <w:highlight w:val="cyan"/>
        </w:rPr>
        <w:t>includes</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 xml:space="preserve">whole </w:t>
      </w:r>
      <w:r w:rsidRPr="00D7478A">
        <w:rPr>
          <w:rStyle w:val="Emphasis"/>
          <w:rFonts w:asciiTheme="minorHAnsi" w:hAnsiTheme="minorHAnsi" w:cstheme="minorHAnsi"/>
          <w:highlight w:val="cyan"/>
        </w:rPr>
        <w:t>public</w:t>
      </w:r>
      <w:r w:rsidRPr="00D7478A">
        <w:rPr>
          <w:rStyle w:val="StyleUnderline"/>
          <w:rFonts w:asciiTheme="minorHAnsi" w:hAnsiTheme="minorHAnsi" w:cstheme="minorHAnsi"/>
        </w:rPr>
        <w:t xml:space="preserve"> service</w:t>
      </w:r>
      <w:r w:rsidRPr="00D7478A">
        <w:rPr>
          <w:rFonts w:asciiTheme="minorHAnsi" w:hAnsiTheme="minorHAnsi" w:cstheme="minorHAnsi"/>
          <w:sz w:val="16"/>
        </w:rPr>
        <w:t xml:space="preserve"> (with the exception of the armed forces and the police) </w:t>
      </w:r>
      <w:r w:rsidRPr="00D7478A">
        <w:rPr>
          <w:rStyle w:val="StyleUnderline"/>
          <w:rFonts w:asciiTheme="minorHAnsi" w:hAnsiTheme="minorHAnsi" w:cstheme="minorHAnsi"/>
          <w:highlight w:val="cyan"/>
        </w:rPr>
        <w:t>alongside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private</w:t>
      </w:r>
      <w:r w:rsidRPr="00D7478A">
        <w:rPr>
          <w:rStyle w:val="StyleUnderline"/>
          <w:rFonts w:asciiTheme="minorHAnsi" w:hAnsiTheme="minorHAnsi" w:cstheme="minorHAnsi"/>
        </w:rPr>
        <w:t xml:space="preserve"> sector</w:t>
      </w:r>
      <w:r w:rsidRPr="00D7478A">
        <w:rPr>
          <w:rFonts w:asciiTheme="minorHAnsi" w:hAnsiTheme="minorHAnsi" w:cstheme="minorHAnsi"/>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D7478A">
        <w:rPr>
          <w:rStyle w:val="Emphasis"/>
          <w:rFonts w:asciiTheme="minorHAnsi" w:hAnsiTheme="minorHAnsi" w:cstheme="minorHAnsi"/>
        </w:rPr>
        <w:t>collective bargaining</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with the </w:t>
      </w:r>
      <w:r w:rsidRPr="00D7478A">
        <w:rPr>
          <w:rStyle w:val="Emphasis"/>
          <w:rFonts w:asciiTheme="minorHAnsi" w:hAnsiTheme="minorHAnsi" w:cstheme="minorHAnsi"/>
        </w:rPr>
        <w:t>aim</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inter alia</w:t>
      </w:r>
      <w:r w:rsidRPr="00D7478A">
        <w:rPr>
          <w:rStyle w:val="StyleUnderline"/>
          <w:rFonts w:asciiTheme="minorHAnsi" w:hAnsiTheme="minorHAnsi" w:cstheme="minorHAnsi"/>
        </w:rPr>
        <w:t>, of</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determining </w:t>
      </w:r>
      <w:r w:rsidRPr="00D7478A">
        <w:rPr>
          <w:rStyle w:val="Emphasis"/>
          <w:rFonts w:asciiTheme="minorHAnsi" w:hAnsiTheme="minorHAnsi" w:cstheme="minorHAnsi"/>
        </w:rPr>
        <w:t>working conditions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terms</w:t>
      </w:r>
      <w:r w:rsidRPr="00D7478A">
        <w:rPr>
          <w:rStyle w:val="StyleUnderline"/>
          <w:rFonts w:asciiTheme="minorHAnsi" w:hAnsiTheme="minorHAnsi" w:cstheme="minorHAnsi"/>
        </w:rPr>
        <w:t xml:space="preserve"> of employment</w:t>
      </w:r>
      <w:r w:rsidRPr="00D7478A">
        <w:rPr>
          <w:rFonts w:asciiTheme="minorHAnsi" w:hAnsiTheme="minorHAnsi" w:cstheme="minorHAnsi"/>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14074C80"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770E8564"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The ILO paper provides a working definition of collective bargaining, and </w:t>
      </w:r>
      <w:r w:rsidRPr="00D7478A">
        <w:rPr>
          <w:rStyle w:val="Emphasis"/>
          <w:rFonts w:asciiTheme="minorHAnsi" w:hAnsiTheme="minorHAnsi" w:cstheme="minorHAnsi"/>
        </w:rPr>
        <w:t>Article 2</w:t>
      </w:r>
      <w:r w:rsidRPr="00D7478A">
        <w:rPr>
          <w:rStyle w:val="StyleUnderline"/>
          <w:rFonts w:asciiTheme="minorHAnsi" w:hAnsiTheme="minorHAnsi" w:cstheme="minorHAnsi"/>
        </w:rPr>
        <w:t xml:space="preserve"> of Convention No. 154 defines </w:t>
      </w:r>
      <w:r w:rsidRPr="00D7478A">
        <w:rPr>
          <w:rStyle w:val="Emphasis"/>
          <w:rFonts w:asciiTheme="minorHAnsi" w:hAnsiTheme="minorHAnsi" w:cstheme="minorHAnsi"/>
        </w:rPr>
        <w:t>collective bargaining</w:t>
      </w:r>
      <w:r w:rsidRPr="00D7478A">
        <w:rPr>
          <w:rStyle w:val="StyleUnderline"/>
          <w:rFonts w:asciiTheme="minorHAnsi" w:hAnsiTheme="minorHAnsi" w:cstheme="minorHAnsi"/>
        </w:rPr>
        <w:t xml:space="preserve"> as</w:t>
      </w:r>
      <w:r w:rsidRPr="00D7478A">
        <w:rPr>
          <w:rFonts w:asciiTheme="minorHAnsi" w:hAnsiTheme="minorHAnsi" w:cstheme="minorHAnsi"/>
          <w:sz w:val="16"/>
        </w:rPr>
        <w:t>:</w:t>
      </w:r>
    </w:p>
    <w:p w14:paraId="032044B1" w14:textId="77777777" w:rsidR="00620F63" w:rsidRPr="00D7478A" w:rsidRDefault="00620F63" w:rsidP="00620F63">
      <w:pPr>
        <w:rPr>
          <w:rFonts w:asciiTheme="minorHAnsi" w:hAnsiTheme="minorHAnsi" w:cstheme="minorHAnsi"/>
          <w:sz w:val="16"/>
        </w:rPr>
      </w:pPr>
      <w:r w:rsidRPr="00D7478A">
        <w:rPr>
          <w:rStyle w:val="StyleUnderline"/>
          <w:rFonts w:asciiTheme="minorHAnsi" w:hAnsiTheme="minorHAnsi" w:cstheme="minorHAnsi"/>
        </w:rPr>
        <w:t xml:space="preserve">All </w:t>
      </w:r>
      <w:r w:rsidRPr="00D7478A">
        <w:rPr>
          <w:rStyle w:val="Emphasis"/>
          <w:rFonts w:asciiTheme="minorHAnsi" w:hAnsiTheme="minorHAnsi" w:cstheme="minorHAnsi"/>
        </w:rPr>
        <w:t>negotiations</w:t>
      </w:r>
      <w:r w:rsidRPr="00D7478A">
        <w:rPr>
          <w:rStyle w:val="StyleUnderline"/>
          <w:rFonts w:asciiTheme="minorHAnsi" w:hAnsiTheme="minorHAnsi" w:cstheme="minorHAnsi"/>
        </w:rPr>
        <w:t xml:space="preserve"> which take place </w:t>
      </w:r>
      <w:r w:rsidRPr="00D7478A">
        <w:rPr>
          <w:rStyle w:val="Emphasis"/>
          <w:rFonts w:asciiTheme="minorHAnsi" w:hAnsiTheme="minorHAnsi" w:cstheme="minorHAnsi"/>
        </w:rPr>
        <w:t>between</w:t>
      </w:r>
      <w:r w:rsidRPr="00D7478A">
        <w:rPr>
          <w:rStyle w:val="StyleUnderline"/>
          <w:rFonts w:asciiTheme="minorHAnsi" w:hAnsiTheme="minorHAnsi" w:cstheme="minorHAnsi"/>
        </w:rPr>
        <w:t xml:space="preserve"> an </w:t>
      </w:r>
      <w:r w:rsidRPr="00D7478A">
        <w:rPr>
          <w:rStyle w:val="Emphasis"/>
          <w:rFonts w:asciiTheme="minorHAnsi" w:hAnsiTheme="minorHAnsi" w:cstheme="minorHAnsi"/>
        </w:rPr>
        <w:t>employer</w:t>
      </w:r>
      <w:r w:rsidRPr="00D7478A">
        <w:rPr>
          <w:rFonts w:asciiTheme="minorHAnsi" w:hAnsiTheme="minorHAnsi" w:cstheme="minorHAnsi"/>
          <w:sz w:val="16"/>
        </w:rPr>
        <w:t xml:space="preserve">, a group of employers or one </w:t>
      </w:r>
      <w:r w:rsidRPr="00D7478A">
        <w:rPr>
          <w:rStyle w:val="StyleUnderline"/>
          <w:rFonts w:asciiTheme="minorHAnsi" w:hAnsiTheme="minorHAnsi" w:cstheme="minorHAnsi"/>
        </w:rPr>
        <w:t>or</w:t>
      </w:r>
      <w:r w:rsidRPr="00D7478A">
        <w:rPr>
          <w:rFonts w:asciiTheme="minorHAnsi" w:hAnsiTheme="minorHAnsi" w:cstheme="minorHAnsi"/>
          <w:sz w:val="16"/>
        </w:rPr>
        <w:t xml:space="preserve"> more </w:t>
      </w:r>
      <w:r w:rsidRPr="00D7478A">
        <w:rPr>
          <w:rStyle w:val="StyleUnderline"/>
          <w:rFonts w:asciiTheme="minorHAnsi" w:hAnsiTheme="minorHAnsi" w:cstheme="minorHAnsi"/>
        </w:rPr>
        <w:t xml:space="preserve">employers' </w:t>
      </w:r>
      <w:r w:rsidRPr="00D7478A">
        <w:rPr>
          <w:rStyle w:val="Emphasis"/>
          <w:rFonts w:asciiTheme="minorHAnsi" w:hAnsiTheme="minorHAnsi" w:cstheme="minorHAnsi"/>
        </w:rPr>
        <w:t>org</w:t>
      </w:r>
      <w:r w:rsidRPr="00D7478A">
        <w:rPr>
          <w:rStyle w:val="StyleUnderline"/>
          <w:rFonts w:asciiTheme="minorHAnsi" w:hAnsiTheme="minorHAnsi" w:cstheme="minorHAnsi"/>
        </w:rPr>
        <w:t>anisation</w:t>
      </w:r>
      <w:r w:rsidRPr="00D7478A">
        <w:rPr>
          <w:rStyle w:val="Emphasis"/>
          <w:rFonts w:asciiTheme="minorHAnsi" w:hAnsiTheme="minorHAnsi" w:cstheme="minorHAnsi"/>
        </w:rPr>
        <w:t>s</w:t>
      </w:r>
      <w:r w:rsidRPr="00D7478A">
        <w:rPr>
          <w:rFonts w:asciiTheme="minorHAnsi" w:hAnsiTheme="minorHAnsi" w:cstheme="minorHAnsi"/>
          <w:sz w:val="16"/>
        </w:rPr>
        <w:t xml:space="preserve">, on the one hand, </w:t>
      </w:r>
      <w:r w:rsidRPr="00D7478A">
        <w:rPr>
          <w:rStyle w:val="StyleUnderline"/>
          <w:rFonts w:asciiTheme="minorHAnsi" w:hAnsiTheme="minorHAnsi" w:cstheme="minorHAnsi"/>
        </w:rPr>
        <w:t>and</w:t>
      </w:r>
      <w:r w:rsidRPr="00D7478A">
        <w:rPr>
          <w:rFonts w:asciiTheme="minorHAnsi" w:hAnsiTheme="minorHAnsi" w:cstheme="minorHAnsi"/>
          <w:sz w:val="16"/>
        </w:rPr>
        <w:t xml:space="preserve"> one or more </w:t>
      </w:r>
      <w:r w:rsidRPr="00D7478A">
        <w:rPr>
          <w:rStyle w:val="Emphasis"/>
          <w:rFonts w:asciiTheme="minorHAnsi" w:hAnsiTheme="minorHAnsi" w:cstheme="minorHAnsi"/>
        </w:rPr>
        <w:t>workers</w:t>
      </w:r>
      <w:r w:rsidRPr="00D7478A">
        <w:rPr>
          <w:rFonts w:asciiTheme="minorHAnsi" w:hAnsiTheme="minorHAnsi" w:cstheme="minorHAnsi"/>
          <w:sz w:val="16"/>
          <w:szCs w:val="16"/>
        </w:rPr>
        <w:t xml:space="preserve">' </w:t>
      </w:r>
      <w:r w:rsidRPr="00D7478A">
        <w:rPr>
          <w:rFonts w:asciiTheme="minorHAnsi" w:hAnsiTheme="minorHAnsi" w:cstheme="minorHAnsi"/>
          <w:sz w:val="16"/>
        </w:rPr>
        <w:t xml:space="preserve">organisations, </w:t>
      </w:r>
      <w:r w:rsidRPr="00D7478A">
        <w:rPr>
          <w:rStyle w:val="StyleUnderline"/>
          <w:rFonts w:asciiTheme="minorHAnsi" w:hAnsiTheme="minorHAnsi" w:cstheme="minorHAnsi"/>
        </w:rPr>
        <w:t>on</w:t>
      </w:r>
      <w:r w:rsidRPr="00D7478A">
        <w:rPr>
          <w:rFonts w:asciiTheme="minorHAnsi" w:hAnsiTheme="minorHAnsi" w:cstheme="minorHAnsi"/>
          <w:sz w:val="16"/>
        </w:rPr>
        <w:t xml:space="preserve"> the other, for:</w:t>
      </w:r>
    </w:p>
    <w:p w14:paraId="07F7FB6B"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(a) </w:t>
      </w:r>
      <w:r w:rsidRPr="00D7478A">
        <w:rPr>
          <w:rStyle w:val="StyleUnderline"/>
          <w:rFonts w:asciiTheme="minorHAnsi" w:hAnsiTheme="minorHAnsi" w:cstheme="minorHAnsi"/>
        </w:rPr>
        <w:t xml:space="preserve">determining </w:t>
      </w:r>
      <w:r w:rsidRPr="00D7478A">
        <w:rPr>
          <w:rStyle w:val="Emphasis"/>
          <w:rFonts w:asciiTheme="minorHAnsi" w:hAnsiTheme="minorHAnsi" w:cstheme="minorHAnsi"/>
        </w:rPr>
        <w:t>working conditions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terms</w:t>
      </w:r>
      <w:r w:rsidRPr="00D7478A">
        <w:rPr>
          <w:rStyle w:val="StyleUnderline"/>
          <w:rFonts w:asciiTheme="minorHAnsi" w:hAnsiTheme="minorHAnsi" w:cstheme="minorHAnsi"/>
        </w:rPr>
        <w:t xml:space="preserve"> of </w:t>
      </w:r>
      <w:r w:rsidRPr="00D7478A">
        <w:rPr>
          <w:rStyle w:val="Emphasis"/>
          <w:rFonts w:asciiTheme="minorHAnsi" w:hAnsiTheme="minorHAnsi" w:cstheme="minorHAnsi"/>
        </w:rPr>
        <w:t>employment</w:t>
      </w:r>
      <w:r w:rsidRPr="00D7478A">
        <w:rPr>
          <w:rFonts w:asciiTheme="minorHAnsi" w:hAnsiTheme="minorHAnsi" w:cstheme="minorHAnsi"/>
          <w:sz w:val="16"/>
        </w:rPr>
        <w:t>; and/or</w:t>
      </w:r>
    </w:p>
    <w:p w14:paraId="4F74E56E"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(b) </w:t>
      </w:r>
      <w:r w:rsidRPr="00D7478A">
        <w:rPr>
          <w:rStyle w:val="Emphasis"/>
          <w:rFonts w:asciiTheme="minorHAnsi" w:hAnsiTheme="minorHAnsi" w:cstheme="minorHAnsi"/>
        </w:rPr>
        <w:t>regulating relations</w:t>
      </w:r>
      <w:r w:rsidRPr="00D7478A">
        <w:rPr>
          <w:rStyle w:val="StyleUnderline"/>
          <w:rFonts w:asciiTheme="minorHAnsi" w:hAnsiTheme="minorHAnsi" w:cstheme="minorHAnsi"/>
        </w:rPr>
        <w:t xml:space="preserve"> between </w:t>
      </w:r>
      <w:r w:rsidRPr="00D7478A">
        <w:rPr>
          <w:rStyle w:val="Emphasis"/>
          <w:rFonts w:asciiTheme="minorHAnsi" w:hAnsiTheme="minorHAnsi" w:cstheme="minorHAnsi"/>
        </w:rPr>
        <w:t>employers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workers</w:t>
      </w:r>
      <w:r w:rsidRPr="00D7478A">
        <w:rPr>
          <w:rFonts w:asciiTheme="minorHAnsi" w:hAnsiTheme="minorHAnsi" w:cstheme="minorHAnsi"/>
          <w:sz w:val="16"/>
        </w:rPr>
        <w:t>; and/</w:t>
      </w:r>
      <w:r w:rsidRPr="00D7478A">
        <w:rPr>
          <w:rStyle w:val="StyleUnderline"/>
          <w:rFonts w:asciiTheme="minorHAnsi" w:hAnsiTheme="minorHAnsi" w:cstheme="minorHAnsi"/>
        </w:rPr>
        <w:t>or</w:t>
      </w:r>
    </w:p>
    <w:p w14:paraId="52928837"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(c) regulating relations between employers or </w:t>
      </w:r>
      <w:r w:rsidRPr="00D7478A">
        <w:rPr>
          <w:rStyle w:val="StyleUnderline"/>
          <w:rFonts w:asciiTheme="minorHAnsi" w:hAnsiTheme="minorHAnsi" w:cstheme="minorHAnsi"/>
        </w:rPr>
        <w:t xml:space="preserve">their </w:t>
      </w:r>
      <w:r w:rsidRPr="00D7478A">
        <w:rPr>
          <w:rStyle w:val="Emphasis"/>
          <w:rFonts w:asciiTheme="minorHAnsi" w:hAnsiTheme="minorHAnsi" w:cstheme="minorHAnsi"/>
        </w:rPr>
        <w:t>org</w:t>
      </w:r>
      <w:r w:rsidRPr="00D7478A">
        <w:rPr>
          <w:rStyle w:val="StyleUnderline"/>
          <w:rFonts w:asciiTheme="minorHAnsi" w:hAnsiTheme="minorHAnsi" w:cstheme="minorHAnsi"/>
        </w:rPr>
        <w:t>anisation</w:t>
      </w:r>
      <w:r w:rsidRPr="00D7478A">
        <w:rPr>
          <w:rStyle w:val="Emphasis"/>
          <w:rFonts w:asciiTheme="minorHAnsi" w:hAnsiTheme="minorHAnsi" w:cstheme="minorHAnsi"/>
        </w:rPr>
        <w:t>s</w:t>
      </w:r>
      <w:r w:rsidRPr="00D7478A">
        <w:rPr>
          <w:rFonts w:asciiTheme="minorHAnsi" w:hAnsiTheme="minorHAnsi" w:cstheme="minorHAnsi"/>
          <w:sz w:val="16"/>
        </w:rPr>
        <w:t xml:space="preserve"> and a workers' organisation or workers' organisations. 40</w:t>
      </w:r>
    </w:p>
    <w:p w14:paraId="5A8079AD" w14:textId="77777777" w:rsidR="00620F63" w:rsidRPr="00D7478A" w:rsidRDefault="00620F63" w:rsidP="00620F63">
      <w:pPr>
        <w:rPr>
          <w:rFonts w:asciiTheme="minorHAnsi" w:hAnsiTheme="minorHAnsi" w:cstheme="minorHAnsi"/>
          <w:sz w:val="16"/>
        </w:rPr>
      </w:pP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def</w:t>
      </w:r>
      <w:r w:rsidRPr="00D7478A">
        <w:rPr>
          <w:rStyle w:val="StyleUnderline"/>
          <w:rFonts w:asciiTheme="minorHAnsi" w:hAnsiTheme="minorHAnsi" w:cstheme="minorHAnsi"/>
        </w:rPr>
        <w:t>inition provided by the ILO</w:t>
      </w:r>
      <w:r w:rsidRPr="00D7478A">
        <w:rPr>
          <w:rFonts w:asciiTheme="minorHAnsi" w:hAnsiTheme="minorHAnsi" w:cstheme="minorHAnsi"/>
          <w:sz w:val="16"/>
        </w:rPr>
        <w:t xml:space="preserve">, while helpful, </w:t>
      </w:r>
      <w:r w:rsidRPr="00D7478A">
        <w:rPr>
          <w:rStyle w:val="StyleUnderline"/>
          <w:rFonts w:asciiTheme="minorHAnsi" w:hAnsiTheme="minorHAnsi" w:cstheme="minorHAnsi"/>
        </w:rPr>
        <w:t xml:space="preserve">does </w:t>
      </w:r>
      <w:r w:rsidRPr="00D7478A">
        <w:rPr>
          <w:rStyle w:val="Emphasis"/>
          <w:rFonts w:asciiTheme="minorHAnsi" w:hAnsiTheme="minorHAnsi" w:cstheme="minorHAnsi"/>
        </w:rPr>
        <w:t>not fully explain</w:t>
      </w:r>
      <w:r w:rsidRPr="00D7478A">
        <w:rPr>
          <w:rStyle w:val="StyleUnderline"/>
          <w:rFonts w:asciiTheme="minorHAnsi" w:hAnsiTheme="minorHAnsi" w:cstheme="minorHAnsi"/>
        </w:rPr>
        <w:t xml:space="preserve"> what "</w:t>
      </w:r>
      <w:r w:rsidRPr="00D7478A">
        <w:rPr>
          <w:rStyle w:val="Emphasis"/>
          <w:rFonts w:asciiTheme="minorHAnsi" w:hAnsiTheme="minorHAnsi" w:cstheme="minorHAnsi"/>
        </w:rPr>
        <w:t>regulating relations</w:t>
      </w:r>
      <w:r w:rsidRPr="00D7478A">
        <w:rPr>
          <w:rStyle w:val="StyleUnderline"/>
          <w:rFonts w:asciiTheme="minorHAnsi" w:hAnsiTheme="minorHAnsi" w:cstheme="minorHAnsi"/>
        </w:rPr>
        <w:t>" means</w:t>
      </w:r>
      <w:r w:rsidRPr="00D7478A">
        <w:rPr>
          <w:rFonts w:asciiTheme="minorHAnsi" w:hAnsiTheme="minorHAnsi" w:cstheme="minorHAnsi"/>
          <w:sz w:val="16"/>
        </w:rPr>
        <w:t xml:space="preserve"> and how disputes are resolved. </w:t>
      </w:r>
      <w:r w:rsidRPr="00D7478A">
        <w:rPr>
          <w:rStyle w:val="StyleUnderline"/>
          <w:rFonts w:asciiTheme="minorHAnsi" w:hAnsiTheme="minorHAnsi" w:cstheme="minorHAnsi"/>
        </w:rPr>
        <w:t xml:space="preserve">To gain a </w:t>
      </w:r>
      <w:r w:rsidRPr="00D7478A">
        <w:rPr>
          <w:rStyle w:val="Emphasis"/>
          <w:rFonts w:asciiTheme="minorHAnsi" w:hAnsiTheme="minorHAnsi" w:cstheme="minorHAnsi"/>
        </w:rPr>
        <w:t>better understanding</w:t>
      </w:r>
      <w:r w:rsidRPr="00D7478A">
        <w:rPr>
          <w:rStyle w:val="StyleUnderline"/>
          <w:rFonts w:asciiTheme="minorHAnsi" w:hAnsiTheme="minorHAnsi" w:cstheme="minorHAnsi"/>
        </w:rPr>
        <w:t xml:space="preserve"> of the </w:t>
      </w:r>
      <w:r w:rsidRPr="00D7478A">
        <w:rPr>
          <w:rStyle w:val="Emphasis"/>
          <w:rFonts w:asciiTheme="minorHAnsi" w:hAnsiTheme="minorHAnsi" w:cstheme="minorHAnsi"/>
        </w:rPr>
        <w:t>real meaning</w:t>
      </w:r>
      <w:r w:rsidRPr="00D7478A">
        <w:rPr>
          <w:rStyle w:val="StyleUnderline"/>
          <w:rFonts w:asciiTheme="minorHAnsi" w:hAnsiTheme="minorHAnsi" w:cstheme="minorHAnsi"/>
        </w:rPr>
        <w:t xml:space="preserve"> of the ILO collective bargaining </w:t>
      </w:r>
      <w:r w:rsidRPr="00D7478A">
        <w:rPr>
          <w:rStyle w:val="Emphasis"/>
          <w:rFonts w:asciiTheme="minorHAnsi" w:hAnsiTheme="minorHAnsi" w:cstheme="minorHAnsi"/>
        </w:rPr>
        <w:t>def</w:t>
      </w:r>
      <w:r w:rsidRPr="00D7478A">
        <w:rPr>
          <w:rStyle w:val="StyleUnderline"/>
          <w:rFonts w:asciiTheme="minorHAnsi" w:hAnsiTheme="minorHAnsi" w:cstheme="minorHAnsi"/>
        </w:rPr>
        <w:t xml:space="preserve">inition, two </w:t>
      </w:r>
      <w:r w:rsidRPr="00D7478A">
        <w:rPr>
          <w:rStyle w:val="Emphasis"/>
          <w:rFonts w:asciiTheme="minorHAnsi" w:hAnsiTheme="minorHAnsi" w:cstheme="minorHAnsi"/>
        </w:rPr>
        <w:t>U.S. cases</w:t>
      </w:r>
      <w:r w:rsidRPr="00D7478A">
        <w:rPr>
          <w:rStyle w:val="StyleUnderline"/>
          <w:rFonts w:asciiTheme="minorHAnsi" w:hAnsiTheme="minorHAnsi" w:cstheme="minorHAnsi"/>
        </w:rPr>
        <w:t xml:space="preserve"> are </w:t>
      </w:r>
      <w:r w:rsidRPr="00D7478A">
        <w:rPr>
          <w:rStyle w:val="Emphasis"/>
          <w:rFonts w:asciiTheme="minorHAnsi" w:hAnsiTheme="minorHAnsi" w:cstheme="minorHAnsi"/>
        </w:rPr>
        <w:t>relevant</w:t>
      </w:r>
      <w:r w:rsidRPr="00D7478A">
        <w:rPr>
          <w:rFonts w:asciiTheme="minorHAnsi" w:hAnsiTheme="minorHAnsi" w:cstheme="minorHAnsi"/>
          <w:sz w:val="16"/>
        </w:rPr>
        <w:t>: one involving North Carolina and the other involving New York.</w:t>
      </w:r>
    </w:p>
    <w:p w14:paraId="0DC8B792"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A) North Carolina</w:t>
      </w:r>
    </w:p>
    <w:p w14:paraId="683707B8" w14:textId="77777777" w:rsidR="00620F63" w:rsidRPr="00D7478A" w:rsidRDefault="00620F63" w:rsidP="00620F63">
      <w:pPr>
        <w:rPr>
          <w:rFonts w:asciiTheme="minorHAnsi" w:hAnsiTheme="minorHAnsi" w:cstheme="minorHAnsi"/>
          <w:sz w:val="16"/>
        </w:rPr>
      </w:pPr>
      <w:r w:rsidRPr="00D7478A">
        <w:rPr>
          <w:rStyle w:val="StyleUnderline"/>
          <w:rFonts w:asciiTheme="minorHAnsi" w:hAnsiTheme="minorHAnsi" w:cstheme="minorHAnsi"/>
        </w:rPr>
        <w:t>The</w:t>
      </w:r>
      <w:r w:rsidRPr="00D7478A">
        <w:rPr>
          <w:rFonts w:asciiTheme="minorHAnsi" w:hAnsiTheme="minorHAnsi" w:cstheme="minorHAnsi"/>
          <w:sz w:val="16"/>
        </w:rPr>
        <w:t xml:space="preserve"> Committee on Freedom of Association (</w:t>
      </w:r>
      <w:r w:rsidRPr="00D7478A">
        <w:rPr>
          <w:rStyle w:val="Emphasis"/>
          <w:rFonts w:asciiTheme="minorHAnsi" w:hAnsiTheme="minorHAnsi" w:cstheme="minorHAnsi"/>
        </w:rPr>
        <w:t>CFA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of the ILO applied </w:t>
      </w:r>
      <w:r w:rsidRPr="00D7478A">
        <w:rPr>
          <w:rStyle w:val="Emphasis"/>
          <w:rFonts w:asciiTheme="minorHAnsi" w:hAnsiTheme="minorHAnsi" w:cstheme="minorHAnsi"/>
        </w:rPr>
        <w:t>international standards</w:t>
      </w:r>
      <w:r w:rsidRPr="00D7478A">
        <w:rPr>
          <w:rStyle w:val="StyleUnderline"/>
          <w:rFonts w:asciiTheme="minorHAnsi" w:hAnsiTheme="minorHAnsi" w:cstheme="minorHAnsi"/>
        </w:rPr>
        <w:t xml:space="preserve"> on freedom of association to the </w:t>
      </w:r>
      <w:r w:rsidRPr="00D7478A">
        <w:rPr>
          <w:rStyle w:val="Emphasis"/>
          <w:rFonts w:asciiTheme="minorHAnsi" w:hAnsiTheme="minorHAnsi" w:cstheme="minorHAnsi"/>
        </w:rPr>
        <w:t>North Carolina</w:t>
      </w:r>
      <w:r w:rsidRPr="00D7478A">
        <w:rPr>
          <w:rStyle w:val="StyleUnderline"/>
          <w:rFonts w:asciiTheme="minorHAnsi" w:hAnsiTheme="minorHAnsi" w:cstheme="minorHAnsi"/>
        </w:rPr>
        <w:t xml:space="preserve"> ban on public sector </w:t>
      </w:r>
      <w:r w:rsidRPr="00D7478A">
        <w:rPr>
          <w:rStyle w:val="Emphasis"/>
          <w:rFonts w:asciiTheme="minorHAnsi" w:hAnsiTheme="minorHAnsi" w:cstheme="minorHAnsi"/>
        </w:rPr>
        <w:t>collective bargaining</w:t>
      </w:r>
      <w:r w:rsidRPr="00D7478A">
        <w:rPr>
          <w:rFonts w:asciiTheme="minorHAnsi" w:hAnsiTheme="minorHAnsi" w:cstheme="minorHAnsi"/>
          <w:sz w:val="16"/>
        </w:rPr>
        <w:t xml:space="preserve"> in a 2007 case involving the United Electrical Workers and the State. Here are some </w:t>
      </w:r>
      <w:r w:rsidRPr="00D7478A">
        <w:rPr>
          <w:rStyle w:val="StyleUnderline"/>
          <w:rFonts w:asciiTheme="minorHAnsi" w:hAnsiTheme="minorHAnsi" w:cstheme="minorHAnsi"/>
        </w:rPr>
        <w:t xml:space="preserve">excerpts from the </w:t>
      </w:r>
      <w:r w:rsidRPr="00D7478A">
        <w:rPr>
          <w:rStyle w:val="Emphasis"/>
          <w:rFonts w:asciiTheme="minorHAnsi" w:hAnsiTheme="minorHAnsi" w:cstheme="minorHAnsi"/>
        </w:rPr>
        <w:t>CFA decision</w:t>
      </w:r>
      <w:r w:rsidRPr="00D7478A">
        <w:rPr>
          <w:rFonts w:asciiTheme="minorHAnsi" w:hAnsiTheme="minorHAnsi" w:cstheme="minorHAnsi"/>
          <w:sz w:val="16"/>
        </w:rPr>
        <w:t>:</w:t>
      </w:r>
    </w:p>
    <w:p w14:paraId="22301A14"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In conclusion, the </w:t>
      </w:r>
      <w:r w:rsidRPr="00D7478A">
        <w:rPr>
          <w:rStyle w:val="Emphasis"/>
          <w:rFonts w:asciiTheme="minorHAnsi" w:hAnsiTheme="minorHAnsi" w:cstheme="minorHAnsi"/>
        </w:rPr>
        <w:t>Committee</w:t>
      </w:r>
      <w:r w:rsidRPr="00D7478A">
        <w:rPr>
          <w:rStyle w:val="StyleUnderline"/>
          <w:rFonts w:asciiTheme="minorHAnsi" w:hAnsiTheme="minorHAnsi" w:cstheme="minorHAnsi"/>
        </w:rPr>
        <w:t xml:space="preserve"> emphasizes that the right to </w:t>
      </w:r>
      <w:r w:rsidRPr="00D7478A">
        <w:rPr>
          <w:rStyle w:val="Emphasis"/>
          <w:rFonts w:asciiTheme="minorHAnsi" w:hAnsiTheme="minorHAnsi" w:cstheme="minorHAnsi"/>
        </w:rPr>
        <w:t>bargain freely</w:t>
      </w:r>
      <w:r w:rsidRPr="00D7478A">
        <w:rPr>
          <w:rFonts w:asciiTheme="minorHAnsi" w:hAnsiTheme="minorHAnsi" w:cstheme="minorHAnsi"/>
          <w:sz w:val="16"/>
        </w:rPr>
        <w:t xml:space="preserve"> with employers, including the government in its quality of employer, with respect to conditions of work of public employees … </w:t>
      </w:r>
      <w:r w:rsidRPr="00D7478A">
        <w:rPr>
          <w:rStyle w:val="StyleUnderline"/>
          <w:rFonts w:asciiTheme="minorHAnsi" w:hAnsiTheme="minorHAnsi" w:cstheme="minorHAnsi"/>
        </w:rPr>
        <w:t xml:space="preserve">constitutes an </w:t>
      </w:r>
      <w:r w:rsidRPr="00D7478A">
        <w:rPr>
          <w:rStyle w:val="Emphasis"/>
          <w:rFonts w:asciiTheme="minorHAnsi" w:hAnsiTheme="minorHAnsi" w:cstheme="minorHAnsi"/>
        </w:rPr>
        <w:t>essential element</w:t>
      </w:r>
      <w:r w:rsidRPr="00D7478A">
        <w:rPr>
          <w:rStyle w:val="StyleUnderline"/>
          <w:rFonts w:asciiTheme="minorHAnsi" w:hAnsiTheme="minorHAnsi" w:cstheme="minorHAnsi"/>
        </w:rPr>
        <w:t xml:space="preserve"> in freedom of association, and</w:t>
      </w:r>
      <w:r w:rsidRPr="00D7478A">
        <w:rPr>
          <w:rFonts w:asciiTheme="minorHAnsi" w:hAnsiTheme="minorHAnsi" w:cstheme="minorHAnsi"/>
          <w:sz w:val="16"/>
        </w:rPr>
        <w:t xml:space="preserve"> trade </w:t>
      </w:r>
      <w:r w:rsidRPr="00D7478A">
        <w:rPr>
          <w:rStyle w:val="Emphasis"/>
          <w:rFonts w:asciiTheme="minorHAnsi" w:hAnsiTheme="minorHAnsi" w:cstheme="minorHAnsi"/>
        </w:rPr>
        <w:t>unions</w:t>
      </w:r>
      <w:r w:rsidRPr="00D7478A">
        <w:rPr>
          <w:rStyle w:val="StyleUnderline"/>
          <w:rFonts w:asciiTheme="minorHAnsi" w:hAnsiTheme="minorHAnsi" w:cstheme="minorHAnsi"/>
        </w:rPr>
        <w:t xml:space="preserve"> should have the </w:t>
      </w:r>
      <w:r w:rsidRPr="00D7478A">
        <w:rPr>
          <w:rStyle w:val="Emphasis"/>
          <w:rFonts w:asciiTheme="minorHAnsi" w:hAnsiTheme="minorHAnsi" w:cstheme="minorHAnsi"/>
        </w:rPr>
        <w:t>right</w:t>
      </w:r>
      <w:r w:rsidRPr="00D7478A">
        <w:rPr>
          <w:rStyle w:val="StyleUnderline"/>
          <w:rFonts w:asciiTheme="minorHAnsi" w:hAnsiTheme="minorHAnsi" w:cstheme="minorHAnsi"/>
        </w:rPr>
        <w:t xml:space="preserve">, through </w:t>
      </w:r>
      <w:r w:rsidRPr="00D7478A">
        <w:rPr>
          <w:rStyle w:val="Emphasis"/>
          <w:rFonts w:asciiTheme="minorHAnsi" w:hAnsiTheme="minorHAnsi" w:cstheme="minorHAnsi"/>
        </w:rPr>
        <w:t>collective bargaining</w:t>
      </w:r>
      <w:r w:rsidRPr="00D7478A">
        <w:rPr>
          <w:rFonts w:asciiTheme="minorHAnsi" w:hAnsiTheme="minorHAnsi" w:cstheme="minorHAnsi"/>
          <w:sz w:val="16"/>
        </w:rPr>
        <w:t xml:space="preserve"> or other lawful means, </w:t>
      </w:r>
      <w:r w:rsidRPr="00D7478A">
        <w:rPr>
          <w:rStyle w:val="StyleUnderline"/>
          <w:rFonts w:asciiTheme="minorHAnsi" w:hAnsiTheme="minorHAnsi" w:cstheme="minorHAnsi"/>
        </w:rPr>
        <w:t xml:space="preserve">to seek to improve the </w:t>
      </w:r>
      <w:r w:rsidRPr="00D7478A">
        <w:rPr>
          <w:rStyle w:val="Emphasis"/>
          <w:rFonts w:asciiTheme="minorHAnsi" w:hAnsiTheme="minorHAnsi" w:cstheme="minorHAnsi"/>
        </w:rPr>
        <w:t>living</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working</w:t>
      </w:r>
      <w:r w:rsidRPr="00D7478A">
        <w:rPr>
          <w:rStyle w:val="StyleUnderline"/>
          <w:rFonts w:asciiTheme="minorHAnsi" w:hAnsiTheme="minorHAnsi" w:cstheme="minorHAnsi"/>
        </w:rPr>
        <w:t xml:space="preserve"> conditions</w:t>
      </w:r>
      <w:r w:rsidRPr="00D7478A">
        <w:rPr>
          <w:rFonts w:asciiTheme="minorHAnsi" w:hAnsiTheme="minorHAnsi" w:cstheme="minorHAnsi"/>
          <w:sz w:val="16"/>
        </w:rPr>
        <w:t xml:space="preserve"> of those whom the trade unions represent. The public </w:t>
      </w:r>
      <w:r w:rsidRPr="00D7478A">
        <w:rPr>
          <w:rStyle w:val="StyleUnderline"/>
          <w:rFonts w:asciiTheme="minorHAnsi" w:hAnsiTheme="minorHAnsi" w:cstheme="minorHAnsi"/>
        </w:rPr>
        <w:t xml:space="preserve">authorities should </w:t>
      </w:r>
      <w:r w:rsidRPr="00D7478A">
        <w:rPr>
          <w:rStyle w:val="Emphasis"/>
          <w:rFonts w:asciiTheme="minorHAnsi" w:hAnsiTheme="minorHAnsi" w:cstheme="minorHAnsi"/>
        </w:rPr>
        <w:t>refrain</w:t>
      </w:r>
      <w:r w:rsidRPr="00D7478A">
        <w:rPr>
          <w:rStyle w:val="StyleUnderline"/>
          <w:rFonts w:asciiTheme="minorHAnsi" w:hAnsiTheme="minorHAnsi" w:cstheme="minorHAnsi"/>
        </w:rPr>
        <w:t xml:space="preserve"> from any interference which would </w:t>
      </w:r>
      <w:r w:rsidRPr="00D7478A">
        <w:rPr>
          <w:rStyle w:val="Emphasis"/>
          <w:rFonts w:asciiTheme="minorHAnsi" w:hAnsiTheme="minorHAnsi" w:cstheme="minorHAnsi"/>
        </w:rPr>
        <w:t>restrict</w:t>
      </w:r>
      <w:r w:rsidRPr="00D7478A">
        <w:rPr>
          <w:rStyle w:val="StyleUnderline"/>
          <w:rFonts w:asciiTheme="minorHAnsi" w:hAnsiTheme="minorHAnsi" w:cstheme="minorHAnsi"/>
        </w:rPr>
        <w:t xml:space="preserve"> this </w:t>
      </w:r>
      <w:r w:rsidRPr="00D7478A">
        <w:rPr>
          <w:rStyle w:val="Emphasis"/>
          <w:rFonts w:asciiTheme="minorHAnsi" w:hAnsiTheme="minorHAnsi" w:cstheme="minorHAnsi"/>
        </w:rPr>
        <w:t>right</w:t>
      </w:r>
      <w:r w:rsidRPr="00D7478A">
        <w:rPr>
          <w:rStyle w:val="StyleUnderline"/>
          <w:rFonts w:asciiTheme="minorHAnsi" w:hAnsiTheme="minorHAnsi" w:cstheme="minorHAnsi"/>
        </w:rPr>
        <w:t xml:space="preserve"> or impede the </w:t>
      </w:r>
      <w:r w:rsidRPr="00D7478A">
        <w:rPr>
          <w:rStyle w:val="Emphasis"/>
          <w:rFonts w:asciiTheme="minorHAnsi" w:hAnsiTheme="minorHAnsi" w:cstheme="minorHAnsi"/>
        </w:rPr>
        <w:t>lawful exercise</w:t>
      </w:r>
      <w:r w:rsidRPr="00D7478A">
        <w:rPr>
          <w:rStyle w:val="StyleUnderline"/>
          <w:rFonts w:asciiTheme="minorHAnsi" w:hAnsiTheme="minorHAnsi" w:cstheme="minorHAnsi"/>
        </w:rPr>
        <w:t xml:space="preserve"> thereof</w:t>
      </w:r>
      <w:r w:rsidRPr="00D7478A">
        <w:rPr>
          <w:rFonts w:asciiTheme="minorHAnsi" w:hAnsiTheme="minorHAnsi" w:cstheme="minorHAnsi"/>
          <w:sz w:val="16"/>
        </w:rPr>
        <w:t xml:space="preserve"> … .</w:t>
      </w:r>
    </w:p>
    <w:p w14:paraId="2A652AE3"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w:t>
      </w:r>
    </w:p>
    <w:p w14:paraId="062B1418"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DAE9717"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DE713EF"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4F4BC12"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B) New York</w:t>
      </w:r>
    </w:p>
    <w:p w14:paraId="4BDFEF4E"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More recently,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highlight w:val="cyan"/>
        </w:rPr>
        <w:t>CFA</w:t>
      </w:r>
      <w:r w:rsidRPr="00D7478A">
        <w:rPr>
          <w:rStyle w:val="StyleUnderline"/>
          <w:rFonts w:asciiTheme="minorHAnsi" w:hAnsiTheme="minorHAnsi" w:cstheme="minorHAnsi"/>
          <w:highlight w:val="cyan"/>
        </w:rPr>
        <w:t xml:space="preserve"> found</w:t>
      </w:r>
      <w:r w:rsidRPr="00D7478A">
        <w:rPr>
          <w:rStyle w:val="StyleUnderline"/>
          <w:rFonts w:asciiTheme="minorHAnsi" w:hAnsiTheme="minorHAnsi" w:cstheme="minorHAnsi"/>
        </w:rPr>
        <w:t xml:space="preserve"> that </w:t>
      </w:r>
      <w:r w:rsidRPr="00D7478A">
        <w:rPr>
          <w:rStyle w:val="Emphasis"/>
          <w:rFonts w:asciiTheme="minorHAnsi" w:hAnsiTheme="minorHAnsi" w:cstheme="minorHAnsi"/>
          <w:highlight w:val="cyan"/>
        </w:rPr>
        <w:t>New York</w:t>
      </w:r>
      <w:r w:rsidRPr="00D7478A">
        <w:rPr>
          <w:rStyle w:val="StyleUnderline"/>
          <w:rFonts w:asciiTheme="minorHAnsi" w:hAnsiTheme="minorHAnsi" w:cstheme="minorHAnsi"/>
        </w:rPr>
        <w:t xml:space="preserve"> State's "</w:t>
      </w:r>
      <w:r w:rsidRPr="00D7478A">
        <w:rPr>
          <w:rStyle w:val="Emphasis"/>
          <w:rFonts w:asciiTheme="minorHAnsi" w:hAnsiTheme="minorHAnsi" w:cstheme="minorHAnsi"/>
        </w:rPr>
        <w:t>Taylor Law</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prohibiting </w:t>
      </w:r>
      <w:r w:rsidRPr="00D7478A">
        <w:rPr>
          <w:rStyle w:val="Emphasis"/>
          <w:rFonts w:asciiTheme="minorHAnsi" w:hAnsiTheme="minorHAnsi" w:cstheme="minorHAnsi"/>
          <w:highlight w:val="cyan"/>
        </w:rPr>
        <w:t>strikes</w:t>
      </w:r>
      <w:r w:rsidRPr="00D7478A">
        <w:rPr>
          <w:rStyle w:val="StyleUnderline"/>
          <w:rFonts w:asciiTheme="minorHAnsi" w:hAnsiTheme="minorHAnsi" w:cstheme="minorHAnsi"/>
        </w:rPr>
        <w:t xml:space="preserve"> by public employees </w:t>
      </w:r>
      <w:r w:rsidRPr="00D7478A">
        <w:rPr>
          <w:rStyle w:val="StyleUnderline"/>
          <w:rFonts w:asciiTheme="minorHAnsi" w:hAnsiTheme="minorHAnsi" w:cstheme="minorHAnsi"/>
          <w:highlight w:val="cyan"/>
        </w:rPr>
        <w:t xml:space="preserve">and imposing </w:t>
      </w:r>
      <w:r w:rsidRPr="00D7478A">
        <w:rPr>
          <w:rStyle w:val="Emphasis"/>
          <w:rFonts w:asciiTheme="minorHAnsi" w:hAnsiTheme="minorHAnsi" w:cstheme="minorHAnsi"/>
          <w:highlight w:val="cyan"/>
        </w:rPr>
        <w:t>fine</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imprisonment</w:t>
      </w:r>
      <w:r w:rsidRPr="00D7478A">
        <w:rPr>
          <w:rStyle w:val="StyleUnderline"/>
          <w:rFonts w:asciiTheme="minorHAnsi" w:hAnsiTheme="minorHAnsi" w:cstheme="minorHAnsi"/>
        </w:rPr>
        <w:t xml:space="preserve"> </w:t>
      </w:r>
      <w:r w:rsidRPr="00D7478A">
        <w:rPr>
          <w:rStyle w:val="StyleUnderline"/>
          <w:rFonts w:asciiTheme="minorHAnsi" w:hAnsiTheme="minorHAnsi" w:cstheme="minorHAnsi"/>
          <w:highlight w:val="cyan"/>
        </w:rPr>
        <w:t xml:space="preserve">on </w:t>
      </w:r>
      <w:r w:rsidRPr="00D7478A">
        <w:rPr>
          <w:rStyle w:val="Emphasis"/>
          <w:rFonts w:asciiTheme="minorHAnsi" w:hAnsiTheme="minorHAnsi" w:cstheme="minorHAnsi"/>
          <w:highlight w:val="cyan"/>
        </w:rPr>
        <w:t>strikers violates</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rPr>
        <w:t>ILO def</w:t>
      </w:r>
      <w:r w:rsidRPr="00D7478A">
        <w:rPr>
          <w:rStyle w:val="StyleUnderline"/>
          <w:rFonts w:asciiTheme="minorHAnsi" w:hAnsiTheme="minorHAnsi" w:cstheme="minorHAnsi"/>
        </w:rPr>
        <w:t xml:space="preserve">inition </w:t>
      </w:r>
      <w:r w:rsidRPr="00D7478A">
        <w:rPr>
          <w:rStyle w:val="StyleUnderline"/>
          <w:rFonts w:asciiTheme="minorHAnsi" w:hAnsiTheme="minorHAnsi" w:cstheme="minorHAnsi"/>
          <w:highlight w:val="cyan"/>
        </w:rPr>
        <w:t xml:space="preserve">of </w:t>
      </w:r>
      <w:r w:rsidRPr="00D7478A">
        <w:rPr>
          <w:rStyle w:val="Emphasis"/>
          <w:rFonts w:asciiTheme="minorHAnsi" w:hAnsiTheme="minorHAnsi" w:cstheme="minorHAnsi"/>
          <w:highlight w:val="cyan"/>
        </w:rPr>
        <w:t>collective bargaining</w:t>
      </w:r>
      <w:r w:rsidRPr="00D7478A">
        <w:rPr>
          <w:rFonts w:asciiTheme="minorHAnsi" w:hAnsiTheme="minorHAnsi" w:cstheme="minorHAnsi"/>
          <w:sz w:val="16"/>
        </w:rPr>
        <w:t>. 44 The case arose from a three-day New York City subway strike in 2005. 45</w:t>
      </w:r>
    </w:p>
    <w:p w14:paraId="68EC6B56"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The Committee said that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highlight w:val="cyan"/>
        </w:rPr>
        <w:t>restrictions</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right to strike</w:t>
      </w:r>
      <w:r w:rsidRPr="00D7478A">
        <w:rPr>
          <w:rFonts w:asciiTheme="minorHAnsi" w:hAnsiTheme="minorHAnsi" w:cstheme="minorHAnsi"/>
          <w:sz w:val="16"/>
        </w:rPr>
        <w:t xml:space="preserve"> in the transportation sector as set out in the Taylor Law </w:t>
      </w:r>
      <w:r w:rsidRPr="00D7478A">
        <w:rPr>
          <w:rStyle w:val="StyleUnderline"/>
          <w:rFonts w:asciiTheme="minorHAnsi" w:hAnsiTheme="minorHAnsi" w:cstheme="minorHAnsi"/>
          <w:highlight w:val="cyan"/>
        </w:rPr>
        <w:t xml:space="preserve">are </w:t>
      </w:r>
      <w:r w:rsidRPr="00D7478A">
        <w:rPr>
          <w:rStyle w:val="Emphasis"/>
          <w:rFonts w:asciiTheme="minorHAnsi" w:hAnsiTheme="minorHAnsi" w:cstheme="minorHAnsi"/>
          <w:highlight w:val="cyan"/>
        </w:rPr>
        <w:t>not</w:t>
      </w:r>
      <w:r w:rsidRPr="00D7478A">
        <w:rPr>
          <w:rStyle w:val="StyleUnderline"/>
          <w:rFonts w:asciiTheme="minorHAnsi" w:hAnsiTheme="minorHAnsi" w:cstheme="minorHAnsi"/>
          <w:highlight w:val="cyan"/>
        </w:rPr>
        <w:t xml:space="preserve"> in </w:t>
      </w:r>
      <w:r w:rsidRPr="00D7478A">
        <w:rPr>
          <w:rStyle w:val="Emphasis"/>
          <w:rFonts w:asciiTheme="minorHAnsi" w:hAnsiTheme="minorHAnsi" w:cstheme="minorHAnsi"/>
          <w:highlight w:val="cyan"/>
        </w:rPr>
        <w:t>conformity</w:t>
      </w:r>
      <w:r w:rsidRPr="00D7478A">
        <w:rPr>
          <w:rStyle w:val="StyleUnderline"/>
          <w:rFonts w:asciiTheme="minorHAnsi" w:hAnsiTheme="minorHAnsi" w:cstheme="minorHAnsi"/>
          <w:highlight w:val="cyan"/>
        </w:rPr>
        <w:t xml:space="preserve"> with</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principles of </w:t>
      </w:r>
      <w:r w:rsidRPr="00D7478A">
        <w:rPr>
          <w:rStyle w:val="Emphasis"/>
          <w:rFonts w:asciiTheme="minorHAnsi" w:hAnsiTheme="minorHAnsi" w:cstheme="minorHAnsi"/>
          <w:highlight w:val="cyan"/>
        </w:rPr>
        <w:t>freedom of association</w:t>
      </w:r>
      <w:r w:rsidRPr="00D7478A">
        <w:rPr>
          <w:rFonts w:asciiTheme="minorHAnsi" w:hAnsiTheme="minorHAnsi" w:cstheme="minorHAnsi"/>
          <w:sz w:val="16"/>
        </w:rPr>
        <w:t>" and requested the government "to take steps aimed at bringing the law into conformity" with Committee on Freedom of Association (FOA) principles. 46</w:t>
      </w:r>
    </w:p>
    <w:p w14:paraId="50DEA094"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The key recommendations of the CFA were the following:</w:t>
      </w:r>
    </w:p>
    <w:p w14:paraId="07C31B8C"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63046BCD"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w:t>
      </w:r>
    </w:p>
    <w:p w14:paraId="3BA87C2D"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[*516] (d) </w:t>
      </w:r>
      <w:r w:rsidRPr="00D7478A">
        <w:rPr>
          <w:rStyle w:val="StyleUnderline"/>
          <w:rFonts w:asciiTheme="minorHAnsi" w:hAnsiTheme="minorHAnsi" w:cstheme="minorHAnsi"/>
        </w:rPr>
        <w:t xml:space="preserve">Noting the initiatives at the </w:t>
      </w:r>
      <w:r w:rsidRPr="00D7478A">
        <w:rPr>
          <w:rStyle w:val="Emphasis"/>
          <w:rFonts w:asciiTheme="minorHAnsi" w:hAnsiTheme="minorHAnsi" w:cstheme="minorHAnsi"/>
        </w:rPr>
        <w:t>federal</w:t>
      </w:r>
      <w:r w:rsidRPr="00D7478A">
        <w:rPr>
          <w:rStyle w:val="StyleUnderline"/>
          <w:rFonts w:asciiTheme="minorHAnsi" w:hAnsiTheme="minorHAnsi" w:cstheme="minorHAnsi"/>
        </w:rPr>
        <w:t xml:space="preserve"> level to </w:t>
      </w:r>
      <w:r w:rsidRPr="00D7478A">
        <w:rPr>
          <w:rStyle w:val="Emphasis"/>
          <w:rFonts w:asciiTheme="minorHAnsi" w:hAnsiTheme="minorHAnsi" w:cstheme="minorHAnsi"/>
        </w:rPr>
        <w:t>promote</w:t>
      </w:r>
      <w:r w:rsidRPr="00D7478A">
        <w:rPr>
          <w:rStyle w:val="StyleUnderline"/>
          <w:rFonts w:asciiTheme="minorHAnsi" w:hAnsiTheme="minorHAnsi" w:cstheme="minorHAnsi"/>
        </w:rPr>
        <w:t xml:space="preserve"> collective bargaining</w:t>
      </w:r>
      <w:r w:rsidRPr="00D7478A">
        <w:rPr>
          <w:rFonts w:asciiTheme="minorHAnsi" w:hAnsiTheme="minorHAnsi" w:cstheme="minorHAnsi"/>
          <w:sz w:val="16"/>
        </w:rPr>
        <w:t xml:space="preserve"> in the public service, the Committee trusts that the Government will continue taking measures to promote full respect for freedom of association principles throughout the country.</w:t>
      </w:r>
    </w:p>
    <w:p w14:paraId="49B0A8FB"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(e) The Committee urges the Government to keep it informed of developments in respect of all above recommendations.</w:t>
      </w:r>
    </w:p>
    <w:p w14:paraId="194F8ED6"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(f) The Committee invites the Government to consider taking the necessary measures for the ratification of Conventions Nos 87 and 98. 47</w:t>
      </w:r>
    </w:p>
    <w:p w14:paraId="1C275F91"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It is noteworthy that, </w:t>
      </w:r>
      <w:r w:rsidRPr="00D7478A">
        <w:rPr>
          <w:rStyle w:val="StyleUnderline"/>
          <w:rFonts w:asciiTheme="minorHAnsi" w:hAnsiTheme="minorHAnsi" w:cstheme="minorHAnsi"/>
        </w:rPr>
        <w:t xml:space="preserve">since the complaint </w:t>
      </w:r>
      <w:r w:rsidRPr="00D7478A">
        <w:rPr>
          <w:rStyle w:val="Emphasis"/>
          <w:rFonts w:asciiTheme="minorHAnsi" w:hAnsiTheme="minorHAnsi" w:cstheme="minorHAnsi"/>
        </w:rPr>
        <w:t>must</w:t>
      </w:r>
      <w:r w:rsidRPr="00D7478A">
        <w:rPr>
          <w:rStyle w:val="StyleUnderline"/>
          <w:rFonts w:asciiTheme="minorHAnsi" w:hAnsiTheme="minorHAnsi" w:cstheme="minorHAnsi"/>
        </w:rPr>
        <w:t xml:space="preserve"> be answered by the U.S. Government, the </w:t>
      </w:r>
      <w:r w:rsidRPr="00D7478A">
        <w:rPr>
          <w:rStyle w:val="Emphasis"/>
          <w:rFonts w:asciiTheme="minorHAnsi" w:hAnsiTheme="minorHAnsi" w:cstheme="minorHAnsi"/>
        </w:rPr>
        <w:t>responsibility</w:t>
      </w:r>
      <w:r w:rsidRPr="00D7478A">
        <w:rPr>
          <w:rStyle w:val="StyleUnderline"/>
          <w:rFonts w:asciiTheme="minorHAnsi" w:hAnsiTheme="minorHAnsi" w:cstheme="minorHAnsi"/>
        </w:rPr>
        <w:t xml:space="preserve"> for compliance</w:t>
      </w:r>
      <w:r w:rsidRPr="00D7478A">
        <w:rPr>
          <w:rFonts w:asciiTheme="minorHAnsi" w:hAnsiTheme="minorHAnsi" w:cstheme="minorHAnsi"/>
          <w:sz w:val="16"/>
        </w:rPr>
        <w:t xml:space="preserve"> also </w:t>
      </w:r>
      <w:r w:rsidRPr="00D7478A">
        <w:rPr>
          <w:rStyle w:val="StyleUnderline"/>
          <w:rFonts w:asciiTheme="minorHAnsi" w:hAnsiTheme="minorHAnsi" w:cstheme="minorHAnsi"/>
        </w:rPr>
        <w:t xml:space="preserve">rests with the </w:t>
      </w:r>
      <w:r w:rsidRPr="00D7478A">
        <w:rPr>
          <w:rStyle w:val="Emphasis"/>
          <w:rFonts w:asciiTheme="minorHAnsi" w:hAnsiTheme="minorHAnsi" w:cstheme="minorHAnsi"/>
        </w:rPr>
        <w:t>national</w:t>
      </w:r>
      <w:r w:rsidRPr="00D7478A">
        <w:rPr>
          <w:rStyle w:val="StyleUnderline"/>
          <w:rFonts w:asciiTheme="minorHAnsi" w:hAnsiTheme="minorHAnsi" w:cstheme="minorHAnsi"/>
        </w:rPr>
        <w:t xml:space="preserve"> government </w:t>
      </w:r>
      <w:r w:rsidRPr="00D7478A">
        <w:rPr>
          <w:rStyle w:val="Emphasis"/>
          <w:rFonts w:asciiTheme="minorHAnsi" w:hAnsiTheme="minorHAnsi" w:cstheme="minorHAnsi"/>
        </w:rPr>
        <w:t>even though</w:t>
      </w:r>
      <w:r w:rsidRPr="00D7478A">
        <w:rPr>
          <w:rStyle w:val="StyleUnderline"/>
          <w:rFonts w:asciiTheme="minorHAnsi" w:hAnsiTheme="minorHAnsi" w:cstheme="minorHAnsi"/>
        </w:rPr>
        <w:t xml:space="preserve"> it is directed at the </w:t>
      </w:r>
      <w:r w:rsidRPr="00D7478A">
        <w:rPr>
          <w:rStyle w:val="Emphasis"/>
          <w:rFonts w:asciiTheme="minorHAnsi" w:hAnsiTheme="minorHAnsi" w:cstheme="minorHAnsi"/>
        </w:rPr>
        <w:t>State</w:t>
      </w:r>
      <w:r w:rsidRPr="00D7478A">
        <w:rPr>
          <w:rFonts w:asciiTheme="minorHAnsi" w:hAnsiTheme="minorHAnsi" w:cstheme="minorHAnsi"/>
          <w:sz w:val="16"/>
        </w:rPr>
        <w:t xml:space="preserve"> of New York's law. 48 The ILO does not accept the excuse that in this federalist system of government, the states have the responsibility for public sector labor law. 49 The U.S. government is held accountable.</w:t>
      </w:r>
    </w:p>
    <w:p w14:paraId="2D89FD84"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&lt;&lt;TEXT CONDENSED, NONE OMITTED&gt;&gt;</w:t>
      </w:r>
    </w:p>
    <w:p w14:paraId="21CF8181" w14:textId="77777777" w:rsidR="00620F63" w:rsidRPr="00D7478A" w:rsidRDefault="00620F63" w:rsidP="00620F63">
      <w:pPr>
        <w:rPr>
          <w:rFonts w:asciiTheme="minorHAnsi" w:hAnsiTheme="minorHAnsi" w:cstheme="minorHAnsi"/>
          <w:sz w:val="4"/>
          <w:szCs w:val="4"/>
        </w:rPr>
      </w:pPr>
      <w:r w:rsidRPr="00D7478A">
        <w:rPr>
          <w:rFonts w:asciiTheme="minorHAnsi" w:hAnsiTheme="minorHAnsi" w:cstheme="minorHAnsi"/>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0A7EF75"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&lt;&lt;PARAGRAPH BREAKS RESUME&gt;&gt;</w:t>
      </w:r>
    </w:p>
    <w:p w14:paraId="359A1AD2"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D7478A">
        <w:rPr>
          <w:rStyle w:val="StyleUnderline"/>
          <w:rFonts w:asciiTheme="minorHAnsi" w:hAnsiTheme="minorHAnsi" w:cstheme="minorHAnsi"/>
          <w:highlight w:val="cyan"/>
        </w:rPr>
        <w:t xml:space="preserve">there exists </w:t>
      </w:r>
      <w:r w:rsidRPr="00D7478A">
        <w:rPr>
          <w:rStyle w:val="Emphasis"/>
          <w:rFonts w:asciiTheme="minorHAnsi" w:hAnsiTheme="minorHAnsi" w:cstheme="minorHAnsi"/>
          <w:highlight w:val="cyan"/>
        </w:rPr>
        <w:t>no accepted</w:t>
      </w:r>
      <w:r w:rsidRPr="00D7478A">
        <w:rPr>
          <w:rStyle w:val="Emphasis"/>
          <w:rFonts w:asciiTheme="minorHAnsi" w:hAnsiTheme="minorHAnsi" w:cstheme="minorHAnsi"/>
        </w:rPr>
        <w:t xml:space="preserve"> universal </w:t>
      </w:r>
      <w:r w:rsidRPr="00D7478A">
        <w:rPr>
          <w:rStyle w:val="Emphasis"/>
          <w:rFonts w:asciiTheme="minorHAnsi" w:hAnsiTheme="minorHAnsi" w:cstheme="minorHAnsi"/>
          <w:highlight w:val="cyan"/>
        </w:rPr>
        <w:t>def</w:t>
      </w:r>
      <w:r w:rsidRPr="00D7478A">
        <w:rPr>
          <w:rStyle w:val="StyleUnderline"/>
          <w:rFonts w:asciiTheme="minorHAnsi" w:hAnsiTheme="minorHAnsi" w:cstheme="minorHAnsi"/>
        </w:rPr>
        <w:t>inition</w:t>
      </w:r>
      <w:r w:rsidRPr="00D7478A">
        <w:rPr>
          <w:rFonts w:asciiTheme="minorHAnsi" w:hAnsiTheme="minorHAnsi" w:cstheme="minorHAnsi"/>
          <w:sz w:val="16"/>
          <w:szCs w:val="16"/>
        </w:rPr>
        <w:t>. To the GAO</w:t>
      </w:r>
      <w:r w:rsidRPr="00D7478A">
        <w:rPr>
          <w:rFonts w:asciiTheme="minorHAnsi" w:hAnsiTheme="minorHAnsi" w:cstheme="minorHAnsi"/>
          <w:sz w:val="10"/>
          <w:szCs w:val="16"/>
        </w:rPr>
        <w:t xml:space="preserve"> </w:t>
      </w:r>
      <w:r w:rsidRPr="00D7478A">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D7478A">
        <w:rPr>
          <w:rStyle w:val="StyleUnderline"/>
          <w:rFonts w:asciiTheme="minorHAnsi" w:hAnsiTheme="minorHAnsi" w:cstheme="minorHAnsi"/>
          <w:highlight w:val="cyan"/>
        </w:rPr>
        <w:t xml:space="preserve">for </w:t>
      </w:r>
      <w:r w:rsidRPr="00D7478A">
        <w:rPr>
          <w:rStyle w:val="Emphasis"/>
          <w:rFonts w:asciiTheme="minorHAnsi" w:hAnsiTheme="minorHAnsi" w:cstheme="minorHAnsi"/>
          <w:highlight w:val="cyan"/>
        </w:rPr>
        <w:t>all</w:t>
      </w:r>
      <w:r w:rsidRPr="00D7478A">
        <w:rPr>
          <w:rStyle w:val="StyleUnderline"/>
          <w:rFonts w:asciiTheme="minorHAnsi" w:hAnsiTheme="minorHAnsi" w:cstheme="minorHAnsi"/>
          <w:highlight w:val="cyan"/>
        </w:rPr>
        <w:t xml:space="preserve"> workers, a </w:t>
      </w:r>
      <w:r w:rsidRPr="00D7478A">
        <w:rPr>
          <w:rStyle w:val="Emphasis"/>
          <w:rFonts w:asciiTheme="minorHAnsi" w:hAnsiTheme="minorHAnsi" w:cstheme="minorHAnsi"/>
          <w:highlight w:val="cyan"/>
        </w:rPr>
        <w:t>meaningful def</w:t>
      </w:r>
      <w:r w:rsidRPr="00D7478A">
        <w:rPr>
          <w:rStyle w:val="Emphasis"/>
          <w:rFonts w:asciiTheme="minorHAnsi" w:hAnsiTheme="minorHAnsi" w:cstheme="minorHAnsi"/>
        </w:rPr>
        <w:t>inition</w:t>
      </w:r>
      <w:r w:rsidRPr="00D7478A">
        <w:rPr>
          <w:rStyle w:val="StyleUnderline"/>
          <w:rFonts w:asciiTheme="minorHAnsi" w:hAnsiTheme="minorHAnsi" w:cstheme="minorHAnsi"/>
        </w:rPr>
        <w:t xml:space="preserve"> of collective bargaining must </w:t>
      </w:r>
      <w:r w:rsidRPr="00D7478A">
        <w:rPr>
          <w:rStyle w:val="StyleUnderline"/>
          <w:rFonts w:asciiTheme="minorHAnsi" w:hAnsiTheme="minorHAnsi" w:cstheme="minorHAnsi"/>
          <w:highlight w:val="cyan"/>
        </w:rPr>
        <w:t>have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following</w:t>
      </w:r>
      <w:r w:rsidRPr="00D7478A">
        <w:rPr>
          <w:rStyle w:val="StyleUnderline"/>
          <w:rFonts w:asciiTheme="minorHAnsi" w:hAnsiTheme="minorHAnsi" w:cstheme="minorHAnsi"/>
          <w:highlight w:val="cyan"/>
        </w:rPr>
        <w:t xml:space="preserve"> elements</w:t>
      </w:r>
      <w:r w:rsidRPr="00D7478A">
        <w:rPr>
          <w:rFonts w:asciiTheme="minorHAnsi" w:hAnsiTheme="minorHAnsi" w:cstheme="minorHAnsi"/>
          <w:sz w:val="16"/>
        </w:rPr>
        <w:t>:</w:t>
      </w:r>
    </w:p>
    <w:p w14:paraId="7403B06B"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1. </w:t>
      </w:r>
      <w:r w:rsidRPr="00D7478A">
        <w:rPr>
          <w:rStyle w:val="StyleUnderline"/>
          <w:rFonts w:asciiTheme="minorHAnsi" w:hAnsiTheme="minorHAnsi" w:cstheme="minorHAnsi"/>
        </w:rPr>
        <w:t xml:space="preserve">A </w:t>
      </w:r>
      <w:r w:rsidRPr="00D7478A">
        <w:rPr>
          <w:rStyle w:val="Emphasis"/>
          <w:rFonts w:asciiTheme="minorHAnsi" w:hAnsiTheme="minorHAnsi" w:cstheme="minorHAnsi"/>
        </w:rPr>
        <w:t>fair</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 xml:space="preserve">neutral </w:t>
      </w:r>
      <w:r w:rsidRPr="00D7478A">
        <w:rPr>
          <w:rStyle w:val="Emphasis"/>
          <w:rFonts w:asciiTheme="minorHAnsi" w:hAnsiTheme="minorHAnsi" w:cstheme="minorHAnsi"/>
          <w:highlight w:val="cyan"/>
        </w:rPr>
        <w:t>procedure</w:t>
      </w:r>
      <w:r w:rsidRPr="00D7478A">
        <w:rPr>
          <w:rStyle w:val="StyleUnderline"/>
          <w:rFonts w:asciiTheme="minorHAnsi" w:hAnsiTheme="minorHAnsi" w:cstheme="minorHAnsi"/>
          <w:highlight w:val="cyan"/>
        </w:rPr>
        <w:t xml:space="preserve"> to</w:t>
      </w:r>
      <w:r w:rsidRPr="00D7478A">
        <w:rPr>
          <w:rStyle w:val="StyleUnderline"/>
          <w:rFonts w:asciiTheme="minorHAnsi" w:hAnsiTheme="minorHAnsi" w:cstheme="minorHAnsi"/>
        </w:rPr>
        <w:t xml:space="preserve"> freely choose a </w:t>
      </w:r>
      <w:r w:rsidRPr="00D7478A">
        <w:rPr>
          <w:rStyle w:val="Emphasis"/>
          <w:rFonts w:asciiTheme="minorHAnsi" w:hAnsiTheme="minorHAnsi" w:cstheme="minorHAnsi"/>
          <w:highlight w:val="cyan"/>
        </w:rPr>
        <w:t>union</w:t>
      </w:r>
      <w:r w:rsidRPr="00D7478A">
        <w:rPr>
          <w:rFonts w:asciiTheme="minorHAnsi" w:hAnsiTheme="minorHAnsi" w:cstheme="minorHAnsi"/>
          <w:sz w:val="16"/>
        </w:rPr>
        <w:t xml:space="preserve"> without undue influence from employers, unions, or other organizations or persons;</w:t>
      </w:r>
    </w:p>
    <w:p w14:paraId="4C93F9AC"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2. </w:t>
      </w:r>
      <w:r w:rsidRPr="00D7478A">
        <w:rPr>
          <w:rStyle w:val="StyleUnderline"/>
          <w:rFonts w:asciiTheme="minorHAnsi" w:hAnsiTheme="minorHAnsi" w:cstheme="minorHAnsi"/>
        </w:rPr>
        <w:t xml:space="preserve">A </w:t>
      </w:r>
      <w:r w:rsidRPr="00D7478A">
        <w:rPr>
          <w:rStyle w:val="Emphasis"/>
          <w:rFonts w:asciiTheme="minorHAnsi" w:hAnsiTheme="minorHAnsi" w:cstheme="minorHAnsi"/>
          <w:highlight w:val="cyan"/>
        </w:rPr>
        <w:t>duty</w:t>
      </w:r>
      <w:r w:rsidRPr="00D7478A">
        <w:rPr>
          <w:rStyle w:val="StyleUnderline"/>
          <w:rFonts w:asciiTheme="minorHAnsi" w:hAnsiTheme="minorHAnsi" w:cstheme="minorHAnsi"/>
          <w:highlight w:val="cyan"/>
        </w:rPr>
        <w:t xml:space="preserve"> to bargain and</w:t>
      </w:r>
      <w:r w:rsidRPr="00D7478A">
        <w:rPr>
          <w:rStyle w:val="StyleUnderline"/>
          <w:rFonts w:asciiTheme="minorHAnsi" w:hAnsiTheme="minorHAnsi" w:cstheme="minorHAnsi"/>
        </w:rPr>
        <w:t xml:space="preserve"> a </w:t>
      </w:r>
      <w:r w:rsidRPr="00D7478A">
        <w:rPr>
          <w:rStyle w:val="Emphasis"/>
          <w:rFonts w:asciiTheme="minorHAnsi" w:hAnsiTheme="minorHAnsi" w:cstheme="minorHAnsi"/>
          <w:highlight w:val="cyan"/>
        </w:rPr>
        <w:t>good faith</w:t>
      </w:r>
      <w:r w:rsidRPr="00D7478A">
        <w:rPr>
          <w:rStyle w:val="StyleUnderline"/>
          <w:rFonts w:asciiTheme="minorHAnsi" w:hAnsiTheme="minorHAnsi" w:cstheme="minorHAnsi"/>
        </w:rPr>
        <w:t xml:space="preserve"> requirement</w:t>
      </w:r>
      <w:r w:rsidRPr="00D7478A">
        <w:rPr>
          <w:rFonts w:asciiTheme="minorHAnsi" w:hAnsiTheme="minorHAnsi" w:cstheme="minorHAnsi"/>
          <w:sz w:val="16"/>
        </w:rPr>
        <w:t xml:space="preserve"> for both employers and unions;</w:t>
      </w:r>
    </w:p>
    <w:p w14:paraId="63DE1E9D"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3. </w:t>
      </w:r>
      <w:r w:rsidRPr="00D7478A">
        <w:rPr>
          <w:rStyle w:val="StyleUnderline"/>
          <w:rFonts w:asciiTheme="minorHAnsi" w:hAnsiTheme="minorHAnsi" w:cstheme="minorHAnsi"/>
        </w:rPr>
        <w:t xml:space="preserve">A </w:t>
      </w:r>
      <w:r w:rsidRPr="00D7478A">
        <w:rPr>
          <w:rStyle w:val="Emphasis"/>
          <w:rFonts w:asciiTheme="minorHAnsi" w:hAnsiTheme="minorHAnsi" w:cstheme="minorHAnsi"/>
          <w:highlight w:val="cyan"/>
        </w:rPr>
        <w:t>right to strike</w:t>
      </w:r>
      <w:r w:rsidRPr="00D7478A">
        <w:rPr>
          <w:rFonts w:asciiTheme="minorHAnsi" w:hAnsiTheme="minorHAnsi" w:cstheme="minorHAnsi"/>
          <w:sz w:val="16"/>
        </w:rPr>
        <w:t xml:space="preserve"> except in the case of essential services; and</w:t>
      </w:r>
    </w:p>
    <w:p w14:paraId="5B4952C9" w14:textId="77777777" w:rsidR="00620F63" w:rsidRPr="00D7478A" w:rsidRDefault="00620F63" w:rsidP="00620F63">
      <w:pPr>
        <w:rPr>
          <w:rFonts w:asciiTheme="minorHAnsi" w:hAnsiTheme="minorHAnsi" w:cstheme="minorHAnsi"/>
          <w:sz w:val="16"/>
        </w:rPr>
      </w:pPr>
      <w:r w:rsidRPr="00D7478A">
        <w:rPr>
          <w:rFonts w:asciiTheme="minorHAnsi" w:hAnsiTheme="minorHAnsi" w:cstheme="minorHAnsi"/>
          <w:sz w:val="16"/>
        </w:rPr>
        <w:t xml:space="preserve">4. </w:t>
      </w:r>
      <w:r w:rsidRPr="00D7478A">
        <w:rPr>
          <w:rStyle w:val="StyleUnderline"/>
          <w:rFonts w:asciiTheme="minorHAnsi" w:hAnsiTheme="minorHAnsi" w:cstheme="minorHAnsi"/>
        </w:rPr>
        <w:t xml:space="preserve">An </w:t>
      </w:r>
      <w:r w:rsidRPr="00D7478A">
        <w:rPr>
          <w:rStyle w:val="Emphasis"/>
          <w:rFonts w:asciiTheme="minorHAnsi" w:hAnsiTheme="minorHAnsi" w:cstheme="minorHAnsi"/>
          <w:highlight w:val="cyan"/>
        </w:rPr>
        <w:t>ability</w:t>
      </w:r>
      <w:r w:rsidRPr="00D7478A">
        <w:rPr>
          <w:rStyle w:val="StyleUnderline"/>
          <w:rFonts w:asciiTheme="minorHAnsi" w:hAnsiTheme="minorHAnsi" w:cstheme="minorHAnsi"/>
          <w:highlight w:val="cyan"/>
        </w:rPr>
        <w:t xml:space="preserve"> to bargain for all </w:t>
      </w:r>
      <w:r w:rsidRPr="00D7478A">
        <w:rPr>
          <w:rStyle w:val="Emphasis"/>
          <w:rFonts w:asciiTheme="minorHAnsi" w:hAnsiTheme="minorHAnsi" w:cstheme="minorHAnsi"/>
          <w:highlight w:val="cyan"/>
        </w:rPr>
        <w:t>terms</w:t>
      </w:r>
      <w:r w:rsidRPr="00D7478A">
        <w:rPr>
          <w:rStyle w:val="StyleUnderline"/>
          <w:rFonts w:asciiTheme="minorHAnsi" w:hAnsiTheme="minorHAnsi" w:cstheme="minorHAnsi"/>
          <w:highlight w:val="cyan"/>
        </w:rPr>
        <w:t xml:space="preserve"> and </w:t>
      </w:r>
      <w:r w:rsidRPr="00D7478A">
        <w:rPr>
          <w:rStyle w:val="Emphasis"/>
          <w:rFonts w:asciiTheme="minorHAnsi" w:hAnsiTheme="minorHAnsi" w:cstheme="minorHAnsi"/>
          <w:highlight w:val="cyan"/>
        </w:rPr>
        <w:t>conditions</w:t>
      </w:r>
      <w:r w:rsidRPr="00D7478A">
        <w:rPr>
          <w:rStyle w:val="StyleUnderline"/>
          <w:rFonts w:asciiTheme="minorHAnsi" w:hAnsiTheme="minorHAnsi" w:cstheme="minorHAnsi"/>
          <w:highlight w:val="cyan"/>
        </w:rPr>
        <w:t xml:space="preserve"> of </w:t>
      </w:r>
      <w:r w:rsidRPr="00D7478A">
        <w:rPr>
          <w:rStyle w:val="Emphasis"/>
          <w:rFonts w:asciiTheme="minorHAnsi" w:hAnsiTheme="minorHAnsi" w:cstheme="minorHAnsi"/>
          <w:highlight w:val="cyan"/>
        </w:rPr>
        <w:t>employment</w:t>
      </w:r>
      <w:r w:rsidRPr="00D7478A">
        <w:rPr>
          <w:rFonts w:asciiTheme="minorHAnsi" w:hAnsiTheme="minorHAnsi" w:cstheme="minorHAnsi"/>
          <w:sz w:val="16"/>
        </w:rPr>
        <w:t>.</w:t>
      </w:r>
    </w:p>
    <w:p w14:paraId="6A5A00A8" w14:textId="1A5609D4" w:rsidR="00620F63" w:rsidRDefault="00620F63" w:rsidP="0025385F">
      <w:pPr>
        <w:pStyle w:val="Heading2"/>
      </w:pPr>
      <w:r>
        <w:t>Anti-Trust CP</w:t>
      </w:r>
    </w:p>
    <w:p w14:paraId="321B9E39" w14:textId="77777777" w:rsidR="00620F63" w:rsidRPr="00D61491" w:rsidRDefault="00620F63" w:rsidP="00620F63">
      <w:pPr>
        <w:keepNext/>
        <w:keepLines/>
        <w:pageBreakBefore/>
        <w:spacing w:before="40" w:after="0"/>
        <w:jc w:val="center"/>
        <w:outlineLvl w:val="2"/>
        <w:rPr>
          <w:rFonts w:eastAsia="Times New Roman"/>
          <w:b/>
          <w:sz w:val="32"/>
          <w:szCs w:val="24"/>
          <w:u w:val="single"/>
        </w:rPr>
      </w:pPr>
      <w:r w:rsidRPr="00D61491">
        <w:rPr>
          <w:rFonts w:eastAsia="Times New Roman"/>
          <w:b/>
          <w:sz w:val="32"/>
          <w:szCs w:val="24"/>
          <w:u w:val="single"/>
        </w:rPr>
        <w:t>2AC----NUQ</w:t>
      </w:r>
    </w:p>
    <w:p w14:paraId="6891C021" w14:textId="77777777" w:rsidR="00620F63" w:rsidRPr="00D61491" w:rsidRDefault="00620F63" w:rsidP="00620F63">
      <w:pPr>
        <w:keepNext/>
        <w:keepLines/>
        <w:spacing w:before="40" w:after="0"/>
        <w:outlineLvl w:val="3"/>
        <w:rPr>
          <w:rFonts w:eastAsia="Times New Roman"/>
          <w:b/>
          <w:iCs/>
          <w:sz w:val="26"/>
        </w:rPr>
      </w:pPr>
      <w:r w:rsidRPr="00D61491">
        <w:rPr>
          <w:rFonts w:eastAsia="Times New Roman"/>
          <w:b/>
          <w:iCs/>
          <w:sz w:val="26"/>
        </w:rPr>
        <w:t>Antitrust is impotent now.</w:t>
      </w:r>
    </w:p>
    <w:p w14:paraId="3A84A082" w14:textId="77777777" w:rsidR="00620F63" w:rsidRPr="00D61491" w:rsidRDefault="00620F63" w:rsidP="00620F63">
      <w:pPr>
        <w:rPr>
          <w:rFonts w:eastAsia="Calibri"/>
        </w:rPr>
      </w:pPr>
      <w:r w:rsidRPr="00D61491">
        <w:rPr>
          <w:rFonts w:eastAsia="Calibri"/>
          <w:b/>
          <w:bCs/>
          <w:sz w:val="26"/>
        </w:rPr>
        <w:t>Stucke ’23</w:t>
      </w:r>
      <w:r w:rsidRPr="00D61491">
        <w:rPr>
          <w:rFonts w:eastAsia="Calibri"/>
        </w:rPr>
        <w:t xml:space="preserve"> [Maurice; July; Douglas A. Blaze Distinguished Professor of Law, University of Tennessee College of Law; Journal of Antitrust Enforcement, “The Good, the Bad, and the Ugly of US Antitrust,” vol. 11]’; </w:t>
      </w:r>
    </w:p>
    <w:p w14:paraId="0D0E71FF" w14:textId="77777777" w:rsidR="00620F63" w:rsidRPr="00D61491" w:rsidRDefault="00620F63" w:rsidP="00620F63">
      <w:pPr>
        <w:rPr>
          <w:rFonts w:eastAsia="Calibri"/>
          <w:sz w:val="16"/>
        </w:rPr>
      </w:pPr>
      <w:r w:rsidRPr="00D61491">
        <w:rPr>
          <w:rFonts w:eastAsia="Calibri"/>
          <w:sz w:val="16"/>
        </w:rPr>
        <w:t xml:space="preserve">The Biden Administration began notably with an executive order to promote competition. Why? </w:t>
      </w:r>
      <w:r w:rsidRPr="00D61491">
        <w:rPr>
          <w:rFonts w:eastAsia="Calibri"/>
          <w:highlight w:val="cyan"/>
          <w:u w:val="single"/>
        </w:rPr>
        <w:t xml:space="preserve">America has a market power </w:t>
      </w:r>
      <w:r w:rsidRPr="00D61491">
        <w:rPr>
          <w:rFonts w:eastAsia="Calibri"/>
          <w:b/>
          <w:iCs/>
          <w:sz w:val="24"/>
          <w:highlight w:val="cyan"/>
          <w:u w:val="single"/>
          <w:bdr w:val="single" w:sz="8" w:space="0" w:color="auto"/>
        </w:rPr>
        <w:t>problem</w:t>
      </w:r>
      <w:r w:rsidRPr="00D61491">
        <w:rPr>
          <w:rFonts w:eastAsia="Calibri"/>
          <w:sz w:val="16"/>
        </w:rPr>
        <w:t xml:space="preserve">, </w:t>
      </w:r>
      <w:r w:rsidRPr="00D61491">
        <w:rPr>
          <w:rFonts w:eastAsia="Calibri"/>
          <w:u w:val="single"/>
        </w:rPr>
        <w:t>where ‘higher prices</w:t>
      </w:r>
      <w:r w:rsidRPr="00D61491">
        <w:rPr>
          <w:rFonts w:eastAsia="Calibri"/>
          <w:sz w:val="16"/>
        </w:rPr>
        <w:t xml:space="preserve"> and lower wages </w:t>
      </w:r>
      <w:r w:rsidRPr="00D61491">
        <w:rPr>
          <w:rFonts w:eastAsia="Calibri"/>
          <w:u w:val="single"/>
        </w:rPr>
        <w:t xml:space="preserve">caused by </w:t>
      </w:r>
      <w:r w:rsidRPr="00D61491">
        <w:rPr>
          <w:rFonts w:eastAsia="Calibri"/>
          <w:b/>
          <w:iCs/>
          <w:sz w:val="24"/>
          <w:u w:val="single"/>
          <w:bdr w:val="single" w:sz="8" w:space="0" w:color="auto"/>
        </w:rPr>
        <w:t>lack</w:t>
      </w:r>
      <w:r w:rsidRPr="00D61491">
        <w:rPr>
          <w:rFonts w:eastAsia="Calibri"/>
          <w:u w:val="single"/>
        </w:rPr>
        <w:t xml:space="preserve"> of </w:t>
      </w:r>
      <w:r w:rsidRPr="00D61491">
        <w:rPr>
          <w:rFonts w:eastAsia="Calibri"/>
          <w:b/>
          <w:iCs/>
          <w:sz w:val="24"/>
          <w:u w:val="single"/>
          <w:bdr w:val="single" w:sz="8" w:space="0" w:color="auto"/>
        </w:rPr>
        <w:t>competition</w:t>
      </w:r>
      <w:r w:rsidRPr="00D61491">
        <w:rPr>
          <w:rFonts w:eastAsia="Calibri"/>
          <w:sz w:val="16"/>
        </w:rPr>
        <w:t xml:space="preserve"> are now estimated to </w:t>
      </w:r>
      <w:r w:rsidRPr="00D61491">
        <w:rPr>
          <w:rFonts w:eastAsia="Calibri"/>
          <w:u w:val="single"/>
        </w:rPr>
        <w:t xml:space="preserve">cost the </w:t>
      </w:r>
      <w:r w:rsidRPr="00D61491">
        <w:rPr>
          <w:rFonts w:eastAsia="Calibri"/>
          <w:b/>
          <w:iCs/>
          <w:sz w:val="24"/>
          <w:u w:val="single"/>
          <w:bdr w:val="single" w:sz="8" w:space="0" w:color="auto"/>
        </w:rPr>
        <w:t>median</w:t>
      </w:r>
      <w:r w:rsidRPr="00D61491">
        <w:rPr>
          <w:rFonts w:eastAsia="Calibri"/>
          <w:sz w:val="16"/>
        </w:rPr>
        <w:t xml:space="preserve"> American </w:t>
      </w:r>
      <w:r w:rsidRPr="00D61491">
        <w:rPr>
          <w:rFonts w:eastAsia="Calibri"/>
          <w:u w:val="single"/>
        </w:rPr>
        <w:t xml:space="preserve">household </w:t>
      </w:r>
      <w:r w:rsidRPr="00D61491">
        <w:rPr>
          <w:rFonts w:eastAsia="Calibri"/>
          <w:b/>
          <w:iCs/>
          <w:sz w:val="24"/>
          <w:u w:val="single"/>
          <w:bdr w:val="single" w:sz="8" w:space="0" w:color="auto"/>
        </w:rPr>
        <w:t xml:space="preserve">$5000 </w:t>
      </w:r>
      <w:r w:rsidRPr="00D61491">
        <w:rPr>
          <w:rFonts w:eastAsia="Calibri"/>
          <w:u w:val="single"/>
        </w:rPr>
        <w:t xml:space="preserve">per </w:t>
      </w:r>
      <w:r w:rsidRPr="00D61491">
        <w:rPr>
          <w:rFonts w:eastAsia="Calibri"/>
          <w:b/>
          <w:iCs/>
          <w:sz w:val="24"/>
          <w:u w:val="single"/>
          <w:bdr w:val="single" w:sz="8" w:space="0" w:color="auto"/>
        </w:rPr>
        <w:t>year</w:t>
      </w:r>
      <w:r w:rsidRPr="00D61491">
        <w:rPr>
          <w:rFonts w:eastAsia="Calibri"/>
        </w:rPr>
        <w:t>’.</w:t>
      </w:r>
      <w:r w:rsidRPr="00D61491">
        <w:rPr>
          <w:rFonts w:eastAsia="Calibri"/>
          <w:sz w:val="16"/>
        </w:rPr>
        <w:t xml:space="preserve">1 What caused this problem? One chief </w:t>
      </w:r>
      <w:r w:rsidRPr="00D61491">
        <w:rPr>
          <w:rFonts w:eastAsia="Calibri"/>
          <w:highlight w:val="cyan"/>
          <w:u w:val="single"/>
        </w:rPr>
        <w:t xml:space="preserve">culprit was </w:t>
      </w:r>
      <w:r w:rsidRPr="00D61491">
        <w:rPr>
          <w:rFonts w:eastAsia="Calibri"/>
          <w:b/>
          <w:iCs/>
          <w:sz w:val="24"/>
          <w:highlight w:val="cyan"/>
          <w:u w:val="single"/>
          <w:bdr w:val="single" w:sz="8" w:space="0" w:color="auto"/>
        </w:rPr>
        <w:t>weak</w:t>
      </w:r>
      <w:r w:rsidRPr="00D61491">
        <w:rPr>
          <w:rFonts w:eastAsia="Calibri"/>
          <w:highlight w:val="cyan"/>
          <w:u w:val="single"/>
        </w:rPr>
        <w:t xml:space="preserve"> antitrust </w:t>
      </w:r>
      <w:r w:rsidRPr="00D61491">
        <w:rPr>
          <w:rFonts w:eastAsia="Calibri"/>
          <w:b/>
          <w:iCs/>
          <w:sz w:val="24"/>
          <w:highlight w:val="cyan"/>
          <w:u w:val="single"/>
          <w:bdr w:val="single" w:sz="8" w:space="0" w:color="auto"/>
        </w:rPr>
        <w:t>enforcement</w:t>
      </w:r>
      <w:r w:rsidRPr="00D61491">
        <w:rPr>
          <w:rFonts w:eastAsia="Calibri"/>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7E380426" w14:textId="77777777" w:rsidR="00620F63" w:rsidRPr="00D61491" w:rsidRDefault="00620F63" w:rsidP="00620F63">
      <w:pPr>
        <w:rPr>
          <w:rFonts w:eastAsia="Calibri"/>
          <w:sz w:val="16"/>
        </w:rPr>
      </w:pPr>
      <w:r w:rsidRPr="00D61491">
        <w:rPr>
          <w:rFonts w:eastAsia="Calibri"/>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46040EB4" w14:textId="77777777" w:rsidR="00620F63" w:rsidRPr="00D61491" w:rsidRDefault="00620F63" w:rsidP="00620F63">
      <w:pPr>
        <w:rPr>
          <w:rFonts w:eastAsia="Calibri"/>
          <w:sz w:val="16"/>
        </w:rPr>
      </w:pPr>
      <w:r w:rsidRPr="00D61491">
        <w:rPr>
          <w:rFonts w:eastAsia="Calibri"/>
          <w:sz w:val="16"/>
        </w:rPr>
        <w:t>‘When it comes to monopolization’, the head of the DOJ’s Antitrust Division Jonathan Kanter noted in 2023, ‘we have more active litigation and investigations than several prior decades combined.’6</w:t>
      </w:r>
    </w:p>
    <w:p w14:paraId="24B4F49F" w14:textId="77777777" w:rsidR="00620F63" w:rsidRPr="00D61491" w:rsidRDefault="00620F63" w:rsidP="00620F63">
      <w:pPr>
        <w:rPr>
          <w:rFonts w:eastAsia="Calibri"/>
          <w:sz w:val="16"/>
        </w:rPr>
      </w:pPr>
      <w:r w:rsidRPr="00D61491">
        <w:rPr>
          <w:rFonts w:eastAsia="Calibri"/>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4D193A73" w14:textId="77777777" w:rsidR="00620F63" w:rsidRPr="00D61491" w:rsidRDefault="00620F63" w:rsidP="00620F63">
      <w:pPr>
        <w:rPr>
          <w:rFonts w:eastAsia="Calibri"/>
          <w:sz w:val="16"/>
        </w:rPr>
      </w:pPr>
      <w:r w:rsidRPr="00D61491">
        <w:rPr>
          <w:rFonts w:eastAsia="Calibri"/>
          <w:sz w:val="16"/>
        </w:rPr>
        <w:t xml:space="preserve">On the other hand, </w:t>
      </w:r>
      <w:r w:rsidRPr="00D61491">
        <w:rPr>
          <w:rFonts w:eastAsia="Calibri"/>
          <w:highlight w:val="cyan"/>
          <w:u w:val="single"/>
        </w:rPr>
        <w:t>antitrust</w:t>
      </w:r>
      <w:r w:rsidRPr="00D61491">
        <w:rPr>
          <w:rFonts w:eastAsia="Calibri"/>
          <w:sz w:val="16"/>
        </w:rPr>
        <w:t xml:space="preserve"> in the USA has </w:t>
      </w:r>
      <w:r w:rsidRPr="00D61491">
        <w:rPr>
          <w:rFonts w:eastAsia="Calibri"/>
          <w:highlight w:val="cyan"/>
          <w:u w:val="single"/>
        </w:rPr>
        <w:t>suffered several</w:t>
      </w:r>
      <w:r w:rsidRPr="00D61491">
        <w:rPr>
          <w:rFonts w:eastAsia="Calibri"/>
          <w:u w:val="single"/>
        </w:rPr>
        <w:t xml:space="preserve"> </w:t>
      </w:r>
      <w:r w:rsidRPr="00D61491">
        <w:rPr>
          <w:rFonts w:eastAsia="Calibri"/>
          <w:highlight w:val="cyan"/>
          <w:u w:val="single"/>
        </w:rPr>
        <w:t>setbacks</w:t>
      </w:r>
      <w:r w:rsidRPr="00D61491">
        <w:rPr>
          <w:rFonts w:eastAsia="Calibri"/>
          <w:u w:val="single"/>
        </w:rPr>
        <w:t>, most notably with Big Tech</w:t>
      </w:r>
      <w:r w:rsidRPr="00D61491">
        <w:rPr>
          <w:rFonts w:eastAsia="Calibri"/>
          <w:sz w:val="16"/>
        </w:rPr>
        <w:t xml:space="preserve">. This article examines the bad and ugly as the US federal agencies seek to rejuvenate competition. The </w:t>
      </w:r>
      <w:r w:rsidRPr="00D61491">
        <w:rPr>
          <w:rFonts w:eastAsia="Calibri"/>
          <w:b/>
          <w:iCs/>
          <w:sz w:val="24"/>
          <w:highlight w:val="cyan"/>
          <w:u w:val="single"/>
          <w:bdr w:val="single" w:sz="8" w:space="0" w:color="auto"/>
        </w:rPr>
        <w:t>legislative hiatus</w:t>
      </w:r>
      <w:r w:rsidRPr="00D61491">
        <w:rPr>
          <w:rFonts w:eastAsia="Calibri"/>
          <w:sz w:val="16"/>
        </w:rPr>
        <w:t xml:space="preserve"> discussed in Section II </w:t>
      </w:r>
      <w:r w:rsidRPr="00D61491">
        <w:rPr>
          <w:rFonts w:eastAsia="Calibri"/>
          <w:highlight w:val="cyan"/>
          <w:u w:val="single"/>
        </w:rPr>
        <w:t xml:space="preserve">would be </w:t>
      </w:r>
      <w:r w:rsidRPr="00D61491">
        <w:rPr>
          <w:rFonts w:eastAsia="Calibri"/>
          <w:b/>
          <w:iCs/>
          <w:sz w:val="24"/>
          <w:highlight w:val="cyan"/>
          <w:u w:val="single"/>
          <w:bdr w:val="single" w:sz="8" w:space="0" w:color="auto"/>
        </w:rPr>
        <w:t>less problematic</w:t>
      </w:r>
      <w:r w:rsidRPr="00D61491">
        <w:rPr>
          <w:rFonts w:eastAsia="Calibri"/>
          <w:highlight w:val="cyan"/>
          <w:u w:val="single"/>
        </w:rPr>
        <w:t xml:space="preserve"> if</w:t>
      </w:r>
      <w:r w:rsidRPr="00D61491">
        <w:rPr>
          <w:rFonts w:eastAsia="Calibri"/>
          <w:u w:val="single"/>
        </w:rPr>
        <w:t xml:space="preserve"> the</w:t>
      </w:r>
      <w:r w:rsidRPr="00D61491">
        <w:rPr>
          <w:rFonts w:eastAsia="Calibri"/>
          <w:sz w:val="16"/>
        </w:rPr>
        <w:t xml:space="preserve"> </w:t>
      </w:r>
      <w:r w:rsidRPr="00D61491">
        <w:rPr>
          <w:rFonts w:eastAsia="Calibri"/>
          <w:b/>
          <w:iCs/>
          <w:sz w:val="24"/>
          <w:highlight w:val="cyan"/>
          <w:u w:val="single"/>
          <w:bdr w:val="single" w:sz="8" w:space="0" w:color="auto"/>
        </w:rPr>
        <w:t>courts</w:t>
      </w:r>
      <w:r w:rsidRPr="00D61491">
        <w:rPr>
          <w:rFonts w:eastAsia="Calibri"/>
          <w:sz w:val="16"/>
          <w:highlight w:val="cyan"/>
        </w:rPr>
        <w:t xml:space="preserve"> </w:t>
      </w:r>
      <w:r w:rsidRPr="00D61491">
        <w:rPr>
          <w:rFonts w:eastAsia="Calibri"/>
          <w:highlight w:val="cyan"/>
          <w:u w:val="single"/>
        </w:rPr>
        <w:t>were applying</w:t>
      </w:r>
      <w:r w:rsidRPr="00D61491">
        <w:rPr>
          <w:rFonts w:eastAsia="Calibri"/>
          <w:u w:val="single"/>
        </w:rPr>
        <w:t xml:space="preserve"> the </w:t>
      </w:r>
      <w:r w:rsidRPr="00D61491">
        <w:rPr>
          <w:rFonts w:eastAsia="Calibri"/>
          <w:b/>
          <w:iCs/>
          <w:sz w:val="24"/>
          <w:highlight w:val="cyan"/>
          <w:u w:val="single"/>
          <w:bdr w:val="single" w:sz="8" w:space="0" w:color="auto"/>
        </w:rPr>
        <w:t>Sherman</w:t>
      </w:r>
      <w:r w:rsidRPr="00D61491">
        <w:rPr>
          <w:rFonts w:eastAsia="Calibri"/>
          <w:sz w:val="16"/>
        </w:rPr>
        <w:t xml:space="preserve">, </w:t>
      </w:r>
      <w:r w:rsidRPr="00D61491">
        <w:rPr>
          <w:rFonts w:eastAsia="Calibri"/>
          <w:b/>
          <w:iCs/>
          <w:sz w:val="24"/>
          <w:highlight w:val="cyan"/>
          <w:u w:val="single"/>
          <w:bdr w:val="single" w:sz="8" w:space="0" w:color="auto"/>
        </w:rPr>
        <w:t>Clayton</w:t>
      </w:r>
      <w:r w:rsidRPr="00D61491">
        <w:rPr>
          <w:rFonts w:eastAsia="Calibri"/>
          <w:sz w:val="16"/>
          <w:highlight w:val="cyan"/>
        </w:rPr>
        <w:t xml:space="preserve">, </w:t>
      </w:r>
      <w:r w:rsidRPr="00D61491">
        <w:rPr>
          <w:rFonts w:eastAsia="Calibri"/>
          <w:highlight w:val="cyan"/>
          <w:u w:val="single"/>
        </w:rPr>
        <w:t>and</w:t>
      </w:r>
      <w:r w:rsidRPr="00D61491">
        <w:rPr>
          <w:rFonts w:eastAsia="Calibri"/>
          <w:sz w:val="16"/>
          <w:highlight w:val="cyan"/>
        </w:rPr>
        <w:t xml:space="preserve"> </w:t>
      </w:r>
      <w:r w:rsidRPr="00D61491">
        <w:rPr>
          <w:rFonts w:eastAsia="Calibri"/>
          <w:b/>
          <w:iCs/>
          <w:sz w:val="24"/>
          <w:highlight w:val="cyan"/>
          <w:u w:val="single"/>
          <w:bdr w:val="single" w:sz="8" w:space="0" w:color="auto"/>
        </w:rPr>
        <w:t>FTC</w:t>
      </w:r>
      <w:r w:rsidRPr="00D61491">
        <w:rPr>
          <w:rFonts w:eastAsia="Calibri"/>
          <w:b/>
          <w:iCs/>
          <w:sz w:val="24"/>
          <w:u w:val="single"/>
          <w:bdr w:val="single" w:sz="8" w:space="0" w:color="auto"/>
        </w:rPr>
        <w:t xml:space="preserve"> Acts,</w:t>
      </w:r>
      <w:r w:rsidRPr="00D61491">
        <w:rPr>
          <w:rFonts w:eastAsia="Calibri"/>
          <w:sz w:val="16"/>
        </w:rPr>
        <w:t xml:space="preserve"> per the legislative intent, to the cases before them. But as Section III discusses, </w:t>
      </w:r>
      <w:r w:rsidRPr="00D61491">
        <w:rPr>
          <w:rFonts w:eastAsia="Calibri"/>
          <w:u w:val="single"/>
        </w:rPr>
        <w:t>federal and state antitrust</w:t>
      </w:r>
      <w:r w:rsidRPr="00D61491">
        <w:rPr>
          <w:rFonts w:eastAsia="Calibri"/>
          <w:sz w:val="16"/>
        </w:rPr>
        <w:t xml:space="preserve"> </w:t>
      </w:r>
      <w:r w:rsidRPr="00D61491">
        <w:rPr>
          <w:rFonts w:eastAsia="Calibri"/>
          <w:b/>
          <w:iCs/>
          <w:sz w:val="24"/>
          <w:highlight w:val="cyan"/>
          <w:u w:val="single"/>
          <w:bdr w:val="single" w:sz="8" w:space="0" w:color="auto"/>
        </w:rPr>
        <w:t>enforcers</w:t>
      </w:r>
      <w:r w:rsidRPr="00D61491">
        <w:rPr>
          <w:rFonts w:eastAsia="Calibri"/>
          <w:sz w:val="16"/>
        </w:rPr>
        <w:t xml:space="preserve"> have </w:t>
      </w:r>
      <w:r w:rsidRPr="00D61491">
        <w:rPr>
          <w:rFonts w:eastAsia="Calibri"/>
          <w:b/>
          <w:iCs/>
          <w:sz w:val="24"/>
          <w:highlight w:val="cyan"/>
          <w:u w:val="single"/>
          <w:bdr w:val="single" w:sz="8" w:space="0" w:color="auto"/>
        </w:rPr>
        <w:t>suffered</w:t>
      </w:r>
      <w:r w:rsidRPr="00D61491">
        <w:rPr>
          <w:rFonts w:eastAsia="Calibri"/>
          <w:sz w:val="16"/>
        </w:rPr>
        <w:t xml:space="preserve"> </w:t>
      </w:r>
      <w:r w:rsidRPr="00D61491">
        <w:rPr>
          <w:rFonts w:eastAsia="Calibri"/>
          <w:u w:val="single"/>
        </w:rPr>
        <w:t xml:space="preserve">recent </w:t>
      </w:r>
      <w:r w:rsidRPr="00D61491">
        <w:rPr>
          <w:rFonts w:eastAsia="Calibri"/>
          <w:b/>
          <w:iCs/>
          <w:sz w:val="24"/>
          <w:highlight w:val="cyan"/>
          <w:u w:val="single"/>
          <w:bdr w:val="single" w:sz="8" w:space="0" w:color="auto"/>
        </w:rPr>
        <w:t>defeats</w:t>
      </w:r>
      <w:r w:rsidRPr="00D61491">
        <w:rPr>
          <w:rFonts w:eastAsia="Calibri"/>
          <w:sz w:val="16"/>
        </w:rPr>
        <w:t xml:space="preserve">, most notably in seeking to rein in the data-opolies’ abuses. As Section IV addresses, the problem is not the loss per se. Instead, the bigger underlying problem is when </w:t>
      </w:r>
      <w:r w:rsidRPr="00D61491">
        <w:rPr>
          <w:rFonts w:eastAsia="Calibri"/>
          <w:highlight w:val="cyan"/>
          <w:u w:val="single"/>
        </w:rPr>
        <w:t>courts push their own</w:t>
      </w:r>
      <w:r w:rsidRPr="00D61491">
        <w:rPr>
          <w:rFonts w:eastAsia="Calibri"/>
          <w:u w:val="single"/>
        </w:rPr>
        <w:t xml:space="preserve"> </w:t>
      </w:r>
      <w:r w:rsidRPr="00D61491">
        <w:rPr>
          <w:rFonts w:eastAsia="Calibri"/>
          <w:b/>
          <w:iCs/>
          <w:sz w:val="24"/>
          <w:u w:val="single"/>
          <w:bdr w:val="single" w:sz="8" w:space="0" w:color="auto"/>
        </w:rPr>
        <w:t xml:space="preserve">economic </w:t>
      </w:r>
      <w:r w:rsidRPr="00D61491">
        <w:rPr>
          <w:rFonts w:eastAsia="Calibri"/>
          <w:b/>
          <w:iCs/>
          <w:sz w:val="24"/>
          <w:highlight w:val="cyan"/>
          <w:u w:val="single"/>
          <w:bdr w:val="single" w:sz="8" w:space="0" w:color="auto"/>
        </w:rPr>
        <w:t>beliefs</w:t>
      </w:r>
      <w:r w:rsidRPr="00D61491">
        <w:rPr>
          <w:rFonts w:eastAsia="Calibri"/>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5BE41A94" w14:textId="77777777" w:rsidR="00620F63" w:rsidRDefault="00620F63" w:rsidP="00620F63">
      <w:pPr>
        <w:pStyle w:val="Heading3"/>
        <w:rPr>
          <w:rFonts w:asciiTheme="minorHAnsi" w:hAnsiTheme="minorHAnsi" w:cstheme="minorHAnsi"/>
        </w:rPr>
      </w:pPr>
      <w:r w:rsidRPr="003A058F">
        <w:rPr>
          <w:rFonts w:asciiTheme="minorHAnsi" w:hAnsiTheme="minorHAnsi" w:cstheme="minorHAnsi"/>
        </w:rPr>
        <w:t>2AC---Impact defense</w:t>
      </w:r>
    </w:p>
    <w:p w14:paraId="58DC8092" w14:textId="77777777" w:rsidR="00620F63" w:rsidRPr="003A058F" w:rsidRDefault="00620F63" w:rsidP="00620F63">
      <w:pPr>
        <w:pStyle w:val="Heading4"/>
        <w:rPr>
          <w:rFonts w:asciiTheme="minorHAnsi" w:hAnsiTheme="minorHAnsi" w:cstheme="minorHAnsi"/>
          <w:iCs w:val="0"/>
        </w:rPr>
      </w:pPr>
      <w:r w:rsidRPr="003A058F">
        <w:rPr>
          <w:rFonts w:asciiTheme="minorHAnsi" w:hAnsiTheme="minorHAnsi" w:cstheme="minorHAnsi"/>
          <w:iCs w:val="0"/>
        </w:rPr>
        <w:t>Low risk</w:t>
      </w:r>
      <w:r>
        <w:rPr>
          <w:rFonts w:asciiTheme="minorHAnsi" w:hAnsiTheme="minorHAnsi" w:cstheme="minorHAnsi"/>
          <w:iCs w:val="0"/>
        </w:rPr>
        <w:t xml:space="preserve"> but non-unique. Intervening actors check.</w:t>
      </w:r>
    </w:p>
    <w:p w14:paraId="1E3D54F5" w14:textId="77777777" w:rsidR="00620F63" w:rsidRPr="003A058F" w:rsidRDefault="00620F63" w:rsidP="00620F63">
      <w:pPr>
        <w:rPr>
          <w:rFonts w:asciiTheme="minorHAnsi" w:hAnsiTheme="minorHAnsi" w:cstheme="minorHAnsi"/>
        </w:rPr>
      </w:pPr>
      <w:r w:rsidRPr="003A058F">
        <w:rPr>
          <w:rStyle w:val="Style13ptBold"/>
          <w:rFonts w:asciiTheme="minorHAnsi" w:hAnsiTheme="minorHAnsi" w:cstheme="minorHAnsi"/>
        </w:rPr>
        <w:t xml:space="preserve">Minardi ‘20 </w:t>
      </w:r>
      <w:r w:rsidRPr="003A058F">
        <w:rPr>
          <w:rFonts w:asciiTheme="minorHAnsi" w:hAnsiTheme="minorHAnsi" w:cstheme="minorHAnsi"/>
        </w:rPr>
        <w:t>[Di;</w:t>
      </w:r>
      <w:r>
        <w:rPr>
          <w:rFonts w:asciiTheme="minorHAnsi" w:hAnsiTheme="minorHAnsi" w:cstheme="minorHAnsi"/>
        </w:rPr>
        <w:t xml:space="preserve"> </w:t>
      </w:r>
      <w:r w:rsidRPr="003A058F">
        <w:rPr>
          <w:rFonts w:asciiTheme="minorHAnsi" w:hAnsiTheme="minorHAnsi" w:cstheme="minorHAnsi"/>
        </w:rPr>
        <w:t>October 15th; Communications Officer at the Georgia Tech School of Economics and School of History &amp; Sociology, “The grim fate that could be ‘worse than extinction’,” Georgia Tech, https://www.bbc.com/future/article/20201014-totalitarian-world-in-chains-artificial-intelligence]</w:t>
      </w:r>
    </w:p>
    <w:p w14:paraId="31F0EE68" w14:textId="77777777" w:rsidR="00620F63" w:rsidRPr="003A058F" w:rsidRDefault="00620F63" w:rsidP="00620F63">
      <w:pPr>
        <w:rPr>
          <w:rFonts w:asciiTheme="minorHAnsi" w:hAnsiTheme="minorHAnsi" w:cstheme="minorHAnsi"/>
          <w:sz w:val="16"/>
          <w:szCs w:val="16"/>
        </w:rPr>
      </w:pPr>
      <w:r w:rsidRPr="003A058F">
        <w:rPr>
          <w:rFonts w:asciiTheme="minorHAnsi" w:hAnsiTheme="minorHAnsi" w:cstheme="minorHAnsi"/>
          <w:sz w:val="16"/>
          <w:szCs w:val="16"/>
        </w:rPr>
        <w:t>AI and authoritarianism</w:t>
      </w:r>
    </w:p>
    <w:p w14:paraId="02F6D67D"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Though </w:t>
      </w:r>
      <w:r w:rsidRPr="003A058F">
        <w:rPr>
          <w:rStyle w:val="StyleUnderline"/>
          <w:rFonts w:asciiTheme="minorHAnsi" w:hAnsiTheme="minorHAnsi" w:cstheme="minorHAnsi"/>
          <w:highlight w:val="cyan"/>
        </w:rPr>
        <w:t>life</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under</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a global totalitarian government</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is</w:t>
      </w:r>
      <w:r w:rsidRPr="003A058F">
        <w:rPr>
          <w:rStyle w:val="StyleUnderline"/>
          <w:rFonts w:asciiTheme="minorHAnsi" w:hAnsiTheme="minorHAnsi" w:cstheme="minorHAnsi"/>
        </w:rPr>
        <w:t xml:space="preserve"> still an </w:t>
      </w:r>
      <w:r w:rsidRPr="003A058F">
        <w:rPr>
          <w:rStyle w:val="Emphasis"/>
          <w:rFonts w:asciiTheme="minorHAnsi" w:hAnsiTheme="minorHAnsi" w:cstheme="minorHAnsi"/>
          <w:highlight w:val="cyan"/>
        </w:rPr>
        <w:t>unlikely</w:t>
      </w:r>
      <w:r w:rsidRPr="003A058F">
        <w:rPr>
          <w:rStyle w:val="StyleUnderline"/>
          <w:rFonts w:asciiTheme="minorHAnsi" w:hAnsiTheme="minorHAnsi" w:cstheme="minorHAnsi"/>
          <w:highlight w:val="cyan"/>
        </w:rPr>
        <w:t xml:space="preserve"> and </w:t>
      </w:r>
      <w:r w:rsidRPr="003A058F">
        <w:rPr>
          <w:rStyle w:val="Emphasis"/>
          <w:rFonts w:asciiTheme="minorHAnsi" w:hAnsiTheme="minorHAnsi" w:cstheme="minorHAnsi"/>
          <w:highlight w:val="cyan"/>
        </w:rPr>
        <w:t>far-future</w:t>
      </w:r>
      <w:r w:rsidRPr="003A058F">
        <w:rPr>
          <w:rStyle w:val="StyleUnderline"/>
          <w:rFonts w:asciiTheme="minorHAnsi" w:hAnsiTheme="minorHAnsi" w:cstheme="minorHAnsi"/>
        </w:rPr>
        <w:t xml:space="preserve"> scenario</w:t>
      </w:r>
      <w:r w:rsidRPr="003A058F">
        <w:rPr>
          <w:rFonts w:asciiTheme="minorHAnsi" w:hAnsiTheme="minorHAnsi" w:cstheme="minorHAnsi"/>
          <w:sz w:val="16"/>
        </w:rPr>
        <w:t xml:space="preserve">, </w:t>
      </w:r>
      <w:r w:rsidRPr="00A83D4E">
        <w:rPr>
          <w:rStyle w:val="StyleUnderline"/>
          <w:highlight w:val="cyan"/>
        </w:rPr>
        <w:t>AI</w:t>
      </w:r>
      <w:r w:rsidRPr="003A058F">
        <w:rPr>
          <w:rFonts w:asciiTheme="minorHAnsi" w:hAnsiTheme="minorHAnsi" w:cstheme="minorHAnsi"/>
          <w:sz w:val="16"/>
        </w:rPr>
        <w:t xml:space="preserve"> is </w:t>
      </w:r>
      <w:r w:rsidRPr="00A83D4E">
        <w:rPr>
          <w:rStyle w:val="Emphasis"/>
          <w:highlight w:val="cyan"/>
        </w:rPr>
        <w:t>already</w:t>
      </w:r>
      <w:r w:rsidRPr="003A058F">
        <w:rPr>
          <w:rFonts w:asciiTheme="minorHAnsi" w:hAnsiTheme="minorHAnsi" w:cstheme="minorHAnsi"/>
          <w:sz w:val="16"/>
        </w:rPr>
        <w:t xml:space="preserve"> </w:t>
      </w:r>
      <w:r w:rsidRPr="00A83D4E">
        <w:rPr>
          <w:rStyle w:val="StyleUnderline"/>
          <w:highlight w:val="cyan"/>
        </w:rPr>
        <w:t>enabling authoritarianism</w:t>
      </w:r>
      <w:r w:rsidRPr="003A058F">
        <w:rPr>
          <w:rFonts w:asciiTheme="minorHAnsi" w:hAnsiTheme="minorHAnsi" w:cstheme="minorHAnsi"/>
          <w:sz w:val="16"/>
        </w:rPr>
        <w:t xml:space="preserve"> in some countries and strengthening infrastructure that could be seized by an opportunistic despot in others.</w:t>
      </w:r>
    </w:p>
    <w:p w14:paraId="528F308E" w14:textId="77777777" w:rsidR="00620F63" w:rsidRDefault="00620F63" w:rsidP="00620F63">
      <w:pPr>
        <w:rPr>
          <w:rFonts w:asciiTheme="minorHAnsi" w:hAnsiTheme="minorHAnsi" w:cstheme="minorHAnsi"/>
          <w:sz w:val="16"/>
          <w:szCs w:val="16"/>
        </w:rPr>
      </w:pPr>
      <w:r w:rsidRPr="003A058F">
        <w:rPr>
          <w:rFonts w:asciiTheme="minorHAnsi" w:hAnsiTheme="minorHAnsi" w:cstheme="minorHAnsi"/>
          <w:sz w:val="16"/>
          <w:szCs w:val="16"/>
        </w:rPr>
        <w:t xml:space="preserve">“We've seen sort of a reckoning with the shift from very utopian visions of what </w:t>
      </w:r>
      <w:r w:rsidRPr="00A83D4E">
        <w:rPr>
          <w:rStyle w:val="Emphasis"/>
          <w:highlight w:val="cyan"/>
        </w:rPr>
        <w:t>tech</w:t>
      </w:r>
      <w:r w:rsidRPr="003A058F">
        <w:rPr>
          <w:rFonts w:asciiTheme="minorHAnsi" w:hAnsiTheme="minorHAnsi" w:cstheme="minorHAnsi"/>
          <w:sz w:val="16"/>
          <w:szCs w:val="16"/>
        </w:rPr>
        <w:t xml:space="preserve">nology might bring to much more sobering realities that are, </w:t>
      </w:r>
      <w:r w:rsidRPr="00A83D4E">
        <w:rPr>
          <w:rStyle w:val="StyleUnderline"/>
          <w:highlight w:val="cyan"/>
        </w:rPr>
        <w:t>in some respects</w:t>
      </w:r>
      <w:r w:rsidRPr="003A058F">
        <w:rPr>
          <w:rFonts w:asciiTheme="minorHAnsi" w:hAnsiTheme="minorHAnsi" w:cstheme="minorHAnsi"/>
          <w:sz w:val="16"/>
          <w:szCs w:val="16"/>
        </w:rPr>
        <w:t xml:space="preserve">, </w:t>
      </w:r>
      <w:r w:rsidRPr="00A83D4E">
        <w:rPr>
          <w:rStyle w:val="StyleUnderline"/>
          <w:highlight w:val="cyan"/>
        </w:rPr>
        <w:t>already</w:t>
      </w:r>
      <w:r w:rsidRPr="003A058F">
        <w:rPr>
          <w:rFonts w:asciiTheme="minorHAnsi" w:hAnsiTheme="minorHAnsi" w:cstheme="minorHAnsi"/>
          <w:sz w:val="16"/>
          <w:szCs w:val="16"/>
        </w:rPr>
        <w:t xml:space="preserve"> quite </w:t>
      </w:r>
      <w:r w:rsidRPr="00A83D4E">
        <w:rPr>
          <w:rStyle w:val="Emphasis"/>
          <w:highlight w:val="cyan"/>
        </w:rPr>
        <w:t>dystopian</w:t>
      </w:r>
      <w:r w:rsidRPr="003A058F">
        <w:rPr>
          <w:rFonts w:asciiTheme="minorHAnsi" w:hAnsiTheme="minorHAnsi" w:cstheme="minorHAnsi"/>
          <w:sz w:val="16"/>
          <w:szCs w:val="16"/>
        </w:rPr>
        <w:t>,” says Elsa Kania, an adjunct senior fellow at the Center for New American Security, a bipartisan non-profit that develops national security and defence policies.</w:t>
      </w:r>
    </w:p>
    <w:p w14:paraId="5A46ABCD" w14:textId="77777777" w:rsidR="00620F63" w:rsidRPr="003A058F" w:rsidRDefault="00620F63" w:rsidP="00620F63">
      <w:pPr>
        <w:rPr>
          <w:rFonts w:asciiTheme="minorHAnsi" w:hAnsiTheme="minorHAnsi" w:cstheme="minorHAnsi"/>
          <w:sz w:val="14"/>
        </w:rPr>
      </w:pPr>
      <w:r w:rsidRPr="003A058F">
        <w:rPr>
          <w:rStyle w:val="StyleUnderline"/>
          <w:rFonts w:asciiTheme="minorHAnsi" w:hAnsiTheme="minorHAnsi" w:cstheme="minorHAnsi"/>
        </w:rPr>
        <w:t xml:space="preserve">In the past, surveillance required </w:t>
      </w:r>
      <w:r w:rsidRPr="003A058F">
        <w:rPr>
          <w:rStyle w:val="Emphasis"/>
          <w:rFonts w:asciiTheme="minorHAnsi" w:hAnsiTheme="minorHAnsi" w:cstheme="minorHAnsi"/>
        </w:rPr>
        <w:t>hundreds of thousands of people</w:t>
      </w:r>
      <w:r w:rsidRPr="003A058F">
        <w:rPr>
          <w:rFonts w:asciiTheme="minorHAnsi" w:hAnsiTheme="minorHAnsi" w:cstheme="minorHAnsi"/>
          <w:sz w:val="14"/>
        </w:rPr>
        <w:t xml:space="preserve"> – one in every 100 citizens in East Germany was an informant – </w:t>
      </w:r>
      <w:r w:rsidRPr="003A058F">
        <w:rPr>
          <w:rStyle w:val="StyleUnderline"/>
          <w:rFonts w:asciiTheme="minorHAnsi" w:hAnsiTheme="minorHAnsi" w:cstheme="minorHAnsi"/>
        </w:rPr>
        <w:t>but</w:t>
      </w:r>
      <w:r w:rsidRPr="003A058F">
        <w:rPr>
          <w:rFonts w:asciiTheme="minorHAnsi" w:hAnsiTheme="minorHAnsi" w:cstheme="minorHAnsi"/>
          <w:sz w:val="14"/>
        </w:rPr>
        <w:t xml:space="preserve"> </w:t>
      </w:r>
      <w:r w:rsidRPr="003A058F">
        <w:rPr>
          <w:rStyle w:val="Emphasis"/>
          <w:rFonts w:asciiTheme="minorHAnsi" w:hAnsiTheme="minorHAnsi" w:cstheme="minorHAnsi"/>
        </w:rPr>
        <w:t>now</w:t>
      </w:r>
      <w:r w:rsidRPr="003A058F">
        <w:rPr>
          <w:rFonts w:asciiTheme="minorHAnsi" w:hAnsiTheme="minorHAnsi" w:cstheme="minorHAnsi"/>
          <w:sz w:val="14"/>
        </w:rPr>
        <w:t xml:space="preserve"> </w:t>
      </w:r>
      <w:r w:rsidRPr="003A058F">
        <w:rPr>
          <w:rStyle w:val="StyleUnderline"/>
          <w:rFonts w:asciiTheme="minorHAnsi" w:hAnsiTheme="minorHAnsi" w:cstheme="minorHAnsi"/>
        </w:rPr>
        <w:t>it can be done by</w:t>
      </w:r>
      <w:r w:rsidRPr="003A058F">
        <w:rPr>
          <w:rFonts w:asciiTheme="minorHAnsi" w:hAnsiTheme="minorHAnsi" w:cstheme="minorHAnsi"/>
          <w:sz w:val="14"/>
        </w:rPr>
        <w:t xml:space="preserve"> </w:t>
      </w:r>
      <w:r w:rsidRPr="003A058F">
        <w:rPr>
          <w:rStyle w:val="Emphasis"/>
          <w:rFonts w:asciiTheme="minorHAnsi" w:hAnsiTheme="minorHAnsi" w:cstheme="minorHAnsi"/>
        </w:rPr>
        <w:t>tech</w:t>
      </w:r>
      <w:r w:rsidRPr="003A058F">
        <w:rPr>
          <w:rFonts w:asciiTheme="minorHAnsi" w:hAnsiTheme="minorHAnsi" w:cstheme="minorHAnsi"/>
          <w:sz w:val="14"/>
        </w:rPr>
        <w:t xml:space="preserve">nology. </w:t>
      </w:r>
      <w:r w:rsidRPr="003A058F">
        <w:rPr>
          <w:rFonts w:asciiTheme="minorHAnsi" w:hAnsiTheme="minorHAnsi" w:cstheme="minorHAnsi"/>
          <w:highlight w:val="cyan"/>
          <w:u w:val="single"/>
        </w:rPr>
        <w:t>In the U</w:t>
      </w:r>
      <w:r w:rsidRPr="003A058F">
        <w:rPr>
          <w:rFonts w:asciiTheme="minorHAnsi" w:hAnsiTheme="minorHAnsi" w:cstheme="minorHAnsi"/>
          <w:sz w:val="14"/>
        </w:rPr>
        <w:t xml:space="preserve">nited </w:t>
      </w:r>
      <w:r w:rsidRPr="003A058F">
        <w:rPr>
          <w:rFonts w:asciiTheme="minorHAnsi" w:hAnsiTheme="minorHAnsi" w:cstheme="minorHAnsi"/>
          <w:highlight w:val="cyan"/>
          <w:u w:val="single"/>
        </w:rPr>
        <w:t>S</w:t>
      </w:r>
      <w:r w:rsidRPr="003A058F">
        <w:rPr>
          <w:rFonts w:asciiTheme="minorHAnsi" w:hAnsiTheme="minorHAnsi" w:cstheme="minorHAnsi"/>
          <w:sz w:val="14"/>
        </w:rPr>
        <w:t xml:space="preserve">tates, </w:t>
      </w:r>
      <w:r w:rsidRPr="003A058F">
        <w:rPr>
          <w:rFonts w:asciiTheme="minorHAnsi" w:hAnsiTheme="minorHAnsi" w:cstheme="minorHAnsi"/>
          <w:u w:val="single"/>
        </w:rPr>
        <w:t>the National Security Agency</w:t>
      </w:r>
      <w:r w:rsidRPr="003A058F">
        <w:rPr>
          <w:rFonts w:asciiTheme="minorHAnsi" w:hAnsiTheme="minorHAnsi" w:cstheme="minorHAnsi"/>
          <w:sz w:val="14"/>
        </w:rPr>
        <w:t xml:space="preserve"> (</w:t>
      </w:r>
      <w:r w:rsidRPr="003A058F">
        <w:rPr>
          <w:rFonts w:asciiTheme="minorHAnsi" w:hAnsiTheme="minorHAnsi" w:cstheme="minorHAnsi"/>
          <w:highlight w:val="cyan"/>
          <w:u w:val="single"/>
        </w:rPr>
        <w:t>NSA</w:t>
      </w:r>
      <w:r w:rsidRPr="003A058F">
        <w:rPr>
          <w:rFonts w:asciiTheme="minorHAnsi" w:hAnsiTheme="minorHAnsi" w:cstheme="minorHAnsi"/>
          <w:sz w:val="14"/>
        </w:rPr>
        <w:t xml:space="preserve">) </w:t>
      </w:r>
      <w:r w:rsidRPr="003A058F">
        <w:rPr>
          <w:rFonts w:asciiTheme="minorHAnsi" w:hAnsiTheme="minorHAnsi" w:cstheme="minorHAnsi"/>
          <w:highlight w:val="cyan"/>
          <w:u w:val="single"/>
        </w:rPr>
        <w:t>collected</w:t>
      </w:r>
      <w:r w:rsidRPr="003A058F">
        <w:rPr>
          <w:rFonts w:asciiTheme="minorHAnsi" w:hAnsiTheme="minorHAnsi" w:cstheme="minorHAnsi"/>
          <w:u w:val="single"/>
        </w:rPr>
        <w:t xml:space="preserve"> </w:t>
      </w:r>
      <w:r w:rsidRPr="003A058F">
        <w:rPr>
          <w:rFonts w:asciiTheme="minorHAnsi" w:hAnsiTheme="minorHAnsi" w:cstheme="minorHAnsi"/>
          <w:sz w:val="14"/>
        </w:rPr>
        <w:t xml:space="preserve">hundreds of </w:t>
      </w:r>
      <w:r w:rsidRPr="003A058F">
        <w:rPr>
          <w:rFonts w:asciiTheme="minorHAnsi" w:hAnsiTheme="minorHAnsi" w:cstheme="minorHAnsi"/>
          <w:highlight w:val="cyan"/>
          <w:u w:val="single"/>
        </w:rPr>
        <w:t>millions of</w:t>
      </w:r>
      <w:r w:rsidRPr="003A058F">
        <w:rPr>
          <w:rFonts w:asciiTheme="minorHAnsi" w:hAnsiTheme="minorHAnsi" w:cstheme="minorHAnsi"/>
          <w:u w:val="single"/>
        </w:rPr>
        <w:t xml:space="preserve"> American </w:t>
      </w:r>
      <w:r w:rsidRPr="003A058F">
        <w:rPr>
          <w:rFonts w:asciiTheme="minorHAnsi" w:hAnsiTheme="minorHAnsi" w:cstheme="minorHAnsi"/>
          <w:highlight w:val="cyan"/>
          <w:u w:val="single"/>
        </w:rPr>
        <w:t>call and text records</w:t>
      </w:r>
      <w:r w:rsidRPr="003A058F">
        <w:rPr>
          <w:rFonts w:asciiTheme="minorHAnsi" w:hAnsiTheme="minorHAnsi" w:cstheme="minorHAnsi"/>
          <w:sz w:val="14"/>
        </w:rPr>
        <w:t xml:space="preserve"> before they stopped domestic surveillance in 2019, and </w:t>
      </w:r>
      <w:r w:rsidRPr="003A058F">
        <w:rPr>
          <w:rFonts w:asciiTheme="minorHAnsi" w:hAnsiTheme="minorHAnsi" w:cstheme="minorHAnsi"/>
          <w:highlight w:val="cyan"/>
          <w:u w:val="single"/>
        </w:rPr>
        <w:t>there are</w:t>
      </w:r>
      <w:r w:rsidRPr="003A058F">
        <w:rPr>
          <w:rFonts w:asciiTheme="minorHAnsi" w:hAnsiTheme="minorHAnsi" w:cstheme="minorHAnsi"/>
          <w:sz w:val="14"/>
        </w:rPr>
        <w:t xml:space="preserve"> an estimated </w:t>
      </w:r>
      <w:r w:rsidRPr="003A058F">
        <w:rPr>
          <w:rFonts w:asciiTheme="minorHAnsi" w:hAnsiTheme="minorHAnsi" w:cstheme="minorHAnsi"/>
          <w:highlight w:val="cyan"/>
          <w:u w:val="single"/>
        </w:rPr>
        <w:t>four to six million CCTV cameras across the U</w:t>
      </w:r>
      <w:r w:rsidRPr="003A058F">
        <w:rPr>
          <w:rFonts w:asciiTheme="minorHAnsi" w:hAnsiTheme="minorHAnsi" w:cstheme="minorHAnsi"/>
          <w:sz w:val="14"/>
        </w:rPr>
        <w:t xml:space="preserve">nited </w:t>
      </w:r>
      <w:r w:rsidRPr="003A058F">
        <w:rPr>
          <w:rFonts w:asciiTheme="minorHAnsi" w:hAnsiTheme="minorHAnsi" w:cstheme="minorHAnsi"/>
          <w:highlight w:val="cyan"/>
          <w:u w:val="single"/>
        </w:rPr>
        <w:t>K</w:t>
      </w:r>
      <w:r w:rsidRPr="003A058F">
        <w:rPr>
          <w:rFonts w:asciiTheme="minorHAnsi" w:hAnsiTheme="minorHAnsi" w:cstheme="minorHAnsi"/>
          <w:sz w:val="14"/>
          <w:highlight w:val="cyan"/>
        </w:rPr>
        <w:t>i</w:t>
      </w:r>
      <w:r w:rsidRPr="003A058F">
        <w:rPr>
          <w:rFonts w:asciiTheme="minorHAnsi" w:hAnsiTheme="minorHAnsi" w:cstheme="minorHAnsi"/>
          <w:sz w:val="14"/>
        </w:rPr>
        <w:t>ngdom. Eighteen of the 20 most surveilled cities in the world are in China, but London is the third. The difference between them lies less in the tech that the countries employ and more in how they use it.</w:t>
      </w:r>
    </w:p>
    <w:p w14:paraId="6439BDBF" w14:textId="77777777" w:rsidR="00620F63" w:rsidRPr="004C3B4E" w:rsidRDefault="00620F63" w:rsidP="00620F63">
      <w:pPr>
        <w:rPr>
          <w:rFonts w:asciiTheme="minorHAnsi" w:hAnsiTheme="minorHAnsi" w:cstheme="minorHAnsi"/>
          <w:sz w:val="14"/>
        </w:rPr>
      </w:pPr>
      <w:r w:rsidRPr="003A058F">
        <w:rPr>
          <w:rStyle w:val="StyleUnderline"/>
          <w:rFonts w:asciiTheme="minorHAnsi" w:hAnsiTheme="minorHAnsi" w:cstheme="minorHAnsi"/>
        </w:rPr>
        <w:t>What if the definition of what is illegal</w:t>
      </w:r>
      <w:r w:rsidRPr="003A058F">
        <w:rPr>
          <w:rFonts w:asciiTheme="minorHAnsi" w:hAnsiTheme="minorHAnsi" w:cstheme="minorHAnsi"/>
          <w:sz w:val="14"/>
        </w:rPr>
        <w:t xml:space="preserve"> in the US and the UK </w:t>
      </w:r>
      <w:r w:rsidRPr="003A058F">
        <w:rPr>
          <w:rStyle w:val="Emphasis"/>
          <w:rFonts w:asciiTheme="minorHAnsi" w:hAnsiTheme="minorHAnsi" w:cstheme="minorHAnsi"/>
        </w:rPr>
        <w:t>expanded</w:t>
      </w:r>
      <w:r w:rsidRPr="003A058F">
        <w:rPr>
          <w:rFonts w:asciiTheme="minorHAnsi" w:hAnsiTheme="minorHAnsi" w:cstheme="minorHAnsi"/>
          <w:sz w:val="14"/>
        </w:rPr>
        <w:t xml:space="preserve"> </w:t>
      </w:r>
      <w:r w:rsidRPr="003A058F">
        <w:rPr>
          <w:rStyle w:val="StyleUnderline"/>
          <w:rFonts w:asciiTheme="minorHAnsi" w:hAnsiTheme="minorHAnsi" w:cstheme="minorHAnsi"/>
        </w:rPr>
        <w:t>to include criticising the government or practising certain religions?</w:t>
      </w:r>
      <w:r w:rsidRPr="003A058F">
        <w:rPr>
          <w:rFonts w:asciiTheme="minorHAnsi" w:hAnsiTheme="minorHAnsi" w:cstheme="minorHAnsi"/>
          <w:sz w:val="14"/>
        </w:rPr>
        <w:t xml:space="preserve"> </w:t>
      </w:r>
      <w:r w:rsidRPr="003A058F">
        <w:rPr>
          <w:rStyle w:val="StyleUnderline"/>
          <w:rFonts w:asciiTheme="minorHAnsi" w:hAnsiTheme="minorHAnsi" w:cstheme="minorHAnsi"/>
          <w:highlight w:val="cyan"/>
        </w:rPr>
        <w:t xml:space="preserve">The infrastructure is </w:t>
      </w:r>
      <w:r w:rsidRPr="003A058F">
        <w:rPr>
          <w:rStyle w:val="Emphasis"/>
          <w:rFonts w:asciiTheme="minorHAnsi" w:hAnsiTheme="minorHAnsi" w:cstheme="minorHAnsi"/>
          <w:highlight w:val="cyan"/>
        </w:rPr>
        <w:t>already in place</w:t>
      </w:r>
      <w:r w:rsidRPr="003A058F">
        <w:rPr>
          <w:rStyle w:val="Emphasis"/>
          <w:rFonts w:asciiTheme="minorHAnsi" w:hAnsiTheme="minorHAnsi" w:cstheme="minorHAnsi"/>
        </w:rPr>
        <w:t xml:space="preserve"> to enforce it</w:t>
      </w:r>
      <w:r w:rsidRPr="003A058F">
        <w:rPr>
          <w:rStyle w:val="StyleUnderline"/>
          <w:rFonts w:asciiTheme="minorHAnsi" w:hAnsiTheme="minorHAnsi" w:cstheme="minorHAnsi"/>
        </w:rPr>
        <w:t>, and</w:t>
      </w:r>
      <w:r w:rsidRPr="003A058F">
        <w:rPr>
          <w:rFonts w:asciiTheme="minorHAnsi" w:hAnsiTheme="minorHAnsi" w:cstheme="minorHAnsi"/>
          <w:sz w:val="14"/>
        </w:rPr>
        <w:t xml:space="preserve"> </w:t>
      </w:r>
      <w:r w:rsidRPr="003A058F">
        <w:rPr>
          <w:rStyle w:val="Emphasis"/>
          <w:rFonts w:asciiTheme="minorHAnsi" w:hAnsiTheme="minorHAnsi" w:cstheme="minorHAnsi"/>
        </w:rPr>
        <w:t>AI</w:t>
      </w:r>
      <w:r w:rsidRPr="003A058F">
        <w:rPr>
          <w:rFonts w:asciiTheme="minorHAnsi" w:hAnsiTheme="minorHAnsi" w:cstheme="minorHAnsi"/>
          <w:sz w:val="14"/>
        </w:rPr>
        <w:t xml:space="preserve"> – </w:t>
      </w:r>
      <w:r w:rsidRPr="003A058F">
        <w:rPr>
          <w:rFonts w:asciiTheme="minorHAnsi" w:hAnsiTheme="minorHAnsi" w:cstheme="minorHAnsi"/>
          <w:highlight w:val="cyan"/>
          <w:u w:val="single"/>
        </w:rPr>
        <w:t>which the NSA has already begun experimenting with</w:t>
      </w:r>
      <w:r w:rsidRPr="003A058F">
        <w:rPr>
          <w:rFonts w:asciiTheme="minorHAnsi" w:hAnsiTheme="minorHAnsi" w:cstheme="minorHAnsi"/>
          <w:sz w:val="14"/>
        </w:rPr>
        <w:t xml:space="preserve"> – </w:t>
      </w:r>
      <w:r w:rsidRPr="003A058F">
        <w:rPr>
          <w:rStyle w:val="StyleUnderline"/>
          <w:rFonts w:asciiTheme="minorHAnsi" w:hAnsiTheme="minorHAnsi" w:cstheme="minorHAnsi"/>
        </w:rPr>
        <w:t>would enable</w:t>
      </w:r>
      <w:r w:rsidRPr="003A058F">
        <w:rPr>
          <w:rFonts w:asciiTheme="minorHAnsi" w:hAnsiTheme="minorHAnsi" w:cstheme="minorHAnsi"/>
          <w:sz w:val="14"/>
        </w:rPr>
        <w:t xml:space="preserve"> agencies to </w:t>
      </w:r>
      <w:r w:rsidRPr="003A058F">
        <w:rPr>
          <w:rStyle w:val="Emphasis"/>
          <w:rFonts w:asciiTheme="minorHAnsi" w:hAnsiTheme="minorHAnsi" w:cstheme="minorHAnsi"/>
        </w:rPr>
        <w:t>search</w:t>
      </w:r>
      <w:r w:rsidRPr="003A058F">
        <w:rPr>
          <w:rFonts w:asciiTheme="minorHAnsi" w:hAnsiTheme="minorHAnsi" w:cstheme="minorHAnsi"/>
          <w:sz w:val="14"/>
        </w:rPr>
        <w:t xml:space="preserve"> </w:t>
      </w:r>
      <w:r w:rsidRPr="003A058F">
        <w:rPr>
          <w:rStyle w:val="StyleUnderline"/>
          <w:rFonts w:asciiTheme="minorHAnsi" w:hAnsiTheme="minorHAnsi" w:cstheme="minorHAnsi"/>
        </w:rPr>
        <w:t>through</w:t>
      </w:r>
      <w:r w:rsidRPr="003A058F">
        <w:rPr>
          <w:rFonts w:asciiTheme="minorHAnsi" w:hAnsiTheme="minorHAnsi" w:cstheme="minorHAnsi"/>
          <w:sz w:val="14"/>
        </w:rPr>
        <w:t xml:space="preserve"> our </w:t>
      </w:r>
      <w:r w:rsidRPr="003A058F">
        <w:rPr>
          <w:rStyle w:val="Emphasis"/>
          <w:rFonts w:asciiTheme="minorHAnsi" w:hAnsiTheme="minorHAnsi" w:cstheme="minorHAnsi"/>
        </w:rPr>
        <w:t>data</w:t>
      </w:r>
      <w:r w:rsidRPr="003A058F">
        <w:rPr>
          <w:rFonts w:asciiTheme="minorHAnsi" w:hAnsiTheme="minorHAnsi" w:cstheme="minorHAnsi"/>
          <w:sz w:val="14"/>
        </w:rPr>
        <w:t xml:space="preserve"> </w:t>
      </w:r>
      <w:r w:rsidRPr="003A058F">
        <w:rPr>
          <w:rStyle w:val="Emphasis"/>
          <w:rFonts w:asciiTheme="minorHAnsi" w:hAnsiTheme="minorHAnsi" w:cstheme="minorHAnsi"/>
        </w:rPr>
        <w:t>faster</w:t>
      </w:r>
      <w:r w:rsidRPr="003A058F">
        <w:rPr>
          <w:rFonts w:asciiTheme="minorHAnsi" w:hAnsiTheme="minorHAnsi" w:cstheme="minorHAnsi"/>
          <w:sz w:val="14"/>
        </w:rPr>
        <w:t xml:space="preserve"> </w:t>
      </w:r>
      <w:r w:rsidRPr="003A058F">
        <w:rPr>
          <w:rStyle w:val="StyleUnderline"/>
          <w:rFonts w:asciiTheme="minorHAnsi" w:hAnsiTheme="minorHAnsi" w:cstheme="minorHAnsi"/>
        </w:rPr>
        <w:t>than</w:t>
      </w:r>
      <w:r w:rsidRPr="003A058F">
        <w:rPr>
          <w:rFonts w:asciiTheme="minorHAnsi" w:hAnsiTheme="minorHAnsi" w:cstheme="minorHAnsi"/>
          <w:sz w:val="14"/>
        </w:rPr>
        <w:t xml:space="preserve"> </w:t>
      </w:r>
      <w:r w:rsidRPr="003A058F">
        <w:rPr>
          <w:rStyle w:val="Emphasis"/>
          <w:rFonts w:asciiTheme="minorHAnsi" w:hAnsiTheme="minorHAnsi" w:cstheme="minorHAnsi"/>
        </w:rPr>
        <w:t>ever before</w:t>
      </w:r>
      <w:r w:rsidRPr="003A058F">
        <w:rPr>
          <w:rFonts w:asciiTheme="minorHAnsi" w:hAnsiTheme="minorHAnsi" w:cstheme="minorHAnsi"/>
          <w:sz w:val="14"/>
        </w:rPr>
        <w:t>.</w:t>
      </w:r>
    </w:p>
    <w:p w14:paraId="16314645" w14:textId="77777777" w:rsidR="00620F63" w:rsidRPr="003A058F" w:rsidRDefault="00620F63" w:rsidP="00620F63">
      <w:pPr>
        <w:pStyle w:val="Heading3"/>
        <w:rPr>
          <w:rFonts w:asciiTheme="minorHAnsi" w:hAnsiTheme="minorHAnsi" w:cstheme="minorHAnsi"/>
        </w:rPr>
      </w:pPr>
      <w:r w:rsidRPr="003A058F">
        <w:rPr>
          <w:rFonts w:asciiTheme="minorHAnsi" w:hAnsiTheme="minorHAnsi" w:cstheme="minorHAnsi"/>
        </w:rPr>
        <w:t>2AC----Antitrust Bad---AI</w:t>
      </w:r>
    </w:p>
    <w:p w14:paraId="7B617E88" w14:textId="77777777" w:rsidR="00620F63" w:rsidRPr="003A058F" w:rsidRDefault="00620F63" w:rsidP="00620F63">
      <w:pPr>
        <w:pStyle w:val="Heading4"/>
        <w:rPr>
          <w:rFonts w:asciiTheme="minorHAnsi" w:hAnsiTheme="minorHAnsi" w:cstheme="minorHAnsi"/>
        </w:rPr>
      </w:pPr>
      <w:r w:rsidRPr="003A058F">
        <w:rPr>
          <w:rFonts w:asciiTheme="minorHAnsi" w:hAnsiTheme="minorHAnsi" w:cstheme="minorHAnsi"/>
        </w:rPr>
        <w:t xml:space="preserve">Antitrust </w:t>
      </w:r>
      <w:r>
        <w:rPr>
          <w:rFonts w:asciiTheme="minorHAnsi" w:hAnsiTheme="minorHAnsi" w:cstheme="minorHAnsi"/>
        </w:rPr>
        <w:t>creates s-risk AI</w:t>
      </w:r>
      <w:r w:rsidRPr="003A058F">
        <w:rPr>
          <w:rFonts w:asciiTheme="minorHAnsi" w:hAnsiTheme="minorHAnsi" w:cstheme="minorHAnsi"/>
        </w:rPr>
        <w:t xml:space="preserve">. </w:t>
      </w:r>
    </w:p>
    <w:p w14:paraId="664033D2" w14:textId="77777777" w:rsidR="00620F63" w:rsidRPr="003A058F" w:rsidRDefault="00620F63" w:rsidP="00620F63">
      <w:pPr>
        <w:rPr>
          <w:rFonts w:asciiTheme="minorHAnsi" w:hAnsiTheme="minorHAnsi" w:cstheme="minorHAnsi"/>
        </w:rPr>
      </w:pPr>
      <w:r w:rsidRPr="003A058F">
        <w:rPr>
          <w:rStyle w:val="Style13ptBold"/>
          <w:rFonts w:asciiTheme="minorHAnsi" w:hAnsiTheme="minorHAnsi" w:cstheme="minorHAnsi"/>
        </w:rPr>
        <w:t>Levine ’21</w:t>
      </w:r>
      <w:r w:rsidRPr="003A058F">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4810E843" w14:textId="77777777" w:rsidR="00620F63" w:rsidRPr="003A058F" w:rsidRDefault="00620F63" w:rsidP="00620F63">
      <w:pPr>
        <w:rPr>
          <w:rStyle w:val="Emphasis"/>
          <w:rFonts w:asciiTheme="minorHAnsi" w:hAnsiTheme="minorHAnsi" w:cstheme="minorHAnsi"/>
        </w:rPr>
      </w:pPr>
      <w:r w:rsidRPr="003A058F">
        <w:rPr>
          <w:rStyle w:val="Emphasis"/>
          <w:rFonts w:asciiTheme="minorHAnsi" w:hAnsiTheme="minorHAnsi" w:cstheme="minorHAnsi"/>
        </w:rPr>
        <w:t>Antitrust AI</w:t>
      </w:r>
    </w:p>
    <w:p w14:paraId="4BAB3E89"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We talked yesterday about a </w:t>
      </w:r>
      <w:r w:rsidRPr="003A058F">
        <w:rPr>
          <w:rStyle w:val="Emphasis"/>
          <w:rFonts w:asciiTheme="minorHAnsi" w:hAnsiTheme="minorHAnsi" w:cstheme="minorHAnsi"/>
        </w:rPr>
        <w:t>rumored antitrust investigation</w:t>
      </w:r>
      <w:r w:rsidRPr="003A058F">
        <w:rPr>
          <w:rStyle w:val="StyleUnderline"/>
          <w:rFonts w:asciiTheme="minorHAnsi" w:hAnsiTheme="minorHAnsi" w:cstheme="minorHAnsi"/>
        </w:rPr>
        <w:t xml:space="preserve"> into</w:t>
      </w:r>
      <w:r w:rsidRPr="003A058F">
        <w:rPr>
          <w:rFonts w:asciiTheme="minorHAnsi" w:hAnsiTheme="minorHAnsi" w:cstheme="minorHAnsi"/>
          <w:sz w:val="16"/>
        </w:rPr>
        <w:t xml:space="preserve"> the </w:t>
      </w:r>
      <w:r w:rsidRPr="003A058F">
        <w:rPr>
          <w:rStyle w:val="StyleUnderline"/>
          <w:rFonts w:asciiTheme="minorHAnsi" w:hAnsiTheme="minorHAnsi" w:cstheme="minorHAnsi"/>
        </w:rPr>
        <w:t>banks that owned stock</w:t>
      </w:r>
      <w:r w:rsidRPr="003A058F">
        <w:rPr>
          <w:rFonts w:asciiTheme="minorHAnsi" w:hAnsiTheme="minorHAnsi" w:cstheme="minorHAnsi"/>
          <w:sz w:val="16"/>
        </w:rPr>
        <w:t xml:space="preserve"> on behalf of Archegos Capital Management. Archegos borrowed a bunch of money from a handful of banks to buy a bunch of stock, then skipped town, leaving the banks holding a lot of stock. </w:t>
      </w:r>
      <w:r w:rsidRPr="003A058F">
        <w:rPr>
          <w:rStyle w:val="StyleUnderline"/>
          <w:rFonts w:asciiTheme="minorHAnsi" w:hAnsiTheme="minorHAnsi" w:cstheme="minorHAnsi"/>
        </w:rPr>
        <w:t xml:space="preserve">They </w:t>
      </w:r>
      <w:r w:rsidRPr="003A058F">
        <w:rPr>
          <w:rStyle w:val="Emphasis"/>
          <w:rFonts w:asciiTheme="minorHAnsi" w:hAnsiTheme="minorHAnsi" w:cstheme="minorHAnsi"/>
        </w:rPr>
        <w:t>sold all the stock</w:t>
      </w:r>
      <w:r w:rsidRPr="003A058F">
        <w:rPr>
          <w:rStyle w:val="StyleUnderline"/>
          <w:rFonts w:asciiTheme="minorHAnsi" w:hAnsiTheme="minorHAnsi" w:cstheme="minorHAnsi"/>
        </w:rPr>
        <w:t xml:space="preserve"> in fire sales, the prices </w:t>
      </w:r>
      <w:r w:rsidRPr="003A058F">
        <w:rPr>
          <w:rStyle w:val="Emphasis"/>
          <w:rFonts w:asciiTheme="minorHAnsi" w:hAnsiTheme="minorHAnsi" w:cstheme="minorHAnsi"/>
        </w:rPr>
        <w:t>crashed</w:t>
      </w:r>
      <w:r w:rsidRPr="003A058F">
        <w:rPr>
          <w:rFonts w:asciiTheme="minorHAnsi" w:hAnsiTheme="minorHAnsi" w:cstheme="minorHAnsi"/>
          <w:sz w:val="16"/>
        </w:rPr>
        <w:t xml:space="preserve">, there was a certain amount of panic and concern. </w:t>
      </w:r>
      <w:r w:rsidRPr="003A058F">
        <w:rPr>
          <w:rStyle w:val="StyleUnderline"/>
          <w:rFonts w:asciiTheme="minorHAnsi" w:hAnsiTheme="minorHAnsi" w:cstheme="minorHAnsi"/>
        </w:rPr>
        <w:t>But before doing that, they</w:t>
      </w:r>
      <w:r w:rsidRPr="003A058F">
        <w:rPr>
          <w:rFonts w:asciiTheme="minorHAnsi" w:hAnsiTheme="minorHAnsi" w:cstheme="minorHAnsi"/>
          <w:sz w:val="16"/>
        </w:rPr>
        <w:t xml:space="preserve"> briefly </w:t>
      </w:r>
      <w:r w:rsidRPr="003A058F">
        <w:rPr>
          <w:rStyle w:val="StyleUnderline"/>
          <w:rFonts w:asciiTheme="minorHAnsi" w:hAnsiTheme="minorHAnsi" w:cstheme="minorHAnsi"/>
        </w:rPr>
        <w:t xml:space="preserve">got together to say: What if we </w:t>
      </w:r>
      <w:r w:rsidRPr="003A058F">
        <w:rPr>
          <w:rStyle w:val="Emphasis"/>
          <w:rFonts w:asciiTheme="minorHAnsi" w:hAnsiTheme="minorHAnsi" w:cstheme="minorHAnsi"/>
        </w:rPr>
        <w:t>didn’t</w:t>
      </w:r>
      <w:r w:rsidRPr="003A058F">
        <w:rPr>
          <w:rStyle w:val="StyleUnderline"/>
          <w:rFonts w:asciiTheme="minorHAnsi" w:hAnsiTheme="minorHAnsi" w:cstheme="minorHAnsi"/>
        </w:rPr>
        <w:t xml:space="preserve"> do that? If we all sell our stock, the stocks will crash, which is </w:t>
      </w:r>
      <w:r w:rsidRPr="003A058F">
        <w:rPr>
          <w:rStyle w:val="Emphasis"/>
          <w:rFonts w:asciiTheme="minorHAnsi" w:hAnsiTheme="minorHAnsi" w:cstheme="minorHAnsi"/>
        </w:rPr>
        <w:t>bad</w:t>
      </w:r>
      <w:r w:rsidRPr="003A058F">
        <w:rPr>
          <w:rFonts w:asciiTheme="minorHAnsi" w:hAnsiTheme="minorHAnsi" w:cstheme="minorHAnsi"/>
          <w:sz w:val="16"/>
        </w:rPr>
        <w:t xml:space="preserve">; for market stability and confidence and our own financial health, we should wait and sell off gradually. </w:t>
      </w:r>
      <w:r w:rsidRPr="003A058F">
        <w:rPr>
          <w:rStyle w:val="StyleUnderline"/>
          <w:rFonts w:asciiTheme="minorHAnsi" w:hAnsiTheme="minorHAnsi" w:cstheme="minorHAnsi"/>
        </w:rPr>
        <w:t xml:space="preserve">That did </w:t>
      </w:r>
      <w:r w:rsidRPr="003A058F">
        <w:rPr>
          <w:rStyle w:val="Emphasis"/>
          <w:rFonts w:asciiTheme="minorHAnsi" w:hAnsiTheme="minorHAnsi" w:cstheme="minorHAnsi"/>
        </w:rPr>
        <w:t>not</w:t>
      </w:r>
      <w:r w:rsidRPr="003A058F">
        <w:rPr>
          <w:rStyle w:val="StyleUnderline"/>
          <w:rFonts w:asciiTheme="minorHAnsi" w:hAnsiTheme="minorHAnsi" w:cstheme="minorHAnsi"/>
        </w:rPr>
        <w:t xml:space="preserve"> work</w:t>
      </w:r>
      <w:r w:rsidRPr="003A058F">
        <w:rPr>
          <w:rFonts w:asciiTheme="minorHAnsi" w:hAnsiTheme="minorHAnsi" w:cstheme="minorHAnsi"/>
          <w:sz w:val="16"/>
        </w:rPr>
        <w:t xml:space="preserve"> — some banks sold, and then so did everyone else — but it seemed worth a try. Except </w:t>
      </w:r>
      <w:r w:rsidRPr="003A058F">
        <w:rPr>
          <w:rStyle w:val="StyleUnderline"/>
          <w:rFonts w:asciiTheme="minorHAnsi" w:hAnsiTheme="minorHAnsi" w:cstheme="minorHAnsi"/>
        </w:rPr>
        <w:t>that it</w:t>
      </w:r>
      <w:r w:rsidRPr="003A058F">
        <w:rPr>
          <w:rFonts w:asciiTheme="minorHAnsi" w:hAnsiTheme="minorHAnsi" w:cstheme="minorHAnsi"/>
          <w:sz w:val="16"/>
        </w:rPr>
        <w:t xml:space="preserve"> is also </w:t>
      </w:r>
      <w:r w:rsidRPr="003A058F">
        <w:rPr>
          <w:rStyle w:val="StyleUnderline"/>
          <w:rFonts w:asciiTheme="minorHAnsi" w:hAnsiTheme="minorHAnsi" w:cstheme="minorHAnsi"/>
        </w:rPr>
        <w:t xml:space="preserve">maybe an </w:t>
      </w:r>
      <w:r w:rsidRPr="003A058F">
        <w:rPr>
          <w:rStyle w:val="Emphasis"/>
          <w:rFonts w:asciiTheme="minorHAnsi" w:hAnsiTheme="minorHAnsi" w:cstheme="minorHAnsi"/>
        </w:rPr>
        <w:t>illegal antitrust conspiracy</w:t>
      </w:r>
      <w:r w:rsidRPr="003A058F">
        <w:rPr>
          <w:rFonts w:asciiTheme="minorHAnsi" w:hAnsiTheme="minorHAnsi" w:cstheme="minorHAnsi"/>
          <w:sz w:val="16"/>
        </w:rPr>
        <w:t xml:space="preserve">? </w:t>
      </w:r>
    </w:p>
    <w:p w14:paraId="038AF2B4" w14:textId="77777777" w:rsidR="00620F63" w:rsidRPr="003A058F" w:rsidRDefault="00620F63" w:rsidP="00620F63">
      <w:pPr>
        <w:rPr>
          <w:rFonts w:asciiTheme="minorHAnsi" w:hAnsiTheme="minorHAnsi" w:cstheme="minorHAnsi"/>
          <w:sz w:val="16"/>
        </w:rPr>
      </w:pPr>
      <w:r w:rsidRPr="003A058F">
        <w:rPr>
          <w:rStyle w:val="StyleUnderline"/>
          <w:rFonts w:asciiTheme="minorHAnsi" w:hAnsiTheme="minorHAnsi" w:cstheme="minorHAnsi"/>
        </w:rPr>
        <w:t xml:space="preserve">This is a form of </w:t>
      </w:r>
      <w:r w:rsidRPr="003A058F">
        <w:rPr>
          <w:rStyle w:val="StyleUnderline"/>
          <w:rFonts w:asciiTheme="minorHAnsi" w:hAnsiTheme="minorHAnsi" w:cstheme="minorHAnsi"/>
          <w:highlight w:val="cyan"/>
        </w:rPr>
        <w:t>a</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general </w:t>
      </w:r>
      <w:r w:rsidRPr="003A058F">
        <w:rPr>
          <w:rStyle w:val="Emphasis"/>
          <w:rFonts w:asciiTheme="minorHAnsi" w:hAnsiTheme="minorHAnsi" w:cstheme="minorHAnsi"/>
          <w:highlight w:val="cyan"/>
        </w:rPr>
        <w:t>problem</w:t>
      </w:r>
      <w:r w:rsidRPr="003A058F">
        <w:rPr>
          <w:rStyle w:val="StyleUnderline"/>
          <w:rFonts w:asciiTheme="minorHAnsi" w:hAnsiTheme="minorHAnsi" w:cstheme="minorHAnsi"/>
          <w:highlight w:val="cyan"/>
        </w:rPr>
        <w:t xml:space="preserve"> in antitrust</w:t>
      </w:r>
      <w:r w:rsidRPr="003A058F">
        <w:rPr>
          <w:rFonts w:asciiTheme="minorHAnsi" w:hAnsiTheme="minorHAnsi" w:cstheme="minorHAnsi"/>
          <w:sz w:val="16"/>
        </w:rPr>
        <w:t xml:space="preserve">. Sometimes </w:t>
      </w:r>
      <w:r w:rsidRPr="003A058F">
        <w:rPr>
          <w:rStyle w:val="StyleUnderline"/>
          <w:rFonts w:asciiTheme="minorHAnsi" w:hAnsiTheme="minorHAnsi" w:cstheme="minorHAnsi"/>
          <w:highlight w:val="cyan"/>
        </w:rPr>
        <w:t>competitors</w:t>
      </w:r>
      <w:r w:rsidRPr="003A058F">
        <w:rPr>
          <w:rStyle w:val="StyleUnderline"/>
          <w:rFonts w:asciiTheme="minorHAnsi" w:hAnsiTheme="minorHAnsi" w:cstheme="minorHAnsi"/>
        </w:rPr>
        <w:t xml:space="preserve"> in an industry will </w:t>
      </w:r>
      <w:r w:rsidRPr="003A058F">
        <w:rPr>
          <w:rStyle w:val="Emphasis"/>
          <w:rFonts w:asciiTheme="minorHAnsi" w:hAnsiTheme="minorHAnsi" w:cstheme="minorHAnsi"/>
          <w:highlight w:val="cyan"/>
        </w:rPr>
        <w:t>want</w:t>
      </w:r>
      <w:r w:rsidRPr="003A058F">
        <w:rPr>
          <w:rFonts w:asciiTheme="minorHAnsi" w:hAnsiTheme="minorHAnsi" w:cstheme="minorHAnsi"/>
          <w:sz w:val="16"/>
        </w:rPr>
        <w:t xml:space="preserve"> to get together </w:t>
      </w:r>
      <w:r w:rsidRPr="003A058F">
        <w:rPr>
          <w:rStyle w:val="StyleUnderline"/>
          <w:rFonts w:asciiTheme="minorHAnsi" w:hAnsiTheme="minorHAnsi" w:cstheme="minorHAnsi"/>
          <w:highlight w:val="cyan"/>
        </w:rPr>
        <w:t>to</w:t>
      </w:r>
      <w:r w:rsidRPr="003A058F">
        <w:rPr>
          <w:rStyle w:val="StyleUnderline"/>
          <w:rFonts w:asciiTheme="minorHAnsi" w:hAnsiTheme="minorHAnsi" w:cstheme="minorHAnsi"/>
        </w:rPr>
        <w:t xml:space="preserve"> agree </w:t>
      </w:r>
      <w:r w:rsidRPr="003A058F">
        <w:rPr>
          <w:rStyle w:val="StyleUnderline"/>
          <w:rFonts w:asciiTheme="minorHAnsi" w:hAnsiTheme="minorHAnsi" w:cstheme="minorHAnsi"/>
          <w:highlight w:val="cyan"/>
        </w:rPr>
        <w:t>not</w:t>
      </w:r>
      <w:r w:rsidRPr="003A058F">
        <w:rPr>
          <w:rStyle w:val="StyleUnderline"/>
          <w:rFonts w:asciiTheme="minorHAnsi" w:hAnsiTheme="minorHAnsi" w:cstheme="minorHAnsi"/>
        </w:rPr>
        <w:t xml:space="preserve"> to </w:t>
      </w:r>
      <w:r w:rsidRPr="003A058F">
        <w:rPr>
          <w:rStyle w:val="StyleUnderline"/>
          <w:rFonts w:asciiTheme="minorHAnsi" w:hAnsiTheme="minorHAnsi" w:cstheme="minorHAnsi"/>
          <w:highlight w:val="cyan"/>
        </w:rPr>
        <w:t>do something</w:t>
      </w:r>
      <w:r w:rsidRPr="003A058F">
        <w:rPr>
          <w:rStyle w:val="StyleUnderline"/>
          <w:rFonts w:asciiTheme="minorHAnsi" w:hAnsiTheme="minorHAnsi" w:cstheme="minorHAnsi"/>
        </w:rPr>
        <w:t xml:space="preserve"> that would be </w:t>
      </w:r>
      <w:r w:rsidRPr="003A058F">
        <w:rPr>
          <w:rStyle w:val="StyleUnderline"/>
          <w:rFonts w:asciiTheme="minorHAnsi" w:hAnsiTheme="minorHAnsi" w:cstheme="minorHAnsi"/>
          <w:highlight w:val="cyan"/>
        </w:rPr>
        <w:t>bad</w:t>
      </w:r>
      <w:r w:rsidRPr="003A058F">
        <w:rPr>
          <w:rFonts w:asciiTheme="minorHAnsi" w:hAnsiTheme="minorHAnsi" w:cstheme="minorHAnsi"/>
          <w:sz w:val="16"/>
        </w:rPr>
        <w:t xml:space="preserve"> for the industry, or </w:t>
      </w:r>
      <w:r w:rsidRPr="003A058F">
        <w:rPr>
          <w:rStyle w:val="StyleUnderline"/>
          <w:rFonts w:asciiTheme="minorHAnsi" w:hAnsiTheme="minorHAnsi" w:cstheme="minorHAnsi"/>
          <w:highlight w:val="cyan"/>
        </w:rPr>
        <w:t xml:space="preserve">for the world. This is </w:t>
      </w:r>
      <w:r w:rsidRPr="003A058F">
        <w:rPr>
          <w:rStyle w:val="Emphasis"/>
          <w:rFonts w:asciiTheme="minorHAnsi" w:hAnsiTheme="minorHAnsi" w:cstheme="minorHAnsi"/>
          <w:highlight w:val="cyan"/>
        </w:rPr>
        <w:t>tricky</w:t>
      </w:r>
      <w:r w:rsidRPr="003A058F">
        <w:rPr>
          <w:rStyle w:val="Emphasis"/>
          <w:rFonts w:asciiTheme="minorHAnsi" w:hAnsiTheme="minorHAnsi" w:cstheme="minorHAnsi"/>
        </w:rPr>
        <w:t xml:space="preserve"> to do</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as</w:t>
      </w:r>
      <w:r w:rsidRPr="003A058F">
        <w:rPr>
          <w:rStyle w:val="StyleUnderline"/>
          <w:rFonts w:asciiTheme="minorHAnsi" w:hAnsiTheme="minorHAnsi" w:cstheme="minorHAnsi"/>
        </w:rPr>
        <w:t xml:space="preserve"> an </w:t>
      </w:r>
      <w:r w:rsidRPr="003A058F">
        <w:rPr>
          <w:rStyle w:val="StyleUnderline"/>
          <w:rFonts w:asciiTheme="minorHAnsi" w:hAnsiTheme="minorHAnsi" w:cstheme="minorHAnsi"/>
          <w:highlight w:val="cyan"/>
        </w:rPr>
        <w:t>antitrust</w:t>
      </w:r>
      <w:r w:rsidRPr="003A058F">
        <w:rPr>
          <w:rStyle w:val="StyleUnderline"/>
          <w:rFonts w:asciiTheme="minorHAnsi" w:hAnsiTheme="minorHAnsi" w:cstheme="minorHAnsi"/>
        </w:rPr>
        <w:t xml:space="preserve"> matter, </w:t>
      </w:r>
      <w:r w:rsidRPr="003A058F">
        <w:rPr>
          <w:rStyle w:val="StyleUnderline"/>
          <w:rFonts w:asciiTheme="minorHAnsi" w:hAnsiTheme="minorHAnsi" w:cstheme="minorHAnsi"/>
          <w:highlight w:val="cyan"/>
        </w:rPr>
        <w:t>because it is</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generally </w:t>
      </w:r>
      <w:r w:rsidRPr="003A058F">
        <w:rPr>
          <w:rStyle w:val="Emphasis"/>
          <w:rFonts w:asciiTheme="minorHAnsi" w:hAnsiTheme="minorHAnsi" w:cstheme="minorHAnsi"/>
          <w:highlight w:val="cyan"/>
        </w:rPr>
        <w:t>illegal</w:t>
      </w:r>
      <w:r w:rsidRPr="003A058F">
        <w:rPr>
          <w:rStyle w:val="StyleUnderline"/>
          <w:rFonts w:asciiTheme="minorHAnsi" w:hAnsiTheme="minorHAnsi" w:cstheme="minorHAnsi"/>
          <w:highlight w:val="cyan"/>
        </w:rPr>
        <w:t xml:space="preserve"> for</w:t>
      </w:r>
      <w:r w:rsidRPr="003A058F">
        <w:rPr>
          <w:rStyle w:val="StyleUnderline"/>
          <w:rFonts w:asciiTheme="minorHAnsi" w:hAnsiTheme="minorHAnsi" w:cstheme="minorHAnsi"/>
        </w:rPr>
        <w:t xml:space="preserve"> a </w:t>
      </w:r>
      <w:r w:rsidRPr="003A058F">
        <w:rPr>
          <w:rStyle w:val="Emphasis"/>
          <w:rFonts w:asciiTheme="minorHAnsi" w:hAnsiTheme="minorHAnsi" w:cstheme="minorHAnsi"/>
        </w:rPr>
        <w:t xml:space="preserve">bunch of </w:t>
      </w:r>
      <w:r w:rsidRPr="003A058F">
        <w:rPr>
          <w:rStyle w:val="Emphasis"/>
          <w:rFonts w:asciiTheme="minorHAnsi" w:hAnsiTheme="minorHAnsi" w:cstheme="minorHAnsi"/>
          <w:highlight w:val="cyan"/>
        </w:rPr>
        <w:t>competitors</w:t>
      </w:r>
      <w:r w:rsidRPr="003A058F">
        <w:rPr>
          <w:rStyle w:val="StyleUnderline"/>
          <w:rFonts w:asciiTheme="minorHAnsi" w:hAnsiTheme="minorHAnsi" w:cstheme="minorHAnsi"/>
        </w:rPr>
        <w:t xml:space="preserve"> to get together to agree to keep </w:t>
      </w:r>
      <w:r w:rsidRPr="003A058F">
        <w:rPr>
          <w:rStyle w:val="Emphasis"/>
          <w:rFonts w:asciiTheme="minorHAnsi" w:hAnsiTheme="minorHAnsi" w:cstheme="minorHAnsi"/>
        </w:rPr>
        <w:t>supply down</w:t>
      </w:r>
      <w:r w:rsidRPr="003A058F">
        <w:rPr>
          <w:rStyle w:val="StyleUnderline"/>
          <w:rFonts w:asciiTheme="minorHAnsi" w:hAnsiTheme="minorHAnsi" w:cstheme="minorHAnsi"/>
        </w:rPr>
        <w:t xml:space="preserve"> or </w:t>
      </w:r>
      <w:r w:rsidRPr="003A058F">
        <w:rPr>
          <w:rStyle w:val="Emphasis"/>
          <w:rFonts w:asciiTheme="minorHAnsi" w:hAnsiTheme="minorHAnsi" w:cstheme="minorHAnsi"/>
        </w:rPr>
        <w:t>prices up</w:t>
      </w:r>
      <w:r w:rsidRPr="003A058F">
        <w:rPr>
          <w:rStyle w:val="StyleUnderline"/>
          <w:rFonts w:asciiTheme="minorHAnsi" w:hAnsiTheme="minorHAnsi" w:cstheme="minorHAnsi"/>
        </w:rPr>
        <w:t xml:space="preserve">, or to </w:t>
      </w:r>
      <w:r w:rsidRPr="003A058F">
        <w:rPr>
          <w:rStyle w:val="StyleUnderline"/>
          <w:rFonts w:asciiTheme="minorHAnsi" w:hAnsiTheme="minorHAnsi" w:cstheme="minorHAnsi"/>
          <w:highlight w:val="cyan"/>
        </w:rPr>
        <w:t xml:space="preserve">agree </w:t>
      </w:r>
      <w:r w:rsidRPr="003A058F">
        <w:rPr>
          <w:rStyle w:val="Emphasis"/>
          <w:rFonts w:asciiTheme="minorHAnsi" w:hAnsiTheme="minorHAnsi" w:cstheme="minorHAnsi"/>
          <w:highlight w:val="cyan"/>
        </w:rPr>
        <w:t>not</w:t>
      </w:r>
      <w:r w:rsidRPr="003A058F">
        <w:rPr>
          <w:rStyle w:val="StyleUnderline"/>
          <w:rFonts w:asciiTheme="minorHAnsi" w:hAnsiTheme="minorHAnsi" w:cstheme="minorHAnsi"/>
          <w:highlight w:val="cyan"/>
        </w:rPr>
        <w:t xml:space="preserve"> to give customers</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certain </w:t>
      </w:r>
      <w:r w:rsidRPr="003A058F">
        <w:rPr>
          <w:rStyle w:val="Emphasis"/>
          <w:rFonts w:asciiTheme="minorHAnsi" w:hAnsiTheme="minorHAnsi" w:cstheme="minorHAnsi"/>
          <w:highlight w:val="cyan"/>
        </w:rPr>
        <w:t>features</w:t>
      </w:r>
      <w:r w:rsidRPr="003A058F">
        <w:rPr>
          <w:rFonts w:asciiTheme="minorHAnsi" w:hAnsiTheme="minorHAnsi" w:cstheme="minorHAnsi"/>
          <w:sz w:val="16"/>
        </w:rPr>
        <w:t xml:space="preserve">. Often </w:t>
      </w:r>
      <w:r w:rsidRPr="003A058F">
        <w:rPr>
          <w:rStyle w:val="StyleUnderline"/>
          <w:rFonts w:asciiTheme="minorHAnsi" w:hAnsiTheme="minorHAnsi" w:cstheme="minorHAnsi"/>
          <w:highlight w:val="cyan"/>
        </w:rPr>
        <w:t xml:space="preserve">agreeing to </w:t>
      </w:r>
      <w:r w:rsidRPr="003A058F">
        <w:rPr>
          <w:rStyle w:val="Emphasis"/>
          <w:rFonts w:asciiTheme="minorHAnsi" w:hAnsiTheme="minorHAnsi" w:cstheme="minorHAnsi"/>
          <w:highlight w:val="cyan"/>
        </w:rPr>
        <w:t>hold off</w:t>
      </w:r>
      <w:r w:rsidRPr="003A058F">
        <w:rPr>
          <w:rStyle w:val="StyleUnderline"/>
          <w:rFonts w:asciiTheme="minorHAnsi" w:hAnsiTheme="minorHAnsi" w:cstheme="minorHAnsi"/>
          <w:highlight w:val="cyan"/>
        </w:rPr>
        <w:t xml:space="preserve"> on</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doing </w:t>
      </w:r>
      <w:r w:rsidRPr="003A058F">
        <w:rPr>
          <w:rStyle w:val="Emphasis"/>
          <w:rFonts w:asciiTheme="minorHAnsi" w:hAnsiTheme="minorHAnsi" w:cstheme="minorHAnsi"/>
          <w:highlight w:val="cyan"/>
        </w:rPr>
        <w:t>something bad</w:t>
      </w:r>
      <w:r w:rsidRPr="003A058F">
        <w:rPr>
          <w:rFonts w:asciiTheme="minorHAnsi" w:hAnsiTheme="minorHAnsi" w:cstheme="minorHAnsi"/>
          <w:sz w:val="16"/>
        </w:rPr>
        <w:t xml:space="preserve"> on the world </w:t>
      </w:r>
      <w:r w:rsidRPr="003A058F">
        <w:rPr>
          <w:rStyle w:val="StyleUnderline"/>
          <w:rFonts w:asciiTheme="minorHAnsi" w:hAnsiTheme="minorHAnsi" w:cstheme="minorHAnsi"/>
        </w:rPr>
        <w:t xml:space="preserve">can </w:t>
      </w:r>
      <w:r w:rsidRPr="003A058F">
        <w:rPr>
          <w:rStyle w:val="StyleUnderline"/>
          <w:rFonts w:asciiTheme="minorHAnsi" w:hAnsiTheme="minorHAnsi" w:cstheme="minorHAnsi"/>
          <w:highlight w:val="cyan"/>
        </w:rPr>
        <w:t xml:space="preserve">look like an agreement to </w:t>
      </w:r>
      <w:r w:rsidRPr="003A058F">
        <w:rPr>
          <w:rStyle w:val="Emphasis"/>
          <w:rFonts w:asciiTheme="minorHAnsi" w:hAnsiTheme="minorHAnsi" w:cstheme="minorHAnsi"/>
          <w:highlight w:val="cyan"/>
        </w:rPr>
        <w:t>restrict supply</w:t>
      </w:r>
      <w:r w:rsidRPr="003A058F">
        <w:rPr>
          <w:rFonts w:asciiTheme="minorHAnsi" w:hAnsiTheme="minorHAnsi" w:cstheme="minorHAnsi"/>
          <w:sz w:val="16"/>
        </w:rPr>
        <w:t>.</w:t>
      </w:r>
    </w:p>
    <w:p w14:paraId="048D8A35"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So </w:t>
      </w:r>
      <w:r w:rsidRPr="003A058F">
        <w:rPr>
          <w:rStyle w:val="StyleUnderline"/>
          <w:rFonts w:asciiTheme="minorHAnsi" w:hAnsiTheme="minorHAnsi" w:cstheme="minorHAnsi"/>
          <w:highlight w:val="cyan"/>
        </w:rPr>
        <w:t>for instance</w:t>
      </w:r>
      <w:r w:rsidRPr="003A058F">
        <w:rPr>
          <w:rStyle w:val="StyleUnderline"/>
          <w:rFonts w:asciiTheme="minorHAnsi" w:hAnsiTheme="minorHAnsi" w:cstheme="minorHAnsi"/>
        </w:rPr>
        <w:t xml:space="preserve"> if </w:t>
      </w:r>
      <w:r w:rsidRPr="003A058F">
        <w:rPr>
          <w:rStyle w:val="StyleUnderline"/>
          <w:rFonts w:asciiTheme="minorHAnsi" w:hAnsiTheme="minorHAnsi" w:cstheme="minorHAnsi"/>
          <w:highlight w:val="cyan"/>
        </w:rPr>
        <w:t xml:space="preserve">you work at an </w:t>
      </w:r>
      <w:r w:rsidRPr="003A058F">
        <w:rPr>
          <w:rStyle w:val="Emphasis"/>
          <w:rFonts w:asciiTheme="minorHAnsi" w:hAnsiTheme="minorHAnsi" w:cstheme="minorHAnsi"/>
          <w:highlight w:val="cyan"/>
        </w:rPr>
        <w:t>a</w:t>
      </w:r>
      <w:r w:rsidRPr="003A058F">
        <w:rPr>
          <w:rFonts w:asciiTheme="minorHAnsi" w:hAnsiTheme="minorHAnsi" w:cstheme="minorHAnsi"/>
          <w:sz w:val="16"/>
        </w:rPr>
        <w:t>rtificial-</w:t>
      </w:r>
      <w:r w:rsidRPr="003A058F">
        <w:rPr>
          <w:rStyle w:val="Emphasis"/>
          <w:rFonts w:asciiTheme="minorHAnsi" w:hAnsiTheme="minorHAnsi" w:cstheme="minorHAnsi"/>
          <w:highlight w:val="cyan"/>
        </w:rPr>
        <w:t>i</w:t>
      </w:r>
      <w:r w:rsidRPr="003A058F">
        <w:rPr>
          <w:rFonts w:asciiTheme="minorHAnsi" w:hAnsiTheme="minorHAnsi" w:cstheme="minorHAnsi"/>
          <w:sz w:val="16"/>
        </w:rPr>
        <w:t xml:space="preserve">ntelligence </w:t>
      </w:r>
      <w:r w:rsidRPr="003A058F">
        <w:rPr>
          <w:rStyle w:val="StyleUnderline"/>
          <w:rFonts w:asciiTheme="minorHAnsi" w:hAnsiTheme="minorHAnsi" w:cstheme="minorHAnsi"/>
          <w:highlight w:val="cyan"/>
        </w:rPr>
        <w:t>company</w:t>
      </w:r>
      <w:r w:rsidRPr="003A058F">
        <w:rPr>
          <w:rStyle w:val="StyleUnderline"/>
          <w:rFonts w:asciiTheme="minorHAnsi" w:hAnsiTheme="minorHAnsi" w:cstheme="minorHAnsi"/>
        </w:rPr>
        <w:t xml:space="preserve">, and </w:t>
      </w:r>
      <w:r w:rsidRPr="003A058F">
        <w:rPr>
          <w:rStyle w:val="StyleUnderline"/>
          <w:rFonts w:asciiTheme="minorHAnsi" w:hAnsiTheme="minorHAnsi" w:cstheme="minorHAnsi"/>
          <w:highlight w:val="cyan"/>
        </w:rPr>
        <w:t>a customer</w:t>
      </w:r>
      <w:r w:rsidRPr="003A058F">
        <w:rPr>
          <w:rStyle w:val="StyleUnderline"/>
          <w:rFonts w:asciiTheme="minorHAnsi" w:hAnsiTheme="minorHAnsi" w:cstheme="minorHAnsi"/>
        </w:rPr>
        <w:t xml:space="preserve"> comes to you and </w:t>
      </w:r>
      <w:r w:rsidRPr="003A058F">
        <w:rPr>
          <w:rStyle w:val="StyleUnderline"/>
          <w:rFonts w:asciiTheme="minorHAnsi" w:hAnsiTheme="minorHAnsi" w:cstheme="minorHAnsi"/>
          <w:highlight w:val="cyan"/>
        </w:rPr>
        <w:t>says</w:t>
      </w:r>
      <w:r w:rsidRPr="003A058F">
        <w:rPr>
          <w:rStyle w:val="StyleUnderline"/>
          <w:rFonts w:asciiTheme="minorHAnsi" w:hAnsiTheme="minorHAnsi" w:cstheme="minorHAnsi"/>
        </w:rPr>
        <w:t xml:space="preserve"> “hey </w:t>
      </w:r>
      <w:r w:rsidRPr="003A058F">
        <w:rPr>
          <w:rStyle w:val="StyleUnderline"/>
          <w:rFonts w:asciiTheme="minorHAnsi" w:hAnsiTheme="minorHAnsi" w:cstheme="minorHAnsi"/>
          <w:highlight w:val="cyan"/>
        </w:rPr>
        <w:t>would you build me</w:t>
      </w:r>
      <w:r w:rsidRPr="003A058F">
        <w:rPr>
          <w:rStyle w:val="StyleUnderline"/>
          <w:rFonts w:asciiTheme="minorHAnsi" w:hAnsiTheme="minorHAnsi" w:cstheme="minorHAnsi"/>
        </w:rPr>
        <w:t xml:space="preserve"> an </w:t>
      </w:r>
      <w:r w:rsidRPr="003A058F">
        <w:rPr>
          <w:rStyle w:val="Emphasis"/>
          <w:rFonts w:asciiTheme="minorHAnsi" w:hAnsiTheme="minorHAnsi" w:cstheme="minorHAnsi"/>
          <w:highlight w:val="cyan"/>
        </w:rPr>
        <w:t>evil AI</w:t>
      </w:r>
      <w:r w:rsidRPr="003A058F">
        <w:rPr>
          <w:rStyle w:val="StyleUnderline"/>
          <w:rFonts w:asciiTheme="minorHAnsi" w:hAnsiTheme="minorHAnsi" w:cstheme="minorHAnsi"/>
          <w:highlight w:val="cyan"/>
        </w:rPr>
        <w:t xml:space="preserve"> that will </w:t>
      </w:r>
      <w:r w:rsidRPr="003A058F">
        <w:rPr>
          <w:rStyle w:val="Emphasis"/>
          <w:rFonts w:asciiTheme="minorHAnsi" w:hAnsiTheme="minorHAnsi" w:cstheme="minorHAnsi"/>
          <w:highlight w:val="cyan"/>
        </w:rPr>
        <w:t>enslave</w:t>
      </w:r>
      <w:r w:rsidRPr="003A058F">
        <w:rPr>
          <w:rStyle w:val="Emphasis"/>
          <w:rFonts w:asciiTheme="minorHAnsi" w:hAnsiTheme="minorHAnsi" w:cstheme="minorHAnsi"/>
        </w:rPr>
        <w:t xml:space="preserve"> hu</w:t>
      </w:r>
      <w:r w:rsidRPr="003A058F">
        <w:rPr>
          <w:rStyle w:val="Emphasis"/>
          <w:rFonts w:asciiTheme="minorHAnsi" w:hAnsiTheme="minorHAnsi" w:cstheme="minorHAnsi"/>
          <w:highlight w:val="cyan"/>
        </w:rPr>
        <w:t>mankind</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I’ll pay you</w:t>
      </w:r>
      <w:r w:rsidRPr="003A058F">
        <w:rPr>
          <w:rStyle w:val="StyleUnderline"/>
          <w:rFonts w:asciiTheme="minorHAnsi" w:hAnsiTheme="minorHAnsi" w:cstheme="minorHAnsi"/>
        </w:rPr>
        <w:t xml:space="preserve"> a lot of money,” </w:t>
      </w:r>
      <w:r w:rsidRPr="003A058F">
        <w:rPr>
          <w:rStyle w:val="StyleUnderline"/>
          <w:rFonts w:asciiTheme="minorHAnsi" w:hAnsiTheme="minorHAnsi" w:cstheme="minorHAnsi"/>
          <w:highlight w:val="cyan"/>
        </w:rPr>
        <w:t xml:space="preserve">you might say </w:t>
      </w:r>
      <w:r w:rsidRPr="003A058F">
        <w:rPr>
          <w:rStyle w:val="Emphasis"/>
          <w:rFonts w:asciiTheme="minorHAnsi" w:hAnsiTheme="minorHAnsi" w:cstheme="minorHAnsi"/>
          <w:highlight w:val="cyan"/>
        </w:rPr>
        <w:t>no</w:t>
      </w:r>
      <w:r w:rsidRPr="003A058F">
        <w:rPr>
          <w:rStyle w:val="StyleUnderline"/>
          <w:rFonts w:asciiTheme="minorHAnsi" w:hAnsiTheme="minorHAnsi" w:cstheme="minorHAnsi"/>
          <w:highlight w:val="cyan"/>
        </w:rPr>
        <w:t>. But</w:t>
      </w:r>
      <w:r w:rsidRPr="003A058F">
        <w:rPr>
          <w:rStyle w:val="StyleUnderline"/>
          <w:rFonts w:asciiTheme="minorHAnsi" w:hAnsiTheme="minorHAnsi" w:cstheme="minorHAnsi"/>
        </w:rPr>
        <w:t xml:space="preserve"> you might worry that </w:t>
      </w:r>
      <w:r w:rsidRPr="003A058F">
        <w:rPr>
          <w:rStyle w:val="StyleUnderline"/>
          <w:rFonts w:asciiTheme="minorHAnsi" w:hAnsiTheme="minorHAnsi" w:cstheme="minorHAnsi"/>
          <w:highlight w:val="cyan"/>
        </w:rPr>
        <w:t xml:space="preserve">your competitors would </w:t>
      </w:r>
      <w:r w:rsidRPr="003A058F">
        <w:rPr>
          <w:rStyle w:val="Emphasis"/>
          <w:rFonts w:asciiTheme="minorHAnsi" w:hAnsiTheme="minorHAnsi" w:cstheme="minorHAnsi"/>
          <w:highlight w:val="cyan"/>
        </w:rPr>
        <w:t>say yes</w:t>
      </w:r>
      <w:r w:rsidRPr="003A058F">
        <w:rPr>
          <w:rStyle w:val="StyleUnderline"/>
          <w:rFonts w:asciiTheme="minorHAnsi" w:hAnsiTheme="minorHAnsi" w:cstheme="minorHAnsi"/>
        </w:rPr>
        <w:t xml:space="preserve">, and then </w:t>
      </w:r>
      <w:r w:rsidRPr="003A058F">
        <w:rPr>
          <w:rStyle w:val="StyleUnderline"/>
          <w:rFonts w:asciiTheme="minorHAnsi" w:hAnsiTheme="minorHAnsi" w:cstheme="minorHAnsi"/>
          <w:highlight w:val="cyan"/>
        </w:rPr>
        <w:t>they’d get</w:t>
      </w:r>
      <w:r w:rsidRPr="003A058F">
        <w:rPr>
          <w:rStyle w:val="StyleUnderline"/>
          <w:rFonts w:asciiTheme="minorHAnsi" w:hAnsiTheme="minorHAnsi" w:cstheme="minorHAnsi"/>
        </w:rPr>
        <w:t xml:space="preserve"> a </w:t>
      </w:r>
      <w:r w:rsidRPr="003A058F">
        <w:rPr>
          <w:rStyle w:val="Emphasis"/>
          <w:rFonts w:asciiTheme="minorHAnsi" w:hAnsiTheme="minorHAnsi" w:cstheme="minorHAnsi"/>
        </w:rPr>
        <w:t xml:space="preserve">lot of </w:t>
      </w:r>
      <w:r w:rsidRPr="003A058F">
        <w:rPr>
          <w:rStyle w:val="Emphasis"/>
          <w:rFonts w:asciiTheme="minorHAnsi" w:hAnsiTheme="minorHAnsi" w:cstheme="minorHAnsi"/>
          <w:highlight w:val="cyan"/>
        </w:rPr>
        <w:t>money</w:t>
      </w:r>
      <w:r w:rsidRPr="003A058F">
        <w:rPr>
          <w:rStyle w:val="StyleUnderline"/>
          <w:rFonts w:asciiTheme="minorHAnsi" w:hAnsiTheme="minorHAnsi" w:cstheme="minorHAnsi"/>
        </w:rPr>
        <w:t xml:space="preserve"> and </w:t>
      </w:r>
      <w:r w:rsidRPr="003A058F">
        <w:rPr>
          <w:rStyle w:val="Emphasis"/>
          <w:rFonts w:asciiTheme="minorHAnsi" w:hAnsiTheme="minorHAnsi" w:cstheme="minorHAnsi"/>
          <w:highlight w:val="cyan"/>
        </w:rPr>
        <w:t>you wouldn’t</w:t>
      </w:r>
      <w:r w:rsidRPr="003A058F">
        <w:rPr>
          <w:rFonts w:asciiTheme="minorHAnsi" w:hAnsiTheme="minorHAnsi" w:cstheme="minorHAnsi"/>
          <w:sz w:val="16"/>
        </w:rPr>
        <w:t xml:space="preserve">. So </w:t>
      </w:r>
      <w:r w:rsidRPr="003A058F">
        <w:rPr>
          <w:rStyle w:val="StyleUnderline"/>
          <w:rFonts w:asciiTheme="minorHAnsi" w:hAnsiTheme="minorHAnsi" w:cstheme="minorHAnsi"/>
          <w:highlight w:val="cyan"/>
        </w:rPr>
        <w:t>you might want to</w:t>
      </w:r>
      <w:r w:rsidRPr="003A058F">
        <w:rPr>
          <w:rFonts w:asciiTheme="minorHAnsi" w:hAnsiTheme="minorHAnsi" w:cstheme="minorHAnsi"/>
          <w:sz w:val="16"/>
        </w:rPr>
        <w:t xml:space="preserve"> get together </w:t>
      </w:r>
      <w:r w:rsidRPr="003A058F">
        <w:rPr>
          <w:rStyle w:val="Emphasis"/>
          <w:rFonts w:asciiTheme="minorHAnsi" w:hAnsiTheme="minorHAnsi" w:cstheme="minorHAnsi"/>
          <w:highlight w:val="cyan"/>
        </w:rPr>
        <w:t>with</w:t>
      </w:r>
      <w:r w:rsidRPr="003A058F">
        <w:rPr>
          <w:rStyle w:val="Emphasis"/>
          <w:rFonts w:asciiTheme="minorHAnsi" w:hAnsiTheme="minorHAnsi" w:cstheme="minorHAnsi"/>
        </w:rPr>
        <w:t xml:space="preserve"> all your </w:t>
      </w:r>
      <w:r w:rsidRPr="003A058F">
        <w:rPr>
          <w:rStyle w:val="Emphasis"/>
          <w:rFonts w:asciiTheme="minorHAnsi" w:hAnsiTheme="minorHAnsi" w:cstheme="minorHAnsi"/>
          <w:highlight w:val="cyan"/>
        </w:rPr>
        <w:t>competitors</w:t>
      </w:r>
      <w:r w:rsidRPr="003A058F">
        <w:rPr>
          <w:rFonts w:asciiTheme="minorHAnsi" w:hAnsiTheme="minorHAnsi" w:cstheme="minorHAnsi"/>
          <w:sz w:val="16"/>
        </w:rPr>
        <w:t xml:space="preserve"> and </w:t>
      </w:r>
      <w:r w:rsidRPr="003A058F">
        <w:rPr>
          <w:rStyle w:val="Emphasis"/>
          <w:rFonts w:asciiTheme="minorHAnsi" w:hAnsiTheme="minorHAnsi" w:cstheme="minorHAnsi"/>
          <w:highlight w:val="cyan"/>
        </w:rPr>
        <w:t>agree</w:t>
      </w:r>
      <w:r w:rsidRPr="003A058F">
        <w:rPr>
          <w:rStyle w:val="StyleUnderline"/>
          <w:rFonts w:asciiTheme="minorHAnsi" w:hAnsiTheme="minorHAnsi" w:cstheme="minorHAnsi"/>
        </w:rPr>
        <w:t xml:space="preserve"> that, </w:t>
      </w:r>
      <w:r w:rsidRPr="003A058F">
        <w:rPr>
          <w:rStyle w:val="Emphasis"/>
          <w:rFonts w:asciiTheme="minorHAnsi" w:hAnsiTheme="minorHAnsi" w:cstheme="minorHAnsi"/>
          <w:highlight w:val="cyan"/>
        </w:rPr>
        <w:t>even if</w:t>
      </w:r>
      <w:r w:rsidRPr="003A058F">
        <w:rPr>
          <w:rStyle w:val="StyleUnderline"/>
          <w:rFonts w:asciiTheme="minorHAnsi" w:hAnsiTheme="minorHAnsi" w:cstheme="minorHAnsi"/>
          <w:highlight w:val="cyan"/>
        </w:rPr>
        <w:t xml:space="preserve"> a customer</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asks very nicely</w:t>
      </w:r>
      <w:r w:rsidRPr="003A058F">
        <w:rPr>
          <w:rStyle w:val="StyleUnderline"/>
          <w:rFonts w:asciiTheme="minorHAnsi" w:hAnsiTheme="minorHAnsi" w:cstheme="minorHAnsi"/>
        </w:rPr>
        <w:t xml:space="preserve"> and </w:t>
      </w:r>
      <w:r w:rsidRPr="003A058F">
        <w:rPr>
          <w:rStyle w:val="StyleUnderline"/>
          <w:rFonts w:asciiTheme="minorHAnsi" w:hAnsiTheme="minorHAnsi" w:cstheme="minorHAnsi"/>
          <w:highlight w:val="cyan"/>
        </w:rPr>
        <w:t>offers</w:t>
      </w:r>
      <w:r w:rsidRPr="003A058F">
        <w:rPr>
          <w:rStyle w:val="StyleUnderline"/>
          <w:rFonts w:asciiTheme="minorHAnsi" w:hAnsiTheme="minorHAnsi" w:cstheme="minorHAnsi"/>
        </w:rPr>
        <w:t xml:space="preserve"> a </w:t>
      </w:r>
      <w:r w:rsidRPr="003A058F">
        <w:rPr>
          <w:rStyle w:val="Emphasis"/>
          <w:rFonts w:asciiTheme="minorHAnsi" w:hAnsiTheme="minorHAnsi" w:cstheme="minorHAnsi"/>
        </w:rPr>
        <w:t xml:space="preserve">lot of </w:t>
      </w:r>
      <w:r w:rsidRPr="003A058F">
        <w:rPr>
          <w:rStyle w:val="Emphasis"/>
          <w:rFonts w:asciiTheme="minorHAnsi" w:hAnsiTheme="minorHAnsi" w:cstheme="minorHAnsi"/>
          <w:highlight w:val="cyan"/>
        </w:rPr>
        <w:t>money</w:t>
      </w:r>
      <w:r w:rsidRPr="003A058F">
        <w:rPr>
          <w:rStyle w:val="StyleUnderline"/>
          <w:rFonts w:asciiTheme="minorHAnsi" w:hAnsiTheme="minorHAnsi" w:cstheme="minorHAnsi"/>
          <w:highlight w:val="cyan"/>
        </w:rPr>
        <w:t xml:space="preserve">, </w:t>
      </w:r>
      <w:r w:rsidRPr="003A058F">
        <w:rPr>
          <w:rStyle w:val="Emphasis"/>
          <w:rFonts w:asciiTheme="minorHAnsi" w:hAnsiTheme="minorHAnsi" w:cstheme="minorHAnsi"/>
          <w:highlight w:val="cyan"/>
        </w:rPr>
        <w:t>none</w:t>
      </w:r>
      <w:r w:rsidRPr="003A058F">
        <w:rPr>
          <w:rStyle w:val="Emphasis"/>
          <w:rFonts w:asciiTheme="minorHAnsi" w:hAnsiTheme="minorHAnsi" w:cstheme="minorHAnsi"/>
        </w:rPr>
        <w:t xml:space="preserve"> of you</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 xml:space="preserve">will ever build </w:t>
      </w:r>
      <w:r w:rsidRPr="003A058F">
        <w:rPr>
          <w:rStyle w:val="Emphasis"/>
          <w:rFonts w:asciiTheme="minorHAnsi" w:hAnsiTheme="minorHAnsi" w:cstheme="minorHAnsi"/>
          <w:highlight w:val="cyan"/>
        </w:rPr>
        <w:t>an evil AI</w:t>
      </w:r>
      <w:r w:rsidRPr="003A058F">
        <w:rPr>
          <w:rStyle w:val="StyleUnderline"/>
          <w:rFonts w:asciiTheme="minorHAnsi" w:hAnsiTheme="minorHAnsi" w:cstheme="minorHAnsi"/>
        </w:rPr>
        <w:t xml:space="preserve"> that will </w:t>
      </w:r>
      <w:r w:rsidRPr="003A058F">
        <w:rPr>
          <w:rStyle w:val="Emphasis"/>
          <w:rFonts w:asciiTheme="minorHAnsi" w:hAnsiTheme="minorHAnsi" w:cstheme="minorHAnsi"/>
        </w:rPr>
        <w:t>enslave humankind</w:t>
      </w:r>
      <w:r w:rsidRPr="003A058F">
        <w:rPr>
          <w:rFonts w:asciiTheme="minorHAnsi" w:hAnsiTheme="minorHAnsi" w:cstheme="minorHAnsi"/>
          <w:sz w:val="16"/>
        </w:rPr>
        <w:t xml:space="preserve">. But is that an agreement </w:t>
      </w:r>
      <w:r w:rsidRPr="003A058F">
        <w:rPr>
          <w:rStyle w:val="Emphasis"/>
          <w:rFonts w:asciiTheme="minorHAnsi" w:hAnsiTheme="minorHAnsi" w:cstheme="minorHAnsi"/>
          <w:highlight w:val="cyan"/>
        </w:rPr>
        <w:t>in restraint of trade</w:t>
      </w:r>
      <w:r w:rsidRPr="003A058F">
        <w:rPr>
          <w:rFonts w:asciiTheme="minorHAnsi" w:hAnsiTheme="minorHAnsi" w:cstheme="minorHAnsi"/>
          <w:sz w:val="16"/>
        </w:rPr>
        <w:t xml:space="preserve">? Are you </w:t>
      </w:r>
      <w:r w:rsidRPr="003A058F">
        <w:rPr>
          <w:rStyle w:val="Emphasis"/>
          <w:rFonts w:asciiTheme="minorHAnsi" w:hAnsiTheme="minorHAnsi" w:cstheme="minorHAnsi"/>
          <w:highlight w:val="cyan"/>
        </w:rPr>
        <w:t>colluding</w:t>
      </w:r>
      <w:r w:rsidRPr="003A058F">
        <w:rPr>
          <w:rStyle w:val="StyleUnderline"/>
          <w:rFonts w:asciiTheme="minorHAnsi" w:hAnsiTheme="minorHAnsi" w:cstheme="minorHAnsi"/>
          <w:highlight w:val="cyan"/>
        </w:rPr>
        <w:t xml:space="preserve"> to restrict</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rPr>
        <w:t xml:space="preserve">supply of </w:t>
      </w:r>
      <w:r w:rsidRPr="003A058F">
        <w:rPr>
          <w:rStyle w:val="Emphasis"/>
          <w:rFonts w:asciiTheme="minorHAnsi" w:hAnsiTheme="minorHAnsi" w:cstheme="minorHAnsi"/>
          <w:highlight w:val="cyan"/>
        </w:rPr>
        <w:t>AIs</w:t>
      </w:r>
      <w:r w:rsidRPr="003A058F">
        <w:rPr>
          <w:rStyle w:val="StyleUnderline"/>
          <w:rFonts w:asciiTheme="minorHAnsi" w:hAnsiTheme="minorHAnsi" w:cstheme="minorHAnsi"/>
          <w:highlight w:val="cyan"/>
        </w:rPr>
        <w:t xml:space="preserve"> that customers want </w:t>
      </w:r>
      <w:r w:rsidRPr="003A058F">
        <w:rPr>
          <w:rStyle w:val="Emphasis"/>
          <w:rFonts w:asciiTheme="minorHAnsi" w:hAnsiTheme="minorHAnsi" w:cstheme="minorHAnsi"/>
          <w:highlight w:val="cyan"/>
        </w:rPr>
        <w:t>(evil enslavement AIs)</w:t>
      </w:r>
      <w:r w:rsidRPr="003A058F">
        <w:rPr>
          <w:rFonts w:asciiTheme="minorHAnsi" w:hAnsiTheme="minorHAnsi" w:cstheme="minorHAnsi"/>
          <w:sz w:val="16"/>
        </w:rPr>
        <w:t>?</w:t>
      </w:r>
    </w:p>
    <w:p w14:paraId="44FBCA2D" w14:textId="77777777" w:rsidR="00620F63" w:rsidRPr="003A058F" w:rsidRDefault="00620F63" w:rsidP="00620F63">
      <w:pPr>
        <w:pStyle w:val="Heading3"/>
        <w:rPr>
          <w:rFonts w:asciiTheme="minorHAnsi" w:hAnsiTheme="minorHAnsi" w:cstheme="minorHAnsi"/>
        </w:rPr>
      </w:pPr>
      <w:r w:rsidRPr="003A058F">
        <w:rPr>
          <w:rFonts w:asciiTheme="minorHAnsi" w:hAnsiTheme="minorHAnsi" w:cstheme="minorHAnsi"/>
        </w:rPr>
        <w:t>2AC---Antitrust Bad---Climate</w:t>
      </w:r>
    </w:p>
    <w:p w14:paraId="0A87FFA9" w14:textId="77777777" w:rsidR="00620F63" w:rsidRPr="003A058F" w:rsidRDefault="00620F63" w:rsidP="00620F63">
      <w:pPr>
        <w:pStyle w:val="Heading4"/>
        <w:rPr>
          <w:rFonts w:asciiTheme="minorHAnsi" w:hAnsiTheme="minorHAnsi" w:cstheme="minorHAnsi"/>
        </w:rPr>
      </w:pPr>
      <w:r w:rsidRPr="003A058F">
        <w:rPr>
          <w:rFonts w:asciiTheme="minorHAnsi" w:hAnsiTheme="minorHAnsi" w:cstheme="minorHAnsi"/>
        </w:rPr>
        <w:t xml:space="preserve">Antitrust prevents </w:t>
      </w:r>
      <w:r w:rsidRPr="003A058F">
        <w:rPr>
          <w:rFonts w:asciiTheme="minorHAnsi" w:hAnsiTheme="minorHAnsi" w:cstheme="minorHAnsi"/>
          <w:u w:val="single"/>
        </w:rPr>
        <w:t>corporate leadership</w:t>
      </w:r>
      <w:r w:rsidRPr="003A058F">
        <w:rPr>
          <w:rFonts w:asciiTheme="minorHAnsi" w:hAnsiTheme="minorHAnsi" w:cstheme="minorHAnsi"/>
        </w:rPr>
        <w:t xml:space="preserve"> on climate---extinction. </w:t>
      </w:r>
    </w:p>
    <w:p w14:paraId="1E67ABAC" w14:textId="77777777" w:rsidR="00620F63" w:rsidRPr="003A058F" w:rsidRDefault="00620F63" w:rsidP="00620F63">
      <w:pPr>
        <w:rPr>
          <w:rFonts w:asciiTheme="minorHAnsi" w:hAnsiTheme="minorHAnsi" w:cstheme="minorHAnsi"/>
        </w:rPr>
      </w:pPr>
      <w:r w:rsidRPr="003A058F">
        <w:rPr>
          <w:rStyle w:val="Style13ptBold"/>
          <w:rFonts w:asciiTheme="minorHAnsi" w:hAnsiTheme="minorHAnsi" w:cstheme="minorHAnsi"/>
        </w:rPr>
        <w:t xml:space="preserve">Balmer ’20 </w:t>
      </w:r>
      <w:r w:rsidRPr="003A058F">
        <w:rPr>
          <w:rFonts w:asciiTheme="minorHAnsi" w:hAnsiTheme="minorHAnsi" w:cstheme="minorHAnsi"/>
        </w:rPr>
        <w:t xml:space="preserve">[Paul; July 27; Professor at the University of California, Los Angeles; Ecological Law Quarterly, “Colluding to Save the World: How </w:t>
      </w:r>
      <w:r w:rsidRPr="003A058F">
        <w:rPr>
          <w:rStyle w:val="StyleUnderline"/>
          <w:rFonts w:asciiTheme="minorHAnsi" w:hAnsiTheme="minorHAnsi" w:cstheme="minorHAnsi"/>
        </w:rPr>
        <w:t>Antitrust Laws Discourage Corporations from Taking Action on Climate Change</w:t>
      </w:r>
      <w:r w:rsidRPr="003A058F">
        <w:rPr>
          <w:rFonts w:asciiTheme="minorHAnsi" w:hAnsiTheme="minorHAnsi" w:cstheme="minorHAnsi"/>
        </w:rPr>
        <w:t>,” vol. 47]</w:t>
      </w:r>
    </w:p>
    <w:p w14:paraId="0A319E95"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“The loftiest of purported motivations do not excuse anti-competitive collusion among rivals. That’s long-standing antitrust law.”1 So begins a USA Today opinion piece by Makan Delrahim, Assistant Attorney General and head of the Antitrust Division. Delrahim was defending a Department of Justice (DOJ) investigation into four major automakers who had recently announced they would continue to meet California’s fuel efficiency standards even as the Trump Administration moved to roll back higher efficiency standards at the federal level.2 The agreement between the automakers will likely lead to higher prices for consumers, which—regardless of other positive benefits—could be illegal under antitrust law. But should it be?</w:t>
      </w:r>
    </w:p>
    <w:p w14:paraId="2C9D7D57" w14:textId="77777777" w:rsidR="00620F63" w:rsidRPr="003A058F" w:rsidRDefault="00620F63" w:rsidP="00620F63">
      <w:pPr>
        <w:rPr>
          <w:rFonts w:asciiTheme="minorHAnsi" w:hAnsiTheme="minorHAnsi" w:cstheme="minorHAnsi"/>
          <w:sz w:val="16"/>
        </w:rPr>
      </w:pPr>
      <w:r w:rsidRPr="003A058F">
        <w:rPr>
          <w:rStyle w:val="StyleUnderline"/>
          <w:rFonts w:asciiTheme="minorHAnsi" w:hAnsiTheme="minorHAnsi" w:cstheme="minorHAnsi"/>
        </w:rPr>
        <w:t>This debate about</w:t>
      </w:r>
      <w:r w:rsidRPr="003A058F">
        <w:rPr>
          <w:rFonts w:asciiTheme="minorHAnsi" w:hAnsiTheme="minorHAnsi" w:cstheme="minorHAnsi"/>
          <w:sz w:val="16"/>
        </w:rPr>
        <w:t xml:space="preserve"> the goals of our </w:t>
      </w:r>
      <w:r w:rsidRPr="003A058F">
        <w:rPr>
          <w:rStyle w:val="Emphasis"/>
          <w:rFonts w:asciiTheme="minorHAnsi" w:hAnsiTheme="minorHAnsi" w:cstheme="minorHAnsi"/>
          <w:highlight w:val="cyan"/>
        </w:rPr>
        <w:t>antitrust</w:t>
      </w:r>
      <w:r w:rsidRPr="003A058F">
        <w:rPr>
          <w:rStyle w:val="Emphasis"/>
          <w:rFonts w:asciiTheme="minorHAnsi" w:hAnsiTheme="minorHAnsi" w:cstheme="minorHAnsi"/>
        </w:rPr>
        <w:t xml:space="preserve"> laws</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emerges at</w:t>
      </w:r>
      <w:r w:rsidRPr="003A058F">
        <w:rPr>
          <w:rStyle w:val="StyleUnderline"/>
          <w:rFonts w:asciiTheme="minorHAnsi" w:hAnsiTheme="minorHAnsi" w:cstheme="minorHAnsi"/>
        </w:rPr>
        <w:t xml:space="preserve"> a </w:t>
      </w:r>
      <w:r w:rsidRPr="003A058F">
        <w:rPr>
          <w:rStyle w:val="Emphasis"/>
          <w:rFonts w:asciiTheme="minorHAnsi" w:hAnsiTheme="minorHAnsi" w:cstheme="minorHAnsi"/>
        </w:rPr>
        <w:t xml:space="preserve">critical </w:t>
      </w:r>
      <w:r w:rsidRPr="003A058F">
        <w:rPr>
          <w:rStyle w:val="Emphasis"/>
          <w:rFonts w:asciiTheme="minorHAnsi" w:hAnsiTheme="minorHAnsi" w:cstheme="minorHAnsi"/>
          <w:highlight w:val="cyan"/>
        </w:rPr>
        <w:t>inflection</w:t>
      </w:r>
      <w:r w:rsidRPr="003A058F">
        <w:rPr>
          <w:rStyle w:val="Emphasis"/>
          <w:rFonts w:asciiTheme="minorHAnsi" w:hAnsiTheme="minorHAnsi" w:cstheme="minorHAnsi"/>
        </w:rPr>
        <w:t xml:space="preserve"> point</w:t>
      </w:r>
      <w:r w:rsidRPr="003A058F">
        <w:rPr>
          <w:rStyle w:val="StyleUnderline"/>
          <w:rFonts w:asciiTheme="minorHAnsi" w:hAnsiTheme="minorHAnsi" w:cstheme="minorHAnsi"/>
        </w:rPr>
        <w:t xml:space="preserve"> in competition</w:t>
      </w:r>
      <w:r w:rsidRPr="003A058F">
        <w:rPr>
          <w:rFonts w:asciiTheme="minorHAnsi" w:hAnsiTheme="minorHAnsi" w:cstheme="minorHAnsi"/>
          <w:sz w:val="16"/>
        </w:rPr>
        <w:t xml:space="preserve"> law </w:t>
      </w:r>
      <w:r w:rsidRPr="003A058F">
        <w:rPr>
          <w:rStyle w:val="StyleUnderline"/>
          <w:rFonts w:asciiTheme="minorHAnsi" w:hAnsiTheme="minorHAnsi" w:cstheme="minorHAnsi"/>
        </w:rPr>
        <w:t>and corporation law</w:t>
      </w:r>
      <w:r w:rsidRPr="003A058F">
        <w:rPr>
          <w:rFonts w:asciiTheme="minorHAnsi" w:hAnsiTheme="minorHAnsi" w:cstheme="minorHAnsi"/>
          <w:sz w:val="16"/>
        </w:rPr>
        <w:t xml:space="preserve"> generally. </w:t>
      </w:r>
      <w:r w:rsidRPr="003A058F">
        <w:rPr>
          <w:rStyle w:val="StyleUnderline"/>
          <w:rFonts w:asciiTheme="minorHAnsi" w:hAnsiTheme="minorHAnsi" w:cstheme="minorHAnsi"/>
          <w:highlight w:val="cyan"/>
        </w:rPr>
        <w:t>Corporations</w:t>
      </w:r>
      <w:r w:rsidRPr="003A058F">
        <w:rPr>
          <w:rFonts w:asciiTheme="minorHAnsi" w:hAnsiTheme="minorHAnsi" w:cstheme="minorHAnsi"/>
          <w:sz w:val="16"/>
        </w:rPr>
        <w:t xml:space="preserve"> have </w:t>
      </w:r>
      <w:r w:rsidRPr="003A058F">
        <w:rPr>
          <w:rStyle w:val="StyleUnderline"/>
          <w:rFonts w:asciiTheme="minorHAnsi" w:hAnsiTheme="minorHAnsi" w:cstheme="minorHAnsi"/>
        </w:rPr>
        <w:t xml:space="preserve">emerged as </w:t>
      </w:r>
      <w:r w:rsidRPr="003A058F">
        <w:rPr>
          <w:rStyle w:val="Emphasis"/>
          <w:rFonts w:asciiTheme="minorHAnsi" w:hAnsiTheme="minorHAnsi" w:cstheme="minorHAnsi"/>
        </w:rPr>
        <w:t>powerful</w:t>
      </w:r>
      <w:r w:rsidRPr="003A058F">
        <w:rPr>
          <w:rStyle w:val="StyleUnderline"/>
          <w:rFonts w:asciiTheme="minorHAnsi" w:hAnsiTheme="minorHAnsi" w:cstheme="minorHAnsi"/>
        </w:rPr>
        <w:t xml:space="preserve"> voices for</w:t>
      </w:r>
      <w:r w:rsidRPr="003A058F">
        <w:rPr>
          <w:rFonts w:asciiTheme="minorHAnsi" w:hAnsiTheme="minorHAnsi" w:cstheme="minorHAnsi"/>
          <w:sz w:val="16"/>
        </w:rPr>
        <w:t xml:space="preserve"> social and </w:t>
      </w:r>
      <w:r w:rsidRPr="003A058F">
        <w:rPr>
          <w:rStyle w:val="StyleUnderline"/>
          <w:rFonts w:asciiTheme="minorHAnsi" w:hAnsiTheme="minorHAnsi" w:cstheme="minorHAnsi"/>
        </w:rPr>
        <w:t xml:space="preserve">political change, </w:t>
      </w:r>
      <w:r w:rsidRPr="003A058F">
        <w:rPr>
          <w:rStyle w:val="StyleUnderline"/>
          <w:rFonts w:asciiTheme="minorHAnsi" w:hAnsiTheme="minorHAnsi" w:cstheme="minorHAnsi"/>
          <w:highlight w:val="cyan"/>
        </w:rPr>
        <w:t>flex</w:t>
      </w:r>
      <w:r w:rsidRPr="003A058F">
        <w:rPr>
          <w:rStyle w:val="StyleUnderline"/>
          <w:rFonts w:asciiTheme="minorHAnsi" w:hAnsiTheme="minorHAnsi" w:cstheme="minorHAnsi"/>
        </w:rPr>
        <w:t xml:space="preserve">ing </w:t>
      </w:r>
      <w:r w:rsidRPr="003A058F">
        <w:rPr>
          <w:rStyle w:val="Emphasis"/>
          <w:rFonts w:asciiTheme="minorHAnsi" w:hAnsiTheme="minorHAnsi" w:cstheme="minorHAnsi"/>
          <w:highlight w:val="cyan"/>
        </w:rPr>
        <w:t>lobbying</w:t>
      </w:r>
      <w:r w:rsidRPr="003A058F">
        <w:rPr>
          <w:rStyle w:val="Emphasis"/>
          <w:rFonts w:asciiTheme="minorHAnsi" w:hAnsiTheme="minorHAnsi" w:cstheme="minorHAnsi"/>
        </w:rPr>
        <w:t xml:space="preserve"> muscle</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and</w:t>
      </w:r>
      <w:r w:rsidRPr="003A058F">
        <w:rPr>
          <w:rStyle w:val="StyleUnderline"/>
          <w:rFonts w:asciiTheme="minorHAnsi" w:hAnsiTheme="minorHAnsi" w:cstheme="minorHAnsi"/>
        </w:rPr>
        <w:t xml:space="preserve"> changing their own behaviors to </w:t>
      </w:r>
      <w:r w:rsidRPr="003A058F">
        <w:rPr>
          <w:rStyle w:val="StyleUnderline"/>
          <w:rFonts w:asciiTheme="minorHAnsi" w:hAnsiTheme="minorHAnsi" w:cstheme="minorHAnsi"/>
          <w:highlight w:val="cyan"/>
        </w:rPr>
        <w:t>create</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policy </w:t>
      </w:r>
      <w:r w:rsidRPr="003A058F">
        <w:rPr>
          <w:rStyle w:val="Emphasis"/>
          <w:rFonts w:asciiTheme="minorHAnsi" w:hAnsiTheme="minorHAnsi" w:cstheme="minorHAnsi"/>
          <w:highlight w:val="cyan"/>
        </w:rPr>
        <w:t>impact</w:t>
      </w:r>
      <w:r w:rsidRPr="003A058F">
        <w:rPr>
          <w:rStyle w:val="StyleUnderline"/>
          <w:rFonts w:asciiTheme="minorHAnsi" w:hAnsiTheme="minorHAnsi" w:cstheme="minorHAnsi"/>
          <w:highlight w:val="cyan"/>
        </w:rPr>
        <w:t xml:space="preserve"> on</w:t>
      </w:r>
      <w:r w:rsidRPr="003A058F">
        <w:rPr>
          <w:rStyle w:val="StyleUnderline"/>
          <w:rFonts w:asciiTheme="minorHAnsi" w:hAnsiTheme="minorHAnsi" w:cstheme="minorHAnsi"/>
        </w:rPr>
        <w:t xml:space="preserve"> issues like</w:t>
      </w:r>
      <w:r w:rsidRPr="003A058F">
        <w:rPr>
          <w:rFonts w:asciiTheme="minorHAnsi" w:hAnsiTheme="minorHAnsi" w:cstheme="minorHAnsi"/>
          <w:sz w:val="16"/>
        </w:rPr>
        <w:t xml:space="preserve"> gun control, anti-discrimination protection, and </w:t>
      </w:r>
      <w:r w:rsidRPr="003A058F">
        <w:rPr>
          <w:rStyle w:val="Emphasis"/>
          <w:rFonts w:asciiTheme="minorHAnsi" w:hAnsiTheme="minorHAnsi" w:cstheme="minorHAnsi"/>
          <w:highlight w:val="cyan"/>
        </w:rPr>
        <w:t>climate</w:t>
      </w:r>
      <w:r w:rsidRPr="003A058F">
        <w:rPr>
          <w:rStyle w:val="Emphasis"/>
          <w:rFonts w:asciiTheme="minorHAnsi" w:hAnsiTheme="minorHAnsi" w:cstheme="minorHAnsi"/>
        </w:rPr>
        <w:t xml:space="preserve"> change</w:t>
      </w:r>
      <w:r w:rsidRPr="003A058F">
        <w:rPr>
          <w:rFonts w:asciiTheme="minorHAnsi" w:hAnsiTheme="minorHAnsi" w:cstheme="minorHAnsi"/>
          <w:sz w:val="16"/>
        </w:rPr>
        <w:t>. This increased action has led to formal acknowledgement that shareholder profit need not be the driving force of corporate decision making, reversing decades of focus on shareholder primacy.3 At the same time, a growing body of literature critiques antitrust enforcement as being limited to too narrow a lens.4 By focusing primarily on consumer welfare—as measured by prices—antitrust regulators ignore both broader, less tangible harms to society and also potential societal benefits that might flow from anticompetitive behavior.</w:t>
      </w:r>
    </w:p>
    <w:p w14:paraId="30DE49D3" w14:textId="77777777" w:rsidR="00620F63" w:rsidRPr="003A058F" w:rsidRDefault="00620F63" w:rsidP="00620F63">
      <w:pPr>
        <w:rPr>
          <w:rFonts w:asciiTheme="minorHAnsi" w:hAnsiTheme="minorHAnsi" w:cstheme="minorHAnsi"/>
        </w:rPr>
      </w:pPr>
      <w:r w:rsidRPr="003A058F">
        <w:rPr>
          <w:rStyle w:val="StyleUnderline"/>
          <w:rFonts w:asciiTheme="minorHAnsi" w:hAnsiTheme="minorHAnsi" w:cstheme="minorHAnsi"/>
        </w:rPr>
        <w:t xml:space="preserve">Our </w:t>
      </w:r>
      <w:r w:rsidRPr="003A058F">
        <w:rPr>
          <w:rStyle w:val="Emphasis"/>
          <w:rFonts w:asciiTheme="minorHAnsi" w:hAnsiTheme="minorHAnsi" w:cstheme="minorHAnsi"/>
          <w:highlight w:val="cyan"/>
        </w:rPr>
        <w:t>antitrust</w:t>
      </w:r>
      <w:r w:rsidRPr="003A058F">
        <w:rPr>
          <w:rStyle w:val="Emphasis"/>
          <w:rFonts w:asciiTheme="minorHAnsi" w:hAnsiTheme="minorHAnsi" w:cstheme="minorHAnsi"/>
        </w:rPr>
        <w:t xml:space="preserve"> laws</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 xml:space="preserve">must </w:t>
      </w:r>
      <w:r w:rsidRPr="003A058F">
        <w:rPr>
          <w:rStyle w:val="Emphasis"/>
          <w:rFonts w:asciiTheme="minorHAnsi" w:hAnsiTheme="minorHAnsi" w:cstheme="minorHAnsi"/>
          <w:highlight w:val="cyan"/>
        </w:rPr>
        <w:t>evolve</w:t>
      </w:r>
      <w:r w:rsidRPr="003A058F">
        <w:rPr>
          <w:rStyle w:val="StyleUnderline"/>
          <w:rFonts w:asciiTheme="minorHAnsi" w:hAnsiTheme="minorHAnsi" w:cstheme="minorHAnsi"/>
          <w:highlight w:val="cyan"/>
        </w:rPr>
        <w:t xml:space="preserve"> to reflect</w:t>
      </w:r>
      <w:r w:rsidRPr="003A058F">
        <w:rPr>
          <w:rStyle w:val="StyleUnderline"/>
          <w:rFonts w:asciiTheme="minorHAnsi" w:hAnsiTheme="minorHAnsi" w:cstheme="minorHAnsi"/>
        </w:rPr>
        <w:t xml:space="preserve"> the</w:t>
      </w:r>
      <w:r w:rsidRPr="003A058F">
        <w:rPr>
          <w:rFonts w:asciiTheme="minorHAnsi" w:hAnsiTheme="minorHAnsi" w:cstheme="minorHAnsi"/>
          <w:sz w:val="16"/>
        </w:rPr>
        <w:t xml:space="preserve"> changing nature of corporate purpose and corporate social activism. Courts should not so quickly disregard the </w:t>
      </w:r>
      <w:r w:rsidRPr="003A058F">
        <w:rPr>
          <w:rStyle w:val="Emphasis"/>
          <w:rFonts w:asciiTheme="minorHAnsi" w:hAnsiTheme="minorHAnsi" w:cstheme="minorHAnsi"/>
        </w:rPr>
        <w:t>beneficial goals</w:t>
      </w:r>
      <w:r w:rsidRPr="003A058F">
        <w:rPr>
          <w:rStyle w:val="StyleUnderline"/>
          <w:rFonts w:asciiTheme="minorHAnsi" w:hAnsiTheme="minorHAnsi" w:cstheme="minorHAnsi"/>
        </w:rPr>
        <w:t xml:space="preserve"> of business coordination, especially when those</w:t>
      </w:r>
      <w:r w:rsidRPr="003A058F">
        <w:rPr>
          <w:rFonts w:asciiTheme="minorHAnsi" w:hAnsiTheme="minorHAnsi" w:cstheme="minorHAnsi"/>
          <w:sz w:val="16"/>
        </w:rPr>
        <w:t xml:space="preserve"> goals align </w:t>
      </w:r>
      <w:r w:rsidRPr="003A058F">
        <w:rPr>
          <w:rStyle w:val="StyleUnderline"/>
          <w:rFonts w:asciiTheme="minorHAnsi" w:hAnsiTheme="minorHAnsi" w:cstheme="minorHAnsi"/>
        </w:rPr>
        <w:t xml:space="preserve">with </w:t>
      </w:r>
      <w:r w:rsidRPr="003A058F">
        <w:rPr>
          <w:rStyle w:val="Emphasis"/>
          <w:rFonts w:asciiTheme="minorHAnsi" w:hAnsiTheme="minorHAnsi" w:cstheme="minorHAnsi"/>
        </w:rPr>
        <w:t xml:space="preserve">global </w:t>
      </w:r>
      <w:r w:rsidRPr="003A058F">
        <w:rPr>
          <w:rStyle w:val="Emphasis"/>
          <w:rFonts w:asciiTheme="minorHAnsi" w:hAnsiTheme="minorHAnsi" w:cstheme="minorHAnsi"/>
          <w:highlight w:val="cyan"/>
        </w:rPr>
        <w:t>commitments</w:t>
      </w:r>
      <w:r w:rsidRPr="003A058F">
        <w:rPr>
          <w:rStyle w:val="StyleUnderline"/>
          <w:rFonts w:asciiTheme="minorHAnsi" w:hAnsiTheme="minorHAnsi" w:cstheme="minorHAnsi"/>
          <w:highlight w:val="cyan"/>
        </w:rPr>
        <w:t xml:space="preserve"> to address </w:t>
      </w:r>
      <w:r w:rsidRPr="003A058F">
        <w:rPr>
          <w:rStyle w:val="Emphasis"/>
          <w:rFonts w:asciiTheme="minorHAnsi" w:hAnsiTheme="minorHAnsi" w:cstheme="minorHAnsi"/>
          <w:highlight w:val="cyan"/>
        </w:rPr>
        <w:t>climate change</w:t>
      </w:r>
      <w:r w:rsidRPr="003A058F">
        <w:rPr>
          <w:rStyle w:val="StyleUnderline"/>
          <w:rFonts w:asciiTheme="minorHAnsi" w:hAnsiTheme="minorHAnsi" w:cstheme="minorHAnsi"/>
          <w:highlight w:val="cyan"/>
        </w:rPr>
        <w:t>. If</w:t>
      </w:r>
      <w:r w:rsidRPr="003A058F">
        <w:rPr>
          <w:rStyle w:val="StyleUnderline"/>
          <w:rFonts w:asciiTheme="minorHAnsi" w:hAnsiTheme="minorHAnsi" w:cstheme="minorHAnsi"/>
        </w:rPr>
        <w:t xml:space="preserve"> our </w:t>
      </w:r>
      <w:r w:rsidRPr="003A058F">
        <w:rPr>
          <w:rStyle w:val="Emphasis"/>
          <w:rFonts w:asciiTheme="minorHAnsi" w:hAnsiTheme="minorHAnsi" w:cstheme="minorHAnsi"/>
        </w:rPr>
        <w:t>antitrust</w:t>
      </w:r>
      <w:r w:rsidRPr="003A058F">
        <w:rPr>
          <w:rStyle w:val="StyleUnderline"/>
          <w:rFonts w:asciiTheme="minorHAnsi" w:hAnsiTheme="minorHAnsi" w:cstheme="minorHAnsi"/>
        </w:rPr>
        <w:t xml:space="preserve"> framework </w:t>
      </w:r>
      <w:r w:rsidRPr="003A058F">
        <w:rPr>
          <w:rStyle w:val="StyleUnderline"/>
          <w:rFonts w:asciiTheme="minorHAnsi" w:hAnsiTheme="minorHAnsi" w:cstheme="minorHAnsi"/>
          <w:highlight w:val="cyan"/>
        </w:rPr>
        <w:t>does</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not</w:t>
      </w:r>
      <w:r w:rsidRPr="003A058F">
        <w:rPr>
          <w:rStyle w:val="Emphasis"/>
          <w:rFonts w:asciiTheme="minorHAnsi" w:hAnsiTheme="minorHAnsi" w:cstheme="minorHAnsi"/>
        </w:rPr>
        <w:t xml:space="preserve"> </w:t>
      </w:r>
      <w:r w:rsidRPr="003A058F">
        <w:rPr>
          <w:rStyle w:val="Emphasis"/>
          <w:rFonts w:asciiTheme="minorHAnsi" w:hAnsiTheme="minorHAnsi" w:cstheme="minorHAnsi"/>
          <w:highlight w:val="cyan"/>
        </w:rPr>
        <w:t>change</w:t>
      </w:r>
      <w:r w:rsidRPr="003A058F">
        <w:rPr>
          <w:rStyle w:val="StyleUnderline"/>
          <w:rFonts w:asciiTheme="minorHAnsi" w:hAnsiTheme="minorHAnsi" w:cstheme="minorHAnsi"/>
        </w:rPr>
        <w:t xml:space="preserve">, two types of </w:t>
      </w:r>
      <w:r w:rsidRPr="003A058F">
        <w:rPr>
          <w:rStyle w:val="StyleUnderline"/>
          <w:rFonts w:asciiTheme="minorHAnsi" w:hAnsiTheme="minorHAnsi" w:cstheme="minorHAnsi"/>
          <w:highlight w:val="cyan"/>
        </w:rPr>
        <w:t xml:space="preserve">conduct could be </w:t>
      </w:r>
      <w:r w:rsidRPr="003A058F">
        <w:rPr>
          <w:rStyle w:val="Emphasis"/>
          <w:rFonts w:asciiTheme="minorHAnsi" w:hAnsiTheme="minorHAnsi" w:cstheme="minorHAnsi"/>
          <w:highlight w:val="cyan"/>
        </w:rPr>
        <w:t>chilled</w:t>
      </w:r>
      <w:r w:rsidRPr="003A058F">
        <w:rPr>
          <w:rStyle w:val="StyleUnderline"/>
          <w:rFonts w:asciiTheme="minorHAnsi" w:hAnsiTheme="minorHAnsi" w:cstheme="minorHAnsi"/>
        </w:rPr>
        <w:t xml:space="preserve">. First, </w:t>
      </w:r>
      <w:r w:rsidRPr="003A058F">
        <w:rPr>
          <w:rStyle w:val="StyleUnderline"/>
          <w:rFonts w:asciiTheme="minorHAnsi" w:hAnsiTheme="minorHAnsi" w:cstheme="minorHAnsi"/>
          <w:highlight w:val="cyan"/>
        </w:rPr>
        <w:t>companies</w:t>
      </w:r>
      <w:r w:rsidRPr="003A058F">
        <w:rPr>
          <w:rStyle w:val="StyleUnderline"/>
          <w:rFonts w:asciiTheme="minorHAnsi" w:hAnsiTheme="minorHAnsi" w:cstheme="minorHAnsi"/>
        </w:rPr>
        <w:t xml:space="preserve"> could be </w:t>
      </w:r>
      <w:r w:rsidRPr="003A058F">
        <w:rPr>
          <w:rStyle w:val="Emphasis"/>
          <w:rFonts w:asciiTheme="minorHAnsi" w:hAnsiTheme="minorHAnsi" w:cstheme="minorHAnsi"/>
          <w:highlight w:val="cyan"/>
        </w:rPr>
        <w:t>discouraged</w:t>
      </w:r>
      <w:r w:rsidRPr="003A058F">
        <w:rPr>
          <w:rStyle w:val="StyleUnderline"/>
          <w:rFonts w:asciiTheme="minorHAnsi" w:hAnsiTheme="minorHAnsi" w:cstheme="minorHAnsi"/>
          <w:highlight w:val="cyan"/>
        </w:rPr>
        <w:t xml:space="preserve"> from </w:t>
      </w:r>
      <w:r w:rsidRPr="003A058F">
        <w:rPr>
          <w:rStyle w:val="Emphasis"/>
          <w:rFonts w:asciiTheme="minorHAnsi" w:hAnsiTheme="minorHAnsi" w:cstheme="minorHAnsi"/>
          <w:highlight w:val="cyan"/>
        </w:rPr>
        <w:t>coordinating</w:t>
      </w:r>
      <w:r w:rsidRPr="003A058F">
        <w:rPr>
          <w:rStyle w:val="StyleUnderline"/>
          <w:rFonts w:asciiTheme="minorHAnsi" w:hAnsiTheme="minorHAnsi" w:cstheme="minorHAnsi"/>
        </w:rPr>
        <w:t xml:space="preserve"> with competitors </w:t>
      </w:r>
      <w:r w:rsidRPr="003A058F">
        <w:rPr>
          <w:rStyle w:val="StyleUnderline"/>
          <w:rFonts w:asciiTheme="minorHAnsi" w:hAnsiTheme="minorHAnsi" w:cstheme="minorHAnsi"/>
          <w:highlight w:val="cyan"/>
        </w:rPr>
        <w:t xml:space="preserve">to meet </w:t>
      </w:r>
      <w:r w:rsidRPr="003A058F">
        <w:rPr>
          <w:rStyle w:val="Emphasis"/>
          <w:rFonts w:asciiTheme="minorHAnsi" w:hAnsiTheme="minorHAnsi" w:cstheme="minorHAnsi"/>
          <w:highlight w:val="cyan"/>
        </w:rPr>
        <w:t>sustainability</w:t>
      </w:r>
      <w:r w:rsidRPr="003A058F">
        <w:rPr>
          <w:rStyle w:val="Emphasis"/>
          <w:rFonts w:asciiTheme="minorHAnsi" w:hAnsiTheme="minorHAnsi" w:cstheme="minorHAnsi"/>
        </w:rPr>
        <w:t xml:space="preserve"> goals</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like</w:t>
      </w:r>
      <w:r w:rsidRPr="003A058F">
        <w:rPr>
          <w:rStyle w:val="StyleUnderline"/>
          <w:rFonts w:asciiTheme="minorHAnsi" w:hAnsiTheme="minorHAnsi" w:cstheme="minorHAnsi"/>
        </w:rPr>
        <w:t xml:space="preserve"> carbon </w:t>
      </w:r>
      <w:r w:rsidRPr="003A058F">
        <w:rPr>
          <w:rStyle w:val="Emphasis"/>
          <w:rFonts w:asciiTheme="minorHAnsi" w:hAnsiTheme="minorHAnsi" w:cstheme="minorHAnsi"/>
          <w:highlight w:val="cyan"/>
        </w:rPr>
        <w:t>emissions</w:t>
      </w:r>
      <w:r w:rsidRPr="003A058F">
        <w:rPr>
          <w:rStyle w:val="Emphasis"/>
          <w:rFonts w:asciiTheme="minorHAnsi" w:hAnsiTheme="minorHAnsi" w:cstheme="minorHAnsi"/>
        </w:rPr>
        <w:t xml:space="preserve"> </w:t>
      </w:r>
      <w:r w:rsidRPr="003A058F">
        <w:rPr>
          <w:rStyle w:val="Emphasis"/>
          <w:rFonts w:asciiTheme="minorHAnsi" w:hAnsiTheme="minorHAnsi" w:cstheme="minorHAnsi"/>
          <w:highlight w:val="cyan"/>
        </w:rPr>
        <w:t>targets</w:t>
      </w:r>
      <w:r w:rsidRPr="003A058F">
        <w:rPr>
          <w:rStyle w:val="StyleUnderline"/>
          <w:rFonts w:asciiTheme="minorHAnsi" w:hAnsiTheme="minorHAnsi" w:cstheme="minorHAnsi"/>
        </w:rPr>
        <w:t xml:space="preserve">. This type of </w:t>
      </w:r>
      <w:r w:rsidRPr="003A058F">
        <w:rPr>
          <w:rStyle w:val="Emphasis"/>
          <w:rFonts w:asciiTheme="minorHAnsi" w:hAnsiTheme="minorHAnsi" w:cstheme="minorHAnsi"/>
        </w:rPr>
        <w:t>corporate collaboration</w:t>
      </w:r>
      <w:r w:rsidRPr="003A058F">
        <w:rPr>
          <w:rStyle w:val="StyleUnderline"/>
          <w:rFonts w:asciiTheme="minorHAnsi" w:hAnsiTheme="minorHAnsi" w:cstheme="minorHAnsi"/>
        </w:rPr>
        <w:t xml:space="preserve"> on sustainability could be </w:t>
      </w:r>
      <w:r w:rsidRPr="003A058F">
        <w:rPr>
          <w:rStyle w:val="StyleUnderline"/>
          <w:rFonts w:asciiTheme="minorHAnsi" w:hAnsiTheme="minorHAnsi" w:cstheme="minorHAnsi"/>
          <w:highlight w:val="cyan"/>
        </w:rPr>
        <w:t>considered</w:t>
      </w:r>
      <w:r w:rsidRPr="003A058F">
        <w:rPr>
          <w:rFonts w:asciiTheme="minorHAnsi" w:hAnsiTheme="minorHAnsi" w:cstheme="minorHAnsi"/>
          <w:sz w:val="16"/>
        </w:rPr>
        <w:t xml:space="preserve"> either </w:t>
      </w:r>
      <w:r w:rsidRPr="003A058F">
        <w:rPr>
          <w:rStyle w:val="StyleUnderline"/>
          <w:rFonts w:asciiTheme="minorHAnsi" w:hAnsiTheme="minorHAnsi" w:cstheme="minorHAnsi"/>
          <w:highlight w:val="cyan"/>
        </w:rPr>
        <w:t xml:space="preserve">an </w:t>
      </w:r>
      <w:r w:rsidRPr="003A058F">
        <w:rPr>
          <w:rStyle w:val="Emphasis"/>
          <w:rFonts w:asciiTheme="minorHAnsi" w:hAnsiTheme="minorHAnsi" w:cstheme="minorHAnsi"/>
          <w:highlight w:val="cyan"/>
        </w:rPr>
        <w:t>illegal</w:t>
      </w:r>
      <w:r w:rsidRPr="003A058F">
        <w:rPr>
          <w:rStyle w:val="StyleUnderline"/>
          <w:rFonts w:asciiTheme="minorHAnsi" w:hAnsiTheme="minorHAnsi" w:cstheme="minorHAnsi"/>
          <w:highlight w:val="cyan"/>
        </w:rPr>
        <w:t xml:space="preserve"> agreement to </w:t>
      </w:r>
      <w:r w:rsidRPr="003A058F">
        <w:rPr>
          <w:rStyle w:val="Emphasis"/>
          <w:rFonts w:asciiTheme="minorHAnsi" w:hAnsiTheme="minorHAnsi" w:cstheme="minorHAnsi"/>
          <w:highlight w:val="cyan"/>
        </w:rPr>
        <w:t>fix prices</w:t>
      </w:r>
      <w:r w:rsidRPr="003A058F">
        <w:rPr>
          <w:rStyle w:val="StyleUnderline"/>
          <w:rFonts w:asciiTheme="minorHAnsi" w:hAnsiTheme="minorHAnsi" w:cstheme="minorHAnsi"/>
        </w:rPr>
        <w:t xml:space="preserve"> or </w:t>
      </w:r>
      <w:r w:rsidRPr="003A058F">
        <w:rPr>
          <w:rStyle w:val="Emphasis"/>
          <w:rFonts w:asciiTheme="minorHAnsi" w:hAnsiTheme="minorHAnsi" w:cstheme="minorHAnsi"/>
        </w:rPr>
        <w:t>output</w:t>
      </w:r>
      <w:r w:rsidRPr="003A058F">
        <w:rPr>
          <w:rFonts w:asciiTheme="minorHAnsi" w:hAnsiTheme="minorHAnsi" w:cstheme="minorHAnsi"/>
          <w:sz w:val="16"/>
        </w:rPr>
        <w:t xml:space="preserve">. Second, a group of </w:t>
      </w:r>
      <w:r w:rsidRPr="003A058F">
        <w:rPr>
          <w:rStyle w:val="StyleUnderline"/>
          <w:rFonts w:asciiTheme="minorHAnsi" w:hAnsiTheme="minorHAnsi" w:cstheme="minorHAnsi"/>
          <w:highlight w:val="cyan"/>
        </w:rPr>
        <w:t xml:space="preserve">competitors </w:t>
      </w:r>
      <w:r w:rsidRPr="003A058F">
        <w:rPr>
          <w:rStyle w:val="Emphasis"/>
          <w:rFonts w:asciiTheme="minorHAnsi" w:hAnsiTheme="minorHAnsi" w:cstheme="minorHAnsi"/>
          <w:highlight w:val="cyan"/>
        </w:rPr>
        <w:t>refusing</w:t>
      </w:r>
      <w:r w:rsidRPr="003A058F">
        <w:rPr>
          <w:rStyle w:val="StyleUnderline"/>
          <w:rFonts w:asciiTheme="minorHAnsi" w:hAnsiTheme="minorHAnsi" w:cstheme="minorHAnsi"/>
          <w:highlight w:val="cyan"/>
        </w:rPr>
        <w:t xml:space="preserve"> to work with a </w:t>
      </w:r>
      <w:r w:rsidRPr="003A058F">
        <w:rPr>
          <w:rStyle w:val="Emphasis"/>
          <w:rFonts w:asciiTheme="minorHAnsi" w:hAnsiTheme="minorHAnsi" w:cstheme="minorHAnsi"/>
          <w:highlight w:val="cyan"/>
        </w:rPr>
        <w:t>more polluting</w:t>
      </w:r>
      <w:r w:rsidRPr="003A058F">
        <w:rPr>
          <w:rStyle w:val="StyleUnderline"/>
          <w:rFonts w:asciiTheme="minorHAnsi" w:hAnsiTheme="minorHAnsi" w:cstheme="minorHAnsi"/>
          <w:highlight w:val="cyan"/>
        </w:rPr>
        <w:t xml:space="preserve"> competitor</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could be considered</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an</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illegal</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group boycott</w:t>
      </w:r>
      <w:r w:rsidRPr="003A058F">
        <w:rPr>
          <w:rFonts w:asciiTheme="minorHAnsi" w:hAnsiTheme="minorHAnsi" w:cstheme="minorHAnsi"/>
          <w:sz w:val="16"/>
        </w:rPr>
        <w:t xml:space="preserve">. Further, and beyond the scope of this Article, </w:t>
      </w:r>
      <w:r w:rsidRPr="003A058F">
        <w:rPr>
          <w:rStyle w:val="StyleUnderline"/>
          <w:rFonts w:asciiTheme="minorHAnsi" w:hAnsiTheme="minorHAnsi" w:cstheme="minorHAnsi"/>
          <w:highlight w:val="cyan"/>
        </w:rPr>
        <w:t>companies</w:t>
      </w:r>
      <w:r w:rsidRPr="003A058F">
        <w:rPr>
          <w:rFonts w:asciiTheme="minorHAnsi" w:hAnsiTheme="minorHAnsi" w:cstheme="minorHAnsi"/>
          <w:sz w:val="16"/>
        </w:rPr>
        <w:t xml:space="preserve"> with monopoly power could be </w:t>
      </w:r>
      <w:r w:rsidRPr="003A058F">
        <w:rPr>
          <w:rStyle w:val="Emphasis"/>
          <w:rFonts w:asciiTheme="minorHAnsi" w:hAnsiTheme="minorHAnsi" w:cstheme="minorHAnsi"/>
          <w:highlight w:val="cyan"/>
        </w:rPr>
        <w:t>discouraged</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from adopting “greener” practices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if</w:t>
      </w:r>
      <w:r w:rsidRPr="003A058F">
        <w:rPr>
          <w:rFonts w:asciiTheme="minorHAnsi" w:hAnsiTheme="minorHAnsi" w:cstheme="minorHAnsi"/>
          <w:sz w:val="16"/>
        </w:rPr>
        <w:t xml:space="preserve"> those </w:t>
      </w:r>
      <w:r w:rsidRPr="003A058F">
        <w:rPr>
          <w:rStyle w:val="Emphasis"/>
          <w:rFonts w:asciiTheme="minorHAnsi" w:hAnsiTheme="minorHAnsi" w:cstheme="minorHAnsi"/>
          <w:highlight w:val="cyan"/>
        </w:rPr>
        <w:t>commitments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have</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the end result of raising </w:t>
      </w:r>
      <w:r w:rsidRPr="003A058F">
        <w:rPr>
          <w:rStyle w:val="Emphasis"/>
          <w:rFonts w:asciiTheme="minorHAnsi" w:hAnsiTheme="minorHAnsi" w:cstheme="minorHAnsi"/>
        </w:rPr>
        <w:t>consumer</w:t>
      </w:r>
      <w:r w:rsidRPr="003A058F">
        <w:rPr>
          <w:rStyle w:val="StyleUnderline"/>
          <w:rFonts w:asciiTheme="minorHAnsi" w:hAnsiTheme="minorHAnsi" w:cstheme="minorHAnsi"/>
        </w:rPr>
        <w:t xml:space="preserve"> </w:t>
      </w:r>
      <w:r w:rsidRPr="003A058F">
        <w:rPr>
          <w:rStyle w:val="Emphasis"/>
          <w:rFonts w:asciiTheme="minorHAnsi" w:hAnsiTheme="minorHAnsi" w:cstheme="minorHAnsi"/>
          <w:highlight w:val="cyan"/>
        </w:rPr>
        <w:t>prices</w:t>
      </w:r>
      <w:r w:rsidRPr="003A058F">
        <w:rPr>
          <w:rFonts w:asciiTheme="minorHAnsi" w:hAnsiTheme="minorHAnsi" w:cstheme="minorHAnsi"/>
          <w:sz w:val="16"/>
        </w:rPr>
        <w:t xml:space="preserve"> </w:t>
      </w:r>
      <w:r w:rsidRPr="003A058F">
        <w:rPr>
          <w:rStyle w:val="StyleUnderline"/>
          <w:rFonts w:asciiTheme="minorHAnsi" w:hAnsiTheme="minorHAnsi" w:cstheme="minorHAnsi"/>
          <w:highlight w:val="cyan"/>
        </w:rPr>
        <w:t xml:space="preserve">or increasing </w:t>
      </w:r>
      <w:r w:rsidRPr="003A058F">
        <w:rPr>
          <w:rStyle w:val="StyleUnderline"/>
          <w:rFonts w:asciiTheme="minorHAnsi" w:hAnsiTheme="minorHAnsi" w:cstheme="minorHAnsi"/>
        </w:rPr>
        <w:t xml:space="preserve">the </w:t>
      </w:r>
      <w:r w:rsidRPr="003A058F">
        <w:rPr>
          <w:rStyle w:val="Emphasis"/>
          <w:rFonts w:asciiTheme="minorHAnsi" w:hAnsiTheme="minorHAnsi" w:cstheme="minorHAnsi"/>
          <w:highlight w:val="cyan"/>
        </w:rPr>
        <w:t>costs</w:t>
      </w:r>
      <w:r w:rsidRPr="003A058F">
        <w:rPr>
          <w:rStyle w:val="StyleUnderline"/>
          <w:rFonts w:asciiTheme="minorHAnsi" w:hAnsiTheme="minorHAnsi" w:cstheme="minorHAnsi"/>
          <w:highlight w:val="cyan"/>
        </w:rPr>
        <w:t xml:space="preserve"> of market </w:t>
      </w:r>
      <w:r w:rsidRPr="003A058F">
        <w:rPr>
          <w:rStyle w:val="Emphasis"/>
          <w:rFonts w:asciiTheme="minorHAnsi" w:hAnsiTheme="minorHAnsi" w:cstheme="minorHAnsi"/>
          <w:highlight w:val="cyan"/>
        </w:rPr>
        <w:t>entry</w:t>
      </w:r>
      <w:r w:rsidRPr="003A058F">
        <w:rPr>
          <w:rStyle w:val="StyleUnderline"/>
          <w:rFonts w:asciiTheme="minorHAnsi" w:hAnsiTheme="minorHAnsi" w:cstheme="minorHAnsi"/>
          <w:highlight w:val="cyan"/>
        </w:rPr>
        <w:t xml:space="preserve"> for competitors</w:t>
      </w:r>
      <w:r w:rsidRPr="003A058F">
        <w:rPr>
          <w:rFonts w:asciiTheme="minorHAnsi" w:hAnsiTheme="minorHAnsi" w:cstheme="minorHAnsi"/>
          <w:sz w:val="16"/>
        </w:rPr>
        <w:t>.</w:t>
      </w:r>
    </w:p>
    <w:p w14:paraId="5AC2E79C"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This Article proceeds as follows. Part I gives a brief overview of </w:t>
      </w:r>
      <w:r w:rsidRPr="003A058F">
        <w:rPr>
          <w:rStyle w:val="Emphasis"/>
          <w:rFonts w:asciiTheme="minorHAnsi" w:hAnsiTheme="minorHAnsi" w:cstheme="minorHAnsi"/>
        </w:rPr>
        <w:t>corporate</w:t>
      </w:r>
      <w:r w:rsidRPr="003A058F">
        <w:rPr>
          <w:rFonts w:asciiTheme="minorHAnsi" w:hAnsiTheme="minorHAnsi" w:cstheme="minorHAnsi"/>
          <w:sz w:val="16"/>
        </w:rPr>
        <w:t xml:space="preserve"> social activism and the changing role of the corporation in society. Part II assesses why the changing role of the corporation matters for antitrust enforcement, explaining how corporate coordination has traditionally been scrutinized under competition laws and how corporations have responded to the threat of antitrust regulation. Part III returns to the DOJ investigation into the four automakers as an example of the disconnect between the more recent role of corporate collaboration in society and traditional antitrust enforcement. Part III also highlights </w:t>
      </w:r>
      <w:r w:rsidRPr="003A058F">
        <w:rPr>
          <w:rStyle w:val="StyleUnderline"/>
          <w:rFonts w:asciiTheme="minorHAnsi" w:hAnsiTheme="minorHAnsi" w:cstheme="minorHAnsi"/>
        </w:rPr>
        <w:t xml:space="preserve">the </w:t>
      </w:r>
      <w:r w:rsidRPr="003A058F">
        <w:rPr>
          <w:rStyle w:val="Emphasis"/>
          <w:rFonts w:asciiTheme="minorHAnsi" w:hAnsiTheme="minorHAnsi" w:cstheme="minorHAnsi"/>
        </w:rPr>
        <w:t>urgency</w:t>
      </w:r>
      <w:r w:rsidRPr="003A058F">
        <w:rPr>
          <w:rStyle w:val="StyleUnderline"/>
          <w:rFonts w:asciiTheme="minorHAnsi" w:hAnsiTheme="minorHAnsi" w:cstheme="minorHAnsi"/>
        </w:rPr>
        <w:t xml:space="preserve"> of </w:t>
      </w:r>
      <w:r w:rsidRPr="003A058F">
        <w:rPr>
          <w:rStyle w:val="StyleUnderline"/>
          <w:rFonts w:asciiTheme="minorHAnsi" w:hAnsiTheme="minorHAnsi" w:cstheme="minorHAnsi"/>
          <w:highlight w:val="cyan"/>
        </w:rPr>
        <w:t>address</w:t>
      </w:r>
      <w:r w:rsidRPr="003A058F">
        <w:rPr>
          <w:rStyle w:val="StyleUnderline"/>
          <w:rFonts w:asciiTheme="minorHAnsi" w:hAnsiTheme="minorHAnsi" w:cstheme="minorHAnsi"/>
        </w:rPr>
        <w:t xml:space="preserve">ing </w:t>
      </w:r>
      <w:r w:rsidRPr="003A058F">
        <w:rPr>
          <w:rStyle w:val="StyleUnderline"/>
          <w:rFonts w:asciiTheme="minorHAnsi" w:hAnsiTheme="minorHAnsi" w:cstheme="minorHAnsi"/>
          <w:highlight w:val="cyan"/>
        </w:rPr>
        <w:t>this</w:t>
      </w:r>
      <w:r w:rsidRPr="003A058F">
        <w:rPr>
          <w:rStyle w:val="StyleUnderline"/>
          <w:rFonts w:asciiTheme="minorHAnsi" w:hAnsiTheme="minorHAnsi" w:cstheme="minorHAnsi"/>
        </w:rPr>
        <w:t xml:space="preserve"> conflict</w:t>
      </w:r>
      <w:r w:rsidRPr="003A058F">
        <w:rPr>
          <w:rFonts w:asciiTheme="minorHAnsi" w:hAnsiTheme="minorHAnsi" w:cstheme="minorHAnsi"/>
          <w:sz w:val="16"/>
        </w:rPr>
        <w:t xml:space="preserve"> in order </w:t>
      </w:r>
      <w:r w:rsidRPr="003A058F">
        <w:rPr>
          <w:rStyle w:val="StyleUnderline"/>
          <w:rFonts w:asciiTheme="minorHAnsi" w:hAnsiTheme="minorHAnsi" w:cstheme="minorHAnsi"/>
          <w:highlight w:val="cyan"/>
        </w:rPr>
        <w:t>to</w:t>
      </w:r>
      <w:r w:rsidRPr="003A058F">
        <w:rPr>
          <w:rStyle w:val="StyleUnderline"/>
          <w:rFonts w:asciiTheme="minorHAnsi" w:hAnsiTheme="minorHAnsi" w:cstheme="minorHAnsi"/>
        </w:rPr>
        <w:t xml:space="preserve"> successfully </w:t>
      </w:r>
      <w:r w:rsidRPr="003A058F">
        <w:rPr>
          <w:rStyle w:val="StyleUnderline"/>
          <w:rFonts w:asciiTheme="minorHAnsi" w:hAnsiTheme="minorHAnsi" w:cstheme="minorHAnsi"/>
          <w:highlight w:val="cyan"/>
        </w:rPr>
        <w:t>respond to</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highlight w:val="cyan"/>
        </w:rPr>
        <w:t>growing</w:t>
      </w:r>
      <w:r w:rsidRPr="003A058F">
        <w:rPr>
          <w:rStyle w:val="StyleUnderline"/>
          <w:rFonts w:asciiTheme="minorHAnsi" w:hAnsiTheme="minorHAnsi" w:cstheme="minorHAnsi"/>
          <w:highlight w:val="cyan"/>
        </w:rPr>
        <w:t xml:space="preserve"> and </w:t>
      </w:r>
      <w:r w:rsidRPr="003A058F">
        <w:rPr>
          <w:rStyle w:val="Emphasis"/>
          <w:rFonts w:asciiTheme="minorHAnsi" w:hAnsiTheme="minorHAnsi" w:cstheme="minorHAnsi"/>
          <w:highlight w:val="cyan"/>
        </w:rPr>
        <w:t>existential threat</w:t>
      </w:r>
      <w:r w:rsidRPr="003A058F">
        <w:rPr>
          <w:rStyle w:val="StyleUnderline"/>
          <w:rFonts w:asciiTheme="minorHAnsi" w:hAnsiTheme="minorHAnsi" w:cstheme="minorHAnsi"/>
        </w:rPr>
        <w:t xml:space="preserve"> of climate change</w:t>
      </w:r>
      <w:r w:rsidRPr="003A058F">
        <w:rPr>
          <w:rFonts w:asciiTheme="minorHAnsi" w:hAnsiTheme="minorHAnsi" w:cstheme="minorHAnsi"/>
          <w:sz w:val="16"/>
        </w:rPr>
        <w:t xml:space="preserve">. Part IV concludes with a brief proposal for an </w:t>
      </w:r>
      <w:r w:rsidRPr="003A058F">
        <w:rPr>
          <w:rStyle w:val="StyleUnderline"/>
          <w:rFonts w:asciiTheme="minorHAnsi" w:hAnsiTheme="minorHAnsi" w:cstheme="minorHAnsi"/>
        </w:rPr>
        <w:t>antitrust</w:t>
      </w:r>
      <w:r w:rsidRPr="003A058F">
        <w:rPr>
          <w:rFonts w:asciiTheme="minorHAnsi" w:hAnsiTheme="minorHAnsi" w:cstheme="minorHAnsi"/>
          <w:sz w:val="16"/>
        </w:rPr>
        <w:t xml:space="preserve"> framework that </w:t>
      </w:r>
      <w:r w:rsidRPr="003A058F">
        <w:rPr>
          <w:rStyle w:val="StyleUnderline"/>
          <w:rFonts w:asciiTheme="minorHAnsi" w:hAnsiTheme="minorHAnsi" w:cstheme="minorHAnsi"/>
        </w:rPr>
        <w:t xml:space="preserve">could </w:t>
      </w:r>
      <w:r w:rsidRPr="003A058F">
        <w:rPr>
          <w:rStyle w:val="Emphasis"/>
          <w:rFonts w:asciiTheme="minorHAnsi" w:hAnsiTheme="minorHAnsi" w:cstheme="minorHAnsi"/>
        </w:rPr>
        <w:t>incorporate</w:t>
      </w:r>
      <w:r w:rsidRPr="003A058F">
        <w:rPr>
          <w:rStyle w:val="StyleUnderline"/>
          <w:rFonts w:asciiTheme="minorHAnsi" w:hAnsiTheme="minorHAnsi" w:cstheme="minorHAnsi"/>
        </w:rPr>
        <w:t xml:space="preserve"> broader societal effects</w:t>
      </w:r>
      <w:r w:rsidRPr="003A058F">
        <w:rPr>
          <w:rFonts w:asciiTheme="minorHAnsi" w:hAnsiTheme="minorHAnsi" w:cstheme="minorHAnsi"/>
          <w:sz w:val="16"/>
        </w:rPr>
        <w:t>—both harms and benefits—as part of antitrust enforcement.</w:t>
      </w:r>
    </w:p>
    <w:p w14:paraId="023C4236"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I. Corporations as Voices for Change</w:t>
      </w:r>
    </w:p>
    <w:p w14:paraId="5CC4D2BA" w14:textId="77777777" w:rsidR="00620F63" w:rsidRPr="003A058F" w:rsidRDefault="00620F63" w:rsidP="00620F63">
      <w:pPr>
        <w:rPr>
          <w:rFonts w:asciiTheme="minorHAnsi" w:hAnsiTheme="minorHAnsi" w:cstheme="minorHAnsi"/>
          <w:sz w:val="16"/>
        </w:rPr>
      </w:pPr>
      <w:r w:rsidRPr="003A058F">
        <w:rPr>
          <w:rStyle w:val="StyleUnderline"/>
          <w:rFonts w:asciiTheme="minorHAnsi" w:hAnsiTheme="minorHAnsi" w:cstheme="minorHAnsi"/>
        </w:rPr>
        <w:t>When</w:t>
      </w:r>
      <w:r w:rsidRPr="003A058F">
        <w:rPr>
          <w:rFonts w:asciiTheme="minorHAnsi" w:hAnsiTheme="minorHAnsi" w:cstheme="minorHAnsi"/>
          <w:sz w:val="16"/>
        </w:rPr>
        <w:t xml:space="preserve"> President </w:t>
      </w:r>
      <w:r w:rsidRPr="003A058F">
        <w:rPr>
          <w:rStyle w:val="StyleUnderline"/>
          <w:rFonts w:asciiTheme="minorHAnsi" w:hAnsiTheme="minorHAnsi" w:cstheme="minorHAnsi"/>
        </w:rPr>
        <w:t>Trump announced</w:t>
      </w:r>
      <w:r w:rsidRPr="003A058F">
        <w:rPr>
          <w:rFonts w:asciiTheme="minorHAnsi" w:hAnsiTheme="minorHAnsi" w:cstheme="minorHAnsi"/>
          <w:sz w:val="16"/>
        </w:rPr>
        <w:t xml:space="preserve"> his intentions </w:t>
      </w:r>
      <w:r w:rsidRPr="003A058F">
        <w:rPr>
          <w:rStyle w:val="StyleUnderline"/>
          <w:rFonts w:asciiTheme="minorHAnsi" w:hAnsiTheme="minorHAnsi" w:cstheme="minorHAnsi"/>
        </w:rPr>
        <w:t>to</w:t>
      </w:r>
      <w:r w:rsidRPr="003A058F">
        <w:rPr>
          <w:rFonts w:asciiTheme="minorHAnsi" w:hAnsiTheme="minorHAnsi" w:cstheme="minorHAnsi"/>
          <w:sz w:val="16"/>
        </w:rPr>
        <w:t xml:space="preserve"> formally </w:t>
      </w:r>
      <w:r w:rsidRPr="003A058F">
        <w:rPr>
          <w:rStyle w:val="StyleUnderline"/>
          <w:rFonts w:asciiTheme="minorHAnsi" w:hAnsiTheme="minorHAnsi" w:cstheme="minorHAnsi"/>
        </w:rPr>
        <w:t xml:space="preserve">withdraw the </w:t>
      </w:r>
      <w:r w:rsidRPr="003A058F">
        <w:rPr>
          <w:rStyle w:val="Emphasis"/>
          <w:rFonts w:asciiTheme="minorHAnsi" w:hAnsiTheme="minorHAnsi" w:cstheme="minorHAnsi"/>
        </w:rPr>
        <w:t>U</w:t>
      </w:r>
      <w:r w:rsidRPr="003A058F">
        <w:rPr>
          <w:rStyle w:val="StyleUnderline"/>
          <w:rFonts w:asciiTheme="minorHAnsi" w:hAnsiTheme="minorHAnsi" w:cstheme="minorHAnsi"/>
        </w:rPr>
        <w:t xml:space="preserve">nited </w:t>
      </w:r>
      <w:r w:rsidRPr="003A058F">
        <w:rPr>
          <w:rStyle w:val="Emphasis"/>
          <w:rFonts w:asciiTheme="minorHAnsi" w:hAnsiTheme="minorHAnsi" w:cstheme="minorHAnsi"/>
        </w:rPr>
        <w:t>S</w:t>
      </w:r>
      <w:r w:rsidRPr="003A058F">
        <w:rPr>
          <w:rStyle w:val="StyleUnderline"/>
          <w:rFonts w:asciiTheme="minorHAnsi" w:hAnsiTheme="minorHAnsi" w:cstheme="minorHAnsi"/>
        </w:rPr>
        <w:t xml:space="preserve">tates from the </w:t>
      </w:r>
      <w:r w:rsidRPr="003A058F">
        <w:rPr>
          <w:rStyle w:val="Emphasis"/>
          <w:rFonts w:asciiTheme="minorHAnsi" w:hAnsiTheme="minorHAnsi" w:cstheme="minorHAnsi"/>
        </w:rPr>
        <w:t>P</w:t>
      </w:r>
      <w:r w:rsidRPr="003A058F">
        <w:rPr>
          <w:rStyle w:val="StyleUnderline"/>
          <w:rFonts w:asciiTheme="minorHAnsi" w:hAnsiTheme="minorHAnsi" w:cstheme="minorHAnsi"/>
        </w:rPr>
        <w:t xml:space="preserve">aris </w:t>
      </w:r>
      <w:r w:rsidRPr="003A058F">
        <w:rPr>
          <w:rStyle w:val="Emphasis"/>
          <w:rFonts w:asciiTheme="minorHAnsi" w:hAnsiTheme="minorHAnsi" w:cstheme="minorHAnsi"/>
        </w:rPr>
        <w:t>C</w:t>
      </w:r>
      <w:r w:rsidRPr="003A058F">
        <w:rPr>
          <w:rStyle w:val="StyleUnderline"/>
          <w:rFonts w:asciiTheme="minorHAnsi" w:hAnsiTheme="minorHAnsi" w:cstheme="minorHAnsi"/>
        </w:rPr>
        <w:t xml:space="preserve">limate </w:t>
      </w:r>
      <w:r w:rsidRPr="003A058F">
        <w:rPr>
          <w:rStyle w:val="Emphasis"/>
          <w:rFonts w:asciiTheme="minorHAnsi" w:hAnsiTheme="minorHAnsi" w:cstheme="minorHAnsi"/>
        </w:rPr>
        <w:t>A</w:t>
      </w:r>
      <w:r w:rsidRPr="003A058F">
        <w:rPr>
          <w:rStyle w:val="StyleUnderline"/>
          <w:rFonts w:asciiTheme="minorHAnsi" w:hAnsiTheme="minorHAnsi" w:cstheme="minorHAnsi"/>
        </w:rPr>
        <w:t xml:space="preserve">ccord, dozens of </w:t>
      </w:r>
      <w:r w:rsidRPr="003A058F">
        <w:rPr>
          <w:rStyle w:val="Emphasis"/>
          <w:rFonts w:asciiTheme="minorHAnsi" w:hAnsiTheme="minorHAnsi" w:cstheme="minorHAnsi"/>
        </w:rPr>
        <w:t>major companies</w:t>
      </w:r>
      <w:r w:rsidRPr="003A058F">
        <w:rPr>
          <w:rStyle w:val="StyleUnderline"/>
          <w:rFonts w:asciiTheme="minorHAnsi" w:hAnsiTheme="minorHAnsi" w:cstheme="minorHAnsi"/>
        </w:rPr>
        <w:t xml:space="preserve"> stepped </w:t>
      </w:r>
      <w:r w:rsidRPr="003A058F">
        <w:rPr>
          <w:rStyle w:val="Emphasis"/>
          <w:rFonts w:asciiTheme="minorHAnsi" w:hAnsiTheme="minorHAnsi" w:cstheme="minorHAnsi"/>
        </w:rPr>
        <w:t>into the breach</w:t>
      </w:r>
      <w:r w:rsidRPr="003A058F">
        <w:rPr>
          <w:rStyle w:val="StyleUnderline"/>
          <w:rFonts w:asciiTheme="minorHAnsi" w:hAnsiTheme="minorHAnsi" w:cstheme="minorHAnsi"/>
        </w:rPr>
        <w:t xml:space="preserve">, promising to still work toward meeting the Paris </w:t>
      </w:r>
      <w:r w:rsidRPr="003A058F">
        <w:rPr>
          <w:rStyle w:val="Emphasis"/>
          <w:rFonts w:asciiTheme="minorHAnsi" w:hAnsiTheme="minorHAnsi" w:cstheme="minorHAnsi"/>
        </w:rPr>
        <w:t>emissions targets</w:t>
      </w:r>
      <w:r w:rsidRPr="003A058F">
        <w:rPr>
          <w:rFonts w:asciiTheme="minorHAnsi" w:hAnsiTheme="minorHAnsi" w:cstheme="minorHAnsi"/>
          <w:sz w:val="16"/>
        </w:rPr>
        <w:t xml:space="preserve">.5 Such a position—business leaders joining concerted international action in rebuke of a sitting President—was once unprecedented. Milton Friedman, the influential architect of free market economic theory, warned that </w:t>
      </w:r>
      <w:r w:rsidRPr="003A058F">
        <w:rPr>
          <w:rStyle w:val="StyleUnderline"/>
          <w:rFonts w:asciiTheme="minorHAnsi" w:hAnsiTheme="minorHAnsi" w:cstheme="minorHAnsi"/>
        </w:rPr>
        <w:t>business leaders</w:t>
      </w:r>
      <w:r w:rsidRPr="003A058F">
        <w:rPr>
          <w:rFonts w:asciiTheme="minorHAnsi" w:hAnsiTheme="minorHAnsi" w:cstheme="minorHAnsi"/>
          <w:sz w:val="16"/>
        </w:rPr>
        <w:t xml:space="preserve"> should not act as “unwitting puppets of the intellectual forces” that </w:t>
      </w:r>
      <w:r w:rsidRPr="003A058F">
        <w:rPr>
          <w:rStyle w:val="StyleUnderline"/>
          <w:rFonts w:asciiTheme="minorHAnsi" w:hAnsiTheme="minorHAnsi" w:cstheme="minorHAnsi"/>
        </w:rPr>
        <w:t>promote</w:t>
      </w:r>
      <w:r w:rsidRPr="003A058F">
        <w:rPr>
          <w:rFonts w:asciiTheme="minorHAnsi" w:hAnsiTheme="minorHAnsi" w:cstheme="minorHAnsi"/>
          <w:sz w:val="16"/>
        </w:rPr>
        <w:t xml:space="preserve"> desirable social ends, such as </w:t>
      </w:r>
      <w:r w:rsidRPr="003A058F">
        <w:rPr>
          <w:rStyle w:val="StyleUnderline"/>
          <w:rFonts w:asciiTheme="minorHAnsi" w:hAnsiTheme="minorHAnsi" w:cstheme="minorHAnsi"/>
        </w:rPr>
        <w:t>pollution reduction</w:t>
      </w:r>
      <w:r w:rsidRPr="003A058F">
        <w:rPr>
          <w:rFonts w:asciiTheme="minorHAnsi" w:hAnsiTheme="minorHAnsi" w:cstheme="minorHAnsi"/>
          <w:sz w:val="16"/>
        </w:rPr>
        <w:t>.6 Corporate executives were supposed to ignore “the catchwords of the contemporary crop of reformers” and instead focus on “mak[ing] as much money as possible.”7 This shareholder profit paradigm persisted for decades, fueling the conditions that led to the Great Recession8 and even making for-profit companies liable for not putting shareholder profits above all else.9 But now that obligation is changing, and not a moment too soon.</w:t>
      </w:r>
    </w:p>
    <w:p w14:paraId="05D523DC"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By the time the Business Roundtable, </w:t>
      </w:r>
      <w:r w:rsidRPr="003A058F">
        <w:rPr>
          <w:rStyle w:val="StyleUnderline"/>
          <w:rFonts w:asciiTheme="minorHAnsi" w:hAnsiTheme="minorHAnsi" w:cstheme="minorHAnsi"/>
        </w:rPr>
        <w:t xml:space="preserve">an association of </w:t>
      </w:r>
      <w:r w:rsidRPr="003A058F">
        <w:rPr>
          <w:rStyle w:val="Emphasis"/>
          <w:rFonts w:asciiTheme="minorHAnsi" w:hAnsiTheme="minorHAnsi" w:cstheme="minorHAnsi"/>
        </w:rPr>
        <w:t>major</w:t>
      </w:r>
      <w:r w:rsidRPr="003A058F">
        <w:rPr>
          <w:rFonts w:asciiTheme="minorHAnsi" w:hAnsiTheme="minorHAnsi" w:cstheme="minorHAnsi"/>
          <w:sz w:val="16"/>
        </w:rPr>
        <w:t xml:space="preserve"> company </w:t>
      </w:r>
      <w:r w:rsidRPr="003A058F">
        <w:rPr>
          <w:rStyle w:val="Emphasis"/>
          <w:rFonts w:asciiTheme="minorHAnsi" w:hAnsiTheme="minorHAnsi" w:cstheme="minorHAnsi"/>
        </w:rPr>
        <w:t>exec</w:t>
      </w:r>
      <w:r w:rsidRPr="003A058F">
        <w:rPr>
          <w:rStyle w:val="StyleUnderline"/>
          <w:rFonts w:asciiTheme="minorHAnsi" w:hAnsiTheme="minorHAnsi" w:cstheme="minorHAnsi"/>
        </w:rPr>
        <w:t>utive</w:t>
      </w:r>
      <w:r w:rsidRPr="003A058F">
        <w:rPr>
          <w:rStyle w:val="Emphasis"/>
          <w:rFonts w:asciiTheme="minorHAnsi" w:hAnsiTheme="minorHAnsi" w:cstheme="minorHAnsi"/>
        </w:rPr>
        <w:t>s</w:t>
      </w:r>
      <w:r w:rsidRPr="003A058F">
        <w:rPr>
          <w:rFonts w:asciiTheme="minorHAnsi" w:hAnsiTheme="minorHAnsi" w:cstheme="minorHAnsi"/>
          <w:sz w:val="16"/>
        </w:rPr>
        <w:t xml:space="preserve">, formally </w:t>
      </w:r>
      <w:r w:rsidRPr="003A058F">
        <w:rPr>
          <w:rStyle w:val="StyleUnderline"/>
          <w:rFonts w:asciiTheme="minorHAnsi" w:hAnsiTheme="minorHAnsi" w:cstheme="minorHAnsi"/>
        </w:rPr>
        <w:t>acknowledged that corporate purpose needed to consider</w:t>
      </w:r>
      <w:r w:rsidRPr="003A058F">
        <w:rPr>
          <w:rFonts w:asciiTheme="minorHAnsi" w:hAnsiTheme="minorHAnsi" w:cstheme="minorHAnsi"/>
          <w:sz w:val="16"/>
        </w:rPr>
        <w:t xml:space="preserve"> benefits to </w:t>
      </w:r>
      <w:r w:rsidRPr="003A058F">
        <w:rPr>
          <w:rStyle w:val="StyleUnderline"/>
          <w:rFonts w:asciiTheme="minorHAnsi" w:hAnsiTheme="minorHAnsi" w:cstheme="minorHAnsi"/>
        </w:rPr>
        <w:t>communities</w:t>
      </w:r>
      <w:r w:rsidRPr="003A058F">
        <w:rPr>
          <w:rFonts w:asciiTheme="minorHAnsi" w:hAnsiTheme="minorHAnsi" w:cstheme="minorHAnsi"/>
          <w:sz w:val="16"/>
        </w:rPr>
        <w:t xml:space="preserve"> and employees in addition to shareholders,10 the writing had been on the wall for quite some time. Corporations were speaking up in previously unexpected ways and focusing on more than just profit, encouraged by major voices in the business community.11 For example, major tech companies leapt into action when Indiana passed a 2015 bill widely seen as discriminatory against LGBT persons, denouncing the law and threatening boycotts of the state.12 The cloud-computing giant Salesforce, which had between 2,000 and 3,000 employees in Indiana,13 exerted significant leverage in forcing an amendment to the law by cancelling all company programs in and travel to Indiana.14 More corporate boycotts greeted North Carolina and Georgia when they passed similar anti-LGBT legislation.15 Additionally, in the wake of recent mass shootings, Dick’s Sporting Goods16 and Walmart17 cut back sales of certain firearms and ammunition, arguably doing more in a single decision to address the gun violence epidemic than Congress has been able to do in decades. 18</w:t>
      </w:r>
    </w:p>
    <w:p w14:paraId="5CCD63D2"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The growth of corporate activism can be traced to broader societal changes, such as the increased connectivity of people and markets in the Internet age.19 At the same time, governmental gridlock and increasing political polarization have undermined the capacity of government institutions to function efficiently and greatly weakened public trust in government.20 </w:t>
      </w:r>
      <w:r w:rsidRPr="003A058F">
        <w:rPr>
          <w:rStyle w:val="StyleUnderline"/>
          <w:rFonts w:asciiTheme="minorHAnsi" w:hAnsiTheme="minorHAnsi" w:cstheme="minorHAnsi"/>
        </w:rPr>
        <w:t xml:space="preserve">Corporations are </w:t>
      </w:r>
      <w:r w:rsidRPr="003A058F">
        <w:rPr>
          <w:rStyle w:val="Emphasis"/>
          <w:rFonts w:asciiTheme="minorHAnsi" w:hAnsiTheme="minorHAnsi" w:cstheme="minorHAnsi"/>
        </w:rPr>
        <w:t>filling this gap</w:t>
      </w:r>
      <w:r w:rsidRPr="003A058F">
        <w:rPr>
          <w:rStyle w:val="StyleUnderline"/>
          <w:rFonts w:asciiTheme="minorHAnsi" w:hAnsiTheme="minorHAnsi" w:cstheme="minorHAnsi"/>
        </w:rPr>
        <w:t xml:space="preserve"> as traditional </w:t>
      </w:r>
      <w:r w:rsidRPr="003A058F">
        <w:rPr>
          <w:rStyle w:val="Emphasis"/>
          <w:rFonts w:asciiTheme="minorHAnsi" w:hAnsiTheme="minorHAnsi" w:cstheme="minorHAnsi"/>
        </w:rPr>
        <w:t>government</w:t>
      </w:r>
      <w:r w:rsidRPr="003A058F">
        <w:rPr>
          <w:rStyle w:val="StyleUnderline"/>
          <w:rFonts w:asciiTheme="minorHAnsi" w:hAnsiTheme="minorHAnsi" w:cstheme="minorHAnsi"/>
        </w:rPr>
        <w:t xml:space="preserve"> services become increasingly </w:t>
      </w:r>
      <w:r w:rsidRPr="003A058F">
        <w:rPr>
          <w:rStyle w:val="Emphasis"/>
          <w:rFonts w:asciiTheme="minorHAnsi" w:hAnsiTheme="minorHAnsi" w:cstheme="minorHAnsi"/>
        </w:rPr>
        <w:t>privatized</w:t>
      </w:r>
      <w:r w:rsidRPr="003A058F">
        <w:rPr>
          <w:rFonts w:asciiTheme="minorHAnsi" w:hAnsiTheme="minorHAnsi" w:cstheme="minorHAnsi"/>
          <w:sz w:val="16"/>
        </w:rPr>
        <w:t>.21 The growing corporate role in society has fed on itself, with increased stakes and visibility of corporate activism resulting in outsized political power and legal rights. Corporate-associated spending on politics has reached unprecedented, jaw-dropping levels.22</w:t>
      </w:r>
    </w:p>
    <w:p w14:paraId="4E7B5245"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It is increasingly clear that </w:t>
      </w:r>
      <w:r w:rsidRPr="003A058F">
        <w:rPr>
          <w:rStyle w:val="StyleUnderline"/>
          <w:rFonts w:asciiTheme="minorHAnsi" w:hAnsiTheme="minorHAnsi" w:cstheme="minorHAnsi"/>
          <w:highlight w:val="cyan"/>
        </w:rPr>
        <w:t xml:space="preserve">America </w:t>
      </w:r>
      <w:r w:rsidRPr="003A058F">
        <w:rPr>
          <w:rStyle w:val="Emphasis"/>
          <w:rFonts w:asciiTheme="minorHAnsi" w:hAnsiTheme="minorHAnsi" w:cstheme="minorHAnsi"/>
          <w:highlight w:val="cyan"/>
        </w:rPr>
        <w:t>cannot</w:t>
      </w:r>
      <w:r w:rsidRPr="003A058F">
        <w:rPr>
          <w:rStyle w:val="StyleUnderline"/>
          <w:rFonts w:asciiTheme="minorHAnsi" w:hAnsiTheme="minorHAnsi" w:cstheme="minorHAnsi"/>
          <w:highlight w:val="cyan"/>
        </w:rPr>
        <w:t xml:space="preserve"> address</w:t>
      </w:r>
      <w:r w:rsidRPr="003A058F">
        <w:rPr>
          <w:rStyle w:val="StyleUnderline"/>
          <w:rFonts w:asciiTheme="minorHAnsi" w:hAnsiTheme="minorHAnsi" w:cstheme="minorHAnsi"/>
        </w:rPr>
        <w:t xml:space="preserve"> the </w:t>
      </w:r>
      <w:r w:rsidRPr="003A058F">
        <w:rPr>
          <w:rStyle w:val="Emphasis"/>
          <w:rFonts w:asciiTheme="minorHAnsi" w:hAnsiTheme="minorHAnsi" w:cstheme="minorHAnsi"/>
          <w:highlight w:val="cyan"/>
        </w:rPr>
        <w:t>existential</w:t>
      </w:r>
      <w:r w:rsidRPr="003A058F">
        <w:rPr>
          <w:rStyle w:val="Emphasis"/>
          <w:rFonts w:asciiTheme="minorHAnsi" w:hAnsiTheme="minorHAnsi" w:cstheme="minorHAnsi"/>
        </w:rPr>
        <w:t xml:space="preserve"> reality</w:t>
      </w:r>
      <w:r w:rsidRPr="003A058F">
        <w:rPr>
          <w:rStyle w:val="StyleUnderline"/>
          <w:rFonts w:asciiTheme="minorHAnsi" w:hAnsiTheme="minorHAnsi" w:cstheme="minorHAnsi"/>
        </w:rPr>
        <w:t xml:space="preserve"> of </w:t>
      </w:r>
      <w:r w:rsidRPr="003A058F">
        <w:rPr>
          <w:rStyle w:val="StyleUnderline"/>
          <w:rFonts w:asciiTheme="minorHAnsi" w:hAnsiTheme="minorHAnsi" w:cstheme="minorHAnsi"/>
          <w:highlight w:val="cyan"/>
        </w:rPr>
        <w:t xml:space="preserve">climate change without </w:t>
      </w:r>
      <w:r w:rsidRPr="003A058F">
        <w:rPr>
          <w:rStyle w:val="Emphasis"/>
          <w:rFonts w:asciiTheme="minorHAnsi" w:hAnsiTheme="minorHAnsi" w:cstheme="minorHAnsi"/>
          <w:highlight w:val="cyan"/>
        </w:rPr>
        <w:t>corporate</w:t>
      </w:r>
      <w:r w:rsidRPr="003A058F">
        <w:rPr>
          <w:rStyle w:val="Emphasis"/>
          <w:rFonts w:asciiTheme="minorHAnsi" w:hAnsiTheme="minorHAnsi" w:cstheme="minorHAnsi"/>
        </w:rPr>
        <w:t xml:space="preserve"> buy-in</w:t>
      </w:r>
      <w:r w:rsidRPr="003A058F">
        <w:rPr>
          <w:rStyle w:val="StyleUnderline"/>
          <w:rFonts w:asciiTheme="minorHAnsi" w:hAnsiTheme="minorHAnsi" w:cstheme="minorHAnsi"/>
        </w:rPr>
        <w:t xml:space="preserve">, if not </w:t>
      </w:r>
      <w:r w:rsidRPr="003A058F">
        <w:rPr>
          <w:rStyle w:val="Emphasis"/>
          <w:rFonts w:asciiTheme="minorHAnsi" w:hAnsiTheme="minorHAnsi" w:cstheme="minorHAnsi"/>
        </w:rPr>
        <w:t xml:space="preserve">corporate </w:t>
      </w:r>
      <w:r w:rsidRPr="003A058F">
        <w:rPr>
          <w:rStyle w:val="Emphasis"/>
          <w:rFonts w:asciiTheme="minorHAnsi" w:hAnsiTheme="minorHAnsi" w:cstheme="minorHAnsi"/>
          <w:highlight w:val="cyan"/>
        </w:rPr>
        <w:t>leadership</w:t>
      </w:r>
      <w:r w:rsidRPr="003A058F">
        <w:rPr>
          <w:rFonts w:asciiTheme="minorHAnsi" w:hAnsiTheme="minorHAnsi" w:cstheme="minorHAnsi"/>
          <w:sz w:val="16"/>
        </w:rPr>
        <w:t xml:space="preserve">. It is beyond the scope of this Article to discuss the extent of the climate crisis or the necessary corporate response; it is enough to say that </w:t>
      </w:r>
      <w:r w:rsidRPr="003A058F">
        <w:rPr>
          <w:rStyle w:val="StyleUnderline"/>
          <w:rFonts w:asciiTheme="minorHAnsi" w:hAnsiTheme="minorHAnsi" w:cstheme="minorHAnsi"/>
        </w:rPr>
        <w:t>each passing week brings</w:t>
      </w:r>
      <w:r w:rsidRPr="003A058F">
        <w:rPr>
          <w:rFonts w:asciiTheme="minorHAnsi" w:hAnsiTheme="minorHAnsi" w:cstheme="minorHAnsi"/>
          <w:sz w:val="16"/>
        </w:rPr>
        <w:t xml:space="preserve"> bad news about the extent of </w:t>
      </w:r>
      <w:r w:rsidRPr="003A058F">
        <w:rPr>
          <w:rStyle w:val="StyleUnderline"/>
          <w:rFonts w:asciiTheme="minorHAnsi" w:hAnsiTheme="minorHAnsi" w:cstheme="minorHAnsi"/>
        </w:rPr>
        <w:t xml:space="preserve">already </w:t>
      </w:r>
      <w:r w:rsidRPr="003A058F">
        <w:rPr>
          <w:rStyle w:val="Emphasis"/>
          <w:rFonts w:asciiTheme="minorHAnsi" w:hAnsiTheme="minorHAnsi" w:cstheme="minorHAnsi"/>
        </w:rPr>
        <w:t>irreversible</w:t>
      </w:r>
      <w:r w:rsidRPr="003A058F">
        <w:rPr>
          <w:rStyle w:val="StyleUnderline"/>
          <w:rFonts w:asciiTheme="minorHAnsi" w:hAnsiTheme="minorHAnsi" w:cstheme="minorHAnsi"/>
        </w:rPr>
        <w:t xml:space="preserve"> damage</w:t>
      </w:r>
      <w:r w:rsidRPr="003A058F">
        <w:rPr>
          <w:rFonts w:asciiTheme="minorHAnsi" w:hAnsiTheme="minorHAnsi" w:cstheme="minorHAnsi"/>
          <w:sz w:val="16"/>
        </w:rPr>
        <w:t xml:space="preserve"> from climate change.23</w:t>
      </w:r>
    </w:p>
    <w:p w14:paraId="6C0FF8E1" w14:textId="77777777" w:rsidR="00620F63" w:rsidRPr="003A058F" w:rsidRDefault="00620F63" w:rsidP="00620F63">
      <w:pPr>
        <w:rPr>
          <w:rFonts w:asciiTheme="minorHAnsi" w:hAnsiTheme="minorHAnsi" w:cstheme="minorHAnsi"/>
          <w:sz w:val="16"/>
        </w:rPr>
      </w:pPr>
      <w:r w:rsidRPr="003A058F">
        <w:rPr>
          <w:rFonts w:asciiTheme="minorHAnsi" w:hAnsiTheme="minorHAnsi" w:cstheme="minorHAnsi"/>
          <w:sz w:val="16"/>
        </w:rPr>
        <w:t xml:space="preserve">While the future costs of climate change will be immense, the costs of acting now to limit warming to habitable levels are also significant, on the measure of $3.5 trillion a year.24 While governments around the world are expected to lead the necessary spending, a large portion of those costs will inevitably fall on companies, either through direct taxes like a carbon tax or increased costs of compliance, such as ending reliance on coal.25 </w:t>
      </w:r>
      <w:r w:rsidRPr="003A058F">
        <w:rPr>
          <w:rStyle w:val="StyleUnderline"/>
          <w:rFonts w:asciiTheme="minorHAnsi" w:hAnsiTheme="minorHAnsi" w:cstheme="minorHAnsi"/>
          <w:highlight w:val="cyan"/>
        </w:rPr>
        <w:t>Even as</w:t>
      </w:r>
      <w:r w:rsidRPr="003A058F">
        <w:rPr>
          <w:rStyle w:val="StyleUnderline"/>
          <w:rFonts w:asciiTheme="minorHAnsi" w:hAnsiTheme="minorHAnsi" w:cstheme="minorHAnsi"/>
        </w:rPr>
        <w:t xml:space="preserve"> global </w:t>
      </w:r>
      <w:r w:rsidRPr="003A058F">
        <w:rPr>
          <w:rStyle w:val="Emphasis"/>
          <w:rFonts w:asciiTheme="minorHAnsi" w:hAnsiTheme="minorHAnsi" w:cstheme="minorHAnsi"/>
          <w:highlight w:val="cyan"/>
        </w:rPr>
        <w:t>government</w:t>
      </w:r>
      <w:r w:rsidRPr="003A058F">
        <w:rPr>
          <w:rStyle w:val="Emphasis"/>
          <w:rFonts w:asciiTheme="minorHAnsi" w:hAnsiTheme="minorHAnsi" w:cstheme="minorHAnsi"/>
        </w:rPr>
        <w:t>al</w:t>
      </w:r>
      <w:r w:rsidRPr="003A058F">
        <w:rPr>
          <w:rStyle w:val="StyleUnderline"/>
          <w:rFonts w:asciiTheme="minorHAnsi" w:hAnsiTheme="minorHAnsi" w:cstheme="minorHAnsi"/>
        </w:rPr>
        <w:t xml:space="preserve"> effort</w:t>
      </w:r>
      <w:r w:rsidRPr="003A058F">
        <w:rPr>
          <w:rStyle w:val="StyleUnderline"/>
          <w:rFonts w:asciiTheme="minorHAnsi" w:hAnsiTheme="minorHAnsi" w:cstheme="minorHAnsi"/>
          <w:highlight w:val="cyan"/>
        </w:rPr>
        <w:t xml:space="preserve">s </w:t>
      </w:r>
      <w:r w:rsidRPr="003A058F">
        <w:rPr>
          <w:rStyle w:val="Emphasis"/>
          <w:rFonts w:asciiTheme="minorHAnsi" w:hAnsiTheme="minorHAnsi" w:cstheme="minorHAnsi"/>
          <w:highlight w:val="cyan"/>
        </w:rPr>
        <w:t>falter</w:t>
      </w:r>
      <w:r w:rsidRPr="003A058F">
        <w:rPr>
          <w:rFonts w:asciiTheme="minorHAnsi" w:hAnsiTheme="minorHAnsi" w:cstheme="minorHAnsi"/>
          <w:sz w:val="16"/>
        </w:rPr>
        <w:t xml:space="preserve">,26 </w:t>
      </w:r>
      <w:r w:rsidRPr="003A058F">
        <w:rPr>
          <w:rStyle w:val="StyleUnderline"/>
          <w:rFonts w:asciiTheme="minorHAnsi" w:hAnsiTheme="minorHAnsi" w:cstheme="minorHAnsi"/>
          <w:highlight w:val="cyan"/>
        </w:rPr>
        <w:t>corporations</w:t>
      </w:r>
      <w:r w:rsidRPr="003A058F">
        <w:rPr>
          <w:rStyle w:val="StyleUnderline"/>
          <w:rFonts w:asciiTheme="minorHAnsi" w:hAnsiTheme="minorHAnsi" w:cstheme="minorHAnsi"/>
        </w:rPr>
        <w:t xml:space="preserve"> are </w:t>
      </w:r>
      <w:r w:rsidRPr="003A058F">
        <w:rPr>
          <w:rStyle w:val="Emphasis"/>
          <w:rFonts w:asciiTheme="minorHAnsi" w:hAnsiTheme="minorHAnsi" w:cstheme="minorHAnsi"/>
        </w:rPr>
        <w:t>committing</w:t>
      </w:r>
      <w:r w:rsidRPr="003A058F">
        <w:rPr>
          <w:rStyle w:val="StyleUnderline"/>
          <w:rFonts w:asciiTheme="minorHAnsi" w:hAnsiTheme="minorHAnsi" w:cstheme="minorHAnsi"/>
        </w:rPr>
        <w:t xml:space="preserve"> to act</w:t>
      </w:r>
      <w:r w:rsidRPr="003A058F">
        <w:rPr>
          <w:rFonts w:asciiTheme="minorHAnsi" w:hAnsiTheme="minorHAnsi" w:cstheme="minorHAnsi"/>
          <w:sz w:val="16"/>
        </w:rPr>
        <w:t xml:space="preserve">, both </w:t>
      </w:r>
      <w:r w:rsidRPr="003A058F">
        <w:rPr>
          <w:rStyle w:val="StyleUnderline"/>
          <w:rFonts w:asciiTheme="minorHAnsi" w:hAnsiTheme="minorHAnsi" w:cstheme="minorHAnsi"/>
        </w:rPr>
        <w:t>together27</w:t>
      </w:r>
      <w:r w:rsidRPr="003A058F">
        <w:rPr>
          <w:rFonts w:asciiTheme="minorHAnsi" w:hAnsiTheme="minorHAnsi" w:cstheme="minorHAnsi"/>
          <w:sz w:val="16"/>
        </w:rPr>
        <w:t xml:space="preserve"> and independently. 28 The high costs of </w:t>
      </w:r>
      <w:r w:rsidRPr="003A058F">
        <w:rPr>
          <w:rStyle w:val="StyleUnderline"/>
          <w:rFonts w:asciiTheme="minorHAnsi" w:hAnsiTheme="minorHAnsi" w:cstheme="minorHAnsi"/>
        </w:rPr>
        <w:t>corporate climate engagement</w:t>
      </w:r>
      <w:r w:rsidRPr="003A058F">
        <w:rPr>
          <w:rFonts w:asciiTheme="minorHAnsi" w:hAnsiTheme="minorHAnsi" w:cstheme="minorHAnsi"/>
          <w:sz w:val="16"/>
        </w:rPr>
        <w:t xml:space="preserve">, both to the companies themselves and to our society,29 </w:t>
      </w:r>
      <w:r w:rsidRPr="003A058F">
        <w:rPr>
          <w:rStyle w:val="StyleUnderline"/>
          <w:rFonts w:asciiTheme="minorHAnsi" w:hAnsiTheme="minorHAnsi" w:cstheme="minorHAnsi"/>
          <w:highlight w:val="cyan"/>
        </w:rPr>
        <w:t>have to be</w:t>
      </w:r>
      <w:r w:rsidRPr="003A058F">
        <w:rPr>
          <w:rFonts w:asciiTheme="minorHAnsi" w:hAnsiTheme="minorHAnsi" w:cstheme="minorHAnsi"/>
          <w:sz w:val="16"/>
        </w:rPr>
        <w:t xml:space="preserve"> worth </w:t>
      </w:r>
      <w:r w:rsidRPr="003A058F">
        <w:rPr>
          <w:rStyle w:val="StyleUnderline"/>
          <w:rFonts w:asciiTheme="minorHAnsi" w:hAnsiTheme="minorHAnsi" w:cstheme="minorHAnsi"/>
          <w:highlight w:val="cyan"/>
        </w:rPr>
        <w:t xml:space="preserve">the </w:t>
      </w:r>
      <w:r w:rsidRPr="003A058F">
        <w:rPr>
          <w:rStyle w:val="Emphasis"/>
          <w:rFonts w:asciiTheme="minorHAnsi" w:hAnsiTheme="minorHAnsi" w:cstheme="minorHAnsi"/>
          <w:highlight w:val="cyan"/>
        </w:rPr>
        <w:t>last</w:t>
      </w:r>
      <w:r w:rsidRPr="003A058F">
        <w:rPr>
          <w:rStyle w:val="Emphasis"/>
          <w:rFonts w:asciiTheme="minorHAnsi" w:hAnsiTheme="minorHAnsi" w:cstheme="minorHAnsi"/>
        </w:rPr>
        <w:t xml:space="preserve"> best </w:t>
      </w:r>
      <w:r w:rsidRPr="003A058F">
        <w:rPr>
          <w:rStyle w:val="Emphasis"/>
          <w:rFonts w:asciiTheme="minorHAnsi" w:hAnsiTheme="minorHAnsi" w:cstheme="minorHAnsi"/>
          <w:highlight w:val="cyan"/>
        </w:rPr>
        <w:t>chance</w:t>
      </w:r>
      <w:r w:rsidRPr="003A058F">
        <w:rPr>
          <w:rStyle w:val="StyleUnderline"/>
          <w:rFonts w:asciiTheme="minorHAnsi" w:hAnsiTheme="minorHAnsi" w:cstheme="minorHAnsi"/>
          <w:highlight w:val="cyan"/>
        </w:rPr>
        <w:t xml:space="preserve"> to </w:t>
      </w:r>
      <w:r w:rsidRPr="003A058F">
        <w:rPr>
          <w:rStyle w:val="Emphasis"/>
          <w:rFonts w:asciiTheme="minorHAnsi" w:hAnsiTheme="minorHAnsi" w:cstheme="minorHAnsi"/>
          <w:highlight w:val="cyan"/>
        </w:rPr>
        <w:t>mitigate</w:t>
      </w:r>
      <w:r w:rsidRPr="003A058F">
        <w:rPr>
          <w:rStyle w:val="Emphasis"/>
          <w:rFonts w:asciiTheme="minorHAnsi" w:hAnsiTheme="minorHAnsi" w:cstheme="minorHAnsi"/>
        </w:rPr>
        <w:t xml:space="preserve"> catastrophic </w:t>
      </w:r>
      <w:r w:rsidRPr="003A058F">
        <w:rPr>
          <w:rStyle w:val="Emphasis"/>
          <w:rFonts w:asciiTheme="minorHAnsi" w:hAnsiTheme="minorHAnsi" w:cstheme="minorHAnsi"/>
          <w:highlight w:val="cyan"/>
        </w:rPr>
        <w:t>climate change</w:t>
      </w:r>
      <w:r w:rsidRPr="003A058F">
        <w:rPr>
          <w:rFonts w:asciiTheme="minorHAnsi" w:hAnsiTheme="minorHAnsi" w:cstheme="minorHAnsi"/>
          <w:sz w:val="16"/>
        </w:rPr>
        <w:t>.</w:t>
      </w:r>
    </w:p>
    <w:p w14:paraId="3BCBCB72" w14:textId="77777777" w:rsidR="00620F63" w:rsidRPr="005D388F" w:rsidRDefault="00620F63" w:rsidP="00620F63"/>
    <w:p w14:paraId="5DAC5598" w14:textId="77777777" w:rsidR="00620F63" w:rsidRPr="00C51EED" w:rsidRDefault="00620F63" w:rsidP="00620F63">
      <w:pPr>
        <w:pStyle w:val="Heading4"/>
        <w:rPr>
          <w:rFonts w:asciiTheme="minorHAnsi" w:hAnsiTheme="minorHAnsi" w:cstheme="minorHAnsi"/>
        </w:rPr>
      </w:pPr>
      <w:r w:rsidRPr="00C51EED">
        <w:rPr>
          <w:rFonts w:asciiTheme="minorHAnsi" w:hAnsiTheme="minorHAnsi" w:cstheme="minorHAnsi"/>
        </w:rPr>
        <w:t xml:space="preserve">Digital authoritarianism will be </w:t>
      </w:r>
      <w:r w:rsidRPr="00C51EED">
        <w:rPr>
          <w:rFonts w:asciiTheme="minorHAnsi" w:hAnsiTheme="minorHAnsi" w:cstheme="minorHAnsi"/>
          <w:u w:val="single"/>
        </w:rPr>
        <w:t>limited</w:t>
      </w:r>
      <w:r w:rsidRPr="00C51EED">
        <w:rPr>
          <w:rFonts w:asciiTheme="minorHAnsi" w:hAnsiTheme="minorHAnsi" w:cstheme="minorHAnsi"/>
        </w:rPr>
        <w:t xml:space="preserve"> AND doesn’t </w:t>
      </w:r>
      <w:r w:rsidRPr="00C51EED">
        <w:rPr>
          <w:rFonts w:asciiTheme="minorHAnsi" w:hAnsiTheme="minorHAnsi" w:cstheme="minorHAnsi"/>
          <w:u w:val="single"/>
        </w:rPr>
        <w:t>spill over</w:t>
      </w:r>
    </w:p>
    <w:p w14:paraId="375C9B76" w14:textId="77777777" w:rsidR="00620F63" w:rsidRPr="00C51EED" w:rsidRDefault="00620F63" w:rsidP="00620F63">
      <w:pPr>
        <w:rPr>
          <w:rFonts w:asciiTheme="minorHAnsi" w:hAnsiTheme="minorHAnsi" w:cstheme="minorHAnsi"/>
        </w:rPr>
      </w:pPr>
      <w:r w:rsidRPr="00C51EED">
        <w:rPr>
          <w:rStyle w:val="Style13ptBold"/>
          <w:rFonts w:asciiTheme="minorHAnsi" w:hAnsiTheme="minorHAnsi" w:cstheme="minorHAnsi"/>
        </w:rPr>
        <w:t>Weiss ’20</w:t>
      </w:r>
      <w:r w:rsidRPr="00C51EED">
        <w:rPr>
          <w:rFonts w:asciiTheme="minorHAnsi" w:hAnsiTheme="minorHAnsi" w:cstheme="minorHAnsi"/>
        </w:rPr>
        <w:t xml:space="preserve"> [Dr.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76C4BF47" w14:textId="77777777" w:rsidR="00620F63" w:rsidRPr="00C51EED" w:rsidRDefault="00620F63" w:rsidP="00620F63">
      <w:pPr>
        <w:rPr>
          <w:rFonts w:asciiTheme="minorHAnsi" w:hAnsiTheme="minorHAnsi" w:cstheme="minorHAnsi"/>
          <w:sz w:val="16"/>
        </w:rPr>
      </w:pPr>
      <w:r w:rsidRPr="00C51EED">
        <w:rPr>
          <w:rFonts w:asciiTheme="minorHAnsi" w:hAnsiTheme="minorHAnsi" w:cstheme="minorHAnsi"/>
          <w:sz w:val="16"/>
        </w:rPr>
        <w:t>Democratic Backsliding and Digital Authoritarianism</w:t>
      </w:r>
    </w:p>
    <w:p w14:paraId="74EAF695" w14:textId="77777777" w:rsidR="00620F63" w:rsidRPr="00C51EED" w:rsidRDefault="00620F63" w:rsidP="00620F63">
      <w:pPr>
        <w:rPr>
          <w:rFonts w:asciiTheme="minorHAnsi" w:hAnsiTheme="minorHAnsi" w:cstheme="minorHAnsi"/>
          <w:sz w:val="16"/>
        </w:rPr>
      </w:pPr>
      <w:r w:rsidRPr="00C51EED">
        <w:rPr>
          <w:rFonts w:asciiTheme="minorHAnsi" w:hAnsiTheme="minorHAnsi" w:cstheme="minorHAnsi"/>
          <w:sz w:val="16"/>
        </w:rPr>
        <w:t xml:space="preserve">Fears of democracy’s retreat around the world are rising, with setbacks in countries from Turkey to Brazil to Hungary. But </w:t>
      </w:r>
      <w:r w:rsidRPr="00C51EED">
        <w:rPr>
          <w:rStyle w:val="StyleUnderline"/>
          <w:rFonts w:asciiTheme="minorHAnsi" w:hAnsiTheme="minorHAnsi" w:cstheme="minorHAnsi"/>
          <w:highlight w:val="cyan"/>
        </w:rPr>
        <w:t>fears of</w:t>
      </w:r>
      <w:r w:rsidRPr="00C51EED">
        <w:rPr>
          <w:rStyle w:val="StyleUnderline"/>
          <w:rFonts w:asciiTheme="minorHAnsi" w:hAnsiTheme="minorHAnsi" w:cstheme="minorHAnsi"/>
        </w:rPr>
        <w:t xml:space="preserve"> democracy’s </w:t>
      </w:r>
      <w:r w:rsidRPr="00C51EED">
        <w:rPr>
          <w:rStyle w:val="StyleUnderline"/>
          <w:rFonts w:asciiTheme="minorHAnsi" w:hAnsiTheme="minorHAnsi" w:cstheme="minorHAnsi"/>
          <w:highlight w:val="cyan"/>
        </w:rPr>
        <w:t xml:space="preserve">demise may be </w:t>
      </w:r>
      <w:r w:rsidRPr="00C51EED">
        <w:rPr>
          <w:rStyle w:val="Emphasis"/>
          <w:rFonts w:asciiTheme="minorHAnsi" w:hAnsiTheme="minorHAnsi" w:cstheme="minorHAnsi"/>
          <w:highlight w:val="cyan"/>
        </w:rPr>
        <w:t>exaggerated</w:t>
      </w:r>
      <w:r w:rsidRPr="00C51EED">
        <w:rPr>
          <w:rStyle w:val="StyleUnderline"/>
          <w:rFonts w:asciiTheme="minorHAnsi" w:hAnsiTheme="minorHAnsi" w:cstheme="minorHAnsi"/>
        </w:rPr>
        <w:t xml:space="preserve">, as </w:t>
      </w:r>
      <w:r w:rsidRPr="00C51EED">
        <w:rPr>
          <w:rStyle w:val="StyleUnderline"/>
          <w:rFonts w:asciiTheme="minorHAnsi" w:hAnsiTheme="minorHAnsi" w:cstheme="minorHAnsi"/>
          <w:highlight w:val="cyan"/>
        </w:rPr>
        <w:t xml:space="preserve">the </w:t>
      </w:r>
      <w:r w:rsidRPr="00C51EED">
        <w:rPr>
          <w:rStyle w:val="Emphasis"/>
          <w:rFonts w:asciiTheme="minorHAnsi" w:hAnsiTheme="minorHAnsi" w:cstheme="minorHAnsi"/>
          <w:highlight w:val="cyan"/>
        </w:rPr>
        <w:t>global proportion</w:t>
      </w:r>
      <w:r w:rsidRPr="00C51EED">
        <w:rPr>
          <w:rStyle w:val="StyleUnderline"/>
          <w:rFonts w:asciiTheme="minorHAnsi" w:hAnsiTheme="minorHAnsi" w:cstheme="minorHAnsi"/>
        </w:rPr>
        <w:t xml:space="preserve"> of countries that are </w:t>
      </w:r>
      <w:r w:rsidRPr="00C51EED">
        <w:rPr>
          <w:rStyle w:val="StyleUnderline"/>
          <w:rFonts w:asciiTheme="minorHAnsi" w:hAnsiTheme="minorHAnsi" w:cstheme="minorHAnsi"/>
          <w:highlight w:val="cyan"/>
        </w:rPr>
        <w:t xml:space="preserve">democratic remains </w:t>
      </w:r>
      <w:r w:rsidRPr="00C51EED">
        <w:rPr>
          <w:rStyle w:val="Emphasis"/>
          <w:rFonts w:asciiTheme="minorHAnsi" w:hAnsiTheme="minorHAnsi" w:cstheme="minorHAnsi"/>
          <w:highlight w:val="cyan"/>
        </w:rPr>
        <w:t>high</w:t>
      </w:r>
      <w:r w:rsidRPr="00C51EED">
        <w:rPr>
          <w:rStyle w:val="StyleUnderline"/>
          <w:rFonts w:asciiTheme="minorHAnsi" w:hAnsiTheme="minorHAnsi" w:cstheme="minorHAnsi"/>
          <w:highlight w:val="cyan"/>
        </w:rPr>
        <w:t xml:space="preserve">. In China’s </w:t>
      </w:r>
      <w:r w:rsidRPr="00C51EED">
        <w:rPr>
          <w:rStyle w:val="Emphasis"/>
          <w:rFonts w:asciiTheme="minorHAnsi" w:hAnsiTheme="minorHAnsi" w:cstheme="minorHAnsi"/>
          <w:highlight w:val="cyan"/>
        </w:rPr>
        <w:t>backyard</w:t>
      </w:r>
      <w:r w:rsidRPr="00C51EED">
        <w:rPr>
          <w:rFonts w:asciiTheme="minorHAnsi" w:hAnsiTheme="minorHAnsi" w:cstheme="minorHAnsi"/>
          <w:sz w:val="16"/>
        </w:rPr>
        <w:t xml:space="preserve">, for example, </w:t>
      </w:r>
      <w:r w:rsidRPr="00C51EED">
        <w:rPr>
          <w:rStyle w:val="StyleUnderline"/>
          <w:rFonts w:asciiTheme="minorHAnsi" w:hAnsiTheme="minorHAnsi" w:cstheme="minorHAnsi"/>
        </w:rPr>
        <w:t xml:space="preserve">there is </w:t>
      </w:r>
      <w:r w:rsidRPr="00C51EED">
        <w:rPr>
          <w:rStyle w:val="StyleUnderline"/>
          <w:rFonts w:asciiTheme="minorHAnsi" w:hAnsiTheme="minorHAnsi" w:cstheme="minorHAnsi"/>
          <w:highlight w:val="cyan"/>
        </w:rPr>
        <w:t xml:space="preserve">little </w:t>
      </w:r>
      <w:r w:rsidRPr="00C51EED">
        <w:rPr>
          <w:rStyle w:val="Emphasis"/>
          <w:rFonts w:asciiTheme="minorHAnsi" w:hAnsiTheme="minorHAnsi" w:cstheme="minorHAnsi"/>
          <w:highlight w:val="cyan"/>
        </w:rPr>
        <w:t>ev</w:t>
      </w:r>
      <w:r w:rsidRPr="00C51EED">
        <w:rPr>
          <w:rStyle w:val="StyleUnderline"/>
          <w:rFonts w:asciiTheme="minorHAnsi" w:hAnsiTheme="minorHAnsi" w:cstheme="minorHAnsi"/>
        </w:rPr>
        <w:t xml:space="preserve">idence </w:t>
      </w:r>
      <w:r w:rsidRPr="00C51EED">
        <w:rPr>
          <w:rStyle w:val="StyleUnderline"/>
          <w:rFonts w:asciiTheme="minorHAnsi" w:hAnsiTheme="minorHAnsi" w:cstheme="minorHAnsi"/>
          <w:highlight w:val="cyan"/>
        </w:rPr>
        <w:t>of</w:t>
      </w:r>
      <w:r w:rsidRPr="00C51EED">
        <w:rPr>
          <w:rStyle w:val="StyleUnderline"/>
          <w:rFonts w:asciiTheme="minorHAnsi" w:hAnsiTheme="minorHAnsi" w:cstheme="minorHAnsi"/>
        </w:rPr>
        <w:t xml:space="preserve"> democratic </w:t>
      </w:r>
      <w:r w:rsidRPr="00C51EED">
        <w:rPr>
          <w:rStyle w:val="StyleUnderline"/>
          <w:rFonts w:asciiTheme="minorHAnsi" w:hAnsiTheme="minorHAnsi" w:cstheme="minorHAnsi"/>
          <w:highlight w:val="cyan"/>
        </w:rPr>
        <w:t>backsliding</w:t>
      </w:r>
      <w:r w:rsidRPr="00C51EED">
        <w:rPr>
          <w:rStyle w:val="StyleUnderline"/>
          <w:rFonts w:asciiTheme="minorHAnsi" w:hAnsiTheme="minorHAnsi" w:cstheme="minorHAnsi"/>
        </w:rPr>
        <w:t xml:space="preserve"> across Southeast Asia. Even if democratic practices have weakened in some countries, as in the </w:t>
      </w:r>
      <w:r w:rsidRPr="00C51EED">
        <w:rPr>
          <w:rStyle w:val="Emphasis"/>
          <w:rFonts w:asciiTheme="minorHAnsi" w:hAnsiTheme="minorHAnsi" w:cstheme="minorHAnsi"/>
        </w:rPr>
        <w:t>Philippines</w:t>
      </w:r>
      <w:r w:rsidRPr="00C51EED">
        <w:rPr>
          <w:rStyle w:val="StyleUnderline"/>
          <w:rFonts w:asciiTheme="minorHAnsi" w:hAnsiTheme="minorHAnsi" w:cstheme="minorHAnsi"/>
        </w:rPr>
        <w:t xml:space="preserve"> and </w:t>
      </w:r>
      <w:r w:rsidRPr="00C51EED">
        <w:rPr>
          <w:rStyle w:val="Emphasis"/>
          <w:rFonts w:asciiTheme="minorHAnsi" w:hAnsiTheme="minorHAnsi" w:cstheme="minorHAnsi"/>
        </w:rPr>
        <w:t>Indonesia</w:t>
      </w:r>
      <w:r w:rsidRPr="00C51EED">
        <w:rPr>
          <w:rStyle w:val="StyleUnderline"/>
          <w:rFonts w:asciiTheme="minorHAnsi" w:hAnsiTheme="minorHAnsi" w:cstheme="minorHAnsi"/>
        </w:rPr>
        <w:t xml:space="preserve">, others have become </w:t>
      </w:r>
      <w:r w:rsidRPr="00C51EED">
        <w:rPr>
          <w:rStyle w:val="Emphasis"/>
          <w:rFonts w:asciiTheme="minorHAnsi" w:hAnsiTheme="minorHAnsi" w:cstheme="minorHAnsi"/>
        </w:rPr>
        <w:t>more liberal</w:t>
      </w:r>
      <w:r w:rsidRPr="00C51EED">
        <w:rPr>
          <w:rStyle w:val="StyleUnderline"/>
          <w:rFonts w:asciiTheme="minorHAnsi" w:hAnsiTheme="minorHAnsi" w:cstheme="minorHAnsi"/>
        </w:rPr>
        <w:t xml:space="preserve">, such as </w:t>
      </w:r>
      <w:r w:rsidRPr="00C51EED">
        <w:rPr>
          <w:rStyle w:val="Emphasis"/>
          <w:rFonts w:asciiTheme="minorHAnsi" w:hAnsiTheme="minorHAnsi" w:cstheme="minorHAnsi"/>
        </w:rPr>
        <w:t>Myanmar</w:t>
      </w:r>
      <w:r w:rsidRPr="00C51EED">
        <w:rPr>
          <w:rFonts w:asciiTheme="minorHAnsi" w:hAnsiTheme="minorHAnsi" w:cstheme="minorHAnsi"/>
          <w:sz w:val="16"/>
        </w:rPr>
        <w:t>.</w:t>
      </w:r>
    </w:p>
    <w:p w14:paraId="7502B2A1" w14:textId="77777777" w:rsidR="00620F63" w:rsidRPr="00C51EED" w:rsidRDefault="00620F63" w:rsidP="00620F63">
      <w:pPr>
        <w:rPr>
          <w:rFonts w:asciiTheme="minorHAnsi" w:hAnsiTheme="minorHAnsi" w:cstheme="minorHAnsi"/>
          <w:sz w:val="16"/>
        </w:rPr>
      </w:pPr>
      <w:r w:rsidRPr="00C51EED">
        <w:rPr>
          <w:rStyle w:val="StyleUnderline"/>
          <w:rFonts w:asciiTheme="minorHAnsi" w:hAnsiTheme="minorHAnsi" w:cstheme="minorHAnsi"/>
        </w:rPr>
        <w:t>Assessing the</w:t>
      </w:r>
      <w:r w:rsidRPr="00C51EED">
        <w:rPr>
          <w:rFonts w:asciiTheme="minorHAnsi" w:hAnsiTheme="minorHAnsi" w:cstheme="minorHAnsi"/>
          <w:sz w:val="16"/>
        </w:rPr>
        <w:t xml:space="preserve"> political </w:t>
      </w:r>
      <w:r w:rsidRPr="00C51EED">
        <w:rPr>
          <w:rStyle w:val="StyleUnderline"/>
          <w:rFonts w:asciiTheme="minorHAnsi" w:hAnsiTheme="minorHAnsi" w:cstheme="minorHAnsi"/>
        </w:rPr>
        <w:t xml:space="preserve">impact of </w:t>
      </w:r>
      <w:r w:rsidRPr="00C51EED">
        <w:rPr>
          <w:rStyle w:val="Emphasis"/>
          <w:rFonts w:asciiTheme="minorHAnsi" w:hAnsiTheme="minorHAnsi" w:cstheme="minorHAnsi"/>
        </w:rPr>
        <w:t>tech</w:t>
      </w:r>
      <w:r w:rsidRPr="00C51EED">
        <w:rPr>
          <w:rFonts w:asciiTheme="minorHAnsi" w:hAnsiTheme="minorHAnsi" w:cstheme="minorHAnsi"/>
          <w:sz w:val="16"/>
        </w:rPr>
        <w:t xml:space="preserve">nological </w:t>
      </w:r>
      <w:r w:rsidRPr="00C51EED">
        <w:rPr>
          <w:rStyle w:val="StyleUnderline"/>
          <w:rFonts w:asciiTheme="minorHAnsi" w:hAnsiTheme="minorHAnsi" w:cstheme="minorHAnsi"/>
        </w:rPr>
        <w:t>change must</w:t>
      </w:r>
      <w:r w:rsidRPr="00C51EED">
        <w:rPr>
          <w:rFonts w:asciiTheme="minorHAnsi" w:hAnsiTheme="minorHAnsi" w:cstheme="minorHAnsi"/>
          <w:sz w:val="16"/>
        </w:rPr>
        <w:t xml:space="preserve"> also </w:t>
      </w:r>
      <w:r w:rsidRPr="00C51EED">
        <w:rPr>
          <w:rStyle w:val="StyleUnderline"/>
          <w:rFonts w:asciiTheme="minorHAnsi" w:hAnsiTheme="minorHAnsi" w:cstheme="minorHAnsi"/>
        </w:rPr>
        <w:t xml:space="preserve">take into account factors that </w:t>
      </w:r>
      <w:r w:rsidRPr="00C51EED">
        <w:rPr>
          <w:rStyle w:val="Emphasis"/>
          <w:rFonts w:asciiTheme="minorHAnsi" w:hAnsiTheme="minorHAnsi" w:cstheme="minorHAnsi"/>
        </w:rPr>
        <w:t>condition its usage</w:t>
      </w:r>
      <w:r w:rsidRPr="00C51EED">
        <w:rPr>
          <w:rFonts w:asciiTheme="minorHAnsi" w:hAnsiTheme="minorHAnsi" w:cstheme="minorHAnsi"/>
          <w:sz w:val="16"/>
        </w:rPr>
        <w:t xml:space="preserve">, as well as other forces that determine political outcomes. </w:t>
      </w:r>
      <w:r w:rsidRPr="00C51EED">
        <w:rPr>
          <w:rStyle w:val="StyleUnderline"/>
          <w:rFonts w:asciiTheme="minorHAnsi" w:hAnsiTheme="minorHAnsi" w:cstheme="minorHAnsi"/>
        </w:rPr>
        <w:t xml:space="preserve">Democratic </w:t>
      </w:r>
      <w:r w:rsidRPr="00C51EED">
        <w:rPr>
          <w:rStyle w:val="StyleUnderline"/>
          <w:rFonts w:asciiTheme="minorHAnsi" w:hAnsiTheme="minorHAnsi" w:cstheme="minorHAnsi"/>
          <w:highlight w:val="cyan"/>
        </w:rPr>
        <w:t xml:space="preserve">backsliding has </w:t>
      </w:r>
      <w:r w:rsidRPr="00C51EED">
        <w:rPr>
          <w:rStyle w:val="Emphasis"/>
          <w:rFonts w:asciiTheme="minorHAnsi" w:hAnsiTheme="minorHAnsi" w:cstheme="minorHAnsi"/>
          <w:highlight w:val="cyan"/>
        </w:rPr>
        <w:t>many fathers</w:t>
      </w:r>
      <w:r w:rsidRPr="00C51EED">
        <w:rPr>
          <w:rStyle w:val="StyleUnderline"/>
          <w:rFonts w:asciiTheme="minorHAnsi" w:hAnsiTheme="minorHAnsi" w:cstheme="minorHAnsi"/>
        </w:rPr>
        <w:t xml:space="preserve">, including not only domestic conditions but also </w:t>
      </w:r>
      <w:r w:rsidRPr="00C51EED">
        <w:rPr>
          <w:rStyle w:val="Emphasis"/>
          <w:rFonts w:asciiTheme="minorHAnsi" w:hAnsiTheme="minorHAnsi" w:cstheme="minorHAnsi"/>
        </w:rPr>
        <w:t>systemic developments</w:t>
      </w:r>
      <w:r w:rsidRPr="00C51EED">
        <w:rPr>
          <w:rFonts w:asciiTheme="minorHAnsi" w:hAnsiTheme="minorHAnsi" w:cstheme="minorHAnsi"/>
          <w:sz w:val="16"/>
        </w:rPr>
        <w:t xml:space="preserve">, as Seva Gunitsky’s work suggests. As a social scientist, I expect that </w:t>
      </w:r>
      <w:r w:rsidRPr="00C51EED">
        <w:rPr>
          <w:rStyle w:val="StyleUnderline"/>
          <w:rFonts w:asciiTheme="minorHAnsi" w:hAnsiTheme="minorHAnsi" w:cstheme="minorHAnsi"/>
          <w:highlight w:val="cyan"/>
        </w:rPr>
        <w:t xml:space="preserve">it will be very </w:t>
      </w:r>
      <w:r w:rsidRPr="00C51EED">
        <w:rPr>
          <w:rStyle w:val="Emphasis"/>
          <w:rFonts w:asciiTheme="minorHAnsi" w:hAnsiTheme="minorHAnsi" w:cstheme="minorHAnsi"/>
          <w:highlight w:val="cyan"/>
        </w:rPr>
        <w:t>difficult</w:t>
      </w:r>
      <w:r w:rsidRPr="00C51EED">
        <w:rPr>
          <w:rStyle w:val="StyleUnderline"/>
          <w:rFonts w:asciiTheme="minorHAnsi" w:hAnsiTheme="minorHAnsi" w:cstheme="minorHAnsi"/>
          <w:highlight w:val="cyan"/>
        </w:rPr>
        <w:t xml:space="preserve"> to determine</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rPr>
        <w:t xml:space="preserve">relative </w:t>
      </w:r>
      <w:r w:rsidRPr="00C51EED">
        <w:rPr>
          <w:rStyle w:val="Emphasis"/>
          <w:rFonts w:asciiTheme="minorHAnsi" w:hAnsiTheme="minorHAnsi" w:cstheme="minorHAnsi"/>
          <w:highlight w:val="cyan"/>
        </w:rPr>
        <w:t>importance</w:t>
      </w:r>
      <w:r w:rsidRPr="00C51EED">
        <w:rPr>
          <w:rStyle w:val="StyleUnderline"/>
          <w:rFonts w:asciiTheme="minorHAnsi" w:hAnsiTheme="minorHAnsi" w:cstheme="minorHAnsi"/>
          <w:highlight w:val="cyan"/>
        </w:rPr>
        <w:t xml:space="preserve"> of </w:t>
      </w:r>
      <w:r w:rsidRPr="00C51EED">
        <w:rPr>
          <w:rStyle w:val="Emphasis"/>
          <w:rFonts w:asciiTheme="minorHAnsi" w:hAnsiTheme="minorHAnsi" w:cstheme="minorHAnsi"/>
          <w:highlight w:val="cyan"/>
        </w:rPr>
        <w:t>tech</w:t>
      </w:r>
      <w:r w:rsidRPr="00C51EED">
        <w:rPr>
          <w:rStyle w:val="StyleUnderline"/>
          <w:rFonts w:asciiTheme="minorHAnsi" w:hAnsiTheme="minorHAnsi" w:cstheme="minorHAnsi"/>
        </w:rPr>
        <w:t>nology vis-à-vis other factors</w:t>
      </w:r>
      <w:r w:rsidRPr="00C51EED">
        <w:rPr>
          <w:rFonts w:asciiTheme="minorHAnsi" w:hAnsiTheme="minorHAnsi" w:cstheme="minorHAnsi"/>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038BB81D" w14:textId="77777777" w:rsidR="00620F63" w:rsidRPr="00C51EED" w:rsidRDefault="00620F63" w:rsidP="00620F63">
      <w:pPr>
        <w:rPr>
          <w:rFonts w:asciiTheme="minorHAnsi" w:hAnsiTheme="minorHAnsi" w:cstheme="minorHAnsi"/>
          <w:sz w:val="16"/>
        </w:rPr>
      </w:pPr>
      <w:r w:rsidRPr="00C51EED">
        <w:rPr>
          <w:rStyle w:val="StyleUnderline"/>
          <w:rFonts w:asciiTheme="minorHAnsi" w:hAnsiTheme="minorHAnsi" w:cstheme="minorHAnsi"/>
          <w:highlight w:val="cyan"/>
        </w:rPr>
        <w:t xml:space="preserve">When assessing </w:t>
      </w:r>
      <w:r w:rsidRPr="00C51EED">
        <w:rPr>
          <w:rStyle w:val="Emphasis"/>
          <w:rFonts w:asciiTheme="minorHAnsi" w:hAnsiTheme="minorHAnsi" w:cstheme="minorHAnsi"/>
          <w:highlight w:val="cyan"/>
        </w:rPr>
        <w:t>tech</w:t>
      </w:r>
      <w:r w:rsidRPr="00C51EED">
        <w:rPr>
          <w:rStyle w:val="StyleUnderline"/>
          <w:rFonts w:asciiTheme="minorHAnsi" w:hAnsiTheme="minorHAnsi" w:cstheme="minorHAnsi"/>
        </w:rPr>
        <w:t>nology</w:t>
      </w:r>
      <w:r w:rsidRPr="00C51EED">
        <w:rPr>
          <w:rStyle w:val="Emphasis"/>
          <w:rFonts w:asciiTheme="minorHAnsi" w:hAnsiTheme="minorHAnsi" w:cstheme="minorHAnsi"/>
          <w:highlight w:val="cyan"/>
        </w:rPr>
        <w:t>’s</w:t>
      </w:r>
      <w:r w:rsidRPr="00C51EED">
        <w:rPr>
          <w:rStyle w:val="StyleUnderline"/>
          <w:rFonts w:asciiTheme="minorHAnsi" w:hAnsiTheme="minorHAnsi" w:cstheme="minorHAnsi"/>
          <w:highlight w:val="cyan"/>
        </w:rPr>
        <w:t xml:space="preserve"> political impact</w:t>
      </w:r>
      <w:r w:rsidRPr="00C51EED">
        <w:rPr>
          <w:rStyle w:val="StyleUnderline"/>
          <w:rFonts w:asciiTheme="minorHAnsi" w:hAnsiTheme="minorHAnsi" w:cstheme="minorHAnsi"/>
        </w:rPr>
        <w:t xml:space="preserve">, one must </w:t>
      </w:r>
      <w:r w:rsidRPr="00C51EED">
        <w:rPr>
          <w:rStyle w:val="StyleUnderline"/>
          <w:rFonts w:asciiTheme="minorHAnsi" w:hAnsiTheme="minorHAnsi" w:cstheme="minorHAnsi"/>
          <w:highlight w:val="cyan"/>
        </w:rPr>
        <w:t xml:space="preserve">keep in mind </w:t>
      </w:r>
      <w:r w:rsidRPr="00C51EED">
        <w:rPr>
          <w:rStyle w:val="Emphasis"/>
          <w:rFonts w:asciiTheme="minorHAnsi" w:hAnsiTheme="minorHAnsi" w:cstheme="minorHAnsi"/>
          <w:highlight w:val="cyan"/>
        </w:rPr>
        <w:t>selection effects</w:t>
      </w:r>
      <w:r w:rsidRPr="00C51EED">
        <w:rPr>
          <w:rStyle w:val="StyleUnderline"/>
          <w:rFonts w:asciiTheme="minorHAnsi" w:hAnsiTheme="minorHAnsi" w:cstheme="minorHAnsi"/>
          <w:highlight w:val="cyan"/>
        </w:rPr>
        <w:t xml:space="preserve"> and </w:t>
      </w:r>
      <w:r w:rsidRPr="00C51EED">
        <w:rPr>
          <w:rStyle w:val="Emphasis"/>
          <w:rFonts w:asciiTheme="minorHAnsi" w:hAnsiTheme="minorHAnsi" w:cstheme="minorHAnsi"/>
          <w:highlight w:val="cyan"/>
        </w:rPr>
        <w:t>counterfactuals</w:t>
      </w:r>
      <w:r w:rsidRPr="00C51EED">
        <w:rPr>
          <w:rFonts w:asciiTheme="minorHAnsi" w:hAnsiTheme="minorHAnsi" w:cstheme="minorHAnsi"/>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2222DA1F" w14:textId="77777777" w:rsidR="00620F63" w:rsidRPr="00C51EED" w:rsidRDefault="00620F63" w:rsidP="00620F63">
      <w:pPr>
        <w:rPr>
          <w:rFonts w:asciiTheme="minorHAnsi" w:hAnsiTheme="minorHAnsi" w:cstheme="minorHAnsi"/>
          <w:sz w:val="16"/>
        </w:rPr>
      </w:pPr>
      <w:r w:rsidRPr="00C51EED">
        <w:rPr>
          <w:rFonts w:asciiTheme="minorHAnsi" w:hAnsiTheme="minorHAnsi" w:cstheme="minorHAnsi"/>
          <w:sz w:val="16"/>
        </w:rPr>
        <w:t>On to counterfactuals: What would politics in that country have looked like if that technology had not been adopted? Would it be more or less autocratic had the government relied instead on old-fashioned methods of repression and surveillance?</w:t>
      </w:r>
    </w:p>
    <w:p w14:paraId="2E16A9D6" w14:textId="77777777" w:rsidR="00620F63" w:rsidRPr="00C51EED" w:rsidRDefault="00620F63" w:rsidP="00620F63">
      <w:pPr>
        <w:rPr>
          <w:rFonts w:asciiTheme="minorHAnsi" w:hAnsiTheme="minorHAnsi" w:cstheme="minorHAnsi"/>
          <w:sz w:val="16"/>
        </w:rPr>
      </w:pPr>
      <w:r w:rsidRPr="00C51EED">
        <w:rPr>
          <w:rFonts w:asciiTheme="minorHAnsi" w:hAnsiTheme="minorHAnsi" w:cstheme="minorHAnsi"/>
          <w:sz w:val="16"/>
        </w:rPr>
        <w:t>Reinforcing Democracy</w:t>
      </w:r>
    </w:p>
    <w:p w14:paraId="367E30AA" w14:textId="77777777" w:rsidR="00620F63" w:rsidRPr="00C51EED" w:rsidRDefault="00620F63" w:rsidP="00620F63">
      <w:pPr>
        <w:rPr>
          <w:rFonts w:asciiTheme="minorHAnsi" w:hAnsiTheme="minorHAnsi" w:cstheme="minorHAnsi"/>
          <w:sz w:val="16"/>
        </w:rPr>
      </w:pPr>
      <w:r w:rsidRPr="00C51EED">
        <w:rPr>
          <w:rFonts w:asciiTheme="minorHAnsi" w:hAnsiTheme="minorHAnsi" w:cstheme="minorHAnsi"/>
          <w:sz w:val="16"/>
        </w:rPr>
        <w:t xml:space="preserve">Answering these questions is a necessary first step to right-sizing the challenge posed by the spread of digital technologies that can be used to enhance the power of the state — whether to combat terrorism or repress dissent. </w:t>
      </w:r>
      <w:r w:rsidRPr="00C51EED">
        <w:rPr>
          <w:rStyle w:val="Emphasis"/>
          <w:rFonts w:asciiTheme="minorHAnsi" w:hAnsiTheme="minorHAnsi" w:cstheme="minorHAnsi"/>
          <w:highlight w:val="cyan"/>
        </w:rPr>
        <w:t>Exaggerating</w:t>
      </w:r>
      <w:r w:rsidRPr="00C51EED">
        <w:rPr>
          <w:rStyle w:val="StyleUnderline"/>
          <w:rFonts w:asciiTheme="minorHAnsi" w:hAnsiTheme="minorHAnsi" w:cstheme="minorHAnsi"/>
        </w:rPr>
        <w:t xml:space="preserve"> the threat posed by technology could </w:t>
      </w:r>
      <w:r w:rsidRPr="00C51EED">
        <w:rPr>
          <w:rStyle w:val="StyleUnderline"/>
          <w:rFonts w:asciiTheme="minorHAnsi" w:hAnsiTheme="minorHAnsi" w:cstheme="minorHAnsi"/>
          <w:highlight w:val="cyan"/>
        </w:rPr>
        <w:t>lead to</w:t>
      </w:r>
      <w:r w:rsidRPr="00C51EED">
        <w:rPr>
          <w:rStyle w:val="StyleUnderline"/>
          <w:rFonts w:asciiTheme="minorHAnsi" w:hAnsiTheme="minorHAnsi" w:cstheme="minorHAnsi"/>
        </w:rPr>
        <w:t xml:space="preserve"> the </w:t>
      </w:r>
      <w:r w:rsidRPr="00C51EED">
        <w:rPr>
          <w:rStyle w:val="Emphasis"/>
          <w:rFonts w:asciiTheme="minorHAnsi" w:hAnsiTheme="minorHAnsi" w:cstheme="minorHAnsi"/>
          <w:highlight w:val="cyan"/>
        </w:rPr>
        <w:t>mistaken conclusion</w:t>
      </w:r>
      <w:r w:rsidRPr="00C51EED">
        <w:rPr>
          <w:rStyle w:val="StyleUnderline"/>
          <w:rFonts w:asciiTheme="minorHAnsi" w:hAnsiTheme="minorHAnsi" w:cstheme="minorHAnsi"/>
          <w:highlight w:val="cyan"/>
        </w:rPr>
        <w:t xml:space="preserve"> that combating</w:t>
      </w:r>
      <w:r w:rsidRPr="00C51EED">
        <w:rPr>
          <w:rStyle w:val="StyleUnderline"/>
          <w:rFonts w:asciiTheme="minorHAnsi" w:hAnsiTheme="minorHAnsi" w:cstheme="minorHAnsi"/>
        </w:rPr>
        <w:t xml:space="preserve"> the global spread of </w:t>
      </w:r>
      <w:r w:rsidRPr="00C51EED">
        <w:rPr>
          <w:rStyle w:val="StyleUnderline"/>
          <w:rFonts w:asciiTheme="minorHAnsi" w:hAnsiTheme="minorHAnsi" w:cstheme="minorHAnsi"/>
          <w:highlight w:val="cyan"/>
        </w:rPr>
        <w:t>surveillance</w:t>
      </w:r>
      <w:r w:rsidRPr="00C51EED">
        <w:rPr>
          <w:rStyle w:val="StyleUnderline"/>
          <w:rFonts w:asciiTheme="minorHAnsi" w:hAnsiTheme="minorHAnsi" w:cstheme="minorHAnsi"/>
        </w:rPr>
        <w:t xml:space="preserve"> technologies </w:t>
      </w:r>
      <w:r w:rsidRPr="00C51EED">
        <w:rPr>
          <w:rStyle w:val="StyleUnderline"/>
          <w:rFonts w:asciiTheme="minorHAnsi" w:hAnsiTheme="minorHAnsi" w:cstheme="minorHAnsi"/>
          <w:highlight w:val="cyan"/>
        </w:rPr>
        <w:t xml:space="preserve">will be </w:t>
      </w:r>
      <w:r w:rsidRPr="00C51EED">
        <w:rPr>
          <w:rStyle w:val="Emphasis"/>
          <w:rFonts w:asciiTheme="minorHAnsi" w:hAnsiTheme="minorHAnsi" w:cstheme="minorHAnsi"/>
          <w:highlight w:val="cyan"/>
        </w:rPr>
        <w:t>enough</w:t>
      </w:r>
      <w:r w:rsidRPr="00C51EED">
        <w:rPr>
          <w:rStyle w:val="StyleUnderline"/>
          <w:rFonts w:asciiTheme="minorHAnsi" w:hAnsiTheme="minorHAnsi" w:cstheme="minorHAnsi"/>
        </w:rPr>
        <w:t xml:space="preserve"> to secure democracy</w:t>
      </w:r>
      <w:r w:rsidRPr="00C51EED">
        <w:rPr>
          <w:rFonts w:asciiTheme="minorHAnsi" w:hAnsiTheme="minorHAnsi" w:cstheme="minorHAnsi"/>
          <w:sz w:val="16"/>
        </w:rPr>
        <w:t>.</w:t>
      </w:r>
    </w:p>
    <w:p w14:paraId="11E24FC9" w14:textId="77777777" w:rsidR="00620F63" w:rsidRDefault="00620F63" w:rsidP="00620F63"/>
    <w:p w14:paraId="133CA9DD" w14:textId="5F10F2EF" w:rsidR="00620F63" w:rsidRDefault="00620F63" w:rsidP="00620F63">
      <w:pPr>
        <w:pStyle w:val="Heading3"/>
      </w:pPr>
      <w:r>
        <w:t>AT: NoKo</w:t>
      </w:r>
    </w:p>
    <w:p w14:paraId="77226434" w14:textId="77777777" w:rsidR="00620F63" w:rsidRPr="00BB62A9" w:rsidRDefault="00620F63" w:rsidP="00620F63">
      <w:pPr>
        <w:pStyle w:val="Heading4"/>
        <w:rPr>
          <w:rFonts w:cs="Calibri"/>
          <w:sz w:val="28"/>
        </w:rPr>
      </w:pPr>
      <w:r w:rsidRPr="00BB62A9">
        <w:rPr>
          <w:rFonts w:cs="Calibri"/>
          <w:sz w:val="28"/>
        </w:rPr>
        <w:t xml:space="preserve">Strikes would fail and cause </w:t>
      </w:r>
      <w:r w:rsidRPr="00E44BF2">
        <w:rPr>
          <w:rFonts w:cs="Calibri"/>
          <w:sz w:val="28"/>
          <w:u w:val="single"/>
        </w:rPr>
        <w:t>catastrophic</w:t>
      </w:r>
      <w:r w:rsidRPr="00BB62A9">
        <w:rPr>
          <w:rFonts w:cs="Calibri"/>
          <w:sz w:val="28"/>
        </w:rPr>
        <w:t xml:space="preserve"> damage.  Any risk of failure would only embolden an unforgiving Kim to retaliate. </w:t>
      </w:r>
    </w:p>
    <w:p w14:paraId="7D6B0E9B" w14:textId="77777777" w:rsidR="00620F63" w:rsidRPr="00BB62A9" w:rsidRDefault="00620F63" w:rsidP="00620F63">
      <w:r w:rsidRPr="00BB62A9">
        <w:rPr>
          <w:rStyle w:val="Style13ptBold"/>
          <w:sz w:val="28"/>
        </w:rPr>
        <w:t>Sagan 17</w:t>
      </w:r>
      <w:r w:rsidRPr="00BB62A9">
        <w:t xml:space="preserve"> (SCOTT D. SAGAN is Caroline S. G. Munro Professor of Political Science and a Senior Fellow at the Center for International Security and Cooperation at Stanford University., "The Korean Missile Crisis," Foreign Affairs, https://www.foreignaffairs.com/articles/north-korea/2017-09-10/korean-missile-crisis)</w:t>
      </w:r>
    </w:p>
    <w:p w14:paraId="0F1C49EC" w14:textId="77777777" w:rsidR="00620F63" w:rsidRPr="00BB62A9" w:rsidRDefault="00620F63" w:rsidP="00620F63">
      <w:r w:rsidRPr="00BB62A9">
        <w:t>WHY THERE’S NO MILITARY SOLUTION</w:t>
      </w:r>
    </w:p>
    <w:p w14:paraId="4B4C8EB8" w14:textId="77777777" w:rsidR="00620F63" w:rsidRPr="00BB62A9" w:rsidRDefault="00620F63" w:rsidP="00620F63">
      <w:r w:rsidRPr="00BB62A9">
        <w:t xml:space="preserve">Some Trump supporters, including former un Ambassador John Bolton and Trump’s evangelical adviser Robert Jeffress, have argued that a U.S. strike to assassinate Kim is the best solution. </w:t>
      </w:r>
      <w:r w:rsidRPr="00BB62A9">
        <w:rPr>
          <w:rStyle w:val="StyleUnderline"/>
        </w:rPr>
        <w:t>Any attempt to “decapitate” the regime</w:t>
      </w:r>
      <w:r w:rsidRPr="00BB62A9">
        <w:t xml:space="preserve">, however, </w:t>
      </w:r>
      <w:r w:rsidRPr="00BB62A9">
        <w:rPr>
          <w:rStyle w:val="StyleUnderline"/>
        </w:rPr>
        <w:t>would be a gamble of epic proportions</w:t>
      </w:r>
      <w:r w:rsidRPr="00BB62A9">
        <w:t xml:space="preserve">. </w:t>
      </w:r>
      <w:r w:rsidRPr="00BB62A9">
        <w:rPr>
          <w:rStyle w:val="StyleUnderline"/>
        </w:rPr>
        <w:t>The history of unsuccessful U.S. decapitation attempts</w:t>
      </w:r>
      <w:r w:rsidRPr="00BB62A9">
        <w:t xml:space="preserve">, including those launched against the Libyan leader Muammar al-Qaddafi in 1986 and the Iraqi leader Saddam Hussein in 1991 and again in 2003, </w:t>
      </w:r>
      <w:r w:rsidRPr="00BB62A9">
        <w:rPr>
          <w:rStyle w:val="StyleUnderline"/>
        </w:rPr>
        <w:t>warns against such thinking</w:t>
      </w:r>
      <w:r w:rsidRPr="00BB62A9">
        <w:t xml:space="preserve">. Moreover, </w:t>
      </w:r>
      <w:r w:rsidRPr="00385738">
        <w:rPr>
          <w:rStyle w:val="StyleUnderline"/>
          <w:highlight w:val="yellow"/>
        </w:rPr>
        <w:t>Kim may</w:t>
      </w:r>
      <w:r w:rsidRPr="00BB62A9">
        <w:t xml:space="preserve"> well </w:t>
      </w:r>
      <w:r w:rsidRPr="00385738">
        <w:rPr>
          <w:rStyle w:val="StyleUnderline"/>
          <w:highlight w:val="yellow"/>
        </w:rPr>
        <w:t xml:space="preserve">have ordered his generals to launch all available </w:t>
      </w:r>
      <w:r w:rsidRPr="00385738">
        <w:rPr>
          <w:rStyle w:val="Emphasis"/>
          <w:highlight w:val="yellow"/>
        </w:rPr>
        <w:t>w</w:t>
      </w:r>
      <w:r w:rsidRPr="00BB62A9">
        <w:t xml:space="preserve">eapons of </w:t>
      </w:r>
      <w:r w:rsidRPr="00385738">
        <w:rPr>
          <w:rStyle w:val="Emphasis"/>
          <w:highlight w:val="yellow"/>
        </w:rPr>
        <w:t>m</w:t>
      </w:r>
      <w:r w:rsidRPr="00BB62A9">
        <w:t xml:space="preserve">ass </w:t>
      </w:r>
      <w:r w:rsidRPr="00385738">
        <w:rPr>
          <w:rStyle w:val="Emphasis"/>
          <w:highlight w:val="yellow"/>
        </w:rPr>
        <w:t>d</w:t>
      </w:r>
      <w:r w:rsidRPr="00385738">
        <w:rPr>
          <w:highlight w:val="yellow"/>
        </w:rPr>
        <w:t>e</w:t>
      </w:r>
      <w:r w:rsidRPr="00BB62A9">
        <w:t xml:space="preserve">struction </w:t>
      </w:r>
      <w:r w:rsidRPr="00BB62A9">
        <w:rPr>
          <w:rStyle w:val="StyleUnderline"/>
        </w:rPr>
        <w:t xml:space="preserve">at the enemy </w:t>
      </w:r>
      <w:r w:rsidRPr="00385738">
        <w:rPr>
          <w:rStyle w:val="StyleUnderline"/>
          <w:highlight w:val="yellow"/>
        </w:rPr>
        <w:t>if he is killed in a first</w:t>
      </w:r>
      <w:r w:rsidRPr="00BB62A9">
        <w:rPr>
          <w:rStyle w:val="StyleUnderline"/>
        </w:rPr>
        <w:t xml:space="preserve"> </w:t>
      </w:r>
      <w:r w:rsidRPr="00385738">
        <w:rPr>
          <w:rStyle w:val="StyleUnderline"/>
          <w:highlight w:val="yellow"/>
        </w:rPr>
        <w:t>strike</w:t>
      </w:r>
      <w:r w:rsidRPr="00BB62A9">
        <w:t xml:space="preserve">—as did Saddam before the 1990–91 Gulf War. </w:t>
      </w:r>
      <w:r w:rsidRPr="00BB62A9">
        <w:rPr>
          <w:rStyle w:val="StyleUnderline"/>
        </w:rPr>
        <w:t>There is no reason to think that the North Korean military would fail to carry out such an order.</w:t>
      </w:r>
    </w:p>
    <w:p w14:paraId="530BF439" w14:textId="77777777" w:rsidR="00620F63" w:rsidRPr="00BB62A9" w:rsidRDefault="00620F63" w:rsidP="00620F63">
      <w:r w:rsidRPr="00BB62A9">
        <w:t xml:space="preserve">U.S. </w:t>
      </w:r>
      <w:r w:rsidRPr="00BB62A9">
        <w:rPr>
          <w:rStyle w:val="StyleUnderline"/>
        </w:rPr>
        <w:t xml:space="preserve">leaders should </w:t>
      </w:r>
      <w:r w:rsidRPr="00BB62A9">
        <w:t xml:space="preserve">also </w:t>
      </w:r>
      <w:r w:rsidRPr="00BB62A9">
        <w:rPr>
          <w:rStyle w:val="StyleUnderline"/>
        </w:rPr>
        <w:t>resist the temptation to hope that limited, or “surgical,”</w:t>
      </w:r>
      <w:r w:rsidRPr="00BB62A9">
        <w:t xml:space="preserve"> conventional </w:t>
      </w:r>
      <w:r w:rsidRPr="00BB62A9">
        <w:rPr>
          <w:rStyle w:val="StyleUnderline"/>
        </w:rPr>
        <w:t>attacks</w:t>
      </w:r>
      <w:r w:rsidRPr="00BB62A9">
        <w:t xml:space="preserve"> on North Korean missile test sites or storage facilities </w:t>
      </w:r>
      <w:r w:rsidRPr="00BB62A9">
        <w:rPr>
          <w:rStyle w:val="StyleUnderline"/>
        </w:rPr>
        <w:t>would end the nuclear threat</w:t>
      </w:r>
      <w:r w:rsidRPr="00BB62A9">
        <w:t xml:space="preserve">. </w:t>
      </w:r>
      <w:r w:rsidRPr="00BB62A9">
        <w:rPr>
          <w:rStyle w:val="StyleUnderline"/>
        </w:rPr>
        <w:t>Proponents</w:t>
      </w:r>
      <w:r w:rsidRPr="00BB62A9">
        <w:t xml:space="preserve"> of this course </w:t>
      </w:r>
      <w:r w:rsidRPr="00BB62A9">
        <w:rPr>
          <w:rStyle w:val="StyleUnderline"/>
        </w:rPr>
        <w:t>believe that the threat of further escalation</w:t>
      </w:r>
      <w:r w:rsidRPr="00BB62A9">
        <w:t xml:space="preserve"> by the United States </w:t>
      </w:r>
      <w:r w:rsidRPr="00BB62A9">
        <w:rPr>
          <w:rStyle w:val="StyleUnderline"/>
        </w:rPr>
        <w:t xml:space="preserve">would deter North Korea from responding </w:t>
      </w:r>
      <w:r w:rsidRPr="00BB62A9">
        <w:t xml:space="preserve">militarily to a limited first strike. But as the political scientist Barry Posen has explained, </w:t>
      </w:r>
      <w:r w:rsidRPr="00BB62A9">
        <w:rPr>
          <w:rStyle w:val="Emphasis"/>
        </w:rPr>
        <w:t>this argument is logically inconsistent</w:t>
      </w:r>
      <w:r w:rsidRPr="00BB62A9">
        <w:t xml:space="preserve">: </w:t>
      </w:r>
      <w:r w:rsidRPr="00385738">
        <w:rPr>
          <w:rStyle w:val="StyleUnderline"/>
          <w:highlight w:val="yellow"/>
        </w:rPr>
        <w:t>Kim cannot be both so irrational that he cannot be deterred</w:t>
      </w:r>
      <w:r w:rsidRPr="00BB62A9">
        <w:rPr>
          <w:rStyle w:val="StyleUnderline"/>
        </w:rPr>
        <w:t xml:space="preserve"> in general </w:t>
      </w:r>
      <w:r w:rsidRPr="00385738">
        <w:rPr>
          <w:rStyle w:val="StyleUnderline"/>
          <w:highlight w:val="yellow"/>
        </w:rPr>
        <w:t>and so rational that he could be deterred after</w:t>
      </w:r>
      <w:r w:rsidRPr="00BB62A9">
        <w:rPr>
          <w:rStyle w:val="StyleUnderline"/>
        </w:rPr>
        <w:t xml:space="preserve"> having been </w:t>
      </w:r>
      <w:r w:rsidRPr="00385738">
        <w:rPr>
          <w:rStyle w:val="StyleUnderline"/>
          <w:highlight w:val="yellow"/>
        </w:rPr>
        <w:t>attack</w:t>
      </w:r>
      <w:r w:rsidRPr="00BB62A9">
        <w:rPr>
          <w:rStyle w:val="StyleUnderline"/>
        </w:rPr>
        <w:t>ed by the</w:t>
      </w:r>
      <w:r w:rsidRPr="00BB62A9">
        <w:t xml:space="preserve"> </w:t>
      </w:r>
      <w:r w:rsidRPr="00BB62A9">
        <w:rPr>
          <w:rStyle w:val="Emphasis"/>
        </w:rPr>
        <w:t>U</w:t>
      </w:r>
      <w:r w:rsidRPr="00BB62A9">
        <w:t xml:space="preserve">nited </w:t>
      </w:r>
      <w:r w:rsidRPr="00BB62A9">
        <w:rPr>
          <w:rStyle w:val="Emphasis"/>
        </w:rPr>
        <w:t>S</w:t>
      </w:r>
      <w:r w:rsidRPr="00BB62A9">
        <w:t xml:space="preserve">tates. Moreover, </w:t>
      </w:r>
      <w:r w:rsidRPr="00385738">
        <w:rPr>
          <w:rStyle w:val="StyleUnderline"/>
          <w:highlight w:val="yellow"/>
        </w:rPr>
        <w:t>even a limited attack</w:t>
      </w:r>
      <w:r w:rsidRPr="00BB62A9">
        <w:t xml:space="preserve"> by the United States </w:t>
      </w:r>
      <w:r w:rsidRPr="00385738">
        <w:rPr>
          <w:rStyle w:val="StyleUnderline"/>
          <w:highlight w:val="yellow"/>
        </w:rPr>
        <w:t>would appear</w:t>
      </w:r>
      <w:r w:rsidRPr="00BB62A9">
        <w:rPr>
          <w:rStyle w:val="StyleUnderline"/>
        </w:rPr>
        <w:t xml:space="preserve"> to North Korea </w:t>
      </w:r>
      <w:r w:rsidRPr="00385738">
        <w:rPr>
          <w:rStyle w:val="StyleUnderline"/>
          <w:highlight w:val="yellow"/>
        </w:rPr>
        <w:t xml:space="preserve">as the </w:t>
      </w:r>
      <w:r w:rsidRPr="00385738">
        <w:rPr>
          <w:rStyle w:val="Emphasis"/>
          <w:highlight w:val="yellow"/>
        </w:rPr>
        <w:t>beginning of an invasion</w:t>
      </w:r>
      <w:r w:rsidRPr="00BB62A9">
        <w:t xml:space="preserve">. </w:t>
      </w:r>
      <w:r w:rsidRPr="00BB62A9">
        <w:rPr>
          <w:rStyle w:val="StyleUnderline"/>
        </w:rPr>
        <w:t xml:space="preserve">And because </w:t>
      </w:r>
      <w:r w:rsidRPr="00385738">
        <w:rPr>
          <w:rStyle w:val="StyleUnderline"/>
          <w:highlight w:val="yellow"/>
        </w:rPr>
        <w:t>no first strike could destroy every</w:t>
      </w:r>
      <w:r w:rsidRPr="00BB62A9">
        <w:rPr>
          <w:rStyle w:val="StyleUnderline"/>
        </w:rPr>
        <w:t xml:space="preserve"> North Korean missile and nuclear </w:t>
      </w:r>
      <w:r w:rsidRPr="00385738">
        <w:rPr>
          <w:rStyle w:val="StyleUnderline"/>
          <w:highlight w:val="yellow"/>
        </w:rPr>
        <w:t>weapon</w:t>
      </w:r>
      <w:r w:rsidRPr="00BB62A9">
        <w:rPr>
          <w:rStyle w:val="StyleUnderline"/>
        </w:rPr>
        <w:t xml:space="preserve">, </w:t>
      </w:r>
      <w:r w:rsidRPr="00385738">
        <w:rPr>
          <w:rStyle w:val="StyleUnderline"/>
          <w:highlight w:val="yellow"/>
        </w:rPr>
        <w:t>the</w:t>
      </w:r>
      <w:r w:rsidRPr="00385738">
        <w:rPr>
          <w:highlight w:val="yellow"/>
        </w:rPr>
        <w:t xml:space="preserve"> </w:t>
      </w:r>
      <w:r w:rsidRPr="00385738">
        <w:rPr>
          <w:rStyle w:val="Emphasis"/>
          <w:highlight w:val="yellow"/>
        </w:rPr>
        <w:t>U</w:t>
      </w:r>
      <w:r w:rsidRPr="00BB62A9">
        <w:t xml:space="preserve">nited </w:t>
      </w:r>
      <w:r w:rsidRPr="00385738">
        <w:rPr>
          <w:rStyle w:val="Emphasis"/>
          <w:highlight w:val="yellow"/>
        </w:rPr>
        <w:t>S</w:t>
      </w:r>
      <w:r w:rsidRPr="00BB62A9">
        <w:t xml:space="preserve">tates </w:t>
      </w:r>
      <w:r w:rsidRPr="00BB62A9">
        <w:rPr>
          <w:rStyle w:val="StyleUnderline"/>
        </w:rPr>
        <w:t xml:space="preserve">and its allies </w:t>
      </w:r>
      <w:r w:rsidRPr="00385738">
        <w:rPr>
          <w:rStyle w:val="StyleUnderline"/>
          <w:highlight w:val="yellow"/>
        </w:rPr>
        <w:t xml:space="preserve">would always face the prospect of </w:t>
      </w:r>
      <w:r w:rsidRPr="00385738">
        <w:rPr>
          <w:rStyle w:val="Emphasis"/>
          <w:highlight w:val="yellow"/>
        </w:rPr>
        <w:t>nuclear retaliation</w:t>
      </w:r>
      <w:r w:rsidRPr="00BB62A9">
        <w:t>.</w:t>
      </w:r>
    </w:p>
    <w:p w14:paraId="0CA4FE36" w14:textId="77777777" w:rsidR="00620F63" w:rsidRPr="00BB62A9" w:rsidRDefault="00620F63" w:rsidP="00620F63">
      <w:r w:rsidRPr="00385738">
        <w:rPr>
          <w:rStyle w:val="Emphasis"/>
          <w:highlight w:val="yellow"/>
        </w:rPr>
        <w:t>Nor can missile defense</w:t>
      </w:r>
      <w:r w:rsidRPr="00BB62A9">
        <w:rPr>
          <w:rStyle w:val="Emphasis"/>
        </w:rPr>
        <w:t xml:space="preserve"> systems </w:t>
      </w:r>
      <w:r w:rsidRPr="00385738">
        <w:rPr>
          <w:rStyle w:val="Emphasis"/>
          <w:highlight w:val="yellow"/>
        </w:rPr>
        <w:t>solve</w:t>
      </w:r>
      <w:r w:rsidRPr="00BB62A9">
        <w:rPr>
          <w:rStyle w:val="Emphasis"/>
        </w:rPr>
        <w:t xml:space="preserve"> the problem</w:t>
      </w:r>
      <w:r w:rsidRPr="00BB62A9">
        <w:t xml:space="preserve">. The United States should continue to develop and deploy missile defenses because they complicate North Korean military planning, and any missiles that Pyongyang aims at U.S. or allied military targets are missiles not aimed at American, Japanese, or South Korean cities. But </w:t>
      </w:r>
      <w:r w:rsidRPr="00BB62A9">
        <w:rPr>
          <w:rStyle w:val="StyleUnderline"/>
        </w:rPr>
        <w:t xml:space="preserve">military leaders should be candid about the limits of U.S. </w:t>
      </w:r>
      <w:r w:rsidRPr="00BB62A9">
        <w:rPr>
          <w:rStyle w:val="Emphasis"/>
        </w:rPr>
        <w:t>b</w:t>
      </w:r>
      <w:r w:rsidRPr="00BB62A9">
        <w:t xml:space="preserve">allistic </w:t>
      </w:r>
      <w:r w:rsidRPr="00BB62A9">
        <w:rPr>
          <w:rStyle w:val="Emphasis"/>
        </w:rPr>
        <w:t>m</w:t>
      </w:r>
      <w:r w:rsidRPr="00BB62A9">
        <w:t xml:space="preserve">issile </w:t>
      </w:r>
      <w:r w:rsidRPr="00BB62A9">
        <w:rPr>
          <w:rStyle w:val="Emphasis"/>
        </w:rPr>
        <w:t>d</w:t>
      </w:r>
      <w:r w:rsidRPr="00BB62A9">
        <w:t xml:space="preserve">efenses. Most </w:t>
      </w:r>
      <w:r w:rsidRPr="00BB62A9">
        <w:rPr>
          <w:rStyle w:val="StyleUnderline"/>
        </w:rPr>
        <w:t xml:space="preserve">such </w:t>
      </w:r>
      <w:r w:rsidRPr="00385738">
        <w:rPr>
          <w:rStyle w:val="StyleUnderline"/>
          <w:highlight w:val="yellow"/>
        </w:rPr>
        <w:t>systems have failed numerous tests,</w:t>
      </w:r>
      <w:r w:rsidRPr="00BB62A9">
        <w:rPr>
          <w:rStyle w:val="StyleUnderline"/>
        </w:rPr>
        <w:t xml:space="preserve"> </w:t>
      </w:r>
      <w:r w:rsidRPr="00385738">
        <w:rPr>
          <w:rStyle w:val="StyleUnderline"/>
          <w:highlight w:val="yellow"/>
        </w:rPr>
        <w:t>and even the most effective ones</w:t>
      </w:r>
      <w:r w:rsidRPr="00BB62A9">
        <w:rPr>
          <w:rStyle w:val="StyleUnderline"/>
        </w:rPr>
        <w:t>, such as the</w:t>
      </w:r>
      <w:r w:rsidRPr="00BB62A9">
        <w:t xml:space="preserve"> Terminal High Altitude Area Defense, or </w:t>
      </w:r>
      <w:r w:rsidRPr="00BB62A9">
        <w:rPr>
          <w:rStyle w:val="StyleUnderline"/>
        </w:rPr>
        <w:t>thaad</w:t>
      </w:r>
      <w:r w:rsidRPr="00BB62A9">
        <w:t xml:space="preserve">, system, </w:t>
      </w:r>
      <w:r w:rsidRPr="00385738">
        <w:rPr>
          <w:rStyle w:val="StyleUnderline"/>
          <w:highlight w:val="yellow"/>
        </w:rPr>
        <w:t>could be overwhelmed</w:t>
      </w:r>
      <w:r w:rsidRPr="00BB62A9">
        <w:rPr>
          <w:rStyle w:val="StyleUnderline"/>
        </w:rPr>
        <w:t xml:space="preserve"> </w:t>
      </w:r>
      <w:r w:rsidRPr="00385738">
        <w:rPr>
          <w:rStyle w:val="StyleUnderline"/>
          <w:highlight w:val="yellow"/>
        </w:rPr>
        <w:t>if North Korea fired multiple missiles</w:t>
      </w:r>
      <w:r w:rsidRPr="00BB62A9">
        <w:t>—</w:t>
      </w:r>
      <w:r w:rsidRPr="00BB62A9">
        <w:rPr>
          <w:rStyle w:val="Emphasis"/>
        </w:rPr>
        <w:t>even dummy missiles</w:t>
      </w:r>
      <w:r w:rsidRPr="00BB62A9">
        <w:t>—</w:t>
      </w:r>
      <w:r w:rsidRPr="00BB62A9">
        <w:rPr>
          <w:rStyle w:val="StyleUnderline"/>
        </w:rPr>
        <w:t>in a salvo at one target</w:t>
      </w:r>
      <w:r w:rsidRPr="00BB62A9">
        <w:t xml:space="preserve">. That is why North Korea has been practicing launching several missiles simultaneously. </w:t>
      </w:r>
      <w:r w:rsidRPr="00BB62A9">
        <w:rPr>
          <w:rStyle w:val="StyleUnderline"/>
        </w:rPr>
        <w:t xml:space="preserve">Any prudent U.S. planner should </w:t>
      </w:r>
      <w:r w:rsidRPr="00BB62A9">
        <w:t xml:space="preserve">therefore </w:t>
      </w:r>
      <w:r w:rsidRPr="00BB62A9">
        <w:rPr>
          <w:rStyle w:val="StyleUnderline"/>
        </w:rPr>
        <w:t>assume that in the event of an attack, some North Korean nuclear-armed missiles would reach their targets</w:t>
      </w:r>
      <w:r w:rsidRPr="00BB62A9">
        <w:t xml:space="preserve">. </w:t>
      </w:r>
      <w:r w:rsidRPr="00385738">
        <w:rPr>
          <w:rStyle w:val="Emphasis"/>
          <w:highlight w:val="yellow"/>
        </w:rPr>
        <w:t>Even</w:t>
      </w:r>
      <w:r w:rsidRPr="00BB62A9">
        <w:rPr>
          <w:rStyle w:val="Emphasis"/>
        </w:rPr>
        <w:t xml:space="preserve"> in the </w:t>
      </w:r>
      <w:r w:rsidRPr="00385738">
        <w:rPr>
          <w:rStyle w:val="Emphasis"/>
          <w:highlight w:val="yellow"/>
        </w:rPr>
        <w:t>best-case scenario</w:t>
      </w:r>
      <w:r w:rsidRPr="00BB62A9">
        <w:t xml:space="preserve">, in which only a few North Korean nuclear weapons penetrated U.S. defenses, </w:t>
      </w:r>
      <w:r w:rsidRPr="00BB62A9">
        <w:rPr>
          <w:rStyle w:val="Emphasis"/>
        </w:rPr>
        <w:t xml:space="preserve">the consequences would </w:t>
      </w:r>
      <w:r w:rsidRPr="00385738">
        <w:rPr>
          <w:rStyle w:val="Emphasis"/>
          <w:highlight w:val="yellow"/>
        </w:rPr>
        <w:t>prove catastrophic</w:t>
      </w:r>
      <w:r w:rsidRPr="00385738">
        <w:rPr>
          <w:highlight w:val="yellow"/>
        </w:rPr>
        <w:t>.</w:t>
      </w:r>
    </w:p>
    <w:p w14:paraId="30B90661" w14:textId="77777777" w:rsidR="00620F63" w:rsidRPr="00BB62A9" w:rsidRDefault="00620F63" w:rsidP="00620F63">
      <w:r w:rsidRPr="00BB62A9">
        <w:t>Estimating the potential fatalities in a limited nuclear strike is difficult, but the nuclear weapons scholar Alex Wellerstein has designed a useful modeling tool called NUKEMAP, which uses data from the Hiroshima and Nagasaki bombings to provide rough estimates of how many people would die in a nuclear strike. After North Korea conducted its sixth nuclear test, in early September, Japanese, South Korean, and U.S. intelligence agencies reportedly provided a range of estimates of the weapon’s explosive yield, with an average estimate of around 100 kilotons. According to NUKEMAP</w:t>
      </w:r>
      <w:r w:rsidRPr="00BB62A9">
        <w:rPr>
          <w:rStyle w:val="StyleUnderline"/>
        </w:rPr>
        <w:t xml:space="preserve">, </w:t>
      </w:r>
      <w:r w:rsidRPr="00385738">
        <w:rPr>
          <w:rStyle w:val="StyleUnderline"/>
          <w:highlight w:val="yellow"/>
        </w:rPr>
        <w:t>a single</w:t>
      </w:r>
      <w:r w:rsidRPr="00BB62A9">
        <w:rPr>
          <w:rStyle w:val="StyleUnderline"/>
        </w:rPr>
        <w:t xml:space="preserve"> 100-kiloton nuclear </w:t>
      </w:r>
      <w:r w:rsidRPr="00385738">
        <w:rPr>
          <w:rStyle w:val="StyleUnderline"/>
          <w:highlight w:val="yellow"/>
        </w:rPr>
        <w:t>weapon</w:t>
      </w:r>
      <w:r w:rsidRPr="00BB62A9">
        <w:rPr>
          <w:rStyle w:val="StyleUnderline"/>
        </w:rPr>
        <w:t xml:space="preserve"> detonated above the port city of Busan, in South Korea</w:t>
      </w:r>
      <w:r w:rsidRPr="00BB62A9">
        <w:t xml:space="preserve"> (which was shown as a target in a recent North Korean press release), </w:t>
      </w:r>
      <w:r w:rsidRPr="00385738">
        <w:rPr>
          <w:rStyle w:val="StyleUnderline"/>
          <w:highlight w:val="yellow"/>
        </w:rPr>
        <w:t>would kill 440,000 people in seconds</w:t>
      </w:r>
      <w:r w:rsidRPr="00BB62A9">
        <w:t xml:space="preserve">. </w:t>
      </w:r>
      <w:r w:rsidRPr="00BB62A9">
        <w:rPr>
          <w:rStyle w:val="StyleUnderline"/>
        </w:rPr>
        <w:t>A weapon of that size detonated over Seoul would kill 362,000; over San Francisco, the number would be 323,000</w:t>
      </w:r>
      <w:r w:rsidRPr="00BB62A9">
        <w:t xml:space="preserve">. </w:t>
      </w:r>
      <w:r w:rsidRPr="00BB62A9">
        <w:rPr>
          <w:rStyle w:val="StyleUnderline"/>
        </w:rPr>
        <w:t xml:space="preserve">These </w:t>
      </w:r>
      <w:r w:rsidRPr="00385738">
        <w:rPr>
          <w:rStyle w:val="StyleUnderline"/>
          <w:highlight w:val="yellow"/>
        </w:rPr>
        <w:t>estimates</w:t>
      </w:r>
      <w:r w:rsidRPr="00BB62A9">
        <w:rPr>
          <w:rStyle w:val="StyleUnderline"/>
        </w:rPr>
        <w:t>,</w:t>
      </w:r>
      <w:r w:rsidRPr="00BB62A9">
        <w:t xml:space="preserve"> moreover, </w:t>
      </w:r>
      <w:r w:rsidRPr="00385738">
        <w:rPr>
          <w:rStyle w:val="StyleUnderline"/>
          <w:highlight w:val="yellow"/>
        </w:rPr>
        <w:t>include only immediate blast</w:t>
      </w:r>
      <w:r w:rsidRPr="00BB62A9">
        <w:rPr>
          <w:rStyle w:val="StyleUnderline"/>
        </w:rPr>
        <w:t xml:space="preserve"> fatalities, not the deaths from fires after a nuclear detonation or the longer-term deaths that would result from radioactive fallout</w:t>
      </w:r>
      <w:r w:rsidRPr="00BB62A9">
        <w:t xml:space="preserve">. Those </w:t>
      </w:r>
      <w:r w:rsidRPr="00BB62A9">
        <w:rPr>
          <w:rStyle w:val="StyleUnderline"/>
        </w:rPr>
        <w:t>secondary effects could easily cause the number of dead to double</w:t>
      </w:r>
      <w:r w:rsidRPr="00BB62A9">
        <w:t>.</w:t>
      </w:r>
    </w:p>
    <w:p w14:paraId="453689E2" w14:textId="77777777" w:rsidR="00620F63" w:rsidRPr="00BB62A9" w:rsidRDefault="00620F63" w:rsidP="00620F63">
      <w:r w:rsidRPr="00385738">
        <w:rPr>
          <w:rStyle w:val="StyleUnderline"/>
          <w:highlight w:val="yellow"/>
        </w:rPr>
        <w:t>Even if</w:t>
      </w:r>
      <w:r w:rsidRPr="00BB62A9">
        <w:rPr>
          <w:rStyle w:val="StyleUnderline"/>
        </w:rPr>
        <w:t xml:space="preserve"> a war were </w:t>
      </w:r>
      <w:r w:rsidRPr="00385738">
        <w:rPr>
          <w:rStyle w:val="StyleUnderline"/>
          <w:highlight w:val="yellow"/>
        </w:rPr>
        <w:t>limited</w:t>
      </w:r>
      <w:r w:rsidRPr="00BB62A9">
        <w:rPr>
          <w:rStyle w:val="StyleUnderline"/>
        </w:rPr>
        <w:t xml:space="preserve"> to the Korean Peninsula, </w:t>
      </w:r>
      <w:r w:rsidRPr="00BB62A9">
        <w:rPr>
          <w:rStyle w:val="Emphasis"/>
        </w:rPr>
        <w:t xml:space="preserve">the </w:t>
      </w:r>
      <w:r w:rsidRPr="00385738">
        <w:rPr>
          <w:rStyle w:val="Emphasis"/>
          <w:highlight w:val="yellow"/>
        </w:rPr>
        <w:t>costs would still be unacceptable</w:t>
      </w:r>
      <w:r w:rsidRPr="00BB62A9">
        <w:t xml:space="preserve">. According to a detailed study published in 2012 by the Nautilus Institute, a think tank based in California, </w:t>
      </w:r>
      <w:r w:rsidRPr="00BB62A9">
        <w:rPr>
          <w:rStyle w:val="StyleUnderline"/>
        </w:rPr>
        <w:t>North Korea has thousands of conventional artillery pieces along the demilitarized zone that by themselves could inflict some 64,000 fatalities in Seoul on the first day of a wa</w:t>
      </w:r>
      <w:r w:rsidRPr="00BB62A9">
        <w:t xml:space="preserve">r. </w:t>
      </w:r>
      <w:r w:rsidRPr="00BB62A9">
        <w:rPr>
          <w:rStyle w:val="StyleUnderline"/>
        </w:rPr>
        <w:t xml:space="preserve">A major attack on South Korea could also kill </w:t>
      </w:r>
      <w:r w:rsidRPr="00BB62A9">
        <w:t xml:space="preserve">many of the roughly </w:t>
      </w:r>
      <w:r w:rsidRPr="00BB62A9">
        <w:rPr>
          <w:rStyle w:val="StyleUnderline"/>
        </w:rPr>
        <w:t>154,000 American civilians and 28,000 U.S. service members living there</w:t>
      </w:r>
      <w:r w:rsidRPr="00BB62A9">
        <w:t xml:space="preserve">. If the North Korean regime used its large arsenal of chemical and biological weapons, the fatalities would be even higher. Finally, </w:t>
      </w:r>
      <w:r w:rsidRPr="00BB62A9">
        <w:rPr>
          <w:rStyle w:val="StyleUnderline"/>
        </w:rPr>
        <w:t xml:space="preserve">there are a number of </w:t>
      </w:r>
      <w:r w:rsidRPr="00385738">
        <w:rPr>
          <w:rStyle w:val="StyleUnderline"/>
          <w:highlight w:val="yellow"/>
        </w:rPr>
        <w:t>nuclear power plants near Busan</w:t>
      </w:r>
      <w:r w:rsidRPr="00BB62A9">
        <w:rPr>
          <w:rStyle w:val="StyleUnderline"/>
        </w:rPr>
        <w:t xml:space="preserve"> that </w:t>
      </w:r>
      <w:r w:rsidRPr="00385738">
        <w:rPr>
          <w:rStyle w:val="StyleUnderline"/>
          <w:highlight w:val="yellow"/>
        </w:rPr>
        <w:t>could be damaged</w:t>
      </w:r>
      <w:r w:rsidRPr="00BB62A9">
        <w:rPr>
          <w:rStyle w:val="StyleUnderline"/>
        </w:rPr>
        <w:t>, spreading radioactive materials, in an attack</w:t>
      </w:r>
      <w:r w:rsidRPr="00BB62A9">
        <w:t xml:space="preserve">. </w:t>
      </w:r>
      <w:r w:rsidRPr="00BB62A9">
        <w:rPr>
          <w:rStyle w:val="StyleUnderline"/>
        </w:rPr>
        <w:t xml:space="preserve">All told, </w:t>
      </w:r>
      <w:r w:rsidRPr="00385738">
        <w:rPr>
          <w:rStyle w:val="Emphasis"/>
          <w:highlight w:val="yellow"/>
        </w:rPr>
        <w:t>one million people could die on the first day</w:t>
      </w:r>
      <w:r w:rsidRPr="00BB62A9">
        <w:t xml:space="preserve"> of a second Korean war.</w:t>
      </w:r>
    </w:p>
    <w:p w14:paraId="58548A5A" w14:textId="77777777" w:rsidR="00620F63" w:rsidRPr="00F601E6" w:rsidRDefault="00620F63" w:rsidP="00620F63"/>
    <w:p w14:paraId="6D552968" w14:textId="77777777" w:rsidR="00620F63" w:rsidRPr="00620F63" w:rsidRDefault="00620F63" w:rsidP="00620F63"/>
    <w:p w14:paraId="44D4E6BE" w14:textId="14881CDA" w:rsidR="00620F63" w:rsidRDefault="0025385F" w:rsidP="0025385F">
      <w:pPr>
        <w:pStyle w:val="Heading2"/>
      </w:pPr>
      <w:r>
        <w:t xml:space="preserve">Abolish </w:t>
      </w:r>
      <w:r w:rsidR="00620F63">
        <w:t>States CP</w:t>
      </w:r>
    </w:p>
    <w:p w14:paraId="5F2DE4AD" w14:textId="77777777" w:rsidR="00620F63" w:rsidRPr="00385136" w:rsidRDefault="00620F63" w:rsidP="00620F63">
      <w:pPr>
        <w:pStyle w:val="Heading4"/>
      </w:pPr>
      <w:bookmarkStart w:id="3" w:name="_Hlk180972173"/>
      <w:r w:rsidRPr="00385136">
        <w:t>No debt impact.</w:t>
      </w:r>
    </w:p>
    <w:p w14:paraId="7EAAB522" w14:textId="77777777" w:rsidR="00620F63" w:rsidRPr="00385136" w:rsidRDefault="00620F63" w:rsidP="00620F63">
      <w:r w:rsidRPr="00385136">
        <w:rPr>
          <w:rStyle w:val="Style13ptBold"/>
        </w:rPr>
        <w:t>Antonelli ’24</w:t>
      </w:r>
      <w:r w:rsidRPr="00385136">
        <w:t xml:space="preserve"> [Michael; February 22; financial advisor at Baird Private Wealth Management; Ross Mayfield; </w:t>
      </w:r>
      <w:r>
        <w:t>“</w:t>
      </w:r>
      <w:r w:rsidRPr="00385136">
        <w:t>All that matters: the national debt,</w:t>
      </w:r>
      <w:r>
        <w:t>”</w:t>
      </w:r>
      <w:r w:rsidRPr="00385136">
        <w:t xml:space="preserve"> https://www.bairdwealth.com/insights/market-insights/baird-market-strategy/2024/02/all-that-matters-the-national-debt-or-does-it/]</w:t>
      </w:r>
    </w:p>
    <w:p w14:paraId="75F3D5F4" w14:textId="77777777" w:rsidR="00620F63" w:rsidRPr="00923147" w:rsidRDefault="00620F63" w:rsidP="00620F63">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2663F48B" w14:textId="77777777" w:rsidR="00620F63" w:rsidRPr="00825488" w:rsidRDefault="00620F63" w:rsidP="00620F63">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63A9388F" w14:textId="77777777" w:rsidR="00620F63" w:rsidRPr="00825488" w:rsidRDefault="00620F63" w:rsidP="00620F63">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6DEBAB66" w14:textId="77777777" w:rsidR="00620F63" w:rsidRPr="00825488" w:rsidRDefault="00620F63" w:rsidP="00620F63">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051B6603" w14:textId="77777777" w:rsidR="00620F63" w:rsidRPr="00825488" w:rsidRDefault="00620F63" w:rsidP="00620F63">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xml:space="preserve">. Whenever these debt headlines come up, I think of </w:t>
      </w:r>
      <w:r>
        <w:rPr>
          <w:sz w:val="16"/>
        </w:rPr>
        <w:t>“</w:t>
      </w:r>
      <w:r w:rsidRPr="00825488">
        <w:rPr>
          <w:sz w:val="16"/>
        </w:rPr>
        <w:t>denominator blindness,</w:t>
      </w:r>
      <w:r>
        <w:rPr>
          <w:sz w:val="16"/>
        </w:rPr>
        <w:t>”</w:t>
      </w:r>
      <w:r w:rsidRPr="00825488">
        <w:rPr>
          <w:sz w:val="16"/>
        </w:rPr>
        <w:t xml:space="preserve"> a term Barry Ritholtz coined. You can’t just think about X amount of debt, you have to compare it to something. For consumers, you compare debt to income. The national debt is the same way, and the assets of the United States are borderline unquantifiable.</w:t>
      </w:r>
    </w:p>
    <w:p w14:paraId="0725419B" w14:textId="77777777" w:rsidR="00620F63" w:rsidRPr="00825488" w:rsidRDefault="00620F63" w:rsidP="00620F63">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3B5299D8" w14:textId="77777777" w:rsidR="00620F63" w:rsidRPr="00825488" w:rsidRDefault="00620F63" w:rsidP="00620F63">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6AE4D8B2" w14:textId="77777777" w:rsidR="00620F63" w:rsidRPr="00825488" w:rsidRDefault="00620F63" w:rsidP="00620F63">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685A0DB6" w14:textId="77777777" w:rsidR="00620F63" w:rsidRPr="00825488" w:rsidRDefault="00620F63" w:rsidP="00620F63">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61CCF248" w14:textId="77777777" w:rsidR="00620F63" w:rsidRPr="00825488" w:rsidRDefault="00620F63" w:rsidP="00620F63">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0E7794F8" w14:textId="77777777" w:rsidR="00620F63" w:rsidRPr="00825488" w:rsidRDefault="00620F63" w:rsidP="00620F63">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1C9A9549" w14:textId="77777777" w:rsidR="00620F63" w:rsidRPr="00825488" w:rsidRDefault="00620F63" w:rsidP="00620F63">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715DC4EB" w14:textId="77777777" w:rsidR="00620F63" w:rsidRDefault="00620F63" w:rsidP="00620F63">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bookmarkEnd w:id="3"/>
    <w:p w14:paraId="17C0EC17" w14:textId="77777777" w:rsidR="00620F63" w:rsidRPr="00620F63" w:rsidRDefault="00620F63" w:rsidP="00620F63"/>
    <w:p w14:paraId="7080F6DD" w14:textId="290B42FF" w:rsidR="00620F63" w:rsidRDefault="00620F63" w:rsidP="0025385F">
      <w:pPr>
        <w:pStyle w:val="Heading2"/>
      </w:pPr>
      <w:r>
        <w:t>Kant K</w:t>
      </w:r>
    </w:p>
    <w:p w14:paraId="7C88EB61" w14:textId="77777777" w:rsidR="00620F63" w:rsidRDefault="00620F63" w:rsidP="00620F63">
      <w:pPr>
        <w:pStyle w:val="Heading4"/>
      </w:pPr>
      <w:r>
        <w:t xml:space="preserve">2. EXTINCTION OUTWEIGHS. </w:t>
      </w:r>
      <w:r w:rsidRPr="00D9400A">
        <w:rPr>
          <w:u w:val="single"/>
        </w:rPr>
        <w:t>Moral uncertainty</w:t>
      </w:r>
      <w:r w:rsidRPr="0071024A">
        <w:t xml:space="preserve"> means the risk we’re right </w:t>
      </w:r>
      <w:r w:rsidRPr="00D9400A">
        <w:rPr>
          <w:u w:val="single"/>
        </w:rPr>
        <w:t>outweighs</w:t>
      </w:r>
      <w:r w:rsidRPr="0071024A">
        <w:t xml:space="preserve"> the risk we’re wrong</w:t>
      </w:r>
      <w:r>
        <w:t>. It’s paternalistic to assume otherwise.</w:t>
      </w:r>
    </w:p>
    <w:p w14:paraId="2BBAD8D2" w14:textId="77777777" w:rsidR="00620F63" w:rsidRDefault="00620F63" w:rsidP="00620F63">
      <w:r>
        <w:rPr>
          <w:b/>
          <w:sz w:val="26"/>
          <w:szCs w:val="26"/>
        </w:rPr>
        <w:t>Grunewald ’22</w:t>
      </w:r>
      <w:r>
        <w:t xml:space="preserve"> [Erich; July 16; first-class second-rate programmer; “A Kantian View on Extinction,” </w:t>
      </w:r>
      <w:r>
        <w:rPr>
          <w:color w:val="000000"/>
        </w:rPr>
        <w:t>https://www.erichgrunewald.com/posts/a-kantian-view-on-extinction/</w:t>
      </w:r>
      <w:r>
        <w:t>] brett</w:t>
      </w:r>
    </w:p>
    <w:p w14:paraId="3A1CB3A6" w14:textId="77777777" w:rsidR="00620F63" w:rsidRPr="00C227CD" w:rsidRDefault="00620F63" w:rsidP="00620F63">
      <w:pPr>
        <w:rPr>
          <w:u w:val="single"/>
        </w:rPr>
      </w:pPr>
      <w:r w:rsidRPr="00C227CD">
        <w:rPr>
          <w:rStyle w:val="Emphasis"/>
        </w:rPr>
        <w:t xml:space="preserve">Human </w:t>
      </w:r>
      <w:r w:rsidRPr="00DD2A83">
        <w:rPr>
          <w:rStyle w:val="Emphasis"/>
          <w:highlight w:val="cyan"/>
        </w:rPr>
        <w:t>extinction</w:t>
      </w:r>
      <w:r w:rsidRPr="00C227CD">
        <w:rPr>
          <w:rStyle w:val="StyleUnderline"/>
        </w:rPr>
        <w:t xml:space="preserve"> </w:t>
      </w:r>
      <w:r w:rsidRPr="00C227CD">
        <w:rPr>
          <w:u w:val="single"/>
        </w:rPr>
        <w:t xml:space="preserve">would involve the </w:t>
      </w:r>
      <w:r w:rsidRPr="00C227CD">
        <w:rPr>
          <w:rStyle w:val="Emphasis"/>
        </w:rPr>
        <w:t>death</w:t>
      </w:r>
      <w:r w:rsidRPr="00C227CD">
        <w:rPr>
          <w:u w:val="single"/>
        </w:rPr>
        <w:t xml:space="preserve"> of </w:t>
      </w:r>
      <w:r w:rsidRPr="00C227CD">
        <w:rPr>
          <w:rStyle w:val="Emphasis"/>
        </w:rPr>
        <w:t>everyone</w:t>
      </w:r>
      <w:r w:rsidRPr="00C227CD">
        <w:rPr>
          <w:sz w:val="16"/>
        </w:rPr>
        <w:t xml:space="preserve">, </w:t>
      </w:r>
      <w:r w:rsidRPr="00C227CD">
        <w:rPr>
          <w:u w:val="single"/>
        </w:rPr>
        <w:t xml:space="preserve">which </w:t>
      </w:r>
      <w:r w:rsidRPr="00DD2A83">
        <w:rPr>
          <w:highlight w:val="cyan"/>
          <w:u w:val="single"/>
        </w:rPr>
        <w:t>is</w:t>
      </w:r>
      <w:r w:rsidRPr="00C227CD">
        <w:rPr>
          <w:u w:val="single"/>
        </w:rPr>
        <w:t xml:space="preserve"> a </w:t>
      </w:r>
      <w:r w:rsidRPr="00DD2A83">
        <w:rPr>
          <w:rStyle w:val="Emphasis"/>
          <w:highlight w:val="cyan"/>
        </w:rPr>
        <w:t>bad</w:t>
      </w:r>
      <w:r w:rsidRPr="00C227CD">
        <w:rPr>
          <w:u w:val="single"/>
        </w:rPr>
        <w:t xml:space="preserve"> thing </w:t>
      </w:r>
      <w:r w:rsidRPr="00DD2A83">
        <w:rPr>
          <w:highlight w:val="cyan"/>
          <w:u w:val="single"/>
        </w:rPr>
        <w:t xml:space="preserve">under </w:t>
      </w:r>
      <w:r w:rsidRPr="00DD2A83">
        <w:rPr>
          <w:rStyle w:val="Emphasis"/>
          <w:highlight w:val="cyan"/>
          <w:bdr w:val="single" w:sz="4" w:space="0" w:color="auto"/>
        </w:rPr>
        <w:t>any moral theory</w:t>
      </w:r>
      <w:r w:rsidRPr="00C227CD">
        <w:rPr>
          <w:sz w:val="16"/>
        </w:rPr>
        <w:t xml:space="preserve">. But </w:t>
      </w:r>
      <w:r w:rsidRPr="00C227CD">
        <w:rPr>
          <w:u w:val="single"/>
        </w:rPr>
        <w:t xml:space="preserve">the </w:t>
      </w:r>
      <w:r w:rsidRPr="00C227CD">
        <w:rPr>
          <w:rStyle w:val="Emphasis"/>
        </w:rPr>
        <w:t>deontologist</w:t>
      </w:r>
      <w:r w:rsidRPr="00C227CD">
        <w:rPr>
          <w:u w:val="single"/>
        </w:rPr>
        <w:t xml:space="preserve"> in me thinks </w:t>
      </w:r>
      <w:r w:rsidRPr="00C227CD">
        <w:rPr>
          <w:rStyle w:val="Emphasis"/>
        </w:rPr>
        <w:t>complete extinction</w:t>
      </w:r>
      <w:r w:rsidRPr="00C227CD">
        <w:rPr>
          <w:u w:val="single"/>
        </w:rPr>
        <w:t xml:space="preserve"> would be especially bad for three reasons:</w:t>
      </w:r>
    </w:p>
    <w:p w14:paraId="7A24CC74" w14:textId="77777777" w:rsidR="00620F63" w:rsidRPr="000A4433" w:rsidRDefault="00620F63" w:rsidP="00620F63">
      <w:pPr>
        <w:rPr>
          <w:bCs/>
          <w:sz w:val="16"/>
        </w:rPr>
      </w:pPr>
      <w:r w:rsidRPr="000A4433">
        <w:rPr>
          <w:sz w:val="16"/>
        </w:rPr>
        <w:t xml:space="preserve">1. </w:t>
      </w:r>
      <w:r w:rsidRPr="00DD2A83">
        <w:rPr>
          <w:bCs/>
          <w:highlight w:val="cyan"/>
          <w:u w:val="single"/>
        </w:rPr>
        <w:t>We’d</w:t>
      </w:r>
      <w:r w:rsidRPr="000A4433">
        <w:rPr>
          <w:bCs/>
          <w:u w:val="single"/>
        </w:rPr>
        <w:t xml:space="preserve"> be </w:t>
      </w:r>
      <w:r w:rsidRPr="00DD2A83">
        <w:rPr>
          <w:rStyle w:val="Emphasis"/>
          <w:highlight w:val="cyan"/>
        </w:rPr>
        <w:t>fail</w:t>
      </w:r>
      <w:r w:rsidRPr="007B7B0E">
        <w:rPr>
          <w:rStyle w:val="StyleUnderline"/>
        </w:rPr>
        <w:t>ing</w:t>
      </w:r>
      <w:r w:rsidRPr="000A4433">
        <w:rPr>
          <w:bCs/>
          <w:u w:val="single"/>
        </w:rPr>
        <w:t xml:space="preserve"> in </w:t>
      </w:r>
      <w:r w:rsidRPr="00DD2A83">
        <w:rPr>
          <w:bCs/>
          <w:highlight w:val="cyan"/>
          <w:u w:val="single"/>
        </w:rPr>
        <w:t xml:space="preserve">our </w:t>
      </w:r>
      <w:r w:rsidRPr="00DD2A83">
        <w:rPr>
          <w:rStyle w:val="Emphasis"/>
          <w:highlight w:val="cyan"/>
        </w:rPr>
        <w:t>duty to humanity</w:t>
      </w:r>
      <w:r w:rsidRPr="000A4433">
        <w:rPr>
          <w:bCs/>
          <w:u w:val="single"/>
        </w:rPr>
        <w:t xml:space="preserve"> itself</w:t>
      </w:r>
      <w:r w:rsidRPr="000A4433">
        <w:rPr>
          <w:bCs/>
          <w:sz w:val="16"/>
        </w:rPr>
        <w:t xml:space="preserve"> (55% confidence).</w:t>
      </w:r>
    </w:p>
    <w:p w14:paraId="70C48695" w14:textId="77777777" w:rsidR="00620F63" w:rsidRPr="000A4433" w:rsidRDefault="00620F63" w:rsidP="00620F63">
      <w:pPr>
        <w:rPr>
          <w:bCs/>
          <w:sz w:val="16"/>
        </w:rPr>
      </w:pPr>
      <w:r w:rsidRPr="000A4433">
        <w:rPr>
          <w:sz w:val="16"/>
        </w:rPr>
        <w:t xml:space="preserve">2. </w:t>
      </w:r>
      <w:r w:rsidRPr="000A4433">
        <w:rPr>
          <w:bCs/>
          <w:u w:val="single"/>
        </w:rPr>
        <w:t xml:space="preserve">We’d be </w:t>
      </w:r>
      <w:r w:rsidRPr="000A4433">
        <w:rPr>
          <w:rStyle w:val="Emphasis"/>
        </w:rPr>
        <w:t>failing</w:t>
      </w:r>
      <w:r w:rsidRPr="000A4433">
        <w:rPr>
          <w:bCs/>
          <w:u w:val="single"/>
        </w:rPr>
        <w:t xml:space="preserve"> in our </w:t>
      </w:r>
      <w:r w:rsidRPr="000A4433">
        <w:rPr>
          <w:rStyle w:val="Emphasis"/>
        </w:rPr>
        <w:t>duty to all</w:t>
      </w:r>
      <w:r w:rsidRPr="000A4433">
        <w:rPr>
          <w:bCs/>
          <w:u w:val="single"/>
        </w:rPr>
        <w:t xml:space="preserve"> those who have </w:t>
      </w:r>
      <w:r w:rsidRPr="000A4433">
        <w:rPr>
          <w:rStyle w:val="Emphasis"/>
        </w:rPr>
        <w:t>worked</w:t>
      </w:r>
      <w:r w:rsidRPr="000A4433">
        <w:rPr>
          <w:bCs/>
          <w:u w:val="single"/>
        </w:rPr>
        <w:t xml:space="preserve"> for a </w:t>
      </w:r>
      <w:r w:rsidRPr="000A4433">
        <w:rPr>
          <w:rStyle w:val="Emphasis"/>
        </w:rPr>
        <w:t>better future</w:t>
      </w:r>
      <w:r w:rsidRPr="000A4433">
        <w:rPr>
          <w:bCs/>
          <w:sz w:val="16"/>
        </w:rPr>
        <w:t xml:space="preserve"> (70% confidence).</w:t>
      </w:r>
    </w:p>
    <w:p w14:paraId="3E6BF97D" w14:textId="77777777" w:rsidR="00620F63" w:rsidRPr="000A4433" w:rsidRDefault="00620F63" w:rsidP="00620F63">
      <w:pPr>
        <w:rPr>
          <w:bCs/>
          <w:sz w:val="16"/>
        </w:rPr>
      </w:pPr>
      <w:r w:rsidRPr="000A4433">
        <w:rPr>
          <w:sz w:val="16"/>
        </w:rPr>
        <w:t xml:space="preserve">3. </w:t>
      </w:r>
      <w:r w:rsidRPr="000A4433">
        <w:rPr>
          <w:bCs/>
          <w:u w:val="single"/>
        </w:rPr>
        <w:t xml:space="preserve">We’d be </w:t>
      </w:r>
      <w:r w:rsidRPr="000A4433">
        <w:rPr>
          <w:rStyle w:val="Emphasis"/>
        </w:rPr>
        <w:t>failing</w:t>
      </w:r>
      <w:r w:rsidRPr="000A4433">
        <w:rPr>
          <w:bCs/>
          <w:u w:val="single"/>
        </w:rPr>
        <w:t xml:space="preserve"> in our </w:t>
      </w:r>
      <w:r w:rsidRPr="000A4433">
        <w:rPr>
          <w:rStyle w:val="Emphasis"/>
        </w:rPr>
        <w:t>duty to</w:t>
      </w:r>
      <w:r w:rsidRPr="000A4433">
        <w:rPr>
          <w:rStyle w:val="StyleUnderline"/>
        </w:rPr>
        <w:t xml:space="preserve"> those </w:t>
      </w:r>
      <w:r w:rsidRPr="000A4433">
        <w:rPr>
          <w:rStyle w:val="Emphasis"/>
        </w:rPr>
        <w:t>wild animals</w:t>
      </w:r>
      <w:r w:rsidRPr="000A4433">
        <w:rPr>
          <w:bCs/>
          <w:u w:val="single"/>
        </w:rPr>
        <w:t xml:space="preserve"> whose </w:t>
      </w:r>
      <w:r w:rsidRPr="000A4433">
        <w:rPr>
          <w:rStyle w:val="Emphasis"/>
        </w:rPr>
        <w:t>only hope</w:t>
      </w:r>
      <w:r w:rsidRPr="000A4433">
        <w:rPr>
          <w:bCs/>
          <w:u w:val="single"/>
        </w:rPr>
        <w:t xml:space="preserve"> for better lives rests on future </w:t>
      </w:r>
      <w:r w:rsidRPr="000A4433">
        <w:rPr>
          <w:rStyle w:val="Emphasis"/>
        </w:rPr>
        <w:t>human tech</w:t>
      </w:r>
      <w:r w:rsidRPr="000A4433">
        <w:rPr>
          <w:bCs/>
          <w:u w:val="single"/>
        </w:rPr>
        <w:t>nology</w:t>
      </w:r>
      <w:r w:rsidRPr="000A4433">
        <w:rPr>
          <w:bCs/>
          <w:sz w:val="16"/>
        </w:rPr>
        <w:t xml:space="preserve"> (35% confidence).</w:t>
      </w:r>
    </w:p>
    <w:p w14:paraId="4F4F17E3" w14:textId="77777777" w:rsidR="00620F63" w:rsidRPr="000A4433" w:rsidRDefault="00620F63" w:rsidP="00620F63">
      <w:pPr>
        <w:rPr>
          <w:bCs/>
          <w:sz w:val="16"/>
        </w:rPr>
      </w:pPr>
      <w:r w:rsidRPr="000A4433">
        <w:rPr>
          <w:bCs/>
          <w:sz w:val="16"/>
        </w:rPr>
        <w:t>Introduction #</w:t>
      </w:r>
    </w:p>
    <w:p w14:paraId="28543363" w14:textId="77777777" w:rsidR="00620F63" w:rsidRPr="000A4433" w:rsidRDefault="00620F63" w:rsidP="00620F63">
      <w:pPr>
        <w:rPr>
          <w:sz w:val="16"/>
          <w:szCs w:val="16"/>
        </w:rPr>
      </w:pPr>
      <w:r w:rsidRPr="000A4433">
        <w:rPr>
          <w:sz w:val="16"/>
          <w:szCs w:val="16"/>
        </w:rPr>
        <w:t>To a utilitarian, whether or not human extinction is bad depends on whether we expect the long-term future to be positive or negative. Whatever it is, there’ll be a lot of it. Maybe we don’t outlive the century. But if we do, we may survive for 1-10 million years, as many other species do (Ord 2020, 218–19). Or we may survive for several hundred million years, as some other species do (Ord 2020, 220). Or with some luck we may survive for ≥1 billion years, or many billions of years if we leave the planet or even the galaxy (Ord 2020, 221–23). If we think the future is good, we should think it’s very good; if bad, we should dread it like we dread our own deaths.</w:t>
      </w:r>
    </w:p>
    <w:p w14:paraId="4144213A" w14:textId="77777777" w:rsidR="00620F63" w:rsidRDefault="00620F63" w:rsidP="00620F63">
      <w:pPr>
        <w:rPr>
          <w:bCs/>
          <w:u w:val="single"/>
        </w:rPr>
      </w:pPr>
      <w:r w:rsidRPr="000A4433">
        <w:rPr>
          <w:bCs/>
          <w:sz w:val="16"/>
        </w:rPr>
        <w:t xml:space="preserve">I think utilitarianism is fairly plausible and give it some weight. I think Kantianism is more plausible and give it more weight. </w:t>
      </w:r>
      <w:r w:rsidRPr="000A4433">
        <w:rPr>
          <w:bCs/>
          <w:u w:val="single"/>
        </w:rPr>
        <w:t xml:space="preserve">What does </w:t>
      </w:r>
      <w:r w:rsidRPr="000A4433">
        <w:rPr>
          <w:rStyle w:val="Emphasis"/>
        </w:rPr>
        <w:t>Kantianism</w:t>
      </w:r>
      <w:r w:rsidRPr="000A4433">
        <w:rPr>
          <w:bCs/>
          <w:u w:val="single"/>
        </w:rPr>
        <w:t xml:space="preserve"> say about </w:t>
      </w:r>
      <w:r w:rsidRPr="000A4433">
        <w:rPr>
          <w:rStyle w:val="Emphasis"/>
        </w:rPr>
        <w:t>human extinction</w:t>
      </w:r>
      <w:r w:rsidRPr="000A4433">
        <w:rPr>
          <w:sz w:val="16"/>
        </w:rPr>
        <w:t>?</w:t>
      </w:r>
    </w:p>
    <w:p w14:paraId="6DBB73C0" w14:textId="77777777" w:rsidR="00620F63" w:rsidRPr="000A4433" w:rsidRDefault="00620F63" w:rsidP="00620F63">
      <w:pPr>
        <w:rPr>
          <w:bCs/>
          <w:sz w:val="16"/>
        </w:rPr>
      </w:pPr>
      <w:r w:rsidRPr="000A4433">
        <w:rPr>
          <w:bCs/>
          <w:sz w:val="16"/>
        </w:rPr>
        <w:t xml:space="preserve">I know </w:t>
      </w:r>
      <w:r w:rsidRPr="000A4433">
        <w:rPr>
          <w:bCs/>
          <w:u w:val="single"/>
        </w:rPr>
        <w:t xml:space="preserve">some </w:t>
      </w:r>
      <w:r w:rsidRPr="000A4433">
        <w:rPr>
          <w:rStyle w:val="StyleUnderline"/>
        </w:rPr>
        <w:t xml:space="preserve">people who’d </w:t>
      </w:r>
      <w:r w:rsidRPr="000A4433">
        <w:rPr>
          <w:rStyle w:val="Emphasis"/>
        </w:rPr>
        <w:t>say</w:t>
      </w:r>
      <w:r w:rsidRPr="000A4433">
        <w:rPr>
          <w:bCs/>
          <w:sz w:val="16"/>
        </w:rPr>
        <w:t xml:space="preserve">: </w:t>
      </w:r>
      <w:r w:rsidRPr="000A4433">
        <w:rPr>
          <w:bCs/>
          <w:u w:val="single"/>
        </w:rPr>
        <w:t xml:space="preserve">Isn’t </w:t>
      </w:r>
      <w:r w:rsidRPr="000A4433">
        <w:rPr>
          <w:rStyle w:val="Emphasis"/>
        </w:rPr>
        <w:t>human extinction</w:t>
      </w:r>
      <w:r w:rsidRPr="000A4433">
        <w:rPr>
          <w:bCs/>
          <w:u w:val="single"/>
        </w:rPr>
        <w:t xml:space="preserve"> just </w:t>
      </w:r>
      <w:r w:rsidRPr="000A4433">
        <w:rPr>
          <w:rStyle w:val="Emphasis"/>
        </w:rPr>
        <w:t>obviously bad</w:t>
      </w:r>
      <w:r w:rsidRPr="000A4433">
        <w:rPr>
          <w:sz w:val="16"/>
        </w:rPr>
        <w:t>?</w:t>
      </w:r>
      <w:r w:rsidRPr="000A4433">
        <w:rPr>
          <w:bCs/>
          <w:sz w:val="16"/>
        </w:rPr>
        <w:t xml:space="preserve"> </w:t>
      </w:r>
      <w:r w:rsidRPr="000A4433">
        <w:rPr>
          <w:rStyle w:val="StyleUnderline"/>
        </w:rPr>
        <w:t xml:space="preserve">It’d probably be brought about by the </w:t>
      </w:r>
      <w:r w:rsidRPr="000A4433">
        <w:rPr>
          <w:rStyle w:val="Emphasis"/>
        </w:rPr>
        <w:t>worst catastrophe</w:t>
      </w:r>
      <w:r w:rsidRPr="000A4433">
        <w:rPr>
          <w:rStyle w:val="StyleUnderline"/>
        </w:rPr>
        <w:t xml:space="preserve"> that’s ever </w:t>
      </w:r>
      <w:r w:rsidRPr="000A4433">
        <w:rPr>
          <w:rStyle w:val="Emphasis"/>
        </w:rPr>
        <w:t>befallen humankind</w:t>
      </w:r>
      <w:r w:rsidRPr="000A4433">
        <w:rPr>
          <w:bCs/>
          <w:sz w:val="16"/>
        </w:rPr>
        <w:t>. The Black Plague was horrifying, but it didn’t even get close to driving us to extinction; it’d take something far worse to do that.</w:t>
      </w:r>
    </w:p>
    <w:p w14:paraId="4B548A1B" w14:textId="77777777" w:rsidR="00620F63" w:rsidRPr="000A4433" w:rsidRDefault="00620F63" w:rsidP="00620F63">
      <w:pPr>
        <w:rPr>
          <w:sz w:val="16"/>
          <w:szCs w:val="16"/>
        </w:rPr>
      </w:pPr>
      <w:r w:rsidRPr="000A4433">
        <w:rPr>
          <w:sz w:val="16"/>
          <w:szCs w:val="16"/>
        </w:rPr>
        <w:t>I know some other people who’d say: Isn’t human extinction just obviously good? Humans cause so much suffering. We murder, deceive, abuse and bully one another all the time. Every year we kill ~70 billion chicken, sheep, goats and cattle;[1] if we die, at least it means factory farming is a thing of the past.</w:t>
      </w:r>
    </w:p>
    <w:p w14:paraId="0543034E" w14:textId="77777777" w:rsidR="00620F63" w:rsidRPr="000A4433" w:rsidRDefault="00620F63" w:rsidP="00620F63">
      <w:pPr>
        <w:rPr>
          <w:sz w:val="16"/>
          <w:szCs w:val="16"/>
        </w:rPr>
      </w:pPr>
      <w:r w:rsidRPr="000A4433">
        <w:rPr>
          <w:sz w:val="16"/>
          <w:szCs w:val="16"/>
        </w:rPr>
        <w:t>But this post is not about people dying. It’s about the death of humanity. Sure, each person’s death is bad, and perhaps also good (to the extent that they would’ve caused harm). I’m asking you to ignore those things and ask yourself: How much worse than the death of everyone except a minimally sustainable population is the death of literally everyone? How much worse (or better) is the death of all 8 billion people[2] than the death of, say, 7,999,900,000 people? Is it only 0.001% worse? It probably would take a terrible catastrophe to bring human extinction about, but that no more means extinction is bad than the tragedy of the Shoah means there’s no value in Paul Celan’s poetry.</w:t>
      </w:r>
    </w:p>
    <w:p w14:paraId="76E28479" w14:textId="77777777" w:rsidR="00620F63" w:rsidRPr="000A4433" w:rsidRDefault="00620F63" w:rsidP="00620F63">
      <w:pPr>
        <w:rPr>
          <w:bCs/>
          <w:sz w:val="16"/>
        </w:rPr>
      </w:pPr>
      <w:r w:rsidRPr="000A4433">
        <w:rPr>
          <w:bCs/>
          <w:sz w:val="16"/>
        </w:rPr>
        <w:t>Letting Down Humanity #</w:t>
      </w:r>
    </w:p>
    <w:p w14:paraId="6B011E8D" w14:textId="77777777" w:rsidR="00620F63" w:rsidRPr="000A4433" w:rsidRDefault="00620F63" w:rsidP="00620F63">
      <w:pPr>
        <w:rPr>
          <w:bCs/>
          <w:sz w:val="16"/>
        </w:rPr>
      </w:pPr>
      <w:r w:rsidRPr="000A4433">
        <w:rPr>
          <w:bCs/>
          <w:sz w:val="16"/>
        </w:rPr>
        <w:t xml:space="preserve">Korsgaard (2018) makes roughly the following argument. </w:t>
      </w:r>
      <w:r w:rsidRPr="000A4433">
        <w:rPr>
          <w:bCs/>
          <w:u w:val="single"/>
        </w:rPr>
        <w:t xml:space="preserve">We </w:t>
      </w:r>
      <w:r w:rsidRPr="000A4433">
        <w:rPr>
          <w:rStyle w:val="Emphasis"/>
        </w:rPr>
        <w:t>humans</w:t>
      </w:r>
      <w:r w:rsidRPr="000A4433">
        <w:rPr>
          <w:bCs/>
          <w:sz w:val="16"/>
        </w:rPr>
        <w:t xml:space="preserve"> (unlike the other animals) </w:t>
      </w:r>
      <w:r w:rsidRPr="000A4433">
        <w:rPr>
          <w:bCs/>
          <w:u w:val="single"/>
        </w:rPr>
        <w:t xml:space="preserve">think of ourselves as a </w:t>
      </w:r>
      <w:r w:rsidRPr="000A4433">
        <w:rPr>
          <w:rStyle w:val="Emphasis"/>
        </w:rPr>
        <w:t>collective agent</w:t>
      </w:r>
      <w:r w:rsidRPr="000A4433">
        <w:rPr>
          <w:bCs/>
          <w:sz w:val="16"/>
        </w:rPr>
        <w:t xml:space="preserve">, </w:t>
      </w:r>
      <w:r w:rsidRPr="000A4433">
        <w:rPr>
          <w:bCs/>
          <w:u w:val="single"/>
        </w:rPr>
        <w:t>a</w:t>
      </w:r>
      <w:r w:rsidRPr="000A4433">
        <w:rPr>
          <w:sz w:val="16"/>
        </w:rPr>
        <w:t xml:space="preserve"> “</w:t>
      </w:r>
      <w:r w:rsidRPr="000A4433">
        <w:rPr>
          <w:rStyle w:val="Emphasis"/>
        </w:rPr>
        <w:t>species-being</w:t>
      </w:r>
      <w:r w:rsidRPr="000A4433">
        <w:rPr>
          <w:sz w:val="16"/>
        </w:rPr>
        <w:t>”.</w:t>
      </w:r>
      <w:r w:rsidRPr="000A4433">
        <w:rPr>
          <w:bCs/>
          <w:sz w:val="16"/>
        </w:rPr>
        <w:t xml:space="preserve"> (It makes sense to ask, for example, “Will we colonise the galaxy?” </w:t>
      </w:r>
      <w:r w:rsidRPr="000A4433">
        <w:rPr>
          <w:bCs/>
          <w:u w:val="single"/>
        </w:rPr>
        <w:t xml:space="preserve">and thereby refer to a </w:t>
      </w:r>
      <w:r w:rsidRPr="000A4433">
        <w:rPr>
          <w:rStyle w:val="Emphasis"/>
        </w:rPr>
        <w:t>multi-generational project</w:t>
      </w:r>
      <w:r w:rsidRPr="000A4433">
        <w:rPr>
          <w:bCs/>
          <w:u w:val="single"/>
        </w:rPr>
        <w:t xml:space="preserve"> in which all humans have a </w:t>
      </w:r>
      <w:r w:rsidRPr="000A4433">
        <w:rPr>
          <w:rStyle w:val="Emphasis"/>
        </w:rPr>
        <w:t>stake</w:t>
      </w:r>
      <w:r w:rsidRPr="000A4433">
        <w:rPr>
          <w:bCs/>
          <w:sz w:val="16"/>
        </w:rPr>
        <w:t xml:space="preserve">.) </w:t>
      </w:r>
      <w:r w:rsidRPr="000A4433">
        <w:rPr>
          <w:bCs/>
          <w:u w:val="single"/>
        </w:rPr>
        <w:t xml:space="preserve">Claims about </w:t>
      </w:r>
      <w:r w:rsidRPr="00DD2A83">
        <w:rPr>
          <w:rStyle w:val="Emphasis"/>
          <w:highlight w:val="cyan"/>
        </w:rPr>
        <w:t>rights</w:t>
      </w:r>
      <w:r w:rsidRPr="000A4433">
        <w:rPr>
          <w:bCs/>
          <w:sz w:val="16"/>
        </w:rPr>
        <w:t xml:space="preserve"> (</w:t>
      </w:r>
      <w:r w:rsidRPr="000A4433">
        <w:rPr>
          <w:bCs/>
          <w:u w:val="single"/>
        </w:rPr>
        <w:t>says Kant</w:t>
      </w:r>
      <w:r w:rsidRPr="000A4433">
        <w:rPr>
          <w:bCs/>
          <w:sz w:val="16"/>
        </w:rPr>
        <w:t xml:space="preserve">) </w:t>
      </w:r>
      <w:r w:rsidRPr="00DD2A83">
        <w:rPr>
          <w:bCs/>
          <w:highlight w:val="cyan"/>
          <w:u w:val="single"/>
        </w:rPr>
        <w:t xml:space="preserve">only </w:t>
      </w:r>
      <w:r w:rsidRPr="00DD2A83">
        <w:rPr>
          <w:rStyle w:val="Emphasis"/>
          <w:highlight w:val="cyan"/>
        </w:rPr>
        <w:t>make sense</w:t>
      </w:r>
      <w:r w:rsidRPr="00DD2A83">
        <w:rPr>
          <w:bCs/>
          <w:highlight w:val="cyan"/>
          <w:u w:val="single"/>
        </w:rPr>
        <w:t xml:space="preserve"> in a </w:t>
      </w:r>
      <w:r w:rsidRPr="00DD2A83">
        <w:rPr>
          <w:rStyle w:val="Emphasis"/>
          <w:highlight w:val="cyan"/>
        </w:rPr>
        <w:t>political community</w:t>
      </w:r>
      <w:r w:rsidRPr="000A4433">
        <w:rPr>
          <w:bCs/>
          <w:sz w:val="16"/>
        </w:rPr>
        <w:t xml:space="preserve"> (which is </w:t>
      </w:r>
      <w:r w:rsidRPr="000A4433">
        <w:rPr>
          <w:bCs/>
          <w:u w:val="single"/>
        </w:rPr>
        <w:t xml:space="preserve">kind of like a </w:t>
      </w:r>
      <w:r w:rsidRPr="000A4433">
        <w:rPr>
          <w:rStyle w:val="Emphasis"/>
        </w:rPr>
        <w:t>collective agent</w:t>
      </w:r>
      <w:r w:rsidRPr="000A4433">
        <w:rPr>
          <w:bCs/>
          <w:sz w:val="16"/>
        </w:rPr>
        <w:t xml:space="preserve">); </w:t>
      </w:r>
      <w:r w:rsidRPr="000A4433">
        <w:rPr>
          <w:bCs/>
          <w:u w:val="single"/>
        </w:rPr>
        <w:t xml:space="preserve">the ultimate political community </w:t>
      </w:r>
      <w:r w:rsidRPr="00DD2A83">
        <w:rPr>
          <w:bCs/>
          <w:highlight w:val="cyan"/>
          <w:u w:val="single"/>
        </w:rPr>
        <w:t xml:space="preserve">comprises the </w:t>
      </w:r>
      <w:r w:rsidRPr="00DD2A83">
        <w:rPr>
          <w:rStyle w:val="Emphasis"/>
          <w:highlight w:val="cyan"/>
          <w:bdr w:val="single" w:sz="4" w:space="0" w:color="auto"/>
        </w:rPr>
        <w:t>entire human species</w:t>
      </w:r>
      <w:r w:rsidRPr="000A4433">
        <w:rPr>
          <w:bCs/>
          <w:sz w:val="16"/>
        </w:rPr>
        <w:t xml:space="preserve">, </w:t>
      </w:r>
      <w:r w:rsidRPr="000A4433">
        <w:rPr>
          <w:bCs/>
          <w:u w:val="single"/>
        </w:rPr>
        <w:t xml:space="preserve">so if we make claims of </w:t>
      </w:r>
      <w:r w:rsidRPr="000A4433">
        <w:rPr>
          <w:rStyle w:val="Emphasis"/>
        </w:rPr>
        <w:t>rights</w:t>
      </w:r>
      <w:r w:rsidRPr="000A4433">
        <w:rPr>
          <w:sz w:val="16"/>
        </w:rPr>
        <w:t xml:space="preserve">, </w:t>
      </w:r>
      <w:r w:rsidRPr="000A4433">
        <w:rPr>
          <w:bCs/>
          <w:u w:val="single"/>
        </w:rPr>
        <w:t xml:space="preserve">we’re committed to </w:t>
      </w:r>
      <w:r w:rsidRPr="00534ECC">
        <w:rPr>
          <w:rStyle w:val="Emphasis"/>
        </w:rPr>
        <w:t xml:space="preserve">considering </w:t>
      </w:r>
      <w:r w:rsidRPr="00DD2A83">
        <w:rPr>
          <w:rStyle w:val="Emphasis"/>
          <w:highlight w:val="cyan"/>
        </w:rPr>
        <w:t>humanity</w:t>
      </w:r>
      <w:r w:rsidRPr="00534ECC">
        <w:rPr>
          <w:bCs/>
          <w:u w:val="single"/>
        </w:rPr>
        <w:t xml:space="preserve"> as </w:t>
      </w:r>
      <w:r w:rsidRPr="00DD2A83">
        <w:rPr>
          <w:bCs/>
          <w:highlight w:val="cyan"/>
          <w:u w:val="single"/>
        </w:rPr>
        <w:t xml:space="preserve">a </w:t>
      </w:r>
      <w:r w:rsidRPr="00DD2A83">
        <w:rPr>
          <w:rStyle w:val="Emphasis"/>
          <w:highlight w:val="cyan"/>
        </w:rPr>
        <w:t>collective agent</w:t>
      </w:r>
      <w:r w:rsidRPr="000A4433">
        <w:rPr>
          <w:bCs/>
          <w:sz w:val="16"/>
        </w:rPr>
        <w:t xml:space="preserve">. We </w:t>
      </w:r>
      <w:r w:rsidRPr="000A4433">
        <w:rPr>
          <w:bCs/>
          <w:u w:val="single"/>
        </w:rPr>
        <w:t>humans</w:t>
      </w:r>
      <w:r w:rsidRPr="000A4433">
        <w:rPr>
          <w:bCs/>
          <w:sz w:val="16"/>
        </w:rPr>
        <w:t xml:space="preserve"> (again unlike the other animals) </w:t>
      </w:r>
      <w:r w:rsidRPr="000A4433">
        <w:rPr>
          <w:bCs/>
          <w:u w:val="single"/>
        </w:rPr>
        <w:t xml:space="preserve">are also aware of the </w:t>
      </w:r>
      <w:r w:rsidRPr="000A4433">
        <w:rPr>
          <w:rStyle w:val="Emphasis"/>
        </w:rPr>
        <w:t>grounds</w:t>
      </w:r>
      <w:r w:rsidRPr="000A4433">
        <w:rPr>
          <w:bCs/>
          <w:u w:val="single"/>
        </w:rPr>
        <w:t xml:space="preserve"> for our</w:t>
      </w:r>
      <w:r w:rsidRPr="000A4433">
        <w:rPr>
          <w:sz w:val="16"/>
        </w:rPr>
        <w:t xml:space="preserve"> (</w:t>
      </w:r>
      <w:r w:rsidRPr="000A4433">
        <w:rPr>
          <w:bCs/>
          <w:u w:val="single"/>
        </w:rPr>
        <w:t>potential</w:t>
      </w:r>
      <w:r w:rsidRPr="000A4433">
        <w:rPr>
          <w:sz w:val="16"/>
        </w:rPr>
        <w:t xml:space="preserve">) </w:t>
      </w:r>
      <w:r w:rsidRPr="000A4433">
        <w:rPr>
          <w:rStyle w:val="Emphasis"/>
        </w:rPr>
        <w:t>beliefs</w:t>
      </w:r>
      <w:r w:rsidRPr="000A4433">
        <w:rPr>
          <w:bCs/>
          <w:u w:val="single"/>
        </w:rPr>
        <w:t xml:space="preserve"> and </w:t>
      </w:r>
      <w:r w:rsidRPr="000A4433">
        <w:rPr>
          <w:rStyle w:val="Emphasis"/>
        </w:rPr>
        <w:t>actions</w:t>
      </w:r>
      <w:r w:rsidRPr="000A4433">
        <w:rPr>
          <w:sz w:val="16"/>
        </w:rPr>
        <w:t>;</w:t>
      </w:r>
      <w:r w:rsidRPr="000A4433">
        <w:rPr>
          <w:bCs/>
          <w:u w:val="single"/>
        </w:rPr>
        <w:t xml:space="preserve"> this allows us to </w:t>
      </w:r>
      <w:r w:rsidRPr="000A4433">
        <w:rPr>
          <w:rStyle w:val="Emphasis"/>
        </w:rPr>
        <w:t>reason normatively</w:t>
      </w:r>
      <w:r w:rsidRPr="000A4433">
        <w:rPr>
          <w:bCs/>
          <w:sz w:val="16"/>
        </w:rPr>
        <w:t xml:space="preserve">. </w:t>
      </w:r>
      <w:r w:rsidRPr="000A4433">
        <w:rPr>
          <w:bCs/>
          <w:u w:val="single"/>
        </w:rPr>
        <w:t>Because we can reason normatively</w:t>
      </w:r>
      <w:r w:rsidRPr="000A4433">
        <w:rPr>
          <w:sz w:val="16"/>
        </w:rPr>
        <w:t>, we</w:t>
      </w:r>
      <w:r w:rsidRPr="000A4433">
        <w:rPr>
          <w:sz w:val="16"/>
          <w:szCs w:val="16"/>
        </w:rPr>
        <w:t xml:space="preserve"> </w:t>
      </w:r>
      <w:r w:rsidRPr="000A4433">
        <w:rPr>
          <w:rStyle w:val="Emphasis"/>
        </w:rPr>
        <w:t>evaluate</w:t>
      </w:r>
      <w:r w:rsidRPr="000A4433">
        <w:rPr>
          <w:bCs/>
          <w:u w:val="single"/>
        </w:rPr>
        <w:t xml:space="preserve"> ourselves based on our </w:t>
      </w:r>
      <w:r w:rsidRPr="000A4433">
        <w:rPr>
          <w:rStyle w:val="Emphasis"/>
        </w:rPr>
        <w:t>actions</w:t>
      </w:r>
      <w:r w:rsidRPr="000A4433">
        <w:rPr>
          <w:sz w:val="16"/>
        </w:rPr>
        <w:t>, based</w:t>
      </w:r>
      <w:r w:rsidRPr="000A4433">
        <w:rPr>
          <w:bCs/>
          <w:u w:val="single"/>
        </w:rPr>
        <w:t xml:space="preserve"> on whether we </w:t>
      </w:r>
      <w:r w:rsidRPr="000A4433">
        <w:rPr>
          <w:rStyle w:val="Emphasis"/>
        </w:rPr>
        <w:t>act</w:t>
      </w:r>
      <w:r w:rsidRPr="000A4433">
        <w:rPr>
          <w:bCs/>
          <w:u w:val="single"/>
        </w:rPr>
        <w:t xml:space="preserve"> in a way that anyone can </w:t>
      </w:r>
      <w:r w:rsidRPr="000A4433">
        <w:rPr>
          <w:rStyle w:val="Emphasis"/>
        </w:rPr>
        <w:t>rationally endorse</w:t>
      </w:r>
      <w:r w:rsidRPr="000A4433">
        <w:rPr>
          <w:bCs/>
          <w:sz w:val="16"/>
        </w:rPr>
        <w:t xml:space="preserve">. </w:t>
      </w:r>
      <w:r w:rsidRPr="000A4433">
        <w:rPr>
          <w:bCs/>
          <w:u w:val="single"/>
        </w:rPr>
        <w:t xml:space="preserve">That </w:t>
      </w:r>
      <w:r w:rsidRPr="00DD2A83">
        <w:rPr>
          <w:rStyle w:val="Emphasis"/>
          <w:highlight w:val="cyan"/>
        </w:rPr>
        <w:t>makes</w:t>
      </w:r>
      <w:r w:rsidRPr="000A4433">
        <w:rPr>
          <w:rStyle w:val="StyleUnderline"/>
        </w:rPr>
        <w:t xml:space="preserve"> the</w:t>
      </w:r>
      <w:r w:rsidRPr="000A4433">
        <w:rPr>
          <w:bCs/>
          <w:u w:val="single"/>
        </w:rPr>
        <w:t xml:space="preserve"> </w:t>
      </w:r>
      <w:r w:rsidRPr="00DD2A83">
        <w:rPr>
          <w:rStyle w:val="Emphasis"/>
          <w:highlight w:val="cyan"/>
        </w:rPr>
        <w:t>ends</w:t>
      </w:r>
      <w:r w:rsidRPr="000A4433">
        <w:rPr>
          <w:bCs/>
          <w:u w:val="single"/>
        </w:rPr>
        <w:t xml:space="preserve"> that </w:t>
      </w:r>
      <w:r w:rsidRPr="00DD2A83">
        <w:rPr>
          <w:rStyle w:val="Emphasis"/>
          <w:highlight w:val="cyan"/>
        </w:rPr>
        <w:t>everyone share</w:t>
      </w:r>
      <w:r w:rsidRPr="000A4433">
        <w:rPr>
          <w:sz w:val="16"/>
        </w:rPr>
        <w:t xml:space="preserve"> (</w:t>
      </w:r>
      <w:r w:rsidRPr="000A4433">
        <w:rPr>
          <w:bCs/>
          <w:u w:val="single"/>
        </w:rPr>
        <w:t xml:space="preserve">the </w:t>
      </w:r>
      <w:r w:rsidRPr="000A4433">
        <w:rPr>
          <w:rStyle w:val="Emphasis"/>
        </w:rPr>
        <w:t>species-being’s ends</w:t>
      </w:r>
      <w:r w:rsidRPr="000A4433">
        <w:rPr>
          <w:sz w:val="16"/>
        </w:rPr>
        <w:t xml:space="preserve">) </w:t>
      </w:r>
      <w:r w:rsidRPr="00DD2A83">
        <w:rPr>
          <w:bCs/>
          <w:highlight w:val="cyan"/>
          <w:u w:val="single"/>
        </w:rPr>
        <w:t xml:space="preserve">especially </w:t>
      </w:r>
      <w:r w:rsidRPr="00DD2A83">
        <w:rPr>
          <w:rStyle w:val="Emphasis"/>
          <w:highlight w:val="cyan"/>
        </w:rPr>
        <w:t>important</w:t>
      </w:r>
      <w:r w:rsidRPr="000A4433">
        <w:rPr>
          <w:bCs/>
          <w:sz w:val="16"/>
        </w:rPr>
        <w:t xml:space="preserve">. Therefore, </w:t>
      </w:r>
      <w:r w:rsidRPr="000A4433">
        <w:rPr>
          <w:rStyle w:val="Emphasis"/>
        </w:rPr>
        <w:t>human extinction</w:t>
      </w:r>
      <w:r w:rsidRPr="000A4433">
        <w:rPr>
          <w:rStyle w:val="StyleUnderline"/>
        </w:rPr>
        <w:t xml:space="preserve"> is especially</w:t>
      </w:r>
      <w:r w:rsidRPr="000A4433">
        <w:rPr>
          <w:bCs/>
          <w:u w:val="single"/>
        </w:rPr>
        <w:t xml:space="preserve"> </w:t>
      </w:r>
      <w:r w:rsidRPr="000A4433">
        <w:rPr>
          <w:rStyle w:val="Emphasis"/>
        </w:rPr>
        <w:t>bad</w:t>
      </w:r>
      <w:r w:rsidRPr="000A4433">
        <w:rPr>
          <w:bCs/>
          <w:sz w:val="16"/>
        </w:rPr>
        <w:t xml:space="preserve"> (</w:t>
      </w:r>
      <w:r w:rsidRPr="000A4433">
        <w:rPr>
          <w:bCs/>
          <w:u w:val="single"/>
        </w:rPr>
        <w:t>because all</w:t>
      </w:r>
      <w:r w:rsidRPr="000A4433">
        <w:rPr>
          <w:bCs/>
          <w:sz w:val="16"/>
        </w:rPr>
        <w:t xml:space="preserve"> those important species-being-y </w:t>
      </w:r>
      <w:r w:rsidRPr="000A4433">
        <w:rPr>
          <w:rStyle w:val="Emphasis"/>
        </w:rPr>
        <w:t>actions</w:t>
      </w:r>
      <w:r w:rsidRPr="000A4433">
        <w:rPr>
          <w:bCs/>
          <w:u w:val="single"/>
        </w:rPr>
        <w:t xml:space="preserve"> would be </w:t>
      </w:r>
      <w:r w:rsidRPr="000A4433">
        <w:rPr>
          <w:rStyle w:val="Emphasis"/>
        </w:rPr>
        <w:t>thwarted</w:t>
      </w:r>
      <w:r w:rsidRPr="000A4433">
        <w:rPr>
          <w:bCs/>
          <w:sz w:val="16"/>
        </w:rPr>
        <w:t>).</w:t>
      </w:r>
    </w:p>
    <w:p w14:paraId="24FDE629" w14:textId="77777777" w:rsidR="00620F63" w:rsidRDefault="00620F63" w:rsidP="00620F63">
      <w:pPr>
        <w:rPr>
          <w:bCs/>
          <w:sz w:val="16"/>
        </w:rPr>
      </w:pPr>
      <w:r w:rsidRPr="000A4433">
        <w:rPr>
          <w:bCs/>
          <w:sz w:val="16"/>
        </w:rPr>
        <w:t>My crude interpretation of the argument is something like, “</w:t>
      </w:r>
      <w:r w:rsidRPr="000A4433">
        <w:rPr>
          <w:bCs/>
          <w:u w:val="single"/>
        </w:rPr>
        <w:t xml:space="preserve">It’s </w:t>
      </w:r>
      <w:r w:rsidRPr="000A4433">
        <w:rPr>
          <w:rStyle w:val="Emphasis"/>
        </w:rPr>
        <w:t>important</w:t>
      </w:r>
      <w:r w:rsidRPr="000A4433">
        <w:rPr>
          <w:bCs/>
          <w:u w:val="single"/>
        </w:rPr>
        <w:t xml:space="preserve"> for us to think that we’re </w:t>
      </w:r>
      <w:r w:rsidRPr="000A4433">
        <w:rPr>
          <w:rStyle w:val="Emphasis"/>
        </w:rPr>
        <w:t>good people</w:t>
      </w:r>
      <w:r w:rsidRPr="000A4433">
        <w:rPr>
          <w:sz w:val="16"/>
        </w:rPr>
        <w:t xml:space="preserve">. </w:t>
      </w:r>
      <w:r w:rsidRPr="007B7B0E">
        <w:rPr>
          <w:rStyle w:val="Emphasis"/>
        </w:rPr>
        <w:t>Doing good</w:t>
      </w:r>
      <w:r w:rsidRPr="000A4433">
        <w:rPr>
          <w:bCs/>
          <w:sz w:val="16"/>
        </w:rPr>
        <w:t xml:space="preserve"> (in deontology) </w:t>
      </w:r>
      <w:r w:rsidRPr="000A4433">
        <w:rPr>
          <w:bCs/>
          <w:u w:val="single"/>
        </w:rPr>
        <w:t xml:space="preserve">means taking </w:t>
      </w:r>
      <w:r w:rsidRPr="007B7B0E">
        <w:rPr>
          <w:rStyle w:val="Emphasis"/>
        </w:rPr>
        <w:t>good actions</w:t>
      </w:r>
      <w:r w:rsidRPr="000A4433">
        <w:rPr>
          <w:bCs/>
          <w:sz w:val="16"/>
        </w:rPr>
        <w:t xml:space="preserve">. </w:t>
      </w:r>
      <w:r w:rsidRPr="000A4433">
        <w:rPr>
          <w:bCs/>
          <w:u w:val="single"/>
        </w:rPr>
        <w:t>Good actions</w:t>
      </w:r>
      <w:r w:rsidRPr="000A4433">
        <w:rPr>
          <w:bCs/>
          <w:sz w:val="16"/>
        </w:rPr>
        <w:t xml:space="preserve"> are (roughly speaking) those that </w:t>
      </w:r>
      <w:r w:rsidRPr="000A4433">
        <w:rPr>
          <w:bCs/>
          <w:u w:val="single"/>
        </w:rPr>
        <w:t xml:space="preserve">follow a </w:t>
      </w:r>
      <w:r w:rsidRPr="007B7B0E">
        <w:rPr>
          <w:rStyle w:val="Emphasis"/>
        </w:rPr>
        <w:t>maxim</w:t>
      </w:r>
      <w:r w:rsidRPr="000A4433">
        <w:rPr>
          <w:bCs/>
          <w:u w:val="single"/>
        </w:rPr>
        <w:t xml:space="preserve"> that any human can </w:t>
      </w:r>
      <w:r w:rsidRPr="007B7B0E">
        <w:rPr>
          <w:rStyle w:val="Emphasis"/>
        </w:rPr>
        <w:t>rationally endorse</w:t>
      </w:r>
      <w:r w:rsidRPr="000A4433">
        <w:rPr>
          <w:bCs/>
          <w:sz w:val="16"/>
        </w:rPr>
        <w:t xml:space="preserve">. Therefore, </w:t>
      </w:r>
      <w:r w:rsidRPr="007B7B0E">
        <w:rPr>
          <w:rStyle w:val="Emphasis"/>
        </w:rPr>
        <w:t>acting</w:t>
      </w:r>
      <w:r w:rsidRPr="000A4433">
        <w:rPr>
          <w:bCs/>
          <w:u w:val="single"/>
        </w:rPr>
        <w:t xml:space="preserve"> according to a </w:t>
      </w:r>
      <w:r w:rsidRPr="007B7B0E">
        <w:rPr>
          <w:rStyle w:val="Emphasis"/>
        </w:rPr>
        <w:t>maxim</w:t>
      </w:r>
      <w:r w:rsidRPr="000A4433">
        <w:rPr>
          <w:bCs/>
          <w:u w:val="single"/>
        </w:rPr>
        <w:t xml:space="preserve"> that </w:t>
      </w:r>
      <w:r w:rsidRPr="007B7B0E">
        <w:rPr>
          <w:rStyle w:val="Emphasis"/>
        </w:rPr>
        <w:t>benefits</w:t>
      </w:r>
      <w:r w:rsidRPr="000A4433">
        <w:rPr>
          <w:bCs/>
          <w:sz w:val="16"/>
        </w:rPr>
        <w:t xml:space="preserve"> (and not acting according to one that harms) </w:t>
      </w:r>
      <w:r w:rsidRPr="000A4433">
        <w:rPr>
          <w:bCs/>
          <w:u w:val="single"/>
        </w:rPr>
        <w:t xml:space="preserve">the </w:t>
      </w:r>
      <w:r w:rsidRPr="007B7B0E">
        <w:rPr>
          <w:rStyle w:val="Emphasis"/>
        </w:rPr>
        <w:t>whole of humanity</w:t>
      </w:r>
      <w:r w:rsidRPr="000A4433">
        <w:rPr>
          <w:bCs/>
          <w:u w:val="single"/>
        </w:rPr>
        <w:t xml:space="preserve"> is good</w:t>
      </w:r>
      <w:r w:rsidRPr="000A4433">
        <w:rPr>
          <w:bCs/>
          <w:sz w:val="16"/>
        </w:rPr>
        <w:t xml:space="preserve">. But </w:t>
      </w:r>
      <w:r w:rsidRPr="00DD2A83">
        <w:rPr>
          <w:bCs/>
          <w:highlight w:val="cyan"/>
          <w:u w:val="single"/>
        </w:rPr>
        <w:t xml:space="preserve">if humans </w:t>
      </w:r>
      <w:r w:rsidRPr="00DD2A83">
        <w:rPr>
          <w:rStyle w:val="Emphasis"/>
          <w:highlight w:val="cyan"/>
        </w:rPr>
        <w:t>go extinct</w:t>
      </w:r>
      <w:r w:rsidRPr="000A4433">
        <w:rPr>
          <w:sz w:val="16"/>
        </w:rPr>
        <w:t xml:space="preserve">, </w:t>
      </w:r>
      <w:r w:rsidRPr="00DD2A83">
        <w:rPr>
          <w:bCs/>
          <w:highlight w:val="cyan"/>
          <w:u w:val="single"/>
        </w:rPr>
        <w:t>all</w:t>
      </w:r>
      <w:r w:rsidRPr="000A4433">
        <w:rPr>
          <w:bCs/>
          <w:u w:val="single"/>
        </w:rPr>
        <w:t xml:space="preserve"> those </w:t>
      </w:r>
      <w:r w:rsidRPr="00DD2A83">
        <w:rPr>
          <w:rStyle w:val="Emphasis"/>
          <w:highlight w:val="cyan"/>
        </w:rPr>
        <w:t>good</w:t>
      </w:r>
      <w:r w:rsidRPr="000A4433">
        <w:rPr>
          <w:bCs/>
          <w:u w:val="single"/>
        </w:rPr>
        <w:t xml:space="preserve"> humanity-promoting </w:t>
      </w:r>
      <w:r w:rsidRPr="00DD2A83">
        <w:rPr>
          <w:rStyle w:val="Emphasis"/>
          <w:highlight w:val="cyan"/>
        </w:rPr>
        <w:t>actions</w:t>
      </w:r>
      <w:r w:rsidRPr="000A4433">
        <w:rPr>
          <w:sz w:val="16"/>
        </w:rPr>
        <w:t xml:space="preserve"> –</w:t>
      </w:r>
      <w:r w:rsidRPr="007B7B0E">
        <w:rPr>
          <w:sz w:val="16"/>
          <w:szCs w:val="16"/>
        </w:rPr>
        <w:t xml:space="preserve"> </w:t>
      </w:r>
      <w:r w:rsidRPr="000A4433">
        <w:rPr>
          <w:bCs/>
          <w:u w:val="single"/>
        </w:rPr>
        <w:t xml:space="preserve">at least those that were </w:t>
      </w:r>
      <w:r w:rsidRPr="007B7B0E">
        <w:rPr>
          <w:rStyle w:val="Emphasis"/>
        </w:rPr>
        <w:t>oriented</w:t>
      </w:r>
      <w:r w:rsidRPr="000A4433">
        <w:rPr>
          <w:bCs/>
          <w:u w:val="single"/>
        </w:rPr>
        <w:t xml:space="preserve"> towards the </w:t>
      </w:r>
      <w:r w:rsidRPr="007B7B0E">
        <w:rPr>
          <w:rStyle w:val="Emphasis"/>
        </w:rPr>
        <w:t>future</w:t>
      </w:r>
      <w:r w:rsidRPr="000A4433">
        <w:rPr>
          <w:sz w:val="16"/>
        </w:rPr>
        <w:t xml:space="preserve"> –</w:t>
      </w:r>
      <w:r w:rsidRPr="007B7B0E">
        <w:rPr>
          <w:sz w:val="16"/>
          <w:szCs w:val="16"/>
        </w:rPr>
        <w:t xml:space="preserve"> </w:t>
      </w:r>
      <w:r w:rsidRPr="00DD2A83">
        <w:rPr>
          <w:bCs/>
          <w:highlight w:val="cyan"/>
          <w:u w:val="single"/>
        </w:rPr>
        <w:t xml:space="preserve">are </w:t>
      </w:r>
      <w:r w:rsidRPr="00DD2A83">
        <w:rPr>
          <w:rStyle w:val="Emphasis"/>
          <w:highlight w:val="cyan"/>
        </w:rPr>
        <w:t>thwarted</w:t>
      </w:r>
      <w:r w:rsidRPr="000A4433">
        <w:rPr>
          <w:bCs/>
          <w:sz w:val="16"/>
        </w:rPr>
        <w:t>.”</w:t>
      </w:r>
    </w:p>
    <w:p w14:paraId="3B736BC4" w14:textId="77777777" w:rsidR="00620F63" w:rsidRPr="000A4433" w:rsidRDefault="00620F63" w:rsidP="00620F63">
      <w:pPr>
        <w:rPr>
          <w:bCs/>
        </w:rPr>
      </w:pPr>
      <w:r>
        <w:rPr>
          <w:bCs/>
        </w:rPr>
        <w:t>[Condensed, None Omitted]</w:t>
      </w:r>
    </w:p>
    <w:p w14:paraId="55FA12DF" w14:textId="77777777" w:rsidR="00620F63" w:rsidRDefault="00620F63" w:rsidP="00620F63">
      <w:pPr>
        <w:rPr>
          <w:bCs/>
          <w:sz w:val="8"/>
          <w:szCs w:val="8"/>
        </w:rPr>
      </w:pPr>
      <w:r w:rsidRPr="000A4433">
        <w:rPr>
          <w:bCs/>
          <w:sz w:val="8"/>
          <w:szCs w:val="8"/>
        </w:rPr>
        <w:t>Daniel Kokotajlo recently wrote a deep and lucid post illustrating Kant’s ethics with a “decision theory app store”. Allow me to quote at length: Imagine an ideal competitive market for advice-giving AI assistants. Tech companies code them up and then you download them for free from the app store. There is AlphaBot, MetaBot, OpenBot, DeepBot … When installed, the apps give advice. Specifically they scan your brain to extract your credences and values/utility function, and then they tell you what to do. You can follow the advice or not. […] Now, what’s it like to be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 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 Kant says: “Look,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so in particular, the best bot, the optimal policy, the one we call Instrumental Rationality, does this. And so in particular if you are trying to think about how to be rational, if you are trying to think about what the rational thing to do is, you should be thinking like this too – you should be thinking like a central planner optimizing the behavior of all rational beings, legislating laws for them all to follow.”</w:t>
      </w:r>
    </w:p>
    <w:p w14:paraId="75B2D897" w14:textId="77777777" w:rsidR="00620F63" w:rsidRPr="000A4433" w:rsidRDefault="00620F63" w:rsidP="00620F63">
      <w:pPr>
        <w:rPr>
          <w:bCs/>
        </w:rPr>
      </w:pPr>
      <w:r>
        <w:rPr>
          <w:bCs/>
        </w:rPr>
        <w:t>[Paragraph Breaks Resume]</w:t>
      </w:r>
    </w:p>
    <w:p w14:paraId="692C020D" w14:textId="77777777" w:rsidR="00620F63" w:rsidRPr="000A4433" w:rsidRDefault="00620F63" w:rsidP="00620F63">
      <w:pPr>
        <w:rPr>
          <w:bCs/>
          <w:sz w:val="16"/>
        </w:rPr>
      </w:pPr>
      <w:r w:rsidRPr="000A4433">
        <w:rPr>
          <w:bCs/>
          <w:sz w:val="16"/>
        </w:rPr>
        <w:t xml:space="preserve">Thinking about it this way, I think it’s clear that such </w:t>
      </w:r>
      <w:r w:rsidRPr="000A4433">
        <w:rPr>
          <w:bCs/>
          <w:u w:val="single"/>
        </w:rPr>
        <w:t xml:space="preserve">a </w:t>
      </w:r>
      <w:r w:rsidRPr="007B7B0E">
        <w:rPr>
          <w:rStyle w:val="Emphasis"/>
        </w:rPr>
        <w:t>central planner</w:t>
      </w:r>
      <w:r w:rsidRPr="000A4433">
        <w:rPr>
          <w:bCs/>
          <w:u w:val="single"/>
        </w:rPr>
        <w:t xml:space="preserve"> would try really hard </w:t>
      </w:r>
      <w:r w:rsidRPr="007B7B0E">
        <w:rPr>
          <w:rStyle w:val="Emphasis"/>
        </w:rPr>
        <w:t>not</w:t>
      </w:r>
      <w:r w:rsidRPr="000A4433">
        <w:rPr>
          <w:bCs/>
          <w:u w:val="single"/>
        </w:rPr>
        <w:t xml:space="preserve"> to </w:t>
      </w:r>
      <w:r w:rsidRPr="007B7B0E">
        <w:rPr>
          <w:rStyle w:val="Emphasis"/>
        </w:rPr>
        <w:t>legislate laws</w:t>
      </w:r>
      <w:r w:rsidRPr="000A4433">
        <w:rPr>
          <w:bCs/>
          <w:u w:val="single"/>
        </w:rPr>
        <w:t xml:space="preserve"> that increase the risk of </w:t>
      </w:r>
      <w:r w:rsidRPr="007B7B0E">
        <w:rPr>
          <w:rStyle w:val="Emphasis"/>
        </w:rPr>
        <w:t>human extinction</w:t>
      </w:r>
      <w:r w:rsidRPr="000A4433">
        <w:rPr>
          <w:bCs/>
          <w:sz w:val="16"/>
        </w:rPr>
        <w:t xml:space="preserve">. </w:t>
      </w:r>
      <w:r w:rsidRPr="000A4433">
        <w:rPr>
          <w:bCs/>
          <w:u w:val="single"/>
        </w:rPr>
        <w:t xml:space="preserve">Because not only could this predictably </w:t>
      </w:r>
      <w:r w:rsidRPr="007B7B0E">
        <w:rPr>
          <w:rStyle w:val="Emphasis"/>
        </w:rPr>
        <w:t>screw over</w:t>
      </w:r>
      <w:r w:rsidRPr="000A4433">
        <w:rPr>
          <w:bCs/>
          <w:u w:val="single"/>
        </w:rPr>
        <w:t xml:space="preserve"> everyone</w:t>
      </w:r>
      <w:r w:rsidRPr="000A4433">
        <w:rPr>
          <w:sz w:val="16"/>
        </w:rPr>
        <w:t xml:space="preserve">, </w:t>
      </w:r>
      <w:r w:rsidRPr="000A4433">
        <w:rPr>
          <w:bCs/>
          <w:u w:val="single"/>
        </w:rPr>
        <w:t xml:space="preserve">but by causing our extinction it would </w:t>
      </w:r>
      <w:r w:rsidRPr="007B7B0E">
        <w:rPr>
          <w:rStyle w:val="Emphasis"/>
        </w:rPr>
        <w:t>completely undermine</w:t>
      </w:r>
      <w:r w:rsidRPr="000A4433">
        <w:rPr>
          <w:bCs/>
          <w:u w:val="single"/>
        </w:rPr>
        <w:t xml:space="preserve"> itself</w:t>
      </w:r>
      <w:r w:rsidRPr="000A4433">
        <w:rPr>
          <w:sz w:val="16"/>
        </w:rPr>
        <w:t xml:space="preserve">; </w:t>
      </w:r>
      <w:r w:rsidRPr="000A4433">
        <w:rPr>
          <w:bCs/>
          <w:u w:val="single"/>
        </w:rPr>
        <w:t xml:space="preserve">should we </w:t>
      </w:r>
      <w:r w:rsidRPr="007B7B0E">
        <w:rPr>
          <w:rStyle w:val="Emphasis"/>
        </w:rPr>
        <w:t>die</w:t>
      </w:r>
      <w:r w:rsidRPr="000A4433">
        <w:rPr>
          <w:sz w:val="16"/>
        </w:rPr>
        <w:t xml:space="preserve">, </w:t>
      </w:r>
      <w:r w:rsidRPr="000A4433">
        <w:rPr>
          <w:bCs/>
          <w:u w:val="single"/>
        </w:rPr>
        <w:t xml:space="preserve">it’ll have lost its </w:t>
      </w:r>
      <w:r w:rsidRPr="007B7B0E">
        <w:rPr>
          <w:rStyle w:val="Emphasis"/>
        </w:rPr>
        <w:t>reason</w:t>
      </w:r>
      <w:r w:rsidRPr="000A4433">
        <w:rPr>
          <w:bCs/>
          <w:u w:val="single"/>
        </w:rPr>
        <w:t xml:space="preserve"> to </w:t>
      </w:r>
      <w:r w:rsidRPr="007B7B0E">
        <w:rPr>
          <w:rStyle w:val="Emphasis"/>
        </w:rPr>
        <w:t>exist</w:t>
      </w:r>
      <w:r w:rsidRPr="000A4433">
        <w:rPr>
          <w:sz w:val="16"/>
        </w:rPr>
        <w:t>.</w:t>
      </w:r>
    </w:p>
    <w:p w14:paraId="5857ADD3" w14:textId="77777777" w:rsidR="00620F63" w:rsidRPr="000A4433" w:rsidRDefault="00620F63" w:rsidP="00620F63">
      <w:pPr>
        <w:rPr>
          <w:bCs/>
          <w:sz w:val="16"/>
        </w:rPr>
      </w:pPr>
      <w:r w:rsidRPr="000A4433">
        <w:rPr>
          <w:bCs/>
          <w:sz w:val="16"/>
        </w:rPr>
        <w:t>Letting Down Those Who Came Before #</w:t>
      </w:r>
    </w:p>
    <w:p w14:paraId="36B45038" w14:textId="77777777" w:rsidR="00620F63" w:rsidRPr="000A4433" w:rsidRDefault="00620F63" w:rsidP="00620F63">
      <w:pPr>
        <w:rPr>
          <w:bCs/>
          <w:sz w:val="16"/>
        </w:rPr>
      </w:pPr>
      <w:r w:rsidRPr="000A4433">
        <w:rPr>
          <w:bCs/>
          <w:sz w:val="16"/>
        </w:rPr>
        <w:t xml:space="preserve">In making her argument, </w:t>
      </w:r>
      <w:r w:rsidRPr="007B7B0E">
        <w:rPr>
          <w:rStyle w:val="Emphasis"/>
        </w:rPr>
        <w:t>Korsgaard</w:t>
      </w:r>
      <w:r w:rsidRPr="000A4433">
        <w:rPr>
          <w:bCs/>
          <w:u w:val="single"/>
        </w:rPr>
        <w:t xml:space="preserve"> references Scheffler</w:t>
      </w:r>
      <w:r w:rsidRPr="000A4433">
        <w:rPr>
          <w:bCs/>
          <w:sz w:val="16"/>
        </w:rPr>
        <w:t xml:space="preserve"> (2013), which points out that many of </w:t>
      </w:r>
      <w:r w:rsidRPr="000A4433">
        <w:rPr>
          <w:bCs/>
          <w:u w:val="single"/>
        </w:rPr>
        <w:t xml:space="preserve">our </w:t>
      </w:r>
      <w:r w:rsidRPr="00DD2A83">
        <w:rPr>
          <w:rStyle w:val="Emphasis"/>
          <w:highlight w:val="cyan"/>
        </w:rPr>
        <w:t>long-term goals</w:t>
      </w:r>
      <w:r w:rsidRPr="00366EF9">
        <w:rPr>
          <w:bCs/>
          <w:u w:val="single"/>
        </w:rPr>
        <w:t xml:space="preserve"> </w:t>
      </w:r>
      <w:r w:rsidRPr="00534ECC">
        <w:rPr>
          <w:bCs/>
          <w:u w:val="single"/>
        </w:rPr>
        <w:t xml:space="preserve">would become </w:t>
      </w:r>
      <w:r w:rsidRPr="00DD2A83">
        <w:rPr>
          <w:rStyle w:val="Emphasis"/>
          <w:highlight w:val="cyan"/>
          <w:bdr w:val="single" w:sz="4" w:space="0" w:color="auto"/>
        </w:rPr>
        <w:t>meaningless</w:t>
      </w:r>
      <w:r w:rsidRPr="00DD2A83">
        <w:rPr>
          <w:bCs/>
          <w:highlight w:val="cyan"/>
          <w:u w:val="single"/>
        </w:rPr>
        <w:t xml:space="preserve"> if we were the </w:t>
      </w:r>
      <w:r w:rsidRPr="00DD2A83">
        <w:rPr>
          <w:rStyle w:val="Emphasis"/>
          <w:highlight w:val="cyan"/>
        </w:rPr>
        <w:t>last generation</w:t>
      </w:r>
      <w:r w:rsidRPr="000A4433">
        <w:rPr>
          <w:bCs/>
          <w:u w:val="single"/>
        </w:rPr>
        <w:t xml:space="preserve"> of humans</w:t>
      </w:r>
      <w:r w:rsidRPr="000A4433">
        <w:rPr>
          <w:bCs/>
          <w:sz w:val="16"/>
        </w:rPr>
        <w:t>. In a review of The Precipice, Jim Holt writes:</w:t>
      </w:r>
    </w:p>
    <w:p w14:paraId="3E7642A5" w14:textId="77777777" w:rsidR="00620F63" w:rsidRDefault="00620F63" w:rsidP="00620F63">
      <w:pPr>
        <w:rPr>
          <w:bCs/>
          <w:sz w:val="16"/>
        </w:rPr>
      </w:pPr>
      <w:r w:rsidRPr="000A4433">
        <w:rPr>
          <w:bCs/>
          <w:sz w:val="16"/>
        </w:rPr>
        <w:t>[</w:t>
      </w:r>
      <w:r w:rsidRPr="000A4433">
        <w:rPr>
          <w:bCs/>
          <w:u w:val="single"/>
        </w:rPr>
        <w:t xml:space="preserve">The prospect of </w:t>
      </w:r>
      <w:r w:rsidRPr="007B7B0E">
        <w:rPr>
          <w:rStyle w:val="Emphasis"/>
        </w:rPr>
        <w:t>imminent human extinction</w:t>
      </w:r>
      <w:r w:rsidRPr="000A4433">
        <w:rPr>
          <w:bCs/>
          <w:sz w:val="16"/>
        </w:rPr>
        <w:t xml:space="preserve">] </w:t>
      </w:r>
      <w:r w:rsidRPr="000A4433">
        <w:rPr>
          <w:bCs/>
          <w:u w:val="single"/>
        </w:rPr>
        <w:t>would be</w:t>
      </w:r>
      <w:r w:rsidRPr="000A4433">
        <w:rPr>
          <w:sz w:val="16"/>
        </w:rPr>
        <w:t xml:space="preserve"> ‘</w:t>
      </w:r>
      <w:r w:rsidRPr="007B7B0E">
        <w:rPr>
          <w:rStyle w:val="Emphasis"/>
        </w:rPr>
        <w:t>profoundly depressing</w:t>
      </w:r>
      <w:r w:rsidRPr="007B7B0E">
        <w:rPr>
          <w:sz w:val="16"/>
          <w:szCs w:val="16"/>
        </w:rPr>
        <w:t>’</w:t>
      </w:r>
      <w:r w:rsidRPr="000A4433">
        <w:rPr>
          <w:bCs/>
          <w:sz w:val="16"/>
        </w:rPr>
        <w:t xml:space="preserve"> [according to Scheffler]. And the reason is that </w:t>
      </w:r>
      <w:r w:rsidRPr="000A4433">
        <w:rPr>
          <w:bCs/>
          <w:u w:val="single"/>
        </w:rPr>
        <w:t xml:space="preserve">the </w:t>
      </w:r>
      <w:r w:rsidRPr="007B7B0E">
        <w:rPr>
          <w:rStyle w:val="Emphasis"/>
        </w:rPr>
        <w:t>meaning</w:t>
      </w:r>
      <w:r w:rsidRPr="000A4433">
        <w:rPr>
          <w:bCs/>
          <w:u w:val="single"/>
        </w:rPr>
        <w:t xml:space="preserve"> and </w:t>
      </w:r>
      <w:r w:rsidRPr="00DD2A83">
        <w:rPr>
          <w:rStyle w:val="Emphasis"/>
          <w:highlight w:val="cyan"/>
        </w:rPr>
        <w:t>value</w:t>
      </w:r>
      <w:r w:rsidRPr="00DD2A83">
        <w:rPr>
          <w:bCs/>
          <w:highlight w:val="cyan"/>
          <w:u w:val="single"/>
        </w:rPr>
        <w:t xml:space="preserve"> of</w:t>
      </w:r>
      <w:r w:rsidRPr="000A4433">
        <w:rPr>
          <w:bCs/>
          <w:u w:val="single"/>
        </w:rPr>
        <w:t xml:space="preserve"> our </w:t>
      </w:r>
      <w:r w:rsidRPr="007B7B0E">
        <w:rPr>
          <w:rStyle w:val="Emphasis"/>
        </w:rPr>
        <w:t xml:space="preserve">own </w:t>
      </w:r>
      <w:r w:rsidRPr="00DD2A83">
        <w:rPr>
          <w:rStyle w:val="Emphasis"/>
          <w:highlight w:val="cyan"/>
        </w:rPr>
        <w:t>lives</w:t>
      </w:r>
      <w:r w:rsidRPr="00DD2A83">
        <w:rPr>
          <w:bCs/>
          <w:highlight w:val="cyan"/>
          <w:u w:val="single"/>
        </w:rPr>
        <w:t xml:space="preserve"> depend on</w:t>
      </w:r>
      <w:r w:rsidRPr="000A4433">
        <w:rPr>
          <w:bCs/>
          <w:u w:val="single"/>
        </w:rPr>
        <w:t xml:space="preserve"> their being </w:t>
      </w:r>
      <w:r w:rsidRPr="007B7B0E">
        <w:rPr>
          <w:rStyle w:val="Emphasis"/>
        </w:rPr>
        <w:t>situated</w:t>
      </w:r>
      <w:r w:rsidRPr="000A4433">
        <w:rPr>
          <w:bCs/>
          <w:u w:val="single"/>
        </w:rPr>
        <w:t xml:space="preserve"> in an </w:t>
      </w:r>
      <w:r w:rsidRPr="007B7B0E">
        <w:rPr>
          <w:rStyle w:val="Emphasis"/>
        </w:rPr>
        <w:t xml:space="preserve">ongoing </w:t>
      </w:r>
      <w:r w:rsidRPr="00DD2A83">
        <w:rPr>
          <w:rStyle w:val="Emphasis"/>
          <w:highlight w:val="cyan"/>
        </w:rPr>
        <w:t>flow</w:t>
      </w:r>
      <w:r w:rsidRPr="00DD2A83">
        <w:rPr>
          <w:bCs/>
          <w:highlight w:val="cyan"/>
          <w:u w:val="single"/>
        </w:rPr>
        <w:t xml:space="preserve"> of </w:t>
      </w:r>
      <w:r w:rsidRPr="00DD2A83">
        <w:rPr>
          <w:rStyle w:val="Emphasis"/>
          <w:highlight w:val="cyan"/>
        </w:rPr>
        <w:t>generations</w:t>
      </w:r>
      <w:r w:rsidRPr="000A4433">
        <w:rPr>
          <w:bCs/>
          <w:sz w:val="16"/>
        </w:rPr>
        <w:t xml:space="preserve">. </w:t>
      </w:r>
      <w:r w:rsidRPr="000A4433">
        <w:rPr>
          <w:bCs/>
          <w:u w:val="single"/>
        </w:rPr>
        <w:t xml:space="preserve">Humanity’s </w:t>
      </w:r>
      <w:r w:rsidRPr="007B7B0E">
        <w:rPr>
          <w:rStyle w:val="Emphasis"/>
        </w:rPr>
        <w:t>extinction</w:t>
      </w:r>
      <w:r w:rsidRPr="000A4433">
        <w:rPr>
          <w:bCs/>
          <w:sz w:val="16"/>
        </w:rPr>
        <w:t xml:space="preserve"> soon after we ourselves are gone </w:t>
      </w:r>
      <w:r w:rsidRPr="000A4433">
        <w:rPr>
          <w:bCs/>
          <w:u w:val="single"/>
        </w:rPr>
        <w:t xml:space="preserve">would </w:t>
      </w:r>
      <w:r w:rsidRPr="007B7B0E">
        <w:rPr>
          <w:rStyle w:val="Emphasis"/>
        </w:rPr>
        <w:t>render</w:t>
      </w:r>
      <w:r w:rsidRPr="000A4433">
        <w:rPr>
          <w:bCs/>
          <w:u w:val="single"/>
        </w:rPr>
        <w:t xml:space="preserve"> our lives today in great measure </w:t>
      </w:r>
      <w:r w:rsidRPr="007B7B0E">
        <w:rPr>
          <w:rStyle w:val="Emphasis"/>
        </w:rPr>
        <w:t>pointless</w:t>
      </w:r>
      <w:r w:rsidRPr="000A4433">
        <w:rPr>
          <w:bCs/>
          <w:sz w:val="16"/>
        </w:rPr>
        <w:t xml:space="preserve">. </w:t>
      </w:r>
      <w:r w:rsidRPr="007B7B0E">
        <w:rPr>
          <w:sz w:val="16"/>
          <w:szCs w:val="16"/>
        </w:rPr>
        <w:t>Whether you are searching for a cure for cancer, or pursuing a scholarly or artistic project, or engaged in establishing more just institutions,</w:t>
      </w:r>
      <w:r w:rsidRPr="000A4433">
        <w:rPr>
          <w:bCs/>
          <w:sz w:val="16"/>
        </w:rPr>
        <w:t xml:space="preserve"> </w:t>
      </w:r>
      <w:r w:rsidRPr="000A4433">
        <w:rPr>
          <w:bCs/>
          <w:u w:val="single"/>
        </w:rPr>
        <w:t xml:space="preserve">a threat to the </w:t>
      </w:r>
      <w:r w:rsidRPr="007B7B0E">
        <w:rPr>
          <w:rStyle w:val="Emphasis"/>
        </w:rPr>
        <w:t>future of humanity</w:t>
      </w:r>
      <w:r w:rsidRPr="000A4433">
        <w:rPr>
          <w:bCs/>
          <w:u w:val="single"/>
        </w:rPr>
        <w:t xml:space="preserve"> is also a threat to the </w:t>
      </w:r>
      <w:r w:rsidRPr="007B7B0E">
        <w:rPr>
          <w:rStyle w:val="Emphasis"/>
        </w:rPr>
        <w:t>significance</w:t>
      </w:r>
      <w:r w:rsidRPr="000A4433">
        <w:rPr>
          <w:bCs/>
          <w:u w:val="single"/>
        </w:rPr>
        <w:t xml:space="preserve"> of what you do</w:t>
      </w:r>
      <w:r w:rsidRPr="000A4433">
        <w:rPr>
          <w:bCs/>
          <w:sz w:val="16"/>
        </w:rPr>
        <w:t xml:space="preserve">. True, </w:t>
      </w:r>
      <w:r w:rsidRPr="007B7B0E">
        <w:rPr>
          <w:sz w:val="16"/>
          <w:szCs w:val="16"/>
        </w:rPr>
        <w:t>there are some aspects of our lives – friendship, sensual pleasures, games – that would retain their value even in an imminent doomsday scenario.</w:t>
      </w:r>
      <w:r w:rsidRPr="000A4433">
        <w:rPr>
          <w:bCs/>
          <w:sz w:val="16"/>
        </w:rPr>
        <w:t xml:space="preserve"> But </w:t>
      </w:r>
      <w:r w:rsidRPr="000A4433">
        <w:rPr>
          <w:bCs/>
          <w:u w:val="single"/>
        </w:rPr>
        <w:t xml:space="preserve">our </w:t>
      </w:r>
      <w:r w:rsidRPr="007B7B0E">
        <w:rPr>
          <w:rStyle w:val="Emphasis"/>
        </w:rPr>
        <w:t>long-term</w:t>
      </w:r>
      <w:r w:rsidRPr="000A4433">
        <w:rPr>
          <w:sz w:val="16"/>
        </w:rPr>
        <w:t xml:space="preserve">, </w:t>
      </w:r>
      <w:r w:rsidRPr="007B7B0E">
        <w:rPr>
          <w:rStyle w:val="Emphasis"/>
        </w:rPr>
        <w:t>goal-oriented projects</w:t>
      </w:r>
      <w:r w:rsidRPr="000A4433">
        <w:rPr>
          <w:bCs/>
          <w:u w:val="single"/>
        </w:rPr>
        <w:t xml:space="preserve"> would be </w:t>
      </w:r>
      <w:r w:rsidRPr="007B7B0E">
        <w:rPr>
          <w:rStyle w:val="Emphasis"/>
        </w:rPr>
        <w:t>robbed</w:t>
      </w:r>
      <w:r w:rsidRPr="000A4433">
        <w:rPr>
          <w:bCs/>
          <w:u w:val="single"/>
        </w:rPr>
        <w:t xml:space="preserve"> of their point</w:t>
      </w:r>
      <w:r w:rsidRPr="000A4433">
        <w:rPr>
          <w:bCs/>
          <w:sz w:val="16"/>
        </w:rPr>
        <w:t>.</w:t>
      </w:r>
    </w:p>
    <w:p w14:paraId="481D8B58" w14:textId="4A5F1991" w:rsidR="00620F63" w:rsidRDefault="00620F63" w:rsidP="0025385F">
      <w:pPr>
        <w:pStyle w:val="Heading2"/>
      </w:pPr>
      <w:r>
        <w:t>SetCol K</w:t>
      </w:r>
    </w:p>
    <w:p w14:paraId="10D3D608" w14:textId="77777777" w:rsidR="00620F63" w:rsidRDefault="00620F63" w:rsidP="00620F63">
      <w:pPr>
        <w:pStyle w:val="Heading4"/>
      </w:pPr>
      <w:r>
        <w:t xml:space="preserve">The elimination thesis is </w:t>
      </w:r>
      <w:r>
        <w:rPr>
          <w:u w:val="single"/>
        </w:rPr>
        <w:t>empirically</w:t>
      </w:r>
      <w:r>
        <w:t xml:space="preserve"> and </w:t>
      </w:r>
      <w:r>
        <w:rPr>
          <w:u w:val="single"/>
        </w:rPr>
        <w:t>experientially</w:t>
      </w:r>
      <w:r>
        <w:t xml:space="preserve"> disproven.</w:t>
      </w:r>
    </w:p>
    <w:p w14:paraId="29C69DA4" w14:textId="77777777" w:rsidR="00620F63" w:rsidRDefault="00620F63" w:rsidP="00620F63">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439A60EA" w14:textId="77777777" w:rsidR="00620F63" w:rsidRPr="00A0645A" w:rsidRDefault="00620F63" w:rsidP="00620F63">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as an </w:t>
      </w:r>
      <w:r w:rsidRPr="005F3894">
        <w:rPr>
          <w:rStyle w:val="Emphasis"/>
          <w:highlight w:val="cyan"/>
        </w:rPr>
        <w:t>explanatory model</w:t>
      </w:r>
      <w:r w:rsidRPr="00A0645A">
        <w:rPr>
          <w:sz w:val="16"/>
        </w:rPr>
        <w:t xml:space="preserve"> for the ‘history of Australia’s internal colonial experience’, arguing that </w:t>
      </w:r>
      <w:r w:rsidRPr="00A0645A">
        <w:rPr>
          <w:rStyle w:val="StyleUnderline"/>
        </w:rPr>
        <w:t>it has</w:t>
      </w:r>
      <w:r w:rsidRPr="00A0645A">
        <w:rPr>
          <w:sz w:val="16"/>
        </w:rPr>
        <w:t xml:space="preserve"> ‘</w:t>
      </w:r>
      <w:r w:rsidRPr="00A0645A">
        <w:rPr>
          <w:rStyle w:val="Emphasis"/>
        </w:rPr>
        <w:t>reduced</w:t>
      </w:r>
      <w:r w:rsidRPr="00A0645A">
        <w:rPr>
          <w:sz w:val="16"/>
        </w:rPr>
        <w:t xml:space="preserve"> [historians’] </w:t>
      </w:r>
      <w:r w:rsidRPr="00A0645A">
        <w:rPr>
          <w:rStyle w:val="Emphasis"/>
        </w:rPr>
        <w:t>sensitivity</w:t>
      </w:r>
      <w:r w:rsidRPr="00A0645A">
        <w:rPr>
          <w:sz w:val="16"/>
        </w:rPr>
        <w:t xml:space="preserve">’ </w:t>
      </w:r>
      <w:r w:rsidRPr="00A0645A">
        <w:rPr>
          <w:rStyle w:val="StyleUnderline"/>
        </w:rPr>
        <w:t>to the diversity of Indigenous histories</w:t>
      </w:r>
      <w:r w:rsidRPr="00A0645A">
        <w:rPr>
          <w:sz w:val="16"/>
        </w:rPr>
        <w:t xml:space="preserve">, </w:t>
      </w:r>
      <w:r w:rsidRPr="00A0645A">
        <w:rPr>
          <w:rStyle w:val="StyleUnderline"/>
        </w:rPr>
        <w:t>experiences of governmental intervention</w:t>
      </w:r>
      <w:r w:rsidRPr="00A0645A">
        <w:rPr>
          <w:sz w:val="16"/>
        </w:rPr>
        <w:t xml:space="preserve">, </w:t>
      </w:r>
      <w:r w:rsidRPr="00A0645A">
        <w:rPr>
          <w:rStyle w:val="StyleUnderline"/>
        </w:rPr>
        <w:t>and articulations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5F3894">
        <w:rPr>
          <w:rStyle w:val="Emphasis"/>
          <w:highlight w:val="cyan"/>
        </w:rPr>
        <w:t>dehistoricising</w:t>
      </w:r>
      <w:r w:rsidRPr="005F3894">
        <w:rPr>
          <w:sz w:val="16"/>
          <w:highlight w:val="cyan"/>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and </w:t>
      </w:r>
      <w:r w:rsidRPr="005F3894">
        <w:rPr>
          <w:rStyle w:val="Emphasis"/>
          <w:highlight w:val="cyan"/>
        </w:rPr>
        <w:t>land-based economies</w:t>
      </w:r>
      <w:r w:rsidRPr="00A0645A">
        <w:rPr>
          <w:sz w:val="16"/>
        </w:rPr>
        <w:t xml:space="preserve">. </w:t>
      </w:r>
      <w:r w:rsidRPr="005F3894">
        <w:rPr>
          <w:rStyle w:val="StyleUnderline"/>
          <w:highlight w:val="cyan"/>
        </w:rPr>
        <w:t>Rowse</w:t>
      </w:r>
      <w:r w:rsidRPr="00A0645A">
        <w:rPr>
          <w:rStyle w:val="StyleUnderline"/>
        </w:rPr>
        <w:t xml:space="preserve"> also </w:t>
      </w:r>
      <w:r w:rsidRPr="005F3894">
        <w:rPr>
          <w:rStyle w:val="Emphasis"/>
          <w:highlight w:val="cyan"/>
        </w:rPr>
        <w:t>questions</w:t>
      </w:r>
      <w:r w:rsidRPr="005F3894">
        <w:rPr>
          <w:rStyle w:val="StyleUnderline"/>
          <w:highlight w:val="cyan"/>
        </w:rPr>
        <w:t xml:space="preserve"> whether</w:t>
      </w:r>
      <w:r w:rsidRPr="00A0645A">
        <w:rPr>
          <w:sz w:val="16"/>
        </w:rPr>
        <w:t xml:space="preserve"> ‘</w:t>
      </w:r>
      <w:r w:rsidRPr="005F3894">
        <w:rPr>
          <w:rStyle w:val="Emphasis"/>
          <w:highlight w:val="cyan"/>
        </w:rPr>
        <w:t>elimination</w:t>
      </w:r>
      <w:r w:rsidRPr="005F3894">
        <w:rPr>
          <w:sz w:val="16"/>
          <w:highlight w:val="cyan"/>
        </w:rPr>
        <w:t>’</w:t>
      </w:r>
      <w:r w:rsidRPr="00A0645A">
        <w:rPr>
          <w:sz w:val="16"/>
        </w:rPr>
        <w:t xml:space="preserve"> </w:t>
      </w:r>
      <w:r w:rsidRPr="005F3894">
        <w:rPr>
          <w:rStyle w:val="StyleUnderline"/>
          <w:highlight w:val="cyan"/>
        </w:rPr>
        <w:t xml:space="preserve">was a settler colonial </w:t>
      </w:r>
      <w:r w:rsidRPr="005F3894">
        <w:rPr>
          <w:rStyle w:val="Emphasis"/>
          <w:highlight w:val="cyan"/>
        </w:rPr>
        <w:t>intent</w:t>
      </w:r>
      <w:r w:rsidRPr="00A0645A">
        <w:rPr>
          <w:rStyle w:val="StyleUnderline"/>
        </w:rPr>
        <w:t xml:space="preserve"> by tracing different governmental and Indigenous responses to </w:t>
      </w:r>
      <w:r w:rsidRPr="005F3894">
        <w:rPr>
          <w:rStyle w:val="StyleUnderline"/>
          <w:highlight w:val="cyan"/>
        </w:rPr>
        <w:t>the</w:t>
      </w:r>
      <w:r w:rsidRPr="00A0645A">
        <w:rPr>
          <w:sz w:val="16"/>
        </w:rPr>
        <w:t xml:space="preserve"> ‘</w:t>
      </w:r>
      <w:r w:rsidRPr="005F3894">
        <w:rPr>
          <w:rStyle w:val="Emphasis"/>
          <w:highlight w:val="cyan"/>
        </w:rPr>
        <w:t>Dying Native fantasy</w:t>
      </w:r>
      <w:r w:rsidRPr="005F3894">
        <w:rPr>
          <w:sz w:val="16"/>
          <w:highlight w:val="cyan"/>
        </w:rPr>
        <w:t>’</w:t>
      </w:r>
      <w:r w:rsidRPr="00A0645A">
        <w:rPr>
          <w:sz w:val="16"/>
        </w:rPr>
        <w:t xml:space="preserve">. </w:t>
      </w:r>
      <w:r w:rsidRPr="00A0645A">
        <w:rPr>
          <w:rStyle w:val="StyleUnderline"/>
        </w:rPr>
        <w:t>This</w:t>
      </w:r>
      <w:r w:rsidRPr="00A0645A">
        <w:rPr>
          <w:sz w:val="16"/>
        </w:rPr>
        <w:t xml:space="preserve"> ‘</w:t>
      </w:r>
      <w:r w:rsidRPr="00A0645A">
        <w:rPr>
          <w:rStyle w:val="Emphasis"/>
        </w:rPr>
        <w:t>fantasy</w:t>
      </w:r>
      <w:r w:rsidRPr="00A0645A">
        <w:rPr>
          <w:sz w:val="16"/>
        </w:rPr>
        <w:t xml:space="preserve">’ </w:t>
      </w:r>
      <w:r w:rsidRPr="00A0645A">
        <w:rPr>
          <w:rStyle w:val="StyleUnderline"/>
        </w:rPr>
        <w:t>was</w:t>
      </w:r>
      <w:r w:rsidRPr="00A0645A">
        <w:rPr>
          <w:sz w:val="16"/>
        </w:rPr>
        <w:t xml:space="preserve"> ultimately </w:t>
      </w:r>
      <w:r w:rsidRPr="005F3894">
        <w:rPr>
          <w:rStyle w:val="Emphasis"/>
          <w:highlight w:val="cyan"/>
        </w:rPr>
        <w:t>prevented</w:t>
      </w:r>
      <w:r w:rsidRPr="005F3894">
        <w:rPr>
          <w:rStyle w:val="StyleUnderline"/>
          <w:highlight w:val="cyan"/>
        </w:rPr>
        <w:t xml:space="preserve"> through</w:t>
      </w:r>
      <w:r w:rsidRPr="00A0645A">
        <w:rPr>
          <w:sz w:val="16"/>
        </w:rPr>
        <w:t xml:space="preserve"> (i) ‘</w:t>
      </w:r>
      <w:r w:rsidRPr="005F3894">
        <w:rPr>
          <w:rStyle w:val="Emphasis"/>
          <w:highlight w:val="cyan"/>
        </w:rPr>
        <w:t>protection</w:t>
      </w:r>
      <w:r w:rsidRPr="005F3894">
        <w:rPr>
          <w:sz w:val="16"/>
          <w:highlight w:val="cyan"/>
        </w:rPr>
        <w:t>’</w:t>
      </w:r>
      <w:r w:rsidRPr="00A0645A">
        <w:rPr>
          <w:sz w:val="16"/>
        </w:rPr>
        <w:t xml:space="preserve"> </w:t>
      </w:r>
      <w:r w:rsidRPr="005F3894">
        <w:rPr>
          <w:rStyle w:val="StyleUnderline"/>
          <w:highlight w:val="cyan"/>
        </w:rPr>
        <w:t>acts which</w:t>
      </w:r>
      <w:r w:rsidRPr="00A0645A">
        <w:rPr>
          <w:sz w:val="16"/>
        </w:rPr>
        <w:t xml:space="preserve"> quarantined Aboriginal people and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which</w:t>
      </w:r>
      <w:r w:rsidRPr="00A0645A">
        <w:rPr>
          <w:sz w:val="16"/>
        </w:rPr>
        <w:t xml:space="preserve"> for the last five decades </w:t>
      </w:r>
      <w:r w:rsidRPr="00A0645A">
        <w:rPr>
          <w:rStyle w:val="StyleUnderline"/>
        </w:rPr>
        <w:t>have</w:t>
      </w:r>
      <w:r w:rsidRPr="00A0645A">
        <w:rPr>
          <w:sz w:val="16"/>
        </w:rPr>
        <w:t xml:space="preserve"> ‘</w:t>
      </w:r>
      <w:r w:rsidRPr="005F3894">
        <w:rPr>
          <w:rStyle w:val="Emphasis"/>
          <w:highlight w:val="cyan"/>
        </w:rPr>
        <w:t>accommodated</w:t>
      </w:r>
      <w:r w:rsidRPr="005F3894">
        <w:rPr>
          <w:rStyle w:val="StyleUnderline"/>
          <w:highlight w:val="cyan"/>
        </w:rPr>
        <w:t xml:space="preserve"> self-identification</w:t>
      </w:r>
      <w:r w:rsidRPr="005F3894">
        <w:rPr>
          <w:sz w:val="16"/>
          <w:highlight w:val="cyan"/>
        </w:rPr>
        <w:t>’</w:t>
      </w:r>
      <w:r w:rsidRPr="00A0645A">
        <w:rPr>
          <w:sz w:val="16"/>
        </w:rPr>
        <w:t xml:space="preserve">, </w:t>
      </w:r>
      <w:r w:rsidRPr="005F3894">
        <w:rPr>
          <w:rStyle w:val="StyleUnderline"/>
          <w:highlight w:val="cyan"/>
        </w:rPr>
        <w:t>and</w:t>
      </w:r>
      <w:r w:rsidRPr="00A0645A">
        <w:rPr>
          <w:sz w:val="16"/>
        </w:rPr>
        <w:t xml:space="preserve"> (iii) </w:t>
      </w:r>
      <w:r w:rsidRPr="005F3894">
        <w:rPr>
          <w:rStyle w:val="Emphasis"/>
          <w:highlight w:val="cyan"/>
        </w:rPr>
        <w:t>differing responses</w:t>
      </w:r>
      <w:r w:rsidRPr="005F3894">
        <w:rPr>
          <w:rStyle w:val="StyleUnderline"/>
          <w:highlight w:val="cyan"/>
        </w:rPr>
        <w:t xml:space="preserve"> to</w:t>
      </w:r>
      <w:r w:rsidRPr="00A0645A">
        <w:rPr>
          <w:sz w:val="16"/>
        </w:rPr>
        <w:t xml:space="preserve"> ‘</w:t>
      </w:r>
      <w:r w:rsidRPr="005F3894">
        <w:rPr>
          <w:rStyle w:val="StyleUnderline"/>
          <w:highlight w:val="cyan"/>
        </w:rPr>
        <w:t>acculturation</w:t>
      </w:r>
      <w:r w:rsidRPr="00A0645A">
        <w:rPr>
          <w:sz w:val="16"/>
        </w:rPr>
        <w:t xml:space="preserve">’ </w:t>
      </w:r>
      <w:r w:rsidRPr="005F3894">
        <w:rPr>
          <w:rStyle w:val="StyleUnderline"/>
          <w:highlight w:val="cyan"/>
        </w:rPr>
        <w:t>which</w:t>
      </w:r>
      <w:r w:rsidRPr="00A0645A">
        <w:rPr>
          <w:sz w:val="16"/>
        </w:rPr>
        <w:t xml:space="preserve"> in the end </w:t>
      </w:r>
      <w:r w:rsidRPr="005F3894">
        <w:rPr>
          <w:rStyle w:val="Emphasis"/>
          <w:highlight w:val="cyan"/>
        </w:rPr>
        <w:t>do not see it as incommensurate</w:t>
      </w:r>
      <w:r>
        <w:rPr>
          <w:sz w:val="16"/>
        </w:rPr>
        <w:t xml:space="preserve"> with Aboriginality.68</w:t>
      </w:r>
    </w:p>
    <w:p w14:paraId="1484BDAA" w14:textId="77777777" w:rsidR="00620F63" w:rsidRPr="00A0645A" w:rsidRDefault="00620F63" w:rsidP="00620F63">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empirical evidence</w:t>
      </w:r>
      <w:r w:rsidRPr="005F3894">
        <w:rPr>
          <w:rStyle w:val="StyleUnderline"/>
          <w:highlight w:val="cyan"/>
        </w:rPr>
        <w:t xml:space="preserve"> challenges the</w:t>
      </w:r>
      <w:r w:rsidRPr="00A0645A">
        <w:rPr>
          <w:sz w:val="16"/>
        </w:rPr>
        <w:t xml:space="preserve"> ‘</w:t>
      </w:r>
      <w:r w:rsidRPr="005F3894">
        <w:rPr>
          <w:rStyle w:val="Emphasis"/>
          <w:highlight w:val="cyan"/>
        </w:rPr>
        <w:t>logic of 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5F3894">
        <w:rPr>
          <w:rStyle w:val="Emphasis"/>
          <w:highlight w:val="cyan"/>
        </w:rPr>
        <w:t>historical studies</w:t>
      </w:r>
      <w:r w:rsidRPr="005F3894">
        <w:rPr>
          <w:rStyle w:val="StyleUnderline"/>
          <w:highlight w:val="cyan"/>
        </w:rPr>
        <w:t xml:space="preserve"> as well as </w:t>
      </w:r>
      <w:r w:rsidRPr="005F3894">
        <w:rPr>
          <w:rStyle w:val="Emphasis"/>
          <w:highlight w:val="cyan"/>
        </w:rPr>
        <w:t>Indigenous firsthand testimonies</w:t>
      </w:r>
      <w:r w:rsidRPr="005F3894">
        <w:rPr>
          <w:rStyle w:val="StyleUnderline"/>
          <w:highlight w:val="cyan"/>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5F3894">
        <w:rPr>
          <w:rStyle w:val="StyleUnderline"/>
          <w:highlight w:val="cyan"/>
        </w:rPr>
        <w:t>a strong desire for Indigenous labour in</w:t>
      </w:r>
      <w:r w:rsidRPr="00A0645A">
        <w:rPr>
          <w:sz w:val="16"/>
        </w:rPr>
        <w:t xml:space="preserve"> Western </w:t>
      </w:r>
      <w:r w:rsidRPr="005F3894">
        <w:rPr>
          <w:rStyle w:val="Emphasis"/>
          <w:highlight w:val="cyan"/>
        </w:rPr>
        <w:t>Australia</w:t>
      </w:r>
      <w:r w:rsidRPr="00A0645A">
        <w:rPr>
          <w:sz w:val="16"/>
        </w:rPr>
        <w:t xml:space="preserve">, Queensland and even New South Wales, and </w:t>
      </w:r>
      <w:r w:rsidRPr="005F3894">
        <w:rPr>
          <w:rStyle w:val="StyleUnderline"/>
          <w:highlight w:val="cyan"/>
        </w:rPr>
        <w:t>protection legislation</w:t>
      </w:r>
      <w:r w:rsidRPr="00A0645A">
        <w:rPr>
          <w:sz w:val="16"/>
        </w:rPr>
        <w:t xml:space="preserve">, particularly in Western Australia and Queensland, </w:t>
      </w:r>
      <w:r w:rsidRPr="005F3894">
        <w:rPr>
          <w:rStyle w:val="StyleUnderline"/>
          <w:highlight w:val="cyan"/>
        </w:rPr>
        <w:t>articulated</w:t>
      </w:r>
      <w:r w:rsidRPr="00A0645A">
        <w:rPr>
          <w:rStyle w:val="StyleUnderline"/>
        </w:rPr>
        <w:t xml:space="preserve"> </w:t>
      </w:r>
      <w:r w:rsidRPr="00A0645A">
        <w:rPr>
          <w:rStyle w:val="Emphasis"/>
        </w:rPr>
        <w:t>explicitly</w:t>
      </w:r>
      <w:r w:rsidRPr="00A0645A">
        <w:rPr>
          <w:rStyle w:val="StyleUnderline"/>
        </w:rPr>
        <w:t xml:space="preserve"> </w:t>
      </w:r>
      <w:r w:rsidRPr="005F3894">
        <w:rPr>
          <w:rStyle w:val="StyleUnderline"/>
          <w:highlight w:val="cyan"/>
        </w:rPr>
        <w:t>how Indigenous labour could be harnessed</w:t>
      </w:r>
      <w:r w:rsidRPr="00A0645A">
        <w:rPr>
          <w:sz w:val="16"/>
        </w:rPr>
        <w:t xml:space="preserve">, </w:t>
      </w:r>
      <w:r w:rsidRPr="00A0645A">
        <w:rPr>
          <w:rStyle w:val="StyleUnderline"/>
        </w:rPr>
        <w:t>exploited</w:t>
      </w:r>
      <w:r w:rsidRPr="00A0645A">
        <w:rPr>
          <w:sz w:val="16"/>
        </w:rPr>
        <w:t xml:space="preserve">, </w:t>
      </w:r>
      <w:r w:rsidRPr="00A0645A">
        <w:rPr>
          <w:rStyle w:val="StyleUnderline"/>
        </w:rPr>
        <w:t>and controlled</w:t>
      </w:r>
      <w:r w:rsidRPr="00A0645A">
        <w:rPr>
          <w:sz w:val="16"/>
        </w:rPr>
        <w:t xml:space="preserve">.69 While unfree Indigenous labour may have been ‘derided’ and in some industries was eventually replaced, </w:t>
      </w:r>
      <w:r w:rsidRPr="00A0645A">
        <w:rPr>
          <w:rStyle w:val="StyleUnderline"/>
        </w:rPr>
        <w:t>Indigenous workers</w:t>
      </w:r>
      <w:r w:rsidRPr="00A0645A">
        <w:rPr>
          <w:sz w:val="16"/>
        </w:rPr>
        <w:t xml:space="preserve"> nonetheless </w:t>
      </w:r>
      <w:r w:rsidRPr="00A0645A">
        <w:rPr>
          <w:rStyle w:val="StyleUnderline"/>
        </w:rPr>
        <w:t xml:space="preserve">played a </w:t>
      </w:r>
      <w:r w:rsidRPr="00A0645A">
        <w:rPr>
          <w:rStyle w:val="Emphasis"/>
        </w:rPr>
        <w:t>significant role</w:t>
      </w:r>
      <w:r w:rsidRPr="005F3894">
        <w:rPr>
          <w:rStyle w:val="StyleUnderline"/>
        </w:rPr>
        <w:t xml:space="preserve"> in</w:t>
      </w:r>
      <w:r w:rsidRPr="00A0645A">
        <w:rPr>
          <w:sz w:val="16"/>
        </w:rPr>
        <w:t xml:space="preserve"> the establishment of </w:t>
      </w:r>
      <w:r w:rsidRPr="005F3894">
        <w:rPr>
          <w:rStyle w:val="Emphasis"/>
        </w:rPr>
        <w:t>pearling</w:t>
      </w:r>
      <w:r w:rsidRPr="005F3894">
        <w:rPr>
          <w:rStyle w:val="StyleUnderline"/>
        </w:rPr>
        <w:t xml:space="preserve"> and </w:t>
      </w:r>
      <w:r w:rsidRPr="005F3894">
        <w:rPr>
          <w:rStyle w:val="Emphasis"/>
        </w:rPr>
        <w:t>pastoralism</w:t>
      </w:r>
      <w:r w:rsidRPr="00A0645A">
        <w:rPr>
          <w:sz w:val="16"/>
        </w:rPr>
        <w:t xml:space="preserve"> in the north, </w:t>
      </w:r>
      <w:r w:rsidRPr="005F3894">
        <w:rPr>
          <w:rStyle w:val="StyleUnderline"/>
        </w:rPr>
        <w:t>and</w:t>
      </w:r>
      <w:r w:rsidRPr="00A0645A">
        <w:rPr>
          <w:sz w:val="16"/>
        </w:rPr>
        <w:t xml:space="preserve"> Indigenous knowledge and labour </w:t>
      </w:r>
      <w:r w:rsidRPr="005F3894">
        <w:rPr>
          <w:rStyle w:val="StyleUnderline"/>
        </w:rPr>
        <w:t xml:space="preserve">as </w:t>
      </w:r>
      <w:r w:rsidRPr="005F3894">
        <w:rPr>
          <w:rStyle w:val="Emphasis"/>
        </w:rPr>
        <w:t>guides</w:t>
      </w:r>
      <w:r w:rsidRPr="00A0645A">
        <w:rPr>
          <w:sz w:val="16"/>
        </w:rPr>
        <w:t xml:space="preserve">, </w:t>
      </w:r>
      <w:r w:rsidRPr="005F3894">
        <w:rPr>
          <w:rStyle w:val="Emphasis"/>
        </w:rPr>
        <w:t>shepherds</w:t>
      </w:r>
      <w:r w:rsidRPr="00A0645A">
        <w:rPr>
          <w:sz w:val="16"/>
        </w:rPr>
        <w:t xml:space="preserve">, </w:t>
      </w:r>
      <w:r w:rsidRPr="005F3894">
        <w:rPr>
          <w:rStyle w:val="Emphasis"/>
        </w:rPr>
        <w:t>shearers</w:t>
      </w:r>
      <w:r w:rsidRPr="00A0645A">
        <w:rPr>
          <w:sz w:val="16"/>
        </w:rPr>
        <w:t xml:space="preserve">, </w:t>
      </w:r>
      <w:r w:rsidRPr="005F3894">
        <w:rPr>
          <w:rStyle w:val="Emphasis"/>
        </w:rPr>
        <w:t>mail runners</w:t>
      </w:r>
      <w:r w:rsidRPr="005F3894">
        <w:rPr>
          <w:rStyle w:val="StyleUnderline"/>
        </w:rPr>
        <w:t xml:space="preserve"> and </w:t>
      </w:r>
      <w:r w:rsidRPr="005F3894">
        <w:rPr>
          <w:rStyle w:val="Emphasis"/>
        </w:rPr>
        <w:t>so on</w:t>
      </w:r>
      <w:r w:rsidRPr="00A0645A">
        <w:rPr>
          <w:sz w:val="16"/>
        </w:rPr>
        <w:t xml:space="preserve"> arguably enabled settlers with little capital to practise agriculture.70 Further, </w:t>
      </w:r>
      <w:r w:rsidRPr="00A0645A">
        <w:rPr>
          <w:rStyle w:val="StyleUnderline"/>
        </w:rPr>
        <w:t>attempts to disrupt this supply of</w:t>
      </w:r>
      <w:r w:rsidRPr="00A0645A">
        <w:rPr>
          <w:sz w:val="16"/>
        </w:rPr>
        <w:t xml:space="preserve"> ‘</w:t>
      </w:r>
      <w:r w:rsidRPr="00A0645A">
        <w:rPr>
          <w:rStyle w:val="StyleUnderline"/>
        </w:rPr>
        <w:t>colonised labour</w:t>
      </w:r>
      <w:r w:rsidRPr="00A0645A">
        <w:rPr>
          <w:sz w:val="16"/>
        </w:rPr>
        <w:t xml:space="preserve">’, through Aboriginal and Torres Strait Islander mobility or political agitation for fair wages and conditions, </w:t>
      </w:r>
      <w:r w:rsidRPr="00A0645A">
        <w:rPr>
          <w:rStyle w:val="StyleUnderline"/>
        </w:rPr>
        <w:t xml:space="preserve">were </w:t>
      </w:r>
      <w:r w:rsidRPr="00A0645A">
        <w:rPr>
          <w:rStyle w:val="Emphasis"/>
        </w:rPr>
        <w:t>condemned</w:t>
      </w:r>
      <w:r w:rsidRPr="00A0645A">
        <w:rPr>
          <w:rStyle w:val="StyleUnderline"/>
        </w:rPr>
        <w:t xml:space="preserve"> and attempts were made to </w:t>
      </w:r>
      <w:r w:rsidRPr="00A0645A">
        <w:rPr>
          <w:rStyle w:val="Emphasis"/>
        </w:rPr>
        <w:t>suppress</w:t>
      </w:r>
      <w:r w:rsidRPr="00A0645A">
        <w:rPr>
          <w:rStyle w:val="StyleUnderline"/>
        </w:rPr>
        <w:t xml:space="preserve"> such efforts</w:t>
      </w:r>
      <w:r w:rsidRPr="00A0645A">
        <w:rPr>
          <w:sz w:val="16"/>
        </w:rPr>
        <w:t xml:space="preserve">. </w:t>
      </w:r>
      <w:r w:rsidRPr="005F3894">
        <w:rPr>
          <w:rStyle w:val="StyleUnderline"/>
          <w:highlight w:val="cyan"/>
        </w:rPr>
        <w:t>The value</w:t>
      </w:r>
      <w:r w:rsidRPr="00A0645A">
        <w:rPr>
          <w:rStyle w:val="StyleUnderline"/>
        </w:rPr>
        <w:t xml:space="preserve"> of Indigenous labour </w:t>
      </w:r>
      <w:r w:rsidRPr="005F3894">
        <w:rPr>
          <w:rStyle w:val="StyleUnderline"/>
          <w:highlight w:val="cyan"/>
        </w:rPr>
        <w:t xml:space="preserve">was also </w:t>
      </w:r>
      <w:r w:rsidRPr="005F3894">
        <w:rPr>
          <w:rStyle w:val="Emphasis"/>
          <w:highlight w:val="cyan"/>
        </w:rPr>
        <w:t>evidenced</w:t>
      </w:r>
      <w:r w:rsidRPr="005F3894">
        <w:rPr>
          <w:rStyle w:val="StyleUnderline"/>
          <w:highlight w:val="cyan"/>
        </w:rPr>
        <w:t xml:space="preserve"> in</w:t>
      </w:r>
      <w:r w:rsidRPr="00A0645A">
        <w:rPr>
          <w:sz w:val="16"/>
        </w:rPr>
        <w:t xml:space="preserve"> Aboriginal and Torres Strait Islander oral histories and biographies explaining </w:t>
      </w:r>
      <w:r w:rsidRPr="005F3894">
        <w:rPr>
          <w:rStyle w:val="StyleUnderline"/>
          <w:highlight w:val="cyan"/>
        </w:rPr>
        <w:t>their</w:t>
      </w:r>
      <w:r w:rsidRPr="00A0645A">
        <w:rPr>
          <w:rStyle w:val="StyleUnderline"/>
        </w:rPr>
        <w:t xml:space="preserve"> strategic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436CCF44" w14:textId="77777777" w:rsidR="00620F63" w:rsidRPr="00A0645A" w:rsidRDefault="00620F63" w:rsidP="00620F63">
      <w:pPr>
        <w:rPr>
          <w:sz w:val="16"/>
        </w:rPr>
      </w:pPr>
      <w:r w:rsidRPr="00A0645A">
        <w:rPr>
          <w:sz w:val="16"/>
        </w:rPr>
        <w:t xml:space="preserve">To offer </w:t>
      </w:r>
      <w:r w:rsidRPr="005F3894">
        <w:rPr>
          <w:rStyle w:val="StyleUnderline"/>
          <w:highlight w:val="cyan"/>
        </w:rPr>
        <w:t xml:space="preserve">a </w:t>
      </w:r>
      <w:r w:rsidRPr="005F3894">
        <w:rPr>
          <w:rStyle w:val="Emphasis"/>
          <w:highlight w:val="cyan"/>
        </w:rPr>
        <w:t>more optimistic</w:t>
      </w:r>
      <w:r w:rsidRPr="00A0645A">
        <w:rPr>
          <w:rStyle w:val="StyleUnderline"/>
        </w:rPr>
        <w:t xml:space="preserve"> and </w:t>
      </w:r>
      <w:r w:rsidRPr="00A0645A">
        <w:rPr>
          <w:rStyle w:val="Emphasis"/>
        </w:rPr>
        <w:t xml:space="preserve">balanced </w:t>
      </w:r>
      <w:r w:rsidRPr="005F3894">
        <w:rPr>
          <w:rStyle w:val="Emphasis"/>
          <w:highlight w:val="cyan"/>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5F3894">
        <w:rPr>
          <w:rStyle w:val="StyleUnderline"/>
          <w:highlight w:val="cyan"/>
        </w:rPr>
        <w:t xml:space="preserve">recognise </w:t>
      </w:r>
      <w:r w:rsidRPr="005F3894">
        <w:rPr>
          <w:rStyle w:val="StyleUnderline"/>
        </w:rPr>
        <w:t xml:space="preserve">local </w:t>
      </w:r>
      <w:r w:rsidRPr="005F3894">
        <w:rPr>
          <w:rStyle w:val="StyleUnderline"/>
          <w:highlight w:val="cyan"/>
        </w:rPr>
        <w:t xml:space="preserve">histories of Indigenous experience that </w:t>
      </w:r>
      <w:r w:rsidRPr="005F3894">
        <w:rPr>
          <w:rStyle w:val="Emphasis"/>
          <w:highlight w:val="cyan"/>
        </w:rPr>
        <w:t>do not revolve</w:t>
      </w:r>
      <w:r w:rsidRPr="005F3894">
        <w:rPr>
          <w:rStyle w:val="StyleUnderline"/>
          <w:highlight w:val="cyan"/>
        </w:rPr>
        <w:t xml:space="preserve"> around settler </w:t>
      </w:r>
      <w:r w:rsidRPr="005F3894">
        <w:rPr>
          <w:rStyle w:val="StyleUnderline"/>
        </w:rPr>
        <w:t xml:space="preserve">colonial </w:t>
      </w:r>
      <w:r w:rsidRPr="005F3894">
        <w:rPr>
          <w:rStyle w:val="StyleUnderline"/>
          <w:highlight w:val="cyan"/>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4058397F" w14:textId="77777777" w:rsidR="00620F63" w:rsidRPr="00A0645A" w:rsidRDefault="00620F63" w:rsidP="00620F63">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13A29628" w14:textId="77777777" w:rsidR="00620F63" w:rsidRPr="005B77E3" w:rsidRDefault="00620F63" w:rsidP="00620F63">
      <w:pPr>
        <w:rPr>
          <w:sz w:val="16"/>
        </w:rPr>
      </w:pPr>
      <w:r w:rsidRPr="00A0645A">
        <w:rPr>
          <w:sz w:val="16"/>
        </w:rPr>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3B5BA69A" w14:textId="77777777" w:rsidR="00620F63" w:rsidRPr="00134121" w:rsidRDefault="00620F63" w:rsidP="00620F63">
      <w:pPr>
        <w:pStyle w:val="Heading4"/>
        <w:rPr>
          <w:u w:val="single"/>
        </w:rPr>
      </w:pPr>
      <w:r>
        <w:t xml:space="preserve">Indigenous political participation poses </w:t>
      </w:r>
      <w:r>
        <w:rPr>
          <w:u w:val="single"/>
        </w:rPr>
        <w:t>fundamental challenges</w:t>
      </w:r>
      <w:r>
        <w:t xml:space="preserve"> to settler governance—even limited gains can </w:t>
      </w:r>
      <w:r w:rsidRPr="009D56EF">
        <w:rPr>
          <w:u w:val="single"/>
        </w:rPr>
        <w:t>lay the groundwork</w:t>
      </w:r>
      <w:r>
        <w:t xml:space="preserve"> for more radical change and autonomy—non-material challenges </w:t>
      </w:r>
      <w:r>
        <w:rPr>
          <w:u w:val="single"/>
        </w:rPr>
        <w:t>reproduce conditions of dependence</w:t>
      </w:r>
    </w:p>
    <w:p w14:paraId="6959D1AA" w14:textId="44C7995B" w:rsidR="00620F63" w:rsidRDefault="00620F63" w:rsidP="00620F63">
      <w:r w:rsidRPr="00E97E21">
        <w:rPr>
          <w:rStyle w:val="Style13ptBold"/>
        </w:rPr>
        <w:t>Verdeja, 17</w:t>
      </w:r>
      <w:r>
        <w:t>—University of Notre Dame (Ernesto, “Political reconciliation in postcolonial settler societies,” International Political Science Review 2017, Vol. 38(2) 227–241, dml)</w:t>
      </w:r>
    </w:p>
    <w:p w14:paraId="35CD63E4" w14:textId="77777777" w:rsidR="00620F63" w:rsidRPr="00892D4A" w:rsidRDefault="00620F63" w:rsidP="00620F63">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t>
      </w:r>
      <w:r w:rsidRPr="00EE44A3">
        <w:rPr>
          <w:rStyle w:val="StyleUnderline"/>
          <w:highlight w:val="cyan"/>
        </w:rPr>
        <w:t xml:space="preserve">Without </w:t>
      </w:r>
      <w:r w:rsidRPr="00EE44A3">
        <w:rPr>
          <w:rStyle w:val="Emphasis"/>
          <w:highlight w:val="cyan"/>
        </w:rPr>
        <w:t>adequate political agency</w:t>
      </w:r>
      <w:r w:rsidRPr="00892D4A">
        <w:rPr>
          <w:sz w:val="16"/>
        </w:rPr>
        <w:t xml:space="preserve">, economic assistance policies may reinforce damaging stereotypes of laziness and dependence on the state’s coffers, while </w:t>
      </w:r>
      <w:r w:rsidRPr="00EE44A3">
        <w:rPr>
          <w:rStyle w:val="StyleUnderline"/>
          <w:highlight w:val="cyan"/>
        </w:rPr>
        <w:t>symbolic recognition</w:t>
      </w:r>
      <w:r w:rsidRPr="00901103">
        <w:rPr>
          <w:rStyle w:val="StyleUnderline"/>
        </w:rPr>
        <w:t xml:space="preserve"> efforts</w:t>
      </w:r>
      <w:r w:rsidRPr="00892D4A">
        <w:rPr>
          <w:sz w:val="16"/>
        </w:rPr>
        <w:t xml:space="preserve"> for their part </w:t>
      </w:r>
      <w:r w:rsidRPr="00901103">
        <w:rPr>
          <w:rStyle w:val="StyleUnderline"/>
        </w:rPr>
        <w:t xml:space="preserve">may </w:t>
      </w:r>
      <w:r w:rsidRPr="00EE44A3">
        <w:rPr>
          <w:rStyle w:val="Emphasis"/>
          <w:highlight w:val="cyan"/>
        </w:rPr>
        <w:t>pre-emptively limit</w:t>
      </w:r>
      <w:r w:rsidRPr="00EE44A3">
        <w:rPr>
          <w:rStyle w:val="Emphasis"/>
        </w:rPr>
        <w:t xml:space="preserve"> difficult debates</w:t>
      </w:r>
      <w:r w:rsidRPr="00901103">
        <w:rPr>
          <w:rStyle w:val="StyleUnderline"/>
        </w:rPr>
        <w:t xml:space="preserve"> over the </w:t>
      </w:r>
      <w:r w:rsidRPr="00EE44A3">
        <w:rPr>
          <w:rStyle w:val="Emphasis"/>
          <w:highlight w:val="cyan"/>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r w:rsidRPr="00134121">
        <w:rPr>
          <w:rStyle w:val="Emphasis"/>
        </w:rPr>
        <w:t>require</w:t>
      </w:r>
      <w:r w:rsidRPr="00892D4A">
        <w:rPr>
          <w:sz w:val="16"/>
        </w:rPr>
        <w:t xml:space="preserve">s </w:t>
      </w:r>
      <w:r w:rsidRPr="00EE44A3">
        <w:rPr>
          <w:rStyle w:val="Emphasis"/>
          <w:highlight w:val="cyan"/>
        </w:rPr>
        <w:t>securing political voice</w:t>
      </w:r>
      <w:r w:rsidRPr="00901103">
        <w:rPr>
          <w:rStyle w:val="StyleUnderline"/>
        </w:rPr>
        <w:t xml:space="preserve"> for marginalized groups. This</w:t>
      </w:r>
      <w:r w:rsidRPr="00892D4A">
        <w:rPr>
          <w:sz w:val="16"/>
        </w:rPr>
        <w:t xml:space="preserve"> final element </w:t>
      </w:r>
      <w:r w:rsidRPr="00EE44A3">
        <w:rPr>
          <w:rStyle w:val="StyleUnderline"/>
          <w:highlight w:val="cyan"/>
        </w:rPr>
        <w:t>involves</w:t>
      </w:r>
      <w:r w:rsidRPr="00EE44A3">
        <w:rPr>
          <w:rStyle w:val="StyleUnderline"/>
        </w:rPr>
        <w:t xml:space="preserve"> </w:t>
      </w:r>
      <w:r w:rsidRPr="00EE44A3">
        <w:rPr>
          <w:rStyle w:val="Emphasis"/>
        </w:rPr>
        <w:t>ensuring</w:t>
      </w:r>
      <w:r w:rsidRPr="00134121">
        <w:rPr>
          <w:rStyle w:val="Emphasis"/>
        </w:rPr>
        <w:t xml:space="preserve"> formal access to</w:t>
      </w:r>
      <w:r w:rsidRPr="00901103">
        <w:rPr>
          <w:rStyle w:val="StyleUnderline"/>
        </w:rPr>
        <w:t xml:space="preserve"> and </w:t>
      </w:r>
      <w:r w:rsidRPr="00EE44A3">
        <w:rPr>
          <w:rStyle w:val="Emphasis"/>
          <w:highlight w:val="cyan"/>
        </w:rPr>
        <w:t>actual participation in political governance</w:t>
      </w:r>
      <w:r w:rsidRPr="00901103">
        <w:rPr>
          <w:rStyle w:val="StyleUnderline"/>
        </w:rPr>
        <w:t xml:space="preserve"> and </w:t>
      </w:r>
      <w:r w:rsidRPr="00134121">
        <w:rPr>
          <w:rStyle w:val="Emphasis"/>
        </w:rPr>
        <w:t>decisionmaking institutions</w:t>
      </w:r>
      <w:r w:rsidRPr="00892D4A">
        <w:rPr>
          <w:sz w:val="16"/>
        </w:rPr>
        <w:t xml:space="preserve">. </w:t>
      </w:r>
    </w:p>
    <w:p w14:paraId="237DE258" w14:textId="77777777" w:rsidR="00620F63" w:rsidRPr="00892D4A" w:rsidRDefault="00620F63" w:rsidP="00620F63">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consists of </w:t>
      </w:r>
      <w:r w:rsidRPr="00EE44A3">
        <w:rPr>
          <w:rStyle w:val="Emphasis"/>
          <w:highlight w:val="cyan"/>
        </w:rPr>
        <w:t>securing standard political</w:t>
      </w:r>
      <w:r w:rsidRPr="00EE44A3">
        <w:rPr>
          <w:rStyle w:val="StyleUnderline"/>
          <w:highlight w:val="cyan"/>
        </w:rPr>
        <w:t xml:space="preserve"> and </w:t>
      </w:r>
      <w:r w:rsidRPr="00EE44A3">
        <w:rPr>
          <w:rStyle w:val="Emphasis"/>
          <w:highlight w:val="cyan"/>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in order to ensure their own substantive political agency and control. </w:t>
      </w:r>
      <w:r w:rsidRPr="00901103">
        <w:rPr>
          <w:rStyle w:val="StyleUnderline"/>
        </w:rPr>
        <w:t>This requires indigenous governing authority to “</w:t>
      </w:r>
      <w:r w:rsidRPr="00134121">
        <w:rPr>
          <w:rStyle w:val="Emphasis"/>
        </w:rPr>
        <w:t xml:space="preserve">make </w:t>
      </w:r>
      <w:r w:rsidRPr="00EE44A3">
        <w:rPr>
          <w:rStyle w:val="Emphasis"/>
          <w:highlight w:val="cyan"/>
        </w:rPr>
        <w:t>core decisions about</w:t>
      </w:r>
      <w:r w:rsidRPr="00134121">
        <w:rPr>
          <w:rStyle w:val="Emphasis"/>
        </w:rPr>
        <w:t xml:space="preserve"> resources</w:t>
      </w:r>
      <w:r w:rsidRPr="00901103">
        <w:rPr>
          <w:rStyle w:val="StyleUnderline"/>
        </w:rPr>
        <w:t xml:space="preserve">, </w:t>
      </w:r>
      <w:r w:rsidRPr="00134121">
        <w:rPr>
          <w:rStyle w:val="Emphasis"/>
        </w:rPr>
        <w:t>policy</w:t>
      </w:r>
      <w:r w:rsidRPr="00901103">
        <w:rPr>
          <w:rStyle w:val="StyleUnderline"/>
        </w:rPr>
        <w:t xml:space="preserve">, and </w:t>
      </w:r>
      <w:r w:rsidRPr="00EE44A3">
        <w:rPr>
          <w:rStyle w:val="Emphasis"/>
          <w:highlight w:val="cyan"/>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merely the formal right to vote; </w:t>
      </w:r>
      <w:r w:rsidRPr="00901103">
        <w:rPr>
          <w:rStyle w:val="StyleUnderline"/>
        </w:rPr>
        <w:t xml:space="preserve">there must be </w:t>
      </w:r>
      <w:r w:rsidRPr="00134121">
        <w:rPr>
          <w:rStyle w:val="Emphasis"/>
        </w:rPr>
        <w:t>real opportunities to exercise political power</w:t>
      </w:r>
      <w:r w:rsidRPr="00892D4A">
        <w:rPr>
          <w:sz w:val="16"/>
        </w:rPr>
        <w:t xml:space="preserve">. </w:t>
      </w:r>
    </w:p>
    <w:p w14:paraId="2F610C82" w14:textId="77777777" w:rsidR="00620F63" w:rsidRPr="00892D4A" w:rsidRDefault="00620F63" w:rsidP="00620F63">
      <w:pPr>
        <w:rPr>
          <w:sz w:val="16"/>
        </w:rPr>
      </w:pPr>
      <w:r w:rsidRPr="00EE44A3">
        <w:rPr>
          <w:rStyle w:val="StyleUnderline"/>
          <w:highlight w:val="cyan"/>
        </w:rPr>
        <w:t>In the wake of</w:t>
      </w:r>
      <w:r w:rsidRPr="00901103">
        <w:rPr>
          <w:rStyle w:val="StyleUnderline"/>
        </w:rPr>
        <w:t xml:space="preserve"> </w:t>
      </w:r>
      <w:r w:rsidRPr="00134121">
        <w:rPr>
          <w:rStyle w:val="Emphasis"/>
        </w:rPr>
        <w:t xml:space="preserve">significant Indian </w:t>
      </w:r>
      <w:r w:rsidRPr="00EE44A3">
        <w:rPr>
          <w:rStyle w:val="Emphasis"/>
        </w:rPr>
        <w:t>political activism</w:t>
      </w:r>
      <w:r w:rsidRPr="00901103">
        <w:rPr>
          <w:rStyle w:val="StyleUnderline"/>
        </w:rPr>
        <w:t xml:space="preserve"> and </w:t>
      </w:r>
      <w:r w:rsidRPr="00EE44A3">
        <w:rPr>
          <w:rStyle w:val="Emphasis"/>
          <w:highlight w:val="cyan"/>
        </w:rPr>
        <w:t>civil disobedience</w:t>
      </w:r>
      <w:r w:rsidRPr="00134121">
        <w:rPr>
          <w:rStyle w:val="Emphasis"/>
        </w:rPr>
        <w:t xml:space="preserve"> campaigns</w:t>
      </w:r>
      <w:r w:rsidRPr="00892D4A">
        <w:rPr>
          <w:sz w:val="16"/>
        </w:rPr>
        <w:t xml:space="preserve"> of the 1960s through the 1980s, including the so-called Red Power occupation of Alcatraz prison by the Indians of All Tribes organization, </w:t>
      </w:r>
      <w:r w:rsidRPr="00711EA9">
        <w:rPr>
          <w:rStyle w:val="StyleUnderline"/>
        </w:rPr>
        <w:t xml:space="preserve">the federal government </w:t>
      </w:r>
      <w:r w:rsidRPr="00EE44A3">
        <w:rPr>
          <w:rStyle w:val="StyleUnderline"/>
          <w:highlight w:val="cyan"/>
        </w:rPr>
        <w:t>adopted</w:t>
      </w:r>
      <w:r w:rsidRPr="00711EA9">
        <w:rPr>
          <w:rStyle w:val="StyleUnderline"/>
        </w:rPr>
        <w:t xml:space="preserve"> a policy of “</w:t>
      </w:r>
      <w:r w:rsidRPr="00EE44A3">
        <w:rPr>
          <w:rStyle w:val="StyleUnderline"/>
          <w:highlight w:val="cyan"/>
        </w:rPr>
        <w:t>self-determination</w:t>
      </w:r>
      <w:r w:rsidRPr="00711EA9">
        <w:rPr>
          <w:rStyle w:val="StyleUnderline"/>
        </w:rPr>
        <w:t>” for Native American tribes through a variety of laws, such as the Indian Self-Determination Act and its subsequent amendments</w:t>
      </w:r>
      <w:r w:rsidRPr="00892D4A">
        <w:rPr>
          <w:sz w:val="16"/>
        </w:rPr>
        <w:t xml:space="preserve">. And </w:t>
      </w:r>
      <w:r w:rsidRPr="00EE44A3">
        <w:rPr>
          <w:rStyle w:val="StyleUnderline"/>
          <w:highlight w:val="cyan"/>
        </w:rPr>
        <w:t>yet</w:t>
      </w:r>
      <w:r w:rsidRPr="00711EA9">
        <w:rPr>
          <w:rStyle w:val="StyleUnderline"/>
        </w:rPr>
        <w:t xml:space="preserve"> the shift to self-determination was </w:t>
      </w:r>
      <w:r w:rsidRPr="00EE44A3">
        <w:rPr>
          <w:rStyle w:val="Emphasis"/>
          <w:highlight w:val="cyan"/>
        </w:rPr>
        <w:t>hardly transformative</w:t>
      </w:r>
      <w:r w:rsidRPr="00892D4A">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and in some cases have </w:t>
      </w:r>
      <w:r w:rsidRPr="00134121">
        <w:rPr>
          <w:rStyle w:val="Emphasis"/>
        </w:rPr>
        <w:t>regressed</w:t>
      </w:r>
      <w:r w:rsidRPr="00892D4A">
        <w:rPr>
          <w:sz w:val="16"/>
        </w:rPr>
        <w:t xml:space="preserve">: Native American nations are still “domestic dependent nations” under national trusteeship (Wilkins and Stark, 2011: 47). </w:t>
      </w:r>
    </w:p>
    <w:p w14:paraId="39299618" w14:textId="77777777" w:rsidR="00620F63" w:rsidRPr="00892D4A" w:rsidRDefault="00620F63" w:rsidP="00620F63">
      <w:pPr>
        <w:rPr>
          <w:sz w:val="16"/>
        </w:rPr>
      </w:pPr>
      <w:r w:rsidRPr="00711EA9">
        <w:rPr>
          <w:rStyle w:val="StyleUnderline"/>
        </w:rPr>
        <w:t xml:space="preserve">These limitations have </w:t>
      </w:r>
      <w:r w:rsidRPr="00EE44A3">
        <w:rPr>
          <w:rStyle w:val="Emphasis"/>
          <w:highlight w:val="cyan"/>
        </w:rPr>
        <w:t>nevertheless catalyzed</w:t>
      </w:r>
      <w:r w:rsidRPr="00134121">
        <w:rPr>
          <w:rStyle w:val="Emphasis"/>
        </w:rPr>
        <w:t xml:space="preserve"> the creation of new indigenous </w:t>
      </w:r>
      <w:r w:rsidRPr="00EE44A3">
        <w:rPr>
          <w:rStyle w:val="Emphasis"/>
          <w:highlight w:val="cyan"/>
        </w:rPr>
        <w:t>social movements</w:t>
      </w:r>
      <w:r w:rsidRPr="00711EA9">
        <w:rPr>
          <w:rStyle w:val="StyleUnderline"/>
        </w:rPr>
        <w:t xml:space="preserve"> and </w:t>
      </w:r>
      <w:r w:rsidRPr="00134121">
        <w:rPr>
          <w:rStyle w:val="Emphasis"/>
        </w:rPr>
        <w:t>reinvigorated older ones</w:t>
      </w:r>
      <w:r w:rsidRPr="00711EA9">
        <w:rPr>
          <w:rStyle w:val="StyleUnderline"/>
        </w:rPr>
        <w:t xml:space="preserve">. Many of these movements have launched campaigns for </w:t>
      </w:r>
      <w:r w:rsidRPr="00134121">
        <w:rPr>
          <w:rStyle w:val="Emphasis"/>
        </w:rPr>
        <w:t>greater selfdetermination</w:t>
      </w:r>
      <w:r w:rsidRPr="00711EA9">
        <w:rPr>
          <w:rStyle w:val="StyleUnderline"/>
        </w:rPr>
        <w:t xml:space="preserve">, </w:t>
      </w:r>
      <w:r w:rsidRPr="00134121">
        <w:rPr>
          <w:rStyle w:val="Emphasis"/>
        </w:rPr>
        <w:t>more robust sovereignty rights</w:t>
      </w:r>
      <w:r w:rsidRPr="00711EA9">
        <w:rPr>
          <w:rStyle w:val="StyleUnderline"/>
        </w:rPr>
        <w:t xml:space="preserve"> vis-à-vis federal and state governments, and </w:t>
      </w:r>
      <w:r w:rsidRPr="00134121">
        <w:rPr>
          <w:rStyle w:val="Emphasis"/>
        </w:rPr>
        <w:t>extended political authority</w:t>
      </w:r>
      <w:r w:rsidRPr="00711EA9">
        <w:rPr>
          <w:rStyle w:val="StyleUnderline"/>
        </w:rPr>
        <w:t xml:space="preserve"> over natural resources on tribal lands. For instance, the </w:t>
      </w:r>
      <w:r w:rsidRPr="00EE44A3">
        <w:rPr>
          <w:rStyle w:val="Emphasis"/>
          <w:highlight w:val="cyan"/>
        </w:rPr>
        <w:t>Native American Rights Fund</w:t>
      </w:r>
      <w:r w:rsidRPr="00711EA9">
        <w:rPr>
          <w:rStyle w:val="StyleUnderline"/>
        </w:rPr>
        <w:t xml:space="preserve"> and the </w:t>
      </w:r>
      <w:r w:rsidRPr="00134121">
        <w:rPr>
          <w:rStyle w:val="Emphasis"/>
        </w:rPr>
        <w:t>Indian Defense League of America</w:t>
      </w:r>
      <w:r w:rsidRPr="00711EA9">
        <w:rPr>
          <w:rStyle w:val="StyleUnderline"/>
        </w:rPr>
        <w:t xml:space="preserve"> have worked to </w:t>
      </w:r>
      <w:r w:rsidRPr="00EE44A3">
        <w:rPr>
          <w:rStyle w:val="Emphasis"/>
          <w:highlight w:val="cyan"/>
        </w:rPr>
        <w:t>expand tribal treaty rights</w:t>
      </w:r>
      <w:r w:rsidRPr="00EE44A3">
        <w:rPr>
          <w:rStyle w:val="StyleUnderline"/>
          <w:highlight w:val="cyan"/>
        </w:rPr>
        <w:t xml:space="preserve"> and </w:t>
      </w:r>
      <w:r w:rsidRPr="00EE44A3">
        <w:rPr>
          <w:rStyle w:val="Emphasis"/>
          <w:highlight w:val="cyan"/>
        </w:rPr>
        <w:t>sovereignty claims</w:t>
      </w:r>
      <w:r w:rsidRPr="00EE44A3">
        <w:rPr>
          <w:rStyle w:val="StyleUnderline"/>
          <w:highlight w:val="cyan"/>
        </w:rPr>
        <w:t xml:space="preserve"> against federal</w:t>
      </w:r>
      <w:r w:rsidRPr="00711EA9">
        <w:rPr>
          <w:rStyle w:val="StyleUnderline"/>
        </w:rPr>
        <w:t xml:space="preserve"> and state </w:t>
      </w:r>
      <w:r w:rsidRPr="00EE44A3">
        <w:rPr>
          <w:rStyle w:val="StyleUnderline"/>
          <w:highlight w:val="cyan"/>
        </w:rPr>
        <w:t>governments</w:t>
      </w:r>
      <w:r w:rsidRPr="00711EA9">
        <w:rPr>
          <w:rStyle w:val="StyleUnderline"/>
        </w:rPr>
        <w:t xml:space="preserve">, while the </w:t>
      </w:r>
      <w:r w:rsidRPr="00134121">
        <w:rPr>
          <w:rStyle w:val="Emphasis"/>
        </w:rPr>
        <w:t>National Congress of American Indians</w:t>
      </w:r>
      <w:r w:rsidRPr="00892D4A">
        <w:rPr>
          <w:sz w:val="16"/>
        </w:rPr>
        <w:t>—an umbrella organization for indigenous tribes across the country—</w:t>
      </w:r>
      <w:r w:rsidRPr="00EE44A3">
        <w:rPr>
          <w:rStyle w:val="StyleUnderline"/>
          <w:highlight w:val="cyan"/>
        </w:rPr>
        <w:t>advocates for</w:t>
      </w:r>
      <w:r w:rsidRPr="00711EA9">
        <w:rPr>
          <w:rStyle w:val="StyleUnderline"/>
        </w:rPr>
        <w:t xml:space="preserve"> </w:t>
      </w:r>
      <w:r w:rsidRPr="00134121">
        <w:rPr>
          <w:rStyle w:val="Emphasis"/>
        </w:rPr>
        <w:t>territorial autonomy</w:t>
      </w:r>
      <w:r w:rsidRPr="00711EA9">
        <w:rPr>
          <w:rStyle w:val="StyleUnderline"/>
        </w:rPr>
        <w:t xml:space="preserve"> and the </w:t>
      </w:r>
      <w:r w:rsidRPr="00EE44A3">
        <w:rPr>
          <w:rStyle w:val="Emphasis"/>
          <w:highlight w:val="cyan"/>
        </w:rPr>
        <w:t>active protection</w:t>
      </w:r>
      <w:r w:rsidRPr="00711EA9">
        <w:rPr>
          <w:rStyle w:val="StyleUnderline"/>
        </w:rPr>
        <w:t xml:space="preserve"> of indigenous cultures. Somewhat more radical groups, such as the </w:t>
      </w:r>
      <w:r w:rsidRPr="00134121">
        <w:rPr>
          <w:rStyle w:val="Emphasis"/>
        </w:rPr>
        <w:t>National Indian Youth Council</w:t>
      </w:r>
      <w:r w:rsidRPr="00711EA9">
        <w:rPr>
          <w:rStyle w:val="StyleUnderline"/>
        </w:rPr>
        <w:t xml:space="preserve"> and the </w:t>
      </w:r>
      <w:r w:rsidRPr="00134121">
        <w:rPr>
          <w:rStyle w:val="Emphasis"/>
        </w:rPr>
        <w:t>American Indian Movement</w:t>
      </w:r>
      <w:r w:rsidRPr="00711EA9">
        <w:rPr>
          <w:rStyle w:val="StyleUnderline"/>
        </w:rPr>
        <w:t xml:space="preserve">,6 have carried out a </w:t>
      </w:r>
      <w:r w:rsidRPr="00134121">
        <w:rPr>
          <w:rStyle w:val="Emphasis"/>
        </w:rPr>
        <w:t>variety of voting rights</w:t>
      </w:r>
      <w:r w:rsidRPr="00711EA9">
        <w:rPr>
          <w:rStyle w:val="StyleUnderline"/>
        </w:rPr>
        <w:t xml:space="preserve"> and </w:t>
      </w:r>
      <w:r w:rsidRPr="00134121">
        <w:rPr>
          <w:rStyle w:val="Emphasis"/>
        </w:rPr>
        <w:t>direct action programs</w:t>
      </w:r>
      <w:r w:rsidRPr="00711EA9">
        <w:rPr>
          <w:rStyle w:val="StyleUnderline"/>
        </w:rPr>
        <w:t xml:space="preserve"> over the years. There is </w:t>
      </w:r>
      <w:r w:rsidRPr="00EE44A3">
        <w:rPr>
          <w:rStyle w:val="Emphasis"/>
        </w:rPr>
        <w:t>enormous variety</w:t>
      </w:r>
      <w:r w:rsidRPr="00EE44A3">
        <w:rPr>
          <w:rStyle w:val="StyleUnderline"/>
        </w:rPr>
        <w:t xml:space="preserve"> in</w:t>
      </w:r>
      <w:r w:rsidRPr="00711EA9">
        <w:rPr>
          <w:rStyle w:val="StyleUnderline"/>
        </w:rPr>
        <w:t xml:space="preserve"> the strategies and </w:t>
      </w:r>
      <w:r w:rsidRPr="00EE44A3">
        <w:rPr>
          <w:rStyle w:val="StyleUnderline"/>
        </w:rPr>
        <w:t>specific goals</w:t>
      </w:r>
      <w:r w:rsidRPr="00711EA9">
        <w:rPr>
          <w:rStyle w:val="StyleUnderline"/>
        </w:rPr>
        <w:t xml:space="preserve"> of these and similar organizations, but an </w:t>
      </w:r>
      <w:r w:rsidRPr="00EE44A3">
        <w:rPr>
          <w:rStyle w:val="Emphasis"/>
          <w:highlight w:val="cyan"/>
        </w:rPr>
        <w:t>overarching aim</w:t>
      </w:r>
      <w:r w:rsidRPr="00711EA9">
        <w:rPr>
          <w:rStyle w:val="StyleUnderline"/>
        </w:rPr>
        <w:t xml:space="preserve"> is </w:t>
      </w:r>
      <w:r w:rsidRPr="00EE44A3">
        <w:rPr>
          <w:rStyle w:val="StyleUnderline"/>
          <w:highlight w:val="cyan"/>
        </w:rPr>
        <w:t>to expand</w:t>
      </w:r>
      <w:r w:rsidRPr="00711EA9">
        <w:rPr>
          <w:rStyle w:val="StyleUnderline"/>
        </w:rPr>
        <w:t xml:space="preserve"> the </w:t>
      </w:r>
      <w:r w:rsidRPr="00EE44A3">
        <w:rPr>
          <w:rStyle w:val="StyleUnderline"/>
          <w:highlight w:val="cyan"/>
        </w:rPr>
        <w:t>ability</w:t>
      </w:r>
      <w:r w:rsidRPr="00711EA9">
        <w:rPr>
          <w:rStyle w:val="StyleUnderline"/>
        </w:rPr>
        <w:t xml:space="preserve"> of indigenous groups </w:t>
      </w:r>
      <w:r w:rsidRPr="00EE44A3">
        <w:rPr>
          <w:rStyle w:val="StyleUnderline"/>
          <w:highlight w:val="cyan"/>
        </w:rPr>
        <w:t>to rule themselves democratically</w:t>
      </w:r>
      <w:r w:rsidRPr="00711EA9">
        <w:rPr>
          <w:rStyle w:val="StyleUnderline"/>
        </w:rPr>
        <w:t xml:space="preserve">, while </w:t>
      </w:r>
      <w:r w:rsidRPr="00134121">
        <w:rPr>
          <w:rStyle w:val="Emphasis"/>
        </w:rPr>
        <w:t>simultaneously participating actively</w:t>
      </w:r>
      <w:r w:rsidRPr="00711EA9">
        <w:rPr>
          <w:rStyle w:val="StyleUnderline"/>
        </w:rPr>
        <w:t xml:space="preserve"> in</w:t>
      </w:r>
      <w:r w:rsidRPr="00892D4A">
        <w:rPr>
          <w:sz w:val="16"/>
        </w:rPr>
        <w:t xml:space="preserve"> the </w:t>
      </w:r>
      <w:r w:rsidRPr="00134121">
        <w:rPr>
          <w:rStyle w:val="Emphasis"/>
        </w:rPr>
        <w:t>political life</w:t>
      </w:r>
      <w:r w:rsidRPr="00892D4A">
        <w:rPr>
          <w:sz w:val="16"/>
        </w:rPr>
        <w:t xml:space="preserve"> of the country. The very terms of Native American citizenship—which simultaneously includes legal membership in the United States as well as in specific indigenous tribes—highlight the complexity of achieving this. Indeed, </w:t>
      </w:r>
      <w:r w:rsidRPr="00134121">
        <w:rPr>
          <w:rStyle w:val="Emphasis"/>
        </w:rPr>
        <w:t>greater political participation</w:t>
      </w:r>
      <w:r w:rsidRPr="00711EA9">
        <w:rPr>
          <w:rStyle w:val="StyleUnderline"/>
        </w:rPr>
        <w:t xml:space="preserve">, and the </w:t>
      </w:r>
      <w:r w:rsidRPr="00134121">
        <w:rPr>
          <w:rStyle w:val="Emphasis"/>
        </w:rPr>
        <w:t>questions of autonomy</w:t>
      </w:r>
      <w:r w:rsidRPr="00711EA9">
        <w:rPr>
          <w:rStyle w:val="StyleUnderline"/>
        </w:rPr>
        <w:t xml:space="preserve"> and </w:t>
      </w:r>
      <w:r w:rsidRPr="00134121">
        <w:rPr>
          <w:rStyle w:val="Emphasis"/>
        </w:rPr>
        <w:t>power</w:t>
      </w:r>
      <w:r w:rsidRPr="00711EA9">
        <w:rPr>
          <w:rStyle w:val="StyleUnderline"/>
        </w:rPr>
        <w:t xml:space="preserve"> it raises, may ultimately raise “</w:t>
      </w:r>
      <w:r w:rsidRPr="00EE44A3">
        <w:rPr>
          <w:rStyle w:val="Emphasis"/>
          <w:highlight w:val="cyan"/>
        </w:rPr>
        <w:t>fundamental challenges</w:t>
      </w:r>
      <w:r w:rsidRPr="00711EA9">
        <w:rPr>
          <w:rStyle w:val="StyleUnderline"/>
        </w:rPr>
        <w:t xml:space="preserve"> to the conventions and tacit assumptions </w:t>
      </w:r>
      <w:r w:rsidRPr="00EE44A3">
        <w:rPr>
          <w:rStyle w:val="StyleUnderline"/>
          <w:highlight w:val="cyan"/>
        </w:rPr>
        <w:t xml:space="preserve">that </w:t>
      </w:r>
      <w:r w:rsidRPr="00EE44A3">
        <w:rPr>
          <w:rStyle w:val="Emphasis"/>
          <w:highlight w:val="cyan"/>
        </w:rPr>
        <w:t>underpin the governance</w:t>
      </w:r>
      <w:r w:rsidRPr="00EE44A3">
        <w:rPr>
          <w:rStyle w:val="StyleUnderline"/>
          <w:highlight w:val="cyan"/>
        </w:rPr>
        <w:t xml:space="preserve"> of white-settler dominions</w:t>
      </w:r>
      <w:r w:rsidRPr="00711EA9">
        <w:rPr>
          <w:rStyle w:val="StyleUnderline"/>
        </w:rPr>
        <w:t>”</w:t>
      </w:r>
      <w:r w:rsidRPr="00892D4A">
        <w:rPr>
          <w:sz w:val="16"/>
        </w:rPr>
        <w:t xml:space="preserve"> (Fleras, 1999: 188). Certainly, indigenous self-rule also requires accountability mechanisms to prevent internal corruption and paternalism, which have sometimes proven to be serious. Nevertheless, </w:t>
      </w:r>
      <w:r w:rsidRPr="00134121">
        <w:rPr>
          <w:rStyle w:val="Emphasis"/>
        </w:rPr>
        <w:t>recent comparative research</w:t>
      </w:r>
      <w:r w:rsidRPr="00711EA9">
        <w:rPr>
          <w:rStyle w:val="StyleUnderline"/>
        </w:rPr>
        <w:t xml:space="preserve"> suggests that increased autonomy exercised through democratic indigenous institutions is </w:t>
      </w:r>
      <w:r w:rsidRPr="00134121">
        <w:rPr>
          <w:rStyle w:val="Emphasis"/>
        </w:rPr>
        <w:t>strongly correlated</w:t>
      </w:r>
      <w:r w:rsidRPr="00711EA9">
        <w:rPr>
          <w:rStyle w:val="StyleUnderline"/>
        </w:rPr>
        <w:t xml:space="preserve"> with material and cultural well-being as well as political efficacy</w:t>
      </w:r>
      <w:r w:rsidRPr="00892D4A">
        <w:rPr>
          <w:sz w:val="16"/>
        </w:rPr>
        <w:t xml:space="preserve"> (Cornell, 2006). </w:t>
      </w:r>
    </w:p>
    <w:p w14:paraId="0B6FD969" w14:textId="77777777" w:rsidR="00620F63" w:rsidRPr="00892D4A" w:rsidRDefault="00620F63" w:rsidP="00620F63">
      <w:pPr>
        <w:rPr>
          <w:sz w:val="16"/>
        </w:rPr>
      </w:pPr>
      <w:r w:rsidRPr="00711EA9">
        <w:rPr>
          <w:rStyle w:val="StyleUnderline"/>
        </w:rPr>
        <w:t xml:space="preserve">Political participation is at its core about the autonomous exercise of political power in the present and future. </w:t>
      </w:r>
      <w:r w:rsidRPr="00EE44A3">
        <w:rPr>
          <w:rStyle w:val="Emphasis"/>
          <w:highlight w:val="cyan"/>
        </w:rPr>
        <w:t>Without robust participation</w:t>
      </w:r>
      <w:r w:rsidRPr="00EE44A3">
        <w:rPr>
          <w:rStyle w:val="StyleUnderline"/>
          <w:highlight w:val="cyan"/>
        </w:rPr>
        <w:t>, efforts to address</w:t>
      </w:r>
      <w:r w:rsidRPr="00711EA9">
        <w:rPr>
          <w:rStyle w:val="StyleUnderline"/>
        </w:rPr>
        <w:t xml:space="preserve"> entrenched legacies of </w:t>
      </w:r>
      <w:r w:rsidRPr="00EE44A3">
        <w:rPr>
          <w:rStyle w:val="StyleUnderline"/>
          <w:highlight w:val="cyan"/>
        </w:rPr>
        <w:t>injustice</w:t>
      </w:r>
      <w:r w:rsidRPr="00711EA9">
        <w:rPr>
          <w:rStyle w:val="StyleUnderline"/>
        </w:rPr>
        <w:t xml:space="preserve"> only </w:t>
      </w:r>
      <w:r w:rsidRPr="00EE44A3">
        <w:rPr>
          <w:rStyle w:val="Emphasis"/>
          <w:highlight w:val="cyan"/>
        </w:rPr>
        <w:t>reproduce</w:t>
      </w:r>
      <w:r w:rsidRPr="00134121">
        <w:rPr>
          <w:rStyle w:val="Emphasis"/>
        </w:rPr>
        <w:t xml:space="preserve"> the conditions of </w:t>
      </w:r>
      <w:r w:rsidRPr="00EE44A3">
        <w:rPr>
          <w:rStyle w:val="Emphasis"/>
          <w:highlight w:val="cyan"/>
        </w:rPr>
        <w:t>dependence</w:t>
      </w:r>
      <w:r w:rsidRPr="00711EA9">
        <w:rPr>
          <w:rStyle w:val="StyleUnderline"/>
        </w:rPr>
        <w:t xml:space="preserve"> at the heart of settler colonialism</w:t>
      </w:r>
      <w:r w:rsidRPr="00892D4A">
        <w:rPr>
          <w:sz w:val="16"/>
        </w:rPr>
        <w:t xml:space="preserve">. As Cornell and Kalt (2007) find, </w:t>
      </w:r>
      <w:r w:rsidRPr="00711EA9">
        <w:rPr>
          <w:rStyle w:val="StyleUnderline"/>
        </w:rPr>
        <w:t>indigenous political power</w:t>
      </w:r>
      <w:r w:rsidRPr="00892D4A">
        <w:rPr>
          <w:sz w:val="16"/>
        </w:rPr>
        <w:t xml:space="preserve"> is one of the central determinants for escaping poverty. But participation is also crucial to reconciliation, for it </w:t>
      </w:r>
      <w:r w:rsidRPr="00711EA9">
        <w:rPr>
          <w:rStyle w:val="StyleUnderline"/>
        </w:rPr>
        <w:t xml:space="preserve">contributes to ensuring that indigenous peoples have </w:t>
      </w:r>
      <w:r w:rsidRPr="00134121">
        <w:rPr>
          <w:rStyle w:val="Emphasis"/>
        </w:rPr>
        <w:t>control over their own lives</w:t>
      </w:r>
      <w:r w:rsidRPr="00711EA9">
        <w:rPr>
          <w:rStyle w:val="StyleUnderline"/>
        </w:rPr>
        <w:t xml:space="preserve"> as well as are </w:t>
      </w:r>
      <w:r w:rsidRPr="00134121">
        <w:rPr>
          <w:rStyle w:val="Emphasis"/>
        </w:rPr>
        <w:t>active members in national political life</w:t>
      </w:r>
      <w:r w:rsidRPr="00892D4A">
        <w:rPr>
          <w:sz w:val="16"/>
        </w:rPr>
        <w:t>.</w:t>
      </w:r>
    </w:p>
    <w:p w14:paraId="751ED298" w14:textId="3D1B183E" w:rsidR="00620F63" w:rsidRDefault="00E20D71" w:rsidP="00AE5FF0">
      <w:pPr>
        <w:pStyle w:val="Heading1"/>
      </w:pPr>
      <w:r>
        <w:t>1AR</w:t>
      </w:r>
    </w:p>
    <w:p w14:paraId="0EF75B10" w14:textId="07B86180" w:rsidR="00E20D71" w:rsidRDefault="00E20D71" w:rsidP="00E20D71">
      <w:pPr>
        <w:pStyle w:val="Heading3"/>
      </w:pPr>
      <w:r>
        <w:t>Set Col</w:t>
      </w:r>
    </w:p>
    <w:p w14:paraId="52A69480" w14:textId="1580F302" w:rsidR="00E20D71" w:rsidRPr="00AB5576" w:rsidRDefault="00E20D71" w:rsidP="00E20D71">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B9BDAB9" w14:textId="77777777" w:rsidR="00E20D71" w:rsidRDefault="00E20D71" w:rsidP="00E20D7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522DE73" w14:textId="77777777" w:rsidR="00E20D71" w:rsidRPr="00AB5576" w:rsidRDefault="00E20D71" w:rsidP="00E20D7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673714">
        <w:rPr>
          <w:rStyle w:val="StyleUnderline"/>
          <w:highlight w:val="cyan"/>
        </w:rPr>
        <w:t xml:space="preserve">a </w:t>
      </w:r>
      <w:r w:rsidRPr="00673714">
        <w:rPr>
          <w:rStyle w:val="Emphasis"/>
          <w:highlight w:val="cyan"/>
        </w:rPr>
        <w:t>mistake</w:t>
      </w:r>
      <w:r w:rsidRPr="00673714">
        <w:rPr>
          <w:rStyle w:val="StyleUnderline"/>
          <w:highlight w:val="cyan"/>
        </w:rPr>
        <w:t xml:space="preserve"> to </w:t>
      </w:r>
      <w:r w:rsidRPr="00673714">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673714">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673714">
        <w:rPr>
          <w:rStyle w:val="StyleUnderline"/>
          <w:highlight w:val="cyan"/>
        </w:rPr>
        <w:t>law</w:t>
      </w:r>
      <w:r w:rsidRPr="00C563A7">
        <w:rPr>
          <w:rStyle w:val="StyleUnderline"/>
        </w:rPr>
        <w:t xml:space="preserve"> still </w:t>
      </w:r>
      <w:r w:rsidRPr="00673714">
        <w:rPr>
          <w:rStyle w:val="StyleUnderline"/>
          <w:highlight w:val="cyan"/>
        </w:rPr>
        <w:t>provides</w:t>
      </w:r>
      <w:r w:rsidRPr="00C563A7">
        <w:rPr>
          <w:rStyle w:val="StyleUnderline"/>
        </w:rPr>
        <w:t xml:space="preserve"> one of </w:t>
      </w:r>
      <w:r w:rsidRPr="00590D32">
        <w:rPr>
          <w:rStyle w:val="StyleUnderline"/>
        </w:rPr>
        <w:t xml:space="preserve">the </w:t>
      </w:r>
      <w:r w:rsidRPr="00673714">
        <w:rPr>
          <w:rStyle w:val="Emphasis"/>
          <w:sz w:val="30"/>
          <w:szCs w:val="30"/>
          <w:highlight w:val="cyan"/>
        </w:rPr>
        <w:t>most important institutionalized sites</w:t>
      </w:r>
      <w:r w:rsidRPr="00673714">
        <w:rPr>
          <w:rStyle w:val="StyleUnderline"/>
          <w:highlight w:val="cyan"/>
        </w:rPr>
        <w:t xml:space="preserve"> and </w:t>
      </w:r>
      <w:r w:rsidRPr="00673714">
        <w:rPr>
          <w:rStyle w:val="Emphasis"/>
          <w:sz w:val="30"/>
          <w:szCs w:val="30"/>
          <w:highlight w:val="cyan"/>
        </w:rPr>
        <w:t>discursive resources</w:t>
      </w:r>
      <w:r w:rsidRPr="00673714">
        <w:rPr>
          <w:rStyle w:val="StyleUnderline"/>
          <w:highlight w:val="cyan"/>
        </w:rPr>
        <w:t xml:space="preserve"> for</w:t>
      </w:r>
      <w:r w:rsidRPr="00AB5576">
        <w:rPr>
          <w:sz w:val="14"/>
        </w:rPr>
        <w:t xml:space="preserve"> subaltern group </w:t>
      </w:r>
      <w:r w:rsidRPr="00673714">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673714">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673714">
        <w:rPr>
          <w:rStyle w:val="StyleUnderline"/>
          <w:highlight w:val="cyan"/>
        </w:rPr>
        <w:t xml:space="preserve">remained </w:t>
      </w:r>
      <w:r w:rsidRPr="00673714">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673714">
        <w:rPr>
          <w:rStyle w:val="StyleUnderline"/>
          <w:highlight w:val="cyan"/>
        </w:rPr>
        <w:t>fight against</w:t>
      </w:r>
      <w:r w:rsidRPr="00AB5576">
        <w:rPr>
          <w:sz w:val="14"/>
        </w:rPr>
        <w:t xml:space="preserve"> the interconnected </w:t>
      </w:r>
      <w:r w:rsidRPr="00C563A7">
        <w:rPr>
          <w:rStyle w:val="StyleUnderline"/>
        </w:rPr>
        <w:t xml:space="preserve">manifestations of </w:t>
      </w:r>
      <w:r w:rsidRPr="00673714">
        <w:rPr>
          <w:rStyle w:val="Emphasis"/>
          <w:highlight w:val="cyan"/>
        </w:rPr>
        <w:t>repressive</w:t>
      </w:r>
      <w:r w:rsidRPr="00673714">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673714">
        <w:rPr>
          <w:rStyle w:val="StyleUnderline"/>
          <w:highlight w:val="cyan"/>
        </w:rPr>
        <w:t xml:space="preserve">with </w:t>
      </w:r>
      <w:r w:rsidRPr="00673714">
        <w:rPr>
          <w:rStyle w:val="Emphasis"/>
          <w:highlight w:val="cyan"/>
        </w:rPr>
        <w:t>clear</w:t>
      </w:r>
      <w:r w:rsidRPr="00590D32">
        <w:rPr>
          <w:rStyle w:val="Emphasis"/>
        </w:rPr>
        <w:t xml:space="preserve">-eyed </w:t>
      </w:r>
      <w:r w:rsidRPr="00673714">
        <w:rPr>
          <w:rStyle w:val="Emphasis"/>
          <w:highlight w:val="cyan"/>
        </w:rPr>
        <w:t>understanding</w:t>
      </w:r>
      <w:r w:rsidRPr="00673714">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673714">
        <w:rPr>
          <w:rStyle w:val="StyleUnderline"/>
          <w:highlight w:val="cyan"/>
        </w:rPr>
        <w:t xml:space="preserve">the most </w:t>
      </w:r>
      <w:r w:rsidRPr="00673714">
        <w:rPr>
          <w:rStyle w:val="Emphasis"/>
          <w:highlight w:val="cyan"/>
        </w:rPr>
        <w:t>promising</w:t>
      </w:r>
      <w:r w:rsidRPr="00AB5576">
        <w:rPr>
          <w:sz w:val="14"/>
        </w:rPr>
        <w:t xml:space="preserve">, </w:t>
      </w:r>
      <w:r w:rsidRPr="00C563A7">
        <w:rPr>
          <w:rStyle w:val="StyleUnderline"/>
        </w:rPr>
        <w:t xml:space="preserve">if </w:t>
      </w:r>
      <w:r w:rsidRPr="00673714">
        <w:rPr>
          <w:rStyle w:val="Emphasis"/>
          <w:highlight w:val="cyan"/>
        </w:rPr>
        <w:t>contingent</w:t>
      </w:r>
      <w:r w:rsidRPr="00673714">
        <w:rPr>
          <w:sz w:val="14"/>
          <w:highlight w:val="cyan"/>
        </w:rPr>
        <w:t xml:space="preserve">, </w:t>
      </w:r>
      <w:r w:rsidRPr="00673714">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5BCA331" w14:textId="77777777" w:rsidR="00E20D71" w:rsidRPr="00AB5576" w:rsidRDefault="00E20D71" w:rsidP="00E20D7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673714">
        <w:rPr>
          <w:rStyle w:val="StyleUnderline"/>
          <w:highlight w:val="cyan"/>
        </w:rPr>
        <w:t>Legal norms</w:t>
      </w:r>
      <w:r w:rsidRPr="00AB5576">
        <w:rPr>
          <w:rStyle w:val="StyleUnderline"/>
        </w:rPr>
        <w:t xml:space="preserve"> and ideas</w:t>
      </w:r>
      <w:r w:rsidRPr="00AB5576">
        <w:rPr>
          <w:sz w:val="14"/>
        </w:rPr>
        <w:t xml:space="preserve">, we noted earlier, </w:t>
      </w:r>
      <w:r w:rsidRPr="00673714">
        <w:rPr>
          <w:rStyle w:val="Emphasis"/>
          <w:highlight w:val="cyan"/>
        </w:rPr>
        <w:t>saturate</w:t>
      </w:r>
      <w:r w:rsidRPr="00673714">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673714">
        <w:rPr>
          <w:rStyle w:val="StyleUnderline"/>
          <w:highlight w:val="cyan"/>
        </w:rPr>
        <w:t xml:space="preserve">at </w:t>
      </w:r>
      <w:r w:rsidRPr="00673714">
        <w:rPr>
          <w:rStyle w:val="Emphasis"/>
          <w:highlight w:val="cyan"/>
        </w:rPr>
        <w:t>many levels</w:t>
      </w:r>
      <w:r w:rsidRPr="00AB5576">
        <w:rPr>
          <w:rStyle w:val="StyleUnderline"/>
        </w:rPr>
        <w:t xml:space="preserve"> of practice</w:t>
      </w:r>
      <w:r w:rsidRPr="00AB5576">
        <w:rPr>
          <w:sz w:val="14"/>
        </w:rPr>
        <w:t xml:space="preserve">. </w:t>
      </w:r>
      <w:r w:rsidRPr="00673714">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673714">
        <w:rPr>
          <w:rStyle w:val="StyleUnderline"/>
          <w:highlight w:val="cyan"/>
        </w:rPr>
        <w:t xml:space="preserve">should </w:t>
      </w:r>
      <w:r w:rsidRPr="00673714">
        <w:rPr>
          <w:rStyle w:val="Emphasis"/>
          <w:highlight w:val="cyan"/>
        </w:rPr>
        <w:t>not</w:t>
      </w:r>
      <w:r w:rsidRPr="00AB5576">
        <w:rPr>
          <w:sz w:val="14"/>
        </w:rPr>
        <w:t xml:space="preserve">, Thompson insisted, </w:t>
      </w:r>
      <w:r w:rsidRPr="00673714">
        <w:rPr>
          <w:rStyle w:val="StyleUnderline"/>
          <w:highlight w:val="cyan"/>
        </w:rPr>
        <w:t>be viewed</w:t>
      </w:r>
      <w:r w:rsidRPr="00AB5576">
        <w:rPr>
          <w:sz w:val="14"/>
        </w:rPr>
        <w:t xml:space="preserve"> primarily </w:t>
      </w:r>
      <w:r w:rsidRPr="00673714">
        <w:rPr>
          <w:rStyle w:val="StyleUnderline"/>
          <w:highlight w:val="cyan"/>
        </w:rPr>
        <w:t xml:space="preserve">as </w:t>
      </w:r>
      <w:r w:rsidRPr="00673714">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673714">
        <w:rPr>
          <w:rStyle w:val="StyleUnderline"/>
          <w:highlight w:val="cyan"/>
        </w:rPr>
        <w:t xml:space="preserve">They may </w:t>
      </w:r>
      <w:r w:rsidRPr="00673714">
        <w:rPr>
          <w:rStyle w:val="Emphasis"/>
          <w:highlight w:val="cyan"/>
        </w:rPr>
        <w:t>disguise</w:t>
      </w:r>
      <w:r w:rsidRPr="00AB5576">
        <w:rPr>
          <w:rStyle w:val="StyleUnderline"/>
        </w:rPr>
        <w:t xml:space="preserve"> the true realities of </w:t>
      </w:r>
      <w:r w:rsidRPr="00673714">
        <w:rPr>
          <w:rStyle w:val="StyleUnderline"/>
          <w:highlight w:val="cyan"/>
        </w:rPr>
        <w:t>power</w:t>
      </w:r>
      <w:r w:rsidRPr="00673714">
        <w:rPr>
          <w:sz w:val="14"/>
          <w:highlight w:val="cyan"/>
        </w:rPr>
        <w:t xml:space="preserve">, </w:t>
      </w:r>
      <w:r w:rsidRPr="00673714">
        <w:rPr>
          <w:rStyle w:val="StyleUnderline"/>
          <w:highlight w:val="cyan"/>
        </w:rPr>
        <w:t>but</w:t>
      </w:r>
      <w:r w:rsidRPr="00673714">
        <w:rPr>
          <w:sz w:val="14"/>
          <w:highlight w:val="cyan"/>
        </w:rPr>
        <w:t xml:space="preserve">, </w:t>
      </w:r>
      <w:r w:rsidRPr="00673714">
        <w:rPr>
          <w:rStyle w:val="Emphasis"/>
          <w:sz w:val="30"/>
          <w:szCs w:val="30"/>
          <w:highlight w:val="cyan"/>
        </w:rPr>
        <w:t>at the same time</w:t>
      </w:r>
      <w:r w:rsidRPr="00AB5576">
        <w:rPr>
          <w:sz w:val="14"/>
        </w:rPr>
        <w:t xml:space="preserve">, </w:t>
      </w:r>
      <w:r w:rsidRPr="00AB5576">
        <w:rPr>
          <w:rStyle w:val="StyleUnderline"/>
        </w:rPr>
        <w:t xml:space="preserve">they may </w:t>
      </w:r>
      <w:r w:rsidRPr="00673714">
        <w:rPr>
          <w:rStyle w:val="Emphasis"/>
          <w:highlight w:val="cyan"/>
        </w:rPr>
        <w:t>curb</w:t>
      </w:r>
      <w:r w:rsidRPr="00673714">
        <w:rPr>
          <w:rStyle w:val="StyleUnderline"/>
          <w:highlight w:val="cyan"/>
        </w:rPr>
        <w:t xml:space="preserve"> that power and </w:t>
      </w:r>
      <w:r w:rsidRPr="00673714">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673714">
        <w:rPr>
          <w:rStyle w:val="StyleUnderline"/>
          <w:highlight w:val="cyan"/>
        </w:rPr>
        <w:t xml:space="preserve">often from </w:t>
      </w:r>
      <w:r w:rsidRPr="00673714">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673714">
        <w:rPr>
          <w:rStyle w:val="StyleUnderline"/>
          <w:highlight w:val="cyan"/>
        </w:rPr>
        <w:t>that</w:t>
      </w:r>
      <w:r w:rsidRPr="00AB5576">
        <w:rPr>
          <w:rStyle w:val="StyleUnderline"/>
        </w:rPr>
        <w:t xml:space="preserve"> a </w:t>
      </w:r>
      <w:r w:rsidRPr="00673714">
        <w:rPr>
          <w:rStyle w:val="Emphasis"/>
          <w:highlight w:val="cyan"/>
        </w:rPr>
        <w:t>radical critique</w:t>
      </w:r>
      <w:r w:rsidRPr="00AB5576">
        <w:rPr>
          <w:rStyle w:val="StyleUnderline"/>
        </w:rPr>
        <w:t xml:space="preserve"> of the practice</w:t>
      </w:r>
      <w:r w:rsidRPr="00AB5576">
        <w:rPr>
          <w:sz w:val="14"/>
        </w:rPr>
        <w:t xml:space="preserve"> of the society </w:t>
      </w:r>
      <w:r w:rsidRPr="00673714">
        <w:rPr>
          <w:rStyle w:val="StyleUnderline"/>
          <w:highlight w:val="cyan"/>
        </w:rPr>
        <w:t>is developed</w:t>
      </w:r>
      <w:r w:rsidRPr="00AB5576">
        <w:rPr>
          <w:sz w:val="14"/>
        </w:rPr>
        <w:t>. (265)18</w:t>
      </w:r>
    </w:p>
    <w:p w14:paraId="50CD583B" w14:textId="77777777" w:rsidR="00E20D71" w:rsidRPr="00AB5576" w:rsidRDefault="00E20D71" w:rsidP="00E20D7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673714">
        <w:rPr>
          <w:rStyle w:val="Emphasis"/>
          <w:highlight w:val="cyan"/>
        </w:rPr>
        <w:t>routine</w:t>
      </w:r>
      <w:r w:rsidRPr="00AB5576">
        <w:rPr>
          <w:sz w:val="14"/>
        </w:rPr>
        <w:t xml:space="preserve"> “liberal” </w:t>
      </w:r>
      <w:r w:rsidRPr="00673714">
        <w:rPr>
          <w:rStyle w:val="Emphasis"/>
          <w:highlight w:val="cyan"/>
        </w:rPr>
        <w:t>legal</w:t>
      </w:r>
      <w:r w:rsidRPr="00AB5576">
        <w:rPr>
          <w:sz w:val="14"/>
        </w:rPr>
        <w:t xml:space="preserve"> mobilization </w:t>
      </w:r>
      <w:r w:rsidRPr="00673714">
        <w:rPr>
          <w:rStyle w:val="Emphasis"/>
          <w:highlight w:val="cyan"/>
        </w:rPr>
        <w:t>policy analysis</w:t>
      </w:r>
      <w:r w:rsidRPr="00AB5576">
        <w:rPr>
          <w:sz w:val="14"/>
        </w:rPr>
        <w:t xml:space="preserve">, and it </w:t>
      </w:r>
      <w:r w:rsidRPr="00673714">
        <w:rPr>
          <w:rStyle w:val="StyleUnderline"/>
          <w:highlight w:val="cyan"/>
        </w:rPr>
        <w:t xml:space="preserve">is </w:t>
      </w:r>
      <w:r w:rsidRPr="00673714">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0BEA992" w14:textId="77777777" w:rsidR="00E20D71" w:rsidRPr="00AB5576" w:rsidRDefault="00E20D71" w:rsidP="00E20D71">
      <w:pPr>
        <w:rPr>
          <w:sz w:val="14"/>
        </w:rPr>
      </w:pPr>
      <w:r w:rsidRPr="00AB5576">
        <w:rPr>
          <w:sz w:val="14"/>
        </w:rPr>
        <w:t xml:space="preserve">But much contestation instead </w:t>
      </w:r>
      <w:r w:rsidRPr="00AB5576">
        <w:rPr>
          <w:rStyle w:val="StyleUnderline"/>
        </w:rPr>
        <w:t xml:space="preserve">involves efforts by </w:t>
      </w:r>
      <w:r w:rsidRPr="00673714">
        <w:rPr>
          <w:rStyle w:val="StyleUnderline"/>
          <w:highlight w:val="cyan"/>
        </w:rPr>
        <w:t>subaltern</w:t>
      </w:r>
      <w:r w:rsidRPr="00AB5576">
        <w:rPr>
          <w:sz w:val="14"/>
        </w:rPr>
        <w:t xml:space="preserve"> semifree or unfree </w:t>
      </w:r>
      <w:r w:rsidRPr="00673714">
        <w:rPr>
          <w:rStyle w:val="StyleUnderline"/>
          <w:highlight w:val="cyan"/>
        </w:rPr>
        <w:t>groups</w:t>
      </w:r>
      <w:r w:rsidRPr="00AB5576">
        <w:rPr>
          <w:rStyle w:val="StyleUnderline"/>
        </w:rPr>
        <w:t xml:space="preserve"> to </w:t>
      </w:r>
      <w:r w:rsidRPr="00673714">
        <w:rPr>
          <w:rStyle w:val="StyleUnderline"/>
          <w:highlight w:val="cyan"/>
        </w:rPr>
        <w:t>mobilize</w:t>
      </w:r>
      <w:r w:rsidRPr="00AB5576">
        <w:rPr>
          <w:rStyle w:val="StyleUnderline"/>
        </w:rPr>
        <w:t xml:space="preserve"> </w:t>
      </w:r>
      <w:r w:rsidRPr="00167E44">
        <w:rPr>
          <w:rStyle w:val="Emphasis"/>
        </w:rPr>
        <w:t xml:space="preserve">liberal </w:t>
      </w:r>
      <w:r w:rsidRPr="00673714">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673714">
        <w:rPr>
          <w:rStyle w:val="StyleUnderline"/>
          <w:highlight w:val="cyan"/>
        </w:rPr>
        <w:t xml:space="preserve">to </w:t>
      </w:r>
      <w:r w:rsidRPr="00673714">
        <w:rPr>
          <w:rStyle w:val="Emphasis"/>
          <w:highlight w:val="cyan"/>
        </w:rPr>
        <w:t>expand</w:t>
      </w:r>
      <w:r w:rsidRPr="00AB5576">
        <w:rPr>
          <w:rStyle w:val="StyleUnderline"/>
        </w:rPr>
        <w:t xml:space="preserve"> the promises of </w:t>
      </w:r>
      <w:r w:rsidRPr="00167E44">
        <w:rPr>
          <w:rStyle w:val="Emphasis"/>
        </w:rPr>
        <w:t xml:space="preserve">liberal </w:t>
      </w:r>
      <w:r w:rsidRPr="00673714">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673714">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673714">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673714">
        <w:rPr>
          <w:rStyle w:val="Emphasis"/>
          <w:highlight w:val="cyan"/>
        </w:rPr>
        <w:t>reform-oriented</w:t>
      </w:r>
      <w:r w:rsidRPr="00673714">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673714">
        <w:rPr>
          <w:rStyle w:val="StyleUnderline"/>
          <w:highlight w:val="cyan"/>
        </w:rPr>
        <w:t>from</w:t>
      </w:r>
      <w:r w:rsidRPr="00AB5576">
        <w:rPr>
          <w:rStyle w:val="StyleUnderline"/>
        </w:rPr>
        <w:t xml:space="preserve"> the</w:t>
      </w:r>
      <w:r w:rsidRPr="00AB5576">
        <w:rPr>
          <w:sz w:val="14"/>
        </w:rPr>
        <w:t xml:space="preserve"> early </w:t>
      </w:r>
      <w:r w:rsidRPr="00673714">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673714">
        <w:rPr>
          <w:rStyle w:val="Emphasis"/>
          <w:highlight w:val="cyan"/>
        </w:rPr>
        <w:t>B</w:t>
      </w:r>
      <w:r w:rsidRPr="00AB5576">
        <w:rPr>
          <w:sz w:val="14"/>
        </w:rPr>
        <w:t xml:space="preserve">lack </w:t>
      </w:r>
      <w:r w:rsidRPr="00673714">
        <w:rPr>
          <w:rStyle w:val="Emphasis"/>
          <w:highlight w:val="cyan"/>
        </w:rPr>
        <w:t>L</w:t>
      </w:r>
      <w:r w:rsidRPr="00AB5576">
        <w:rPr>
          <w:sz w:val="14"/>
        </w:rPr>
        <w:t xml:space="preserve">ives </w:t>
      </w:r>
      <w:r w:rsidRPr="00673714">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673714">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673714">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673714">
        <w:rPr>
          <w:rStyle w:val="StyleUnderline"/>
          <w:highlight w:val="cyan"/>
        </w:rPr>
        <w:t xml:space="preserve">the </w:t>
      </w:r>
      <w:r w:rsidRPr="00673714">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673714">
        <w:rPr>
          <w:rStyle w:val="StyleUnderline"/>
          <w:highlight w:val="cyan"/>
        </w:rPr>
        <w:t xml:space="preserve">rights for victims of </w:t>
      </w:r>
      <w:r w:rsidRPr="00673714">
        <w:rPr>
          <w:rStyle w:val="Emphasis"/>
          <w:highlight w:val="cyan"/>
        </w:rPr>
        <w:t>d</w:t>
      </w:r>
      <w:r w:rsidRPr="00167E44">
        <w:rPr>
          <w:rStyle w:val="Emphasis"/>
        </w:rPr>
        <w:t xml:space="preserve">omestic </w:t>
      </w:r>
      <w:r w:rsidRPr="00673714">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673714">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D7C3395" w14:textId="77777777" w:rsidR="00E20D71" w:rsidRPr="00AB5576" w:rsidRDefault="00E20D71" w:rsidP="00E20D7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673714">
        <w:rPr>
          <w:rStyle w:val="Emphasis"/>
          <w:highlight w:val="cyan"/>
        </w:rPr>
        <w:t>does not require</w:t>
      </w:r>
      <w:r w:rsidRPr="00AB5576">
        <w:rPr>
          <w:rStyle w:val="StyleUnderline"/>
        </w:rPr>
        <w:t xml:space="preserve"> subaltern </w:t>
      </w:r>
      <w:r w:rsidRPr="00673714">
        <w:rPr>
          <w:rStyle w:val="StyleUnderline"/>
          <w:highlight w:val="cyan"/>
        </w:rPr>
        <w:t xml:space="preserve">groups to </w:t>
      </w:r>
      <w:r w:rsidRPr="00673714">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673714">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673714">
        <w:rPr>
          <w:rStyle w:val="StyleUnderline"/>
          <w:highlight w:val="cyan"/>
        </w:rPr>
        <w:t xml:space="preserve">at </w:t>
      </w:r>
      <w:r w:rsidRPr="00673714">
        <w:rPr>
          <w:rStyle w:val="Emphasis"/>
          <w:highlight w:val="cyan"/>
        </w:rPr>
        <w:t>one</w:t>
      </w:r>
      <w:r w:rsidRPr="00673714">
        <w:rPr>
          <w:rStyle w:val="StyleUnderline"/>
          <w:highlight w:val="cyan"/>
        </w:rPr>
        <w:t xml:space="preserve"> moment can be</w:t>
      </w:r>
      <w:r w:rsidRPr="00590D32">
        <w:rPr>
          <w:rStyle w:val="StyleUnderline"/>
        </w:rPr>
        <w:t>come</w:t>
      </w:r>
      <w:r w:rsidRPr="00AB5576">
        <w:rPr>
          <w:rStyle w:val="StyleUnderline"/>
        </w:rPr>
        <w:t xml:space="preserve"> more </w:t>
      </w:r>
      <w:r w:rsidRPr="00673714">
        <w:rPr>
          <w:rStyle w:val="Emphasis"/>
          <w:highlight w:val="cyan"/>
        </w:rPr>
        <w:t>radical</w:t>
      </w:r>
      <w:r w:rsidRPr="00673714">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673714">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673714">
        <w:rPr>
          <w:rStyle w:val="Emphasis"/>
          <w:highlight w:val="cyan"/>
        </w:rPr>
        <w:t>principles</w:t>
      </w:r>
      <w:r w:rsidRPr="00673714">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673714">
        <w:rPr>
          <w:rStyle w:val="Emphasis"/>
          <w:highlight w:val="cyan"/>
        </w:rPr>
        <w:t>challenge</w:t>
      </w:r>
      <w:r w:rsidRPr="00D97531">
        <w:rPr>
          <w:rStyle w:val="StyleUnderline"/>
        </w:rPr>
        <w:t xml:space="preserve"> the </w:t>
      </w:r>
      <w:r w:rsidRPr="00D97531">
        <w:rPr>
          <w:rStyle w:val="Emphasis"/>
        </w:rPr>
        <w:t xml:space="preserve">directly </w:t>
      </w:r>
      <w:r w:rsidRPr="00673714">
        <w:rPr>
          <w:rStyle w:val="Emphasis"/>
          <w:highlight w:val="cyan"/>
        </w:rPr>
        <w:t>unequal</w:t>
      </w:r>
      <w:r w:rsidRPr="00D97531">
        <w:rPr>
          <w:rStyle w:val="Emphasis"/>
        </w:rPr>
        <w:t xml:space="preserve"> material </w:t>
      </w:r>
      <w:r w:rsidRPr="00673714">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0D3CA8D" w14:textId="77777777" w:rsidR="00E20D71" w:rsidRPr="00E434F5" w:rsidRDefault="00E20D71" w:rsidP="00E20D7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673714">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673714">
        <w:rPr>
          <w:rStyle w:val="StyleUnderline"/>
          <w:highlight w:val="cyan"/>
        </w:rPr>
        <w:t>develop from</w:t>
      </w:r>
      <w:r w:rsidRPr="00AB5576">
        <w:rPr>
          <w:sz w:val="14"/>
        </w:rPr>
        <w:t xml:space="preserve"> a nomos born of </w:t>
      </w:r>
      <w:r w:rsidRPr="00AB5576">
        <w:rPr>
          <w:rStyle w:val="StyleUnderline"/>
        </w:rPr>
        <w:t xml:space="preserve">cultural </w:t>
      </w:r>
      <w:r w:rsidRPr="00673714">
        <w:rPr>
          <w:rStyle w:val="StyleUnderline"/>
          <w:highlight w:val="cyan"/>
        </w:rPr>
        <w:t xml:space="preserve">experiences </w:t>
      </w:r>
      <w:r w:rsidRPr="00673714">
        <w:rPr>
          <w:rStyle w:val="Emphasis"/>
          <w:highlight w:val="cyan"/>
        </w:rPr>
        <w:t>distant</w:t>
      </w:r>
      <w:r w:rsidRPr="00673714">
        <w:rPr>
          <w:rStyle w:val="StyleUnderline"/>
          <w:highlight w:val="cyan"/>
        </w:rPr>
        <w:t xml:space="preserve"> from</w:t>
      </w:r>
      <w:r w:rsidRPr="00AB5576">
        <w:rPr>
          <w:rStyle w:val="StyleUnderline"/>
        </w:rPr>
        <w:t xml:space="preserve"> national </w:t>
      </w:r>
      <w:r w:rsidRPr="00673714">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673714">
        <w:rPr>
          <w:rStyle w:val="StyleUnderline"/>
          <w:highlight w:val="cyan"/>
        </w:rPr>
        <w:t>from</w:t>
      </w:r>
      <w:r w:rsidRPr="00AB5576">
        <w:rPr>
          <w:rStyle w:val="StyleUnderline"/>
        </w:rPr>
        <w:t xml:space="preserve"> minority </w:t>
      </w:r>
      <w:r w:rsidRPr="00673714">
        <w:rPr>
          <w:rStyle w:val="StyleUnderline"/>
          <w:highlight w:val="cyan"/>
        </w:rPr>
        <w:t>group</w:t>
      </w:r>
      <w:r w:rsidRPr="00AB5576">
        <w:rPr>
          <w:rStyle w:val="StyleUnderline"/>
        </w:rPr>
        <w:t xml:space="preserve"> experiences</w:t>
      </w:r>
      <w:r w:rsidRPr="00AB5576">
        <w:rPr>
          <w:sz w:val="14"/>
        </w:rPr>
        <w:t xml:space="preserve"> “</w:t>
      </w:r>
      <w:r w:rsidRPr="00673714">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673714">
        <w:rPr>
          <w:rStyle w:val="StyleUnderline"/>
          <w:highlight w:val="cyan"/>
        </w:rPr>
        <w:t>legal consciousness</w:t>
      </w:r>
      <w:r w:rsidRPr="00AB5576">
        <w:rPr>
          <w:rStyle w:val="StyleUnderline"/>
        </w:rPr>
        <w:t xml:space="preserve"> was </w:t>
      </w:r>
      <w:r w:rsidRPr="00673714">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673714">
        <w:rPr>
          <w:rStyle w:val="StyleUnderline"/>
          <w:highlight w:val="cyan"/>
        </w:rPr>
        <w:t xml:space="preserve">in </w:t>
      </w:r>
      <w:r w:rsidRPr="00673714">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673714">
        <w:rPr>
          <w:rStyle w:val="StyleUnderline"/>
          <w:highlight w:val="cyan"/>
        </w:rPr>
        <w:t>authors</w:t>
      </w:r>
      <w:r w:rsidRPr="00AB5576">
        <w:rPr>
          <w:rStyle w:val="StyleUnderline"/>
        </w:rPr>
        <w:t xml:space="preserve"> of these claims </w:t>
      </w:r>
      <w:r w:rsidRPr="00673714">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673714">
        <w:rPr>
          <w:rStyle w:val="Emphasis"/>
          <w:highlight w:val="cyan"/>
        </w:rPr>
        <w:t>working-class activists</w:t>
      </w:r>
      <w:r w:rsidRPr="00AB5576">
        <w:rPr>
          <w:rStyle w:val="StyleUnderline"/>
        </w:rPr>
        <w:t xml:space="preserve"> enacting aspirations born of long-standing oppression and marginalization</w:t>
      </w:r>
      <w:r>
        <w:t>.</w:t>
      </w:r>
    </w:p>
    <w:p w14:paraId="404BE5F5" w14:textId="59A6E65A" w:rsidR="00E20D71" w:rsidRDefault="00E20D71" w:rsidP="00E20D71">
      <w:pPr>
        <w:pStyle w:val="Heading3"/>
      </w:pPr>
      <w:r>
        <w:t>If and Only if</w:t>
      </w:r>
    </w:p>
    <w:p w14:paraId="580E3A85" w14:textId="478123EC" w:rsidR="00E20D71" w:rsidRDefault="00E20D71" w:rsidP="00E20D71">
      <w:pPr>
        <w:pStyle w:val="Heading4"/>
      </w:pPr>
      <w:r>
        <w:t xml:space="preserve">Any strike draws in </w:t>
      </w:r>
      <w:r w:rsidRPr="005D52B5">
        <w:rPr>
          <w:u w:val="single"/>
        </w:rPr>
        <w:t>China</w:t>
      </w:r>
      <w:r>
        <w:t>---</w:t>
      </w:r>
      <w:r w:rsidRPr="005D52B5">
        <w:rPr>
          <w:u w:val="single"/>
        </w:rPr>
        <w:t>nuclear war</w:t>
      </w:r>
      <w:r>
        <w:t xml:space="preserve">. </w:t>
      </w:r>
    </w:p>
    <w:p w14:paraId="34E7DC1B" w14:textId="77777777" w:rsidR="00E20D71" w:rsidRPr="00DE1AC6" w:rsidRDefault="00E20D71" w:rsidP="00E20D71">
      <w:r w:rsidRPr="003727F5">
        <w:rPr>
          <w:rStyle w:val="Style13ptBold"/>
        </w:rPr>
        <w:t xml:space="preserve">Macgregor </w:t>
      </w:r>
      <w:r>
        <w:rPr>
          <w:rStyle w:val="Style13ptBold"/>
        </w:rPr>
        <w:t>’</w:t>
      </w:r>
      <w:r w:rsidRPr="003727F5">
        <w:rPr>
          <w:rStyle w:val="Style13ptBold"/>
        </w:rPr>
        <w:t>18</w:t>
      </w:r>
      <w:r>
        <w:t xml:space="preserve"> [</w:t>
      </w:r>
      <w:r w:rsidRPr="00DE1AC6">
        <w:t>Douglas</w:t>
      </w:r>
      <w:r>
        <w:t xml:space="preserve"> Macgregor</w:t>
      </w:r>
      <w:r w:rsidRPr="00DE1AC6">
        <w:t>, Retired Army Col. Ph.D. in International Relations and M.A. in Comparative Politics from the University of Virginia, “An attack on North Korea could start a US-China war -- Don't do it</w:t>
      </w:r>
      <w:r>
        <w:t xml:space="preserve">,” </w:t>
      </w:r>
      <w:r w:rsidRPr="00DE1AC6">
        <w:t>Fox News,</w:t>
      </w:r>
      <w:r>
        <w:t xml:space="preserve"> March 4, 2018, </w:t>
      </w:r>
      <w:r w:rsidRPr="00DE1AC6">
        <w:t>2018, http://www.foxnews.com/opinion/2018/03/04/attack-on-north-korea-could-start-us-china-war-dont-do-it.html</w:t>
      </w:r>
      <w:r>
        <w:t>]</w:t>
      </w:r>
    </w:p>
    <w:p w14:paraId="3DF3CA4E" w14:textId="77777777" w:rsidR="00E20D71" w:rsidRPr="0087181E" w:rsidRDefault="00E20D71" w:rsidP="00E20D71">
      <w:pPr>
        <w:rPr>
          <w:rStyle w:val="Emphasis"/>
        </w:rPr>
      </w:pPr>
      <w:r w:rsidRPr="00C755AD">
        <w:rPr>
          <w:sz w:val="16"/>
        </w:rPr>
        <w:t xml:space="preserve">President Trump further </w:t>
      </w:r>
      <w:r w:rsidRPr="00DE1AC6">
        <w:rPr>
          <w:sz w:val="16"/>
        </w:rPr>
        <w:t xml:space="preserve">indicated that he is considering </w:t>
      </w:r>
      <w:r w:rsidRPr="00DE1AC6">
        <w:rPr>
          <w:rStyle w:val="StyleUnderline"/>
        </w:rPr>
        <w:t>a preventive military strike</w:t>
      </w:r>
      <w:r w:rsidRPr="00DE1AC6">
        <w:rPr>
          <w:sz w:val="16"/>
        </w:rPr>
        <w:t xml:space="preserve"> on the North if the sanctions failed to denuclearize the communist nation. But such </w:t>
      </w:r>
      <w:r w:rsidRPr="006F51D2">
        <w:rPr>
          <w:rStyle w:val="Emphasis"/>
          <w:highlight w:val="cyan"/>
        </w:rPr>
        <w:t>a</w:t>
      </w:r>
      <w:r w:rsidRPr="00DE1AC6">
        <w:rPr>
          <w:sz w:val="16"/>
        </w:rPr>
        <w:t xml:space="preserve"> so-called “</w:t>
      </w:r>
      <w:r w:rsidRPr="006F51D2">
        <w:rPr>
          <w:rStyle w:val="Emphasis"/>
          <w:highlight w:val="cyan"/>
        </w:rPr>
        <w:t>bloody nose” strike</w:t>
      </w:r>
      <w:r w:rsidRPr="00C755AD">
        <w:rPr>
          <w:sz w:val="16"/>
        </w:rPr>
        <w:t xml:space="preserve"> </w:t>
      </w:r>
      <w:r w:rsidRPr="00F01314">
        <w:rPr>
          <w:rStyle w:val="StyleUnderline"/>
          <w:highlight w:val="green"/>
        </w:rPr>
        <w:t>against North Korean missile sites and nuclear facilities</w:t>
      </w:r>
      <w:r w:rsidRPr="0087181E">
        <w:rPr>
          <w:rStyle w:val="StyleUnderline"/>
        </w:rPr>
        <w:t xml:space="preserve"> </w:t>
      </w:r>
      <w:r w:rsidRPr="006F51D2">
        <w:rPr>
          <w:rStyle w:val="StyleUnderline"/>
          <w:highlight w:val="cyan"/>
        </w:rPr>
        <w:t xml:space="preserve">stands an </w:t>
      </w:r>
      <w:r w:rsidRPr="006F51D2">
        <w:rPr>
          <w:rStyle w:val="Emphasis"/>
          <w:highlight w:val="cyan"/>
        </w:rPr>
        <w:t xml:space="preserve">excellent chance </w:t>
      </w:r>
      <w:r w:rsidRPr="00F01314">
        <w:rPr>
          <w:rStyle w:val="Emphasis"/>
          <w:highlight w:val="green"/>
        </w:rPr>
        <w:t>of becoming a bloody</w:t>
      </w:r>
      <w:r w:rsidRPr="00DE1AC6">
        <w:rPr>
          <w:rStyle w:val="Emphasis"/>
        </w:rPr>
        <w:t xml:space="preserve"> </w:t>
      </w:r>
      <w:r w:rsidRPr="006F51D2">
        <w:rPr>
          <w:rStyle w:val="Emphasis"/>
          <w:highlight w:val="cyan"/>
        </w:rPr>
        <w:t>disaster</w:t>
      </w:r>
      <w:r w:rsidRPr="0087181E">
        <w:rPr>
          <w:rStyle w:val="Emphasis"/>
        </w:rPr>
        <w:t xml:space="preserve">. </w:t>
      </w:r>
    </w:p>
    <w:p w14:paraId="4CA4EBA6" w14:textId="77777777" w:rsidR="00E20D71" w:rsidRPr="00C755AD" w:rsidRDefault="00E20D71" w:rsidP="00E20D71">
      <w:pPr>
        <w:rPr>
          <w:sz w:val="16"/>
        </w:rPr>
      </w:pPr>
      <w:r w:rsidRPr="006F51D2">
        <w:rPr>
          <w:rStyle w:val="Emphasis"/>
          <w:highlight w:val="cyan"/>
        </w:rPr>
        <w:t>China won't tolerate an unprovoked attack</w:t>
      </w:r>
      <w:r w:rsidRPr="006F51D2">
        <w:rPr>
          <w:sz w:val="16"/>
          <w:highlight w:val="cyan"/>
        </w:rPr>
        <w:t xml:space="preserve"> </w:t>
      </w:r>
      <w:r w:rsidRPr="006F51D2">
        <w:rPr>
          <w:rStyle w:val="StyleUnderline"/>
          <w:highlight w:val="cyan"/>
        </w:rPr>
        <w:t xml:space="preserve">on </w:t>
      </w:r>
      <w:r w:rsidRPr="006F51D2">
        <w:rPr>
          <w:rStyle w:val="Emphasis"/>
          <w:highlight w:val="cyan"/>
        </w:rPr>
        <w:t>No</w:t>
      </w:r>
      <w:r w:rsidRPr="00DE1AC6">
        <w:rPr>
          <w:rStyle w:val="StyleUnderline"/>
        </w:rPr>
        <w:t xml:space="preserve">rth </w:t>
      </w:r>
      <w:r w:rsidRPr="006F51D2">
        <w:rPr>
          <w:rStyle w:val="Emphasis"/>
          <w:highlight w:val="cyan"/>
        </w:rPr>
        <w:t>Ko</w:t>
      </w:r>
      <w:r w:rsidRPr="00DE1AC6">
        <w:rPr>
          <w:rStyle w:val="StyleUnderline"/>
        </w:rPr>
        <w:t>rea</w:t>
      </w:r>
      <w:r w:rsidRPr="00DE1AC6">
        <w:rPr>
          <w:sz w:val="16"/>
        </w:rPr>
        <w:t xml:space="preserve">, </w:t>
      </w:r>
      <w:r w:rsidRPr="00DE1AC6">
        <w:rPr>
          <w:rStyle w:val="StyleUnderline"/>
        </w:rPr>
        <w:t>and</w:t>
      </w:r>
      <w:r w:rsidRPr="00C755AD">
        <w:rPr>
          <w:sz w:val="16"/>
        </w:rPr>
        <w:t xml:space="preserve"> President </w:t>
      </w:r>
      <w:r w:rsidRPr="006F51D2">
        <w:rPr>
          <w:rStyle w:val="Emphasis"/>
          <w:highlight w:val="cyan"/>
        </w:rPr>
        <w:t>Moon will not support</w:t>
      </w:r>
      <w:r w:rsidRPr="0087181E">
        <w:rPr>
          <w:rStyle w:val="StyleUnderline"/>
        </w:rPr>
        <w:t xml:space="preserve"> the</w:t>
      </w:r>
      <w:r w:rsidRPr="00C755AD">
        <w:rPr>
          <w:sz w:val="16"/>
        </w:rPr>
        <w:t xml:space="preserve"> </w:t>
      </w:r>
      <w:r w:rsidRPr="0087181E">
        <w:rPr>
          <w:rStyle w:val="StyleUnderline"/>
        </w:rPr>
        <w:t xml:space="preserve">use of </w:t>
      </w:r>
      <w:r w:rsidRPr="006F51D2">
        <w:rPr>
          <w:rStyle w:val="Emphasis"/>
          <w:highlight w:val="cyan"/>
        </w:rPr>
        <w:t>So</w:t>
      </w:r>
      <w:r w:rsidRPr="0087181E">
        <w:rPr>
          <w:rStyle w:val="StyleUnderline"/>
        </w:rPr>
        <w:t xml:space="preserve">uth </w:t>
      </w:r>
      <w:r w:rsidRPr="006F51D2">
        <w:rPr>
          <w:rStyle w:val="Emphasis"/>
          <w:highlight w:val="cyan"/>
        </w:rPr>
        <w:t>Ko</w:t>
      </w:r>
      <w:r w:rsidRPr="0087181E">
        <w:rPr>
          <w:rStyle w:val="StyleUnderline"/>
        </w:rPr>
        <w:t xml:space="preserve">rean </w:t>
      </w:r>
      <w:r w:rsidRPr="006F51D2">
        <w:rPr>
          <w:rStyle w:val="Emphasis"/>
          <w:highlight w:val="cyan"/>
        </w:rPr>
        <w:t>forces</w:t>
      </w:r>
      <w:r w:rsidRPr="00C755AD">
        <w:rPr>
          <w:sz w:val="16"/>
        </w:rPr>
        <w:t xml:space="preserve"> as part of a U.S. military strike against North Korea.</w:t>
      </w:r>
    </w:p>
    <w:p w14:paraId="6DF12CEC" w14:textId="77777777" w:rsidR="00E20D71" w:rsidRPr="00C755AD" w:rsidRDefault="00E20D71" w:rsidP="00E20D71">
      <w:pPr>
        <w:rPr>
          <w:sz w:val="16"/>
        </w:rPr>
      </w:pPr>
      <w:r w:rsidRPr="00C755AD">
        <w:rPr>
          <w:sz w:val="16"/>
        </w:rPr>
        <w:t xml:space="preserve">South Koreans loathe the regime of North Korean dictator Kim Jong Un. But </w:t>
      </w:r>
      <w:r w:rsidRPr="006F51D2">
        <w:rPr>
          <w:rStyle w:val="Emphasis"/>
          <w:highlight w:val="cyan"/>
        </w:rPr>
        <w:t>very few think</w:t>
      </w:r>
      <w:r w:rsidRPr="00C755AD">
        <w:rPr>
          <w:sz w:val="16"/>
        </w:rPr>
        <w:t xml:space="preserve"> that </w:t>
      </w:r>
      <w:r w:rsidRPr="006F51D2">
        <w:rPr>
          <w:rStyle w:val="Emphasis"/>
          <w:highlight w:val="cyan"/>
        </w:rPr>
        <w:t>initiating a war</w:t>
      </w:r>
      <w:r w:rsidRPr="00C755AD">
        <w:rPr>
          <w:sz w:val="16"/>
        </w:rPr>
        <w:t xml:space="preserve"> on the Korean Peninsula </w:t>
      </w:r>
      <w:r w:rsidRPr="006F51D2">
        <w:rPr>
          <w:rStyle w:val="Emphasis"/>
          <w:highlight w:val="cyan"/>
        </w:rPr>
        <w:t>will</w:t>
      </w:r>
      <w:r w:rsidRPr="00C755AD">
        <w:rPr>
          <w:sz w:val="16"/>
        </w:rPr>
        <w:t xml:space="preserve"> hasten reunification, let alone </w:t>
      </w:r>
      <w:r w:rsidRPr="006F51D2">
        <w:rPr>
          <w:rStyle w:val="Emphasis"/>
          <w:highlight w:val="cyan"/>
        </w:rPr>
        <w:t>lead to</w:t>
      </w:r>
      <w:r w:rsidRPr="00C755AD">
        <w:rPr>
          <w:sz w:val="16"/>
        </w:rPr>
        <w:t xml:space="preserve"> lasting </w:t>
      </w:r>
      <w:r w:rsidRPr="006F51D2">
        <w:rPr>
          <w:rStyle w:val="Emphasis"/>
          <w:highlight w:val="cyan"/>
        </w:rPr>
        <w:t>peace</w:t>
      </w:r>
      <w:r w:rsidRPr="00C755AD">
        <w:rPr>
          <w:sz w:val="16"/>
        </w:rPr>
        <w:t xml:space="preserve">. In fact, 59 percent of </w:t>
      </w:r>
      <w:r w:rsidRPr="00C755AD">
        <w:rPr>
          <w:rStyle w:val="StyleUnderline"/>
        </w:rPr>
        <w:t>South Koreans oppose a pre-emptive strike</w:t>
      </w:r>
      <w:r w:rsidRPr="00C755AD">
        <w:rPr>
          <w:sz w:val="16"/>
        </w:rPr>
        <w:t xml:space="preserve"> on North Korea’s nuclear facilities.</w:t>
      </w:r>
    </w:p>
    <w:p w14:paraId="58554FF8" w14:textId="77777777" w:rsidR="00E20D71" w:rsidRPr="008D360B" w:rsidRDefault="00E20D71" w:rsidP="00E20D71">
      <w:pPr>
        <w:rPr>
          <w:sz w:val="16"/>
        </w:rPr>
      </w:pPr>
      <w:r w:rsidRPr="00C755AD">
        <w:rPr>
          <w:sz w:val="16"/>
        </w:rPr>
        <w:t xml:space="preserve">Consequently, </w:t>
      </w:r>
      <w:r w:rsidRPr="00F01314">
        <w:rPr>
          <w:rStyle w:val="StyleUnderline"/>
          <w:highlight w:val="green"/>
        </w:rPr>
        <w:t>if President Trump authorizes military action against North Korea, the most probable outcome will be war with China</w:t>
      </w:r>
      <w:r w:rsidRPr="00F01314">
        <w:rPr>
          <w:sz w:val="16"/>
          <w:highlight w:val="green"/>
        </w:rPr>
        <w:t xml:space="preserve"> </w:t>
      </w:r>
      <w:r w:rsidRPr="006F51D2">
        <w:rPr>
          <w:rStyle w:val="StyleUnderline"/>
          <w:highlight w:val="cyan"/>
        </w:rPr>
        <w:t>and</w:t>
      </w:r>
      <w:r w:rsidRPr="00C755AD">
        <w:rPr>
          <w:sz w:val="16"/>
        </w:rPr>
        <w:t xml:space="preserve"> the </w:t>
      </w:r>
      <w:r w:rsidRPr="00DE1AC6">
        <w:rPr>
          <w:rStyle w:val="Emphasis"/>
        </w:rPr>
        <w:t xml:space="preserve">immediate </w:t>
      </w:r>
      <w:r w:rsidRPr="006F51D2">
        <w:rPr>
          <w:rStyle w:val="Emphasis"/>
          <w:highlight w:val="cyan"/>
        </w:rPr>
        <w:t>expulsion of U.S. military forces</w:t>
      </w:r>
      <w:r w:rsidRPr="006F51D2">
        <w:rPr>
          <w:sz w:val="16"/>
          <w:highlight w:val="cyan"/>
        </w:rPr>
        <w:t xml:space="preserve"> </w:t>
      </w:r>
      <w:r w:rsidRPr="006F51D2">
        <w:rPr>
          <w:rStyle w:val="StyleUnderline"/>
          <w:highlight w:val="cyan"/>
        </w:rPr>
        <w:t>from South Korea</w:t>
      </w:r>
      <w:r w:rsidRPr="00C755AD">
        <w:rPr>
          <w:rStyle w:val="StyleUnderline"/>
        </w:rPr>
        <w:t>.</w:t>
      </w:r>
      <w:r w:rsidRPr="00C755AD">
        <w:rPr>
          <w:sz w:val="16"/>
        </w:rPr>
        <w:t xml:space="preserve"> </w:t>
      </w:r>
      <w:r w:rsidRPr="00192076">
        <w:rPr>
          <w:sz w:val="16"/>
        </w:rPr>
        <w:t xml:space="preserve">President </w:t>
      </w:r>
      <w:r w:rsidRPr="00192076">
        <w:rPr>
          <w:rStyle w:val="StyleUnderline"/>
        </w:rPr>
        <w:t>Moon will have no other choice</w:t>
      </w:r>
      <w:r w:rsidRPr="00192076">
        <w:rPr>
          <w:sz w:val="16"/>
        </w:rPr>
        <w:t xml:space="preserve"> if he is to avoid conflict with China.</w:t>
      </w:r>
    </w:p>
    <w:p w14:paraId="11B9B42B" w14:textId="12682D1C" w:rsidR="00E20D71" w:rsidRDefault="00E20D71" w:rsidP="00E20D71">
      <w:pPr>
        <w:pStyle w:val="Heading3"/>
      </w:pPr>
      <w:r>
        <w:t>Kant</w:t>
      </w:r>
    </w:p>
    <w:p w14:paraId="5BE9CF35" w14:textId="72DFE0A3" w:rsidR="00E20D71" w:rsidRPr="00100929" w:rsidRDefault="00E20D71" w:rsidP="00E20D71">
      <w:pPr>
        <w:pStyle w:val="Heading4"/>
      </w:pPr>
      <w:r>
        <w:t xml:space="preserve">Should’ is </w:t>
      </w:r>
      <w:r>
        <w:rPr>
          <w:u w:val="single"/>
        </w:rPr>
        <w:t>advisory</w:t>
      </w:r>
      <w:r>
        <w:t>.</w:t>
      </w:r>
    </w:p>
    <w:p w14:paraId="33BF1698" w14:textId="77777777" w:rsidR="00E20D71" w:rsidRPr="0084138E" w:rsidRDefault="00E20D71" w:rsidP="00E20D71">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44D2A61A" w14:textId="77777777" w:rsidR="00E20D71" w:rsidRPr="0084138E" w:rsidRDefault="00E20D71" w:rsidP="00E20D71">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r w:rsidRPr="0084138E">
        <w:rPr>
          <w:rStyle w:val="Emphasis"/>
        </w:rPr>
        <w:t>actually supports</w:t>
      </w:r>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w:t>
      </w:r>
      <w:r w:rsidRPr="00100929">
        <w:rPr>
          <w:rStyle w:val="StyleUnderline"/>
          <w:highlight w:val="cyan"/>
        </w:rPr>
        <w:t>the</w:t>
      </w:r>
      <w:r w:rsidRPr="0084138E">
        <w:rPr>
          <w:rStyle w:val="StyleUnderline"/>
        </w:rPr>
        <w:t xml:space="preserve"> Supreme </w:t>
      </w:r>
      <w:r w:rsidRPr="00100929">
        <w:rPr>
          <w:rStyle w:val="StyleUnderline"/>
          <w:highlight w:val="cyan"/>
        </w:rPr>
        <w:t>Court</w:t>
      </w:r>
      <w:r w:rsidRPr="0084138E">
        <w:rPr>
          <w:rStyle w:val="StyleUnderline"/>
        </w:rPr>
        <w:t xml:space="preserve">, which has </w:t>
      </w:r>
      <w:r w:rsidRPr="0084138E">
        <w:rPr>
          <w:rStyle w:val="Emphasis"/>
        </w:rPr>
        <w:t xml:space="preserve">instead </w:t>
      </w:r>
      <w:r w:rsidRPr="00100929">
        <w:rPr>
          <w:rStyle w:val="Emphasis"/>
          <w:highlight w:val="cyan"/>
        </w:rPr>
        <w:t>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603B07F6" w14:textId="77777777" w:rsidR="00E20D71" w:rsidRDefault="00E20D71" w:rsidP="00E20D71">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w:t>
      </w:r>
      <w:r w:rsidRPr="00100929">
        <w:rPr>
          <w:rStyle w:val="StyleUnderline"/>
          <w:highlight w:val="cyan"/>
        </w:rPr>
        <w:t>should” does not convey</w:t>
      </w:r>
      <w:r w:rsidRPr="0084138E">
        <w:rPr>
          <w:rStyle w:val="StyleUnderline"/>
        </w:rPr>
        <w:t xml:space="preserve"> </w:t>
      </w:r>
      <w:r w:rsidRPr="0084138E">
        <w:rPr>
          <w:rStyle w:val="Emphasis"/>
        </w:rPr>
        <w:t xml:space="preserve">imperative </w:t>
      </w:r>
      <w:r w:rsidRPr="00100929">
        <w:rPr>
          <w:rStyle w:val="Emphasis"/>
          <w:highlight w:val="cyan"/>
        </w:rPr>
        <w:t>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“the word ‘</w:t>
      </w:r>
      <w:r w:rsidRPr="00100929">
        <w:rPr>
          <w:rStyle w:val="StyleUnderline"/>
          <w:highlight w:val="cyan"/>
        </w:rPr>
        <w:t xml:space="preserve">should’ is </w:t>
      </w:r>
      <w:r w:rsidRPr="00100929">
        <w:rPr>
          <w:rStyle w:val="Emphasis"/>
          <w:highlight w:val="cyan"/>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2ACB5C1F" w14:textId="77777777" w:rsidR="006E59FE" w:rsidRDefault="006E59FE" w:rsidP="006E59FE">
      <w:pPr>
        <w:pStyle w:val="Heading4"/>
        <w:rPr>
          <w:lang w:eastAsia="zh-TW"/>
        </w:rPr>
      </w:pPr>
      <w:r w:rsidRPr="00B93A25">
        <w:rPr>
          <w:lang w:eastAsia="zh-TW"/>
        </w:rPr>
        <w:t>Affirm means</w:t>
      </w:r>
      <w:r>
        <w:rPr>
          <w:lang w:eastAsia="zh-TW"/>
        </w:rPr>
        <w:t>…</w:t>
      </w:r>
    </w:p>
    <w:p w14:paraId="5699CF60" w14:textId="77777777" w:rsidR="006E59FE" w:rsidRPr="00102C1A" w:rsidRDefault="006E59FE" w:rsidP="006E59FE">
      <w:pPr>
        <w:rPr>
          <w:sz w:val="16"/>
          <w:lang w:eastAsia="zh-TW"/>
        </w:rPr>
      </w:pPr>
      <w:r w:rsidRPr="00102C1A">
        <w:rPr>
          <w:rStyle w:val="StyleUnderline"/>
          <w:highlight w:val="cyan"/>
        </w:rPr>
        <w:t xml:space="preserve">to </w:t>
      </w:r>
      <w:r w:rsidRPr="00102C1A">
        <w:rPr>
          <w:rStyle w:val="Emphasis"/>
          <w:highlight w:val="cyan"/>
        </w:rPr>
        <w:t>express agreement</w:t>
      </w:r>
      <w:r w:rsidRPr="00102C1A">
        <w:rPr>
          <w:rStyle w:val="StyleUnderline"/>
        </w:rPr>
        <w:t xml:space="preserve"> with</w:t>
      </w:r>
      <w:r w:rsidRPr="00102C1A">
        <w:rPr>
          <w:sz w:val="16"/>
          <w:lang w:eastAsia="zh-TW"/>
        </w:rPr>
        <w:t xml:space="preserve"> or commitment to; uphold; support:</w:t>
      </w:r>
    </w:p>
    <w:p w14:paraId="07503344" w14:textId="6FD73128" w:rsidR="006E59FE" w:rsidRPr="006E59FE" w:rsidRDefault="006E59FE" w:rsidP="006E59FE">
      <w:pPr>
        <w:rPr>
          <w:sz w:val="26"/>
        </w:rPr>
      </w:pPr>
      <w:r w:rsidRPr="0074470A">
        <w:rPr>
          <w:rStyle w:val="Style13ptBold"/>
        </w:rPr>
        <w:t>that’s Dictionary</w:t>
      </w:r>
      <w:r w:rsidRPr="0074470A">
        <w:t>. "Dictionary.com." https://www.dictionary.com/browse/affirm</w:t>
      </w:r>
    </w:p>
    <w:p w14:paraId="64F19974" w14:textId="0320F4E1" w:rsidR="00E20D71" w:rsidRDefault="00E20D71" w:rsidP="00E20D71">
      <w:pPr>
        <w:pStyle w:val="Heading3"/>
      </w:pPr>
      <w:r>
        <w:t>States</w:t>
      </w:r>
    </w:p>
    <w:p w14:paraId="53AD645F" w14:textId="41975055" w:rsidR="00E20D71" w:rsidRPr="003A058F" w:rsidRDefault="00E20D71" w:rsidP="00E20D71">
      <w:pPr>
        <w:pStyle w:val="Heading4"/>
        <w:rPr>
          <w:rFonts w:asciiTheme="minorHAnsi" w:hAnsiTheme="minorHAnsi" w:cstheme="minorHAnsi"/>
        </w:rPr>
      </w:pPr>
      <w:r w:rsidRPr="003A058F">
        <w:rPr>
          <w:rFonts w:asciiTheme="minorHAnsi" w:hAnsiTheme="minorHAnsi" w:cstheme="minorHAnsi"/>
        </w:rPr>
        <w:t>In the context of the resolution, ie a recommendation should refers to the future</w:t>
      </w:r>
    </w:p>
    <w:p w14:paraId="3DF081F4" w14:textId="77777777" w:rsidR="00E20D71" w:rsidRPr="003A058F" w:rsidRDefault="00E20D71" w:rsidP="00E20D71">
      <w:pPr>
        <w:rPr>
          <w:rFonts w:asciiTheme="minorHAnsi" w:hAnsiTheme="minorHAnsi" w:cstheme="minorHAnsi"/>
        </w:rPr>
      </w:pPr>
      <w:r w:rsidRPr="003A058F">
        <w:rPr>
          <w:rFonts w:asciiTheme="minorHAnsi" w:hAnsiTheme="minorHAnsi" w:cstheme="minorHAnsi"/>
          <w:b/>
          <w:bCs/>
          <w:sz w:val="26"/>
          <w:szCs w:val="26"/>
        </w:rPr>
        <w:t>Roy ‘22</w:t>
      </w:r>
      <w:r w:rsidRPr="003A058F">
        <w:rPr>
          <w:rFonts w:asciiTheme="minorHAnsi" w:hAnsiTheme="minorHAnsi" w:cstheme="minorHAnsi"/>
        </w:rPr>
        <w:t xml:space="preserve"> [Arpita Bose; August 5</w:t>
      </w:r>
      <w:r w:rsidRPr="003A058F">
        <w:rPr>
          <w:rFonts w:asciiTheme="minorHAnsi" w:hAnsiTheme="minorHAnsi" w:cstheme="minorHAnsi"/>
          <w:vertAlign w:val="superscript"/>
        </w:rPr>
        <w:t>th</w:t>
      </w:r>
      <w:r w:rsidRPr="003A058F">
        <w:rPr>
          <w:rFonts w:asciiTheme="minorHAnsi" w:hAnsiTheme="minorHAnsi" w:cstheme="minorHAnsi"/>
        </w:rPr>
        <w:t>; M.A. in English with  B. Ed. in both general education and special education 2 years of experience as a "language analyst" at IIT Kharagpur and 4 years of experience as an "Academic Content Developer" at IIT Kharagpur. IIT Kharagpur(Indian Institute of Technology Kharagpu) has a 2% acceptance rate and is basically the Harvard of India , "Should In Future Tense: 7 Facts You Should Know -," Lambda Geeks, https://lambdageeks.com/should-in-future-tense/]</w:t>
      </w:r>
    </w:p>
    <w:p w14:paraId="4EB647A1" w14:textId="77777777" w:rsidR="00E20D71" w:rsidRPr="003A058F" w:rsidRDefault="00E20D71" w:rsidP="00E20D71">
      <w:pPr>
        <w:rPr>
          <w:rFonts w:asciiTheme="minorHAnsi" w:hAnsiTheme="minorHAnsi" w:cstheme="minorHAnsi"/>
          <w:u w:val="single"/>
        </w:rPr>
      </w:pPr>
      <w:r w:rsidRPr="003A058F">
        <w:rPr>
          <w:rFonts w:asciiTheme="minorHAnsi" w:hAnsiTheme="minorHAnsi" w:cstheme="minorHAnsi"/>
          <w:highlight w:val="cyan"/>
          <w:u w:val="single"/>
        </w:rPr>
        <w:t>When</w:t>
      </w:r>
      <w:r w:rsidRPr="003A058F">
        <w:rPr>
          <w:rFonts w:asciiTheme="minorHAnsi" w:hAnsiTheme="minorHAnsi" w:cstheme="minorHAnsi"/>
          <w:u w:val="single"/>
        </w:rPr>
        <w:t xml:space="preserve"> the word “</w:t>
      </w:r>
      <w:r w:rsidRPr="003A058F">
        <w:rPr>
          <w:rStyle w:val="Emphasis"/>
          <w:rFonts w:asciiTheme="minorHAnsi" w:hAnsiTheme="minorHAnsi" w:cstheme="minorHAnsi"/>
          <w:highlight w:val="cyan"/>
        </w:rPr>
        <w:t>should</w:t>
      </w:r>
      <w:r w:rsidRPr="003A058F">
        <w:rPr>
          <w:rFonts w:asciiTheme="minorHAnsi" w:hAnsiTheme="minorHAnsi" w:cstheme="minorHAnsi"/>
          <w:highlight w:val="cyan"/>
          <w:u w:val="single"/>
        </w:rPr>
        <w:t xml:space="preserve">” is used in </w:t>
      </w:r>
      <w:r w:rsidRPr="003A058F">
        <w:rPr>
          <w:rStyle w:val="Emphasis"/>
          <w:rFonts w:asciiTheme="minorHAnsi" w:hAnsiTheme="minorHAnsi" w:cstheme="minorHAnsi"/>
          <w:highlight w:val="cyan"/>
        </w:rPr>
        <w:t>future</w:t>
      </w:r>
      <w:r w:rsidRPr="003A058F">
        <w:rPr>
          <w:rFonts w:asciiTheme="minorHAnsi" w:hAnsiTheme="minorHAnsi" w:cstheme="minorHAnsi"/>
          <w:highlight w:val="cyan"/>
          <w:u w:val="single"/>
        </w:rPr>
        <w:t xml:space="preserve"> tense</w:t>
      </w:r>
      <w:r w:rsidRPr="003A058F">
        <w:rPr>
          <w:rFonts w:asciiTheme="minorHAnsi" w:hAnsiTheme="minorHAnsi" w:cstheme="minorHAnsi"/>
          <w:u w:val="single"/>
        </w:rPr>
        <w:t>?</w:t>
      </w:r>
    </w:p>
    <w:p w14:paraId="41E6CB19"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We can use the word ‘should’ to frame sentences in </w:t>
      </w:r>
      <w:hyperlink r:id="rId14" w:history="1">
        <w:r w:rsidRPr="003A058F">
          <w:rPr>
            <w:rStyle w:val="Hyperlink"/>
            <w:rFonts w:asciiTheme="minorHAnsi" w:hAnsiTheme="minorHAnsi" w:cstheme="minorHAnsi"/>
          </w:rPr>
          <w:t>future tense</w:t>
        </w:r>
      </w:hyperlink>
      <w:r w:rsidRPr="003A058F">
        <w:rPr>
          <w:rFonts w:asciiTheme="minorHAnsi" w:hAnsiTheme="minorHAnsi" w:cstheme="minorHAnsi"/>
        </w:rPr>
        <w:t> to serve some particular uses. Let us look at those uses.</w:t>
      </w:r>
    </w:p>
    <w:p w14:paraId="4E0A4F3B"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 xml:space="preserve">We can use the word ‘should’ </w:t>
      </w:r>
      <w:r w:rsidRPr="003A058F">
        <w:rPr>
          <w:rFonts w:asciiTheme="minorHAnsi" w:hAnsiTheme="minorHAnsi" w:cstheme="minorHAnsi"/>
          <w:u w:val="single"/>
        </w:rPr>
        <w:t>to give ‘Suggestion’.</w:t>
      </w:r>
    </w:p>
    <w:p w14:paraId="7C8E5968"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 xml:space="preserve">We can use the word ‘should’ </w:t>
      </w:r>
      <w:r w:rsidRPr="003A058F">
        <w:rPr>
          <w:rFonts w:asciiTheme="minorHAnsi" w:hAnsiTheme="minorHAnsi" w:cstheme="minorHAnsi"/>
          <w:u w:val="single"/>
        </w:rPr>
        <w:t>to give Recommendation’.</w:t>
      </w:r>
    </w:p>
    <w:p w14:paraId="7C08D5DA"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We can use the word ‘should’ to show any possible ‘Future Incident’.</w:t>
      </w:r>
    </w:p>
    <w:p w14:paraId="7A00FBC3"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We can use the word ‘should’ to do ‘Enquiry’.</w:t>
      </w:r>
    </w:p>
    <w:p w14:paraId="12C75384"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We can use the word ‘should’ to show ‘Possibility’.</w:t>
      </w:r>
    </w:p>
    <w:p w14:paraId="03DBA32F"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We can use the word ‘should’ to give an ‘Advice’.</w:t>
      </w:r>
    </w:p>
    <w:p w14:paraId="1C0FE658" w14:textId="77777777" w:rsidR="00E20D71" w:rsidRPr="003A058F" w:rsidRDefault="00E20D71" w:rsidP="00E20D71">
      <w:pPr>
        <w:rPr>
          <w:rFonts w:asciiTheme="minorHAnsi" w:hAnsiTheme="minorHAnsi" w:cstheme="minorHAnsi"/>
          <w:sz w:val="16"/>
        </w:rPr>
      </w:pPr>
      <w:r w:rsidRPr="003A058F">
        <w:rPr>
          <w:rFonts w:asciiTheme="minorHAnsi" w:hAnsiTheme="minorHAnsi" w:cstheme="minorHAnsi"/>
          <w:highlight w:val="cyan"/>
          <w:u w:val="single"/>
        </w:rPr>
        <w:t>Example –</w:t>
      </w:r>
      <w:r w:rsidRPr="003A058F">
        <w:rPr>
          <w:rFonts w:asciiTheme="minorHAnsi" w:hAnsiTheme="minorHAnsi" w:cstheme="minorHAnsi"/>
          <w:sz w:val="16"/>
        </w:rPr>
        <w:t xml:space="preserve"> </w:t>
      </w:r>
      <w:r w:rsidRPr="003A058F">
        <w:rPr>
          <w:rStyle w:val="Emphasis"/>
          <w:rFonts w:asciiTheme="minorHAnsi" w:hAnsiTheme="minorHAnsi" w:cstheme="minorHAnsi"/>
          <w:highlight w:val="cyan"/>
        </w:rPr>
        <w:t>Sandip should</w:t>
      </w:r>
      <w:r w:rsidRPr="003A058F">
        <w:rPr>
          <w:rFonts w:asciiTheme="minorHAnsi" w:hAnsiTheme="minorHAnsi" w:cstheme="minorHAnsi"/>
          <w:highlight w:val="cyan"/>
          <w:u w:val="single"/>
        </w:rPr>
        <w:t xml:space="preserve"> follow instructions</w:t>
      </w:r>
      <w:r w:rsidRPr="003A058F">
        <w:rPr>
          <w:rFonts w:asciiTheme="minorHAnsi" w:hAnsiTheme="minorHAnsi" w:cstheme="minorHAnsi"/>
          <w:sz w:val="16"/>
        </w:rPr>
        <w:t xml:space="preserve"> of his teachers to achieve the aim which he always aimed at.</w:t>
      </w:r>
    </w:p>
    <w:p w14:paraId="29046E26" w14:textId="77777777" w:rsidR="00E20D71" w:rsidRPr="003A058F" w:rsidRDefault="00E20D71" w:rsidP="00E20D71">
      <w:pPr>
        <w:rPr>
          <w:rFonts w:asciiTheme="minorHAnsi" w:hAnsiTheme="minorHAnsi" w:cstheme="minorHAnsi"/>
        </w:rPr>
      </w:pPr>
      <w:r w:rsidRPr="003A058F">
        <w:rPr>
          <w:rFonts w:asciiTheme="minorHAnsi" w:hAnsiTheme="minorHAnsi" w:cstheme="minorHAnsi"/>
        </w:rPr>
        <w:t>Explanation –</w:t>
      </w:r>
    </w:p>
    <w:p w14:paraId="2A0279C7" w14:textId="77777777" w:rsidR="00E20D71" w:rsidRPr="003A058F" w:rsidRDefault="00E20D71" w:rsidP="00E20D71">
      <w:pPr>
        <w:rPr>
          <w:rFonts w:asciiTheme="minorHAnsi" w:hAnsiTheme="minorHAnsi" w:cstheme="minorHAnsi"/>
          <w:sz w:val="16"/>
        </w:rPr>
      </w:pPr>
      <w:r w:rsidRPr="003A058F">
        <w:rPr>
          <w:rFonts w:asciiTheme="minorHAnsi" w:hAnsiTheme="minorHAnsi" w:cstheme="minorHAnsi"/>
          <w:sz w:val="16"/>
        </w:rPr>
        <w:t>The word ‘</w:t>
      </w:r>
      <w:r w:rsidRPr="003A058F">
        <w:rPr>
          <w:rStyle w:val="StyleUnderline"/>
          <w:rFonts w:asciiTheme="minorHAnsi" w:hAnsiTheme="minorHAnsi" w:cstheme="minorHAnsi"/>
          <w:highlight w:val="cyan"/>
        </w:rPr>
        <w:t xml:space="preserve">should’ is used in </w:t>
      </w:r>
      <w:r w:rsidRPr="003A058F">
        <w:rPr>
          <w:rStyle w:val="Emphasis"/>
          <w:rFonts w:asciiTheme="minorHAnsi" w:hAnsiTheme="minorHAnsi" w:cstheme="minorHAnsi"/>
          <w:highlight w:val="cyan"/>
        </w:rPr>
        <w:t>future</w:t>
      </w:r>
      <w:r w:rsidRPr="003A058F">
        <w:rPr>
          <w:rFonts w:asciiTheme="minorHAnsi" w:hAnsiTheme="minorHAnsi" w:cstheme="minorHAnsi"/>
          <w:sz w:val="16"/>
        </w:rPr>
        <w:t xml:space="preserve"> tense </w:t>
      </w:r>
      <w:r w:rsidRPr="003A058F">
        <w:rPr>
          <w:rStyle w:val="StyleUnderline"/>
          <w:rFonts w:asciiTheme="minorHAnsi" w:hAnsiTheme="minorHAnsi" w:cstheme="minorHAnsi"/>
          <w:highlight w:val="cyan"/>
        </w:rPr>
        <w:t>because</w:t>
      </w:r>
      <w:r w:rsidRPr="003A058F">
        <w:rPr>
          <w:rFonts w:asciiTheme="minorHAnsi" w:hAnsiTheme="minorHAnsi" w:cstheme="minorHAnsi"/>
          <w:sz w:val="16"/>
        </w:rPr>
        <w:t xml:space="preserve"> the word </w:t>
      </w:r>
      <w:r w:rsidRPr="003A058F">
        <w:rPr>
          <w:rFonts w:asciiTheme="minorHAnsi" w:hAnsiTheme="minorHAnsi" w:cstheme="minorHAnsi"/>
          <w:highlight w:val="cyan"/>
          <w:u w:val="single"/>
        </w:rPr>
        <w:t xml:space="preserve">‘should’ is </w:t>
      </w:r>
      <w:r w:rsidRPr="003A058F">
        <w:rPr>
          <w:rStyle w:val="Emphasis"/>
          <w:rFonts w:asciiTheme="minorHAnsi" w:hAnsiTheme="minorHAnsi" w:cstheme="minorHAnsi"/>
          <w:highlight w:val="cyan"/>
        </w:rPr>
        <w:t>recommending</w:t>
      </w:r>
      <w:r w:rsidRPr="003A058F">
        <w:rPr>
          <w:rFonts w:asciiTheme="minorHAnsi" w:hAnsiTheme="minorHAnsi" w:cstheme="minorHAnsi"/>
          <w:highlight w:val="cyan"/>
          <w:u w:val="single"/>
        </w:rPr>
        <w:t xml:space="preserve"> ‘suggestion’ </w:t>
      </w:r>
      <w:r w:rsidRPr="003A058F">
        <w:rPr>
          <w:rFonts w:asciiTheme="minorHAnsi" w:hAnsiTheme="minorHAnsi" w:cstheme="minorHAnsi"/>
          <w:u w:val="single"/>
        </w:rPr>
        <w:t>which Sandip must follow in future to achieve his aim</w:t>
      </w:r>
      <w:r w:rsidRPr="003A058F">
        <w:rPr>
          <w:rFonts w:asciiTheme="minorHAnsi" w:hAnsiTheme="minorHAnsi" w:cstheme="minorHAnsi"/>
          <w:sz w:val="16"/>
        </w:rPr>
        <w:t>. The modal verb “should” in this sentence exists along with the main verb “follow”.</w:t>
      </w:r>
    </w:p>
    <w:p w14:paraId="3C069631" w14:textId="77777777" w:rsidR="00E20D71" w:rsidRPr="003A058F" w:rsidRDefault="00E20D71" w:rsidP="00E20D71">
      <w:pPr>
        <w:pStyle w:val="Heading4"/>
        <w:rPr>
          <w:rFonts w:asciiTheme="minorHAnsi" w:hAnsiTheme="minorHAnsi" w:cstheme="minorHAnsi"/>
        </w:rPr>
      </w:pPr>
      <w:r w:rsidRPr="003A058F">
        <w:rPr>
          <w:rFonts w:asciiTheme="minorHAnsi" w:hAnsiTheme="minorHAnsi" w:cstheme="minorHAnsi"/>
        </w:rPr>
        <w:t>Prefer plain meaning and legal precision, predictability is key to a stasis point for research and good clash. Its also key to skills outside of debate because it reflects real life. That outweighs fairness, the game is globally fair, ie you will be aff or neg 50% of the time in your career. C/A the 2AC Precision standard from T.</w:t>
      </w:r>
    </w:p>
    <w:p w14:paraId="63BCB9E7" w14:textId="77777777" w:rsidR="00E20D71" w:rsidRPr="003A058F" w:rsidRDefault="00E20D71" w:rsidP="00E20D71">
      <w:pPr>
        <w:rPr>
          <w:rFonts w:asciiTheme="minorHAnsi" w:hAnsiTheme="minorHAnsi" w:cstheme="minorHAnsi"/>
        </w:rPr>
      </w:pPr>
      <w:r w:rsidRPr="003A058F">
        <w:rPr>
          <w:rStyle w:val="Style13ptBold"/>
          <w:rFonts w:asciiTheme="minorHAnsi" w:hAnsiTheme="minorHAnsi" w:cstheme="minorHAnsi"/>
        </w:rPr>
        <w:t>Scalia ’12</w:t>
      </w:r>
      <w:r w:rsidRPr="003A058F">
        <w:rPr>
          <w:rFonts w:asciiTheme="minorHAnsi" w:hAnsiTheme="minorHAnsi" w:cstheme="minorHAnsi"/>
        </w:rPr>
        <w:t xml:space="preserve"> [Antonin and Bryan Garner; 2012; Justice on the Supreme Court of the United States; American lawyer, lexicographer, and teacher; Reading Law: The Interpretation of Legal Texts, “Ordinary-Meaning Canon,” Ch. 6]</w:t>
      </w:r>
    </w:p>
    <w:p w14:paraId="5A34C688" w14:textId="77777777" w:rsidR="00E20D71" w:rsidRPr="003A058F" w:rsidRDefault="00E20D71" w:rsidP="00E20D71">
      <w:pPr>
        <w:rPr>
          <w:rFonts w:asciiTheme="minorHAnsi" w:hAnsiTheme="minorHAnsi" w:cstheme="minorHAnsi"/>
          <w:sz w:val="16"/>
        </w:rPr>
      </w:pPr>
      <w:r w:rsidRPr="003A058F">
        <w:rPr>
          <w:rStyle w:val="StyleUnderline"/>
          <w:rFonts w:asciiTheme="minorHAnsi" w:hAnsiTheme="minorHAnsi" w:cstheme="minorHAnsi"/>
          <w:highlight w:val="cyan"/>
        </w:rPr>
        <w:t>Words are to be understood in</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 xml:space="preserve">their </w:t>
      </w:r>
      <w:r w:rsidRPr="003A058F">
        <w:rPr>
          <w:rStyle w:val="Emphasis"/>
          <w:rFonts w:asciiTheme="minorHAnsi" w:hAnsiTheme="minorHAnsi" w:cstheme="minorHAnsi"/>
          <w:highlight w:val="cyan"/>
        </w:rPr>
        <w:t>ordinary, everyday meanings</w:t>
      </w:r>
      <w:r w:rsidRPr="003A058F">
        <w:rPr>
          <w:rStyle w:val="StyleUnderline"/>
          <w:rFonts w:asciiTheme="minorHAnsi" w:hAnsiTheme="minorHAnsi" w:cstheme="minorHAnsi"/>
        </w:rPr>
        <w:t>—</w:t>
      </w:r>
      <w:r w:rsidRPr="003A058F">
        <w:rPr>
          <w:rStyle w:val="Emphasis"/>
          <w:rFonts w:asciiTheme="minorHAnsi" w:hAnsiTheme="minorHAnsi" w:cstheme="minorHAnsi"/>
        </w:rPr>
        <w:t>unless</w:t>
      </w:r>
      <w:r w:rsidRPr="003A058F">
        <w:rPr>
          <w:rStyle w:val="StyleUnderline"/>
          <w:rFonts w:asciiTheme="minorHAnsi" w:hAnsiTheme="minorHAnsi" w:cstheme="minorHAnsi"/>
        </w:rPr>
        <w:t xml:space="preserve"> the context </w:t>
      </w:r>
      <w:r w:rsidRPr="003A058F">
        <w:rPr>
          <w:rStyle w:val="Emphasis"/>
          <w:rFonts w:asciiTheme="minorHAnsi" w:hAnsiTheme="minorHAnsi" w:cstheme="minorHAnsi"/>
        </w:rPr>
        <w:t>indicates</w:t>
      </w:r>
      <w:r w:rsidRPr="003A058F">
        <w:rPr>
          <w:rFonts w:asciiTheme="minorHAnsi" w:hAnsiTheme="minorHAnsi" w:cstheme="minorHAnsi"/>
          <w:sz w:val="16"/>
        </w:rPr>
        <w:t xml:space="preserve"> that </w:t>
      </w:r>
      <w:r w:rsidRPr="003A058F">
        <w:rPr>
          <w:rStyle w:val="StyleUnderline"/>
          <w:rFonts w:asciiTheme="minorHAnsi" w:hAnsiTheme="minorHAnsi" w:cstheme="minorHAnsi"/>
        </w:rPr>
        <w:t xml:space="preserve">they bear a </w:t>
      </w:r>
      <w:r w:rsidRPr="003A058F">
        <w:rPr>
          <w:rStyle w:val="Emphasis"/>
          <w:rFonts w:asciiTheme="minorHAnsi" w:hAnsiTheme="minorHAnsi" w:cstheme="minorHAnsi"/>
        </w:rPr>
        <w:t>technical sense</w:t>
      </w:r>
      <w:r w:rsidRPr="003A058F">
        <w:rPr>
          <w:rFonts w:asciiTheme="minorHAnsi" w:hAnsiTheme="minorHAnsi" w:cstheme="minorHAnsi"/>
          <w:sz w:val="16"/>
        </w:rPr>
        <w:t>.</w:t>
      </w:r>
    </w:p>
    <w:p w14:paraId="35B133A9" w14:textId="77777777" w:rsidR="00E20D71" w:rsidRPr="003A058F" w:rsidRDefault="00E20D71" w:rsidP="00E20D71">
      <w:pPr>
        <w:ind w:left="720"/>
        <w:rPr>
          <w:rFonts w:asciiTheme="minorHAnsi" w:hAnsiTheme="minorHAnsi" w:cstheme="minorHAnsi"/>
          <w:sz w:val="16"/>
        </w:rPr>
      </w:pPr>
      <w:r w:rsidRPr="003A058F">
        <w:rPr>
          <w:rFonts w:asciiTheme="minorHAnsi" w:hAnsiTheme="minorHAnsi" w:cstheme="minorHAnsi"/>
          <w:sz w:val="16"/>
        </w:rPr>
        <w:t>“The enlightened patriots who framed our constitution, and the people who adopted it, must be understood to have employed words in their natural sense, and to have intended what they have said.”</w:t>
      </w:r>
    </w:p>
    <w:p w14:paraId="6A17B594" w14:textId="77777777" w:rsidR="00E20D71" w:rsidRPr="003A058F" w:rsidRDefault="00E20D71" w:rsidP="00E20D71">
      <w:pPr>
        <w:ind w:left="720" w:firstLine="720"/>
        <w:rPr>
          <w:rFonts w:asciiTheme="minorHAnsi" w:hAnsiTheme="minorHAnsi" w:cstheme="minorHAnsi"/>
          <w:sz w:val="16"/>
        </w:rPr>
      </w:pPr>
      <w:r w:rsidRPr="003A058F">
        <w:rPr>
          <w:rFonts w:asciiTheme="minorHAnsi" w:hAnsiTheme="minorHAnsi" w:cstheme="minorHAnsi"/>
          <w:sz w:val="16"/>
        </w:rPr>
        <w:t>Chief Justice John Marshall,</w:t>
      </w:r>
    </w:p>
    <w:p w14:paraId="2A9DF124" w14:textId="77777777" w:rsidR="00E20D71" w:rsidRPr="003A058F" w:rsidRDefault="00E20D71" w:rsidP="00E20D71">
      <w:pPr>
        <w:ind w:left="720" w:firstLine="720"/>
        <w:rPr>
          <w:rFonts w:asciiTheme="minorHAnsi" w:hAnsiTheme="minorHAnsi" w:cstheme="minorHAnsi"/>
          <w:sz w:val="16"/>
        </w:rPr>
      </w:pPr>
      <w:r w:rsidRPr="003A058F">
        <w:rPr>
          <w:rFonts w:asciiTheme="minorHAnsi" w:hAnsiTheme="minorHAnsi" w:cstheme="minorHAnsi"/>
          <w:sz w:val="16"/>
        </w:rPr>
        <w:t>Gibbons v. Ogden, 22 U.S. (9 Wheat.) 1, 71 (1824).</w:t>
      </w:r>
    </w:p>
    <w:p w14:paraId="0838CE05" w14:textId="77777777" w:rsidR="00E20D71" w:rsidRPr="003A058F" w:rsidRDefault="00E20D71" w:rsidP="00E20D71">
      <w:pPr>
        <w:rPr>
          <w:rStyle w:val="StyleUnderline"/>
          <w:rFonts w:asciiTheme="minorHAnsi" w:hAnsiTheme="minorHAnsi" w:cstheme="minorHAnsi"/>
        </w:rPr>
      </w:pPr>
      <w:r w:rsidRPr="003A058F">
        <w:rPr>
          <w:rStyle w:val="StyleUnderline"/>
          <w:rFonts w:asciiTheme="minorHAnsi" w:hAnsiTheme="minorHAnsi" w:cstheme="minorHAnsi"/>
        </w:rPr>
        <w:t xml:space="preserve">The </w:t>
      </w:r>
      <w:r w:rsidRPr="003A058F">
        <w:rPr>
          <w:rStyle w:val="Emphasis"/>
          <w:rFonts w:asciiTheme="minorHAnsi" w:hAnsiTheme="minorHAnsi" w:cstheme="minorHAnsi"/>
        </w:rPr>
        <w:t>ordinary-meaning rule</w:t>
      </w:r>
      <w:r w:rsidRPr="003A058F">
        <w:rPr>
          <w:rStyle w:val="StyleUnderline"/>
          <w:rFonts w:asciiTheme="minorHAnsi" w:hAnsiTheme="minorHAnsi" w:cstheme="minorHAnsi"/>
        </w:rPr>
        <w:t xml:space="preserve"> </w:t>
      </w:r>
      <w:r w:rsidRPr="003A058F">
        <w:rPr>
          <w:rStyle w:val="StyleUnderline"/>
          <w:rFonts w:asciiTheme="minorHAnsi" w:hAnsiTheme="minorHAnsi" w:cstheme="minorHAnsi"/>
          <w:highlight w:val="cyan"/>
        </w:rPr>
        <w:t xml:space="preserve">is the </w:t>
      </w:r>
      <w:r w:rsidRPr="003A058F">
        <w:rPr>
          <w:rStyle w:val="Emphasis"/>
          <w:rFonts w:asciiTheme="minorHAnsi" w:hAnsiTheme="minorHAnsi" w:cstheme="minorHAnsi"/>
          <w:highlight w:val="cyan"/>
        </w:rPr>
        <w:t>most fundamental semantic rule</w:t>
      </w:r>
      <w:r w:rsidRPr="003A058F">
        <w:rPr>
          <w:rStyle w:val="StyleUnderline"/>
          <w:rFonts w:asciiTheme="minorHAnsi" w:hAnsiTheme="minorHAnsi" w:cstheme="minorHAnsi"/>
        </w:rPr>
        <w:t xml:space="preserve"> of interpretation</w:t>
      </w:r>
      <w:r w:rsidRPr="003A058F">
        <w:rPr>
          <w:rFonts w:asciiTheme="minorHAnsi" w:hAnsiTheme="minorHAnsi" w:cstheme="minorHAnsi"/>
          <w:sz w:val="16"/>
        </w:rPr>
        <w:t xml:space="preserve">.1 </w:t>
      </w:r>
      <w:r w:rsidRPr="003A058F">
        <w:rPr>
          <w:rStyle w:val="StyleUnderline"/>
          <w:rFonts w:asciiTheme="minorHAnsi" w:hAnsiTheme="minorHAnsi" w:cstheme="minorHAnsi"/>
        </w:rPr>
        <w:t xml:space="preserve">It </w:t>
      </w:r>
      <w:r w:rsidRPr="003A058F">
        <w:rPr>
          <w:rStyle w:val="StyleUnderline"/>
          <w:rFonts w:asciiTheme="minorHAnsi" w:hAnsiTheme="minorHAnsi" w:cstheme="minorHAnsi"/>
          <w:highlight w:val="cyan"/>
        </w:rPr>
        <w:t>governs constitutions, statutes, rules</w:t>
      </w:r>
      <w:r w:rsidRPr="003A058F">
        <w:rPr>
          <w:rStyle w:val="StyleUnderline"/>
          <w:rFonts w:asciiTheme="minorHAnsi" w:hAnsiTheme="minorHAnsi" w:cstheme="minorHAnsi"/>
        </w:rPr>
        <w:t xml:space="preserve">, </w:t>
      </w:r>
      <w:r w:rsidRPr="003A058F">
        <w:rPr>
          <w:rStyle w:val="Emphasis"/>
          <w:rFonts w:asciiTheme="minorHAnsi" w:hAnsiTheme="minorHAnsi" w:cstheme="minorHAnsi"/>
        </w:rPr>
        <w:t>and</w:t>
      </w:r>
      <w:r w:rsidRPr="003A058F">
        <w:rPr>
          <w:rStyle w:val="StyleUnderline"/>
          <w:rFonts w:asciiTheme="minorHAnsi" w:hAnsiTheme="minorHAnsi" w:cstheme="minorHAnsi"/>
        </w:rPr>
        <w:t xml:space="preserve"> private instruments. </w:t>
      </w:r>
      <w:r w:rsidRPr="003A058F">
        <w:rPr>
          <w:rStyle w:val="StyleUnderline"/>
          <w:rFonts w:asciiTheme="minorHAnsi" w:hAnsiTheme="minorHAnsi" w:cstheme="minorHAnsi"/>
          <w:highlight w:val="cyan"/>
        </w:rPr>
        <w:t xml:space="preserve">Interpreters should </w:t>
      </w:r>
      <w:r w:rsidRPr="003A058F">
        <w:rPr>
          <w:rStyle w:val="Emphasis"/>
          <w:rFonts w:asciiTheme="minorHAnsi" w:hAnsiTheme="minorHAnsi" w:cstheme="minorHAnsi"/>
          <w:highlight w:val="cyan"/>
        </w:rPr>
        <w:t>not</w:t>
      </w:r>
      <w:r w:rsidRPr="003A058F">
        <w:rPr>
          <w:rStyle w:val="StyleUnderline"/>
          <w:rFonts w:asciiTheme="minorHAnsi" w:hAnsiTheme="minorHAnsi" w:cstheme="minorHAnsi"/>
          <w:highlight w:val="cyan"/>
        </w:rPr>
        <w:t xml:space="preserve"> be required to divine </w:t>
      </w:r>
      <w:r w:rsidRPr="003A058F">
        <w:rPr>
          <w:rStyle w:val="Emphasis"/>
          <w:rFonts w:asciiTheme="minorHAnsi" w:hAnsiTheme="minorHAnsi" w:cstheme="minorHAnsi"/>
          <w:highlight w:val="cyan"/>
        </w:rPr>
        <w:t>arcane nuances</w:t>
      </w:r>
      <w:r w:rsidRPr="003A058F">
        <w:rPr>
          <w:rStyle w:val="StyleUnderline"/>
          <w:rFonts w:asciiTheme="minorHAnsi" w:hAnsiTheme="minorHAnsi" w:cstheme="minorHAnsi"/>
          <w:highlight w:val="cyan"/>
        </w:rPr>
        <w:t xml:space="preserve"> or</w:t>
      </w:r>
      <w:r w:rsidRPr="003A058F">
        <w:rPr>
          <w:rFonts w:asciiTheme="minorHAnsi" w:hAnsiTheme="minorHAnsi" w:cstheme="minorHAnsi"/>
          <w:sz w:val="16"/>
        </w:rPr>
        <w:t xml:space="preserve"> to </w:t>
      </w:r>
      <w:r w:rsidRPr="003A058F">
        <w:rPr>
          <w:rStyle w:val="StyleUnderline"/>
          <w:rFonts w:asciiTheme="minorHAnsi" w:hAnsiTheme="minorHAnsi" w:cstheme="minorHAnsi"/>
        </w:rPr>
        <w:t xml:space="preserve">discover </w:t>
      </w:r>
      <w:r w:rsidRPr="003A058F">
        <w:rPr>
          <w:rStyle w:val="Emphasis"/>
          <w:rFonts w:asciiTheme="minorHAnsi" w:hAnsiTheme="minorHAnsi" w:cstheme="minorHAnsi"/>
        </w:rPr>
        <w:t xml:space="preserve">hidden </w:t>
      </w:r>
      <w:r w:rsidRPr="003A058F">
        <w:rPr>
          <w:rStyle w:val="Emphasis"/>
          <w:rFonts w:asciiTheme="minorHAnsi" w:hAnsiTheme="minorHAnsi" w:cstheme="minorHAnsi"/>
          <w:highlight w:val="cyan"/>
        </w:rPr>
        <w:t>meanings</w:t>
      </w:r>
      <w:r w:rsidRPr="003A058F">
        <w:rPr>
          <w:rFonts w:asciiTheme="minorHAnsi" w:hAnsiTheme="minorHAnsi" w:cstheme="minorHAnsi"/>
          <w:sz w:val="16"/>
        </w:rPr>
        <w:t xml:space="preserve">. Justice Joseph Story’s words are as true today as they were when written in the middle of the 19th century, and they are </w:t>
      </w:r>
      <w:r w:rsidRPr="003A058F">
        <w:rPr>
          <w:rStyle w:val="StyleUnderline"/>
          <w:rFonts w:asciiTheme="minorHAnsi" w:hAnsiTheme="minorHAnsi" w:cstheme="minorHAnsi"/>
        </w:rPr>
        <w:t>true</w:t>
      </w:r>
      <w:r w:rsidRPr="003A058F">
        <w:rPr>
          <w:rFonts w:asciiTheme="minorHAnsi" w:hAnsiTheme="minorHAnsi" w:cstheme="minorHAnsi"/>
          <w:sz w:val="16"/>
        </w:rPr>
        <w:t xml:space="preserve"> not just of constitutions but </w:t>
      </w:r>
      <w:r w:rsidRPr="003A058F">
        <w:rPr>
          <w:rStyle w:val="StyleUnderline"/>
          <w:rFonts w:asciiTheme="minorHAnsi" w:hAnsiTheme="minorHAnsi" w:cstheme="minorHAnsi"/>
        </w:rPr>
        <w:t xml:space="preserve">of </w:t>
      </w:r>
      <w:r w:rsidRPr="003A058F">
        <w:rPr>
          <w:rStyle w:val="Emphasis"/>
          <w:rFonts w:asciiTheme="minorHAnsi" w:hAnsiTheme="minorHAnsi" w:cstheme="minorHAnsi"/>
        </w:rPr>
        <w:t>all</w:t>
      </w:r>
      <w:r w:rsidRPr="003A058F">
        <w:rPr>
          <w:rFonts w:asciiTheme="minorHAnsi" w:hAnsiTheme="minorHAnsi" w:cstheme="minorHAnsi"/>
          <w:sz w:val="16"/>
        </w:rPr>
        <w:t xml:space="preserve"> other </w:t>
      </w:r>
      <w:r w:rsidRPr="003A058F">
        <w:rPr>
          <w:rStyle w:val="Emphasis"/>
          <w:rFonts w:asciiTheme="minorHAnsi" w:hAnsiTheme="minorHAnsi" w:cstheme="minorHAnsi"/>
        </w:rPr>
        <w:t>legal instruments</w:t>
      </w:r>
      <w:r w:rsidRPr="003A058F">
        <w:rPr>
          <w:rStyle w:val="StyleUnderline"/>
          <w:rFonts w:asciiTheme="minorHAnsi" w:hAnsiTheme="minorHAnsi" w:cstheme="minorHAnsi"/>
        </w:rPr>
        <w:t>:</w:t>
      </w:r>
    </w:p>
    <w:p w14:paraId="0644446D" w14:textId="77777777" w:rsidR="00E20D71" w:rsidRPr="003A058F" w:rsidRDefault="00E20D71" w:rsidP="00E20D71">
      <w:pPr>
        <w:rPr>
          <w:rFonts w:asciiTheme="minorHAnsi" w:hAnsiTheme="minorHAnsi" w:cstheme="minorHAnsi"/>
        </w:rPr>
      </w:pPr>
      <w:r w:rsidRPr="003A058F">
        <w:rPr>
          <w:rStyle w:val="Emphasis"/>
          <w:rFonts w:asciiTheme="minorHAnsi" w:hAnsiTheme="minorHAnsi" w:cstheme="minorHAnsi"/>
        </w:rPr>
        <w:t>[E]very word</w:t>
      </w:r>
      <w:r w:rsidRPr="003A058F">
        <w:rPr>
          <w:rFonts w:asciiTheme="minorHAnsi" w:hAnsiTheme="minorHAnsi" w:cstheme="minorHAnsi"/>
          <w:sz w:val="16"/>
        </w:rPr>
        <w:t xml:space="preserve"> employed in the constitution </w:t>
      </w:r>
      <w:r w:rsidRPr="003A058F">
        <w:rPr>
          <w:rStyle w:val="StyleUnderline"/>
          <w:rFonts w:asciiTheme="minorHAnsi" w:hAnsiTheme="minorHAnsi" w:cstheme="minorHAnsi"/>
        </w:rPr>
        <w:t xml:space="preserve">is to be expounded in </w:t>
      </w:r>
      <w:r w:rsidRPr="003A058F">
        <w:rPr>
          <w:rStyle w:val="Emphasis"/>
          <w:rFonts w:asciiTheme="minorHAnsi" w:hAnsiTheme="minorHAnsi" w:cstheme="minorHAnsi"/>
        </w:rPr>
        <w:t>its plain, obvious, and common sense</w:t>
      </w:r>
      <w:r w:rsidRPr="003A058F">
        <w:rPr>
          <w:rStyle w:val="StyleUnderline"/>
          <w:rFonts w:asciiTheme="minorHAnsi" w:hAnsiTheme="minorHAnsi" w:cstheme="minorHAnsi"/>
        </w:rPr>
        <w:t>, unless the context</w:t>
      </w:r>
      <w:r w:rsidRPr="003A058F">
        <w:rPr>
          <w:rFonts w:asciiTheme="minorHAnsi" w:hAnsiTheme="minorHAnsi" w:cstheme="minorHAnsi"/>
          <w:sz w:val="16"/>
        </w:rPr>
        <w:t xml:space="preserve"> furnishes some ground to </w:t>
      </w:r>
      <w:r w:rsidRPr="003A058F">
        <w:rPr>
          <w:rStyle w:val="StyleUnderline"/>
          <w:rFonts w:asciiTheme="minorHAnsi" w:hAnsiTheme="minorHAnsi" w:cstheme="minorHAnsi"/>
        </w:rPr>
        <w:t>control</w:t>
      </w:r>
      <w:r w:rsidRPr="003A058F">
        <w:rPr>
          <w:rFonts w:asciiTheme="minorHAnsi" w:hAnsiTheme="minorHAnsi" w:cstheme="minorHAnsi"/>
          <w:sz w:val="16"/>
        </w:rPr>
        <w:t xml:space="preserve">, qualify, or enlarge </w:t>
      </w:r>
      <w:r w:rsidRPr="003A058F">
        <w:rPr>
          <w:rStyle w:val="StyleUnderline"/>
          <w:rFonts w:asciiTheme="minorHAnsi" w:hAnsiTheme="minorHAnsi" w:cstheme="minorHAnsi"/>
        </w:rPr>
        <w:t>it</w:t>
      </w:r>
      <w:r w:rsidRPr="003A058F">
        <w:rPr>
          <w:rFonts w:asciiTheme="minorHAnsi" w:hAnsiTheme="minorHAnsi" w:cstheme="minorHAnsi"/>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w:t>
      </w:r>
    </w:p>
    <w:p w14:paraId="0401BC54" w14:textId="77777777" w:rsidR="00E20D71" w:rsidRPr="005A1ADC" w:rsidRDefault="00E20D71" w:rsidP="00E20D71"/>
    <w:p w14:paraId="1E1CD1BA" w14:textId="77777777" w:rsidR="00E20D71" w:rsidRPr="00E20D71" w:rsidRDefault="00E20D71" w:rsidP="00E20D71"/>
    <w:sectPr w:rsidR="00E20D71" w:rsidRPr="00E20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C35E" w14:textId="77777777" w:rsidR="001C4351" w:rsidRDefault="001C4351" w:rsidP="00066D2C">
      <w:pPr>
        <w:spacing w:after="0" w:line="240" w:lineRule="auto"/>
      </w:pPr>
      <w:r>
        <w:separator/>
      </w:r>
    </w:p>
  </w:endnote>
  <w:endnote w:type="continuationSeparator" w:id="0">
    <w:p w14:paraId="3DB7CABF" w14:textId="77777777" w:rsidR="001C4351" w:rsidRDefault="001C43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Arial"/>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293A3" w14:textId="77777777" w:rsidR="001C4351" w:rsidRDefault="001C4351" w:rsidP="00066D2C">
      <w:pPr>
        <w:spacing w:after="0" w:line="240" w:lineRule="auto"/>
      </w:pPr>
      <w:r>
        <w:separator/>
      </w:r>
    </w:p>
  </w:footnote>
  <w:footnote w:type="continuationSeparator" w:id="0">
    <w:p w14:paraId="43C096FC" w14:textId="77777777" w:rsidR="001C4351" w:rsidRDefault="001C43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 w:numId="47" w16cid:durableId="11377999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0F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4E4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31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35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385F"/>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F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9FE"/>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FC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9F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FF0"/>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6DC"/>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D71"/>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6F6D3"/>
  <w15:chartTrackingRefBased/>
  <w15:docId w15:val="{3339E95E-33A3-664C-8AD1-DC8B51E0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385F"/>
    <w:rPr>
      <w:rFonts w:ascii="Calibri" w:hAnsi="Calibri" w:cs="Calibri"/>
      <w:szCs w:val="14"/>
    </w:rPr>
  </w:style>
  <w:style w:type="paragraph" w:styleId="Heading1">
    <w:name w:val="heading 1"/>
    <w:aliases w:val="Pocket"/>
    <w:basedOn w:val="Normal"/>
    <w:next w:val="Normal"/>
    <w:link w:val="Heading1Char"/>
    <w:qFormat/>
    <w:rsid w:val="002538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538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2538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Ch,no read,No Spacing211,No Spacing12,No Spacing2111,No Spacing112,No Spacing1121,Heading 2 Char1 Char Char,small space,Dont use,Heading 2 Char2 Char,TAG,No Spacing4,No Spacing11111,ta,t,Ta, Ch,T"/>
    <w:basedOn w:val="Normal"/>
    <w:next w:val="Normal"/>
    <w:link w:val="Heading4Char"/>
    <w:uiPriority w:val="3"/>
    <w:qFormat/>
    <w:rsid w:val="002538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385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3F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F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F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F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38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85F"/>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s"/>
    <w:basedOn w:val="DefaultParagraphFont"/>
    <w:link w:val="textbold"/>
    <w:uiPriority w:val="8"/>
    <w:qFormat/>
    <w:rsid w:val="0025385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5385F"/>
    <w:rPr>
      <w:color w:val="auto"/>
      <w:u w:val="none"/>
    </w:rPr>
  </w:style>
  <w:style w:type="character" w:customStyle="1" w:styleId="Heading1Char">
    <w:name w:val="Heading 1 Char"/>
    <w:aliases w:val="Pocket Char"/>
    <w:basedOn w:val="DefaultParagraphFont"/>
    <w:link w:val="Heading1"/>
    <w:rsid w:val="0025385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5385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25385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Ch Char,no read Char,No Spacing211 Char,No Spacing12 Char,No Spacing2111 Char,No Spacing112 Char,No Spacing1121 Char,Heading 2 Char1 Char Char Char,TAG Char"/>
    <w:basedOn w:val="DefaultParagraphFont"/>
    <w:link w:val="Heading4"/>
    <w:uiPriority w:val="3"/>
    <w:rsid w:val="0025385F"/>
    <w:rPr>
      <w:rFonts w:ascii="Calibri" w:eastAsiaTheme="majorEastAsia" w:hAnsi="Calibri" w:cstheme="majorBidi"/>
      <w:b/>
      <w:iCs/>
      <w:sz w:val="26"/>
      <w:szCs w:val="1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5385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Style,c,Intense Emphasis111,Intense Emphasis1111,Title Char,9"/>
    <w:basedOn w:val="DefaultParagraphFont"/>
    <w:uiPriority w:val="10"/>
    <w:qFormat/>
    <w:rsid w:val="0025385F"/>
    <w:rPr>
      <w:b w:val="0"/>
      <w:sz w:val="22"/>
      <w:u w:val="single"/>
    </w:rPr>
  </w:style>
  <w:style w:type="character" w:styleId="Strong">
    <w:name w:val="Strong"/>
    <w:basedOn w:val="DefaultParagraphFont"/>
    <w:uiPriority w:val="22"/>
    <w:qFormat/>
    <w:rsid w:val="0025385F"/>
    <w:rPr>
      <w:b/>
      <w:bCs/>
    </w:rPr>
  </w:style>
  <w:style w:type="character" w:styleId="BookTitle">
    <w:name w:val="Book Title"/>
    <w:basedOn w:val="DefaultParagraphFont"/>
    <w:uiPriority w:val="33"/>
    <w:qFormat/>
    <w:rsid w:val="0025385F"/>
    <w:rPr>
      <w:b/>
      <w:bCs/>
      <w:i/>
      <w:iCs/>
      <w:spacing w:val="5"/>
    </w:rPr>
  </w:style>
  <w:style w:type="character" w:customStyle="1" w:styleId="Heading5Char">
    <w:name w:val="Heading 5 Char"/>
    <w:basedOn w:val="DefaultParagraphFont"/>
    <w:link w:val="Heading5"/>
    <w:uiPriority w:val="9"/>
    <w:semiHidden/>
    <w:rsid w:val="0025385F"/>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25385F"/>
  </w:style>
  <w:style w:type="paragraph" w:styleId="Header">
    <w:name w:val="header"/>
    <w:basedOn w:val="Normal"/>
    <w:link w:val="HeaderChar"/>
    <w:uiPriority w:val="99"/>
    <w:semiHidden/>
    <w:rsid w:val="002538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385F"/>
    <w:rPr>
      <w:rFonts w:ascii="Calibri" w:hAnsi="Calibri" w:cs="Calibri"/>
      <w:szCs w:val="14"/>
    </w:rPr>
  </w:style>
  <w:style w:type="paragraph" w:styleId="Footer">
    <w:name w:val="footer"/>
    <w:basedOn w:val="Normal"/>
    <w:link w:val="FooterChar"/>
    <w:uiPriority w:val="99"/>
    <w:semiHidden/>
    <w:rsid w:val="002538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385F"/>
    <w:rPr>
      <w:rFonts w:ascii="Calibri" w:hAnsi="Calibri" w:cs="Calibri"/>
      <w:szCs w:val="14"/>
    </w:rPr>
  </w:style>
  <w:style w:type="paragraph" w:styleId="BodyText">
    <w:name w:val="Body Text"/>
    <w:basedOn w:val="Normal"/>
    <w:link w:val="BodyTextChar"/>
    <w:uiPriority w:val="99"/>
    <w:semiHidden/>
    <w:unhideWhenUsed/>
    <w:rsid w:val="0025385F"/>
    <w:pPr>
      <w:spacing w:after="120"/>
    </w:pPr>
  </w:style>
  <w:style w:type="character" w:customStyle="1" w:styleId="BodyTextChar">
    <w:name w:val="Body Text Char"/>
    <w:basedOn w:val="DefaultParagraphFont"/>
    <w:link w:val="BodyText"/>
    <w:uiPriority w:val="99"/>
    <w:semiHidden/>
    <w:rsid w:val="0025385F"/>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25385F"/>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25385F"/>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5385F"/>
    <w:rPr>
      <w:color w:val="auto"/>
      <w:u w:val="none"/>
    </w:rPr>
  </w:style>
  <w:style w:type="character" w:styleId="UnresolvedMention">
    <w:name w:val="Unresolved Mention"/>
    <w:basedOn w:val="DefaultParagraphFont"/>
    <w:uiPriority w:val="99"/>
    <w:semiHidden/>
    <w:unhideWhenUsed/>
    <w:rsid w:val="0025385F"/>
    <w:rPr>
      <w:color w:val="605E5C"/>
      <w:shd w:val="clear" w:color="auto" w:fill="E1DFDD"/>
    </w:rPr>
  </w:style>
  <w:style w:type="paragraph" w:customStyle="1" w:styleId="textbold">
    <w:name w:val="text bold"/>
    <w:basedOn w:val="Normal"/>
    <w:link w:val="Emphasis"/>
    <w:uiPriority w:val="8"/>
    <w:qFormat/>
    <w:rsid w:val="00620F63"/>
    <w:pPr>
      <w:pBdr>
        <w:top w:val="single" w:sz="8" w:space="0" w:color="auto"/>
        <w:left w:val="single" w:sz="8" w:space="0" w:color="auto"/>
        <w:bottom w:val="single" w:sz="8" w:space="0" w:color="auto"/>
        <w:right w:val="single" w:sz="8" w:space="0" w:color="auto"/>
      </w:pBdr>
      <w:spacing w:line="254" w:lineRule="auto"/>
      <w:ind w:left="720"/>
      <w:jc w:val="both"/>
    </w:pPr>
    <w:rPr>
      <w:b/>
      <w:iCs/>
      <w:sz w:val="24"/>
      <w:szCs w:val="22"/>
      <w:u w:val="single"/>
      <w:bdr w:val="single" w:sz="8" w:space="0" w:color="auto"/>
    </w:rPr>
  </w:style>
  <w:style w:type="character" w:customStyle="1" w:styleId="AnalyticsChar">
    <w:name w:val="Analytics Char"/>
    <w:basedOn w:val="DefaultParagraphFont"/>
    <w:link w:val="Analytics"/>
    <w:uiPriority w:val="5"/>
    <w:locked/>
    <w:rsid w:val="0025385F"/>
    <w:rPr>
      <w:rFonts w:ascii="Calibri" w:hAnsi="Calibri" w:cs="Calibri"/>
      <w:b/>
      <w:sz w:val="26"/>
      <w:szCs w:val="14"/>
    </w:rPr>
  </w:style>
  <w:style w:type="paragraph" w:customStyle="1" w:styleId="Analytics">
    <w:name w:val="Analytics"/>
    <w:basedOn w:val="Normal"/>
    <w:link w:val="AnalyticsChar"/>
    <w:autoRedefine/>
    <w:uiPriority w:val="5"/>
    <w:qFormat/>
    <w:rsid w:val="0025385F"/>
    <w:rPr>
      <w:b/>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20F63"/>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620F63"/>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4"/>
    <w:qFormat/>
    <w:rsid w:val="00620F63"/>
    <w:rPr>
      <w:color w:val="44546A" w:themeColor="text2"/>
    </w:rPr>
  </w:style>
  <w:style w:type="character" w:customStyle="1" w:styleId="AnalyticChar">
    <w:name w:val="Analytic Char"/>
    <w:basedOn w:val="DefaultParagraphFont"/>
    <w:link w:val="Analytic"/>
    <w:uiPriority w:val="4"/>
    <w:rsid w:val="00620F63"/>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E20D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Heading6Char">
    <w:name w:val="Heading 6 Char"/>
    <w:basedOn w:val="DefaultParagraphFont"/>
    <w:link w:val="Heading6"/>
    <w:uiPriority w:val="9"/>
    <w:semiHidden/>
    <w:rsid w:val="00963FC2"/>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63FC2"/>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63FC2"/>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63FC2"/>
    <w:rPr>
      <w:rFonts w:ascii="Calibri" w:eastAsiaTheme="majorEastAsia" w:hAnsi="Calibri" w:cstheme="majorBidi"/>
      <w:color w:val="272727" w:themeColor="text1" w:themeTint="D8"/>
      <w:szCs w:val="14"/>
    </w:rPr>
  </w:style>
  <w:style w:type="character" w:customStyle="1" w:styleId="Boxes">
    <w:name w:val="Boxes"/>
    <w:basedOn w:val="Emphasis"/>
    <w:qFormat/>
    <w:rsid w:val="00963FC2"/>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963FC2"/>
    <w:rPr>
      <w:b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63F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963FC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63FC2"/>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63FC2"/>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6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FC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63FC2"/>
    <w:pPr>
      <w:spacing w:before="160"/>
      <w:jc w:val="center"/>
    </w:pPr>
    <w:rPr>
      <w:i/>
      <w:iCs/>
      <w:color w:val="404040" w:themeColor="text1" w:themeTint="BF"/>
    </w:rPr>
  </w:style>
  <w:style w:type="character" w:customStyle="1" w:styleId="QuoteChar">
    <w:name w:val="Quote Char"/>
    <w:basedOn w:val="DefaultParagraphFont"/>
    <w:link w:val="Quote"/>
    <w:uiPriority w:val="29"/>
    <w:rsid w:val="00963FC2"/>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63FC2"/>
    <w:rPr>
      <w:i/>
      <w:iCs/>
      <w:color w:val="2F5496" w:themeColor="accent1" w:themeShade="BF"/>
    </w:rPr>
  </w:style>
  <w:style w:type="paragraph" w:styleId="IntenseQuote">
    <w:name w:val="Intense Quote"/>
    <w:basedOn w:val="Normal"/>
    <w:next w:val="Normal"/>
    <w:link w:val="IntenseQuoteChar"/>
    <w:uiPriority w:val="30"/>
    <w:qFormat/>
    <w:rsid w:val="00963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FC2"/>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63FC2"/>
    <w:rPr>
      <w:b/>
      <w:bCs/>
      <w:smallCaps/>
      <w:color w:val="2F5496" w:themeColor="accent1" w:themeShade="BF"/>
      <w:spacing w:val="5"/>
    </w:rPr>
  </w:style>
  <w:style w:type="paragraph" w:customStyle="1" w:styleId="Emphasize">
    <w:name w:val="Emphasize"/>
    <w:basedOn w:val="Normal"/>
    <w:uiPriority w:val="8"/>
    <w:qFormat/>
    <w:rsid w:val="00963FC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6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63FC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63FC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63FC2"/>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63FC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63FC2"/>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63FC2"/>
    <w:pPr>
      <w:spacing w:before="60" w:after="60"/>
    </w:pPr>
  </w:style>
  <w:style w:type="paragraph" w:customStyle="1" w:styleId="analytic0">
    <w:name w:val="analytic"/>
    <w:basedOn w:val="Normal"/>
    <w:link w:val="analyticChar0"/>
    <w:uiPriority w:val="5"/>
    <w:qFormat/>
    <w:rsid w:val="00963FC2"/>
    <w:pPr>
      <w:spacing w:after="40"/>
      <w:outlineLvl w:val="3"/>
    </w:pPr>
    <w:rPr>
      <w:b/>
      <w:color w:val="00B050"/>
      <w:sz w:val="26"/>
    </w:rPr>
  </w:style>
  <w:style w:type="character" w:customStyle="1" w:styleId="analyticChar0">
    <w:name w:val="analytic Char"/>
    <w:basedOn w:val="DefaultParagraphFont"/>
    <w:link w:val="analytic0"/>
    <w:uiPriority w:val="5"/>
    <w:rsid w:val="00963FC2"/>
    <w:rPr>
      <w:rFonts w:ascii="Calibri" w:hAnsi="Calibri" w:cs="Calibri"/>
      <w:b/>
      <w:color w:val="00B050"/>
      <w:sz w:val="26"/>
      <w:szCs w:val="14"/>
    </w:rPr>
  </w:style>
  <w:style w:type="character" w:customStyle="1" w:styleId="boxboxbox">
    <w:name w:val="boxboxbox"/>
    <w:basedOn w:val="DefaultParagraphFont"/>
    <w:uiPriority w:val="1"/>
    <w:qFormat/>
    <w:rsid w:val="00963FC2"/>
    <w:rPr>
      <w:rFonts w:ascii="Calibri" w:hAnsi="Calibri"/>
      <w:b/>
      <w:sz w:val="22"/>
      <w:u w:val="single"/>
      <w:bdr w:val="single" w:sz="4" w:space="0" w:color="auto"/>
    </w:rPr>
  </w:style>
  <w:style w:type="character" w:customStyle="1" w:styleId="8-PointSmall">
    <w:name w:val="8-Point Small"/>
    <w:basedOn w:val="DefaultParagraphFont"/>
    <w:uiPriority w:val="1"/>
    <w:qFormat/>
    <w:rsid w:val="00963FC2"/>
    <w:rPr>
      <w:rFonts w:ascii="Calibri" w:hAnsi="Calibri"/>
      <w:b/>
      <w:sz w:val="16"/>
      <w:u w:val="none"/>
    </w:rPr>
  </w:style>
  <w:style w:type="paragraph" w:customStyle="1" w:styleId="Analytics1">
    <w:name w:val="Analytics1"/>
    <w:link w:val="Analytics1Char"/>
    <w:autoRedefine/>
    <w:uiPriority w:val="5"/>
    <w:rsid w:val="00963FC2"/>
    <w:rPr>
      <w:b/>
      <w:sz w:val="26"/>
    </w:rPr>
  </w:style>
  <w:style w:type="character" w:customStyle="1" w:styleId="Analytics1Char">
    <w:name w:val="Analytics1 Char"/>
    <w:basedOn w:val="DefaultParagraphFont"/>
    <w:link w:val="Analytics1"/>
    <w:uiPriority w:val="5"/>
    <w:rsid w:val="00963FC2"/>
    <w:rPr>
      <w:b/>
      <w:sz w:val="26"/>
    </w:rPr>
  </w:style>
  <w:style w:type="character" w:customStyle="1" w:styleId="m-750723176661811423gmail-style13ptbold">
    <w:name w:val="m_-750723176661811423gmail-style13ptbold"/>
    <w:basedOn w:val="DefaultParagraphFont"/>
    <w:rsid w:val="00963FC2"/>
  </w:style>
  <w:style w:type="paragraph" w:customStyle="1" w:styleId="text-xl">
    <w:name w:val="text-xl"/>
    <w:basedOn w:val="Normal"/>
    <w:rsid w:val="00963FC2"/>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63FC2"/>
  </w:style>
  <w:style w:type="paragraph" w:styleId="BodyText2">
    <w:name w:val="Body Text 2"/>
    <w:basedOn w:val="Normal"/>
    <w:link w:val="BodyText2Char"/>
    <w:uiPriority w:val="99"/>
    <w:semiHidden/>
    <w:unhideWhenUsed/>
    <w:rsid w:val="00963FC2"/>
    <w:pPr>
      <w:spacing w:after="120" w:line="480" w:lineRule="auto"/>
    </w:pPr>
  </w:style>
  <w:style w:type="character" w:customStyle="1" w:styleId="BodyText2Char">
    <w:name w:val="Body Text 2 Char"/>
    <w:basedOn w:val="DefaultParagraphFont"/>
    <w:link w:val="BodyText2"/>
    <w:uiPriority w:val="99"/>
    <w:semiHidden/>
    <w:rsid w:val="00963FC2"/>
    <w:rPr>
      <w:rFonts w:ascii="Calibri" w:hAnsi="Calibri" w:cs="Calibri"/>
      <w:szCs w:val="14"/>
    </w:rPr>
  </w:style>
  <w:style w:type="paragraph" w:customStyle="1" w:styleId="Basic">
    <w:name w:val="Basic"/>
    <w:link w:val="BasicChar"/>
    <w:autoRedefine/>
    <w:uiPriority w:val="4"/>
    <w:qFormat/>
    <w:rsid w:val="00963FC2"/>
    <w:rPr>
      <w:rFonts w:ascii="Calibri" w:eastAsiaTheme="majorEastAsia" w:hAnsi="Calibri" w:cstheme="majorBidi"/>
      <w:iCs/>
    </w:rPr>
  </w:style>
  <w:style w:type="character" w:customStyle="1" w:styleId="BasicChar">
    <w:name w:val="Basic Char"/>
    <w:basedOn w:val="DefaultParagraphFont"/>
    <w:link w:val="Basic"/>
    <w:uiPriority w:val="4"/>
    <w:rsid w:val="00963FC2"/>
    <w:rPr>
      <w:rFonts w:ascii="Calibri" w:eastAsiaTheme="majorEastAsia" w:hAnsi="Calibri" w:cstheme="majorBidi"/>
      <w:iCs/>
    </w:rPr>
  </w:style>
  <w:style w:type="character" w:customStyle="1" w:styleId="u-visually-hidden">
    <w:name w:val="u-visually-hidden"/>
    <w:basedOn w:val="DefaultParagraphFont"/>
    <w:rsid w:val="00963FC2"/>
  </w:style>
  <w:style w:type="character" w:customStyle="1" w:styleId="mi">
    <w:name w:val="mi"/>
    <w:basedOn w:val="DefaultParagraphFont"/>
    <w:rsid w:val="00963FC2"/>
  </w:style>
  <w:style w:type="character" w:customStyle="1" w:styleId="mo">
    <w:name w:val="mo"/>
    <w:basedOn w:val="DefaultParagraphFont"/>
    <w:rsid w:val="00963FC2"/>
  </w:style>
  <w:style w:type="character" w:customStyle="1" w:styleId="mjxassistivemathml">
    <w:name w:val="mjx_assistive_mathml"/>
    <w:basedOn w:val="DefaultParagraphFont"/>
    <w:rsid w:val="00963FC2"/>
  </w:style>
  <w:style w:type="character" w:customStyle="1" w:styleId="html-italic">
    <w:name w:val="html-italic"/>
    <w:basedOn w:val="DefaultParagraphFont"/>
    <w:rsid w:val="00963FC2"/>
  </w:style>
  <w:style w:type="character" w:styleId="PlaceholderText">
    <w:name w:val="Placeholder Text"/>
    <w:basedOn w:val="DefaultParagraphFont"/>
    <w:uiPriority w:val="99"/>
    <w:unhideWhenUsed/>
    <w:rsid w:val="00963FC2"/>
    <w:rPr>
      <w:color w:val="666666"/>
    </w:rPr>
  </w:style>
  <w:style w:type="character" w:customStyle="1" w:styleId="annotation-link">
    <w:name w:val="annotation-link"/>
    <w:basedOn w:val="DefaultParagraphFont"/>
    <w:rsid w:val="00963FC2"/>
  </w:style>
  <w:style w:type="character" w:customStyle="1" w:styleId="citetitle">
    <w:name w:val="cite_title"/>
    <w:basedOn w:val="DefaultParagraphFont"/>
    <w:rsid w:val="00963FC2"/>
  </w:style>
  <w:style w:type="character" w:customStyle="1" w:styleId="anchor-text">
    <w:name w:val="anchor-text"/>
    <w:basedOn w:val="DefaultParagraphFont"/>
    <w:rsid w:val="00963FC2"/>
  </w:style>
  <w:style w:type="character" w:customStyle="1" w:styleId="label">
    <w:name w:val="label"/>
    <w:basedOn w:val="DefaultParagraphFont"/>
    <w:rsid w:val="00963FC2"/>
  </w:style>
  <w:style w:type="character" w:customStyle="1" w:styleId="screen-reader-only">
    <w:name w:val="screen-reader-only"/>
    <w:basedOn w:val="DefaultParagraphFont"/>
    <w:rsid w:val="00963FC2"/>
  </w:style>
  <w:style w:type="character" w:customStyle="1" w:styleId="ref-lnk">
    <w:name w:val="ref-lnk"/>
    <w:basedOn w:val="DefaultParagraphFont"/>
    <w:rsid w:val="00963FC2"/>
  </w:style>
  <w:style w:type="character" w:customStyle="1" w:styleId="off-screen">
    <w:name w:val="off-screen"/>
    <w:basedOn w:val="DefaultParagraphFont"/>
    <w:rsid w:val="00963FC2"/>
  </w:style>
  <w:style w:type="paragraph" w:customStyle="1" w:styleId="last">
    <w:name w:val="last"/>
    <w:basedOn w:val="Normal"/>
    <w:rsid w:val="00963FC2"/>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63FC2"/>
  </w:style>
  <w:style w:type="character" w:customStyle="1" w:styleId="mtext">
    <w:name w:val="mtext"/>
    <w:basedOn w:val="DefaultParagraphFont"/>
    <w:rsid w:val="00963FC2"/>
  </w:style>
  <w:style w:type="character" w:customStyle="1" w:styleId="mn">
    <w:name w:val="mn"/>
    <w:basedOn w:val="DefaultParagraphFont"/>
    <w:rsid w:val="00963FC2"/>
  </w:style>
  <w:style w:type="character" w:customStyle="1" w:styleId="dispformulalabeldiv">
    <w:name w:val="disp_formula_label_div"/>
    <w:basedOn w:val="DefaultParagraphFont"/>
    <w:rsid w:val="00963FC2"/>
  </w:style>
  <w:style w:type="paragraph" w:customStyle="1" w:styleId="captiontext">
    <w:name w:val="captiontext"/>
    <w:basedOn w:val="Normal"/>
    <w:rsid w:val="00963FC2"/>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63FC2"/>
  </w:style>
  <w:style w:type="paragraph" w:customStyle="1" w:styleId="Analyticss">
    <w:name w:val="Analyticss"/>
    <w:basedOn w:val="Normal"/>
    <w:link w:val="AnalyticssChar"/>
    <w:autoRedefine/>
    <w:uiPriority w:val="5"/>
    <w:qFormat/>
    <w:rsid w:val="00963FC2"/>
    <w:rPr>
      <w:b/>
      <w:color w:val="000000" w:themeColor="text1"/>
      <w:sz w:val="26"/>
    </w:rPr>
  </w:style>
  <w:style w:type="character" w:customStyle="1" w:styleId="AnalyticssChar">
    <w:name w:val="Analyticss Char"/>
    <w:basedOn w:val="DefaultParagraphFont"/>
    <w:link w:val="Analyticss"/>
    <w:uiPriority w:val="5"/>
    <w:rsid w:val="00963FC2"/>
    <w:rPr>
      <w:rFonts w:ascii="Calibri" w:hAnsi="Calibri" w:cs="Calibri"/>
      <w:b/>
      <w:color w:val="000000" w:themeColor="text1"/>
      <w:sz w:val="26"/>
      <w:szCs w:val="14"/>
    </w:rPr>
  </w:style>
  <w:style w:type="paragraph" w:customStyle="1" w:styleId="Style4">
    <w:name w:val="Style4"/>
    <w:basedOn w:val="Normal"/>
    <w:qFormat/>
    <w:rsid w:val="00963FC2"/>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63FC2"/>
  </w:style>
  <w:style w:type="character" w:customStyle="1" w:styleId="StyleStyle49ptChar">
    <w:name w:val="Style Style4 + 9 pt Char"/>
    <w:basedOn w:val="DefaultParagraphFont"/>
    <w:link w:val="StyleStyle49pt"/>
    <w:locked/>
    <w:rsid w:val="00963FC2"/>
    <w:rPr>
      <w:rFonts w:ascii="Times New Roman" w:eastAsia="Times New Roman" w:hAnsi="Times New Roman" w:cs="Times New Roman"/>
      <w:sz w:val="20"/>
      <w:szCs w:val="14"/>
      <w:u w:val="single"/>
    </w:rPr>
  </w:style>
  <w:style w:type="character" w:customStyle="1" w:styleId="StyleTimesNewRoman9pt">
    <w:name w:val="Style Times New Roman 9 pt"/>
    <w:rsid w:val="00963FC2"/>
    <w:rPr>
      <w:sz w:val="20"/>
    </w:rPr>
  </w:style>
  <w:style w:type="character" w:customStyle="1" w:styleId="Style9ptItalicUnderline">
    <w:name w:val="Style 9 pt Italic Underline"/>
    <w:rsid w:val="00963FC2"/>
    <w:rPr>
      <w:i/>
      <w:sz w:val="20"/>
      <w:u w:val="single"/>
    </w:rPr>
  </w:style>
  <w:style w:type="paragraph" w:styleId="DocumentMap">
    <w:name w:val="Document Map"/>
    <w:basedOn w:val="Normal"/>
    <w:link w:val="DocumentMapChar"/>
    <w:uiPriority w:val="99"/>
    <w:semiHidden/>
    <w:unhideWhenUsed/>
    <w:rsid w:val="00963FC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63FC2"/>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63FC2"/>
  </w:style>
  <w:style w:type="character" w:customStyle="1" w:styleId="m-2465724180919302213gmail-styleunderline">
    <w:name w:val="m_-2465724180919302213gmail-styleunderline"/>
    <w:basedOn w:val="DefaultParagraphFont"/>
    <w:rsid w:val="00963FC2"/>
  </w:style>
  <w:style w:type="character" w:customStyle="1" w:styleId="underline">
    <w:name w:val="underline"/>
    <w:basedOn w:val="DefaultParagraphFont"/>
    <w:qFormat/>
    <w:rsid w:val="00963FC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63FC2"/>
    <w:rPr>
      <w:rFonts w:ascii="Times New Roman" w:eastAsia="Times New Roman" w:hAnsi="Times New Roman" w:cs="Times New Roman"/>
      <w:sz w:val="24"/>
      <w:szCs w:val="24"/>
    </w:rPr>
  </w:style>
  <w:style w:type="character" w:customStyle="1" w:styleId="Author-Date">
    <w:name w:val="Author-Date"/>
    <w:qFormat/>
    <w:rsid w:val="00963FC2"/>
    <w:rPr>
      <w:b/>
      <w:sz w:val="24"/>
    </w:rPr>
  </w:style>
  <w:style w:type="paragraph" w:customStyle="1" w:styleId="underlined">
    <w:name w:val="underlined"/>
    <w:next w:val="Normal"/>
    <w:link w:val="underlinedChar"/>
    <w:autoRedefine/>
    <w:rsid w:val="00963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63FC2"/>
    <w:rPr>
      <w:rFonts w:ascii="Times New Roman" w:eastAsia="Malgun Gothic" w:hAnsi="Times New Roman" w:cs="Times New Roman"/>
      <w:sz w:val="24"/>
      <w:szCs w:val="24"/>
      <w:u w:val="single"/>
    </w:rPr>
  </w:style>
  <w:style w:type="character" w:customStyle="1" w:styleId="sssh">
    <w:name w:val="ss_sh"/>
    <w:basedOn w:val="DefaultParagraphFont"/>
    <w:rsid w:val="00963FC2"/>
  </w:style>
  <w:style w:type="paragraph" w:styleId="HTMLPreformatted">
    <w:name w:val="HTML Preformatted"/>
    <w:basedOn w:val="Normal"/>
    <w:link w:val="HTMLPreformattedChar"/>
    <w:uiPriority w:val="99"/>
    <w:semiHidden/>
    <w:unhideWhenUsed/>
    <w:rsid w:val="00963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3FC2"/>
    <w:rPr>
      <w:rFonts w:ascii="Courier New" w:eastAsia="Times New Roman" w:hAnsi="Courier New" w:cs="Courier New"/>
      <w:sz w:val="20"/>
      <w:szCs w:val="20"/>
    </w:rPr>
  </w:style>
  <w:style w:type="paragraph" w:customStyle="1" w:styleId="paragraph">
    <w:name w:val="paragraph"/>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63FC2"/>
  </w:style>
  <w:style w:type="paragraph" w:customStyle="1" w:styleId="messagelistitem-zz7v6g">
    <w:name w:val="messagelistitem-zz7v6g"/>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63FC2"/>
  </w:style>
  <w:style w:type="character" w:customStyle="1" w:styleId="easy-footnote">
    <w:name w:val="easy-footnote"/>
    <w:basedOn w:val="DefaultParagraphFont"/>
    <w:rsid w:val="00963FC2"/>
  </w:style>
  <w:style w:type="paragraph" w:customStyle="1" w:styleId="Subtitle1">
    <w:name w:val="Subtitle1"/>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63FC2"/>
  </w:style>
  <w:style w:type="character" w:customStyle="1" w:styleId="Quote1">
    <w:name w:val="Quote1"/>
    <w:basedOn w:val="DefaultParagraphFont"/>
    <w:rsid w:val="00963FC2"/>
  </w:style>
  <w:style w:type="paragraph" w:customStyle="1" w:styleId="css-axufdj">
    <w:name w:val="css-axufdj"/>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63FC2"/>
  </w:style>
  <w:style w:type="character" w:customStyle="1" w:styleId="endnotereference">
    <w:name w:val="endnotereference"/>
    <w:basedOn w:val="DefaultParagraphFont"/>
    <w:rsid w:val="00963FC2"/>
  </w:style>
  <w:style w:type="character" w:customStyle="1" w:styleId="heading3char0">
    <w:name w:val="heading3char"/>
    <w:basedOn w:val="DefaultParagraphFont"/>
    <w:rsid w:val="00963FC2"/>
  </w:style>
  <w:style w:type="paragraph" w:customStyle="1" w:styleId="callout">
    <w:name w:val="callout"/>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63FC2"/>
  </w:style>
  <w:style w:type="character" w:customStyle="1" w:styleId="heading">
    <w:name w:val="heading"/>
    <w:basedOn w:val="DefaultParagraphFont"/>
    <w:rsid w:val="00963FC2"/>
  </w:style>
  <w:style w:type="paragraph" w:customStyle="1" w:styleId="paywall">
    <w:name w:val="paywall"/>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63FC2"/>
  </w:style>
  <w:style w:type="paragraph" w:customStyle="1" w:styleId="comp">
    <w:name w:val="comp"/>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63FC2"/>
  </w:style>
  <w:style w:type="paragraph" w:customStyle="1" w:styleId="a">
    <w:name w:val="a"/>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63FC2"/>
  </w:style>
  <w:style w:type="character" w:customStyle="1" w:styleId="sd">
    <w:name w:val="sd"/>
    <w:basedOn w:val="DefaultParagraphFont"/>
    <w:rsid w:val="00963FC2"/>
  </w:style>
  <w:style w:type="character" w:customStyle="1" w:styleId="dttext">
    <w:name w:val="dttext"/>
    <w:basedOn w:val="DefaultParagraphFont"/>
    <w:rsid w:val="00963FC2"/>
  </w:style>
  <w:style w:type="character" w:customStyle="1" w:styleId="hvr">
    <w:name w:val="hvr"/>
    <w:basedOn w:val="DefaultParagraphFont"/>
    <w:rsid w:val="00963FC2"/>
  </w:style>
  <w:style w:type="character" w:customStyle="1" w:styleId="illustration">
    <w:name w:val="illustration"/>
    <w:basedOn w:val="DefaultParagraphFont"/>
    <w:rsid w:val="00963FC2"/>
  </w:style>
  <w:style w:type="paragraph" w:customStyle="1" w:styleId="has-drop-cap">
    <w:name w:val="has-drop-cap"/>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63FC2"/>
  </w:style>
  <w:style w:type="character" w:styleId="HTMLCite">
    <w:name w:val="HTML Cite"/>
    <w:basedOn w:val="DefaultParagraphFont"/>
    <w:uiPriority w:val="99"/>
    <w:semiHidden/>
    <w:unhideWhenUsed/>
    <w:rsid w:val="00963FC2"/>
    <w:rPr>
      <w:i/>
      <w:iCs/>
    </w:rPr>
  </w:style>
  <w:style w:type="paragraph" w:customStyle="1" w:styleId="sics-componenthtml-injector">
    <w:name w:val="sics-component__html-injector"/>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63FC2"/>
  </w:style>
  <w:style w:type="paragraph" w:customStyle="1" w:styleId="expanded">
    <w:name w:val="expanded"/>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63FC2"/>
  </w:style>
  <w:style w:type="character" w:customStyle="1" w:styleId="result-heading">
    <w:name w:val="result-heading"/>
    <w:basedOn w:val="DefaultParagraphFont"/>
    <w:rsid w:val="00963FC2"/>
  </w:style>
  <w:style w:type="character" w:customStyle="1" w:styleId="result-title">
    <w:name w:val="result-title"/>
    <w:basedOn w:val="DefaultParagraphFont"/>
    <w:rsid w:val="00963FC2"/>
  </w:style>
  <w:style w:type="character" w:customStyle="1" w:styleId="result-item">
    <w:name w:val="result-item"/>
    <w:basedOn w:val="DefaultParagraphFont"/>
    <w:rsid w:val="00963FC2"/>
  </w:style>
  <w:style w:type="paragraph" w:customStyle="1" w:styleId="hidefromsighted">
    <w:name w:val="hide_fromsighted"/>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63FC2"/>
  </w:style>
  <w:style w:type="paragraph" w:customStyle="1" w:styleId="texttext3evx1j">
    <w:name w:val="text__text___3evx1j"/>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63FC2"/>
  </w:style>
  <w:style w:type="paragraph" w:customStyle="1" w:styleId="c-text-paragraph">
    <w:name w:val="c-text-paragraph"/>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63FC2"/>
  </w:style>
  <w:style w:type="character" w:customStyle="1" w:styleId="leadin">
    <w:name w:val="leadin"/>
    <w:basedOn w:val="DefaultParagraphFont"/>
    <w:rsid w:val="00963FC2"/>
  </w:style>
  <w:style w:type="paragraph" w:customStyle="1" w:styleId="articleparagraphrootwy3ui">
    <w:name w:val="articleparagraph_root__wy3ui"/>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63FC2"/>
  </w:style>
  <w:style w:type="character" w:customStyle="1" w:styleId="company-name">
    <w:name w:val="company-name"/>
    <w:basedOn w:val="DefaultParagraphFont"/>
    <w:rsid w:val="00963FC2"/>
  </w:style>
  <w:style w:type="character" w:customStyle="1" w:styleId="company-name-type">
    <w:name w:val="company-name-type"/>
    <w:basedOn w:val="DefaultParagraphFont"/>
    <w:rsid w:val="00963FC2"/>
  </w:style>
  <w:style w:type="paragraph" w:customStyle="1" w:styleId="Emphasis0">
    <w:name w:val="!!_Emphasis"/>
    <w:basedOn w:val="Normal"/>
    <w:autoRedefine/>
    <w:uiPriority w:val="8"/>
    <w:qFormat/>
    <w:rsid w:val="00963FC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63FC2"/>
    <w:pPr>
      <w:ind w:left="144"/>
    </w:pPr>
    <w:rPr>
      <w:rFonts w:eastAsia="Times New Roman"/>
    </w:rPr>
  </w:style>
  <w:style w:type="character" w:customStyle="1" w:styleId="HotRouteChar">
    <w:name w:val="Hot Route Char"/>
    <w:link w:val="HotRoute"/>
    <w:rsid w:val="00963FC2"/>
    <w:rPr>
      <w:rFonts w:ascii="Calibri" w:eastAsia="Times New Roman" w:hAnsi="Calibri" w:cs="Calibri"/>
      <w:szCs w:val="14"/>
    </w:rPr>
  </w:style>
  <w:style w:type="paragraph" w:customStyle="1" w:styleId="paragraphtextygfno">
    <w:name w:val="paragraph_text__ygfno"/>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63FC2"/>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63FC2"/>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63FC2"/>
  </w:style>
  <w:style w:type="character" w:customStyle="1" w:styleId="Boxxx">
    <w:name w:val="Boxxx"/>
    <w:basedOn w:val="Emphasis"/>
    <w:uiPriority w:val="1"/>
    <w:rsid w:val="00963FC2"/>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63FC2"/>
  </w:style>
  <w:style w:type="paragraph" w:customStyle="1" w:styleId="cardtext">
    <w:name w:val="card text"/>
    <w:basedOn w:val="Normal"/>
    <w:link w:val="cardtextChar"/>
    <w:qFormat/>
    <w:rsid w:val="00963FC2"/>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lambdageeks.com/would-in-future-ten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66419</Words>
  <Characters>358215</Characters>
  <Application>Microsoft Office Word</Application>
  <DocSecurity>0</DocSecurity>
  <Lines>7023</Lines>
  <Paragraphs>4163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9</cp:revision>
  <dcterms:created xsi:type="dcterms:W3CDTF">2026-01-07T20:15:00Z</dcterms:created>
  <dcterms:modified xsi:type="dcterms:W3CDTF">2026-01-07T20:17:00Z</dcterms:modified>
</cp:coreProperties>
</file>