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8FF37" w14:textId="2EBFF651" w:rsidR="005C6C36" w:rsidRPr="005C6C36" w:rsidRDefault="007C1762" w:rsidP="005C6C36">
      <w:pPr>
        <w:pStyle w:val="Heading1"/>
        <w:rPr>
          <w:rFonts w:asciiTheme="minorHAnsi" w:hAnsiTheme="minorHAnsi" w:cstheme="minorHAnsi"/>
        </w:rPr>
      </w:pPr>
      <w:r>
        <w:rPr>
          <w:rFonts w:asciiTheme="minorHAnsi" w:hAnsiTheme="minorHAnsi" w:cstheme="minorHAnsi"/>
        </w:rPr>
        <w:t>Aff wiki doc r1 America</w:t>
      </w:r>
    </w:p>
    <w:p w14:paraId="5C5C6525" w14:textId="40D2E088" w:rsidR="00360E6A" w:rsidRPr="00EA5C52" w:rsidRDefault="00360E6A" w:rsidP="00360E6A">
      <w:pPr>
        <w:pStyle w:val="Heading2"/>
        <w:rPr>
          <w:rFonts w:asciiTheme="minorHAnsi" w:hAnsiTheme="minorHAnsi" w:cstheme="minorHAnsi"/>
        </w:rPr>
      </w:pPr>
      <w:r w:rsidRPr="00EA5C52">
        <w:rPr>
          <w:rFonts w:asciiTheme="minorHAnsi" w:hAnsiTheme="minorHAnsi" w:cstheme="minorHAnsi"/>
        </w:rPr>
        <w:t>1AC</w:t>
      </w:r>
    </w:p>
    <w:p w14:paraId="5FA11CB9" w14:textId="77777777" w:rsidR="00360E6A" w:rsidRPr="00EA5C52" w:rsidRDefault="00360E6A" w:rsidP="00360E6A">
      <w:pPr>
        <w:pStyle w:val="Heading3"/>
        <w:rPr>
          <w:rFonts w:asciiTheme="minorHAnsi" w:hAnsiTheme="minorHAnsi" w:cstheme="minorHAnsi"/>
        </w:rPr>
      </w:pPr>
      <w:r w:rsidRPr="00EA5C52">
        <w:rPr>
          <w:rFonts w:asciiTheme="minorHAnsi" w:hAnsiTheme="minorHAnsi" w:cstheme="minorHAnsi"/>
        </w:rPr>
        <w:t>Labor Leverage ADV---1AC</w:t>
      </w:r>
    </w:p>
    <w:p w14:paraId="42D7CEB5"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Advantage 1 is </w:t>
      </w:r>
      <w:r w:rsidRPr="00EA5C52">
        <w:rPr>
          <w:rFonts w:asciiTheme="minorHAnsi" w:hAnsiTheme="minorHAnsi" w:cstheme="minorHAnsi"/>
          <w:u w:val="single"/>
        </w:rPr>
        <w:t>LABOR LEVERAGE</w:t>
      </w:r>
      <w:r w:rsidRPr="00EA5C52">
        <w:rPr>
          <w:rFonts w:asciiTheme="minorHAnsi" w:hAnsiTheme="minorHAnsi" w:cstheme="minorHAnsi"/>
        </w:rPr>
        <w:t>:</w:t>
      </w:r>
    </w:p>
    <w:p w14:paraId="6C21C600"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The </w:t>
      </w:r>
      <w:r w:rsidRPr="00EA5C52">
        <w:rPr>
          <w:rFonts w:asciiTheme="minorHAnsi" w:hAnsiTheme="minorHAnsi" w:cstheme="minorHAnsi"/>
          <w:u w:val="single"/>
        </w:rPr>
        <w:t>deterioration</w:t>
      </w:r>
      <w:r w:rsidRPr="00EA5C52">
        <w:rPr>
          <w:rFonts w:asciiTheme="minorHAnsi" w:hAnsiTheme="minorHAnsi" w:cstheme="minorHAnsi"/>
        </w:rPr>
        <w:t xml:space="preserve"> of worker bargaining </w:t>
      </w:r>
      <w:r w:rsidRPr="00EA5C52">
        <w:rPr>
          <w:rFonts w:asciiTheme="minorHAnsi" w:hAnsiTheme="minorHAnsi" w:cstheme="minorHAnsi"/>
          <w:u w:val="single"/>
        </w:rPr>
        <w:t>drives</w:t>
      </w:r>
      <w:r w:rsidRPr="00EA5C52">
        <w:rPr>
          <w:rFonts w:asciiTheme="minorHAnsi" w:hAnsiTheme="minorHAnsi" w:cstheme="minorHAnsi"/>
        </w:rPr>
        <w:t xml:space="preserve"> a mutually reinforcing crisis of </w:t>
      </w:r>
      <w:r w:rsidRPr="00EA5C52">
        <w:rPr>
          <w:rFonts w:asciiTheme="minorHAnsi" w:hAnsiTheme="minorHAnsi" w:cstheme="minorHAnsi"/>
          <w:u w:val="single"/>
        </w:rPr>
        <w:t>societal backsliding</w:t>
      </w:r>
      <w:r w:rsidRPr="00EA5C52">
        <w:rPr>
          <w:rFonts w:asciiTheme="minorHAnsi" w:hAnsiTheme="minorHAnsi" w:cstheme="minorHAnsi"/>
        </w:rPr>
        <w:t xml:space="preserve">, risking existential </w:t>
      </w:r>
      <w:r w:rsidRPr="00EA5C52">
        <w:rPr>
          <w:rFonts w:asciiTheme="minorHAnsi" w:hAnsiTheme="minorHAnsi" w:cstheme="minorHAnsi"/>
          <w:u w:val="single"/>
        </w:rPr>
        <w:t>hyper-inequality</w:t>
      </w:r>
      <w:r w:rsidRPr="00EA5C52">
        <w:rPr>
          <w:rFonts w:asciiTheme="minorHAnsi" w:hAnsiTheme="minorHAnsi" w:cstheme="minorHAnsi"/>
        </w:rPr>
        <w:t xml:space="preserve"> and </w:t>
      </w:r>
      <w:r w:rsidRPr="00EA5C52">
        <w:rPr>
          <w:rFonts w:asciiTheme="minorHAnsi" w:hAnsiTheme="minorHAnsi" w:cstheme="minorHAnsi"/>
          <w:u w:val="single"/>
        </w:rPr>
        <w:t>de-democratization</w:t>
      </w:r>
      <w:r w:rsidRPr="00EA5C52">
        <w:rPr>
          <w:rFonts w:asciiTheme="minorHAnsi" w:hAnsiTheme="minorHAnsi" w:cstheme="minorHAnsi"/>
        </w:rPr>
        <w:t>.</w:t>
      </w:r>
    </w:p>
    <w:p w14:paraId="66B5DC71"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Gupta ’22</w:t>
      </w:r>
      <w:r w:rsidRPr="00EA5C52">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69D6D15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One way or another, the </w:t>
      </w:r>
      <w:r w:rsidRPr="00EA5C52">
        <w:rPr>
          <w:rStyle w:val="StyleUnderline"/>
          <w:rFonts w:asciiTheme="minorHAnsi" w:hAnsiTheme="minorHAnsi" w:cstheme="minorHAnsi"/>
          <w:highlight w:val="cyan"/>
        </w:rPr>
        <w:t>2020s will</w:t>
      </w:r>
      <w:r w:rsidRPr="00EA5C52">
        <w:rPr>
          <w:rFonts w:asciiTheme="minorHAnsi" w:hAnsiTheme="minorHAnsi" w:cstheme="minorHAnsi"/>
          <w:sz w:val="16"/>
          <w:highlight w:val="cyan"/>
        </w:rPr>
        <w:t xml:space="preserve"> </w:t>
      </w:r>
      <w:r w:rsidRPr="00EA5C52">
        <w:rPr>
          <w:rFonts w:asciiTheme="minorHAnsi" w:hAnsiTheme="minorHAnsi" w:cstheme="minorHAnsi"/>
          <w:sz w:val="16"/>
        </w:rPr>
        <w:t xml:space="preserve">very likely </w:t>
      </w:r>
      <w:r w:rsidRPr="00EA5C52">
        <w:rPr>
          <w:rStyle w:val="StyleUnderline"/>
          <w:rFonts w:asciiTheme="minorHAnsi" w:hAnsiTheme="minorHAnsi" w:cstheme="minorHAnsi"/>
          <w:highlight w:val="cyan"/>
        </w:rPr>
        <w:t>mark a</w:t>
      </w:r>
      <w:r w:rsidRPr="00EA5C52">
        <w:rPr>
          <w:rStyle w:val="StyleUnderline"/>
          <w:rFonts w:asciiTheme="minorHAnsi" w:hAnsiTheme="minorHAnsi" w:cstheme="minorHAnsi"/>
        </w:rPr>
        <w:t xml:space="preserve"> decisive </w:t>
      </w:r>
      <w:r w:rsidRPr="00EA5C52">
        <w:rPr>
          <w:rStyle w:val="Emphasis"/>
          <w:rFonts w:asciiTheme="minorHAnsi" w:hAnsiTheme="minorHAnsi" w:cstheme="minorHAnsi"/>
          <w:highlight w:val="cyan"/>
        </w:rPr>
        <w:t>turning point</w:t>
      </w:r>
      <w:r w:rsidRPr="00EA5C52">
        <w:rPr>
          <w:rStyle w:val="StyleUnderline"/>
          <w:rFonts w:asciiTheme="minorHAnsi" w:hAnsiTheme="minorHAnsi" w:cstheme="minorHAnsi"/>
        </w:rPr>
        <w:t xml:space="preserve"> in the political economy of the </w:t>
      </w:r>
      <w:r w:rsidRPr="00EA5C52">
        <w:rPr>
          <w:rStyle w:val="Emphasis"/>
          <w:rFonts w:asciiTheme="minorHAnsi" w:hAnsiTheme="minorHAnsi" w:cstheme="minorHAnsi"/>
        </w:rPr>
        <w:t>U</w:t>
      </w:r>
      <w:r w:rsidRPr="00EA5C52">
        <w:rPr>
          <w:rFonts w:asciiTheme="minorHAnsi" w:hAnsiTheme="minorHAnsi" w:cstheme="minorHAnsi"/>
          <w:sz w:val="16"/>
        </w:rPr>
        <w:t xml:space="preserve">nited </w:t>
      </w:r>
      <w:r w:rsidRPr="00EA5C52">
        <w:rPr>
          <w:rStyle w:val="Emphasis"/>
          <w:rFonts w:asciiTheme="minorHAnsi" w:hAnsiTheme="minorHAnsi" w:cstheme="minorHAnsi"/>
        </w:rPr>
        <w:t>S</w:t>
      </w:r>
      <w:r w:rsidRPr="00EA5C52">
        <w:rPr>
          <w:rFonts w:asciiTheme="minorHAnsi" w:hAnsiTheme="minorHAnsi" w:cstheme="minorHAnsi"/>
          <w:sz w:val="16"/>
        </w:rPr>
        <w:t xml:space="preserve">tates. Entering the decade, </w:t>
      </w:r>
      <w:r w:rsidRPr="00EA5C52">
        <w:rPr>
          <w:rStyle w:val="StyleUnderline"/>
          <w:rFonts w:asciiTheme="minorHAnsi" w:hAnsiTheme="minorHAnsi" w:cstheme="minorHAnsi"/>
        </w:rPr>
        <w:t xml:space="preserve">the USA was already </w:t>
      </w:r>
      <w:r w:rsidRPr="00EA5C52">
        <w:rPr>
          <w:rStyle w:val="Emphasis"/>
          <w:rFonts w:asciiTheme="minorHAnsi" w:hAnsiTheme="minorHAnsi" w:cstheme="minorHAnsi"/>
        </w:rPr>
        <w:t>teetering</w:t>
      </w:r>
      <w:r w:rsidRPr="00EA5C52">
        <w:rPr>
          <w:rStyle w:val="StyleUnderline"/>
          <w:rFonts w:asciiTheme="minorHAnsi" w:hAnsiTheme="minorHAnsi" w:cstheme="minorHAnsi"/>
        </w:rPr>
        <w:t xml:space="preserve"> on a </w:t>
      </w:r>
      <w:r w:rsidRPr="00EA5C52">
        <w:rPr>
          <w:rStyle w:val="Emphasis"/>
          <w:rFonts w:asciiTheme="minorHAnsi" w:hAnsiTheme="minorHAnsi" w:cstheme="minorHAnsi"/>
        </w:rPr>
        <w:t>razor’s edge</w:t>
      </w:r>
      <w:r w:rsidRPr="00EA5C52">
        <w:rPr>
          <w:rFonts w:asciiTheme="minorHAnsi" w:hAnsiTheme="minorHAnsi" w:cstheme="minorHAnsi"/>
          <w:sz w:val="16"/>
        </w:rPr>
        <w:t xml:space="preserve">. On one side, an </w:t>
      </w:r>
      <w:r w:rsidRPr="00EA5C52">
        <w:rPr>
          <w:rStyle w:val="Emphasis"/>
          <w:rFonts w:asciiTheme="minorHAnsi" w:hAnsiTheme="minorHAnsi" w:cstheme="minorHAnsi"/>
        </w:rPr>
        <w:t>authoritarian</w:t>
      </w:r>
      <w:r w:rsidRPr="00EA5C52">
        <w:rPr>
          <w:rStyle w:val="StyleUnderline"/>
          <w:rFonts w:asciiTheme="minorHAnsi" w:hAnsiTheme="minorHAnsi" w:cstheme="minorHAnsi"/>
        </w:rPr>
        <w:t xml:space="preserve"> future loomed</w:t>
      </w:r>
      <w:r w:rsidRPr="00EA5C52">
        <w:rPr>
          <w:rFonts w:asciiTheme="minorHAnsi" w:hAnsiTheme="minorHAnsi" w:cstheme="minorHAnsi"/>
          <w:sz w:val="16"/>
        </w:rPr>
        <w:t xml:space="preserve"> ever larger and more </w:t>
      </w:r>
      <w:r w:rsidRPr="00EA5C52">
        <w:rPr>
          <w:rStyle w:val="StyleUnderline"/>
          <w:rFonts w:asciiTheme="minorHAnsi" w:hAnsiTheme="minorHAnsi" w:cstheme="minorHAnsi"/>
          <w:highlight w:val="cyan"/>
        </w:rPr>
        <w:t>threatening</w:t>
      </w:r>
      <w:r w:rsidRPr="00EA5C52">
        <w:rPr>
          <w:rFonts w:asciiTheme="minorHAnsi" w:hAnsiTheme="minorHAnsi" w:cstheme="minorHAnsi"/>
          <w:sz w:val="16"/>
          <w:highlight w:val="cyan"/>
        </w:rPr>
        <w:t>,</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dystopia</w:t>
      </w:r>
      <w:r w:rsidRPr="00EA5C52">
        <w:rPr>
          <w:rFonts w:asciiTheme="minorHAnsi" w:hAnsiTheme="minorHAnsi" w:cstheme="minorHAnsi"/>
          <w:sz w:val="16"/>
        </w:rPr>
        <w:t xml:space="preserve">n one </w:t>
      </w:r>
      <w:r w:rsidRPr="00EA5C52">
        <w:rPr>
          <w:rStyle w:val="StyleUnderline"/>
          <w:rFonts w:asciiTheme="minorHAnsi" w:hAnsiTheme="minorHAnsi" w:cstheme="minorHAnsi"/>
          <w:highlight w:val="cyan"/>
        </w:rPr>
        <w:t xml:space="preserve">built on </w:t>
      </w:r>
      <w:r w:rsidRPr="00EA5C52">
        <w:rPr>
          <w:rStyle w:val="Emphasis"/>
          <w:rFonts w:asciiTheme="minorHAnsi" w:hAnsiTheme="minorHAnsi" w:cstheme="minorHAnsi"/>
        </w:rPr>
        <w:t>hyper-</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rPr>
        <w:t xml:space="preserve">, white supremacy, </w:t>
      </w:r>
      <w:r w:rsidRPr="00EA5C52">
        <w:rPr>
          <w:rStyle w:val="Emphasis"/>
          <w:rFonts w:asciiTheme="minorHAnsi" w:hAnsiTheme="minorHAnsi" w:cstheme="minorHAnsi"/>
          <w:highlight w:val="cyan"/>
        </w:rPr>
        <w:t>monopoly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financialized power, and surveillance capitalism, amidst the </w:t>
      </w:r>
      <w:r w:rsidRPr="00EA5C52">
        <w:rPr>
          <w:rStyle w:val="Emphasis"/>
          <w:rFonts w:asciiTheme="minorHAnsi" w:hAnsiTheme="minorHAnsi" w:cstheme="minorHAnsi"/>
        </w:rPr>
        <w:t>devastation</w:t>
      </w:r>
      <w:r w:rsidRPr="00EA5C52">
        <w:rPr>
          <w:rStyle w:val="StyleUnderline"/>
          <w:rFonts w:asciiTheme="minorHAnsi" w:hAnsiTheme="minorHAnsi" w:cstheme="minorHAnsi"/>
        </w:rPr>
        <w:t xml:space="preserve"> of uncontrolled </w:t>
      </w:r>
      <w:r w:rsidRPr="00EA5C52">
        <w:rPr>
          <w:rStyle w:val="Emphasis"/>
          <w:rFonts w:asciiTheme="minorHAnsi" w:hAnsiTheme="minorHAnsi" w:cstheme="minorHAnsi"/>
          <w:highlight w:val="cyan"/>
        </w:rPr>
        <w:t>climate change</w:t>
      </w:r>
      <w:r w:rsidRPr="00EA5C52">
        <w:rPr>
          <w:rFonts w:asciiTheme="minorHAnsi" w:hAnsiTheme="minorHAnsi" w:cstheme="minorHAnsi"/>
          <w:sz w:val="16"/>
        </w:rPr>
        <w:t xml:space="preserve">. On the </w:t>
      </w:r>
      <w:r w:rsidRPr="00EA5C52">
        <w:rPr>
          <w:rFonts w:asciiTheme="minorHAnsi" w:hAnsiTheme="minorHAnsi" w:cstheme="minorHAnsi"/>
        </w:rPr>
        <w:t xml:space="preserve">other,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highlight w:val="cyan"/>
        </w:rPr>
        <w:t>future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economic and political </w:t>
      </w:r>
      <w:r w:rsidRPr="00EA5C52">
        <w:rPr>
          <w:rStyle w:val="Emphasis"/>
          <w:rFonts w:asciiTheme="minorHAnsi" w:hAnsiTheme="minorHAnsi" w:cstheme="minorHAnsi"/>
          <w:highlight w:val="cyan"/>
        </w:rPr>
        <w:t>justice</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foreseeable</w:t>
      </w:r>
      <w:r w:rsidRPr="00EA5C52">
        <w:rPr>
          <w:rFonts w:asciiTheme="minorHAnsi" w:hAnsiTheme="minorHAnsi" w:cstheme="minorHAnsi"/>
          <w:sz w:val="16"/>
        </w:rPr>
        <w:t xml:space="preserve">, one </w:t>
      </w:r>
      <w:r w:rsidRPr="00EA5C52">
        <w:rPr>
          <w:rStyle w:val="Emphasis"/>
          <w:rFonts w:asciiTheme="minorHAnsi" w:hAnsiTheme="minorHAnsi" w:cstheme="minorHAnsi"/>
        </w:rPr>
        <w:t>foreshadowed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by</w:t>
      </w:r>
      <w:r w:rsidRPr="00EA5C52">
        <w:rPr>
          <w:rFonts w:asciiTheme="minorHAnsi" w:hAnsiTheme="minorHAnsi" w:cstheme="minorHAnsi"/>
          <w:sz w:val="16"/>
        </w:rPr>
        <w:t xml:space="preserve"> the antiracist Black Lives Matter </w:t>
      </w:r>
      <w:r w:rsidRPr="00EA5C52">
        <w:rPr>
          <w:rStyle w:val="Emphasis"/>
          <w:rFonts w:asciiTheme="minorHAnsi" w:hAnsiTheme="minorHAnsi" w:cstheme="minorHAnsi"/>
          <w:highlight w:val="cyan"/>
        </w:rPr>
        <w:t>protests</w:t>
      </w:r>
      <w:r w:rsidRPr="00EA5C52">
        <w:rPr>
          <w:rFonts w:asciiTheme="minorHAnsi" w:hAnsiTheme="minorHAnsi" w:cstheme="minorHAnsi"/>
          <w:sz w:val="16"/>
        </w:rPr>
        <w:t xml:space="preserve">, by the fight for a Green New Deal,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by new models of </w:t>
      </w:r>
      <w:r w:rsidRPr="00EA5C52">
        <w:rPr>
          <w:rStyle w:val="Emphasis"/>
          <w:rFonts w:asciiTheme="minorHAnsi" w:hAnsiTheme="minorHAnsi" w:cstheme="minorHAnsi"/>
        </w:rPr>
        <w:t xml:space="preserve">worker </w:t>
      </w:r>
      <w:r w:rsidRPr="00EA5C52">
        <w:rPr>
          <w:rStyle w:val="Emphasis"/>
          <w:rFonts w:asciiTheme="minorHAnsi" w:hAnsiTheme="minorHAnsi" w:cstheme="minorHAnsi"/>
          <w:highlight w:val="cyan"/>
        </w:rPr>
        <w:t>organization</w:t>
      </w:r>
      <w:r w:rsidRPr="00EA5C52">
        <w:rPr>
          <w:rFonts w:asciiTheme="minorHAnsi" w:hAnsiTheme="minorHAnsi" w:cstheme="minorHAnsi"/>
          <w:sz w:val="16"/>
        </w:rPr>
        <w:t xml:space="preserve"> and struggle that brought labor and community together as never before, </w:t>
      </w:r>
      <w:r w:rsidRPr="00EA5C52">
        <w:rPr>
          <w:rStyle w:val="StyleUnderline"/>
          <w:rFonts w:asciiTheme="minorHAnsi" w:hAnsiTheme="minorHAnsi" w:cstheme="minorHAnsi"/>
        </w:rPr>
        <w:t xml:space="preserve">making it </w:t>
      </w:r>
      <w:r w:rsidRPr="00EA5C52">
        <w:rPr>
          <w:rStyle w:val="Emphasis"/>
          <w:rFonts w:asciiTheme="minorHAnsi" w:hAnsiTheme="minorHAnsi" w:cstheme="minorHAnsi"/>
        </w:rPr>
        <w:t>possible</w:t>
      </w:r>
      <w:r w:rsidRPr="00EA5C52">
        <w:rPr>
          <w:rStyle w:val="StyleUnderline"/>
          <w:rFonts w:asciiTheme="minorHAnsi" w:hAnsiTheme="minorHAnsi" w:cstheme="minorHAnsi"/>
        </w:rPr>
        <w:t xml:space="preserve"> to imagine a country remade around</w:t>
      </w:r>
      <w:r w:rsidRPr="00EA5C52">
        <w:rPr>
          <w:rFonts w:asciiTheme="minorHAnsi" w:hAnsiTheme="minorHAnsi" w:cstheme="minorHAnsi"/>
          <w:sz w:val="16"/>
        </w:rPr>
        <w:t xml:space="preserve"> the values of </w:t>
      </w:r>
      <w:r w:rsidRPr="00EA5C52">
        <w:rPr>
          <w:rStyle w:val="Emphasis"/>
          <w:rFonts w:asciiTheme="minorHAnsi" w:hAnsiTheme="minorHAnsi" w:cstheme="minorHAnsi"/>
        </w:rPr>
        <w:t>democracy</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equality</w:t>
      </w:r>
      <w:r w:rsidRPr="00EA5C52">
        <w:rPr>
          <w:rStyle w:val="StyleUnderline"/>
          <w:rFonts w:asciiTheme="minorHAnsi" w:hAnsiTheme="minorHAnsi" w:cstheme="minorHAnsi"/>
        </w:rPr>
        <w:t xml:space="preserve">, racial and gender </w:t>
      </w:r>
      <w:r w:rsidRPr="00EA5C52">
        <w:rPr>
          <w:rStyle w:val="Emphasis"/>
          <w:rFonts w:asciiTheme="minorHAnsi" w:hAnsiTheme="minorHAnsi" w:cstheme="minorHAnsi"/>
        </w:rPr>
        <w:t>justice</w:t>
      </w:r>
      <w:r w:rsidRPr="00EA5C52">
        <w:rPr>
          <w:rStyle w:val="StyleUnderline"/>
          <w:rFonts w:asciiTheme="minorHAnsi" w:hAnsiTheme="minorHAnsi" w:cstheme="minorHAnsi"/>
        </w:rPr>
        <w:t xml:space="preserve">, and collective </w:t>
      </w:r>
      <w:r w:rsidRPr="00EA5C52">
        <w:rPr>
          <w:rStyle w:val="Emphasis"/>
          <w:rFonts w:asciiTheme="minorHAnsi" w:hAnsiTheme="minorHAnsi" w:cstheme="minorHAnsi"/>
        </w:rPr>
        <w:t>liberation</w:t>
      </w:r>
      <w:r w:rsidRPr="00EA5C52">
        <w:rPr>
          <w:rFonts w:asciiTheme="minorHAnsi" w:hAnsiTheme="minorHAnsi" w:cstheme="minorHAnsi"/>
          <w:sz w:val="16"/>
        </w:rPr>
        <w:t>.</w:t>
      </w:r>
    </w:p>
    <w:p w14:paraId="712AAF5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EA5C52">
        <w:rPr>
          <w:rStyle w:val="Emphasis"/>
          <w:rFonts w:asciiTheme="minorHAnsi" w:hAnsiTheme="minorHAnsi" w:cstheme="minorHAnsi"/>
          <w:highlight w:val="cyan"/>
        </w:rPr>
        <w:t>Covid</w:t>
      </w:r>
      <w:r w:rsidRPr="00EA5C52">
        <w:rPr>
          <w:rFonts w:asciiTheme="minorHAnsi" w:hAnsiTheme="minorHAnsi" w:cstheme="minorHAnsi"/>
          <w:sz w:val="16"/>
        </w:rPr>
        <w:t xml:space="preserve">-19 not only </w:t>
      </w:r>
      <w:r w:rsidRPr="00EA5C52">
        <w:rPr>
          <w:rStyle w:val="StyleUnderline"/>
          <w:rFonts w:asciiTheme="minorHAnsi" w:hAnsiTheme="minorHAnsi" w:cstheme="minorHAnsi"/>
        </w:rPr>
        <w:t xml:space="preserve">killed more Americans than any </w:t>
      </w:r>
      <w:r w:rsidRPr="00EA5C52">
        <w:rPr>
          <w:rStyle w:val="Emphasis"/>
          <w:rFonts w:asciiTheme="minorHAnsi" w:hAnsiTheme="minorHAnsi" w:cstheme="minorHAnsi"/>
        </w:rPr>
        <w:t>pandemic</w:t>
      </w:r>
      <w:r w:rsidRPr="00EA5C52">
        <w:rPr>
          <w:rFonts w:asciiTheme="minorHAnsi" w:hAnsiTheme="minorHAnsi" w:cstheme="minorHAnsi"/>
          <w:sz w:val="16"/>
        </w:rPr>
        <w:t xml:space="preserve"> in a century, it </w:t>
      </w:r>
      <w:r w:rsidRPr="00EA5C52">
        <w:rPr>
          <w:rStyle w:val="StyleUnderline"/>
          <w:rFonts w:asciiTheme="minorHAnsi" w:hAnsiTheme="minorHAnsi" w:cstheme="minorHAnsi"/>
          <w:highlight w:val="cyan"/>
        </w:rPr>
        <w:t>revealed</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failure of</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healthcare</w:t>
      </w:r>
      <w:r w:rsidRPr="00EA5C52">
        <w:rPr>
          <w:rFonts w:asciiTheme="minorHAnsi" w:hAnsiTheme="minorHAnsi" w:cstheme="minorHAnsi"/>
          <w:sz w:val="16"/>
        </w:rPr>
        <w:t xml:space="preserve">, the </w:t>
      </w:r>
      <w:r w:rsidRPr="00EA5C52">
        <w:rPr>
          <w:rStyle w:val="StyleUnderline"/>
          <w:rFonts w:asciiTheme="minorHAnsi" w:hAnsiTheme="minorHAnsi" w:cstheme="minorHAnsi"/>
        </w:rPr>
        <w:t>insufficiency of</w:t>
      </w:r>
      <w:r w:rsidRPr="00EA5C52">
        <w:rPr>
          <w:rFonts w:asciiTheme="minorHAnsi" w:hAnsiTheme="minorHAnsi" w:cstheme="minorHAnsi"/>
          <w:sz w:val="16"/>
        </w:rPr>
        <w:t xml:space="preserve"> the country’s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welfare</w:t>
      </w:r>
      <w:r w:rsidRPr="00EA5C52">
        <w:rPr>
          <w:rStyle w:val="StyleUnderline"/>
          <w:rFonts w:asciiTheme="minorHAnsi" w:hAnsiTheme="minorHAnsi" w:cstheme="minorHAnsi"/>
        </w:rPr>
        <w:t xml:space="preserve"> systems,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the extremity of its </w:t>
      </w:r>
      <w:r w:rsidRPr="00EA5C52">
        <w:rPr>
          <w:rStyle w:val="Emphasis"/>
          <w:rFonts w:asciiTheme="minorHAnsi" w:hAnsiTheme="minorHAnsi" w:cstheme="minorHAnsi"/>
          <w:highlight w:val="cyan"/>
        </w:rPr>
        <w:t>political dysfunction</w:t>
      </w:r>
      <w:r w:rsidRPr="00EA5C52">
        <w:rPr>
          <w:rFonts w:asciiTheme="minorHAnsi" w:hAnsiTheme="minorHAnsi" w:cstheme="minorHAnsi"/>
          <w:sz w:val="16"/>
        </w:rPr>
        <w:t xml:space="preserve">. Then, as the pandemic spread death and </w:t>
      </w:r>
      <w:r w:rsidRPr="00EA5C52">
        <w:rPr>
          <w:rStyle w:val="Emphasis"/>
          <w:rFonts w:asciiTheme="minorHAnsi" w:hAnsiTheme="minorHAnsi" w:cstheme="minorHAnsi"/>
          <w:highlight w:val="cyan"/>
        </w:rPr>
        <w:t>shuttered</w:t>
      </w:r>
      <w:r w:rsidRPr="00EA5C52">
        <w:rPr>
          <w:rStyle w:val="StyleUnderline"/>
          <w:rFonts w:asciiTheme="minorHAnsi" w:hAnsiTheme="minorHAnsi" w:cstheme="minorHAnsi"/>
          <w:highlight w:val="cyan"/>
        </w:rPr>
        <w:t xml:space="preserve"> the</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economy</w:t>
      </w:r>
      <w:r w:rsidRPr="00EA5C52">
        <w:rPr>
          <w:rFonts w:asciiTheme="minorHAnsi" w:hAnsiTheme="minorHAnsi" w:cstheme="minorHAnsi"/>
          <w:sz w:val="16"/>
        </w:rPr>
        <w:t xml:space="preserve">, the brutal police murder of George Floyd exposed again the </w:t>
      </w:r>
      <w:r w:rsidRPr="00EA5C52">
        <w:rPr>
          <w:rStyle w:val="StyleUnderline"/>
          <w:rFonts w:asciiTheme="minorHAnsi" w:hAnsiTheme="minorHAnsi" w:cstheme="minorHAnsi"/>
        </w:rPr>
        <w:t xml:space="preserve">gross </w:t>
      </w:r>
      <w:r w:rsidRPr="00EA5C52">
        <w:rPr>
          <w:rStyle w:val="Emphasis"/>
          <w:rFonts w:asciiTheme="minorHAnsi" w:hAnsiTheme="minorHAnsi" w:cstheme="minorHAnsi"/>
        </w:rPr>
        <w:t>inequity</w:t>
      </w:r>
      <w:r w:rsidRPr="00EA5C52">
        <w:rPr>
          <w:rFonts w:asciiTheme="minorHAnsi" w:hAnsiTheme="minorHAnsi" w:cstheme="minorHAnsi"/>
          <w:sz w:val="16"/>
        </w:rPr>
        <w:t xml:space="preserve"> </w:t>
      </w:r>
      <w:r w:rsidRPr="00EA5C52">
        <w:rPr>
          <w:rStyle w:val="StyleUnderline"/>
          <w:rFonts w:asciiTheme="minorHAnsi" w:hAnsiTheme="minorHAnsi" w:cstheme="minorHAnsi"/>
        </w:rPr>
        <w:t>rooted in</w:t>
      </w:r>
      <w:r w:rsidRPr="00EA5C52">
        <w:rPr>
          <w:rFonts w:asciiTheme="minorHAnsi" w:hAnsiTheme="minorHAnsi" w:cstheme="minorHAnsi"/>
          <w:sz w:val="16"/>
        </w:rPr>
        <w:t xml:space="preserve"> white supremacy and </w:t>
      </w:r>
      <w:r w:rsidRPr="00EA5C52">
        <w:rPr>
          <w:rStyle w:val="Emphasis"/>
          <w:rFonts w:asciiTheme="minorHAnsi" w:hAnsiTheme="minorHAnsi" w:cstheme="minorHAnsi"/>
        </w:rPr>
        <w:t>racism</w:t>
      </w:r>
      <w:r w:rsidRPr="00EA5C52">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EA5C52">
        <w:rPr>
          <w:rStyle w:val="StyleUnderline"/>
          <w:rFonts w:asciiTheme="minorHAnsi" w:hAnsiTheme="minorHAnsi" w:cstheme="minorHAnsi"/>
          <w:highlight w:val="cyan"/>
        </w:rPr>
        <w:t>induced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economic </w:t>
      </w:r>
      <w:r w:rsidRPr="00EA5C52">
        <w:rPr>
          <w:rStyle w:val="Emphasis"/>
          <w:rFonts w:asciiTheme="minorHAnsi" w:hAnsiTheme="minorHAnsi" w:cstheme="minorHAnsi"/>
          <w:highlight w:val="cyan"/>
        </w:rPr>
        <w:t>contraction</w:t>
      </w:r>
      <w:r w:rsidRPr="00EA5C52">
        <w:rPr>
          <w:rStyle w:val="StyleUnderline"/>
          <w:rFonts w:asciiTheme="minorHAnsi" w:hAnsiTheme="minorHAnsi" w:cstheme="minorHAnsi"/>
          <w:highlight w:val="cyan"/>
        </w:rPr>
        <w:t xml:space="preserve"> depleted </w:t>
      </w:r>
      <w:r w:rsidRPr="00EA5C52">
        <w:rPr>
          <w:rStyle w:val="Emphasis"/>
          <w:rFonts w:asciiTheme="minorHAnsi" w:hAnsiTheme="minorHAnsi" w:cstheme="minorHAnsi"/>
          <w:highlight w:val="cyan"/>
        </w:rPr>
        <w:t>state</w:t>
      </w:r>
      <w:r w:rsidRPr="00EA5C52">
        <w:rPr>
          <w:rStyle w:val="StyleUnderline"/>
          <w:rFonts w:asciiTheme="minorHAnsi" w:hAnsiTheme="minorHAnsi" w:cstheme="minorHAnsi"/>
        </w:rPr>
        <w:t xml:space="preserve">s and localities of </w:t>
      </w:r>
      <w:r w:rsidRPr="00EA5C52">
        <w:rPr>
          <w:rStyle w:val="Emphasis"/>
          <w:rFonts w:asciiTheme="minorHAnsi" w:hAnsiTheme="minorHAnsi" w:cstheme="minorHAnsi"/>
          <w:highlight w:val="cyan"/>
        </w:rPr>
        <w:t>revenue</w:t>
      </w:r>
      <w:r w:rsidRPr="00EA5C52">
        <w:rPr>
          <w:rStyle w:val="StyleUnderline"/>
          <w:rFonts w:asciiTheme="minorHAnsi" w:hAnsiTheme="minorHAnsi" w:cstheme="minorHAnsi"/>
          <w:highlight w:val="cyan"/>
        </w:rPr>
        <w:t>, threatening</w:t>
      </w:r>
      <w:r w:rsidRPr="00EA5C52">
        <w:rPr>
          <w:rFonts w:asciiTheme="minorHAnsi" w:hAnsiTheme="minorHAnsi" w:cstheme="minorHAnsi"/>
          <w:sz w:val="16"/>
        </w:rPr>
        <w:t xml:space="preserve"> a renewal of the 2010 crisis of </w:t>
      </w:r>
      <w:r w:rsidRPr="00EA5C52">
        <w:rPr>
          <w:rStyle w:val="Emphasis"/>
          <w:rFonts w:asciiTheme="minorHAnsi" w:hAnsiTheme="minorHAnsi" w:cstheme="minorHAnsi"/>
          <w:highlight w:val="cyan"/>
        </w:rPr>
        <w:t>austerity</w:t>
      </w:r>
      <w:r w:rsidRPr="00EA5C52">
        <w:rPr>
          <w:rFonts w:asciiTheme="minorHAnsi" w:hAnsiTheme="minorHAnsi" w:cstheme="minorHAnsi"/>
          <w:sz w:val="16"/>
        </w:rPr>
        <w:t xml:space="preserve"> politics. And, while each of these crises worsened, the </w:t>
      </w:r>
      <w:r w:rsidRPr="00EA5C52">
        <w:rPr>
          <w:rStyle w:val="Emphasis"/>
          <w:rFonts w:asciiTheme="minorHAnsi" w:hAnsiTheme="minorHAnsi" w:cstheme="minorHAnsi"/>
          <w:highlight w:val="cyan"/>
        </w:rPr>
        <w:t>climate</w:t>
      </w:r>
      <w:r w:rsidRPr="00EA5C52">
        <w:rPr>
          <w:rStyle w:val="Emphasis"/>
          <w:rFonts w:asciiTheme="minorHAnsi" w:hAnsiTheme="minorHAnsi" w:cstheme="minorHAnsi"/>
        </w:rPr>
        <w:t>-change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clock ticked</w:t>
      </w:r>
      <w:r w:rsidRPr="00EA5C52">
        <w:rPr>
          <w:rStyle w:val="StyleUnderline"/>
          <w:rFonts w:asciiTheme="minorHAnsi" w:hAnsiTheme="minorHAnsi" w:cstheme="minorHAnsi"/>
        </w:rPr>
        <w:t xml:space="preserve"> down </w:t>
      </w:r>
      <w:r w:rsidRPr="00EA5C52">
        <w:rPr>
          <w:rStyle w:val="StyleUnderline"/>
          <w:rFonts w:asciiTheme="minorHAnsi" w:hAnsiTheme="minorHAnsi" w:cstheme="minorHAnsi"/>
          <w:highlight w:val="cyan"/>
        </w:rPr>
        <w:t>toward</w:t>
      </w:r>
      <w:r w:rsidRPr="00EA5C52">
        <w:rPr>
          <w:rStyle w:val="StyleUnderline"/>
          <w:rFonts w:asciiTheme="minorHAnsi" w:hAnsiTheme="minorHAnsi" w:cstheme="minorHAnsi"/>
        </w:rPr>
        <w:t xml:space="preserve"> the point of </w:t>
      </w:r>
      <w:r w:rsidRPr="00EA5C52">
        <w:rPr>
          <w:rStyle w:val="Emphasis"/>
          <w:rFonts w:asciiTheme="minorHAnsi" w:hAnsiTheme="minorHAnsi" w:cstheme="minorHAnsi"/>
          <w:highlight w:val="cyan"/>
        </w:rPr>
        <w:t>no return</w:t>
      </w:r>
      <w:r w:rsidRPr="00EA5C52">
        <w:rPr>
          <w:rFonts w:asciiTheme="minorHAnsi" w:hAnsiTheme="minorHAnsi" w:cstheme="minorHAnsi"/>
          <w:sz w:val="16"/>
        </w:rPr>
        <w:t xml:space="preserve"> manifested by unprecedented wildfires in the West.</w:t>
      </w:r>
    </w:p>
    <w:p w14:paraId="0D96165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If social ruptures create opportunities proportional to their dangers, then this confluence of crises foretells that the </w:t>
      </w:r>
      <w:r w:rsidRPr="00EA5C52">
        <w:rPr>
          <w:rStyle w:val="StyleUnderline"/>
          <w:rFonts w:asciiTheme="minorHAnsi" w:hAnsiTheme="minorHAnsi" w:cstheme="minorHAnsi"/>
          <w:highlight w:val="cyan"/>
        </w:rPr>
        <w:t>2020s will</w:t>
      </w:r>
      <w:r w:rsidRPr="00EA5C52">
        <w:rPr>
          <w:rFonts w:asciiTheme="minorHAnsi" w:hAnsiTheme="minorHAnsi" w:cstheme="minorHAnsi"/>
          <w:sz w:val="16"/>
        </w:rPr>
        <w:t xml:space="preserve"> likely </w:t>
      </w:r>
      <w:r w:rsidRPr="00EA5C52">
        <w:rPr>
          <w:rStyle w:val="Emphasis"/>
          <w:rFonts w:asciiTheme="minorHAnsi" w:hAnsiTheme="minorHAnsi" w:cstheme="minorHAnsi"/>
          <w:highlight w:val="cyan"/>
        </w:rPr>
        <w:t>yield</w:t>
      </w:r>
      <w:r w:rsidRPr="00EA5C52">
        <w:rPr>
          <w:rStyle w:val="StyleUnderline"/>
          <w:rFonts w:asciiTheme="minorHAnsi" w:hAnsiTheme="minorHAnsi" w:cstheme="minorHAnsi"/>
        </w:rPr>
        <w:t xml:space="preserve"> progressive </w:t>
      </w:r>
      <w:r w:rsidRPr="00EA5C52">
        <w:rPr>
          <w:rStyle w:val="Emphasis"/>
          <w:rFonts w:asciiTheme="minorHAnsi" w:hAnsiTheme="minorHAnsi" w:cstheme="minorHAnsi"/>
          <w:highlight w:val="cyan"/>
        </w:rPr>
        <w:t>transformation</w:t>
      </w:r>
      <w:r w:rsidRPr="00EA5C52">
        <w:rPr>
          <w:rStyle w:val="StyleUnderline"/>
          <w:rFonts w:asciiTheme="minorHAnsi" w:hAnsiTheme="minorHAnsi" w:cstheme="minorHAnsi"/>
          <w:highlight w:val="cyan"/>
        </w:rPr>
        <w:t xml:space="preserve"> or </w:t>
      </w:r>
      <w:r w:rsidRPr="00EA5C52">
        <w:rPr>
          <w:rStyle w:val="Emphasis"/>
          <w:rFonts w:asciiTheme="minorHAnsi" w:hAnsiTheme="minorHAnsi" w:cstheme="minorHAnsi"/>
          <w:highlight w:val="cyan"/>
        </w:rPr>
        <w:t>reactionary descent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w:t>
      </w:r>
      <w:r w:rsidRPr="00EA5C52">
        <w:rPr>
          <w:rStyle w:val="Emphasis"/>
          <w:rFonts w:asciiTheme="minorHAnsi" w:hAnsiTheme="minorHAnsi" w:cstheme="minorHAnsi"/>
        </w:rPr>
        <w:t>future prevails</w:t>
      </w:r>
      <w:r w:rsidRPr="00EA5C52">
        <w:rPr>
          <w:rStyle w:val="StyleUnderline"/>
          <w:rFonts w:asciiTheme="minorHAnsi" w:hAnsiTheme="minorHAnsi" w:cstheme="minorHAnsi"/>
        </w:rPr>
        <w:t xml:space="preserve"> will be determined</w:t>
      </w:r>
      <w:r w:rsidRPr="00EA5C52">
        <w:rPr>
          <w:rFonts w:asciiTheme="minorHAnsi" w:hAnsiTheme="minorHAnsi" w:cstheme="minorHAnsi"/>
          <w:sz w:val="16"/>
        </w:rPr>
        <w:t xml:space="preserve"> not so much by which party holds the White House as </w:t>
      </w:r>
      <w:r w:rsidRPr="00EA5C52">
        <w:rPr>
          <w:rStyle w:val="StyleUnderline"/>
          <w:rFonts w:asciiTheme="minorHAnsi" w:hAnsiTheme="minorHAnsi" w:cstheme="minorHAnsi"/>
        </w:rPr>
        <w:t>by</w:t>
      </w:r>
      <w:r w:rsidRPr="00EA5C52">
        <w:rPr>
          <w:rFonts w:asciiTheme="minorHAnsi" w:hAnsiTheme="minorHAnsi" w:cstheme="minorHAnsi"/>
          <w:sz w:val="16"/>
        </w:rPr>
        <w:t xml:space="preserve"> the particular </w:t>
      </w:r>
      <w:r w:rsidRPr="00EA5C52">
        <w:rPr>
          <w:rStyle w:val="StyleUnderline"/>
          <w:rFonts w:asciiTheme="minorHAnsi" w:hAnsiTheme="minorHAnsi" w:cstheme="minorHAnsi"/>
        </w:rPr>
        <w:t xml:space="preserve">strategies for </w:t>
      </w:r>
      <w:r w:rsidRPr="00EA5C52">
        <w:rPr>
          <w:rStyle w:val="Emphasis"/>
          <w:rFonts w:asciiTheme="minorHAnsi" w:hAnsiTheme="minorHAnsi" w:cstheme="minorHAnsi"/>
        </w:rPr>
        <w:t>building</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and deploying </w:t>
      </w:r>
      <w:r w:rsidRPr="00EA5C52">
        <w:rPr>
          <w:rStyle w:val="Emphasis"/>
          <w:rFonts w:asciiTheme="minorHAnsi" w:hAnsiTheme="minorHAnsi" w:cstheme="minorHAnsi"/>
        </w:rPr>
        <w:t>power</w:t>
      </w:r>
      <w:r w:rsidRPr="00EA5C52">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1E3F12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lever</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fulcrum</w:t>
      </w:r>
      <w:r w:rsidRPr="00EA5C52">
        <w:rPr>
          <w:rStyle w:val="StyleUnderline"/>
          <w:rFonts w:asciiTheme="minorHAnsi" w:hAnsiTheme="minorHAnsi" w:cstheme="minorHAnsi"/>
        </w:rPr>
        <w:t xml:space="preserve"> to move our</w:t>
      </w:r>
      <w:r w:rsidRPr="00EA5C52">
        <w:rPr>
          <w:rFonts w:asciiTheme="minorHAnsi" w:hAnsiTheme="minorHAnsi" w:cstheme="minorHAnsi"/>
          <w:sz w:val="16"/>
        </w:rPr>
        <w:t xml:space="preserve"> nation, and thus our </w:t>
      </w:r>
      <w:r w:rsidRPr="00EA5C52">
        <w:rPr>
          <w:rStyle w:val="StyleUnderline"/>
          <w:rFonts w:asciiTheme="minorHAnsi" w:hAnsiTheme="minorHAnsi" w:cstheme="minorHAnsi"/>
        </w:rPr>
        <w:t xml:space="preserve">world,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worker</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organization</w:t>
      </w:r>
      <w:r w:rsidRPr="00EA5C52">
        <w:rPr>
          <w:rStyle w:val="StyleUnderline"/>
          <w:rFonts w:asciiTheme="minorHAnsi" w:hAnsiTheme="minorHAnsi" w:cstheme="minorHAnsi"/>
          <w:highlight w:val="cyan"/>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democracy</w:t>
      </w:r>
      <w:r w:rsidRPr="00EA5C52">
        <w:rPr>
          <w:rFonts w:asciiTheme="minorHAnsi" w:hAnsiTheme="minorHAnsi" w:cstheme="minorHAnsi"/>
          <w:sz w:val="16"/>
        </w:rPr>
        <w:t xml:space="preserve">. In the twentieth century, </w:t>
      </w:r>
      <w:r w:rsidRPr="00EA5C52">
        <w:rPr>
          <w:rStyle w:val="StyleUnderline"/>
          <w:rFonts w:asciiTheme="minorHAnsi" w:hAnsiTheme="minorHAnsi" w:cstheme="minorHAnsi"/>
        </w:rPr>
        <w:t>these</w:t>
      </w:r>
      <w:r w:rsidRPr="00EA5C52">
        <w:rPr>
          <w:rFonts w:asciiTheme="minorHAnsi" w:hAnsiTheme="minorHAnsi" w:cstheme="minorHAnsi"/>
          <w:sz w:val="16"/>
        </w:rPr>
        <w:t xml:space="preserve"> two </w:t>
      </w:r>
      <w:r w:rsidRPr="00EA5C52">
        <w:rPr>
          <w:rStyle w:val="StyleUnderline"/>
          <w:rFonts w:asciiTheme="minorHAnsi" w:hAnsiTheme="minorHAnsi" w:cstheme="minorHAnsi"/>
        </w:rPr>
        <w:t xml:space="preserve">tools </w:t>
      </w:r>
      <w:r w:rsidRPr="00EA5C52">
        <w:rPr>
          <w:rStyle w:val="StyleUnderline"/>
          <w:rFonts w:asciiTheme="minorHAnsi" w:hAnsiTheme="minorHAnsi" w:cstheme="minorHAnsi"/>
          <w:highlight w:val="cyan"/>
        </w:rPr>
        <w:t>helped</w:t>
      </w:r>
      <w:r w:rsidRPr="00EA5C52">
        <w:rPr>
          <w:rFonts w:asciiTheme="minorHAnsi" w:hAnsiTheme="minorHAnsi" w:cstheme="minorHAnsi"/>
          <w:sz w:val="16"/>
        </w:rPr>
        <w:t xml:space="preserve"> our forebears </w:t>
      </w:r>
      <w:r w:rsidRPr="00EA5C52">
        <w:rPr>
          <w:rStyle w:val="StyleUnderline"/>
          <w:rFonts w:asciiTheme="minorHAnsi" w:hAnsiTheme="minorHAnsi" w:cstheme="minorHAnsi"/>
          <w:highlight w:val="cyan"/>
        </w:rPr>
        <w:t>defeat</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fascism</w:t>
      </w:r>
      <w:r w:rsidRPr="00EA5C52">
        <w:rPr>
          <w:rFonts w:asciiTheme="minorHAnsi" w:hAnsiTheme="minorHAnsi" w:cstheme="minorHAnsi"/>
          <w:sz w:val="16"/>
        </w:rPr>
        <w:t xml:space="preserve">, overturn </w:t>
      </w:r>
      <w:r w:rsidRPr="00EA5C52">
        <w:rPr>
          <w:rStyle w:val="Emphasis"/>
          <w:rFonts w:asciiTheme="minorHAnsi" w:hAnsiTheme="minorHAnsi" w:cstheme="minorHAnsi"/>
          <w:highlight w:val="cyan"/>
        </w:rPr>
        <w:t>Jim Crow</w:t>
      </w:r>
      <w:r w:rsidRPr="00EA5C52">
        <w:rPr>
          <w:rFonts w:asciiTheme="minorHAnsi" w:hAnsiTheme="minorHAnsi" w:cstheme="minorHAnsi"/>
          <w:sz w:val="16"/>
        </w:rPr>
        <w:t xml:space="preserve">, and </w:t>
      </w:r>
      <w:r w:rsidRPr="00EA5C52">
        <w:rPr>
          <w:rStyle w:val="StyleUnderline"/>
          <w:rFonts w:asciiTheme="minorHAnsi" w:hAnsiTheme="minorHAnsi" w:cstheme="minorHAnsi"/>
        </w:rPr>
        <w:t xml:space="preserve">lift </w:t>
      </w:r>
      <w:r w:rsidRPr="00EA5C52">
        <w:rPr>
          <w:rStyle w:val="Emphasis"/>
          <w:rFonts w:asciiTheme="minorHAnsi" w:hAnsiTheme="minorHAnsi" w:cstheme="minorHAnsi"/>
        </w:rPr>
        <w:t>millions</w:t>
      </w:r>
      <w:r w:rsidRPr="00EA5C52">
        <w:rPr>
          <w:rStyle w:val="StyleUnderline"/>
          <w:rFonts w:asciiTheme="minorHAnsi" w:hAnsiTheme="minorHAnsi" w:cstheme="minorHAnsi"/>
        </w:rPr>
        <w:t xml:space="preserve"> from </w:t>
      </w:r>
      <w:r w:rsidRPr="00EA5C52">
        <w:rPr>
          <w:rStyle w:val="Emphasis"/>
          <w:rFonts w:asciiTheme="minorHAnsi" w:hAnsiTheme="minorHAnsi" w:cstheme="minorHAnsi"/>
          <w:highlight w:val="cyan"/>
        </w:rPr>
        <w:t>poverty</w:t>
      </w:r>
      <w:r w:rsidRPr="00EA5C52">
        <w:rPr>
          <w:rStyle w:val="StyleUnderline"/>
          <w:rFonts w:asciiTheme="minorHAnsi" w:hAnsiTheme="minorHAnsi" w:cstheme="minorHAnsi"/>
        </w:rPr>
        <w:t xml:space="preserve"> and exploitation</w:t>
      </w:r>
      <w:r w:rsidRPr="00EA5C52">
        <w:rPr>
          <w:rFonts w:asciiTheme="minorHAnsi" w:hAnsiTheme="minorHAnsi" w:cstheme="minorHAnsi"/>
          <w:sz w:val="16"/>
        </w:rPr>
        <w:t xml:space="preserve">. But, over the past half century, </w:t>
      </w:r>
      <w:r w:rsidRPr="00EA5C52">
        <w:rPr>
          <w:rStyle w:val="StyleUnderline"/>
          <w:rFonts w:asciiTheme="minorHAnsi" w:hAnsiTheme="minorHAnsi" w:cstheme="minorHAnsi"/>
        </w:rPr>
        <w:t xml:space="preserve">the lever of </w:t>
      </w:r>
      <w:r w:rsidRPr="00EA5C52">
        <w:rPr>
          <w:rStyle w:val="Emphasis"/>
          <w:rFonts w:asciiTheme="minorHAnsi" w:hAnsiTheme="minorHAnsi" w:cstheme="minorHAnsi"/>
        </w:rPr>
        <w:t>worker organization</w:t>
      </w:r>
      <w:r w:rsidRPr="00EA5C52">
        <w:rPr>
          <w:rStyle w:val="StyleUnderline"/>
          <w:rFonts w:asciiTheme="minorHAnsi" w:hAnsiTheme="minorHAnsi" w:cstheme="minorHAnsi"/>
        </w:rPr>
        <w:t xml:space="preserve"> and the fulcrum of </w:t>
      </w:r>
      <w:r w:rsidRPr="00EA5C52">
        <w:rPr>
          <w:rStyle w:val="Emphasis"/>
          <w:rFonts w:asciiTheme="minorHAnsi" w:hAnsiTheme="minorHAnsi" w:cstheme="minorHAnsi"/>
        </w:rPr>
        <w:t>democracy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have become </w:t>
      </w:r>
      <w:r w:rsidRPr="00EA5C52">
        <w:rPr>
          <w:rStyle w:val="Emphasis"/>
          <w:rFonts w:asciiTheme="minorHAnsi" w:hAnsiTheme="minorHAnsi" w:cstheme="minorHAnsi"/>
        </w:rPr>
        <w:t>detached</w:t>
      </w:r>
      <w:r w:rsidRPr="00EA5C52">
        <w:rPr>
          <w:rFonts w:asciiTheme="minorHAnsi" w:hAnsiTheme="minorHAnsi" w:cstheme="minorHAnsi"/>
          <w:sz w:val="16"/>
        </w:rPr>
        <w:t xml:space="preserve"> from each other, </w:t>
      </w:r>
      <w:r w:rsidRPr="00EA5C52">
        <w:rPr>
          <w:rStyle w:val="Emphasis"/>
          <w:rFonts w:asciiTheme="minorHAnsi" w:hAnsiTheme="minorHAnsi" w:cstheme="minorHAnsi"/>
        </w:rPr>
        <w:t>neutralizing</w:t>
      </w:r>
      <w:r w:rsidRPr="00EA5C52">
        <w:rPr>
          <w:rFonts w:asciiTheme="minorHAnsi" w:hAnsiTheme="minorHAnsi" w:cstheme="minorHAnsi"/>
          <w:sz w:val="16"/>
        </w:rPr>
        <w:t xml:space="preserve"> the effectiveness of </w:t>
      </w:r>
      <w:r w:rsidRPr="00EA5C52">
        <w:rPr>
          <w:rStyle w:val="StyleUnderline"/>
          <w:rFonts w:asciiTheme="minorHAnsi" w:hAnsiTheme="minorHAnsi" w:cstheme="minorHAnsi"/>
        </w:rPr>
        <w:t>each. Coupling them</w:t>
      </w:r>
      <w:r w:rsidRPr="00EA5C52">
        <w:rPr>
          <w:rFonts w:asciiTheme="minorHAnsi" w:hAnsiTheme="minorHAnsi" w:cstheme="minorHAnsi"/>
          <w:sz w:val="16"/>
        </w:rPr>
        <w:t xml:space="preserve"> once again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necessary</w:t>
      </w:r>
      <w:r w:rsidRPr="00EA5C52">
        <w:rPr>
          <w:rStyle w:val="StyleUnderline"/>
          <w:rFonts w:asciiTheme="minorHAnsi" w:hAnsiTheme="minorHAnsi" w:cstheme="minorHAnsi"/>
        </w:rPr>
        <w:t xml:space="preserve"> to move</w:t>
      </w:r>
      <w:r w:rsidRPr="00EA5C52">
        <w:rPr>
          <w:rFonts w:asciiTheme="minorHAnsi" w:hAnsiTheme="minorHAnsi" w:cstheme="minorHAnsi"/>
          <w:sz w:val="16"/>
        </w:rPr>
        <w:t xml:space="preserve"> our world </w:t>
      </w:r>
      <w:r w:rsidRPr="00EA5C52">
        <w:rPr>
          <w:rStyle w:val="StyleUnderline"/>
          <w:rFonts w:asciiTheme="minorHAnsi" w:hAnsiTheme="minorHAnsi" w:cstheme="minorHAnsi"/>
        </w:rPr>
        <w:t>toward</w:t>
      </w:r>
      <w:r w:rsidRPr="00EA5C52">
        <w:rPr>
          <w:rFonts w:asciiTheme="minorHAnsi" w:hAnsiTheme="minorHAnsi" w:cstheme="minorHAnsi"/>
          <w:sz w:val="16"/>
        </w:rPr>
        <w:t xml:space="preserve"> deep </w:t>
      </w:r>
      <w:r w:rsidRPr="00EA5C52">
        <w:rPr>
          <w:rStyle w:val="Emphasis"/>
          <w:rFonts w:asciiTheme="minorHAnsi" w:hAnsiTheme="minorHAnsi" w:cstheme="minorHAnsi"/>
        </w:rPr>
        <w:t>democratiz</w:t>
      </w:r>
      <w:r w:rsidRPr="00EA5C52">
        <w:rPr>
          <w:rStyle w:val="StyleUnderline"/>
          <w:rFonts w:asciiTheme="minorHAnsi" w:hAnsiTheme="minorHAnsi" w:cstheme="minorHAnsi"/>
        </w:rPr>
        <w:t>ation of work</w:t>
      </w:r>
      <w:r w:rsidRPr="00EA5C52">
        <w:rPr>
          <w:rFonts w:asciiTheme="minorHAnsi" w:hAnsiTheme="minorHAnsi" w:cstheme="minorHAnsi"/>
          <w:sz w:val="16"/>
        </w:rPr>
        <w:t xml:space="preserve">, community, </w:t>
      </w:r>
      <w:r w:rsidRPr="00EA5C52">
        <w:rPr>
          <w:rStyle w:val="StyleUnderline"/>
          <w:rFonts w:asciiTheme="minorHAnsi" w:hAnsiTheme="minorHAnsi" w:cstheme="minorHAnsi"/>
        </w:rPr>
        <w:t>and</w:t>
      </w:r>
      <w:r w:rsidRPr="00EA5C52">
        <w:rPr>
          <w:rFonts w:asciiTheme="minorHAnsi" w:hAnsiTheme="minorHAnsi" w:cstheme="minorHAnsi"/>
          <w:sz w:val="16"/>
        </w:rPr>
        <w:t xml:space="preserve"> national </w:t>
      </w:r>
      <w:r w:rsidRPr="00EA5C52">
        <w:rPr>
          <w:rStyle w:val="StyleUnderline"/>
          <w:rFonts w:asciiTheme="minorHAnsi" w:hAnsiTheme="minorHAnsi" w:cstheme="minorHAnsi"/>
        </w:rPr>
        <w:t>politics</w:t>
      </w:r>
      <w:r w:rsidRPr="00EA5C52">
        <w:rPr>
          <w:rFonts w:asciiTheme="minorHAnsi" w:hAnsiTheme="minorHAnsi" w:cstheme="minorHAnsi"/>
          <w:sz w:val="16"/>
        </w:rPr>
        <w:t>.</w:t>
      </w:r>
    </w:p>
    <w:p w14:paraId="30A848E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&lt;&lt;TEXT CONDENSED, NONE OMITTED&gt;&gt;</w:t>
      </w:r>
    </w:p>
    <w:p w14:paraId="4302966C" w14:textId="77777777" w:rsidR="00360E6A" w:rsidRPr="00EA5C52" w:rsidRDefault="00360E6A" w:rsidP="00360E6A">
      <w:pPr>
        <w:rPr>
          <w:rFonts w:asciiTheme="minorHAnsi" w:hAnsiTheme="minorHAnsi" w:cstheme="minorHAnsi"/>
          <w:sz w:val="8"/>
          <w:szCs w:val="8"/>
        </w:rPr>
      </w:pPr>
      <w:r w:rsidRPr="00EA5C52">
        <w:rPr>
          <w:rFonts w:asciiTheme="minorHAnsi" w:hAnsiTheme="minorHAnsi" w:cstheme="minorHAnsi"/>
          <w:sz w:val="8"/>
        </w:rPr>
        <w:t xml:space="preserve">Events are foregrounding both the </w:t>
      </w:r>
      <w:r w:rsidRPr="00EA5C52">
        <w:rPr>
          <w:rFonts w:asciiTheme="minorHAnsi" w:hAnsiTheme="minorHAnsi" w:cstheme="minorHAnsi"/>
          <w:sz w:val="8"/>
          <w:szCs w:val="8"/>
        </w:rPr>
        <w:t>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EA5C52">
        <w:rPr>
          <w:rFonts w:asciiTheme="minorHAnsi" w:hAnsiTheme="minorHAnsi" w:cstheme="minorHAnsi"/>
          <w:sz w:val="2"/>
          <w:szCs w:val="2"/>
        </w:rPr>
        <w:t xml:space="preserve"> </w:t>
      </w:r>
      <w:r w:rsidRPr="00EA5C52">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55517D6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&lt;&lt;PARAGRAPH BREAKS RESUME&gt;&gt;</w:t>
      </w:r>
    </w:p>
    <w:p w14:paraId="3244E64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happened during World War I, </w:t>
      </w:r>
      <w:r w:rsidRPr="00EA5C52">
        <w:rPr>
          <w:rStyle w:val="Emphasis"/>
          <w:rFonts w:asciiTheme="minorHAnsi" w:hAnsiTheme="minorHAnsi" w:cstheme="minorHAnsi"/>
        </w:rPr>
        <w:t>union organizing</w:t>
      </w:r>
      <w:r w:rsidRPr="00EA5C52">
        <w:rPr>
          <w:rFonts w:asciiTheme="minorHAnsi" w:hAnsiTheme="minorHAnsi" w:cstheme="minorHAnsi"/>
          <w:sz w:val="16"/>
        </w:rPr>
        <w:t xml:space="preserve"> struggles </w:t>
      </w:r>
      <w:r w:rsidRPr="00EA5C52">
        <w:rPr>
          <w:rStyle w:val="Emphasis"/>
          <w:rFonts w:asciiTheme="minorHAnsi" w:hAnsiTheme="minorHAnsi" w:cstheme="minorHAnsi"/>
        </w:rPr>
        <w:t>energized</w:t>
      </w:r>
      <w:r w:rsidRPr="00EA5C52">
        <w:rPr>
          <w:rStyle w:val="StyleUnderline"/>
          <w:rFonts w:asciiTheme="minorHAnsi" w:hAnsiTheme="minorHAnsi" w:cstheme="minorHAnsi"/>
        </w:rPr>
        <w:t xml:space="preserve"> those who </w:t>
      </w:r>
      <w:r w:rsidRPr="00EA5C52">
        <w:rPr>
          <w:rStyle w:val="Emphasis"/>
          <w:rFonts w:asciiTheme="minorHAnsi" w:hAnsiTheme="minorHAnsi" w:cstheme="minorHAnsi"/>
        </w:rPr>
        <w:t>sought</w:t>
      </w:r>
      <w:r w:rsidRPr="00EA5C52">
        <w:rPr>
          <w:rStyle w:val="StyleUnderline"/>
          <w:rFonts w:asciiTheme="minorHAnsi" w:hAnsiTheme="minorHAnsi" w:cstheme="minorHAnsi"/>
        </w:rPr>
        <w:t xml:space="preserve"> to expand</w:t>
      </w:r>
      <w:r w:rsidRPr="00EA5C52">
        <w:rPr>
          <w:rFonts w:asciiTheme="minorHAnsi" w:hAnsiTheme="minorHAnsi" w:cstheme="minorHAnsi"/>
          <w:sz w:val="16"/>
        </w:rPr>
        <w:t xml:space="preserve"> political </w:t>
      </w:r>
      <w:r w:rsidRPr="00EA5C52">
        <w:rPr>
          <w:rStyle w:val="Emphasis"/>
          <w:rFonts w:asciiTheme="minorHAnsi" w:hAnsiTheme="minorHAnsi" w:cstheme="minorHAnsi"/>
        </w:rPr>
        <w:t>democracy</w:t>
      </w:r>
      <w:r w:rsidRPr="00EA5C52">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EA5C52">
        <w:rPr>
          <w:rStyle w:val="StyleUnderline"/>
          <w:rFonts w:asciiTheme="minorHAnsi" w:hAnsiTheme="minorHAnsi" w:cstheme="minorHAnsi"/>
        </w:rPr>
        <w:t>unions</w:t>
      </w:r>
      <w:r w:rsidRPr="00EA5C52">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EA5C52">
        <w:rPr>
          <w:rStyle w:val="StyleUnderline"/>
          <w:rFonts w:asciiTheme="minorHAnsi" w:hAnsiTheme="minorHAnsi" w:cstheme="minorHAnsi"/>
        </w:rPr>
        <w:t>serve</w:t>
      </w:r>
      <w:r w:rsidRPr="00EA5C52">
        <w:rPr>
          <w:rFonts w:asciiTheme="minorHAnsi" w:hAnsiTheme="minorHAnsi" w:cstheme="minorHAnsi"/>
          <w:sz w:val="16"/>
          <w:szCs w:val="16"/>
        </w:rPr>
        <w:t xml:space="preserve">d </w:t>
      </w:r>
      <w:r w:rsidRPr="00EA5C52">
        <w:rPr>
          <w:rStyle w:val="StyleUnderline"/>
          <w:rFonts w:asciiTheme="minorHAnsi" w:hAnsiTheme="minorHAnsi" w:cstheme="minorHAnsi"/>
        </w:rPr>
        <w:t xml:space="preserve">as </w:t>
      </w:r>
      <w:r w:rsidRPr="00EA5C52">
        <w:rPr>
          <w:rStyle w:val="Emphasis"/>
          <w:rFonts w:asciiTheme="minorHAnsi" w:hAnsiTheme="minorHAnsi" w:cstheme="minorHAnsi"/>
        </w:rPr>
        <w:t>incubators</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a new wave of </w:t>
      </w:r>
      <w:r w:rsidRPr="00EA5C52">
        <w:rPr>
          <w:rStyle w:val="Emphasis"/>
          <w:rFonts w:asciiTheme="minorHAnsi" w:hAnsiTheme="minorHAnsi" w:cstheme="minorHAnsi"/>
        </w:rPr>
        <w:t>activism</w:t>
      </w:r>
      <w:r w:rsidRPr="00EA5C52">
        <w:rPr>
          <w:rStyle w:val="StyleUnderline"/>
          <w:rFonts w:asciiTheme="minorHAnsi" w:hAnsiTheme="minorHAnsi" w:cstheme="minorHAnsi"/>
        </w:rPr>
        <w:t xml:space="preserve"> on behalf of </w:t>
      </w:r>
      <w:r w:rsidRPr="00EA5C52">
        <w:rPr>
          <w:rStyle w:val="Emphasis"/>
          <w:rFonts w:asciiTheme="minorHAnsi" w:hAnsiTheme="minorHAnsi" w:cstheme="minorHAnsi"/>
        </w:rPr>
        <w:t>equal rights</w:t>
      </w:r>
      <w:r w:rsidRPr="00EA5C52">
        <w:rPr>
          <w:rStyle w:val="StyleUnderline"/>
          <w:rFonts w:asciiTheme="minorHAnsi" w:hAnsiTheme="minorHAnsi" w:cstheme="minorHAnsi"/>
        </w:rPr>
        <w:t xml:space="preserve"> for women and African Americans</w:t>
      </w:r>
      <w:r w:rsidRPr="00EA5C52">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184245E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w:t>
      </w:r>
    </w:p>
    <w:p w14:paraId="41804CD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w:t>
      </w:r>
    </w:p>
    <w:p w14:paraId="720FB39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fights</w:t>
      </w:r>
      <w:r w:rsidRPr="00EA5C52">
        <w:rPr>
          <w:rStyle w:val="StyleUnderline"/>
          <w:rFonts w:asciiTheme="minorHAnsi" w:hAnsiTheme="minorHAnsi" w:cstheme="minorHAnsi"/>
          <w:highlight w:val="cyan"/>
        </w:rPr>
        <w:t xml:space="preserve"> for</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civil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voting </w:t>
      </w:r>
      <w:r w:rsidRPr="00EA5C52">
        <w:rPr>
          <w:rStyle w:val="Emphasis"/>
          <w:rFonts w:asciiTheme="minorHAnsi" w:hAnsiTheme="minorHAnsi" w:cstheme="minorHAnsi"/>
          <w:highlight w:val="cyan"/>
        </w:rPr>
        <w:t>rights</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on the one hand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public sector </w:t>
      </w:r>
      <w:r w:rsidRPr="00EA5C52">
        <w:rPr>
          <w:rStyle w:val="Emphasis"/>
          <w:rFonts w:asciiTheme="minorHAnsi" w:hAnsiTheme="minorHAnsi" w:cstheme="minorHAnsi"/>
          <w:highlight w:val="cyan"/>
        </w:rPr>
        <w:t>unionism</w:t>
      </w:r>
      <w:r w:rsidRPr="00EA5C52">
        <w:rPr>
          <w:rStyle w:val="StyleUnderline"/>
          <w:rFonts w:asciiTheme="minorHAnsi" w:hAnsiTheme="minorHAnsi" w:cstheme="minorHAnsi"/>
        </w:rPr>
        <w:t xml:space="preserve"> on the other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rPr>
        <w:t xml:space="preserve">mutually </w:t>
      </w:r>
      <w:r w:rsidRPr="00EA5C52">
        <w:rPr>
          <w:rStyle w:val="Emphasis"/>
          <w:rFonts w:asciiTheme="minorHAnsi" w:hAnsiTheme="minorHAnsi" w:cstheme="minorHAnsi"/>
          <w:highlight w:val="cyan"/>
        </w:rPr>
        <w:t>reinforcing</w:t>
      </w:r>
      <w:r w:rsidRPr="00EA5C52">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5F6A3EA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09F2D54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3EBDBC1"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repeated </w:t>
      </w:r>
      <w:r w:rsidRPr="00EA5C52">
        <w:rPr>
          <w:rStyle w:val="StyleUnderline"/>
          <w:rFonts w:asciiTheme="minorHAnsi" w:hAnsiTheme="minorHAnsi" w:cstheme="minorHAnsi"/>
        </w:rPr>
        <w:t xml:space="preserve">efforts to stem </w:t>
      </w:r>
      <w:r w:rsidRPr="00EA5C52">
        <w:rPr>
          <w:rStyle w:val="Emphasis"/>
          <w:rFonts w:asciiTheme="minorHAnsi" w:hAnsiTheme="minorHAnsi" w:cstheme="minorHAnsi"/>
        </w:rPr>
        <w:t>union decline</w:t>
      </w:r>
      <w:r w:rsidRPr="00EA5C52">
        <w:rPr>
          <w:rFonts w:asciiTheme="minorHAnsi" w:hAnsiTheme="minorHAnsi" w:cstheme="minorHAnsi"/>
          <w:sz w:val="16"/>
        </w:rPr>
        <w:t xml:space="preserve"> either through reformed labor laws or new organizing initiatives </w:t>
      </w:r>
      <w:r w:rsidRPr="00EA5C52">
        <w:rPr>
          <w:rStyle w:val="Emphasis"/>
          <w:rFonts w:asciiTheme="minorHAnsi" w:hAnsiTheme="minorHAnsi" w:cstheme="minorHAnsi"/>
        </w:rPr>
        <w:t>failed</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 xml:space="preserve">union strength ebbed, </w:t>
      </w:r>
      <w:r w:rsidRPr="00EA5C52">
        <w:rPr>
          <w:rStyle w:val="Emphasis"/>
          <w:rFonts w:asciiTheme="minorHAnsi" w:hAnsiTheme="minorHAnsi" w:cstheme="minorHAnsi"/>
          <w:highlight w:val="cyan"/>
        </w:rPr>
        <w:t>assaults</w:t>
      </w:r>
      <w:r w:rsidRPr="00EA5C52">
        <w:rPr>
          <w:rStyle w:val="StyleUnderline"/>
          <w:rFonts w:asciiTheme="minorHAnsi" w:hAnsiTheme="minorHAnsi" w:cstheme="minorHAnsi"/>
          <w:highlight w:val="cyan"/>
        </w:rPr>
        <w:t xml:space="preserve"> on</w:t>
      </w:r>
      <w:r w:rsidRPr="00EA5C52">
        <w:rPr>
          <w:rStyle w:val="StyleUnderline"/>
          <w:rFonts w:asciiTheme="minorHAnsi" w:hAnsiTheme="minorHAnsi" w:cstheme="minorHAnsi"/>
        </w:rPr>
        <w:t xml:space="preserve"> voting rights and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highlight w:val="cyan"/>
        </w:rPr>
        <w:t xml:space="preserve"> escalated</w:t>
      </w:r>
      <w:r w:rsidRPr="00EA5C52">
        <w:rPr>
          <w:rFonts w:asciiTheme="minorHAnsi" w:hAnsiTheme="minorHAnsi" w:cstheme="minorHAnsi"/>
          <w:sz w:val="16"/>
          <w:szCs w:val="16"/>
        </w:rPr>
        <w:t>. Major</w:t>
      </w:r>
      <w:r w:rsidRPr="00EA5C52">
        <w:rPr>
          <w:rFonts w:asciiTheme="minorHAnsi" w:hAnsiTheme="minorHAnsi" w:cstheme="minorHAnsi"/>
          <w:sz w:val="10"/>
          <w:szCs w:val="16"/>
        </w:rPr>
        <w:t xml:space="preserve"> </w:t>
      </w:r>
      <w:r w:rsidRPr="00EA5C52">
        <w:rPr>
          <w:rStyle w:val="Emphasis"/>
          <w:rFonts w:asciiTheme="minorHAnsi" w:hAnsiTheme="minorHAnsi" w:cstheme="minorHAnsi"/>
          <w:highlight w:val="cyan"/>
        </w:rPr>
        <w:t>labor</w:t>
      </w:r>
      <w:r w:rsidRPr="00EA5C52">
        <w:rPr>
          <w:rStyle w:val="Emphasis"/>
          <w:rFonts w:asciiTheme="minorHAnsi" w:hAnsiTheme="minorHAnsi" w:cstheme="minorHAnsi"/>
        </w:rPr>
        <w:t xml:space="preserve"> law</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reform</w:t>
      </w:r>
      <w:r w:rsidRPr="00EA5C52">
        <w:rPr>
          <w:rFonts w:asciiTheme="minorHAnsi" w:hAnsiTheme="minorHAnsi" w:cstheme="minorHAnsi"/>
        </w:rPr>
        <w:t xml:space="preserve"> </w:t>
      </w:r>
      <w:r w:rsidRPr="00EA5C52">
        <w:rPr>
          <w:rFonts w:asciiTheme="minorHAnsi" w:hAnsiTheme="minorHAnsi" w:cstheme="minorHAnsi"/>
          <w:sz w:val="16"/>
        </w:rPr>
        <w:t xml:space="preserve">efforts </w:t>
      </w:r>
      <w:r w:rsidRPr="00EA5C52">
        <w:rPr>
          <w:rStyle w:val="StyleUnderline"/>
          <w:rFonts w:asciiTheme="minorHAnsi" w:hAnsiTheme="minorHAnsi" w:cstheme="minorHAnsi"/>
          <w:highlight w:val="cyan"/>
        </w:rPr>
        <w:t>were</w:t>
      </w:r>
      <w:r w:rsidRPr="00EA5C52">
        <w:rPr>
          <w:rFonts w:asciiTheme="minorHAnsi" w:hAnsiTheme="minorHAnsi" w:cstheme="minorHAnsi"/>
          <w:sz w:val="16"/>
        </w:rPr>
        <w:t xml:space="preserve"> consistently </w:t>
      </w:r>
      <w:r w:rsidRPr="00EA5C52">
        <w:rPr>
          <w:rStyle w:val="Emphasis"/>
          <w:rFonts w:asciiTheme="minorHAnsi" w:hAnsiTheme="minorHAnsi" w:cstheme="minorHAnsi"/>
          <w:highlight w:val="cyan"/>
        </w:rPr>
        <w:t>blocked</w:t>
      </w:r>
      <w:r w:rsidRPr="00EA5C52">
        <w:rPr>
          <w:rStyle w:val="StyleUnderline"/>
          <w:rFonts w:asciiTheme="minorHAnsi" w:hAnsiTheme="minorHAnsi" w:cstheme="minorHAnsi"/>
        </w:rPr>
        <w:t xml:space="preserve"> by </w:t>
      </w:r>
      <w:r w:rsidRPr="00EA5C52">
        <w:rPr>
          <w:rFonts w:asciiTheme="minorHAnsi" w:hAnsiTheme="minorHAnsi" w:cstheme="minorHAnsi"/>
          <w:sz w:val="16"/>
        </w:rPr>
        <w:t xml:space="preserve">congressional </w:t>
      </w:r>
      <w:r w:rsidRPr="00EA5C52">
        <w:rPr>
          <w:rStyle w:val="Emphasis"/>
          <w:rFonts w:asciiTheme="minorHAnsi" w:hAnsiTheme="minorHAnsi" w:cstheme="minorHAnsi"/>
        </w:rPr>
        <w:t>filibusters</w:t>
      </w:r>
      <w:r w:rsidRPr="00EA5C52">
        <w:rPr>
          <w:rStyle w:val="StyleUnderline"/>
          <w:rFonts w:asciiTheme="minorHAnsi" w:hAnsiTheme="minorHAnsi" w:cstheme="minorHAnsi"/>
        </w:rPr>
        <w:t>,</w:t>
      </w:r>
      <w:r w:rsidRPr="00EA5C52">
        <w:rPr>
          <w:rFonts w:asciiTheme="minorHAnsi" w:hAnsiTheme="minorHAnsi" w:cstheme="minorHAnsi"/>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EA5C52">
        <w:rPr>
          <w:rStyle w:val="StyleUnderline"/>
          <w:rFonts w:asciiTheme="minorHAnsi" w:hAnsiTheme="minorHAnsi" w:cstheme="minorHAnsi"/>
        </w:rPr>
        <w:t>The</w:t>
      </w:r>
      <w:r w:rsidRPr="00EA5C52">
        <w:rPr>
          <w:rFonts w:asciiTheme="minorHAnsi" w:hAnsiTheme="minorHAnsi" w:cstheme="minorHAnsi"/>
          <w:sz w:val="16"/>
        </w:rPr>
        <w:t xml:space="preserve"> very </w:t>
      </w:r>
      <w:r w:rsidRPr="00EA5C52">
        <w:rPr>
          <w:rStyle w:val="StyleUnderline"/>
          <w:rFonts w:asciiTheme="minorHAnsi" w:hAnsiTheme="minorHAnsi" w:cstheme="minorHAnsi"/>
          <w:highlight w:val="cyan"/>
        </w:rPr>
        <w:t>same forces</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highlight w:val="cyan"/>
        </w:rPr>
        <w:t>rolled back</w:t>
      </w:r>
      <w:r w:rsidRPr="00EA5C52">
        <w:rPr>
          <w:rStyle w:val="StyleUnderline"/>
          <w:rFonts w:asciiTheme="minorHAnsi" w:hAnsiTheme="minorHAnsi" w:cstheme="minorHAnsi"/>
          <w:highlight w:val="cyan"/>
        </w:rPr>
        <w:t xml:space="preserve"> union</w:t>
      </w:r>
      <w:r w:rsidRPr="00EA5C52">
        <w:rPr>
          <w:rStyle w:val="StyleUnderline"/>
          <w:rFonts w:asciiTheme="minorHAnsi" w:hAnsiTheme="minorHAnsi" w:cstheme="minorHAnsi"/>
        </w:rPr>
        <w:t xml:space="preserve"> gains also </w:t>
      </w:r>
      <w:r w:rsidRPr="00EA5C52">
        <w:rPr>
          <w:rStyle w:val="StyleUnderline"/>
          <w:rFonts w:asciiTheme="minorHAnsi" w:hAnsiTheme="minorHAnsi" w:cstheme="minorHAnsi"/>
          <w:highlight w:val="cyan"/>
        </w:rPr>
        <w:t xml:space="preserve">attacked </w:t>
      </w:r>
      <w:r w:rsidRPr="00EA5C52">
        <w:rPr>
          <w:rStyle w:val="Emphasis"/>
          <w:rFonts w:asciiTheme="minorHAnsi" w:hAnsiTheme="minorHAnsi" w:cstheme="minorHAnsi"/>
          <w:highlight w:val="cyan"/>
        </w:rPr>
        <w:t>voting rights</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opposed </w:t>
      </w:r>
      <w:r w:rsidRPr="00EA5C52">
        <w:rPr>
          <w:rStyle w:val="StyleUnderline"/>
          <w:rFonts w:asciiTheme="minorHAnsi" w:hAnsiTheme="minorHAnsi" w:cstheme="minorHAnsi"/>
          <w:highlight w:val="cyan"/>
        </w:rPr>
        <w:t xml:space="preserve">efforts to </w:t>
      </w:r>
      <w:r w:rsidRPr="00EA5C52">
        <w:rPr>
          <w:rStyle w:val="Emphasis"/>
          <w:rFonts w:asciiTheme="minorHAnsi" w:hAnsiTheme="minorHAnsi" w:cstheme="minorHAnsi"/>
          <w:highlight w:val="cyan"/>
        </w:rPr>
        <w:t>curb</w:t>
      </w:r>
      <w:r w:rsidRPr="00EA5C52">
        <w:rPr>
          <w:rStyle w:val="StyleUnderline"/>
          <w:rFonts w:asciiTheme="minorHAnsi" w:hAnsiTheme="minorHAnsi" w:cstheme="minorHAnsi"/>
        </w:rPr>
        <w:t xml:space="preserve"> the power of </w:t>
      </w:r>
      <w:r w:rsidRPr="00EA5C52">
        <w:rPr>
          <w:rStyle w:val="Emphasis"/>
          <w:rFonts w:asciiTheme="minorHAnsi" w:hAnsiTheme="minorHAnsi" w:cstheme="minorHAnsi"/>
          <w:highlight w:val="cyan"/>
        </w:rPr>
        <w:t>big money</w:t>
      </w:r>
      <w:r w:rsidRPr="00EA5C52">
        <w:rPr>
          <w:rStyle w:val="StyleUnderline"/>
          <w:rFonts w:asciiTheme="minorHAnsi" w:hAnsiTheme="minorHAnsi" w:cstheme="minorHAnsi"/>
        </w:rPr>
        <w:t xml:space="preserve"> in politics.</w:t>
      </w:r>
      <w:r w:rsidRPr="00EA5C52">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4A5A5D58"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interrelated </w:t>
      </w:r>
      <w:r w:rsidRPr="00EA5C52">
        <w:rPr>
          <w:rStyle w:val="Emphasis"/>
          <w:rFonts w:asciiTheme="minorHAnsi" w:hAnsiTheme="minorHAnsi" w:cstheme="minorHAnsi"/>
          <w:highlight w:val="cyan"/>
        </w:rPr>
        <w:t>decomposition</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rPr>
        <w:t xml:space="preserve"> strength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rPr>
        <w:t xml:space="preserve">democratic </w:t>
      </w:r>
      <w:r w:rsidRPr="00EA5C52">
        <w:rPr>
          <w:rStyle w:val="Emphasis"/>
          <w:rFonts w:asciiTheme="minorHAnsi" w:hAnsiTheme="minorHAnsi" w:cstheme="minorHAnsi"/>
          <w:highlight w:val="cyan"/>
        </w:rPr>
        <w:t>rights</w:t>
      </w:r>
      <w:r w:rsidRPr="00EA5C52">
        <w:rPr>
          <w:rFonts w:asciiTheme="minorHAnsi" w:hAnsiTheme="minorHAnsi" w:cstheme="minorHAnsi"/>
          <w:sz w:val="16"/>
        </w:rPr>
        <w:t xml:space="preserve"> since the 1970s </w:t>
      </w:r>
      <w:r w:rsidRPr="00EA5C52">
        <w:rPr>
          <w:rStyle w:val="StyleUnderline"/>
          <w:rFonts w:asciiTheme="minorHAnsi" w:hAnsiTheme="minorHAnsi" w:cstheme="minorHAnsi"/>
          <w:highlight w:val="cyan"/>
        </w:rPr>
        <w:t>created</w:t>
      </w:r>
      <w:r w:rsidRPr="00EA5C52">
        <w:rPr>
          <w:rStyle w:val="StyleUnderline"/>
          <w:rFonts w:asciiTheme="minorHAnsi" w:hAnsiTheme="minorHAnsi" w:cstheme="minorHAnsi"/>
        </w:rPr>
        <w:t xml:space="preserve"> the political opening for </w:t>
      </w:r>
      <w:r w:rsidRPr="00EA5C52">
        <w:rPr>
          <w:rStyle w:val="Emphasis"/>
          <w:rFonts w:asciiTheme="minorHAnsi" w:hAnsiTheme="minorHAnsi" w:cstheme="minorHAnsi"/>
          <w:highlight w:val="cyan"/>
        </w:rPr>
        <w:t>neoliberalism</w:t>
      </w:r>
      <w:r w:rsidRPr="00EA5C52">
        <w:rPr>
          <w:rStyle w:val="StyleUnderline"/>
          <w:rFonts w:asciiTheme="minorHAnsi" w:hAnsiTheme="minorHAnsi" w:cstheme="minorHAnsi"/>
        </w:rPr>
        <w:t xml:space="preserve">’s </w:t>
      </w:r>
      <w:r w:rsidRPr="00EA5C52">
        <w:rPr>
          <w:rStyle w:val="Emphasis"/>
          <w:rFonts w:asciiTheme="minorHAnsi" w:hAnsiTheme="minorHAnsi" w:cstheme="minorHAnsi"/>
        </w:rPr>
        <w:t>ascendancy</w:t>
      </w:r>
      <w:r w:rsidRPr="00EA5C52">
        <w:rPr>
          <w:rFonts w:asciiTheme="minorHAnsi" w:hAnsiTheme="minorHAnsi" w:cstheme="minorHAnsi"/>
          <w:sz w:val="16"/>
        </w:rPr>
        <w:t xml:space="preserve">. As neoliberalism’s acolytes gained power and influence, </w:t>
      </w:r>
      <w:r w:rsidRPr="00EA5C52">
        <w:rPr>
          <w:rStyle w:val="StyleUnderline"/>
          <w:rFonts w:asciiTheme="minorHAnsi" w:hAnsiTheme="minorHAnsi" w:cstheme="minorHAnsi"/>
        </w:rPr>
        <w:t>they</w:t>
      </w:r>
      <w:r w:rsidRPr="00EA5C52">
        <w:rPr>
          <w:rFonts w:asciiTheme="minorHAnsi" w:hAnsiTheme="minorHAnsi" w:cstheme="minorHAnsi"/>
          <w:sz w:val="16"/>
        </w:rPr>
        <w:t xml:space="preserve"> in turn </w:t>
      </w:r>
      <w:r w:rsidRPr="00EA5C52">
        <w:rPr>
          <w:rStyle w:val="StyleUnderline"/>
          <w:rFonts w:asciiTheme="minorHAnsi" w:hAnsiTheme="minorHAnsi" w:cstheme="minorHAnsi"/>
          <w:highlight w:val="cyan"/>
        </w:rPr>
        <w:t>furthered</w:t>
      </w:r>
      <w:r w:rsidRPr="00EA5C52">
        <w:rPr>
          <w:rFonts w:asciiTheme="minorHAnsi" w:hAnsiTheme="minorHAnsi" w:cstheme="minorHAnsi"/>
          <w:sz w:val="16"/>
        </w:rPr>
        <w:t xml:space="preserve"> the projects of </w:t>
      </w:r>
      <w:r w:rsidRPr="00EA5C52">
        <w:rPr>
          <w:rStyle w:val="Emphasis"/>
          <w:rFonts w:asciiTheme="minorHAnsi" w:hAnsiTheme="minorHAnsi" w:cstheme="minorHAnsi"/>
          <w:highlight w:val="cyan"/>
        </w:rPr>
        <w:t>de-democratization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de-unionization</w:t>
      </w:r>
      <w:r w:rsidRPr="00EA5C52">
        <w:rPr>
          <w:rFonts w:asciiTheme="minorHAnsi" w:hAnsiTheme="minorHAnsi" w:cstheme="minorHAnsi"/>
          <w:sz w:val="16"/>
        </w:rPr>
        <w:t xml:space="preserve">, demonstrating in the process that, as Wendy Brown puts it, </w:t>
      </w:r>
      <w:r w:rsidRPr="00EA5C52">
        <w:rPr>
          <w:rStyle w:val="StyleUnderline"/>
          <w:rFonts w:asciiTheme="minorHAnsi" w:hAnsiTheme="minorHAnsi" w:cstheme="minorHAnsi"/>
        </w:rPr>
        <w:t>democracy can be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undone, </w:t>
      </w:r>
      <w:r w:rsidRPr="00EA5C52">
        <w:rPr>
          <w:rStyle w:val="Emphasis"/>
          <w:rFonts w:asciiTheme="minorHAnsi" w:hAnsiTheme="minorHAnsi" w:cstheme="minorHAnsi"/>
        </w:rPr>
        <w:t>hollowed out</w:t>
      </w:r>
      <w:r w:rsidRPr="00EA5C52">
        <w:rPr>
          <w:rFonts w:asciiTheme="minorHAnsi" w:hAnsiTheme="minorHAnsi" w:cstheme="minorHAnsi"/>
          <w:sz w:val="16"/>
        </w:rPr>
        <w:t xml:space="preserve"> from within, not only </w:t>
      </w:r>
      <w:r w:rsidRPr="00EA5C52">
        <w:rPr>
          <w:rStyle w:val="Emphasis"/>
          <w:rFonts w:asciiTheme="minorHAnsi" w:hAnsiTheme="minorHAnsi" w:cstheme="minorHAnsi"/>
        </w:rPr>
        <w:t>overthrown</w:t>
      </w:r>
      <w:r w:rsidRPr="00EA5C52">
        <w:rPr>
          <w:rStyle w:val="StyleUnderline"/>
          <w:rFonts w:asciiTheme="minorHAnsi" w:hAnsiTheme="minorHAnsi" w:cstheme="minorHAnsi"/>
        </w:rPr>
        <w:t xml:space="preserve"> or </w:t>
      </w:r>
      <w:r w:rsidRPr="00EA5C52">
        <w:rPr>
          <w:rStyle w:val="Emphasis"/>
          <w:rFonts w:asciiTheme="minorHAnsi" w:hAnsiTheme="minorHAnsi" w:cstheme="minorHAnsi"/>
        </w:rPr>
        <w:t>stymied</w:t>
      </w:r>
      <w:r w:rsidRPr="00EA5C52">
        <w:rPr>
          <w:rFonts w:asciiTheme="minorHAnsi" w:hAnsiTheme="minorHAnsi" w:cstheme="minorHAnsi"/>
          <w:sz w:val="16"/>
        </w:rPr>
        <w:t xml:space="preserve"> by antidemocrats” (Brown Reference Brown2015: 18).</w:t>
      </w:r>
    </w:p>
    <w:p w14:paraId="07BBD7D5"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Scenario 1---</w:t>
      </w:r>
      <w:r w:rsidRPr="00EA5C52">
        <w:rPr>
          <w:rFonts w:asciiTheme="minorHAnsi" w:hAnsiTheme="minorHAnsi" w:cstheme="minorHAnsi"/>
          <w:u w:val="single"/>
        </w:rPr>
        <w:t>WORKPLACE DEMOCRACY</w:t>
      </w:r>
      <w:r w:rsidRPr="00EA5C52">
        <w:rPr>
          <w:rFonts w:asciiTheme="minorHAnsi" w:hAnsiTheme="minorHAnsi" w:cstheme="minorHAnsi"/>
        </w:rPr>
        <w:t>:</w:t>
      </w:r>
    </w:p>
    <w:p w14:paraId="4C53B835"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Union declines </w:t>
      </w:r>
      <w:r w:rsidRPr="00EA5C52">
        <w:rPr>
          <w:rFonts w:asciiTheme="minorHAnsi" w:hAnsiTheme="minorHAnsi" w:cstheme="minorHAnsi"/>
          <w:u w:val="single"/>
        </w:rPr>
        <w:t>fuels cascading</w:t>
      </w:r>
      <w:r w:rsidRPr="00EA5C52">
        <w:rPr>
          <w:rFonts w:asciiTheme="minorHAnsi" w:hAnsiTheme="minorHAnsi" w:cstheme="minorHAnsi"/>
        </w:rPr>
        <w:t xml:space="preserve"> societal </w:t>
      </w:r>
      <w:r w:rsidRPr="00EA5C52">
        <w:rPr>
          <w:rFonts w:asciiTheme="minorHAnsi" w:hAnsiTheme="minorHAnsi" w:cstheme="minorHAnsi"/>
          <w:u w:val="single"/>
        </w:rPr>
        <w:t>decay</w:t>
      </w:r>
      <w:r w:rsidRPr="00EA5C52">
        <w:rPr>
          <w:rFonts w:asciiTheme="minorHAnsi" w:hAnsiTheme="minorHAnsi" w:cstheme="minorHAnsi"/>
        </w:rPr>
        <w:t>---</w:t>
      </w:r>
      <w:r w:rsidRPr="00EA5C52">
        <w:rPr>
          <w:rFonts w:asciiTheme="minorHAnsi" w:hAnsiTheme="minorHAnsi" w:cstheme="minorHAnsi"/>
          <w:u w:val="single"/>
        </w:rPr>
        <w:t>reviving</w:t>
      </w:r>
      <w:r w:rsidRPr="00EA5C52">
        <w:rPr>
          <w:rFonts w:asciiTheme="minorHAnsi" w:hAnsiTheme="minorHAnsi" w:cstheme="minorHAnsi"/>
        </w:rPr>
        <w:t xml:space="preserve"> collective bargaining reverses </w:t>
      </w:r>
      <w:r w:rsidRPr="00EA5C52">
        <w:rPr>
          <w:rFonts w:asciiTheme="minorHAnsi" w:hAnsiTheme="minorHAnsi" w:cstheme="minorHAnsi"/>
          <w:u w:val="single"/>
        </w:rPr>
        <w:t>inequality</w:t>
      </w:r>
      <w:r w:rsidRPr="00EA5C52">
        <w:rPr>
          <w:rFonts w:asciiTheme="minorHAnsi" w:hAnsiTheme="minorHAnsi" w:cstheme="minorHAnsi"/>
        </w:rPr>
        <w:t xml:space="preserve">, and tames </w:t>
      </w:r>
      <w:r w:rsidRPr="00EA5C52">
        <w:rPr>
          <w:rFonts w:asciiTheme="minorHAnsi" w:hAnsiTheme="minorHAnsi" w:cstheme="minorHAnsi"/>
          <w:u w:val="single"/>
        </w:rPr>
        <w:t>polarization</w:t>
      </w:r>
      <w:r w:rsidRPr="00EA5C52">
        <w:rPr>
          <w:rFonts w:asciiTheme="minorHAnsi" w:hAnsiTheme="minorHAnsi" w:cstheme="minorHAnsi"/>
        </w:rPr>
        <w:t>.</w:t>
      </w:r>
    </w:p>
    <w:p w14:paraId="42CE9B13"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Madland ’21</w:t>
      </w:r>
      <w:r w:rsidRPr="00EA5C52">
        <w:rPr>
          <w:rFonts w:asciiTheme="minorHAnsi" w:hAnsiTheme="minorHAnsi" w:cstheme="minorHAnsi"/>
        </w:rPr>
        <w:t xml:space="preserve"> [David; May 15; Senior fellow and the senior adviser to the American Worker Project at American Progress, PhD in Government from Georgetown University; Re-Union: How Bold Labor Reforms Can Repair, Revitalize, and Reunite the United States, “Introduction,” p. 1-3]</w:t>
      </w:r>
    </w:p>
    <w:p w14:paraId="0B200F3B"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faces some of the most significant challenges in its history. For decades, the </w:t>
      </w:r>
      <w:r w:rsidRPr="00EA5C52">
        <w:rPr>
          <w:rStyle w:val="Emphasis"/>
          <w:rFonts w:asciiTheme="minorHAnsi" w:hAnsiTheme="minorHAnsi" w:cstheme="minorHAnsi"/>
          <w:highlight w:val="cyan"/>
        </w:rPr>
        <w:t>economy</w:t>
      </w:r>
      <w:r w:rsidRPr="00EA5C52">
        <w:rPr>
          <w:rFonts w:asciiTheme="minorHAnsi" w:hAnsiTheme="minorHAnsi" w:cstheme="minorHAnsi"/>
          <w:sz w:val="16"/>
        </w:rPr>
        <w:t xml:space="preserve"> has </w:t>
      </w:r>
      <w:r w:rsidRPr="00EA5C52">
        <w:rPr>
          <w:rStyle w:val="Emphasis"/>
          <w:rFonts w:asciiTheme="minorHAnsi" w:hAnsiTheme="minorHAnsi" w:cstheme="minorHAnsi"/>
          <w:highlight w:val="cyan"/>
        </w:rPr>
        <w:t>failed</w:t>
      </w:r>
      <w:r w:rsidRPr="00EA5C52">
        <w:rPr>
          <w:rFonts w:asciiTheme="minorHAnsi" w:hAnsiTheme="minorHAnsi" w:cstheme="minorHAnsi"/>
          <w:sz w:val="16"/>
        </w:rPr>
        <w:t xml:space="preserve"> to deliver for most people, the </w:t>
      </w:r>
      <w:r w:rsidRPr="00EA5C52">
        <w:rPr>
          <w:rStyle w:val="Emphasis"/>
          <w:rFonts w:asciiTheme="minorHAnsi" w:hAnsiTheme="minorHAnsi" w:cstheme="minorHAnsi"/>
          <w:highlight w:val="cyan"/>
        </w:rPr>
        <w:t>politic</w:t>
      </w:r>
      <w:r w:rsidRPr="00EA5C52">
        <w:rPr>
          <w:rStyle w:val="StyleUnderline"/>
          <w:rFonts w:asciiTheme="minorHAnsi" w:hAnsiTheme="minorHAnsi" w:cstheme="minorHAnsi"/>
        </w:rPr>
        <w:t xml:space="preserve">al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ystem has been </w:t>
      </w:r>
      <w:r w:rsidRPr="00EA5C52">
        <w:rPr>
          <w:rStyle w:val="Emphasis"/>
          <w:rFonts w:asciiTheme="minorHAnsi" w:hAnsiTheme="minorHAnsi" w:cstheme="minorHAnsi"/>
          <w:highlight w:val="cyan"/>
        </w:rPr>
        <w:t>hijacked</w:t>
      </w:r>
      <w:r w:rsidRPr="00EA5C52">
        <w:rPr>
          <w:rStyle w:val="StyleUnderline"/>
          <w:rFonts w:asciiTheme="minorHAnsi" w:hAnsiTheme="minorHAnsi" w:cstheme="minorHAnsi"/>
          <w:highlight w:val="cyan"/>
        </w:rPr>
        <w:t xml:space="preserve"> by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corporations</w:t>
      </w:r>
      <w:r w:rsidRPr="00EA5C52">
        <w:rPr>
          <w:rFonts w:asciiTheme="minorHAnsi" w:hAnsiTheme="minorHAnsi" w:cstheme="minorHAnsi"/>
          <w:sz w:val="16"/>
        </w:rPr>
        <w:t xml:space="preserve"> and the wealthy,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polarization</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 xml:space="preserve">risen to </w:t>
      </w:r>
      <w:r w:rsidRPr="00EA5C52">
        <w:rPr>
          <w:rStyle w:val="Emphasis"/>
          <w:rFonts w:asciiTheme="minorHAnsi" w:hAnsiTheme="minorHAnsi" w:cstheme="minorHAnsi"/>
          <w:highlight w:val="cyan"/>
        </w:rPr>
        <w:t>extreme</w:t>
      </w:r>
      <w:r w:rsidRPr="00EA5C52">
        <w:rPr>
          <w:rStyle w:val="StyleUnderline"/>
          <w:rFonts w:asciiTheme="minorHAnsi" w:hAnsiTheme="minorHAnsi" w:cstheme="minorHAnsi"/>
        </w:rPr>
        <w:t xml:space="preserve"> level</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trust</w:t>
      </w:r>
      <w:r w:rsidRPr="00EA5C52">
        <w:rPr>
          <w:rFonts w:asciiTheme="minorHAnsi" w:hAnsiTheme="minorHAnsi" w:cstheme="minorHAnsi"/>
          <w:sz w:val="16"/>
        </w:rPr>
        <w:t xml:space="preserve"> between people </w:t>
      </w:r>
      <w:r w:rsidRPr="00EA5C52">
        <w:rPr>
          <w:rStyle w:val="Emphasis"/>
          <w:rFonts w:asciiTheme="minorHAnsi" w:hAnsiTheme="minorHAnsi" w:cstheme="minorHAnsi"/>
          <w:highlight w:val="cyan"/>
        </w:rPr>
        <w:t>fallen</w:t>
      </w:r>
      <w:r w:rsidRPr="00EA5C52">
        <w:rPr>
          <w:rStyle w:val="Emphasis"/>
          <w:rFonts w:asciiTheme="minorHAnsi" w:hAnsiTheme="minorHAnsi" w:cstheme="minorHAnsi"/>
        </w:rPr>
        <w:t xml:space="preserve"> sharply</w:t>
      </w:r>
      <w:r w:rsidRPr="00EA5C52">
        <w:rPr>
          <w:rStyle w:val="StyleUnderline"/>
          <w:rFonts w:asciiTheme="minorHAnsi" w:hAnsiTheme="minorHAnsi" w:cstheme="minorHAnsi"/>
        </w:rPr>
        <w:t xml:space="preserve">, and racism and sexism have been </w:t>
      </w:r>
      <w:r w:rsidRPr="00EA5C52">
        <w:rPr>
          <w:rStyle w:val="Emphasis"/>
          <w:rFonts w:asciiTheme="minorHAnsi" w:hAnsiTheme="minorHAnsi" w:cstheme="minorHAnsi"/>
        </w:rPr>
        <w:t>stubbornly persistent</w:t>
      </w:r>
      <w:r w:rsidRPr="00EA5C52">
        <w:rPr>
          <w:rFonts w:asciiTheme="minorHAnsi" w:hAnsiTheme="minorHAnsi" w:cstheme="minorHAnsi"/>
          <w:sz w:val="16"/>
          <w:szCs w:val="16"/>
        </w:rPr>
        <w:t>.</w:t>
      </w:r>
      <w:r w:rsidRPr="00EA5C52">
        <w:rPr>
          <w:rFonts w:asciiTheme="minorHAnsi" w:hAnsiTheme="minorHAnsi" w:cstheme="minorHAnsi"/>
          <w:sz w:val="16"/>
        </w:rPr>
        <w:t xml:space="preserve"> More recently, the COVID-19 pandemic hit the US so hard because too many </w:t>
      </w:r>
      <w:r w:rsidRPr="00EA5C52">
        <w:rPr>
          <w:rStyle w:val="StyleUnderline"/>
          <w:rFonts w:asciiTheme="minorHAnsi" w:hAnsiTheme="minorHAnsi" w:cstheme="minorHAnsi"/>
        </w:rPr>
        <w:t>leaders</w:t>
      </w:r>
      <w:r w:rsidRPr="00EA5C52">
        <w:rPr>
          <w:rFonts w:asciiTheme="minorHAnsi" w:hAnsiTheme="minorHAnsi" w:cstheme="minorHAnsi"/>
          <w:sz w:val="16"/>
        </w:rPr>
        <w:t xml:space="preserve"> and citizens </w:t>
      </w:r>
      <w:r w:rsidRPr="00EA5C52">
        <w:rPr>
          <w:rStyle w:val="StyleUnderline"/>
          <w:rFonts w:asciiTheme="minorHAnsi" w:hAnsiTheme="minorHAnsi" w:cstheme="minorHAnsi"/>
        </w:rPr>
        <w:t>failed to take</w:t>
      </w:r>
      <w:r w:rsidRPr="00EA5C52">
        <w:rPr>
          <w:rFonts w:asciiTheme="minorHAnsi" w:hAnsiTheme="minorHAnsi" w:cstheme="minorHAnsi"/>
          <w:sz w:val="16"/>
        </w:rPr>
        <w:t xml:space="preserve"> basic steps to protect the </w:t>
      </w:r>
      <w:r w:rsidRPr="00EA5C52">
        <w:rPr>
          <w:rStyle w:val="Emphasis"/>
          <w:rFonts w:asciiTheme="minorHAnsi" w:hAnsiTheme="minorHAnsi" w:cstheme="minorHAnsi"/>
        </w:rPr>
        <w:t>health public</w:t>
      </w:r>
      <w:r w:rsidRPr="00EA5C52">
        <w:rPr>
          <w:rFonts w:asciiTheme="minorHAnsi" w:hAnsiTheme="minorHAnsi" w:cstheme="minorHAnsi"/>
          <w:sz w:val="16"/>
        </w:rPr>
        <w:t>. Alarm bells are ringing, warning that things need to change or else the country’s already grave problems will get much worse.</w:t>
      </w:r>
    </w:p>
    <w:p w14:paraId="67F5106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szCs w:val="16"/>
        </w:rPr>
        <w:t xml:space="preserve">Many </w:t>
      </w:r>
      <w:r w:rsidRPr="00EA5C52">
        <w:rPr>
          <w:rStyle w:val="Emphasis"/>
          <w:rFonts w:asciiTheme="minorHAnsi" w:hAnsiTheme="minorHAnsi" w:cstheme="minorHAnsi"/>
          <w:highlight w:val="cyan"/>
        </w:rPr>
        <w:t>problems</w:t>
      </w:r>
      <w:r w:rsidRPr="00EA5C52">
        <w:rPr>
          <w:rFonts w:asciiTheme="minorHAnsi" w:hAnsiTheme="minorHAnsi" w:cstheme="minorHAnsi"/>
          <w:sz w:val="16"/>
        </w:rPr>
        <w:t xml:space="preserve"> in the United States </w:t>
      </w:r>
      <w:r w:rsidRPr="00EA5C52">
        <w:rPr>
          <w:rStyle w:val="StyleUnderline"/>
          <w:rFonts w:asciiTheme="minorHAnsi" w:hAnsiTheme="minorHAnsi" w:cstheme="minorHAnsi"/>
          <w:highlight w:val="cyan"/>
        </w:rPr>
        <w:t>stem from</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fact that </w:t>
      </w:r>
      <w:r w:rsidRPr="00EA5C52">
        <w:rPr>
          <w:rStyle w:val="Emphasis"/>
          <w:rFonts w:asciiTheme="minorHAnsi" w:hAnsiTheme="minorHAnsi" w:cstheme="minorHAnsi"/>
          <w:highlight w:val="cyan"/>
        </w:rPr>
        <w:t>working</w:t>
      </w:r>
      <w:r w:rsidRPr="00EA5C52">
        <w:rPr>
          <w:rStyle w:val="StyleUnderline"/>
          <w:rFonts w:asciiTheme="minorHAnsi" w:hAnsiTheme="minorHAnsi" w:cstheme="minorHAnsi"/>
          <w:highlight w:val="cyan"/>
        </w:rPr>
        <w:t xml:space="preserve"> people have too </w:t>
      </w:r>
      <w:r w:rsidRPr="00EA5C52">
        <w:rPr>
          <w:rStyle w:val="Emphasis"/>
          <w:rFonts w:asciiTheme="minorHAnsi" w:hAnsiTheme="minorHAnsi" w:cstheme="minorHAnsi"/>
          <w:highlight w:val="cyan"/>
        </w:rPr>
        <w:t>little</w:t>
      </w:r>
      <w:r w:rsidRPr="00EA5C52">
        <w:rPr>
          <w:rStyle w:val="Emphasis"/>
          <w:rFonts w:asciiTheme="minorHAnsi" w:hAnsiTheme="minorHAnsi" w:cstheme="minorHAnsi"/>
        </w:rPr>
        <w:t xml:space="preserve"> economic</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power</w:t>
      </w:r>
      <w:r w:rsidRPr="00EA5C52">
        <w:rPr>
          <w:rFonts w:asciiTheme="minorHAnsi" w:hAnsiTheme="minorHAnsi" w:cstheme="minorHAnsi"/>
          <w:sz w:val="16"/>
        </w:rPr>
        <w:t xml:space="preserve">. Most Americans have not been able to get a fair share of the gains they help create or been able to ensure that their elected representatives respond to their economic concerns. This </w:t>
      </w:r>
      <w:r w:rsidRPr="00EA5C52">
        <w:rPr>
          <w:rStyle w:val="StyleUnderline"/>
          <w:rFonts w:asciiTheme="minorHAnsi" w:hAnsiTheme="minorHAnsi" w:cstheme="minorHAnsi"/>
        </w:rPr>
        <w:t xml:space="preserve">powerlessness continues to </w:t>
      </w:r>
      <w:r w:rsidRPr="00EA5C52">
        <w:rPr>
          <w:rStyle w:val="Emphasis"/>
          <w:rFonts w:asciiTheme="minorHAnsi" w:hAnsiTheme="minorHAnsi" w:cstheme="minorHAnsi"/>
        </w:rPr>
        <w:t>compound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as </w:t>
      </w:r>
      <w:r w:rsidRPr="00EA5C52">
        <w:rPr>
          <w:rStyle w:val="Emphasis"/>
          <w:rFonts w:asciiTheme="minorHAnsi" w:hAnsiTheme="minorHAnsi" w:cstheme="minorHAnsi"/>
          <w:highlight w:val="cyan"/>
        </w:rPr>
        <w:t>rapid tech</w:t>
      </w:r>
      <w:r w:rsidRPr="00EA5C52">
        <w:rPr>
          <w:rStyle w:val="StyleUnderline"/>
          <w:rFonts w:asciiTheme="minorHAnsi" w:hAnsiTheme="minorHAnsi" w:cstheme="minorHAnsi"/>
        </w:rPr>
        <w:t xml:space="preserve">nological </w:t>
      </w:r>
      <w:r w:rsidRPr="00EA5C52">
        <w:rPr>
          <w:rStyle w:val="Emphasis"/>
          <w:rFonts w:asciiTheme="minorHAnsi" w:hAnsiTheme="minorHAnsi" w:cstheme="minorHAnsi"/>
          <w:highlight w:val="cyan"/>
        </w:rPr>
        <w:t>change</w:t>
      </w:r>
      <w:r w:rsidRPr="00EA5C52">
        <w:rPr>
          <w:rFonts w:asciiTheme="minorHAnsi" w:hAnsiTheme="minorHAnsi" w:cstheme="minorHAnsi"/>
          <w:sz w:val="16"/>
        </w:rPr>
        <w:t xml:space="preserve"> </w:t>
      </w:r>
      <w:r w:rsidRPr="00EA5C52">
        <w:rPr>
          <w:rStyle w:val="StyleUnderline"/>
          <w:rFonts w:asciiTheme="minorHAnsi" w:hAnsiTheme="minorHAnsi" w:cstheme="minorHAnsi"/>
        </w:rPr>
        <w:t>makes it easier</w:t>
      </w:r>
      <w:r w:rsidRPr="00EA5C52">
        <w:rPr>
          <w:rFonts w:asciiTheme="minorHAnsi" w:hAnsiTheme="minorHAnsi" w:cstheme="minorHAnsi"/>
          <w:sz w:val="16"/>
        </w:rPr>
        <w:t xml:space="preserve"> for companies </w:t>
      </w:r>
      <w:r w:rsidRPr="00EA5C52">
        <w:rPr>
          <w:rStyle w:val="StyleUnderline"/>
          <w:rFonts w:asciiTheme="minorHAnsi" w:hAnsiTheme="minorHAnsi" w:cstheme="minorHAnsi"/>
        </w:rPr>
        <w:t>to</w:t>
      </w:r>
      <w:r w:rsidRPr="00EA5C52">
        <w:rPr>
          <w:rFonts w:asciiTheme="minorHAnsi" w:hAnsiTheme="minorHAnsi" w:cstheme="minorHAnsi"/>
          <w:sz w:val="16"/>
        </w:rPr>
        <w:t xml:space="preserve"> contract out, </w:t>
      </w:r>
      <w:r w:rsidRPr="00EA5C52">
        <w:rPr>
          <w:rStyle w:val="StyleUnderline"/>
          <w:rFonts w:asciiTheme="minorHAnsi" w:hAnsiTheme="minorHAnsi" w:cstheme="minorHAnsi"/>
          <w:highlight w:val="cyan"/>
        </w:rPr>
        <w:t>control workers</w:t>
      </w:r>
      <w:r w:rsidRPr="00EA5C52">
        <w:rPr>
          <w:rFonts w:asciiTheme="minorHAnsi" w:hAnsiTheme="minorHAnsi" w:cstheme="minorHAnsi"/>
          <w:sz w:val="16"/>
        </w:rPr>
        <w:t>, and generally make work worse, and lobbyist-influenced legislation increasingly provides the wealthy with additional advantages.</w:t>
      </w:r>
    </w:p>
    <w:p w14:paraId="3F83A56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central argument of this book is that </w:t>
      </w:r>
      <w:r w:rsidRPr="00EA5C52">
        <w:rPr>
          <w:rStyle w:val="Emphasis"/>
          <w:rFonts w:asciiTheme="minorHAnsi" w:hAnsiTheme="minorHAnsi" w:cstheme="minorHAnsi"/>
          <w:highlight w:val="cyan"/>
        </w:rPr>
        <w:t>stronger unions</w:t>
      </w:r>
      <w:r w:rsidRPr="00EA5C52">
        <w:rPr>
          <w:rFonts w:asciiTheme="minorHAnsi" w:hAnsiTheme="minorHAnsi" w:cstheme="minorHAnsi"/>
          <w:sz w:val="16"/>
        </w:rPr>
        <w:t xml:space="preserve"> operating under a new type of labor system </w:t>
      </w:r>
      <w:r w:rsidRPr="00EA5C52">
        <w:rPr>
          <w:rStyle w:val="StyleUnderline"/>
          <w:rFonts w:asciiTheme="minorHAnsi" w:hAnsiTheme="minorHAnsi" w:cstheme="minorHAnsi"/>
        </w:rPr>
        <w:t xml:space="preserve">could help </w:t>
      </w:r>
      <w:r w:rsidRPr="00EA5C52">
        <w:rPr>
          <w:rStyle w:val="StyleUnderline"/>
          <w:rFonts w:asciiTheme="minorHAnsi" w:hAnsiTheme="minorHAnsi" w:cstheme="minorHAnsi"/>
          <w:highlight w:val="cyan"/>
        </w:rPr>
        <w:t>address</w:t>
      </w:r>
      <w:r w:rsidRPr="00EA5C52">
        <w:rPr>
          <w:rFonts w:asciiTheme="minorHAnsi" w:hAnsiTheme="minorHAnsi" w:cstheme="minorHAnsi"/>
          <w:sz w:val="16"/>
        </w:rPr>
        <w:t xml:space="preserve"> the country’s </w:t>
      </w:r>
      <w:r w:rsidRPr="00EA5C52">
        <w:rPr>
          <w:rStyle w:val="Emphasis"/>
          <w:rFonts w:asciiTheme="minorHAnsi" w:hAnsiTheme="minorHAnsi" w:cstheme="minorHAnsi"/>
          <w:highlight w:val="cyan"/>
        </w:rPr>
        <w:t>underlying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and political </w:t>
      </w:r>
      <w:r w:rsidRPr="00EA5C52">
        <w:rPr>
          <w:rStyle w:val="Emphasis"/>
          <w:rFonts w:asciiTheme="minorHAnsi" w:hAnsiTheme="minorHAnsi" w:cstheme="minorHAnsi"/>
          <w:highlight w:val="cyan"/>
        </w:rPr>
        <w:t>challenges</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 xml:space="preserve">new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system</w:t>
      </w:r>
      <w:r w:rsidRPr="00EA5C52">
        <w:rPr>
          <w:rStyle w:val="StyleUnderline"/>
          <w:rFonts w:asciiTheme="minorHAnsi" w:hAnsiTheme="minorHAnsi" w:cstheme="minorHAnsi"/>
        </w:rPr>
        <w:t xml:space="preserve"> would </w:t>
      </w:r>
      <w:r w:rsidRPr="00EA5C52">
        <w:rPr>
          <w:rStyle w:val="StyleUnderline"/>
          <w:rFonts w:asciiTheme="minorHAnsi" w:hAnsiTheme="minorHAnsi" w:cstheme="minorHAnsi"/>
          <w:highlight w:val="cyan"/>
        </w:rPr>
        <w:t xml:space="preserve">raise </w:t>
      </w:r>
      <w:r w:rsidRPr="00EA5C52">
        <w:rPr>
          <w:rStyle w:val="Emphasis"/>
          <w:rFonts w:asciiTheme="minorHAnsi" w:hAnsiTheme="minorHAnsi" w:cstheme="minorHAnsi"/>
          <w:highlight w:val="cyan"/>
        </w:rPr>
        <w:t>wages</w:t>
      </w:r>
      <w:r w:rsidRPr="00EA5C52">
        <w:rPr>
          <w:rStyle w:val="StyleUnderline"/>
          <w:rFonts w:asciiTheme="minorHAnsi" w:hAnsiTheme="minorHAnsi" w:cstheme="minorHAnsi"/>
          <w:highlight w:val="cyan"/>
        </w:rPr>
        <w:t>, reduce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extreme</w:t>
      </w:r>
      <w:r w:rsidRPr="00EA5C52">
        <w:rPr>
          <w:rStyle w:val="StyleUnderline"/>
          <w:rFonts w:asciiTheme="minorHAnsi" w:hAnsiTheme="minorHAnsi" w:cstheme="minorHAnsi"/>
        </w:rPr>
        <w:t xml:space="preserve"> economic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highlight w:val="cyan"/>
        </w:rPr>
        <w:t>, strengthen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middle</w:t>
      </w:r>
      <w:r w:rsidRPr="00EA5C52">
        <w:rPr>
          <w:rStyle w:val="StyleUnderline"/>
          <w:rFonts w:asciiTheme="minorHAnsi" w:hAnsiTheme="minorHAnsi" w:cstheme="minorHAnsi"/>
          <w:highlight w:val="cyan"/>
        </w:rPr>
        <w:t xml:space="preserve"> class</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responsiveness</w:t>
      </w:r>
      <w:r w:rsidRPr="00EA5C52">
        <w:rPr>
          <w:rStyle w:val="StyleUnderline"/>
          <w:rFonts w:asciiTheme="minorHAnsi" w:hAnsiTheme="minorHAnsi" w:cstheme="minorHAnsi"/>
          <w:highlight w:val="cyan"/>
        </w:rPr>
        <w:t xml:space="preserve"> of politicians</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regular citizens</w:t>
      </w:r>
      <w:r w:rsidRPr="00EA5C52">
        <w:rPr>
          <w:rStyle w:val="StyleUnderline"/>
          <w:rFonts w:asciiTheme="minorHAnsi" w:hAnsiTheme="minorHAnsi" w:cstheme="minorHAnsi"/>
        </w:rPr>
        <w:t>. It would</w:t>
      </w:r>
      <w:r w:rsidRPr="00EA5C52">
        <w:rPr>
          <w:rFonts w:asciiTheme="minorHAnsi" w:hAnsiTheme="minorHAnsi" w:cstheme="minorHAnsi"/>
          <w:sz w:val="16"/>
        </w:rPr>
        <w:t xml:space="preserve"> even help </w:t>
      </w:r>
      <w:r w:rsidRPr="00EA5C52">
        <w:rPr>
          <w:rStyle w:val="StyleUnderline"/>
          <w:rFonts w:asciiTheme="minorHAnsi" w:hAnsiTheme="minorHAnsi" w:cstheme="minorHAnsi"/>
        </w:rPr>
        <w:t>address</w:t>
      </w:r>
      <w:r w:rsidRPr="00EA5C52">
        <w:rPr>
          <w:rFonts w:asciiTheme="minorHAnsi" w:hAnsiTheme="minorHAnsi" w:cstheme="minorHAnsi"/>
          <w:sz w:val="16"/>
        </w:rPr>
        <w:t xml:space="preserve"> the </w:t>
      </w:r>
      <w:r w:rsidRPr="00EA5C52">
        <w:rPr>
          <w:rStyle w:val="Emphasis"/>
          <w:rFonts w:asciiTheme="minorHAnsi" w:hAnsiTheme="minorHAnsi" w:cstheme="minorHAnsi"/>
        </w:rPr>
        <w:t>decline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trust</w:t>
      </w:r>
      <w:r w:rsidRPr="00EA5C52">
        <w:rPr>
          <w:rFonts w:asciiTheme="minorHAnsi" w:hAnsiTheme="minorHAnsi" w:cstheme="minorHAnsi"/>
          <w:sz w:val="16"/>
        </w:rPr>
        <w:t xml:space="preserve"> and the huge racial and gender divides in society.</w:t>
      </w:r>
    </w:p>
    <w:p w14:paraId="386C18CF" w14:textId="77777777" w:rsidR="00360E6A" w:rsidRPr="00EA5C52" w:rsidRDefault="00360E6A" w:rsidP="00360E6A">
      <w:pPr>
        <w:rPr>
          <w:rStyle w:val="StyleUnderline"/>
          <w:rFonts w:asciiTheme="minorHAnsi" w:hAnsiTheme="minorHAnsi" w:cstheme="minorHAnsi"/>
        </w:rPr>
      </w:pPr>
      <w:r w:rsidRPr="00EA5C52">
        <w:rPr>
          <w:rStyle w:val="StyleUnderline"/>
          <w:rFonts w:asciiTheme="minorHAnsi" w:hAnsiTheme="minorHAnsi" w:cstheme="minorHAnsi"/>
          <w:highlight w:val="cyan"/>
        </w:rPr>
        <w:t xml:space="preserve">Unions bring </w:t>
      </w:r>
      <w:r w:rsidRPr="00EA5C52">
        <w:rPr>
          <w:rStyle w:val="Emphasis"/>
          <w:rFonts w:asciiTheme="minorHAnsi" w:hAnsiTheme="minorHAnsi" w:cstheme="minorHAnsi"/>
          <w:highlight w:val="cyan"/>
        </w:rPr>
        <w:t>together</w:t>
      </w:r>
      <w:r w:rsidRPr="00EA5C52">
        <w:rPr>
          <w:rStyle w:val="StyleUnderline"/>
          <w:rFonts w:asciiTheme="minorHAnsi" w:hAnsiTheme="minorHAnsi" w:cstheme="minorHAnsi"/>
          <w:highlight w:val="cyan"/>
        </w:rPr>
        <w:t xml:space="preserve"> people</w:t>
      </w:r>
      <w:r w:rsidRPr="00EA5C52">
        <w:rPr>
          <w:rStyle w:val="StyleUnderline"/>
          <w:rFonts w:asciiTheme="minorHAnsi" w:hAnsiTheme="minorHAnsi" w:cstheme="minorHAnsi"/>
        </w:rPr>
        <w:t xml:space="preserve"> who on their own have relatively </w:t>
      </w:r>
      <w:r w:rsidRPr="00EA5C52">
        <w:rPr>
          <w:rStyle w:val="Emphasis"/>
          <w:rFonts w:asciiTheme="minorHAnsi" w:hAnsiTheme="minorHAnsi" w:cstheme="minorHAnsi"/>
        </w:rPr>
        <w:t>little influence</w:t>
      </w:r>
      <w:r w:rsidRPr="00EA5C52">
        <w:rPr>
          <w:rFonts w:asciiTheme="minorHAnsi" w:hAnsiTheme="minorHAnsi" w:cstheme="minorHAnsi"/>
          <w:sz w:val="16"/>
        </w:rPr>
        <w:t xml:space="preserve"> with employers or politicians. But </w:t>
      </w:r>
      <w:r w:rsidRPr="00EA5C52">
        <w:rPr>
          <w:rStyle w:val="StyleUnderline"/>
          <w:rFonts w:asciiTheme="minorHAnsi" w:hAnsiTheme="minorHAnsi" w:cstheme="minorHAnsi"/>
        </w:rPr>
        <w:t xml:space="preserve">when </w:t>
      </w:r>
      <w:r w:rsidRPr="00EA5C52">
        <w:rPr>
          <w:rStyle w:val="StyleUnderline"/>
          <w:rFonts w:asciiTheme="minorHAnsi" w:hAnsiTheme="minorHAnsi" w:cstheme="minorHAnsi"/>
          <w:highlight w:val="cyan"/>
        </w:rPr>
        <w:t>people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join</w:t>
      </w:r>
      <w:r w:rsidRPr="00EA5C52">
        <w:rPr>
          <w:rFonts w:asciiTheme="minorHAnsi" w:hAnsiTheme="minorHAnsi" w:cstheme="minorHAnsi"/>
          <w:sz w:val="16"/>
        </w:rPr>
        <w:t xml:space="preserve"> together in </w:t>
      </w:r>
      <w:r w:rsidRPr="00EA5C52">
        <w:rPr>
          <w:rStyle w:val="StyleUnderline"/>
          <w:rFonts w:asciiTheme="minorHAnsi" w:hAnsiTheme="minorHAnsi" w:cstheme="minorHAnsi"/>
        </w:rPr>
        <w:t>unions they</w:t>
      </w:r>
      <w:r w:rsidRPr="00EA5C52">
        <w:rPr>
          <w:rFonts w:asciiTheme="minorHAnsi" w:hAnsiTheme="minorHAnsi" w:cstheme="minorHAnsi"/>
          <w:sz w:val="16"/>
        </w:rPr>
        <w:t xml:space="preserve"> have greater ability to negotiate for higher wages, better benefits, and improved working conditions and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significantly </w:t>
      </w:r>
      <w:r w:rsidRPr="00EA5C52">
        <w:rPr>
          <w:rStyle w:val="Emphasis"/>
          <w:rFonts w:asciiTheme="minorHAnsi" w:hAnsiTheme="minorHAnsi" w:cstheme="minorHAnsi"/>
          <w:highlight w:val="cyan"/>
        </w:rPr>
        <w:t>more likely</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vote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participate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politics</w:t>
      </w:r>
      <w:r w:rsidRPr="00EA5C52">
        <w:rPr>
          <w:rFonts w:asciiTheme="minorHAnsi" w:hAnsiTheme="minorHAnsi" w:cstheme="minorHAnsi"/>
          <w:sz w:val="16"/>
        </w:rPr>
        <w:t xml:space="preserve">. Unions also give workers a voice in the behind-the-scenes battles where policy details are hashed out. In addition, </w:t>
      </w:r>
      <w:r w:rsidRPr="00EA5C52">
        <w:rPr>
          <w:rStyle w:val="StyleUnderline"/>
          <w:rFonts w:asciiTheme="minorHAnsi" w:hAnsiTheme="minorHAnsi" w:cstheme="minorHAnsi"/>
        </w:rPr>
        <w:t xml:space="preserve">unions </w:t>
      </w:r>
      <w:r w:rsidRPr="00EA5C52">
        <w:rPr>
          <w:rStyle w:val="Emphasis"/>
          <w:rFonts w:asciiTheme="minorHAnsi" w:hAnsiTheme="minorHAnsi" w:cstheme="minorHAnsi"/>
        </w:rPr>
        <w:t>bring together</w:t>
      </w:r>
      <w:r w:rsidRPr="00EA5C52">
        <w:rPr>
          <w:rStyle w:val="StyleUnderline"/>
          <w:rFonts w:asciiTheme="minorHAnsi" w:hAnsiTheme="minorHAnsi" w:cstheme="minorHAnsi"/>
        </w:rPr>
        <w:t xml:space="preserve"> people</w:t>
      </w:r>
      <w:r w:rsidRPr="00EA5C52">
        <w:rPr>
          <w:rFonts w:asciiTheme="minorHAnsi" w:hAnsiTheme="minorHAnsi" w:cstheme="minorHAnsi"/>
          <w:sz w:val="16"/>
        </w:rPr>
        <w:t xml:space="preserve"> across race, ethnicity, religion, gender, and even class, </w:t>
      </w:r>
      <w:r w:rsidRPr="00EA5C52">
        <w:rPr>
          <w:rStyle w:val="StyleUnderline"/>
          <w:rFonts w:asciiTheme="minorHAnsi" w:hAnsiTheme="minorHAnsi" w:cstheme="minorHAnsi"/>
        </w:rPr>
        <w:t xml:space="preserve">in ways that </w:t>
      </w:r>
      <w:r w:rsidRPr="00EA5C52">
        <w:rPr>
          <w:rStyle w:val="Emphasis"/>
          <w:rFonts w:asciiTheme="minorHAnsi" w:hAnsiTheme="minorHAnsi" w:cstheme="minorHAnsi"/>
        </w:rPr>
        <w:t>few other</w:t>
      </w:r>
      <w:r w:rsidRPr="00EA5C52">
        <w:rPr>
          <w:rStyle w:val="StyleUnderline"/>
          <w:rFonts w:asciiTheme="minorHAnsi" w:hAnsiTheme="minorHAnsi" w:cstheme="minorHAnsi"/>
        </w:rPr>
        <w:t xml:space="preserve"> organizations do.</w:t>
      </w:r>
    </w:p>
    <w:p w14:paraId="26009B3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Yet simply trying to resurrect the labor system the United States had in the 1950s will not do. The world has changed since then, exposing the labor system’s long-standing flaws.</w:t>
      </w:r>
    </w:p>
    <w:p w14:paraId="0050251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the first few decades after World War II, union membership was high— covering around one-third of the workforce—due to gains unions had made through the favorable policies of the National Labor Relations Act of 1935 and the pro-union policies enacted during World War II.1 The United States was by far the strongest economy in the world, as war had decimated most competitors.2 Social trust was strong, due to relative economic equality and the common bonds forged in the war effort, which helped people work well together.3 The Cold War and communism in the Soviet Union put pressure on American businesses and politicians to treat workers better. Leading companies such as Ford and General Motors were large, capital-intensive manufacturing firms structured so that most of the work—from janitorial to engineering to parts to assembly—was done in-house and was hard to relocate.4 A number of elected officials in both the Democratic and Republican parties supported, or at least accepted, unions as a part of the economy. These factors helped the US labor system deliver shared prosperity—though it left out too many workers, particularly women and African Americans.</w:t>
      </w:r>
    </w:p>
    <w:p w14:paraId="1DAAAF9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But almost every factor that enabled the old system to work fairly well for the workers it chose to cover has changed.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law</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become increasingly </w:t>
      </w:r>
      <w:r w:rsidRPr="00EA5C52">
        <w:rPr>
          <w:rStyle w:val="Emphasis"/>
          <w:rFonts w:asciiTheme="minorHAnsi" w:hAnsiTheme="minorHAnsi" w:cstheme="minorHAnsi"/>
          <w:highlight w:val="cyan"/>
        </w:rPr>
        <w:t>hostile</w:t>
      </w:r>
      <w:r w:rsidRPr="00EA5C52">
        <w:rPr>
          <w:rStyle w:val="StyleUnderline"/>
          <w:rFonts w:asciiTheme="minorHAnsi" w:hAnsiTheme="minorHAnsi" w:cstheme="minorHAnsi"/>
          <w:highlight w:val="cyan"/>
        </w:rPr>
        <w:t xml:space="preserve"> to unions</w:t>
      </w:r>
      <w:r w:rsidRPr="00EA5C52">
        <w:rPr>
          <w:rStyle w:val="StyleUnderline"/>
          <w:rFonts w:asciiTheme="minorHAnsi" w:hAnsiTheme="minorHAnsi" w:cstheme="minorHAnsi"/>
        </w:rPr>
        <w:t xml:space="preserve">. It </w:t>
      </w:r>
      <w:r w:rsidRPr="00EA5C52">
        <w:rPr>
          <w:rStyle w:val="StyleUnderline"/>
          <w:rFonts w:asciiTheme="minorHAnsi" w:hAnsiTheme="minorHAnsi" w:cstheme="minorHAnsi"/>
          <w:highlight w:val="cyan"/>
        </w:rPr>
        <w:t>makes it</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very </w:t>
      </w:r>
      <w:r w:rsidRPr="00EA5C52">
        <w:rPr>
          <w:rStyle w:val="Emphasis"/>
          <w:rFonts w:asciiTheme="minorHAnsi" w:hAnsiTheme="minorHAnsi" w:cstheme="minorHAnsi"/>
          <w:highlight w:val="cyan"/>
        </w:rPr>
        <w:t>difficult</w:t>
      </w:r>
      <w:r w:rsidRPr="00EA5C52">
        <w:rPr>
          <w:rFonts w:asciiTheme="minorHAnsi" w:hAnsiTheme="minorHAnsi" w:cstheme="minorHAnsi"/>
          <w:sz w:val="16"/>
        </w:rPr>
        <w:t xml:space="preserve"> for private-sector workers </w:t>
      </w:r>
      <w:r w:rsidRPr="00EA5C52">
        <w:rPr>
          <w:rStyle w:val="StyleUnderline"/>
          <w:rFonts w:asciiTheme="minorHAnsi" w:hAnsiTheme="minorHAnsi" w:cstheme="minorHAnsi"/>
          <w:highlight w:val="cyan"/>
        </w:rPr>
        <w:t>to unionize</w:t>
      </w:r>
      <w:r w:rsidRPr="00EA5C52">
        <w:rPr>
          <w:rFonts w:asciiTheme="minorHAnsi" w:hAnsiTheme="minorHAnsi" w:cstheme="minorHAnsi"/>
          <w:sz w:val="16"/>
        </w:rPr>
        <w:t>—</w:t>
      </w:r>
      <w:r w:rsidRPr="00EA5C52">
        <w:rPr>
          <w:rStyle w:val="StyleUnderline"/>
          <w:rFonts w:asciiTheme="minorHAnsi" w:hAnsiTheme="minorHAnsi" w:cstheme="minorHAnsi"/>
          <w:highlight w:val="cyan"/>
        </w:rPr>
        <w:t xml:space="preserve">just </w:t>
      </w:r>
      <w:r w:rsidRPr="00EA5C52">
        <w:rPr>
          <w:rStyle w:val="Emphasis"/>
          <w:rFonts w:asciiTheme="minorHAnsi" w:hAnsiTheme="minorHAnsi" w:cstheme="minorHAnsi"/>
          <w:highlight w:val="cyan"/>
        </w:rPr>
        <w:t>6 percent</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private</w:t>
      </w:r>
      <w:r w:rsidRPr="00EA5C52">
        <w:rPr>
          <w:rStyle w:val="StyleUnderline"/>
          <w:rFonts w:asciiTheme="minorHAnsi" w:hAnsiTheme="minorHAnsi" w:cstheme="minorHAnsi"/>
        </w:rPr>
        <w:t xml:space="preserve">-sector workers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union </w:t>
      </w:r>
      <w:r w:rsidRPr="00EA5C52">
        <w:rPr>
          <w:rStyle w:val="Emphasis"/>
          <w:rFonts w:asciiTheme="minorHAnsi" w:hAnsiTheme="minorHAnsi" w:cstheme="minorHAnsi"/>
          <w:highlight w:val="cyan"/>
        </w:rPr>
        <w:t>members</w:t>
      </w:r>
      <w:r w:rsidRPr="00EA5C52">
        <w:rPr>
          <w:rFonts w:asciiTheme="minorHAnsi" w:hAnsiTheme="minorHAnsi" w:cstheme="minorHAnsi"/>
          <w:sz w:val="16"/>
        </w:rPr>
        <w:t xml:space="preserve"> today, virtually the smallest share of the private-sector workforce since the country industrialized in the 1800s—and </w:t>
      </w:r>
      <w:r w:rsidRPr="00EA5C52">
        <w:rPr>
          <w:rStyle w:val="Emphasis"/>
          <w:rFonts w:asciiTheme="minorHAnsi" w:hAnsiTheme="minorHAnsi" w:cstheme="minorHAnsi"/>
          <w:highlight w:val="cyan"/>
        </w:rPr>
        <w:t>public</w:t>
      </w:r>
      <w:r w:rsidRPr="00EA5C52">
        <w:rPr>
          <w:rStyle w:val="StyleUnderline"/>
          <w:rFonts w:asciiTheme="minorHAnsi" w:hAnsiTheme="minorHAnsi" w:cstheme="minorHAnsi"/>
        </w:rPr>
        <w:t xml:space="preserve">-sector </w:t>
      </w:r>
      <w:r w:rsidRPr="00EA5C52">
        <w:rPr>
          <w:rStyle w:val="StyleUnderline"/>
          <w:rFonts w:asciiTheme="minorHAnsi" w:hAnsiTheme="minorHAnsi" w:cstheme="minorHAnsi"/>
          <w:highlight w:val="cyan"/>
        </w:rPr>
        <w:t>unions</w:t>
      </w:r>
      <w:r w:rsidRPr="00EA5C52">
        <w:rPr>
          <w:rStyle w:val="StyleUnderline"/>
          <w:rFonts w:asciiTheme="minorHAnsi" w:hAnsiTheme="minorHAnsi" w:cstheme="minorHAnsi"/>
        </w:rPr>
        <w:t xml:space="preserve"> have come </w:t>
      </w:r>
      <w:r w:rsidRPr="00EA5C52">
        <w:rPr>
          <w:rStyle w:val="Emphasis"/>
          <w:rFonts w:asciiTheme="minorHAnsi" w:hAnsiTheme="minorHAnsi" w:cstheme="minorHAnsi"/>
          <w:highlight w:val="cyan"/>
        </w:rPr>
        <w:t>under attack</w:t>
      </w:r>
      <w:r w:rsidRPr="00EA5C52">
        <w:rPr>
          <w:rFonts w:asciiTheme="minorHAnsi" w:hAnsiTheme="minorHAnsi" w:cstheme="minorHAnsi"/>
          <w:sz w:val="16"/>
        </w:rPr>
        <w:t xml:space="preserve"> in recent years and are starting to lose density as well. </w:t>
      </w:r>
      <w:r w:rsidRPr="00EA5C52">
        <w:rPr>
          <w:rStyle w:val="Emphasis"/>
          <w:rFonts w:asciiTheme="minorHAnsi" w:hAnsiTheme="minorHAnsi" w:cstheme="minorHAnsi"/>
        </w:rPr>
        <w:t xml:space="preserve">Foreign </w:t>
      </w:r>
      <w:r w:rsidRPr="00EA5C52">
        <w:rPr>
          <w:rStyle w:val="Emphasis"/>
          <w:rFonts w:asciiTheme="minorHAnsi" w:hAnsiTheme="minorHAnsi" w:cstheme="minorHAnsi"/>
          <w:highlight w:val="cyan"/>
        </w:rPr>
        <w:t>competitors</w:t>
      </w:r>
      <w:r w:rsidRPr="00EA5C52">
        <w:rPr>
          <w:rFonts w:asciiTheme="minorHAnsi" w:hAnsiTheme="minorHAnsi" w:cstheme="minorHAnsi"/>
          <w:sz w:val="16"/>
        </w:rPr>
        <w:t xml:space="preserve"> have </w:t>
      </w:r>
      <w:r w:rsidRPr="00EA5C52">
        <w:rPr>
          <w:rStyle w:val="StyleUnderline"/>
          <w:rFonts w:asciiTheme="minorHAnsi" w:hAnsiTheme="minorHAnsi" w:cstheme="minorHAnsi"/>
          <w:highlight w:val="cyan"/>
        </w:rPr>
        <w:t>chipped away at</w:t>
      </w:r>
      <w:r w:rsidRPr="00EA5C52">
        <w:rPr>
          <w:rFonts w:asciiTheme="minorHAnsi" w:hAnsiTheme="minorHAnsi" w:cstheme="minorHAnsi"/>
          <w:sz w:val="16"/>
        </w:rPr>
        <w:t xml:space="preserve"> US </w:t>
      </w:r>
      <w:r w:rsidRPr="00EA5C52">
        <w:rPr>
          <w:rStyle w:val="Emphasis"/>
          <w:rFonts w:asciiTheme="minorHAnsi" w:hAnsiTheme="minorHAnsi" w:cstheme="minorHAnsi"/>
        </w:rPr>
        <w:t>e</w:t>
      </w:r>
      <w:r w:rsidRPr="00EA5C52">
        <w:rPr>
          <w:rStyle w:val="Emphasis"/>
          <w:rFonts w:asciiTheme="minorHAnsi" w:hAnsiTheme="minorHAnsi" w:cstheme="minorHAnsi"/>
          <w:highlight w:val="cyan"/>
        </w:rPr>
        <w:t>conomic dominance</w:t>
      </w:r>
      <w:r w:rsidRPr="00EA5C52">
        <w:rPr>
          <w:rStyle w:val="StyleUnderline"/>
          <w:rFonts w:asciiTheme="minorHAnsi" w:hAnsiTheme="minorHAnsi" w:cstheme="minorHAnsi"/>
        </w:rPr>
        <w:t xml:space="preserve">. Common </w:t>
      </w:r>
      <w:r w:rsidRPr="00EA5C52">
        <w:rPr>
          <w:rStyle w:val="StyleUnderline"/>
          <w:rFonts w:asciiTheme="minorHAnsi" w:hAnsiTheme="minorHAnsi" w:cstheme="minorHAnsi"/>
          <w:highlight w:val="cyan"/>
        </w:rPr>
        <w:t>bonds</w:t>
      </w:r>
      <w:r w:rsidRPr="00EA5C52">
        <w:rPr>
          <w:rFonts w:asciiTheme="minorHAnsi" w:hAnsiTheme="minorHAnsi" w:cstheme="minorHAnsi"/>
          <w:sz w:val="16"/>
        </w:rPr>
        <w:t xml:space="preserve"> among all Americans </w:t>
      </w:r>
      <w:r w:rsidRPr="00EA5C52">
        <w:rPr>
          <w:rStyle w:val="StyleUnderline"/>
          <w:rFonts w:asciiTheme="minorHAnsi" w:hAnsiTheme="minorHAnsi" w:cstheme="minorHAnsi"/>
        </w:rPr>
        <w:t xml:space="preserve">have </w:t>
      </w:r>
      <w:r w:rsidRPr="00EA5C52">
        <w:rPr>
          <w:rStyle w:val="StyleUnderline"/>
          <w:rFonts w:asciiTheme="minorHAnsi" w:hAnsiTheme="minorHAnsi" w:cstheme="minorHAnsi"/>
          <w:highlight w:val="cyan"/>
        </w:rPr>
        <w:t xml:space="preserve">become </w:t>
      </w:r>
      <w:r w:rsidRPr="00EA5C52">
        <w:rPr>
          <w:rStyle w:val="Emphasis"/>
          <w:rFonts w:asciiTheme="minorHAnsi" w:hAnsiTheme="minorHAnsi" w:cstheme="minorHAnsi"/>
          <w:highlight w:val="cyan"/>
        </w:rPr>
        <w:t>harder</w:t>
      </w:r>
      <w:r w:rsidRPr="00EA5C52">
        <w:rPr>
          <w:rStyle w:val="StyleUnderline"/>
          <w:rFonts w:asciiTheme="minorHAnsi" w:hAnsiTheme="minorHAnsi" w:cstheme="minorHAnsi"/>
        </w:rPr>
        <w:t xml:space="preserve"> to find</w:t>
      </w:r>
      <w:r w:rsidRPr="00EA5C52">
        <w:rPr>
          <w:rFonts w:asciiTheme="minorHAnsi" w:hAnsiTheme="minorHAnsi" w:cstheme="minorHAnsi"/>
          <w:sz w:val="16"/>
        </w:rPr>
        <w:t xml:space="preserve">, and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capital</w:t>
      </w:r>
      <w:r w:rsidRPr="00EA5C52">
        <w:rPr>
          <w:rStyle w:val="StyleUnderline"/>
          <w:rFonts w:asciiTheme="minorHAnsi" w:hAnsiTheme="minorHAnsi" w:cstheme="minorHAnsi"/>
          <w:highlight w:val="cyan"/>
        </w:rPr>
        <w:t xml:space="preserve"> has </w:t>
      </w:r>
      <w:r w:rsidRPr="00EA5C52">
        <w:rPr>
          <w:rStyle w:val="Emphasis"/>
          <w:rFonts w:asciiTheme="minorHAnsi" w:hAnsiTheme="minorHAnsi" w:cstheme="minorHAnsi"/>
          <w:highlight w:val="cyan"/>
        </w:rPr>
        <w:t>withered</w:t>
      </w:r>
      <w:r w:rsidRPr="00EA5C52">
        <w:rPr>
          <w:rFonts w:asciiTheme="minorHAnsi" w:hAnsiTheme="minorHAnsi" w:cstheme="minorHAnsi"/>
          <w:sz w:val="16"/>
        </w:rPr>
        <w:t xml:space="preserve"> away as economic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increased</w:t>
      </w:r>
      <w:r w:rsidRPr="00EA5C52">
        <w:rPr>
          <w:rFonts w:asciiTheme="minorHAnsi" w:hAnsiTheme="minorHAnsi" w:cstheme="minorHAnsi"/>
          <w:sz w:val="16"/>
        </w:rPr>
        <w:t xml:space="preserve">. Cultural and economic </w:t>
      </w:r>
      <w:r w:rsidRPr="00EA5C52">
        <w:rPr>
          <w:rStyle w:val="StyleUnderline"/>
          <w:rFonts w:asciiTheme="minorHAnsi" w:hAnsiTheme="minorHAnsi" w:cstheme="minorHAnsi"/>
          <w:highlight w:val="cyan"/>
        </w:rPr>
        <w:t>norms</w:t>
      </w:r>
      <w:r w:rsidRPr="00EA5C52">
        <w:rPr>
          <w:rStyle w:val="StyleUnderline"/>
          <w:rFonts w:asciiTheme="minorHAnsi" w:hAnsiTheme="minorHAnsi" w:cstheme="minorHAnsi"/>
        </w:rPr>
        <w:t xml:space="preserve"> have </w:t>
      </w:r>
      <w:r w:rsidRPr="00EA5C52">
        <w:rPr>
          <w:rStyle w:val="StyleUnderline"/>
          <w:rFonts w:asciiTheme="minorHAnsi" w:hAnsiTheme="minorHAnsi" w:cstheme="minorHAnsi"/>
          <w:highlight w:val="cyan"/>
        </w:rPr>
        <w:t>shifted to</w:t>
      </w:r>
      <w:r w:rsidRPr="00EA5C52">
        <w:rPr>
          <w:rStyle w:val="StyleUnderline"/>
          <w:rFonts w:asciiTheme="minorHAnsi" w:hAnsiTheme="minorHAnsi" w:cstheme="minorHAnsi"/>
        </w:rPr>
        <w:t xml:space="preserve"> an especially </w:t>
      </w:r>
      <w:r w:rsidRPr="00EA5C52">
        <w:rPr>
          <w:rStyle w:val="Emphasis"/>
          <w:rFonts w:asciiTheme="minorHAnsi" w:hAnsiTheme="minorHAnsi" w:cstheme="minorHAnsi"/>
          <w:highlight w:val="cyan"/>
        </w:rPr>
        <w:t>cutthroat</w:t>
      </w:r>
      <w:r w:rsidRPr="00EA5C52">
        <w:rPr>
          <w:rFonts w:asciiTheme="minorHAnsi" w:hAnsiTheme="minorHAnsi" w:cstheme="minorHAnsi"/>
          <w:sz w:val="16"/>
        </w:rPr>
        <w:t xml:space="preserve"> version of </w:t>
      </w:r>
      <w:r w:rsidRPr="00EA5C52">
        <w:rPr>
          <w:rStyle w:val="Emphasis"/>
          <w:rFonts w:asciiTheme="minorHAnsi" w:hAnsiTheme="minorHAnsi" w:cstheme="minorHAnsi"/>
          <w:highlight w:val="cyan"/>
        </w:rPr>
        <w:t>capitalism</w:t>
      </w:r>
      <w:r w:rsidRPr="00EA5C52">
        <w:rPr>
          <w:rStyle w:val="StyleUnderline"/>
          <w:rFonts w:asciiTheme="minorHAnsi" w:hAnsiTheme="minorHAnsi" w:cstheme="minorHAnsi"/>
        </w:rPr>
        <w:t xml:space="preserve">. Capital has become </w:t>
      </w:r>
      <w:r w:rsidRPr="00EA5C52">
        <w:rPr>
          <w:rStyle w:val="Emphasis"/>
          <w:rFonts w:asciiTheme="minorHAnsi" w:hAnsiTheme="minorHAnsi" w:cstheme="minorHAnsi"/>
        </w:rPr>
        <w:t>more mobile</w:t>
      </w:r>
      <w:r w:rsidRPr="00EA5C52">
        <w:rPr>
          <w:rStyle w:val="StyleUnderline"/>
          <w:rFonts w:asciiTheme="minorHAnsi" w:hAnsiTheme="minorHAnsi" w:cstheme="minorHAnsi"/>
        </w:rPr>
        <w:t>, enabling employers to</w:t>
      </w:r>
      <w:r w:rsidRPr="00EA5C52">
        <w:rPr>
          <w:rFonts w:asciiTheme="minorHAnsi" w:hAnsiTheme="minorHAnsi" w:cstheme="minorHAnsi"/>
          <w:sz w:val="16"/>
        </w:rPr>
        <w:t xml:space="preserve"> more easily </w:t>
      </w:r>
      <w:r w:rsidRPr="00EA5C52">
        <w:rPr>
          <w:rStyle w:val="Emphasis"/>
          <w:rFonts w:asciiTheme="minorHAnsi" w:hAnsiTheme="minorHAnsi" w:cstheme="minorHAnsi"/>
        </w:rPr>
        <w:t>move</w:t>
      </w:r>
      <w:r w:rsidRPr="00EA5C52">
        <w:rPr>
          <w:rStyle w:val="StyleUnderline"/>
          <w:rFonts w:asciiTheme="minorHAnsi" w:hAnsiTheme="minorHAnsi" w:cstheme="minorHAnsi"/>
        </w:rPr>
        <w:t xml:space="preserve"> jobs around</w:t>
      </w:r>
      <w:r w:rsidRPr="00EA5C52">
        <w:rPr>
          <w:rFonts w:asciiTheme="minorHAnsi" w:hAnsiTheme="minorHAnsi" w:cstheme="minorHAnsi"/>
          <w:sz w:val="16"/>
        </w:rPr>
        <w:t xml:space="preserve"> the country and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world</w:t>
      </w:r>
      <w:r w:rsidRPr="00EA5C52">
        <w:rPr>
          <w:rFonts w:asciiTheme="minorHAnsi" w:hAnsiTheme="minorHAnsi" w:cstheme="minorHAnsi"/>
          <w:sz w:val="16"/>
        </w:rPr>
        <w:t>. The service sector increasingly dominates the economy as the more heavily unionized industrial sectors make up a smaller and smaller share of jobs. Modern firms are no longer vertically integrated: they now focus on their core competencies and contract out work as much work as possible. Even though large firms are structured differently, they have become more dominant in their fields and face less competition to increase wages. Leaders of the Republican Party have become more hostile to unions, while the Democratic Party has not always had labor’s back.</w:t>
      </w:r>
    </w:p>
    <w:p w14:paraId="381F8A27" w14:textId="77777777" w:rsidR="00360E6A" w:rsidRPr="00EA5C52" w:rsidRDefault="00360E6A" w:rsidP="00360E6A">
      <w:pPr>
        <w:pStyle w:val="Heading4"/>
        <w:rPr>
          <w:rStyle w:val="Style13ptBold"/>
          <w:rFonts w:asciiTheme="minorHAnsi" w:hAnsiTheme="minorHAnsi" w:cstheme="minorHAnsi"/>
          <w:b/>
          <w:bCs w:val="0"/>
        </w:rPr>
      </w:pPr>
      <w:r w:rsidRPr="00EA5C52">
        <w:rPr>
          <w:rStyle w:val="Style13ptBold"/>
          <w:rFonts w:asciiTheme="minorHAnsi" w:hAnsiTheme="minorHAnsi" w:cstheme="minorHAnsi"/>
          <w:b/>
          <w:bCs w:val="0"/>
        </w:rPr>
        <w:t>Inequality causes civil war---single spark sets everything ablaze---models show the brink is now.</w:t>
      </w:r>
    </w:p>
    <w:p w14:paraId="2D03CEEA"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Turchin ’23</w:t>
      </w:r>
      <w:r w:rsidRPr="00EA5C52">
        <w:rPr>
          <w:rFonts w:asciiTheme="minorHAnsi" w:hAnsiTheme="minorHAnsi" w:cstheme="minorHAnsi"/>
        </w:rPr>
        <w:t xml:space="preserve"> [Peter; Complexity Scientist, Ph.D. from Duke University; Penguin Press, “End Times: Elites, Counter-Elites, and the Path of Political Disintegration,” p. 176-182]</w:t>
      </w:r>
    </w:p>
    <w:p w14:paraId="0625AB3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Thus, the heart of the MPF model is the relative wage and the wealth pump that it powers.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 xml:space="preserve">relative </w:t>
      </w:r>
      <w:r w:rsidRPr="00EA5C52">
        <w:rPr>
          <w:rStyle w:val="Emphasis"/>
          <w:rFonts w:asciiTheme="minorHAnsi" w:hAnsiTheme="minorHAnsi" w:cstheme="minorHAnsi"/>
          <w:highlight w:val="cyan"/>
        </w:rPr>
        <w:t>wage</w:t>
      </w:r>
      <w:r w:rsidRPr="00EA5C52">
        <w:rPr>
          <w:rStyle w:val="StyleUnderline"/>
          <w:rFonts w:asciiTheme="minorHAnsi" w:hAnsiTheme="minorHAnsi" w:cstheme="minorHAnsi"/>
          <w:highlight w:val="cyan"/>
        </w:rPr>
        <w:t xml:space="preserve"> declines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leads to</w:t>
      </w:r>
      <w:r w:rsidRPr="00EA5C52">
        <w:rPr>
          <w:rStyle w:val="StyleUnderline"/>
          <w:rFonts w:asciiTheme="minorHAnsi" w:hAnsiTheme="minorHAnsi" w:cstheme="minorHAnsi"/>
        </w:rPr>
        <w:t xml:space="preserve"> both </w:t>
      </w:r>
      <w:r w:rsidRPr="00EA5C52">
        <w:rPr>
          <w:rStyle w:val="Emphasis"/>
          <w:rFonts w:asciiTheme="minorHAnsi" w:hAnsiTheme="minorHAnsi" w:cstheme="minorHAnsi"/>
          <w:highlight w:val="cyan"/>
        </w:rPr>
        <w:t>immiseration</w:t>
      </w:r>
      <w:r w:rsidRPr="00EA5C52">
        <w:rPr>
          <w:rStyle w:val="StyleUnderline"/>
          <w:rFonts w:asciiTheme="minorHAnsi" w:hAnsiTheme="minorHAnsi" w:cstheme="minorHAnsi"/>
          <w:highlight w:val="cyan"/>
        </w:rPr>
        <w:t xml:space="preserve"> and elite overproduction</w:t>
      </w:r>
      <w:r w:rsidRPr="00EA5C52">
        <w:rPr>
          <w:rFonts w:asciiTheme="minorHAnsi" w:hAnsiTheme="minorHAnsi" w:cstheme="minorHAnsi"/>
          <w:sz w:val="16"/>
        </w:rPr>
        <w:t xml:space="preserve">. Both, as we now know, are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most important drivers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social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instability</w:t>
      </w:r>
      <w:r w:rsidRPr="00EA5C52">
        <w:rPr>
          <w:rFonts w:asciiTheme="minorHAnsi" w:hAnsiTheme="minorHAnsi" w:cstheme="minorHAnsi"/>
          <w:sz w:val="16"/>
        </w:rPr>
        <w:t xml:space="preserve">. However, </w:t>
      </w:r>
      <w:r w:rsidRPr="00EA5C52">
        <w:rPr>
          <w:rStyle w:val="StyleUnderline"/>
          <w:rFonts w:asciiTheme="minorHAnsi" w:hAnsiTheme="minorHAnsi" w:cstheme="minorHAnsi"/>
        </w:rPr>
        <w:t>outbreaks of instability</w:t>
      </w:r>
      <w:r w:rsidRPr="00EA5C52">
        <w:rPr>
          <w:rFonts w:asciiTheme="minorHAnsi" w:hAnsiTheme="minorHAnsi" w:cstheme="minorHAnsi"/>
          <w:sz w:val="16"/>
        </w:rPr>
        <w:t xml:space="preserve">—violent </w:t>
      </w:r>
      <w:r w:rsidRPr="00EA5C52">
        <w:rPr>
          <w:rStyle w:val="StyleUnderline"/>
          <w:rFonts w:asciiTheme="minorHAnsi" w:hAnsiTheme="minorHAnsi" w:cstheme="minorHAnsi"/>
        </w:rPr>
        <w:t xml:space="preserve">anti-government demonstrations and strikes, urban riots, </w:t>
      </w:r>
      <w:r w:rsidRPr="00EA5C52">
        <w:rPr>
          <w:rStyle w:val="Emphasis"/>
          <w:rFonts w:asciiTheme="minorHAnsi" w:hAnsiTheme="minorHAnsi" w:cstheme="minorHAnsi"/>
          <w:highlight w:val="cyan"/>
        </w:rPr>
        <w:t>terrorism</w:t>
      </w:r>
      <w:r w:rsidRPr="00EA5C52">
        <w:rPr>
          <w:rStyle w:val="StyleUnderline"/>
          <w:rFonts w:asciiTheme="minorHAnsi" w:hAnsiTheme="minorHAnsi" w:cstheme="minorHAnsi"/>
        </w:rPr>
        <w:t>, rural uprisings, and</w:t>
      </w:r>
      <w:r w:rsidRPr="00EA5C52">
        <w:rPr>
          <w:rFonts w:asciiTheme="minorHAnsi" w:hAnsiTheme="minorHAnsi" w:cstheme="minorHAnsi"/>
          <w:sz w:val="16"/>
        </w:rPr>
        <w:t xml:space="preserve">, if things really go to hell, state collapse and full-blown </w:t>
      </w:r>
      <w:r w:rsidRPr="00EA5C52">
        <w:rPr>
          <w:rStyle w:val="Emphasis"/>
          <w:rFonts w:asciiTheme="minorHAnsi" w:hAnsiTheme="minorHAnsi" w:cstheme="minorHAnsi"/>
          <w:highlight w:val="cyan"/>
        </w:rPr>
        <w:t>civil war</w:t>
      </w:r>
      <w:r w:rsidRPr="00EA5C52">
        <w:rPr>
          <w:rFonts w:asciiTheme="minorHAnsi" w:hAnsiTheme="minorHAnsi" w:cstheme="minorHAnsi"/>
          <w:sz w:val="16"/>
        </w:rPr>
        <w:t xml:space="preserve">—are the results of individual people’s actions. How does the model </w:t>
      </w:r>
      <w:r w:rsidRPr="00EA5C52">
        <w:rPr>
          <w:rStyle w:val="StyleUnderline"/>
          <w:rFonts w:asciiTheme="minorHAnsi" w:hAnsiTheme="minorHAnsi" w:cstheme="minorHAnsi"/>
        </w:rPr>
        <w:t>connect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structural drivers to people’s </w:t>
      </w:r>
      <w:r w:rsidRPr="00EA5C52">
        <w:rPr>
          <w:rStyle w:val="Emphasis"/>
          <w:rFonts w:asciiTheme="minorHAnsi" w:hAnsiTheme="minorHAnsi" w:cstheme="minorHAnsi"/>
        </w:rPr>
        <w:t>motivations</w:t>
      </w:r>
      <w:r w:rsidRPr="00EA5C52">
        <w:rPr>
          <w:rFonts w:asciiTheme="minorHAnsi" w:hAnsiTheme="minorHAnsi" w:cstheme="minorHAnsi"/>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6E255BE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process of </w:t>
      </w:r>
      <w:r w:rsidRPr="00EA5C52">
        <w:rPr>
          <w:rStyle w:val="Emphasis"/>
          <w:rFonts w:asciiTheme="minorHAnsi" w:hAnsiTheme="minorHAnsi" w:cstheme="minorHAnsi"/>
          <w:highlight w:val="cyan"/>
        </w:rPr>
        <w:t>radicalization</w:t>
      </w:r>
      <w:r w:rsidRPr="00EA5C52">
        <w:rPr>
          <w:rStyle w:val="StyleUnderline"/>
          <w:rFonts w:asciiTheme="minorHAnsi" w:hAnsiTheme="minorHAnsi" w:cstheme="minorHAnsi"/>
        </w:rPr>
        <w:t xml:space="preserve"> works like a </w:t>
      </w:r>
      <w:r w:rsidRPr="00EA5C52">
        <w:rPr>
          <w:rStyle w:val="Emphasis"/>
          <w:rFonts w:asciiTheme="minorHAnsi" w:hAnsiTheme="minorHAnsi" w:cstheme="minorHAnsi"/>
        </w:rPr>
        <w:t>disease</w:t>
      </w:r>
      <w:r w:rsidRPr="00EA5C52">
        <w:rPr>
          <w:rStyle w:val="StyleUnderline"/>
          <w:rFonts w:asciiTheme="minorHAnsi" w:hAnsiTheme="minorHAnsi" w:cstheme="minorHAnsi"/>
        </w:rPr>
        <w:t xml:space="preserve"> that, as it </w:t>
      </w:r>
      <w:r w:rsidRPr="00EA5C52">
        <w:rPr>
          <w:rStyle w:val="Emphasis"/>
          <w:rFonts w:asciiTheme="minorHAnsi" w:hAnsiTheme="minorHAnsi" w:cstheme="minorHAnsi"/>
          <w:highlight w:val="cyan"/>
        </w:rPr>
        <w:t>spreads</w:t>
      </w:r>
      <w:r w:rsidRPr="00EA5C52">
        <w:rPr>
          <w:rStyle w:val="StyleUnderline"/>
          <w:rFonts w:asciiTheme="minorHAnsi" w:hAnsiTheme="minorHAnsi" w:cstheme="minorHAnsi"/>
        </w:rPr>
        <w:t xml:space="preserve">, changes people’s </w:t>
      </w:r>
      <w:r w:rsidRPr="00EA5C52">
        <w:rPr>
          <w:rStyle w:val="Emphasis"/>
          <w:rFonts w:asciiTheme="minorHAnsi" w:hAnsiTheme="minorHAnsi" w:cstheme="minorHAnsi"/>
        </w:rPr>
        <w:t>behaviors</w:t>
      </w:r>
      <w:r w:rsidRPr="00EA5C52">
        <w:rPr>
          <w:rStyle w:val="StyleUnderline"/>
          <w:rFonts w:asciiTheme="minorHAnsi" w:hAnsiTheme="minorHAnsi" w:cstheme="minorHAnsi"/>
        </w:rPr>
        <w:t xml:space="preserve"> and makes them act in </w:t>
      </w:r>
      <w:r w:rsidRPr="00EA5C52">
        <w:rPr>
          <w:rStyle w:val="Emphasis"/>
          <w:rFonts w:asciiTheme="minorHAnsi" w:hAnsiTheme="minorHAnsi" w:cstheme="minorHAnsi"/>
        </w:rPr>
        <w:t>violent ways</w:t>
      </w:r>
      <w:r w:rsidRPr="00EA5C52">
        <w:rPr>
          <w:rFonts w:asciiTheme="minorHAnsi" w:hAnsiTheme="minorHAnsi" w:cstheme="minorHAnsi"/>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2A42A1DA" w14:textId="77777777" w:rsidR="00360E6A" w:rsidRPr="00EA5C52" w:rsidRDefault="00360E6A" w:rsidP="00360E6A">
      <w:pPr>
        <w:rPr>
          <w:rStyle w:val="Emphasis"/>
          <w:rFonts w:asciiTheme="minorHAnsi" w:hAnsiTheme="minorHAnsi" w:cstheme="minorHAnsi"/>
        </w:rPr>
      </w:pPr>
      <w:r w:rsidRPr="00EA5C52">
        <w:rPr>
          <w:rFonts w:asciiTheme="minorHAnsi" w:hAnsiTheme="minorHAnsi" w:cstheme="minorHAnsi"/>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947FD3D"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When a high proportion of the population is </w:t>
      </w:r>
      <w:r w:rsidRPr="00EA5C52">
        <w:rPr>
          <w:rStyle w:val="Emphasis"/>
          <w:rFonts w:asciiTheme="minorHAnsi" w:hAnsiTheme="minorHAnsi" w:cstheme="minorHAnsi"/>
        </w:rPr>
        <w:t>radicalized</w:t>
      </w:r>
      <w:r w:rsidRPr="00EA5C52">
        <w:rPr>
          <w:rStyle w:val="StyleUnderline"/>
          <w:rFonts w:asciiTheme="minorHAnsi" w:hAnsiTheme="minorHAnsi" w:cstheme="minorHAnsi"/>
        </w:rPr>
        <w:t xml:space="preserve">, sociopolitical </w:t>
      </w:r>
      <w:r w:rsidRPr="00EA5C52">
        <w:rPr>
          <w:rStyle w:val="Emphasis"/>
          <w:rFonts w:asciiTheme="minorHAnsi" w:hAnsiTheme="minorHAnsi" w:cstheme="minorHAnsi"/>
        </w:rPr>
        <w:t>instability</w:t>
      </w:r>
      <w:r w:rsidRPr="00EA5C52">
        <w:rPr>
          <w:rStyle w:val="StyleUnderline"/>
          <w:rFonts w:asciiTheme="minorHAnsi" w:hAnsiTheme="minorHAnsi" w:cstheme="minorHAnsi"/>
        </w:rPr>
        <w:t xml:space="preserve"> is also </w:t>
      </w:r>
      <w:r w:rsidRPr="00EA5C52">
        <w:rPr>
          <w:rStyle w:val="Emphasis"/>
          <w:rFonts w:asciiTheme="minorHAnsi" w:hAnsiTheme="minorHAnsi" w:cstheme="minorHAnsi"/>
        </w:rPr>
        <w:t>high</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Riots</w:t>
      </w:r>
      <w:r w:rsidRPr="00EA5C52">
        <w:rPr>
          <w:rStyle w:val="StyleUnderline"/>
          <w:rFonts w:asciiTheme="minorHAnsi" w:hAnsiTheme="minorHAnsi" w:cstheme="minorHAnsi"/>
        </w:rPr>
        <w:t xml:space="preserve"> are </w:t>
      </w:r>
      <w:r w:rsidRPr="00EA5C52">
        <w:rPr>
          <w:rStyle w:val="Emphasis"/>
          <w:rFonts w:asciiTheme="minorHAnsi" w:hAnsiTheme="minorHAnsi" w:cstheme="minorHAnsi"/>
        </w:rPr>
        <w:t>easily triggered</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readily spread</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terrorist</w:t>
      </w:r>
      <w:r w:rsidRPr="00EA5C52">
        <w:rPr>
          <w:rStyle w:val="StyleUnderline"/>
          <w:rFonts w:asciiTheme="minorHAnsi" w:hAnsiTheme="minorHAnsi" w:cstheme="minorHAnsi"/>
        </w:rPr>
        <w:t xml:space="preserve"> and revolutionary groups </w:t>
      </w:r>
      <w:r w:rsidRPr="00EA5C52">
        <w:rPr>
          <w:rStyle w:val="Emphasis"/>
          <w:rFonts w:asciiTheme="minorHAnsi" w:hAnsiTheme="minorHAnsi" w:cstheme="minorHAnsi"/>
          <w:highlight w:val="cyan"/>
        </w:rPr>
        <w:t>thrive</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receive support</w:t>
      </w:r>
      <w:r w:rsidRPr="00EA5C52">
        <w:rPr>
          <w:rStyle w:val="StyleUnderline"/>
          <w:rFonts w:asciiTheme="minorHAnsi" w:hAnsiTheme="minorHAnsi" w:cstheme="minorHAnsi"/>
        </w:rPr>
        <w:t xml:space="preserve"> from massive numbers of sympathizers</w:t>
      </w:r>
      <w:r w:rsidRPr="00EA5C52">
        <w:rPr>
          <w:rFonts w:asciiTheme="minorHAnsi" w:hAnsiTheme="minorHAnsi" w:cstheme="minorHAnsi"/>
          <w:sz w:val="16"/>
        </w:rPr>
        <w:t xml:space="preserve">; and the society is highly vulnerable to an outbreak of civil war. However,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relationship</w:t>
      </w:r>
      <w:r w:rsidRPr="00EA5C52">
        <w:rPr>
          <w:rStyle w:val="StyleUnderline"/>
          <w:rFonts w:asciiTheme="minorHAnsi" w:hAnsiTheme="minorHAnsi" w:cstheme="minorHAnsi"/>
        </w:rPr>
        <w:t xml:space="preserve"> between the degree of radicalization and the overall level of </w:t>
      </w:r>
      <w:r w:rsidRPr="00EA5C52">
        <w:rPr>
          <w:rStyle w:val="Emphasis"/>
          <w:rFonts w:asciiTheme="minorHAnsi" w:hAnsiTheme="minorHAnsi" w:cstheme="minorHAnsi"/>
        </w:rPr>
        <w:t>political violence</w:t>
      </w:r>
      <w:r w:rsidRPr="00EA5C52">
        <w:rPr>
          <w:rFonts w:asciiTheme="minorHAnsi" w:hAnsiTheme="minorHAnsi" w:cstheme="minorHAnsi"/>
          <w:sz w:val="16"/>
        </w:rPr>
        <w:t xml:space="preserve"> (measured, for example, by the number of people killed)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nonlinear</w:t>
      </w:r>
      <w:r w:rsidRPr="00EA5C52">
        <w:rPr>
          <w:rFonts w:asciiTheme="minorHAnsi" w:hAnsiTheme="minorHAnsi" w:cstheme="minorHAnsi"/>
          <w:sz w:val="16"/>
        </w:rPr>
        <w:t xml:space="preserve">. As the proportion of radicals in the population grows, it </w:t>
      </w:r>
      <w:r w:rsidRPr="00EA5C52">
        <w:rPr>
          <w:rStyle w:val="StyleUnderline"/>
          <w:rFonts w:asciiTheme="minorHAnsi" w:hAnsiTheme="minorHAnsi" w:cstheme="minorHAnsi"/>
        </w:rPr>
        <w:t>becomes</w:t>
      </w:r>
      <w:r w:rsidRPr="00EA5C52">
        <w:rPr>
          <w:rFonts w:asciiTheme="minorHAnsi" w:hAnsiTheme="minorHAnsi" w:cstheme="minorHAnsi"/>
          <w:sz w:val="16"/>
        </w:rPr>
        <w:t xml:space="preserve"> </w:t>
      </w:r>
      <w:r w:rsidRPr="00EA5C52">
        <w:rPr>
          <w:rStyle w:val="Emphasis"/>
          <w:rFonts w:asciiTheme="minorHAnsi" w:hAnsiTheme="minorHAnsi" w:cstheme="minorHAnsi"/>
        </w:rPr>
        <w:t>increasingly</w:t>
      </w:r>
      <w:r w:rsidRPr="00EA5C52">
        <w:rPr>
          <w:rFonts w:asciiTheme="minorHAnsi" w:hAnsiTheme="minorHAnsi" w:cstheme="minorHAnsi"/>
          <w:sz w:val="16"/>
        </w:rPr>
        <w:t xml:space="preserve"> </w:t>
      </w:r>
      <w:r w:rsidRPr="00EA5C52">
        <w:rPr>
          <w:rStyle w:val="StyleUnderline"/>
          <w:rFonts w:asciiTheme="minorHAnsi" w:hAnsiTheme="minorHAnsi" w:cstheme="minorHAnsi"/>
        </w:rPr>
        <w:t>easy</w:t>
      </w:r>
      <w:r w:rsidRPr="00EA5C52">
        <w:rPr>
          <w:rFonts w:asciiTheme="minorHAnsi" w:hAnsiTheme="minorHAnsi" w:cstheme="minorHAnsi"/>
          <w:sz w:val="16"/>
        </w:rPr>
        <w:t xml:space="preserve"> for them </w:t>
      </w:r>
      <w:r w:rsidRPr="00EA5C52">
        <w:rPr>
          <w:rStyle w:val="StyleUnderline"/>
          <w:rFonts w:asciiTheme="minorHAnsi" w:hAnsiTheme="minorHAnsi" w:cstheme="minorHAnsi"/>
        </w:rPr>
        <w:t>to link up and</w:t>
      </w:r>
      <w:r w:rsidRPr="00EA5C52">
        <w:rPr>
          <w:rFonts w:asciiTheme="minorHAnsi" w:hAnsiTheme="minorHAnsi" w:cstheme="minorHAnsi"/>
          <w:sz w:val="16"/>
        </w:rPr>
        <w:t xml:space="preserve"> </w:t>
      </w:r>
      <w:r w:rsidRPr="00EA5C52">
        <w:rPr>
          <w:rStyle w:val="Emphasis"/>
          <w:rFonts w:asciiTheme="minorHAnsi" w:hAnsiTheme="minorHAnsi" w:cstheme="minorHAnsi"/>
        </w:rPr>
        <w:t>organize</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rPr>
        <w:t>leading to</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explosive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of revolutionary parties</w:t>
      </w:r>
      <w:r w:rsidRPr="00EA5C52">
        <w:rPr>
          <w:rFonts w:asciiTheme="minorHAnsi" w:hAnsiTheme="minorHAnsi" w:cstheme="minorHAnsi"/>
          <w:sz w:val="16"/>
        </w:rPr>
        <w:t xml:space="preserve">. There is also a threshold effect. </w:t>
      </w:r>
      <w:r w:rsidRPr="00EA5C52">
        <w:rPr>
          <w:rStyle w:val="StyleUnderline"/>
          <w:rFonts w:asciiTheme="minorHAnsi" w:hAnsiTheme="minorHAnsi" w:cstheme="minorHAnsi"/>
        </w:rPr>
        <w:t>As long as</w:t>
      </w:r>
      <w:r w:rsidRPr="00EA5C52">
        <w:rPr>
          <w:rFonts w:asciiTheme="minorHAnsi" w:hAnsiTheme="minorHAnsi" w:cstheme="minorHAnsi"/>
          <w:sz w:val="16"/>
        </w:rPr>
        <w:t xml:space="preserve"> the </w:t>
      </w:r>
      <w:r w:rsidRPr="00EA5C52">
        <w:rPr>
          <w:rStyle w:val="StyleUnderline"/>
          <w:rFonts w:asciiTheme="minorHAnsi" w:hAnsiTheme="minorHAnsi" w:cstheme="minorHAnsi"/>
        </w:rPr>
        <w:t>power</w:t>
      </w:r>
      <w:r w:rsidRPr="00EA5C52">
        <w:rPr>
          <w:rFonts w:asciiTheme="minorHAnsi" w:hAnsiTheme="minorHAnsi" w:cstheme="minorHAnsi"/>
          <w:sz w:val="16"/>
        </w:rPr>
        <w:t xml:space="preserve"> of revolutionary groups </w:t>
      </w:r>
      <w:r w:rsidRPr="00EA5C52">
        <w:rPr>
          <w:rStyle w:val="StyleUnderline"/>
          <w:rFonts w:asciiTheme="minorHAnsi" w:hAnsiTheme="minorHAnsi" w:cstheme="minorHAnsi"/>
        </w:rPr>
        <w:t>is</w:t>
      </w:r>
      <w:r w:rsidRPr="00EA5C52">
        <w:rPr>
          <w:rFonts w:asciiTheme="minorHAnsi" w:hAnsiTheme="minorHAnsi" w:cstheme="minorHAnsi"/>
          <w:sz w:val="16"/>
        </w:rPr>
        <w:t xml:space="preserve"> </w:t>
      </w:r>
      <w:r w:rsidRPr="00EA5C52">
        <w:rPr>
          <w:rStyle w:val="Emphasis"/>
          <w:rFonts w:asciiTheme="minorHAnsi" w:hAnsiTheme="minorHAnsi" w:cstheme="minorHAnsi"/>
        </w:rPr>
        <w:t>less</w:t>
      </w:r>
      <w:r w:rsidRPr="00EA5C52">
        <w:rPr>
          <w:rFonts w:asciiTheme="minorHAnsi" w:hAnsiTheme="minorHAnsi" w:cstheme="minorHAnsi"/>
          <w:sz w:val="16"/>
        </w:rPr>
        <w:t xml:space="preserve"> </w:t>
      </w:r>
      <w:r w:rsidRPr="00EA5C52">
        <w:rPr>
          <w:rStyle w:val="StyleUnderline"/>
          <w:rFonts w:asciiTheme="minorHAnsi" w:hAnsiTheme="minorHAnsi" w:cstheme="minorHAnsi"/>
        </w:rPr>
        <w:t>than the</w:t>
      </w:r>
      <w:r w:rsidRPr="00EA5C52">
        <w:rPr>
          <w:rFonts w:asciiTheme="minorHAnsi" w:hAnsiTheme="minorHAnsi" w:cstheme="minorHAnsi"/>
          <w:sz w:val="16"/>
        </w:rPr>
        <w:t xml:space="preserve"> power of the </w:t>
      </w:r>
      <w:r w:rsidRPr="00EA5C52">
        <w:rPr>
          <w:rStyle w:val="Emphasis"/>
          <w:rFonts w:asciiTheme="minorHAnsi" w:hAnsiTheme="minorHAnsi" w:cstheme="minorHAnsi"/>
        </w:rPr>
        <w:t>state</w:t>
      </w:r>
      <w:r w:rsidRPr="00EA5C52">
        <w:rPr>
          <w:rFonts w:asciiTheme="minorHAnsi" w:hAnsiTheme="minorHAnsi" w:cstheme="minorHAnsi"/>
          <w:sz w:val="16"/>
        </w:rPr>
        <w:t xml:space="preserve">’s coercive apparatus, the overall level of </w:t>
      </w:r>
      <w:r w:rsidRPr="00EA5C52">
        <w:rPr>
          <w:rStyle w:val="StyleUnderline"/>
          <w:rFonts w:asciiTheme="minorHAnsi" w:hAnsiTheme="minorHAnsi" w:cstheme="minorHAnsi"/>
        </w:rPr>
        <w:t>violence</w:t>
      </w:r>
      <w:r w:rsidRPr="00EA5C52">
        <w:rPr>
          <w:rFonts w:asciiTheme="minorHAnsi" w:hAnsiTheme="minorHAnsi" w:cstheme="minorHAnsi"/>
          <w:sz w:val="16"/>
        </w:rPr>
        <w:t xml:space="preserve"> can be suppressed to a </w:t>
      </w:r>
      <w:r w:rsidRPr="00EA5C52">
        <w:rPr>
          <w:rStyle w:val="Emphasis"/>
          <w:rFonts w:asciiTheme="minorHAnsi" w:hAnsiTheme="minorHAnsi" w:cstheme="minorHAnsi"/>
        </w:rPr>
        <w:t>low</w:t>
      </w:r>
      <w:r w:rsidRPr="00EA5C52">
        <w:rPr>
          <w:rFonts w:asciiTheme="minorHAnsi" w:hAnsiTheme="minorHAnsi" w:cstheme="minorHAnsi"/>
          <w:sz w:val="16"/>
        </w:rPr>
        <w:t xml:space="preserve"> </w:t>
      </w:r>
      <w:r w:rsidRPr="00EA5C52">
        <w:rPr>
          <w:rStyle w:val="StyleUnderline"/>
          <w:rFonts w:asciiTheme="minorHAnsi" w:hAnsiTheme="minorHAnsi" w:cstheme="minorHAnsi"/>
        </w:rPr>
        <w:t>level</w:t>
      </w:r>
      <w:r w:rsidRPr="00EA5C52">
        <w:rPr>
          <w:rFonts w:asciiTheme="minorHAnsi" w:hAnsiTheme="minorHAnsi" w:cstheme="minorHAnsi"/>
          <w:sz w:val="16"/>
        </w:rPr>
        <w:t xml:space="preserve">. But </w:t>
      </w:r>
      <w:r w:rsidRPr="00EA5C52">
        <w:rPr>
          <w:rStyle w:val="StyleUnderline"/>
          <w:rFonts w:asciiTheme="minorHAnsi" w:hAnsiTheme="minorHAnsi" w:cstheme="minorHAnsi"/>
        </w:rPr>
        <w:t>should</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balance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shift</w:t>
      </w:r>
      <w:r w:rsidRPr="00EA5C52">
        <w:rPr>
          <w:rFonts w:asciiTheme="minorHAnsi" w:hAnsiTheme="minorHAnsi" w:cstheme="minorHAnsi"/>
          <w:sz w:val="16"/>
        </w:rPr>
        <w:t xml:space="preserve"> </w:t>
      </w:r>
      <w:r w:rsidRPr="00EA5C52">
        <w:rPr>
          <w:rStyle w:val="StyleUnderline"/>
          <w:rFonts w:asciiTheme="minorHAnsi" w:hAnsiTheme="minorHAnsi" w:cstheme="minorHAnsi"/>
        </w:rPr>
        <w:t>in favor of radicals</w:t>
      </w:r>
      <w:r w:rsidRPr="00EA5C52">
        <w:rPr>
          <w:rFonts w:asciiTheme="minorHAnsi" w:hAnsiTheme="minorHAnsi" w:cstheme="minorHAnsi"/>
          <w:sz w:val="16"/>
        </w:rPr>
        <w:t xml:space="preserve">, the </w:t>
      </w:r>
      <w:r w:rsidRPr="00EA5C52">
        <w:rPr>
          <w:rStyle w:val="StyleUnderline"/>
          <w:rFonts w:asciiTheme="minorHAnsi" w:hAnsiTheme="minorHAnsi" w:cstheme="minorHAnsi"/>
        </w:rPr>
        <w:t>forces</w:t>
      </w:r>
      <w:r w:rsidRPr="00EA5C52">
        <w:rPr>
          <w:rFonts w:asciiTheme="minorHAnsi" w:hAnsiTheme="minorHAnsi" w:cstheme="minorHAnsi"/>
          <w:sz w:val="16"/>
        </w:rPr>
        <w:t xml:space="preserve"> of the </w:t>
      </w:r>
      <w:r w:rsidRPr="00EA5C52">
        <w:rPr>
          <w:rStyle w:val="Emphasis"/>
          <w:rFonts w:asciiTheme="minorHAnsi" w:hAnsiTheme="minorHAnsi" w:cstheme="minorHAnsi"/>
          <w:highlight w:val="cyan"/>
        </w:rPr>
        <w:t>regime</w:t>
      </w:r>
      <w:r w:rsidRPr="00EA5C52">
        <w:rPr>
          <w:rFonts w:asciiTheme="minorHAnsi" w:hAnsiTheme="minorHAnsi" w:cstheme="minorHAnsi"/>
          <w:sz w:val="16"/>
        </w:rPr>
        <w:t xml:space="preserve"> </w:t>
      </w:r>
      <w:r w:rsidRPr="00EA5C52">
        <w:rPr>
          <w:rStyle w:val="StyleUnderline"/>
          <w:rFonts w:asciiTheme="minorHAnsi" w:hAnsiTheme="minorHAnsi" w:cstheme="minorHAnsi"/>
        </w:rPr>
        <w:t>can</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suddenly </w:t>
      </w:r>
      <w:r w:rsidRPr="00EA5C52">
        <w:rPr>
          <w:rStyle w:val="Emphasis"/>
          <w:rFonts w:asciiTheme="minorHAnsi" w:hAnsiTheme="minorHAnsi" w:cstheme="minorHAnsi"/>
          <w:highlight w:val="cyan"/>
        </w:rPr>
        <w:t>implode</w:t>
      </w:r>
      <w:r w:rsidRPr="00EA5C52">
        <w:rPr>
          <w:rFonts w:asciiTheme="minorHAnsi" w:hAnsiTheme="minorHAnsi" w:cstheme="minorHAnsi"/>
          <w:sz w:val="16"/>
        </w:rPr>
        <w:t xml:space="preserve">, as we saw in numerous examples of </w:t>
      </w:r>
      <w:r w:rsidRPr="00EA5C52">
        <w:rPr>
          <w:rStyle w:val="Emphasis"/>
          <w:rFonts w:asciiTheme="minorHAnsi" w:hAnsiTheme="minorHAnsi" w:cstheme="minorHAnsi"/>
        </w:rPr>
        <w:t>state collapse</w:t>
      </w:r>
      <w:r w:rsidRPr="00EA5C52">
        <w:rPr>
          <w:rFonts w:asciiTheme="minorHAnsi" w:hAnsiTheme="minorHAnsi" w:cstheme="minorHAnsi"/>
          <w:sz w:val="16"/>
        </w:rPr>
        <w:t xml:space="preserve"> in the previous chapter.</w:t>
      </w:r>
    </w:p>
    <w:p w14:paraId="39CAED3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EA5C52">
        <w:rPr>
          <w:rStyle w:val="StyleUnderline"/>
          <w:rFonts w:asciiTheme="minorHAnsi" w:hAnsiTheme="minorHAnsi" w:cstheme="minorHAnsi"/>
        </w:rPr>
        <w:t xml:space="preserve">Thus, there are many </w:t>
      </w:r>
      <w:r w:rsidRPr="00EA5C52">
        <w:rPr>
          <w:rStyle w:val="Emphasis"/>
          <w:rFonts w:asciiTheme="minorHAnsi" w:hAnsiTheme="minorHAnsi" w:cstheme="minorHAnsi"/>
        </w:rPr>
        <w:t>factions</w:t>
      </w:r>
      <w:r w:rsidRPr="00EA5C52">
        <w:rPr>
          <w:rStyle w:val="StyleUnderline"/>
          <w:rFonts w:asciiTheme="minorHAnsi" w:hAnsiTheme="minorHAnsi" w:cstheme="minorHAnsi"/>
        </w:rPr>
        <w:t xml:space="preserve"> of radicals</w:t>
      </w:r>
      <w:r w:rsidRPr="00EA5C52">
        <w:rPr>
          <w:rFonts w:asciiTheme="minorHAnsi" w:hAnsiTheme="minorHAnsi" w:cstheme="minorHAnsi"/>
          <w:sz w:val="16"/>
        </w:rPr>
        <w:t xml:space="preserve">, each motivated by a different ideology and warring with other factions. </w:t>
      </w:r>
      <w:r w:rsidRPr="00EA5C52">
        <w:rPr>
          <w:rStyle w:val="StyleUnderline"/>
          <w:rFonts w:asciiTheme="minorHAnsi" w:hAnsiTheme="minorHAnsi" w:cstheme="minorHAnsi"/>
        </w:rPr>
        <w:t xml:space="preserve">Some become </w:t>
      </w:r>
      <w:r w:rsidRPr="00EA5C52">
        <w:rPr>
          <w:rStyle w:val="Emphasis"/>
          <w:rFonts w:asciiTheme="minorHAnsi" w:hAnsiTheme="minorHAnsi" w:cstheme="minorHAnsi"/>
        </w:rPr>
        <w:t>left-wing</w:t>
      </w:r>
      <w:r w:rsidRPr="00EA5C52">
        <w:rPr>
          <w:rStyle w:val="StyleUnderline"/>
          <w:rFonts w:asciiTheme="minorHAnsi" w:hAnsiTheme="minorHAnsi" w:cstheme="minorHAnsi"/>
        </w:rPr>
        <w:t xml:space="preserve"> extremists, and others join </w:t>
      </w:r>
      <w:r w:rsidRPr="00EA5C52">
        <w:rPr>
          <w:rStyle w:val="Emphasis"/>
          <w:rFonts w:asciiTheme="minorHAnsi" w:hAnsiTheme="minorHAnsi" w:cstheme="minorHAnsi"/>
        </w:rPr>
        <w:t>right-wing</w:t>
      </w:r>
      <w:r w:rsidRPr="00EA5C52">
        <w:rPr>
          <w:rStyle w:val="StyleUnderline"/>
          <w:rFonts w:asciiTheme="minorHAnsi" w:hAnsiTheme="minorHAnsi" w:cstheme="minorHAnsi"/>
        </w:rPr>
        <w:t xml:space="preserve"> organizations; still others become ethnic or religious</w:t>
      </w:r>
      <w:r w:rsidRPr="00EA5C52">
        <w:rPr>
          <w:rFonts w:asciiTheme="minorHAnsi" w:hAnsiTheme="minorHAnsi" w:cstheme="minorHAnsi"/>
          <w:sz w:val="16"/>
        </w:rPr>
        <w:t xml:space="preserve"> extremists. And even within the right, as well as within the left, radical groups are splintered and may be more focused on internecine fighting than on fighting the opposite end of the ideological spectrum.</w:t>
      </w:r>
    </w:p>
    <w:p w14:paraId="38FB51F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Generally speaking, an outbreak of political violence is dynamically similar to a wildfire or an earthquake. A </w:t>
      </w:r>
      <w:r w:rsidRPr="00EA5C52">
        <w:rPr>
          <w:rStyle w:val="Emphasis"/>
          <w:rFonts w:asciiTheme="minorHAnsi" w:hAnsiTheme="minorHAnsi" w:cstheme="minorHAnsi"/>
          <w:highlight w:val="cyan"/>
        </w:rPr>
        <w:t>single spark</w:t>
      </w:r>
      <w:r w:rsidRPr="00EA5C52">
        <w:rPr>
          <w:rStyle w:val="StyleUnderline"/>
          <w:rFonts w:asciiTheme="minorHAnsi" w:hAnsiTheme="minorHAnsi" w:cstheme="minorHAnsi"/>
          <w:highlight w:val="cyan"/>
        </w:rPr>
        <w:t xml:space="preserve"> can start a</w:t>
      </w:r>
      <w:r w:rsidRPr="00EA5C52">
        <w:rPr>
          <w:rStyle w:val="StyleUnderline"/>
          <w:rFonts w:asciiTheme="minorHAnsi" w:hAnsiTheme="minorHAnsi" w:cstheme="minorHAnsi"/>
        </w:rPr>
        <w:t xml:space="preserve"> prairie </w:t>
      </w:r>
      <w:r w:rsidRPr="00EA5C52">
        <w:rPr>
          <w:rStyle w:val="StyleUnderline"/>
          <w:rFonts w:asciiTheme="minorHAnsi" w:hAnsiTheme="minorHAnsi" w:cstheme="minorHAnsi"/>
          <w:highlight w:val="cyan"/>
        </w:rPr>
        <w:t>fire</w:t>
      </w:r>
      <w:r w:rsidRPr="00EA5C52">
        <w:rPr>
          <w:rFonts w:asciiTheme="minorHAnsi" w:hAnsiTheme="minorHAnsi" w:cstheme="minorHAnsi"/>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A5C52">
        <w:rPr>
          <w:rStyle w:val="StyleUnderline"/>
          <w:rFonts w:asciiTheme="minorHAnsi" w:hAnsiTheme="minorHAnsi" w:cstheme="minorHAnsi"/>
        </w:rPr>
        <w:t xml:space="preserve">whether the initial fire caused by a spark spreads depends on how much </w:t>
      </w:r>
      <w:r w:rsidRPr="00EA5C52">
        <w:rPr>
          <w:rStyle w:val="Emphasis"/>
          <w:rFonts w:asciiTheme="minorHAnsi" w:hAnsiTheme="minorHAnsi" w:cstheme="minorHAnsi"/>
        </w:rPr>
        <w:t>combustible</w:t>
      </w:r>
      <w:r w:rsidRPr="00EA5C52">
        <w:rPr>
          <w:rStyle w:val="StyleUnderline"/>
          <w:rFonts w:asciiTheme="minorHAnsi" w:hAnsiTheme="minorHAnsi" w:cstheme="minorHAnsi"/>
        </w:rPr>
        <w:t xml:space="preserve"> material is in reach, and whether fire can jump from one patch of dried grass to another. In a </w:t>
      </w:r>
      <w:r w:rsidRPr="00EA5C52">
        <w:rPr>
          <w:rStyle w:val="Emphasis"/>
          <w:rFonts w:asciiTheme="minorHAnsi" w:hAnsiTheme="minorHAnsi" w:cstheme="minorHAnsi"/>
        </w:rPr>
        <w:t>revolution</w:t>
      </w:r>
      <w:r w:rsidRPr="00EA5C52">
        <w:rPr>
          <w:rStyle w:val="StyleUnderline"/>
          <w:rFonts w:asciiTheme="minorHAnsi" w:hAnsiTheme="minorHAnsi" w:cstheme="minorHAnsi"/>
        </w:rPr>
        <w:t>, whether the initial revolt against the regime spreads depends on the number of radicals</w:t>
      </w:r>
      <w:r w:rsidRPr="00EA5C52">
        <w:rPr>
          <w:rFonts w:asciiTheme="minorHAnsi" w:hAnsiTheme="minorHAnsi" w:cstheme="minorHAnsi"/>
          <w:sz w:val="16"/>
        </w:rPr>
        <w:t xml:space="preserve"> (analogous to combustible material) </w:t>
      </w:r>
      <w:r w:rsidRPr="00EA5C52">
        <w:rPr>
          <w:rStyle w:val="StyleUnderline"/>
          <w:rFonts w:asciiTheme="minorHAnsi" w:hAnsiTheme="minorHAnsi" w:cstheme="minorHAnsi"/>
        </w:rPr>
        <w:t xml:space="preserve">and how well they are </w:t>
      </w:r>
      <w:r w:rsidRPr="00EA5C52">
        <w:rPr>
          <w:rStyle w:val="Emphasis"/>
          <w:rFonts w:asciiTheme="minorHAnsi" w:hAnsiTheme="minorHAnsi" w:cstheme="minorHAnsi"/>
        </w:rPr>
        <w:t>connected</w:t>
      </w:r>
      <w:r w:rsidRPr="00EA5C52">
        <w:rPr>
          <w:rFonts w:asciiTheme="minorHAnsi" w:hAnsiTheme="minorHAnsi" w:cstheme="minorHAnsi"/>
          <w:sz w:val="16"/>
        </w:rPr>
        <w:t>, or how fast they can expand their networks of rebellion. As a result of such autocatalytic, self-driving dynamics, an initially small event can unexpectedly blow up into a rare, large-scale disaster—a “black swan” or a “dragon king.”</w:t>
      </w:r>
    </w:p>
    <w:p w14:paraId="1C8340CD"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Because the </w:t>
      </w:r>
      <w:r w:rsidRPr="00EA5C52">
        <w:rPr>
          <w:rStyle w:val="Emphasis"/>
          <w:rFonts w:asciiTheme="minorHAnsi" w:hAnsiTheme="minorHAnsi" w:cstheme="minorHAnsi"/>
          <w:highlight w:val="cyan"/>
        </w:rPr>
        <w:t>relationship</w:t>
      </w:r>
      <w:r w:rsidRPr="00EA5C52">
        <w:rPr>
          <w:rStyle w:val="StyleUnderline"/>
          <w:rFonts w:asciiTheme="minorHAnsi" w:hAnsiTheme="minorHAnsi" w:cstheme="minorHAnsi"/>
        </w:rPr>
        <w:t xml:space="preserve"> between the </w:t>
      </w:r>
      <w:r w:rsidRPr="00EA5C52">
        <w:rPr>
          <w:rStyle w:val="Emphasis"/>
          <w:rFonts w:asciiTheme="minorHAnsi" w:hAnsiTheme="minorHAnsi" w:cstheme="minorHAnsi"/>
        </w:rPr>
        <w:t>radicalization quotient</w:t>
      </w:r>
      <w:r w:rsidRPr="00EA5C52">
        <w:rPr>
          <w:rStyle w:val="StyleUnderline"/>
          <w:rFonts w:asciiTheme="minorHAnsi" w:hAnsiTheme="minorHAnsi" w:cstheme="minorHAnsi"/>
        </w:rPr>
        <w:t xml:space="preserve"> and the resulting scale of political violence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governed by a </w:t>
      </w:r>
      <w:r w:rsidRPr="00EA5C52">
        <w:rPr>
          <w:rStyle w:val="Emphasis"/>
          <w:rFonts w:asciiTheme="minorHAnsi" w:hAnsiTheme="minorHAnsi" w:cstheme="minorHAnsi"/>
          <w:highlight w:val="cyan"/>
        </w:rPr>
        <w:t>power</w:t>
      </w:r>
      <w:r w:rsidRPr="00EA5C52">
        <w:rPr>
          <w:rStyle w:val="StyleUnderline"/>
          <w:rFonts w:asciiTheme="minorHAnsi" w:hAnsiTheme="minorHAnsi" w:cstheme="minorHAnsi"/>
          <w:highlight w:val="cyan"/>
        </w:rPr>
        <w:t xml:space="preserve"> law, normal </w:t>
      </w:r>
      <w:r w:rsidRPr="00EA5C52">
        <w:rPr>
          <w:rStyle w:val="Emphasis"/>
          <w:rFonts w:asciiTheme="minorHAnsi" w:hAnsiTheme="minorHAnsi" w:cstheme="minorHAnsi"/>
          <w:highlight w:val="cyan"/>
        </w:rPr>
        <w:t>stat</w:t>
      </w:r>
      <w:r w:rsidRPr="00EA5C52">
        <w:rPr>
          <w:rStyle w:val="StyleUnderline"/>
          <w:rFonts w:asciiTheme="minorHAnsi" w:hAnsiTheme="minorHAnsi" w:cstheme="minorHAnsi"/>
        </w:rPr>
        <w:t>istic</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 (e.g., the average level of violence) </w:t>
      </w:r>
      <w:r w:rsidRPr="00EA5C52">
        <w:rPr>
          <w:rStyle w:val="StyleUnderline"/>
          <w:rFonts w:asciiTheme="minorHAnsi" w:hAnsiTheme="minorHAnsi" w:cstheme="minorHAnsi"/>
          <w:highlight w:val="cyan"/>
        </w:rPr>
        <w:t>don’t work</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very well</w:t>
      </w:r>
      <w:r w:rsidRPr="00EA5C52">
        <w:rPr>
          <w:rFonts w:asciiTheme="minorHAnsi" w:hAnsiTheme="minorHAnsi" w:cstheme="minorHAnsi"/>
        </w:rPr>
        <w:t xml:space="preserve">, </w:t>
      </w:r>
      <w:r w:rsidRPr="00EA5C52">
        <w:rPr>
          <w:rFonts w:asciiTheme="minorHAnsi" w:hAnsiTheme="minorHAnsi" w:cstheme="minorHAnsi"/>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7259BF6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7811B95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5AFF816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713A3E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6782E4A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238B96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3D2A6A1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We </w:t>
      </w:r>
      <w:r w:rsidRPr="00EA5C52">
        <w:rPr>
          <w:rStyle w:val="StyleUnderline"/>
          <w:rFonts w:asciiTheme="minorHAnsi" w:hAnsiTheme="minorHAnsi" w:cstheme="minorHAnsi"/>
        </w:rPr>
        <w:t xml:space="preserve">start the </w:t>
      </w:r>
      <w:r w:rsidRPr="00EA5C52">
        <w:rPr>
          <w:rStyle w:val="Emphasis"/>
          <w:rFonts w:asciiTheme="minorHAnsi" w:hAnsiTheme="minorHAnsi" w:cstheme="minorHAnsi"/>
        </w:rPr>
        <w:t>engine</w:t>
      </w:r>
      <w:r w:rsidRPr="00EA5C52">
        <w:rPr>
          <w:rStyle w:val="StyleUnderline"/>
          <w:rFonts w:asciiTheme="minorHAnsi" w:hAnsiTheme="minorHAnsi" w:cstheme="minorHAnsi"/>
        </w:rPr>
        <w:t xml:space="preserve"> in 1960 and first run it for the sixty years for which the history is fixed</w:t>
      </w:r>
      <w:r w:rsidRPr="00EA5C52">
        <w:rPr>
          <w:rFonts w:asciiTheme="minorHAnsi" w:hAnsiTheme="minorHAnsi" w:cstheme="minorHAnsi"/>
          <w:sz w:val="16"/>
        </w:rPr>
        <w:t xml:space="preserve">. From the MPF point of view, </w:t>
      </w:r>
      <w:r w:rsidRPr="00EA5C52">
        <w:rPr>
          <w:rStyle w:val="StyleUnderline"/>
          <w:rFonts w:asciiTheme="minorHAnsi" w:hAnsiTheme="minorHAnsi" w:cstheme="minorHAnsi"/>
        </w:rPr>
        <w:t xml:space="preserve">the most </w:t>
      </w:r>
      <w:r w:rsidRPr="00EA5C52">
        <w:rPr>
          <w:rStyle w:val="Emphasis"/>
          <w:rFonts w:asciiTheme="minorHAnsi" w:hAnsiTheme="minorHAnsi" w:cstheme="minorHAnsi"/>
        </w:rPr>
        <w:t>important</w:t>
      </w:r>
      <w:r w:rsidRPr="00EA5C52">
        <w:rPr>
          <w:rStyle w:val="StyleUnderline"/>
          <w:rFonts w:asciiTheme="minorHAnsi" w:hAnsiTheme="minorHAnsi" w:cstheme="minorHAnsi"/>
        </w:rPr>
        <w:t xml:space="preserve"> trend during this time is the decline in the </w:t>
      </w:r>
      <w:r w:rsidRPr="00EA5C52">
        <w:rPr>
          <w:rStyle w:val="Emphasis"/>
          <w:rFonts w:asciiTheme="minorHAnsi" w:hAnsiTheme="minorHAnsi" w:cstheme="minorHAnsi"/>
          <w:highlight w:val="cyan"/>
        </w:rPr>
        <w:t>relative wage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decline in the relative wage </w:t>
      </w:r>
      <w:r w:rsidRPr="00EA5C52">
        <w:rPr>
          <w:rStyle w:val="StyleUnderline"/>
          <w:rFonts w:asciiTheme="minorHAnsi" w:hAnsiTheme="minorHAnsi" w:cstheme="minorHAnsi"/>
          <w:highlight w:val="cyan"/>
        </w:rPr>
        <w:t>turns on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wealth pump</w:t>
      </w:r>
      <w:r w:rsidRPr="00EA5C52">
        <w:rPr>
          <w:rStyle w:val="StyleUnderline"/>
          <w:rFonts w:asciiTheme="minorHAnsi" w:hAnsiTheme="minorHAnsi" w:cstheme="minorHAnsi"/>
        </w:rPr>
        <w:t xml:space="preserve">, and </w:t>
      </w:r>
      <w:r w:rsidRPr="00EA5C52">
        <w:rPr>
          <w:rStyle w:val="StyleUnderline"/>
          <w:rFonts w:asciiTheme="minorHAnsi" w:hAnsiTheme="minorHAnsi" w:cstheme="minorHAnsi"/>
          <w:highlight w:val="cyan"/>
        </w:rPr>
        <w:t>elite</w:t>
      </w:r>
      <w:r w:rsidRPr="00EA5C52">
        <w:rPr>
          <w:rStyle w:val="StyleUnderline"/>
          <w:rFonts w:asciiTheme="minorHAnsi" w:hAnsiTheme="minorHAnsi" w:cstheme="minorHAnsi"/>
        </w:rPr>
        <w:t xml:space="preserve"> numbers begin to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in an accelerating manner</w:t>
      </w:r>
      <w:r w:rsidRPr="00EA5C52">
        <w:rPr>
          <w:rFonts w:asciiTheme="minorHAnsi" w:hAnsiTheme="minorHAnsi" w:cstheme="minorHAnsi"/>
          <w:sz w:val="16"/>
        </w:rPr>
        <w:t xml:space="preserve">. By 2020, </w:t>
      </w:r>
      <w:r w:rsidRPr="00EA5C52">
        <w:rPr>
          <w:rStyle w:val="StyleUnderline"/>
          <w:rFonts w:asciiTheme="minorHAnsi" w:hAnsiTheme="minorHAnsi" w:cstheme="minorHAnsi"/>
          <w:highlight w:val="cyan"/>
        </w:rPr>
        <w:t>both</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immiseration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elite overproduction</w:t>
      </w:r>
      <w:r w:rsidRPr="00EA5C52">
        <w:rPr>
          <w:rStyle w:val="StyleUnderline"/>
          <w:rFonts w:asciiTheme="minorHAnsi" w:hAnsiTheme="minorHAnsi" w:cstheme="minorHAnsi"/>
        </w:rPr>
        <w:t xml:space="preserve">, and thus the PSI, reach very </w:t>
      </w:r>
      <w:r w:rsidRPr="00EA5C52">
        <w:rPr>
          <w:rStyle w:val="Emphasis"/>
          <w:rFonts w:asciiTheme="minorHAnsi" w:hAnsiTheme="minorHAnsi" w:cstheme="minorHAnsi"/>
          <w:highlight w:val="cyan"/>
        </w:rPr>
        <w:t>high levels</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radicalization curve</w:t>
      </w:r>
      <w:r w:rsidRPr="00EA5C52">
        <w:rPr>
          <w:rFonts w:asciiTheme="minorHAnsi" w:hAnsiTheme="minorHAnsi" w:cstheme="minorHAnsi"/>
          <w:sz w:val="16"/>
        </w:rPr>
        <w:t xml:space="preserve">, tracking the number of radicals, which had been staying flat near zero, </w:t>
      </w:r>
      <w:r w:rsidRPr="00EA5C52">
        <w:rPr>
          <w:rStyle w:val="StyleUnderline"/>
          <w:rFonts w:asciiTheme="minorHAnsi" w:hAnsiTheme="minorHAnsi" w:cstheme="minorHAnsi"/>
        </w:rPr>
        <w:t xml:space="preserve">starts to grow after 2010 and </w:t>
      </w:r>
      <w:r w:rsidRPr="00EA5C52">
        <w:rPr>
          <w:rStyle w:val="Emphasis"/>
          <w:rFonts w:asciiTheme="minorHAnsi" w:hAnsiTheme="minorHAnsi" w:cstheme="minorHAnsi"/>
        </w:rPr>
        <w:t xml:space="preserve">literally </w:t>
      </w:r>
      <w:r w:rsidRPr="00EA5C52">
        <w:rPr>
          <w:rStyle w:val="Emphasis"/>
          <w:rFonts w:asciiTheme="minorHAnsi" w:hAnsiTheme="minorHAnsi" w:cstheme="minorHAnsi"/>
          <w:highlight w:val="cyan"/>
        </w:rPr>
        <w:t>explodes</w:t>
      </w:r>
      <w:r w:rsidRPr="00EA5C52">
        <w:rPr>
          <w:rStyle w:val="StyleUnderline"/>
          <w:rFonts w:asciiTheme="minorHAnsi" w:hAnsiTheme="minorHAnsi" w:cstheme="minorHAnsi"/>
          <w:highlight w:val="cyan"/>
        </w:rPr>
        <w:t xml:space="preserve"> during the </w:t>
      </w:r>
      <w:r w:rsidRPr="00EA5C52">
        <w:rPr>
          <w:rStyle w:val="Emphasis"/>
          <w:rFonts w:asciiTheme="minorHAnsi" w:hAnsiTheme="minorHAnsi" w:cstheme="minorHAnsi"/>
          <w:highlight w:val="cyan"/>
        </w:rPr>
        <w:t>2020s</w:t>
      </w:r>
      <w:r w:rsidRPr="00EA5C52">
        <w:rPr>
          <w:rFonts w:asciiTheme="minorHAnsi" w:hAnsiTheme="minorHAnsi" w:cstheme="minorHAnsi"/>
          <w:sz w:val="16"/>
        </w:rPr>
        <w:t xml:space="preserve">. So does </w:t>
      </w:r>
      <w:r w:rsidRPr="00EA5C52">
        <w:rPr>
          <w:rStyle w:val="StyleUnderline"/>
          <w:rFonts w:asciiTheme="minorHAnsi" w:hAnsiTheme="minorHAnsi" w:cstheme="minorHAnsi"/>
        </w:rPr>
        <w:t>political violence</w:t>
      </w:r>
      <w:r w:rsidRPr="00EA5C52">
        <w:rPr>
          <w:rFonts w:asciiTheme="minorHAnsi" w:hAnsiTheme="minorHAnsi" w:cstheme="minorHAnsi"/>
          <w:sz w:val="16"/>
        </w:rPr>
        <w:t xml:space="preserve">. At some point during the 2020s, the model predicts, </w:t>
      </w:r>
      <w:r w:rsidRPr="00EA5C52">
        <w:rPr>
          <w:rStyle w:val="StyleUnderline"/>
          <w:rFonts w:asciiTheme="minorHAnsi" w:hAnsiTheme="minorHAnsi" w:cstheme="minorHAnsi"/>
        </w:rPr>
        <w:t xml:space="preserve">instability becomes so high that it starts cutting down the </w:t>
      </w:r>
      <w:r w:rsidRPr="00EA5C52">
        <w:rPr>
          <w:rStyle w:val="Emphasis"/>
          <w:rFonts w:asciiTheme="minorHAnsi" w:hAnsiTheme="minorHAnsi" w:cstheme="minorHAnsi"/>
        </w:rPr>
        <w:t>elite</w:t>
      </w:r>
      <w:r w:rsidRPr="00EA5C52">
        <w:rPr>
          <w:rStyle w:val="StyleUnderline"/>
          <w:rFonts w:asciiTheme="minorHAnsi" w:hAnsiTheme="minorHAnsi" w:cstheme="minorHAnsi"/>
        </w:rPr>
        <w:t xml:space="preserve"> numbers</w:t>
      </w:r>
      <w:r w:rsidRPr="00EA5C52">
        <w:rPr>
          <w:rFonts w:asciiTheme="minorHAnsi" w:hAnsiTheme="minorHAnsi" w:cstheme="minorHAnsi"/>
          <w:sz w:val="16"/>
        </w:rPr>
        <w:t xml:space="preserve">. Remember that MPF is a model, which means that it abstracts reality into mathematical equations. But in real life, </w:t>
      </w:r>
      <w:r w:rsidRPr="00EA5C52">
        <w:rPr>
          <w:rStyle w:val="StyleUnderline"/>
          <w:rFonts w:asciiTheme="minorHAnsi" w:hAnsiTheme="minorHAnsi" w:cstheme="minorHAnsi"/>
        </w:rPr>
        <w:t>instability causing declines in elite numbers is not abstract at all</w:t>
      </w:r>
      <w:r w:rsidRPr="00EA5C52">
        <w:rPr>
          <w:rFonts w:asciiTheme="minorHAnsi" w:hAnsiTheme="minorHAnsi" w:cstheme="minorHAnsi"/>
          <w:sz w:val="16"/>
        </w:rPr>
        <w:t>. Think about what happened in America as a result of the Civil War, when huge numbers of Southern elite men were killed on the battlefield and the rest were deprived of their elite status.</w:t>
      </w:r>
    </w:p>
    <w:p w14:paraId="1F34428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the model, </w:t>
      </w:r>
      <w:r w:rsidRPr="00EA5C52">
        <w:rPr>
          <w:rStyle w:val="StyleUnderline"/>
          <w:rFonts w:asciiTheme="minorHAnsi" w:hAnsiTheme="minorHAnsi" w:cstheme="minorHAnsi"/>
        </w:rPr>
        <w:t xml:space="preserve">the cataclysm of the 2020s reduces </w:t>
      </w:r>
      <w:r w:rsidRPr="00EA5C52">
        <w:rPr>
          <w:rStyle w:val="Emphasis"/>
          <w:rFonts w:asciiTheme="minorHAnsi" w:hAnsiTheme="minorHAnsi" w:cstheme="minorHAnsi"/>
        </w:rPr>
        <w:t>elite numbers</w:t>
      </w:r>
      <w:r w:rsidRPr="00EA5C52">
        <w:rPr>
          <w:rStyle w:val="StyleUnderline"/>
          <w:rFonts w:asciiTheme="minorHAnsi" w:hAnsiTheme="minorHAnsi" w:cstheme="minorHAnsi"/>
        </w:rPr>
        <w:t>, which results in a decline in the PSI</w:t>
      </w:r>
      <w:r w:rsidRPr="00EA5C52">
        <w:rPr>
          <w:rFonts w:asciiTheme="minorHAnsi" w:hAnsiTheme="minorHAnsi" w:cstheme="minorHAnsi"/>
          <w:sz w:val="16"/>
        </w:rPr>
        <w:t xml:space="preserve">. Additionally, high levels of violence accelerate the transition of most radicals into moderates.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radicalization</w:t>
      </w:r>
      <w:r w:rsidRPr="00EA5C52">
        <w:rPr>
          <w:rStyle w:val="StyleUnderline"/>
          <w:rFonts w:asciiTheme="minorHAnsi" w:hAnsiTheme="minorHAnsi" w:cstheme="minorHAnsi"/>
        </w:rPr>
        <w:t xml:space="preserve"> curve falls as precipitously as it rose and at some point after 2030 hits the minimum</w:t>
      </w:r>
      <w:r w:rsidRPr="00EA5C52">
        <w:rPr>
          <w:rFonts w:asciiTheme="minorHAnsi" w:hAnsiTheme="minorHAnsi" w:cstheme="minorHAnsi"/>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2E916E7"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inertial scenario thus </w:t>
      </w:r>
      <w:r w:rsidRPr="00EA5C52">
        <w:rPr>
          <w:rStyle w:val="StyleUnderline"/>
          <w:rFonts w:asciiTheme="minorHAnsi" w:hAnsiTheme="minorHAnsi" w:cstheme="minorHAnsi"/>
          <w:highlight w:val="cyan"/>
        </w:rPr>
        <w:t>predicts</w:t>
      </w:r>
      <w:r w:rsidRPr="00EA5C52">
        <w:rPr>
          <w:rStyle w:val="StyleUnderline"/>
          <w:rFonts w:asciiTheme="minorHAnsi" w:hAnsiTheme="minorHAnsi" w:cstheme="minorHAnsi"/>
        </w:rPr>
        <w:t xml:space="preserve"> a rather grim future: an </w:t>
      </w:r>
      <w:r w:rsidRPr="00EA5C52">
        <w:rPr>
          <w:rStyle w:val="StyleUnderline"/>
          <w:rFonts w:asciiTheme="minorHAnsi" w:hAnsiTheme="minorHAnsi" w:cstheme="minorHAnsi"/>
          <w:highlight w:val="cyan"/>
        </w:rPr>
        <w:t xml:space="preserve">outbreak of </w:t>
      </w:r>
      <w:r w:rsidRPr="00EA5C52">
        <w:rPr>
          <w:rStyle w:val="Emphasis"/>
          <w:rFonts w:asciiTheme="minorHAnsi" w:hAnsiTheme="minorHAnsi" w:cstheme="minorHAnsi"/>
          <w:highlight w:val="cyan"/>
        </w:rPr>
        <w:t>serious violence</w:t>
      </w:r>
      <w:r w:rsidRPr="00EA5C52">
        <w:rPr>
          <w:rStyle w:val="StyleUnderline"/>
          <w:rFonts w:asciiTheme="minorHAnsi" w:hAnsiTheme="minorHAnsi" w:cstheme="minorHAnsi"/>
        </w:rPr>
        <w:t xml:space="preserve"> during the </w:t>
      </w:r>
      <w:r w:rsidRPr="00EA5C52">
        <w:rPr>
          <w:rStyle w:val="Emphasis"/>
          <w:rFonts w:asciiTheme="minorHAnsi" w:hAnsiTheme="minorHAnsi" w:cstheme="minorHAnsi"/>
        </w:rPr>
        <w:t>2020s</w:t>
      </w:r>
      <w:r w:rsidRPr="00EA5C52">
        <w:rPr>
          <w:rStyle w:val="StyleUnderline"/>
          <w:rFonts w:asciiTheme="minorHAnsi" w:hAnsiTheme="minorHAnsi" w:cstheme="minorHAnsi"/>
        </w:rPr>
        <w:t xml:space="preserve"> and, if nothing is done to </w:t>
      </w:r>
      <w:r w:rsidRPr="00EA5C52">
        <w:rPr>
          <w:rStyle w:val="Emphasis"/>
          <w:rFonts w:asciiTheme="minorHAnsi" w:hAnsiTheme="minorHAnsi" w:cstheme="minorHAnsi"/>
        </w:rPr>
        <w:t>shut down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pump</w:t>
      </w:r>
      <w:r w:rsidRPr="00EA5C52">
        <w:rPr>
          <w:rStyle w:val="StyleUnderline"/>
          <w:rFonts w:asciiTheme="minorHAnsi" w:hAnsiTheme="minorHAnsi" w:cstheme="minorHAnsi"/>
        </w:rPr>
        <w:t>, a repeat every fifty to sixty years</w:t>
      </w:r>
      <w:r w:rsidRPr="00EA5C52">
        <w:rPr>
          <w:rFonts w:asciiTheme="minorHAnsi" w:hAnsiTheme="minorHAnsi" w:cstheme="minorHAnsi"/>
          <w:sz w:val="16"/>
        </w:rPr>
        <w:t>. What are the alternatives?</w:t>
      </w:r>
    </w:p>
    <w:p w14:paraId="332057F0"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Every empiric flows </w:t>
      </w:r>
      <w:r w:rsidRPr="00EA5C52">
        <w:rPr>
          <w:rFonts w:asciiTheme="minorHAnsi" w:hAnsiTheme="minorHAnsi" w:cstheme="minorHAnsi"/>
          <w:u w:val="single"/>
        </w:rPr>
        <w:t>affirmative</w:t>
      </w:r>
      <w:r w:rsidRPr="00EA5C52">
        <w:rPr>
          <w:rFonts w:asciiTheme="minorHAnsi" w:hAnsiTheme="minorHAnsi" w:cstheme="minorHAnsi"/>
        </w:rPr>
        <w:t>.</w:t>
      </w:r>
    </w:p>
    <w:p w14:paraId="7ADA589E"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Turchin ’23</w:t>
      </w:r>
      <w:r w:rsidRPr="00EA5C52">
        <w:rPr>
          <w:rFonts w:asciiTheme="minorHAnsi" w:hAnsiTheme="minorHAnsi" w:cstheme="minorHAnsi"/>
        </w:rPr>
        <w:t xml:space="preserve"> [Peter; June 2; Complexity Scientist, Ph.D. from Duke University; The Atlantic, “America Is Headed Toward Collapse,” https://www.theatlantic.com/ideas/archive/2023/06/us-societal-trends-institutional-trust-economy/674260/]</w:t>
      </w:r>
    </w:p>
    <w:p w14:paraId="25869BB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All human societies experience recurrent waves of political crisis, such as the one we face today. </w:t>
      </w:r>
      <w:r w:rsidRPr="00EA5C52">
        <w:rPr>
          <w:rStyle w:val="StyleUnderline"/>
          <w:rFonts w:asciiTheme="minorHAnsi" w:hAnsiTheme="minorHAnsi" w:cstheme="minorHAnsi"/>
        </w:rPr>
        <w:t xml:space="preserve">My research team built a database of </w:t>
      </w:r>
      <w:r w:rsidRPr="00EA5C52">
        <w:rPr>
          <w:rStyle w:val="Emphasis"/>
          <w:rFonts w:asciiTheme="minorHAnsi" w:hAnsiTheme="minorHAnsi" w:cstheme="minorHAnsi"/>
          <w:highlight w:val="cyan"/>
        </w:rPr>
        <w:t>hundreds of societies</w:t>
      </w:r>
      <w:r w:rsidRPr="00EA5C52">
        <w:rPr>
          <w:rStyle w:val="StyleUnderline"/>
          <w:rFonts w:asciiTheme="minorHAnsi" w:hAnsiTheme="minorHAnsi" w:cstheme="minorHAnsi"/>
        </w:rPr>
        <w:t xml:space="preserve"> across </w:t>
      </w:r>
      <w:r w:rsidRPr="00EA5C52">
        <w:rPr>
          <w:rStyle w:val="Emphasis"/>
          <w:rFonts w:asciiTheme="minorHAnsi" w:hAnsiTheme="minorHAnsi" w:cstheme="minorHAnsi"/>
          <w:highlight w:val="cyan"/>
        </w:rPr>
        <w:t>10,000 years</w:t>
      </w:r>
      <w:r w:rsidRPr="00EA5C52">
        <w:rPr>
          <w:rStyle w:val="StyleUnderline"/>
          <w:rFonts w:asciiTheme="minorHAnsi" w:hAnsiTheme="minorHAnsi" w:cstheme="minorHAnsi"/>
        </w:rPr>
        <w:t xml:space="preserve"> to try to find out what causes them</w:t>
      </w:r>
      <w:r w:rsidRPr="00EA5C52">
        <w:rPr>
          <w:rFonts w:asciiTheme="minorHAnsi" w:hAnsiTheme="minorHAnsi" w:cstheme="minorHAnsi"/>
          <w:sz w:val="16"/>
        </w:rPr>
        <w:t xml:space="preserve">. We </w:t>
      </w:r>
      <w:r w:rsidRPr="00EA5C52">
        <w:rPr>
          <w:rStyle w:val="StyleUnderline"/>
          <w:rFonts w:asciiTheme="minorHAnsi" w:hAnsiTheme="minorHAnsi" w:cstheme="minorHAnsi"/>
        </w:rPr>
        <w:t xml:space="preserve">examined </w:t>
      </w:r>
      <w:r w:rsidRPr="00EA5C52">
        <w:rPr>
          <w:rStyle w:val="StyleUnderline"/>
          <w:rFonts w:asciiTheme="minorHAnsi" w:hAnsiTheme="minorHAnsi" w:cstheme="minorHAnsi"/>
          <w:highlight w:val="cyan"/>
        </w:rPr>
        <w:t>dozens of variables</w:t>
      </w:r>
      <w:r w:rsidRPr="00EA5C52">
        <w:rPr>
          <w:rStyle w:val="StyleUnderline"/>
          <w:rFonts w:asciiTheme="minorHAnsi" w:hAnsiTheme="minorHAnsi" w:cstheme="minorHAnsi"/>
        </w:rPr>
        <w:t xml:space="preserve">, including </w:t>
      </w:r>
      <w:r w:rsidRPr="00EA5C52">
        <w:rPr>
          <w:rStyle w:val="Emphasis"/>
          <w:rFonts w:asciiTheme="minorHAnsi" w:hAnsiTheme="minorHAnsi" w:cstheme="minorHAnsi"/>
        </w:rPr>
        <w:t>population numbers</w:t>
      </w:r>
      <w:r w:rsidRPr="00EA5C52">
        <w:rPr>
          <w:rStyle w:val="StyleUnderline"/>
          <w:rFonts w:asciiTheme="minorHAnsi" w:hAnsiTheme="minorHAnsi" w:cstheme="minorHAnsi"/>
        </w:rPr>
        <w:t xml:space="preserve">, measures of well-being, forms of </w:t>
      </w:r>
      <w:r w:rsidRPr="00EA5C52">
        <w:rPr>
          <w:rStyle w:val="Emphasis"/>
          <w:rFonts w:asciiTheme="minorHAnsi" w:hAnsiTheme="minorHAnsi" w:cstheme="minorHAnsi"/>
        </w:rPr>
        <w:t>governance</w:t>
      </w:r>
      <w:r w:rsidRPr="00EA5C52">
        <w:rPr>
          <w:rStyle w:val="StyleUnderline"/>
          <w:rFonts w:asciiTheme="minorHAnsi" w:hAnsiTheme="minorHAnsi" w:cstheme="minorHAnsi"/>
        </w:rPr>
        <w:t xml:space="preserve">, and the frequency with which rulers are </w:t>
      </w:r>
      <w:r w:rsidRPr="00EA5C52">
        <w:rPr>
          <w:rStyle w:val="Emphasis"/>
          <w:rFonts w:asciiTheme="minorHAnsi" w:hAnsiTheme="minorHAnsi" w:cstheme="minorHAnsi"/>
        </w:rPr>
        <w:t>overthrown</w:t>
      </w:r>
      <w:r w:rsidRPr="00EA5C52">
        <w:rPr>
          <w:rFonts w:asciiTheme="minorHAnsi" w:hAnsiTheme="minorHAnsi" w:cstheme="minorHAnsi"/>
          <w:sz w:val="16"/>
        </w:rPr>
        <w:t xml:space="preserve">. We found that the precise mix of events that leads to crisis varies, but </w:t>
      </w:r>
      <w:r w:rsidRPr="00EA5C52">
        <w:rPr>
          <w:rStyle w:val="Emphasis"/>
          <w:rFonts w:asciiTheme="minorHAnsi" w:hAnsiTheme="minorHAnsi" w:cstheme="minorHAnsi"/>
          <w:highlight w:val="cyan"/>
        </w:rPr>
        <w:t>two drivers</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instability</w:t>
      </w:r>
      <w:r w:rsidRPr="00EA5C52">
        <w:rPr>
          <w:rStyle w:val="StyleUnderline"/>
          <w:rFonts w:asciiTheme="minorHAnsi" w:hAnsiTheme="minorHAnsi" w:cstheme="minorHAnsi"/>
        </w:rPr>
        <w:t xml:space="preserve"> loom large</w:t>
      </w:r>
      <w:r w:rsidRPr="00EA5C52">
        <w:rPr>
          <w:rFonts w:asciiTheme="minorHAnsi" w:hAnsiTheme="minorHAnsi" w:cstheme="minorHAnsi"/>
          <w:sz w:val="16"/>
        </w:rPr>
        <w:t xml:space="preserve">. The first is </w:t>
      </w:r>
      <w:r w:rsidRPr="00EA5C52">
        <w:rPr>
          <w:rStyle w:val="Emphasis"/>
          <w:rFonts w:asciiTheme="minorHAnsi" w:hAnsiTheme="minorHAnsi" w:cstheme="minorHAnsi"/>
        </w:rPr>
        <w:t xml:space="preserve">popular </w:t>
      </w:r>
      <w:r w:rsidRPr="00EA5C52">
        <w:rPr>
          <w:rStyle w:val="Emphasis"/>
          <w:rFonts w:asciiTheme="minorHAnsi" w:hAnsiTheme="minorHAnsi" w:cstheme="minorHAnsi"/>
          <w:highlight w:val="cyan"/>
        </w:rPr>
        <w:t>immiseration</w:t>
      </w:r>
      <w:r w:rsidRPr="00EA5C52">
        <w:rPr>
          <w:rStyle w:val="StyleUnderline"/>
          <w:rFonts w:asciiTheme="minorHAnsi" w:hAnsiTheme="minorHAnsi" w:cstheme="minorHAnsi"/>
        </w:rPr>
        <w:t xml:space="preserve">—when the </w:t>
      </w:r>
      <w:r w:rsidRPr="00EA5C52">
        <w:rPr>
          <w:rStyle w:val="StyleUnderline"/>
          <w:rFonts w:asciiTheme="minorHAnsi" w:hAnsiTheme="minorHAnsi" w:cstheme="minorHAnsi"/>
          <w:highlight w:val="cyan"/>
        </w:rPr>
        <w:t>economic fortunes</w:t>
      </w:r>
      <w:r w:rsidRPr="00EA5C52">
        <w:rPr>
          <w:rStyle w:val="StyleUnderline"/>
          <w:rFonts w:asciiTheme="minorHAnsi" w:hAnsiTheme="minorHAnsi" w:cstheme="minorHAnsi"/>
        </w:rPr>
        <w:t xml:space="preserve"> of broad swaths of a population </w:t>
      </w:r>
      <w:r w:rsidRPr="00EA5C52">
        <w:rPr>
          <w:rStyle w:val="StyleUnderline"/>
          <w:rFonts w:asciiTheme="minorHAnsi" w:hAnsiTheme="minorHAnsi" w:cstheme="minorHAnsi"/>
          <w:highlight w:val="cyan"/>
        </w:rPr>
        <w:t>decline</w:t>
      </w:r>
      <w:r w:rsidRPr="00EA5C52">
        <w:rPr>
          <w:rFonts w:asciiTheme="minorHAnsi" w:hAnsiTheme="minorHAnsi" w:cstheme="minorHAnsi"/>
          <w:sz w:val="16"/>
        </w:rPr>
        <w:t xml:space="preserve">. The </w:t>
      </w:r>
      <w:r w:rsidRPr="00EA5C52">
        <w:rPr>
          <w:rStyle w:val="StyleUnderline"/>
          <w:rFonts w:asciiTheme="minorHAnsi" w:hAnsiTheme="minorHAnsi" w:cstheme="minorHAnsi"/>
        </w:rPr>
        <w:t>second</w:t>
      </w:r>
      <w:r w:rsidRPr="00EA5C52">
        <w:rPr>
          <w:rFonts w:asciiTheme="minorHAnsi" w:hAnsiTheme="minorHAnsi" w:cstheme="minorHAnsi"/>
          <w:sz w:val="16"/>
        </w:rPr>
        <w:t xml:space="preserve">, and more significant,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highlight w:val="cyan"/>
        </w:rPr>
        <w:t>elite overproduction</w:t>
      </w:r>
      <w:r w:rsidRPr="00EA5C52">
        <w:rPr>
          <w:rStyle w:val="StyleUnderline"/>
          <w:rFonts w:asciiTheme="minorHAnsi" w:hAnsiTheme="minorHAnsi" w:cstheme="minorHAnsi"/>
        </w:rPr>
        <w:t xml:space="preserve">—when a </w:t>
      </w:r>
      <w:r w:rsidRPr="00EA5C52">
        <w:rPr>
          <w:rStyle w:val="StyleUnderline"/>
          <w:rFonts w:asciiTheme="minorHAnsi" w:hAnsiTheme="minorHAnsi" w:cstheme="minorHAnsi"/>
          <w:highlight w:val="cyan"/>
        </w:rPr>
        <w:t>society produces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too many </w:t>
      </w:r>
      <w:r w:rsidRPr="00EA5C52">
        <w:rPr>
          <w:rStyle w:val="Emphasis"/>
          <w:rFonts w:asciiTheme="minorHAnsi" w:hAnsiTheme="minorHAnsi" w:cstheme="minorHAnsi"/>
          <w:highlight w:val="cyan"/>
        </w:rPr>
        <w:t>superrich</w:t>
      </w:r>
      <w:r w:rsidRPr="00EA5C52">
        <w:rPr>
          <w:rStyle w:val="StyleUnderline"/>
          <w:rFonts w:asciiTheme="minorHAnsi" w:hAnsiTheme="minorHAnsi" w:cstheme="minorHAnsi"/>
        </w:rPr>
        <w:t xml:space="preserve"> and ultra-educated people, and not enough elite positions to satisfy their ambitions</w:t>
      </w:r>
      <w:r w:rsidRPr="00EA5C52">
        <w:rPr>
          <w:rFonts w:asciiTheme="minorHAnsi" w:hAnsiTheme="minorHAnsi" w:cstheme="minorHAnsi"/>
          <w:sz w:val="16"/>
        </w:rPr>
        <w:t>.</w:t>
      </w:r>
    </w:p>
    <w:p w14:paraId="381067C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These </w:t>
      </w:r>
      <w:r w:rsidRPr="00EA5C52">
        <w:rPr>
          <w:rStyle w:val="StyleUnderline"/>
          <w:rFonts w:asciiTheme="minorHAnsi" w:hAnsiTheme="minorHAnsi" w:cstheme="minorHAnsi"/>
        </w:rPr>
        <w:t xml:space="preserve">forces have played a </w:t>
      </w:r>
      <w:r w:rsidRPr="00EA5C52">
        <w:rPr>
          <w:rStyle w:val="Emphasis"/>
          <w:rFonts w:asciiTheme="minorHAnsi" w:hAnsiTheme="minorHAnsi" w:cstheme="minorHAnsi"/>
          <w:highlight w:val="cyan"/>
        </w:rPr>
        <w:t>key role</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our </w:t>
      </w:r>
      <w:r w:rsidRPr="00EA5C52">
        <w:rPr>
          <w:rStyle w:val="Emphasis"/>
          <w:rFonts w:asciiTheme="minorHAnsi" w:hAnsiTheme="minorHAnsi" w:cstheme="minorHAnsi"/>
          <w:highlight w:val="cyan"/>
        </w:rPr>
        <w:t>current crisis</w:t>
      </w:r>
      <w:r w:rsidRPr="00EA5C52">
        <w:rPr>
          <w:rStyle w:val="StyleUnderline"/>
          <w:rFonts w:asciiTheme="minorHAnsi" w:hAnsiTheme="minorHAnsi" w:cstheme="minorHAnsi"/>
        </w:rPr>
        <w:t xml:space="preserve">. In the past 50 years, despite overall economic </w:t>
      </w:r>
      <w:r w:rsidRPr="00EA5C52">
        <w:rPr>
          <w:rStyle w:val="Emphasis"/>
          <w:rFonts w:asciiTheme="minorHAnsi" w:hAnsiTheme="minorHAnsi" w:cstheme="minorHAnsi"/>
        </w:rPr>
        <w:t>growth</w:t>
      </w:r>
      <w:r w:rsidRPr="00EA5C52">
        <w:rPr>
          <w:rStyle w:val="StyleUnderline"/>
          <w:rFonts w:asciiTheme="minorHAnsi" w:hAnsiTheme="minorHAnsi" w:cstheme="minorHAnsi"/>
        </w:rPr>
        <w:t>, the quality of life for most Americans has declined. The wealthy have become wealthier, while the incomes and wages of the median American family have stagnated</w:t>
      </w:r>
      <w:r w:rsidRPr="00EA5C52">
        <w:rPr>
          <w:rFonts w:asciiTheme="minorHAnsi" w:hAnsiTheme="minorHAnsi" w:cstheme="minorHAnsi"/>
          <w:sz w:val="16"/>
        </w:rPr>
        <w:t xml:space="preserve">. As a result, </w:t>
      </w:r>
      <w:r w:rsidRPr="00EA5C52">
        <w:rPr>
          <w:rStyle w:val="StyleUnderline"/>
          <w:rFonts w:asciiTheme="minorHAnsi" w:hAnsiTheme="minorHAnsi" w:cstheme="minorHAnsi"/>
        </w:rPr>
        <w:t xml:space="preserve">our </w:t>
      </w:r>
      <w:r w:rsidRPr="00EA5C52">
        <w:rPr>
          <w:rStyle w:val="StyleUnderline"/>
          <w:rFonts w:asciiTheme="minorHAnsi" w:hAnsiTheme="minorHAnsi" w:cstheme="minorHAnsi"/>
          <w:highlight w:val="cyan"/>
        </w:rPr>
        <w:t>social pyramid</w:t>
      </w:r>
      <w:r w:rsidRPr="00EA5C52">
        <w:rPr>
          <w:rStyle w:val="StyleUnderline"/>
          <w:rFonts w:asciiTheme="minorHAnsi" w:hAnsiTheme="minorHAnsi" w:cstheme="minorHAnsi"/>
        </w:rPr>
        <w:t xml:space="preserve"> has become </w:t>
      </w:r>
      <w:r w:rsidRPr="00EA5C52">
        <w:rPr>
          <w:rStyle w:val="Emphasis"/>
          <w:rFonts w:asciiTheme="minorHAnsi" w:hAnsiTheme="minorHAnsi" w:cstheme="minorHAnsi"/>
          <w:highlight w:val="cyan"/>
        </w:rPr>
        <w:t>top-heavy</w:t>
      </w:r>
      <w:r w:rsidRPr="00EA5C52">
        <w:rPr>
          <w:rFonts w:asciiTheme="minorHAnsi" w:hAnsiTheme="minorHAnsi" w:cstheme="minorHAnsi"/>
          <w:sz w:val="16"/>
        </w:rPr>
        <w:t xml:space="preserve">. At the same time, </w:t>
      </w:r>
      <w:r w:rsidRPr="00EA5C52">
        <w:rPr>
          <w:rStyle w:val="StyleUnderline"/>
          <w:rFonts w:asciiTheme="minorHAnsi" w:hAnsiTheme="minorHAnsi" w:cstheme="minorHAnsi"/>
        </w:rPr>
        <w:t xml:space="preserve">the U.S. began overproducing graduates with advanced degrees. More and more people aspiring to positions of power began fighting over a relatively fixed number of spots. The competition among them has </w:t>
      </w:r>
      <w:r w:rsidRPr="00EA5C52">
        <w:rPr>
          <w:rStyle w:val="StyleUnderline"/>
          <w:rFonts w:asciiTheme="minorHAnsi" w:hAnsiTheme="minorHAnsi" w:cstheme="minorHAnsi"/>
          <w:highlight w:val="cyan"/>
        </w:rPr>
        <w:t>corroded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social 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institutions</w:t>
      </w:r>
      <w:r w:rsidRPr="00EA5C52">
        <w:rPr>
          <w:rStyle w:val="StyleUnderline"/>
          <w:rFonts w:asciiTheme="minorHAnsi" w:hAnsiTheme="minorHAnsi" w:cstheme="minorHAnsi"/>
        </w:rPr>
        <w:t xml:space="preserve"> that govern society</w:t>
      </w:r>
      <w:r w:rsidRPr="00EA5C52">
        <w:rPr>
          <w:rFonts w:asciiTheme="minorHAnsi" w:hAnsiTheme="minorHAnsi" w:cstheme="minorHAnsi"/>
          <w:sz w:val="16"/>
        </w:rPr>
        <w:t>.</w:t>
      </w:r>
    </w:p>
    <w:p w14:paraId="68698B1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U.S. has gone through this twice before. The first time ended in civil war. But the second led to a period of unusually broad-based prosperity. Both offer lessons about today’s dysfunction and, more important, how to fix it.</w:t>
      </w:r>
    </w:p>
    <w:p w14:paraId="3409D6B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To understand the root causes of the current crisis, let’s start by looking at how the number of über-wealthy Americans has grown. Back in 1983, 66,000 American households were worth at least $10 million. That may sound like a lot, but by 2019, controlling for inflation, the number had increased tenfold. A similar, if smaller, upsurge happened lower on the food chain. The number of households worth $5 million or more increased sevenfold, and the number of mere millionaires went up fourfold.</w:t>
      </w:r>
    </w:p>
    <w:p w14:paraId="787FBAE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On its surface, having more wealthy people doesn’t sound like such a bad thing. But at whose expense did elites’ wealth swell in recent years?</w:t>
      </w:r>
    </w:p>
    <w:p w14:paraId="5732B44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Starting in the 1970s, although the overall economy continued to grow, the share of that growth going to average workers began to shrink, and real wages leveled off. (It’s no coincidence that Americans’ average height—a useful proxy for well-being, economic and otherwise—stopped increasing around then too, even as average heights in much of Europe continued climbing.) By 2010, the relative wage (wage divided by GDP per capita) of an unskilled worker had nearly halved compared with mid-century. For the 64 percent of Americans who didn’t have a four-year college degree, real wages shrank in the 40 years before 2016.</w:t>
      </w:r>
    </w:p>
    <w:p w14:paraId="4F3B82E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As wages diminished, the costs of owning a home and going to college soared. To afford an average house, a worker earning the median wage in 2016 had to log 40 percent more hours than she would have in 1976. And parents without a college degree had to work four times longer to pay for their children’s college.</w:t>
      </w:r>
    </w:p>
    <w:p w14:paraId="3918BF3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Even college-educated Americans aren’t doing well across the board. They made out well in the 1950s, when fewer than 15 percent of 18-to-24-year-olds went to college, but not today, when more than 60 percent of high-school grads immediately enroll. To get ahead of the competition, more college graduates have sought out advanced degrees. From 1955 to 1975, the number of students enrolled in law school tripled, and from 1960 to 1970, the number of doctorate degrees granted at U.S. universities more than tripled. This was manageable in the post–World War II period, when the number of professions requiring advanced degrees shot up. But when the demand eventually subsided, the supply didn’t. By the 2000s, degree holders greatly outnumbered the positions available to them. The imbalance is most acute in the social sciences and humanities, but the U.S. hugely overproduces degrees even in STEM fields.</w:t>
      </w:r>
    </w:p>
    <w:p w14:paraId="056C73C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This is part of a broader trend. Compared with 50 years ago, far more Americans today have either the financial means or the academic credentials to pursue positions of power, especially in politics. But the number of those positions hasn’t increased, which has led to fierce competition.</w:t>
      </w:r>
    </w:p>
    <w:p w14:paraId="2CA2681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Competition is healthy for society, in moderation. But the competition we are witnessing among America’s elites has been anything but moderate. It has created very few winners and masses of resentful losers. It has brought out the dark side of meritocracy, encouraging rule-breaking instead of hard work.</w:t>
      </w:r>
    </w:p>
    <w:p w14:paraId="6D81240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All of this has left us with a large and growing class of frustrated elite aspirants, and a large and growing class of workers who can’t make better lives for themselves.</w:t>
      </w:r>
    </w:p>
    <w:p w14:paraId="0E503EA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decades that have led to our present-day dysfunction share important similarities with the decades leading to the Civil War. Then as now,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growing economy</w:t>
      </w:r>
      <w:r w:rsidRPr="00EA5C52">
        <w:rPr>
          <w:rStyle w:val="StyleUnderline"/>
          <w:rFonts w:asciiTheme="minorHAnsi" w:hAnsiTheme="minorHAnsi" w:cstheme="minorHAnsi"/>
        </w:rPr>
        <w:t xml:space="preserve"> served to make the </w:t>
      </w:r>
      <w:r w:rsidRPr="00EA5C52">
        <w:rPr>
          <w:rStyle w:val="Emphasis"/>
          <w:rFonts w:asciiTheme="minorHAnsi" w:hAnsiTheme="minorHAnsi" w:cstheme="minorHAnsi"/>
        </w:rPr>
        <w:t>rich richer</w:t>
      </w:r>
      <w:r w:rsidRPr="00EA5C52">
        <w:rPr>
          <w:rStyle w:val="StyleUnderline"/>
          <w:rFonts w:asciiTheme="minorHAnsi" w:hAnsiTheme="minorHAnsi" w:cstheme="minorHAnsi"/>
        </w:rPr>
        <w:t xml:space="preserve"> and the </w:t>
      </w:r>
      <w:r w:rsidRPr="00EA5C52">
        <w:rPr>
          <w:rStyle w:val="Emphasis"/>
          <w:rFonts w:asciiTheme="minorHAnsi" w:hAnsiTheme="minorHAnsi" w:cstheme="minorHAnsi"/>
        </w:rPr>
        <w:t>poor poorer</w:t>
      </w:r>
      <w:r w:rsidRPr="00EA5C52">
        <w:rPr>
          <w:rStyle w:val="StyleUnderline"/>
          <w:rFonts w:asciiTheme="minorHAnsi" w:hAnsiTheme="minorHAnsi" w:cstheme="minorHAnsi"/>
        </w:rPr>
        <w:t xml:space="preserve">. The number of millionaires per capita quadrupled from 1800 to 1850, while the </w:t>
      </w:r>
      <w:r w:rsidRPr="00EA5C52">
        <w:rPr>
          <w:rStyle w:val="Emphasis"/>
          <w:rFonts w:asciiTheme="minorHAnsi" w:hAnsiTheme="minorHAnsi" w:cstheme="minorHAnsi"/>
          <w:highlight w:val="cyan"/>
        </w:rPr>
        <w:t>relative wage</w:t>
      </w:r>
      <w:r w:rsidRPr="00EA5C52">
        <w:rPr>
          <w:rStyle w:val="StyleUnderline"/>
          <w:rFonts w:asciiTheme="minorHAnsi" w:hAnsiTheme="minorHAnsi" w:cstheme="minorHAnsi"/>
          <w:highlight w:val="cyan"/>
        </w:rPr>
        <w:t xml:space="preserve"> declined</w:t>
      </w:r>
      <w:r w:rsidRPr="00EA5C52">
        <w:rPr>
          <w:rFonts w:asciiTheme="minorHAnsi" w:hAnsiTheme="minorHAnsi" w:cstheme="minorHAnsi"/>
          <w:sz w:val="16"/>
        </w:rPr>
        <w:t xml:space="preserve"> by nearly 50 percent from the 1820s to the 1860s, just as it has in recent decades. Biological data from the </w:t>
      </w:r>
      <w:r w:rsidRPr="00EA5C52">
        <w:rPr>
          <w:rFonts w:asciiTheme="minorHAnsi" w:hAnsiTheme="minorHAnsi" w:cstheme="minorHAnsi"/>
          <w:sz w:val="16"/>
          <w:szCs w:val="16"/>
        </w:rPr>
        <w:t>time</w:t>
      </w:r>
      <w:r w:rsidRPr="00EA5C52">
        <w:rPr>
          <w:rFonts w:asciiTheme="minorHAnsi" w:hAnsiTheme="minorHAnsi" w:cstheme="minorHAnsi"/>
          <w:sz w:val="16"/>
        </w:rPr>
        <w:t xml:space="preserve"> suggest that the average American’s quality of life declined significantly. From 1830 to the end of the century, the average height of Americans fell by nearly two inches, and average life expectancy at age 10 decreased by eight years during approximately the same period.</w:t>
      </w:r>
    </w:p>
    <w:p w14:paraId="377FFD9C"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This popular immiseration </w:t>
      </w:r>
      <w:r w:rsidRPr="00EA5C52">
        <w:rPr>
          <w:rStyle w:val="StyleUnderline"/>
          <w:rFonts w:asciiTheme="minorHAnsi" w:hAnsiTheme="minorHAnsi" w:cstheme="minorHAnsi"/>
          <w:highlight w:val="cyan"/>
        </w:rPr>
        <w:t>stirred</w:t>
      </w:r>
      <w:r w:rsidRPr="00EA5C52">
        <w:rPr>
          <w:rStyle w:val="StyleUnderline"/>
          <w:rFonts w:asciiTheme="minorHAnsi" w:hAnsiTheme="minorHAnsi" w:cstheme="minorHAnsi"/>
        </w:rPr>
        <w:t xml:space="preserve"> up </w:t>
      </w:r>
      <w:r w:rsidRPr="00EA5C52">
        <w:rPr>
          <w:rStyle w:val="Emphasis"/>
          <w:rFonts w:asciiTheme="minorHAnsi" w:hAnsiTheme="minorHAnsi" w:cstheme="minorHAnsi"/>
          <w:highlight w:val="cyan"/>
        </w:rPr>
        <w:t>social strife</w:t>
      </w:r>
      <w:r w:rsidRPr="00EA5C52">
        <w:rPr>
          <w:rStyle w:val="StyleUnderline"/>
          <w:rFonts w:asciiTheme="minorHAnsi" w:hAnsiTheme="minorHAnsi" w:cstheme="minorHAnsi"/>
        </w:rPr>
        <w:t xml:space="preserve">, which could be seen in </w:t>
      </w:r>
      <w:r w:rsidRPr="00EA5C52">
        <w:rPr>
          <w:rStyle w:val="StyleUnderline"/>
          <w:rFonts w:asciiTheme="minorHAnsi" w:hAnsiTheme="minorHAnsi" w:cstheme="minorHAnsi"/>
          <w:highlight w:val="cyan"/>
        </w:rPr>
        <w:t>urban riots</w:t>
      </w:r>
      <w:r w:rsidRPr="00EA5C52">
        <w:rPr>
          <w:rFonts w:asciiTheme="minorHAnsi" w:hAnsiTheme="minorHAnsi" w:cstheme="minorHAnsi"/>
          <w:sz w:val="16"/>
        </w:rPr>
        <w:t xml:space="preserve">. From 1820 to 1825, when times were good, only one riot occurred in which at least one person was killed. But in the five years before the Civil War, 1855 to 1860, American cities experienced no fewer than 38 such riots. </w:t>
      </w:r>
      <w:r w:rsidRPr="00EA5C52">
        <w:rPr>
          <w:rStyle w:val="StyleUnderline"/>
          <w:rFonts w:asciiTheme="minorHAnsi" w:hAnsiTheme="minorHAnsi" w:cstheme="minorHAnsi"/>
        </w:rPr>
        <w:t xml:space="preserve">We see a similar pattern today. In the run-up to the </w:t>
      </w:r>
      <w:r w:rsidRPr="00EA5C52">
        <w:rPr>
          <w:rStyle w:val="Emphasis"/>
          <w:rFonts w:asciiTheme="minorHAnsi" w:hAnsiTheme="minorHAnsi" w:cstheme="minorHAnsi"/>
          <w:highlight w:val="cyan"/>
        </w:rPr>
        <w:t>Civil War</w:t>
      </w:r>
      <w:r w:rsidRPr="00EA5C52">
        <w:rPr>
          <w:rStyle w:val="StyleUnderline"/>
          <w:rFonts w:asciiTheme="minorHAnsi" w:hAnsiTheme="minorHAnsi" w:cstheme="minorHAnsi"/>
        </w:rPr>
        <w:t xml:space="preserve">, this frustration </w:t>
      </w:r>
      <w:r w:rsidRPr="00EA5C52">
        <w:rPr>
          <w:rStyle w:val="StyleUnderline"/>
          <w:rFonts w:asciiTheme="minorHAnsi" w:hAnsiTheme="minorHAnsi" w:cstheme="minorHAnsi"/>
          <w:highlight w:val="cyan"/>
        </w:rPr>
        <w:t xml:space="preserve">manifested </w:t>
      </w:r>
      <w:r w:rsidRPr="00EA5C52">
        <w:rPr>
          <w:rStyle w:val="Emphasis"/>
          <w:rFonts w:asciiTheme="minorHAnsi" w:hAnsiTheme="minorHAnsi" w:cstheme="minorHAnsi"/>
          <w:highlight w:val="cyan"/>
        </w:rPr>
        <w:t>politically</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in part as anti-immigrant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populism</w:t>
      </w:r>
      <w:r w:rsidRPr="00EA5C52">
        <w:rPr>
          <w:rStyle w:val="StyleUnderline"/>
          <w:rFonts w:asciiTheme="minorHAnsi" w:hAnsiTheme="minorHAnsi" w:cstheme="minorHAnsi"/>
        </w:rPr>
        <w:t xml:space="preserve">, epitomized by the Know-Nothing Party. Today this strain of populism has been resurrected by Donald </w:t>
      </w:r>
      <w:r w:rsidRPr="00EA5C52">
        <w:rPr>
          <w:rStyle w:val="Emphasis"/>
          <w:rFonts w:asciiTheme="minorHAnsi" w:hAnsiTheme="minorHAnsi" w:cstheme="minorHAnsi"/>
        </w:rPr>
        <w:t>Trump</w:t>
      </w:r>
      <w:r w:rsidRPr="00EA5C52">
        <w:rPr>
          <w:rFonts w:asciiTheme="minorHAnsi" w:hAnsiTheme="minorHAnsi" w:cstheme="minorHAnsi"/>
          <w:sz w:val="16"/>
        </w:rPr>
        <w:t>.</w:t>
      </w:r>
    </w:p>
    <w:p w14:paraId="44310FF4"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Guarantees escalation in </w:t>
      </w:r>
      <w:r w:rsidRPr="00EA5C52">
        <w:rPr>
          <w:rFonts w:asciiTheme="minorHAnsi" w:hAnsiTheme="minorHAnsi" w:cstheme="minorHAnsi"/>
          <w:u w:val="single"/>
        </w:rPr>
        <w:t>every</w:t>
      </w:r>
      <w:r w:rsidRPr="00EA5C52">
        <w:rPr>
          <w:rFonts w:asciiTheme="minorHAnsi" w:hAnsiTheme="minorHAnsi" w:cstheme="minorHAnsi"/>
        </w:rPr>
        <w:t xml:space="preserve"> hotspot. </w:t>
      </w:r>
    </w:p>
    <w:p w14:paraId="293DEC04"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French ’20</w:t>
      </w:r>
      <w:r w:rsidRPr="00EA5C52">
        <w:rPr>
          <w:rFonts w:asciiTheme="minorHAnsi" w:hAnsiTheme="minorHAnsi" w:cstheme="minorHAnsi"/>
        </w:rPr>
        <w:t xml:space="preserve"> [David; September 22; visiting professor at Lipscomb University, J.D. from Harvard University; Divided We Fall: America's Secession Threat and How to Restore Our Nation, “A World On Fire,” p. 130-136]</w:t>
      </w:r>
    </w:p>
    <w:p w14:paraId="4794304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World on Fire </w:t>
      </w:r>
    </w:p>
    <w:p w14:paraId="1B0C803D"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moment</w:t>
      </w:r>
      <w:r w:rsidRPr="00EA5C52">
        <w:rPr>
          <w:rFonts w:asciiTheme="minorHAnsi" w:hAnsiTheme="minorHAnsi" w:cstheme="minorHAnsi"/>
          <w:sz w:val="16"/>
        </w:rPr>
        <w:t xml:space="preserve"> </w:t>
      </w:r>
      <w:r w:rsidRPr="00EA5C52">
        <w:rPr>
          <w:rStyle w:val="StyleUnderline"/>
          <w:rFonts w:asciiTheme="minorHAnsi" w:hAnsiTheme="minorHAnsi" w:cstheme="minorHAnsi"/>
        </w:rPr>
        <w:t>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tates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split</w:t>
      </w:r>
      <w:r w:rsidRPr="00EA5C52">
        <w:rPr>
          <w:rFonts w:asciiTheme="minorHAnsi" w:hAnsiTheme="minorHAnsi" w:cstheme="minorHAnsi"/>
          <w:sz w:val="16"/>
        </w:rPr>
        <w:t xml:space="preserve"> apart; </w:t>
      </w:r>
      <w:r w:rsidRPr="00EA5C52">
        <w:rPr>
          <w:rStyle w:val="Emphasis"/>
          <w:rFonts w:asciiTheme="minorHAnsi" w:hAnsiTheme="minorHAnsi" w:cstheme="minorHAnsi"/>
        </w:rPr>
        <w:t>every</w:t>
      </w:r>
      <w:r w:rsidRPr="00EA5C52">
        <w:rPr>
          <w:rFonts w:asciiTheme="minorHAnsi" w:hAnsiTheme="minorHAnsi" w:cstheme="minorHAnsi"/>
          <w:sz w:val="16"/>
        </w:rPr>
        <w:t xml:space="preserve"> </w:t>
      </w:r>
      <w:r w:rsidRPr="00EA5C52">
        <w:rPr>
          <w:rStyle w:val="StyleUnderline"/>
          <w:rFonts w:asciiTheme="minorHAnsi" w:hAnsiTheme="minorHAnsi" w:cstheme="minorHAnsi"/>
        </w:rPr>
        <w:t>world leader knew</w:t>
      </w:r>
      <w:r w:rsidRPr="00EA5C52">
        <w:rPr>
          <w:rFonts w:asciiTheme="minorHAnsi" w:hAnsiTheme="minorHAnsi" w:cstheme="minorHAnsi"/>
          <w:sz w:val="16"/>
        </w:rPr>
        <w:t xml:space="preserve"> a single, simple truth: </w:t>
      </w:r>
      <w:r w:rsidRPr="00EA5C52">
        <w:rPr>
          <w:rStyle w:val="Emphasis"/>
          <w:rFonts w:asciiTheme="minorHAnsi" w:hAnsiTheme="minorHAnsi" w:cstheme="minorHAnsi"/>
        </w:rPr>
        <w:t>Pax Americana</w:t>
      </w:r>
      <w:r w:rsidRPr="00EA5C52">
        <w:rPr>
          <w:rFonts w:asciiTheme="minorHAnsi" w:hAnsiTheme="minorHAnsi" w:cstheme="minorHAnsi"/>
          <w:sz w:val="16"/>
        </w:rPr>
        <w:t xml:space="preserve"> </w:t>
      </w:r>
      <w:r w:rsidRPr="00EA5C52">
        <w:rPr>
          <w:rStyle w:val="StyleUnderline"/>
          <w:rFonts w:asciiTheme="minorHAnsi" w:hAnsiTheme="minorHAnsi" w:cstheme="minorHAnsi"/>
        </w:rPr>
        <w:t>was over</w:t>
      </w:r>
      <w:r w:rsidRPr="00EA5C52">
        <w:rPr>
          <w:rFonts w:asciiTheme="minorHAnsi" w:hAnsiTheme="minorHAnsi" w:cstheme="minorHAnsi"/>
          <w:sz w:val="16"/>
        </w:rPr>
        <w:t xml:space="preserve">. The </w:t>
      </w:r>
      <w:r w:rsidRPr="00EA5C52">
        <w:rPr>
          <w:rStyle w:val="StyleUnderline"/>
          <w:rFonts w:asciiTheme="minorHAnsi" w:hAnsiTheme="minorHAnsi" w:cstheme="minorHAnsi"/>
        </w:rPr>
        <w:t>peace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had been maintained through</w:t>
      </w:r>
      <w:r w:rsidRPr="00EA5C52">
        <w:rPr>
          <w:rFonts w:asciiTheme="minorHAnsi" w:hAnsiTheme="minorHAnsi" w:cstheme="minorHAnsi"/>
          <w:sz w:val="16"/>
        </w:rPr>
        <w:t xml:space="preserve"> the overwhelming </w:t>
      </w:r>
      <w:r w:rsidRPr="00EA5C52">
        <w:rPr>
          <w:rStyle w:val="Emphasis"/>
          <w:rFonts w:asciiTheme="minorHAnsi" w:hAnsiTheme="minorHAnsi" w:cstheme="minorHAnsi"/>
        </w:rPr>
        <w:t>military</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economic might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the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w:t>
      </w:r>
      <w:r w:rsidRPr="00EA5C52">
        <w:rPr>
          <w:rFonts w:asciiTheme="minorHAnsi" w:hAnsiTheme="minorHAnsi" w:cstheme="minorHAnsi"/>
          <w:sz w:val="16"/>
        </w:rPr>
        <w:t xml:space="preserve"> would not hold. The security </w:t>
      </w:r>
      <w:r w:rsidRPr="00EA5C52">
        <w:rPr>
          <w:rStyle w:val="StyleUnderline"/>
          <w:rFonts w:asciiTheme="minorHAnsi" w:hAnsiTheme="minorHAnsi" w:cstheme="minorHAnsi"/>
          <w:highlight w:val="cyan"/>
        </w:rPr>
        <w:t xml:space="preserve">guarantees </w:t>
      </w:r>
      <w:r w:rsidRPr="00EA5C52">
        <w:rPr>
          <w:rStyle w:val="StyleUnderline"/>
          <w:rFonts w:asciiTheme="minorHAnsi" w:hAnsiTheme="minorHAnsi" w:cstheme="minorHAnsi"/>
        </w:rPr>
        <w:t>of</w:t>
      </w:r>
      <w:r w:rsidRPr="00EA5C52">
        <w:rPr>
          <w:rFonts w:asciiTheme="minorHAnsi" w:hAnsiTheme="minorHAnsi" w:cstheme="minorHAnsi"/>
          <w:sz w:val="16"/>
        </w:rPr>
        <w:t xml:space="preserve"> a </w:t>
      </w:r>
      <w:r w:rsidRPr="00EA5C52">
        <w:rPr>
          <w:rStyle w:val="Emphasis"/>
          <w:rFonts w:asciiTheme="minorHAnsi" w:hAnsiTheme="minorHAnsi" w:cstheme="minorHAnsi"/>
        </w:rPr>
        <w:t>confused</w:t>
      </w:r>
      <w:r w:rsidRPr="00EA5C52">
        <w:rPr>
          <w:rFonts w:asciiTheme="minorHAnsi" w:hAnsiTheme="minorHAnsi" w:cstheme="minorHAnsi"/>
          <w:sz w:val="16"/>
        </w:rPr>
        <w:t xml:space="preserve"> </w:t>
      </w:r>
      <w:r w:rsidRPr="00EA5C52">
        <w:rPr>
          <w:rStyle w:val="StyleUnderline"/>
          <w:rFonts w:asciiTheme="minorHAnsi" w:hAnsiTheme="minorHAnsi" w:cstheme="minorHAnsi"/>
        </w:rPr>
        <w:t>and broken nation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mean</w:t>
      </w:r>
      <w:r w:rsidRPr="00EA5C52">
        <w:rPr>
          <w:rFonts w:asciiTheme="minorHAnsi" w:hAnsiTheme="minorHAnsi" w:cstheme="minorHAnsi"/>
          <w:sz w:val="16"/>
        </w:rPr>
        <w:t xml:space="preserve">t </w:t>
      </w:r>
      <w:r w:rsidRPr="00EA5C52">
        <w:rPr>
          <w:rStyle w:val="Emphasis"/>
          <w:rFonts w:asciiTheme="minorHAnsi" w:hAnsiTheme="minorHAnsi" w:cstheme="minorHAnsi"/>
          <w:highlight w:val="cyan"/>
        </w:rPr>
        <w:t>nothing</w:t>
      </w:r>
      <w:r w:rsidRPr="00EA5C52">
        <w:rPr>
          <w:rFonts w:asciiTheme="minorHAnsi" w:hAnsiTheme="minorHAnsi" w:cstheme="minorHAnsi"/>
          <w:sz w:val="16"/>
        </w:rPr>
        <w:t>. Carrier battle groups that previously had ruled the seas sat in port while the new, opposing nations of the North American continent negotiated their fate.</w:t>
      </w:r>
    </w:p>
    <w:p w14:paraId="49A06E5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2AB5D2B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 tried to</w:t>
      </w:r>
      <w:r w:rsidRPr="00EA5C52">
        <w:rPr>
          <w:rFonts w:asciiTheme="minorHAnsi" w:hAnsiTheme="minorHAnsi" w:cstheme="minorHAnsi"/>
          <w:sz w:val="16"/>
        </w:rPr>
        <w:t xml:space="preserve"> </w:t>
      </w:r>
      <w:r w:rsidRPr="00EA5C52">
        <w:rPr>
          <w:rStyle w:val="Emphasis"/>
          <w:rFonts w:asciiTheme="minorHAnsi" w:hAnsiTheme="minorHAnsi" w:cstheme="minorHAnsi"/>
        </w:rPr>
        <w:t>maintain deterrence</w:t>
      </w:r>
      <w:r w:rsidRPr="00EA5C52">
        <w:rPr>
          <w:rFonts w:asciiTheme="minorHAnsi" w:hAnsiTheme="minorHAnsi" w:cstheme="minorHAnsi"/>
          <w:sz w:val="16"/>
        </w:rPr>
        <w:t xml:space="preserve"> </w:t>
      </w:r>
      <w:r w:rsidRPr="00EA5C52">
        <w:rPr>
          <w:rStyle w:val="StyleUnderline"/>
          <w:rFonts w:asciiTheme="minorHAnsi" w:hAnsiTheme="minorHAnsi" w:cstheme="minorHAnsi"/>
        </w:rPr>
        <w:t>in hot spots like</w:t>
      </w:r>
      <w:r w:rsidRPr="00EA5C52">
        <w:rPr>
          <w:rFonts w:asciiTheme="minorHAnsi" w:hAnsiTheme="minorHAnsi" w:cstheme="minorHAnsi"/>
          <w:sz w:val="16"/>
        </w:rPr>
        <w:t xml:space="preserve"> </w:t>
      </w:r>
      <w:r w:rsidRPr="00EA5C52">
        <w:rPr>
          <w:rStyle w:val="Emphasis"/>
          <w:rFonts w:asciiTheme="minorHAnsi" w:hAnsiTheme="minorHAnsi" w:cstheme="minorHAnsi"/>
        </w:rPr>
        <w:t>So</w:t>
      </w:r>
      <w:r w:rsidRPr="00EA5C52">
        <w:rPr>
          <w:rStyle w:val="StyleUnderline"/>
          <w:rFonts w:asciiTheme="minorHAnsi" w:hAnsiTheme="minorHAnsi" w:cstheme="minorHAnsi"/>
        </w:rPr>
        <w:t>uth</w:t>
      </w:r>
      <w:r w:rsidRPr="00EA5C52">
        <w:rPr>
          <w:rFonts w:asciiTheme="minorHAnsi" w:hAnsiTheme="minorHAnsi" w:cstheme="minorHAnsi"/>
          <w:sz w:val="16"/>
        </w:rPr>
        <w:t xml:space="preserve"> </w:t>
      </w:r>
      <w:r w:rsidRPr="00EA5C52">
        <w:rPr>
          <w:rStyle w:val="Emphasis"/>
          <w:rFonts w:asciiTheme="minorHAnsi" w:hAnsiTheme="minorHAnsi" w:cstheme="minorHAnsi"/>
        </w:rPr>
        <w:t>Ko</w:t>
      </w:r>
      <w:r w:rsidRPr="00EA5C52">
        <w:rPr>
          <w:rStyle w:val="StyleUnderline"/>
          <w:rFonts w:asciiTheme="minorHAnsi" w:hAnsiTheme="minorHAnsi" w:cstheme="minorHAnsi"/>
        </w:rPr>
        <w:t>rea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but </w:t>
      </w:r>
      <w:r w:rsidRPr="00EA5C52">
        <w:rPr>
          <w:rStyle w:val="Emphasis"/>
          <w:rFonts w:asciiTheme="minorHAnsi" w:hAnsiTheme="minorHAnsi" w:cstheme="minorHAnsi"/>
        </w:rPr>
        <w:t>rival</w:t>
      </w:r>
      <w:r w:rsidRPr="00EA5C52">
        <w:rPr>
          <w:rFonts w:asciiTheme="minorHAnsi" w:hAnsiTheme="minorHAnsi" w:cstheme="minorHAnsi"/>
          <w:sz w:val="16"/>
        </w:rPr>
        <w:t xml:space="preserve"> great power</w:t>
      </w:r>
      <w:r w:rsidRPr="00EA5C52">
        <w:rPr>
          <w:rStyle w:val="Emphasis"/>
          <w:rFonts w:asciiTheme="minorHAnsi" w:hAnsiTheme="minorHAnsi" w:cstheme="minorHAnsi"/>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the United States was in </w:t>
      </w:r>
      <w:r w:rsidRPr="00EA5C52">
        <w:rPr>
          <w:rStyle w:val="Emphasis"/>
          <w:rFonts w:asciiTheme="minorHAnsi" w:hAnsiTheme="minorHAnsi" w:cstheme="minorHAnsi"/>
        </w:rPr>
        <w:t>no condition</w:t>
      </w:r>
      <w:r w:rsidRPr="00EA5C52">
        <w:rPr>
          <w:rFonts w:asciiTheme="minorHAnsi" w:hAnsiTheme="minorHAnsi" w:cstheme="minorHAnsi"/>
          <w:sz w:val="16"/>
        </w:rPr>
        <w:t xml:space="preserve"> </w:t>
      </w:r>
      <w:r w:rsidRPr="00EA5C52">
        <w:rPr>
          <w:rStyle w:val="StyleUnderline"/>
          <w:rFonts w:asciiTheme="minorHAnsi" w:hAnsiTheme="minorHAnsi" w:cstheme="minorHAnsi"/>
        </w:rPr>
        <w:t>to project</w:t>
      </w:r>
      <w:r w:rsidRPr="00EA5C52">
        <w:rPr>
          <w:rFonts w:asciiTheme="minorHAnsi" w:hAnsiTheme="minorHAnsi" w:cstheme="minorHAnsi"/>
          <w:sz w:val="16"/>
        </w:rPr>
        <w:t xml:space="preserve"> meaningful </w:t>
      </w:r>
      <w:r w:rsidRPr="00EA5C52">
        <w:rPr>
          <w:rStyle w:val="Emphasis"/>
          <w:rFonts w:asciiTheme="minorHAnsi" w:hAnsiTheme="minorHAnsi" w:cstheme="minorHAnsi"/>
        </w:rPr>
        <w:t>force</w:t>
      </w:r>
      <w:r w:rsidRPr="00EA5C52">
        <w:rPr>
          <w:rFonts w:asciiTheme="minorHAnsi" w:hAnsiTheme="minorHAnsi" w:cstheme="minorHAnsi"/>
          <w:sz w:val="16"/>
        </w:rPr>
        <w:t xml:space="preserve"> overseas. Even worse, the entire </w:t>
      </w:r>
      <w:r w:rsidRPr="00EA5C52">
        <w:rPr>
          <w:rStyle w:val="Emphasis"/>
          <w:rFonts w:asciiTheme="minorHAnsi" w:hAnsiTheme="minorHAnsi" w:cstheme="minorHAnsi"/>
        </w:rPr>
        <w:t xml:space="preserve">Western </w:t>
      </w:r>
      <w:r w:rsidRPr="00EA5C52">
        <w:rPr>
          <w:rStyle w:val="Emphasis"/>
          <w:rFonts w:asciiTheme="minorHAnsi" w:hAnsiTheme="minorHAnsi" w:cstheme="minorHAnsi"/>
          <w:highlight w:val="cyan"/>
        </w:rPr>
        <w:t>alliance</w:t>
      </w:r>
      <w:r w:rsidRPr="00EA5C52">
        <w:rPr>
          <w:rFonts w:asciiTheme="minorHAnsi" w:hAnsiTheme="minorHAnsi" w:cstheme="minorHAnsi"/>
          <w:sz w:val="16"/>
        </w:rPr>
        <w:t xml:space="preserve"> had </w:t>
      </w:r>
      <w:r w:rsidRPr="00EA5C52">
        <w:rPr>
          <w:rStyle w:val="StyleUnderline"/>
          <w:rFonts w:asciiTheme="minorHAnsi" w:hAnsiTheme="minorHAnsi" w:cstheme="minorHAnsi"/>
        </w:rPr>
        <w:t>grown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utterly dependent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on U.S.</w:t>
      </w:r>
      <w:r w:rsidRPr="00EA5C52">
        <w:rPr>
          <w:rStyle w:val="StyleUnderline"/>
          <w:rFonts w:asciiTheme="minorHAnsi" w:hAnsiTheme="minorHAnsi" w:cstheme="minorHAnsi"/>
        </w:rPr>
        <w:t xml:space="preserve"> logistical</w:t>
      </w:r>
      <w:r w:rsidRPr="00EA5C52">
        <w:rPr>
          <w:rFonts w:asciiTheme="minorHAnsi" w:hAnsiTheme="minorHAnsi" w:cstheme="minorHAnsi"/>
          <w:sz w:val="16"/>
        </w:rPr>
        <w:t xml:space="preserve"> asset</w:t>
      </w:r>
      <w:r w:rsidRPr="00EA5C52">
        <w:rPr>
          <w:rStyle w:val="StyleUnderline"/>
          <w:rFonts w:asciiTheme="minorHAnsi" w:hAnsiTheme="minorHAnsi" w:cstheme="minorHAnsi"/>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to move</w:t>
      </w:r>
      <w:r w:rsidRPr="00EA5C52">
        <w:rPr>
          <w:rFonts w:asciiTheme="minorHAnsi" w:hAnsiTheme="minorHAnsi" w:cstheme="minorHAnsi"/>
          <w:sz w:val="16"/>
        </w:rPr>
        <w:t xml:space="preserve"> </w:t>
      </w:r>
      <w:r w:rsidRPr="00EA5C52">
        <w:rPr>
          <w:rStyle w:val="Emphasis"/>
          <w:rFonts w:asciiTheme="minorHAnsi" w:hAnsiTheme="minorHAnsi" w:cstheme="minorHAnsi"/>
        </w:rPr>
        <w:t>any</w:t>
      </w:r>
      <w:r w:rsidRPr="00EA5C52">
        <w:rPr>
          <w:rFonts w:asciiTheme="minorHAnsi" w:hAnsiTheme="minorHAnsi" w:cstheme="minorHAnsi"/>
          <w:sz w:val="16"/>
        </w:rPr>
        <w:t xml:space="preserve"> kind of </w:t>
      </w:r>
      <w:r w:rsidRPr="00EA5C52">
        <w:rPr>
          <w:rStyle w:val="StyleUnderline"/>
          <w:rFonts w:asciiTheme="minorHAnsi" w:hAnsiTheme="minorHAnsi" w:cstheme="minorHAnsi"/>
        </w:rPr>
        <w:t>significant force beyond their</w:t>
      </w:r>
      <w:r w:rsidRPr="00EA5C52">
        <w:rPr>
          <w:rFonts w:asciiTheme="minorHAnsi" w:hAnsiTheme="minorHAnsi" w:cstheme="minorHAnsi"/>
          <w:sz w:val="16"/>
        </w:rPr>
        <w:t xml:space="preserve"> </w:t>
      </w:r>
      <w:r w:rsidRPr="00EA5C52">
        <w:rPr>
          <w:rStyle w:val="Emphasis"/>
          <w:rFonts w:asciiTheme="minorHAnsi" w:hAnsiTheme="minorHAnsi" w:cstheme="minorHAnsi"/>
        </w:rPr>
        <w:t>own borders</w:t>
      </w:r>
      <w:r w:rsidRPr="00EA5C52">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1C6107B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Thus arrived a period that </w:t>
      </w:r>
      <w:r w:rsidRPr="00EA5C52">
        <w:rPr>
          <w:rStyle w:val="Emphasis"/>
          <w:rFonts w:asciiTheme="minorHAnsi" w:hAnsiTheme="minorHAnsi" w:cstheme="minorHAnsi"/>
          <w:highlight w:val="cyan"/>
        </w:rPr>
        <w:t>Russian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Chinese</w:t>
      </w:r>
      <w:r w:rsidRPr="00EA5C52">
        <w:rPr>
          <w:rStyle w:val="StyleUnderline"/>
          <w:rFonts w:asciiTheme="minorHAnsi" w:hAnsiTheme="minorHAnsi" w:cstheme="minorHAnsi"/>
        </w:rPr>
        <w:t xml:space="preserve"> military</w:t>
      </w:r>
      <w:r w:rsidRPr="00EA5C52">
        <w:rPr>
          <w:rFonts w:asciiTheme="minorHAnsi" w:hAnsiTheme="minorHAnsi" w:cstheme="minorHAnsi"/>
          <w:sz w:val="16"/>
        </w:rPr>
        <w:t xml:space="preserve"> planners quickly dubbed the </w:t>
      </w:r>
      <w:r w:rsidRPr="00EA5C52">
        <w:rPr>
          <w:rStyle w:val="Emphasis"/>
          <w:rFonts w:asciiTheme="minorHAnsi" w:hAnsiTheme="minorHAnsi" w:cstheme="minorHAnsi"/>
        </w:rPr>
        <w:t>“</w:t>
      </w:r>
      <w:r w:rsidRPr="00EA5C52">
        <w:rPr>
          <w:rStyle w:val="Emphasis"/>
          <w:rFonts w:asciiTheme="minorHAnsi" w:hAnsiTheme="minorHAnsi" w:cstheme="minorHAnsi"/>
          <w:highlight w:val="cyan"/>
        </w:rPr>
        <w:t>golden years</w:t>
      </w:r>
      <w:r w:rsidRPr="00EA5C52">
        <w:rPr>
          <w:rStyle w:val="Emphasis"/>
          <w:rFonts w:asciiTheme="minorHAnsi" w:hAnsiTheme="minorHAnsi" w:cstheme="minorHAnsi"/>
        </w:rPr>
        <w:t>.”</w:t>
      </w:r>
      <w:r w:rsidRPr="00EA5C52">
        <w:rPr>
          <w:rFonts w:asciiTheme="minorHAnsi" w:hAnsiTheme="minorHAnsi" w:cstheme="minorHAnsi"/>
          <w:sz w:val="16"/>
        </w:rPr>
        <w:t xml:space="preserve"> They knew that the divided American nations would eventually settle on a security strategy. They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w:t>
      </w:r>
      <w:r w:rsidRPr="00EA5C52">
        <w:rPr>
          <w:rStyle w:val="StyleUnderline"/>
          <w:rFonts w:asciiTheme="minorHAnsi" w:hAnsiTheme="minorHAnsi" w:cstheme="minorHAnsi"/>
        </w:rPr>
        <w:t>allied powers would</w:t>
      </w:r>
      <w:r w:rsidRPr="00EA5C52">
        <w:rPr>
          <w:rFonts w:asciiTheme="minorHAnsi" w:hAnsiTheme="minorHAnsi" w:cstheme="minorHAnsi"/>
          <w:sz w:val="16"/>
        </w:rPr>
        <w:t xml:space="preserve"> </w:t>
      </w:r>
      <w:r w:rsidRPr="00EA5C52">
        <w:rPr>
          <w:rStyle w:val="Emphasis"/>
          <w:rFonts w:asciiTheme="minorHAnsi" w:hAnsiTheme="minorHAnsi" w:cstheme="minorHAnsi"/>
        </w:rPr>
        <w:t>ramp up</w:t>
      </w:r>
      <w:r w:rsidRPr="00EA5C52">
        <w:rPr>
          <w:rFonts w:asciiTheme="minorHAnsi" w:hAnsiTheme="minorHAnsi" w:cstheme="minorHAnsi"/>
          <w:sz w:val="16"/>
        </w:rPr>
        <w:t xml:space="preserve"> their own </w:t>
      </w:r>
      <w:r w:rsidRPr="00EA5C52">
        <w:rPr>
          <w:rStyle w:val="StyleUnderline"/>
          <w:rFonts w:asciiTheme="minorHAnsi" w:hAnsiTheme="minorHAnsi" w:cstheme="minorHAnsi"/>
        </w:rPr>
        <w:t>military spending and</w:t>
      </w:r>
      <w:r w:rsidRPr="00EA5C52">
        <w:rPr>
          <w:rFonts w:asciiTheme="minorHAnsi" w:hAnsiTheme="minorHAnsi" w:cstheme="minorHAnsi"/>
          <w:sz w:val="16"/>
        </w:rPr>
        <w:t xml:space="preserve"> eventually </w:t>
      </w:r>
      <w:r w:rsidRPr="00EA5C52">
        <w:rPr>
          <w:rStyle w:val="StyleUnderline"/>
          <w:rFonts w:asciiTheme="minorHAnsi" w:hAnsiTheme="minorHAnsi" w:cstheme="minorHAnsi"/>
        </w:rPr>
        <w:t>replace</w:t>
      </w:r>
      <w:r w:rsidRPr="00EA5C52">
        <w:rPr>
          <w:rFonts w:asciiTheme="minorHAnsi" w:hAnsiTheme="minorHAnsi" w:cstheme="minorHAnsi"/>
          <w:sz w:val="16"/>
        </w:rPr>
        <w:t xml:space="preserve"> a large portion of the lost </w:t>
      </w:r>
      <w:r w:rsidRPr="00EA5C52">
        <w:rPr>
          <w:rStyle w:val="StyleUnderline"/>
          <w:rFonts w:asciiTheme="minorHAnsi" w:hAnsiTheme="minorHAnsi" w:cstheme="minorHAnsi"/>
        </w:rPr>
        <w:t>America</w:t>
      </w:r>
      <w:r w:rsidRPr="00EA5C52">
        <w:rPr>
          <w:rFonts w:asciiTheme="minorHAnsi" w:hAnsiTheme="minorHAnsi" w:cstheme="minorHAnsi"/>
          <w:sz w:val="16"/>
        </w:rPr>
        <w:t xml:space="preserve">n power. </w:t>
      </w:r>
      <w:r w:rsidRPr="00EA5C52">
        <w:rPr>
          <w:rStyle w:val="StyleUnderline"/>
          <w:rFonts w:asciiTheme="minorHAnsi" w:hAnsiTheme="minorHAnsi" w:cstheme="minorHAnsi"/>
        </w:rPr>
        <w:t>But</w:t>
      </w:r>
      <w:r w:rsidRPr="00EA5C52">
        <w:rPr>
          <w:rFonts w:asciiTheme="minorHAnsi" w:hAnsiTheme="minorHAnsi" w:cstheme="minorHAnsi"/>
          <w:sz w:val="16"/>
        </w:rPr>
        <w:t xml:space="preserve"> the key word was “eventually.” </w:t>
      </w:r>
      <w:r w:rsidRPr="00EA5C52">
        <w:rPr>
          <w:rStyle w:val="StyleUnderline"/>
          <w:rFonts w:asciiTheme="minorHAnsi" w:hAnsiTheme="minorHAnsi" w:cstheme="minorHAnsi"/>
        </w:rPr>
        <w:t>This would</w:t>
      </w:r>
      <w:r w:rsidRPr="00EA5C52">
        <w:rPr>
          <w:rFonts w:asciiTheme="minorHAnsi" w:hAnsiTheme="minorHAnsi" w:cstheme="minorHAnsi"/>
          <w:sz w:val="16"/>
        </w:rPr>
        <w:t xml:space="preserve"> </w:t>
      </w:r>
      <w:r w:rsidRPr="00EA5C52">
        <w:rPr>
          <w:rStyle w:val="Emphasis"/>
          <w:rFonts w:asciiTheme="minorHAnsi" w:hAnsiTheme="minorHAnsi" w:cstheme="minorHAnsi"/>
        </w:rPr>
        <w:t>take time</w:t>
      </w:r>
      <w:r w:rsidRPr="00EA5C52">
        <w:rPr>
          <w:rFonts w:asciiTheme="minorHAnsi" w:hAnsiTheme="minorHAnsi" w:cstheme="minorHAnsi"/>
          <w:sz w:val="16"/>
        </w:rPr>
        <w:t>.</w:t>
      </w:r>
    </w:p>
    <w:p w14:paraId="51723739"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Modern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weapons</w:t>
      </w:r>
      <w:r w:rsidRPr="00EA5C52">
        <w:rPr>
          <w:rFonts w:asciiTheme="minorHAnsi" w:hAnsiTheme="minorHAnsi" w:cstheme="minorHAnsi"/>
          <w:sz w:val="16"/>
        </w:rPr>
        <w:t xml:space="preserve">—including aircraft, main battle tanks, and ships—are extraordinarily complex. They </w:t>
      </w:r>
      <w:r w:rsidRPr="00EA5C52">
        <w:rPr>
          <w:rStyle w:val="StyleUnderline"/>
          <w:rFonts w:asciiTheme="minorHAnsi" w:hAnsiTheme="minorHAnsi" w:cstheme="minorHAnsi"/>
          <w:highlight w:val="cyan"/>
        </w:rPr>
        <w:t>can’t be produced</w:t>
      </w:r>
      <w:r w:rsidRPr="00EA5C52">
        <w:rPr>
          <w:rFonts w:asciiTheme="minorHAnsi" w:hAnsiTheme="minorHAnsi" w:cstheme="minorHAnsi"/>
          <w:sz w:val="16"/>
        </w:rPr>
        <w:t xml:space="preserve"> at scale </w:t>
      </w:r>
      <w:r w:rsidRPr="00EA5C52">
        <w:rPr>
          <w:rStyle w:val="Emphasis"/>
          <w:rFonts w:asciiTheme="minorHAnsi" w:hAnsiTheme="minorHAnsi" w:cstheme="minorHAnsi"/>
          <w:highlight w:val="cyan"/>
        </w:rPr>
        <w:t>immediately</w:t>
      </w:r>
      <w:r w:rsidRPr="00EA5C52">
        <w:rPr>
          <w:rStyle w:val="StyleUnderline"/>
          <w:rFonts w:asciiTheme="minorHAnsi" w:hAnsiTheme="minorHAnsi" w:cstheme="minorHAnsi"/>
        </w:rPr>
        <w:t xml:space="preserve">, even if </w:t>
      </w:r>
      <w:r w:rsidRPr="00EA5C52">
        <w:rPr>
          <w:rStyle w:val="Emphasis"/>
          <w:rFonts w:asciiTheme="minorHAnsi" w:hAnsiTheme="minorHAnsi" w:cstheme="minorHAnsi"/>
        </w:rPr>
        <w:t>panicked</w:t>
      </w:r>
      <w:r w:rsidRPr="00EA5C52">
        <w:rPr>
          <w:rStyle w:val="StyleUnderline"/>
          <w:rFonts w:asciiTheme="minorHAnsi" w:hAnsiTheme="minorHAnsi" w:cstheme="minorHAnsi"/>
        </w:rPr>
        <w:t xml:space="preserve"> national governments authorize </w:t>
      </w:r>
      <w:r w:rsidRPr="00EA5C52">
        <w:rPr>
          <w:rStyle w:val="Emphasis"/>
          <w:rFonts w:asciiTheme="minorHAnsi" w:hAnsiTheme="minorHAnsi" w:cstheme="minorHAnsi"/>
        </w:rPr>
        <w:t>emergency procurement</w:t>
      </w:r>
      <w:r w:rsidRPr="00EA5C52">
        <w:rPr>
          <w:rStyle w:val="StyleUnderline"/>
          <w:rFonts w:asciiTheme="minorHAnsi" w:hAnsiTheme="minorHAnsi" w:cstheme="minorHAnsi"/>
        </w:rPr>
        <w:t xml:space="preserve"> programs</w:t>
      </w:r>
      <w:r w:rsidRPr="00EA5C52">
        <w:rPr>
          <w:rFonts w:asciiTheme="minorHAnsi" w:hAnsiTheme="minorHAnsi" w:cstheme="minorHAnsi"/>
          <w:sz w:val="16"/>
        </w:rPr>
        <w:t xml:space="preserve">. The divided American nations arranged hasty sales of prepositioned equipment, but it would still take </w:t>
      </w:r>
      <w:r w:rsidRPr="00EA5C52">
        <w:rPr>
          <w:rStyle w:val="StyleUnderline"/>
          <w:rFonts w:asciiTheme="minorHAnsi" w:hAnsiTheme="minorHAnsi" w:cstheme="minorHAnsi"/>
        </w:rPr>
        <w:t>time to</w:t>
      </w:r>
      <w:r w:rsidRPr="00EA5C52">
        <w:rPr>
          <w:rFonts w:asciiTheme="minorHAnsi" w:hAnsiTheme="minorHAnsi" w:cstheme="minorHAnsi"/>
          <w:sz w:val="16"/>
        </w:rPr>
        <w:t xml:space="preserve"> </w:t>
      </w:r>
      <w:r w:rsidRPr="00EA5C52">
        <w:rPr>
          <w:rStyle w:val="Emphasis"/>
          <w:rFonts w:asciiTheme="minorHAnsi" w:hAnsiTheme="minorHAnsi" w:cstheme="minorHAnsi"/>
        </w:rPr>
        <w:t>recruit</w:t>
      </w:r>
      <w:r w:rsidRPr="00EA5C52">
        <w:rPr>
          <w:rFonts w:asciiTheme="minorHAnsi" w:hAnsiTheme="minorHAnsi" w:cstheme="minorHAnsi"/>
          <w:sz w:val="16"/>
        </w:rPr>
        <w:t xml:space="preserve"> </w:t>
      </w:r>
      <w:r w:rsidRPr="00EA5C52">
        <w:rPr>
          <w:rStyle w:val="StyleUnderline"/>
          <w:rFonts w:asciiTheme="minorHAnsi" w:hAnsiTheme="minorHAnsi" w:cstheme="minorHAnsi"/>
        </w:rPr>
        <w:t>and train</w:t>
      </w:r>
      <w:r w:rsidRPr="00EA5C52">
        <w:rPr>
          <w:rFonts w:asciiTheme="minorHAnsi" w:hAnsiTheme="minorHAnsi" w:cstheme="minorHAnsi"/>
          <w:sz w:val="16"/>
        </w:rPr>
        <w:t xml:space="preserve"> men and women to operate new weapons. </w:t>
      </w:r>
    </w:p>
    <w:p w14:paraId="25BD589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Consequently, </w:t>
      </w:r>
      <w:r w:rsidRPr="00EA5C52">
        <w:rPr>
          <w:rStyle w:val="StyleUnderline"/>
          <w:rFonts w:asciiTheme="minorHAnsi" w:hAnsiTheme="minorHAnsi" w:cstheme="minorHAnsi"/>
          <w:highlight w:val="cyan"/>
        </w:rPr>
        <w:t>China</w:t>
      </w:r>
      <w:r w:rsidRPr="00EA5C52">
        <w:rPr>
          <w:rFonts w:asciiTheme="minorHAnsi" w:hAnsiTheme="minorHAnsi" w:cstheme="minorHAnsi"/>
          <w:sz w:val="16"/>
        </w:rPr>
        <w:t xml:space="preserve"> believed it could </w:t>
      </w:r>
      <w:r w:rsidRPr="00EA5C52">
        <w:rPr>
          <w:rStyle w:val="Emphasis"/>
          <w:rFonts w:asciiTheme="minorHAnsi" w:hAnsiTheme="minorHAnsi" w:cstheme="minorHAnsi"/>
          <w:highlight w:val="cyan"/>
        </w:rPr>
        <w:t>reclaim Taiwan</w:t>
      </w:r>
      <w:r w:rsidRPr="00EA5C52">
        <w:rPr>
          <w:rFonts w:asciiTheme="minorHAnsi" w:hAnsiTheme="minorHAnsi" w:cstheme="minorHAnsi"/>
          <w:sz w:val="16"/>
        </w:rPr>
        <w:t xml:space="preserve"> </w:t>
      </w:r>
      <w:r w:rsidRPr="00EA5C52">
        <w:rPr>
          <w:rStyle w:val="StyleUnderline"/>
          <w:rFonts w:asciiTheme="minorHAnsi" w:hAnsiTheme="minorHAnsi" w:cstheme="minorHAnsi"/>
        </w:rPr>
        <w:t>without triggering a</w:t>
      </w:r>
      <w:r w:rsidRPr="00EA5C52">
        <w:rPr>
          <w:rFonts w:asciiTheme="minorHAnsi" w:hAnsiTheme="minorHAnsi" w:cstheme="minorHAnsi"/>
          <w:sz w:val="16"/>
        </w:rPr>
        <w:t xml:space="preserve"> </w:t>
      </w:r>
      <w:r w:rsidRPr="00EA5C52">
        <w:rPr>
          <w:rStyle w:val="Emphasis"/>
          <w:rFonts w:asciiTheme="minorHAnsi" w:hAnsiTheme="minorHAnsi" w:cstheme="minorHAnsi"/>
        </w:rPr>
        <w:t>conflict</w:t>
      </w:r>
      <w:r w:rsidRPr="00EA5C52">
        <w:rPr>
          <w:rFonts w:asciiTheme="minorHAnsi" w:hAnsiTheme="minorHAnsi" w:cstheme="minorHAnsi"/>
          <w:sz w:val="16"/>
        </w:rPr>
        <w:t xml:space="preserve"> with the United States. </w:t>
      </w:r>
      <w:r w:rsidRPr="00EA5C52">
        <w:rPr>
          <w:rStyle w:val="StyleUnderline"/>
          <w:rFonts w:asciiTheme="minorHAnsi" w:hAnsiTheme="minorHAnsi" w:cstheme="minorHAnsi"/>
          <w:highlight w:val="cyan"/>
        </w:rPr>
        <w:t>Russia</w:t>
      </w:r>
      <w:r w:rsidRPr="00EA5C52">
        <w:rPr>
          <w:rFonts w:asciiTheme="minorHAnsi" w:hAnsiTheme="minorHAnsi" w:cstheme="minorHAnsi"/>
          <w:sz w:val="16"/>
        </w:rPr>
        <w:t xml:space="preserve"> knew that it could </w:t>
      </w:r>
      <w:r w:rsidRPr="00EA5C52">
        <w:rPr>
          <w:rStyle w:val="StyleUnderline"/>
          <w:rFonts w:asciiTheme="minorHAnsi" w:hAnsiTheme="minorHAnsi" w:cstheme="minorHAnsi"/>
          <w:highlight w:val="cyan"/>
        </w:rPr>
        <w:t>swallow</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Baltic</w:t>
      </w:r>
      <w:r w:rsidRPr="00EA5C52">
        <w:rPr>
          <w:rFonts w:asciiTheme="minorHAnsi" w:hAnsiTheme="minorHAnsi" w:cstheme="minorHAnsi"/>
          <w:sz w:val="16"/>
          <w:highlight w:val="cyan"/>
        </w:rPr>
        <w:t xml:space="preserve"> </w:t>
      </w:r>
      <w:r w:rsidRPr="00EA5C52">
        <w:rPr>
          <w:rFonts w:asciiTheme="minorHAnsi" w:hAnsiTheme="minorHAnsi" w:cstheme="minorHAnsi"/>
          <w:sz w:val="16"/>
        </w:rPr>
        <w:t>state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the Russian ethnic enclaves in southeastern </w:t>
      </w:r>
      <w:r w:rsidRPr="00EA5C52">
        <w:rPr>
          <w:rStyle w:val="Emphasis"/>
          <w:rFonts w:asciiTheme="minorHAnsi" w:hAnsiTheme="minorHAnsi" w:cstheme="minorHAnsi"/>
          <w:highlight w:val="cyan"/>
        </w:rPr>
        <w:t>Ukraine</w:t>
      </w:r>
      <w:r w:rsidRPr="00EA5C52">
        <w:rPr>
          <w:rFonts w:asciiTheme="minorHAnsi" w:hAnsiTheme="minorHAnsi" w:cstheme="minorHAnsi"/>
          <w:sz w:val="16"/>
        </w:rPr>
        <w:t xml:space="preserve"> while NATO remained paralyzed. Russia moved first. </w:t>
      </w:r>
      <w:r w:rsidRPr="00EA5C52">
        <w:rPr>
          <w:rStyle w:val="StyleUnderline"/>
          <w:rFonts w:asciiTheme="minorHAnsi" w:hAnsiTheme="minorHAnsi" w:cstheme="minorHAnsi"/>
          <w:highlight w:val="cyan"/>
        </w:rPr>
        <w:t>Latvia 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Lithuania</w:t>
      </w:r>
      <w:r w:rsidRPr="00EA5C52">
        <w:rPr>
          <w:rFonts w:asciiTheme="minorHAnsi" w:hAnsiTheme="minorHAnsi" w:cstheme="minorHAnsi"/>
          <w:sz w:val="16"/>
        </w:rPr>
        <w:t xml:space="preserve"> fell to an influx of “little green men”—Russian soldiers in unmarked uniforms and vehicles—who took key airports and city centers </w:t>
      </w:r>
      <w:r w:rsidRPr="00EA5C52">
        <w:rPr>
          <w:rStyle w:val="StyleUnderline"/>
          <w:rFonts w:asciiTheme="minorHAnsi" w:hAnsiTheme="minorHAnsi" w:cstheme="minorHAnsi"/>
          <w:highlight w:val="cyan"/>
        </w:rPr>
        <w:t>within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seventy-two hours</w:t>
      </w:r>
      <w:r w:rsidRPr="00EA5C52">
        <w:rPr>
          <w:rFonts w:asciiTheme="minorHAnsi" w:hAnsiTheme="minorHAnsi" w:cstheme="minorHAnsi"/>
          <w:sz w:val="16"/>
        </w:rPr>
        <w:t xml:space="preserve">, with hardly a shot fired. </w:t>
      </w:r>
    </w:p>
    <w:p w14:paraId="6BFBFB8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EA5C52">
        <w:rPr>
          <w:rStyle w:val="StyleUnderline"/>
          <w:rFonts w:asciiTheme="minorHAnsi" w:hAnsiTheme="minorHAnsi" w:cstheme="minorHAnsi"/>
        </w:rPr>
        <w:t>In one week</w:t>
      </w:r>
      <w:r w:rsidRPr="00EA5C52">
        <w:rPr>
          <w:rFonts w:asciiTheme="minorHAnsi" w:hAnsiTheme="minorHAnsi" w:cstheme="minorHAnsi"/>
          <w:sz w:val="16"/>
        </w:rPr>
        <w:t xml:space="preserve">, the </w:t>
      </w:r>
      <w:r w:rsidRPr="00EA5C52">
        <w:rPr>
          <w:rStyle w:val="StyleUnderline"/>
          <w:rFonts w:asciiTheme="minorHAnsi" w:hAnsiTheme="minorHAnsi" w:cstheme="minorHAnsi"/>
        </w:rPr>
        <w:t>Russians secured</w:t>
      </w:r>
      <w:r w:rsidRPr="00EA5C52">
        <w:rPr>
          <w:rFonts w:asciiTheme="minorHAnsi" w:hAnsiTheme="minorHAnsi" w:cstheme="minorHAnsi"/>
          <w:sz w:val="16"/>
        </w:rPr>
        <w:t xml:space="preserve"> every major population center. In three weeks, every element of the </w:t>
      </w:r>
      <w:r w:rsidRPr="00EA5C52">
        <w:rPr>
          <w:rStyle w:val="Emphasis"/>
          <w:rFonts w:asciiTheme="minorHAnsi" w:hAnsiTheme="minorHAnsi" w:cstheme="minorHAnsi"/>
        </w:rPr>
        <w:t>Estonia</w:t>
      </w:r>
      <w:r w:rsidRPr="00EA5C52">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3CEE75F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2330567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Russian-engineered coup toppled the Western-allied government of Ukraine, and just like that, </w:t>
      </w:r>
      <w:r w:rsidRPr="00EA5C52">
        <w:rPr>
          <w:rStyle w:val="StyleUnderline"/>
          <w:rFonts w:asciiTheme="minorHAnsi" w:hAnsiTheme="minorHAnsi" w:cstheme="minorHAnsi"/>
          <w:highlight w:val="cyan"/>
        </w:rPr>
        <w:t>NATO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wither</w:t>
      </w:r>
      <w:r w:rsidRPr="00EA5C52">
        <w:rPr>
          <w:rStyle w:val="Emphasis"/>
          <w:rFonts w:asciiTheme="minorHAnsi" w:hAnsiTheme="minorHAnsi" w:cstheme="minorHAnsi"/>
        </w:rPr>
        <w:t>ed</w:t>
      </w:r>
      <w:r w:rsidRPr="00EA5C52">
        <w:rPr>
          <w:rFonts w:asciiTheme="minorHAnsi" w:hAnsiTheme="minorHAnsi" w:cstheme="minorHAnsi"/>
          <w:sz w:val="16"/>
        </w:rPr>
        <w:t xml:space="preserve">. The old </w:t>
      </w:r>
      <w:r w:rsidRPr="00EA5C52">
        <w:rPr>
          <w:rStyle w:val="StyleUnderline"/>
          <w:rFonts w:asciiTheme="minorHAnsi" w:hAnsiTheme="minorHAnsi" w:cstheme="minorHAnsi"/>
        </w:rPr>
        <w:t>Eastern Bloc nations</w:t>
      </w:r>
      <w:r w:rsidRPr="00EA5C52">
        <w:rPr>
          <w:rFonts w:asciiTheme="minorHAnsi" w:hAnsiTheme="minorHAnsi" w:cstheme="minorHAnsi"/>
          <w:sz w:val="16"/>
        </w:rPr>
        <w:t xml:space="preserve"> </w:t>
      </w:r>
      <w:r w:rsidRPr="00EA5C52">
        <w:rPr>
          <w:rStyle w:val="Emphasis"/>
          <w:rFonts w:asciiTheme="minorHAnsi" w:hAnsiTheme="minorHAnsi" w:cstheme="minorHAnsi"/>
        </w:rPr>
        <w:t>realized</w:t>
      </w:r>
      <w:r w:rsidRPr="00EA5C52">
        <w:rPr>
          <w:rFonts w:asciiTheme="minorHAnsi" w:hAnsiTheme="minorHAnsi" w:cstheme="minorHAnsi"/>
          <w:sz w:val="16"/>
        </w:rPr>
        <w:t xml:space="preserve"> </w:t>
      </w:r>
      <w:r w:rsidRPr="00EA5C52">
        <w:rPr>
          <w:rStyle w:val="StyleUnderline"/>
          <w:rFonts w:asciiTheme="minorHAnsi" w:hAnsiTheme="minorHAnsi" w:cstheme="minorHAnsi"/>
        </w:rPr>
        <w:t>their vulnerability and</w:t>
      </w:r>
      <w:r w:rsidRPr="00EA5C52">
        <w:rPr>
          <w:rFonts w:asciiTheme="minorHAnsi" w:hAnsiTheme="minorHAnsi" w:cstheme="minorHAnsi"/>
          <w:sz w:val="16"/>
        </w:rPr>
        <w:t>—over time—</w:t>
      </w:r>
      <w:r w:rsidRPr="00EA5C52">
        <w:rPr>
          <w:rStyle w:val="StyleUnderline"/>
          <w:rFonts w:asciiTheme="minorHAnsi" w:hAnsiTheme="minorHAnsi" w:cstheme="minorHAnsi"/>
        </w:rPr>
        <w:t>entered into</w:t>
      </w:r>
      <w:r w:rsidRPr="00EA5C52">
        <w:rPr>
          <w:rFonts w:asciiTheme="minorHAnsi" w:hAnsiTheme="minorHAnsi" w:cstheme="minorHAnsi"/>
          <w:sz w:val="16"/>
        </w:rPr>
        <w:t xml:space="preserve"> new </w:t>
      </w:r>
      <w:r w:rsidRPr="00EA5C52">
        <w:rPr>
          <w:rStyle w:val="StyleUnderline"/>
          <w:rFonts w:asciiTheme="minorHAnsi" w:hAnsiTheme="minorHAnsi" w:cstheme="minorHAnsi"/>
        </w:rPr>
        <w:t>security and</w:t>
      </w:r>
      <w:r w:rsidRPr="00EA5C52">
        <w:rPr>
          <w:rFonts w:asciiTheme="minorHAnsi" w:hAnsiTheme="minorHAnsi" w:cstheme="minorHAnsi"/>
          <w:sz w:val="16"/>
        </w:rPr>
        <w:t xml:space="preserve"> </w:t>
      </w:r>
      <w:r w:rsidRPr="00EA5C52">
        <w:rPr>
          <w:rStyle w:val="Emphasis"/>
          <w:rFonts w:asciiTheme="minorHAnsi" w:hAnsiTheme="minorHAnsi" w:cstheme="minorHAnsi"/>
        </w:rPr>
        <w:t>trade agreements</w:t>
      </w:r>
      <w:r w:rsidRPr="00EA5C52">
        <w:rPr>
          <w:rFonts w:asciiTheme="minorHAnsi" w:hAnsiTheme="minorHAnsi" w:cstheme="minorHAnsi"/>
          <w:sz w:val="16"/>
        </w:rPr>
        <w:t xml:space="preserve"> </w:t>
      </w:r>
      <w:r w:rsidRPr="00EA5C52">
        <w:rPr>
          <w:rStyle w:val="StyleUnderline"/>
          <w:rFonts w:asciiTheme="minorHAnsi" w:hAnsiTheme="minorHAnsi" w:cstheme="minorHAnsi"/>
        </w:rPr>
        <w:t>with their old Russian “allies.”</w:t>
      </w:r>
      <w:r w:rsidRPr="00EA5C52">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EA5C52">
        <w:rPr>
          <w:rStyle w:val="Emphasis"/>
          <w:rFonts w:asciiTheme="minorHAnsi" w:hAnsiTheme="minorHAnsi" w:cstheme="minorHAnsi"/>
          <w:highlight w:val="cyan"/>
        </w:rPr>
        <w:t>Germany rearm</w:t>
      </w:r>
      <w:r w:rsidRPr="00EA5C52">
        <w:rPr>
          <w:rStyle w:val="Emphasis"/>
          <w:rFonts w:asciiTheme="minorHAnsi" w:hAnsiTheme="minorHAnsi" w:cstheme="minorHAnsi"/>
        </w:rPr>
        <w:t>ed</w:t>
      </w:r>
      <w:r w:rsidRPr="00EA5C52">
        <w:rPr>
          <w:rFonts w:asciiTheme="minorHAnsi" w:hAnsiTheme="minorHAnsi" w:cstheme="minorHAnsi"/>
          <w:sz w:val="16"/>
        </w:rPr>
        <w:t xml:space="preserve"> </w:t>
      </w:r>
      <w:r w:rsidRPr="00EA5C52">
        <w:rPr>
          <w:rStyle w:val="StyleUnderline"/>
          <w:rFonts w:asciiTheme="minorHAnsi" w:hAnsiTheme="minorHAnsi" w:cstheme="minorHAnsi"/>
        </w:rPr>
        <w:t>as fast as possible</w:t>
      </w:r>
      <w:r w:rsidRPr="00EA5C52">
        <w:rPr>
          <w:rFonts w:asciiTheme="minorHAnsi" w:hAnsiTheme="minorHAnsi" w:cstheme="minorHAnsi"/>
          <w:sz w:val="16"/>
        </w:rPr>
        <w:t xml:space="preserve"> to face a renewed and immediate Russian threat.</w:t>
      </w:r>
    </w:p>
    <w:p w14:paraId="107266A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Events in </w:t>
      </w:r>
      <w:r w:rsidRPr="00EA5C52">
        <w:rPr>
          <w:rStyle w:val="StyleUnderline"/>
          <w:rFonts w:asciiTheme="minorHAnsi" w:hAnsiTheme="minorHAnsi" w:cstheme="minorHAnsi"/>
        </w:rPr>
        <w:t>Europe</w:t>
      </w:r>
      <w:r w:rsidRPr="00EA5C52">
        <w:rPr>
          <w:rFonts w:asciiTheme="minorHAnsi" w:hAnsiTheme="minorHAnsi" w:cstheme="minorHAnsi"/>
          <w:sz w:val="16"/>
        </w:rPr>
        <w:t xml:space="preserve"> were </w:t>
      </w:r>
      <w:r w:rsidRPr="00EA5C52">
        <w:rPr>
          <w:rStyle w:val="Emphasis"/>
          <w:rFonts w:asciiTheme="minorHAnsi" w:hAnsiTheme="minorHAnsi" w:cstheme="minorHAnsi"/>
        </w:rPr>
        <w:t>destabilizing</w:t>
      </w:r>
      <w:r w:rsidRPr="00EA5C52">
        <w:rPr>
          <w:rFonts w:asciiTheme="minorHAnsi" w:hAnsiTheme="minorHAnsi" w:cstheme="minorHAnsi"/>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0FD9EB5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Far East wasn’t so fortunate. From the moment </w:t>
      </w:r>
      <w:r w:rsidRPr="00EA5C52">
        <w:rPr>
          <w:rStyle w:val="StyleUnderline"/>
          <w:rFonts w:asciiTheme="minorHAnsi" w:hAnsiTheme="minorHAnsi" w:cstheme="minorHAnsi"/>
        </w:rPr>
        <w:t>Chinese planners saw the</w:t>
      </w:r>
      <w:r w:rsidRPr="00EA5C52">
        <w:rPr>
          <w:rFonts w:asciiTheme="minorHAnsi" w:hAnsiTheme="minorHAnsi" w:cstheme="minorHAnsi"/>
          <w:sz w:val="16"/>
        </w:rPr>
        <w:t xml:space="preserve"> </w:t>
      </w:r>
      <w:r w:rsidRPr="00EA5C52">
        <w:rPr>
          <w:rStyle w:val="Emphasis"/>
          <w:rFonts w:asciiTheme="minorHAnsi" w:hAnsiTheme="minorHAnsi" w:cstheme="minorHAnsi"/>
        </w:rPr>
        <w:t>U</w:t>
      </w:r>
      <w:r w:rsidRPr="00EA5C52">
        <w:rPr>
          <w:rStyle w:val="StyleUnderline"/>
          <w:rFonts w:asciiTheme="minorHAnsi" w:hAnsiTheme="minorHAnsi" w:cstheme="minorHAnsi"/>
        </w:rPr>
        <w:t>nited</w:t>
      </w:r>
      <w:r w:rsidRPr="00EA5C52">
        <w:rPr>
          <w:rFonts w:asciiTheme="minorHAnsi" w:hAnsiTheme="minorHAnsi" w:cstheme="minorHAnsi"/>
          <w:sz w:val="16"/>
        </w:rPr>
        <w:t xml:space="preserve"> </w:t>
      </w:r>
      <w:r w:rsidRPr="00EA5C52">
        <w:rPr>
          <w:rStyle w:val="Emphasis"/>
          <w:rFonts w:asciiTheme="minorHAnsi" w:hAnsiTheme="minorHAnsi" w:cstheme="minorHAnsi"/>
        </w:rPr>
        <w:t>S</w:t>
      </w:r>
      <w:r w:rsidRPr="00EA5C52">
        <w:rPr>
          <w:rStyle w:val="StyleUnderline"/>
          <w:rFonts w:asciiTheme="minorHAnsi" w:hAnsiTheme="minorHAnsi" w:cstheme="minorHAnsi"/>
        </w:rPr>
        <w:t>tates reneging on</w:t>
      </w:r>
      <w:r w:rsidRPr="00EA5C52">
        <w:rPr>
          <w:rFonts w:asciiTheme="minorHAnsi" w:hAnsiTheme="minorHAnsi" w:cstheme="minorHAnsi"/>
          <w:sz w:val="16"/>
        </w:rPr>
        <w:t xml:space="preserve"> its </w:t>
      </w:r>
      <w:r w:rsidRPr="00EA5C52">
        <w:rPr>
          <w:rStyle w:val="Emphasis"/>
          <w:rFonts w:asciiTheme="minorHAnsi" w:hAnsiTheme="minorHAnsi" w:cstheme="minorHAnsi"/>
        </w:rPr>
        <w:t>NATO</w:t>
      </w:r>
      <w:r w:rsidRPr="00EA5C52">
        <w:rPr>
          <w:rFonts w:asciiTheme="minorHAnsi" w:hAnsiTheme="minorHAnsi" w:cstheme="minorHAnsi"/>
          <w:sz w:val="16"/>
        </w:rPr>
        <w:t xml:space="preserve"> commitments, they </w:t>
      </w:r>
      <w:r w:rsidRPr="00EA5C52">
        <w:rPr>
          <w:rStyle w:val="StyleUnderline"/>
          <w:rFonts w:asciiTheme="minorHAnsi" w:hAnsiTheme="minorHAnsi" w:cstheme="minorHAnsi"/>
        </w:rPr>
        <w:t>knew</w:t>
      </w:r>
      <w:r w:rsidRPr="00EA5C52">
        <w:rPr>
          <w:rFonts w:asciiTheme="minorHAnsi" w:hAnsiTheme="minorHAnsi" w:cstheme="minorHAnsi"/>
          <w:sz w:val="16"/>
        </w:rPr>
        <w:t xml:space="preserve"> that </w:t>
      </w:r>
      <w:r w:rsidRPr="00EA5C52">
        <w:rPr>
          <w:rStyle w:val="Emphasis"/>
          <w:rFonts w:asciiTheme="minorHAnsi" w:hAnsiTheme="minorHAnsi" w:cstheme="minorHAnsi"/>
        </w:rPr>
        <w:t>Americans</w:t>
      </w:r>
      <w:r w:rsidRPr="00EA5C52">
        <w:rPr>
          <w:rFonts w:asciiTheme="minorHAnsi" w:hAnsiTheme="minorHAnsi" w:cstheme="minorHAnsi"/>
          <w:sz w:val="16"/>
        </w:rPr>
        <w:t xml:space="preserve"> would not and </w:t>
      </w:r>
      <w:r w:rsidRPr="00EA5C52">
        <w:rPr>
          <w:rStyle w:val="Emphasis"/>
          <w:rFonts w:asciiTheme="minorHAnsi" w:hAnsiTheme="minorHAnsi" w:cstheme="minorHAnsi"/>
        </w:rPr>
        <w:t>could not</w:t>
      </w:r>
      <w:r w:rsidRPr="00EA5C52">
        <w:rPr>
          <w:rFonts w:asciiTheme="minorHAnsi" w:hAnsiTheme="minorHAnsi" w:cstheme="minorHAnsi"/>
          <w:sz w:val="16"/>
        </w:rPr>
        <w:t xml:space="preserve"> </w:t>
      </w:r>
      <w:r w:rsidRPr="00EA5C52">
        <w:rPr>
          <w:rStyle w:val="StyleUnderline"/>
          <w:rFonts w:asciiTheme="minorHAnsi" w:hAnsiTheme="minorHAnsi" w:cstheme="minorHAnsi"/>
        </w:rPr>
        <w:t>aid Taiwan</w:t>
      </w:r>
      <w:r w:rsidRPr="00EA5C52">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36254E8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And so, </w:t>
      </w:r>
      <w:r w:rsidRPr="00EA5C52">
        <w:rPr>
          <w:rStyle w:val="StyleUnderline"/>
          <w:rFonts w:asciiTheme="minorHAnsi" w:hAnsiTheme="minorHAnsi" w:cstheme="minorHAnsi"/>
        </w:rPr>
        <w:t>China</w:t>
      </w:r>
      <w:r w:rsidRPr="00EA5C52">
        <w:rPr>
          <w:rFonts w:asciiTheme="minorHAnsi" w:hAnsiTheme="minorHAnsi" w:cstheme="minorHAnsi"/>
          <w:sz w:val="16"/>
        </w:rPr>
        <w:t xml:space="preserve"> determined to transform its “one China” policy from political fiction to practical fact. It </w:t>
      </w:r>
      <w:r w:rsidRPr="00EA5C52">
        <w:rPr>
          <w:rStyle w:val="Emphasis"/>
          <w:rFonts w:asciiTheme="minorHAnsi" w:hAnsiTheme="minorHAnsi" w:cstheme="minorHAnsi"/>
        </w:rPr>
        <w:t>demanded</w:t>
      </w:r>
      <w:r w:rsidRPr="00EA5C52">
        <w:rPr>
          <w:rFonts w:asciiTheme="minorHAnsi" w:hAnsiTheme="minorHAnsi" w:cstheme="minorHAnsi"/>
          <w:sz w:val="16"/>
        </w:rPr>
        <w:t xml:space="preserve"> </w:t>
      </w:r>
      <w:r w:rsidRPr="00EA5C52">
        <w:rPr>
          <w:rStyle w:val="StyleUnderline"/>
          <w:rFonts w:asciiTheme="minorHAnsi" w:hAnsiTheme="minorHAnsi" w:cstheme="minorHAnsi"/>
        </w:rPr>
        <w:t>Taiwan’s surrender</w:t>
      </w:r>
      <w:r w:rsidRPr="00EA5C52">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5043660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4AE8046"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Japan</w:t>
      </w:r>
      <w:r w:rsidRPr="00EA5C52">
        <w:rPr>
          <w:rFonts w:asciiTheme="minorHAnsi" w:hAnsiTheme="minorHAnsi" w:cstheme="minorHAnsi"/>
          <w:sz w:val="16"/>
        </w:rPr>
        <w:t xml:space="preserve"> </w:t>
      </w:r>
      <w:r w:rsidRPr="00EA5C52">
        <w:rPr>
          <w:rStyle w:val="Emphasis"/>
          <w:rFonts w:asciiTheme="minorHAnsi" w:hAnsiTheme="minorHAnsi" w:cstheme="minorHAnsi"/>
        </w:rPr>
        <w:t>mobilized</w:t>
      </w:r>
      <w:r w:rsidRPr="00EA5C52">
        <w:rPr>
          <w:rFonts w:asciiTheme="minorHAnsi" w:hAnsiTheme="minorHAnsi" w:cstheme="minorHAnsi"/>
          <w:sz w:val="16"/>
        </w:rPr>
        <w:t xml:space="preserve"> </w:t>
      </w:r>
      <w:r w:rsidRPr="00EA5C52">
        <w:rPr>
          <w:rStyle w:val="StyleUnderline"/>
          <w:rFonts w:asciiTheme="minorHAnsi" w:hAnsiTheme="minorHAnsi" w:cstheme="minorHAnsi"/>
        </w:rPr>
        <w:t>its</w:t>
      </w:r>
      <w:r w:rsidRPr="00EA5C52">
        <w:rPr>
          <w:rFonts w:asciiTheme="minorHAnsi" w:hAnsiTheme="minorHAnsi" w:cstheme="minorHAnsi"/>
          <w:sz w:val="16"/>
        </w:rPr>
        <w:t xml:space="preserve"> undersized (though technologically advanced) </w:t>
      </w:r>
      <w:r w:rsidRPr="00EA5C52">
        <w:rPr>
          <w:rStyle w:val="StyleUnderline"/>
          <w:rFonts w:asciiTheme="minorHAnsi" w:hAnsiTheme="minorHAnsi" w:cstheme="minorHAnsi"/>
        </w:rPr>
        <w:t>military</w:t>
      </w:r>
      <w:r w:rsidRPr="00EA5C52">
        <w:rPr>
          <w:rFonts w:asciiTheme="minorHAnsi" w:hAnsiTheme="minorHAnsi" w:cstheme="minorHAnsi"/>
          <w:sz w:val="16"/>
        </w:rPr>
        <w:t xml:space="preserve">, warned China against aggression, and then reached a fateful decision—to </w:t>
      </w:r>
      <w:r w:rsidRPr="00EA5C52">
        <w:rPr>
          <w:rStyle w:val="StyleUnderline"/>
          <w:rFonts w:asciiTheme="minorHAnsi" w:hAnsiTheme="minorHAnsi" w:cstheme="minorHAnsi"/>
        </w:rPr>
        <w:t>race to develop a</w:t>
      </w:r>
      <w:r w:rsidRPr="00EA5C52">
        <w:rPr>
          <w:rFonts w:asciiTheme="minorHAnsi" w:hAnsiTheme="minorHAnsi" w:cstheme="minorHAnsi"/>
          <w:sz w:val="16"/>
        </w:rPr>
        <w:t xml:space="preserve"> </w:t>
      </w:r>
      <w:r w:rsidRPr="00EA5C52">
        <w:rPr>
          <w:rStyle w:val="Emphasis"/>
          <w:rFonts w:asciiTheme="minorHAnsi" w:hAnsiTheme="minorHAnsi" w:cstheme="minorHAnsi"/>
        </w:rPr>
        <w:t>nuclear deterrent</w:t>
      </w:r>
      <w:r w:rsidRPr="00EA5C52">
        <w:rPr>
          <w:rFonts w:asciiTheme="minorHAnsi" w:hAnsiTheme="minorHAnsi" w:cstheme="minorHAnsi"/>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757BD3D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2A7A09B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6D27C1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73EEEE9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30451E0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months air raid warnings were routine in many of China’s and Japan’s great cities. Commercial shipping ground to a halt. </w:t>
      </w:r>
      <w:r w:rsidRPr="00EA5C52">
        <w:rPr>
          <w:rStyle w:val="StyleUnderline"/>
          <w:rFonts w:asciiTheme="minorHAnsi" w:hAnsiTheme="minorHAnsi" w:cstheme="minorHAnsi"/>
        </w:rPr>
        <w:t xml:space="preserve">International </w:t>
      </w:r>
      <w:r w:rsidRPr="00EA5C52">
        <w:rPr>
          <w:rStyle w:val="StyleUnderline"/>
          <w:rFonts w:asciiTheme="minorHAnsi" w:hAnsiTheme="minorHAnsi" w:cstheme="minorHAnsi"/>
          <w:highlight w:val="cyan"/>
        </w:rPr>
        <w:t>trade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crashed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Chinese forces fully invaded and </w:t>
      </w:r>
      <w:r w:rsidRPr="00EA5C52">
        <w:rPr>
          <w:rStyle w:val="Emphasis"/>
          <w:rFonts w:asciiTheme="minorHAnsi" w:hAnsiTheme="minorHAnsi" w:cstheme="minorHAnsi"/>
        </w:rPr>
        <w:t>occupied</w:t>
      </w:r>
      <w:r w:rsidRPr="00EA5C52">
        <w:rPr>
          <w:rFonts w:asciiTheme="minorHAnsi" w:hAnsiTheme="minorHAnsi" w:cstheme="minorHAnsi"/>
          <w:sz w:val="16"/>
        </w:rPr>
        <w:t xml:space="preserve"> </w:t>
      </w:r>
      <w:r w:rsidRPr="00EA5C52">
        <w:rPr>
          <w:rStyle w:val="StyleUnderline"/>
          <w:rFonts w:asciiTheme="minorHAnsi" w:hAnsiTheme="minorHAnsi" w:cstheme="minorHAnsi"/>
        </w:rPr>
        <w:t>Hong Kong</w:t>
      </w:r>
      <w:r w:rsidRPr="00EA5C52">
        <w:rPr>
          <w:rFonts w:asciiTheme="minorHAnsi" w:hAnsiTheme="minorHAnsi" w:cstheme="minorHAnsi"/>
          <w:sz w:val="16"/>
        </w:rPr>
        <w:t xml:space="preserve">. The global economic disruption that had been called the “American Recession” after the Great Divorce became the “Pacific Depression” as </w:t>
      </w:r>
      <w:r w:rsidRPr="00EA5C52">
        <w:rPr>
          <w:rStyle w:val="StyleUnderline"/>
          <w:rFonts w:asciiTheme="minorHAnsi" w:hAnsiTheme="minorHAnsi" w:cstheme="minorHAnsi"/>
        </w:rPr>
        <w:t>two of the world’s</w:t>
      </w:r>
      <w:r w:rsidRPr="00EA5C52">
        <w:rPr>
          <w:rFonts w:asciiTheme="minorHAnsi" w:hAnsiTheme="minorHAnsi" w:cstheme="minorHAnsi"/>
          <w:sz w:val="16"/>
        </w:rPr>
        <w:t xml:space="preserve"> </w:t>
      </w:r>
      <w:r w:rsidRPr="00EA5C52">
        <w:rPr>
          <w:rStyle w:val="Emphasis"/>
          <w:rFonts w:asciiTheme="minorHAnsi" w:hAnsiTheme="minorHAnsi" w:cstheme="minorHAnsi"/>
        </w:rPr>
        <w:t>largest economies</w:t>
      </w:r>
      <w:r w:rsidRPr="00EA5C52">
        <w:rPr>
          <w:rFonts w:asciiTheme="minorHAnsi" w:hAnsiTheme="minorHAnsi" w:cstheme="minorHAnsi"/>
          <w:sz w:val="16"/>
        </w:rPr>
        <w:t xml:space="preserve"> </w:t>
      </w:r>
      <w:r w:rsidRPr="00EA5C52">
        <w:rPr>
          <w:rStyle w:val="StyleUnderline"/>
          <w:rFonts w:asciiTheme="minorHAnsi" w:hAnsiTheme="minorHAnsi" w:cstheme="minorHAnsi"/>
        </w:rPr>
        <w:t>ground each other into the dust</w:t>
      </w:r>
      <w:r w:rsidRPr="00EA5C52">
        <w:rPr>
          <w:rFonts w:asciiTheme="minorHAnsi" w:hAnsiTheme="minorHAnsi" w:cstheme="minorHAnsi"/>
          <w:sz w:val="16"/>
        </w:rPr>
        <w:t xml:space="preserve"> in the midst of an all-out air and naval war. </w:t>
      </w:r>
    </w:p>
    <w:p w14:paraId="669EE64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After maintaining a public posture of ambiguity regarding its nuclear program—an ambiguity designed to deter Chinese escalation—</w:t>
      </w:r>
      <w:r w:rsidRPr="00EA5C52">
        <w:rPr>
          <w:rStyle w:val="StyleUnderline"/>
          <w:rFonts w:asciiTheme="minorHAnsi" w:hAnsiTheme="minorHAnsi" w:cstheme="minorHAnsi"/>
          <w:highlight w:val="cyan"/>
        </w:rPr>
        <w:t>Japan</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dramatically </w:t>
      </w:r>
      <w:r w:rsidRPr="00EA5C52">
        <w:rPr>
          <w:rStyle w:val="Emphasis"/>
          <w:rFonts w:asciiTheme="minorHAnsi" w:hAnsiTheme="minorHAnsi" w:cstheme="minorHAnsi"/>
          <w:highlight w:val="cyan"/>
        </w:rPr>
        <w:t>announced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its entry into the </w:t>
      </w:r>
      <w:r w:rsidRPr="00EA5C52">
        <w:rPr>
          <w:rStyle w:val="StyleUnderline"/>
          <w:rFonts w:asciiTheme="minorHAnsi" w:hAnsiTheme="minorHAnsi" w:cstheme="minorHAnsi"/>
          <w:highlight w:val="cyan"/>
        </w:rPr>
        <w:t>nuclear</w:t>
      </w:r>
      <w:r w:rsidRPr="00EA5C52">
        <w:rPr>
          <w:rStyle w:val="StyleUnderline"/>
          <w:rFonts w:asciiTheme="minorHAnsi" w:hAnsiTheme="minorHAnsi" w:cstheme="minorHAnsi"/>
        </w:rPr>
        <w:t xml:space="preserve"> club with</w:t>
      </w:r>
      <w:r w:rsidRPr="00EA5C52">
        <w:rPr>
          <w:rFonts w:asciiTheme="minorHAnsi" w:hAnsiTheme="minorHAnsi" w:cstheme="minorHAnsi"/>
          <w:sz w:val="16"/>
        </w:rPr>
        <w:t xml:space="preserve"> an underground test of a substantial </w:t>
      </w:r>
      <w:r w:rsidRPr="00EA5C52">
        <w:rPr>
          <w:rStyle w:val="StyleUnderline"/>
          <w:rFonts w:asciiTheme="minorHAnsi" w:hAnsiTheme="minorHAnsi" w:cstheme="minorHAnsi"/>
        </w:rPr>
        <w:t>250-kiloton device.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So</w:t>
      </w:r>
      <w:r w:rsidRPr="00EA5C52">
        <w:rPr>
          <w:rStyle w:val="StyleUnderline"/>
          <w:rFonts w:asciiTheme="minorHAnsi" w:hAnsiTheme="minorHAnsi" w:cstheme="minorHAnsi"/>
        </w:rPr>
        <w:t>uth</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Ko</w:t>
      </w:r>
      <w:r w:rsidRPr="00EA5C52">
        <w:rPr>
          <w:rStyle w:val="StyleUnderline"/>
          <w:rFonts w:asciiTheme="minorHAnsi" w:hAnsiTheme="minorHAnsi" w:cstheme="minorHAnsi"/>
        </w:rPr>
        <w:t>rea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quickly </w:t>
      </w:r>
      <w:r w:rsidRPr="00EA5C52">
        <w:rPr>
          <w:rStyle w:val="StyleUnderline"/>
          <w:rFonts w:asciiTheme="minorHAnsi" w:hAnsiTheme="minorHAnsi" w:cstheme="minorHAnsi"/>
          <w:highlight w:val="cyan"/>
        </w:rPr>
        <w:t>followed suit</w:t>
      </w:r>
      <w:r w:rsidRPr="00EA5C52">
        <w:rPr>
          <w:rFonts w:asciiTheme="minorHAnsi" w:hAnsiTheme="minorHAnsi" w:cstheme="minorHAnsi"/>
          <w:sz w:val="16"/>
        </w:rPr>
        <w:t xml:space="preserve">. Taiwan indicated that it reserved the right to build its own bomb. Australia did not test a weapon, but it formally </w:t>
      </w:r>
      <w:r w:rsidRPr="00EA5C52">
        <w:rPr>
          <w:rStyle w:val="StyleUnderline"/>
          <w:rFonts w:asciiTheme="minorHAnsi" w:hAnsiTheme="minorHAnsi" w:cstheme="minorHAnsi"/>
        </w:rPr>
        <w:t>withdrew from</w:t>
      </w:r>
      <w:r w:rsidRPr="00EA5C52">
        <w:rPr>
          <w:rFonts w:asciiTheme="minorHAnsi" w:hAnsiTheme="minorHAnsi" w:cstheme="minorHAnsi"/>
          <w:sz w:val="16"/>
        </w:rPr>
        <w:t xml:space="preserve"> both the </w:t>
      </w:r>
      <w:r w:rsidRPr="00EA5C52">
        <w:rPr>
          <w:rStyle w:val="Emphasis"/>
          <w:rFonts w:asciiTheme="minorHAnsi" w:hAnsiTheme="minorHAnsi" w:cstheme="minorHAnsi"/>
        </w:rPr>
        <w:t>N</w:t>
      </w:r>
      <w:r w:rsidRPr="00EA5C52">
        <w:rPr>
          <w:rStyle w:val="StyleUnderline"/>
          <w:rFonts w:asciiTheme="minorHAnsi" w:hAnsiTheme="minorHAnsi" w:cstheme="minorHAnsi"/>
        </w:rPr>
        <w:t>uclear</w:t>
      </w:r>
      <w:r w:rsidRPr="00EA5C52">
        <w:rPr>
          <w:rFonts w:asciiTheme="minorHAnsi" w:hAnsiTheme="minorHAnsi" w:cstheme="minorHAnsi"/>
          <w:sz w:val="16"/>
        </w:rPr>
        <w:t xml:space="preserve"> Non</w:t>
      </w:r>
      <w:r w:rsidRPr="00EA5C52">
        <w:rPr>
          <w:rStyle w:val="Emphasis"/>
          <w:rFonts w:asciiTheme="minorHAnsi" w:hAnsiTheme="minorHAnsi" w:cstheme="minorHAnsi"/>
        </w:rPr>
        <w:t>P</w:t>
      </w:r>
      <w:r w:rsidRPr="00EA5C52">
        <w:rPr>
          <w:rStyle w:val="StyleUnderline"/>
          <w:rFonts w:asciiTheme="minorHAnsi" w:hAnsiTheme="minorHAnsi" w:cstheme="minorHAnsi"/>
        </w:rPr>
        <w:t>roliferation</w:t>
      </w:r>
      <w:r w:rsidRPr="00EA5C52">
        <w:rPr>
          <w:rFonts w:asciiTheme="minorHAnsi" w:hAnsiTheme="minorHAnsi" w:cstheme="minorHAnsi"/>
          <w:sz w:val="16"/>
        </w:rPr>
        <w:t xml:space="preserve"> </w:t>
      </w:r>
      <w:r w:rsidRPr="00EA5C52">
        <w:rPr>
          <w:rStyle w:val="Emphasis"/>
          <w:rFonts w:asciiTheme="minorHAnsi" w:hAnsiTheme="minorHAnsi" w:cstheme="minorHAnsi"/>
        </w:rPr>
        <w:t>T</w:t>
      </w:r>
      <w:r w:rsidRPr="00EA5C52">
        <w:rPr>
          <w:rStyle w:val="StyleUnderline"/>
          <w:rFonts w:asciiTheme="minorHAnsi" w:hAnsiTheme="minorHAnsi" w:cstheme="minorHAnsi"/>
        </w:rPr>
        <w:t>reaty</w:t>
      </w:r>
      <w:r w:rsidRPr="00EA5C52">
        <w:rPr>
          <w:rFonts w:asciiTheme="minorHAnsi" w:hAnsiTheme="minorHAnsi" w:cstheme="minorHAnsi"/>
          <w:sz w:val="16"/>
        </w:rPr>
        <w:t xml:space="preserve"> and the Comprehensive Nuclear Test Ban Treaty—two documents that had become all but </w:t>
      </w:r>
      <w:r w:rsidRPr="00EA5C52">
        <w:rPr>
          <w:rStyle w:val="StyleUnderline"/>
          <w:rFonts w:asciiTheme="minorHAnsi" w:hAnsiTheme="minorHAnsi" w:cstheme="minorHAnsi"/>
        </w:rPr>
        <w:t>meaningless in world affairs</w:t>
      </w:r>
      <w:r w:rsidRPr="00EA5C52">
        <w:rPr>
          <w:rFonts w:asciiTheme="minorHAnsi" w:hAnsiTheme="minorHAnsi" w:cstheme="minorHAnsi"/>
          <w:sz w:val="16"/>
        </w:rPr>
        <w:t xml:space="preserve">. The world began a round of </w:t>
      </w:r>
      <w:r w:rsidRPr="00EA5C52">
        <w:rPr>
          <w:rStyle w:val="StyleUnderline"/>
          <w:rFonts w:asciiTheme="minorHAnsi" w:hAnsiTheme="minorHAnsi" w:cstheme="minorHAnsi"/>
          <w:highlight w:val="cyan"/>
        </w:rPr>
        <w:t xml:space="preserve">runaway </w:t>
      </w:r>
      <w:r w:rsidRPr="00EA5C52">
        <w:rPr>
          <w:rStyle w:val="StyleUnderline"/>
          <w:rFonts w:asciiTheme="minorHAnsi" w:hAnsiTheme="minorHAnsi" w:cstheme="minorHAnsi"/>
        </w:rPr>
        <w:t>nuclear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prolif</w:t>
      </w:r>
      <w:r w:rsidRPr="00EA5C52">
        <w:rPr>
          <w:rFonts w:asciiTheme="minorHAnsi" w:hAnsiTheme="minorHAnsi" w:cstheme="minorHAnsi"/>
          <w:sz w:val="16"/>
        </w:rPr>
        <w:t xml:space="preserve">eration, </w:t>
      </w:r>
      <w:r w:rsidRPr="00EA5C52">
        <w:rPr>
          <w:rStyle w:val="StyleUnderline"/>
          <w:rFonts w:asciiTheme="minorHAnsi" w:hAnsiTheme="minorHAnsi" w:cstheme="minorHAnsi"/>
        </w:rPr>
        <w:t xml:space="preserve">as advanced nations </w:t>
      </w:r>
      <w:r w:rsidRPr="00EA5C52">
        <w:rPr>
          <w:rStyle w:val="StyleUnderline"/>
          <w:rFonts w:asciiTheme="minorHAnsi" w:hAnsiTheme="minorHAnsi" w:cstheme="minorHAnsi"/>
          <w:highlight w:val="cyan"/>
        </w:rPr>
        <w:t>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multiple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world </w:t>
      </w:r>
      <w:r w:rsidRPr="00EA5C52">
        <w:rPr>
          <w:rStyle w:val="StyleUnderline"/>
          <w:rFonts w:asciiTheme="minorHAnsi" w:hAnsiTheme="minorHAnsi" w:cstheme="minorHAnsi"/>
          <w:highlight w:val="cyan"/>
        </w:rPr>
        <w:t>regions</w:t>
      </w:r>
      <w:r w:rsidRPr="00EA5C52">
        <w:rPr>
          <w:rFonts w:asciiTheme="minorHAnsi" w:hAnsiTheme="minorHAnsi" w:cstheme="minorHAnsi"/>
          <w:sz w:val="16"/>
        </w:rPr>
        <w:t xml:space="preserve"> reached for their own arsenal of ultimate weapons.</w:t>
      </w:r>
    </w:p>
    <w:p w14:paraId="78F476B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57C787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2327646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394362B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Desperate to stop the fighting, </w:t>
      </w:r>
      <w:r w:rsidRPr="00EA5C52">
        <w:rPr>
          <w:rStyle w:val="StyleUnderline"/>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rattle</w:t>
      </w:r>
      <w:r w:rsidRPr="00EA5C52">
        <w:rPr>
          <w:rStyle w:val="Emphasis"/>
          <w:rFonts w:asciiTheme="minorHAnsi" w:hAnsiTheme="minorHAnsi" w:cstheme="minorHAnsi"/>
        </w:rPr>
        <w:t>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nuclear saber</w:t>
      </w:r>
      <w:r w:rsidRPr="00EA5C52">
        <w:rPr>
          <w:rFonts w:asciiTheme="minorHAnsi" w:hAnsiTheme="minorHAnsi" w:cstheme="minorHAnsi"/>
          <w:sz w:val="16"/>
        </w:rPr>
        <w:t xml:space="preserve">. It declared that the continued invasion of Chinese-claimed territory and the continued air strikes on the Chinese mainland </w:t>
      </w:r>
      <w:r w:rsidRPr="00EA5C52">
        <w:rPr>
          <w:rStyle w:val="StyleUnderline"/>
          <w:rFonts w:asciiTheme="minorHAnsi" w:hAnsiTheme="minorHAnsi" w:cstheme="minorHAnsi"/>
        </w:rPr>
        <w:t>represented an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existential threat</w:t>
      </w:r>
      <w:r w:rsidRPr="00EA5C52">
        <w:rPr>
          <w:rFonts w:asciiTheme="minorHAnsi" w:hAnsiTheme="minorHAnsi" w:cstheme="minorHAnsi"/>
          <w:sz w:val="16"/>
        </w:rPr>
        <w:t xml:space="preserve"> to the nation’s existence. </w:t>
      </w:r>
      <w:r w:rsidRPr="00EA5C52">
        <w:rPr>
          <w:rStyle w:val="StyleUnderline"/>
          <w:rFonts w:asciiTheme="minorHAnsi" w:hAnsiTheme="minorHAnsi" w:cstheme="minorHAnsi"/>
        </w:rPr>
        <w:t>Firebrands</w:t>
      </w:r>
      <w:r w:rsidRPr="00EA5C52">
        <w:rPr>
          <w:rFonts w:asciiTheme="minorHAnsi" w:hAnsiTheme="minorHAnsi" w:cstheme="minorHAnsi"/>
          <w:sz w:val="16"/>
        </w:rPr>
        <w:t xml:space="preserve"> inside China </w:t>
      </w:r>
      <w:r w:rsidRPr="00EA5C52">
        <w:rPr>
          <w:rStyle w:val="Emphasis"/>
          <w:rFonts w:asciiTheme="minorHAnsi" w:hAnsiTheme="minorHAnsi" w:cstheme="minorHAnsi"/>
        </w:rPr>
        <w:t>urged</w:t>
      </w:r>
      <w:r w:rsidRPr="00EA5C52">
        <w:rPr>
          <w:rFonts w:asciiTheme="minorHAnsi" w:hAnsiTheme="minorHAnsi" w:cstheme="minorHAnsi"/>
          <w:sz w:val="16"/>
        </w:rPr>
        <w:t xml:space="preserve"> </w:t>
      </w:r>
      <w:r w:rsidRPr="00EA5C52">
        <w:rPr>
          <w:rStyle w:val="StyleUnderline"/>
          <w:rFonts w:asciiTheme="minorHAnsi" w:hAnsiTheme="minorHAnsi" w:cstheme="minorHAnsi"/>
        </w:rPr>
        <w:t>leadership to use its nuclear arsenal</w:t>
      </w:r>
      <w:r w:rsidRPr="00EA5C52">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692FC3A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6871B31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for </w:t>
      </w:r>
      <w:r w:rsidRPr="00EA5C52">
        <w:rPr>
          <w:rStyle w:val="StyleUnderline"/>
          <w:rFonts w:asciiTheme="minorHAnsi" w:hAnsiTheme="minorHAnsi" w:cstheme="minorHAnsi"/>
          <w:highlight w:val="cyan"/>
        </w:rPr>
        <w:t>Taiwan</w:t>
      </w:r>
      <w:r w:rsidRPr="00EA5C52">
        <w:rPr>
          <w:rFonts w:asciiTheme="minorHAnsi" w:hAnsiTheme="minorHAnsi" w:cstheme="minorHAnsi"/>
          <w:sz w:val="16"/>
        </w:rPr>
        <w:t xml:space="preserve">, it effectively </w:t>
      </w:r>
      <w:r w:rsidRPr="00EA5C52">
        <w:rPr>
          <w:rStyle w:val="StyleUnderline"/>
          <w:rFonts w:asciiTheme="minorHAnsi" w:hAnsiTheme="minorHAnsi" w:cstheme="minorHAnsi"/>
        </w:rPr>
        <w:t>declared its independence from China by</w:t>
      </w:r>
      <w:r w:rsidRPr="00EA5C52">
        <w:rPr>
          <w:rFonts w:asciiTheme="minorHAnsi" w:hAnsiTheme="minorHAnsi" w:cstheme="minorHAnsi"/>
          <w:sz w:val="16"/>
        </w:rPr>
        <w:t xml:space="preserve"> successfully </w:t>
      </w:r>
      <w:r w:rsidRPr="00EA5C52">
        <w:rPr>
          <w:rStyle w:val="Emphasis"/>
          <w:rFonts w:asciiTheme="minorHAnsi" w:hAnsiTheme="minorHAnsi" w:cstheme="minorHAnsi"/>
        </w:rPr>
        <w:t>testing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its own hydrogen bomb and building its own</w:t>
      </w:r>
      <w:r w:rsidRPr="00EA5C52">
        <w:rPr>
          <w:rFonts w:asciiTheme="minorHAnsi" w:hAnsiTheme="minorHAnsi" w:cstheme="minorHAnsi"/>
          <w:sz w:val="16"/>
        </w:rPr>
        <w:t xml:space="preserve"> </w:t>
      </w:r>
      <w:r w:rsidRPr="00EA5C52">
        <w:rPr>
          <w:rStyle w:val="Emphasis"/>
          <w:rFonts w:asciiTheme="minorHAnsi" w:hAnsiTheme="minorHAnsi" w:cstheme="minorHAnsi"/>
        </w:rPr>
        <w:t>nuclear arsenal</w:t>
      </w:r>
      <w:r w:rsidRPr="00EA5C52">
        <w:rPr>
          <w:rFonts w:asciiTheme="minorHAnsi" w:hAnsiTheme="minorHAnsi" w:cstheme="minorHAnsi"/>
          <w:sz w:val="16"/>
        </w:rPr>
        <w:t xml:space="preserve">. </w:t>
      </w:r>
    </w:p>
    <w:p w14:paraId="6CF02F8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Europe and Asia were not the only flash points. With America in full retreat, </w:t>
      </w:r>
      <w:r w:rsidRPr="00EA5C52">
        <w:rPr>
          <w:rStyle w:val="StyleUnderline"/>
          <w:rFonts w:asciiTheme="minorHAnsi" w:hAnsiTheme="minorHAnsi" w:cstheme="minorHAnsi"/>
          <w:highlight w:val="cyan"/>
        </w:rPr>
        <w:t>Iran</w:t>
      </w:r>
      <w:r w:rsidRPr="00EA5C52">
        <w:rPr>
          <w:rStyle w:val="StyleUnderline"/>
          <w:rFonts w:asciiTheme="minorHAnsi" w:hAnsiTheme="minorHAnsi" w:cstheme="minorHAnsi"/>
        </w:rPr>
        <w:t xml:space="preserve"> attempted to</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sprint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its own </w:t>
      </w:r>
      <w:r w:rsidRPr="00EA5C52">
        <w:rPr>
          <w:rStyle w:val="StyleUnderline"/>
          <w:rFonts w:asciiTheme="minorHAnsi" w:hAnsiTheme="minorHAnsi" w:cstheme="minorHAnsi"/>
          <w:highlight w:val="cyan"/>
        </w:rPr>
        <w:t>nuc</w:t>
      </w:r>
      <w:r w:rsidRPr="00EA5C52">
        <w:rPr>
          <w:rStyle w:val="StyleUnderline"/>
          <w:rFonts w:asciiTheme="minorHAnsi" w:hAnsiTheme="minorHAnsi" w:cstheme="minorHAnsi"/>
        </w:rPr>
        <w:t>lear bomb</w:t>
      </w:r>
      <w:r w:rsidRPr="00EA5C52">
        <w:rPr>
          <w:rFonts w:asciiTheme="minorHAnsi" w:hAnsiTheme="minorHAnsi" w:cstheme="minorHAnsi"/>
          <w:sz w:val="16"/>
        </w:rPr>
        <w:t xml:space="preserve">, a move blocked— at least temporarily— by a series of Israeli air strikes that triggered Hezbollah rocket barrages into northern Israel. </w:t>
      </w:r>
    </w:p>
    <w:p w14:paraId="555C346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4D52E55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00348AC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7ABDB8A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B61EB3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EA5C52">
        <w:rPr>
          <w:rStyle w:val="StyleUnderline"/>
          <w:rFonts w:asciiTheme="minorHAnsi" w:hAnsiTheme="minorHAnsi" w:cstheme="minorHAnsi"/>
        </w:rPr>
        <w:t>A nation in</w:t>
      </w:r>
      <w:r w:rsidRPr="00EA5C52">
        <w:rPr>
          <w:rFonts w:asciiTheme="minorHAnsi" w:hAnsiTheme="minorHAnsi" w:cstheme="minorHAnsi"/>
          <w:sz w:val="16"/>
        </w:rPr>
        <w:t xml:space="preserve"> the midst of </w:t>
      </w:r>
      <w:r w:rsidRPr="00EA5C52">
        <w:rPr>
          <w:rStyle w:val="Emphasis"/>
          <w:rFonts w:asciiTheme="minorHAnsi" w:hAnsiTheme="minorHAnsi" w:cstheme="minorHAnsi"/>
        </w:rPr>
        <w:t>dissolution</w:t>
      </w:r>
      <w:r w:rsidRPr="00EA5C52">
        <w:rPr>
          <w:rFonts w:asciiTheme="minorHAnsi" w:hAnsiTheme="minorHAnsi" w:cstheme="minorHAnsi"/>
          <w:sz w:val="16"/>
        </w:rPr>
        <w:t xml:space="preserve"> </w:t>
      </w:r>
      <w:r w:rsidRPr="00EA5C52">
        <w:rPr>
          <w:rStyle w:val="StyleUnderline"/>
          <w:rFonts w:asciiTheme="minorHAnsi" w:hAnsiTheme="minorHAnsi" w:cstheme="minorHAnsi"/>
        </w:rPr>
        <w:t>had no time for worry about faroff conflicts</w:t>
      </w:r>
      <w:r w:rsidRPr="00EA5C52">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568A3BB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022541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000EA6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III To Save America, Chart James Madison’s Course </w:t>
      </w:r>
    </w:p>
    <w:p w14:paraId="0E2DF29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15 Pluralism, a Beginner’s Guide</w:t>
      </w:r>
    </w:p>
    <w:p w14:paraId="13BFB3D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scenarios</w:t>
      </w:r>
      <w:r w:rsidRPr="00EA5C52">
        <w:rPr>
          <w:rStyle w:val="StyleUnderline"/>
          <w:rFonts w:asciiTheme="minorHAnsi" w:hAnsiTheme="minorHAnsi" w:cstheme="minorHAnsi"/>
        </w:rPr>
        <w:t xml:space="preserve"> outlined in the</w:t>
      </w:r>
      <w:r w:rsidRPr="00EA5C52">
        <w:rPr>
          <w:rFonts w:asciiTheme="minorHAnsi" w:hAnsiTheme="minorHAnsi" w:cstheme="minorHAnsi"/>
          <w:sz w:val="16"/>
        </w:rPr>
        <w:t xml:space="preserve"> </w:t>
      </w:r>
      <w:r w:rsidRPr="00EA5C52">
        <w:rPr>
          <w:rStyle w:val="Emphasis"/>
          <w:rFonts w:asciiTheme="minorHAnsi" w:hAnsiTheme="minorHAnsi" w:cstheme="minorHAnsi"/>
        </w:rPr>
        <w:t>preceding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three chapters </w:t>
      </w:r>
      <w:r w:rsidRPr="00EA5C52">
        <w:rPr>
          <w:rStyle w:val="StyleUnderline"/>
          <w:rFonts w:asciiTheme="minorHAnsi" w:hAnsiTheme="minorHAnsi" w:cstheme="minorHAnsi"/>
          <w:highlight w:val="cyan"/>
        </w:rPr>
        <w:t>represent 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projection</w:t>
      </w:r>
      <w:r w:rsidRPr="00EA5C52">
        <w:rPr>
          <w:rFonts w:asciiTheme="minorHAnsi" w:hAnsiTheme="minorHAnsi" w:cstheme="minorHAnsi"/>
          <w:sz w:val="16"/>
        </w:rPr>
        <w:t xml:space="preserve"> </w:t>
      </w:r>
      <w:r w:rsidRPr="00EA5C52">
        <w:rPr>
          <w:rStyle w:val="StyleUnderline"/>
          <w:rFonts w:asciiTheme="minorHAnsi" w:hAnsiTheme="minorHAnsi" w:cstheme="minorHAnsi"/>
        </w:rPr>
        <w:t>of what may happen if the</w:t>
      </w:r>
      <w:r w:rsidRPr="00EA5C52">
        <w:rPr>
          <w:rFonts w:asciiTheme="minorHAnsi" w:hAnsiTheme="minorHAnsi" w:cstheme="minorHAnsi"/>
          <w:sz w:val="16"/>
        </w:rPr>
        <w:t xml:space="preserve"> </w:t>
      </w:r>
      <w:r w:rsidRPr="00EA5C52">
        <w:rPr>
          <w:rStyle w:val="Emphasis"/>
          <w:rFonts w:asciiTheme="minorHAnsi" w:hAnsiTheme="minorHAnsi" w:cstheme="minorHAnsi"/>
        </w:rPr>
        <w:t>polarizing trends</w:t>
      </w:r>
      <w:r w:rsidRPr="00EA5C52">
        <w:rPr>
          <w:rFonts w:asciiTheme="minorHAnsi" w:hAnsiTheme="minorHAnsi" w:cstheme="minorHAnsi"/>
          <w:sz w:val="16"/>
        </w:rPr>
        <w:t xml:space="preserve"> I’ve outlined in this book </w:t>
      </w:r>
      <w:r w:rsidRPr="00EA5C52">
        <w:rPr>
          <w:rStyle w:val="StyleUnderline"/>
          <w:rFonts w:asciiTheme="minorHAnsi" w:hAnsiTheme="minorHAnsi" w:cstheme="minorHAnsi"/>
        </w:rPr>
        <w:t>continue</w:t>
      </w:r>
      <w:r w:rsidRPr="00EA5C52">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3B33A066"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Inequality is objectively rising---even after factoring in welfare.</w:t>
      </w:r>
    </w:p>
    <w:p w14:paraId="469D2BF7"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CBO ’24</w:t>
      </w:r>
      <w:r w:rsidRPr="00EA5C52">
        <w:rPr>
          <w:rFonts w:asciiTheme="minorHAnsi" w:hAnsiTheme="minorHAnsi" w:cstheme="minorHAnsi"/>
        </w:rPr>
        <w:t xml:space="preserve"> [Congressional Budget Office; September 11</w:t>
      </w:r>
      <w:r w:rsidRPr="00EA5C52">
        <w:rPr>
          <w:rFonts w:asciiTheme="minorHAnsi" w:hAnsiTheme="minorHAnsi" w:cstheme="minorHAnsi"/>
          <w:vertAlign w:val="superscript"/>
        </w:rPr>
        <w:t>th</w:t>
      </w:r>
      <w:r w:rsidRPr="00EA5C52">
        <w:rPr>
          <w:rFonts w:asciiTheme="minorHAnsi" w:hAnsiTheme="minorHAnsi" w:cstheme="minorHAnsi"/>
        </w:rPr>
        <w:t>; “The Distribution of Household Income in 2021”, https://www.cbo.gov/publication/60341]</w:t>
      </w:r>
    </w:p>
    <w:p w14:paraId="16AC847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C</w:t>
      </w:r>
      <w:r w:rsidRPr="00EA5C52">
        <w:rPr>
          <w:rFonts w:asciiTheme="minorHAnsi" w:hAnsiTheme="minorHAnsi" w:cstheme="minorHAnsi"/>
          <w:sz w:val="16"/>
        </w:rPr>
        <w:t xml:space="preserve">ongressional </w:t>
      </w:r>
      <w:r w:rsidRPr="00EA5C52">
        <w:rPr>
          <w:rStyle w:val="Emphasis"/>
          <w:rFonts w:asciiTheme="minorHAnsi" w:hAnsiTheme="minorHAnsi" w:cstheme="minorHAnsi"/>
          <w:highlight w:val="cyan"/>
        </w:rPr>
        <w:t>B</w:t>
      </w:r>
      <w:r w:rsidRPr="00EA5C52">
        <w:rPr>
          <w:rFonts w:asciiTheme="minorHAnsi" w:hAnsiTheme="minorHAnsi" w:cstheme="minorHAnsi"/>
          <w:sz w:val="16"/>
        </w:rPr>
        <w:t xml:space="preserve">udget </w:t>
      </w:r>
      <w:r w:rsidRPr="00EA5C52">
        <w:rPr>
          <w:rStyle w:val="Emphasis"/>
          <w:rFonts w:asciiTheme="minorHAnsi" w:hAnsiTheme="minorHAnsi" w:cstheme="minorHAnsi"/>
          <w:highlight w:val="cyan"/>
        </w:rPr>
        <w:t>O</w:t>
      </w:r>
      <w:r w:rsidRPr="00EA5C52">
        <w:rPr>
          <w:rFonts w:asciiTheme="minorHAnsi" w:hAnsiTheme="minorHAnsi" w:cstheme="minorHAnsi"/>
          <w:sz w:val="16"/>
        </w:rPr>
        <w:t xml:space="preserve">ffice regularly </w:t>
      </w:r>
      <w:r w:rsidRPr="00EA5C52">
        <w:rPr>
          <w:rStyle w:val="StyleUnderline"/>
          <w:rFonts w:asciiTheme="minorHAnsi" w:hAnsiTheme="minorHAnsi" w:cstheme="minorHAnsi"/>
          <w:highlight w:val="cyan"/>
        </w:rPr>
        <w:t>analyzes</w:t>
      </w:r>
      <w:r w:rsidRPr="00EA5C52">
        <w:rPr>
          <w:rFonts w:asciiTheme="minorHAnsi" w:hAnsiTheme="minorHAnsi" w:cstheme="minorHAnsi"/>
          <w:sz w:val="16"/>
        </w:rPr>
        <w:t xml:space="preserve"> household income in the United States. This report presents the distributions of household </w:t>
      </w:r>
      <w:r w:rsidRPr="00EA5C52">
        <w:rPr>
          <w:rStyle w:val="StyleUnderline"/>
          <w:rFonts w:asciiTheme="minorHAnsi" w:hAnsiTheme="minorHAnsi" w:cstheme="minorHAnsi"/>
          <w:highlight w:val="cyan"/>
        </w:rPr>
        <w:t>income</w:t>
      </w:r>
      <w:r w:rsidRPr="00EA5C52">
        <w:rPr>
          <w:rFonts w:asciiTheme="minorHAnsi" w:hAnsiTheme="minorHAnsi" w:cstheme="minorHAnsi"/>
          <w:sz w:val="16"/>
        </w:rPr>
        <w:t xml:space="preserve">, means-tested </w:t>
      </w:r>
      <w:r w:rsidRPr="00EA5C52">
        <w:rPr>
          <w:rStyle w:val="Emphasis"/>
          <w:rFonts w:asciiTheme="minorHAnsi" w:hAnsiTheme="minorHAnsi" w:cstheme="minorHAnsi"/>
          <w:highlight w:val="cyan"/>
        </w:rPr>
        <w:t>transfers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federal </w:t>
      </w:r>
      <w:r w:rsidRPr="00EA5C52">
        <w:rPr>
          <w:rStyle w:val="Emphasis"/>
          <w:rFonts w:asciiTheme="minorHAnsi" w:hAnsiTheme="minorHAnsi" w:cstheme="minorHAnsi"/>
          <w:highlight w:val="cyan"/>
        </w:rPr>
        <w:t>taxes</w:t>
      </w:r>
      <w:r w:rsidRPr="00EA5C52">
        <w:rPr>
          <w:rFonts w:asciiTheme="minorHAnsi" w:hAnsiTheme="minorHAnsi" w:cstheme="minorHAnsi"/>
          <w:sz w:val="16"/>
        </w:rPr>
        <w:t xml:space="preserve"> in 2021 and explores how they differ from the distributions in 2020 and 2019. (Means-tested transfers are cash payments or in-kind services provided primarily on the basis of income.)</w:t>
      </w:r>
    </w:p>
    <w:p w14:paraId="73619121"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Largely because of the economic disruption caused by the coronavirus pandemic, 2020 and 2021 were unusual years. In response to that disruption, the federal government implemented an unprecedentedly large amount of fiscal stimulus. The policies enacted in response to the pandemic affected household income throughout the distribution—unlike the usual means-tested transfers, which are typically targeted at households toward the bottom of the income distribution.</w:t>
      </w:r>
    </w:p>
    <w:p w14:paraId="01099408"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Those policies altered household income through their effects on wages, employment, transfers, and taxes. Some policies (such as recovery rebate credits) provided direct benefits to households, whereas other policies (such as the pause on federal student loan payments) increased households’ resources without providing them with additional income. Still other policies (such as the Paycheck Protection Program) provided financial support to entities such as businesses, nonprofit organizations, and state and local governments. This report focuses on the effects of policies that provided direct benefits to households.</w:t>
      </w:r>
    </w:p>
    <w:p w14:paraId="67809FE4"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The main findings from CBO’s analysis of the distribution of household income in 2021 are these:</w:t>
      </w:r>
    </w:p>
    <w:p w14:paraId="4C82D561"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Income before transfers and taxes was more skewed toward the top of the income distribution in 2021 than in 2020 or 2019, in large part because of capital gains. Income from realized capital gains, which mostly accrues to higher-income households, was higher in 2021 than in any other year since at least 1979 (the first year in CBO’s analysis). Moreover, labor income among lower-income households increased only slightly in 2021 after a sharp decline from 2019 to 2020. As a result, in 2021 the average income before transfers and taxes among households in the highest quintile (or fifth) of the income distribution was roughly 19 times that of households in the lowest quintile; in 2020, such income among households in the highest quintile was 17 times that of those in the lowest quintile.</w:t>
      </w:r>
    </w:p>
    <w:p w14:paraId="5240D097"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Among lower-income households, means-tested transfers were nearly as large in 2021 as in 2020, and federal taxes were lower. As in 2020, the recovery rebate credit and expanded unemployment compensation provided direct payments to households. In addition, the child tax credit was expanded in 2021. The benefits from those three policies were broadly dispersed among households across the income distribution, but they constituted a larger share of income for lower-income households than for other households.</w:t>
      </w:r>
    </w:p>
    <w:p w14:paraId="0FEE11F5" w14:textId="3DE501DA"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Transfers and taxes reduced</w:t>
      </w:r>
      <w:r w:rsidRPr="00EA5C52">
        <w:rPr>
          <w:rStyle w:val="StyleUnderline"/>
          <w:rFonts w:asciiTheme="minorHAnsi" w:hAnsiTheme="minorHAnsi" w:cstheme="minorHAnsi"/>
        </w:rPr>
        <w:t xml:space="preserve"> income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 2021 by</w:t>
      </w:r>
      <w:r w:rsidRPr="00EA5C52">
        <w:rPr>
          <w:rStyle w:val="StyleUnderline"/>
          <w:rFonts w:asciiTheme="minorHAnsi" w:hAnsiTheme="minorHAnsi" w:cstheme="minorHAnsi"/>
        </w:rPr>
        <w:t xml:space="preserve"> almost </w:t>
      </w:r>
      <w:r w:rsidRPr="00EA5C52">
        <w:rPr>
          <w:rStyle w:val="StyleUnderline"/>
          <w:rFonts w:asciiTheme="minorHAnsi" w:hAnsiTheme="minorHAnsi" w:cstheme="minorHAnsi"/>
          <w:highlight w:val="cyan"/>
        </w:rPr>
        <w:t xml:space="preserve">as much as in 2020, but income </w:t>
      </w:r>
      <w:r w:rsidRPr="00EA5C52">
        <w:rPr>
          <w:rStyle w:val="Emphasis"/>
          <w:rFonts w:asciiTheme="minorHAnsi" w:hAnsiTheme="minorHAnsi" w:cstheme="minorHAnsi"/>
          <w:highlight w:val="cyan"/>
        </w:rPr>
        <w:t>inequality</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increased nonetheless</w:t>
      </w:r>
      <w:r w:rsidRPr="00EA5C52">
        <w:rPr>
          <w:rFonts w:asciiTheme="minorHAnsi" w:hAnsiTheme="minorHAnsi" w:cstheme="minorHAnsi"/>
          <w:sz w:val="16"/>
        </w:rPr>
        <w:t xml:space="preserve">. Income </w:t>
      </w:r>
      <w:r w:rsidRPr="00EA5C52">
        <w:rPr>
          <w:rStyle w:val="StyleUnderline"/>
          <w:rFonts w:asciiTheme="minorHAnsi" w:hAnsiTheme="minorHAnsi" w:cstheme="minorHAnsi"/>
          <w:highlight w:val="cyan"/>
        </w:rPr>
        <w:t>inequality</w:t>
      </w:r>
      <w:r w:rsidRPr="00EA5C52">
        <w:rPr>
          <w:rFonts w:asciiTheme="minorHAnsi" w:hAnsiTheme="minorHAnsi" w:cstheme="minorHAnsi"/>
          <w:sz w:val="16"/>
        </w:rPr>
        <w:t xml:space="preserve"> before transfers and taxes </w:t>
      </w:r>
      <w:r w:rsidRPr="00EA5C52">
        <w:rPr>
          <w:rStyle w:val="StyleUnderline"/>
          <w:rFonts w:asciiTheme="minorHAnsi" w:hAnsiTheme="minorHAnsi" w:cstheme="minorHAnsi"/>
          <w:highlight w:val="cyan"/>
        </w:rPr>
        <w:t xml:space="preserve">reached an </w:t>
      </w:r>
      <w:r w:rsidRPr="00EA5C52">
        <w:rPr>
          <w:rStyle w:val="Emphasis"/>
          <w:rFonts w:asciiTheme="minorHAnsi" w:hAnsiTheme="minorHAnsi" w:cstheme="minorHAnsi"/>
          <w:highlight w:val="cyan"/>
        </w:rPr>
        <w:t>all-time high</w:t>
      </w:r>
      <w:r w:rsidRPr="00EA5C52">
        <w:rPr>
          <w:rStyle w:val="StyleUnderline"/>
          <w:rFonts w:asciiTheme="minorHAnsi" w:hAnsiTheme="minorHAnsi" w:cstheme="minorHAnsi"/>
          <w:highlight w:val="cyan"/>
        </w:rPr>
        <w:t xml:space="preserve"> in 2021</w:t>
      </w:r>
      <w:r w:rsidRPr="00EA5C52">
        <w:rPr>
          <w:rFonts w:asciiTheme="minorHAnsi" w:hAnsiTheme="minorHAnsi" w:cstheme="minorHAnsi"/>
          <w:sz w:val="16"/>
        </w:rPr>
        <w:t xml:space="preserve">, mainly because of increases in realized capital gains. Although high means-tested transfer rates and low federal tax rates boosted income for low-income households and reduced it for other households, income inequality after transfers and taxes was nonetheless </w:t>
      </w:r>
      <w:r w:rsidRPr="00EA5C52">
        <w:rPr>
          <w:rStyle w:val="StyleUnderline"/>
          <w:rFonts w:asciiTheme="minorHAnsi" w:hAnsiTheme="minorHAnsi" w:cstheme="minorHAnsi"/>
          <w:highlight w:val="cyan"/>
        </w:rPr>
        <w:t xml:space="preserve">at its </w:t>
      </w:r>
      <w:r w:rsidRPr="00EA5C52">
        <w:rPr>
          <w:rStyle w:val="Emphasis"/>
          <w:rFonts w:asciiTheme="minorHAnsi" w:hAnsiTheme="minorHAnsi" w:cstheme="minorHAnsi"/>
          <w:highlight w:val="cyan"/>
        </w:rPr>
        <w:t>highest level</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since 2012</w:t>
      </w:r>
      <w:r w:rsidRPr="00EA5C52">
        <w:rPr>
          <w:rFonts w:asciiTheme="minorHAnsi" w:hAnsiTheme="minorHAnsi" w:cstheme="minorHAnsi"/>
          <w:sz w:val="16"/>
        </w:rPr>
        <w:t>.</w:t>
      </w:r>
    </w:p>
    <w:p w14:paraId="14321507" w14:textId="505FA086" w:rsidR="00DA2857" w:rsidRPr="00EA5C52" w:rsidRDefault="00DA2857" w:rsidP="00DA2857">
      <w:pPr>
        <w:pStyle w:val="Heading4"/>
        <w:rPr>
          <w:rFonts w:asciiTheme="minorHAnsi" w:hAnsiTheme="minorHAnsi" w:cstheme="minorHAnsi"/>
        </w:rPr>
      </w:pPr>
      <w:r w:rsidRPr="00EA5C52">
        <w:rPr>
          <w:rFonts w:asciiTheme="minorHAnsi" w:hAnsiTheme="minorHAnsi" w:cstheme="minorHAnsi"/>
        </w:rPr>
        <w:t xml:space="preserve">Inequality causes </w:t>
      </w:r>
      <w:r w:rsidRPr="00EA5C52">
        <w:rPr>
          <w:rFonts w:asciiTheme="minorHAnsi" w:hAnsiTheme="minorHAnsi" w:cstheme="minorHAnsi"/>
          <w:u w:val="single"/>
        </w:rPr>
        <w:t>extinction</w:t>
      </w:r>
    </w:p>
    <w:p w14:paraId="605D5999" w14:textId="77777777" w:rsidR="00DA2857" w:rsidRPr="00EA5C52" w:rsidRDefault="00DA2857" w:rsidP="00DA2857">
      <w:pPr>
        <w:rPr>
          <w:rFonts w:asciiTheme="minorHAnsi" w:hAnsiTheme="minorHAnsi" w:cstheme="minorHAnsi"/>
        </w:rPr>
      </w:pPr>
      <w:r w:rsidRPr="00EA5C52">
        <w:rPr>
          <w:rStyle w:val="Style13ptBold"/>
          <w:rFonts w:asciiTheme="minorHAnsi" w:hAnsiTheme="minorHAnsi" w:cstheme="minorHAnsi"/>
        </w:rPr>
        <w:t>Cribb, 17</w:t>
      </w:r>
      <w:r w:rsidRPr="00EA5C52">
        <w:rPr>
          <w:rFonts w:asciiTheme="minorHAnsi" w:hAnsiTheme="minorHAnsi" w:cstheme="minorHAnsi"/>
        </w:rPr>
        <w:t xml:space="preserve"> -- Australian National University Emeritus Faculty [Julian, Fellow, Australian Academy of Technology, Science and Engineering, </w:t>
      </w:r>
      <w:r w:rsidRPr="00EA5C52">
        <w:rPr>
          <w:rFonts w:asciiTheme="minorHAnsi" w:hAnsiTheme="minorHAnsi" w:cstheme="minorHAnsi"/>
          <w:i/>
        </w:rPr>
        <w:t>Surviving The 21st Century: Humanity’s Ten Great Challenges and How We Can Overcome Them</w:t>
      </w:r>
      <w:r w:rsidRPr="00EA5C52">
        <w:rPr>
          <w:rFonts w:asciiTheme="minorHAnsi" w:hAnsiTheme="minorHAnsi" w:cstheme="minorHAnsi"/>
        </w:rPr>
        <w:t>, Switzerland: Springer International, 201</w:t>
      </w:r>
      <w:r w:rsidRPr="00EA5C52">
        <w:rPr>
          <w:rFonts w:asciiTheme="minorHAnsi" w:hAnsiTheme="minorHAnsi" w:cstheme="minorHAnsi"/>
          <w:bCs/>
        </w:rPr>
        <w:t>7</w:t>
      </w:r>
      <w:r w:rsidRPr="00EA5C52">
        <w:rPr>
          <w:rFonts w:asciiTheme="minorHAnsi" w:hAnsiTheme="minorHAnsi" w:cstheme="minorHAnsi"/>
        </w:rPr>
        <w:t>, p. 166-167, accessed 2017]</w:t>
      </w:r>
    </w:p>
    <w:p w14:paraId="78433B4A" w14:textId="77777777" w:rsidR="00DA2857" w:rsidRPr="00EA5C52" w:rsidRDefault="00DA2857" w:rsidP="00DA2857">
      <w:pPr>
        <w:rPr>
          <w:rFonts w:asciiTheme="minorHAnsi" w:hAnsiTheme="minorHAnsi" w:cstheme="minorHAnsi"/>
          <w:sz w:val="14"/>
        </w:rPr>
      </w:pPr>
      <w:r w:rsidRPr="00EA5C52">
        <w:rPr>
          <w:rFonts w:asciiTheme="minorHAnsi" w:hAnsiTheme="minorHAnsi" w:cstheme="minorHAnsi"/>
          <w:sz w:val="14"/>
        </w:rPr>
        <w:t>The argument that income inequality leads to legislative stalemate and government indecision was advanced by Mian and colleagues in a study of the political outcomes of the 2008–2009 Global Economic Recession (Mian et al. 2012 ), stating “…politically countries become more polarized and fractionalized following financial crises. This results in legislative stalemate, making it less likely that crises lead to meaningful macroeconomic reforms.” It also affects intergenerational cohesion, explains Nobel economics laureate Joseph Stiglitz: “These three realities – social injustice on an unprecedented scale, massive inequities, and a loss of trust in elites – define our political moment, and rightly so…. But we won’t be able to fix the problem if we don’t recognize it. Our young do. They perceive the absence of intergenerational justice, and they are right to be angry” (Stiglitz 2016). From the perspective of the survival of civilization and the human species, financial inequality does not represent a direct threat—indeed most societies have long managed with varying degrees of income disparity. Where it is of concern to a human race, whose numbers and demands have already exceeded the finite boundaries of its shared planet, is in the capacity of</w:t>
      </w:r>
      <w:r w:rsidRPr="00EA5C52">
        <w:rPr>
          <w:rFonts w:asciiTheme="minorHAnsi" w:hAnsiTheme="minorHAnsi" w:cstheme="minorHAnsi"/>
        </w:rPr>
        <w:t xml:space="preserve"> </w:t>
      </w:r>
      <w:r w:rsidRPr="00EA5C52">
        <w:rPr>
          <w:rFonts w:asciiTheme="minorHAnsi" w:hAnsiTheme="minorHAnsi" w:cstheme="minorHAnsi"/>
          <w:highlight w:val="cyan"/>
          <w:u w:val="single"/>
        </w:rPr>
        <w:t>inequality</w:t>
      </w:r>
      <w:r w:rsidRPr="00EA5C52">
        <w:rPr>
          <w:rFonts w:asciiTheme="minorHAnsi" w:hAnsiTheme="minorHAnsi" w:cstheme="minorHAnsi"/>
        </w:rPr>
        <w:t xml:space="preserve"> </w:t>
      </w:r>
      <w:r w:rsidRPr="00EA5C52">
        <w:rPr>
          <w:rFonts w:asciiTheme="minorHAnsi" w:hAnsiTheme="minorHAnsi" w:cstheme="minorHAnsi"/>
          <w:sz w:val="14"/>
        </w:rPr>
        <w:t>to</w:t>
      </w:r>
      <w:r w:rsidRPr="00EA5C52">
        <w:rPr>
          <w:rFonts w:asciiTheme="minorHAnsi" w:hAnsiTheme="minorHAnsi" w:cstheme="minorHAnsi"/>
        </w:rPr>
        <w:t xml:space="preserve"> </w:t>
      </w:r>
      <w:r w:rsidRPr="00EA5C52">
        <w:rPr>
          <w:rFonts w:asciiTheme="minorHAnsi" w:hAnsiTheme="minorHAnsi" w:cstheme="minorHAnsi"/>
          <w:highlight w:val="cyan"/>
          <w:u w:val="single"/>
        </w:rPr>
        <w:t>wreck social cohesion and</w:t>
      </w:r>
      <w:r w:rsidRPr="00EA5C52">
        <w:rPr>
          <w:rFonts w:asciiTheme="minorHAnsi" w:hAnsiTheme="minorHAnsi" w:cstheme="minorHAnsi"/>
          <w:sz w:val="14"/>
        </w:rPr>
        <w:t xml:space="preserve"> hence, to </w:t>
      </w:r>
      <w:r w:rsidRPr="00EA5C52">
        <w:rPr>
          <w:rFonts w:asciiTheme="minorHAnsi" w:hAnsiTheme="minorHAnsi" w:cstheme="minorHAnsi"/>
          <w:b/>
          <w:iCs/>
          <w:highlight w:val="cyan"/>
          <w:u w:val="single"/>
          <w:bdr w:val="single" w:sz="12" w:space="0" w:color="auto"/>
        </w:rPr>
        <w:t>undermine</w:t>
      </w:r>
      <w:r w:rsidRPr="00EA5C52">
        <w:rPr>
          <w:rFonts w:asciiTheme="minorHAnsi" w:hAnsiTheme="minorHAnsi" w:cstheme="minorHAnsi"/>
          <w:u w:val="single"/>
        </w:rPr>
        <w:t xml:space="preserve"> the prospects for a </w:t>
      </w:r>
      <w:r w:rsidRPr="00EA5C52">
        <w:rPr>
          <w:rFonts w:asciiTheme="minorHAnsi" w:hAnsiTheme="minorHAnsi" w:cstheme="minorHAnsi"/>
          <w:b/>
          <w:iCs/>
          <w:highlight w:val="cyan"/>
          <w:u w:val="single"/>
          <w:bdr w:val="single" w:sz="12" w:space="0" w:color="auto"/>
        </w:rPr>
        <w:t>collaborative effort</w:t>
      </w:r>
      <w:r w:rsidRPr="00EA5C52">
        <w:rPr>
          <w:rFonts w:asciiTheme="minorHAnsi" w:hAnsiTheme="minorHAnsi" w:cstheme="minorHAnsi"/>
          <w:sz w:val="14"/>
        </w:rPr>
        <w:t xml:space="preserve"> by the whole of humanity </w:t>
      </w:r>
      <w:r w:rsidRPr="00EA5C52">
        <w:rPr>
          <w:rFonts w:asciiTheme="minorHAnsi" w:hAnsiTheme="minorHAnsi" w:cstheme="minorHAnsi"/>
          <w:highlight w:val="cyan"/>
          <w:u w:val="single"/>
        </w:rPr>
        <w:t>to tackle</w:t>
      </w:r>
      <w:r w:rsidRPr="00EA5C52">
        <w:rPr>
          <w:rFonts w:asciiTheme="minorHAnsi" w:hAnsiTheme="minorHAnsi" w:cstheme="minorHAnsi"/>
          <w:u w:val="single"/>
        </w:rPr>
        <w:t xml:space="preserve"> the </w:t>
      </w:r>
      <w:r w:rsidRPr="00EA5C52">
        <w:rPr>
          <w:rFonts w:asciiTheme="minorHAnsi" w:hAnsiTheme="minorHAnsi" w:cstheme="minorHAnsi"/>
          <w:b/>
          <w:iCs/>
          <w:highlight w:val="cyan"/>
          <w:u w:val="single"/>
          <w:bdr w:val="single" w:sz="12" w:space="0" w:color="auto"/>
        </w:rPr>
        <w:t>multiple existential threats</w:t>
      </w:r>
      <w:r w:rsidRPr="00EA5C52">
        <w:rPr>
          <w:rFonts w:asciiTheme="minorHAnsi" w:hAnsiTheme="minorHAnsi" w:cstheme="minorHAnsi"/>
          <w:u w:val="single"/>
        </w:rPr>
        <w:t xml:space="preserve"> we face.</w:t>
      </w:r>
      <w:r w:rsidRPr="00EA5C52">
        <w:rPr>
          <w:rFonts w:asciiTheme="minorHAnsi" w:hAnsiTheme="minorHAnsi" w:cstheme="minorHAnsi"/>
          <w:sz w:val="14"/>
        </w:rPr>
        <w:t xml:space="preserve"> </w:t>
      </w:r>
      <w:r w:rsidRPr="00EA5C52">
        <w:rPr>
          <w:rFonts w:asciiTheme="minorHAnsi" w:hAnsiTheme="minorHAnsi" w:cstheme="minorHAnsi"/>
          <w:highlight w:val="cyan"/>
          <w:u w:val="single"/>
        </w:rPr>
        <w:t xml:space="preserve">Rich-against-poor </w:t>
      </w:r>
      <w:r w:rsidRPr="00EA5C52">
        <w:rPr>
          <w:rFonts w:asciiTheme="minorHAnsi" w:hAnsiTheme="minorHAnsi" w:cstheme="minorHAnsi"/>
          <w:u w:val="single"/>
        </w:rPr>
        <w:t xml:space="preserve">is a good way to </w:t>
      </w:r>
      <w:r w:rsidRPr="00EA5C52">
        <w:rPr>
          <w:rFonts w:asciiTheme="minorHAnsi" w:hAnsiTheme="minorHAnsi" w:cstheme="minorHAnsi"/>
          <w:highlight w:val="cyan"/>
          <w:u w:val="single"/>
        </w:rPr>
        <w:t>divert</w:t>
      </w:r>
      <w:r w:rsidRPr="00EA5C52">
        <w:rPr>
          <w:rFonts w:asciiTheme="minorHAnsi" w:hAnsiTheme="minorHAnsi" w:cstheme="minorHAnsi"/>
          <w:sz w:val="14"/>
        </w:rPr>
        <w:t xml:space="preserve"> the argument </w:t>
      </w:r>
      <w:r w:rsidRPr="00EA5C52">
        <w:rPr>
          <w:rFonts w:asciiTheme="minorHAnsi" w:hAnsiTheme="minorHAnsi" w:cstheme="minorHAnsi"/>
          <w:highlight w:val="cyan"/>
          <w:u w:val="single"/>
        </w:rPr>
        <w:t>and</w:t>
      </w:r>
      <w:r w:rsidRPr="00EA5C52">
        <w:rPr>
          <w:rFonts w:asciiTheme="minorHAnsi" w:hAnsiTheme="minorHAnsi" w:cstheme="minorHAnsi"/>
          <w:sz w:val="14"/>
        </w:rPr>
        <w:t xml:space="preserve"> so </w:t>
      </w:r>
      <w:r w:rsidRPr="00EA5C52">
        <w:rPr>
          <w:rFonts w:asciiTheme="minorHAnsi" w:hAnsiTheme="minorHAnsi" w:cstheme="minorHAnsi"/>
          <w:highlight w:val="cyan"/>
          <w:u w:val="single"/>
        </w:rPr>
        <w:t xml:space="preserve">de-rail climate </w:t>
      </w:r>
      <w:r w:rsidRPr="00EA5C52">
        <w:rPr>
          <w:rStyle w:val="StyleUnderline"/>
          <w:rFonts w:asciiTheme="minorHAnsi" w:hAnsiTheme="minorHAnsi" w:cstheme="minorHAnsi"/>
          <w:highlight w:val="cyan"/>
        </w:rPr>
        <w:t>action, disarmament, planetary</w:t>
      </w:r>
      <w:r w:rsidRPr="00EA5C52">
        <w:rPr>
          <w:rFonts w:asciiTheme="minorHAnsi" w:hAnsiTheme="minorHAnsi" w:cstheme="minorHAnsi"/>
          <w:highlight w:val="cyan"/>
          <w:u w:val="single"/>
        </w:rPr>
        <w:t xml:space="preserve"> clean-up or food security</w:t>
      </w:r>
      <w:r w:rsidRPr="00EA5C52">
        <w:rPr>
          <w:rFonts w:asciiTheme="minorHAnsi" w:hAnsiTheme="minorHAnsi" w:cstheme="minorHAnsi"/>
          <w:sz w:val="14"/>
        </w:rPr>
        <w:t xml:space="preserve">, for instance. Disunity spells electoral loss in politics, rifts between commanders and their troops breed military defeat, lack of team spirit yields failure in sport, disharmony means a poor orchestra or business performance, family disagreements often lead to dysfunction and violence. </w:t>
      </w:r>
      <w:r w:rsidRPr="00EA5C52">
        <w:rPr>
          <w:rFonts w:asciiTheme="minorHAnsi" w:hAnsiTheme="minorHAnsi" w:cstheme="minorHAnsi"/>
          <w:u w:val="single"/>
        </w:rPr>
        <w:t>These lessons are well-known and attested</w:t>
      </w:r>
      <w:r w:rsidRPr="00EA5C52">
        <w:rPr>
          <w:rFonts w:asciiTheme="minorHAnsi" w:hAnsiTheme="minorHAnsi" w:cstheme="minorHAnsi"/>
          <w:sz w:val="14"/>
        </w:rPr>
        <w:t xml:space="preserve">, from every walk of life. Yet </w:t>
      </w:r>
      <w:r w:rsidRPr="00EA5C52">
        <w:rPr>
          <w:rFonts w:asciiTheme="minorHAnsi" w:hAnsiTheme="minorHAnsi" w:cstheme="minorHAnsi"/>
          <w:u w:val="single"/>
        </w:rPr>
        <w:t xml:space="preserve">humans persistently overlook the cost of socioeconomic disunity </w:t>
      </w:r>
      <w:r w:rsidRPr="00EA5C52">
        <w:rPr>
          <w:rFonts w:asciiTheme="minorHAnsi" w:hAnsiTheme="minorHAnsi" w:cstheme="minorHAnsi"/>
          <w:sz w:val="14"/>
        </w:rPr>
        <w:t xml:space="preserve">and grievances </w:t>
      </w:r>
      <w:r w:rsidRPr="00EA5C52">
        <w:rPr>
          <w:rFonts w:asciiTheme="minorHAnsi" w:hAnsiTheme="minorHAnsi" w:cstheme="minorHAnsi"/>
          <w:u w:val="single"/>
        </w:rPr>
        <w:t>when it comes to dealing with our common perils</w:t>
      </w:r>
      <w:r w:rsidRPr="00EA5C52">
        <w:rPr>
          <w:rFonts w:asciiTheme="minorHAnsi" w:hAnsiTheme="minorHAnsi" w:cstheme="minorHAnsi"/>
          <w:sz w:val="14"/>
        </w:rPr>
        <w:t xml:space="preserve"> as a species. </w:t>
      </w:r>
      <w:r w:rsidRPr="00EA5C52">
        <w:rPr>
          <w:rFonts w:asciiTheme="minorHAnsi" w:hAnsiTheme="minorHAnsi" w:cstheme="minorHAnsi"/>
          <w:highlight w:val="cyan"/>
          <w:u w:val="single"/>
        </w:rPr>
        <w:t>For</w:t>
      </w:r>
      <w:r w:rsidRPr="00EA5C52">
        <w:rPr>
          <w:rFonts w:asciiTheme="minorHAnsi" w:hAnsiTheme="minorHAnsi" w:cstheme="minorHAnsi"/>
          <w:sz w:val="14"/>
        </w:rPr>
        <w:t xml:space="preserve"> civilisation and </w:t>
      </w:r>
      <w:r w:rsidRPr="00EA5C52">
        <w:rPr>
          <w:rFonts w:asciiTheme="minorHAnsi" w:hAnsiTheme="minorHAnsi" w:cstheme="minorHAnsi"/>
          <w:b/>
          <w:iCs/>
          <w:highlight w:val="cyan"/>
          <w:u w:val="single"/>
          <w:bdr w:val="single" w:sz="12" w:space="0" w:color="auto"/>
        </w:rPr>
        <w:t>our species to survive</w:t>
      </w:r>
      <w:r w:rsidRPr="00EA5C52">
        <w:rPr>
          <w:rFonts w:asciiTheme="minorHAnsi" w:hAnsiTheme="minorHAnsi" w:cstheme="minorHAnsi"/>
          <w:sz w:val="14"/>
        </w:rPr>
        <w:t xml:space="preserve"> and prosper sustainably in the long run, common understandings and </w:t>
      </w:r>
      <w:r w:rsidRPr="00EA5C52">
        <w:rPr>
          <w:rFonts w:asciiTheme="minorHAnsi" w:hAnsiTheme="minorHAnsi" w:cstheme="minorHAnsi"/>
          <w:highlight w:val="cyan"/>
          <w:u w:val="single"/>
        </w:rPr>
        <w:t>co-op</w:t>
      </w:r>
      <w:r w:rsidRPr="00EA5C52">
        <w:rPr>
          <w:rFonts w:asciiTheme="minorHAnsi" w:hAnsiTheme="minorHAnsi" w:cstheme="minorHAnsi"/>
          <w:u w:val="single"/>
        </w:rPr>
        <w:t xml:space="preserve">eration </w:t>
      </w:r>
      <w:r w:rsidRPr="00EA5C52">
        <w:rPr>
          <w:rFonts w:asciiTheme="minorHAnsi" w:hAnsiTheme="minorHAnsi" w:cstheme="minorHAnsi"/>
          <w:highlight w:val="cyan"/>
          <w:u w:val="single"/>
        </w:rPr>
        <w:t>are essential</w:t>
      </w:r>
      <w:r w:rsidRPr="00EA5C52">
        <w:rPr>
          <w:rFonts w:asciiTheme="minorHAnsi" w:hAnsiTheme="minorHAnsi" w:cstheme="minorHAnsi"/>
          <w:sz w:val="14"/>
        </w:rPr>
        <w:t xml:space="preserve">, across all the gulfs that divide us—political, ethnic, religious and economic. </w:t>
      </w:r>
      <w:r w:rsidRPr="00EA5C52">
        <w:rPr>
          <w:rFonts w:asciiTheme="minorHAnsi" w:hAnsiTheme="minorHAnsi" w:cstheme="minorHAnsi"/>
          <w:highlight w:val="cyan"/>
          <w:u w:val="single"/>
        </w:rPr>
        <w:t>A sustainable world</w:t>
      </w:r>
      <w:r w:rsidRPr="00EA5C52">
        <w:rPr>
          <w:rFonts w:asciiTheme="minorHAnsi" w:hAnsiTheme="minorHAnsi" w:cstheme="minorHAnsi"/>
          <w:sz w:val="14"/>
        </w:rPr>
        <w:t xml:space="preserve">, and a viable human species, </w:t>
      </w:r>
      <w:r w:rsidRPr="00EA5C52">
        <w:rPr>
          <w:rFonts w:asciiTheme="minorHAnsi" w:hAnsiTheme="minorHAnsi" w:cstheme="minorHAnsi"/>
          <w:highlight w:val="cyan"/>
          <w:u w:val="single"/>
        </w:rPr>
        <w:t>will not be possible unless</w:t>
      </w:r>
      <w:r w:rsidRPr="00EA5C52">
        <w:rPr>
          <w:rFonts w:asciiTheme="minorHAnsi" w:hAnsiTheme="minorHAnsi" w:cstheme="minorHAnsi"/>
          <w:sz w:val="14"/>
        </w:rPr>
        <w:t xml:space="preserve"> the poverty and </w:t>
      </w:r>
      <w:r w:rsidRPr="00EA5C52">
        <w:rPr>
          <w:rFonts w:asciiTheme="minorHAnsi" w:hAnsiTheme="minorHAnsi" w:cstheme="minorHAnsi"/>
          <w:highlight w:val="cyan"/>
          <w:u w:val="single"/>
        </w:rPr>
        <w:t>inequity gaps can be reduced</w:t>
      </w:r>
      <w:r w:rsidRPr="00EA5C52">
        <w:rPr>
          <w:rFonts w:asciiTheme="minorHAnsi" w:hAnsiTheme="minorHAnsi" w:cstheme="minorHAnsi"/>
          <w:sz w:val="14"/>
        </w:rPr>
        <w:t xml:space="preserve">, if not closed. This is not a matter of politics or ideology, as many may argue: it is the same lesson in collective wisdom and collaboration which those earliest humans first learned on the African savannah a million and a half years ago: together we stand, divided we fall. </w:t>
      </w:r>
      <w:r w:rsidRPr="00EA5C52">
        <w:rPr>
          <w:rFonts w:asciiTheme="minorHAnsi" w:hAnsiTheme="minorHAnsi" w:cstheme="minorHAnsi"/>
          <w:u w:val="single"/>
        </w:rPr>
        <w:t>It is</w:t>
      </w:r>
      <w:r w:rsidRPr="00EA5C52">
        <w:rPr>
          <w:rFonts w:asciiTheme="minorHAnsi" w:hAnsiTheme="minorHAnsi" w:cstheme="minorHAnsi"/>
          <w:sz w:val="14"/>
        </w:rPr>
        <w:t xml:space="preserve"> purely </w:t>
      </w:r>
      <w:r w:rsidRPr="00EA5C52">
        <w:rPr>
          <w:rFonts w:asciiTheme="minorHAnsi" w:hAnsiTheme="minorHAnsi" w:cstheme="minorHAnsi"/>
          <w:u w:val="single"/>
        </w:rPr>
        <w:t>an issue of</w:t>
      </w:r>
      <w:r w:rsidRPr="00EA5C52">
        <w:rPr>
          <w:rFonts w:asciiTheme="minorHAnsi" w:hAnsiTheme="minorHAnsi" w:cstheme="minorHAnsi"/>
          <w:sz w:val="14"/>
        </w:rPr>
        <w:t xml:space="preserve"> co-existence and co-</w:t>
      </w:r>
      <w:r w:rsidRPr="00EA5C52">
        <w:rPr>
          <w:rFonts w:asciiTheme="minorHAnsi" w:hAnsiTheme="minorHAnsi" w:cstheme="minorHAnsi"/>
          <w:u w:val="single"/>
        </w:rPr>
        <w:t>survival</w:t>
      </w:r>
      <w:r w:rsidRPr="00EA5C52">
        <w:rPr>
          <w:rFonts w:asciiTheme="minorHAnsi" w:hAnsiTheme="minorHAnsi" w:cstheme="minorHAnsi"/>
          <w:sz w:val="14"/>
        </w:rPr>
        <w:t xml:space="preserve">. Neither rich nor poor are advantaged by a state of civilisation in collapse. An unsustainable world will kill the affluent as surely as the deprived. </w:t>
      </w:r>
    </w:p>
    <w:p w14:paraId="3C64038C" w14:textId="1BCAB66D"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Independently causes </w:t>
      </w:r>
      <w:r w:rsidRPr="00EA5C52">
        <w:rPr>
          <w:rFonts w:asciiTheme="minorHAnsi" w:hAnsiTheme="minorHAnsi" w:cstheme="minorHAnsi"/>
          <w:u w:val="single"/>
        </w:rPr>
        <w:t>nuclear terror</w:t>
      </w:r>
      <w:r w:rsidRPr="00EA5C52">
        <w:rPr>
          <w:rFonts w:asciiTheme="minorHAnsi" w:hAnsiTheme="minorHAnsi" w:cstheme="minorHAnsi"/>
        </w:rPr>
        <w:t xml:space="preserve"> AND there’s </w:t>
      </w:r>
      <w:r w:rsidRPr="00EA5C52">
        <w:rPr>
          <w:rFonts w:asciiTheme="minorHAnsi" w:hAnsiTheme="minorHAnsi" w:cstheme="minorHAnsi"/>
          <w:u w:val="single"/>
        </w:rPr>
        <w:t>no</w:t>
      </w:r>
      <w:r w:rsidRPr="00EA5C52">
        <w:rPr>
          <w:rFonts w:asciiTheme="minorHAnsi" w:hAnsiTheme="minorHAnsi" w:cstheme="minorHAnsi"/>
        </w:rPr>
        <w:t xml:space="preserve"> checks. </w:t>
      </w:r>
    </w:p>
    <w:p w14:paraId="63E8D8AA"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Marche ’22</w:t>
      </w:r>
      <w:r w:rsidRPr="00EA5C52">
        <w:rPr>
          <w:rFonts w:asciiTheme="minorHAnsi" w:hAnsiTheme="minorHAnsi" w:cstheme="minorHAnsi"/>
        </w:rPr>
        <w:t xml:space="preserve"> [Stephen; Doctorate in Early Modern Drama, Novelist and essayist; “Why the U.S. Military Isn’t Ready for Civil War,” https://foreignpolicy.com/2022/01/04/american-civil-war-january-6-capitol/]</w:t>
      </w:r>
    </w:p>
    <w:p w14:paraId="76CCE48C"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unimaginable</w:t>
      </w:r>
      <w:r w:rsidRPr="00EA5C52">
        <w:rPr>
          <w:rStyle w:val="StyleUnderline"/>
          <w:rFonts w:asciiTheme="minorHAnsi" w:hAnsiTheme="minorHAnsi" w:cstheme="minorHAnsi"/>
        </w:rPr>
        <w:t xml:space="preserve"> has become </w:t>
      </w:r>
      <w:r w:rsidRPr="00EA5C52">
        <w:rPr>
          <w:rStyle w:val="Emphasis"/>
          <w:rFonts w:asciiTheme="minorHAnsi" w:hAnsiTheme="minorHAnsi" w:cstheme="minorHAnsi"/>
        </w:rPr>
        <w:t>reality</w:t>
      </w:r>
      <w:r w:rsidRPr="00EA5C52">
        <w:rPr>
          <w:rStyle w:val="StyleUnderline"/>
          <w:rFonts w:asciiTheme="minorHAnsi" w:hAnsiTheme="minorHAnsi" w:cstheme="minorHAnsi"/>
        </w:rPr>
        <w:t xml:space="preserve"> in the United States</w:t>
      </w:r>
      <w:r w:rsidRPr="00EA5C52">
        <w:rPr>
          <w:rFonts w:asciiTheme="minorHAnsi" w:hAnsiTheme="minorHAnsi" w:cstheme="minorHAnsi"/>
          <w:sz w:val="16"/>
        </w:rPr>
        <w:t xml:space="preserve">. Buffoonish </w:t>
      </w:r>
      <w:r w:rsidRPr="00EA5C52">
        <w:rPr>
          <w:rStyle w:val="StyleUnderline"/>
          <w:rFonts w:asciiTheme="minorHAnsi" w:hAnsiTheme="minorHAnsi" w:cstheme="minorHAnsi"/>
        </w:rPr>
        <w:t xml:space="preserve">mobs desecrating the U.S. Capitol building, </w:t>
      </w:r>
      <w:r w:rsidRPr="00EA5C52">
        <w:rPr>
          <w:rStyle w:val="Emphasis"/>
          <w:rFonts w:asciiTheme="minorHAnsi" w:hAnsiTheme="minorHAnsi" w:cstheme="minorHAnsi"/>
        </w:rPr>
        <w:t>tanks</w:t>
      </w:r>
      <w:r w:rsidRPr="00EA5C52">
        <w:rPr>
          <w:rStyle w:val="StyleUnderline"/>
          <w:rFonts w:asciiTheme="minorHAnsi" w:hAnsiTheme="minorHAnsi" w:cstheme="minorHAnsi"/>
        </w:rPr>
        <w:t xml:space="preserve"> parading</w:t>
      </w:r>
      <w:r w:rsidRPr="00EA5C52">
        <w:rPr>
          <w:rFonts w:asciiTheme="minorHAnsi" w:hAnsiTheme="minorHAnsi" w:cstheme="minorHAnsi"/>
          <w:sz w:val="16"/>
        </w:rPr>
        <w:t xml:space="preserve"> down the </w:t>
      </w:r>
      <w:r w:rsidRPr="00EA5C52">
        <w:rPr>
          <w:rStyle w:val="Emphasis"/>
          <w:rFonts w:asciiTheme="minorHAnsi" w:hAnsiTheme="minorHAnsi" w:cstheme="minorHAnsi"/>
        </w:rPr>
        <w:t>streets</w:t>
      </w:r>
      <w:r w:rsidRPr="00EA5C52">
        <w:rPr>
          <w:rStyle w:val="StyleUnderline"/>
          <w:rFonts w:asciiTheme="minorHAnsi" w:hAnsiTheme="minorHAnsi" w:cstheme="minorHAnsi"/>
        </w:rPr>
        <w:t xml:space="preserve"> of Washington</w:t>
      </w:r>
      <w:r w:rsidRPr="00EA5C52">
        <w:rPr>
          <w:rFonts w:asciiTheme="minorHAnsi" w:hAnsiTheme="minorHAnsi" w:cstheme="minorHAnsi"/>
          <w:sz w:val="16"/>
        </w:rPr>
        <w:t xml:space="preserve">, running </w:t>
      </w:r>
      <w:r w:rsidRPr="00EA5C52">
        <w:rPr>
          <w:rStyle w:val="Emphasis"/>
          <w:rFonts w:asciiTheme="minorHAnsi" w:hAnsiTheme="minorHAnsi" w:cstheme="minorHAnsi"/>
        </w:rPr>
        <w:t>battles</w:t>
      </w:r>
      <w:r w:rsidRPr="00EA5C52">
        <w:rPr>
          <w:rStyle w:val="StyleUnderline"/>
          <w:rFonts w:asciiTheme="minorHAnsi" w:hAnsiTheme="minorHAnsi" w:cstheme="minorHAnsi"/>
        </w:rPr>
        <w:t xml:space="preserve"> between</w:t>
      </w:r>
      <w:r w:rsidRPr="00EA5C52">
        <w:rPr>
          <w:rFonts w:asciiTheme="minorHAnsi" w:hAnsiTheme="minorHAnsi" w:cstheme="minorHAnsi"/>
          <w:sz w:val="16"/>
        </w:rPr>
        <w:t xml:space="preserve"> pro</w:t>
      </w:r>
      <w:r w:rsidRPr="00EA5C52">
        <w:rPr>
          <w:rFonts w:asciiTheme="minorHAnsi" w:hAnsiTheme="minorHAnsi" w:cstheme="minorHAnsi"/>
          <w:sz w:val="16"/>
          <w:szCs w:val="16"/>
        </w:rPr>
        <w:t xml:space="preserve">testers and </w:t>
      </w:r>
      <w:r w:rsidRPr="00EA5C52">
        <w:rPr>
          <w:rStyle w:val="Emphasis"/>
          <w:rFonts w:asciiTheme="minorHAnsi" w:hAnsiTheme="minorHAnsi" w:cstheme="minorHAnsi"/>
        </w:rPr>
        <w:t>militias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armed rebels</w:t>
      </w:r>
      <w:r w:rsidRPr="00EA5C52">
        <w:rPr>
          <w:rStyle w:val="StyleUnderline"/>
          <w:rFonts w:asciiTheme="minorHAnsi" w:hAnsiTheme="minorHAnsi" w:cstheme="minorHAnsi"/>
        </w:rPr>
        <w:t xml:space="preserve"> attempting to kidnap sitting governors, uncertainty about the peaceful </w:t>
      </w:r>
      <w:r w:rsidRPr="00EA5C52">
        <w:rPr>
          <w:rStyle w:val="Emphasis"/>
          <w:rFonts w:asciiTheme="minorHAnsi" w:hAnsiTheme="minorHAnsi" w:cstheme="minorHAnsi"/>
        </w:rPr>
        <w:t>transition</w:t>
      </w:r>
      <w:r w:rsidRPr="00EA5C52">
        <w:rPr>
          <w:rStyle w:val="StyleUnderline"/>
          <w:rFonts w:asciiTheme="minorHAnsi" w:hAnsiTheme="minorHAnsi" w:cstheme="minorHAnsi"/>
        </w:rPr>
        <w:t xml:space="preserve"> of power</w:t>
      </w:r>
      <w:r w:rsidRPr="00EA5C52">
        <w:rPr>
          <w:rFonts w:asciiTheme="minorHAnsi" w:hAnsiTheme="minorHAnsi" w:cstheme="minorHAnsi"/>
          <w:sz w:val="16"/>
        </w:rPr>
        <w:t xml:space="preserve">—if you read about them in another country, you would </w:t>
      </w:r>
      <w:r w:rsidRPr="00EA5C52">
        <w:rPr>
          <w:rStyle w:val="StyleUnderline"/>
          <w:rFonts w:asciiTheme="minorHAnsi" w:hAnsiTheme="minorHAnsi" w:cstheme="minorHAnsi"/>
        </w:rPr>
        <w:t xml:space="preserve">think a </w:t>
      </w:r>
      <w:r w:rsidRPr="00EA5C52">
        <w:rPr>
          <w:rStyle w:val="Emphasis"/>
          <w:rFonts w:asciiTheme="minorHAnsi" w:hAnsiTheme="minorHAnsi" w:cstheme="minorHAnsi"/>
        </w:rPr>
        <w:t>civil war</w:t>
      </w:r>
      <w:r w:rsidRPr="00EA5C52">
        <w:rPr>
          <w:rStyle w:val="StyleUnderline"/>
          <w:rFonts w:asciiTheme="minorHAnsi" w:hAnsiTheme="minorHAnsi" w:cstheme="minorHAnsi"/>
        </w:rPr>
        <w:t xml:space="preserve"> had already begun. The basic truth is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U</w:t>
      </w:r>
      <w:r w:rsidRPr="00EA5C52">
        <w:rPr>
          <w:rStyle w:val="StyleUnderline"/>
          <w:rFonts w:asciiTheme="minorHAnsi" w:hAnsiTheme="minorHAnsi" w:cstheme="minorHAnsi"/>
        </w:rPr>
        <w:t xml:space="preserve">nited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tates might be on the </w:t>
      </w:r>
      <w:r w:rsidRPr="00EA5C52">
        <w:rPr>
          <w:rStyle w:val="Emphasis"/>
          <w:rFonts w:asciiTheme="minorHAnsi" w:hAnsiTheme="minorHAnsi" w:cstheme="minorHAnsi"/>
          <w:highlight w:val="cyan"/>
        </w:rPr>
        <w:t>brink</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such a </w:t>
      </w:r>
      <w:r w:rsidRPr="00EA5C52">
        <w:rPr>
          <w:rStyle w:val="StyleUnderline"/>
          <w:rFonts w:asciiTheme="minorHAnsi" w:hAnsiTheme="minorHAnsi" w:cstheme="minorHAnsi"/>
          <w:highlight w:val="cyan"/>
        </w:rPr>
        <w:t>war</w:t>
      </w:r>
      <w:r w:rsidRPr="00EA5C52">
        <w:rPr>
          <w:rStyle w:val="StyleUnderline"/>
          <w:rFonts w:asciiTheme="minorHAnsi" w:hAnsiTheme="minorHAnsi" w:cstheme="minorHAnsi"/>
        </w:rPr>
        <w:t xml:space="preserve"> today</w:t>
      </w:r>
      <w:r w:rsidRPr="00EA5C52">
        <w:rPr>
          <w:rFonts w:asciiTheme="minorHAnsi" w:hAnsiTheme="minorHAnsi" w:cstheme="minorHAnsi"/>
          <w:sz w:val="16"/>
        </w:rPr>
        <w:t>. Americans must now take the proposition seriously, not just as a political warning but as a probable military scenario—and a potential catastrophe.</w:t>
      </w:r>
    </w:p>
    <w:p w14:paraId="2D68B33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United States, of course, is not just any country—it is the world’s most enduring democracy and largest economy. But ever fewer Americans believe its size and power are going to save it anymore. In the aftermath of former President Donald Trump’s election, Thomas E. Ricks for Foreign Policy asked a group of national security experts to assess the chances of a civil war over the next 10 to 15 years. The consensus stood at 35 percent. A 2019 poll from Georgetown University asked registered voters how close to the “edge of a civil war” the country was, on a scale from 0 to 100. The mean of their answers was 67.23, so almost exactly two-thirds of the way.</w:t>
      </w:r>
    </w:p>
    <w:p w14:paraId="24AF1AAC"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There are plenty of reasons to trust this assessment. The </w:t>
      </w:r>
      <w:r w:rsidRPr="00EA5C52">
        <w:rPr>
          <w:rStyle w:val="Emphasis"/>
          <w:rFonts w:asciiTheme="minorHAnsi" w:hAnsiTheme="minorHAnsi" w:cstheme="minorHAnsi"/>
        </w:rPr>
        <w:t>U</w:t>
      </w:r>
      <w:r w:rsidRPr="00EA5C52">
        <w:rPr>
          <w:rStyle w:val="StyleUnderline"/>
          <w:rFonts w:asciiTheme="minorHAnsi" w:hAnsiTheme="minorHAnsi" w:cstheme="minorHAnsi"/>
        </w:rPr>
        <w:t xml:space="preserve">nited </w:t>
      </w:r>
      <w:r w:rsidRPr="00EA5C52">
        <w:rPr>
          <w:rStyle w:val="Emphasis"/>
          <w:rFonts w:asciiTheme="minorHAnsi" w:hAnsiTheme="minorHAnsi" w:cstheme="minorHAnsi"/>
        </w:rPr>
        <w:t>S</w:t>
      </w:r>
      <w:r w:rsidRPr="00EA5C52">
        <w:rPr>
          <w:rStyle w:val="StyleUnderline"/>
          <w:rFonts w:asciiTheme="minorHAnsi" w:hAnsiTheme="minorHAnsi" w:cstheme="minorHAnsi"/>
        </w:rPr>
        <w:t xml:space="preserve">tates, as is stands, is a </w:t>
      </w:r>
      <w:r w:rsidRPr="00EA5C52">
        <w:rPr>
          <w:rStyle w:val="Emphasis"/>
          <w:rFonts w:asciiTheme="minorHAnsi" w:hAnsiTheme="minorHAnsi" w:cstheme="minorHAnsi"/>
          <w:highlight w:val="cyan"/>
        </w:rPr>
        <w:t>textbook case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country on the </w:t>
      </w:r>
      <w:r w:rsidRPr="00EA5C52">
        <w:rPr>
          <w:rStyle w:val="Emphasis"/>
          <w:rFonts w:asciiTheme="minorHAnsi" w:hAnsiTheme="minorHAnsi" w:cstheme="minorHAnsi"/>
          <w:highlight w:val="cyan"/>
        </w:rPr>
        <w:t>brink</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civil conflict</w:t>
      </w:r>
      <w:r w:rsidRPr="00EA5C52">
        <w:rPr>
          <w:rFonts w:asciiTheme="minorHAnsi" w:hAnsiTheme="minorHAnsi" w:cstheme="minorHAnsi"/>
          <w:sz w:val="16"/>
        </w:rPr>
        <w:t xml:space="preserve">. The political system has been completely overwhelmed by hyperpartisanship that renders each political decision, at best, representative of the will of only half the country. The legal system is increasingly a spoil of political infighting. </w:t>
      </w:r>
      <w:r w:rsidRPr="00EA5C52">
        <w:rPr>
          <w:rStyle w:val="StyleUnderline"/>
          <w:rFonts w:asciiTheme="minorHAnsi" w:hAnsiTheme="minorHAnsi" w:cstheme="minorHAnsi"/>
        </w:rPr>
        <w:t xml:space="preserve">The Oath Keepers, one of the largest </w:t>
      </w:r>
      <w:r w:rsidRPr="00EA5C52">
        <w:rPr>
          <w:rStyle w:val="Emphasis"/>
          <w:rFonts w:asciiTheme="minorHAnsi" w:hAnsiTheme="minorHAnsi" w:cstheme="minorHAnsi"/>
          <w:highlight w:val="cyan"/>
        </w:rPr>
        <w:t>anti-gov</w:t>
      </w:r>
      <w:r w:rsidRPr="00EA5C52">
        <w:rPr>
          <w:rStyle w:val="StyleUnderline"/>
          <w:rFonts w:asciiTheme="minorHAnsi" w:hAnsiTheme="minorHAnsi" w:cstheme="minorHAnsi"/>
        </w:rPr>
        <w:t xml:space="preserve">ernment </w:t>
      </w:r>
      <w:r w:rsidRPr="00EA5C52">
        <w:rPr>
          <w:rStyle w:val="StyleUnderline"/>
          <w:rFonts w:asciiTheme="minorHAnsi" w:hAnsiTheme="minorHAnsi" w:cstheme="minorHAnsi"/>
          <w:highlight w:val="cyan"/>
        </w:rPr>
        <w:t>militias</w:t>
      </w:r>
      <w:r w:rsidRPr="00EA5C52">
        <w:rPr>
          <w:rStyle w:val="StyleUnderline"/>
          <w:rFonts w:asciiTheme="minorHAnsi" w:hAnsiTheme="minorHAnsi" w:cstheme="minorHAnsi"/>
        </w:rPr>
        <w:t xml:space="preserve">, have effectively </w:t>
      </w:r>
      <w:r w:rsidRPr="00EA5C52">
        <w:rPr>
          <w:rStyle w:val="Emphasis"/>
          <w:rFonts w:asciiTheme="minorHAnsi" w:hAnsiTheme="minorHAnsi" w:cstheme="minorHAnsi"/>
          <w:highlight w:val="cyan"/>
        </w:rPr>
        <w:t>infiltrated</w:t>
      </w:r>
      <w:r w:rsidRPr="00EA5C52">
        <w:rPr>
          <w:rStyle w:val="Emphasis"/>
          <w:rFonts w:asciiTheme="minorHAnsi" w:hAnsiTheme="minorHAnsi" w:cstheme="minorHAnsi"/>
        </w:rPr>
        <w:t xml:space="preserve"> police </w:t>
      </w:r>
      <w:r w:rsidRPr="00EA5C52">
        <w:rPr>
          <w:rStyle w:val="Emphasis"/>
          <w:rFonts w:asciiTheme="minorHAnsi" w:hAnsiTheme="minorHAnsi" w:cstheme="minorHAnsi"/>
          <w:highlight w:val="cyan"/>
        </w:rPr>
        <w:t>forces</w:t>
      </w:r>
      <w:r w:rsidRPr="00EA5C52">
        <w:rPr>
          <w:rStyle w:val="StyleUnderline"/>
          <w:rFonts w:asciiTheme="minorHAnsi" w:hAnsiTheme="minorHAnsi" w:cstheme="minorHAnsi"/>
        </w:rPr>
        <w:t xml:space="preserve"> and the </w:t>
      </w:r>
      <w:r w:rsidRPr="00EA5C52">
        <w:rPr>
          <w:rStyle w:val="Emphasis"/>
          <w:rFonts w:asciiTheme="minorHAnsi" w:hAnsiTheme="minorHAnsi" w:cstheme="minorHAnsi"/>
        </w:rPr>
        <w:t>Republican</w:t>
      </w:r>
      <w:r w:rsidRPr="00EA5C52">
        <w:rPr>
          <w:rStyle w:val="StyleUnderline"/>
          <w:rFonts w:asciiTheme="minorHAnsi" w:hAnsiTheme="minorHAnsi" w:cstheme="minorHAnsi"/>
        </w:rPr>
        <w:t xml:space="preserve"> Party</w:t>
      </w:r>
      <w:r w:rsidRPr="00EA5C52">
        <w:rPr>
          <w:rFonts w:asciiTheme="minorHAnsi" w:hAnsiTheme="minorHAnsi" w:cstheme="minorHAnsi"/>
          <w:sz w:val="16"/>
        </w:rPr>
        <w:t>. Elected officials have opened the doors to vandals who desecrate their own legislatures. It has now become perfectly normal for political representatives to call for acts of violence against their political opponents. “When do we get to use the guns?” is an acceptable question at right-wing rallies. Political violence is on the rise, and the response of the courts has been to legitimize vigilantism—see the trial of Kyle Rittenhouse.</w:t>
      </w:r>
    </w:p>
    <w:p w14:paraId="6C9EF0FA" w14:textId="77777777" w:rsidR="00360E6A" w:rsidRPr="00EA5C52" w:rsidRDefault="00360E6A" w:rsidP="00360E6A">
      <w:pPr>
        <w:rPr>
          <w:rFonts w:asciiTheme="minorHAnsi" w:hAnsiTheme="minorHAnsi" w:cstheme="minorHAnsi"/>
          <w:sz w:val="16"/>
        </w:rPr>
      </w:pPr>
      <w:r w:rsidRPr="00EA5C52">
        <w:rPr>
          <w:rStyle w:val="Emphasis"/>
          <w:rFonts w:asciiTheme="minorHAnsi" w:hAnsiTheme="minorHAnsi" w:cstheme="minorHAnsi"/>
          <w:highlight w:val="cyan"/>
        </w:rPr>
        <w:t>Only a spark is needed</w:t>
      </w:r>
      <w:r w:rsidRPr="00EA5C52">
        <w:rPr>
          <w:rFonts w:asciiTheme="minorHAnsi" w:hAnsiTheme="minorHAnsi" w:cstheme="minorHAnsi"/>
          <w:sz w:val="16"/>
        </w:rPr>
        <w:t xml:space="preserve">, one major domestic terrorist event that shifts the perception of the country—an anti-government patriot who takes his rage against the federal authority and finds expression in flying a drone loaded with explosives into the Capitol dome or a sheriff who decides to take up arms to defend the doctrine of interposition. It’s even possible, though unlikely, that a left-wing rejection of the police, like the Capitol Hill Autonomous Zone in Seattle, might force military action. Retired U.S. Army Col. </w:t>
      </w:r>
      <w:r w:rsidRPr="00EA5C52">
        <w:rPr>
          <w:rStyle w:val="StyleUnderline"/>
          <w:rFonts w:asciiTheme="minorHAnsi" w:hAnsiTheme="minorHAnsi" w:cstheme="minorHAnsi"/>
        </w:rPr>
        <w:t>Peter Mansoor</w:t>
      </w:r>
      <w:r w:rsidRPr="00EA5C52">
        <w:rPr>
          <w:rFonts w:asciiTheme="minorHAnsi" w:hAnsiTheme="minorHAnsi" w:cstheme="minorHAnsi"/>
          <w:sz w:val="16"/>
        </w:rPr>
        <w:t>, a professor of military history at the Ohio State University</w:t>
      </w:r>
      <w:r w:rsidRPr="00EA5C52">
        <w:rPr>
          <w:rFonts w:asciiTheme="minorHAnsi" w:hAnsiTheme="minorHAnsi" w:cstheme="minorHAnsi"/>
          <w:sz w:val="16"/>
          <w:szCs w:val="16"/>
        </w:rPr>
        <w:t>, is a veteran of the Iraq War</w:t>
      </w:r>
      <w:r w:rsidRPr="00EA5C52">
        <w:rPr>
          <w:rFonts w:asciiTheme="minorHAnsi" w:hAnsiTheme="minorHAnsi" w:cstheme="minorHAnsi"/>
        </w:rPr>
        <w:t xml:space="preserve"> </w:t>
      </w:r>
      <w:r w:rsidRPr="00EA5C52">
        <w:rPr>
          <w:rStyle w:val="StyleUnderline"/>
          <w:rFonts w:asciiTheme="minorHAnsi" w:hAnsiTheme="minorHAnsi" w:cstheme="minorHAnsi"/>
        </w:rPr>
        <w:t xml:space="preserve">who now studies the insurgencies of the past. He </w:t>
      </w:r>
      <w:r w:rsidRPr="00EA5C52">
        <w:rPr>
          <w:rStyle w:val="Emphasis"/>
          <w:rFonts w:asciiTheme="minorHAnsi" w:hAnsiTheme="minorHAnsi" w:cstheme="minorHAnsi"/>
        </w:rPr>
        <w:t>doesn’t have</w:t>
      </w:r>
      <w:r w:rsidRPr="00EA5C52">
        <w:rPr>
          <w:rStyle w:val="StyleUnderline"/>
          <w:rFonts w:asciiTheme="minorHAnsi" w:hAnsiTheme="minorHAnsi" w:cstheme="minorHAnsi"/>
        </w:rPr>
        <w:t xml:space="preserve"> any difficulty picturing a </w:t>
      </w:r>
      <w:r w:rsidRPr="00EA5C52">
        <w:rPr>
          <w:rStyle w:val="Emphasis"/>
          <w:rFonts w:asciiTheme="minorHAnsi" w:hAnsiTheme="minorHAnsi" w:cstheme="minorHAnsi"/>
        </w:rPr>
        <w:t>contemporary U.S.</w:t>
      </w:r>
      <w:r w:rsidRPr="00EA5C52">
        <w:rPr>
          <w:rStyle w:val="StyleUnderline"/>
          <w:rFonts w:asciiTheme="minorHAnsi" w:hAnsiTheme="minorHAnsi" w:cstheme="minorHAnsi"/>
        </w:rPr>
        <w:t xml:space="preserve"> equivalent to </w:t>
      </w:r>
      <w:r w:rsidRPr="00EA5C52">
        <w:rPr>
          <w:rStyle w:val="Emphasis"/>
          <w:rFonts w:asciiTheme="minorHAnsi" w:hAnsiTheme="minorHAnsi" w:cstheme="minorHAnsi"/>
        </w:rPr>
        <w:t>civil wars</w:t>
      </w:r>
      <w:r w:rsidRPr="00EA5C52">
        <w:rPr>
          <w:rStyle w:val="StyleUnderline"/>
          <w:rFonts w:asciiTheme="minorHAnsi" w:hAnsiTheme="minorHAnsi" w:cstheme="minorHAnsi"/>
        </w:rPr>
        <w:t xml:space="preserve"> elsewhere</w:t>
      </w:r>
      <w:r w:rsidRPr="00EA5C52">
        <w:rPr>
          <w:rFonts w:asciiTheme="minorHAnsi" w:hAnsiTheme="minorHAnsi" w:cstheme="minorHAnsi"/>
          <w:sz w:val="16"/>
        </w:rPr>
        <w:t xml:space="preserve">. “It would not be like the first Civil War, with armies maneuvering on the battlefield,” he said. “I think it would very much be a free-for-all, neighbor on neighbor, based on beliefs and skin colors and religion. </w:t>
      </w:r>
      <w:r w:rsidRPr="00EA5C52">
        <w:rPr>
          <w:rStyle w:val="StyleUnderline"/>
          <w:rFonts w:asciiTheme="minorHAnsi" w:hAnsiTheme="minorHAnsi" w:cstheme="minorHAnsi"/>
        </w:rPr>
        <w:t xml:space="preserve">And it would be </w:t>
      </w:r>
      <w:r w:rsidRPr="00EA5C52">
        <w:rPr>
          <w:rStyle w:val="Emphasis"/>
          <w:rFonts w:asciiTheme="minorHAnsi" w:hAnsiTheme="minorHAnsi" w:cstheme="minorHAnsi"/>
        </w:rPr>
        <w:t>horrific</w:t>
      </w:r>
      <w:r w:rsidRPr="00EA5C52">
        <w:rPr>
          <w:rFonts w:asciiTheme="minorHAnsi" w:hAnsiTheme="minorHAnsi" w:cstheme="minorHAnsi"/>
          <w:sz w:val="16"/>
        </w:rPr>
        <w:t>.”</w:t>
      </w:r>
    </w:p>
    <w:p w14:paraId="288FA56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the U.S. government, an outbreak of widespread political violence inside the country’s borders would necessarily become a military operation. </w:t>
      </w:r>
      <w:r w:rsidRPr="00EA5C52">
        <w:rPr>
          <w:rStyle w:val="StyleUnderline"/>
          <w:rFonts w:asciiTheme="minorHAnsi" w:hAnsiTheme="minorHAnsi" w:cstheme="minorHAnsi"/>
        </w:rPr>
        <w:t xml:space="preserve">U.S. militias are </w:t>
      </w:r>
      <w:r w:rsidRPr="00EA5C52">
        <w:rPr>
          <w:rStyle w:val="Emphasis"/>
          <w:rFonts w:asciiTheme="minorHAnsi" w:hAnsiTheme="minorHAnsi" w:cstheme="minorHAnsi"/>
        </w:rPr>
        <w:t>significant</w:t>
      </w:r>
      <w:r w:rsidRPr="00EA5C52">
        <w:rPr>
          <w:rStyle w:val="StyleUnderline"/>
          <w:rFonts w:asciiTheme="minorHAnsi" w:hAnsiTheme="minorHAnsi" w:cstheme="minorHAnsi"/>
        </w:rPr>
        <w:t xml:space="preserve"> enough that the </w:t>
      </w:r>
      <w:r w:rsidRPr="00EA5C52">
        <w:rPr>
          <w:rStyle w:val="Emphasis"/>
          <w:rFonts w:asciiTheme="minorHAnsi" w:hAnsiTheme="minorHAnsi" w:cstheme="minorHAnsi"/>
          <w:highlight w:val="cyan"/>
        </w:rPr>
        <w:t>FBI</w:t>
      </w:r>
      <w:r w:rsidRPr="00EA5C52">
        <w:rPr>
          <w:rStyle w:val="StyleUnderline"/>
          <w:rFonts w:asciiTheme="minorHAnsi" w:hAnsiTheme="minorHAnsi" w:cstheme="minorHAnsi"/>
        </w:rPr>
        <w:t xml:space="preserve"> or the </w:t>
      </w:r>
      <w:r w:rsidRPr="00EA5C52">
        <w:rPr>
          <w:rStyle w:val="Emphasis"/>
          <w:rFonts w:asciiTheme="minorHAnsi" w:hAnsiTheme="minorHAnsi" w:cstheme="minorHAnsi"/>
          <w:highlight w:val="cyan"/>
        </w:rPr>
        <w:t>D</w:t>
      </w:r>
      <w:r w:rsidRPr="00EA5C52">
        <w:rPr>
          <w:rStyle w:val="StyleUnderline"/>
          <w:rFonts w:asciiTheme="minorHAnsi" w:hAnsiTheme="minorHAnsi" w:cstheme="minorHAnsi"/>
        </w:rPr>
        <w:t xml:space="preserve">epartment of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omeland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ecurity </w:t>
      </w:r>
      <w:r w:rsidRPr="00EA5C52">
        <w:rPr>
          <w:rStyle w:val="StyleUnderline"/>
          <w:rFonts w:asciiTheme="minorHAnsi" w:hAnsiTheme="minorHAnsi" w:cstheme="minorHAnsi"/>
          <w:highlight w:val="cyan"/>
        </w:rPr>
        <w:t>would</w:t>
      </w:r>
      <w:r w:rsidRPr="00EA5C52">
        <w:rPr>
          <w:rStyle w:val="StyleUnderline"/>
          <w:rFonts w:asciiTheme="minorHAnsi" w:hAnsiTheme="minorHAnsi" w:cstheme="minorHAnsi"/>
        </w:rPr>
        <w:t xml:space="preserve"> simply </w:t>
      </w:r>
      <w:r w:rsidRPr="00EA5C52">
        <w:rPr>
          <w:rStyle w:val="StyleUnderline"/>
          <w:rFonts w:asciiTheme="minorHAnsi" w:hAnsiTheme="minorHAnsi" w:cstheme="minorHAnsi"/>
          <w:highlight w:val="cyan"/>
        </w:rPr>
        <w:t xml:space="preserve">be </w:t>
      </w:r>
      <w:r w:rsidRPr="00EA5C52">
        <w:rPr>
          <w:rStyle w:val="Emphasis"/>
          <w:rFonts w:asciiTheme="minorHAnsi" w:hAnsiTheme="minorHAnsi" w:cstheme="minorHAnsi"/>
          <w:highlight w:val="cyan"/>
        </w:rPr>
        <w:t>insufficient</w:t>
      </w:r>
      <w:r w:rsidRPr="00EA5C52">
        <w:rPr>
          <w:rStyle w:val="StyleUnderline"/>
          <w:rFonts w:asciiTheme="minorHAnsi" w:hAnsiTheme="minorHAnsi" w:cstheme="minorHAnsi"/>
        </w:rPr>
        <w:t xml:space="preserve"> to deal with them</w:t>
      </w:r>
      <w:r w:rsidRPr="00EA5C52">
        <w:rPr>
          <w:rFonts w:asciiTheme="minorHAnsi" w:hAnsiTheme="minorHAnsi" w:cstheme="minorHAnsi"/>
          <w:sz w:val="16"/>
        </w:rPr>
        <w:t>. Only the U.S. military could be capable of dealing with insurgent forces. And from a tactical point of view, any engagement between U.S. forces and a militia (or any insurgent force of any kind for that matter) would be entirely one-sided. Despite the preparations of right-wing militias, and despite the sheer number of weapons available in the United States, the U.S. Marines are still the U.S. Marines. No militia or organized group of militias could compete with them in battle.</w:t>
      </w:r>
    </w:p>
    <w:p w14:paraId="29C825C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real </w:t>
      </w:r>
      <w:r w:rsidRPr="00EA5C52">
        <w:rPr>
          <w:rStyle w:val="StyleUnderline"/>
          <w:rFonts w:asciiTheme="minorHAnsi" w:hAnsiTheme="minorHAnsi" w:cstheme="minorHAnsi"/>
        </w:rPr>
        <w:t xml:space="preserve">problems would be </w:t>
      </w:r>
      <w:r w:rsidRPr="00EA5C52">
        <w:rPr>
          <w:rStyle w:val="Emphasis"/>
          <w:rFonts w:asciiTheme="minorHAnsi" w:hAnsiTheme="minorHAnsi" w:cstheme="minorHAnsi"/>
        </w:rPr>
        <w:t>legal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bureaucratic</w:t>
      </w:r>
      <w:r w:rsidRPr="00EA5C52">
        <w:rPr>
          <w:rFonts w:asciiTheme="minorHAnsi" w:hAnsiTheme="minorHAnsi" w:cstheme="minorHAnsi"/>
          <w:sz w:val="16"/>
        </w:rPr>
        <w:t xml:space="preserve">, and these problems, in turn, would quickly take on a military character. </w:t>
      </w:r>
      <w:r w:rsidRPr="00EA5C52">
        <w:rPr>
          <w:rStyle w:val="StyleUnderline"/>
          <w:rFonts w:asciiTheme="minorHAnsi" w:hAnsiTheme="minorHAnsi" w:cstheme="minorHAnsi"/>
        </w:rPr>
        <w:t xml:space="preserve">The U.S. </w:t>
      </w:r>
      <w:r w:rsidRPr="00EA5C52">
        <w:rPr>
          <w:rStyle w:val="StyleUnderline"/>
          <w:rFonts w:asciiTheme="minorHAnsi" w:hAnsiTheme="minorHAnsi" w:cstheme="minorHAnsi"/>
          <w:highlight w:val="cyan"/>
        </w:rPr>
        <w:t>military</w:t>
      </w:r>
      <w:r w:rsidRPr="00EA5C52">
        <w:rPr>
          <w:rStyle w:val="StyleUnderline"/>
          <w:rFonts w:asciiTheme="minorHAnsi" w:hAnsiTheme="minorHAnsi" w:cstheme="minorHAnsi"/>
        </w:rPr>
        <w:t xml:space="preserve"> isn’t culturally or </w:t>
      </w:r>
      <w:r w:rsidRPr="00EA5C52">
        <w:rPr>
          <w:rStyle w:val="Emphasis"/>
          <w:rFonts w:asciiTheme="minorHAnsi" w:hAnsiTheme="minorHAnsi" w:cstheme="minorHAnsi"/>
        </w:rPr>
        <w:t xml:space="preserve">institutionally </w:t>
      </w:r>
      <w:r w:rsidRPr="00EA5C52">
        <w:rPr>
          <w:rStyle w:val="Emphasis"/>
          <w:rFonts w:asciiTheme="minorHAnsi" w:hAnsiTheme="minorHAnsi" w:cstheme="minorHAnsi"/>
          <w:highlight w:val="cyan"/>
        </w:rPr>
        <w:t>designed</w:t>
      </w:r>
      <w:r w:rsidRPr="00EA5C52">
        <w:rPr>
          <w:rStyle w:val="StyleUnderline"/>
          <w:rFonts w:asciiTheme="minorHAnsi" w:hAnsiTheme="minorHAnsi" w:cstheme="minorHAnsi"/>
          <w:highlight w:val="cyan"/>
        </w:rPr>
        <w:t xml:space="preserve"> to be</w:t>
      </w:r>
      <w:r w:rsidRPr="00EA5C52">
        <w:rPr>
          <w:rStyle w:val="StyleUnderline"/>
          <w:rFonts w:asciiTheme="minorHAnsi" w:hAnsiTheme="minorHAnsi" w:cstheme="minorHAnsi"/>
        </w:rPr>
        <w:t xml:space="preserve"> an adequate </w:t>
      </w:r>
      <w:r w:rsidRPr="00EA5C52">
        <w:rPr>
          <w:rStyle w:val="Emphasis"/>
          <w:rFonts w:asciiTheme="minorHAnsi" w:hAnsiTheme="minorHAnsi" w:cstheme="minorHAnsi"/>
        </w:rPr>
        <w:t>domestic</w:t>
      </w:r>
      <w:r w:rsidRPr="00EA5C52">
        <w:rPr>
          <w:rStyle w:val="StyleUnderline"/>
          <w:rFonts w:asciiTheme="minorHAnsi" w:hAnsiTheme="minorHAnsi" w:cstheme="minorHAnsi"/>
        </w:rPr>
        <w:t xml:space="preserve"> actor—rather, the opposite. Its role in American life has been specifically designed to make it </w:t>
      </w:r>
      <w:r w:rsidRPr="00EA5C52">
        <w:rPr>
          <w:rStyle w:val="Emphasis"/>
          <w:rFonts w:asciiTheme="minorHAnsi" w:hAnsiTheme="minorHAnsi" w:cstheme="minorHAnsi"/>
          <w:highlight w:val="cyan"/>
        </w:rPr>
        <w:t>ineffective</w:t>
      </w:r>
      <w:r w:rsidRPr="00EA5C52">
        <w:rPr>
          <w:rStyle w:val="StyleUnderline"/>
          <w:rFonts w:asciiTheme="minorHAnsi" w:hAnsiTheme="minorHAnsi" w:cstheme="minorHAnsi"/>
          <w:highlight w:val="cyan"/>
        </w:rPr>
        <w:t xml:space="preserve"> in domestic operations</w:t>
      </w:r>
      <w:r w:rsidRPr="00EA5C52">
        <w:rPr>
          <w:rFonts w:asciiTheme="minorHAnsi" w:hAnsiTheme="minorHAnsi" w:cstheme="minorHAnsi"/>
          <w:sz w:val="16"/>
        </w:rPr>
        <w:t>. The use of the military would not be</w:t>
      </w:r>
      <w:r w:rsidRPr="00EA5C52">
        <w:rPr>
          <w:rFonts w:asciiTheme="minorHAnsi" w:hAnsiTheme="minorHAnsi" w:cstheme="minorHAnsi"/>
          <w:sz w:val="16"/>
          <w:szCs w:val="16"/>
        </w:rPr>
        <w:t xml:space="preserve">, in itself, a </w:t>
      </w:r>
      <w:r w:rsidRPr="00EA5C52">
        <w:rPr>
          <w:rStyle w:val="Emphasis"/>
          <w:rFonts w:asciiTheme="minorHAnsi" w:hAnsiTheme="minorHAnsi" w:cstheme="minorHAnsi"/>
        </w:rPr>
        <w:t>constitutional crisis</w:t>
      </w:r>
      <w:r w:rsidRPr="00EA5C52">
        <w:rPr>
          <w:rFonts w:asciiTheme="minorHAnsi" w:hAnsiTheme="minorHAnsi" w:cstheme="minorHAnsi"/>
          <w:sz w:val="16"/>
          <w:szCs w:val="16"/>
        </w:rPr>
        <w:t>; there are legal precedents and explicit executive orders governing the use of military force on U.S. soil.</w:t>
      </w:r>
      <w:r w:rsidRPr="00EA5C52">
        <w:rPr>
          <w:rFonts w:asciiTheme="minorHAnsi" w:hAnsiTheme="minorHAnsi" w:cstheme="minorHAnsi"/>
          <w:sz w:val="10"/>
          <w:szCs w:val="16"/>
        </w:rPr>
        <w:t xml:space="preserve"> </w:t>
      </w:r>
      <w:r w:rsidRPr="00EA5C52">
        <w:rPr>
          <w:rStyle w:val="StyleUnderline"/>
          <w:rFonts w:asciiTheme="minorHAnsi" w:hAnsiTheme="minorHAnsi" w:cstheme="minorHAnsi"/>
        </w:rPr>
        <w:t xml:space="preserve">But </w:t>
      </w:r>
      <w:r w:rsidRPr="00EA5C52">
        <w:rPr>
          <w:rStyle w:val="StyleUnderline"/>
          <w:rFonts w:asciiTheme="minorHAnsi" w:hAnsiTheme="minorHAnsi" w:cstheme="minorHAnsi"/>
          <w:highlight w:val="cyan"/>
        </w:rPr>
        <w:t>any</w:t>
      </w:r>
      <w:r w:rsidRPr="00EA5C52">
        <w:rPr>
          <w:rStyle w:val="StyleUnderline"/>
          <w:rFonts w:asciiTheme="minorHAnsi" w:hAnsiTheme="minorHAnsi" w:cstheme="minorHAnsi"/>
        </w:rPr>
        <w:t xml:space="preserve"> military </w:t>
      </w:r>
      <w:r w:rsidRPr="00EA5C52">
        <w:rPr>
          <w:rStyle w:val="StyleUnderline"/>
          <w:rFonts w:asciiTheme="minorHAnsi" w:hAnsiTheme="minorHAnsi" w:cstheme="minorHAnsi"/>
          <w:highlight w:val="cyan"/>
        </w:rPr>
        <w:t>response</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civil unrest</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highly likely</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spin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out of control</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extended </w:t>
      </w:r>
      <w:r w:rsidRPr="00EA5C52">
        <w:rPr>
          <w:rStyle w:val="Emphasis"/>
          <w:rFonts w:asciiTheme="minorHAnsi" w:hAnsiTheme="minorHAnsi" w:cstheme="minorHAnsi"/>
          <w:highlight w:val="cyan"/>
        </w:rPr>
        <w:t>insurgency</w:t>
      </w:r>
      <w:r w:rsidRPr="00EA5C52">
        <w:rPr>
          <w:rStyle w:val="StyleUnderline"/>
          <w:rFonts w:asciiTheme="minorHAnsi" w:hAnsiTheme="minorHAnsi" w:cstheme="minorHAnsi"/>
        </w:rPr>
        <w:t xml:space="preserve">. And for all the U.S. military’s prowess, the </w:t>
      </w:r>
      <w:r w:rsidRPr="00EA5C52">
        <w:rPr>
          <w:rStyle w:val="StyleUnderline"/>
          <w:rFonts w:asciiTheme="minorHAnsi" w:hAnsiTheme="minorHAnsi" w:cstheme="minorHAnsi"/>
          <w:highlight w:val="cyan"/>
        </w:rPr>
        <w:t>outcome</w:t>
      </w:r>
      <w:r w:rsidRPr="00EA5C52">
        <w:rPr>
          <w:rStyle w:val="StyleUnderline"/>
          <w:rFonts w:asciiTheme="minorHAnsi" w:hAnsiTheme="minorHAnsi" w:cstheme="minorHAnsi"/>
        </w:rPr>
        <w:t xml:space="preserve"> would be entirely </w:t>
      </w:r>
      <w:r w:rsidRPr="00EA5C52">
        <w:rPr>
          <w:rStyle w:val="Emphasis"/>
          <w:rFonts w:asciiTheme="minorHAnsi" w:hAnsiTheme="minorHAnsi" w:cstheme="minorHAnsi"/>
          <w:highlight w:val="cyan"/>
        </w:rPr>
        <w:t>uncertain</w:t>
      </w:r>
      <w:r w:rsidRPr="00EA5C52">
        <w:rPr>
          <w:rFonts w:asciiTheme="minorHAnsi" w:hAnsiTheme="minorHAnsi" w:cstheme="minorHAnsi"/>
          <w:sz w:val="16"/>
        </w:rPr>
        <w:t>.</w:t>
      </w:r>
    </w:p>
    <w:p w14:paraId="7E5DE4D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Occupying forces in foreign countries are, almost without exception, seen as illegitimate by local populations. Would a U.S. force on U.S. soil face the same fundamental resistance? American forces would, after all, be American. But the United States is not like other countries. It was born in resistance to government. Its history has been filled with state resistance to federal authority. And it has experienced resistance to occupation by its own forces before.</w:t>
      </w:r>
    </w:p>
    <w:p w14:paraId="7321B425"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United States currently contains a </w:t>
      </w:r>
      <w:r w:rsidRPr="00EA5C52">
        <w:rPr>
          <w:rStyle w:val="Emphasis"/>
          <w:rFonts w:asciiTheme="minorHAnsi" w:hAnsiTheme="minorHAnsi" w:cstheme="minorHAnsi"/>
        </w:rPr>
        <w:t>diverse assortment</w:t>
      </w:r>
      <w:r w:rsidRPr="00EA5C52">
        <w:rPr>
          <w:rStyle w:val="StyleUnderline"/>
          <w:rFonts w:asciiTheme="minorHAnsi" w:hAnsiTheme="minorHAnsi" w:cstheme="minorHAnsi"/>
        </w:rPr>
        <w:t xml:space="preserve"> of anti-government </w:t>
      </w:r>
      <w:r w:rsidRPr="00EA5C52">
        <w:rPr>
          <w:rStyle w:val="StyleUnderline"/>
          <w:rFonts w:asciiTheme="minorHAnsi" w:hAnsiTheme="minorHAnsi" w:cstheme="minorHAnsi"/>
          <w:highlight w:val="cyan"/>
        </w:rPr>
        <w:t>movements</w:t>
      </w:r>
      <w:r w:rsidRPr="00EA5C52">
        <w:rPr>
          <w:rFonts w:asciiTheme="minorHAnsi" w:hAnsiTheme="minorHAnsi" w:cstheme="minorHAnsi"/>
          <w:sz w:val="16"/>
          <w:szCs w:val="16"/>
        </w:rPr>
        <w:t>, f</w:t>
      </w:r>
      <w:r w:rsidRPr="00EA5C52">
        <w:rPr>
          <w:rFonts w:asciiTheme="minorHAnsi" w:hAnsiTheme="minorHAnsi" w:cstheme="minorHAnsi"/>
          <w:sz w:val="16"/>
        </w:rPr>
        <w:t xml:space="preserve">rom groups that are little more than survivalist hobbyists to neo-Nazi accelerationists and sovereign citizens. They </w:t>
      </w:r>
      <w:r w:rsidRPr="00EA5C52">
        <w:rPr>
          <w:rStyle w:val="StyleUnderline"/>
          <w:rFonts w:asciiTheme="minorHAnsi" w:hAnsiTheme="minorHAnsi" w:cstheme="minorHAnsi"/>
        </w:rPr>
        <w:t xml:space="preserve">are </w:t>
      </w:r>
      <w:r w:rsidRPr="00EA5C52">
        <w:rPr>
          <w:rStyle w:val="Emphasis"/>
          <w:rFonts w:asciiTheme="minorHAnsi" w:hAnsiTheme="minorHAnsi" w:cstheme="minorHAnsi"/>
        </w:rPr>
        <w:t>armed</w:t>
      </w:r>
      <w:r w:rsidRPr="00EA5C52">
        <w:rPr>
          <w:rFonts w:asciiTheme="minorHAnsi" w:hAnsiTheme="minorHAnsi" w:cstheme="minorHAnsi"/>
          <w:sz w:val="16"/>
        </w:rPr>
        <w:t xml:space="preserve">; several members of </w:t>
      </w:r>
      <w:r w:rsidRPr="00EA5C52">
        <w:rPr>
          <w:rStyle w:val="StyleUnderline"/>
          <w:rFonts w:asciiTheme="minorHAnsi" w:hAnsiTheme="minorHAnsi" w:cstheme="minorHAnsi"/>
        </w:rPr>
        <w:t xml:space="preserve">these groups </w:t>
      </w:r>
      <w:r w:rsidRPr="00EA5C52">
        <w:rPr>
          <w:rStyle w:val="StyleUnderline"/>
          <w:rFonts w:asciiTheme="minorHAnsi" w:hAnsiTheme="minorHAnsi" w:cstheme="minorHAnsi"/>
          <w:highlight w:val="cyan"/>
        </w:rPr>
        <w:t>have</w:t>
      </w:r>
      <w:r w:rsidRPr="00EA5C52">
        <w:rPr>
          <w:rFonts w:asciiTheme="minorHAnsi" w:hAnsiTheme="minorHAnsi" w:cstheme="minorHAnsi"/>
          <w:sz w:val="16"/>
        </w:rPr>
        <w:t xml:space="preserve"> been caught with the </w:t>
      </w:r>
      <w:r w:rsidRPr="00EA5C52">
        <w:rPr>
          <w:rStyle w:val="Emphasis"/>
          <w:rFonts w:asciiTheme="minorHAnsi" w:hAnsiTheme="minorHAnsi" w:cstheme="minorHAnsi"/>
          <w:highlight w:val="cyan"/>
        </w:rPr>
        <w:t>materials</w:t>
      </w:r>
      <w:r w:rsidRPr="00EA5C52">
        <w:rPr>
          <w:rStyle w:val="StyleUnderline"/>
          <w:rFonts w:asciiTheme="minorHAnsi" w:hAnsiTheme="minorHAnsi" w:cstheme="minorHAnsi"/>
          <w:highlight w:val="cyan"/>
        </w:rPr>
        <w:t xml:space="preserve"> needed to build</w:t>
      </w:r>
      <w:r w:rsidRPr="00EA5C52">
        <w:rPr>
          <w:rFonts w:asciiTheme="minorHAnsi" w:hAnsiTheme="minorHAnsi" w:cstheme="minorHAnsi"/>
          <w:sz w:val="16"/>
        </w:rPr>
        <w:t xml:space="preserve"> low-grade </w:t>
      </w:r>
      <w:r w:rsidRPr="00EA5C52">
        <w:rPr>
          <w:rStyle w:val="Emphasis"/>
          <w:rFonts w:asciiTheme="minorHAnsi" w:hAnsiTheme="minorHAnsi" w:cstheme="minorHAnsi"/>
          <w:highlight w:val="cyan"/>
        </w:rPr>
        <w:t>nuc</w:t>
      </w:r>
      <w:r w:rsidRPr="00EA5C52">
        <w:rPr>
          <w:rStyle w:val="Emphasis"/>
          <w:rFonts w:asciiTheme="minorHAnsi" w:hAnsiTheme="minorHAnsi" w:cstheme="minorHAnsi"/>
        </w:rPr>
        <w:t>lear weapon</w:t>
      </w:r>
      <w:r w:rsidRPr="00EA5C52">
        <w:rPr>
          <w:rStyle w:val="Emphasis"/>
          <w:rFonts w:asciiTheme="minorHAnsi" w:hAnsiTheme="minorHAnsi" w:cstheme="minorHAnsi"/>
          <w:highlight w:val="cyan"/>
        </w:rPr>
        <w:t>s</w:t>
      </w:r>
      <w:r w:rsidRPr="00EA5C52">
        <w:rPr>
          <w:rFonts w:asciiTheme="minorHAnsi" w:hAnsiTheme="minorHAnsi" w:cstheme="minorHAnsi"/>
          <w:sz w:val="16"/>
        </w:rPr>
        <w:t>. A significant portion of the American public is actively pursuing the destruction of political authority as such. What happens if they continue to enact their stated goals of overthrowing the federal government and imposing their vision of liberty by force of arms, as the events of Jan. 6, 2021, have shown they are already beginning to do?</w:t>
      </w:r>
    </w:p>
    <w:p w14:paraId="6F08E2C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Joint Publication 3-27 defines the armed forces’ role in homeland defense as protecting U.S. “sovereignty, territory, domestic population, and critical infrastructure against external threats and aggression or other threats, as directed by the President.” So which is it? Is the Army there to protect against “external threats”? Or is the category of “other threats” broad enough to include rebel militias?</w:t>
      </w:r>
    </w:p>
    <w:p w14:paraId="42EFF4E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Insurrection Act stipulates the latter. Originally enacted in 1807, it provides for the suppression of an insurrection against a state government at the request of the governor. There is also Section 253 of Title 10 of the U.S. Code, which allows the president to use the armed forces to suppress insurrection or domestic violence if it (1) hinders the execution of the laws to the extent that a part or class of citizens are deprived of constitutional rights and the state is unable or refuses to protect those rights or (2) obstructs the execution of any federal law or impedes the course of justice under federal laws. There is precedent for such direct engagement: Reconstruction of the South after the Civil War; President Dwight D. Eisenhower calling troops into Little Rock, Arkansas, in 1957 to enforce desegregation; the 1992 Los Angeles riots.</w:t>
      </w:r>
    </w:p>
    <w:p w14:paraId="0A94412E"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But the rules of force issued to the 7th Infantry Division during the Los Angeles riots specified minimum levels of force in response to levels of civilian violence. Today’s political violence threatens to be far more organized. The question is, </w:t>
      </w:r>
      <w:r w:rsidRPr="00EA5C52">
        <w:rPr>
          <w:rStyle w:val="StyleUnderline"/>
          <w:rFonts w:asciiTheme="minorHAnsi" w:hAnsiTheme="minorHAnsi" w:cstheme="minorHAnsi"/>
        </w:rPr>
        <w:t>what would happen if the U.S. military were obliged to respond in kind?</w:t>
      </w:r>
    </w:p>
    <w:p w14:paraId="749538B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Under the conditions of the Insurrection Act, the Justice Department is the lead federal agency in cases of homeland pacification. </w:t>
      </w:r>
      <w:r w:rsidRPr="00EA5C52">
        <w:rPr>
          <w:rStyle w:val="StyleUnderline"/>
          <w:rFonts w:asciiTheme="minorHAnsi" w:hAnsiTheme="minorHAnsi" w:cstheme="minorHAnsi"/>
        </w:rPr>
        <w:t>In practice</w:t>
      </w:r>
      <w:r w:rsidRPr="00EA5C52">
        <w:rPr>
          <w:rFonts w:asciiTheme="minorHAnsi" w:hAnsiTheme="minorHAnsi" w:cstheme="minorHAnsi"/>
          <w:sz w:val="16"/>
          <w:szCs w:val="16"/>
        </w:rPr>
        <w:t xml:space="preserve">, this means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pres</w:t>
      </w:r>
      <w:r w:rsidRPr="00EA5C52">
        <w:rPr>
          <w:rStyle w:val="StyleUnderline"/>
          <w:rFonts w:asciiTheme="minorHAnsi" w:hAnsiTheme="minorHAnsi" w:cstheme="minorHAnsi"/>
        </w:rPr>
        <w:t xml:space="preserve">ident would </w:t>
      </w:r>
      <w:r w:rsidRPr="00EA5C52">
        <w:rPr>
          <w:rStyle w:val="StyleUnderline"/>
          <w:rFonts w:asciiTheme="minorHAnsi" w:hAnsiTheme="minorHAnsi" w:cstheme="minorHAnsi"/>
          <w:highlight w:val="cyan"/>
        </w:rPr>
        <w:t>appoint</w:t>
      </w:r>
      <w:r w:rsidRPr="00EA5C52">
        <w:rPr>
          <w:rStyle w:val="StyleUnderline"/>
          <w:rFonts w:asciiTheme="minorHAnsi" w:hAnsiTheme="minorHAnsi" w:cstheme="minorHAnsi"/>
        </w:rPr>
        <w:t xml:space="preserve"> a senior </w:t>
      </w:r>
      <w:r w:rsidRPr="00EA5C52">
        <w:rPr>
          <w:rStyle w:val="Emphasis"/>
          <w:rFonts w:asciiTheme="minorHAnsi" w:hAnsiTheme="minorHAnsi" w:cstheme="minorHAnsi"/>
          <w:highlight w:val="cyan"/>
        </w:rPr>
        <w:t>civilian rep</w:t>
      </w:r>
      <w:r w:rsidRPr="00EA5C52">
        <w:rPr>
          <w:rStyle w:val="Emphasis"/>
          <w:rFonts w:asciiTheme="minorHAnsi" w:hAnsiTheme="minorHAnsi" w:cstheme="minorHAnsi"/>
        </w:rPr>
        <w:t>resentative</w:t>
      </w:r>
      <w:r w:rsidRPr="00EA5C52">
        <w:rPr>
          <w:rStyle w:val="StyleUnderline"/>
          <w:rFonts w:asciiTheme="minorHAnsi" w:hAnsiTheme="minorHAnsi" w:cstheme="minorHAnsi"/>
        </w:rPr>
        <w:t xml:space="preserve"> of the attorney general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oversee military operations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two-tier authority</w:t>
      </w:r>
      <w:r w:rsidRPr="00EA5C52">
        <w:rPr>
          <w:rStyle w:val="StyleUnderline"/>
          <w:rFonts w:asciiTheme="minorHAnsi" w:hAnsiTheme="minorHAnsi" w:cstheme="minorHAnsi"/>
        </w:rPr>
        <w:t xml:space="preserve"> that results</w:t>
      </w:r>
      <w:r w:rsidRPr="00EA5C52">
        <w:rPr>
          <w:rFonts w:asciiTheme="minorHAnsi" w:hAnsiTheme="minorHAnsi" w:cstheme="minorHAnsi"/>
          <w:sz w:val="16"/>
        </w:rPr>
        <w:t>—</w:t>
      </w:r>
      <w:r w:rsidRPr="00EA5C52">
        <w:rPr>
          <w:rStyle w:val="StyleUnderline"/>
          <w:rFonts w:asciiTheme="minorHAnsi" w:hAnsiTheme="minorHAnsi" w:cstheme="minorHAnsi"/>
        </w:rPr>
        <w:t xml:space="preserve">inherent in the </w:t>
      </w:r>
      <w:r w:rsidRPr="00EA5C52">
        <w:rPr>
          <w:rStyle w:val="StyleUnderline"/>
          <w:rFonts w:asciiTheme="minorHAnsi" w:hAnsiTheme="minorHAnsi" w:cstheme="minorHAnsi"/>
          <w:highlight w:val="cyan"/>
        </w:rPr>
        <w:t>double role</w:t>
      </w:r>
      <w:r w:rsidRPr="00EA5C52">
        <w:rPr>
          <w:rStyle w:val="StyleUnderline"/>
          <w:rFonts w:asciiTheme="minorHAnsi" w:hAnsiTheme="minorHAnsi" w:cstheme="minorHAnsi"/>
        </w:rPr>
        <w:t xml:space="preserve"> of police action and military action</w:t>
      </w:r>
      <w:r w:rsidRPr="00EA5C52">
        <w:rPr>
          <w:rFonts w:asciiTheme="minorHAnsi" w:hAnsiTheme="minorHAnsi" w:cstheme="minorHAnsi"/>
          <w:sz w:val="16"/>
        </w:rPr>
        <w:t>—</w:t>
      </w:r>
      <w:r w:rsidRPr="00EA5C52">
        <w:rPr>
          <w:rStyle w:val="StyleUnderline"/>
          <w:rFonts w:asciiTheme="minorHAnsi" w:hAnsiTheme="minorHAnsi" w:cstheme="minorHAnsi"/>
        </w:rPr>
        <w:t xml:space="preserve">would </w:t>
      </w:r>
      <w:r w:rsidRPr="00EA5C52">
        <w:rPr>
          <w:rStyle w:val="Emphasis"/>
          <w:rFonts w:asciiTheme="minorHAnsi" w:hAnsiTheme="minorHAnsi" w:cstheme="minorHAnsi"/>
          <w:highlight w:val="cyan"/>
        </w:rPr>
        <w:t>crush</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intel</w:t>
      </w:r>
      <w:r w:rsidRPr="00EA5C52">
        <w:rPr>
          <w:rStyle w:val="StyleUnderline"/>
          <w:rFonts w:asciiTheme="minorHAnsi" w:hAnsiTheme="minorHAnsi" w:cstheme="minorHAnsi"/>
        </w:rPr>
        <w:t>ligence-</w:t>
      </w:r>
      <w:r w:rsidRPr="00EA5C52">
        <w:rPr>
          <w:rStyle w:val="Emphasis"/>
          <w:rFonts w:asciiTheme="minorHAnsi" w:hAnsiTheme="minorHAnsi" w:cstheme="minorHAnsi"/>
          <w:highlight w:val="cyan"/>
        </w:rPr>
        <w:t>gathering</w:t>
      </w:r>
      <w:r w:rsidRPr="00EA5C52">
        <w:rPr>
          <w:rStyle w:val="StyleUnderline"/>
          <w:rFonts w:asciiTheme="minorHAnsi" w:hAnsiTheme="minorHAnsi" w:cstheme="minorHAnsi"/>
        </w:rPr>
        <w:t xml:space="preserve"> efforts</w:t>
      </w:r>
      <w:r w:rsidRPr="00EA5C52">
        <w:rPr>
          <w:rFonts w:asciiTheme="minorHAnsi" w:hAnsiTheme="minorHAnsi" w:cstheme="minorHAnsi"/>
          <w:sz w:val="16"/>
        </w:rPr>
        <w:t xml:space="preserve">. The Reagan administration explicitly decreed in Executive Order 12333 that the </w:t>
      </w:r>
      <w:r w:rsidRPr="00EA5C52">
        <w:rPr>
          <w:rStyle w:val="StyleUnderline"/>
          <w:rFonts w:asciiTheme="minorHAnsi" w:hAnsiTheme="minorHAnsi" w:cstheme="minorHAnsi"/>
        </w:rPr>
        <w:t xml:space="preserve">military is only allowed, in the case of </w:t>
      </w:r>
      <w:r w:rsidRPr="00EA5C52">
        <w:rPr>
          <w:rStyle w:val="Emphasis"/>
          <w:rFonts w:asciiTheme="minorHAnsi" w:hAnsiTheme="minorHAnsi" w:cstheme="minorHAnsi"/>
        </w:rPr>
        <w:t>U.S. citizens</w:t>
      </w:r>
      <w:r w:rsidRPr="00EA5C52">
        <w:rPr>
          <w:rStyle w:val="StyleUnderline"/>
          <w:rFonts w:asciiTheme="minorHAnsi" w:hAnsiTheme="minorHAnsi" w:cstheme="minorHAnsi"/>
        </w:rPr>
        <w:t xml:space="preserve">, to gather enough information for </w:t>
      </w:r>
      <w:r w:rsidRPr="00EA5C52">
        <w:rPr>
          <w:rStyle w:val="Emphasis"/>
          <w:rFonts w:asciiTheme="minorHAnsi" w:hAnsiTheme="minorHAnsi" w:cstheme="minorHAnsi"/>
        </w:rPr>
        <w:t>situational awareness</w:t>
      </w:r>
      <w:r w:rsidRPr="00EA5C52">
        <w:rPr>
          <w:rFonts w:asciiTheme="minorHAnsi" w:hAnsiTheme="minorHAnsi" w:cstheme="minorHAnsi"/>
          <w:sz w:val="16"/>
        </w:rPr>
        <w:t xml:space="preserve">. The nub of the problem is coming up with an effective definition of the phrase “essential to meet operational requirements,” as the Defense Department terms it. Any </w:t>
      </w:r>
      <w:r w:rsidRPr="00EA5C52">
        <w:rPr>
          <w:rStyle w:val="StyleUnderline"/>
          <w:rFonts w:asciiTheme="minorHAnsi" w:hAnsiTheme="minorHAnsi" w:cstheme="minorHAnsi"/>
        </w:rPr>
        <w:t>failure</w:t>
      </w:r>
      <w:r w:rsidRPr="00EA5C52">
        <w:rPr>
          <w:rFonts w:asciiTheme="minorHAnsi" w:hAnsiTheme="minorHAnsi" w:cstheme="minorHAnsi"/>
          <w:sz w:val="16"/>
        </w:rPr>
        <w:t xml:space="preserve"> to </w:t>
      </w:r>
      <w:r w:rsidRPr="00EA5C52">
        <w:rPr>
          <w:rStyle w:val="StyleUnderline"/>
          <w:rFonts w:asciiTheme="minorHAnsi" w:hAnsiTheme="minorHAnsi" w:cstheme="minorHAnsi"/>
        </w:rPr>
        <w:t xml:space="preserve">uphold the </w:t>
      </w:r>
      <w:r w:rsidRPr="00EA5C52">
        <w:rPr>
          <w:rStyle w:val="Emphasis"/>
          <w:rFonts w:asciiTheme="minorHAnsi" w:hAnsiTheme="minorHAnsi" w:cstheme="minorHAnsi"/>
        </w:rPr>
        <w:t>constitutional rights</w:t>
      </w:r>
      <w:r w:rsidRPr="00EA5C52">
        <w:rPr>
          <w:rStyle w:val="StyleUnderline"/>
          <w:rFonts w:asciiTheme="minorHAnsi" w:hAnsiTheme="minorHAnsi" w:cstheme="minorHAnsi"/>
        </w:rPr>
        <w:t xml:space="preserve"> of the rebels would </w:t>
      </w:r>
      <w:r w:rsidRPr="00EA5C52">
        <w:rPr>
          <w:rStyle w:val="Emphasis"/>
          <w:rFonts w:asciiTheme="minorHAnsi" w:hAnsiTheme="minorHAnsi" w:cstheme="minorHAnsi"/>
        </w:rPr>
        <w:t>justify</w:t>
      </w:r>
      <w:r w:rsidRPr="00EA5C52">
        <w:rPr>
          <w:rStyle w:val="StyleUnderline"/>
          <w:rFonts w:asciiTheme="minorHAnsi" w:hAnsiTheme="minorHAnsi" w:cstheme="minorHAnsi"/>
        </w:rPr>
        <w:t xml:space="preserve"> their claim that the government is </w:t>
      </w:r>
      <w:r w:rsidRPr="00EA5C52">
        <w:rPr>
          <w:rStyle w:val="Emphasis"/>
          <w:rFonts w:asciiTheme="minorHAnsi" w:hAnsiTheme="minorHAnsi" w:cstheme="minorHAnsi"/>
        </w:rPr>
        <w:t>illegitimate</w:t>
      </w:r>
      <w:r w:rsidRPr="00EA5C52">
        <w:rPr>
          <w:rFonts w:asciiTheme="minorHAnsi" w:hAnsiTheme="minorHAnsi" w:cstheme="minorHAnsi"/>
          <w:sz w:val="16"/>
        </w:rPr>
        <w:t>.</w:t>
      </w:r>
    </w:p>
    <w:p w14:paraId="1BAD5E09"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struggle would take place under conditions of </w:t>
      </w:r>
      <w:r w:rsidRPr="00EA5C52">
        <w:rPr>
          <w:rStyle w:val="Emphasis"/>
          <w:rFonts w:asciiTheme="minorHAnsi" w:hAnsiTheme="minorHAnsi" w:cstheme="minorHAnsi"/>
        </w:rPr>
        <w:t>greater scrutiny</w:t>
      </w:r>
      <w:r w:rsidRPr="00EA5C52">
        <w:rPr>
          <w:rStyle w:val="StyleUnderline"/>
          <w:rFonts w:asciiTheme="minorHAnsi" w:hAnsiTheme="minorHAnsi" w:cstheme="minorHAnsi"/>
        </w:rPr>
        <w:t xml:space="preserve"> than any U.S. military operation in </w:t>
      </w:r>
      <w:r w:rsidRPr="00EA5C52">
        <w:rPr>
          <w:rStyle w:val="Emphasis"/>
          <w:rFonts w:asciiTheme="minorHAnsi" w:hAnsiTheme="minorHAnsi" w:cstheme="minorHAnsi"/>
        </w:rPr>
        <w:t>history</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Info</w:t>
      </w:r>
      <w:r w:rsidRPr="00EA5C52">
        <w:rPr>
          <w:rStyle w:val="StyleUnderline"/>
          <w:rFonts w:asciiTheme="minorHAnsi" w:hAnsiTheme="minorHAnsi" w:cstheme="minorHAnsi"/>
        </w:rPr>
        <w:t xml:space="preserve">rmation </w:t>
      </w:r>
      <w:r w:rsidRPr="00EA5C52">
        <w:rPr>
          <w:rStyle w:val="Emphasis"/>
          <w:rFonts w:asciiTheme="minorHAnsi" w:hAnsiTheme="minorHAnsi" w:cstheme="minorHAnsi"/>
          <w:highlight w:val="cyan"/>
        </w:rPr>
        <w:t>op</w:t>
      </w:r>
      <w:r w:rsidRPr="00EA5C52">
        <w:rPr>
          <w:rStyle w:val="StyleUnderline"/>
          <w:rFonts w:asciiTheme="minorHAnsi" w:hAnsiTheme="minorHAnsi" w:cstheme="minorHAnsi"/>
        </w:rPr>
        <w:t>eration</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are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 xml:space="preserve">great </w:t>
      </w:r>
      <w:r w:rsidRPr="00EA5C52">
        <w:rPr>
          <w:rStyle w:val="Emphasis"/>
          <w:rFonts w:asciiTheme="minorHAnsi" w:hAnsiTheme="minorHAnsi" w:cstheme="minorHAnsi"/>
          <w:highlight w:val="cyan"/>
        </w:rPr>
        <w:t>weakness</w:t>
      </w:r>
      <w:r w:rsidRPr="00EA5C52">
        <w:rPr>
          <w:rStyle w:val="StyleUnderline"/>
          <w:rFonts w:asciiTheme="minorHAnsi" w:hAnsiTheme="minorHAnsi" w:cstheme="minorHAnsi"/>
        </w:rPr>
        <w:t xml:space="preserve"> of the U.S. military; control</w:t>
      </w:r>
      <w:r w:rsidRPr="00EA5C52">
        <w:rPr>
          <w:rFonts w:asciiTheme="minorHAnsi" w:hAnsiTheme="minorHAnsi" w:cstheme="minorHAnsi"/>
          <w:sz w:val="16"/>
        </w:rPr>
        <w:t xml:space="preserve"> over the subtle but all-powerful narratives that give governments legitimacy have always </w:t>
      </w:r>
      <w:r w:rsidRPr="00EA5C52">
        <w:rPr>
          <w:rStyle w:val="Emphasis"/>
          <w:rFonts w:asciiTheme="minorHAnsi" w:hAnsiTheme="minorHAnsi" w:cstheme="minorHAnsi"/>
        </w:rPr>
        <w:t>eluded</w:t>
      </w:r>
      <w:r w:rsidRPr="00EA5C52">
        <w:rPr>
          <w:rStyle w:val="StyleUnderline"/>
          <w:rFonts w:asciiTheme="minorHAnsi" w:hAnsiTheme="minorHAnsi" w:cstheme="minorHAnsi"/>
        </w:rPr>
        <w:t xml:space="preserve"> even the most </w:t>
      </w:r>
      <w:r w:rsidRPr="00EA5C52">
        <w:rPr>
          <w:rStyle w:val="Emphasis"/>
          <w:rFonts w:asciiTheme="minorHAnsi" w:hAnsiTheme="minorHAnsi" w:cstheme="minorHAnsi"/>
        </w:rPr>
        <w:t>brilliant</w:t>
      </w:r>
      <w:r w:rsidRPr="00EA5C52">
        <w:rPr>
          <w:rStyle w:val="StyleUnderline"/>
          <w:rFonts w:asciiTheme="minorHAnsi" w:hAnsiTheme="minorHAnsi" w:cstheme="minorHAnsi"/>
        </w:rPr>
        <w:t xml:space="preserve"> American soldiers</w:t>
      </w:r>
      <w:r w:rsidRPr="00EA5C52">
        <w:rPr>
          <w:rFonts w:asciiTheme="minorHAnsi" w:hAnsiTheme="minorHAnsi" w:cstheme="minorHAnsi"/>
          <w:sz w:val="16"/>
        </w:rPr>
        <w:t xml:space="preserve">. Four-star Army Gen. John Galvin, back in 1986, described the military mind as “uncomfortable with warfare’s societal dimension.” </w:t>
      </w:r>
      <w:r w:rsidRPr="00EA5C52">
        <w:rPr>
          <w:rStyle w:val="StyleUnderline"/>
          <w:rFonts w:asciiTheme="minorHAnsi" w:hAnsiTheme="minorHAnsi" w:cstheme="minorHAnsi"/>
        </w:rPr>
        <w:t>Every</w:t>
      </w:r>
      <w:r w:rsidRPr="00EA5C52">
        <w:rPr>
          <w:rFonts w:asciiTheme="minorHAnsi" w:hAnsiTheme="minorHAnsi" w:cstheme="minorHAnsi"/>
          <w:sz w:val="16"/>
        </w:rPr>
        <w:t xml:space="preserve"> general who </w:t>
      </w:r>
      <w:r w:rsidRPr="00EA5C52">
        <w:rPr>
          <w:rFonts w:asciiTheme="minorHAnsi" w:hAnsiTheme="minorHAnsi" w:cstheme="minorHAnsi"/>
          <w:sz w:val="16"/>
          <w:szCs w:val="16"/>
        </w:rPr>
        <w:t>has written a</w:t>
      </w:r>
      <w:r w:rsidRPr="00EA5C52">
        <w:rPr>
          <w:rFonts w:asciiTheme="minorHAnsi" w:hAnsiTheme="minorHAnsi" w:cstheme="minorHAnsi"/>
        </w:rPr>
        <w:t xml:space="preserve"> </w:t>
      </w:r>
      <w:r w:rsidRPr="00EA5C52">
        <w:rPr>
          <w:rStyle w:val="StyleUnderline"/>
          <w:rFonts w:asciiTheme="minorHAnsi" w:hAnsiTheme="minorHAnsi" w:cstheme="minorHAnsi"/>
        </w:rPr>
        <w:t>new counterinsurgency operating manual</w:t>
      </w:r>
      <w:r w:rsidRPr="00EA5C52">
        <w:rPr>
          <w:rFonts w:asciiTheme="minorHAnsi" w:hAnsiTheme="minorHAnsi" w:cstheme="minorHAnsi"/>
          <w:sz w:val="16"/>
        </w:rPr>
        <w:t>—</w:t>
      </w:r>
      <w:r w:rsidRPr="00EA5C52">
        <w:rPr>
          <w:rStyle w:val="StyleUnderline"/>
          <w:rFonts w:asciiTheme="minorHAnsi" w:hAnsiTheme="minorHAnsi" w:cstheme="minorHAnsi"/>
        </w:rPr>
        <w:t>or</w:t>
      </w:r>
      <w:r w:rsidRPr="00EA5C52">
        <w:rPr>
          <w:rFonts w:asciiTheme="minorHAnsi" w:hAnsiTheme="minorHAnsi" w:cstheme="minorHAnsi"/>
          <w:sz w:val="16"/>
        </w:rPr>
        <w:t xml:space="preserve"> reported on the </w:t>
      </w:r>
      <w:r w:rsidRPr="00EA5C52">
        <w:rPr>
          <w:rStyle w:val="StyleUnderline"/>
          <w:rFonts w:asciiTheme="minorHAnsi" w:hAnsiTheme="minorHAnsi" w:cstheme="minorHAnsi"/>
          <w:highlight w:val="cyan"/>
        </w:rPr>
        <w:t>reasons for</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failures</w:t>
      </w:r>
      <w:r w:rsidRPr="00EA5C52">
        <w:rPr>
          <w:rStyle w:val="StyleUnderline"/>
          <w:rFonts w:asciiTheme="minorHAnsi" w:hAnsiTheme="minorHAnsi" w:cstheme="minorHAnsi"/>
          <w:highlight w:val="cyan"/>
        </w:rPr>
        <w:t xml:space="preserve"> in </w:t>
      </w:r>
      <w:r w:rsidRPr="00EA5C52">
        <w:rPr>
          <w:rStyle w:val="Emphasis"/>
          <w:rFonts w:asciiTheme="minorHAnsi" w:hAnsiTheme="minorHAnsi" w:cstheme="minorHAnsi"/>
          <w:highlight w:val="cyan"/>
        </w:rPr>
        <w:t>Afghanistan</w:t>
      </w:r>
      <w:r w:rsidRPr="00EA5C52">
        <w:rPr>
          <w:rStyle w:val="Emphasis"/>
          <w:rFonts w:asciiTheme="minorHAnsi" w:hAnsiTheme="minorHAnsi" w:cstheme="minorHAnsi"/>
        </w:rPr>
        <w:t xml:space="preserve"> and Iraq</w:t>
      </w:r>
      <w:r w:rsidRPr="00EA5C52">
        <w:rPr>
          <w:rFonts w:asciiTheme="minorHAnsi" w:hAnsiTheme="minorHAnsi" w:cstheme="minorHAnsi"/>
          <w:sz w:val="16"/>
        </w:rPr>
        <w:t xml:space="preserve">, including retired Army Gens. David Petraeus and Stanley McChrystal—has </w:t>
      </w:r>
      <w:r w:rsidRPr="00EA5C52">
        <w:rPr>
          <w:rStyle w:val="StyleUnderline"/>
          <w:rFonts w:asciiTheme="minorHAnsi" w:hAnsiTheme="minorHAnsi" w:cstheme="minorHAnsi"/>
          <w:highlight w:val="cyan"/>
        </w:rPr>
        <w:t>mentioned</w:t>
      </w:r>
      <w:r w:rsidRPr="00EA5C52">
        <w:rPr>
          <w:rStyle w:val="StyleUnderline"/>
          <w:rFonts w:asciiTheme="minorHAnsi" w:hAnsiTheme="minorHAnsi" w:cstheme="minorHAnsi"/>
        </w:rPr>
        <w:t xml:space="preserve"> the same </w:t>
      </w:r>
      <w:r w:rsidRPr="00EA5C52">
        <w:rPr>
          <w:rStyle w:val="StyleUnderline"/>
          <w:rFonts w:asciiTheme="minorHAnsi" w:hAnsiTheme="minorHAnsi" w:cstheme="minorHAnsi"/>
          <w:highlight w:val="cyan"/>
        </w:rPr>
        <w:t xml:space="preserve">weakness in </w:t>
      </w:r>
      <w:r w:rsidRPr="00EA5C52">
        <w:rPr>
          <w:rStyle w:val="Emphasis"/>
          <w:rFonts w:asciiTheme="minorHAnsi" w:hAnsiTheme="minorHAnsi" w:cstheme="minorHAnsi"/>
          <w:highlight w:val="cyan"/>
        </w:rPr>
        <w:t>understanding</w:t>
      </w:r>
      <w:r w:rsidRPr="00EA5C52">
        <w:rPr>
          <w:rStyle w:val="StyleUnderline"/>
          <w:rFonts w:asciiTheme="minorHAnsi" w:hAnsiTheme="minorHAnsi" w:cstheme="minorHAnsi"/>
        </w:rPr>
        <w:t xml:space="preserve"> the interplay of </w:t>
      </w:r>
      <w:r w:rsidRPr="00EA5C52">
        <w:rPr>
          <w:rStyle w:val="Emphasis"/>
          <w:rFonts w:asciiTheme="minorHAnsi" w:hAnsiTheme="minorHAnsi" w:cstheme="minorHAnsi"/>
          <w:highlight w:val="cyan"/>
        </w:rPr>
        <w:t>culture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conflict</w:t>
      </w:r>
      <w:r w:rsidRPr="00EA5C52">
        <w:rPr>
          <w:rStyle w:val="StyleUnderline"/>
          <w:rFonts w:asciiTheme="minorHAnsi" w:hAnsiTheme="minorHAnsi" w:cstheme="minorHAnsi"/>
        </w:rPr>
        <w:t>. Military leaders are</w:t>
      </w:r>
      <w:r w:rsidRPr="00EA5C52">
        <w:rPr>
          <w:rFonts w:asciiTheme="minorHAnsi" w:hAnsiTheme="minorHAnsi" w:cstheme="minorHAnsi"/>
          <w:sz w:val="16"/>
        </w:rPr>
        <w:t xml:space="preserve">, by nature, </w:t>
      </w:r>
      <w:r w:rsidRPr="00EA5C52">
        <w:rPr>
          <w:rStyle w:val="Emphasis"/>
          <w:rFonts w:asciiTheme="minorHAnsi" w:hAnsiTheme="minorHAnsi" w:cstheme="minorHAnsi"/>
        </w:rPr>
        <w:t>technicians</w:t>
      </w:r>
      <w:r w:rsidRPr="00EA5C52">
        <w:rPr>
          <w:rStyle w:val="StyleUnderline"/>
          <w:rFonts w:asciiTheme="minorHAnsi" w:hAnsiTheme="minorHAnsi" w:cstheme="minorHAnsi"/>
        </w:rPr>
        <w:t xml:space="preserve"> rather than </w:t>
      </w:r>
      <w:r w:rsidRPr="00EA5C52">
        <w:rPr>
          <w:rStyle w:val="Emphasis"/>
          <w:rFonts w:asciiTheme="minorHAnsi" w:hAnsiTheme="minorHAnsi" w:cstheme="minorHAnsi"/>
        </w:rPr>
        <w:t>humanists</w:t>
      </w:r>
      <w:r w:rsidRPr="00EA5C52">
        <w:rPr>
          <w:rStyle w:val="StyleUnderline"/>
          <w:rFonts w:asciiTheme="minorHAnsi" w:hAnsiTheme="minorHAnsi" w:cstheme="minorHAnsi"/>
        </w:rPr>
        <w:t xml:space="preserve">. They are deliberately </w:t>
      </w:r>
      <w:r w:rsidRPr="00EA5C52">
        <w:rPr>
          <w:rStyle w:val="Emphasis"/>
          <w:rFonts w:asciiTheme="minorHAnsi" w:hAnsiTheme="minorHAnsi" w:cstheme="minorHAnsi"/>
        </w:rPr>
        <w:t>not politicians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J</w:t>
      </w:r>
      <w:r w:rsidRPr="00EA5C52">
        <w:rPr>
          <w:rFonts w:asciiTheme="minorHAnsi" w:hAnsiTheme="minorHAnsi" w:cstheme="minorHAnsi"/>
          <w:sz w:val="16"/>
          <w:szCs w:val="16"/>
        </w:rPr>
        <w:t xml:space="preserve">oint </w:t>
      </w:r>
      <w:r w:rsidRPr="00EA5C52">
        <w:rPr>
          <w:rStyle w:val="Emphasis"/>
          <w:rFonts w:asciiTheme="minorHAnsi" w:hAnsiTheme="minorHAnsi" w:cstheme="minorHAnsi"/>
        </w:rPr>
        <w:t>C</w:t>
      </w:r>
      <w:r w:rsidRPr="00EA5C52">
        <w:rPr>
          <w:rFonts w:asciiTheme="minorHAnsi" w:hAnsiTheme="minorHAnsi" w:cstheme="minorHAnsi"/>
          <w:sz w:val="16"/>
          <w:szCs w:val="16"/>
        </w:rPr>
        <w:t>hiefs of</w:t>
      </w:r>
      <w:r w:rsidRPr="00EA5C52">
        <w:rPr>
          <w:rFonts w:asciiTheme="minorHAnsi" w:hAnsiTheme="minorHAnsi" w:cstheme="minorHAnsi"/>
          <w:sz w:val="15"/>
          <w:szCs w:val="15"/>
        </w:rPr>
        <w:t xml:space="preserve"> </w:t>
      </w:r>
      <w:r w:rsidRPr="00EA5C52">
        <w:rPr>
          <w:rStyle w:val="Emphasis"/>
          <w:rFonts w:asciiTheme="minorHAnsi" w:hAnsiTheme="minorHAnsi" w:cstheme="minorHAnsi"/>
        </w:rPr>
        <w:t>S</w:t>
      </w:r>
      <w:r w:rsidRPr="00EA5C52">
        <w:rPr>
          <w:rFonts w:asciiTheme="minorHAnsi" w:hAnsiTheme="minorHAnsi" w:cstheme="minorHAnsi"/>
          <w:sz w:val="16"/>
          <w:szCs w:val="16"/>
        </w:rPr>
        <w:t xml:space="preserve">taff’s </w:t>
      </w:r>
      <w:r w:rsidRPr="00EA5C52">
        <w:rPr>
          <w:rStyle w:val="Emphasis"/>
          <w:rFonts w:asciiTheme="minorHAnsi" w:hAnsiTheme="minorHAnsi" w:cstheme="minorHAnsi"/>
        </w:rPr>
        <w:t>failure</w:t>
      </w:r>
      <w:r w:rsidRPr="00EA5C52">
        <w:rPr>
          <w:rStyle w:val="StyleUnderline"/>
          <w:rFonts w:asciiTheme="minorHAnsi" w:hAnsiTheme="minorHAnsi" w:cstheme="minorHAnsi"/>
        </w:rPr>
        <w:t xml:space="preserve"> to address the </w:t>
      </w:r>
      <w:r w:rsidRPr="00EA5C52">
        <w:rPr>
          <w:rStyle w:val="Emphasis"/>
          <w:rFonts w:asciiTheme="minorHAnsi" w:hAnsiTheme="minorHAnsi" w:cstheme="minorHAnsi"/>
        </w:rPr>
        <w:t>informational</w:t>
      </w:r>
      <w:r w:rsidRPr="00EA5C52">
        <w:rPr>
          <w:rStyle w:val="StyleUnderline"/>
          <w:rFonts w:asciiTheme="minorHAnsi" w:hAnsiTheme="minorHAnsi" w:cstheme="minorHAnsi"/>
        </w:rPr>
        <w:t xml:space="preserve"> nature of conflict in the 21st century is another </w:t>
      </w:r>
      <w:r w:rsidRPr="00EA5C52">
        <w:rPr>
          <w:rStyle w:val="Emphasis"/>
          <w:rFonts w:asciiTheme="minorHAnsi" w:hAnsiTheme="minorHAnsi" w:cstheme="minorHAnsi"/>
        </w:rPr>
        <w:t>example</w:t>
      </w:r>
      <w:r w:rsidRPr="00EA5C52">
        <w:rPr>
          <w:rStyle w:val="StyleUnderline"/>
          <w:rFonts w:asciiTheme="minorHAnsi" w:hAnsiTheme="minorHAnsi" w:cstheme="minorHAnsi"/>
        </w:rPr>
        <w:t xml:space="preserve"> of the oldest </w:t>
      </w:r>
      <w:r w:rsidRPr="00EA5C52">
        <w:rPr>
          <w:rStyle w:val="Emphasis"/>
          <w:rFonts w:asciiTheme="minorHAnsi" w:hAnsiTheme="minorHAnsi" w:cstheme="minorHAnsi"/>
        </w:rPr>
        <w:t>crisis</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warfare</w:t>
      </w:r>
      <w:r w:rsidRPr="00EA5C52">
        <w:rPr>
          <w:rFonts w:asciiTheme="minorHAnsi" w:hAnsiTheme="minorHAnsi" w:cstheme="minorHAnsi"/>
          <w:sz w:val="16"/>
        </w:rPr>
        <w:t>. The generals are always preparing for the last war.</w:t>
      </w:r>
    </w:p>
    <w:p w14:paraId="64FD307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During a domestic operation, the </w:t>
      </w:r>
      <w:r w:rsidRPr="00EA5C52">
        <w:rPr>
          <w:rStyle w:val="StyleUnderline"/>
          <w:rFonts w:asciiTheme="minorHAnsi" w:hAnsiTheme="minorHAnsi" w:cstheme="minorHAnsi"/>
        </w:rPr>
        <w:t xml:space="preserve">military information support officer would be </w:t>
      </w:r>
      <w:r w:rsidRPr="00EA5C52">
        <w:rPr>
          <w:rStyle w:val="Emphasis"/>
          <w:rFonts w:asciiTheme="minorHAnsi" w:hAnsiTheme="minorHAnsi" w:cstheme="minorHAnsi"/>
        </w:rPr>
        <w:t>more important</w:t>
      </w:r>
      <w:r w:rsidRPr="00EA5C52">
        <w:rPr>
          <w:rStyle w:val="StyleUnderline"/>
          <w:rFonts w:asciiTheme="minorHAnsi" w:hAnsiTheme="minorHAnsi" w:cstheme="minorHAnsi"/>
        </w:rPr>
        <w:t xml:space="preserve"> than anyone in the intelligence preparation of the battlefield process or any of the engineering officers. Whatever actions are undertaken will be in the context of a </w:t>
      </w:r>
      <w:r w:rsidRPr="00EA5C52">
        <w:rPr>
          <w:rStyle w:val="Emphasis"/>
          <w:rFonts w:asciiTheme="minorHAnsi" w:hAnsiTheme="minorHAnsi" w:cstheme="minorHAnsi"/>
        </w:rPr>
        <w:t>highly active</w:t>
      </w:r>
      <w:r w:rsidRPr="00EA5C52">
        <w:rPr>
          <w:rStyle w:val="StyleUnderline"/>
          <w:rFonts w:asciiTheme="minorHAnsi" w:hAnsiTheme="minorHAnsi" w:cstheme="minorHAnsi"/>
        </w:rPr>
        <w:t xml:space="preserve"> and highly </w:t>
      </w:r>
      <w:r w:rsidRPr="00EA5C52">
        <w:rPr>
          <w:rStyle w:val="Emphasis"/>
          <w:rFonts w:asciiTheme="minorHAnsi" w:hAnsiTheme="minorHAnsi" w:cstheme="minorHAnsi"/>
        </w:rPr>
        <w:t>polarized media</w:t>
      </w:r>
      <w:r w:rsidRPr="00EA5C52">
        <w:rPr>
          <w:rStyle w:val="StyleUnderline"/>
          <w:rFonts w:asciiTheme="minorHAnsi" w:hAnsiTheme="minorHAnsi" w:cstheme="minorHAnsi"/>
        </w:rPr>
        <w:t xml:space="preserve"> and in the context of a highly </w:t>
      </w:r>
      <w:r w:rsidRPr="00EA5C52">
        <w:rPr>
          <w:rStyle w:val="Emphasis"/>
          <w:rFonts w:asciiTheme="minorHAnsi" w:hAnsiTheme="minorHAnsi" w:cstheme="minorHAnsi"/>
        </w:rPr>
        <w:t>polarized legal system</w:t>
      </w:r>
      <w:r w:rsidRPr="00EA5C52">
        <w:rPr>
          <w:rStyle w:val="StyleUnderline"/>
          <w:rFonts w:asciiTheme="minorHAnsi" w:hAnsiTheme="minorHAnsi" w:cstheme="minorHAnsi"/>
        </w:rPr>
        <w:t xml:space="preserve"> with </w:t>
      </w:r>
      <w:r w:rsidRPr="00EA5C52">
        <w:rPr>
          <w:rStyle w:val="Emphasis"/>
          <w:rFonts w:asciiTheme="minorHAnsi" w:hAnsiTheme="minorHAnsi" w:cstheme="minorHAnsi"/>
        </w:rPr>
        <w:t>diminishing legitimacy</w:t>
      </w:r>
      <w:r w:rsidRPr="00EA5C52">
        <w:rPr>
          <w:rFonts w:asciiTheme="minorHAnsi" w:hAnsiTheme="minorHAnsi" w:cstheme="minorHAnsi"/>
          <w:sz w:val="16"/>
        </w:rPr>
        <w:t xml:space="preserve">. For half the country, the </w:t>
      </w:r>
      <w:r w:rsidRPr="00EA5C52">
        <w:rPr>
          <w:rStyle w:val="StyleUnderline"/>
          <w:rFonts w:asciiTheme="minorHAnsi" w:hAnsiTheme="minorHAnsi" w:cstheme="minorHAnsi"/>
        </w:rPr>
        <w:t>military engagement against insurrectionists</w:t>
      </w:r>
      <w:r w:rsidRPr="00EA5C52">
        <w:rPr>
          <w:rFonts w:asciiTheme="minorHAnsi" w:hAnsiTheme="minorHAnsi" w:cstheme="minorHAnsi"/>
          <w:sz w:val="16"/>
        </w:rPr>
        <w:t xml:space="preserve"> or terrorists will be </w:t>
      </w:r>
      <w:r w:rsidRPr="00EA5C52">
        <w:rPr>
          <w:rStyle w:val="StyleUnderline"/>
          <w:rFonts w:asciiTheme="minorHAnsi" w:hAnsiTheme="minorHAnsi" w:cstheme="minorHAnsi"/>
        </w:rPr>
        <w:t>necessary</w:t>
      </w:r>
      <w:r w:rsidRPr="00EA5C52">
        <w:rPr>
          <w:rFonts w:asciiTheme="minorHAnsi" w:hAnsiTheme="minorHAnsi" w:cstheme="minorHAnsi"/>
          <w:sz w:val="16"/>
        </w:rPr>
        <w:t xml:space="preserve"> to preserve </w:t>
      </w:r>
      <w:r w:rsidRPr="00EA5C52">
        <w:rPr>
          <w:rStyle w:val="StyleUnderline"/>
          <w:rFonts w:asciiTheme="minorHAnsi" w:hAnsiTheme="minorHAnsi" w:cstheme="minorHAnsi"/>
        </w:rPr>
        <w:t>democracy</w:t>
      </w:r>
      <w:r w:rsidRPr="00EA5C52">
        <w:rPr>
          <w:rFonts w:asciiTheme="minorHAnsi" w:hAnsiTheme="minorHAnsi" w:cstheme="minorHAnsi"/>
          <w:sz w:val="16"/>
        </w:rPr>
        <w:t xml:space="preserve"> and </w:t>
      </w:r>
      <w:r w:rsidRPr="00EA5C52">
        <w:rPr>
          <w:rStyle w:val="StyleUnderline"/>
          <w:rFonts w:asciiTheme="minorHAnsi" w:hAnsiTheme="minorHAnsi" w:cstheme="minorHAnsi"/>
        </w:rPr>
        <w:t>the rule of law</w:t>
      </w:r>
      <w:r w:rsidRPr="00EA5C52">
        <w:rPr>
          <w:rFonts w:asciiTheme="minorHAnsi" w:hAnsiTheme="minorHAnsi" w:cstheme="minorHAnsi"/>
          <w:sz w:val="16"/>
        </w:rPr>
        <w:t xml:space="preserve">. For the other half, it will be the </w:t>
      </w:r>
      <w:r w:rsidRPr="00EA5C52">
        <w:rPr>
          <w:rStyle w:val="StyleUnderline"/>
          <w:rFonts w:asciiTheme="minorHAnsi" w:hAnsiTheme="minorHAnsi" w:cstheme="minorHAnsi"/>
        </w:rPr>
        <w:t xml:space="preserve">desecration of </w:t>
      </w:r>
      <w:r w:rsidRPr="00EA5C52">
        <w:rPr>
          <w:rStyle w:val="Emphasis"/>
          <w:rFonts w:asciiTheme="minorHAnsi" w:hAnsiTheme="minorHAnsi" w:cstheme="minorHAnsi"/>
        </w:rPr>
        <w:t>individual liberty</w:t>
      </w:r>
      <w:r w:rsidRPr="00EA5C52">
        <w:rPr>
          <w:rFonts w:asciiTheme="minorHAnsi" w:hAnsiTheme="minorHAnsi" w:cstheme="minorHAnsi"/>
          <w:sz w:val="16"/>
        </w:rPr>
        <w:t xml:space="preserve">. The beginning of </w:t>
      </w:r>
      <w:r w:rsidRPr="00EA5C52">
        <w:rPr>
          <w:rStyle w:val="StyleUnderline"/>
          <w:rFonts w:asciiTheme="minorHAnsi" w:hAnsiTheme="minorHAnsi" w:cstheme="minorHAnsi"/>
        </w:rPr>
        <w:t>any action</w:t>
      </w:r>
      <w:r w:rsidRPr="00EA5C52">
        <w:rPr>
          <w:rFonts w:asciiTheme="minorHAnsi" w:hAnsiTheme="minorHAnsi" w:cstheme="minorHAnsi"/>
          <w:sz w:val="16"/>
        </w:rPr>
        <w:t xml:space="preserve">, of any sort, </w:t>
      </w:r>
      <w:r w:rsidRPr="00EA5C52">
        <w:rPr>
          <w:rStyle w:val="StyleUnderline"/>
          <w:rFonts w:asciiTheme="minorHAnsi" w:hAnsiTheme="minorHAnsi" w:cstheme="minorHAnsi"/>
        </w:rPr>
        <w:t>by a U.S. military force</w:t>
      </w:r>
      <w:r w:rsidRPr="00EA5C52">
        <w:rPr>
          <w:rFonts w:asciiTheme="minorHAnsi" w:hAnsiTheme="minorHAnsi" w:cstheme="minorHAnsi"/>
          <w:sz w:val="16"/>
        </w:rPr>
        <w:t xml:space="preserve"> against U.S. citizens </w:t>
      </w:r>
      <w:r w:rsidRPr="00EA5C52">
        <w:rPr>
          <w:rStyle w:val="StyleUnderline"/>
          <w:rFonts w:asciiTheme="minorHAnsi" w:hAnsiTheme="minorHAnsi" w:cstheme="minorHAnsi"/>
        </w:rPr>
        <w:t xml:space="preserve">would create an </w:t>
      </w:r>
      <w:r w:rsidRPr="00EA5C52">
        <w:rPr>
          <w:rStyle w:val="Emphasis"/>
          <w:rFonts w:asciiTheme="minorHAnsi" w:hAnsiTheme="minorHAnsi" w:cstheme="minorHAnsi"/>
        </w:rPr>
        <w:t>automatic sense</w:t>
      </w:r>
      <w:r w:rsidRPr="00EA5C52">
        <w:rPr>
          <w:rStyle w:val="StyleUnderline"/>
          <w:rFonts w:asciiTheme="minorHAnsi" w:hAnsiTheme="minorHAnsi" w:cstheme="minorHAnsi"/>
        </w:rPr>
        <w:t xml:space="preserve"> of illegitimacy. The</w:t>
      </w:r>
      <w:r w:rsidRPr="00EA5C52">
        <w:rPr>
          <w:rFonts w:asciiTheme="minorHAnsi" w:hAnsiTheme="minorHAnsi" w:cstheme="minorHAnsi"/>
          <w:sz w:val="16"/>
        </w:rPr>
        <w:t xml:space="preserve"> already </w:t>
      </w:r>
      <w:r w:rsidRPr="00EA5C52">
        <w:rPr>
          <w:rStyle w:val="StyleUnderline"/>
          <w:rFonts w:asciiTheme="minorHAnsi" w:hAnsiTheme="minorHAnsi" w:cstheme="minorHAnsi"/>
        </w:rPr>
        <w:t xml:space="preserve">incipient </w:t>
      </w:r>
      <w:r w:rsidRPr="00EA5C52">
        <w:rPr>
          <w:rStyle w:val="Emphasis"/>
          <w:rFonts w:asciiTheme="minorHAnsi" w:hAnsiTheme="minorHAnsi" w:cstheme="minorHAnsi"/>
          <w:highlight w:val="cyan"/>
        </w:rPr>
        <w:t>legitimacy crisis</w:t>
      </w:r>
      <w:r w:rsidRPr="00EA5C52">
        <w:rPr>
          <w:rStyle w:val="StyleUnderline"/>
          <w:rFonts w:asciiTheme="minorHAnsi" w:hAnsiTheme="minorHAnsi" w:cstheme="minorHAnsi"/>
        </w:rPr>
        <w:t xml:space="preserve"> would be </w:t>
      </w:r>
      <w:r w:rsidRPr="00EA5C52">
        <w:rPr>
          <w:rStyle w:val="StyleUnderline"/>
          <w:rFonts w:asciiTheme="minorHAnsi" w:hAnsiTheme="minorHAnsi" w:cstheme="minorHAnsi"/>
          <w:highlight w:val="cyan"/>
        </w:rPr>
        <w:t>exacerbated</w:t>
      </w:r>
      <w:r w:rsidRPr="00EA5C52">
        <w:rPr>
          <w:rFonts w:asciiTheme="minorHAnsi" w:hAnsiTheme="minorHAnsi" w:cstheme="minorHAnsi"/>
          <w:sz w:val="16"/>
        </w:rPr>
        <w:t>.</w:t>
      </w:r>
    </w:p>
    <w:p w14:paraId="603A5EF0"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Sixty years of </w:t>
      </w:r>
      <w:r w:rsidRPr="00EA5C52">
        <w:rPr>
          <w:rStyle w:val="StyleUnderline"/>
          <w:rFonts w:asciiTheme="minorHAnsi" w:hAnsiTheme="minorHAnsi" w:cstheme="minorHAnsi"/>
        </w:rPr>
        <w:t>U.S. experience has taught the same lesson about counterinsurgency: If you lose, you lose. If you win, you still lose</w:t>
      </w:r>
      <w:r w:rsidRPr="00EA5C52">
        <w:rPr>
          <w:rFonts w:asciiTheme="minorHAnsi" w:hAnsiTheme="minorHAnsi" w:cstheme="minorHAnsi"/>
          <w:sz w:val="16"/>
        </w:rPr>
        <w:t xml:space="preserve">. At present, the official U.S. counterinsurgency, or COIN, strategy remains a version of Petraeus’s 2006 “clear, hold, and build” strategy. In the current edition of Joint Publication 3-24, which provides the U.S. military with a doctrine for counterinsurgency operations, it is outlined as “shape, clear, hold, build, and transition,” part of a suite of COIN strategies that include the generational approach (engaging with youth who are most likely to join insurgencies) and network engagement (through social media). All of these </w:t>
      </w:r>
      <w:r w:rsidRPr="00EA5C52">
        <w:rPr>
          <w:rStyle w:val="StyleUnderline"/>
          <w:rFonts w:asciiTheme="minorHAnsi" w:hAnsiTheme="minorHAnsi" w:cstheme="minorHAnsi"/>
        </w:rPr>
        <w:t xml:space="preserve">strategies have the smack of </w:t>
      </w:r>
      <w:r w:rsidRPr="00EA5C52">
        <w:rPr>
          <w:rStyle w:val="Emphasis"/>
          <w:rFonts w:asciiTheme="minorHAnsi" w:hAnsiTheme="minorHAnsi" w:cstheme="minorHAnsi"/>
        </w:rPr>
        <w:t>desperation</w:t>
      </w:r>
      <w:r w:rsidRPr="00EA5C52">
        <w:rPr>
          <w:rStyle w:val="StyleUnderline"/>
          <w:rFonts w:asciiTheme="minorHAnsi" w:hAnsiTheme="minorHAnsi" w:cstheme="minorHAnsi"/>
        </w:rPr>
        <w:t xml:space="preserve"> in their operating modes. The military holds on to these strategies because at least they are strategies, </w:t>
      </w:r>
      <w:r w:rsidRPr="00EA5C52">
        <w:rPr>
          <w:rStyle w:val="Emphasis"/>
          <w:rFonts w:asciiTheme="minorHAnsi" w:hAnsiTheme="minorHAnsi" w:cstheme="minorHAnsi"/>
        </w:rPr>
        <w:t>not because they work</w:t>
      </w:r>
      <w:r w:rsidRPr="00EA5C52">
        <w:rPr>
          <w:rFonts w:asciiTheme="minorHAnsi" w:hAnsiTheme="minorHAnsi" w:cstheme="minorHAnsi"/>
          <w:sz w:val="16"/>
        </w:rPr>
        <w:t xml:space="preserve">. For decades, </w:t>
      </w:r>
      <w:r w:rsidRPr="00EA5C52">
        <w:rPr>
          <w:rStyle w:val="StyleUnderline"/>
          <w:rFonts w:asciiTheme="minorHAnsi" w:hAnsiTheme="minorHAnsi" w:cstheme="minorHAnsi"/>
        </w:rPr>
        <w:t xml:space="preserve">the U.S. </w:t>
      </w:r>
      <w:r w:rsidRPr="00EA5C52">
        <w:rPr>
          <w:rStyle w:val="StyleUnderline"/>
          <w:rFonts w:asciiTheme="minorHAnsi" w:hAnsiTheme="minorHAnsi" w:cstheme="minorHAnsi"/>
          <w:highlight w:val="cyan"/>
        </w:rPr>
        <w:t>military</w:t>
      </w:r>
      <w:r w:rsidRPr="00EA5C52">
        <w:rPr>
          <w:rStyle w:val="StyleUnderline"/>
          <w:rFonts w:asciiTheme="minorHAnsi" w:hAnsiTheme="minorHAnsi" w:cstheme="minorHAnsi"/>
        </w:rPr>
        <w:t xml:space="preserve"> has been </w:t>
      </w:r>
      <w:r w:rsidRPr="00EA5C52">
        <w:rPr>
          <w:rStyle w:val="StyleUnderline"/>
          <w:rFonts w:asciiTheme="minorHAnsi" w:hAnsiTheme="minorHAnsi" w:cstheme="minorHAnsi"/>
          <w:highlight w:val="cyan"/>
        </w:rPr>
        <w:t>defined by</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highlight w:val="cyan"/>
        </w:rPr>
        <w:t>ineffectiveness</w:t>
      </w:r>
      <w:r w:rsidRPr="00EA5C52">
        <w:rPr>
          <w:rStyle w:val="StyleUnderline"/>
          <w:rFonts w:asciiTheme="minorHAnsi" w:hAnsiTheme="minorHAnsi" w:cstheme="minorHAnsi"/>
          <w:highlight w:val="cyan"/>
        </w:rPr>
        <w:t xml:space="preserve"> against insurgencies</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foreign countries</w:t>
      </w:r>
      <w:r w:rsidRPr="00EA5C52">
        <w:rPr>
          <w:rStyle w:val="StyleUnderline"/>
          <w:rFonts w:asciiTheme="minorHAnsi" w:hAnsiTheme="minorHAnsi" w:cstheme="minorHAnsi"/>
        </w:rPr>
        <w:t xml:space="preserve">. Why would it do </w:t>
      </w:r>
      <w:r w:rsidRPr="00EA5C52">
        <w:rPr>
          <w:rStyle w:val="Emphasis"/>
          <w:rFonts w:asciiTheme="minorHAnsi" w:hAnsiTheme="minorHAnsi" w:cstheme="minorHAnsi"/>
        </w:rPr>
        <w:t>any better</w:t>
      </w:r>
      <w:r w:rsidRPr="00EA5C52">
        <w:rPr>
          <w:rStyle w:val="StyleUnderline"/>
          <w:rFonts w:asciiTheme="minorHAnsi" w:hAnsiTheme="minorHAnsi" w:cstheme="minorHAnsi"/>
        </w:rPr>
        <w:t xml:space="preserve"> at</w:t>
      </w:r>
      <w:r w:rsidRPr="00EA5C52">
        <w:rPr>
          <w:rStyle w:val="Emphasis"/>
          <w:rFonts w:asciiTheme="minorHAnsi" w:hAnsiTheme="minorHAnsi" w:cstheme="minorHAnsi"/>
        </w:rPr>
        <w:t xml:space="preserve"> home</w:t>
      </w:r>
      <w:r w:rsidRPr="00EA5C52">
        <w:rPr>
          <w:rStyle w:val="StyleUnderline"/>
          <w:rFonts w:asciiTheme="minorHAnsi" w:hAnsiTheme="minorHAnsi" w:cstheme="minorHAnsi"/>
        </w:rPr>
        <w:t>?</w:t>
      </w:r>
    </w:p>
    <w:p w14:paraId="3A58FF1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central problem is that it is impossible to build legitimacy as an occupier; </w:t>
      </w:r>
      <w:r w:rsidRPr="00EA5C52">
        <w:rPr>
          <w:rFonts w:asciiTheme="minorHAnsi" w:hAnsiTheme="minorHAnsi" w:cstheme="minorHAnsi"/>
          <w:sz w:val="16"/>
        </w:rPr>
        <w:t xml:space="preserve">the process of holding, </w:t>
      </w:r>
      <w:r w:rsidRPr="00EA5C52">
        <w:rPr>
          <w:rStyle w:val="StyleUnderline"/>
          <w:rFonts w:asciiTheme="minorHAnsi" w:hAnsiTheme="minorHAnsi" w:cstheme="minorHAnsi"/>
        </w:rPr>
        <w:t xml:space="preserve">even with the best of </w:t>
      </w:r>
      <w:r w:rsidRPr="00EA5C52">
        <w:rPr>
          <w:rStyle w:val="Emphasis"/>
          <w:rFonts w:asciiTheme="minorHAnsi" w:hAnsiTheme="minorHAnsi" w:cstheme="minorHAnsi"/>
        </w:rPr>
        <w:t>intentions</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humiliating and disruptive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illegitimacy of</w:t>
      </w:r>
      <w:r w:rsidRPr="00EA5C52">
        <w:rPr>
          <w:rStyle w:val="StyleUnderline"/>
          <w:rFonts w:asciiTheme="minorHAnsi" w:hAnsiTheme="minorHAnsi" w:cstheme="minorHAnsi"/>
        </w:rPr>
        <w:t xml:space="preserve"> any occupying </w:t>
      </w:r>
      <w:r w:rsidRPr="00EA5C52">
        <w:rPr>
          <w:rStyle w:val="StyleUnderline"/>
          <w:rFonts w:asciiTheme="minorHAnsi" w:hAnsiTheme="minorHAnsi" w:cstheme="minorHAnsi"/>
          <w:highlight w:val="cyan"/>
        </w:rPr>
        <w:t>force</w:t>
      </w:r>
      <w:r w:rsidRPr="00EA5C52">
        <w:rPr>
          <w:rFonts w:asciiTheme="minorHAnsi" w:hAnsiTheme="minorHAnsi" w:cstheme="minorHAnsi"/>
          <w:sz w:val="16"/>
        </w:rPr>
        <w:t xml:space="preserve">—the French in Algeria and Indochina, the Russians in Afghanistan, the British everywhere—would </w:t>
      </w:r>
      <w:r w:rsidRPr="00EA5C52">
        <w:rPr>
          <w:rStyle w:val="StyleUnderline"/>
          <w:rFonts w:asciiTheme="minorHAnsi" w:hAnsiTheme="minorHAnsi" w:cstheme="minorHAnsi"/>
        </w:rPr>
        <w:t xml:space="preserve">meet </w:t>
      </w:r>
      <w:r w:rsidRPr="00EA5C52">
        <w:rPr>
          <w:rStyle w:val="Emphasis"/>
          <w:rFonts w:asciiTheme="minorHAnsi" w:hAnsiTheme="minorHAnsi" w:cstheme="minorHAnsi"/>
          <w:highlight w:val="cyan"/>
        </w:rPr>
        <w:t>greater</w:t>
      </w:r>
      <w:r w:rsidRPr="00EA5C52">
        <w:rPr>
          <w:rStyle w:val="Emphasis"/>
          <w:rFonts w:asciiTheme="minorHAnsi" w:hAnsiTheme="minorHAnsi" w:cstheme="minorHAnsi"/>
        </w:rPr>
        <w:t xml:space="preserve"> opposition</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than ever</w:t>
      </w:r>
      <w:r w:rsidRPr="00EA5C52">
        <w:rPr>
          <w:rStyle w:val="StyleUnderline"/>
          <w:rFonts w:asciiTheme="minorHAnsi" w:hAnsiTheme="minorHAnsi" w:cstheme="minorHAnsi"/>
        </w:rPr>
        <w:t xml:space="preserve"> in an American-on-American context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defiance begins in a claim to the illegitimacy of </w:t>
      </w:r>
      <w:r w:rsidRPr="00EA5C52">
        <w:rPr>
          <w:rStyle w:val="Emphasis"/>
          <w:rFonts w:asciiTheme="minorHAnsi" w:hAnsiTheme="minorHAnsi" w:cstheme="minorHAnsi"/>
        </w:rPr>
        <w:t>federal authority</w:t>
      </w:r>
      <w:r w:rsidRPr="00EA5C52">
        <w:rPr>
          <w:rFonts w:asciiTheme="minorHAnsi" w:hAnsiTheme="minorHAnsi" w:cstheme="minorHAnsi"/>
          <w:sz w:val="16"/>
        </w:rPr>
        <w:t xml:space="preserve">. If </w:t>
      </w:r>
      <w:r w:rsidRPr="00EA5C52">
        <w:rPr>
          <w:rStyle w:val="StyleUnderline"/>
          <w:rFonts w:asciiTheme="minorHAnsi" w:hAnsiTheme="minorHAnsi" w:cstheme="minorHAnsi"/>
        </w:rPr>
        <w:t xml:space="preserve">you are occupying an anti-government patriot stronghold, any state-building, of any kind, will be forced. The </w:t>
      </w:r>
      <w:r w:rsidRPr="00EA5C52">
        <w:rPr>
          <w:rStyle w:val="Emphasis"/>
          <w:rFonts w:asciiTheme="minorHAnsi" w:hAnsiTheme="minorHAnsi" w:cstheme="minorHAnsi"/>
        </w:rPr>
        <w:t>locals don’t want government</w:t>
      </w:r>
      <w:r w:rsidRPr="00EA5C52">
        <w:rPr>
          <w:rFonts w:asciiTheme="minorHAnsi" w:hAnsiTheme="minorHAnsi" w:cstheme="minorHAnsi"/>
          <w:sz w:val="16"/>
        </w:rPr>
        <w:t>. That’s the point. But how could any force “address the underlying causes of violence,” as JP 3-24 states, without the machinery of legitimization?</w:t>
      </w:r>
    </w:p>
    <w:p w14:paraId="03400B4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You don’t have to look very far to find an example of a failed occupation on U.S. soil. The South, under Reconstruction, spawned the Ku Klux Klan, Red Shirts, and White League—terrorist organizations that beleaguered the Northern administration until it abandoned the project of reconciliation. The resentment of the occupation after the Civil War survives to this day. Many in the South have not forgotten the abuses of Sherman’s March to the Sea, nor forgiven the Northern authorities for the humiliation of subjugation. The occupied Americans hated the occupying Americans. That hatred endures.</w:t>
      </w:r>
    </w:p>
    <w:p w14:paraId="4AFC5890" w14:textId="77777777" w:rsidR="00360E6A" w:rsidRPr="00EA5C52" w:rsidRDefault="00360E6A" w:rsidP="00360E6A">
      <w:pPr>
        <w:rPr>
          <w:rStyle w:val="StyleUnderline"/>
          <w:rFonts w:asciiTheme="minorHAnsi" w:hAnsiTheme="minorHAnsi" w:cstheme="minorHAnsi"/>
        </w:rPr>
      </w:pPr>
      <w:r w:rsidRPr="00EA5C52">
        <w:rPr>
          <w:rStyle w:val="StyleUnderline"/>
          <w:rFonts w:asciiTheme="minorHAnsi" w:hAnsiTheme="minorHAnsi" w:cstheme="minorHAnsi"/>
        </w:rPr>
        <w:t>It’s in the</w:t>
      </w:r>
      <w:r w:rsidRPr="00EA5C52">
        <w:rPr>
          <w:rFonts w:asciiTheme="minorHAnsi" w:hAnsiTheme="minorHAnsi" w:cstheme="minorHAnsi"/>
          <w:sz w:val="16"/>
        </w:rPr>
        <w:t xml:space="preserve"> </w:t>
      </w:r>
      <w:r w:rsidRPr="00EA5C52">
        <w:rPr>
          <w:rStyle w:val="Emphasis"/>
          <w:rFonts w:asciiTheme="minorHAnsi" w:hAnsiTheme="minorHAnsi" w:cstheme="minorHAnsi"/>
        </w:rPr>
        <w:t>nature</w:t>
      </w:r>
      <w:r w:rsidRPr="00EA5C52">
        <w:rPr>
          <w:rStyle w:val="StyleUnderline"/>
          <w:rFonts w:asciiTheme="minorHAnsi" w:hAnsiTheme="minorHAnsi" w:cstheme="minorHAnsi"/>
        </w:rPr>
        <w:t xml:space="preserve"> of insurgent conflict that </w:t>
      </w:r>
      <w:r w:rsidRPr="00EA5C52">
        <w:rPr>
          <w:rStyle w:val="Emphasis"/>
          <w:rFonts w:asciiTheme="minorHAnsi" w:hAnsiTheme="minorHAnsi" w:cstheme="minorHAnsi"/>
          <w:highlight w:val="cyan"/>
        </w:rPr>
        <w:t>violence builds on itself</w:t>
      </w:r>
      <w:r w:rsidRPr="00EA5C52">
        <w:rPr>
          <w:rFonts w:asciiTheme="minorHAnsi" w:hAnsiTheme="minorHAnsi" w:cstheme="minorHAnsi"/>
          <w:sz w:val="16"/>
        </w:rPr>
        <w:t xml:space="preserve">. </w:t>
      </w:r>
      <w:r w:rsidRPr="00EA5C52">
        <w:rPr>
          <w:rStyle w:val="StyleUnderline"/>
          <w:rFonts w:asciiTheme="minorHAnsi" w:hAnsiTheme="minorHAnsi" w:cstheme="minorHAnsi"/>
        </w:rPr>
        <w:t>Symbolic horrors echo. Resonance compounds</w:t>
      </w:r>
      <w:r w:rsidRPr="00EA5C52">
        <w:rPr>
          <w:rFonts w:asciiTheme="minorHAnsi" w:hAnsiTheme="minorHAnsi" w:cstheme="minorHAnsi"/>
          <w:sz w:val="16"/>
        </w:rPr>
        <w:t xml:space="preserve">. The most recent COIN manual has digested, or at least acknowledged, the </w:t>
      </w:r>
      <w:r w:rsidRPr="00EA5C52">
        <w:rPr>
          <w:rStyle w:val="StyleUnderline"/>
          <w:rFonts w:asciiTheme="minorHAnsi" w:hAnsiTheme="minorHAnsi" w:cstheme="minorHAnsi"/>
          <w:highlight w:val="cyan"/>
        </w:rPr>
        <w:t xml:space="preserve">problem of </w:t>
      </w:r>
      <w:r w:rsidRPr="00EA5C52">
        <w:rPr>
          <w:rStyle w:val="Emphasis"/>
          <w:rFonts w:asciiTheme="minorHAnsi" w:hAnsiTheme="minorHAnsi" w:cstheme="minorHAnsi"/>
          <w:highlight w:val="cyan"/>
        </w:rPr>
        <w:t>perception</w:t>
      </w:r>
      <w:r w:rsidRPr="00EA5C52">
        <w:rPr>
          <w:rFonts w:asciiTheme="minorHAnsi" w:hAnsiTheme="minorHAnsi" w:cstheme="minorHAnsi"/>
          <w:sz w:val="16"/>
        </w:rPr>
        <w:t xml:space="preserve">. </w:t>
      </w:r>
      <w:r w:rsidRPr="00EA5C52">
        <w:rPr>
          <w:rStyle w:val="StyleUnderline"/>
          <w:rFonts w:asciiTheme="minorHAnsi" w:hAnsiTheme="minorHAnsi" w:cstheme="minorHAnsi"/>
        </w:rPr>
        <w:t>Insurgencies and counterinsurgencies are engaged in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competitive </w:t>
      </w:r>
      <w:r w:rsidRPr="00EA5C52">
        <w:rPr>
          <w:rStyle w:val="Emphasis"/>
          <w:rFonts w:asciiTheme="minorHAnsi" w:hAnsiTheme="minorHAnsi" w:cstheme="minorHAnsi"/>
          <w:highlight w:val="cyan"/>
        </w:rPr>
        <w:t>storytelling</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Insurgent</w:t>
      </w:r>
      <w:r w:rsidRPr="00EA5C52">
        <w:rPr>
          <w:rFonts w:asciiTheme="minorHAnsi" w:hAnsiTheme="minorHAnsi" w:cstheme="minorHAnsi"/>
          <w:sz w:val="16"/>
        </w:rPr>
        <w:t xml:space="preserve"> groups harness </w:t>
      </w:r>
      <w:r w:rsidRPr="00EA5C52">
        <w:rPr>
          <w:rStyle w:val="StyleUnderline"/>
          <w:rFonts w:asciiTheme="minorHAnsi" w:hAnsiTheme="minorHAnsi" w:cstheme="minorHAnsi"/>
        </w:rPr>
        <w:t>narratives</w:t>
      </w:r>
      <w:r w:rsidRPr="00EA5C52">
        <w:rPr>
          <w:rFonts w:asciiTheme="minorHAnsi" w:hAnsiTheme="minorHAnsi" w:cstheme="minorHAnsi"/>
          <w:sz w:val="16"/>
        </w:rPr>
        <w:t xml:space="preserve"> to </w:t>
      </w:r>
      <w:r w:rsidRPr="00EA5C52">
        <w:rPr>
          <w:rStyle w:val="StyleUnderline"/>
          <w:rFonts w:asciiTheme="minorHAnsi" w:hAnsiTheme="minorHAnsi" w:cstheme="minorHAnsi"/>
        </w:rPr>
        <w:t>communicate grievances, goals</w:t>
      </w:r>
      <w:r w:rsidRPr="00EA5C52">
        <w:rPr>
          <w:rFonts w:asciiTheme="minorHAnsi" w:hAnsiTheme="minorHAnsi" w:cstheme="minorHAnsi"/>
          <w:sz w:val="16"/>
        </w:rPr>
        <w:t xml:space="preserve">, and </w:t>
      </w:r>
      <w:r w:rsidRPr="00EA5C52">
        <w:rPr>
          <w:rStyle w:val="StyleUnderline"/>
          <w:rFonts w:asciiTheme="minorHAnsi" w:hAnsiTheme="minorHAnsi" w:cstheme="minorHAnsi"/>
        </w:rPr>
        <w:t>justifications</w:t>
      </w:r>
      <w:r w:rsidRPr="00EA5C52">
        <w:rPr>
          <w:rFonts w:asciiTheme="minorHAnsi" w:hAnsiTheme="minorHAnsi" w:cstheme="minorHAnsi"/>
          <w:sz w:val="16"/>
        </w:rPr>
        <w:t xml:space="preserve"> for </w:t>
      </w:r>
      <w:r w:rsidRPr="00EA5C52">
        <w:rPr>
          <w:rStyle w:val="StyleUnderline"/>
          <w:rFonts w:asciiTheme="minorHAnsi" w:hAnsiTheme="minorHAnsi" w:cstheme="minorHAnsi"/>
        </w:rPr>
        <w:t>actions</w:t>
      </w:r>
      <w:r w:rsidRPr="00EA5C52">
        <w:rPr>
          <w:rFonts w:asciiTheme="minorHAnsi" w:hAnsiTheme="minorHAnsi" w:cstheme="minorHAnsi"/>
          <w:sz w:val="16"/>
        </w:rPr>
        <w:t xml:space="preserve"> to both </w:t>
      </w:r>
      <w:r w:rsidRPr="00EA5C52">
        <w:rPr>
          <w:rStyle w:val="StyleUnderline"/>
          <w:rFonts w:asciiTheme="minorHAnsi" w:hAnsiTheme="minorHAnsi" w:cstheme="minorHAnsi"/>
        </w:rPr>
        <w:t>internal</w:t>
      </w:r>
      <w:r w:rsidRPr="00EA5C52">
        <w:rPr>
          <w:rFonts w:asciiTheme="minorHAnsi" w:hAnsiTheme="minorHAnsi" w:cstheme="minorHAnsi"/>
          <w:sz w:val="16"/>
        </w:rPr>
        <w:t xml:space="preserve"> and </w:t>
      </w:r>
      <w:r w:rsidRPr="00EA5C52">
        <w:rPr>
          <w:rStyle w:val="StyleUnderline"/>
          <w:rFonts w:asciiTheme="minorHAnsi" w:hAnsiTheme="minorHAnsi" w:cstheme="minorHAnsi"/>
        </w:rPr>
        <w:t>external audiences</w:t>
      </w:r>
      <w:r w:rsidRPr="00EA5C52">
        <w:rPr>
          <w:rFonts w:asciiTheme="minorHAnsi" w:hAnsiTheme="minorHAnsi" w:cstheme="minorHAnsi"/>
          <w:sz w:val="16"/>
        </w:rPr>
        <w:t>,” JP 3-24 reads. “</w:t>
      </w:r>
      <w:r w:rsidRPr="00EA5C52">
        <w:rPr>
          <w:rStyle w:val="StyleUnderline"/>
          <w:rFonts w:asciiTheme="minorHAnsi" w:hAnsiTheme="minorHAnsi" w:cstheme="minorHAnsi"/>
        </w:rPr>
        <w:t>Insurgency narratives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three elements</w:t>
      </w:r>
      <w:r w:rsidRPr="00EA5C52">
        <w:rPr>
          <w:rFonts w:asciiTheme="minorHAnsi" w:hAnsiTheme="minorHAnsi" w:cstheme="minorHAnsi"/>
          <w:sz w:val="16"/>
        </w:rPr>
        <w:t xml:space="preserve"> or components: </w:t>
      </w:r>
      <w:r w:rsidRPr="00EA5C52">
        <w:rPr>
          <w:rStyle w:val="StyleUnderline"/>
          <w:rFonts w:asciiTheme="minorHAnsi" w:hAnsiTheme="minorHAnsi" w:cstheme="minorHAnsi"/>
        </w:rPr>
        <w:t>actors</w:t>
      </w:r>
      <w:r w:rsidRPr="00EA5C52">
        <w:rPr>
          <w:rFonts w:asciiTheme="minorHAnsi" w:hAnsiTheme="minorHAnsi" w:cstheme="minorHAnsi"/>
          <w:sz w:val="16"/>
        </w:rPr>
        <w:t xml:space="preserve"> and the </w:t>
      </w:r>
      <w:r w:rsidRPr="00EA5C52">
        <w:rPr>
          <w:rStyle w:val="StyleUnderline"/>
          <w:rFonts w:asciiTheme="minorHAnsi" w:hAnsiTheme="minorHAnsi" w:cstheme="minorHAnsi"/>
        </w:rPr>
        <w:t>environments</w:t>
      </w:r>
      <w:r w:rsidRPr="00EA5C52">
        <w:rPr>
          <w:rFonts w:asciiTheme="minorHAnsi" w:hAnsiTheme="minorHAnsi" w:cstheme="minorHAnsi"/>
          <w:sz w:val="16"/>
        </w:rPr>
        <w:t xml:space="preserve"> in which they </w:t>
      </w:r>
      <w:r w:rsidRPr="00EA5C52">
        <w:rPr>
          <w:rStyle w:val="StyleUnderline"/>
          <w:rFonts w:asciiTheme="minorHAnsi" w:hAnsiTheme="minorHAnsi" w:cstheme="minorHAnsi"/>
        </w:rPr>
        <w:t>operate</w:t>
      </w:r>
      <w:r w:rsidRPr="00EA5C52">
        <w:rPr>
          <w:rFonts w:asciiTheme="minorHAnsi" w:hAnsiTheme="minorHAnsi" w:cstheme="minorHAnsi"/>
          <w:sz w:val="16"/>
        </w:rPr>
        <w:t xml:space="preserve">, </w:t>
      </w:r>
      <w:r w:rsidRPr="00EA5C52">
        <w:rPr>
          <w:rStyle w:val="StyleUnderline"/>
          <w:rFonts w:asciiTheme="minorHAnsi" w:hAnsiTheme="minorHAnsi" w:cstheme="minorHAnsi"/>
        </w:rPr>
        <w:t>events</w:t>
      </w:r>
      <w:r w:rsidRPr="00EA5C52">
        <w:rPr>
          <w:rFonts w:asciiTheme="minorHAnsi" w:hAnsiTheme="minorHAnsi" w:cstheme="minorHAnsi"/>
          <w:sz w:val="16"/>
        </w:rPr>
        <w:t xml:space="preserve"> </w:t>
      </w:r>
      <w:r w:rsidRPr="00EA5C52">
        <w:rPr>
          <w:rStyle w:val="StyleUnderline"/>
          <w:rFonts w:asciiTheme="minorHAnsi" w:hAnsiTheme="minorHAnsi" w:cstheme="minorHAnsi"/>
        </w:rPr>
        <w:t>along a temporal continuum</w:t>
      </w:r>
      <w:r w:rsidRPr="00EA5C52">
        <w:rPr>
          <w:rFonts w:asciiTheme="minorHAnsi" w:hAnsiTheme="minorHAnsi" w:cstheme="minorHAnsi"/>
          <w:sz w:val="16"/>
        </w:rPr>
        <w:t xml:space="preserve">, and </w:t>
      </w:r>
      <w:r w:rsidRPr="00EA5C52">
        <w:rPr>
          <w:rStyle w:val="StyleUnderline"/>
          <w:rFonts w:asciiTheme="minorHAnsi" w:hAnsiTheme="minorHAnsi" w:cstheme="minorHAnsi"/>
        </w:rPr>
        <w:t>causality</w:t>
      </w:r>
      <w:r w:rsidRPr="00EA5C52">
        <w:rPr>
          <w:rFonts w:asciiTheme="minorHAnsi" w:hAnsiTheme="minorHAnsi" w:cstheme="minorHAnsi"/>
          <w:sz w:val="16"/>
        </w:rPr>
        <w:t xml:space="preserve">—cause and </w:t>
      </w:r>
      <w:r w:rsidRPr="00EA5C52">
        <w:rPr>
          <w:rStyle w:val="StyleUnderline"/>
          <w:rFonts w:asciiTheme="minorHAnsi" w:hAnsiTheme="minorHAnsi" w:cstheme="minorHAnsi"/>
        </w:rPr>
        <w:t>effect</w:t>
      </w:r>
      <w:r w:rsidRPr="00EA5C52">
        <w:rPr>
          <w:rFonts w:asciiTheme="minorHAnsi" w:hAnsiTheme="minorHAnsi" w:cstheme="minorHAnsi"/>
          <w:sz w:val="16"/>
        </w:rPr>
        <w:t xml:space="preserve"> relative to the first two elements.”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key</w:t>
      </w:r>
      <w:r w:rsidRPr="00EA5C52">
        <w:rPr>
          <w:rStyle w:val="StyleUnderline"/>
          <w:rFonts w:asciiTheme="minorHAnsi" w:hAnsiTheme="minorHAnsi" w:cstheme="minorHAnsi"/>
        </w:rPr>
        <w:t xml:space="preserve"> word here is “</w:t>
      </w:r>
      <w:r w:rsidRPr="00EA5C52">
        <w:rPr>
          <w:rStyle w:val="Emphasis"/>
          <w:rFonts w:asciiTheme="minorHAnsi" w:hAnsiTheme="minorHAnsi" w:cstheme="minorHAnsi"/>
        </w:rPr>
        <w:t>audiences</w:t>
      </w:r>
      <w:r w:rsidRPr="00EA5C52">
        <w:rPr>
          <w:rStyle w:val="StyleUnderline"/>
          <w:rFonts w:asciiTheme="minorHAnsi" w:hAnsiTheme="minorHAnsi" w:cstheme="minorHAnsi"/>
        </w:rPr>
        <w:t xml:space="preserve">.” And how good can any </w:t>
      </w:r>
      <w:r w:rsidRPr="00EA5C52">
        <w:rPr>
          <w:rStyle w:val="Emphasis"/>
          <w:rFonts w:asciiTheme="minorHAnsi" w:hAnsiTheme="minorHAnsi" w:cstheme="minorHAnsi"/>
        </w:rPr>
        <w:t>military force</w:t>
      </w:r>
      <w:r w:rsidRPr="00EA5C52">
        <w:rPr>
          <w:rStyle w:val="StyleUnderline"/>
          <w:rFonts w:asciiTheme="minorHAnsi" w:hAnsiTheme="minorHAnsi" w:cstheme="minorHAnsi"/>
        </w:rPr>
        <w:t xml:space="preserve"> be at </w:t>
      </w:r>
      <w:r w:rsidRPr="00EA5C52">
        <w:rPr>
          <w:rStyle w:val="Emphasis"/>
          <w:rFonts w:asciiTheme="minorHAnsi" w:hAnsiTheme="minorHAnsi" w:cstheme="minorHAnsi"/>
        </w:rPr>
        <w:t>playing</w:t>
      </w:r>
      <w:r w:rsidRPr="00EA5C52">
        <w:rPr>
          <w:rStyle w:val="StyleUnderline"/>
          <w:rFonts w:asciiTheme="minorHAnsi" w:hAnsiTheme="minorHAnsi" w:cstheme="minorHAnsi"/>
        </w:rPr>
        <w:t xml:space="preserve"> to audiences?</w:t>
      </w:r>
    </w:p>
    <w:p w14:paraId="4DDE5CA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Emphasis"/>
          <w:rFonts w:asciiTheme="minorHAnsi" w:hAnsiTheme="minorHAnsi" w:cstheme="minorHAnsi"/>
          <w:highlight w:val="cyan"/>
        </w:rPr>
        <w:t>tactical</w:t>
      </w:r>
      <w:r w:rsidRPr="00EA5C52">
        <w:rPr>
          <w:rStyle w:val="StyleUnderline"/>
          <w:rFonts w:asciiTheme="minorHAnsi" w:hAnsiTheme="minorHAnsi" w:cstheme="minorHAnsi"/>
          <w:highlight w:val="cyan"/>
        </w:rPr>
        <w:t xml:space="preserve"> considerations</w:t>
      </w:r>
      <w:r w:rsidRPr="00EA5C52">
        <w:rPr>
          <w:rStyle w:val="StyleUnderline"/>
          <w:rFonts w:asciiTheme="minorHAnsi" w:hAnsiTheme="minorHAnsi" w:cstheme="minorHAnsi"/>
        </w:rPr>
        <w:t xml:space="preserve"> of battles between the U.S. military and any domestic militia forces would be </w:t>
      </w:r>
      <w:r w:rsidRPr="00EA5C52">
        <w:rPr>
          <w:rStyle w:val="Emphasis"/>
          <w:rFonts w:asciiTheme="minorHAnsi" w:hAnsiTheme="minorHAnsi" w:cstheme="minorHAnsi"/>
        </w:rPr>
        <w:t xml:space="preserve">completely </w:t>
      </w:r>
      <w:r w:rsidRPr="00EA5C52">
        <w:rPr>
          <w:rStyle w:val="Emphasis"/>
          <w:rFonts w:asciiTheme="minorHAnsi" w:hAnsiTheme="minorHAnsi" w:cstheme="minorHAnsi"/>
          <w:highlight w:val="cyan"/>
        </w:rPr>
        <w:t>irrelevant</w:t>
      </w:r>
      <w:r w:rsidRPr="00EA5C52">
        <w:rPr>
          <w:rFonts w:asciiTheme="minorHAnsi" w:hAnsiTheme="minorHAnsi" w:cstheme="minorHAnsi"/>
          <w:sz w:val="16"/>
        </w:rPr>
        <w:t>. No one with any tactical expertise can imagine anything other than a one-sided engagement. Professional military forces are professional.</w:t>
      </w:r>
    </w:p>
    <w:p w14:paraId="6694BF4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By the same token, </w:t>
      </w:r>
      <w:r w:rsidRPr="00EA5C52">
        <w:rPr>
          <w:rStyle w:val="StyleUnderline"/>
          <w:rFonts w:asciiTheme="minorHAnsi" w:hAnsiTheme="minorHAnsi" w:cstheme="minorHAnsi"/>
        </w:rPr>
        <w:t xml:space="preserve">no one with any </w:t>
      </w:r>
      <w:r w:rsidRPr="00EA5C52">
        <w:rPr>
          <w:rStyle w:val="Emphasis"/>
          <w:rFonts w:asciiTheme="minorHAnsi" w:hAnsiTheme="minorHAnsi" w:cstheme="minorHAnsi"/>
        </w:rPr>
        <w:t>political expertise</w:t>
      </w:r>
      <w:r w:rsidRPr="00EA5C52">
        <w:rPr>
          <w:rStyle w:val="StyleUnderline"/>
          <w:rFonts w:asciiTheme="minorHAnsi" w:hAnsiTheme="minorHAnsi" w:cstheme="minorHAnsi"/>
        </w:rPr>
        <w:t xml:space="preserve"> in counterinsurgency could imagine that any of those </w:t>
      </w:r>
      <w:r w:rsidRPr="00EA5C52">
        <w:rPr>
          <w:rStyle w:val="Emphasis"/>
          <w:rFonts w:asciiTheme="minorHAnsi" w:hAnsiTheme="minorHAnsi" w:cstheme="minorHAnsi"/>
        </w:rPr>
        <w:t>victories</w:t>
      </w:r>
      <w:r w:rsidRPr="00EA5C52">
        <w:rPr>
          <w:rStyle w:val="StyleUnderline"/>
          <w:rFonts w:asciiTheme="minorHAnsi" w:hAnsiTheme="minorHAnsi" w:cstheme="minorHAnsi"/>
        </w:rPr>
        <w:t xml:space="preserve"> would matter</w:t>
      </w:r>
      <w:r w:rsidRPr="00EA5C52">
        <w:rPr>
          <w:rFonts w:asciiTheme="minorHAnsi" w:hAnsiTheme="minorHAnsi" w:cstheme="minorHAnsi"/>
          <w:sz w:val="16"/>
        </w:rPr>
        <w:t xml:space="preserve">. For retired Army Lt. Gen. Daniel Bolger, who teaches history at North Carolina State University, </w:t>
      </w:r>
      <w:r w:rsidRPr="00EA5C52">
        <w:rPr>
          <w:rStyle w:val="StyleUnderline"/>
          <w:rFonts w:asciiTheme="minorHAnsi" w:hAnsiTheme="minorHAnsi" w:cstheme="minorHAnsi"/>
        </w:rPr>
        <w:t xml:space="preserve">the problem of counterinsurgency is fundamentally </w:t>
      </w:r>
      <w:r w:rsidRPr="00EA5C52">
        <w:rPr>
          <w:rStyle w:val="Emphasis"/>
          <w:rFonts w:asciiTheme="minorHAnsi" w:hAnsiTheme="minorHAnsi" w:cstheme="minorHAnsi"/>
        </w:rPr>
        <w:t>not a military</w:t>
      </w:r>
      <w:r w:rsidRPr="00EA5C52">
        <w:rPr>
          <w:rStyle w:val="StyleUnderline"/>
          <w:rFonts w:asciiTheme="minorHAnsi" w:hAnsiTheme="minorHAnsi" w:cstheme="minorHAnsi"/>
        </w:rPr>
        <w:t xml:space="preserve"> one. “A succession of </w:t>
      </w:r>
      <w:r w:rsidRPr="00EA5C52">
        <w:rPr>
          <w:rStyle w:val="StyleUnderline"/>
          <w:rFonts w:asciiTheme="minorHAnsi" w:hAnsiTheme="minorHAnsi" w:cstheme="minorHAnsi"/>
          <w:highlight w:val="cyan"/>
        </w:rPr>
        <w:t xml:space="preserve">winning </w:t>
      </w:r>
      <w:r w:rsidRPr="00EA5C52">
        <w:rPr>
          <w:rStyle w:val="Emphasis"/>
          <w:rFonts w:asciiTheme="minorHAnsi" w:hAnsiTheme="minorHAnsi" w:cstheme="minorHAnsi"/>
          <w:highlight w:val="cyan"/>
        </w:rPr>
        <w:t>firefights</w:t>
      </w:r>
      <w:r w:rsidRPr="00EA5C52">
        <w:rPr>
          <w:rStyle w:val="StyleUnderline"/>
          <w:rFonts w:asciiTheme="minorHAnsi" w:hAnsiTheme="minorHAnsi" w:cstheme="minorHAnsi"/>
          <w:highlight w:val="cyan"/>
        </w:rPr>
        <w:t xml:space="preserve"> makes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exactly </w:t>
      </w:r>
      <w:r w:rsidRPr="00EA5C52">
        <w:rPr>
          <w:rStyle w:val="Emphasis"/>
          <w:rFonts w:asciiTheme="minorHAnsi" w:hAnsiTheme="minorHAnsi" w:cstheme="minorHAnsi"/>
          <w:highlight w:val="cyan"/>
        </w:rPr>
        <w:t>no difference</w:t>
      </w:r>
      <w:r w:rsidRPr="00EA5C52">
        <w:rPr>
          <w:rFonts w:asciiTheme="minorHAnsi" w:hAnsiTheme="minorHAnsi" w:cstheme="minorHAnsi"/>
          <w:sz w:val="16"/>
        </w:rPr>
        <w:t xml:space="preserve">,” he says. When you read Bolger’s book Why We Lost, an on-the-ground report on the failures of two decades of U.S. counterinsurgency, you keep waiting for the losses. The Americans win nearly every engagement—and totally. They have excellent plans that are well executed. Their collection of victories is irrelevant. “By </w:t>
      </w:r>
      <w:r w:rsidRPr="00EA5C52">
        <w:rPr>
          <w:rStyle w:val="StyleUnderline"/>
          <w:rFonts w:asciiTheme="minorHAnsi" w:hAnsiTheme="minorHAnsi" w:cstheme="minorHAnsi"/>
        </w:rPr>
        <w:t>definition</w:t>
      </w:r>
      <w:r w:rsidRPr="00EA5C52">
        <w:rPr>
          <w:rFonts w:asciiTheme="minorHAnsi" w:hAnsiTheme="minorHAnsi" w:cstheme="minorHAnsi"/>
          <w:sz w:val="16"/>
        </w:rPr>
        <w:t xml:space="preserve">, you’re the </w:t>
      </w:r>
      <w:r w:rsidRPr="00EA5C52">
        <w:rPr>
          <w:rStyle w:val="StyleUnderline"/>
          <w:rFonts w:asciiTheme="minorHAnsi" w:hAnsiTheme="minorHAnsi" w:cstheme="minorHAnsi"/>
        </w:rPr>
        <w:t>occupier</w:t>
      </w:r>
      <w:r w:rsidRPr="00EA5C52">
        <w:rPr>
          <w:rFonts w:asciiTheme="minorHAnsi" w:hAnsiTheme="minorHAnsi" w:cstheme="minorHAnsi"/>
          <w:sz w:val="16"/>
        </w:rPr>
        <w:t xml:space="preserve">, and everything you do just </w:t>
      </w:r>
      <w:r w:rsidRPr="00EA5C52">
        <w:rPr>
          <w:rStyle w:val="StyleUnderline"/>
          <w:rFonts w:asciiTheme="minorHAnsi" w:hAnsiTheme="minorHAnsi" w:cstheme="minorHAnsi"/>
        </w:rPr>
        <w:t>proves to the local population that their ‘local government’</w:t>
      </w:r>
      <w:r w:rsidRPr="00EA5C52">
        <w:rPr>
          <w:rFonts w:asciiTheme="minorHAnsi" w:hAnsiTheme="minorHAnsi" w:cstheme="minorHAnsi"/>
          <w:sz w:val="16"/>
        </w:rPr>
        <w:t xml:space="preserve"> is </w:t>
      </w:r>
      <w:r w:rsidRPr="00EA5C52">
        <w:rPr>
          <w:rStyle w:val="StyleUnderline"/>
          <w:rFonts w:asciiTheme="minorHAnsi" w:hAnsiTheme="minorHAnsi" w:cstheme="minorHAnsi"/>
        </w:rPr>
        <w:t xml:space="preserve">nothing but a </w:t>
      </w:r>
      <w:r w:rsidRPr="00EA5C52">
        <w:rPr>
          <w:rStyle w:val="Emphasis"/>
          <w:rFonts w:asciiTheme="minorHAnsi" w:hAnsiTheme="minorHAnsi" w:cstheme="minorHAnsi"/>
        </w:rPr>
        <w:t>proxy</w:t>
      </w:r>
      <w:r w:rsidRPr="00EA5C52">
        <w:rPr>
          <w:rStyle w:val="StyleUnderline"/>
          <w:rFonts w:asciiTheme="minorHAnsi" w:hAnsiTheme="minorHAnsi" w:cstheme="minorHAnsi"/>
        </w:rPr>
        <w:t xml:space="preserve"> or a tool</w:t>
      </w:r>
      <w:r w:rsidRPr="00EA5C52">
        <w:rPr>
          <w:rFonts w:asciiTheme="minorHAnsi" w:hAnsiTheme="minorHAnsi" w:cstheme="minorHAnsi"/>
          <w:sz w:val="16"/>
        </w:rPr>
        <w:t>,” he said.</w:t>
      </w:r>
    </w:p>
    <w:p w14:paraId="737A7CAD" w14:textId="77777777" w:rsidR="00360E6A" w:rsidRPr="00EA5C52" w:rsidRDefault="00360E6A" w:rsidP="00360E6A">
      <w:pPr>
        <w:rPr>
          <w:rStyle w:val="StyleUnderline"/>
          <w:rFonts w:asciiTheme="minorHAnsi" w:hAnsiTheme="minorHAnsi" w:cstheme="minorHAnsi"/>
        </w:rPr>
      </w:pPr>
      <w:r w:rsidRPr="00EA5C52">
        <w:rPr>
          <w:rStyle w:val="StyleUnderline"/>
          <w:rFonts w:asciiTheme="minorHAnsi" w:hAnsiTheme="minorHAnsi" w:cstheme="minorHAnsi"/>
        </w:rPr>
        <w:t xml:space="preserve">Every time the </w:t>
      </w:r>
      <w:r w:rsidRPr="00EA5C52">
        <w:rPr>
          <w:rStyle w:val="StyleUnderline"/>
          <w:rFonts w:asciiTheme="minorHAnsi" w:hAnsiTheme="minorHAnsi" w:cstheme="minorHAnsi"/>
          <w:highlight w:val="cyan"/>
        </w:rPr>
        <w:t>Marines demolished</w:t>
      </w:r>
      <w:r w:rsidRPr="00EA5C52">
        <w:rPr>
          <w:rStyle w:val="StyleUnderline"/>
          <w:rFonts w:asciiTheme="minorHAnsi" w:hAnsiTheme="minorHAnsi" w:cstheme="minorHAnsi"/>
        </w:rPr>
        <w:t xml:space="preserve"> another </w:t>
      </w:r>
      <w:r w:rsidRPr="00EA5C52">
        <w:rPr>
          <w:rStyle w:val="Emphasis"/>
          <w:rFonts w:asciiTheme="minorHAnsi" w:hAnsiTheme="minorHAnsi" w:cstheme="minorHAnsi"/>
          <w:highlight w:val="cyan"/>
        </w:rPr>
        <w:t>outpost</w:t>
      </w:r>
      <w:r w:rsidRPr="00EA5C52">
        <w:rPr>
          <w:rStyle w:val="StyleUnderline"/>
          <w:rFonts w:asciiTheme="minorHAnsi" w:hAnsiTheme="minorHAnsi" w:cstheme="minorHAnsi"/>
        </w:rPr>
        <w:t xml:space="preserve"> of domestic resistance, it would only </w:t>
      </w:r>
      <w:r w:rsidRPr="00EA5C52">
        <w:rPr>
          <w:rStyle w:val="Emphasis"/>
          <w:rFonts w:asciiTheme="minorHAnsi" w:hAnsiTheme="minorHAnsi" w:cstheme="minorHAnsi"/>
          <w:highlight w:val="cyan"/>
        </w:rPr>
        <w:t>exacerbate</w:t>
      </w:r>
      <w:r w:rsidRPr="00EA5C52">
        <w:rPr>
          <w:rStyle w:val="StyleUnderline"/>
          <w:rFonts w:asciiTheme="minorHAnsi" w:hAnsiTheme="minorHAnsi" w:cstheme="minorHAnsi"/>
        </w:rPr>
        <w:t xml:space="preserve"> the underlying </w:t>
      </w:r>
      <w:r w:rsidRPr="00EA5C52">
        <w:rPr>
          <w:rStyle w:val="StyleUnderline"/>
          <w:rFonts w:asciiTheme="minorHAnsi" w:hAnsiTheme="minorHAnsi" w:cstheme="minorHAnsi"/>
          <w:highlight w:val="cyan"/>
        </w:rPr>
        <w:t>crises</w:t>
      </w:r>
      <w:r w:rsidRPr="00EA5C52">
        <w:rPr>
          <w:rFonts w:asciiTheme="minorHAnsi" w:hAnsiTheme="minorHAnsi" w:cstheme="minorHAnsi"/>
          <w:sz w:val="16"/>
        </w:rPr>
        <w:t>. “You will occasionally hear people say, ‘I’m not worried about an insurrection because the Army’s got all the tanks and the Air Force has bombers,’” Bolger said. “</w:t>
      </w:r>
      <w:r w:rsidRPr="00EA5C52">
        <w:rPr>
          <w:rStyle w:val="StyleUnderline"/>
          <w:rFonts w:asciiTheme="minorHAnsi" w:hAnsiTheme="minorHAnsi" w:cstheme="minorHAnsi"/>
        </w:rPr>
        <w:t xml:space="preserve">Look, if that’s what you’re reduced to, just going in and </w:t>
      </w:r>
      <w:r w:rsidRPr="00EA5C52">
        <w:rPr>
          <w:rStyle w:val="Emphasis"/>
          <w:rFonts w:asciiTheme="minorHAnsi" w:hAnsiTheme="minorHAnsi" w:cstheme="minorHAnsi"/>
          <w:highlight w:val="cyan"/>
        </w:rPr>
        <w:t>killing</w:t>
      </w:r>
      <w:r w:rsidRPr="00EA5C52">
        <w:rPr>
          <w:rStyle w:val="StyleUnderline"/>
          <w:rFonts w:asciiTheme="minorHAnsi" w:hAnsiTheme="minorHAnsi" w:cstheme="minorHAnsi"/>
          <w:highlight w:val="cyan"/>
        </w:rPr>
        <w:t xml:space="preserve"> people</w:t>
      </w:r>
      <w:r w:rsidRPr="00EA5C52">
        <w:rPr>
          <w:rStyle w:val="StyleUnderline"/>
          <w:rFonts w:asciiTheme="minorHAnsi" w:hAnsiTheme="minorHAnsi" w:cstheme="minorHAnsi"/>
        </w:rPr>
        <w:t xml:space="preserve">, you’re </w:t>
      </w:r>
      <w:r w:rsidRPr="00EA5C52">
        <w:rPr>
          <w:rStyle w:val="StyleUnderline"/>
          <w:rFonts w:asciiTheme="minorHAnsi" w:hAnsiTheme="minorHAnsi" w:cstheme="minorHAnsi"/>
          <w:highlight w:val="cyan"/>
        </w:rPr>
        <w:t>not solving</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insurrection</w:t>
      </w:r>
      <w:r w:rsidRPr="00EA5C52">
        <w:rPr>
          <w:rStyle w:val="StyleUnderline"/>
          <w:rFonts w:asciiTheme="minorHAnsi" w:hAnsiTheme="minorHAnsi" w:cstheme="minorHAnsi"/>
        </w:rPr>
        <w:t xml:space="preserve">. In fact, you’re spreading it. </w:t>
      </w:r>
      <w:r w:rsidRPr="00EA5C52">
        <w:rPr>
          <w:rStyle w:val="StyleUnderline"/>
          <w:rFonts w:asciiTheme="minorHAnsi" w:hAnsiTheme="minorHAnsi" w:cstheme="minorHAnsi"/>
          <w:highlight w:val="cyan"/>
        </w:rPr>
        <w:t xml:space="preserve">You’re </w:t>
      </w:r>
      <w:r w:rsidRPr="00EA5C52">
        <w:rPr>
          <w:rStyle w:val="Emphasis"/>
          <w:rFonts w:asciiTheme="minorHAnsi" w:hAnsiTheme="minorHAnsi" w:cstheme="minorHAnsi"/>
          <w:highlight w:val="cyan"/>
        </w:rPr>
        <w:t>guaranteeing</w:t>
      </w:r>
      <w:r w:rsidRPr="00EA5C52">
        <w:rPr>
          <w:rStyle w:val="StyleUnderline"/>
          <w:rFonts w:asciiTheme="minorHAnsi" w:hAnsiTheme="minorHAnsi" w:cstheme="minorHAnsi"/>
          <w:highlight w:val="cyan"/>
        </w:rPr>
        <w:t xml:space="preserve"> more of it</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You cannot punish people out of hating you. The military is an </w:t>
      </w:r>
      <w:r w:rsidRPr="00EA5C52">
        <w:rPr>
          <w:rStyle w:val="Emphasis"/>
          <w:rFonts w:asciiTheme="minorHAnsi" w:hAnsiTheme="minorHAnsi" w:cstheme="minorHAnsi"/>
        </w:rPr>
        <w:t>instrument of punishment</w:t>
      </w:r>
      <w:r w:rsidRPr="00EA5C52">
        <w:rPr>
          <w:rStyle w:val="StyleUnderline"/>
          <w:rFonts w:asciiTheme="minorHAnsi" w:hAnsiTheme="minorHAnsi" w:cstheme="minorHAnsi"/>
        </w:rPr>
        <w:t xml:space="preserve">. Its very function makes it </w:t>
      </w:r>
      <w:r w:rsidRPr="00EA5C52">
        <w:rPr>
          <w:rStyle w:val="Emphasis"/>
          <w:rFonts w:asciiTheme="minorHAnsi" w:hAnsiTheme="minorHAnsi" w:cstheme="minorHAnsi"/>
        </w:rPr>
        <w:t>useless</w:t>
      </w:r>
      <w:r w:rsidRPr="00EA5C52">
        <w:rPr>
          <w:rStyle w:val="StyleUnderline"/>
          <w:rFonts w:asciiTheme="minorHAnsi" w:hAnsiTheme="minorHAnsi" w:cstheme="minorHAnsi"/>
        </w:rPr>
        <w:t>.</w:t>
      </w:r>
    </w:p>
    <w:p w14:paraId="3D0DE50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For Bolger, who has seen this futility from every angle, counterinsurgency strategy is a contradiction in terms. It is a game in which the only winning strategy is not to play. But not everyone has the luxury of not playing.</w:t>
      </w:r>
    </w:p>
    <w:p w14:paraId="5918BBE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Mansoor, the retired Army colonel, has a different perspective. For Mansoor, a successful counterinsurgency is next to—but not quite—impossible, a vital distinction. For one thing, insurgencies fail when they are unpopular with the local population, as in the case of the Shining Path in Peru or Che Guevara in Bolivia. “The most important thing is to get the politics right, and if you get the politics right, you’re going to be able to win a counterinsurgency,” Mansoor said while acknowledging that “the reason these insurgencies occur in the first place is because of politics.”</w:t>
      </w:r>
    </w:p>
    <w:p w14:paraId="24EE404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role of the military, in Mansoor’s view, is to clamp down on violence so that political progress can be made. “If you have so much violence going on, the politics is frozen,” he said. That need for stability to promote dialogue was the assumption behind the 2007 surge in Iraq. And there, an expanded counterinsurgency strategy did make politics possible. It’s just that the parties found themselves exactly where they started before the violence.</w:t>
      </w:r>
    </w:p>
    <w:p w14:paraId="63249AB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solution to the next U.S. civil war would be the solution to the crises America already faces. The military at best could provide the space that the United States currently possesses to negotiate its problems. If America cannot solve these problems now, why would it be able to solve them after widespread violence?</w:t>
      </w:r>
    </w:p>
    <w:p w14:paraId="0E503DC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Once counterinsurgency starts, it’s nearly impossible to extricate your forces. How can anyone manage to maintain perspective in the middle of a fight for survival? “You get focused because it’s life or death on patrols, ambushes, night raids, because your life is on the line,” Bolger said. “You’re hopeful, as you’re doing that, that somebody way up the chain is thinking, ‘Hey, I’m making these guys do this because this is getting us towards whatever we want.’ My experience was that they were making us do it because that’s what we did. I don’t think they had an overall plan that I could detect. When you’re talking about your own country, the stakes would be much higher.”</w:t>
      </w:r>
    </w:p>
    <w:p w14:paraId="375F4A0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Mansoor, the </w:t>
      </w:r>
      <w:r w:rsidRPr="00EA5C52">
        <w:rPr>
          <w:rStyle w:val="StyleUnderline"/>
          <w:rFonts w:asciiTheme="minorHAnsi" w:hAnsiTheme="minorHAnsi" w:cstheme="minorHAnsi"/>
        </w:rPr>
        <w:t xml:space="preserve">sheer </w:t>
      </w:r>
      <w:r w:rsidRPr="00EA5C52">
        <w:rPr>
          <w:rStyle w:val="Emphasis"/>
          <w:rFonts w:asciiTheme="minorHAnsi" w:hAnsiTheme="minorHAnsi" w:cstheme="minorHAnsi"/>
          <w:highlight w:val="cyan"/>
        </w:rPr>
        <w:t>scale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the United States in terms of </w:t>
      </w:r>
      <w:r w:rsidRPr="00EA5C52">
        <w:rPr>
          <w:rStyle w:val="Emphasis"/>
          <w:rFonts w:asciiTheme="minorHAnsi" w:hAnsiTheme="minorHAnsi" w:cstheme="minorHAnsi"/>
          <w:highlight w:val="cyan"/>
        </w:rPr>
        <w:t>geography</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population</w:t>
      </w:r>
      <w:r w:rsidRPr="00EA5C52">
        <w:rPr>
          <w:rStyle w:val="StyleUnderline"/>
          <w:rFonts w:asciiTheme="minorHAnsi" w:hAnsiTheme="minorHAnsi" w:cstheme="minorHAnsi"/>
        </w:rPr>
        <w:t xml:space="preserve"> would </w:t>
      </w:r>
      <w:r w:rsidRPr="00EA5C52">
        <w:rPr>
          <w:rStyle w:val="StyleUnderline"/>
          <w:rFonts w:asciiTheme="minorHAnsi" w:hAnsiTheme="minorHAnsi" w:cstheme="minorHAnsi"/>
          <w:highlight w:val="cyan"/>
        </w:rPr>
        <w:t>present</w:t>
      </w:r>
      <w:r w:rsidRPr="00EA5C52">
        <w:rPr>
          <w:rStyle w:val="StyleUnderline"/>
          <w:rFonts w:asciiTheme="minorHAnsi" w:hAnsiTheme="minorHAnsi" w:cstheme="minorHAnsi"/>
        </w:rPr>
        <w:t xml:space="preserve"> a massive military </w:t>
      </w:r>
      <w:r w:rsidRPr="00EA5C52">
        <w:rPr>
          <w:rStyle w:val="StyleUnderline"/>
          <w:rFonts w:asciiTheme="minorHAnsi" w:hAnsiTheme="minorHAnsi" w:cstheme="minorHAnsi"/>
          <w:highlight w:val="cyan"/>
        </w:rPr>
        <w:t>problem</w:t>
      </w:r>
      <w:r w:rsidRPr="00EA5C52">
        <w:rPr>
          <w:rFonts w:asciiTheme="minorHAnsi" w:hAnsiTheme="minorHAnsi" w:cstheme="minorHAnsi"/>
          <w:sz w:val="16"/>
        </w:rPr>
        <w:t xml:space="preserve">. “You </w:t>
      </w:r>
      <w:r w:rsidRPr="00EA5C52">
        <w:rPr>
          <w:rStyle w:val="StyleUnderline"/>
          <w:rFonts w:asciiTheme="minorHAnsi" w:hAnsiTheme="minorHAnsi" w:cstheme="minorHAnsi"/>
          <w:highlight w:val="cyan"/>
        </w:rPr>
        <w:t>need</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troop ratio</w:t>
      </w:r>
      <w:r w:rsidRPr="00EA5C52">
        <w:rPr>
          <w:rStyle w:val="StyleUnderline"/>
          <w:rFonts w:asciiTheme="minorHAnsi" w:hAnsiTheme="minorHAnsi" w:cstheme="minorHAnsi"/>
        </w:rPr>
        <w:t xml:space="preserve"> where you have a lot of security forces to clamp down on violence</w:t>
      </w:r>
      <w:r w:rsidRPr="00EA5C52">
        <w:rPr>
          <w:rFonts w:asciiTheme="minorHAnsi" w:hAnsiTheme="minorHAnsi" w:cstheme="minorHAnsi"/>
          <w:sz w:val="16"/>
        </w:rPr>
        <w:t xml:space="preserve">. The United States is a very large continent with a large population. I’m </w:t>
      </w:r>
      <w:r w:rsidRPr="00EA5C52">
        <w:rPr>
          <w:rStyle w:val="StyleUnderline"/>
          <w:rFonts w:asciiTheme="minorHAnsi" w:hAnsiTheme="minorHAnsi" w:cstheme="minorHAnsi"/>
          <w:highlight w:val="cyan"/>
        </w:rPr>
        <w:t xml:space="preserve">not sure we </w:t>
      </w:r>
      <w:r w:rsidRPr="00EA5C52">
        <w:rPr>
          <w:rStyle w:val="Emphasis"/>
          <w:rFonts w:asciiTheme="minorHAnsi" w:hAnsiTheme="minorHAnsi" w:cstheme="minorHAnsi"/>
          <w:highlight w:val="cyan"/>
        </w:rPr>
        <w:t>could ever</w:t>
      </w:r>
      <w:r w:rsidRPr="00EA5C52">
        <w:rPr>
          <w:rStyle w:val="StyleUnderline"/>
          <w:rFonts w:asciiTheme="minorHAnsi" w:hAnsiTheme="minorHAnsi" w:cstheme="minorHAnsi"/>
          <w:highlight w:val="cyan"/>
        </w:rPr>
        <w:t xml:space="preserve"> have</w:t>
      </w:r>
      <w:r w:rsidRPr="00EA5C52">
        <w:rPr>
          <w:rStyle w:val="StyleUnderline"/>
          <w:rFonts w:asciiTheme="minorHAnsi" w:hAnsiTheme="minorHAnsi" w:cstheme="minorHAnsi"/>
        </w:rPr>
        <w:t xml:space="preserve"> that many people in uniform</w:t>
      </w:r>
      <w:r w:rsidRPr="00EA5C52">
        <w:rPr>
          <w:rFonts w:asciiTheme="minorHAnsi" w:hAnsiTheme="minorHAnsi" w:cstheme="minorHAnsi"/>
          <w:sz w:val="16"/>
        </w:rPr>
        <w:t xml:space="preserve"> to make it happen. </w:t>
      </w:r>
      <w:r w:rsidRPr="00EA5C52">
        <w:rPr>
          <w:rStyle w:val="StyleUnderline"/>
          <w:rFonts w:asciiTheme="minorHAnsi" w:hAnsiTheme="minorHAnsi" w:cstheme="minorHAnsi"/>
        </w:rPr>
        <w:t xml:space="preserve">What you would see is the </w:t>
      </w:r>
      <w:r w:rsidRPr="00EA5C52">
        <w:rPr>
          <w:rStyle w:val="Emphasis"/>
          <w:rFonts w:asciiTheme="minorHAnsi" w:hAnsiTheme="minorHAnsi" w:cstheme="minorHAnsi"/>
          <w:highlight w:val="cyan"/>
        </w:rPr>
        <w:t>rise of militias</w:t>
      </w:r>
      <w:r w:rsidRPr="00EA5C52">
        <w:rPr>
          <w:rStyle w:val="StyleUnderline"/>
          <w:rFonts w:asciiTheme="minorHAnsi" w:hAnsiTheme="minorHAnsi" w:cstheme="minorHAnsi"/>
        </w:rPr>
        <w:t xml:space="preserve"> on both sides</w:t>
      </w:r>
      <w:r w:rsidRPr="00EA5C52">
        <w:rPr>
          <w:rFonts w:asciiTheme="minorHAnsi" w:hAnsiTheme="minorHAnsi" w:cstheme="minorHAnsi"/>
          <w:sz w:val="16"/>
        </w:rPr>
        <w:t>.” The military’s role would be to suppress violence. The only way to suppress violence would be to put the country on lockdown.</w:t>
      </w:r>
    </w:p>
    <w:p w14:paraId="5DA78146"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Secondary strikes are </w:t>
      </w:r>
      <w:r w:rsidRPr="00EA5C52">
        <w:rPr>
          <w:rFonts w:asciiTheme="minorHAnsi" w:hAnsiTheme="minorHAnsi" w:cstheme="minorHAnsi"/>
          <w:u w:val="single"/>
        </w:rPr>
        <w:t>key</w:t>
      </w:r>
      <w:r w:rsidRPr="00EA5C52">
        <w:rPr>
          <w:rFonts w:asciiTheme="minorHAnsi" w:hAnsiTheme="minorHAnsi" w:cstheme="minorHAnsi"/>
        </w:rPr>
        <w:t>:</w:t>
      </w:r>
    </w:p>
    <w:p w14:paraId="7E174400"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u w:val="single"/>
        </w:rPr>
        <w:t>GLOBALIZATION</w:t>
      </w:r>
      <w:r w:rsidRPr="00EA5C52">
        <w:rPr>
          <w:rFonts w:asciiTheme="minorHAnsi" w:hAnsiTheme="minorHAnsi" w:cstheme="minorHAnsi"/>
        </w:rPr>
        <w:t xml:space="preserve">---the threat of </w:t>
      </w:r>
      <w:r w:rsidRPr="00EA5C52">
        <w:rPr>
          <w:rFonts w:asciiTheme="minorHAnsi" w:hAnsiTheme="minorHAnsi" w:cstheme="minorHAnsi"/>
          <w:u w:val="single"/>
        </w:rPr>
        <w:t>offshoring</w:t>
      </w:r>
      <w:r w:rsidRPr="00EA5C52">
        <w:rPr>
          <w:rFonts w:asciiTheme="minorHAnsi" w:hAnsiTheme="minorHAnsi" w:cstheme="minorHAnsi"/>
        </w:rPr>
        <w:t xml:space="preserve"> creates a “</w:t>
      </w:r>
      <w:r w:rsidRPr="00EA5C52">
        <w:rPr>
          <w:rFonts w:asciiTheme="minorHAnsi" w:hAnsiTheme="minorHAnsi" w:cstheme="minorHAnsi"/>
          <w:u w:val="single"/>
        </w:rPr>
        <w:t>race</w:t>
      </w:r>
      <w:r w:rsidRPr="00EA5C52">
        <w:rPr>
          <w:rFonts w:asciiTheme="minorHAnsi" w:hAnsiTheme="minorHAnsi" w:cstheme="minorHAnsi"/>
        </w:rPr>
        <w:t xml:space="preserve"> to the </w:t>
      </w:r>
      <w:r w:rsidRPr="00EA5C52">
        <w:rPr>
          <w:rFonts w:asciiTheme="minorHAnsi" w:hAnsiTheme="minorHAnsi" w:cstheme="minorHAnsi"/>
          <w:u w:val="single"/>
        </w:rPr>
        <w:t>bottom</w:t>
      </w:r>
      <w:r w:rsidRPr="00EA5C52">
        <w:rPr>
          <w:rFonts w:asciiTheme="minorHAnsi" w:hAnsiTheme="minorHAnsi" w:cstheme="minorHAnsi"/>
        </w:rPr>
        <w:t xml:space="preserve">” in wages and labor standards---that means national standards </w:t>
      </w:r>
      <w:r w:rsidRPr="00EA5C52">
        <w:rPr>
          <w:rFonts w:asciiTheme="minorHAnsi" w:hAnsiTheme="minorHAnsi" w:cstheme="minorHAnsi"/>
          <w:u w:val="single"/>
        </w:rPr>
        <w:t>alone</w:t>
      </w:r>
      <w:r w:rsidRPr="00EA5C52">
        <w:rPr>
          <w:rFonts w:asciiTheme="minorHAnsi" w:hAnsiTheme="minorHAnsi" w:cstheme="minorHAnsi"/>
        </w:rPr>
        <w:t xml:space="preserve"> are </w:t>
      </w:r>
      <w:r w:rsidRPr="00EA5C52">
        <w:rPr>
          <w:rFonts w:asciiTheme="minorHAnsi" w:hAnsiTheme="minorHAnsi" w:cstheme="minorHAnsi"/>
          <w:u w:val="single"/>
        </w:rPr>
        <w:t>ineffective</w:t>
      </w:r>
      <w:r w:rsidRPr="00EA5C52">
        <w:rPr>
          <w:rFonts w:asciiTheme="minorHAnsi" w:hAnsiTheme="minorHAnsi" w:cstheme="minorHAnsi"/>
        </w:rPr>
        <w:t xml:space="preserve"> absent </w:t>
      </w:r>
      <w:r w:rsidRPr="00EA5C52">
        <w:rPr>
          <w:rFonts w:asciiTheme="minorHAnsi" w:hAnsiTheme="minorHAnsi" w:cstheme="minorHAnsi"/>
          <w:u w:val="single"/>
        </w:rPr>
        <w:t>secondary strikes</w:t>
      </w:r>
      <w:r w:rsidRPr="00EA5C52">
        <w:rPr>
          <w:rFonts w:asciiTheme="minorHAnsi" w:hAnsiTheme="minorHAnsi" w:cstheme="minorHAnsi"/>
        </w:rPr>
        <w:t xml:space="preserve"> that enable </w:t>
      </w:r>
      <w:r w:rsidRPr="00EA5C52">
        <w:rPr>
          <w:rFonts w:asciiTheme="minorHAnsi" w:hAnsiTheme="minorHAnsi" w:cstheme="minorHAnsi"/>
          <w:u w:val="single"/>
        </w:rPr>
        <w:t>international</w:t>
      </w:r>
      <w:r w:rsidRPr="00EA5C52">
        <w:rPr>
          <w:rFonts w:asciiTheme="minorHAnsi" w:hAnsiTheme="minorHAnsi" w:cstheme="minorHAnsi"/>
        </w:rPr>
        <w:t xml:space="preserve"> labor solidarity.</w:t>
      </w:r>
    </w:p>
    <w:p w14:paraId="5D98B194" w14:textId="77777777" w:rsidR="00360E6A" w:rsidRPr="00EA5C52" w:rsidRDefault="00360E6A" w:rsidP="00360E6A">
      <w:pPr>
        <w:rPr>
          <w:rFonts w:asciiTheme="minorHAnsi" w:hAnsiTheme="minorHAnsi" w:cstheme="minorHAnsi"/>
          <w:b/>
          <w:iCs/>
          <w:sz w:val="24"/>
          <w:u w:val="single"/>
          <w:bdr w:val="single" w:sz="8" w:space="0" w:color="auto"/>
        </w:rPr>
      </w:pPr>
      <w:r w:rsidRPr="00EA5C52">
        <w:rPr>
          <w:rStyle w:val="Style13ptBold"/>
          <w:rFonts w:asciiTheme="minorHAnsi" w:hAnsiTheme="minorHAnsi" w:cstheme="minorHAnsi"/>
        </w:rPr>
        <w:t>Rodenbaugh ’23</w:t>
      </w:r>
      <w:r w:rsidRPr="00EA5C52">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45E16517" w14:textId="77777777" w:rsidR="00360E6A" w:rsidRPr="00EA5C52" w:rsidRDefault="00360E6A" w:rsidP="00360E6A">
      <w:pPr>
        <w:rPr>
          <w:rFonts w:asciiTheme="minorHAnsi" w:hAnsiTheme="minorHAnsi" w:cstheme="minorHAnsi"/>
          <w:sz w:val="16"/>
        </w:rPr>
      </w:pPr>
      <w:bookmarkStart w:id="0" w:name="_Hlk201830811"/>
      <w:r w:rsidRPr="00EA5C52">
        <w:rPr>
          <w:rStyle w:val="StyleUnderline"/>
          <w:rFonts w:asciiTheme="minorHAnsi" w:hAnsiTheme="minorHAnsi" w:cstheme="minorHAnsi"/>
          <w:highlight w:val="cyan"/>
        </w:rPr>
        <w:t>Secondary activity</w:t>
      </w:r>
      <w:r w:rsidRPr="00EA5C52">
        <w:rPr>
          <w:rFonts w:asciiTheme="minorHAnsi" w:hAnsiTheme="minorHAnsi" w:cstheme="minorHAnsi"/>
          <w:sz w:val="16"/>
        </w:rPr>
        <w:t xml:space="preserve">, with its industry-wide effects, </w:t>
      </w:r>
      <w:r w:rsidRPr="00EA5C52">
        <w:rPr>
          <w:rStyle w:val="StyleUnderline"/>
          <w:rFonts w:asciiTheme="minorHAnsi" w:hAnsiTheme="minorHAnsi" w:cstheme="minorHAnsi"/>
          <w:highlight w:val="cyan"/>
        </w:rPr>
        <w:t>raises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of </w:t>
      </w:r>
      <w:r w:rsidRPr="00EA5C52">
        <w:rPr>
          <w:rStyle w:val="StyleUnderline"/>
          <w:rFonts w:asciiTheme="minorHAnsi" w:hAnsiTheme="minorHAnsi" w:cstheme="minorHAnsi"/>
          <w:highlight w:val="cyan"/>
        </w:rPr>
        <w:t xml:space="preserve">labor disputes to the </w:t>
      </w:r>
      <w:r w:rsidRPr="00EA5C52">
        <w:rPr>
          <w:rStyle w:val="Emphasis"/>
          <w:rFonts w:asciiTheme="minorHAnsi" w:hAnsiTheme="minorHAnsi" w:cstheme="minorHAnsi"/>
          <w:highlight w:val="cyan"/>
        </w:rPr>
        <w:t>global level</w:t>
      </w:r>
      <w:r w:rsidRPr="00EA5C52">
        <w:rPr>
          <w:rFonts w:asciiTheme="minorHAnsi" w:hAnsiTheme="minorHAnsi" w:cstheme="minorHAnsi"/>
          <w:sz w:val="16"/>
        </w:rPr>
        <w:t xml:space="preserve">. After all, stagnant wages are not solely domestic problems; </w:t>
      </w:r>
      <w:r w:rsidRPr="00EA5C52">
        <w:rPr>
          <w:rStyle w:val="StyleUnderline"/>
          <w:rFonts w:asciiTheme="minorHAnsi" w:hAnsiTheme="minorHAnsi" w:cstheme="minorHAnsi"/>
          <w:highlight w:val="cyan"/>
        </w:rPr>
        <w:t>all</w:t>
      </w:r>
      <w:r w:rsidRPr="00EA5C52">
        <w:rPr>
          <w:rStyle w:val="StyleUnderline"/>
          <w:rFonts w:asciiTheme="minorHAnsi" w:hAnsiTheme="minorHAnsi" w:cstheme="minorHAnsi"/>
        </w:rPr>
        <w:t xml:space="preserve"> international </w:t>
      </w:r>
      <w:r w:rsidRPr="00EA5C52">
        <w:rPr>
          <w:rStyle w:val="StyleUnderline"/>
          <w:rFonts w:asciiTheme="minorHAnsi" w:hAnsiTheme="minorHAnsi" w:cstheme="minorHAnsi"/>
          <w:highlight w:val="cyan"/>
        </w:rPr>
        <w:t>actors are engaged in a “</w:t>
      </w:r>
      <w:r w:rsidRPr="00EA5C52">
        <w:rPr>
          <w:rStyle w:val="Emphasis"/>
          <w:rFonts w:asciiTheme="minorHAnsi" w:hAnsiTheme="minorHAnsi" w:cstheme="minorHAnsi"/>
          <w:highlight w:val="cyan"/>
        </w:rPr>
        <w:t>race</w:t>
      </w:r>
      <w:r w:rsidRPr="00EA5C52">
        <w:rPr>
          <w:rStyle w:val="StyleUnderline"/>
          <w:rFonts w:asciiTheme="minorHAnsi" w:hAnsiTheme="minorHAnsi" w:cstheme="minorHAnsi"/>
          <w:highlight w:val="cyan"/>
        </w:rPr>
        <w:t xml:space="preserve"> to the </w:t>
      </w:r>
      <w:r w:rsidRPr="00EA5C52">
        <w:rPr>
          <w:rStyle w:val="Emphasis"/>
          <w:rFonts w:asciiTheme="minorHAnsi" w:hAnsiTheme="minorHAnsi" w:cstheme="minorHAnsi"/>
          <w:highlight w:val="cyan"/>
        </w:rPr>
        <w:t>bottom</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compete</w:t>
      </w:r>
      <w:r w:rsidRPr="00EA5C52">
        <w:rPr>
          <w:rStyle w:val="StyleUnderline"/>
          <w:rFonts w:asciiTheme="minorHAnsi" w:hAnsiTheme="minorHAnsi" w:cstheme="minorHAnsi"/>
        </w:rPr>
        <w:t xml:space="preserve"> in trade and investment </w:t>
      </w:r>
      <w:r w:rsidRPr="00EA5C52">
        <w:rPr>
          <w:rStyle w:val="StyleUnderline"/>
          <w:rFonts w:asciiTheme="minorHAnsi" w:hAnsiTheme="minorHAnsi" w:cstheme="minorHAnsi"/>
          <w:highlight w:val="cyan"/>
        </w:rPr>
        <w:t xml:space="preserve">by </w:t>
      </w:r>
      <w:r w:rsidRPr="00EA5C52">
        <w:rPr>
          <w:rStyle w:val="Emphasis"/>
          <w:rFonts w:asciiTheme="minorHAnsi" w:hAnsiTheme="minorHAnsi" w:cstheme="minorHAnsi"/>
          <w:highlight w:val="cyan"/>
        </w:rPr>
        <w:t>lowering wages</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highlight w:val="cyan"/>
        </w:rPr>
        <w:t>standards</w:t>
      </w:r>
      <w:r w:rsidRPr="00EA5C52">
        <w:rPr>
          <w:rStyle w:val="StyleUnderline"/>
          <w:rFonts w:asciiTheme="minorHAnsi" w:hAnsiTheme="minorHAnsi" w:cstheme="minorHAnsi"/>
        </w:rPr>
        <w:t xml:space="preserve"> as far as possible</w:t>
      </w:r>
      <w:r w:rsidRPr="00EA5C52">
        <w:rPr>
          <w:rFonts w:asciiTheme="minorHAnsi" w:hAnsiTheme="minorHAnsi" w:cstheme="minorHAnsi"/>
          <w:sz w:val="16"/>
        </w:rPr>
        <w:t xml:space="preserve">.116 </w:t>
      </w:r>
      <w:r w:rsidRPr="00EA5C52">
        <w:rPr>
          <w:rStyle w:val="Emphasis"/>
          <w:rFonts w:asciiTheme="minorHAnsi" w:hAnsiTheme="minorHAnsi" w:cstheme="minorHAnsi"/>
          <w:highlight w:val="cyan"/>
        </w:rPr>
        <w:t>Globalization</w:t>
      </w:r>
      <w:r w:rsidRPr="00EA5C52">
        <w:rPr>
          <w:rFonts w:asciiTheme="minorHAnsi" w:hAnsiTheme="minorHAnsi" w:cstheme="minorHAnsi"/>
          <w:sz w:val="16"/>
        </w:rPr>
        <w:t xml:space="preserve"> has </w:t>
      </w:r>
      <w:r w:rsidRPr="00EA5C52">
        <w:rPr>
          <w:rStyle w:val="StyleUnderline"/>
          <w:rFonts w:asciiTheme="minorHAnsi" w:hAnsiTheme="minorHAnsi" w:cstheme="minorHAnsi"/>
          <w:highlight w:val="cyan"/>
        </w:rPr>
        <w:t>transferred</w:t>
      </w:r>
      <w:r w:rsidRPr="00EA5C52">
        <w:rPr>
          <w:rFonts w:asciiTheme="minorHAnsi" w:hAnsiTheme="minorHAnsi" w:cstheme="minorHAnsi"/>
          <w:sz w:val="16"/>
        </w:rPr>
        <w:t xml:space="preserve"> a significant amount of </w:t>
      </w:r>
      <w:r w:rsidRPr="00EA5C52">
        <w:rPr>
          <w:rStyle w:val="StyleUnderline"/>
          <w:rFonts w:asciiTheme="minorHAnsi" w:hAnsiTheme="minorHAnsi" w:cstheme="minorHAnsi"/>
          <w:highlight w:val="cyan"/>
        </w:rPr>
        <w:t>power</w:t>
      </w:r>
      <w:r w:rsidRPr="00EA5C52">
        <w:rPr>
          <w:rFonts w:asciiTheme="minorHAnsi" w:hAnsiTheme="minorHAnsi" w:cstheme="minorHAnsi"/>
          <w:sz w:val="16"/>
        </w:rPr>
        <w:t xml:space="preserve"> from nation-states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multinational corporations</w:t>
      </w:r>
      <w:r w:rsidRPr="00EA5C52">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EA5C52">
        <w:rPr>
          <w:rStyle w:val="StyleUnderline"/>
          <w:rFonts w:asciiTheme="minorHAnsi" w:hAnsiTheme="minorHAnsi" w:cstheme="minorHAnsi"/>
        </w:rPr>
        <w:t xml:space="preserve">multinational </w:t>
      </w:r>
      <w:r w:rsidRPr="00EA5C52">
        <w:rPr>
          <w:rStyle w:val="StyleUnderline"/>
          <w:rFonts w:asciiTheme="minorHAnsi" w:hAnsiTheme="minorHAnsi" w:cstheme="minorHAnsi"/>
          <w:highlight w:val="cyan"/>
        </w:rPr>
        <w:t>corporations</w:t>
      </w:r>
      <w:r w:rsidRPr="00EA5C52">
        <w:rPr>
          <w:rFonts w:asciiTheme="minorHAnsi" w:hAnsiTheme="minorHAnsi" w:cstheme="minorHAnsi"/>
          <w:sz w:val="16"/>
        </w:rPr>
        <w:t xml:space="preserve"> too often </w:t>
      </w:r>
      <w:r w:rsidRPr="00EA5C52">
        <w:rPr>
          <w:rStyle w:val="StyleUnderline"/>
          <w:rFonts w:asciiTheme="minorHAnsi" w:hAnsiTheme="minorHAnsi" w:cstheme="minorHAnsi"/>
          <w:highlight w:val="cyan"/>
        </w:rPr>
        <w:t>impose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unrealistic</w:t>
      </w:r>
      <w:r w:rsidRPr="00EA5C52">
        <w:rPr>
          <w:rFonts w:asciiTheme="minorHAnsi" w:hAnsiTheme="minorHAnsi" w:cstheme="minorHAnsi"/>
          <w:sz w:val="16"/>
        </w:rPr>
        <w:t xml:space="preserve"> deadlines and </w:t>
      </w:r>
      <w:r w:rsidRPr="00EA5C52">
        <w:rPr>
          <w:rStyle w:val="StyleUnderline"/>
          <w:rFonts w:asciiTheme="minorHAnsi" w:hAnsiTheme="minorHAnsi" w:cstheme="minorHAnsi"/>
          <w:highlight w:val="cyan"/>
        </w:rPr>
        <w:t>demands</w:t>
      </w:r>
      <w:r w:rsidRPr="00EA5C52">
        <w:rPr>
          <w:rFonts w:asciiTheme="minorHAnsi" w:hAnsiTheme="minorHAnsi" w:cstheme="minorHAnsi"/>
          <w:sz w:val="16"/>
        </w:rPr>
        <w:t xml:space="preserve"> on the capacity of their suppliers, </w:t>
      </w:r>
      <w:r w:rsidRPr="00EA5C52">
        <w:rPr>
          <w:rStyle w:val="StyleUnderline"/>
          <w:rFonts w:asciiTheme="minorHAnsi" w:hAnsiTheme="minorHAnsi" w:cstheme="minorHAnsi"/>
          <w:highlight w:val="cyan"/>
        </w:rPr>
        <w:t>suppliers</w:t>
      </w:r>
      <w:r w:rsidRPr="00EA5C52">
        <w:rPr>
          <w:rFonts w:asciiTheme="minorHAnsi" w:hAnsiTheme="minorHAnsi" w:cstheme="minorHAnsi"/>
          <w:sz w:val="16"/>
        </w:rPr>
        <w:t xml:space="preserve"> are forced to </w:t>
      </w:r>
      <w:r w:rsidRPr="00EA5C52">
        <w:rPr>
          <w:rStyle w:val="StyleUnderline"/>
          <w:rFonts w:asciiTheme="minorHAnsi" w:hAnsiTheme="minorHAnsi" w:cstheme="minorHAnsi"/>
          <w:highlight w:val="cyan"/>
        </w:rPr>
        <w:t xml:space="preserve">work under </w:t>
      </w:r>
      <w:r w:rsidRPr="00EA5C52">
        <w:rPr>
          <w:rStyle w:val="Emphasis"/>
          <w:rFonts w:asciiTheme="minorHAnsi" w:hAnsiTheme="minorHAnsi" w:cstheme="minorHAnsi"/>
          <w:highlight w:val="cyan"/>
        </w:rPr>
        <w:t>exploitative</w:t>
      </w:r>
      <w:r w:rsidRPr="00EA5C52">
        <w:rPr>
          <w:rFonts w:asciiTheme="minorHAnsi" w:hAnsiTheme="minorHAnsi" w:cstheme="minorHAnsi"/>
          <w:sz w:val="16"/>
        </w:rPr>
        <w:t xml:space="preserve"> working </w:t>
      </w:r>
      <w:r w:rsidRPr="00EA5C52">
        <w:rPr>
          <w:rStyle w:val="StyleUnderline"/>
          <w:rFonts w:asciiTheme="minorHAnsi" w:hAnsiTheme="minorHAnsi" w:cstheme="minorHAnsi"/>
          <w:highlight w:val="cyan"/>
        </w:rPr>
        <w:t>conditions to prevent</w:t>
      </w:r>
      <w:r w:rsidRPr="00EA5C52">
        <w:rPr>
          <w:rStyle w:val="StyleUnderline"/>
          <w:rFonts w:asciiTheme="minorHAnsi" w:hAnsiTheme="minorHAnsi" w:cstheme="minorHAnsi"/>
        </w:rPr>
        <w:t xml:space="preserve"> their </w:t>
      </w:r>
      <w:r w:rsidRPr="00EA5C52">
        <w:rPr>
          <w:rStyle w:val="StyleUnderline"/>
          <w:rFonts w:asciiTheme="minorHAnsi" w:hAnsiTheme="minorHAnsi" w:cstheme="minorHAnsi"/>
          <w:highlight w:val="cyan"/>
        </w:rPr>
        <w:t>customers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from finding </w:t>
      </w:r>
      <w:r w:rsidRPr="00EA5C52">
        <w:rPr>
          <w:rStyle w:val="Emphasis"/>
          <w:rFonts w:asciiTheme="minorHAnsi" w:hAnsiTheme="minorHAnsi" w:cstheme="minorHAnsi"/>
          <w:highlight w:val="cyan"/>
        </w:rPr>
        <w:t>other suppliers</w:t>
      </w:r>
      <w:r w:rsidRPr="00EA5C52">
        <w:rPr>
          <w:rFonts w:asciiTheme="minorHAnsi" w:hAnsiTheme="minorHAnsi" w:cstheme="minorHAnsi"/>
          <w:sz w:val="16"/>
        </w:rPr>
        <w:t xml:space="preserve"> to fulfill their orders.121 Because of this state of affairs,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most effective</w:t>
      </w:r>
      <w:r w:rsidRPr="00EA5C52">
        <w:rPr>
          <w:rStyle w:val="StyleUnderline"/>
          <w:rFonts w:asciiTheme="minorHAnsi" w:hAnsiTheme="minorHAnsi" w:cstheme="minorHAnsi"/>
          <w:highlight w:val="cyan"/>
        </w:rPr>
        <w:t xml:space="preserve"> agent</w:t>
      </w:r>
      <w:r w:rsidRPr="00EA5C52">
        <w:rPr>
          <w:rFonts w:asciiTheme="minorHAnsi" w:hAnsiTheme="minorHAnsi" w:cstheme="minorHAnsi"/>
          <w:sz w:val="16"/>
        </w:rPr>
        <w:t xml:space="preserve"> </w:t>
      </w:r>
      <w:r w:rsidRPr="00EA5C52">
        <w:rPr>
          <w:rStyle w:val="StyleUnderline"/>
          <w:rFonts w:asciiTheme="minorHAnsi" w:hAnsiTheme="minorHAnsi" w:cstheme="minorHAnsi"/>
        </w:rPr>
        <w:t>through which</w:t>
      </w:r>
      <w:r w:rsidRPr="00EA5C52">
        <w:rPr>
          <w:rFonts w:asciiTheme="minorHAnsi" w:hAnsiTheme="minorHAnsi" w:cstheme="minorHAnsi"/>
          <w:sz w:val="16"/>
        </w:rPr>
        <w:t xml:space="preserve"> working </w:t>
      </w:r>
      <w:r w:rsidRPr="00EA5C52">
        <w:rPr>
          <w:rStyle w:val="StyleUnderline"/>
          <w:rFonts w:asciiTheme="minorHAnsi" w:hAnsiTheme="minorHAnsi" w:cstheme="minorHAnsi"/>
        </w:rPr>
        <w:t xml:space="preserve">conditions can be improved </w:t>
      </w:r>
      <w:r w:rsidRPr="00EA5C52">
        <w:rPr>
          <w:rStyle w:val="StyleUnderline"/>
          <w:rFonts w:asciiTheme="minorHAnsi" w:hAnsiTheme="minorHAnsi" w:cstheme="minorHAnsi"/>
          <w:highlight w:val="cyan"/>
        </w:rPr>
        <w:t>may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government</w:t>
      </w:r>
      <w:r w:rsidRPr="00EA5C52">
        <w:rPr>
          <w:rStyle w:val="StyleUnderline"/>
          <w:rFonts w:asciiTheme="minorHAnsi" w:hAnsiTheme="minorHAnsi" w:cstheme="minorHAnsi"/>
        </w:rPr>
        <w:t>al regulators</w:t>
      </w:r>
      <w:r w:rsidRPr="00EA5C52">
        <w:rPr>
          <w:rFonts w:asciiTheme="minorHAnsi" w:hAnsiTheme="minorHAnsi" w:cstheme="minorHAnsi"/>
          <w:sz w:val="16"/>
        </w:rPr>
        <w:t xml:space="preserve"> or the companies, </w:t>
      </w:r>
      <w:r w:rsidRPr="00EA5C52">
        <w:rPr>
          <w:rStyle w:val="StyleUnderline"/>
          <w:rFonts w:asciiTheme="minorHAnsi" w:hAnsiTheme="minorHAnsi" w:cstheme="minorHAnsi"/>
          <w:highlight w:val="cyan"/>
        </w:rPr>
        <w:t>but</w:t>
      </w:r>
      <w:r w:rsidRPr="00EA5C52">
        <w:rPr>
          <w:rFonts w:asciiTheme="minorHAnsi" w:hAnsiTheme="minorHAnsi" w:cstheme="minorHAnsi"/>
          <w:sz w:val="16"/>
        </w:rPr>
        <w:t xml:space="preserve"> rather the </w:t>
      </w:r>
      <w:r w:rsidRPr="00EA5C52">
        <w:rPr>
          <w:rStyle w:val="Emphasis"/>
          <w:rFonts w:asciiTheme="minorHAnsi" w:hAnsiTheme="minorHAnsi" w:cstheme="minorHAnsi"/>
          <w:highlight w:val="cyan"/>
        </w:rPr>
        <w:t>workers</w:t>
      </w:r>
      <w:r w:rsidRPr="00EA5C52">
        <w:rPr>
          <w:rFonts w:asciiTheme="minorHAnsi" w:hAnsiTheme="minorHAnsi" w:cstheme="minorHAnsi"/>
          <w:sz w:val="16"/>
        </w:rPr>
        <w:t xml:space="preserve"> themselves.</w:t>
      </w:r>
    </w:p>
    <w:p w14:paraId="72EFF38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it stands, the </w:t>
      </w:r>
      <w:r w:rsidRPr="00EA5C52">
        <w:rPr>
          <w:rStyle w:val="Emphasis"/>
          <w:rFonts w:asciiTheme="minorHAnsi" w:hAnsiTheme="minorHAnsi" w:cstheme="minorHAnsi"/>
          <w:highlight w:val="cyan"/>
        </w:rPr>
        <w:t>prohibition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on secondary activity means</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 xml:space="preserve">workers cannot </w:t>
      </w:r>
      <w:r w:rsidRPr="00EA5C52">
        <w:rPr>
          <w:rStyle w:val="Emphasis"/>
          <w:rFonts w:asciiTheme="minorHAnsi" w:hAnsiTheme="minorHAnsi" w:cstheme="minorHAnsi"/>
          <w:highlight w:val="cyan"/>
        </w:rPr>
        <w:t>refuse</w:t>
      </w:r>
      <w:r w:rsidRPr="00EA5C52">
        <w:rPr>
          <w:rStyle w:val="StyleUnderline"/>
          <w:rFonts w:asciiTheme="minorHAnsi" w:hAnsiTheme="minorHAnsi" w:cstheme="minorHAnsi"/>
          <w:highlight w:val="cyan"/>
        </w:rPr>
        <w:t xml:space="preserve"> to work with companies that engage in these practices</w:t>
      </w:r>
      <w:r w:rsidRPr="00EA5C52">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7A5E6984"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u w:val="single"/>
        </w:rPr>
        <w:t>FRAGMENTATION</w:t>
      </w:r>
      <w:r w:rsidRPr="00EA5C52">
        <w:rPr>
          <w:rFonts w:asciiTheme="minorHAnsi" w:hAnsiTheme="minorHAnsi" w:cstheme="minorHAnsi"/>
        </w:rPr>
        <w:t xml:space="preserve">---fissured supply chains allow businesses to </w:t>
      </w:r>
      <w:r w:rsidRPr="00EA5C52">
        <w:rPr>
          <w:rFonts w:asciiTheme="minorHAnsi" w:hAnsiTheme="minorHAnsi" w:cstheme="minorHAnsi"/>
          <w:u w:val="single"/>
        </w:rPr>
        <w:t>escape</w:t>
      </w:r>
      <w:r w:rsidRPr="00EA5C52">
        <w:rPr>
          <w:rFonts w:asciiTheme="minorHAnsi" w:hAnsiTheme="minorHAnsi" w:cstheme="minorHAnsi"/>
        </w:rPr>
        <w:t xml:space="preserve"> collective bargaining---</w:t>
      </w:r>
      <w:r w:rsidRPr="00EA5C52">
        <w:rPr>
          <w:rFonts w:asciiTheme="minorHAnsi" w:hAnsiTheme="minorHAnsi" w:cstheme="minorHAnsi"/>
          <w:u w:val="single"/>
        </w:rPr>
        <w:t>only</w:t>
      </w:r>
      <w:r w:rsidRPr="00EA5C52">
        <w:rPr>
          <w:rFonts w:asciiTheme="minorHAnsi" w:hAnsiTheme="minorHAnsi" w:cstheme="minorHAnsi"/>
        </w:rPr>
        <w:t xml:space="preserve"> secondary strikes allow workers to hold their employers </w:t>
      </w:r>
      <w:r w:rsidRPr="00EA5C52">
        <w:rPr>
          <w:rFonts w:asciiTheme="minorHAnsi" w:hAnsiTheme="minorHAnsi" w:cstheme="minorHAnsi"/>
          <w:u w:val="single"/>
        </w:rPr>
        <w:t>accountable</w:t>
      </w:r>
      <w:r w:rsidRPr="00EA5C52">
        <w:rPr>
          <w:rFonts w:asciiTheme="minorHAnsi" w:hAnsiTheme="minorHAnsi" w:cstheme="minorHAnsi"/>
        </w:rPr>
        <w:t>.</w:t>
      </w:r>
    </w:p>
    <w:p w14:paraId="1302E750" w14:textId="77777777" w:rsidR="00360E6A" w:rsidRPr="00EA5C52" w:rsidRDefault="00360E6A" w:rsidP="00360E6A">
      <w:pPr>
        <w:rPr>
          <w:rStyle w:val="Emphasis"/>
          <w:rFonts w:asciiTheme="minorHAnsi" w:hAnsiTheme="minorHAnsi" w:cstheme="minorHAnsi"/>
        </w:rPr>
      </w:pPr>
      <w:r w:rsidRPr="00EA5C52">
        <w:rPr>
          <w:rStyle w:val="Style13ptBold"/>
          <w:rFonts w:asciiTheme="minorHAnsi" w:hAnsiTheme="minorHAnsi" w:cstheme="minorHAnsi"/>
        </w:rPr>
        <w:t>Rodenbaugh ’23</w:t>
      </w:r>
      <w:r w:rsidRPr="00EA5C52">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7170B35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On the other side of the Atlantic, the </w:t>
      </w:r>
      <w:r w:rsidRPr="00EA5C52">
        <w:rPr>
          <w:rStyle w:val="StyleUnderline"/>
          <w:rFonts w:asciiTheme="minorHAnsi" w:hAnsiTheme="minorHAnsi" w:cstheme="minorHAnsi"/>
        </w:rPr>
        <w:t xml:space="preserve">PRO Act stands to </w:t>
      </w:r>
      <w:r w:rsidRPr="00EA5C52">
        <w:rPr>
          <w:rStyle w:val="Emphasis"/>
          <w:rFonts w:asciiTheme="minorHAnsi" w:hAnsiTheme="minorHAnsi" w:cstheme="minorHAnsi"/>
        </w:rPr>
        <w:t>bring</w:t>
      </w:r>
      <w:r w:rsidRPr="00EA5C52">
        <w:rPr>
          <w:rStyle w:val="StyleUnderline"/>
          <w:rFonts w:asciiTheme="minorHAnsi" w:hAnsiTheme="minorHAnsi" w:cstheme="minorHAnsi"/>
        </w:rPr>
        <w:t xml:space="preserve"> the U.S. </w:t>
      </w:r>
      <w:r w:rsidRPr="00EA5C52">
        <w:rPr>
          <w:rStyle w:val="Emphasis"/>
          <w:rFonts w:asciiTheme="minorHAnsi" w:hAnsiTheme="minorHAnsi" w:cstheme="minorHAnsi"/>
        </w:rPr>
        <w:t>in line</w:t>
      </w:r>
      <w:r w:rsidRPr="00EA5C52">
        <w:rPr>
          <w:rStyle w:val="StyleUnderline"/>
          <w:rFonts w:asciiTheme="minorHAnsi" w:hAnsiTheme="minorHAnsi" w:cstheme="minorHAnsi"/>
        </w:rPr>
        <w:t xml:space="preserve"> with </w:t>
      </w:r>
      <w:r w:rsidRPr="00EA5C52">
        <w:rPr>
          <w:rStyle w:val="Emphasis"/>
          <w:rFonts w:asciiTheme="minorHAnsi" w:hAnsiTheme="minorHAnsi" w:cstheme="minorHAnsi"/>
        </w:rPr>
        <w:t>Europe</w:t>
      </w:r>
      <w:r w:rsidRPr="00EA5C52">
        <w:rPr>
          <w:rStyle w:val="StyleUnderline"/>
          <w:rFonts w:asciiTheme="minorHAnsi" w:hAnsiTheme="minorHAnsi" w:cstheme="minorHAnsi"/>
        </w:rPr>
        <w:t>an labor standards</w:t>
      </w:r>
      <w:r w:rsidRPr="00EA5C52">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0B9DE5A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EA5C52">
        <w:rPr>
          <w:rStyle w:val="StyleUnderline"/>
          <w:rFonts w:asciiTheme="minorHAnsi" w:hAnsiTheme="minorHAnsi" w:cstheme="minorHAnsi"/>
        </w:rPr>
        <w:t>Congress would</w:t>
      </w:r>
      <w:r w:rsidRPr="00EA5C52">
        <w:rPr>
          <w:rFonts w:asciiTheme="minorHAnsi" w:hAnsiTheme="minorHAnsi" w:cstheme="minorHAnsi"/>
          <w:sz w:val="16"/>
        </w:rPr>
        <w:t xml:space="preserve"> </w:t>
      </w:r>
      <w:r w:rsidRPr="00EA5C52">
        <w:rPr>
          <w:rStyle w:val="StyleUnderline"/>
          <w:rFonts w:asciiTheme="minorHAnsi" w:hAnsiTheme="minorHAnsi" w:cstheme="minorHAnsi"/>
        </w:rPr>
        <w:t>permit unions</w:t>
      </w:r>
      <w:r w:rsidRPr="00EA5C52">
        <w:rPr>
          <w:rFonts w:asciiTheme="minorHAnsi" w:hAnsiTheme="minorHAnsi" w:cstheme="minorHAnsi"/>
          <w:sz w:val="16"/>
        </w:rPr>
        <w:t xml:space="preserve"> “to </w:t>
      </w:r>
      <w:r w:rsidRPr="00EA5C52">
        <w:rPr>
          <w:rStyle w:val="StyleUnderline"/>
          <w:rFonts w:asciiTheme="minorHAnsi" w:hAnsiTheme="minorHAnsi" w:cstheme="minorHAnsi"/>
        </w:rPr>
        <w:t>encourage participation of</w:t>
      </w:r>
      <w:r w:rsidRPr="00EA5C52">
        <w:rPr>
          <w:rFonts w:asciiTheme="minorHAnsi" w:hAnsiTheme="minorHAnsi" w:cstheme="minorHAnsi"/>
          <w:sz w:val="16"/>
        </w:rPr>
        <w:t xml:space="preserve"> union members </w:t>
      </w:r>
      <w:r w:rsidRPr="00EA5C52">
        <w:rPr>
          <w:rStyle w:val="StyleUnderline"/>
          <w:rFonts w:asciiTheme="minorHAnsi" w:hAnsiTheme="minorHAnsi" w:cstheme="minorHAnsi"/>
        </w:rPr>
        <w:t>in strikes initiated by</w:t>
      </w:r>
      <w:r w:rsidRPr="00EA5C52">
        <w:rPr>
          <w:rFonts w:asciiTheme="minorHAnsi" w:hAnsiTheme="minorHAnsi" w:cstheme="minorHAnsi"/>
          <w:sz w:val="16"/>
        </w:rPr>
        <w:t xml:space="preserve"> employees represented by </w:t>
      </w:r>
      <w:r w:rsidRPr="00EA5C52">
        <w:rPr>
          <w:rStyle w:val="StyleUnderline"/>
          <w:rFonts w:asciiTheme="minorHAnsi" w:hAnsiTheme="minorHAnsi" w:cstheme="minorHAnsi"/>
        </w:rPr>
        <w:t>a different labor organization</w:t>
      </w:r>
      <w:r w:rsidRPr="00EA5C52">
        <w:rPr>
          <w:rFonts w:asciiTheme="minorHAnsi" w:hAnsiTheme="minorHAnsi" w:cstheme="minorHAnsi"/>
          <w:sz w:val="16"/>
        </w:rPr>
        <w:t xml:space="preserve"> (i.e., </w:t>
      </w:r>
      <w:r w:rsidRPr="00EA5C52">
        <w:rPr>
          <w:rStyle w:val="Emphasis"/>
          <w:rFonts w:asciiTheme="minorHAnsi" w:hAnsiTheme="minorHAnsi" w:cstheme="minorHAnsi"/>
        </w:rPr>
        <w:t>secondary strikes</w:t>
      </w:r>
      <w:r w:rsidRPr="00EA5C52">
        <w:rPr>
          <w:rFonts w:asciiTheme="minorHAnsi" w:hAnsiTheme="minorHAnsi" w:cstheme="minorHAnsi"/>
          <w:sz w:val="16"/>
        </w:rPr>
        <w:t>).”81 This proposal has caused controversy in hearings before the Subcommittee and was a particular focus of the witness statement of Mr. Philip A. Miscimarra, former chairman of the National Labor Relations Board under President Donald Trump.82 Mr. Miscimarra argued that the NLRA as it stands “carefully balances the competing interests of employees, employers, unions and the public,” and that the PRO Act would upset this balance by targeting neutral parties.83</w:t>
      </w:r>
    </w:p>
    <w:p w14:paraId="43811775" w14:textId="77777777" w:rsidR="00360E6A" w:rsidRPr="00EA5C52" w:rsidRDefault="00360E6A" w:rsidP="00360E6A">
      <w:pPr>
        <w:rPr>
          <w:rStyle w:val="Emphasis"/>
          <w:rFonts w:asciiTheme="minorHAnsi" w:hAnsiTheme="minorHAnsi" w:cstheme="minorHAnsi"/>
        </w:rPr>
      </w:pPr>
      <w:bookmarkStart w:id="1" w:name="_Hlk201831772"/>
      <w:r w:rsidRPr="00EA5C52">
        <w:rPr>
          <w:rFonts w:asciiTheme="minorHAnsi" w:hAnsiTheme="minorHAnsi" w:cstheme="minorHAnsi"/>
          <w:sz w:val="16"/>
        </w:rPr>
        <w:t xml:space="preserve">However, the Act’s supporters argue that </w:t>
      </w:r>
      <w:r w:rsidRPr="00EA5C52">
        <w:rPr>
          <w:rStyle w:val="StyleUnderline"/>
          <w:rFonts w:asciiTheme="minorHAnsi" w:hAnsiTheme="minorHAnsi" w:cstheme="minorHAnsi"/>
        </w:rPr>
        <w:t>the PRO Act</w:t>
      </w:r>
      <w:r w:rsidRPr="00EA5C52">
        <w:rPr>
          <w:rFonts w:asciiTheme="minorHAnsi" w:hAnsiTheme="minorHAnsi" w:cstheme="minorHAnsi"/>
          <w:sz w:val="16"/>
        </w:rPr>
        <w:t xml:space="preserve"> in fact </w:t>
      </w:r>
      <w:r w:rsidRPr="00EA5C52">
        <w:rPr>
          <w:rStyle w:val="StyleUnderline"/>
          <w:rFonts w:asciiTheme="minorHAnsi" w:hAnsiTheme="minorHAnsi" w:cstheme="minorHAnsi"/>
        </w:rPr>
        <w:t>addresses an imbalance</w:t>
      </w:r>
      <w:r w:rsidRPr="00EA5C52">
        <w:rPr>
          <w:rFonts w:asciiTheme="minorHAnsi" w:hAnsiTheme="minorHAnsi" w:cstheme="minorHAnsi"/>
          <w:sz w:val="16"/>
        </w:rPr>
        <w:t xml:space="preserve">: </w:t>
      </w:r>
      <w:r w:rsidRPr="00EA5C52">
        <w:rPr>
          <w:rStyle w:val="Emphasis"/>
          <w:rFonts w:asciiTheme="minorHAnsi" w:hAnsiTheme="minorHAnsi" w:cstheme="minorHAnsi"/>
        </w:rPr>
        <w:t>bargaining power</w:t>
      </w:r>
      <w:r w:rsidRPr="00EA5C52">
        <w:rPr>
          <w:rFonts w:asciiTheme="minorHAnsi" w:hAnsiTheme="minorHAnsi" w:cstheme="minorHAnsi"/>
          <w:sz w:val="16"/>
        </w:rPr>
        <w:t xml:space="preserve">. A rethinking of the primary/secondary divide may be necessary </w:t>
      </w:r>
      <w:r w:rsidRPr="00EA5C52">
        <w:rPr>
          <w:rStyle w:val="StyleUnderline"/>
          <w:rFonts w:asciiTheme="minorHAnsi" w:hAnsiTheme="minorHAnsi" w:cstheme="minorHAnsi"/>
        </w:rPr>
        <w:t>in a</w:t>
      </w:r>
      <w:r w:rsidRPr="00EA5C52">
        <w:rPr>
          <w:rFonts w:asciiTheme="minorHAnsi" w:hAnsiTheme="minorHAnsi" w:cstheme="minorHAnsi"/>
          <w:sz w:val="16"/>
        </w:rPr>
        <w:t xml:space="preserve"> modern, </w:t>
      </w:r>
      <w:r w:rsidRPr="00EA5C52">
        <w:rPr>
          <w:rStyle w:val="Emphasis"/>
          <w:rFonts w:asciiTheme="minorHAnsi" w:hAnsiTheme="minorHAnsi" w:cstheme="minorHAnsi"/>
        </w:rPr>
        <w:t xml:space="preserve">global </w:t>
      </w:r>
      <w:r w:rsidRPr="00EA5C52">
        <w:rPr>
          <w:rStyle w:val="Emphasis"/>
          <w:rFonts w:asciiTheme="minorHAnsi" w:hAnsiTheme="minorHAnsi" w:cstheme="minorHAnsi"/>
          <w:highlight w:val="cyan"/>
        </w:rPr>
        <w:t>economy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characterized by global</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supply chains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multiple levels of contracting, and</w:t>
      </w:r>
      <w:r w:rsidRPr="00EA5C52">
        <w:rPr>
          <w:rStyle w:val="StyleUnderline"/>
          <w:rFonts w:asciiTheme="minorHAnsi" w:hAnsiTheme="minorHAnsi" w:cstheme="minorHAnsi"/>
        </w:rPr>
        <w:t xml:space="preserve"> widespread use 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ndependent </w:t>
      </w:r>
      <w:r w:rsidRPr="00EA5C52">
        <w:rPr>
          <w:rStyle w:val="Emphasis"/>
          <w:rFonts w:asciiTheme="minorHAnsi" w:hAnsiTheme="minorHAnsi" w:cstheme="minorHAnsi"/>
          <w:highlight w:val="cyan"/>
        </w:rPr>
        <w:t>c</w:t>
      </w:r>
      <w:r w:rsidRPr="00EA5C52">
        <w:rPr>
          <w:rFonts w:asciiTheme="minorHAnsi" w:hAnsiTheme="minorHAnsi" w:cstheme="minorHAnsi"/>
          <w:sz w:val="16"/>
        </w:rPr>
        <w:t>ontractor</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 </w:t>
      </w:r>
      <w:r w:rsidRPr="00EA5C52">
        <w:rPr>
          <w:rStyle w:val="StyleUnderline"/>
          <w:rFonts w:asciiTheme="minorHAnsi" w:hAnsiTheme="minorHAnsi" w:cstheme="minorHAnsi"/>
        </w:rPr>
        <w:t>franchise</w:t>
      </w:r>
      <w:r w:rsidRPr="00EA5C52">
        <w:rPr>
          <w:rFonts w:asciiTheme="minorHAnsi" w:hAnsiTheme="minorHAnsi" w:cstheme="minorHAnsi"/>
          <w:sz w:val="16"/>
        </w:rPr>
        <w:t xml:space="preserve"> </w:t>
      </w:r>
      <w:r w:rsidRPr="00EA5C52">
        <w:rPr>
          <w:rStyle w:val="StyleUnderline"/>
          <w:rFonts w:asciiTheme="minorHAnsi" w:hAnsiTheme="minorHAnsi" w:cstheme="minorHAnsi"/>
        </w:rPr>
        <w:t>relationships, and other</w:t>
      </w:r>
      <w:r w:rsidRPr="00EA5C52">
        <w:rPr>
          <w:rFonts w:asciiTheme="minorHAnsi" w:hAnsiTheme="minorHAnsi" w:cstheme="minorHAnsi"/>
          <w:sz w:val="16"/>
        </w:rPr>
        <w:t xml:space="preserve"> non-traditional and </w:t>
      </w:r>
      <w:r w:rsidRPr="00EA5C52">
        <w:rPr>
          <w:rStyle w:val="Emphasis"/>
          <w:rFonts w:asciiTheme="minorHAnsi" w:hAnsiTheme="minorHAnsi" w:cstheme="minorHAnsi"/>
          <w:highlight w:val="cyan"/>
        </w:rPr>
        <w:t>fissured</w:t>
      </w:r>
      <w:r w:rsidRPr="00EA5C52">
        <w:rPr>
          <w:rFonts w:asciiTheme="minorHAnsi" w:hAnsiTheme="minorHAnsi" w:cstheme="minorHAnsi"/>
          <w:sz w:val="16"/>
        </w:rPr>
        <w:t xml:space="preserve"> forms of </w:t>
      </w:r>
      <w:r w:rsidRPr="00EA5C52">
        <w:rPr>
          <w:rStyle w:val="StyleUnderline"/>
          <w:rFonts w:asciiTheme="minorHAnsi" w:hAnsiTheme="minorHAnsi" w:cstheme="minorHAnsi"/>
          <w:highlight w:val="cyan"/>
        </w:rPr>
        <w:t>employment</w:t>
      </w:r>
      <w:r w:rsidRPr="00EA5C52">
        <w:rPr>
          <w:rFonts w:asciiTheme="minorHAnsi" w:hAnsiTheme="minorHAnsi" w:cstheme="minorHAnsi"/>
          <w:sz w:val="16"/>
        </w:rPr>
        <w:t xml:space="preserve">.”84 </w:t>
      </w:r>
      <w:r w:rsidRPr="00EA5C52">
        <w:rPr>
          <w:rStyle w:val="StyleUnderline"/>
          <w:rFonts w:asciiTheme="minorHAnsi" w:hAnsiTheme="minorHAnsi" w:cstheme="minorHAnsi"/>
        </w:rPr>
        <w:t>A workplace is fissured when it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heavily </w:t>
      </w:r>
      <w:r w:rsidRPr="00EA5C52">
        <w:rPr>
          <w:rStyle w:val="Emphasis"/>
          <w:rFonts w:asciiTheme="minorHAnsi" w:hAnsiTheme="minorHAnsi" w:cstheme="minorHAnsi"/>
        </w:rPr>
        <w:t>outsources</w:t>
      </w:r>
      <w:r w:rsidRPr="00EA5C52">
        <w:rPr>
          <w:rStyle w:val="StyleUnderline"/>
          <w:rFonts w:asciiTheme="minorHAnsi" w:hAnsiTheme="minorHAnsi" w:cstheme="minorHAnsi"/>
        </w:rPr>
        <w:t xml:space="preserve"> jobs</w:t>
      </w:r>
      <w:r w:rsidRPr="00EA5C52">
        <w:rPr>
          <w:rFonts w:asciiTheme="minorHAnsi" w:hAnsiTheme="minorHAnsi" w:cstheme="minorHAnsi"/>
          <w:sz w:val="16"/>
        </w:rPr>
        <w:t xml:space="preserve"> and entire departments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subcontractor</w:t>
      </w:r>
      <w:r w:rsidRPr="00EA5C52">
        <w:rPr>
          <w:rStyle w:val="StyleUnderline"/>
          <w:rFonts w:asciiTheme="minorHAnsi" w:hAnsiTheme="minorHAnsi" w:cstheme="minorHAnsi"/>
        </w:rPr>
        <w:t xml:space="preserve"> firms</w:t>
      </w:r>
      <w:r w:rsidRPr="00EA5C52">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EA5C52">
        <w:rPr>
          <w:rStyle w:val="StyleUnderline"/>
          <w:rFonts w:asciiTheme="minorHAnsi" w:hAnsiTheme="minorHAnsi" w:cstheme="minorHAnsi"/>
        </w:rPr>
        <w:t>a conservative estimate finds</w:t>
      </w:r>
      <w:r w:rsidRPr="00EA5C52">
        <w:rPr>
          <w:rFonts w:asciiTheme="minorHAnsi" w:hAnsiTheme="minorHAnsi" w:cstheme="minorHAnsi"/>
          <w:sz w:val="16"/>
        </w:rPr>
        <w:t xml:space="preserve"> that </w:t>
      </w:r>
      <w:r w:rsidRPr="00EA5C52">
        <w:rPr>
          <w:rStyle w:val="Emphasis"/>
          <w:rFonts w:asciiTheme="minorHAnsi" w:hAnsiTheme="minorHAnsi" w:cstheme="minorHAnsi"/>
          <w:highlight w:val="cyan"/>
        </w:rPr>
        <w:t>19%</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 the</w:t>
      </w:r>
      <w:r w:rsidRPr="00EA5C52">
        <w:rPr>
          <w:rFonts w:asciiTheme="minorHAnsi" w:hAnsiTheme="minorHAnsi" w:cstheme="minorHAnsi"/>
          <w:sz w:val="16"/>
        </w:rPr>
        <w:t xml:space="preserve"> </w:t>
      </w:r>
      <w:r w:rsidRPr="00EA5C52">
        <w:rPr>
          <w:rStyle w:val="Emphasis"/>
          <w:rFonts w:asciiTheme="minorHAnsi" w:hAnsiTheme="minorHAnsi" w:cstheme="minorHAnsi"/>
        </w:rPr>
        <w:t>entire</w:t>
      </w:r>
      <w:r w:rsidRPr="00EA5C52">
        <w:rPr>
          <w:rFonts w:asciiTheme="minorHAnsi" w:hAnsiTheme="minorHAnsi" w:cstheme="minorHAnsi"/>
          <w:sz w:val="16"/>
        </w:rPr>
        <w:t xml:space="preserve"> private-sector </w:t>
      </w:r>
      <w:r w:rsidRPr="00EA5C52">
        <w:rPr>
          <w:rStyle w:val="Emphasis"/>
          <w:rFonts w:asciiTheme="minorHAnsi" w:hAnsiTheme="minorHAnsi" w:cstheme="minorHAnsi"/>
          <w:highlight w:val="cyan"/>
        </w:rPr>
        <w:t>workforce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in </w:t>
      </w:r>
      <w:r w:rsidRPr="00EA5C52">
        <w:rPr>
          <w:rStyle w:val="StyleUnderline"/>
          <w:rFonts w:asciiTheme="minorHAnsi" w:hAnsiTheme="minorHAnsi" w:cstheme="minorHAnsi"/>
          <w:highlight w:val="cyan"/>
        </w:rPr>
        <w:t>industries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where </w:t>
      </w:r>
      <w:r w:rsidRPr="00EA5C52">
        <w:rPr>
          <w:rStyle w:val="Emphasis"/>
          <w:rFonts w:asciiTheme="minorHAnsi" w:hAnsiTheme="minorHAnsi" w:cstheme="minorHAnsi"/>
          <w:highlight w:val="cyan"/>
        </w:rPr>
        <w:t>fissuring</w:t>
      </w:r>
      <w:r w:rsidRPr="00EA5C52">
        <w:rPr>
          <w:rStyle w:val="StyleUnderline"/>
          <w:rFonts w:asciiTheme="minorHAnsi" w:hAnsiTheme="minorHAnsi" w:cstheme="minorHAnsi"/>
          <w:highlight w:val="cyan"/>
        </w:rPr>
        <w:t xml:space="preserve"> predominates</w:t>
      </w:r>
      <w:r w:rsidRPr="00EA5C52">
        <w:rPr>
          <w:rFonts w:asciiTheme="minorHAnsi" w:hAnsiTheme="minorHAnsi" w:cstheme="minorHAnsi"/>
          <w:sz w:val="16"/>
        </w:rPr>
        <w:t xml:space="preserve">.86 Since </w:t>
      </w:r>
      <w:r w:rsidRPr="00EA5C52">
        <w:rPr>
          <w:rStyle w:val="StyleUnderline"/>
          <w:rFonts w:asciiTheme="minorHAnsi" w:hAnsiTheme="minorHAnsi" w:cstheme="minorHAnsi"/>
        </w:rPr>
        <w:t xml:space="preserve">subcontracting </w:t>
      </w:r>
      <w:r w:rsidRPr="00EA5C52">
        <w:rPr>
          <w:rStyle w:val="StyleUnderline"/>
          <w:rFonts w:asciiTheme="minorHAnsi" w:hAnsiTheme="minorHAnsi" w:cstheme="minorHAnsi"/>
          <w:highlight w:val="cyan"/>
        </w:rPr>
        <w:t>firms</w:t>
      </w:r>
      <w:r w:rsidRPr="00EA5C52">
        <w:rPr>
          <w:rFonts w:asciiTheme="minorHAnsi" w:hAnsiTheme="minorHAnsi" w:cstheme="minorHAnsi"/>
          <w:sz w:val="16"/>
        </w:rPr>
        <w:t xml:space="preserve"> involved in fissured business arrangements </w:t>
      </w:r>
      <w:r w:rsidRPr="00EA5C52">
        <w:rPr>
          <w:rStyle w:val="StyleUnderline"/>
          <w:rFonts w:asciiTheme="minorHAnsi" w:hAnsiTheme="minorHAnsi" w:cstheme="minorHAnsi"/>
          <w:highlight w:val="cyan"/>
        </w:rPr>
        <w:t>are</w:t>
      </w:r>
      <w:r w:rsidRPr="00EA5C52">
        <w:rPr>
          <w:rFonts w:asciiTheme="minorHAnsi" w:hAnsiTheme="minorHAnsi" w:cstheme="minorHAnsi"/>
          <w:sz w:val="16"/>
        </w:rPr>
        <w:t xml:space="preserve"> technically </w:t>
      </w:r>
      <w:r w:rsidRPr="00EA5C52">
        <w:rPr>
          <w:rStyle w:val="Emphasis"/>
          <w:rFonts w:asciiTheme="minorHAnsi" w:hAnsiTheme="minorHAnsi" w:cstheme="minorHAnsi"/>
          <w:highlight w:val="cyan"/>
        </w:rPr>
        <w:t>independent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unions </w:t>
      </w:r>
      <w:r w:rsidRPr="00EA5C52">
        <w:rPr>
          <w:rStyle w:val="Emphasis"/>
          <w:rFonts w:asciiTheme="minorHAnsi" w:hAnsiTheme="minorHAnsi" w:cstheme="minorHAnsi"/>
          <w:highlight w:val="cyan"/>
        </w:rPr>
        <w:t>cannot</w:t>
      </w:r>
      <w:r w:rsidRPr="00EA5C52">
        <w:rPr>
          <w:rStyle w:val="StyleUnderline"/>
          <w:rFonts w:asciiTheme="minorHAnsi" w:hAnsiTheme="minorHAnsi" w:cstheme="minorHAnsi"/>
          <w:highlight w:val="cyan"/>
        </w:rPr>
        <w:t xml:space="preserve"> call strikes</w:t>
      </w:r>
      <w:r w:rsidRPr="00EA5C52">
        <w:rPr>
          <w:rStyle w:val="StyleUnderline"/>
          <w:rFonts w:asciiTheme="minorHAnsi" w:hAnsiTheme="minorHAnsi" w:cstheme="minorHAnsi"/>
        </w:rPr>
        <w:t xml:space="preserve"> across the lead business since it </w:t>
      </w:r>
      <w:r w:rsidRPr="00EA5C52">
        <w:rPr>
          <w:rStyle w:val="StyleUnderline"/>
          <w:rFonts w:asciiTheme="minorHAnsi" w:hAnsiTheme="minorHAnsi" w:cstheme="minorHAnsi"/>
          <w:highlight w:val="cyan"/>
        </w:rPr>
        <w:t xml:space="preserve">would constitute </w:t>
      </w:r>
      <w:r w:rsidRPr="00EA5C52">
        <w:rPr>
          <w:rStyle w:val="Emphasis"/>
          <w:rFonts w:asciiTheme="minorHAnsi" w:hAnsiTheme="minorHAnsi" w:cstheme="minorHAnsi"/>
          <w:highlight w:val="cyan"/>
        </w:rPr>
        <w:t>secondary activity</w:t>
      </w:r>
      <w:r w:rsidRPr="00EA5C52">
        <w:rPr>
          <w:rFonts w:asciiTheme="minorHAnsi" w:hAnsiTheme="minorHAnsi" w:cstheme="minorHAnsi"/>
          <w:sz w:val="16"/>
        </w:rPr>
        <w:t>.</w:t>
      </w:r>
    </w:p>
    <w:p w14:paraId="4A6DB5C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EA5C52">
        <w:rPr>
          <w:rStyle w:val="Emphasis"/>
          <w:rFonts w:asciiTheme="minorHAnsi" w:hAnsiTheme="minorHAnsi" w:cstheme="minorHAnsi"/>
          <w:highlight w:val="cyan"/>
        </w:rPr>
        <w:t>fragmented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situations</w:t>
      </w:r>
      <w:r w:rsidRPr="00EA5C52">
        <w:rPr>
          <w:rFonts w:asciiTheme="minorHAnsi" w:hAnsiTheme="minorHAnsi" w:cstheme="minorHAnsi"/>
          <w:sz w:val="16"/>
        </w:rPr>
        <w:t xml:space="preserve"> can </w:t>
      </w:r>
      <w:r w:rsidRPr="00EA5C52">
        <w:rPr>
          <w:rStyle w:val="Emphasis"/>
          <w:rFonts w:asciiTheme="minorHAnsi" w:hAnsiTheme="minorHAnsi" w:cstheme="minorHAnsi"/>
          <w:highlight w:val="cyan"/>
        </w:rPr>
        <w:t>obscure</w:t>
      </w:r>
      <w:r w:rsidRPr="00EA5C52">
        <w:rPr>
          <w:rFonts w:asciiTheme="minorHAnsi" w:hAnsiTheme="minorHAnsi" w:cstheme="minorHAnsi"/>
          <w:sz w:val="16"/>
        </w:rPr>
        <w:t xml:space="preserve">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w:t>
      </w:r>
      <w:r w:rsidRPr="00EA5C52">
        <w:rPr>
          <w:rStyle w:val="StyleUnderline"/>
          <w:rFonts w:asciiTheme="minorHAnsi" w:hAnsiTheme="minorHAnsi" w:cstheme="minorHAnsi"/>
        </w:rPr>
        <w:t>businesses are</w:t>
      </w:r>
      <w:r w:rsidRPr="00EA5C52">
        <w:rPr>
          <w:rFonts w:asciiTheme="minorHAnsi" w:hAnsiTheme="minorHAnsi" w:cstheme="minorHAnsi"/>
          <w:sz w:val="16"/>
        </w:rPr>
        <w:t xml:space="preserve"> directly </w:t>
      </w:r>
      <w:r w:rsidRPr="00EA5C52">
        <w:rPr>
          <w:rStyle w:val="StyleUnderline"/>
          <w:rFonts w:asciiTheme="minorHAnsi" w:hAnsiTheme="minorHAnsi" w:cstheme="minorHAnsi"/>
        </w:rPr>
        <w:t>responsible for</w:t>
      </w:r>
      <w:r w:rsidRPr="00EA5C52">
        <w:rPr>
          <w:rFonts w:asciiTheme="minorHAnsi" w:hAnsiTheme="minorHAnsi" w:cstheme="minorHAnsi"/>
          <w:sz w:val="16"/>
        </w:rPr>
        <w:t xml:space="preserve"> working </w:t>
      </w:r>
      <w:r w:rsidRPr="00EA5C52">
        <w:rPr>
          <w:rStyle w:val="StyleUnderline"/>
          <w:rFonts w:asciiTheme="minorHAnsi" w:hAnsiTheme="minorHAnsi" w:cstheme="minorHAnsi"/>
          <w:highlight w:val="cyan"/>
        </w:rPr>
        <w:t>conditions</w:t>
      </w:r>
      <w:r w:rsidRPr="00EA5C52">
        <w:rPr>
          <w:rFonts w:asciiTheme="minorHAnsi" w:hAnsiTheme="minorHAnsi" w:cstheme="minorHAnsi"/>
          <w:sz w:val="16"/>
        </w:rPr>
        <w:t xml:space="preserve"> and cause workers to act against the wrong entity.93 In addition, the </w:t>
      </w:r>
      <w:r w:rsidRPr="00EA5C52">
        <w:rPr>
          <w:rStyle w:val="Emphasis"/>
          <w:rFonts w:asciiTheme="minorHAnsi" w:hAnsiTheme="minorHAnsi" w:cstheme="minorHAnsi"/>
          <w:highlight w:val="cyan"/>
        </w:rPr>
        <w:t>fear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violating</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due to this confusion may </w:t>
      </w:r>
      <w:r w:rsidRPr="00EA5C52">
        <w:rPr>
          <w:rStyle w:val="StyleUnderline"/>
          <w:rFonts w:asciiTheme="minorHAnsi" w:hAnsiTheme="minorHAnsi" w:cstheme="minorHAnsi"/>
          <w:highlight w:val="cyan"/>
        </w:rPr>
        <w:t>create</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chilling effect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on </w:t>
      </w:r>
      <w:r w:rsidRPr="00EA5C52">
        <w:rPr>
          <w:rStyle w:val="Emphasis"/>
          <w:rFonts w:asciiTheme="minorHAnsi" w:hAnsiTheme="minorHAnsi" w:cstheme="minorHAnsi"/>
          <w:highlight w:val="cyan"/>
        </w:rPr>
        <w:t>protected</w:t>
      </w:r>
      <w:r w:rsidRPr="00EA5C52">
        <w:rPr>
          <w:rStyle w:val="StyleUnderline"/>
          <w:rFonts w:asciiTheme="minorHAnsi" w:hAnsiTheme="minorHAnsi" w:cstheme="minorHAnsi"/>
          <w:highlight w:val="cyan"/>
        </w:rPr>
        <w:t xml:space="preserve"> speech</w:t>
      </w:r>
      <w:r w:rsidRPr="00EA5C52">
        <w:rPr>
          <w:rStyle w:val="StyleUnderline"/>
          <w:rFonts w:asciiTheme="minorHAnsi" w:hAnsiTheme="minorHAnsi" w:cstheme="minorHAnsi"/>
        </w:rPr>
        <w:t xml:space="preserve"> and activity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discouraging</w:t>
      </w:r>
      <w:r w:rsidRPr="00EA5C52">
        <w:rPr>
          <w:rStyle w:val="StyleUnderline"/>
          <w:rFonts w:asciiTheme="minorHAnsi" w:hAnsiTheme="minorHAnsi" w:cstheme="minorHAnsi"/>
        </w:rPr>
        <w:t xml:space="preserve"> workers from engaging in </w:t>
      </w:r>
      <w:r w:rsidRPr="00EA5C52">
        <w:rPr>
          <w:rStyle w:val="Emphasis"/>
          <w:rFonts w:asciiTheme="minorHAnsi" w:hAnsiTheme="minorHAnsi" w:cstheme="minorHAnsi"/>
          <w:highlight w:val="cyan"/>
        </w:rPr>
        <w:t>legitimate</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activities</w:t>
      </w:r>
      <w:r w:rsidRPr="00EA5C52">
        <w:rPr>
          <w:rFonts w:asciiTheme="minorHAnsi" w:hAnsiTheme="minorHAnsi" w:cstheme="minorHAnsi"/>
          <w:sz w:val="16"/>
        </w:rPr>
        <w:t>.</w:t>
      </w:r>
    </w:p>
    <w:bookmarkEnd w:id="1"/>
    <w:p w14:paraId="6DE357B3"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There is a far greater danger to </w:t>
      </w:r>
      <w:r w:rsidRPr="00EA5C52">
        <w:rPr>
          <w:rStyle w:val="Emphasis"/>
          <w:rFonts w:asciiTheme="minorHAnsi" w:hAnsiTheme="minorHAnsi" w:cstheme="minorHAnsi"/>
        </w:rPr>
        <w:t>fragmentation</w:t>
      </w:r>
      <w:r w:rsidRPr="00EA5C52">
        <w:rPr>
          <w:rFonts w:asciiTheme="minorHAnsi" w:hAnsiTheme="minorHAnsi" w:cstheme="minorHAnsi"/>
          <w:sz w:val="16"/>
        </w:rPr>
        <w:t xml:space="preserve">: lead </w:t>
      </w:r>
      <w:r w:rsidRPr="00EA5C52">
        <w:rPr>
          <w:rStyle w:val="StyleUnderline"/>
          <w:rFonts w:asciiTheme="minorHAnsi" w:hAnsiTheme="minorHAnsi" w:cstheme="minorHAnsi"/>
          <w:highlight w:val="cyan"/>
        </w:rPr>
        <w:t>businesses</w:t>
      </w:r>
      <w:r w:rsidRPr="00EA5C52">
        <w:rPr>
          <w:rStyle w:val="StyleUnderline"/>
          <w:rFonts w:asciiTheme="minorHAnsi" w:hAnsiTheme="minorHAnsi" w:cstheme="minorHAnsi"/>
        </w:rPr>
        <w:t xml:space="preserve"> may exercise </w:t>
      </w:r>
      <w:r w:rsidRPr="00EA5C52">
        <w:rPr>
          <w:rStyle w:val="Emphasis"/>
          <w:rFonts w:asciiTheme="minorHAnsi" w:hAnsiTheme="minorHAnsi" w:cstheme="minorHAnsi"/>
          <w:highlight w:val="cyan"/>
        </w:rPr>
        <w:t>control</w:t>
      </w:r>
      <w:r w:rsidRPr="00EA5C52">
        <w:rPr>
          <w:rStyle w:val="StyleUnderline"/>
          <w:rFonts w:asciiTheme="minorHAnsi" w:hAnsiTheme="minorHAnsi" w:cstheme="minorHAnsi"/>
        </w:rPr>
        <w:t xml:space="preserve"> over working </w:t>
      </w:r>
      <w:r w:rsidRPr="00EA5C52">
        <w:rPr>
          <w:rStyle w:val="Emphasis"/>
          <w:rFonts w:asciiTheme="minorHAnsi" w:hAnsiTheme="minorHAnsi" w:cstheme="minorHAnsi"/>
          <w:highlight w:val="cyan"/>
        </w:rPr>
        <w:t>conditions</w:t>
      </w:r>
      <w:r w:rsidRPr="00EA5C52">
        <w:rPr>
          <w:rStyle w:val="StyleUnderline"/>
          <w:rFonts w:asciiTheme="minorHAnsi" w:hAnsiTheme="minorHAnsi" w:cstheme="minorHAnsi"/>
          <w:highlight w:val="cyan"/>
        </w:rPr>
        <w:t xml:space="preserve"> yet </w:t>
      </w:r>
      <w:r w:rsidRPr="00EA5C52">
        <w:rPr>
          <w:rStyle w:val="Emphasis"/>
          <w:rFonts w:asciiTheme="minorHAnsi" w:hAnsiTheme="minorHAnsi" w:cstheme="minorHAnsi"/>
          <w:highlight w:val="cyan"/>
        </w:rPr>
        <w:t>escape</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actions due to</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 </w:t>
      </w:r>
      <w:r w:rsidRPr="00EA5C52">
        <w:rPr>
          <w:rStyle w:val="Emphasis"/>
          <w:rFonts w:asciiTheme="minorHAnsi" w:hAnsiTheme="minorHAnsi" w:cstheme="minorHAnsi"/>
        </w:rPr>
        <w:t>secondary activity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Economic </w:t>
      </w:r>
      <w:r w:rsidRPr="00EA5C52">
        <w:rPr>
          <w:rStyle w:val="Emphasis"/>
          <w:rFonts w:asciiTheme="minorHAnsi" w:hAnsiTheme="minorHAnsi" w:cstheme="minorHAnsi"/>
        </w:rPr>
        <w:t>giants</w:t>
      </w:r>
      <w:r w:rsidRPr="00EA5C52">
        <w:rPr>
          <w:rFonts w:asciiTheme="minorHAnsi" w:hAnsiTheme="minorHAnsi" w:cstheme="minorHAnsi"/>
          <w:sz w:val="16"/>
        </w:rPr>
        <w:t xml:space="preserve"> such as Amazon and Google are no exception to this fragmentation. Amazon has not only </w:t>
      </w:r>
      <w:r w:rsidRPr="00EA5C52">
        <w:rPr>
          <w:rStyle w:val="StyleUnderline"/>
          <w:rFonts w:asciiTheme="minorHAnsi" w:hAnsiTheme="minorHAnsi" w:cstheme="minorHAnsi"/>
        </w:rPr>
        <w:t>hire</w:t>
      </w:r>
      <w:r w:rsidRPr="00EA5C52">
        <w:rPr>
          <w:rFonts w:asciiTheme="minorHAnsi" w:hAnsiTheme="minorHAnsi" w:cstheme="minorHAnsi"/>
          <w:sz w:val="16"/>
        </w:rPr>
        <w:t xml:space="preserve">d </w:t>
      </w:r>
      <w:r w:rsidRPr="00EA5C52">
        <w:rPr>
          <w:rStyle w:val="Emphasis"/>
          <w:rFonts w:asciiTheme="minorHAnsi" w:hAnsiTheme="minorHAnsi" w:cstheme="minorHAnsi"/>
        </w:rPr>
        <w:t>hundreds</w:t>
      </w:r>
      <w:r w:rsidRPr="00EA5C52">
        <w:rPr>
          <w:rFonts w:asciiTheme="minorHAnsi" w:hAnsiTheme="minorHAnsi" w:cstheme="minorHAnsi"/>
          <w:sz w:val="16"/>
        </w:rPr>
        <w:t xml:space="preserve"> </w:t>
      </w:r>
      <w:r w:rsidRPr="00EA5C52">
        <w:rPr>
          <w:rStyle w:val="StyleUnderline"/>
          <w:rFonts w:asciiTheme="minorHAnsi" w:hAnsiTheme="minorHAnsi" w:cstheme="minorHAnsi"/>
        </w:rPr>
        <w:t>of subcontracted companies</w:t>
      </w:r>
      <w:r w:rsidRPr="00EA5C52">
        <w:rPr>
          <w:rFonts w:asciiTheme="minorHAnsi" w:hAnsiTheme="minorHAnsi" w:cstheme="minorHAnsi"/>
          <w:sz w:val="16"/>
        </w:rPr>
        <w:t xml:space="preserve"> to perform deliveries,94 </w:t>
      </w:r>
      <w:r w:rsidRPr="00EA5C52">
        <w:rPr>
          <w:rStyle w:val="StyleUnderline"/>
          <w:rFonts w:asciiTheme="minorHAnsi" w:hAnsiTheme="minorHAnsi" w:cstheme="minorHAnsi"/>
        </w:rPr>
        <w:t>but</w:t>
      </w:r>
      <w:r w:rsidRPr="00EA5C52">
        <w:rPr>
          <w:rFonts w:asciiTheme="minorHAnsi" w:hAnsiTheme="minorHAnsi" w:cstheme="minorHAnsi"/>
          <w:sz w:val="16"/>
        </w:rPr>
        <w:t xml:space="preserve"> it </w:t>
      </w:r>
      <w:r w:rsidRPr="00EA5C52">
        <w:rPr>
          <w:rStyle w:val="StyleUnderline"/>
          <w:rFonts w:asciiTheme="minorHAnsi" w:hAnsiTheme="minorHAnsi" w:cstheme="minorHAnsi"/>
        </w:rPr>
        <w:t>also hire</w:t>
      </w:r>
      <w:r w:rsidRPr="00EA5C52">
        <w:rPr>
          <w:rFonts w:asciiTheme="minorHAnsi" w:hAnsiTheme="minorHAnsi" w:cstheme="minorHAnsi"/>
          <w:sz w:val="16"/>
        </w:rPr>
        <w:t xml:space="preserve">s </w:t>
      </w:r>
      <w:r w:rsidRPr="00EA5C52">
        <w:rPr>
          <w:rStyle w:val="Emphasis"/>
          <w:rFonts w:asciiTheme="minorHAnsi" w:hAnsiTheme="minorHAnsi" w:cstheme="minorHAnsi"/>
        </w:rPr>
        <w:t>gig workers</w:t>
      </w:r>
      <w:r w:rsidRPr="00EA5C52">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EA5C52">
        <w:rPr>
          <w:rStyle w:val="Emphasis"/>
          <w:rFonts w:asciiTheme="minorHAnsi" w:hAnsiTheme="minorHAnsi" w:cstheme="minorHAnsi"/>
        </w:rPr>
        <w:t>contingent labor</w:t>
      </w:r>
      <w:r w:rsidRPr="00EA5C52">
        <w:rPr>
          <w:rFonts w:asciiTheme="minorHAnsi" w:hAnsiTheme="minorHAnsi" w:cstheme="minorHAnsi"/>
          <w:sz w:val="16"/>
        </w:rPr>
        <w:t xml:space="preserve"> </w:t>
      </w:r>
      <w:r w:rsidRPr="00EA5C52">
        <w:rPr>
          <w:rStyle w:val="StyleUnderline"/>
          <w:rFonts w:asciiTheme="minorHAnsi" w:hAnsiTheme="minorHAnsi" w:cstheme="minorHAnsi"/>
        </w:rPr>
        <w:t>makes up</w:t>
      </w:r>
      <w:r w:rsidRPr="00EA5C52">
        <w:rPr>
          <w:rFonts w:asciiTheme="minorHAnsi" w:hAnsiTheme="minorHAnsi" w:cstheme="minorHAnsi"/>
          <w:sz w:val="16"/>
        </w:rPr>
        <w:t xml:space="preserve"> 40–</w:t>
      </w:r>
      <w:r w:rsidRPr="00EA5C52">
        <w:rPr>
          <w:rStyle w:val="Emphasis"/>
          <w:rFonts w:asciiTheme="minorHAnsi" w:hAnsiTheme="minorHAnsi" w:cstheme="minorHAnsi"/>
        </w:rPr>
        <w:t>50%</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the workforce of most </w:t>
      </w:r>
      <w:r w:rsidRPr="00EA5C52">
        <w:rPr>
          <w:rStyle w:val="Emphasis"/>
          <w:rFonts w:asciiTheme="minorHAnsi" w:hAnsiTheme="minorHAnsi" w:cstheme="minorHAnsi"/>
        </w:rPr>
        <w:t>tech</w:t>
      </w:r>
      <w:r w:rsidRPr="00EA5C52">
        <w:rPr>
          <w:rFonts w:asciiTheme="minorHAnsi" w:hAnsiTheme="minorHAnsi" w:cstheme="minorHAnsi"/>
          <w:sz w:val="16"/>
        </w:rPr>
        <w:t xml:space="preserve">nology </w:t>
      </w:r>
      <w:r w:rsidRPr="00EA5C52">
        <w:rPr>
          <w:rStyle w:val="Emphasis"/>
          <w:rFonts w:asciiTheme="minorHAnsi" w:hAnsiTheme="minorHAnsi" w:cstheme="minorHAnsi"/>
        </w:rPr>
        <w:t>firms</w:t>
      </w:r>
      <w:r w:rsidRPr="00EA5C52">
        <w:rPr>
          <w:rFonts w:asciiTheme="minorHAnsi" w:hAnsiTheme="minorHAnsi" w:cstheme="minorHAnsi"/>
          <w:sz w:val="16"/>
        </w:rPr>
        <w:t>.97 These “</w:t>
      </w:r>
      <w:r w:rsidRPr="00EA5C52">
        <w:rPr>
          <w:rStyle w:val="StyleUnderline"/>
          <w:rFonts w:asciiTheme="minorHAnsi" w:hAnsiTheme="minorHAnsi" w:cstheme="minorHAnsi"/>
        </w:rPr>
        <w:t xml:space="preserve">dependent </w:t>
      </w:r>
      <w:r w:rsidRPr="00EA5C52">
        <w:rPr>
          <w:rStyle w:val="Emphasis"/>
          <w:rFonts w:asciiTheme="minorHAnsi" w:hAnsiTheme="minorHAnsi" w:cstheme="minorHAnsi"/>
        </w:rPr>
        <w:t>contractors</w:t>
      </w:r>
      <w:r w:rsidRPr="00EA5C52">
        <w:rPr>
          <w:rFonts w:asciiTheme="minorHAnsi" w:hAnsiTheme="minorHAnsi" w:cstheme="minorHAnsi"/>
          <w:sz w:val="16"/>
        </w:rPr>
        <w:t xml:space="preserve">,” not within the contemplation of the Congress that passed the NLRA, </w:t>
      </w:r>
      <w:r w:rsidRPr="00EA5C52">
        <w:rPr>
          <w:rStyle w:val="StyleUnderline"/>
          <w:rFonts w:asciiTheme="minorHAnsi" w:hAnsiTheme="minorHAnsi" w:cstheme="minorHAnsi"/>
        </w:rPr>
        <w:t>were</w:t>
      </w:r>
      <w:r w:rsidRPr="00EA5C52">
        <w:rPr>
          <w:rFonts w:asciiTheme="minorHAnsi" w:hAnsiTheme="minorHAnsi" w:cstheme="minorHAnsi"/>
          <w:sz w:val="16"/>
        </w:rPr>
        <w:t xml:space="preserve"> entirely </w:t>
      </w:r>
      <w:r w:rsidRPr="00EA5C52">
        <w:rPr>
          <w:rStyle w:val="Emphasis"/>
          <w:rFonts w:asciiTheme="minorHAnsi" w:hAnsiTheme="minorHAnsi" w:cstheme="minorHAnsi"/>
        </w:rPr>
        <w:t>excluded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the </w:t>
      </w:r>
      <w:r w:rsidRPr="00EA5C52">
        <w:rPr>
          <w:rStyle w:val="Emphasis"/>
          <w:rFonts w:asciiTheme="minorHAnsi" w:hAnsiTheme="minorHAnsi" w:cstheme="minorHAnsi"/>
        </w:rPr>
        <w:t>NLRA</w:t>
      </w:r>
      <w:r w:rsidRPr="00EA5C52">
        <w:rPr>
          <w:rStyle w:val="StyleUnderline"/>
          <w:rFonts w:asciiTheme="minorHAnsi" w:hAnsiTheme="minorHAnsi" w:cstheme="minorHAnsi"/>
        </w:rPr>
        <w:t>’s protections and are</w:t>
      </w:r>
      <w:r w:rsidRPr="00EA5C52">
        <w:rPr>
          <w:rFonts w:asciiTheme="minorHAnsi" w:hAnsiTheme="minorHAnsi" w:cstheme="minorHAnsi"/>
          <w:sz w:val="16"/>
        </w:rPr>
        <w:t xml:space="preserve">, therefore, </w:t>
      </w:r>
      <w:r w:rsidRPr="00EA5C52">
        <w:rPr>
          <w:rStyle w:val="Emphasis"/>
          <w:rFonts w:asciiTheme="minorHAnsi" w:hAnsiTheme="minorHAnsi" w:cstheme="minorHAnsi"/>
        </w:rPr>
        <w:t>not permitted</w:t>
      </w:r>
      <w:r w:rsidRPr="00EA5C52">
        <w:rPr>
          <w:rFonts w:asciiTheme="minorHAnsi" w:hAnsiTheme="minorHAnsi" w:cstheme="minorHAnsi"/>
          <w:sz w:val="16"/>
        </w:rPr>
        <w:t xml:space="preserve"> </w:t>
      </w:r>
      <w:r w:rsidRPr="00EA5C52">
        <w:rPr>
          <w:rStyle w:val="StyleUnderline"/>
          <w:rFonts w:asciiTheme="minorHAnsi" w:hAnsiTheme="minorHAnsi" w:cstheme="minorHAnsi"/>
        </w:rPr>
        <w:t>to form a union</w:t>
      </w:r>
      <w:r w:rsidRPr="00EA5C52">
        <w:rPr>
          <w:rFonts w:asciiTheme="minorHAnsi" w:hAnsiTheme="minorHAnsi" w:cstheme="minorHAnsi"/>
          <w:sz w:val="16"/>
        </w:rPr>
        <w:t>.98 Even if these dependent contractors worked in concert to increase their wages through work refusals, they could risk violating antitrust law.99</w:t>
      </w:r>
    </w:p>
    <w:p w14:paraId="45A86803"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By </w:t>
      </w:r>
      <w:r w:rsidRPr="00EA5C52">
        <w:rPr>
          <w:rStyle w:val="Emphasis"/>
          <w:rFonts w:asciiTheme="minorHAnsi" w:hAnsiTheme="minorHAnsi" w:cstheme="minorHAnsi"/>
          <w:highlight w:val="cyan"/>
        </w:rPr>
        <w:t>fragmenting</w:t>
      </w:r>
      <w:r w:rsidRPr="00EA5C52">
        <w:rPr>
          <w:rStyle w:val="StyleUnderline"/>
          <w:rFonts w:asciiTheme="minorHAnsi" w:hAnsiTheme="minorHAnsi" w:cstheme="minorHAnsi"/>
        </w:rPr>
        <w:t xml:space="preserve"> their workforces</w:t>
      </w:r>
      <w:r w:rsidRPr="00EA5C52">
        <w:rPr>
          <w:rFonts w:asciiTheme="minorHAnsi" w:hAnsiTheme="minorHAnsi" w:cstheme="minorHAnsi"/>
          <w:sz w:val="16"/>
        </w:rPr>
        <w:t xml:space="preserve"> in these ways, lead </w:t>
      </w:r>
      <w:r w:rsidRPr="00EA5C52">
        <w:rPr>
          <w:rStyle w:val="StyleUnderline"/>
          <w:rFonts w:asciiTheme="minorHAnsi" w:hAnsiTheme="minorHAnsi" w:cstheme="minorHAnsi"/>
          <w:highlight w:val="cyan"/>
        </w:rPr>
        <w:t>businesses</w:t>
      </w:r>
      <w:r w:rsidRPr="00EA5C52">
        <w:rPr>
          <w:rStyle w:val="StyleUnderline"/>
          <w:rFonts w:asciiTheme="minorHAnsi" w:hAnsiTheme="minorHAnsi" w:cstheme="minorHAnsi"/>
        </w:rPr>
        <w:t xml:space="preserve"> can </w:t>
      </w:r>
      <w:r w:rsidRPr="00EA5C52">
        <w:rPr>
          <w:rStyle w:val="StyleUnderline"/>
          <w:rFonts w:asciiTheme="minorHAnsi" w:hAnsiTheme="minorHAnsi" w:cstheme="minorHAnsi"/>
          <w:highlight w:val="cyan"/>
        </w:rPr>
        <w:t xml:space="preserve">determine </w:t>
      </w:r>
      <w:r w:rsidRPr="00EA5C52">
        <w:rPr>
          <w:rStyle w:val="Emphasis"/>
          <w:rFonts w:asciiTheme="minorHAnsi" w:hAnsiTheme="minorHAnsi" w:cstheme="minorHAnsi"/>
          <w:highlight w:val="cyan"/>
        </w:rPr>
        <w:t>wages</w:t>
      </w:r>
      <w:r w:rsidRPr="00EA5C52">
        <w:rPr>
          <w:rStyle w:val="StyleUnderline"/>
          <w:rFonts w:asciiTheme="minorHAnsi" w:hAnsiTheme="minorHAnsi" w:cstheme="minorHAnsi"/>
        </w:rPr>
        <w:t xml:space="preserve"> and conditions while </w:t>
      </w:r>
      <w:r w:rsidRPr="00EA5C52">
        <w:rPr>
          <w:rStyle w:val="StyleUnderline"/>
          <w:rFonts w:asciiTheme="minorHAnsi" w:hAnsiTheme="minorHAnsi" w:cstheme="minorHAnsi"/>
          <w:highlight w:val="cyan"/>
        </w:rPr>
        <w:t>forcing workers</w:t>
      </w:r>
      <w:r w:rsidRPr="00EA5C52">
        <w:rPr>
          <w:rFonts w:asciiTheme="minorHAnsi" w:hAnsiTheme="minorHAnsi" w:cstheme="minorHAnsi"/>
          <w:sz w:val="16"/>
        </w:rPr>
        <w:t xml:space="preserve">, already in meager bargaining units,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restrain</w:t>
      </w:r>
      <w:r w:rsidRPr="00EA5C52">
        <w:rPr>
          <w:rStyle w:val="StyleUnderline"/>
          <w:rFonts w:asciiTheme="minorHAnsi" w:hAnsiTheme="minorHAnsi" w:cstheme="minorHAnsi"/>
        </w:rPr>
        <w:t xml:space="preserve"> their industrial </w:t>
      </w:r>
      <w:r w:rsidRPr="00EA5C52">
        <w:rPr>
          <w:rStyle w:val="Emphasis"/>
          <w:rFonts w:asciiTheme="minorHAnsi" w:hAnsiTheme="minorHAnsi" w:cstheme="minorHAnsi"/>
          <w:highlight w:val="cyan"/>
        </w:rPr>
        <w:t>actions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their smaller employer to </w:t>
      </w:r>
      <w:r w:rsidRPr="00EA5C52">
        <w:rPr>
          <w:rStyle w:val="StyleUnderline"/>
          <w:rFonts w:asciiTheme="minorHAnsi" w:hAnsiTheme="minorHAnsi" w:cstheme="minorHAnsi"/>
        </w:rPr>
        <w:t>avoid</w:t>
      </w:r>
      <w:r w:rsidRPr="00EA5C52">
        <w:rPr>
          <w:rFonts w:asciiTheme="minorHAnsi" w:hAnsiTheme="minorHAnsi" w:cstheme="minorHAnsi"/>
          <w:sz w:val="16"/>
        </w:rPr>
        <w:t xml:space="preserve"> charges of </w:t>
      </w:r>
      <w:r w:rsidRPr="00EA5C52">
        <w:rPr>
          <w:rStyle w:val="StyleUnderline"/>
          <w:rFonts w:asciiTheme="minorHAnsi" w:hAnsiTheme="minorHAnsi" w:cstheme="minorHAnsi"/>
        </w:rPr>
        <w:t>secondary activity</w:t>
      </w:r>
      <w:r w:rsidRPr="00EA5C52">
        <w:rPr>
          <w:rFonts w:asciiTheme="minorHAnsi" w:hAnsiTheme="minorHAnsi" w:cstheme="minorHAnsi"/>
          <w:sz w:val="16"/>
        </w:rPr>
        <w:t xml:space="preserve">.100 </w:t>
      </w:r>
      <w:r w:rsidRPr="00EA5C52">
        <w:rPr>
          <w:rStyle w:val="StyleUnderline"/>
          <w:rFonts w:asciiTheme="minorHAnsi" w:hAnsiTheme="minorHAnsi" w:cstheme="minorHAnsi"/>
        </w:rPr>
        <w:t>While</w:t>
      </w:r>
      <w:r w:rsidRPr="00EA5C52">
        <w:rPr>
          <w:rFonts w:asciiTheme="minorHAnsi" w:hAnsiTheme="minorHAnsi" w:cstheme="minorHAnsi"/>
          <w:sz w:val="16"/>
        </w:rPr>
        <w:t xml:space="preserve"> lead </w:t>
      </w:r>
      <w:r w:rsidRPr="00EA5C52">
        <w:rPr>
          <w:rStyle w:val="StyleUnderline"/>
          <w:rFonts w:asciiTheme="minorHAnsi" w:hAnsiTheme="minorHAnsi" w:cstheme="minorHAnsi"/>
          <w:highlight w:val="cyan"/>
        </w:rPr>
        <w:t>businesses</w:t>
      </w:r>
      <w:r w:rsidRPr="00EA5C52">
        <w:rPr>
          <w:rFonts w:asciiTheme="minorHAnsi" w:hAnsiTheme="minorHAnsi" w:cstheme="minorHAnsi"/>
          <w:sz w:val="16"/>
        </w:rPr>
        <w:t xml:space="preserve"> naturally </w:t>
      </w:r>
      <w:r w:rsidRPr="00EA5C52">
        <w:rPr>
          <w:rStyle w:val="StyleUnderline"/>
          <w:rFonts w:asciiTheme="minorHAnsi" w:hAnsiTheme="minorHAnsi" w:cstheme="minorHAnsi"/>
        </w:rPr>
        <w:t xml:space="preserve">attempt to </w:t>
      </w:r>
      <w:r w:rsidRPr="00EA5C52">
        <w:rPr>
          <w:rStyle w:val="Emphasis"/>
          <w:rFonts w:asciiTheme="minorHAnsi" w:hAnsiTheme="minorHAnsi" w:cstheme="minorHAnsi"/>
          <w:highlight w:val="cyan"/>
        </w:rPr>
        <w:t>lower</w:t>
      </w:r>
      <w:r w:rsidRPr="00EA5C52">
        <w:rPr>
          <w:rFonts w:asciiTheme="minorHAnsi" w:hAnsiTheme="minorHAnsi" w:cstheme="minorHAnsi"/>
          <w:sz w:val="16"/>
        </w:rPr>
        <w:t xml:space="preserve"> contract </w:t>
      </w:r>
      <w:r w:rsidRPr="00EA5C52">
        <w:rPr>
          <w:rStyle w:val="Emphasis"/>
          <w:rFonts w:asciiTheme="minorHAnsi" w:hAnsiTheme="minorHAnsi" w:cstheme="minorHAnsi"/>
          <w:highlight w:val="cyan"/>
        </w:rPr>
        <w:t>costs</w:t>
      </w:r>
      <w:r w:rsidRPr="00EA5C52">
        <w:rPr>
          <w:rFonts w:asciiTheme="minorHAnsi" w:hAnsiTheme="minorHAnsi" w:cstheme="minorHAnsi"/>
          <w:sz w:val="16"/>
        </w:rPr>
        <w:t xml:space="preserve"> as much as feasibly possible, </w:t>
      </w:r>
      <w:r w:rsidRPr="00EA5C52">
        <w:rPr>
          <w:rStyle w:val="StyleUnderline"/>
          <w:rFonts w:asciiTheme="minorHAnsi" w:hAnsiTheme="minorHAnsi" w:cstheme="minorHAnsi"/>
          <w:highlight w:val="cyan"/>
        </w:rPr>
        <w:t xml:space="preserve">subcontractors increase </w:t>
      </w:r>
      <w:r w:rsidRPr="00EA5C52">
        <w:rPr>
          <w:rStyle w:val="Emphasis"/>
          <w:rFonts w:asciiTheme="minorHAnsi" w:hAnsiTheme="minorHAnsi" w:cstheme="minorHAnsi"/>
          <w:highlight w:val="cyan"/>
        </w:rPr>
        <w:t>profits</w:t>
      </w:r>
      <w:r w:rsidRPr="00EA5C52">
        <w:rPr>
          <w:rStyle w:val="StyleUnderline"/>
          <w:rFonts w:asciiTheme="minorHAnsi" w:hAnsiTheme="minorHAnsi" w:cstheme="minorHAnsi"/>
        </w:rPr>
        <w:t xml:space="preserve"> by </w:t>
      </w:r>
      <w:r w:rsidRPr="00EA5C52">
        <w:rPr>
          <w:rStyle w:val="Emphasis"/>
          <w:rFonts w:asciiTheme="minorHAnsi" w:hAnsiTheme="minorHAnsi" w:cstheme="minorHAnsi"/>
          <w:highlight w:val="cyan"/>
        </w:rPr>
        <w:t>reducing</w:t>
      </w:r>
      <w:r w:rsidRPr="00EA5C52">
        <w:rPr>
          <w:rStyle w:val="StyleUnderline"/>
          <w:rFonts w:asciiTheme="minorHAnsi" w:hAnsiTheme="minorHAnsi" w:cstheme="minorHAnsi"/>
        </w:rPr>
        <w:t xml:space="preserve"> their </w:t>
      </w:r>
      <w:r w:rsidRPr="00EA5C52">
        <w:rPr>
          <w:rStyle w:val="Emphasis"/>
          <w:rFonts w:asciiTheme="minorHAnsi" w:hAnsiTheme="minorHAnsi" w:cstheme="minorHAnsi"/>
          <w:highlight w:val="cyan"/>
        </w:rPr>
        <w:t>labor costs</w:t>
      </w:r>
      <w:r w:rsidRPr="00EA5C52">
        <w:rPr>
          <w:rStyle w:val="StyleUnderline"/>
          <w:rFonts w:asciiTheme="minorHAnsi" w:hAnsiTheme="minorHAnsi" w:cstheme="minorHAnsi"/>
        </w:rPr>
        <w:t xml:space="preserve"> in turn</w:t>
      </w:r>
      <w:r w:rsidRPr="00EA5C52">
        <w:rPr>
          <w:rFonts w:asciiTheme="minorHAnsi" w:hAnsiTheme="minorHAnsi" w:cstheme="minorHAnsi"/>
          <w:sz w:val="16"/>
        </w:rPr>
        <w:t xml:space="preserve">. This means that </w:t>
      </w:r>
      <w:r w:rsidRPr="00EA5C52">
        <w:rPr>
          <w:rStyle w:val="StyleUnderline"/>
          <w:rFonts w:asciiTheme="minorHAnsi" w:hAnsiTheme="minorHAnsi" w:cstheme="minorHAnsi"/>
        </w:rPr>
        <w:t xml:space="preserve">contracted </w:t>
      </w:r>
      <w:r w:rsidRPr="00EA5C52">
        <w:rPr>
          <w:rStyle w:val="StyleUnderline"/>
          <w:rFonts w:asciiTheme="minorHAnsi" w:hAnsiTheme="minorHAnsi" w:cstheme="minorHAnsi"/>
          <w:highlight w:val="cyan"/>
        </w:rPr>
        <w:t xml:space="preserve">workers are </w:t>
      </w:r>
      <w:r w:rsidRPr="00EA5C52">
        <w:rPr>
          <w:rStyle w:val="Emphasis"/>
          <w:rFonts w:asciiTheme="minorHAnsi" w:hAnsiTheme="minorHAnsi" w:cstheme="minorHAnsi"/>
          <w:highlight w:val="cyan"/>
        </w:rPr>
        <w:t>doubly burdened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by </w:t>
      </w:r>
      <w:r w:rsidRPr="00EA5C52">
        <w:rPr>
          <w:rStyle w:val="StyleUnderline"/>
          <w:rFonts w:asciiTheme="minorHAnsi" w:hAnsiTheme="minorHAnsi" w:cstheme="minorHAnsi"/>
        </w:rPr>
        <w:t xml:space="preserve">downward </w:t>
      </w:r>
      <w:r w:rsidRPr="00EA5C52">
        <w:rPr>
          <w:rStyle w:val="Emphasis"/>
          <w:rFonts w:asciiTheme="minorHAnsi" w:hAnsiTheme="minorHAnsi" w:cstheme="minorHAnsi"/>
          <w:highlight w:val="cyan"/>
        </w:rPr>
        <w:t>wage pressure</w:t>
      </w:r>
      <w:r w:rsidRPr="00EA5C52">
        <w:rPr>
          <w:rFonts w:asciiTheme="minorHAnsi" w:hAnsiTheme="minorHAnsi" w:cstheme="minorHAnsi"/>
          <w:sz w:val="16"/>
        </w:rPr>
        <w:t xml:space="preserve">. Despite this, </w:t>
      </w:r>
      <w:r w:rsidRPr="00EA5C52">
        <w:rPr>
          <w:rStyle w:val="StyleUnderline"/>
          <w:rFonts w:asciiTheme="minorHAnsi" w:hAnsiTheme="minorHAnsi" w:cstheme="minorHAnsi"/>
        </w:rPr>
        <w:t>these</w:t>
      </w:r>
      <w:r w:rsidRPr="00EA5C52">
        <w:rPr>
          <w:rFonts w:asciiTheme="minorHAnsi" w:hAnsiTheme="minorHAnsi" w:cstheme="minorHAnsi"/>
          <w:sz w:val="16"/>
        </w:rPr>
        <w:t xml:space="preserve"> contingent </w:t>
      </w:r>
      <w:r w:rsidRPr="00EA5C52">
        <w:rPr>
          <w:rStyle w:val="StyleUnderline"/>
          <w:rFonts w:asciiTheme="minorHAnsi" w:hAnsiTheme="minorHAnsi" w:cstheme="minorHAnsi"/>
        </w:rPr>
        <w:t>employees are</w:t>
      </w:r>
      <w:r w:rsidRPr="00EA5C52">
        <w:rPr>
          <w:rFonts w:asciiTheme="minorHAnsi" w:hAnsiTheme="minorHAnsi" w:cstheme="minorHAnsi"/>
          <w:sz w:val="16"/>
        </w:rPr>
        <w:t xml:space="preserve"> </w:t>
      </w:r>
      <w:r w:rsidRPr="00EA5C52">
        <w:rPr>
          <w:rStyle w:val="Emphasis"/>
          <w:rFonts w:asciiTheme="minorHAnsi" w:hAnsiTheme="minorHAnsi" w:cstheme="minorHAnsi"/>
        </w:rPr>
        <w:t>prohibited</w:t>
      </w:r>
      <w:r w:rsidRPr="00EA5C52">
        <w:rPr>
          <w:rFonts w:asciiTheme="minorHAnsi" w:hAnsiTheme="minorHAnsi" w:cstheme="minorHAnsi"/>
          <w:sz w:val="16"/>
        </w:rPr>
        <w:t xml:space="preserve"> </w:t>
      </w:r>
      <w:r w:rsidRPr="00EA5C52">
        <w:rPr>
          <w:rStyle w:val="StyleUnderline"/>
          <w:rFonts w:asciiTheme="minorHAnsi" w:hAnsiTheme="minorHAnsi" w:cstheme="minorHAnsi"/>
        </w:rPr>
        <w:t>from influencing</w:t>
      </w:r>
      <w:r w:rsidRPr="00EA5C52">
        <w:rPr>
          <w:rFonts w:asciiTheme="minorHAnsi" w:hAnsiTheme="minorHAnsi" w:cstheme="minorHAnsi"/>
          <w:sz w:val="16"/>
        </w:rPr>
        <w:t xml:space="preserve"> what </w:t>
      </w:r>
      <w:r w:rsidRPr="00EA5C52">
        <w:rPr>
          <w:rStyle w:val="StyleUnderline"/>
          <w:rFonts w:asciiTheme="minorHAnsi" w:hAnsiTheme="minorHAnsi" w:cstheme="minorHAnsi"/>
        </w:rPr>
        <w:t>the work site</w:t>
      </w:r>
      <w:r w:rsidRPr="00EA5C52">
        <w:rPr>
          <w:rFonts w:asciiTheme="minorHAnsi" w:hAnsiTheme="minorHAnsi" w:cstheme="minorHAnsi"/>
          <w:sz w:val="16"/>
        </w:rPr>
        <w:t xml:space="preserve"> pays them or how it treats them since this could violate § 8(b)(4). </w:t>
      </w:r>
      <w:r w:rsidRPr="00EA5C52">
        <w:rPr>
          <w:rStyle w:val="StyleUnderline"/>
          <w:rFonts w:asciiTheme="minorHAnsi" w:hAnsiTheme="minorHAnsi" w:cstheme="minorHAnsi"/>
          <w:highlight w:val="cyan"/>
        </w:rPr>
        <w:t xml:space="preserve">This is a </w:t>
      </w:r>
      <w:r w:rsidRPr="00EA5C52">
        <w:rPr>
          <w:rStyle w:val="Emphasis"/>
          <w:rFonts w:asciiTheme="minorHAnsi" w:hAnsiTheme="minorHAnsi" w:cstheme="minorHAnsi"/>
          <w:highlight w:val="cyan"/>
        </w:rPr>
        <w:t>massive imbalance</w:t>
      </w:r>
      <w:r w:rsidRPr="00EA5C52">
        <w:rPr>
          <w:rStyle w:val="StyleUnderline"/>
          <w:rFonts w:asciiTheme="minorHAnsi" w:hAnsiTheme="minorHAnsi" w:cstheme="minorHAnsi"/>
        </w:rPr>
        <w:t xml:space="preserve"> in labor/employer </w:t>
      </w:r>
      <w:r w:rsidRPr="00EA5C52">
        <w:rPr>
          <w:rStyle w:val="Emphasis"/>
          <w:rFonts w:asciiTheme="minorHAnsi" w:hAnsiTheme="minorHAnsi" w:cstheme="minorHAnsi"/>
        </w:rPr>
        <w:t>power</w:t>
      </w:r>
      <w:r w:rsidRPr="00EA5C52">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EA5C52">
        <w:rPr>
          <w:rStyle w:val="StyleUnderline"/>
          <w:rFonts w:asciiTheme="minorHAnsi" w:hAnsiTheme="minorHAnsi" w:cstheme="minorHAnsi"/>
        </w:rPr>
        <w:t>NLRA’s understanding of workplaces is</w:t>
      </w:r>
      <w:r w:rsidRPr="00EA5C52">
        <w:rPr>
          <w:rFonts w:asciiTheme="minorHAnsi" w:hAnsiTheme="minorHAnsi" w:cstheme="minorHAnsi"/>
          <w:sz w:val="16"/>
        </w:rPr>
        <w:t xml:space="preserve"> nearly </w:t>
      </w:r>
      <w:r w:rsidRPr="00EA5C52">
        <w:rPr>
          <w:rStyle w:val="StyleUnderline"/>
          <w:rFonts w:asciiTheme="minorHAnsi" w:hAnsiTheme="minorHAnsi" w:cstheme="minorHAnsi"/>
        </w:rPr>
        <w:t xml:space="preserve">a century </w:t>
      </w:r>
      <w:r w:rsidRPr="00EA5C52">
        <w:rPr>
          <w:rStyle w:val="Emphasis"/>
          <w:rFonts w:asciiTheme="minorHAnsi" w:hAnsiTheme="minorHAnsi" w:cstheme="minorHAnsi"/>
        </w:rPr>
        <w:t>out</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date</w:t>
      </w:r>
      <w:r w:rsidRPr="00EA5C52">
        <w:rPr>
          <w:rFonts w:asciiTheme="minorHAnsi" w:hAnsiTheme="minorHAnsi" w:cstheme="minorHAnsi"/>
          <w:sz w:val="16"/>
        </w:rPr>
        <w:t xml:space="preserve">; widespread subcontracting and other business models were uncommon or virtually unknown in the early twentieth century.102 </w:t>
      </w:r>
    </w:p>
    <w:p w14:paraId="68AB09D6"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With</w:t>
      </w:r>
      <w:r w:rsidRPr="00EA5C52">
        <w:rPr>
          <w:rFonts w:asciiTheme="minorHAnsi" w:hAnsiTheme="minorHAnsi" w:cstheme="minorHAnsi"/>
          <w:sz w:val="16"/>
        </w:rPr>
        <w:t xml:space="preserve"> the PRO Act’s </w:t>
      </w:r>
      <w:r w:rsidRPr="00EA5C52">
        <w:rPr>
          <w:rStyle w:val="Emphasis"/>
          <w:rFonts w:asciiTheme="minorHAnsi" w:hAnsiTheme="minorHAnsi" w:cstheme="minorHAnsi"/>
          <w:highlight w:val="cyan"/>
        </w:rPr>
        <w:t>legalization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secondary activity, </w:t>
      </w:r>
      <w:r w:rsidRPr="00EA5C52">
        <w:rPr>
          <w:rStyle w:val="StyleUnderline"/>
          <w:rFonts w:asciiTheme="minorHAnsi" w:hAnsiTheme="minorHAnsi" w:cstheme="minorHAnsi"/>
          <w:highlight w:val="cyan"/>
        </w:rPr>
        <w:t>workers</w:t>
      </w:r>
      <w:r w:rsidRPr="00EA5C52">
        <w:rPr>
          <w:rStyle w:val="StyleUnderline"/>
          <w:rFonts w:asciiTheme="minorHAnsi" w:hAnsiTheme="minorHAnsi" w:cstheme="minorHAnsi"/>
        </w:rPr>
        <w:t xml:space="preserve"> may </w:t>
      </w:r>
      <w:r w:rsidRPr="00EA5C52">
        <w:rPr>
          <w:rStyle w:val="StyleUnderline"/>
          <w:rFonts w:asciiTheme="minorHAnsi" w:hAnsiTheme="minorHAnsi" w:cstheme="minorHAnsi"/>
          <w:highlight w:val="cyan"/>
        </w:rPr>
        <w:t xml:space="preserve">avoid being </w:t>
      </w:r>
      <w:r w:rsidRPr="00EA5C52">
        <w:rPr>
          <w:rStyle w:val="Emphasis"/>
          <w:rFonts w:asciiTheme="minorHAnsi" w:hAnsiTheme="minorHAnsi" w:cstheme="minorHAnsi"/>
          <w:highlight w:val="cyan"/>
        </w:rPr>
        <w:t>pigeonholed</w:t>
      </w:r>
      <w:r w:rsidRPr="00EA5C52">
        <w:rPr>
          <w:rStyle w:val="StyleUnderline"/>
          <w:rFonts w:asciiTheme="minorHAnsi" w:hAnsiTheme="minorHAnsi" w:cstheme="minorHAnsi"/>
        </w:rPr>
        <w:t xml:space="preserve"> into staffing agencies with </w:t>
      </w:r>
      <w:r w:rsidRPr="00EA5C52">
        <w:rPr>
          <w:rStyle w:val="Emphasis"/>
          <w:rFonts w:asciiTheme="minorHAnsi" w:hAnsiTheme="minorHAnsi" w:cstheme="minorHAnsi"/>
        </w:rPr>
        <w:t>little power</w:t>
      </w:r>
      <w:r w:rsidRPr="00EA5C52">
        <w:rPr>
          <w:rStyle w:val="StyleUnderline"/>
          <w:rFonts w:asciiTheme="minorHAnsi" w:hAnsiTheme="minorHAnsi" w:cstheme="minorHAnsi"/>
        </w:rPr>
        <w:t xml:space="preserve"> to effect change—</w:t>
      </w:r>
      <w:r w:rsidRPr="00EA5C52">
        <w:rPr>
          <w:rStyle w:val="StyleUnderline"/>
          <w:rFonts w:asciiTheme="minorHAnsi" w:hAnsiTheme="minorHAnsi" w:cstheme="minorHAnsi"/>
          <w:highlight w:val="cyan"/>
        </w:rPr>
        <w:t>they</w:t>
      </w:r>
      <w:r w:rsidRPr="00EA5C52">
        <w:rPr>
          <w:rStyle w:val="StyleUnderline"/>
          <w:rFonts w:asciiTheme="minorHAnsi" w:hAnsiTheme="minorHAnsi" w:cstheme="minorHAnsi"/>
        </w:rPr>
        <w:t xml:space="preserve"> instead </w:t>
      </w:r>
      <w:r w:rsidRPr="00EA5C52">
        <w:rPr>
          <w:rStyle w:val="StyleUnderline"/>
          <w:rFonts w:asciiTheme="minorHAnsi" w:hAnsiTheme="minorHAnsi" w:cstheme="minorHAnsi"/>
          <w:highlight w:val="cyan"/>
        </w:rPr>
        <w:t>may join</w:t>
      </w:r>
      <w:r w:rsidRPr="00EA5C52">
        <w:rPr>
          <w:rStyle w:val="StyleUnderline"/>
          <w:rFonts w:asciiTheme="minorHAnsi" w:hAnsiTheme="minorHAnsi" w:cstheme="minorHAnsi"/>
        </w:rPr>
        <w:t xml:space="preserve"> with each other </w:t>
      </w:r>
      <w:r w:rsidRPr="00EA5C52">
        <w:rPr>
          <w:rStyle w:val="StyleUnderline"/>
          <w:rFonts w:asciiTheme="minorHAnsi" w:hAnsiTheme="minorHAnsi" w:cstheme="minorHAnsi"/>
          <w:highlight w:val="cyan"/>
        </w:rPr>
        <w:t>across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massive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company </w:t>
      </w:r>
      <w:r w:rsidRPr="00EA5C52">
        <w:rPr>
          <w:rStyle w:val="Emphasis"/>
          <w:rFonts w:asciiTheme="minorHAnsi" w:hAnsiTheme="minorHAnsi" w:cstheme="minorHAnsi"/>
          <w:highlight w:val="cyan"/>
        </w:rPr>
        <w:t>groups</w:t>
      </w:r>
      <w:r w:rsidRPr="00EA5C52">
        <w:rPr>
          <w:rStyle w:val="StyleUnderline"/>
          <w:rFonts w:asciiTheme="minorHAnsi" w:hAnsiTheme="minorHAnsi" w:cstheme="minorHAnsi"/>
        </w:rPr>
        <w:t xml:space="preserve"> in industrial action</w:t>
      </w:r>
      <w:r w:rsidRPr="00EA5C52">
        <w:rPr>
          <w:rFonts w:asciiTheme="minorHAnsi" w:hAnsiTheme="minorHAnsi" w:cstheme="minorHAnsi"/>
          <w:sz w:val="16"/>
        </w:rPr>
        <w:t xml:space="preserve">. This </w:t>
      </w:r>
      <w:r w:rsidRPr="00EA5C52">
        <w:rPr>
          <w:rStyle w:val="Emphasis"/>
          <w:rFonts w:asciiTheme="minorHAnsi" w:hAnsiTheme="minorHAnsi" w:cstheme="minorHAnsi"/>
        </w:rPr>
        <w:t>pigeonholing</w:t>
      </w:r>
      <w:r w:rsidRPr="00EA5C52">
        <w:rPr>
          <w:rFonts w:asciiTheme="minorHAnsi" w:hAnsiTheme="minorHAnsi" w:cstheme="minorHAnsi"/>
          <w:sz w:val="16"/>
        </w:rPr>
        <w:t xml:space="preserve"> </w:t>
      </w:r>
      <w:r w:rsidRPr="00EA5C52">
        <w:rPr>
          <w:rStyle w:val="StyleUnderline"/>
          <w:rFonts w:asciiTheme="minorHAnsi" w:hAnsiTheme="minorHAnsi" w:cstheme="minorHAnsi"/>
        </w:rPr>
        <w:t>raises another concern</w:t>
      </w:r>
      <w:r w:rsidRPr="00EA5C52">
        <w:rPr>
          <w:rFonts w:asciiTheme="minorHAnsi" w:hAnsiTheme="minorHAnsi" w:cstheme="minorHAnsi"/>
          <w:sz w:val="16"/>
        </w:rPr>
        <w:t xml:space="preserve"> addressed by the PRO Act’s sponsors: the </w:t>
      </w:r>
      <w:r w:rsidRPr="00EA5C52">
        <w:rPr>
          <w:rStyle w:val="Emphasis"/>
          <w:rFonts w:asciiTheme="minorHAnsi" w:hAnsiTheme="minorHAnsi" w:cstheme="minorHAnsi"/>
        </w:rPr>
        <w:t>right</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free speech</w:t>
      </w:r>
      <w:r w:rsidRPr="00EA5C52">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EA5C52">
        <w:rPr>
          <w:rStyle w:val="Emphasis"/>
          <w:rFonts w:asciiTheme="minorHAnsi" w:hAnsiTheme="minorHAnsi" w:cstheme="minorHAnsi"/>
        </w:rPr>
        <w:t>fissuring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workplaces </w:t>
      </w:r>
      <w:r w:rsidRPr="00EA5C52">
        <w:rPr>
          <w:rStyle w:val="Emphasis"/>
          <w:rFonts w:asciiTheme="minorHAnsi" w:hAnsiTheme="minorHAnsi" w:cstheme="minorHAnsi"/>
        </w:rPr>
        <w:t>limits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ability of workers to engage in </w:t>
      </w:r>
      <w:r w:rsidRPr="00EA5C52">
        <w:rPr>
          <w:rStyle w:val="Emphasis"/>
          <w:rFonts w:asciiTheme="minorHAnsi" w:hAnsiTheme="minorHAnsi" w:cstheme="minorHAnsi"/>
        </w:rPr>
        <w:t>free speech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due to fears that their </w:t>
      </w:r>
      <w:r w:rsidRPr="00EA5C52">
        <w:rPr>
          <w:rStyle w:val="Emphasis"/>
          <w:rFonts w:asciiTheme="minorHAnsi" w:hAnsiTheme="minorHAnsi" w:cstheme="minorHAnsi"/>
        </w:rPr>
        <w:t>picketing</w:t>
      </w:r>
      <w:r w:rsidRPr="00EA5C52">
        <w:rPr>
          <w:rStyle w:val="StyleUnderline"/>
          <w:rFonts w:asciiTheme="minorHAnsi" w:hAnsiTheme="minorHAnsi" w:cstheme="minorHAnsi"/>
        </w:rPr>
        <w:t xml:space="preserve"> may be </w:t>
      </w:r>
      <w:r w:rsidRPr="00EA5C52">
        <w:rPr>
          <w:rStyle w:val="Emphasis"/>
          <w:rFonts w:asciiTheme="minorHAnsi" w:hAnsiTheme="minorHAnsi" w:cstheme="minorHAnsi"/>
        </w:rPr>
        <w:t>unlawful</w:t>
      </w:r>
      <w:r w:rsidRPr="00EA5C52">
        <w:rPr>
          <w:rFonts w:asciiTheme="minorHAnsi" w:hAnsiTheme="minorHAnsi" w:cstheme="minorHAnsi"/>
          <w:sz w:val="16"/>
        </w:rPr>
        <w:t>.105</w:t>
      </w:r>
    </w:p>
    <w:p w14:paraId="04A55347"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Scenario 2---</w:t>
      </w:r>
      <w:r w:rsidRPr="00EA5C52">
        <w:rPr>
          <w:rFonts w:asciiTheme="minorHAnsi" w:hAnsiTheme="minorHAnsi" w:cstheme="minorHAnsi"/>
          <w:u w:val="single"/>
        </w:rPr>
        <w:t>REMEDIES DENIED</w:t>
      </w:r>
      <w:r w:rsidRPr="00EA5C52">
        <w:rPr>
          <w:rFonts w:asciiTheme="minorHAnsi" w:hAnsiTheme="minorHAnsi" w:cstheme="minorHAnsi"/>
        </w:rPr>
        <w:t>:</w:t>
      </w:r>
    </w:p>
    <w:p w14:paraId="557879EC"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u w:val="single"/>
        </w:rPr>
        <w:t>Legal suppression</w:t>
      </w:r>
      <w:r w:rsidRPr="00EA5C52">
        <w:rPr>
          <w:rFonts w:asciiTheme="minorHAnsi" w:hAnsiTheme="minorHAnsi" w:cstheme="minorHAnsi"/>
        </w:rPr>
        <w:t xml:space="preserve"> of strike effectiveness </w:t>
      </w:r>
      <w:r w:rsidRPr="00EA5C52">
        <w:rPr>
          <w:rFonts w:asciiTheme="minorHAnsi" w:hAnsiTheme="minorHAnsi" w:cstheme="minorHAnsi"/>
          <w:u w:val="single"/>
        </w:rPr>
        <w:t>spikes</w:t>
      </w:r>
      <w:r w:rsidRPr="00EA5C52">
        <w:rPr>
          <w:rFonts w:asciiTheme="minorHAnsi" w:hAnsiTheme="minorHAnsi" w:cstheme="minorHAnsi"/>
        </w:rPr>
        <w:t xml:space="preserve"> support for </w:t>
      </w:r>
      <w:r w:rsidRPr="00EA5C52">
        <w:rPr>
          <w:rFonts w:asciiTheme="minorHAnsi" w:hAnsiTheme="minorHAnsi" w:cstheme="minorHAnsi"/>
          <w:u w:val="single"/>
        </w:rPr>
        <w:t>far-right populism</w:t>
      </w:r>
      <w:r w:rsidRPr="00EA5C52">
        <w:rPr>
          <w:rFonts w:asciiTheme="minorHAnsi" w:hAnsiTheme="minorHAnsi" w:cstheme="minorHAnsi"/>
        </w:rPr>
        <w:t>.</w:t>
      </w:r>
    </w:p>
    <w:p w14:paraId="09EA363E"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Diaz ’25</w:t>
      </w:r>
      <w:r w:rsidRPr="00EA5C52">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792FA463"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strike</w:t>
      </w:r>
      <w:r w:rsidRPr="00EA5C52">
        <w:rPr>
          <w:rStyle w:val="StyleUnderline"/>
          <w:rFonts w:asciiTheme="minorHAnsi" w:hAnsiTheme="minorHAnsi" w:cstheme="minorHAnsi"/>
        </w:rPr>
        <w:t xml:space="preserve"> has been in the </w:t>
      </w:r>
      <w:r w:rsidRPr="00EA5C52">
        <w:rPr>
          <w:rStyle w:val="Emphasis"/>
          <w:rFonts w:asciiTheme="minorHAnsi" w:hAnsiTheme="minorHAnsi" w:cstheme="minorHAnsi"/>
        </w:rPr>
        <w:t>crosshairs</w:t>
      </w:r>
      <w:r w:rsidRPr="00EA5C52">
        <w:rPr>
          <w:rStyle w:val="StyleUnderline"/>
          <w:rFonts w:asciiTheme="minorHAnsi" w:hAnsiTheme="minorHAnsi" w:cstheme="minorHAnsi"/>
        </w:rPr>
        <w:t xml:space="preserve"> of employers and </w:t>
      </w:r>
      <w:r w:rsidRPr="00EA5C52">
        <w:rPr>
          <w:rStyle w:val="Emphasis"/>
          <w:rFonts w:asciiTheme="minorHAnsi" w:hAnsiTheme="minorHAnsi" w:cstheme="minorHAnsi"/>
        </w:rPr>
        <w:t>neoliberal policies</w:t>
      </w:r>
      <w:r w:rsidRPr="00EA5C52">
        <w:rPr>
          <w:rStyle w:val="StyleUnderline"/>
          <w:rFonts w:asciiTheme="minorHAnsi" w:hAnsiTheme="minorHAnsi" w:cstheme="minorHAnsi"/>
        </w:rPr>
        <w:t xml:space="preserve"> for more than a decade, and </w:t>
      </w:r>
      <w:r w:rsidRPr="00EA5C52">
        <w:rPr>
          <w:rStyle w:val="StyleUnderline"/>
          <w:rFonts w:asciiTheme="minorHAnsi" w:hAnsiTheme="minorHAnsi" w:cstheme="minorHAnsi"/>
          <w:highlight w:val="cyan"/>
        </w:rPr>
        <w:t>is coming under</w:t>
      </w:r>
      <w:r w:rsidRPr="00EA5C52">
        <w:rPr>
          <w:rStyle w:val="StyleUnderline"/>
          <w:rFonts w:asciiTheme="minorHAnsi" w:hAnsiTheme="minorHAnsi" w:cstheme="minorHAnsi"/>
        </w:rPr>
        <w:t xml:space="preserve"> ever more </w:t>
      </w:r>
      <w:r w:rsidRPr="00EA5C52">
        <w:rPr>
          <w:rStyle w:val="Emphasis"/>
          <w:rFonts w:asciiTheme="minorHAnsi" w:hAnsiTheme="minorHAnsi" w:cstheme="minorHAnsi"/>
        </w:rPr>
        <w:t xml:space="preserve">alarming </w:t>
      </w:r>
      <w:r w:rsidRPr="00EA5C52">
        <w:rPr>
          <w:rStyle w:val="Emphasis"/>
          <w:rFonts w:asciiTheme="minorHAnsi" w:hAnsiTheme="minorHAnsi" w:cstheme="minorHAnsi"/>
          <w:highlight w:val="cyan"/>
        </w:rPr>
        <w:t>attack</w:t>
      </w:r>
      <w:r w:rsidRPr="00EA5C52">
        <w:rPr>
          <w:rFonts w:asciiTheme="minorHAnsi" w:hAnsiTheme="minorHAnsi" w:cstheme="minorHAnsi"/>
          <w:sz w:val="16"/>
        </w:rPr>
        <w:t xml:space="preserve">, globally, with every passing year. Until just over a decade ago, </w:t>
      </w:r>
      <w:r w:rsidRPr="00EA5C52">
        <w:rPr>
          <w:rStyle w:val="StyleUnderline"/>
          <w:rFonts w:asciiTheme="minorHAnsi" w:hAnsiTheme="minorHAnsi" w:cstheme="minorHAnsi"/>
          <w:highlight w:val="cyan"/>
        </w:rPr>
        <w:t>it was considered</w:t>
      </w:r>
      <w:r w:rsidRPr="00EA5C52">
        <w:rPr>
          <w:rStyle w:val="StyleUnderline"/>
          <w:rFonts w:asciiTheme="minorHAnsi" w:hAnsiTheme="minorHAnsi" w:cstheme="minorHAnsi"/>
        </w:rPr>
        <w:t xml:space="preserve"> to be </w:t>
      </w:r>
      <w:r w:rsidRPr="00EA5C52">
        <w:rPr>
          <w:rStyle w:val="Emphasis"/>
          <w:rFonts w:asciiTheme="minorHAnsi" w:hAnsiTheme="minorHAnsi" w:cstheme="minorHAnsi"/>
        </w:rPr>
        <w:t xml:space="preserve">solidly </w:t>
      </w:r>
      <w:r w:rsidRPr="00EA5C52">
        <w:rPr>
          <w:rStyle w:val="Emphasis"/>
          <w:rFonts w:asciiTheme="minorHAnsi" w:hAnsiTheme="minorHAnsi" w:cstheme="minorHAnsi"/>
          <w:highlight w:val="cyan"/>
        </w:rPr>
        <w:t>protected</w:t>
      </w:r>
      <w:r w:rsidRPr="00EA5C52">
        <w:rPr>
          <w:rStyle w:val="StyleUnderline"/>
          <w:rFonts w:asciiTheme="minorHAnsi" w:hAnsiTheme="minorHAnsi" w:cstheme="minorHAnsi"/>
          <w:highlight w:val="cyan"/>
        </w:rPr>
        <w:t xml:space="preserve"> by the</w:t>
      </w:r>
      <w:r w:rsidRPr="00EA5C52">
        <w:rPr>
          <w:rFonts w:asciiTheme="minorHAnsi" w:hAnsiTheme="minorHAnsi" w:cstheme="minorHAnsi"/>
          <w:sz w:val="16"/>
        </w:rPr>
        <w:t xml:space="preserve"> conventions of the International Labour Organization (</w:t>
      </w:r>
      <w:r w:rsidRPr="00EA5C52">
        <w:rPr>
          <w:rStyle w:val="Emphasis"/>
          <w:rFonts w:asciiTheme="minorHAnsi" w:hAnsiTheme="minorHAnsi" w:cstheme="minorHAnsi"/>
          <w:highlight w:val="cyan"/>
        </w:rPr>
        <w:t>ILO</w:t>
      </w:r>
      <w:r w:rsidRPr="00EA5C52">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EA5C52">
        <w:rPr>
          <w:rStyle w:val="Emphasis"/>
          <w:rFonts w:asciiTheme="minorHAnsi" w:hAnsiTheme="minorHAnsi" w:cstheme="minorHAnsi"/>
          <w:highlight w:val="cyan"/>
        </w:rPr>
        <w:t>obstructionism</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overlapped by</w:t>
      </w:r>
      <w:r w:rsidRPr="00EA5C52">
        <w:rPr>
          <w:rStyle w:val="StyleUnderline"/>
          <w:rFonts w:asciiTheme="minorHAnsi" w:hAnsiTheme="minorHAnsi" w:cstheme="minorHAnsi"/>
        </w:rPr>
        <w:t xml:space="preserve"> an alarming </w:t>
      </w:r>
      <w:r w:rsidRPr="00EA5C52">
        <w:rPr>
          <w:rStyle w:val="StyleUnderline"/>
          <w:rFonts w:asciiTheme="minorHAnsi" w:hAnsiTheme="minorHAnsi" w:cstheme="minorHAnsi"/>
          <w:highlight w:val="cyan"/>
        </w:rPr>
        <w:t xml:space="preserve">increase in </w:t>
      </w:r>
      <w:r w:rsidRPr="00EA5C52">
        <w:rPr>
          <w:rStyle w:val="Emphasis"/>
          <w:rFonts w:asciiTheme="minorHAnsi" w:hAnsiTheme="minorHAnsi" w:cstheme="minorHAnsi"/>
          <w:highlight w:val="cyan"/>
        </w:rPr>
        <w:t>legal curbs</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crackdowns</w:t>
      </w:r>
      <w:r w:rsidRPr="00EA5C52">
        <w:rPr>
          <w:rFonts w:asciiTheme="minorHAnsi" w:hAnsiTheme="minorHAnsi" w:cstheme="minorHAnsi"/>
          <w:sz w:val="16"/>
        </w:rPr>
        <w:t xml:space="preserve"> on this right, the world over.</w:t>
      </w:r>
    </w:p>
    <w:p w14:paraId="33C26F3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strike</w:t>
      </w:r>
      <w:r w:rsidRPr="00EA5C52">
        <w:rPr>
          <w:rFonts w:asciiTheme="minorHAnsi" w:hAnsiTheme="minorHAnsi" w:cstheme="minorHAnsi"/>
          <w:sz w:val="16"/>
        </w:rPr>
        <w:t xml:space="preserve"> and the right to collective bargaining </w:t>
      </w:r>
      <w:r w:rsidRPr="00EA5C52">
        <w:rPr>
          <w:rStyle w:val="StyleUnderline"/>
          <w:rFonts w:asciiTheme="minorHAnsi" w:hAnsiTheme="minorHAnsi" w:cstheme="minorHAnsi"/>
          <w:highlight w:val="cyan"/>
        </w:rPr>
        <w:t xml:space="preserve">are the most </w:t>
      </w:r>
      <w:r w:rsidRPr="00EA5C52">
        <w:rPr>
          <w:rStyle w:val="Emphasis"/>
          <w:rFonts w:asciiTheme="minorHAnsi" w:hAnsiTheme="minorHAnsi" w:cstheme="minorHAnsi"/>
          <w:highlight w:val="cyan"/>
        </w:rPr>
        <w:t>important tools</w:t>
      </w:r>
      <w:r w:rsidRPr="00EA5C52">
        <w:rPr>
          <w:rStyle w:val="StyleUnderline"/>
          <w:rFonts w:asciiTheme="minorHAnsi" w:hAnsiTheme="minorHAnsi" w:cstheme="minorHAnsi"/>
          <w:highlight w:val="cyan"/>
        </w:rPr>
        <w:t xml:space="preserve"> workers can deploy</w:t>
      </w:r>
      <w:r w:rsidRPr="00EA5C52">
        <w:rPr>
          <w:rFonts w:asciiTheme="minorHAnsi" w:hAnsiTheme="minorHAnsi" w:cstheme="minorHAnsi"/>
          <w:sz w:val="16"/>
        </w:rPr>
        <w:t xml:space="preserve"> to defend themselves against labour rights violations, and although </w:t>
      </w:r>
      <w:r w:rsidRPr="00EA5C52">
        <w:rPr>
          <w:rStyle w:val="StyleUnderline"/>
          <w:rFonts w:asciiTheme="minorHAnsi" w:hAnsiTheme="minorHAnsi" w:cstheme="minorHAnsi"/>
          <w:highlight w:val="cyan"/>
        </w:rPr>
        <w:t xml:space="preserve">these </w:t>
      </w:r>
      <w:r w:rsidRPr="00EA5C52">
        <w:rPr>
          <w:rStyle w:val="Emphasis"/>
          <w:rFonts w:asciiTheme="minorHAnsi" w:hAnsiTheme="minorHAnsi" w:cstheme="minorHAnsi"/>
          <w:highlight w:val="cyan"/>
        </w:rPr>
        <w:t>human rights</w:t>
      </w:r>
      <w:r w:rsidRPr="00EA5C52">
        <w:rPr>
          <w:rFonts w:asciiTheme="minorHAnsi" w:hAnsiTheme="minorHAnsi" w:cstheme="minorHAnsi"/>
          <w:sz w:val="16"/>
        </w:rPr>
        <w:t xml:space="preserve"> used to be relatively well established in the more developed regions of the world, they </w:t>
      </w:r>
      <w:r w:rsidRPr="00EA5C52">
        <w:rPr>
          <w:rStyle w:val="StyleUnderline"/>
          <w:rFonts w:asciiTheme="minorHAnsi" w:hAnsiTheme="minorHAnsi" w:cstheme="minorHAnsi"/>
        </w:rPr>
        <w:t xml:space="preserve">have </w:t>
      </w:r>
      <w:r w:rsidRPr="00EA5C52">
        <w:rPr>
          <w:rStyle w:val="StyleUnderline"/>
          <w:rFonts w:asciiTheme="minorHAnsi" w:hAnsiTheme="minorHAnsi" w:cstheme="minorHAnsi"/>
          <w:highlight w:val="cyan"/>
        </w:rPr>
        <w:t>been under</w:t>
      </w:r>
      <w:r w:rsidRPr="00EA5C52">
        <w:rPr>
          <w:rStyle w:val="StyleUnderline"/>
          <w:rFonts w:asciiTheme="minorHAnsi" w:hAnsiTheme="minorHAnsi" w:cstheme="minorHAnsi"/>
        </w:rPr>
        <w:t xml:space="preserve"> increasing </w:t>
      </w:r>
      <w:r w:rsidRPr="00EA5C52">
        <w:rPr>
          <w:rStyle w:val="Emphasis"/>
          <w:rFonts w:asciiTheme="minorHAnsi" w:hAnsiTheme="minorHAnsi" w:cstheme="minorHAnsi"/>
          <w:highlight w:val="cyan"/>
        </w:rPr>
        <w:t>pressure</w:t>
      </w:r>
      <w:r w:rsidRPr="00EA5C52">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45305CC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criminalisation of strikes, along with the social stigmatisation of strikers themselves. Meanwhile, in 121 countries (80 per cent, and 34 nations more than in 2014), the workers’ right to collective bargaining regarding their working conditions was severely restricted or non-existent.</w:t>
      </w:r>
    </w:p>
    <w:p w14:paraId="6B641E0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Europe, the flagship of labour rights, the former ‘worker-centred’ social model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labour rights erosion as the years go by.</w:t>
      </w:r>
    </w:p>
    <w:p w14:paraId="7AE1B7C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How the spirit of the right to strike is being ‘killed’ in Europe</w:t>
      </w:r>
    </w:p>
    <w:p w14:paraId="4055470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It is, above all, Europe that has seen the worst deterioration in labour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so as to restrict or prohibit recourse to strike action in an increasing number of sectors.</w:t>
      </w:r>
    </w:p>
    <w:p w14:paraId="2291E43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of strike action as a means to exert pressure is virtually eliminated.</w:t>
      </w:r>
    </w:p>
    <w:p w14:paraId="51ED705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w:t>
      </w:r>
      <w:r w:rsidRPr="00EA5C52">
        <w:rPr>
          <w:rStyle w:val="StyleUnderline"/>
          <w:rFonts w:asciiTheme="minorHAnsi" w:hAnsiTheme="minorHAnsi" w:cstheme="minorHAnsi"/>
          <w:highlight w:val="cyan"/>
        </w:rPr>
        <w:t>What determines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success of a strike is</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highlight w:val="cyan"/>
        </w:rPr>
        <w:t>ability</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disrupt</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economic system</w:t>
      </w:r>
      <w:r w:rsidRPr="00EA5C52">
        <w:rPr>
          <w:rFonts w:asciiTheme="minorHAnsi" w:hAnsiTheme="minorHAnsi" w:cstheme="minorHAnsi"/>
          <w:sz w:val="16"/>
        </w:rPr>
        <w:t>,”</w:t>
      </w:r>
    </w:p>
    <w:p w14:paraId="1CFCA43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Stéphane Sirot, French historian, specialist in the sociology of strikes, trade unionism and social relations.</w:t>
      </w:r>
    </w:p>
    <w:p w14:paraId="2333775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w:t>
      </w:r>
      <w:r w:rsidRPr="00EA5C52">
        <w:rPr>
          <w:rStyle w:val="StyleUnderline"/>
          <w:rFonts w:asciiTheme="minorHAnsi" w:hAnsiTheme="minorHAnsi" w:cstheme="minorHAnsi"/>
          <w:highlight w:val="cyan"/>
        </w:rPr>
        <w:t xml:space="preserve">If </w:t>
      </w:r>
      <w:r w:rsidRPr="00EA5C52">
        <w:rPr>
          <w:rStyle w:val="Emphasis"/>
          <w:rFonts w:asciiTheme="minorHAnsi" w:hAnsiTheme="minorHAnsi" w:cstheme="minorHAnsi"/>
          <w:highlight w:val="cyan"/>
        </w:rPr>
        <w:t>legislation</w:t>
      </w:r>
      <w:r w:rsidRPr="00EA5C52">
        <w:rPr>
          <w:rStyle w:val="StyleUnderline"/>
          <w:rFonts w:asciiTheme="minorHAnsi" w:hAnsiTheme="minorHAnsi" w:cstheme="minorHAnsi"/>
          <w:highlight w:val="cyan"/>
        </w:rPr>
        <w:t xml:space="preserve"> is adopted</w:t>
      </w:r>
      <w:r w:rsidRPr="00EA5C52">
        <w:rPr>
          <w:rStyle w:val="StyleUnderline"/>
          <w:rFonts w:asciiTheme="minorHAnsi" w:hAnsiTheme="minorHAnsi" w:cstheme="minorHAnsi"/>
        </w:rPr>
        <w:t xml:space="preserve"> with a view to </w:t>
      </w:r>
      <w:r w:rsidRPr="00EA5C52">
        <w:rPr>
          <w:rStyle w:val="StyleUnderline"/>
          <w:rFonts w:asciiTheme="minorHAnsi" w:hAnsiTheme="minorHAnsi" w:cstheme="minorHAnsi"/>
          <w:highlight w:val="cyan"/>
        </w:rPr>
        <w:t>making strike action</w:t>
      </w:r>
      <w:r w:rsidRPr="00EA5C52">
        <w:rPr>
          <w:rStyle w:val="StyleUnderline"/>
          <w:rFonts w:asciiTheme="minorHAnsi" w:hAnsiTheme="minorHAnsi" w:cstheme="minorHAnsi"/>
        </w:rPr>
        <w:t xml:space="preserve"> as </w:t>
      </w:r>
      <w:r w:rsidRPr="00EA5C52">
        <w:rPr>
          <w:rStyle w:val="Emphasis"/>
          <w:rFonts w:asciiTheme="minorHAnsi" w:hAnsiTheme="minorHAnsi" w:cstheme="minorHAnsi"/>
          <w:highlight w:val="cyan"/>
        </w:rPr>
        <w:t>undisruptive</w:t>
      </w:r>
      <w:r w:rsidRPr="00EA5C52">
        <w:rPr>
          <w:rStyle w:val="StyleUnderline"/>
          <w:rFonts w:asciiTheme="minorHAnsi" w:hAnsiTheme="minorHAnsi" w:cstheme="minorHAnsi"/>
        </w:rPr>
        <w:t xml:space="preserve"> as possible, </w:t>
      </w:r>
      <w:r w:rsidRPr="00EA5C52">
        <w:rPr>
          <w:rStyle w:val="StyleUnderline"/>
          <w:rFonts w:asciiTheme="minorHAnsi" w:hAnsiTheme="minorHAnsi" w:cstheme="minorHAnsi"/>
          <w:highlight w:val="cyan"/>
        </w:rPr>
        <w:t xml:space="preserve">it is </w:t>
      </w:r>
      <w:r w:rsidRPr="00EA5C52">
        <w:rPr>
          <w:rFonts w:asciiTheme="minorHAnsi" w:hAnsiTheme="minorHAnsi" w:cstheme="minorHAnsi"/>
          <w:sz w:val="16"/>
        </w:rPr>
        <w:t xml:space="preserve">basically </w:t>
      </w:r>
      <w:r w:rsidRPr="00EA5C52">
        <w:rPr>
          <w:rStyle w:val="StyleUnderline"/>
          <w:rFonts w:asciiTheme="minorHAnsi" w:hAnsiTheme="minorHAnsi" w:cstheme="minorHAnsi"/>
          <w:highlight w:val="cyan"/>
        </w:rPr>
        <w:t xml:space="preserve">as if its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rPr>
        <w:t xml:space="preserve"> to exist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highlight w:val="cyan"/>
        </w:rPr>
        <w:t>denied</w:t>
      </w:r>
      <w:r w:rsidRPr="00EA5C52">
        <w:rPr>
          <w:rFonts w:asciiTheme="minorHAnsi" w:hAnsiTheme="minorHAnsi" w:cstheme="minorHAnsi"/>
          <w:sz w:val="16"/>
        </w:rPr>
        <w:t>, because although the letter of the law allows strike action to exist, it tends to kill it in spirit,” he adds.</w:t>
      </w:r>
    </w:p>
    <w:p w14:paraId="08761D6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This is worsened by legislation that is setting the tone for the conservative offensive against labour rights, such as the Strikes (Minimum Service Levels) Act adopted in the UK in 2023, under which workers in certain strategic sectors can be forced to ignore the very strike they have called, on pain of dismissal, striking workers can be replaced by temporary employees, and labour protests and demonstrations can be repressed. The new British Labour government announced in August 2024 that it would repeal the law, but the minimum service levels compliance criteria remain in force, although they are expected to be repealed by parliament in July.</w:t>
      </w:r>
    </w:p>
    <w:p w14:paraId="36528EE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the case of France, there has been a drastic turnaround since the November 1995 transport strike, which was called to prevent the Juppé government’s social security reforms that were to affect workers in the sector. “For three or four weeks there was not a train running in France, it was a complete shutdown,” Sirot recalls. The action was a success in the defence of labour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1840D3E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Sirot insists, is “very dangerous, politically”, because </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 xml:space="preserve">if </w:t>
      </w:r>
      <w:r w:rsidRPr="00EA5C52">
        <w:rPr>
          <w:rStyle w:val="StyleUnderline"/>
          <w:rFonts w:asciiTheme="minorHAnsi" w:hAnsiTheme="minorHAnsi" w:cstheme="minorHAnsi"/>
        </w:rPr>
        <w:t xml:space="preserve">social </w:t>
      </w:r>
      <w:r w:rsidRPr="00EA5C52">
        <w:rPr>
          <w:rStyle w:val="Emphasis"/>
          <w:rFonts w:asciiTheme="minorHAnsi" w:hAnsiTheme="minorHAnsi" w:cstheme="minorHAnsi"/>
          <w:highlight w:val="cyan"/>
        </w:rPr>
        <w:t>discontent</w:t>
      </w:r>
      <w:r w:rsidRPr="00EA5C52">
        <w:rPr>
          <w:rStyle w:val="StyleUnderline"/>
          <w:rFonts w:asciiTheme="minorHAnsi" w:hAnsiTheme="minorHAnsi" w:cstheme="minorHAnsi"/>
          <w:highlight w:val="cyan"/>
        </w:rPr>
        <w:t xml:space="preserve"> cannot be expressed through</w:t>
      </w:r>
      <w:r w:rsidRPr="00EA5C52">
        <w:rPr>
          <w:rStyle w:val="StyleUnderline"/>
          <w:rFonts w:asciiTheme="minorHAnsi" w:hAnsiTheme="minorHAnsi" w:cstheme="minorHAnsi"/>
        </w:rPr>
        <w:t xml:space="preserve"> mechanisms such as </w:t>
      </w:r>
      <w:r w:rsidRPr="00EA5C52">
        <w:rPr>
          <w:rStyle w:val="Emphasis"/>
          <w:rFonts w:asciiTheme="minorHAnsi" w:hAnsiTheme="minorHAnsi" w:cstheme="minorHAnsi"/>
        </w:rPr>
        <w:t>demonstrations</w:t>
      </w:r>
      <w:r w:rsidRPr="00EA5C52">
        <w:rPr>
          <w:rStyle w:val="StyleUnderline"/>
          <w:rFonts w:asciiTheme="minorHAnsi" w:hAnsiTheme="minorHAnsi" w:cstheme="minorHAnsi"/>
        </w:rPr>
        <w:t xml:space="preserve"> or </w:t>
      </w:r>
      <w:r w:rsidRPr="00EA5C52">
        <w:rPr>
          <w:rStyle w:val="Emphasis"/>
          <w:rFonts w:asciiTheme="minorHAnsi" w:hAnsiTheme="minorHAnsi" w:cstheme="minorHAnsi"/>
          <w:highlight w:val="cyan"/>
        </w:rPr>
        <w:t>strikes</w:t>
      </w:r>
      <w:r w:rsidRPr="00EA5C52">
        <w:rPr>
          <w:rStyle w:val="StyleUnderline"/>
          <w:rFonts w:asciiTheme="minorHAnsi" w:hAnsiTheme="minorHAnsi" w:cstheme="minorHAnsi"/>
          <w:highlight w:val="cyan"/>
        </w:rPr>
        <w:t xml:space="preserve">, it ends up being expressed through the </w:t>
      </w:r>
      <w:r w:rsidRPr="00EA5C52">
        <w:rPr>
          <w:rStyle w:val="Emphasis"/>
          <w:rFonts w:asciiTheme="minorHAnsi" w:hAnsiTheme="minorHAnsi" w:cstheme="minorHAnsi"/>
          <w:highlight w:val="cyan"/>
        </w:rPr>
        <w:t>ballot box</w:t>
      </w:r>
      <w:r w:rsidRPr="00EA5C52">
        <w:rPr>
          <w:rStyle w:val="StyleUnderline"/>
          <w:rFonts w:asciiTheme="minorHAnsi" w:hAnsiTheme="minorHAnsi" w:cstheme="minorHAnsi"/>
          <w:highlight w:val="cyan"/>
        </w:rPr>
        <w:t>”, which</w:t>
      </w:r>
      <w:r w:rsidRPr="00EA5C52">
        <w:rPr>
          <w:rFonts w:asciiTheme="minorHAnsi" w:hAnsiTheme="minorHAnsi" w:cstheme="minorHAnsi"/>
          <w:sz w:val="16"/>
        </w:rPr>
        <w:t xml:space="preserve">, in his view, </w:t>
      </w:r>
      <w:r w:rsidRPr="00EA5C52">
        <w:rPr>
          <w:rStyle w:val="StyleUnderline"/>
          <w:rFonts w:asciiTheme="minorHAnsi" w:hAnsiTheme="minorHAnsi" w:cstheme="minorHAnsi"/>
          <w:highlight w:val="cyan"/>
        </w:rPr>
        <w:t>goes</w:t>
      </w:r>
      <w:r w:rsidRPr="00EA5C52">
        <w:rPr>
          <w:rFonts w:asciiTheme="minorHAnsi" w:hAnsiTheme="minorHAnsi" w:cstheme="minorHAnsi"/>
          <w:sz w:val="16"/>
        </w:rPr>
        <w:t xml:space="preserve"> some way </w:t>
      </w:r>
      <w:r w:rsidRPr="00EA5C52">
        <w:rPr>
          <w:rStyle w:val="StyleUnderline"/>
          <w:rFonts w:asciiTheme="minorHAnsi" w:hAnsiTheme="minorHAnsi" w:cstheme="minorHAnsi"/>
          <w:highlight w:val="cyan"/>
        </w:rPr>
        <w:t>towards</w:t>
      </w:r>
      <w:r w:rsidRPr="00EA5C52">
        <w:rPr>
          <w:rStyle w:val="StyleUnderline"/>
          <w:rFonts w:asciiTheme="minorHAnsi" w:hAnsiTheme="minorHAnsi" w:cstheme="minorHAnsi"/>
        </w:rPr>
        <w:t xml:space="preserve"> explaining the</w:t>
      </w:r>
      <w:r w:rsidRPr="00EA5C52">
        <w:rPr>
          <w:rFonts w:asciiTheme="minorHAnsi" w:hAnsiTheme="minorHAnsi" w:cstheme="minorHAnsi"/>
          <w:sz w:val="16"/>
        </w:rPr>
        <w:t xml:space="preserve"> current </w:t>
      </w:r>
      <w:r w:rsidRPr="00EA5C52">
        <w:rPr>
          <w:rStyle w:val="Emphasis"/>
          <w:rFonts w:asciiTheme="minorHAnsi" w:hAnsiTheme="minorHAnsi" w:cstheme="minorHAnsi"/>
        </w:rPr>
        <w:t>rise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extreme right</w:t>
      </w:r>
      <w:r w:rsidRPr="00EA5C52">
        <w:rPr>
          <w:rFonts w:asciiTheme="minorHAnsi" w:hAnsiTheme="minorHAnsi" w:cstheme="minorHAnsi"/>
          <w:sz w:val="16"/>
        </w:rPr>
        <w:t xml:space="preserve"> in Europe.</w:t>
      </w:r>
    </w:p>
    <w:p w14:paraId="0A0E80F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the meantime, “we are seeing very marked and very strong resistance on the part of the </w:t>
      </w:r>
      <w:r w:rsidRPr="00EA5C52">
        <w:rPr>
          <w:rStyle w:val="StyleUnderline"/>
          <w:rFonts w:asciiTheme="minorHAnsi" w:hAnsiTheme="minorHAnsi" w:cstheme="minorHAnsi"/>
          <w:highlight w:val="cyan"/>
        </w:rPr>
        <w:t>power systems</w:t>
      </w:r>
      <w:r w:rsidRPr="00EA5C52">
        <w:rPr>
          <w:rFonts w:asciiTheme="minorHAnsi" w:hAnsiTheme="minorHAnsi" w:cstheme="minorHAnsi"/>
          <w:sz w:val="16"/>
        </w:rPr>
        <w:t xml:space="preserve"> in relation to social conflicts”, whereby they </w:t>
      </w:r>
      <w:r w:rsidRPr="00EA5C52">
        <w:rPr>
          <w:rStyle w:val="StyleUnderline"/>
          <w:rFonts w:asciiTheme="minorHAnsi" w:hAnsiTheme="minorHAnsi" w:cstheme="minorHAnsi"/>
          <w:highlight w:val="cyan"/>
        </w:rPr>
        <w:t>no longer need</w:t>
      </w:r>
      <w:r w:rsidRPr="00EA5C52">
        <w:rPr>
          <w:rStyle w:val="StyleUnderline"/>
          <w:rFonts w:asciiTheme="minorHAnsi" w:hAnsiTheme="minorHAnsi" w:cstheme="minorHAnsi"/>
        </w:rPr>
        <w:t xml:space="preserve"> to use </w:t>
      </w:r>
      <w:r w:rsidRPr="00EA5C52">
        <w:rPr>
          <w:rStyle w:val="Emphasis"/>
          <w:rFonts w:asciiTheme="minorHAnsi" w:hAnsiTheme="minorHAnsi" w:cstheme="minorHAnsi"/>
          <w:highlight w:val="cyan"/>
        </w:rPr>
        <w:t>repression</w:t>
      </w:r>
      <w:r w:rsidRPr="00EA5C52">
        <w:rPr>
          <w:rStyle w:val="StyleUnderline"/>
          <w:rFonts w:asciiTheme="minorHAnsi" w:hAnsiTheme="minorHAnsi" w:cstheme="minorHAnsi"/>
          <w:highlight w:val="cyan"/>
        </w:rPr>
        <w:t xml:space="preserve"> but simply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wait until</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movements </w:t>
      </w:r>
      <w:r w:rsidRPr="00EA5C52">
        <w:rPr>
          <w:rStyle w:val="Emphasis"/>
          <w:rFonts w:asciiTheme="minorHAnsi" w:hAnsiTheme="minorHAnsi" w:cstheme="minorHAnsi"/>
          <w:highlight w:val="cyan"/>
        </w:rPr>
        <w:t>run out</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steam</w:t>
      </w:r>
      <w:r w:rsidRPr="00EA5C52">
        <w:rPr>
          <w:rStyle w:val="StyleUnderline"/>
          <w:rFonts w:asciiTheme="minorHAnsi" w:hAnsiTheme="minorHAnsi" w:cstheme="minorHAnsi"/>
        </w:rPr>
        <w:t>”. “</w:t>
      </w:r>
      <w:r w:rsidRPr="00EA5C52">
        <w:rPr>
          <w:rStyle w:val="StyleUnderline"/>
          <w:rFonts w:asciiTheme="minorHAnsi" w:hAnsiTheme="minorHAnsi" w:cstheme="minorHAnsi"/>
          <w:highlight w:val="cyan"/>
        </w:rPr>
        <w:t xml:space="preserve">They </w:t>
      </w:r>
      <w:r w:rsidRPr="00EA5C52">
        <w:rPr>
          <w:rStyle w:val="Emphasis"/>
          <w:rFonts w:asciiTheme="minorHAnsi" w:hAnsiTheme="minorHAnsi" w:cstheme="minorHAnsi"/>
          <w:highlight w:val="cyan"/>
        </w:rPr>
        <w:t>no longer</w:t>
      </w:r>
      <w:r w:rsidRPr="00EA5C52">
        <w:rPr>
          <w:rStyle w:val="StyleUnderline"/>
          <w:rFonts w:asciiTheme="minorHAnsi" w:hAnsiTheme="minorHAnsi" w:cstheme="minorHAnsi"/>
        </w:rPr>
        <w:t xml:space="preserve"> even </w:t>
      </w:r>
      <w:r w:rsidRPr="00EA5C52">
        <w:rPr>
          <w:rStyle w:val="Emphasis"/>
          <w:rFonts w:asciiTheme="minorHAnsi" w:hAnsiTheme="minorHAnsi" w:cstheme="minorHAnsi"/>
          <w:highlight w:val="cyan"/>
        </w:rPr>
        <w:t>negotiate</w:t>
      </w:r>
      <w:r w:rsidRPr="00EA5C52">
        <w:rPr>
          <w:rFonts w:asciiTheme="minorHAnsi" w:hAnsiTheme="minorHAnsi" w:cstheme="minorHAnsi"/>
          <w:sz w:val="16"/>
        </w:rPr>
        <w:t>. There is talk of ‘concertation’, of consultation, but much less so of negotiation,” notes Sirot. “They are much less willing to reach a compromise than they were a few decades ago. And this is very dangerous, I feel, as when there is no social compromise, what emerges is political discontent, and that is what we are seeing today.”</w:t>
      </w:r>
    </w:p>
    <w:p w14:paraId="6977409A"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Far-right populism </w:t>
      </w:r>
      <w:r w:rsidRPr="00EA5C52">
        <w:rPr>
          <w:rFonts w:asciiTheme="minorHAnsi" w:hAnsiTheme="minorHAnsi" w:cstheme="minorHAnsi"/>
          <w:u w:val="single"/>
        </w:rPr>
        <w:t>guarantees</w:t>
      </w:r>
      <w:r w:rsidRPr="00EA5C52">
        <w:rPr>
          <w:rFonts w:asciiTheme="minorHAnsi" w:hAnsiTheme="minorHAnsi" w:cstheme="minorHAnsi"/>
        </w:rPr>
        <w:t xml:space="preserve"> nuclear use.</w:t>
      </w:r>
    </w:p>
    <w:p w14:paraId="1EF633DB"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Hymans ’22</w:t>
      </w:r>
      <w:r w:rsidRPr="00EA5C52">
        <w:rPr>
          <w:rFonts w:asciiTheme="minorHAnsi" w:hAnsiTheme="minorHAnsi" w:cstheme="minorHAnsi"/>
        </w:rPr>
        <w:t xml:space="preserve"> [Jacques; September 20; Associate Professor of International Relations at the University of Southern California; The Nonproliferation Review, “Comment on Meier and Vieluf's ‘Upsetting the Nuclear Order: How the Rise of Nationalist Populism Increases Nuclear Dangers,’” vol. 28]</w:t>
      </w:r>
    </w:p>
    <w:p w14:paraId="66301F37"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Oliver Meier and Maren Vieluf’s “Upsetting the nuclear order: </w:t>
      </w:r>
      <w:r w:rsidRPr="00EA5C52">
        <w:rPr>
          <w:rStyle w:val="StyleUnderline"/>
          <w:rFonts w:asciiTheme="minorHAnsi" w:hAnsiTheme="minorHAnsi" w:cstheme="minorHAnsi"/>
        </w:rPr>
        <w:t xml:space="preserve">how the rise of </w:t>
      </w:r>
      <w:r w:rsidRPr="00EA5C52">
        <w:rPr>
          <w:rStyle w:val="Emphasis"/>
          <w:rFonts w:asciiTheme="minorHAnsi" w:hAnsiTheme="minorHAnsi" w:cstheme="minorHAnsi"/>
        </w:rPr>
        <w:t xml:space="preserve">nationalist </w:t>
      </w:r>
      <w:r w:rsidRPr="00EA5C52">
        <w:rPr>
          <w:rStyle w:val="Emphasis"/>
          <w:rFonts w:asciiTheme="minorHAnsi" w:hAnsiTheme="minorHAnsi" w:cstheme="minorHAnsi"/>
          <w:highlight w:val="cyan"/>
        </w:rPr>
        <w:t>populism</w:t>
      </w:r>
      <w:r w:rsidRPr="00EA5C52">
        <w:rPr>
          <w:rStyle w:val="StyleUnderline"/>
          <w:rFonts w:asciiTheme="minorHAnsi" w:hAnsiTheme="minorHAnsi" w:cstheme="minorHAnsi"/>
          <w:highlight w:val="cyan"/>
        </w:rPr>
        <w:t xml:space="preserve"> increases </w:t>
      </w:r>
      <w:r w:rsidRPr="00EA5C52">
        <w:rPr>
          <w:rStyle w:val="Emphasis"/>
          <w:rFonts w:asciiTheme="minorHAnsi" w:hAnsiTheme="minorHAnsi" w:cstheme="minorHAnsi"/>
          <w:highlight w:val="cyan"/>
        </w:rPr>
        <w:t>nuclear dangers</w:t>
      </w:r>
      <w:r w:rsidRPr="00EA5C52">
        <w:rPr>
          <w:rFonts w:asciiTheme="minorHAnsi" w:hAnsiTheme="minorHAnsi" w:cstheme="minorHAnsi"/>
          <w:sz w:val="16"/>
          <w:szCs w:val="16"/>
        </w:rPr>
        <w:t xml:space="preserve">” is an important, agenda-setting article that will shape the future course of nuclear scholarship. Meier and Vieluf define nationalist populists as people whose identity rests on a stark black–white contrast not only with perceived external enemies,1 but also with perceived internal enemies and, above all, with the country’s political-administrative “establishment” (p. 6). In Meier and Vieluf’s view, this populist-versus-establishment battle is relevant to deterrence because the prudence and professionalism shown by the nuclear-weapon states have allowed the world to go on living with nuclear weapons for three-quarters of a century. However, </w:t>
      </w:r>
      <w:r w:rsidRPr="00EA5C52">
        <w:rPr>
          <w:rStyle w:val="StyleUnderline"/>
          <w:rFonts w:asciiTheme="minorHAnsi" w:hAnsiTheme="minorHAnsi" w:cstheme="minorHAnsi"/>
          <w:highlight w:val="cyan"/>
        </w:rPr>
        <w:t xml:space="preserve">if </w:t>
      </w:r>
      <w:r w:rsidRPr="00EA5C52">
        <w:rPr>
          <w:rStyle w:val="Emphasis"/>
          <w:rFonts w:asciiTheme="minorHAnsi" w:hAnsiTheme="minorHAnsi" w:cstheme="minorHAnsi"/>
          <w:highlight w:val="cyan"/>
        </w:rPr>
        <w:t>populists</w:t>
      </w:r>
      <w:r w:rsidRPr="00EA5C52">
        <w:rPr>
          <w:rStyle w:val="StyleUnderline"/>
          <w:rFonts w:asciiTheme="minorHAnsi" w:hAnsiTheme="minorHAnsi" w:cstheme="minorHAnsi"/>
        </w:rPr>
        <w:t xml:space="preserve"> in one or more of those states </w:t>
      </w:r>
      <w:r w:rsidRPr="00EA5C52">
        <w:rPr>
          <w:rStyle w:val="StyleUnderline"/>
          <w:rFonts w:asciiTheme="minorHAnsi" w:hAnsiTheme="minorHAnsi" w:cstheme="minorHAnsi"/>
          <w:highlight w:val="cyan"/>
        </w:rPr>
        <w:t>grab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portfolio</w:t>
      </w:r>
      <w:r w:rsidRPr="00EA5C52">
        <w:rPr>
          <w:rStyle w:val="StyleUnderline"/>
          <w:rFonts w:asciiTheme="minorHAnsi" w:hAnsiTheme="minorHAnsi" w:cstheme="minorHAnsi"/>
        </w:rPr>
        <w:t xml:space="preserve"> for themselves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deterrence </w:t>
      </w:r>
      <w:r w:rsidRPr="00EA5C52">
        <w:rPr>
          <w:rStyle w:val="Emphasis"/>
          <w:rFonts w:asciiTheme="minorHAnsi" w:hAnsiTheme="minorHAnsi" w:cstheme="minorHAnsi"/>
          <w:highlight w:val="cyan"/>
        </w:rPr>
        <w:t>instability</w:t>
      </w:r>
      <w:r w:rsidRPr="00EA5C52">
        <w:rPr>
          <w:rStyle w:val="StyleUnderline"/>
          <w:rFonts w:asciiTheme="minorHAnsi" w:hAnsiTheme="minorHAnsi" w:cstheme="minorHAnsi"/>
          <w:highlight w:val="cyan"/>
        </w:rPr>
        <w:t xml:space="preserve"> is sure to </w:t>
      </w:r>
      <w:r w:rsidRPr="00EA5C52">
        <w:rPr>
          <w:rStyle w:val="Emphasis"/>
          <w:rFonts w:asciiTheme="minorHAnsi" w:hAnsiTheme="minorHAnsi" w:cstheme="minorHAnsi"/>
          <w:highlight w:val="cyan"/>
        </w:rPr>
        <w:t>follow</w:t>
      </w:r>
      <w:r w:rsidRPr="00EA5C52">
        <w:rPr>
          <w:rFonts w:asciiTheme="minorHAnsi" w:hAnsiTheme="minorHAnsi" w:cstheme="minorHAnsi"/>
          <w:sz w:val="16"/>
          <w:szCs w:val="16"/>
          <w:highlight w:val="cyan"/>
        </w:rPr>
        <w:t>.</w:t>
      </w:r>
      <w:r w:rsidRPr="00EA5C52">
        <w:rPr>
          <w:rFonts w:asciiTheme="minorHAnsi" w:hAnsiTheme="minorHAnsi" w:cstheme="minorHAnsi"/>
          <w:sz w:val="16"/>
          <w:szCs w:val="16"/>
        </w:rPr>
        <w:t xml:space="preserve"> Meier and Vieluf put it this way: “In the nuclear world, </w:t>
      </w:r>
      <w:r w:rsidRPr="00EA5C52">
        <w:rPr>
          <w:rStyle w:val="StyleUnderline"/>
          <w:rFonts w:asciiTheme="minorHAnsi" w:hAnsiTheme="minorHAnsi" w:cstheme="minorHAnsi"/>
        </w:rPr>
        <w:t xml:space="preserve">this </w:t>
      </w:r>
      <w:r w:rsidRPr="00EA5C52">
        <w:rPr>
          <w:rStyle w:val="Emphasis"/>
          <w:rFonts w:asciiTheme="minorHAnsi" w:hAnsiTheme="minorHAnsi" w:cstheme="minorHAnsi"/>
          <w:highlight w:val="cyan"/>
        </w:rPr>
        <w:t>destabilization</w:t>
      </w:r>
      <w:r w:rsidRPr="00EA5C52">
        <w:rPr>
          <w:rStyle w:val="StyleUnderline"/>
          <w:rFonts w:asciiTheme="minorHAnsi" w:hAnsiTheme="minorHAnsi" w:cstheme="minorHAnsi"/>
        </w:rPr>
        <w:t xml:space="preserve"> of institutions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particularly </w:t>
      </w:r>
      <w:r w:rsidRPr="00EA5C52">
        <w:rPr>
          <w:rStyle w:val="Emphasis"/>
          <w:rFonts w:asciiTheme="minorHAnsi" w:hAnsiTheme="minorHAnsi" w:cstheme="minorHAnsi"/>
          <w:highlight w:val="cyan"/>
        </w:rPr>
        <w:t>significant</w:t>
      </w:r>
      <w:r w:rsidRPr="00EA5C52">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5F2A65D5"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In this essay, I offer a constructive critique of Meier and Vieluf’s key claim that nationalist populists are dangerous because they push aside traditional nuclear and defense establishments. I agree with Meier and Vieluf that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rise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nuclear-armed </w:t>
      </w:r>
      <w:r w:rsidRPr="00EA5C52">
        <w:rPr>
          <w:rStyle w:val="Emphasis"/>
          <w:rFonts w:asciiTheme="minorHAnsi" w:hAnsiTheme="minorHAnsi" w:cstheme="minorHAnsi"/>
          <w:highlight w:val="cyan"/>
        </w:rPr>
        <w:t>populists</w:t>
      </w:r>
      <w:r w:rsidRPr="00EA5C52">
        <w:rPr>
          <w:rStyle w:val="StyleUnderline"/>
          <w:rFonts w:asciiTheme="minorHAnsi" w:hAnsiTheme="minorHAnsi" w:cstheme="minorHAnsi"/>
          <w:highlight w:val="cyan"/>
        </w:rPr>
        <w:t xml:space="preserve"> is</w:t>
      </w:r>
      <w:r w:rsidRPr="00EA5C52">
        <w:rPr>
          <w:rStyle w:val="StyleUnderline"/>
          <w:rFonts w:asciiTheme="minorHAnsi" w:hAnsiTheme="minorHAnsi" w:cstheme="minorHAnsi"/>
        </w:rPr>
        <w:t xml:space="preserve"> profoundly </w:t>
      </w:r>
      <w:r w:rsidRPr="00EA5C52">
        <w:rPr>
          <w:rStyle w:val="StyleUnderline"/>
          <w:rFonts w:asciiTheme="minorHAnsi" w:hAnsiTheme="minorHAnsi" w:cstheme="minorHAnsi"/>
          <w:highlight w:val="cyan"/>
        </w:rPr>
        <w:t>dangerous for</w:t>
      </w:r>
      <w:r w:rsidRPr="00EA5C52">
        <w:rPr>
          <w:rStyle w:val="StyleUnderline"/>
          <w:rFonts w:asciiTheme="minorHAnsi" w:hAnsiTheme="minorHAnsi" w:cstheme="minorHAnsi"/>
        </w:rPr>
        <w:t xml:space="preserve"> the future of </w:t>
      </w:r>
      <w:r w:rsidRPr="00EA5C52">
        <w:rPr>
          <w:rStyle w:val="Emphasis"/>
          <w:rFonts w:asciiTheme="minorHAnsi" w:hAnsiTheme="minorHAnsi" w:cstheme="minorHAnsi"/>
        </w:rPr>
        <w:t xml:space="preserve">human </w:t>
      </w:r>
      <w:r w:rsidRPr="00EA5C52">
        <w:rPr>
          <w:rStyle w:val="Emphasis"/>
          <w:rFonts w:asciiTheme="minorHAnsi" w:hAnsiTheme="minorHAnsi" w:cstheme="minorHAnsi"/>
          <w:highlight w:val="cyan"/>
        </w:rPr>
        <w:t>civilization</w:t>
      </w:r>
      <w:r w:rsidRPr="00EA5C52">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789188F2"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Questioning Meier and Vieluf’s faith in the establishment</w:t>
      </w:r>
    </w:p>
    <w:p w14:paraId="023FB3B0"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Meier and Vieluf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actually significant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60DD1F82" w14:textId="77777777" w:rsidR="00360E6A" w:rsidRPr="00EA5C52" w:rsidRDefault="00360E6A" w:rsidP="00360E6A">
      <w:pPr>
        <w:rPr>
          <w:rFonts w:asciiTheme="minorHAnsi" w:hAnsiTheme="minorHAnsi" w:cstheme="minorHAnsi"/>
          <w:sz w:val="16"/>
          <w:szCs w:val="16"/>
        </w:rPr>
      </w:pPr>
      <w:r w:rsidRPr="00EA5C52">
        <w:rPr>
          <w:rStyle w:val="StyleUnderline"/>
          <w:rFonts w:asciiTheme="minorHAnsi" w:hAnsiTheme="minorHAnsi" w:cstheme="minorHAnsi"/>
        </w:rPr>
        <w:t>The</w:t>
      </w:r>
      <w:r w:rsidRPr="00EA5C52">
        <w:rPr>
          <w:rFonts w:asciiTheme="minorHAnsi" w:hAnsiTheme="minorHAnsi" w:cstheme="minorHAnsi"/>
          <w:sz w:val="16"/>
          <w:szCs w:val="16"/>
        </w:rPr>
        <w:t xml:space="preserve"> so-called “</w:t>
      </w:r>
      <w:r w:rsidRPr="00EA5C52">
        <w:rPr>
          <w:rStyle w:val="Emphasis"/>
          <w:rFonts w:asciiTheme="minorHAnsi" w:hAnsiTheme="minorHAnsi" w:cstheme="minorHAnsi"/>
        </w:rPr>
        <w:t>guardians</w:t>
      </w:r>
      <w:r w:rsidRPr="00EA5C52">
        <w:rPr>
          <w:rStyle w:val="StyleUnderline"/>
          <w:rFonts w:asciiTheme="minorHAnsi" w:hAnsiTheme="minorHAnsi" w:cstheme="minorHAnsi"/>
        </w:rPr>
        <w:t xml:space="preserve"> of the arsenals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were</w:t>
      </w:r>
      <w:r w:rsidRPr="00EA5C52">
        <w:rPr>
          <w:rFonts w:asciiTheme="minorHAnsi" w:hAnsiTheme="minorHAnsi" w:cstheme="minorHAnsi"/>
          <w:sz w:val="16"/>
          <w:szCs w:val="16"/>
        </w:rPr>
        <w:t xml:space="preserve"> also </w:t>
      </w:r>
      <w:r w:rsidRPr="00EA5C52">
        <w:rPr>
          <w:rStyle w:val="Emphasis"/>
          <w:rFonts w:asciiTheme="minorHAnsi" w:hAnsiTheme="minorHAnsi" w:cstheme="minorHAnsi"/>
        </w:rPr>
        <w:t>less than reliable</w:t>
      </w:r>
      <w:r w:rsidRPr="00EA5C52">
        <w:rPr>
          <w:rStyle w:val="StyleUnderline"/>
          <w:rFonts w:asciiTheme="minorHAnsi" w:hAnsiTheme="minorHAnsi" w:cstheme="minorHAnsi"/>
        </w:rPr>
        <w:t xml:space="preserve"> during Cold War nuclear crises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Cuban Missile Crisis</w:t>
      </w:r>
      <w:r w:rsidRPr="00EA5C52">
        <w:rPr>
          <w:rStyle w:val="StyleUnderline"/>
          <w:rFonts w:asciiTheme="minorHAnsi" w:hAnsiTheme="minorHAnsi" w:cstheme="minorHAnsi"/>
        </w:rPr>
        <w:t xml:space="preserve"> would</w:t>
      </w:r>
      <w:r w:rsidRPr="00EA5C52">
        <w:rPr>
          <w:rFonts w:asciiTheme="minorHAnsi" w:hAnsiTheme="minorHAnsi" w:cstheme="minorHAnsi"/>
          <w:sz w:val="16"/>
          <w:szCs w:val="16"/>
        </w:rPr>
        <w:t xml:space="preserve"> almost </w:t>
      </w:r>
      <w:r w:rsidRPr="00EA5C52">
        <w:rPr>
          <w:rStyle w:val="StyleUnderline"/>
          <w:rFonts w:asciiTheme="minorHAnsi" w:hAnsiTheme="minorHAnsi" w:cstheme="minorHAnsi"/>
        </w:rPr>
        <w:t xml:space="preserve">certainly have gone </w:t>
      </w:r>
      <w:r w:rsidRPr="00EA5C52">
        <w:rPr>
          <w:rStyle w:val="Emphasis"/>
          <w:rFonts w:asciiTheme="minorHAnsi" w:hAnsiTheme="minorHAnsi" w:cstheme="minorHAnsi"/>
        </w:rPr>
        <w:t>nuclear</w:t>
      </w:r>
      <w:r w:rsidRPr="00EA5C52">
        <w:rPr>
          <w:rStyle w:val="StyleUnderline"/>
          <w:rFonts w:asciiTheme="minorHAnsi" w:hAnsiTheme="minorHAnsi" w:cstheme="minorHAnsi"/>
        </w:rPr>
        <w:t xml:space="preserve"> if </w:t>
      </w:r>
      <w:r w:rsidRPr="00EA5C52">
        <w:rPr>
          <w:rFonts w:asciiTheme="minorHAnsi" w:hAnsiTheme="minorHAnsi" w:cstheme="minorHAnsi"/>
          <w:sz w:val="16"/>
          <w:szCs w:val="16"/>
        </w:rPr>
        <w:t xml:space="preserve">either John F. </w:t>
      </w:r>
      <w:r w:rsidRPr="00EA5C52">
        <w:rPr>
          <w:rStyle w:val="Emphasis"/>
          <w:rFonts w:asciiTheme="minorHAnsi" w:hAnsiTheme="minorHAnsi" w:cstheme="minorHAnsi"/>
        </w:rPr>
        <w:t>Kennedy</w:t>
      </w:r>
      <w:r w:rsidRPr="00EA5C52">
        <w:rPr>
          <w:rStyle w:val="StyleUnderline"/>
          <w:rFonts w:asciiTheme="minorHAnsi" w:hAnsiTheme="minorHAnsi" w:cstheme="minorHAnsi"/>
        </w:rPr>
        <w:t xml:space="preserve"> or</w:t>
      </w:r>
      <w:r w:rsidRPr="00EA5C52">
        <w:rPr>
          <w:rFonts w:asciiTheme="minorHAnsi" w:hAnsiTheme="minorHAnsi" w:cstheme="minorHAnsi"/>
          <w:sz w:val="16"/>
          <w:szCs w:val="16"/>
        </w:rPr>
        <w:t xml:space="preserve"> Nikita </w:t>
      </w:r>
      <w:r w:rsidRPr="00EA5C52">
        <w:rPr>
          <w:rStyle w:val="Emphasis"/>
          <w:rFonts w:asciiTheme="minorHAnsi" w:hAnsiTheme="minorHAnsi" w:cstheme="minorHAnsi"/>
        </w:rPr>
        <w:t>Khrushchev</w:t>
      </w:r>
      <w:r w:rsidRPr="00EA5C52">
        <w:rPr>
          <w:rFonts w:asciiTheme="minorHAnsi" w:hAnsiTheme="minorHAnsi" w:cstheme="minorHAnsi"/>
          <w:sz w:val="16"/>
          <w:szCs w:val="16"/>
        </w:rPr>
        <w:t xml:space="preserve"> had </w:t>
      </w:r>
      <w:r w:rsidRPr="00EA5C52">
        <w:rPr>
          <w:rStyle w:val="StyleUnderline"/>
          <w:rFonts w:asciiTheme="minorHAnsi" w:hAnsiTheme="minorHAnsi" w:cstheme="minorHAnsi"/>
        </w:rPr>
        <w:t xml:space="preserve">let the </w:t>
      </w:r>
      <w:r w:rsidRPr="00EA5C52">
        <w:rPr>
          <w:rStyle w:val="Emphasis"/>
          <w:rFonts w:asciiTheme="minorHAnsi" w:hAnsiTheme="minorHAnsi" w:cstheme="minorHAnsi"/>
        </w:rPr>
        <w:t>generals</w:t>
      </w:r>
      <w:r w:rsidRPr="00EA5C52">
        <w:rPr>
          <w:rStyle w:val="StyleUnderline"/>
          <w:rFonts w:asciiTheme="minorHAnsi" w:hAnsiTheme="minorHAnsi" w:cstheme="minorHAnsi"/>
        </w:rPr>
        <w:t xml:space="preserve"> take the lead</w:t>
      </w:r>
      <w:r w:rsidRPr="00EA5C52">
        <w:rPr>
          <w:rFonts w:asciiTheme="minorHAnsi" w:hAnsiTheme="minorHAnsi" w:cstheme="minorHAnsi"/>
          <w:sz w:val="16"/>
          <w:szCs w:val="16"/>
        </w:rPr>
        <w:t>.3 A variety of technical and organizational mishaps almost caused it to go nuclear anyway.4 Meanwhile, the establishments unfairly tarred their critics in the peace and disarmament movements as “populists,” as Meier and Vieluf also point out (p. 9). Actually, those 45activists ended up greatly contributing to the peaceful end of the Cold War, an outcome that the establishments had considered unrealistic.5</w:t>
      </w:r>
    </w:p>
    <w:p w14:paraId="1E0E9D64"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Vieluf list as being consequences of nationalist populism.</w:t>
      </w:r>
    </w:p>
    <w:p w14:paraId="31B8C3AB"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weaponsof-mass-destruction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weapons you get invaded and if you do have nuclear weapons you don’t get invaded.”9</w:t>
      </w:r>
    </w:p>
    <w:p w14:paraId="183755C2"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Vieluf portray the establishment’s consistency of thought and action as a blessing, but it can also be a curse.</w:t>
      </w:r>
    </w:p>
    <w:p w14:paraId="1DE1B6C4"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In Meier and Vieluf’s depiction, nationalist populists are like the 16-year-old who asks for the keys to the family car to take friends out on a Saturday night. I agree that it is dangerous to let them do so. But in this case, the parents—or, to borrow Meier and Vieluf’s term, “guardians”—have also compiled a very long record of driving infractions. For their own and others’ safety, they need to get rid of the car.</w:t>
      </w:r>
    </w:p>
    <w:p w14:paraId="772D3506"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Building on Meier and Vieluf’s accounting of the dangers of populism</w:t>
      </w:r>
    </w:p>
    <w:p w14:paraId="1C580D62"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I have argued that nuclear-armed establishments are more dangerous than Meier and Vieluf suggest. Now I will also argue that nuclear-armed populists are dangerous for even more reasons than Meier and Vieluf enumerate.</w:t>
      </w:r>
    </w:p>
    <w:p w14:paraId="79063925"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Meier and Vieluf’s article does not do enough with its basic definition of nationalist populism as a black–white oppositional stance toward internal as well as external enemies. If we take that definition seriously, it becomes apparent that the biggest problem stemming from the rise of </w:t>
      </w:r>
      <w:r w:rsidRPr="00EA5C52">
        <w:rPr>
          <w:rStyle w:val="StyleUnderline"/>
          <w:rFonts w:asciiTheme="minorHAnsi" w:hAnsiTheme="minorHAnsi" w:cstheme="minorHAnsi"/>
          <w:highlight w:val="cyan"/>
        </w:rPr>
        <w:t>populists</w:t>
      </w:r>
      <w:r w:rsidRPr="00EA5C52">
        <w:rPr>
          <w:rFonts w:asciiTheme="minorHAnsi" w:hAnsiTheme="minorHAnsi" w:cstheme="minorHAnsi"/>
          <w:sz w:val="16"/>
          <w:szCs w:val="16"/>
        </w:rPr>
        <w:t xml:space="preserve"> is not that they </w:t>
      </w:r>
      <w:r w:rsidRPr="00EA5C52">
        <w:rPr>
          <w:rStyle w:val="StyleUnderline"/>
          <w:rFonts w:asciiTheme="minorHAnsi" w:hAnsiTheme="minorHAnsi" w:cstheme="minorHAnsi"/>
        </w:rPr>
        <w:t xml:space="preserve">might </w:t>
      </w:r>
      <w:r w:rsidRPr="00EA5C52">
        <w:rPr>
          <w:rStyle w:val="Emphasis"/>
          <w:rFonts w:asciiTheme="minorHAnsi" w:hAnsiTheme="minorHAnsi" w:cstheme="minorHAnsi"/>
          <w:highlight w:val="cyan"/>
        </w:rPr>
        <w:t>ignore</w:t>
      </w:r>
      <w:r w:rsidRPr="00EA5C52">
        <w:rPr>
          <w:rStyle w:val="Emphasis"/>
          <w:rFonts w:asciiTheme="minorHAnsi" w:hAnsiTheme="minorHAnsi" w:cstheme="minorHAnsi"/>
        </w:rPr>
        <w:t xml:space="preserve"> the </w:t>
      </w:r>
      <w:r w:rsidRPr="00EA5C52">
        <w:rPr>
          <w:rStyle w:val="Emphasis"/>
          <w:rFonts w:asciiTheme="minorHAnsi" w:hAnsiTheme="minorHAnsi" w:cstheme="minorHAnsi"/>
          <w:highlight w:val="cyan"/>
        </w:rPr>
        <w:t>advice</w:t>
      </w:r>
      <w:r w:rsidRPr="00EA5C52">
        <w:rPr>
          <w:rStyle w:val="StyleUnderline"/>
          <w:rFonts w:asciiTheme="minorHAnsi" w:hAnsiTheme="minorHAnsi" w:cstheme="minorHAnsi"/>
          <w:highlight w:val="cyan"/>
        </w:rPr>
        <w:t xml:space="preserve"> of traditional</w:t>
      </w:r>
      <w:r w:rsidRPr="00EA5C52">
        <w:rPr>
          <w:rStyle w:val="StyleUnderline"/>
          <w:rFonts w:asciiTheme="minorHAnsi" w:hAnsiTheme="minorHAnsi" w:cstheme="minorHAnsi"/>
        </w:rPr>
        <w:t xml:space="preserve"> nuclear and defense </w:t>
      </w:r>
      <w:r w:rsidRPr="00EA5C52">
        <w:rPr>
          <w:rStyle w:val="StyleUnderline"/>
          <w:rFonts w:asciiTheme="minorHAnsi" w:hAnsiTheme="minorHAnsi" w:cstheme="minorHAnsi"/>
          <w:highlight w:val="cyan"/>
        </w:rPr>
        <w:t xml:space="preserve">establishments and </w:t>
      </w:r>
      <w:r w:rsidRPr="00EA5C52">
        <w:rPr>
          <w:rStyle w:val="Emphasis"/>
          <w:rFonts w:asciiTheme="minorHAnsi" w:hAnsiTheme="minorHAnsi" w:cstheme="minorHAnsi"/>
          <w:highlight w:val="cyan"/>
        </w:rPr>
        <w:t>behave carelessly</w:t>
      </w:r>
      <w:r w:rsidRPr="00EA5C52">
        <w:rPr>
          <w:rFonts w:asciiTheme="minorHAnsi" w:hAnsiTheme="minorHAnsi" w:cstheme="minorHAnsi"/>
          <w:sz w:val="16"/>
          <w:szCs w:val="16"/>
        </w:rPr>
        <w:t xml:space="preserve"> toward foreign powers. The biggest problem is that </w:t>
      </w:r>
      <w:r w:rsidRPr="00EA5C52">
        <w:rPr>
          <w:rStyle w:val="StyleUnderline"/>
          <w:rFonts w:asciiTheme="minorHAnsi" w:hAnsiTheme="minorHAnsi" w:cstheme="minorHAnsi"/>
          <w:highlight w:val="cyan"/>
        </w:rPr>
        <w:t>populism is a gateway</w:t>
      </w:r>
      <w:r w:rsidRPr="00EA5C52">
        <w:rPr>
          <w:rStyle w:val="StyleUnderline"/>
          <w:rFonts w:asciiTheme="minorHAnsi" w:hAnsiTheme="minorHAnsi" w:cstheme="minorHAnsi"/>
        </w:rPr>
        <w:t xml:space="preserve"> drug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internal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violence</w:t>
      </w:r>
      <w:r w:rsidRPr="00EA5C52">
        <w:rPr>
          <w:rStyle w:val="StyleUnderline"/>
          <w:rFonts w:asciiTheme="minorHAnsi" w:hAnsiTheme="minorHAnsi" w:cstheme="minorHAnsi"/>
        </w:rPr>
        <w:t>,</w:t>
      </w:r>
      <w:r w:rsidRPr="00EA5C52">
        <w:rPr>
          <w:rFonts w:asciiTheme="minorHAnsi" w:hAnsiTheme="minorHAnsi" w:cstheme="minorHAnsi"/>
          <w:sz w:val="16"/>
          <w:szCs w:val="16"/>
        </w:rPr>
        <w:t xml:space="preserve"> revolution, and civil war.12 </w:t>
      </w:r>
      <w:r w:rsidRPr="00EA5C52">
        <w:rPr>
          <w:rStyle w:val="StyleUnderline"/>
          <w:rFonts w:asciiTheme="minorHAnsi" w:hAnsiTheme="minorHAnsi" w:cstheme="minorHAnsi"/>
        </w:rPr>
        <w:t>And</w:t>
      </w:r>
      <w:r w:rsidRPr="00EA5C52">
        <w:rPr>
          <w:rFonts w:asciiTheme="minorHAnsi" w:hAnsiTheme="minorHAnsi" w:cstheme="minorHAnsi"/>
          <w:sz w:val="16"/>
          <w:szCs w:val="16"/>
        </w:rPr>
        <w:t xml:space="preserve">, perhaps needless to say, </w:t>
      </w:r>
      <w:r w:rsidRPr="00EA5C52">
        <w:rPr>
          <w:rStyle w:val="StyleUnderline"/>
          <w:rFonts w:asciiTheme="minorHAnsi" w:hAnsiTheme="minorHAnsi" w:cstheme="minorHAnsi"/>
          <w:highlight w:val="cyan"/>
        </w:rPr>
        <w:t>serious</w:t>
      </w:r>
      <w:r w:rsidRPr="00EA5C52">
        <w:rPr>
          <w:rStyle w:val="StyleUnderline"/>
          <w:rFonts w:asciiTheme="minorHAnsi" w:hAnsiTheme="minorHAnsi" w:cstheme="minorHAnsi"/>
        </w:rPr>
        <w:t xml:space="preserve"> domestic </w:t>
      </w:r>
      <w:r w:rsidRPr="00EA5C52">
        <w:rPr>
          <w:rStyle w:val="StyleUnderline"/>
          <w:rFonts w:asciiTheme="minorHAnsi" w:hAnsiTheme="minorHAnsi" w:cstheme="minorHAnsi"/>
          <w:highlight w:val="cyan"/>
        </w:rPr>
        <w:t>upheaval</w:t>
      </w:r>
      <w:r w:rsidRPr="00EA5C52">
        <w:rPr>
          <w:rFonts w:asciiTheme="minorHAnsi" w:hAnsiTheme="minorHAnsi" w:cstheme="minorHAnsi"/>
          <w:sz w:val="16"/>
          <w:szCs w:val="16"/>
        </w:rPr>
        <w:t xml:space="preserve"> in a nuclear power also </w:t>
      </w:r>
      <w:r w:rsidRPr="00EA5C52">
        <w:rPr>
          <w:rStyle w:val="StyleUnderline"/>
          <w:rFonts w:asciiTheme="minorHAnsi" w:hAnsiTheme="minorHAnsi" w:cstheme="minorHAnsi"/>
          <w:highlight w:val="cyan"/>
        </w:rPr>
        <w:t>increases the likelihood of</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incident</w:t>
      </w:r>
      <w:r w:rsidRPr="00EA5C52">
        <w:rPr>
          <w:rStyle w:val="StyleUnderline"/>
          <w:rFonts w:asciiTheme="minorHAnsi" w:hAnsiTheme="minorHAnsi" w:cstheme="minorHAnsi"/>
        </w:rPr>
        <w:t xml:space="preserve"> of some kind</w:t>
      </w:r>
      <w:r w:rsidRPr="00EA5C52">
        <w:rPr>
          <w:rFonts w:asciiTheme="minorHAnsi" w:hAnsiTheme="minorHAnsi" w:cstheme="minorHAnsi"/>
          <w:sz w:val="16"/>
          <w:szCs w:val="16"/>
        </w:rPr>
        <w:t xml:space="preserve">. </w:t>
      </w:r>
    </w:p>
    <w:p w14:paraId="7ECB4AC1"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57FFDA4E"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None of the contemporary nuclear-armed populist leaders listed by Meier and Vieluf is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0D66B67C" w14:textId="77777777" w:rsidR="00360E6A" w:rsidRPr="00EA5C52" w:rsidRDefault="00360E6A" w:rsidP="00360E6A">
      <w:pPr>
        <w:rPr>
          <w:rFonts w:asciiTheme="minorHAnsi" w:hAnsiTheme="minorHAnsi" w:cstheme="minorHAnsi"/>
          <w:sz w:val="16"/>
          <w:szCs w:val="16"/>
        </w:rPr>
      </w:pPr>
      <w:r w:rsidRPr="00EA5C52">
        <w:rPr>
          <w:rStyle w:val="Emphasis"/>
          <w:rFonts w:asciiTheme="minorHAnsi" w:hAnsiTheme="minorHAnsi" w:cstheme="minorHAnsi"/>
        </w:rPr>
        <w:t>Trump</w:t>
      </w:r>
      <w:r w:rsidRPr="00EA5C52">
        <w:rPr>
          <w:rFonts w:asciiTheme="minorHAnsi" w:hAnsiTheme="minorHAnsi" w:cstheme="minorHAnsi"/>
          <w:sz w:val="16"/>
          <w:szCs w:val="16"/>
        </w:rPr>
        <w:t xml:space="preserve"> did not actually want a civil war in the United States, but his rhetoric </w:t>
      </w:r>
      <w:r w:rsidRPr="00EA5C52">
        <w:rPr>
          <w:rStyle w:val="StyleUnderline"/>
          <w:rFonts w:asciiTheme="minorHAnsi" w:hAnsiTheme="minorHAnsi" w:cstheme="minorHAnsi"/>
        </w:rPr>
        <w:t xml:space="preserve">emboldened the </w:t>
      </w:r>
      <w:r w:rsidRPr="00EA5C52">
        <w:rPr>
          <w:rStyle w:val="Emphasis"/>
          <w:rFonts w:asciiTheme="minorHAnsi" w:hAnsiTheme="minorHAnsi" w:cstheme="minorHAnsi"/>
        </w:rPr>
        <w:t>not-so-small</w:t>
      </w:r>
      <w:r w:rsidRPr="00EA5C52">
        <w:rPr>
          <w:rStyle w:val="StyleUnderline"/>
          <w:rFonts w:asciiTheme="minorHAnsi" w:hAnsiTheme="minorHAnsi" w:cstheme="minorHAnsi"/>
        </w:rPr>
        <w:t xml:space="preserve"> number of Americans who do</w:t>
      </w:r>
      <w:r w:rsidRPr="00EA5C52">
        <w:rPr>
          <w:rFonts w:asciiTheme="minorHAnsi" w:hAnsiTheme="minorHAnsi" w:cstheme="minorHAnsi"/>
          <w:sz w:val="16"/>
          <w:szCs w:val="16"/>
        </w:rPr>
        <w:t xml:space="preserve">. A rigorous time-series analysis found that </w:t>
      </w:r>
      <w:r w:rsidRPr="00EA5C52">
        <w:rPr>
          <w:rStyle w:val="Emphasis"/>
          <w:rFonts w:asciiTheme="minorHAnsi" w:hAnsiTheme="minorHAnsi" w:cstheme="minorHAnsi"/>
        </w:rPr>
        <w:t>Trump</w:t>
      </w:r>
      <w:r w:rsidRPr="00EA5C52">
        <w:rPr>
          <w:rFonts w:asciiTheme="minorHAnsi" w:hAnsiTheme="minorHAnsi" w:cstheme="minorHAnsi"/>
          <w:sz w:val="16"/>
          <w:szCs w:val="16"/>
        </w:rPr>
        <w:t xml:space="preserve">’s presidential run in 2016 </w:t>
      </w:r>
      <w:r w:rsidRPr="00EA5C52">
        <w:rPr>
          <w:rStyle w:val="StyleUnderline"/>
          <w:rFonts w:asciiTheme="minorHAnsi" w:hAnsiTheme="minorHAnsi" w:cstheme="minorHAnsi"/>
        </w:rPr>
        <w:t>was associated with an abrupt</w:t>
      </w:r>
      <w:r w:rsidRPr="00EA5C52">
        <w:rPr>
          <w:rFonts w:asciiTheme="minorHAnsi" w:hAnsiTheme="minorHAnsi" w:cstheme="minorHAnsi"/>
          <w:sz w:val="16"/>
          <w:szCs w:val="16"/>
        </w:rPr>
        <w:t xml:space="preserve">, statistically significant, and durable </w:t>
      </w:r>
      <w:r w:rsidRPr="00EA5C52">
        <w:rPr>
          <w:rStyle w:val="StyleUnderline"/>
          <w:rFonts w:asciiTheme="minorHAnsi" w:hAnsiTheme="minorHAnsi" w:cstheme="minorHAnsi"/>
        </w:rPr>
        <w:t xml:space="preserve">increase in </w:t>
      </w:r>
      <w:r w:rsidRPr="00EA5C52">
        <w:rPr>
          <w:rStyle w:val="Emphasis"/>
          <w:rFonts w:asciiTheme="minorHAnsi" w:hAnsiTheme="minorHAnsi" w:cstheme="minorHAnsi"/>
        </w:rPr>
        <w:t>violent attacks</w:t>
      </w:r>
      <w:r w:rsidRPr="00EA5C52">
        <w:rPr>
          <w:rFonts w:asciiTheme="minorHAnsi" w:hAnsiTheme="minorHAnsi" w:cstheme="minorHAnsi"/>
          <w:sz w:val="16"/>
          <w:szCs w:val="16"/>
        </w:rPr>
        <w:t xml:space="preserve"> by domestic far-right extremists.17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387365D9" w14:textId="77777777" w:rsidR="00360E6A" w:rsidRPr="00EA5C52" w:rsidRDefault="00360E6A" w:rsidP="00360E6A">
      <w:pPr>
        <w:rPr>
          <w:rFonts w:asciiTheme="minorHAnsi" w:hAnsiTheme="minorHAnsi" w:cstheme="minorHAnsi"/>
          <w:sz w:val="16"/>
          <w:szCs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 xml:space="preserve">domestic </w:t>
      </w:r>
      <w:r w:rsidRPr="00EA5C52">
        <w:rPr>
          <w:rStyle w:val="Emphasis"/>
          <w:rFonts w:asciiTheme="minorHAnsi" w:hAnsiTheme="minorHAnsi" w:cstheme="minorHAnsi"/>
          <w:highlight w:val="cyan"/>
        </w:rPr>
        <w:t>divisions</w:t>
      </w:r>
      <w:r w:rsidRPr="00EA5C52">
        <w:rPr>
          <w:rStyle w:val="StyleUnderline"/>
          <w:rFonts w:asciiTheme="minorHAnsi" w:hAnsiTheme="minorHAnsi" w:cstheme="minorHAnsi"/>
        </w:rPr>
        <w:t xml:space="preserve"> fomented by populists</w:t>
      </w:r>
      <w:r w:rsidRPr="00EA5C52">
        <w:rPr>
          <w:rFonts w:asciiTheme="minorHAnsi" w:hAnsiTheme="minorHAnsi" w:cstheme="minorHAnsi"/>
          <w:sz w:val="16"/>
          <w:szCs w:val="16"/>
        </w:rPr>
        <w:t xml:space="preserve"> do not have to arrive at their logical end point of revolution and civil war to </w:t>
      </w:r>
      <w:r w:rsidRPr="00EA5C52">
        <w:rPr>
          <w:rStyle w:val="StyleUnderline"/>
          <w:rFonts w:asciiTheme="minorHAnsi" w:hAnsiTheme="minorHAnsi" w:cstheme="minorHAnsi"/>
          <w:highlight w:val="cyan"/>
        </w:rPr>
        <w:t xml:space="preserve">increase </w:t>
      </w:r>
      <w:r w:rsidRPr="00EA5C52">
        <w:rPr>
          <w:rStyle w:val="Emphasis"/>
          <w:rFonts w:asciiTheme="minorHAnsi" w:hAnsiTheme="minorHAnsi" w:cstheme="minorHAnsi"/>
          <w:highlight w:val="cyan"/>
        </w:rPr>
        <w:t>deterrence instability</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the chances of a </w:t>
      </w:r>
      <w:r w:rsidRPr="00EA5C52">
        <w:rPr>
          <w:rStyle w:val="Emphasis"/>
          <w:rFonts w:asciiTheme="minorHAnsi" w:hAnsiTheme="minorHAnsi" w:cstheme="minorHAnsi"/>
        </w:rPr>
        <w:t xml:space="preserve">nuclear </w:t>
      </w:r>
      <w:r w:rsidRPr="00EA5C52">
        <w:rPr>
          <w:rStyle w:val="Emphasis"/>
          <w:rFonts w:asciiTheme="minorHAnsi" w:hAnsiTheme="minorHAnsi" w:cstheme="minorHAnsi"/>
          <w:highlight w:val="cyan"/>
        </w:rPr>
        <w:t>incident</w:t>
      </w:r>
      <w:r w:rsidRPr="00EA5C52">
        <w:rPr>
          <w:rFonts w:asciiTheme="minorHAnsi" w:hAnsiTheme="minorHAnsi" w:cstheme="minorHAnsi"/>
          <w:sz w:val="16"/>
          <w:szCs w:val="16"/>
        </w:rPr>
        <w:t>.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3E171584"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Hypothesis 1. </w:t>
      </w:r>
      <w:r w:rsidRPr="00EA5C52">
        <w:rPr>
          <w:rStyle w:val="StyleUnderline"/>
          <w:rFonts w:asciiTheme="minorHAnsi" w:hAnsiTheme="minorHAnsi" w:cstheme="minorHAnsi"/>
          <w:highlight w:val="cyan"/>
        </w:rPr>
        <w:t>Populists are</w:t>
      </w:r>
      <w:r w:rsidRPr="00EA5C52">
        <w:rPr>
          <w:rFonts w:asciiTheme="minorHAnsi" w:hAnsiTheme="minorHAnsi" w:cstheme="minorHAnsi"/>
          <w:sz w:val="16"/>
          <w:szCs w:val="16"/>
        </w:rPr>
        <w:t xml:space="preserve"> likely to be </w:t>
      </w:r>
      <w:r w:rsidRPr="00EA5C52">
        <w:rPr>
          <w:rStyle w:val="Emphasis"/>
          <w:rFonts w:asciiTheme="minorHAnsi" w:hAnsiTheme="minorHAnsi" w:cstheme="minorHAnsi"/>
          <w:highlight w:val="cyan"/>
        </w:rPr>
        <w:t>insensitive</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nuclear </w:t>
      </w:r>
      <w:r w:rsidRPr="00EA5C52">
        <w:rPr>
          <w:rStyle w:val="StyleUnderline"/>
          <w:rFonts w:asciiTheme="minorHAnsi" w:hAnsiTheme="minorHAnsi" w:cstheme="minorHAnsi"/>
          <w:highlight w:val="cyan"/>
        </w:rPr>
        <w:t>threats</w:t>
      </w:r>
      <w:r w:rsidRPr="00EA5C52">
        <w:rPr>
          <w:rFonts w:asciiTheme="minorHAnsi" w:hAnsiTheme="minorHAnsi" w:cstheme="minorHAnsi"/>
          <w:sz w:val="16"/>
          <w:szCs w:val="16"/>
        </w:rPr>
        <w:t xml:space="preserve"> to the political strongholds of their domestic opponents. Meier and Vieluf observe that the credibility of US extended-deterrence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EA5C52">
        <w:rPr>
          <w:rStyle w:val="StyleUnderline"/>
          <w:rFonts w:asciiTheme="minorHAnsi" w:hAnsiTheme="minorHAnsi" w:cstheme="minorHAnsi"/>
        </w:rPr>
        <w:t xml:space="preserve">even homeland </w:t>
      </w:r>
      <w:r w:rsidRPr="00EA5C52">
        <w:rPr>
          <w:rStyle w:val="StyleUnderline"/>
          <w:rFonts w:asciiTheme="minorHAnsi" w:hAnsiTheme="minorHAnsi" w:cstheme="minorHAnsi"/>
          <w:highlight w:val="cyan"/>
        </w:rPr>
        <w:t>deterrence</w:t>
      </w:r>
      <w:r w:rsidRPr="00EA5C52">
        <w:rPr>
          <w:rStyle w:val="StyleUnderline"/>
          <w:rFonts w:asciiTheme="minorHAnsi" w:hAnsiTheme="minorHAnsi" w:cstheme="minorHAnsi"/>
        </w:rPr>
        <w:t xml:space="preserve"> starts to </w:t>
      </w:r>
      <w:r w:rsidRPr="00EA5C52">
        <w:rPr>
          <w:rStyle w:val="StyleUnderline"/>
          <w:rFonts w:asciiTheme="minorHAnsi" w:hAnsiTheme="minorHAnsi" w:cstheme="minorHAnsi"/>
          <w:highlight w:val="cyan"/>
        </w:rPr>
        <w:t>suffer from</w:t>
      </w:r>
      <w:r w:rsidRPr="00EA5C52">
        <w:rPr>
          <w:rStyle w:val="StyleUnderline"/>
          <w:rFonts w:asciiTheme="minorHAnsi" w:hAnsiTheme="minorHAnsi" w:cstheme="minorHAnsi"/>
        </w:rPr>
        <w:t xml:space="preserve"> the same </w:t>
      </w:r>
      <w:r w:rsidRPr="00EA5C52">
        <w:rPr>
          <w:rStyle w:val="Emphasis"/>
          <w:rFonts w:asciiTheme="minorHAnsi" w:hAnsiTheme="minorHAnsi" w:cstheme="minorHAnsi"/>
          <w:highlight w:val="cyan"/>
        </w:rPr>
        <w:t>credibility dilemmas</w:t>
      </w:r>
      <w:r w:rsidRPr="00EA5C52">
        <w:rPr>
          <w:rFonts w:asciiTheme="minorHAnsi" w:hAnsiTheme="minorHAnsi" w:cstheme="minorHAnsi"/>
          <w:sz w:val="16"/>
          <w:szCs w:val="16"/>
        </w:rPr>
        <w:t xml:space="preserve"> as extended deterrence. In addition to the “Pittsburgh for Paris” question, </w:t>
      </w:r>
      <w:r w:rsidRPr="00EA5C52">
        <w:rPr>
          <w:rStyle w:val="StyleUnderline"/>
          <w:rFonts w:asciiTheme="minorHAnsi" w:hAnsiTheme="minorHAnsi" w:cstheme="minorHAnsi"/>
        </w:rPr>
        <w:t>we</w:t>
      </w:r>
      <w:r w:rsidRPr="00EA5C52">
        <w:rPr>
          <w:rFonts w:asciiTheme="minorHAnsi" w:hAnsiTheme="minorHAnsi" w:cstheme="minorHAnsi"/>
          <w:sz w:val="16"/>
          <w:szCs w:val="16"/>
        </w:rPr>
        <w:t xml:space="preserve"> now also </w:t>
      </w:r>
      <w:r w:rsidRPr="00EA5C52">
        <w:rPr>
          <w:rStyle w:val="StyleUnderline"/>
          <w:rFonts w:asciiTheme="minorHAnsi" w:hAnsiTheme="minorHAnsi" w:cstheme="minorHAnsi"/>
        </w:rPr>
        <w:t>have to ask whether a populist administration</w:t>
      </w:r>
      <w:r w:rsidRPr="00EA5C52">
        <w:rPr>
          <w:rFonts w:asciiTheme="minorHAnsi" w:hAnsiTheme="minorHAnsi" w:cstheme="minorHAnsi"/>
          <w:sz w:val="16"/>
          <w:szCs w:val="16"/>
        </w:rPr>
        <w:t xml:space="preserve"> in Washington </w:t>
      </w:r>
      <w:r w:rsidRPr="00EA5C52">
        <w:rPr>
          <w:rStyle w:val="StyleUnderline"/>
          <w:rFonts w:asciiTheme="minorHAnsi" w:hAnsiTheme="minorHAnsi" w:cstheme="minorHAnsi"/>
        </w:rPr>
        <w:t xml:space="preserve">would be willing to trade </w:t>
      </w:r>
      <w:r w:rsidRPr="00EA5C52">
        <w:rPr>
          <w:rStyle w:val="Emphasis"/>
          <w:rFonts w:asciiTheme="minorHAnsi" w:hAnsiTheme="minorHAnsi" w:cstheme="minorHAnsi"/>
        </w:rPr>
        <w:t>Pittsburgh for Portland</w:t>
      </w:r>
      <w:r w:rsidRPr="00EA5C52">
        <w:rPr>
          <w:rFonts w:asciiTheme="minorHAnsi" w:hAnsiTheme="minorHAnsi" w:cstheme="minorHAnsi"/>
          <w:sz w:val="16"/>
          <w:szCs w:val="16"/>
        </w:rPr>
        <w:t>.</w:t>
      </w:r>
    </w:p>
    <w:p w14:paraId="16A14112"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In a country where populist leaders revel in dividing society against itself, </w:t>
      </w:r>
      <w:r w:rsidRPr="00EA5C52">
        <w:rPr>
          <w:rStyle w:val="StyleUnderline"/>
          <w:rFonts w:asciiTheme="minorHAnsi" w:hAnsiTheme="minorHAnsi" w:cstheme="minorHAnsi"/>
        </w:rPr>
        <w:t xml:space="preserve">deterrence theory’s </w:t>
      </w:r>
      <w:r w:rsidRPr="00EA5C52">
        <w:rPr>
          <w:rStyle w:val="Emphasis"/>
          <w:rFonts w:asciiTheme="minorHAnsi" w:hAnsiTheme="minorHAnsi" w:cstheme="minorHAnsi"/>
        </w:rPr>
        <w:t>standard assumption</w:t>
      </w:r>
      <w:r w:rsidRPr="00EA5C52">
        <w:rPr>
          <w:rFonts w:asciiTheme="minorHAnsi" w:hAnsiTheme="minorHAnsi" w:cstheme="minorHAnsi"/>
          <w:sz w:val="16"/>
          <w:szCs w:val="16"/>
        </w:rPr>
        <w:t xml:space="preserve"> that a nuclear threat to any part of the homeland will be treated as a threat to the whole homeland </w:t>
      </w:r>
      <w:r w:rsidRPr="00EA5C52">
        <w:rPr>
          <w:rStyle w:val="StyleUnderline"/>
          <w:rFonts w:asciiTheme="minorHAnsi" w:hAnsiTheme="minorHAnsi" w:cstheme="minorHAnsi"/>
        </w:rPr>
        <w:t xml:space="preserve">can no longer be taken for </w:t>
      </w:r>
      <w:r w:rsidRPr="00EA5C52">
        <w:rPr>
          <w:rStyle w:val="Emphasis"/>
          <w:rFonts w:asciiTheme="minorHAnsi" w:hAnsiTheme="minorHAnsi" w:cstheme="minorHAnsi"/>
        </w:rPr>
        <w:t>granted</w:t>
      </w:r>
      <w:r w:rsidRPr="00EA5C52">
        <w:rPr>
          <w:rFonts w:asciiTheme="minorHAnsi" w:hAnsiTheme="minorHAnsi" w:cstheme="minorHAnsi"/>
          <w:sz w:val="16"/>
          <w:szCs w:val="16"/>
        </w:rPr>
        <w:t xml:space="preserve">.20 Whatever the president’s true intentions, </w:t>
      </w:r>
      <w:r w:rsidRPr="00EA5C52">
        <w:rPr>
          <w:rStyle w:val="StyleUnderline"/>
          <w:rFonts w:asciiTheme="minorHAnsi" w:hAnsiTheme="minorHAnsi" w:cstheme="minorHAnsi"/>
        </w:rPr>
        <w:t>foreign powers</w:t>
      </w:r>
      <w:r w:rsidRPr="00EA5C52">
        <w:rPr>
          <w:rFonts w:asciiTheme="minorHAnsi" w:hAnsiTheme="minorHAnsi" w:cstheme="minorHAnsi"/>
          <w:sz w:val="16"/>
          <w:szCs w:val="16"/>
        </w:rPr>
        <w:t xml:space="preserve"> could potentially </w:t>
      </w:r>
      <w:r w:rsidRPr="00EA5C52">
        <w:rPr>
          <w:rStyle w:val="StyleUnderline"/>
          <w:rFonts w:asciiTheme="minorHAnsi" w:hAnsiTheme="minorHAnsi" w:cstheme="minorHAnsi"/>
        </w:rPr>
        <w:t xml:space="preserve">calculate that they will </w:t>
      </w:r>
      <w:r w:rsidRPr="00EA5C52">
        <w:rPr>
          <w:rStyle w:val="Emphasis"/>
          <w:rFonts w:asciiTheme="minorHAnsi" w:hAnsiTheme="minorHAnsi" w:cstheme="minorHAnsi"/>
        </w:rPr>
        <w:t>not be punished</w:t>
      </w:r>
      <w:r w:rsidRPr="00EA5C52">
        <w:rPr>
          <w:rStyle w:val="StyleUnderline"/>
          <w:rFonts w:asciiTheme="minorHAnsi" w:hAnsiTheme="minorHAnsi" w:cstheme="minorHAnsi"/>
        </w:rPr>
        <w:t xml:space="preserve"> for striking at certain targets</w:t>
      </w:r>
      <w:r w:rsidRPr="00EA5C52">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in an attempt to starve it of federal dollars be greatly concerned by a credible threat of a North Korean strike against it? 23 Probably—but is “probably” a good enough answer for homeland deterrence credibility?</w:t>
      </w:r>
    </w:p>
    <w:p w14:paraId="434A1A64"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0CE359C7"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08F7ECE8"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2A4829F1"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actors, or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2D7DDC17" w14:textId="77777777" w:rsidR="00360E6A" w:rsidRPr="00EA5C52" w:rsidRDefault="00360E6A" w:rsidP="00360E6A">
      <w:pPr>
        <w:rPr>
          <w:rFonts w:asciiTheme="minorHAnsi" w:hAnsiTheme="minorHAnsi" w:cstheme="minorHAnsi"/>
          <w:sz w:val="16"/>
          <w:szCs w:val="16"/>
        </w:rPr>
      </w:pPr>
      <w:r w:rsidRPr="00EA5C52">
        <w:rPr>
          <w:rFonts w:asciiTheme="minorHAnsi" w:hAnsiTheme="minorHAnsi" w:cstheme="minorHAnsi"/>
          <w:sz w:val="16"/>
          <w:szCs w:val="16"/>
        </w:rPr>
        <w:t xml:space="preserve">The hypothesis that </w:t>
      </w:r>
      <w:r w:rsidRPr="00EA5C52">
        <w:rPr>
          <w:rStyle w:val="StyleUnderline"/>
          <w:rFonts w:asciiTheme="minorHAnsi" w:hAnsiTheme="minorHAnsi" w:cstheme="minorHAnsi"/>
          <w:highlight w:val="cyan"/>
        </w:rPr>
        <w:t>populists</w:t>
      </w:r>
      <w:r w:rsidRPr="00EA5C52">
        <w:rPr>
          <w:rStyle w:val="StyleUnderline"/>
          <w:rFonts w:asciiTheme="minorHAnsi" w:hAnsiTheme="minorHAnsi" w:cstheme="minorHAnsi"/>
        </w:rPr>
        <w:t xml:space="preserve"> will </w:t>
      </w:r>
      <w:r w:rsidRPr="00EA5C52">
        <w:rPr>
          <w:rStyle w:val="Emphasis"/>
          <w:rFonts w:asciiTheme="minorHAnsi" w:hAnsiTheme="minorHAnsi" w:cstheme="minorHAnsi"/>
          <w:highlight w:val="cyan"/>
        </w:rPr>
        <w:t>demand concessions</w:t>
      </w:r>
      <w:r w:rsidRPr="00EA5C52">
        <w:rPr>
          <w:rStyle w:val="StyleUnderline"/>
          <w:rFonts w:asciiTheme="minorHAnsi" w:hAnsiTheme="minorHAnsi" w:cstheme="minorHAnsi"/>
          <w:highlight w:val="cyan"/>
        </w:rPr>
        <w:t xml:space="preserve"> from</w:t>
      </w:r>
      <w:r w:rsidRPr="00EA5C52">
        <w:rPr>
          <w:rStyle w:val="StyleUnderline"/>
          <w:rFonts w:asciiTheme="minorHAnsi" w:hAnsiTheme="minorHAnsi" w:cstheme="minorHAnsi"/>
        </w:rPr>
        <w:t xml:space="preserve"> their </w:t>
      </w:r>
      <w:r w:rsidRPr="00EA5C52">
        <w:rPr>
          <w:rStyle w:val="StyleUnderline"/>
          <w:rFonts w:asciiTheme="minorHAnsi" w:hAnsiTheme="minorHAnsi" w:cstheme="minorHAnsi"/>
          <w:highlight w:val="cyan"/>
        </w:rPr>
        <w:t>domestic</w:t>
      </w:r>
      <w:r w:rsidRPr="00EA5C52">
        <w:rPr>
          <w:rStyle w:val="StyleUnderline"/>
          <w:rFonts w:asciiTheme="minorHAnsi" w:hAnsiTheme="minorHAnsi" w:cstheme="minorHAnsi"/>
        </w:rPr>
        <w:t xml:space="preserve"> political </w:t>
      </w:r>
      <w:r w:rsidRPr="00EA5C52">
        <w:rPr>
          <w:rStyle w:val="StyleUnderline"/>
          <w:rFonts w:asciiTheme="minorHAnsi" w:hAnsiTheme="minorHAnsi" w:cstheme="minorHAnsi"/>
          <w:highlight w:val="cyan"/>
        </w:rPr>
        <w:t>opponents</w:t>
      </w:r>
      <w:r w:rsidRPr="00EA5C52">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EA5C52">
        <w:rPr>
          <w:rStyle w:val="Emphasis"/>
          <w:rFonts w:asciiTheme="minorHAnsi" w:hAnsiTheme="minorHAnsi" w:cstheme="minorHAnsi"/>
        </w:rPr>
        <w:t>distractions</w:t>
      </w:r>
      <w:r w:rsidRPr="00EA5C52">
        <w:rPr>
          <w:rStyle w:val="StyleUnderline"/>
          <w:rFonts w:asciiTheme="minorHAnsi" w:hAnsiTheme="minorHAnsi" w:cstheme="minorHAnsi"/>
        </w:rPr>
        <w:t xml:space="preserve"> caused by internal </w:t>
      </w:r>
      <w:r w:rsidRPr="00EA5C52">
        <w:rPr>
          <w:rStyle w:val="Emphasis"/>
          <w:rFonts w:asciiTheme="minorHAnsi" w:hAnsiTheme="minorHAnsi" w:cstheme="minorHAnsi"/>
        </w:rPr>
        <w:t>political wrangling</w:t>
      </w:r>
      <w:r w:rsidRPr="00EA5C52">
        <w:rPr>
          <w:rFonts w:asciiTheme="minorHAnsi" w:hAnsiTheme="minorHAnsi" w:cstheme="minorHAnsi"/>
          <w:sz w:val="16"/>
          <w:szCs w:val="16"/>
        </w:rPr>
        <w:t xml:space="preserve"> could greatly </w:t>
      </w:r>
      <w:r w:rsidRPr="00EA5C52">
        <w:rPr>
          <w:rStyle w:val="StyleUnderline"/>
          <w:rFonts w:asciiTheme="minorHAnsi" w:hAnsiTheme="minorHAnsi" w:cstheme="minorHAnsi"/>
          <w:highlight w:val="cyan"/>
        </w:rPr>
        <w:t>affect</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denouement of</w:t>
      </w:r>
      <w:r w:rsidRPr="00EA5C52">
        <w:rPr>
          <w:rStyle w:val="StyleUnderline"/>
          <w:rFonts w:asciiTheme="minorHAnsi" w:hAnsiTheme="minorHAnsi" w:cstheme="minorHAnsi"/>
        </w:rPr>
        <w:t xml:space="preserve"> a time-sensitive </w:t>
      </w:r>
      <w:r w:rsidRPr="00EA5C52">
        <w:rPr>
          <w:rStyle w:val="Emphasis"/>
          <w:rFonts w:asciiTheme="minorHAnsi" w:hAnsiTheme="minorHAnsi" w:cstheme="minorHAnsi"/>
          <w:highlight w:val="cyan"/>
        </w:rPr>
        <w:t>nuclear crisis</w:t>
      </w:r>
      <w:r w:rsidRPr="00EA5C52">
        <w:rPr>
          <w:rFonts w:asciiTheme="minorHAnsi" w:hAnsiTheme="minorHAnsi" w:cstheme="minorHAnsi"/>
          <w:sz w:val="16"/>
          <w:szCs w:val="16"/>
        </w:rPr>
        <w:t xml:space="preserve">. </w:t>
      </w:r>
      <w:r w:rsidRPr="00EA5C52">
        <w:rPr>
          <w:rStyle w:val="StyleUnderline"/>
          <w:rFonts w:asciiTheme="minorHAnsi" w:hAnsiTheme="minorHAnsi" w:cstheme="minorHAnsi"/>
        </w:rPr>
        <w:t xml:space="preserve">Foreign </w:t>
      </w:r>
      <w:r w:rsidRPr="00EA5C52">
        <w:rPr>
          <w:rStyle w:val="StyleUnderline"/>
          <w:rFonts w:asciiTheme="minorHAnsi" w:hAnsiTheme="minorHAnsi" w:cstheme="minorHAnsi"/>
          <w:highlight w:val="cyan"/>
        </w:rPr>
        <w:t>powers</w:t>
      </w:r>
      <w:r w:rsidRPr="00EA5C52">
        <w:rPr>
          <w:rStyle w:val="StyleUnderline"/>
          <w:rFonts w:asciiTheme="minorHAnsi" w:hAnsiTheme="minorHAnsi" w:cstheme="minorHAnsi"/>
        </w:rPr>
        <w:t xml:space="preserve"> could</w:t>
      </w:r>
      <w:r w:rsidRPr="00EA5C52">
        <w:rPr>
          <w:rFonts w:asciiTheme="minorHAnsi" w:hAnsiTheme="minorHAnsi" w:cstheme="minorHAnsi"/>
          <w:sz w:val="16"/>
          <w:szCs w:val="16"/>
        </w:rPr>
        <w:t xml:space="preserve"> also </w:t>
      </w:r>
      <w:r w:rsidRPr="00EA5C52">
        <w:rPr>
          <w:rStyle w:val="StyleUnderline"/>
          <w:rFonts w:asciiTheme="minorHAnsi" w:hAnsiTheme="minorHAnsi" w:cstheme="minorHAnsi"/>
        </w:rPr>
        <w:t xml:space="preserve">be </w:t>
      </w:r>
      <w:r w:rsidRPr="00EA5C52">
        <w:rPr>
          <w:rStyle w:val="StyleUnderline"/>
          <w:rFonts w:asciiTheme="minorHAnsi" w:hAnsiTheme="minorHAnsi" w:cstheme="minorHAnsi"/>
          <w:highlight w:val="cyan"/>
        </w:rPr>
        <w:t xml:space="preserve">tempted to </w:t>
      </w:r>
      <w:r w:rsidRPr="00EA5C52">
        <w:rPr>
          <w:rStyle w:val="Emphasis"/>
          <w:rFonts w:asciiTheme="minorHAnsi" w:hAnsiTheme="minorHAnsi" w:cstheme="minorHAnsi"/>
          <w:highlight w:val="cyan"/>
        </w:rPr>
        <w:t>initiate</w:t>
      </w:r>
      <w:r w:rsidRPr="00EA5C52">
        <w:rPr>
          <w:rStyle w:val="StyleUnderline"/>
          <w:rFonts w:asciiTheme="minorHAnsi" w:hAnsiTheme="minorHAnsi" w:cstheme="minorHAnsi"/>
          <w:highlight w:val="cyan"/>
        </w:rPr>
        <w:t xml:space="preserve"> a</w:t>
      </w:r>
      <w:r w:rsidRPr="00EA5C52">
        <w:rPr>
          <w:rStyle w:val="StyleUnderline"/>
          <w:rFonts w:asciiTheme="minorHAnsi" w:hAnsiTheme="minorHAnsi" w:cstheme="minorHAnsi"/>
        </w:rPr>
        <w:t xml:space="preserve"> nuclear </w:t>
      </w:r>
      <w:r w:rsidRPr="00EA5C52">
        <w:rPr>
          <w:rStyle w:val="StyleUnderline"/>
          <w:rFonts w:asciiTheme="minorHAnsi" w:hAnsiTheme="minorHAnsi" w:cstheme="minorHAnsi"/>
          <w:highlight w:val="cyan"/>
        </w:rPr>
        <w:t>crisis</w:t>
      </w:r>
      <w:r w:rsidRPr="00EA5C52">
        <w:rPr>
          <w:rStyle w:val="StyleUnderline"/>
          <w:rFonts w:asciiTheme="minorHAnsi" w:hAnsiTheme="minorHAnsi" w:cstheme="minorHAnsi"/>
        </w:rPr>
        <w:t xml:space="preserve"> </w:t>
      </w:r>
      <w:r w:rsidRPr="00EA5C52">
        <w:rPr>
          <w:rFonts w:asciiTheme="minorHAnsi" w:hAnsiTheme="minorHAnsi" w:cstheme="minorHAnsi"/>
          <w:sz w:val="16"/>
          <w:szCs w:val="16"/>
        </w:rPr>
        <w:t xml:space="preserve">precisely in order </w:t>
      </w:r>
      <w:r w:rsidRPr="00EA5C52">
        <w:rPr>
          <w:rStyle w:val="StyleUnderline"/>
          <w:rFonts w:asciiTheme="minorHAnsi" w:hAnsiTheme="minorHAnsi" w:cstheme="minorHAnsi"/>
          <w:highlight w:val="cyan"/>
        </w:rPr>
        <w:t>to intensify</w:t>
      </w:r>
      <w:r w:rsidRPr="00EA5C52">
        <w:rPr>
          <w:rStyle w:val="StyleUnderline"/>
          <w:rFonts w:asciiTheme="minorHAnsi" w:hAnsiTheme="minorHAnsi" w:cstheme="minorHAnsi"/>
        </w:rPr>
        <w:t xml:space="preserve"> their adversary’s </w:t>
      </w:r>
      <w:r w:rsidRPr="00EA5C52">
        <w:rPr>
          <w:rStyle w:val="Emphasis"/>
          <w:rFonts w:asciiTheme="minorHAnsi" w:hAnsiTheme="minorHAnsi" w:cstheme="minorHAnsi"/>
        </w:rPr>
        <w:t xml:space="preserve">domestic </w:t>
      </w:r>
      <w:r w:rsidRPr="00EA5C52">
        <w:rPr>
          <w:rStyle w:val="Emphasis"/>
          <w:rFonts w:asciiTheme="minorHAnsi" w:hAnsiTheme="minorHAnsi" w:cstheme="minorHAnsi"/>
          <w:highlight w:val="cyan"/>
        </w:rPr>
        <w:t>divisions</w:t>
      </w:r>
      <w:r w:rsidRPr="00EA5C52">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50713A84"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szCs w:val="26"/>
        </w:rPr>
        <w:t xml:space="preserve">Populism </w:t>
      </w:r>
      <w:r w:rsidRPr="00EA5C52">
        <w:rPr>
          <w:rFonts w:asciiTheme="minorHAnsi" w:hAnsiTheme="minorHAnsi" w:cstheme="minorHAnsi"/>
          <w:szCs w:val="26"/>
          <w:u w:val="single"/>
        </w:rPr>
        <w:t>turns</w:t>
      </w:r>
      <w:r w:rsidRPr="00EA5C52">
        <w:rPr>
          <w:rFonts w:asciiTheme="minorHAnsi" w:hAnsiTheme="minorHAnsi" w:cstheme="minorHAnsi"/>
          <w:szCs w:val="26"/>
        </w:rPr>
        <w:t xml:space="preserve"> every </w:t>
      </w:r>
      <w:r w:rsidRPr="00EA5C52">
        <w:rPr>
          <w:rFonts w:asciiTheme="minorHAnsi" w:hAnsiTheme="minorHAnsi" w:cstheme="minorHAnsi"/>
          <w:szCs w:val="26"/>
          <w:u w:val="single"/>
        </w:rPr>
        <w:t>existential</w:t>
      </w:r>
      <w:r w:rsidRPr="00EA5C52">
        <w:rPr>
          <w:rFonts w:asciiTheme="minorHAnsi" w:hAnsiTheme="minorHAnsi" w:cstheme="minorHAnsi"/>
          <w:szCs w:val="26"/>
        </w:rPr>
        <w:t xml:space="preserve"> risk.</w:t>
      </w:r>
    </w:p>
    <w:p w14:paraId="22DEC3D4"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 xml:space="preserve">Leigh ‘21 </w:t>
      </w:r>
      <w:r w:rsidRPr="00EA5C52">
        <w:rPr>
          <w:rFonts w:asciiTheme="minorHAnsi" w:hAnsiTheme="minorHAnsi" w:cstheme="minorHAnsi"/>
        </w:rPr>
        <w:t>[Andrew; Australian member of Parliament, former professor of economics at the Australian National University, 2021, What's the Worst That Could Happen?: Existential Risk and Extreme Politics, unpaginated ebook version]</w:t>
      </w:r>
    </w:p>
    <w:p w14:paraId="570B68BE"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EA5C52">
        <w:rPr>
          <w:rFonts w:asciiTheme="minorHAnsi" w:hAnsiTheme="minorHAnsi" w:cstheme="minorHAnsi"/>
          <w:sz w:val="22"/>
          <w:highlight w:val="cyan"/>
          <w:u w:val="single"/>
          <w:shd w:val="clear" w:color="auto" w:fill="FFFF00"/>
        </w:rPr>
        <w:t xml:space="preserve">humanity could </w:t>
      </w:r>
      <w:r w:rsidRPr="00EA5C52">
        <w:rPr>
          <w:rStyle w:val="Emphasis"/>
          <w:rFonts w:asciiTheme="minorHAnsi" w:eastAsiaTheme="majorEastAsia" w:hAnsiTheme="minorHAnsi" w:cstheme="minorHAnsi"/>
          <w:highlight w:val="cyan"/>
        </w:rPr>
        <w:t>become extinct</w:t>
      </w:r>
      <w:r w:rsidRPr="00EA5C52">
        <w:rPr>
          <w:rFonts w:asciiTheme="minorHAnsi" w:hAnsiTheme="minorHAnsi" w:cstheme="minorHAnsi"/>
          <w:sz w:val="16"/>
        </w:rPr>
        <w:t xml:space="preserve"> over the next century at one in six, </w:t>
      </w:r>
      <w:r w:rsidRPr="00EA5C52">
        <w:rPr>
          <w:rFonts w:asciiTheme="minorHAnsi" w:hAnsiTheme="minorHAnsi" w:cstheme="minorHAnsi"/>
          <w:sz w:val="22"/>
          <w:highlight w:val="cyan"/>
          <w:u w:val="single"/>
          <w:shd w:val="clear" w:color="auto" w:fill="FFFF00"/>
        </w:rPr>
        <w:t>with</w:t>
      </w:r>
      <w:r w:rsidRPr="00EA5C52">
        <w:rPr>
          <w:rFonts w:asciiTheme="minorHAnsi" w:hAnsiTheme="minorHAnsi" w:cstheme="minorHAnsi"/>
          <w:sz w:val="16"/>
        </w:rPr>
        <w:t xml:space="preserve"> an </w:t>
      </w:r>
      <w:r w:rsidRPr="00EA5C52">
        <w:rPr>
          <w:rFonts w:asciiTheme="minorHAnsi" w:hAnsiTheme="minorHAnsi" w:cstheme="minorHAnsi"/>
          <w:sz w:val="22"/>
          <w:u w:val="single"/>
        </w:rPr>
        <w:t xml:space="preserve">out-of-control </w:t>
      </w:r>
      <w:r w:rsidRPr="00EA5C52">
        <w:rPr>
          <w:rFonts w:asciiTheme="minorHAnsi" w:hAnsiTheme="minorHAnsi" w:cstheme="minorHAnsi"/>
          <w:sz w:val="22"/>
          <w:highlight w:val="cyan"/>
          <w:u w:val="single"/>
          <w:shd w:val="clear" w:color="auto" w:fill="FFFF00"/>
        </w:rPr>
        <w:t xml:space="preserve">superintelligence, </w:t>
      </w:r>
      <w:r w:rsidRPr="00EA5C52">
        <w:rPr>
          <w:rStyle w:val="Emphasis"/>
          <w:rFonts w:asciiTheme="minorHAnsi" w:eastAsiaTheme="majorEastAsia" w:hAnsiTheme="minorHAnsi" w:cstheme="minorHAnsi"/>
          <w:highlight w:val="cyan"/>
        </w:rPr>
        <w:t>bioterror</w:t>
      </w:r>
      <w:r w:rsidRPr="00EA5C52">
        <w:rPr>
          <w:rFonts w:asciiTheme="minorHAnsi" w:hAnsiTheme="minorHAnsi" w:cstheme="minorHAnsi"/>
          <w:sz w:val="22"/>
          <w:u w:val="single"/>
        </w:rPr>
        <w:t xml:space="preserve">ism, and </w:t>
      </w:r>
      <w:r w:rsidRPr="00EA5C52">
        <w:rPr>
          <w:rStyle w:val="Emphasis"/>
          <w:rFonts w:asciiTheme="minorHAnsi" w:eastAsiaTheme="majorEastAsia" w:hAnsiTheme="minorHAnsi" w:cstheme="minorHAnsi"/>
        </w:rPr>
        <w:t>totalitarianism</w:t>
      </w:r>
      <w:r w:rsidRPr="00EA5C52">
        <w:rPr>
          <w:rFonts w:asciiTheme="minorHAnsi" w:hAnsiTheme="minorHAnsi" w:cstheme="minorHAnsi"/>
          <w:sz w:val="22"/>
          <w:u w:val="single"/>
        </w:rPr>
        <w:t xml:space="preserve"> among the largest risks</w:t>
      </w:r>
      <w:r w:rsidRPr="00EA5C52">
        <w:rPr>
          <w:rFonts w:asciiTheme="minorHAnsi" w:hAnsiTheme="minorHAnsi" w:cstheme="minorHAnsi"/>
          <w:sz w:val="16"/>
        </w:rPr>
        <w:t>. He argues that most of the risks have arisen because technology has advanced more rapidly than safeguards to keep it in check. To encapsulate the situation facing humanity, Ord titled his book The Precipice.</w:t>
      </w:r>
    </w:p>
    <w:p w14:paraId="6BBE1ADC"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A one in six chance of going the way of dodos and dinosaurs effectively means </w:t>
      </w:r>
      <w:r w:rsidRPr="00EA5C52">
        <w:rPr>
          <w:rFonts w:asciiTheme="minorHAnsi" w:hAnsiTheme="minorHAnsi" w:cstheme="minorHAnsi"/>
          <w:sz w:val="22"/>
          <w:u w:val="single"/>
        </w:rPr>
        <w:t>we are playing a game of Russian roulette with humanity’s future</w:t>
      </w:r>
      <w:r w:rsidRPr="00EA5C52">
        <w:rPr>
          <w:rFonts w:asciiTheme="minorHAnsi" w:hAnsiTheme="minorHAnsi" w:cstheme="minorHAnsi"/>
          <w:sz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771961F4"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It can seem impossible to </w:t>
      </w:r>
      <w:r w:rsidRPr="00EA5C52">
        <w:rPr>
          <w:rFonts w:asciiTheme="minorHAnsi" w:hAnsiTheme="minorHAnsi" w:cstheme="minorHAnsi"/>
          <w:sz w:val="22"/>
          <w:u w:val="single"/>
        </w:rPr>
        <w:t xml:space="preserve">imagine our species becoming extinct due to a </w:t>
      </w:r>
      <w:r w:rsidRPr="00EA5C52">
        <w:rPr>
          <w:rStyle w:val="Emphasis"/>
          <w:rFonts w:asciiTheme="minorHAnsi" w:eastAsiaTheme="majorEastAsia" w:hAnsiTheme="minorHAnsi" w:cstheme="minorHAnsi"/>
        </w:rPr>
        <w:t>catastrophe</w:t>
      </w:r>
      <w:r w:rsidRPr="00EA5C52">
        <w:rPr>
          <w:rFonts w:asciiTheme="minorHAnsi" w:hAnsiTheme="minorHAnsi" w:cstheme="minorHAnsi"/>
          <w:sz w:val="22"/>
          <w:u w:val="single"/>
        </w:rPr>
        <w:t xml:space="preserve"> such as </w:t>
      </w:r>
      <w:r w:rsidRPr="00EA5C52">
        <w:rPr>
          <w:rStyle w:val="Emphasis"/>
          <w:rFonts w:asciiTheme="minorHAnsi" w:eastAsiaTheme="majorEastAsia" w:hAnsiTheme="minorHAnsi" w:cstheme="minorHAnsi"/>
          <w:highlight w:val="cyan"/>
        </w:rPr>
        <w:t>nuclear war</w:t>
      </w:r>
      <w:r w:rsidRPr="00EA5C52">
        <w:rPr>
          <w:rFonts w:asciiTheme="minorHAnsi" w:hAnsiTheme="minorHAnsi" w:cstheme="minorHAnsi"/>
          <w:sz w:val="22"/>
          <w:highlight w:val="cyan"/>
          <w:u w:val="single"/>
          <w:shd w:val="clear" w:color="auto" w:fill="FFFF00"/>
        </w:rPr>
        <w:t>,</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asteroids</w:t>
      </w:r>
      <w:r w:rsidRPr="00EA5C52">
        <w:rPr>
          <w:rFonts w:asciiTheme="minorHAnsi" w:hAnsiTheme="minorHAnsi" w:cstheme="minorHAnsi"/>
          <w:sz w:val="22"/>
          <w:u w:val="single"/>
        </w:rPr>
        <w:t xml:space="preserve">, or </w:t>
      </w:r>
      <w:r w:rsidRPr="00EA5C52">
        <w:rPr>
          <w:rFonts w:asciiTheme="minorHAnsi" w:hAnsiTheme="minorHAnsi" w:cstheme="minorHAnsi"/>
          <w:sz w:val="22"/>
          <w:highlight w:val="cyan"/>
          <w:u w:val="single"/>
          <w:shd w:val="clear" w:color="auto" w:fill="FFFF00"/>
        </w:rPr>
        <w:t>a</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pandemic</w:t>
      </w:r>
      <w:r w:rsidRPr="00EA5C52">
        <w:rPr>
          <w:rFonts w:asciiTheme="minorHAnsi" w:hAnsiTheme="minorHAnsi" w:cstheme="minorHAnsi"/>
          <w:sz w:val="16"/>
        </w:rPr>
        <w:t xml:space="preserve">. But in reality, </w:t>
      </w:r>
      <w:r w:rsidRPr="00EA5C52">
        <w:rPr>
          <w:rFonts w:asciiTheme="minorHAnsi" w:hAnsiTheme="minorHAnsi" w:cstheme="minorHAnsi"/>
          <w:sz w:val="22"/>
          <w:u w:val="single"/>
        </w:rPr>
        <w:t>the danger surpasses plenty of perils we already worry about</w:t>
      </w:r>
      <w:r w:rsidRPr="00EA5C52">
        <w:rPr>
          <w:rFonts w:asciiTheme="minorHAnsi" w:hAnsiTheme="minorHAnsi" w:cstheme="minorHAnsi"/>
          <w:sz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23CFCD8C"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Extinction risk outstrips other dangers</w:t>
      </w:r>
      <w:r w:rsidRPr="00EA5C52">
        <w:rPr>
          <w:rFonts w:asciiTheme="minorHAnsi" w:hAnsiTheme="minorHAnsi" w:cstheme="minorHAnsi"/>
          <w:sz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760D29BB"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7206DBC6"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EA5C52">
        <w:rPr>
          <w:rFonts w:asciiTheme="minorHAnsi" w:hAnsiTheme="minorHAnsi" w:cstheme="minorHAnsi"/>
          <w:sz w:val="14"/>
          <w:szCs w:val="14"/>
          <w:u w:val="single"/>
        </w:rPr>
        <w:t>we have another one billion years before the increasing heat of our sun brings most plant life to an end</w:t>
      </w:r>
      <w:r w:rsidRPr="00EA5C52">
        <w:rPr>
          <w:rFonts w:asciiTheme="minorHAnsi" w:hAnsiTheme="minorHAnsi" w:cstheme="minorHAnsi"/>
          <w:sz w:val="14"/>
          <w:szCs w:val="14"/>
        </w:rPr>
        <w:t xml:space="preserve">.1 </w:t>
      </w:r>
      <w:r w:rsidRPr="00EA5C52">
        <w:rPr>
          <w:rFonts w:asciiTheme="minorHAnsi" w:hAnsiTheme="minorHAnsi" w:cstheme="minorHAnsi"/>
          <w:sz w:val="14"/>
          <w:szCs w:val="14"/>
          <w:u w:val="single"/>
        </w:rPr>
        <w:t>That’s plenty of time to figure out how to become an interstellar species and move to a more suitable solar system</w:t>
      </w:r>
      <w:r w:rsidRPr="00EA5C52">
        <w:rPr>
          <w:rFonts w:asciiTheme="minorHAnsi" w:hAnsiTheme="minorHAnsi" w:cstheme="minorHAnsi"/>
          <w:sz w:val="14"/>
          <w:szCs w:val="14"/>
        </w:rPr>
        <w:t>. Humans could live to enjoy another thirty million generations on earth.</w:t>
      </w:r>
    </w:p>
    <w:p w14:paraId="0C2A2A0D"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489BF696"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24FA55F"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6487EEEC"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4DE5C387"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028AEC30"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26938E42"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 xml:space="preserve">For companies and governments, </w:t>
      </w:r>
      <w:r w:rsidRPr="00EA5C52">
        <w:rPr>
          <w:rFonts w:asciiTheme="minorHAnsi" w:hAnsiTheme="minorHAnsi" w:cstheme="minorHAnsi"/>
          <w:sz w:val="14"/>
          <w:szCs w:val="14"/>
          <w:u w:val="single"/>
        </w:rPr>
        <w:t>a major impediment to long- term thinking is the idea of discounting the future</w:t>
      </w:r>
      <w:r w:rsidRPr="00EA5C52">
        <w:rPr>
          <w:rFonts w:asciiTheme="minorHAnsi" w:hAnsiTheme="minorHAnsi" w:cstheme="minorHAnsi"/>
          <w:sz w:val="14"/>
          <w:szCs w:val="14"/>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5C542E3"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7BA3BED3"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53DCA5FA"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52D85571"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50529FEC"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0CCE12B4"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Insights from behavioral science help explain why </w:t>
      </w:r>
      <w:r w:rsidRPr="00EA5C52">
        <w:rPr>
          <w:rFonts w:asciiTheme="minorHAnsi" w:hAnsiTheme="minorHAnsi" w:cstheme="minorHAnsi"/>
          <w:sz w:val="22"/>
          <w:u w:val="single"/>
        </w:rPr>
        <w:t>humans aren’t good at understanding extinction risk</w:t>
      </w:r>
      <w:r w:rsidRPr="00EA5C52">
        <w:rPr>
          <w:rFonts w:asciiTheme="minorHAnsi" w:hAnsiTheme="minorHAnsi" w:cstheme="minorHAnsi"/>
          <w:sz w:val="16"/>
        </w:rPr>
        <w:t xml:space="preserve">.— </w:t>
      </w:r>
      <w:r w:rsidRPr="00EA5C52">
        <w:rPr>
          <w:rFonts w:asciiTheme="minorHAnsi" w:hAnsiTheme="minorHAnsi" w:cstheme="minorHAnsi"/>
          <w:sz w:val="22"/>
          <w:u w:val="single"/>
        </w:rPr>
        <w:t xml:space="preserve">Our thinking about dangers is skewed by an “availability bias”: a tendency to focus on </w:t>
      </w:r>
      <w:r w:rsidRPr="00EA5C52">
        <w:rPr>
          <w:rFonts w:asciiTheme="minorHAnsi" w:hAnsiTheme="minorHAnsi" w:cstheme="minorHAnsi"/>
          <w:b/>
          <w:bCs/>
          <w:sz w:val="22"/>
          <w:u w:val="single"/>
        </w:rPr>
        <w:t>familiar risks</w:t>
      </w:r>
      <w:r w:rsidRPr="00EA5C52">
        <w:rPr>
          <w:rFonts w:asciiTheme="minorHAnsi" w:hAnsiTheme="minorHAnsi" w:cstheme="minorHAnsi"/>
          <w:sz w:val="16"/>
        </w:rPr>
        <w:t xml:space="preserve">. Like the traders who failed to forecast the collapse of the securitized housing debt market, </w:t>
      </w:r>
      <w:r w:rsidRPr="00EA5C52">
        <w:rPr>
          <w:rFonts w:asciiTheme="minorHAnsi" w:hAnsiTheme="minorHAnsi" w:cstheme="minorHAnsi"/>
          <w:sz w:val="22"/>
          <w:u w:val="single"/>
        </w:rPr>
        <w:t>we are lousy at judging the probability of rare but catastrophic events</w:t>
      </w:r>
      <w:r w:rsidRPr="00EA5C52">
        <w:rPr>
          <w:rFonts w:asciiTheme="minorHAnsi" w:hAnsiTheme="minorHAnsi" w:cstheme="minorHAnsi"/>
          <w:sz w:val="16"/>
        </w:rPr>
        <w:t xml:space="preserve">. Most important, </w:t>
      </w:r>
      <w:r w:rsidRPr="00EA5C52">
        <w:rPr>
          <w:rFonts w:asciiTheme="minorHAnsi" w:hAnsiTheme="minorHAnsi" w:cstheme="minorHAnsi"/>
          <w:sz w:val="22"/>
          <w:u w:val="single"/>
        </w:rPr>
        <w:t>our instincts fail us as the magnitudes grow larger</w:t>
      </w:r>
      <w:r w:rsidRPr="00EA5C52">
        <w:rPr>
          <w:rFonts w:asciiTheme="minorHAnsi" w:hAnsiTheme="minorHAnsi" w:cstheme="minorHAnsi"/>
          <w:sz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58B0416E"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CCB0215"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 xml:space="preserve">In this environment, a </w:t>
      </w:r>
      <w:r w:rsidRPr="00EA5C52">
        <w:rPr>
          <w:rStyle w:val="Emphasis"/>
          <w:rFonts w:asciiTheme="minorHAnsi" w:eastAsiaTheme="majorEastAsia" w:hAnsiTheme="minorHAnsi" w:cstheme="minorHAnsi"/>
        </w:rPr>
        <w:t>special style of politics has thrived: populism</w:t>
      </w:r>
      <w:r w:rsidRPr="00EA5C52">
        <w:rPr>
          <w:rFonts w:asciiTheme="minorHAnsi" w:hAnsiTheme="minorHAnsi" w:cstheme="minorHAnsi"/>
          <w:sz w:val="16"/>
        </w:rPr>
        <w:t xml:space="preserve">. The term “populist" gets thrown around a lot—typically as an insult—so it’s worth taking a moment to define it precisely.— </w:t>
      </w:r>
      <w:r w:rsidRPr="00EA5C52">
        <w:rPr>
          <w:rFonts w:asciiTheme="minorHAnsi" w:hAnsiTheme="minorHAnsi" w:cstheme="minorHAnsi"/>
          <w:sz w:val="22"/>
          <w:u w:val="single"/>
        </w:rPr>
        <w:t xml:space="preserve">Populists see politics as a conflict between </w:t>
      </w:r>
      <w:r w:rsidRPr="00EA5C52">
        <w:rPr>
          <w:rStyle w:val="Emphasis"/>
          <w:rFonts w:asciiTheme="minorHAnsi" w:eastAsiaTheme="majorEastAsia" w:hAnsiTheme="minorHAnsi" w:cstheme="minorHAnsi"/>
        </w:rPr>
        <w:t>crooked elites and the pure mass of people</w:t>
      </w:r>
      <w:r w:rsidRPr="00EA5C52">
        <w:rPr>
          <w:rFonts w:asciiTheme="minorHAnsi" w:hAnsiTheme="minorHAnsi" w:cstheme="minorHAnsi"/>
          <w:sz w:val="16"/>
        </w:rPr>
        <w:t xml:space="preserve">. Many candidates trying to defeat an incumbent will criticize “insiders,” but </w:t>
      </w:r>
      <w:r w:rsidRPr="00EA5C52">
        <w:rPr>
          <w:rFonts w:asciiTheme="minorHAnsi" w:hAnsiTheme="minorHAnsi" w:cstheme="minorHAnsi"/>
          <w:sz w:val="22"/>
          <w:u w:val="single"/>
        </w:rPr>
        <w:t>populists make a stronger attack on elites, claiming that they are dishonest or corrupt. Populists then claim that they—and only they—represent the “real people</w:t>
      </w:r>
      <w:r w:rsidRPr="00EA5C52">
        <w:rPr>
          <w:rFonts w:asciiTheme="minorHAnsi" w:hAnsiTheme="minorHAnsi" w:cstheme="minorHAnsi"/>
          <w:sz w:val="16"/>
        </w:rPr>
        <w:t>.” Populists combine a fierce critique of elites and personal appeal to the “silent majority.”</w:t>
      </w:r>
    </w:p>
    <w:p w14:paraId="131BD9C4" w14:textId="77777777" w:rsidR="00360E6A" w:rsidRPr="00EA5C52" w:rsidRDefault="00360E6A" w:rsidP="00360E6A">
      <w:pPr>
        <w:pStyle w:val="NormalWeb"/>
        <w:spacing w:before="0" w:beforeAutospacing="0" w:after="160" w:afterAutospacing="0"/>
        <w:rPr>
          <w:rStyle w:val="Emphasis"/>
          <w:rFonts w:asciiTheme="minorHAnsi" w:eastAsiaTheme="majorEastAsia" w:hAnsiTheme="minorHAnsi" w:cstheme="minorHAnsi"/>
        </w:rPr>
      </w:pPr>
      <w:r w:rsidRPr="00EA5C52">
        <w:rPr>
          <w:rFonts w:asciiTheme="minorHAnsi" w:hAnsiTheme="minorHAnsi" w:cstheme="minorHAnsi"/>
          <w:sz w:val="22"/>
          <w:u w:val="single"/>
        </w:rPr>
        <w:t xml:space="preserve">The political strategy of </w:t>
      </w:r>
      <w:r w:rsidRPr="00EA5C52">
        <w:rPr>
          <w:rFonts w:asciiTheme="minorHAnsi" w:hAnsiTheme="minorHAnsi" w:cstheme="minorHAnsi"/>
          <w:sz w:val="22"/>
          <w:highlight w:val="cyan"/>
          <w:u w:val="single"/>
          <w:shd w:val="clear" w:color="auto" w:fill="FFFF00"/>
        </w:rPr>
        <w:t>populists</w:t>
      </w:r>
      <w:r w:rsidRPr="00EA5C52">
        <w:rPr>
          <w:rFonts w:asciiTheme="minorHAnsi" w:hAnsiTheme="minorHAnsi" w:cstheme="minorHAnsi"/>
          <w:sz w:val="22"/>
          <w:u w:val="single"/>
        </w:rPr>
        <w:t xml:space="preserve"> involves </w:t>
      </w:r>
      <w:r w:rsidRPr="00EA5C52">
        <w:rPr>
          <w:rStyle w:val="Emphasis"/>
          <w:rFonts w:asciiTheme="minorHAnsi" w:eastAsiaTheme="majorEastAsia" w:hAnsiTheme="minorHAnsi" w:cstheme="minorHAnsi"/>
          <w:highlight w:val="cyan"/>
        </w:rPr>
        <w:t>critiq</w:t>
      </w:r>
      <w:r w:rsidRPr="00EA5C52">
        <w:rPr>
          <w:rStyle w:val="Emphasis"/>
          <w:rFonts w:asciiTheme="minorHAnsi" w:eastAsiaTheme="majorEastAsia" w:hAnsiTheme="minorHAnsi" w:cstheme="minorHAnsi"/>
        </w:rPr>
        <w:t xml:space="preserve">uing intellectuals, </w:t>
      </w:r>
      <w:r w:rsidRPr="00EA5C52">
        <w:rPr>
          <w:rStyle w:val="Emphasis"/>
          <w:rFonts w:asciiTheme="minorHAnsi" w:eastAsiaTheme="majorEastAsia" w:hAnsiTheme="minorHAnsi" w:cstheme="minorHAnsi"/>
          <w:highlight w:val="cyan"/>
        </w:rPr>
        <w:t>institutions, and internationalism</w:t>
      </w:r>
      <w:r w:rsidRPr="00EA5C52">
        <w:rPr>
          <w:rFonts w:asciiTheme="minorHAnsi" w:hAnsiTheme="minorHAnsi" w:cstheme="minorHAnsi"/>
          <w:sz w:val="22"/>
          <w:u w:val="single"/>
        </w:rPr>
        <w:t>. The political style of populists tends to be fierce</w:t>
      </w:r>
      <w:r w:rsidRPr="00EA5C52">
        <w:rPr>
          <w:rFonts w:asciiTheme="minorHAnsi" w:hAnsiTheme="minorHAnsi" w:cstheme="minorHAnsi"/>
          <w:sz w:val="16"/>
        </w:rPr>
        <w:t xml:space="preserve">. They do not strive for unity and calm consensus. Populists share with revolutionaries a desire for sudden and dramatic change. </w:t>
      </w:r>
      <w:r w:rsidRPr="00EA5C52">
        <w:rPr>
          <w:rFonts w:asciiTheme="minorHAnsi" w:hAnsiTheme="minorHAnsi" w:cstheme="minorHAnsi"/>
          <w:sz w:val="22"/>
          <w:u w:val="single"/>
        </w:rPr>
        <w:t>They have little respect for experts and the systems of government</w:t>
      </w:r>
      <w:r w:rsidRPr="00EA5C52">
        <w:rPr>
          <w:rFonts w:asciiTheme="minorHAnsi" w:hAnsiTheme="minorHAnsi" w:cstheme="minorHAnsi"/>
          <w:sz w:val="16"/>
        </w:rPr>
        <w:t xml:space="preserve">. Populists’ priorities tend to be immediate issues such as crime, migration, jobs, and taxes. Consequently, the </w:t>
      </w:r>
      <w:r w:rsidRPr="00EA5C52">
        <w:rPr>
          <w:rFonts w:asciiTheme="minorHAnsi" w:hAnsiTheme="minorHAnsi" w:cstheme="minorHAnsi"/>
          <w:sz w:val="22"/>
          <w:u w:val="single"/>
        </w:rPr>
        <w:t xml:space="preserve">electoral success of populists has served to </w:t>
      </w:r>
      <w:r w:rsidRPr="00EA5C52">
        <w:rPr>
          <w:rStyle w:val="Emphasis"/>
          <w:rFonts w:asciiTheme="minorHAnsi" w:eastAsiaTheme="majorEastAsia" w:hAnsiTheme="minorHAnsi" w:cstheme="minorHAnsi"/>
          <w:highlight w:val="cyan"/>
        </w:rPr>
        <w:t>sideline work</w:t>
      </w:r>
      <w:r w:rsidRPr="00EA5C52">
        <w:rPr>
          <w:rStyle w:val="Emphasis"/>
          <w:rFonts w:asciiTheme="minorHAnsi" w:eastAsiaTheme="majorEastAsia" w:hAnsiTheme="minorHAnsi" w:cstheme="minorHAnsi"/>
        </w:rPr>
        <w:t xml:space="preserve"> </w:t>
      </w:r>
      <w:r w:rsidRPr="00EA5C52">
        <w:rPr>
          <w:rStyle w:val="Emphasis"/>
          <w:rFonts w:asciiTheme="minorHAnsi" w:eastAsiaTheme="majorEastAsia" w:hAnsiTheme="minorHAnsi" w:cstheme="minorHAnsi"/>
          <w:highlight w:val="cyan"/>
        </w:rPr>
        <w:t>on</w:t>
      </w:r>
      <w:r w:rsidRPr="00EA5C52">
        <w:rPr>
          <w:rStyle w:val="Emphasis"/>
          <w:rFonts w:asciiTheme="minorHAnsi" w:eastAsiaTheme="majorEastAsia" w:hAnsiTheme="minorHAnsi" w:cstheme="minorHAnsi"/>
        </w:rPr>
        <w:t xml:space="preserve"> long-term dangers such as </w:t>
      </w:r>
      <w:r w:rsidRPr="00EA5C52">
        <w:rPr>
          <w:rStyle w:val="Emphasis"/>
          <w:rFonts w:asciiTheme="minorHAnsi" w:eastAsiaTheme="majorEastAsia" w:hAnsiTheme="minorHAnsi" w:cstheme="minorHAnsi"/>
          <w:highlight w:val="cyan"/>
        </w:rPr>
        <w:t>climate change and nuclear war.</w:t>
      </w:r>
    </w:p>
    <w:p w14:paraId="2E7DEAAD"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Donald </w:t>
      </w:r>
      <w:r w:rsidRPr="00EA5C52">
        <w:rPr>
          <w:rFonts w:asciiTheme="minorHAnsi" w:hAnsiTheme="minorHAnsi" w:cstheme="minorHAnsi"/>
          <w:sz w:val="22"/>
          <w:u w:val="single"/>
        </w:rPr>
        <w:t>Trump</w:t>
      </w:r>
      <w:r w:rsidRPr="00EA5C52">
        <w:rPr>
          <w:rFonts w:asciiTheme="minorHAnsi" w:hAnsiTheme="minorHAnsi" w:cstheme="minorHAnsi"/>
          <w:sz w:val="16"/>
        </w:rPr>
        <w:t xml:space="preserve"> may have </w:t>
      </w:r>
      <w:r w:rsidRPr="00EA5C52">
        <w:rPr>
          <w:rStyle w:val="Emphasis"/>
          <w:rFonts w:asciiTheme="minorHAnsi" w:eastAsiaTheme="majorEastAsia" w:hAnsiTheme="minorHAnsi" w:cstheme="minorHAnsi"/>
        </w:rPr>
        <w:t>lost</w:t>
      </w:r>
      <w:r w:rsidRPr="00EA5C52">
        <w:rPr>
          <w:rFonts w:asciiTheme="minorHAnsi" w:hAnsiTheme="minorHAnsi" w:cstheme="minorHAnsi"/>
          <w:sz w:val="16"/>
        </w:rPr>
        <w:t xml:space="preserve"> his presidential reelection bid, </w:t>
      </w:r>
      <w:r w:rsidRPr="00EA5C52">
        <w:rPr>
          <w:rStyle w:val="Emphasis"/>
          <w:rFonts w:asciiTheme="minorHAnsi" w:eastAsiaTheme="majorEastAsia" w:hAnsiTheme="minorHAnsi" w:cstheme="minorHAnsi"/>
        </w:rPr>
        <w:t>but</w:t>
      </w:r>
      <w:r w:rsidRPr="00EA5C52">
        <w:rPr>
          <w:rFonts w:asciiTheme="minorHAnsi" w:hAnsiTheme="minorHAnsi" w:cstheme="minorHAnsi"/>
          <w:sz w:val="16"/>
        </w:rPr>
        <w:t xml:space="preserve"> he has </w:t>
      </w:r>
      <w:r w:rsidRPr="00EA5C52">
        <w:rPr>
          <w:rStyle w:val="Emphasis"/>
          <w:rFonts w:asciiTheme="minorHAnsi" w:eastAsiaTheme="majorEastAsia" w:hAnsiTheme="minorHAnsi" w:cstheme="minorHAnsi"/>
        </w:rPr>
        <w:t>transformed the Republican Party</w:t>
      </w:r>
      <w:r w:rsidRPr="00EA5C52">
        <w:rPr>
          <w:rFonts w:asciiTheme="minorHAnsi" w:hAnsiTheme="minorHAnsi" w:cstheme="minorHAnsi"/>
          <w:sz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2FA0CAB6"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Yet </w:t>
      </w:r>
      <w:r w:rsidRPr="00EA5C52">
        <w:rPr>
          <w:rFonts w:asciiTheme="minorHAnsi" w:hAnsiTheme="minorHAnsi" w:cstheme="minorHAnsi"/>
          <w:sz w:val="22"/>
          <w:u w:val="single"/>
        </w:rPr>
        <w:t>while the strength of populism threatened to sideline issues of catastrophic risk, coronavirus did the opposite</w:t>
      </w:r>
      <w:r w:rsidRPr="00EA5C52">
        <w:rPr>
          <w:rFonts w:asciiTheme="minorHAnsi" w:hAnsiTheme="minorHAnsi" w:cstheme="minorHAnsi"/>
          <w:sz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468D761E"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COVID-19 never threatened to extinguish humanity, but it highlighted our vulnerability to infectious diseases</w:t>
      </w:r>
      <w:r w:rsidRPr="00EA5C52">
        <w:rPr>
          <w:rFonts w:asciiTheme="minorHAnsi" w:hAnsiTheme="minorHAnsi" w:cstheme="minorHAnsi"/>
          <w:sz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BF93A1C"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63371C83"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544DAD59"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But it’s still an open question as to how COVID-19 will affect humanity’s ability to think about the long term</w:t>
      </w:r>
      <w:r w:rsidRPr="00EA5C52">
        <w:rPr>
          <w:rFonts w:asciiTheme="minorHAnsi" w:hAnsiTheme="minorHAnsi" w:cstheme="minorHAnsi"/>
          <w:sz w:val="16"/>
        </w:rPr>
        <w:t xml:space="preserve">. Most of the examples I’ve listed are instances in which crises affected societies organically: the shock came, and it changed our behavior. But </w:t>
      </w:r>
      <w:r w:rsidRPr="00EA5C52">
        <w:rPr>
          <w:rFonts w:asciiTheme="minorHAnsi" w:hAnsiTheme="minorHAnsi" w:cstheme="minorHAnsi"/>
          <w:sz w:val="22"/>
          <w:u w:val="single"/>
        </w:rPr>
        <w:t xml:space="preserve">accentuating the long term requires taking risk more seriously and placing greater emphasis on </w:t>
      </w:r>
      <w:r w:rsidRPr="00EA5C52">
        <w:rPr>
          <w:rStyle w:val="Emphasis"/>
          <w:rFonts w:asciiTheme="minorHAnsi" w:eastAsiaTheme="majorEastAsia" w:hAnsiTheme="minorHAnsi" w:cstheme="minorHAnsi"/>
        </w:rPr>
        <w:t>saving our species</w:t>
      </w:r>
      <w:r w:rsidRPr="00EA5C52">
        <w:rPr>
          <w:rFonts w:asciiTheme="minorHAnsi" w:hAnsiTheme="minorHAnsi" w:cstheme="minorHAnsi"/>
          <w:sz w:val="16"/>
        </w:rPr>
        <w:t>. Linebackers are swift to respond when an offensive player suddenly takes a step to the right. But it takes longer to recognize that a team’s offensive plays are skewed to the right and modify the defensive formation accordingly.</w:t>
      </w:r>
    </w:p>
    <w:p w14:paraId="43000E6B" w14:textId="77777777" w:rsidR="00360E6A" w:rsidRPr="00EA5C52" w:rsidRDefault="00360E6A" w:rsidP="00360E6A">
      <w:pPr>
        <w:pStyle w:val="NormalWeb"/>
        <w:spacing w:before="0" w:beforeAutospacing="0" w:after="160" w:afterAutospacing="0"/>
        <w:rPr>
          <w:rFonts w:asciiTheme="minorHAnsi" w:hAnsiTheme="minorHAnsi" w:cstheme="minorHAnsi"/>
          <w:sz w:val="14"/>
          <w:szCs w:val="14"/>
        </w:rPr>
      </w:pPr>
      <w:r w:rsidRPr="00EA5C52">
        <w:rPr>
          <w:rFonts w:asciiTheme="minorHAnsi" w:hAnsiTheme="minorHAnsi" w:cstheme="minorHAnsi"/>
          <w:sz w:val="14"/>
          <w:szCs w:val="14"/>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435E59A"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 the chapters that follow, I’ll outline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biggest risks facing humanity</w:t>
      </w:r>
      <w:r w:rsidRPr="00EA5C52">
        <w:rPr>
          <w:rFonts w:asciiTheme="minorHAnsi" w:hAnsiTheme="minorHAnsi" w:cstheme="minorHAnsi"/>
          <w:sz w:val="16"/>
        </w:rPr>
        <w:t xml:space="preserve">. I’ll begin in chapter 2 with pandemics, </w:t>
      </w:r>
      <w:r w:rsidRPr="00EA5C52">
        <w:rPr>
          <w:rFonts w:asciiTheme="minorHAnsi" w:hAnsiTheme="minorHAnsi" w:cstheme="minorHAnsi"/>
          <w:sz w:val="22"/>
          <w:u w:val="single"/>
        </w:rPr>
        <w:t>such as</w:t>
      </w:r>
      <w:r w:rsidRPr="00EA5C52">
        <w:rPr>
          <w:rFonts w:asciiTheme="minorHAnsi" w:hAnsiTheme="minorHAnsi" w:cstheme="minorHAnsi"/>
          <w:sz w:val="16"/>
        </w:rPr>
        <w:t xml:space="preserve"> the possibility that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next virus</w:t>
      </w:r>
      <w:r w:rsidRPr="00EA5C52">
        <w:rPr>
          <w:rFonts w:asciiTheme="minorHAnsi" w:hAnsiTheme="minorHAnsi" w:cstheme="minorHAnsi"/>
          <w:sz w:val="22"/>
          <w:u w:val="single"/>
        </w:rPr>
        <w:t xml:space="preserve"> might combine the infectiousness of COVID-19 with the deadliness of Ebola</w:t>
      </w:r>
      <w:r w:rsidRPr="00EA5C52">
        <w:rPr>
          <w:rFonts w:asciiTheme="minorHAnsi" w:hAnsiTheme="minorHAnsi" w:cstheme="minorHAnsi"/>
          <w:sz w:val="16"/>
        </w:rPr>
        <w:t xml:space="preserve">. What can we do to shut down exotic animal markets, speed up vaccine develop- ment, and create surge capacity in hospitals? I’ll then delve into </w:t>
      </w:r>
      <w:r w:rsidRPr="00EA5C52">
        <w:rPr>
          <w:rStyle w:val="Emphasis"/>
          <w:rFonts w:asciiTheme="minorHAnsi" w:eastAsiaTheme="majorEastAsia" w:hAnsiTheme="minorHAnsi" w:cstheme="minorHAnsi"/>
        </w:rPr>
        <w:t>bioterrorism</w:t>
      </w:r>
      <w:r w:rsidRPr="00EA5C52">
        <w:rPr>
          <w:rFonts w:asciiTheme="minorHAnsi" w:hAnsiTheme="minorHAnsi" w:cstheme="minorHAnsi"/>
          <w:sz w:val="22"/>
          <w:u w:val="single"/>
        </w:rPr>
        <w:t>, and</w:t>
      </w:r>
      <w:r w:rsidRPr="00EA5C52">
        <w:rPr>
          <w:rFonts w:asciiTheme="minorHAnsi" w:hAnsiTheme="minorHAnsi" w:cstheme="minorHAnsi"/>
          <w:sz w:val="16"/>
        </w:rPr>
        <w:t xml:space="preserve"> the </w:t>
      </w:r>
      <w:r w:rsidRPr="00EA5C52">
        <w:rPr>
          <w:rFonts w:asciiTheme="minorHAnsi" w:hAnsiTheme="minorHAnsi" w:cstheme="minorHAnsi"/>
          <w:sz w:val="22"/>
          <w:u w:val="single"/>
        </w:rPr>
        <w:t>danger of extremists developing their own versions of smallpox or the bubonic plague</w:t>
      </w:r>
      <w:r w:rsidRPr="00EA5C52">
        <w:rPr>
          <w:rFonts w:asciiTheme="minorHAnsi" w:hAnsiTheme="minorHAnsi" w:cstheme="minorHAnsi"/>
          <w:sz w:val="16"/>
        </w:rPr>
        <w:t>. How difficult is it for them to create these devilish diseases, and what can we do to prevent it?</w:t>
      </w:r>
    </w:p>
    <w:p w14:paraId="52B630C4"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In chapter 3, I’ll then explore </w:t>
      </w:r>
      <w:r w:rsidRPr="00EA5C52">
        <w:rPr>
          <w:rStyle w:val="Emphasis"/>
          <w:rFonts w:asciiTheme="minorHAnsi" w:eastAsiaTheme="majorEastAsia" w:hAnsiTheme="minorHAnsi" w:cstheme="minorHAnsi"/>
          <w:highlight w:val="cyan"/>
        </w:rPr>
        <w:t>climate change</w:t>
      </w:r>
      <w:r w:rsidRPr="00EA5C52">
        <w:rPr>
          <w:rFonts w:asciiTheme="minorHAnsi" w:hAnsiTheme="minorHAnsi" w:cstheme="minorHAnsi"/>
          <w:sz w:val="16"/>
        </w:rPr>
        <w:t xml:space="preserve">—perhaps the in- tergenerational issue that has received the most public attention in recent years. While much of the modeling looks at how global warming </w:t>
      </w:r>
      <w:r w:rsidRPr="00EA5C52">
        <w:rPr>
          <w:rFonts w:asciiTheme="minorHAnsi" w:hAnsiTheme="minorHAnsi" w:cstheme="minorHAnsi"/>
          <w:sz w:val="22"/>
          <w:u w:val="single"/>
        </w:rPr>
        <w:t>could be</w:t>
      </w:r>
      <w:r w:rsidRPr="00EA5C52">
        <w:rPr>
          <w:rFonts w:asciiTheme="minorHAnsi" w:hAnsiTheme="minorHAnsi" w:cstheme="minorHAnsi"/>
          <w:sz w:val="16"/>
        </w:rPr>
        <w:t xml:space="preserve"> bad, my focus is on the chances that it’s </w:t>
      </w:r>
      <w:r w:rsidRPr="00EA5C52">
        <w:rPr>
          <w:rStyle w:val="Emphasis"/>
          <w:rFonts w:asciiTheme="minorHAnsi" w:eastAsiaTheme="majorEastAsia" w:hAnsiTheme="minorHAnsi" w:cstheme="minorHAnsi"/>
        </w:rPr>
        <w:t>catastrophic</w:t>
      </w:r>
      <w:r w:rsidRPr="00EA5C52">
        <w:rPr>
          <w:rFonts w:asciiTheme="minorHAnsi" w:hAnsiTheme="minorHAnsi" w:cstheme="minorHAnsi"/>
          <w:sz w:val="16"/>
        </w:rPr>
        <w:t xml:space="preserve">. This isn’t about climate change shortening the ski season; it’s about the possibility of temperatures rising by 18°F (10°C), </w:t>
      </w:r>
      <w:r w:rsidRPr="00EA5C52">
        <w:rPr>
          <w:rFonts w:asciiTheme="minorHAnsi" w:hAnsiTheme="minorHAnsi" w:cstheme="minorHAnsi"/>
          <w:sz w:val="22"/>
          <w:highlight w:val="cyan"/>
          <w:u w:val="single"/>
          <w:shd w:val="clear" w:color="auto" w:fill="FFFF00"/>
        </w:rPr>
        <w:t>rendering</w:t>
      </w:r>
      <w:r w:rsidRPr="00EA5C52">
        <w:rPr>
          <w:rFonts w:asciiTheme="minorHAnsi" w:hAnsiTheme="minorHAnsi" w:cstheme="minorHAnsi"/>
          <w:sz w:val="22"/>
          <w:u w:val="single"/>
        </w:rPr>
        <w:t xml:space="preserve"> large sections of </w:t>
      </w:r>
      <w:r w:rsidRPr="00EA5C52">
        <w:rPr>
          <w:rFonts w:asciiTheme="minorHAnsi" w:hAnsiTheme="minorHAnsi" w:cstheme="minorHAnsi"/>
          <w:sz w:val="22"/>
          <w:highlight w:val="cyan"/>
          <w:u w:val="single"/>
          <w:shd w:val="clear" w:color="auto" w:fill="FFFF00"/>
        </w:rPr>
        <w:t>the planet uninhabitable</w:t>
      </w:r>
      <w:r w:rsidRPr="00EA5C52">
        <w:rPr>
          <w:rFonts w:asciiTheme="minorHAnsi" w:hAnsiTheme="minorHAnsi" w:cstheme="minorHAnsi"/>
          <w:sz w:val="16"/>
        </w:rPr>
        <w:t>. What does the risk of cataclysmic climate change mean for energy policy?</w:t>
      </w:r>
    </w:p>
    <w:p w14:paraId="3279B7BB"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EA5C52">
        <w:rPr>
          <w:rFonts w:asciiTheme="minorHAnsi" w:hAnsiTheme="minorHAnsi" w:cstheme="minorHAnsi"/>
          <w:sz w:val="22"/>
          <w:u w:val="single"/>
        </w:rPr>
        <w:t xml:space="preserve">threat from </w:t>
      </w:r>
      <w:r w:rsidRPr="00EA5C52">
        <w:rPr>
          <w:rStyle w:val="Emphasis"/>
          <w:rFonts w:asciiTheme="minorHAnsi" w:eastAsiaTheme="majorEastAsia" w:hAnsiTheme="minorHAnsi" w:cstheme="minorHAnsi"/>
        </w:rPr>
        <w:t>new nuclear powers</w:t>
      </w:r>
      <w:r w:rsidRPr="00EA5C52">
        <w:rPr>
          <w:rFonts w:asciiTheme="minorHAnsi" w:hAnsiTheme="minorHAnsi" w:cstheme="minorHAnsi"/>
          <w:sz w:val="22"/>
          <w:u w:val="single"/>
        </w:rPr>
        <w:t xml:space="preserve"> has made the problem less predictable</w:t>
      </w:r>
      <w:r w:rsidRPr="00EA5C52">
        <w:rPr>
          <w:rFonts w:asciiTheme="minorHAnsi" w:hAnsiTheme="minorHAnsi" w:cstheme="minorHAnsi"/>
          <w:sz w:val="16"/>
        </w:rPr>
        <w:t xml:space="preserve">. As I discuss in chapter 4, </w:t>
      </w:r>
      <w:r w:rsidRPr="00EA5C52">
        <w:rPr>
          <w:rFonts w:asciiTheme="minorHAnsi" w:hAnsiTheme="minorHAnsi" w:cstheme="minorHAnsi"/>
          <w:sz w:val="22"/>
          <w:u w:val="single"/>
        </w:rPr>
        <w:t xml:space="preserve">what we used to call an arms race now looks more like a bar fight, with hazards coming from </w:t>
      </w:r>
      <w:r w:rsidRPr="00EA5C52">
        <w:rPr>
          <w:rStyle w:val="Emphasis"/>
          <w:rFonts w:asciiTheme="minorHAnsi" w:eastAsiaTheme="majorEastAsia" w:hAnsiTheme="minorHAnsi" w:cstheme="minorHAnsi"/>
        </w:rPr>
        <w:t>unexpected directions</w:t>
      </w:r>
      <w:r w:rsidRPr="00EA5C52">
        <w:rPr>
          <w:rFonts w:asciiTheme="minorHAnsi" w:hAnsiTheme="minorHAnsi" w:cstheme="minorHAnsi"/>
          <w:sz w:val="22"/>
          <w:u w:val="single"/>
        </w:rPr>
        <w:t xml:space="preserve">, including </w:t>
      </w:r>
      <w:r w:rsidRPr="00EA5C52">
        <w:rPr>
          <w:rStyle w:val="Emphasis"/>
          <w:rFonts w:asciiTheme="minorHAnsi" w:eastAsiaTheme="majorEastAsia" w:hAnsiTheme="minorHAnsi" w:cstheme="minorHAnsi"/>
        </w:rPr>
        <w:t>terrorist groups</w:t>
      </w:r>
      <w:r w:rsidRPr="00EA5C52">
        <w:rPr>
          <w:rFonts w:asciiTheme="minorHAnsi" w:hAnsiTheme="minorHAnsi" w:cstheme="minorHAnsi"/>
          <w:sz w:val="16"/>
        </w:rPr>
        <w:t xml:space="preserve">. Yet just as there are practical ways to avoid pub brawls (don’t drink past midnight, avoid the stairs, look out for the glass), so too are there </w:t>
      </w:r>
      <w:r w:rsidRPr="00EA5C52">
        <w:rPr>
          <w:rFonts w:asciiTheme="minorHAnsi" w:hAnsiTheme="minorHAnsi" w:cstheme="minorHAnsi"/>
          <w:sz w:val="22"/>
          <w:u w:val="single"/>
        </w:rPr>
        <w:t>sensible strategies</w:t>
      </w:r>
      <w:r w:rsidRPr="00EA5C52">
        <w:rPr>
          <w:rFonts w:asciiTheme="minorHAnsi" w:hAnsiTheme="minorHAnsi" w:cstheme="minorHAnsi"/>
          <w:sz w:val="16"/>
        </w:rPr>
        <w:t xml:space="preserve"> that </w:t>
      </w:r>
      <w:r w:rsidRPr="00EA5C52">
        <w:rPr>
          <w:rFonts w:asciiTheme="minorHAnsi" w:hAnsiTheme="minorHAnsi" w:cstheme="minorHAnsi"/>
          <w:sz w:val="22"/>
          <w:u w:val="single"/>
        </w:rPr>
        <w:t xml:space="preserve">can </w:t>
      </w:r>
      <w:r w:rsidRPr="00EA5C52">
        <w:rPr>
          <w:rStyle w:val="Emphasis"/>
          <w:rFonts w:asciiTheme="minorHAnsi" w:eastAsiaTheme="majorEastAsia" w:hAnsiTheme="minorHAnsi" w:cstheme="minorHAnsi"/>
        </w:rPr>
        <w:t xml:space="preserve">reduce the odds of </w:t>
      </w:r>
      <w:r w:rsidRPr="00EA5C52">
        <w:rPr>
          <w:rStyle w:val="Emphasis"/>
          <w:rFonts w:asciiTheme="minorHAnsi" w:eastAsiaTheme="majorEastAsia" w:hAnsiTheme="minorHAnsi" w:cstheme="minorHAnsi"/>
          <w:highlight w:val="cyan"/>
        </w:rPr>
        <w:t>nuclear catastrophe</w:t>
      </w:r>
      <w:r w:rsidRPr="00EA5C52">
        <w:rPr>
          <w:rFonts w:asciiTheme="minorHAnsi" w:hAnsiTheme="minorHAnsi" w:cstheme="minorHAnsi"/>
          <w:sz w:val="16"/>
        </w:rPr>
        <w:t xml:space="preserve"> (adopt a “no first use" policy, reduce the stockpiles, control loose nukes).</w:t>
      </w:r>
    </w:p>
    <w:p w14:paraId="028A4353"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4"/>
        </w:rPr>
        <w:t>A superintelligence has been dubbed the “last invention” we’ll ever make. An artificial intelligence machine whose abilities exceed our own could turbocharge productivity and living stan- dards. But it could also spell disaster.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Once a superintelligence can improve itself, it is unstoppable. So we need to build the guardrails before the highway.</w:t>
      </w:r>
    </w:p>
    <w:p w14:paraId="0D457815"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What are the odds? In chapter 6,1 complete the discussion of catastrophic danger by examining less risky risks, including asteroids and supervolcanoes. I </w:t>
      </w:r>
      <w:r w:rsidRPr="00EA5C52">
        <w:rPr>
          <w:rFonts w:asciiTheme="minorHAnsi" w:hAnsiTheme="minorHAnsi" w:cstheme="minorHAnsi"/>
          <w:sz w:val="22"/>
          <w:u w:val="single"/>
        </w:rPr>
        <w:t>also consider</w:t>
      </w:r>
      <w:r w:rsidRPr="00EA5C52">
        <w:rPr>
          <w:rFonts w:asciiTheme="minorHAnsi" w:hAnsiTheme="minorHAnsi" w:cstheme="minorHAnsi"/>
          <w:sz w:val="16"/>
        </w:rPr>
        <w:t xml:space="preserve"> the prospect of “</w:t>
      </w:r>
      <w:r w:rsidRPr="00EA5C52">
        <w:rPr>
          <w:rStyle w:val="Emphasis"/>
          <w:rFonts w:asciiTheme="minorHAnsi" w:eastAsiaTheme="majorEastAsia" w:hAnsiTheme="minorHAnsi" w:cstheme="minorHAnsi"/>
          <w:highlight w:val="cyan"/>
        </w:rPr>
        <w:t>unknown unknowns</w:t>
      </w:r>
      <w:r w:rsidRPr="00EA5C52">
        <w:rPr>
          <w:rFonts w:asciiTheme="minorHAnsi" w:hAnsiTheme="minorHAnsi" w:cstheme="minorHAnsi"/>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EA5C52">
        <w:rPr>
          <w:rStyle w:val="Emphasis"/>
          <w:rFonts w:asciiTheme="minorHAnsi" w:eastAsiaTheme="majorEastAsia" w:hAnsiTheme="minorHAnsi" w:cstheme="minorHAnsi"/>
        </w:rPr>
        <w:t>other doomsday scenarios</w:t>
      </w:r>
      <w:r w:rsidRPr="00EA5C52">
        <w:rPr>
          <w:rFonts w:asciiTheme="minorHAnsi" w:hAnsiTheme="minorHAnsi" w:cstheme="minorHAnsi"/>
          <w:sz w:val="22"/>
          <w:u w:val="single"/>
        </w:rPr>
        <w:t xml:space="preserve"> </w:t>
      </w:r>
      <w:r w:rsidRPr="00EA5C52">
        <w:rPr>
          <w:rFonts w:asciiTheme="minorHAnsi" w:hAnsiTheme="minorHAnsi" w:cstheme="minorHAnsi"/>
          <w:sz w:val="22"/>
          <w:highlight w:val="cyan"/>
          <w:u w:val="single"/>
          <w:shd w:val="clear" w:color="auto" w:fill="FFFF00"/>
        </w:rPr>
        <w:t xml:space="preserve">could be </w:t>
      </w:r>
      <w:r w:rsidRPr="00EA5C52">
        <w:rPr>
          <w:rStyle w:val="Emphasis"/>
          <w:rFonts w:asciiTheme="minorHAnsi" w:eastAsiaTheme="majorEastAsia" w:hAnsiTheme="minorHAnsi" w:cstheme="minorHAnsi"/>
          <w:highlight w:val="cyan"/>
        </w:rPr>
        <w:t>lurking</w:t>
      </w:r>
      <w:r w:rsidRPr="00EA5C52">
        <w:rPr>
          <w:rFonts w:asciiTheme="minorHAnsi" w:hAnsiTheme="minorHAnsi" w:cstheme="minorHAnsi"/>
          <w:b/>
          <w:bCs/>
          <w:sz w:val="22"/>
          <w:u w:val="single"/>
        </w:rPr>
        <w:t xml:space="preserve"> </w:t>
      </w:r>
      <w:r w:rsidRPr="00EA5C52">
        <w:rPr>
          <w:rStyle w:val="Emphasis"/>
          <w:rFonts w:asciiTheme="minorHAnsi" w:eastAsiaTheme="majorEastAsia" w:hAnsiTheme="minorHAnsi" w:cstheme="minorHAnsi"/>
        </w:rPr>
        <w:t>around the corner</w:t>
      </w:r>
      <w:r w:rsidRPr="00EA5C52">
        <w:rPr>
          <w:rFonts w:asciiTheme="minorHAnsi" w:hAnsiTheme="minorHAnsi" w:cstheme="minorHAnsi"/>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D1C888F"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Ultimately, </w:t>
      </w:r>
      <w:r w:rsidRPr="00EA5C52">
        <w:rPr>
          <w:rFonts w:asciiTheme="minorHAnsi" w:hAnsiTheme="minorHAnsi" w:cstheme="minorHAnsi"/>
          <w:sz w:val="22"/>
          <w:highlight w:val="cyan"/>
          <w:u w:val="single"/>
          <w:shd w:val="clear" w:color="auto" w:fill="FFFF00"/>
        </w:rPr>
        <w:t>tackling</w:t>
      </w:r>
      <w:r w:rsidRPr="00EA5C52">
        <w:rPr>
          <w:rFonts w:asciiTheme="minorHAnsi" w:hAnsiTheme="minorHAnsi" w:cstheme="minorHAnsi"/>
          <w:sz w:val="16"/>
        </w:rPr>
        <w:t xml:space="preserve"> </w:t>
      </w:r>
      <w:r w:rsidRPr="00EA5C52">
        <w:rPr>
          <w:rStyle w:val="Emphasis"/>
          <w:rFonts w:asciiTheme="minorHAnsi" w:eastAsiaTheme="majorEastAsia" w:hAnsiTheme="minorHAnsi" w:cstheme="minorHAnsi"/>
          <w:highlight w:val="cyan"/>
        </w:rPr>
        <w:t>ex</w:t>
      </w:r>
      <w:r w:rsidRPr="00EA5C52">
        <w:rPr>
          <w:rFonts w:asciiTheme="minorHAnsi" w:hAnsiTheme="minorHAnsi" w:cstheme="minorHAnsi"/>
          <w:sz w:val="22"/>
          <w:u w:val="single"/>
        </w:rPr>
        <w:t xml:space="preserve">istential </w:t>
      </w:r>
      <w:r w:rsidRPr="00EA5C52">
        <w:rPr>
          <w:rFonts w:asciiTheme="minorHAnsi" w:hAnsiTheme="minorHAnsi" w:cstheme="minorHAnsi"/>
          <w:sz w:val="22"/>
          <w:highlight w:val="cyan"/>
          <w:u w:val="single"/>
          <w:shd w:val="clear" w:color="auto" w:fill="FFFF00"/>
        </w:rPr>
        <w:t xml:space="preserve">risks is a </w:t>
      </w:r>
      <w:r w:rsidRPr="00EA5C52">
        <w:rPr>
          <w:rStyle w:val="Emphasis"/>
          <w:rFonts w:asciiTheme="minorHAnsi" w:eastAsiaTheme="majorEastAsia" w:hAnsiTheme="minorHAnsi" w:cstheme="minorHAnsi"/>
          <w:highlight w:val="cyan"/>
        </w:rPr>
        <w:t>political problem</w:t>
      </w:r>
      <w:r w:rsidRPr="00EA5C52">
        <w:rPr>
          <w:rFonts w:asciiTheme="minorHAnsi" w:hAnsiTheme="minorHAnsi" w:cstheme="minorHAnsi"/>
          <w:sz w:val="16"/>
        </w:rPr>
        <w:t xml:space="preserve">. Private citizens can achieve many things, but </w:t>
      </w:r>
      <w:r w:rsidRPr="00EA5C52">
        <w:rPr>
          <w:rFonts w:asciiTheme="minorHAnsi" w:hAnsiTheme="minorHAnsi" w:cstheme="minorHAnsi"/>
          <w:sz w:val="22"/>
          <w:u w:val="single"/>
        </w:rPr>
        <w:t>preventing nuclear war, averting bioterrorism, and curbing greenhouse emissions are</w:t>
      </w:r>
      <w:r w:rsidRPr="00EA5C52">
        <w:rPr>
          <w:rFonts w:asciiTheme="minorHAnsi" w:hAnsiTheme="minorHAnsi" w:cstheme="minorHAnsi"/>
          <w:sz w:val="16"/>
        </w:rPr>
        <w:t xml:space="preserve"> fundamentally </w:t>
      </w:r>
      <w:r w:rsidRPr="00EA5C52">
        <w:rPr>
          <w:rFonts w:asciiTheme="minorHAnsi" w:hAnsiTheme="minorHAnsi" w:cstheme="minorHAnsi"/>
          <w:sz w:val="22"/>
          <w:u w:val="single"/>
        </w:rPr>
        <w:t>problems of government</w:t>
      </w:r>
      <w:r w:rsidRPr="00EA5C52">
        <w:rPr>
          <w:rFonts w:asciiTheme="minorHAnsi" w:hAnsiTheme="minorHAnsi" w:cstheme="minorHAnsi"/>
          <w:sz w:val="16"/>
        </w:rPr>
        <w:t xml:space="preserve">. Governments control the military, levy taxes, and provide public goods. So </w:t>
      </w:r>
      <w:r w:rsidRPr="00EA5C52">
        <w:rPr>
          <w:rFonts w:asciiTheme="minorHAnsi" w:hAnsiTheme="minorHAnsi" w:cstheme="minorHAnsi"/>
          <w:sz w:val="22"/>
          <w:u w:val="single"/>
        </w:rPr>
        <w:t xml:space="preserve">the </w:t>
      </w:r>
      <w:r w:rsidRPr="00EA5C52">
        <w:rPr>
          <w:rStyle w:val="Emphasis"/>
          <w:rFonts w:asciiTheme="minorHAnsi" w:eastAsiaTheme="majorEastAsia" w:hAnsiTheme="minorHAnsi" w:cstheme="minorHAnsi"/>
        </w:rPr>
        <w:t>values</w:t>
      </w:r>
      <w:r w:rsidRPr="00EA5C52">
        <w:rPr>
          <w:rFonts w:asciiTheme="minorHAnsi" w:hAnsiTheme="minorHAnsi" w:cstheme="minorHAnsi"/>
          <w:sz w:val="22"/>
          <w:u w:val="single"/>
        </w:rPr>
        <w:t xml:space="preserve"> of those who run the country will determine how much of a priority the nation places on averting catastrophe</w:t>
      </w:r>
      <w:r w:rsidRPr="00EA5C52">
        <w:rPr>
          <w:rFonts w:asciiTheme="minorHAnsi" w:hAnsiTheme="minorHAnsi" w:cstheme="minorHAnsi"/>
          <w:sz w:val="16"/>
        </w:rPr>
        <w:t>.</w:t>
      </w:r>
    </w:p>
    <w:p w14:paraId="0AAFB900"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 xml:space="preserve">That’s why the </w:t>
      </w:r>
      <w:r w:rsidRPr="00EA5C52">
        <w:rPr>
          <w:rStyle w:val="Emphasis"/>
          <w:rFonts w:asciiTheme="minorHAnsi" w:eastAsiaTheme="majorEastAsia" w:hAnsiTheme="minorHAnsi" w:cstheme="minorHAnsi"/>
          <w:highlight w:val="cyan"/>
        </w:rPr>
        <w:t>rise of populists is crucial to</w:t>
      </w:r>
      <w:r w:rsidRPr="00EA5C52">
        <w:rPr>
          <w:rStyle w:val="Emphasis"/>
          <w:rFonts w:asciiTheme="minorHAnsi" w:eastAsiaTheme="majorEastAsia" w:hAnsiTheme="minorHAnsi" w:cstheme="minorHAnsi"/>
        </w:rPr>
        <w:t xml:space="preserve"> humanity’s long- term </w:t>
      </w:r>
      <w:r w:rsidRPr="00EA5C52">
        <w:rPr>
          <w:rStyle w:val="Emphasis"/>
          <w:rFonts w:asciiTheme="minorHAnsi" w:eastAsiaTheme="majorEastAsia" w:hAnsiTheme="minorHAnsi" w:cstheme="minorHAnsi"/>
          <w:highlight w:val="cyan"/>
        </w:rPr>
        <w:t>survival</w:t>
      </w:r>
      <w:r w:rsidRPr="00EA5C52">
        <w:rPr>
          <w:rFonts w:asciiTheme="minorHAnsi" w:hAnsiTheme="minorHAnsi" w:cstheme="minorHAnsi"/>
          <w:sz w:val="16"/>
        </w:rPr>
        <w:t xml:space="preserve">. In chapter 7,1 discuss the factors that have led to the electoral success of populists during recent decades, and why </w:t>
      </w:r>
      <w:r w:rsidRPr="00EA5C52">
        <w:rPr>
          <w:rFonts w:asciiTheme="minorHAnsi" w:hAnsiTheme="minorHAnsi" w:cstheme="minorHAnsi"/>
          <w:sz w:val="22"/>
          <w:highlight w:val="cyan"/>
          <w:u w:val="single"/>
          <w:shd w:val="clear" w:color="auto" w:fill="FFFF00"/>
        </w:rPr>
        <w:t xml:space="preserve">populists tend to be </w:t>
      </w:r>
      <w:r w:rsidRPr="00EA5C52">
        <w:rPr>
          <w:rStyle w:val="Emphasis"/>
          <w:rFonts w:asciiTheme="minorHAnsi" w:eastAsiaTheme="majorEastAsia" w:hAnsiTheme="minorHAnsi" w:cstheme="minorHAnsi"/>
          <w:highlight w:val="cyan"/>
        </w:rPr>
        <w:t>uninterested in</w:t>
      </w:r>
      <w:r w:rsidRPr="00EA5C52">
        <w:rPr>
          <w:rStyle w:val="Emphasis"/>
          <w:rFonts w:asciiTheme="minorHAnsi" w:eastAsiaTheme="majorEastAsia" w:hAnsiTheme="minorHAnsi" w:cstheme="minorHAnsi"/>
        </w:rPr>
        <w:t xml:space="preserve"> dealing with </w:t>
      </w:r>
      <w:r w:rsidRPr="00EA5C52">
        <w:rPr>
          <w:rStyle w:val="Emphasis"/>
          <w:rFonts w:asciiTheme="minorHAnsi" w:eastAsiaTheme="majorEastAsia" w:hAnsiTheme="minorHAnsi" w:cstheme="minorHAnsi"/>
          <w:highlight w:val="cyan"/>
        </w:rPr>
        <w:t>long-term threats</w:t>
      </w:r>
      <w:r w:rsidRPr="00EA5C52">
        <w:rPr>
          <w:rFonts w:asciiTheme="minorHAnsi" w:hAnsiTheme="minorHAnsi" w:cstheme="minorHAnsi"/>
          <w:sz w:val="22"/>
          <w:u w:val="single"/>
        </w:rPr>
        <w:t>. Populists’ focus on the short term means</w:t>
      </w:r>
      <w:r w:rsidRPr="00EA5C52">
        <w:rPr>
          <w:rFonts w:asciiTheme="minorHAnsi" w:hAnsiTheme="minorHAnsi" w:cstheme="minorHAnsi"/>
          <w:sz w:val="16"/>
        </w:rPr>
        <w:t xml:space="preserve"> that—like a driver distracted by a back seat squabble—</w:t>
      </w:r>
      <w:r w:rsidRPr="00EA5C52">
        <w:rPr>
          <w:rFonts w:asciiTheme="minorHAnsi" w:hAnsiTheme="minorHAnsi" w:cstheme="minorHAnsi"/>
          <w:sz w:val="22"/>
          <w:u w:val="single"/>
        </w:rPr>
        <w:t xml:space="preserve">we’re in danger of </w:t>
      </w:r>
      <w:r w:rsidRPr="00EA5C52">
        <w:rPr>
          <w:rStyle w:val="Emphasis"/>
          <w:rFonts w:asciiTheme="minorHAnsi" w:eastAsiaTheme="majorEastAsia" w:hAnsiTheme="minorHAnsi" w:cstheme="minorHAnsi"/>
        </w:rPr>
        <w:t>missing the threats that could kill us</w:t>
      </w:r>
      <w:r w:rsidRPr="00EA5C52">
        <w:rPr>
          <w:rFonts w:asciiTheme="minorHAnsi" w:hAnsiTheme="minorHAnsi" w:cstheme="minorHAnsi"/>
          <w:sz w:val="16"/>
        </w:rPr>
        <w:t xml:space="preserve">. I’ll explore why populists around the world struggled to respond to COVID-19, and what this says about the dangers that populism poses to our species. </w:t>
      </w:r>
      <w:r w:rsidRPr="00EA5C52">
        <w:rPr>
          <w:rFonts w:asciiTheme="minorHAnsi" w:hAnsiTheme="minorHAnsi" w:cstheme="minorHAnsi"/>
          <w:sz w:val="22"/>
          <w:u w:val="single"/>
        </w:rPr>
        <w:t xml:space="preserve">Most critics of populism have concentrated on the present day. They’re missing the bigger picture. Populists are primarily </w:t>
      </w:r>
      <w:r w:rsidRPr="00EA5C52">
        <w:rPr>
          <w:rStyle w:val="Emphasis"/>
          <w:rFonts w:asciiTheme="minorHAnsi" w:eastAsiaTheme="majorEastAsia" w:hAnsiTheme="minorHAnsi" w:cstheme="minorHAnsi"/>
        </w:rPr>
        <w:t>endangering the unborn</w:t>
      </w:r>
      <w:r w:rsidRPr="00EA5C52">
        <w:rPr>
          <w:rFonts w:asciiTheme="minorHAnsi" w:hAnsiTheme="minorHAnsi" w:cstheme="minorHAnsi"/>
          <w:sz w:val="16"/>
        </w:rPr>
        <w:t>.</w:t>
      </w:r>
    </w:p>
    <w:p w14:paraId="1258DE24"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highlight w:val="cyan"/>
          <w:u w:val="single"/>
          <w:shd w:val="clear" w:color="auto" w:fill="FFFF00"/>
        </w:rPr>
        <w:t>Bad politics</w:t>
      </w:r>
      <w:r w:rsidRPr="00EA5C52">
        <w:rPr>
          <w:rStyle w:val="Style13ptBold"/>
          <w:rFonts w:asciiTheme="minorHAnsi" w:eastAsiaTheme="majorEastAsia" w:hAnsiTheme="minorHAnsi" w:cstheme="minorHAnsi"/>
          <w:sz w:val="16"/>
        </w:rPr>
        <w:t xml:space="preserve"> </w:t>
      </w:r>
      <w:r w:rsidRPr="00EA5C52">
        <w:rPr>
          <w:rStyle w:val="Emphasis"/>
          <w:rFonts w:asciiTheme="minorHAnsi" w:eastAsiaTheme="majorEastAsia" w:hAnsiTheme="minorHAnsi" w:cstheme="minorHAnsi"/>
        </w:rPr>
        <w:t>doesn’t just exacerbate other dangers</w:t>
      </w:r>
      <w:r w:rsidRPr="00EA5C52">
        <w:rPr>
          <w:rFonts w:asciiTheme="minorHAnsi" w:hAnsiTheme="minorHAnsi" w:cstheme="minorHAnsi"/>
          <w:sz w:val="22"/>
          <w:u w:val="single"/>
        </w:rPr>
        <w:t xml:space="preserve">; it represents </w:t>
      </w:r>
      <w:r w:rsidRPr="00EA5C52">
        <w:rPr>
          <w:rFonts w:asciiTheme="minorHAnsi" w:hAnsiTheme="minorHAnsi" w:cstheme="minorHAnsi"/>
          <w:sz w:val="22"/>
          <w:highlight w:val="cyan"/>
          <w:u w:val="single"/>
          <w:shd w:val="clear" w:color="auto" w:fill="FFFF00"/>
        </w:rPr>
        <w:t xml:space="preserve">a </w:t>
      </w:r>
      <w:r w:rsidRPr="00EA5C52">
        <w:rPr>
          <w:rStyle w:val="Emphasis"/>
          <w:rFonts w:asciiTheme="minorHAnsi" w:eastAsiaTheme="majorEastAsia" w:hAnsiTheme="minorHAnsi" w:cstheme="minorHAnsi"/>
          <w:highlight w:val="cyan"/>
        </w:rPr>
        <w:t>risk factor in itself</w:t>
      </w:r>
      <w:r w:rsidRPr="00EA5C52">
        <w:rPr>
          <w:rFonts w:asciiTheme="minorHAnsi" w:hAnsiTheme="minorHAnsi" w:cstheme="minorHAnsi"/>
          <w:sz w:val="16"/>
        </w:rPr>
        <w:t xml:space="preserve"> </w:t>
      </w:r>
      <w:r w:rsidRPr="00EA5C52">
        <w:rPr>
          <w:rFonts w:asciiTheme="minorHAnsi" w:hAnsiTheme="minorHAnsi" w:cstheme="minorHAnsi"/>
          <w:sz w:val="22"/>
          <w:u w:val="single"/>
        </w:rPr>
        <w:t>through the possibility of a totalitarian turn</w:t>
      </w:r>
      <w:r w:rsidRPr="00EA5C52">
        <w:rPr>
          <w:rFonts w:asciiTheme="minorHAnsi" w:hAnsiTheme="minorHAnsi" w:cstheme="minorHAnsi"/>
          <w:sz w:val="16"/>
        </w:rPr>
        <w:t xml:space="preserve"> —</w:t>
      </w:r>
      <w:r w:rsidRPr="00EA5C52">
        <w:rPr>
          <w:rFonts w:asciiTheme="minorHAnsi" w:hAnsiTheme="minorHAnsi" w:cstheme="minorHAnsi"/>
          <w:sz w:val="22"/>
          <w:u w:val="single"/>
        </w:rPr>
        <w:t>in which democracy is replaced by an enduring autocracy</w:t>
      </w:r>
      <w:r w:rsidRPr="00EA5C52">
        <w:rPr>
          <w:rFonts w:asciiTheme="minorHAnsi" w:hAnsiTheme="minorHAnsi" w:cstheme="minorHAnsi"/>
          <w:sz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64EB3D6"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EA5C52">
        <w:rPr>
          <w:rFonts w:asciiTheme="minorHAnsi" w:hAnsiTheme="minorHAnsi" w:cstheme="minorHAnsi"/>
          <w:sz w:val="22"/>
          <w:u w:val="single"/>
        </w:rPr>
        <w:t>For each of the existential risks we face, there are sensible approaches that could curtail the dangers</w:t>
      </w:r>
      <w:r w:rsidRPr="00EA5C52">
        <w:rPr>
          <w:rFonts w:asciiTheme="minorHAnsi" w:hAnsiTheme="minorHAnsi" w:cstheme="minorHAnsi"/>
          <w:sz w:val="16"/>
        </w:rPr>
        <w:t>. For all the risks we face, a better politics will lead to a safer world.</w:t>
      </w:r>
    </w:p>
    <w:p w14:paraId="445611C0" w14:textId="77777777" w:rsidR="00360E6A" w:rsidRPr="00EA5C52" w:rsidRDefault="00360E6A" w:rsidP="00360E6A">
      <w:pPr>
        <w:pStyle w:val="NormalWeb"/>
        <w:spacing w:before="0" w:beforeAutospacing="0" w:after="160" w:afterAutospacing="0"/>
        <w:rPr>
          <w:rFonts w:asciiTheme="minorHAnsi" w:hAnsiTheme="minorHAnsi" w:cstheme="minorHAnsi"/>
          <w:sz w:val="16"/>
        </w:rPr>
      </w:pPr>
      <w:r w:rsidRPr="00EA5C52">
        <w:rPr>
          <w:rFonts w:asciiTheme="minorHAnsi" w:hAnsiTheme="minorHAnsi" w:cstheme="minorHAnsi"/>
          <w:sz w:val="22"/>
          <w:u w:val="single"/>
        </w:rPr>
        <w:t>Because of its focus on the urgent over the important, populist politics should</w:t>
      </w:r>
      <w:r w:rsidRPr="00EA5C52">
        <w:rPr>
          <w:rFonts w:asciiTheme="minorHAnsi" w:hAnsiTheme="minorHAnsi" w:cstheme="minorHAnsi"/>
          <w:sz w:val="16"/>
        </w:rPr>
        <w:t xml:space="preserve"> perhaps </w:t>
      </w:r>
      <w:r w:rsidRPr="00EA5C52">
        <w:rPr>
          <w:rFonts w:asciiTheme="minorHAnsi" w:hAnsiTheme="minorHAnsi" w:cstheme="minorHAnsi"/>
          <w:sz w:val="22"/>
          <w:u w:val="single"/>
        </w:rPr>
        <w:t>bear the label, “Warning: populism can harm your children</w:t>
      </w:r>
      <w:r w:rsidRPr="00EA5C52">
        <w:rPr>
          <w:rFonts w:asciiTheme="minorHAnsi" w:hAnsiTheme="minorHAnsi" w:cstheme="minorHAnsi"/>
          <w:sz w:val="16"/>
        </w:rPr>
        <w:t xml:space="preserve">." But </w:t>
      </w:r>
      <w:r w:rsidRPr="00EA5C52">
        <w:rPr>
          <w:rFonts w:asciiTheme="minorHAnsi" w:hAnsiTheme="minorHAnsi" w:cstheme="minorHAnsi"/>
          <w:sz w:val="22"/>
          <w:u w:val="single"/>
        </w:rPr>
        <w:t>what is the alternative?</w:t>
      </w:r>
      <w:r w:rsidRPr="00EA5C52">
        <w:rPr>
          <w:rFonts w:asciiTheme="minorHAnsi" w:hAnsiTheme="minorHAnsi" w:cstheme="minorHAnsi"/>
          <w:sz w:val="16"/>
        </w:rPr>
        <w:t xml:space="preserve"> In the conclusion, I argue that the answer lies in the ancient philosophy of stoicism. </w:t>
      </w:r>
      <w:r w:rsidRPr="00EA5C52">
        <w:rPr>
          <w:rFonts w:asciiTheme="minorHAnsi" w:hAnsiTheme="minorHAnsi" w:cstheme="minorHAnsi"/>
          <w:sz w:val="22"/>
          <w:u w:val="single"/>
        </w:rPr>
        <w:t>A stoic approach to politics isn’t about favoring one side of the ideological fence over another. Instead, it’s about the temperament of good political leadership</w:t>
      </w:r>
      <w:r w:rsidRPr="00EA5C52">
        <w:rPr>
          <w:rFonts w:asciiTheme="minorHAnsi" w:hAnsiTheme="minorHAnsi" w:cstheme="minorHAnsi"/>
          <w:sz w:val="16"/>
        </w:rPr>
        <w:t xml:space="preserve">. Stoicism emphasizes that character matters and holds that virtue is the only good. </w:t>
      </w:r>
      <w:r w:rsidRPr="00EA5C52">
        <w:rPr>
          <w:rStyle w:val="Emphasis"/>
          <w:rFonts w:asciiTheme="minorHAnsi" w:eastAsiaTheme="majorEastAsia" w:hAnsiTheme="minorHAnsi" w:cstheme="minorHAnsi"/>
        </w:rPr>
        <w:t>Decisions are based on empirical evidence</w:t>
      </w:r>
      <w:r w:rsidRPr="00EA5C52">
        <w:rPr>
          <w:rFonts w:asciiTheme="minorHAnsi" w:hAnsiTheme="minorHAnsi" w:cstheme="minorHAnsi"/>
          <w:sz w:val="22"/>
          <w:u w:val="single"/>
        </w:rPr>
        <w:t>, not emotion. Anger has no place in effective leadership</w:t>
      </w:r>
      <w:r w:rsidRPr="00EA5C52">
        <w:rPr>
          <w:rFonts w:asciiTheme="minorHAnsi" w:hAnsiTheme="minorHAnsi" w:cstheme="minorHAnsi"/>
          <w:sz w:val="16"/>
        </w:rPr>
        <w:t>. Strength comes from civility, courage, and endurance. Stoics make a sharp distinction between the things they can change and those they cannot.</w:t>
      </w:r>
    </w:p>
    <w:p w14:paraId="25F14875"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Strong Unions </w:t>
      </w:r>
      <w:r w:rsidRPr="00EA5C52">
        <w:rPr>
          <w:rFonts w:asciiTheme="minorHAnsi" w:hAnsiTheme="minorHAnsi" w:cstheme="minorHAnsi"/>
          <w:u w:val="single"/>
        </w:rPr>
        <w:t>beat back</w:t>
      </w:r>
      <w:r w:rsidRPr="00EA5C52">
        <w:rPr>
          <w:rFonts w:asciiTheme="minorHAnsi" w:hAnsiTheme="minorHAnsi" w:cstheme="minorHAnsi"/>
        </w:rPr>
        <w:t xml:space="preserve"> Trump.</w:t>
      </w:r>
    </w:p>
    <w:p w14:paraId="34756ACD"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Blanc ’25</w:t>
      </w:r>
      <w:r w:rsidRPr="00EA5C52">
        <w:rPr>
          <w:rFonts w:asciiTheme="minorHAnsi" w:hAnsiTheme="minorHAnsi" w:cstheme="minorHAnsi"/>
        </w:rPr>
        <w:t xml:space="preserve"> [Eric; February 14</w:t>
      </w:r>
      <w:r w:rsidRPr="00EA5C52">
        <w:rPr>
          <w:rFonts w:asciiTheme="minorHAnsi" w:hAnsiTheme="minorHAnsi" w:cstheme="minorHAnsi"/>
          <w:vertAlign w:val="superscript"/>
        </w:rPr>
        <w:t>th</w:t>
      </w:r>
      <w:r w:rsidRPr="00EA5C52">
        <w:rPr>
          <w:rFonts w:asciiTheme="minorHAnsi" w:hAnsiTheme="minorHAnsi" w:cstheme="minorHAnsi"/>
        </w:rPr>
        <w:t>; assistant professor of labor studies at Rutgers University; "Want to defeat Trump? Support unions," Guardian, https://www.theguardian.com/commentisfree/2025/feb/14/trump-unions-fighting-back]</w:t>
      </w:r>
    </w:p>
    <w:p w14:paraId="178EFA17"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Can anybody </w:t>
      </w:r>
      <w:r w:rsidRPr="00EA5C52">
        <w:rPr>
          <w:rStyle w:val="Emphasis"/>
          <w:rFonts w:asciiTheme="minorHAnsi" w:hAnsiTheme="minorHAnsi" w:cstheme="minorHAnsi"/>
        </w:rPr>
        <w:t>stop Trumpism</w:t>
      </w:r>
      <w:r w:rsidRPr="00EA5C52">
        <w:rPr>
          <w:rFonts w:asciiTheme="minorHAnsi" w:hAnsiTheme="minorHAnsi" w:cstheme="minorHAnsi"/>
          <w:sz w:val="16"/>
        </w:rPr>
        <w:t xml:space="preserve">? Progressives are understandably worried. Though federal judges may temporarily pause some of the new administration’s most </w:t>
      </w:r>
      <w:r w:rsidRPr="00EA5C52">
        <w:rPr>
          <w:rStyle w:val="StyleUnderline"/>
          <w:rFonts w:asciiTheme="minorHAnsi" w:hAnsiTheme="minorHAnsi" w:cstheme="minorHAnsi"/>
        </w:rPr>
        <w:t>brazenly illegal</w:t>
      </w:r>
      <w:r w:rsidRPr="00EA5C52">
        <w:rPr>
          <w:rFonts w:asciiTheme="minorHAnsi" w:hAnsiTheme="minorHAnsi" w:cstheme="minorHAnsi"/>
          <w:sz w:val="16"/>
        </w:rPr>
        <w:t xml:space="preserve"> </w:t>
      </w:r>
      <w:r w:rsidRPr="00EA5C52">
        <w:rPr>
          <w:rStyle w:val="Emphasis"/>
          <w:rFonts w:asciiTheme="minorHAnsi" w:hAnsiTheme="minorHAnsi" w:cstheme="minorHAnsi"/>
        </w:rPr>
        <w:t>executive orders</w:t>
      </w:r>
      <w:r w:rsidRPr="00EA5C52">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631CFFFF"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But there’s no need to despair.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powerful force</w:t>
      </w:r>
      <w:r w:rsidRPr="00EA5C52">
        <w:rPr>
          <w:rStyle w:val="StyleUnderline"/>
          <w:rFonts w:asciiTheme="minorHAnsi" w:hAnsiTheme="minorHAnsi" w:cstheme="minorHAnsi"/>
        </w:rPr>
        <w:t xml:space="preserve"> in our society has the </w:t>
      </w:r>
      <w:r w:rsidRPr="00EA5C52">
        <w:rPr>
          <w:rStyle w:val="Emphasis"/>
          <w:rFonts w:asciiTheme="minorHAnsi" w:hAnsiTheme="minorHAnsi" w:cstheme="minorHAnsi"/>
        </w:rPr>
        <w:t>legitimacy</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resources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leverage</w:t>
      </w:r>
      <w:r w:rsidRPr="00EA5C52">
        <w:rPr>
          <w:rStyle w:val="StyleUnderline"/>
          <w:rFonts w:asciiTheme="minorHAnsi" w:hAnsiTheme="minorHAnsi" w:cstheme="minorHAnsi"/>
        </w:rPr>
        <w:t xml:space="preserve"> to turn things around:</w:t>
      </w:r>
      <w:r w:rsidRPr="00EA5C52">
        <w:rPr>
          <w:rFonts w:asciiTheme="minorHAnsi" w:hAnsiTheme="minorHAnsi" w:cstheme="minorHAnsi"/>
          <w:sz w:val="16"/>
        </w:rPr>
        <w:t xml:space="preserve"> organized labor. </w:t>
      </w:r>
      <w:hyperlink r:id="rId8" w:history="1">
        <w:r w:rsidRPr="00EA5C52">
          <w:rPr>
            <w:rStyle w:val="Emphasis"/>
            <w:rFonts w:asciiTheme="minorHAnsi" w:hAnsiTheme="minorHAnsi" w:cstheme="minorHAnsi"/>
            <w:highlight w:val="cyan"/>
          </w:rPr>
          <w:t>Unions</w:t>
        </w:r>
      </w:hyperlink>
      <w:r w:rsidRPr="00EA5C52">
        <w:rPr>
          <w:rStyle w:val="StyleUnderline"/>
          <w:rFonts w:asciiTheme="minorHAnsi" w:hAnsiTheme="minorHAnsi" w:cstheme="minorHAnsi"/>
          <w:highlight w:val="cyan"/>
        </w:rPr>
        <w:t> can</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beat back</w:t>
      </w:r>
      <w:r w:rsidRPr="00EA5C52">
        <w:rPr>
          <w:rFonts w:asciiTheme="minorHAnsi" w:hAnsiTheme="minorHAnsi" w:cstheme="minorHAnsi"/>
          <w:sz w:val="16"/>
        </w:rPr>
        <w:t> </w:t>
      </w:r>
      <w:r w:rsidRPr="00EA5C52">
        <w:rPr>
          <w:rStyle w:val="Emphasis"/>
          <w:rFonts w:asciiTheme="minorHAnsi" w:hAnsiTheme="minorHAnsi" w:cstheme="minorHAnsi"/>
        </w:rPr>
        <w:t xml:space="preserve">Donald </w:t>
      </w:r>
      <w:r w:rsidRPr="00EA5C52">
        <w:rPr>
          <w:rStyle w:val="Emphasis"/>
          <w:rFonts w:asciiTheme="minorHAnsi" w:hAnsiTheme="minorHAnsi" w:cstheme="minorHAnsi"/>
          <w:highlight w:val="cyan"/>
        </w:rPr>
        <w:t>Trump’s</w:t>
      </w:r>
      <w:r w:rsidRPr="00EA5C52">
        <w:rPr>
          <w:rFonts w:asciiTheme="minorHAnsi" w:hAnsiTheme="minorHAnsi" w:cstheme="minorHAnsi"/>
          <w:sz w:val="16"/>
        </w:rPr>
        <w:t xml:space="preserve"> </w:t>
      </w:r>
      <w:r w:rsidRPr="00EA5C52">
        <w:rPr>
          <w:rStyle w:val="StyleUnderline"/>
          <w:rFonts w:asciiTheme="minorHAnsi" w:hAnsiTheme="minorHAnsi" w:cstheme="minorHAnsi"/>
        </w:rPr>
        <w:t>attacks</w:t>
      </w:r>
      <w:r w:rsidRPr="00EA5C52">
        <w:rPr>
          <w:rFonts w:asciiTheme="minorHAnsi" w:hAnsiTheme="minorHAnsi" w:cstheme="minorHAnsi"/>
          <w:sz w:val="16"/>
        </w:rPr>
        <w:t xml:space="preserve">, expose his sham </w:t>
      </w:r>
      <w:r w:rsidRPr="00EA5C52">
        <w:rPr>
          <w:rStyle w:val="Emphasis"/>
          <w:rFonts w:asciiTheme="minorHAnsi" w:hAnsiTheme="minorHAnsi" w:cstheme="minorHAnsi"/>
          <w:highlight w:val="cyan"/>
        </w:rPr>
        <w:t>populism</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 by uniting workers around their shared economic interests – help </w:t>
      </w:r>
      <w:r w:rsidRPr="00EA5C52">
        <w:rPr>
          <w:rStyle w:val="StyleUnderline"/>
          <w:rFonts w:asciiTheme="minorHAnsi" w:hAnsiTheme="minorHAnsi" w:cstheme="minorHAnsi"/>
        </w:rPr>
        <w:t>isolate</w:t>
      </w:r>
      <w:r w:rsidRPr="00EA5C52">
        <w:rPr>
          <w:rFonts w:asciiTheme="minorHAnsi" w:hAnsiTheme="minorHAnsi" w:cstheme="minorHAnsi"/>
          <w:sz w:val="16"/>
        </w:rPr>
        <w:t xml:space="preserve"> his xenophobic </w:t>
      </w:r>
      <w:r w:rsidRPr="00EA5C52">
        <w:rPr>
          <w:rStyle w:val="StyleUnderline"/>
          <w:rFonts w:asciiTheme="minorHAnsi" w:hAnsiTheme="minorHAnsi" w:cstheme="minorHAnsi"/>
        </w:rPr>
        <w:t>scapegoating</w:t>
      </w:r>
      <w:r w:rsidRPr="00EA5C52">
        <w:rPr>
          <w:rFonts w:asciiTheme="minorHAnsi" w:hAnsiTheme="minorHAnsi" w:cstheme="minorHAnsi"/>
          <w:sz w:val="16"/>
        </w:rPr>
        <w:t>.</w:t>
      </w:r>
    </w:p>
    <w:p w14:paraId="6A95C9F4" w14:textId="77777777" w:rsidR="00E16065" w:rsidRPr="00EA5C52" w:rsidRDefault="00E16065" w:rsidP="00E16065">
      <w:pPr>
        <w:rPr>
          <w:rFonts w:asciiTheme="minorHAnsi" w:hAnsiTheme="minorHAnsi" w:cstheme="minorHAnsi"/>
          <w:sz w:val="14"/>
        </w:rPr>
      </w:pPr>
      <w:r w:rsidRPr="00EA5C52">
        <w:rPr>
          <w:rFonts w:asciiTheme="minorHAnsi" w:hAnsiTheme="minorHAnsi" w:cstheme="minorHAnsi"/>
          <w:sz w:val="14"/>
        </w:rPr>
        <w:t>Rather than hibernate for the next four years, or limit ourselves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EA5C52">
          <w:rPr>
            <w:rStyle w:val="Hyperlink"/>
            <w:rFonts w:asciiTheme="minorHAnsi" w:hAnsiTheme="minorHAnsi" w:cstheme="minorHAnsi"/>
            <w:sz w:val="14"/>
          </w:rPr>
          <w:t>unionizing our own workplaces</w:t>
        </w:r>
      </w:hyperlink>
      <w:r w:rsidRPr="00EA5C52">
        <w:rPr>
          <w:rFonts w:asciiTheme="minorHAnsi" w:hAnsiTheme="minorHAnsi" w:cstheme="minorHAnsi"/>
          <w:sz w:val="14"/>
        </w:rPr>
        <w:t>. It won’t be easy to counter Trump’s shock-and-awe offensive, or to fill the void left by the </w:t>
      </w:r>
      <w:hyperlink r:id="rId10" w:history="1">
        <w:r w:rsidRPr="00EA5C52">
          <w:rPr>
            <w:rStyle w:val="Hyperlink"/>
            <w:rFonts w:asciiTheme="minorHAnsi" w:hAnsiTheme="minorHAnsi" w:cstheme="minorHAnsi"/>
            <w:sz w:val="14"/>
          </w:rPr>
          <w:t>Democrats’ disarray</w:t>
        </w:r>
      </w:hyperlink>
      <w:r w:rsidRPr="00EA5C52">
        <w:rPr>
          <w:rFonts w:asciiTheme="minorHAnsi" w:hAnsiTheme="minorHAnsi" w:cstheme="minorHAnsi"/>
          <w:sz w:val="14"/>
        </w:rPr>
        <w:t>. But it’s both necessary and</w:t>
      </w:r>
      <w:r w:rsidRPr="00EA5C52">
        <w:rPr>
          <w:rFonts w:asciiTheme="minorHAnsi" w:hAnsiTheme="minorHAnsi" w:cstheme="minorHAnsi"/>
          <w:i/>
          <w:iCs/>
          <w:sz w:val="14"/>
        </w:rPr>
        <w:t> </w:t>
      </w:r>
      <w:r w:rsidRPr="00EA5C52">
        <w:rPr>
          <w:rFonts w:asciiTheme="minorHAnsi" w:hAnsiTheme="minorHAnsi" w:cstheme="minorHAnsi"/>
          <w:sz w:val="14"/>
        </w:rPr>
        <w:t>possible.</w:t>
      </w:r>
    </w:p>
    <w:p w14:paraId="0F717A3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Consider Trump’s latest moves. </w:t>
      </w:r>
      <w:r w:rsidRPr="00EA5C52">
        <w:rPr>
          <w:rStyle w:val="StyleUnderline"/>
          <w:rFonts w:asciiTheme="minorHAnsi" w:hAnsiTheme="minorHAnsi" w:cstheme="minorHAnsi"/>
        </w:rPr>
        <w:t>While he can appoint</w:t>
      </w:r>
      <w:r w:rsidRPr="00EA5C52">
        <w:rPr>
          <w:rFonts w:asciiTheme="minorHAnsi" w:hAnsiTheme="minorHAnsi" w:cstheme="minorHAnsi"/>
          <w:sz w:val="16"/>
        </w:rPr>
        <w:t xml:space="preserve"> his </w:t>
      </w:r>
      <w:r w:rsidRPr="00EA5C52">
        <w:rPr>
          <w:rStyle w:val="Emphasis"/>
          <w:rFonts w:asciiTheme="minorHAnsi" w:hAnsiTheme="minorHAnsi" w:cstheme="minorHAnsi"/>
        </w:rPr>
        <w:t>cronies</w:t>
      </w:r>
      <w:r w:rsidRPr="00EA5C52">
        <w:rPr>
          <w:rFonts w:asciiTheme="minorHAnsi" w:hAnsiTheme="minorHAnsi" w:cstheme="minorHAnsi"/>
          <w:sz w:val="16"/>
        </w:rPr>
        <w:t xml:space="preserve"> to head crucial civil service agencies, </w:t>
      </w:r>
      <w:r w:rsidRPr="00EA5C52">
        <w:rPr>
          <w:rStyle w:val="StyleUnderline"/>
          <w:rFonts w:asciiTheme="minorHAnsi" w:hAnsiTheme="minorHAnsi" w:cstheme="minorHAnsi"/>
        </w:rPr>
        <w:t xml:space="preserve">it is still </w:t>
      </w:r>
      <w:r w:rsidRPr="00EA5C52">
        <w:rPr>
          <w:rStyle w:val="Emphasis"/>
          <w:rFonts w:asciiTheme="minorHAnsi" w:hAnsiTheme="minorHAnsi" w:cstheme="minorHAnsi"/>
          <w:highlight w:val="cyan"/>
        </w:rPr>
        <w:t>unionized</w:t>
      </w:r>
      <w:r w:rsidRPr="00EA5C52">
        <w:rPr>
          <w:rFonts w:asciiTheme="minorHAnsi" w:hAnsiTheme="minorHAnsi" w:cstheme="minorHAnsi"/>
          <w:sz w:val="16"/>
        </w:rPr>
        <w:t xml:space="preserve"> federal </w:t>
      </w:r>
      <w:r w:rsidRPr="00EA5C52">
        <w:rPr>
          <w:rStyle w:val="Emphasis"/>
          <w:rFonts w:asciiTheme="minorHAnsi" w:hAnsiTheme="minorHAnsi" w:cstheme="minorHAnsi"/>
          <w:highlight w:val="cyan"/>
        </w:rPr>
        <w:t>employees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who </w:t>
      </w:r>
      <w:r w:rsidRPr="00EA5C52">
        <w:rPr>
          <w:rStyle w:val="StyleUnderline"/>
          <w:rFonts w:asciiTheme="minorHAnsi" w:hAnsiTheme="minorHAnsi" w:cstheme="minorHAnsi"/>
          <w:highlight w:val="cyan"/>
        </w:rPr>
        <w:t xml:space="preserve">make </w:t>
      </w:r>
      <w:r w:rsidRPr="00EA5C52">
        <w:rPr>
          <w:rStyle w:val="StyleUnderline"/>
          <w:rFonts w:asciiTheme="minorHAnsi" w:hAnsiTheme="minorHAnsi" w:cstheme="minorHAnsi"/>
        </w:rPr>
        <w:t xml:space="preserve">these </w:t>
      </w:r>
      <w:r w:rsidRPr="00EA5C52">
        <w:rPr>
          <w:rStyle w:val="Emphasis"/>
          <w:rFonts w:asciiTheme="minorHAnsi" w:hAnsiTheme="minorHAnsi" w:cstheme="minorHAnsi"/>
          <w:highlight w:val="cyan"/>
        </w:rPr>
        <w:t>institutions</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run</w:t>
      </w:r>
      <w:r w:rsidRPr="00EA5C52">
        <w:rPr>
          <w:rFonts w:asciiTheme="minorHAnsi" w:hAnsiTheme="minorHAnsi" w:cstheme="minorHAnsi"/>
          <w:sz w:val="16"/>
        </w:rPr>
        <w:t xml:space="preserve">. And </w:t>
      </w:r>
      <w:r w:rsidRPr="00EA5C52">
        <w:rPr>
          <w:rStyle w:val="StyleUnderline"/>
          <w:rFonts w:asciiTheme="minorHAnsi" w:hAnsiTheme="minorHAnsi" w:cstheme="minorHAnsi"/>
        </w:rPr>
        <w:t>their resistance</w:t>
      </w:r>
      <w:r w:rsidRPr="00EA5C52">
        <w:rPr>
          <w:rFonts w:asciiTheme="minorHAnsi" w:hAnsiTheme="minorHAnsi" w:cstheme="minorHAnsi"/>
          <w:sz w:val="16"/>
        </w:rPr>
        <w:t xml:space="preserve"> to his power grab – through defying the new administration and enlisting public support – </w:t>
      </w:r>
      <w:r w:rsidRPr="00EA5C52">
        <w:rPr>
          <w:rStyle w:val="StyleUnderline"/>
          <w:rFonts w:asciiTheme="minorHAnsi" w:hAnsiTheme="minorHAnsi" w:cstheme="minorHAnsi"/>
        </w:rPr>
        <w:t>constitutes</w:t>
      </w:r>
      <w:r w:rsidRPr="00EA5C52">
        <w:rPr>
          <w:rFonts w:asciiTheme="minorHAnsi" w:hAnsiTheme="minorHAnsi" w:cstheme="minorHAnsi"/>
          <w:sz w:val="16"/>
        </w:rPr>
        <w:t xml:space="preserve"> our best </w:t>
      </w:r>
      <w:r w:rsidRPr="00EA5C52">
        <w:rPr>
          <w:rStyle w:val="StyleUnderline"/>
          <w:rFonts w:asciiTheme="minorHAnsi" w:hAnsiTheme="minorHAnsi" w:cstheme="minorHAnsi"/>
        </w:rPr>
        <w:t xml:space="preserve">hope for protecting these </w:t>
      </w:r>
      <w:r w:rsidRPr="00EA5C52">
        <w:rPr>
          <w:rStyle w:val="Emphasis"/>
          <w:rFonts w:asciiTheme="minorHAnsi" w:hAnsiTheme="minorHAnsi" w:cstheme="minorHAnsi"/>
        </w:rPr>
        <w:t>services</w:t>
      </w:r>
      <w:r w:rsidRPr="00EA5C52">
        <w:rPr>
          <w:rFonts w:asciiTheme="minorHAnsi" w:hAnsiTheme="minorHAnsi" w:cstheme="minorHAnsi"/>
          <w:sz w:val="16"/>
        </w:rPr>
        <w:t xml:space="preserve"> upon which millions of Americans depend.</w:t>
      </w:r>
    </w:p>
    <w:p w14:paraId="0F69A0DD" w14:textId="77777777" w:rsidR="00E16065" w:rsidRPr="00EA5C52" w:rsidRDefault="00E16065" w:rsidP="00E16065">
      <w:pPr>
        <w:rPr>
          <w:rFonts w:asciiTheme="minorHAnsi" w:hAnsiTheme="minorHAnsi" w:cstheme="minorHAnsi"/>
          <w:b/>
          <w:iCs/>
          <w:sz w:val="24"/>
          <w:u w:val="single"/>
          <w:bdr w:val="single" w:sz="8" w:space="0" w:color="auto"/>
        </w:rPr>
      </w:pPr>
      <w:r w:rsidRPr="00EA5C52">
        <w:rPr>
          <w:rFonts w:asciiTheme="minorHAnsi" w:hAnsiTheme="minorHAnsi" w:cstheme="minorHAnsi"/>
          <w:sz w:val="16"/>
        </w:rPr>
        <w:t xml:space="preserve">Remember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government </w:t>
      </w:r>
      <w:r w:rsidRPr="00EA5C52">
        <w:rPr>
          <w:rStyle w:val="Emphasis"/>
          <w:rFonts w:asciiTheme="minorHAnsi" w:hAnsiTheme="minorHAnsi" w:cstheme="minorHAnsi"/>
          <w:highlight w:val="cyan"/>
        </w:rPr>
        <w:t>shutdown</w:t>
      </w:r>
      <w:r w:rsidRPr="00EA5C52">
        <w:rPr>
          <w:rStyle w:val="StyleUnderline"/>
          <w:rFonts w:asciiTheme="minorHAnsi" w:hAnsiTheme="minorHAnsi" w:cstheme="minorHAnsi"/>
          <w:highlight w:val="cyan"/>
        </w:rPr>
        <w:t xml:space="preserve"> during the first</w:t>
      </w:r>
      <w:r w:rsidRPr="00EA5C52">
        <w:rPr>
          <w:rFonts w:asciiTheme="minorHAnsi" w:hAnsiTheme="minorHAnsi" w:cstheme="minorHAnsi"/>
          <w:sz w:val="16"/>
        </w:rPr>
        <w:t xml:space="preserve"> Trump </w:t>
      </w:r>
      <w:r w:rsidRPr="00EA5C52">
        <w:rPr>
          <w:rStyle w:val="StyleUnderline"/>
          <w:rFonts w:asciiTheme="minorHAnsi" w:hAnsiTheme="minorHAnsi" w:cstheme="minorHAnsi"/>
          <w:highlight w:val="cyan"/>
        </w:rPr>
        <w:t>administration</w:t>
      </w:r>
      <w:r w:rsidRPr="00EA5C52">
        <w:rPr>
          <w:rFonts w:asciiTheme="minorHAnsi" w:hAnsiTheme="minorHAnsi" w:cstheme="minorHAnsi"/>
          <w:sz w:val="16"/>
        </w:rPr>
        <w:t xml:space="preserve">? By late January 2019, the crisis had already </w:t>
      </w:r>
      <w:r w:rsidRPr="00EA5C52">
        <w:rPr>
          <w:rStyle w:val="StyleUnderline"/>
          <w:rFonts w:asciiTheme="minorHAnsi" w:hAnsiTheme="minorHAnsi" w:cstheme="minorHAnsi"/>
          <w:highlight w:val="cyan"/>
        </w:rPr>
        <w:t xml:space="preserve">lasted a </w:t>
      </w:r>
      <w:r w:rsidRPr="00EA5C52">
        <w:rPr>
          <w:rStyle w:val="Emphasis"/>
          <w:rFonts w:asciiTheme="minorHAnsi" w:hAnsiTheme="minorHAnsi" w:cstheme="minorHAnsi"/>
          <w:highlight w:val="cyan"/>
        </w:rPr>
        <w:t>month</w:t>
      </w:r>
      <w:r w:rsidRPr="00EA5C52">
        <w:rPr>
          <w:rStyle w:val="StyleUnderline"/>
          <w:rFonts w:asciiTheme="minorHAnsi" w:hAnsiTheme="minorHAnsi" w:cstheme="minorHAnsi"/>
          <w:highlight w:val="cyan"/>
        </w:rPr>
        <w:t xml:space="preserve">, with </w:t>
      </w:r>
      <w:r w:rsidRPr="00EA5C52">
        <w:rPr>
          <w:rStyle w:val="Emphasis"/>
          <w:rFonts w:asciiTheme="minorHAnsi" w:hAnsiTheme="minorHAnsi" w:cstheme="minorHAnsi"/>
          <w:highlight w:val="cyan"/>
        </w:rPr>
        <w:t>no end</w:t>
      </w:r>
      <w:r w:rsidRPr="00EA5C52">
        <w:rPr>
          <w:rFonts w:asciiTheme="minorHAnsi" w:hAnsiTheme="minorHAnsi" w:cstheme="minorHAnsi"/>
          <w:sz w:val="16"/>
        </w:rPr>
        <w:t xml:space="preserve"> in sight. </w:t>
      </w:r>
      <w:r w:rsidRPr="00EA5C52">
        <w:rPr>
          <w:rStyle w:val="StyleUnderline"/>
          <w:rFonts w:asciiTheme="minorHAnsi" w:hAnsiTheme="minorHAnsi" w:cstheme="minorHAnsi"/>
          <w:highlight w:val="cyan"/>
        </w:rPr>
        <w:t>But then</w:t>
      </w:r>
      <w:r w:rsidRPr="00EA5C52">
        <w:rPr>
          <w:rFonts w:asciiTheme="minorHAnsi" w:hAnsiTheme="minorHAnsi" w:cstheme="minorHAnsi"/>
          <w:sz w:val="16"/>
        </w:rPr>
        <w:t xml:space="preserve"> the flight attendant leader </w:t>
      </w:r>
      <w:hyperlink r:id="rId11" w:history="1">
        <w:r w:rsidRPr="00EA5C52">
          <w:rPr>
            <w:rStyle w:val="Hyperlink"/>
            <w:rFonts w:asciiTheme="minorHAnsi" w:hAnsiTheme="minorHAnsi" w:cstheme="minorHAnsi"/>
            <w:sz w:val="16"/>
          </w:rPr>
          <w:t>Sara Nelson</w:t>
        </w:r>
      </w:hyperlink>
      <w:r w:rsidRPr="00EA5C52">
        <w:rPr>
          <w:rFonts w:asciiTheme="minorHAnsi" w:hAnsiTheme="minorHAnsi" w:cstheme="minorHAnsi"/>
          <w:sz w:val="16"/>
        </w:rPr>
        <w:t> </w:t>
      </w:r>
      <w:r w:rsidRPr="00EA5C52">
        <w:rPr>
          <w:rStyle w:val="StyleUnderline"/>
          <w:rFonts w:asciiTheme="minorHAnsi" w:hAnsiTheme="minorHAnsi" w:cstheme="minorHAnsi"/>
          <w:highlight w:val="cyan"/>
        </w:rPr>
        <w:t>began</w:t>
      </w:r>
      <w:r w:rsidRPr="00EA5C52">
        <w:rPr>
          <w:rFonts w:asciiTheme="minorHAnsi" w:hAnsiTheme="minorHAnsi" w:cstheme="minorHAnsi"/>
          <w:sz w:val="16"/>
        </w:rPr>
        <w:t xml:space="preserve"> making </w:t>
      </w:r>
      <w:r w:rsidRPr="00EA5C52">
        <w:rPr>
          <w:rStyle w:val="Emphasis"/>
          <w:rFonts w:asciiTheme="minorHAnsi" w:hAnsiTheme="minorHAnsi" w:cstheme="minorHAnsi"/>
        </w:rPr>
        <w:t>national</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waves</w:t>
      </w:r>
      <w:r w:rsidRPr="00EA5C52">
        <w:rPr>
          <w:rStyle w:val="StyleUnderline"/>
          <w:rFonts w:asciiTheme="minorHAnsi" w:hAnsiTheme="minorHAnsi" w:cstheme="minorHAnsi"/>
        </w:rPr>
        <w:t xml:space="preserve"> by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agitating for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general strike</w:t>
      </w:r>
      <w:r w:rsidRPr="00EA5C52">
        <w:rPr>
          <w:rFonts w:asciiTheme="minorHAnsi" w:hAnsiTheme="minorHAnsi" w:cstheme="minorHAnsi"/>
          <w:sz w:val="16"/>
        </w:rPr>
        <w:t xml:space="preserve">, stressing the public safety dangers of not paying the people whose labor makes air travel possible. On 25 January, various air traffic controllers refused to come into work, </w:t>
      </w:r>
      <w:r w:rsidRPr="00EA5C52">
        <w:rPr>
          <w:rStyle w:val="StyleUnderline"/>
          <w:rFonts w:asciiTheme="minorHAnsi" w:hAnsiTheme="minorHAnsi" w:cstheme="minorHAnsi"/>
        </w:rPr>
        <w:t>resulting in a</w:t>
      </w:r>
      <w:r w:rsidRPr="00EA5C52">
        <w:rPr>
          <w:rFonts w:asciiTheme="minorHAnsi" w:hAnsiTheme="minorHAnsi" w:cstheme="minorHAnsi"/>
          <w:sz w:val="16"/>
        </w:rPr>
        <w:t xml:space="preserve"> temporary </w:t>
      </w:r>
      <w:r w:rsidRPr="00EA5C52">
        <w:rPr>
          <w:rStyle w:val="Emphasis"/>
          <w:rFonts w:asciiTheme="minorHAnsi" w:hAnsiTheme="minorHAnsi" w:cstheme="minorHAnsi"/>
        </w:rPr>
        <w:t>grounding</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New York </w:t>
      </w:r>
      <w:r w:rsidRPr="00EA5C52">
        <w:rPr>
          <w:rStyle w:val="StyleUnderline"/>
          <w:rFonts w:asciiTheme="minorHAnsi" w:hAnsiTheme="minorHAnsi" w:cstheme="minorHAnsi"/>
        </w:rPr>
        <w:t>flights</w:t>
      </w:r>
      <w:r w:rsidRPr="00EA5C52">
        <w:rPr>
          <w:rFonts w:asciiTheme="minorHAnsi" w:hAnsiTheme="minorHAnsi" w:cstheme="minorHAnsi"/>
          <w:sz w:val="16"/>
        </w:rPr>
        <w:t xml:space="preserve">. Only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few hours</w:t>
      </w:r>
      <w:r w:rsidRPr="00EA5C52">
        <w:rPr>
          <w:rStyle w:val="StyleUnderline"/>
          <w:rFonts w:asciiTheme="minorHAnsi" w:hAnsiTheme="minorHAnsi" w:cstheme="minorHAnsi"/>
          <w:highlight w:val="cyan"/>
        </w:rPr>
        <w:t xml:space="preserve"> later</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Trump announced a </w:t>
      </w:r>
      <w:r w:rsidRPr="00EA5C52">
        <w:rPr>
          <w:rStyle w:val="Emphasis"/>
          <w:rFonts w:asciiTheme="minorHAnsi" w:hAnsiTheme="minorHAnsi" w:cstheme="minorHAnsi"/>
          <w:highlight w:val="cyan"/>
        </w:rPr>
        <w:t>deal</w:t>
      </w:r>
      <w:r w:rsidRPr="00EA5C52">
        <w:rPr>
          <w:rFonts w:asciiTheme="minorHAnsi" w:hAnsiTheme="minorHAnsi" w:cstheme="minorHAnsi"/>
          <w:sz w:val="16"/>
        </w:rPr>
        <w:t xml:space="preserve"> to end the shutdown.</w:t>
      </w:r>
    </w:p>
    <w:p w14:paraId="624D09D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Resisting Maga’s barrage is crucial. But it would be a mistake to fight only on the right’s chosen political terrain. </w:t>
      </w:r>
      <w:r w:rsidRPr="00EA5C52">
        <w:rPr>
          <w:rStyle w:val="StyleUnderline"/>
          <w:rFonts w:asciiTheme="minorHAnsi" w:hAnsiTheme="minorHAnsi" w:cstheme="minorHAnsi"/>
          <w:highlight w:val="cyan"/>
        </w:rPr>
        <w:t xml:space="preserve">Trump’s achilles heel is that he </w:t>
      </w:r>
      <w:r w:rsidRPr="00EA5C52">
        <w:rPr>
          <w:rStyle w:val="Emphasis"/>
          <w:rFonts w:asciiTheme="minorHAnsi" w:hAnsiTheme="minorHAnsi" w:cstheme="minorHAnsi"/>
          <w:highlight w:val="cyan"/>
        </w:rPr>
        <w:t>won</w:t>
      </w:r>
      <w:r w:rsidRPr="00EA5C52">
        <w:rPr>
          <w:rStyle w:val="StyleUnderline"/>
          <w:rFonts w:asciiTheme="minorHAnsi" w:hAnsiTheme="minorHAnsi" w:cstheme="minorHAnsi"/>
          <w:highlight w:val="cyan"/>
        </w:rPr>
        <w:t xml:space="preserve"> by speaking to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economic grievances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working</w:t>
      </w:r>
      <w:r w:rsidRPr="00EA5C52">
        <w:rPr>
          <w:rStyle w:val="StyleUnderline"/>
          <w:rFonts w:asciiTheme="minorHAnsi" w:hAnsiTheme="minorHAnsi" w:cstheme="minorHAnsi"/>
          <w:highlight w:val="cyan"/>
        </w:rPr>
        <w:t xml:space="preserve"> people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but heads an </w:t>
      </w:r>
      <w:r w:rsidRPr="00EA5C52">
        <w:rPr>
          <w:rStyle w:val="Emphasis"/>
          <w:rFonts w:asciiTheme="minorHAnsi" w:hAnsiTheme="minorHAnsi" w:cstheme="minorHAnsi"/>
          <w:highlight w:val="cyan"/>
        </w:rPr>
        <w:t>administration</w:t>
      </w:r>
      <w:r w:rsidRPr="00EA5C52">
        <w:rPr>
          <w:rStyle w:val="StyleUnderline"/>
          <w:rFonts w:asciiTheme="minorHAnsi" w:hAnsiTheme="minorHAnsi" w:cstheme="minorHAnsi"/>
        </w:rPr>
        <w:t xml:space="preserve"> of and </w:t>
      </w:r>
      <w:r w:rsidRPr="00EA5C52">
        <w:rPr>
          <w:rStyle w:val="StyleUnderline"/>
          <w:rFonts w:asciiTheme="minorHAnsi" w:hAnsiTheme="minorHAnsi" w:cstheme="minorHAnsi"/>
          <w:highlight w:val="cyan"/>
        </w:rPr>
        <w:t xml:space="preserve">for </w:t>
      </w:r>
      <w:r w:rsidRPr="00EA5C52">
        <w:rPr>
          <w:rStyle w:val="Emphasis"/>
          <w:rFonts w:asciiTheme="minorHAnsi" w:hAnsiTheme="minorHAnsi" w:cstheme="minorHAnsi"/>
          <w:highlight w:val="cyan"/>
        </w:rPr>
        <w:t>billionaires</w:t>
      </w:r>
      <w:r w:rsidRPr="00EA5C52">
        <w:rPr>
          <w:rFonts w:asciiTheme="minorHAnsi" w:hAnsiTheme="minorHAnsi" w:cstheme="minorHAnsi"/>
          <w:sz w:val="16"/>
        </w:rPr>
        <w:t xml:space="preserve"> obsessed with maximizing their own profits and control. </w:t>
      </w:r>
      <w:r w:rsidRPr="00EA5C52">
        <w:rPr>
          <w:rStyle w:val="StyleUnderline"/>
          <w:rFonts w:asciiTheme="minorHAnsi" w:hAnsiTheme="minorHAnsi" w:cstheme="minorHAnsi"/>
        </w:rPr>
        <w:t>Centrist Democrats</w:t>
      </w:r>
      <w:r w:rsidRPr="00EA5C52">
        <w:rPr>
          <w:rFonts w:asciiTheme="minorHAnsi" w:hAnsiTheme="minorHAnsi" w:cstheme="minorHAnsi"/>
          <w:sz w:val="16"/>
        </w:rPr>
        <w:t xml:space="preserve"> have generally been unable to expose this contradiction, as they too </w:t>
      </w:r>
      <w:r w:rsidRPr="00EA5C52">
        <w:rPr>
          <w:rStyle w:val="StyleUnderline"/>
          <w:rFonts w:asciiTheme="minorHAnsi" w:hAnsiTheme="minorHAnsi" w:cstheme="minorHAnsi"/>
        </w:rPr>
        <w:t>are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often tied to </w:t>
      </w:r>
      <w:r w:rsidRPr="00EA5C52">
        <w:rPr>
          <w:rStyle w:val="Emphasis"/>
          <w:rFonts w:asciiTheme="minorHAnsi" w:hAnsiTheme="minorHAnsi" w:cstheme="minorHAnsi"/>
        </w:rPr>
        <w:t>big business</w:t>
      </w:r>
      <w:r w:rsidRPr="00EA5C52">
        <w:rPr>
          <w:rFonts w:asciiTheme="minorHAnsi" w:hAnsiTheme="minorHAnsi" w:cstheme="minorHAnsi"/>
          <w:sz w:val="16"/>
        </w:rPr>
        <w:t xml:space="preserve">. But </w:t>
      </w:r>
      <w:r w:rsidRPr="00EA5C52">
        <w:rPr>
          <w:rStyle w:val="StyleUnderline"/>
          <w:rFonts w:asciiTheme="minorHAnsi" w:hAnsiTheme="minorHAnsi" w:cstheme="minorHAnsi"/>
        </w:rPr>
        <w:t xml:space="preserve">combating corporate </w:t>
      </w:r>
      <w:r w:rsidRPr="00EA5C52">
        <w:rPr>
          <w:rStyle w:val="Emphasis"/>
          <w:rFonts w:asciiTheme="minorHAnsi" w:hAnsiTheme="minorHAnsi" w:cstheme="minorHAnsi"/>
        </w:rPr>
        <w:t>greed</w:t>
      </w:r>
      <w:r w:rsidRPr="00EA5C52">
        <w:rPr>
          <w:rStyle w:val="StyleUnderline"/>
          <w:rFonts w:asciiTheme="minorHAnsi" w:hAnsiTheme="minorHAnsi" w:cstheme="minorHAnsi"/>
        </w:rPr>
        <w:t xml:space="preserve"> is the labor movement’s bread and butter</w:t>
      </w:r>
      <w:r w:rsidRPr="00EA5C52">
        <w:rPr>
          <w:rFonts w:asciiTheme="minorHAnsi" w:hAnsiTheme="minorHAnsi" w:cstheme="minorHAnsi"/>
          <w:sz w:val="16"/>
        </w:rPr>
        <w:t>, which is why unions in our era of rampant inequality are experiencing record-high levels of popularity, even among conservatives and independents.</w:t>
      </w:r>
    </w:p>
    <w:p w14:paraId="407E4E00"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 xml:space="preserve">The </w:t>
      </w:r>
      <w:r w:rsidRPr="00EA5C52">
        <w:rPr>
          <w:rStyle w:val="StyleUnderline"/>
          <w:rFonts w:asciiTheme="minorHAnsi" w:hAnsiTheme="minorHAnsi" w:cstheme="minorHAnsi"/>
        </w:rPr>
        <w:t xml:space="preserve">administration’s </w:t>
      </w:r>
      <w:r w:rsidRPr="00EA5C52">
        <w:rPr>
          <w:rStyle w:val="Emphasis"/>
          <w:rFonts w:asciiTheme="minorHAnsi" w:hAnsiTheme="minorHAnsi" w:cstheme="minorHAnsi"/>
          <w:highlight w:val="cyan"/>
        </w:rPr>
        <w:t>connection</w:t>
      </w:r>
      <w:r w:rsidRPr="00EA5C52">
        <w:rPr>
          <w:rFonts w:asciiTheme="minorHAnsi" w:hAnsiTheme="minorHAnsi" w:cstheme="minorHAnsi"/>
          <w:sz w:val="16"/>
        </w:rPr>
        <w:t xml:space="preserve"> to the </w:t>
      </w:r>
      <w:hyperlink r:id="rId12" w:history="1">
        <w:r w:rsidRPr="00EA5C52">
          <w:rPr>
            <w:rStyle w:val="Hyperlink"/>
            <w:rFonts w:asciiTheme="minorHAnsi" w:hAnsiTheme="minorHAnsi" w:cstheme="minorHAnsi"/>
            <w:sz w:val="16"/>
          </w:rPr>
          <w:t>world’s richest men</w:t>
        </w:r>
      </w:hyperlink>
      <w:r w:rsidRPr="00EA5C52">
        <w:rPr>
          <w:rFonts w:asciiTheme="minorHAnsi" w:hAnsiTheme="minorHAnsi" w:cstheme="minorHAnsi"/>
          <w:sz w:val="16"/>
        </w:rPr>
        <w:t xml:space="preserve"> – Elon Musk, Jeff Bezos, Mark Zuckerberg – </w:t>
      </w:r>
      <w:r w:rsidRPr="00EA5C52">
        <w:rPr>
          <w:rStyle w:val="StyleUnderline"/>
          <w:rFonts w:asciiTheme="minorHAnsi" w:hAnsiTheme="minorHAnsi" w:cstheme="minorHAnsi"/>
          <w:highlight w:val="cyan"/>
        </w:rPr>
        <w:t xml:space="preserve">makes it </w:t>
      </w:r>
      <w:r w:rsidRPr="00EA5C52">
        <w:rPr>
          <w:rStyle w:val="Emphasis"/>
          <w:rFonts w:asciiTheme="minorHAnsi" w:hAnsiTheme="minorHAnsi" w:cstheme="minorHAnsi"/>
          <w:highlight w:val="cyan"/>
        </w:rPr>
        <w:t>easier</w:t>
      </w:r>
      <w:r w:rsidRPr="00EA5C52">
        <w:rPr>
          <w:rStyle w:val="StyleUnderline"/>
          <w:rFonts w:asciiTheme="minorHAnsi" w:hAnsiTheme="minorHAnsi" w:cstheme="minorHAnsi"/>
          <w:highlight w:val="cyan"/>
        </w:rPr>
        <w:t xml:space="preserve"> for </w:t>
      </w:r>
      <w:r w:rsidRPr="00EA5C52">
        <w:rPr>
          <w:rStyle w:val="Emphasis"/>
          <w:rFonts w:asciiTheme="minorHAnsi" w:hAnsiTheme="minorHAnsi" w:cstheme="minorHAnsi"/>
          <w:highlight w:val="cyan"/>
        </w:rPr>
        <w:t>anti-Trump</w:t>
      </w:r>
      <w:r w:rsidRPr="00EA5C52">
        <w:rPr>
          <w:rStyle w:val="StyleUnderline"/>
          <w:rFonts w:asciiTheme="minorHAnsi" w:hAnsiTheme="minorHAnsi" w:cstheme="minorHAnsi"/>
          <w:highlight w:val="cyan"/>
        </w:rPr>
        <w:t xml:space="preserve"> sentiment to channel into </w:t>
      </w:r>
      <w:r w:rsidRPr="00EA5C52">
        <w:rPr>
          <w:rStyle w:val="Emphasis"/>
          <w:rFonts w:asciiTheme="minorHAnsi" w:hAnsiTheme="minorHAnsi" w:cstheme="minorHAnsi"/>
          <w:highlight w:val="cyan"/>
        </w:rPr>
        <w:t>workplace</w:t>
      </w:r>
      <w:r w:rsidRPr="00EA5C52">
        <w:rPr>
          <w:rStyle w:val="StyleUnderline"/>
          <w:rFonts w:asciiTheme="minorHAnsi" w:hAnsiTheme="minorHAnsi" w:cstheme="minorHAnsi"/>
          <w:highlight w:val="cyan"/>
        </w:rPr>
        <w:t xml:space="preserve"> battles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When Tesla</w:t>
      </w:r>
      <w:r w:rsidRPr="00EA5C52">
        <w:rPr>
          <w:rFonts w:asciiTheme="minorHAnsi" w:hAnsiTheme="minorHAnsi" w:cstheme="minorHAnsi"/>
          <w:sz w:val="16"/>
        </w:rPr>
        <w:t xml:space="preserve"> factory </w:t>
      </w:r>
      <w:r w:rsidRPr="00EA5C52">
        <w:rPr>
          <w:rStyle w:val="StyleUnderline"/>
          <w:rFonts w:asciiTheme="minorHAnsi" w:hAnsiTheme="minorHAnsi" w:cstheme="minorHAnsi"/>
          <w:highlight w:val="cyan"/>
        </w:rPr>
        <w:t>workers unionize</w:t>
      </w:r>
      <w:r w:rsidRPr="00EA5C52">
        <w:rPr>
          <w:rFonts w:asciiTheme="minorHAnsi" w:hAnsiTheme="minorHAnsi" w:cstheme="minorHAnsi"/>
          <w:sz w:val="16"/>
        </w:rPr>
        <w:t xml:space="preserve">, or </w:t>
      </w:r>
      <w:r w:rsidRPr="00EA5C52">
        <w:rPr>
          <w:rStyle w:val="StyleUnderline"/>
          <w:rFonts w:asciiTheme="minorHAnsi" w:hAnsiTheme="minorHAnsi" w:cstheme="minorHAnsi"/>
        </w:rPr>
        <w:t>coders</w:t>
      </w:r>
      <w:r w:rsidRPr="00EA5C52">
        <w:rPr>
          <w:rFonts w:asciiTheme="minorHAnsi" w:hAnsiTheme="minorHAnsi" w:cstheme="minorHAnsi"/>
          <w:sz w:val="16"/>
        </w:rPr>
        <w:t xml:space="preserve"> </w:t>
      </w:r>
      <w:r w:rsidRPr="00EA5C52">
        <w:rPr>
          <w:rStyle w:val="StyleUnderline"/>
          <w:rFonts w:asciiTheme="minorHAnsi" w:hAnsiTheme="minorHAnsi" w:cstheme="minorHAnsi"/>
        </w:rPr>
        <w:t>at</w:t>
      </w:r>
      <w:r w:rsidRPr="00EA5C52">
        <w:rPr>
          <w:rFonts w:asciiTheme="minorHAnsi" w:hAnsiTheme="minorHAnsi" w:cstheme="minorHAnsi"/>
          <w:sz w:val="16"/>
        </w:rPr>
        <w:t xml:space="preserve"> </w:t>
      </w:r>
      <w:r w:rsidRPr="00EA5C52">
        <w:rPr>
          <w:rStyle w:val="Emphasis"/>
          <w:rFonts w:asciiTheme="minorHAnsi" w:hAnsiTheme="minorHAnsi" w:cstheme="minorHAnsi"/>
        </w:rPr>
        <w:t>X</w:t>
      </w:r>
      <w:r w:rsidRPr="00EA5C52">
        <w:rPr>
          <w:rFonts w:asciiTheme="minorHAnsi" w:hAnsiTheme="minorHAnsi" w:cstheme="minorHAnsi"/>
          <w:sz w:val="16"/>
        </w:rPr>
        <w:t xml:space="preserve"> push back against their boss, </w:t>
      </w:r>
      <w:r w:rsidRPr="00EA5C52">
        <w:rPr>
          <w:rStyle w:val="StyleUnderline"/>
          <w:rFonts w:asciiTheme="minorHAnsi" w:hAnsiTheme="minorHAnsi" w:cstheme="minorHAnsi"/>
          <w:highlight w:val="cyan"/>
        </w:rPr>
        <w:t xml:space="preserve">this is </w:t>
      </w:r>
      <w:r w:rsidRPr="00EA5C52">
        <w:rPr>
          <w:rStyle w:val="StyleUnderline"/>
          <w:rFonts w:asciiTheme="minorHAnsi" w:hAnsiTheme="minorHAnsi" w:cstheme="minorHAnsi"/>
        </w:rPr>
        <w:t xml:space="preserve">now de facto </w:t>
      </w:r>
      <w:r w:rsidRPr="00EA5C52">
        <w:rPr>
          <w:rStyle w:val="StyleUnderline"/>
          <w:rFonts w:asciiTheme="minorHAnsi" w:hAnsiTheme="minorHAnsi" w:cstheme="minorHAnsi"/>
          <w:highlight w:val="cyan"/>
        </w:rPr>
        <w:t>a</w:t>
      </w:r>
      <w:r w:rsidRPr="00EA5C52">
        <w:rPr>
          <w:rStyle w:val="Emphasis"/>
          <w:rFonts w:asciiTheme="minorHAnsi" w:hAnsiTheme="minorHAnsi" w:cstheme="minorHAnsi"/>
          <w:highlight w:val="cyan"/>
        </w:rPr>
        <w:t xml:space="preserve"> confrontation</w:t>
      </w:r>
      <w:r w:rsidRPr="00EA5C52">
        <w:rPr>
          <w:rStyle w:val="StyleUnderline"/>
          <w:rFonts w:asciiTheme="minorHAnsi" w:hAnsiTheme="minorHAnsi" w:cstheme="minorHAnsi"/>
          <w:highlight w:val="cyan"/>
        </w:rPr>
        <w:t xml:space="preserve"> with the </w:t>
      </w:r>
      <w:r w:rsidRPr="00EA5C52">
        <w:rPr>
          <w:rStyle w:val="Emphasis"/>
          <w:rFonts w:asciiTheme="minorHAnsi" w:hAnsiTheme="minorHAnsi" w:cstheme="minorHAnsi"/>
          <w:highlight w:val="cyan"/>
        </w:rPr>
        <w:t>White House</w:t>
      </w:r>
      <w:r w:rsidRPr="00EA5C52">
        <w:rPr>
          <w:rFonts w:asciiTheme="minorHAnsi" w:hAnsiTheme="minorHAnsi" w:cstheme="minorHAnsi"/>
          <w:sz w:val="16"/>
        </w:rPr>
        <w:t xml:space="preserve">. By scaling up </w:t>
      </w:r>
      <w:r w:rsidRPr="00EA5C52">
        <w:rPr>
          <w:rStyle w:val="Emphasis"/>
          <w:rFonts w:asciiTheme="minorHAnsi" w:hAnsiTheme="minorHAnsi" w:cstheme="minorHAnsi"/>
          <w:highlight w:val="cyan"/>
        </w:rPr>
        <w:t>high-publicity</w:t>
      </w:r>
      <w:r w:rsidRPr="00EA5C52">
        <w:rPr>
          <w:rStyle w:val="StyleUnderline"/>
          <w:rFonts w:asciiTheme="minorHAnsi" w:hAnsiTheme="minorHAnsi" w:cstheme="minorHAnsi"/>
        </w:rPr>
        <w:t xml:space="preserve"> union drives and </w:t>
      </w:r>
      <w:r w:rsidRPr="00EA5C52">
        <w:rPr>
          <w:rStyle w:val="Emphasis"/>
          <w:rFonts w:asciiTheme="minorHAnsi" w:hAnsiTheme="minorHAnsi" w:cstheme="minorHAnsi"/>
          <w:highlight w:val="cyan"/>
        </w:rPr>
        <w:t>strikes</w:t>
      </w:r>
      <w:r w:rsidRPr="00EA5C52">
        <w:rPr>
          <w:rFonts w:asciiTheme="minorHAnsi" w:hAnsiTheme="minorHAnsi" w:cstheme="minorHAnsi"/>
          <w:sz w:val="16"/>
        </w:rPr>
        <w:t xml:space="preserve"> for economic dignity across the country, labor and its supporters </w:t>
      </w:r>
      <w:r w:rsidRPr="00EA5C52">
        <w:rPr>
          <w:rStyle w:val="StyleUnderline"/>
          <w:rFonts w:asciiTheme="minorHAnsi" w:hAnsiTheme="minorHAnsi" w:cstheme="minorHAnsi"/>
        </w:rPr>
        <w:t xml:space="preserve">can </w:t>
      </w:r>
      <w:r w:rsidRPr="00EA5C52">
        <w:rPr>
          <w:rStyle w:val="Emphasis"/>
          <w:rFonts w:asciiTheme="minorHAnsi" w:hAnsiTheme="minorHAnsi" w:cstheme="minorHAnsi"/>
          <w:highlight w:val="cyan"/>
        </w:rPr>
        <w:t>force politicians</w:t>
      </w:r>
      <w:r w:rsidRPr="00EA5C52">
        <w:rPr>
          <w:rStyle w:val="StyleUnderline"/>
          <w:rFonts w:asciiTheme="minorHAnsi" w:hAnsiTheme="minorHAnsi" w:cstheme="minorHAnsi"/>
          <w:highlight w:val="cyan"/>
        </w:rPr>
        <w:t xml:space="preserve"> to show </w:t>
      </w:r>
      <w:r w:rsidRPr="00EA5C52">
        <w:rPr>
          <w:rStyle w:val="Emphasis"/>
          <w:rFonts w:asciiTheme="minorHAnsi" w:hAnsiTheme="minorHAnsi" w:cstheme="minorHAnsi"/>
          <w:highlight w:val="cyan"/>
        </w:rPr>
        <w:t>which side</w:t>
      </w:r>
      <w:r w:rsidRPr="00EA5C52">
        <w:rPr>
          <w:rStyle w:val="StyleUnderline"/>
          <w:rFonts w:asciiTheme="minorHAnsi" w:hAnsiTheme="minorHAnsi" w:cstheme="minorHAnsi"/>
          <w:highlight w:val="cyan"/>
        </w:rPr>
        <w:t xml:space="preserve"> they’re really on.</w:t>
      </w:r>
    </w:p>
    <w:p w14:paraId="48831CE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Even labor </w:t>
      </w:r>
      <w:r w:rsidRPr="00EA5C52">
        <w:rPr>
          <w:rStyle w:val="StyleUnderline"/>
          <w:rFonts w:asciiTheme="minorHAnsi" w:hAnsiTheme="minorHAnsi" w:cstheme="minorHAnsi"/>
        </w:rPr>
        <w:t>struggles</w:t>
      </w:r>
      <w:r w:rsidRPr="00EA5C52">
        <w:rPr>
          <w:rFonts w:asciiTheme="minorHAnsi" w:hAnsiTheme="minorHAnsi" w:cstheme="minorHAnsi"/>
          <w:sz w:val="16"/>
        </w:rPr>
        <w:t xml:space="preserve"> focused on economic issues can have dramatic political repercussions. </w:t>
      </w:r>
      <w:r w:rsidRPr="00EA5C52">
        <w:rPr>
          <w:rStyle w:val="StyleUnderline"/>
          <w:rFonts w:asciiTheme="minorHAnsi" w:hAnsiTheme="minorHAnsi" w:cstheme="minorHAnsi"/>
        </w:rPr>
        <w:t>Faced with</w:t>
      </w:r>
      <w:r w:rsidRPr="00EA5C52">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07F93159" w14:textId="0C908E48"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Through this patient process of building solidarity across differences, </w:t>
      </w:r>
      <w:r w:rsidRPr="00EA5C52">
        <w:rPr>
          <w:rStyle w:val="StyleUnderline"/>
          <w:rFonts w:asciiTheme="minorHAnsi" w:hAnsiTheme="minorHAnsi" w:cstheme="minorHAnsi"/>
        </w:rPr>
        <w:t xml:space="preserve">labor </w:t>
      </w:r>
      <w:r w:rsidRPr="00EA5C52">
        <w:rPr>
          <w:rStyle w:val="Emphasis"/>
          <w:rFonts w:asciiTheme="minorHAnsi" w:hAnsiTheme="minorHAnsi" w:cstheme="minorHAnsi"/>
          <w:highlight w:val="cyan"/>
        </w:rPr>
        <w:t>organizing</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uniquely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positioned to convince</w:t>
      </w:r>
      <w:r w:rsidRPr="00EA5C52">
        <w:rPr>
          <w:rStyle w:val="StyleUnderline"/>
          <w:rFonts w:asciiTheme="minorHAnsi" w:hAnsiTheme="minorHAnsi" w:cstheme="minorHAnsi"/>
        </w:rPr>
        <w:t xml:space="preserve"> large numbers of </w:t>
      </w:r>
      <w:r w:rsidRPr="00EA5C52">
        <w:rPr>
          <w:rStyle w:val="StyleUnderline"/>
          <w:rFonts w:asciiTheme="minorHAnsi" w:hAnsiTheme="minorHAnsi" w:cstheme="minorHAnsi"/>
          <w:highlight w:val="cyan"/>
        </w:rPr>
        <w:t xml:space="preserve">Americans to direct their </w:t>
      </w:r>
      <w:r w:rsidRPr="00EA5C52">
        <w:rPr>
          <w:rStyle w:val="Emphasis"/>
          <w:rFonts w:asciiTheme="minorHAnsi" w:hAnsiTheme="minorHAnsi" w:cstheme="minorHAnsi"/>
          <w:highlight w:val="cyan"/>
        </w:rPr>
        <w:t>anger</w:t>
      </w:r>
      <w:r w:rsidRPr="00EA5C52">
        <w:rPr>
          <w:rStyle w:val="StyleUnderline"/>
          <w:rFonts w:asciiTheme="minorHAnsi" w:hAnsiTheme="minorHAnsi" w:cstheme="minorHAnsi"/>
          <w:highlight w:val="cyan"/>
        </w:rPr>
        <w:t xml:space="preserve"> at the </w:t>
      </w:r>
      <w:r w:rsidRPr="00EA5C52">
        <w:rPr>
          <w:rStyle w:val="Emphasis"/>
          <w:rFonts w:asciiTheme="minorHAnsi" w:hAnsiTheme="minorHAnsi" w:cstheme="minorHAnsi"/>
          <w:highlight w:val="cyan"/>
        </w:rPr>
        <w:t>bosses</w:t>
      </w:r>
      <w:r w:rsidRPr="00EA5C52">
        <w:rPr>
          <w:rFonts w:asciiTheme="minorHAnsi" w:hAnsiTheme="minorHAnsi" w:cstheme="minorHAnsi"/>
          <w:sz w:val="16"/>
        </w:rPr>
        <w:t xml:space="preserve"> above (and their political proxies), </w:t>
      </w:r>
      <w:r w:rsidRPr="00EA5C52">
        <w:rPr>
          <w:rStyle w:val="StyleUnderline"/>
          <w:rFonts w:asciiTheme="minorHAnsi" w:hAnsiTheme="minorHAnsi" w:cstheme="minorHAnsi"/>
          <w:highlight w:val="cyan"/>
        </w:rPr>
        <w:t xml:space="preserve">instead of </w:t>
      </w:r>
      <w:r w:rsidRPr="00EA5C52">
        <w:rPr>
          <w:rStyle w:val="Emphasis"/>
          <w:rFonts w:asciiTheme="minorHAnsi" w:hAnsiTheme="minorHAnsi" w:cstheme="minorHAnsi"/>
          <w:highlight w:val="cyan"/>
        </w:rPr>
        <w:t>immigrants</w:t>
      </w:r>
      <w:r w:rsidRPr="00EA5C52">
        <w:rPr>
          <w:rFonts w:asciiTheme="minorHAnsi" w:hAnsiTheme="minorHAnsi" w:cstheme="minorHAnsi"/>
          <w:sz w:val="16"/>
        </w:rPr>
        <w:t xml:space="preserve"> or trans people.</w:t>
      </w:r>
      <w:r w:rsidRPr="00EA5C52">
        <w:rPr>
          <w:rFonts w:asciiTheme="minorHAnsi" w:hAnsiTheme="minorHAnsi" w:cstheme="minorHAnsi"/>
          <w:b/>
          <w:bCs/>
          <w:sz w:val="16"/>
        </w:rPr>
        <w:t> </w:t>
      </w:r>
      <w:r w:rsidRPr="00EA5C52">
        <w:rPr>
          <w:rFonts w:asciiTheme="minorHAnsi" w:hAnsiTheme="minorHAnsi" w:cstheme="minorHAnsi"/>
          <w:sz w:val="16"/>
        </w:rPr>
        <w:t xml:space="preserve">Unsurprisingly,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highlight w:val="cyan"/>
        </w:rPr>
        <w:t xml:space="preserve"> members voted for</w:t>
      </w:r>
      <w:r w:rsidRPr="00EA5C52">
        <w:rPr>
          <w:rStyle w:val="StyleUnderline"/>
          <w:rFonts w:asciiTheme="minorHAnsi" w:hAnsiTheme="minorHAnsi" w:cstheme="minorHAnsi"/>
        </w:rPr>
        <w:t xml:space="preserve"> Kamala </w:t>
      </w:r>
      <w:r w:rsidRPr="00EA5C52">
        <w:rPr>
          <w:rStyle w:val="StyleUnderline"/>
          <w:rFonts w:asciiTheme="minorHAnsi" w:hAnsiTheme="minorHAnsi" w:cstheme="minorHAnsi"/>
          <w:highlight w:val="cyan"/>
        </w:rPr>
        <w:t>Harris by a </w:t>
      </w:r>
      <w:hyperlink r:id="rId13" w:history="1">
        <w:r w:rsidRPr="00EA5C52">
          <w:rPr>
            <w:rStyle w:val="Emphasis"/>
            <w:rFonts w:asciiTheme="minorHAnsi" w:hAnsiTheme="minorHAnsi" w:cstheme="minorHAnsi"/>
            <w:highlight w:val="cyan"/>
          </w:rPr>
          <w:t>16-point</w:t>
        </w:r>
        <w:r w:rsidRPr="00EA5C52">
          <w:rPr>
            <w:rStyle w:val="StyleUnderline"/>
            <w:rFonts w:asciiTheme="minorHAnsi" w:hAnsiTheme="minorHAnsi" w:cstheme="minorHAnsi"/>
            <w:highlight w:val="cyan"/>
          </w:rPr>
          <w:t xml:space="preserve"> margin</w:t>
        </w:r>
      </w:hyperlink>
      <w:r w:rsidRPr="00EA5C52">
        <w:rPr>
          <w:rFonts w:asciiTheme="minorHAnsi" w:hAnsiTheme="minorHAnsi" w:cstheme="minorHAnsi"/>
          <w:sz w:val="16"/>
        </w:rPr>
        <w:t> in the last election; indeed, Trump would probably have lost had the US labor movement represented a significantly higher percent of the American workforce.</w:t>
      </w:r>
    </w:p>
    <w:p w14:paraId="34F3DA14" w14:textId="63330891"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Thus the plan: The United States federal government should substantially strengthen collective bargaining rights for non-intermittent secondary actions. </w:t>
      </w:r>
    </w:p>
    <w:p w14:paraId="0A01F741"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The </w:t>
      </w:r>
      <w:r w:rsidRPr="00EA5C52">
        <w:rPr>
          <w:rFonts w:asciiTheme="minorHAnsi" w:hAnsiTheme="minorHAnsi" w:cstheme="minorHAnsi"/>
          <w:u w:val="single"/>
        </w:rPr>
        <w:t>root cause</w:t>
      </w:r>
      <w:r w:rsidRPr="00EA5C52">
        <w:rPr>
          <w:rFonts w:asciiTheme="minorHAnsi" w:hAnsiTheme="minorHAnsi" w:cstheme="minorHAnsi"/>
        </w:rPr>
        <w:t xml:space="preserve"> is the Taft-Harley </w:t>
      </w:r>
      <w:r w:rsidRPr="00EA5C52">
        <w:rPr>
          <w:rFonts w:asciiTheme="minorHAnsi" w:hAnsiTheme="minorHAnsi" w:cstheme="minorHAnsi"/>
          <w:u w:val="single"/>
        </w:rPr>
        <w:t>ban</w:t>
      </w:r>
      <w:r w:rsidRPr="00EA5C52">
        <w:rPr>
          <w:rFonts w:asciiTheme="minorHAnsi" w:hAnsiTheme="minorHAnsi" w:cstheme="minorHAnsi"/>
        </w:rPr>
        <w:t xml:space="preserve"> on </w:t>
      </w:r>
      <w:r w:rsidRPr="00EA5C52">
        <w:rPr>
          <w:rFonts w:asciiTheme="minorHAnsi" w:hAnsiTheme="minorHAnsi" w:cstheme="minorHAnsi"/>
          <w:u w:val="single"/>
        </w:rPr>
        <w:t>secondary actions</w:t>
      </w:r>
      <w:r w:rsidRPr="00EA5C52">
        <w:rPr>
          <w:rFonts w:asciiTheme="minorHAnsi" w:hAnsiTheme="minorHAnsi" w:cstheme="minorHAnsi"/>
        </w:rPr>
        <w:t xml:space="preserve">---that </w:t>
      </w:r>
      <w:r w:rsidRPr="00EA5C52">
        <w:rPr>
          <w:rFonts w:asciiTheme="minorHAnsi" w:hAnsiTheme="minorHAnsi" w:cstheme="minorHAnsi"/>
          <w:u w:val="single"/>
        </w:rPr>
        <w:t>constrains</w:t>
      </w:r>
      <w:r w:rsidRPr="00EA5C52">
        <w:rPr>
          <w:rFonts w:asciiTheme="minorHAnsi" w:hAnsiTheme="minorHAnsi" w:cstheme="minorHAnsi"/>
        </w:rPr>
        <w:t xml:space="preserve"> a </w:t>
      </w:r>
      <w:r w:rsidRPr="00EA5C52">
        <w:rPr>
          <w:rFonts w:asciiTheme="minorHAnsi" w:hAnsiTheme="minorHAnsi" w:cstheme="minorHAnsi"/>
          <w:u w:val="single"/>
        </w:rPr>
        <w:t>vital</w:t>
      </w:r>
      <w:r w:rsidRPr="00EA5C52">
        <w:rPr>
          <w:rFonts w:asciiTheme="minorHAnsi" w:hAnsiTheme="minorHAnsi" w:cstheme="minorHAnsi"/>
        </w:rPr>
        <w:t xml:space="preserve"> union tool and </w:t>
      </w:r>
      <w:r w:rsidRPr="00EA5C52">
        <w:rPr>
          <w:rFonts w:asciiTheme="minorHAnsi" w:hAnsiTheme="minorHAnsi" w:cstheme="minorHAnsi"/>
          <w:u w:val="single"/>
        </w:rPr>
        <w:t>chills</w:t>
      </w:r>
      <w:r w:rsidRPr="00EA5C52">
        <w:rPr>
          <w:rFonts w:asciiTheme="minorHAnsi" w:hAnsiTheme="minorHAnsi" w:cstheme="minorHAnsi"/>
        </w:rPr>
        <w:t xml:space="preserve"> freedom of speech.</w:t>
      </w:r>
    </w:p>
    <w:p w14:paraId="08771EC1"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Velazquez ’25</w:t>
      </w:r>
      <w:r w:rsidRPr="00EA5C52">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5CE3970C" w14:textId="77777777" w:rsidR="00360E6A" w:rsidRPr="00EA5C52" w:rsidRDefault="00360E6A" w:rsidP="00360E6A">
      <w:pPr>
        <w:rPr>
          <w:rFonts w:asciiTheme="minorHAnsi" w:hAnsiTheme="minorHAnsi" w:cstheme="minorHAnsi"/>
          <w:sz w:val="16"/>
        </w:rPr>
      </w:pPr>
      <w:bookmarkStart w:id="2" w:name="_Hlk202280209"/>
      <w:r w:rsidRPr="00EA5C52">
        <w:rPr>
          <w:rStyle w:val="StyleUnderline"/>
          <w:rFonts w:asciiTheme="minorHAnsi" w:hAnsiTheme="minorHAnsi" w:cstheme="minorHAnsi"/>
          <w:highlight w:val="cyan"/>
        </w:rPr>
        <w:t>Even though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organized </w:t>
      </w:r>
      <w:r w:rsidRPr="00EA5C52">
        <w:rPr>
          <w:rStyle w:val="StyleUnderline"/>
          <w:rFonts w:asciiTheme="minorHAnsi" w:hAnsiTheme="minorHAnsi" w:cstheme="minorHAnsi"/>
          <w:highlight w:val="cyan"/>
        </w:rPr>
        <w:t>labor could use a</w:t>
      </w:r>
      <w:r w:rsidRPr="00EA5C52">
        <w:rPr>
          <w:rFonts w:asciiTheme="minorHAnsi" w:hAnsiTheme="minorHAnsi" w:cstheme="minorHAnsi"/>
          <w:sz w:val="16"/>
        </w:rPr>
        <w:t xml:space="preserve"> potential </w:t>
      </w:r>
      <w:r w:rsidRPr="00EA5C52">
        <w:rPr>
          <w:rStyle w:val="Emphasis"/>
          <w:rFonts w:asciiTheme="minorHAnsi" w:hAnsiTheme="minorHAnsi" w:cstheme="minorHAnsi"/>
          <w:highlight w:val="cyan"/>
        </w:rPr>
        <w:t>Supreme Court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decision </w:t>
      </w:r>
      <w:r w:rsidRPr="00EA5C52">
        <w:rPr>
          <w:rStyle w:val="Emphasis"/>
          <w:rFonts w:asciiTheme="minorHAnsi" w:hAnsiTheme="minorHAnsi" w:cstheme="minorHAnsi"/>
          <w:highlight w:val="cyan"/>
        </w:rPr>
        <w:t>gutting</w:t>
      </w:r>
      <w:r w:rsidRPr="00EA5C52">
        <w:rPr>
          <w:rStyle w:val="StyleUnderline"/>
          <w:rFonts w:asciiTheme="minorHAnsi" w:hAnsiTheme="minorHAnsi" w:cstheme="minorHAnsi"/>
          <w:highlight w:val="cyan"/>
        </w:rPr>
        <w:t xml:space="preserve"> the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NLRA</w:t>
      </w:r>
      <w:r w:rsidRPr="00EA5C52">
        <w:rPr>
          <w:rStyle w:val="StyleUnderline"/>
          <w:rFonts w:asciiTheme="minorHAnsi" w:hAnsiTheme="minorHAnsi" w:cstheme="minorHAnsi"/>
        </w:rPr>
        <w:t xml:space="preserve"> to facilitate</w:t>
      </w:r>
      <w:r w:rsidRPr="00EA5C52">
        <w:rPr>
          <w:rFonts w:asciiTheme="minorHAnsi" w:hAnsiTheme="minorHAnsi" w:cstheme="minorHAnsi"/>
          <w:sz w:val="16"/>
        </w:rPr>
        <w:t xml:space="preserve"> state-level </w:t>
      </w:r>
      <w:r w:rsidRPr="00EA5C52">
        <w:rPr>
          <w:rStyle w:val="Emphasis"/>
          <w:rFonts w:asciiTheme="minorHAnsi" w:hAnsiTheme="minorHAnsi" w:cstheme="minorHAnsi"/>
        </w:rPr>
        <w:t>experimentation</w:t>
      </w:r>
      <w:r w:rsidRPr="00EA5C52">
        <w:rPr>
          <w:rFonts w:asciiTheme="minorHAnsi" w:hAnsiTheme="minorHAnsi" w:cstheme="minorHAnsi"/>
          <w:sz w:val="16"/>
        </w:rPr>
        <w:t xml:space="preserve"> bolstered by the NLGA, </w:t>
      </w:r>
      <w:r w:rsidRPr="00EA5C52">
        <w:rPr>
          <w:rStyle w:val="StyleUnderline"/>
          <w:rFonts w:asciiTheme="minorHAnsi" w:hAnsiTheme="minorHAnsi" w:cstheme="minorHAnsi"/>
          <w:highlight w:val="cyan"/>
        </w:rPr>
        <w:t xml:space="preserve">there are aspects of the </w:t>
      </w:r>
      <w:r w:rsidRPr="00EA5C52">
        <w:rPr>
          <w:rStyle w:val="Emphasis"/>
          <w:rFonts w:asciiTheme="minorHAnsi" w:hAnsiTheme="minorHAnsi" w:cstheme="minorHAnsi"/>
          <w:highlight w:val="cyan"/>
        </w:rPr>
        <w:t>NLRA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that do </w:t>
      </w:r>
      <w:r w:rsidRPr="00EA5C52">
        <w:rPr>
          <w:rStyle w:val="Emphasis"/>
          <w:rFonts w:asciiTheme="minorHAnsi" w:hAnsiTheme="minorHAnsi" w:cstheme="minorHAnsi"/>
          <w:highlight w:val="cyan"/>
        </w:rPr>
        <w:t>not</w:t>
      </w:r>
      <w:r w:rsidRPr="00EA5C52">
        <w:rPr>
          <w:rStyle w:val="StyleUnderline"/>
          <w:rFonts w:asciiTheme="minorHAnsi" w:hAnsiTheme="minorHAnsi" w:cstheme="minorHAnsi"/>
          <w:highlight w:val="cyan"/>
        </w:rPr>
        <w:t xml:space="preserve"> disappear</w:t>
      </w:r>
      <w:r w:rsidRPr="00EA5C52">
        <w:rPr>
          <w:rStyle w:val="StyleUnderline"/>
          <w:rFonts w:asciiTheme="minorHAnsi" w:hAnsiTheme="minorHAnsi" w:cstheme="minorHAnsi"/>
        </w:rPr>
        <w:t xml:space="preserve"> simply </w:t>
      </w:r>
      <w:r w:rsidRPr="00EA5C52">
        <w:rPr>
          <w:rStyle w:val="StyleUnderline"/>
          <w:rFonts w:asciiTheme="minorHAnsi" w:hAnsiTheme="minorHAnsi" w:cstheme="minorHAnsi"/>
          <w:highlight w:val="cyan"/>
        </w:rPr>
        <w:t>because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Court </w:t>
      </w:r>
      <w:r w:rsidRPr="00EA5C52">
        <w:rPr>
          <w:rStyle w:val="Emphasis"/>
          <w:rFonts w:asciiTheme="minorHAnsi" w:hAnsiTheme="minorHAnsi" w:cstheme="minorHAnsi"/>
          <w:highlight w:val="cyan"/>
        </w:rPr>
        <w:t>declares</w:t>
      </w:r>
      <w:r w:rsidRPr="00EA5C52">
        <w:rPr>
          <w:rStyle w:val="StyleUnderline"/>
          <w:rFonts w:asciiTheme="minorHAnsi" w:hAnsiTheme="minorHAnsi" w:cstheme="minorHAnsi"/>
        </w:rPr>
        <w:t xml:space="preserve"> that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Congress</w:t>
      </w:r>
      <w:r w:rsidRPr="00EA5C52">
        <w:rPr>
          <w:rStyle w:val="StyleUnderline"/>
          <w:rFonts w:asciiTheme="minorHAnsi" w:hAnsiTheme="minorHAnsi" w:cstheme="minorHAnsi"/>
          <w:highlight w:val="cyan"/>
        </w:rPr>
        <w:t xml:space="preserve"> did </w:t>
      </w:r>
      <w:r w:rsidRPr="00EA5C52">
        <w:rPr>
          <w:rStyle w:val="Emphasis"/>
          <w:rFonts w:asciiTheme="minorHAnsi" w:hAnsiTheme="minorHAnsi" w:cstheme="minorHAnsi"/>
          <w:highlight w:val="cyan"/>
        </w:rPr>
        <w:t>not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properly </w:t>
      </w:r>
      <w:r w:rsidRPr="00EA5C52">
        <w:rPr>
          <w:rStyle w:val="Emphasis"/>
          <w:rFonts w:asciiTheme="minorHAnsi" w:hAnsiTheme="minorHAnsi" w:cstheme="minorHAnsi"/>
          <w:highlight w:val="cyan"/>
        </w:rPr>
        <w:t>delegate</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ability to </w:t>
      </w:r>
      <w:r w:rsidRPr="00EA5C52">
        <w:rPr>
          <w:rStyle w:val="Emphasis"/>
          <w:rFonts w:asciiTheme="minorHAnsi" w:hAnsiTheme="minorHAnsi" w:cstheme="minorHAnsi"/>
          <w:highlight w:val="cyan"/>
        </w:rPr>
        <w:t>regulate</w:t>
      </w:r>
      <w:r w:rsidRPr="00EA5C52">
        <w:rPr>
          <w:rStyle w:val="Emphasis"/>
          <w:rFonts w:asciiTheme="minorHAnsi" w:hAnsiTheme="minorHAnsi" w:cstheme="minorHAnsi"/>
        </w:rPr>
        <w:t xml:space="preserve"> labor</w:t>
      </w:r>
      <w:r w:rsidRPr="00EA5C52">
        <w:rPr>
          <w:rStyle w:val="StyleUnderline"/>
          <w:rFonts w:asciiTheme="minorHAnsi" w:hAnsiTheme="minorHAnsi" w:cstheme="minorHAnsi"/>
        </w:rPr>
        <w:t xml:space="preserve"> in commerce </w:t>
      </w:r>
      <w:r w:rsidRPr="00EA5C52">
        <w:rPr>
          <w:rStyle w:val="StyleUnderline"/>
          <w:rFonts w:asciiTheme="minorHAnsi" w:hAnsiTheme="minorHAnsi" w:cstheme="minorHAnsi"/>
          <w:highlight w:val="cyan"/>
        </w:rPr>
        <w:t xml:space="preserve">to the </w:t>
      </w:r>
      <w:r w:rsidRPr="00EA5C52">
        <w:rPr>
          <w:rStyle w:val="Emphasis"/>
          <w:rFonts w:asciiTheme="minorHAnsi" w:hAnsiTheme="minorHAnsi" w:cstheme="minorHAnsi"/>
          <w:highlight w:val="cyan"/>
        </w:rPr>
        <w:t>Board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Most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significant</w:t>
      </w:r>
      <w:r w:rsidRPr="00EA5C52">
        <w:rPr>
          <w:rStyle w:val="StyleUnderline"/>
          <w:rFonts w:asciiTheme="minorHAnsi" w:hAnsiTheme="minorHAnsi" w:cstheme="minorHAnsi"/>
          <w:highlight w:val="cyan"/>
        </w:rPr>
        <w:t xml:space="preserve"> is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prohibition</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secondary boycotts</w:t>
      </w:r>
      <w:r w:rsidRPr="00EA5C52">
        <w:rPr>
          <w:rFonts w:asciiTheme="minorHAnsi" w:hAnsiTheme="minorHAnsi" w:cstheme="minorHAnsi"/>
          <w:sz w:val="16"/>
        </w:rPr>
        <w:t>.258 As defined in Wex, “[</w:t>
      </w:r>
      <w:r w:rsidRPr="00EA5C52">
        <w:rPr>
          <w:rStyle w:val="Emphasis"/>
          <w:rFonts w:asciiTheme="minorHAnsi" w:hAnsiTheme="minorHAnsi" w:cstheme="minorHAnsi"/>
        </w:rPr>
        <w:t>s]econdary boycotts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refer to </w:t>
      </w:r>
      <w:r w:rsidRPr="00EA5C52">
        <w:rPr>
          <w:rStyle w:val="Emphasis"/>
          <w:rFonts w:asciiTheme="minorHAnsi" w:hAnsiTheme="minorHAnsi" w:cstheme="minorHAnsi"/>
        </w:rPr>
        <w:t>boycotting actions</w:t>
      </w:r>
      <w:r w:rsidRPr="00EA5C52">
        <w:rPr>
          <w:rFonts w:asciiTheme="minorHAnsi" w:hAnsiTheme="minorHAnsi" w:cstheme="minorHAnsi"/>
          <w:sz w:val="16"/>
        </w:rPr>
        <w:t xml:space="preserve"> </w:t>
      </w:r>
      <w:r w:rsidRPr="00EA5C52">
        <w:rPr>
          <w:rStyle w:val="StyleUnderline"/>
          <w:rFonts w:asciiTheme="minorHAnsi" w:hAnsiTheme="minorHAnsi" w:cstheme="minorHAnsi"/>
        </w:rPr>
        <w:t>taken against a</w:t>
      </w:r>
      <w:r w:rsidRPr="00EA5C52">
        <w:rPr>
          <w:rFonts w:asciiTheme="minorHAnsi" w:hAnsiTheme="minorHAnsi" w:cstheme="minorHAnsi"/>
          <w:sz w:val="16"/>
        </w:rPr>
        <w:t xml:space="preserve">n organization or </w:t>
      </w:r>
      <w:r w:rsidRPr="00EA5C52">
        <w:rPr>
          <w:rStyle w:val="StyleUnderline"/>
          <w:rFonts w:asciiTheme="minorHAnsi" w:hAnsiTheme="minorHAnsi" w:cstheme="minorHAnsi"/>
        </w:rPr>
        <w:t>company</w:t>
      </w:r>
      <w:r w:rsidRPr="00EA5C52">
        <w:rPr>
          <w:rFonts w:asciiTheme="minorHAnsi" w:hAnsiTheme="minorHAnsi" w:cstheme="minorHAnsi"/>
          <w:sz w:val="16"/>
        </w:rPr>
        <w:t xml:space="preserve"> that does business with another organization with whom the primary dispute exists. </w:t>
      </w:r>
      <w:r w:rsidRPr="00EA5C52">
        <w:rPr>
          <w:rStyle w:val="StyleUnderline"/>
          <w:rFonts w:asciiTheme="minorHAnsi" w:hAnsiTheme="minorHAnsi" w:cstheme="minorHAnsi"/>
          <w:highlight w:val="cyan"/>
        </w:rPr>
        <w:t>Secondary boycotts</w:t>
      </w:r>
      <w:r w:rsidRPr="00EA5C52">
        <w:rPr>
          <w:rFonts w:asciiTheme="minorHAnsi" w:hAnsiTheme="minorHAnsi" w:cstheme="minorHAnsi"/>
          <w:sz w:val="16"/>
        </w:rPr>
        <w:t xml:space="preserve"> mainly </w:t>
      </w:r>
      <w:r w:rsidRPr="00EA5C52">
        <w:rPr>
          <w:rStyle w:val="StyleUnderline"/>
          <w:rFonts w:asciiTheme="minorHAnsi" w:hAnsiTheme="minorHAnsi" w:cstheme="minorHAnsi"/>
          <w:highlight w:val="cyan"/>
        </w:rPr>
        <w:t>arise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labor disputes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where</w:t>
      </w:r>
      <w:r w:rsidRPr="00EA5C52">
        <w:rPr>
          <w:rFonts w:asciiTheme="minorHAnsi" w:hAnsiTheme="minorHAnsi" w:cstheme="minorHAnsi"/>
          <w:sz w:val="16"/>
        </w:rPr>
        <w:t xml:space="preserve"> a labor organization or other entity unsuccessfully boycotts an employer, and in order </w:t>
      </w:r>
      <w:r w:rsidRPr="00EA5C52">
        <w:rPr>
          <w:rStyle w:val="StyleUnderline"/>
          <w:rFonts w:asciiTheme="minorHAnsi" w:hAnsiTheme="minorHAnsi" w:cstheme="minorHAnsi"/>
        </w:rPr>
        <w:t xml:space="preserve">to increase </w:t>
      </w:r>
      <w:r w:rsidRPr="00EA5C52">
        <w:rPr>
          <w:rStyle w:val="Emphasis"/>
          <w:rFonts w:asciiTheme="minorHAnsi" w:hAnsiTheme="minorHAnsi" w:cstheme="minorHAnsi"/>
        </w:rPr>
        <w:t>pressure</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 xml:space="preserve">groups </w:t>
      </w:r>
      <w:r w:rsidRPr="00EA5C52">
        <w:rPr>
          <w:rStyle w:val="Emphasis"/>
          <w:rFonts w:asciiTheme="minorHAnsi" w:hAnsiTheme="minorHAnsi" w:cstheme="minorHAnsi"/>
          <w:highlight w:val="cyan"/>
        </w:rPr>
        <w:t>pressure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suppliers or buyers to </w:t>
      </w:r>
      <w:r w:rsidRPr="00EA5C52">
        <w:rPr>
          <w:rStyle w:val="Emphasis"/>
          <w:rFonts w:asciiTheme="minorHAnsi" w:hAnsiTheme="minorHAnsi" w:cstheme="minorHAnsi"/>
          <w:highlight w:val="cyan"/>
        </w:rPr>
        <w:t>discontinue</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business</w:t>
      </w:r>
      <w:r w:rsidRPr="00EA5C52">
        <w:rPr>
          <w:rStyle w:val="StyleUnderline"/>
          <w:rFonts w:asciiTheme="minorHAnsi" w:hAnsiTheme="minorHAnsi" w:cstheme="minorHAnsi"/>
          <w:highlight w:val="cyan"/>
        </w:rPr>
        <w:t xml:space="preserve"> with the employer</w:t>
      </w:r>
      <w:r w:rsidRPr="00EA5C52">
        <w:rPr>
          <w:rFonts w:asciiTheme="minorHAnsi" w:hAnsiTheme="minorHAnsi" w:cstheme="minorHAnsi"/>
          <w:sz w:val="16"/>
        </w:rPr>
        <w:t>.”259</w:t>
      </w:r>
    </w:p>
    <w:bookmarkEnd w:id="2"/>
    <w:p w14:paraId="22268566"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Historically,</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secondary boycotts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were </w:t>
      </w:r>
      <w:r w:rsidRPr="00EA5C52">
        <w:rPr>
          <w:rStyle w:val="Emphasis"/>
          <w:rFonts w:asciiTheme="minorHAnsi" w:hAnsiTheme="minorHAnsi" w:cstheme="minorHAnsi"/>
          <w:highlight w:val="cyan"/>
        </w:rPr>
        <w:t>extremely effective</w:t>
      </w:r>
      <w:r w:rsidRPr="00EA5C52">
        <w:rPr>
          <w:rFonts w:asciiTheme="minorHAnsi" w:hAnsiTheme="minorHAnsi" w:cstheme="minorHAnsi"/>
          <w:sz w:val="16"/>
        </w:rPr>
        <w:t xml:space="preserve"> </w:t>
      </w:r>
      <w:r w:rsidRPr="00EA5C52">
        <w:rPr>
          <w:rStyle w:val="StyleUnderline"/>
          <w:rFonts w:asciiTheme="minorHAnsi" w:hAnsiTheme="minorHAnsi" w:cstheme="minorHAnsi"/>
        </w:rPr>
        <w:t>tools for</w:t>
      </w:r>
      <w:r w:rsidRPr="00EA5C52">
        <w:rPr>
          <w:rFonts w:asciiTheme="minorHAnsi" w:hAnsiTheme="minorHAnsi" w:cstheme="minorHAnsi"/>
          <w:sz w:val="16"/>
        </w:rPr>
        <w:t xml:space="preserve"> organized </w:t>
      </w:r>
      <w:r w:rsidRPr="00EA5C52">
        <w:rPr>
          <w:rStyle w:val="StyleUnderline"/>
          <w:rFonts w:asciiTheme="minorHAnsi" w:hAnsiTheme="minorHAnsi" w:cstheme="minorHAnsi"/>
        </w:rPr>
        <w:t xml:space="preserve">labor </w:t>
      </w:r>
      <w:r w:rsidRPr="00EA5C52">
        <w:rPr>
          <w:rStyle w:val="StyleUnderline"/>
          <w:rFonts w:asciiTheme="minorHAnsi" w:hAnsiTheme="minorHAnsi" w:cstheme="minorHAnsi"/>
          <w:highlight w:val="cyan"/>
        </w:rPr>
        <w:t>to obtain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major concessions</w:t>
      </w:r>
      <w:r w:rsidRPr="00EA5C52">
        <w:rPr>
          <w:rFonts w:asciiTheme="minorHAnsi" w:hAnsiTheme="minorHAnsi" w:cstheme="minorHAnsi"/>
          <w:sz w:val="16"/>
        </w:rPr>
        <w:t xml:space="preserve"> </w:t>
      </w:r>
      <w:r w:rsidRPr="00EA5C52">
        <w:rPr>
          <w:rStyle w:val="StyleUnderline"/>
          <w:rFonts w:asciiTheme="minorHAnsi" w:hAnsiTheme="minorHAnsi" w:cstheme="minorHAnsi"/>
        </w:rPr>
        <w:t>from employers</w:t>
      </w:r>
      <w:r w:rsidRPr="00EA5C52">
        <w:rPr>
          <w:rFonts w:asciiTheme="minorHAnsi" w:hAnsiTheme="minorHAnsi" w:cstheme="minorHAnsi"/>
          <w:sz w:val="16"/>
        </w:rPr>
        <w:t xml:space="preserve"> at the bargaining table </w:t>
      </w:r>
      <w:r w:rsidRPr="00EA5C52">
        <w:rPr>
          <w:rStyle w:val="StyleUnderline"/>
          <w:rFonts w:asciiTheme="minorHAnsi" w:hAnsiTheme="minorHAnsi" w:cstheme="minorHAnsi"/>
          <w:highlight w:val="cyan"/>
        </w:rPr>
        <w:t xml:space="preserve">because the </w:t>
      </w:r>
      <w:r w:rsidRPr="00EA5C52">
        <w:rPr>
          <w:rStyle w:val="Emphasis"/>
          <w:rFonts w:asciiTheme="minorHAnsi" w:hAnsiTheme="minorHAnsi" w:cstheme="minorHAnsi"/>
          <w:highlight w:val="cyan"/>
        </w:rPr>
        <w:t>secondary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would prevail</w:t>
      </w:r>
      <w:r w:rsidRPr="00EA5C52">
        <w:rPr>
          <w:rStyle w:val="StyleUnderline"/>
          <w:rFonts w:asciiTheme="minorHAnsi" w:hAnsiTheme="minorHAnsi" w:cstheme="minorHAnsi"/>
        </w:rPr>
        <w:t xml:space="preserve"> over the primary entity</w:t>
      </w:r>
      <w:r w:rsidRPr="00EA5C52">
        <w:rPr>
          <w:rFonts w:asciiTheme="minorHAnsi" w:hAnsiTheme="minorHAnsi" w:cstheme="minorHAnsi"/>
          <w:sz w:val="16"/>
        </w:rPr>
        <w:t xml:space="preserve"> with a labor dispute to settle the conflict.260 </w:t>
      </w:r>
      <w:r w:rsidRPr="00EA5C52">
        <w:rPr>
          <w:rStyle w:val="StyleUnderline"/>
          <w:rFonts w:asciiTheme="minorHAnsi" w:hAnsiTheme="minorHAnsi" w:cstheme="minorHAnsi"/>
          <w:highlight w:val="cyan"/>
        </w:rPr>
        <w:t>Congress enacted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as </w:t>
      </w:r>
      <w:r w:rsidRPr="00EA5C52">
        <w:rPr>
          <w:rStyle w:val="StyleUnderline"/>
          <w:rFonts w:asciiTheme="minorHAnsi" w:hAnsiTheme="minorHAnsi" w:cstheme="minorHAnsi"/>
          <w:highlight w:val="cyan"/>
        </w:rPr>
        <w:t xml:space="preserve">part of the </w:t>
      </w:r>
      <w:r w:rsidRPr="00EA5C52">
        <w:rPr>
          <w:rStyle w:val="Emphasis"/>
          <w:rFonts w:asciiTheme="minorHAnsi" w:hAnsiTheme="minorHAnsi" w:cstheme="minorHAnsi"/>
          <w:highlight w:val="cyan"/>
        </w:rPr>
        <w:t>Taft-Hartley</w:t>
      </w:r>
      <w:r w:rsidRPr="00EA5C52">
        <w:rPr>
          <w:rStyle w:val="StyleUnderline"/>
          <w:rFonts w:asciiTheme="minorHAnsi" w:hAnsiTheme="minorHAnsi" w:cstheme="minorHAnsi"/>
        </w:rPr>
        <w:t xml:space="preserve"> amendments to the Act</w:t>
      </w:r>
      <w:r w:rsidRPr="00EA5C52">
        <w:rPr>
          <w:rFonts w:asciiTheme="minorHAnsi" w:hAnsiTheme="minorHAnsi" w:cstheme="minorHAnsi"/>
          <w:sz w:val="16"/>
        </w:rPr>
        <w:t xml:space="preserve"> in 1947.261 </w:t>
      </w:r>
      <w:r w:rsidRPr="00EA5C52">
        <w:rPr>
          <w:rStyle w:val="StyleUnderline"/>
          <w:rFonts w:asciiTheme="minorHAnsi" w:hAnsiTheme="minorHAnsi" w:cstheme="minorHAnsi"/>
        </w:rPr>
        <w:t xml:space="preserve">Not only did Congress </w:t>
      </w:r>
      <w:r w:rsidRPr="00EA5C52">
        <w:rPr>
          <w:rStyle w:val="Emphasis"/>
          <w:rFonts w:asciiTheme="minorHAnsi" w:hAnsiTheme="minorHAnsi" w:cstheme="minorHAnsi"/>
        </w:rPr>
        <w:t>prescribe</w:t>
      </w:r>
      <w:r w:rsidRPr="00EA5C52">
        <w:rPr>
          <w:rStyle w:val="StyleUnderline"/>
          <w:rFonts w:asciiTheme="minorHAnsi" w:hAnsiTheme="minorHAnsi" w:cstheme="minorHAnsi"/>
        </w:rPr>
        <w:t xml:space="preserve"> conducting or</w:t>
      </w:r>
      <w:r w:rsidRPr="00EA5C52">
        <w:rPr>
          <w:rFonts w:asciiTheme="minorHAnsi" w:hAnsiTheme="minorHAnsi" w:cstheme="minorHAnsi"/>
          <w:sz w:val="16"/>
        </w:rPr>
        <w:t xml:space="preserve"> </w:t>
      </w:r>
      <w:r w:rsidRPr="00EA5C52">
        <w:rPr>
          <w:rStyle w:val="Emphasis"/>
          <w:rFonts w:asciiTheme="minorHAnsi" w:hAnsiTheme="minorHAnsi" w:cstheme="minorHAnsi"/>
        </w:rPr>
        <w:t>participating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in a secondary boycott, but also </w:t>
      </w:r>
      <w:r w:rsidRPr="00EA5C52">
        <w:rPr>
          <w:rStyle w:val="Emphasis"/>
          <w:rFonts w:asciiTheme="minorHAnsi" w:hAnsiTheme="minorHAnsi" w:cstheme="minorHAnsi"/>
        </w:rPr>
        <w:t>inciting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w:t>
      </w:r>
      <w:r w:rsidRPr="00EA5C52">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EA5C52">
        <w:rPr>
          <w:rStyle w:val="StyleUnderline"/>
          <w:rFonts w:asciiTheme="minorHAnsi" w:hAnsiTheme="minorHAnsi" w:cstheme="minorHAnsi"/>
          <w:highlight w:val="cyan"/>
        </w:rPr>
        <w:t>Congress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granted </w:t>
      </w:r>
      <w:r w:rsidRPr="00EA5C52">
        <w:rPr>
          <w:rStyle w:val="Emphasis"/>
          <w:rFonts w:asciiTheme="minorHAnsi" w:hAnsiTheme="minorHAnsi" w:cstheme="minorHAnsi"/>
          <w:highlight w:val="cyan"/>
        </w:rPr>
        <w:t>damages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injunctive relief</w:t>
      </w:r>
      <w:r w:rsidRPr="00EA5C52">
        <w:rPr>
          <w:rStyle w:val="StyleUnderline"/>
          <w:rFonts w:asciiTheme="minorHAnsi" w:hAnsiTheme="minorHAnsi" w:cstheme="minorHAnsi"/>
          <w:highlight w:val="cyan"/>
        </w:rPr>
        <w:t xml:space="preserve"> to anyone </w:t>
      </w:r>
      <w:r w:rsidRPr="00EA5C52">
        <w:rPr>
          <w:rStyle w:val="Emphasis"/>
          <w:rFonts w:asciiTheme="minorHAnsi" w:hAnsiTheme="minorHAnsi" w:cstheme="minorHAnsi"/>
          <w:highlight w:val="cyan"/>
        </w:rPr>
        <w:t>injured</w:t>
      </w:r>
      <w:r w:rsidRPr="00EA5C52">
        <w:rPr>
          <w:rStyle w:val="StyleUnderline"/>
          <w:rFonts w:asciiTheme="minorHAnsi" w:hAnsiTheme="minorHAnsi" w:cstheme="minorHAnsi"/>
          <w:highlight w:val="cyan"/>
        </w:rPr>
        <w:t xml:space="preserve"> by</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secondary boycott</w:t>
      </w:r>
      <w:r w:rsidRPr="00EA5C52">
        <w:rPr>
          <w:rStyle w:val="StyleUnderline"/>
          <w:rFonts w:asciiTheme="minorHAnsi" w:hAnsiTheme="minorHAnsi" w:cstheme="minorHAnsi"/>
        </w:rPr>
        <w:t xml:space="preserve"> with the ability to bring a </w:t>
      </w:r>
      <w:r w:rsidRPr="00EA5C52">
        <w:rPr>
          <w:rStyle w:val="Emphasis"/>
          <w:rFonts w:asciiTheme="minorHAnsi" w:hAnsiTheme="minorHAnsi" w:cstheme="minorHAnsi"/>
        </w:rPr>
        <w:t>direct claim</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federal</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court</w:t>
      </w:r>
      <w:r w:rsidRPr="00EA5C52">
        <w:rPr>
          <w:rFonts w:asciiTheme="minorHAnsi" w:hAnsiTheme="minorHAnsi" w:cstheme="minorHAnsi"/>
          <w:sz w:val="16"/>
        </w:rPr>
        <w:t xml:space="preserve">.263 </w:t>
      </w:r>
      <w:r w:rsidRPr="00EA5C52">
        <w:rPr>
          <w:rStyle w:val="StyleUnderline"/>
          <w:rFonts w:asciiTheme="minorHAnsi" w:hAnsiTheme="minorHAnsi" w:cstheme="minorHAnsi"/>
        </w:rPr>
        <w:t>Congress passed</w:t>
      </w:r>
      <w:r w:rsidRPr="00EA5C52">
        <w:rPr>
          <w:rFonts w:asciiTheme="minorHAnsi" w:hAnsiTheme="minorHAnsi" w:cstheme="minorHAnsi"/>
          <w:sz w:val="16"/>
        </w:rPr>
        <w:t xml:space="preserve"> the </w:t>
      </w:r>
      <w:r w:rsidRPr="00EA5C52">
        <w:rPr>
          <w:rStyle w:val="Emphasis"/>
          <w:rFonts w:asciiTheme="minorHAnsi" w:hAnsiTheme="minorHAnsi" w:cstheme="minorHAnsi"/>
        </w:rPr>
        <w:t>Taft-Hartley</w:t>
      </w:r>
      <w:r w:rsidRPr="00EA5C52">
        <w:rPr>
          <w:rFonts w:asciiTheme="minorHAnsi" w:hAnsiTheme="minorHAnsi" w:cstheme="minorHAnsi"/>
          <w:sz w:val="16"/>
        </w:rPr>
        <w:t xml:space="preserve"> amendments to the Act as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check</w:t>
      </w:r>
      <w:r w:rsidRPr="00EA5C52">
        <w:rPr>
          <w:rStyle w:val="StyleUnderline"/>
          <w:rFonts w:asciiTheme="minorHAnsi" w:hAnsiTheme="minorHAnsi" w:cstheme="minorHAnsi"/>
        </w:rPr>
        <w:t xml:space="preserve"> on the </w:t>
      </w:r>
      <w:r w:rsidRPr="00EA5C52">
        <w:rPr>
          <w:rStyle w:val="Emphasis"/>
          <w:rFonts w:asciiTheme="minorHAnsi" w:hAnsiTheme="minorHAnsi" w:cstheme="minorHAnsi"/>
        </w:rPr>
        <w:t>power</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rPr>
        <w:t>unions</w:t>
      </w:r>
      <w:r w:rsidRPr="00EA5C52">
        <w:rPr>
          <w:rStyle w:val="StyleUnderline"/>
          <w:rFonts w:asciiTheme="minorHAnsi" w:hAnsiTheme="minorHAnsi" w:cstheme="minorHAnsi"/>
        </w:rPr>
        <w:t xml:space="preserve"> had acquired</w:t>
      </w:r>
      <w:r w:rsidRPr="00EA5C52">
        <w:rPr>
          <w:rFonts w:asciiTheme="minorHAnsi" w:hAnsiTheme="minorHAnsi" w:cstheme="minorHAnsi"/>
          <w:sz w:val="16"/>
        </w:rPr>
        <w:t xml:space="preserve">, including </w:t>
      </w:r>
      <w:r w:rsidRPr="00EA5C52">
        <w:rPr>
          <w:rStyle w:val="StyleUnderline"/>
          <w:rFonts w:asciiTheme="minorHAnsi" w:hAnsiTheme="minorHAnsi" w:cstheme="minorHAnsi"/>
        </w:rPr>
        <w:t>through</w:t>
      </w:r>
      <w:r w:rsidRPr="00EA5C52">
        <w:rPr>
          <w:rFonts w:asciiTheme="minorHAnsi" w:hAnsiTheme="minorHAnsi" w:cstheme="minorHAnsi"/>
          <w:sz w:val="16"/>
        </w:rPr>
        <w:t xml:space="preserve"> </w:t>
      </w:r>
      <w:r w:rsidRPr="00EA5C52">
        <w:rPr>
          <w:rStyle w:val="StyleUnderline"/>
          <w:rFonts w:asciiTheme="minorHAnsi" w:hAnsiTheme="minorHAnsi" w:cstheme="minorHAnsi"/>
        </w:rPr>
        <w:t>use of the secondary boycott</w:t>
      </w:r>
      <w:r w:rsidRPr="00EA5C52">
        <w:rPr>
          <w:rFonts w:asciiTheme="minorHAnsi" w:hAnsiTheme="minorHAnsi" w:cstheme="minorHAnsi"/>
          <w:sz w:val="16"/>
        </w:rPr>
        <w:t xml:space="preserve">. Upon Congressional passage of those amendments, </w:t>
      </w:r>
      <w:r w:rsidRPr="00EA5C52">
        <w:rPr>
          <w:rStyle w:val="StyleUnderline"/>
          <w:rFonts w:asciiTheme="minorHAnsi" w:hAnsiTheme="minorHAnsi" w:cstheme="minorHAnsi"/>
        </w:rPr>
        <w:t xml:space="preserve">labor scholars criticized the ban on secondary boycotts as being an </w:t>
      </w:r>
      <w:r w:rsidRPr="00EA5C52">
        <w:rPr>
          <w:rStyle w:val="Emphasis"/>
          <w:rFonts w:asciiTheme="minorHAnsi" w:hAnsiTheme="minorHAnsi" w:cstheme="minorHAnsi"/>
        </w:rPr>
        <w:t>improper infringement</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speech</w:t>
      </w:r>
      <w:r w:rsidRPr="00EA5C52">
        <w:rPr>
          <w:rStyle w:val="StyleUnderline"/>
          <w:rFonts w:asciiTheme="minorHAnsi" w:hAnsiTheme="minorHAnsi" w:cstheme="minorHAnsi"/>
        </w:rPr>
        <w:t xml:space="preserve"> and in </w:t>
      </w:r>
      <w:r w:rsidRPr="00EA5C52">
        <w:rPr>
          <w:rStyle w:val="Emphasis"/>
          <w:rFonts w:asciiTheme="minorHAnsi" w:hAnsiTheme="minorHAnsi" w:cstheme="minorHAnsi"/>
        </w:rPr>
        <w:t>violation</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First Amendment</w:t>
      </w:r>
      <w:r w:rsidRPr="00EA5C52">
        <w:rPr>
          <w:rFonts w:asciiTheme="minorHAnsi" w:hAnsiTheme="minorHAnsi" w:cstheme="minorHAnsi"/>
          <w:sz w:val="16"/>
        </w:rPr>
        <w:t>.264</w:t>
      </w:r>
    </w:p>
    <w:p w14:paraId="3AD84BF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EA5C52">
        <w:rPr>
          <w:rStyle w:val="StyleUnderline"/>
          <w:rFonts w:asciiTheme="minorHAnsi" w:hAnsiTheme="minorHAnsi" w:cstheme="minorHAnsi"/>
          <w:highlight w:val="cyan"/>
        </w:rPr>
        <w:t>Unions could consider</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bringing a renewed </w:t>
      </w:r>
      <w:r w:rsidRPr="00EA5C52">
        <w:rPr>
          <w:rStyle w:val="Emphasis"/>
          <w:rFonts w:asciiTheme="minorHAnsi" w:hAnsiTheme="minorHAnsi" w:cstheme="minorHAnsi"/>
          <w:highlight w:val="cyan"/>
        </w:rPr>
        <w:t>first amendment</w:t>
      </w:r>
      <w:r w:rsidRPr="00EA5C52">
        <w:rPr>
          <w:rStyle w:val="StyleUnderline"/>
          <w:rFonts w:asciiTheme="minorHAnsi" w:hAnsiTheme="minorHAnsi" w:cstheme="minorHAnsi"/>
        </w:rPr>
        <w:t xml:space="preserve"> challenges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overturn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prohibition</w:t>
      </w:r>
      <w:r w:rsidRPr="00EA5C52">
        <w:rPr>
          <w:rStyle w:val="StyleUnderline"/>
          <w:rFonts w:asciiTheme="minorHAnsi" w:hAnsiTheme="minorHAnsi" w:cstheme="minorHAnsi"/>
          <w:highlight w:val="cyan"/>
        </w:rPr>
        <w:t xml:space="preserve"> on secondary boycotts</w:t>
      </w:r>
      <w:r w:rsidRPr="00EA5C52">
        <w:rPr>
          <w:rFonts w:asciiTheme="minorHAnsi" w:hAnsiTheme="minorHAnsi" w:cstheme="minorHAnsi"/>
          <w:sz w:val="16"/>
        </w:rPr>
        <w:t xml:space="preserve">. Nonetheless, until those legal challenges are resolved </w:t>
      </w:r>
      <w:r w:rsidRPr="00EA5C52">
        <w:rPr>
          <w:rStyle w:val="StyleUnderline"/>
          <w:rFonts w:asciiTheme="minorHAnsi" w:hAnsiTheme="minorHAnsi" w:cstheme="minorHAnsi"/>
        </w:rPr>
        <w:t>union</w:t>
      </w:r>
      <w:r w:rsidRPr="00EA5C52">
        <w:rPr>
          <w:rFonts w:asciiTheme="minorHAnsi" w:hAnsiTheme="minorHAnsi" w:cstheme="minorHAnsi"/>
          <w:sz w:val="16"/>
        </w:rPr>
        <w:t xml:space="preserve"> will </w:t>
      </w:r>
      <w:r w:rsidRPr="00EA5C52">
        <w:rPr>
          <w:rStyle w:val="StyleUnderline"/>
          <w:rFonts w:asciiTheme="minorHAnsi" w:hAnsiTheme="minorHAnsi" w:cstheme="minorHAnsi"/>
        </w:rPr>
        <w:t xml:space="preserve">have to manage their activities and </w:t>
      </w:r>
      <w:r w:rsidRPr="00EA5C52">
        <w:rPr>
          <w:rStyle w:val="Emphasis"/>
          <w:rFonts w:asciiTheme="minorHAnsi" w:hAnsiTheme="minorHAnsi" w:cstheme="minorHAnsi"/>
        </w:rPr>
        <w:t>mitigate</w:t>
      </w:r>
      <w:r w:rsidRPr="00EA5C52">
        <w:rPr>
          <w:rFonts w:asciiTheme="minorHAnsi" w:hAnsiTheme="minorHAnsi" w:cstheme="minorHAnsi"/>
          <w:sz w:val="16"/>
        </w:rPr>
        <w:t xml:space="preserve"> the </w:t>
      </w:r>
      <w:r w:rsidRPr="00EA5C52">
        <w:rPr>
          <w:rStyle w:val="Emphasis"/>
          <w:rFonts w:asciiTheme="minorHAnsi" w:hAnsiTheme="minorHAnsi" w:cstheme="minorHAnsi"/>
        </w:rPr>
        <w:t>risk</w:t>
      </w:r>
      <w:r w:rsidRPr="00EA5C52">
        <w:rPr>
          <w:rStyle w:val="StyleUnderline"/>
          <w:rFonts w:asciiTheme="minorHAnsi" w:hAnsiTheme="minorHAnsi" w:cstheme="minorHAnsi"/>
        </w:rPr>
        <w:t xml:space="preserve"> of becoming </w:t>
      </w:r>
      <w:r w:rsidRPr="00EA5C52">
        <w:rPr>
          <w:rStyle w:val="Emphasis"/>
          <w:rFonts w:asciiTheme="minorHAnsi" w:hAnsiTheme="minorHAnsi" w:cstheme="minorHAnsi"/>
        </w:rPr>
        <w:t>bankrupt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intentional </w:t>
      </w:r>
      <w:r w:rsidRPr="00EA5C52">
        <w:rPr>
          <w:rStyle w:val="Emphasis"/>
          <w:rFonts w:asciiTheme="minorHAnsi" w:hAnsiTheme="minorHAnsi" w:cstheme="minorHAnsi"/>
        </w:rPr>
        <w:t>tort claims</w:t>
      </w:r>
      <w:r w:rsidRPr="00EA5C52">
        <w:rPr>
          <w:rFonts w:asciiTheme="minorHAnsi" w:hAnsiTheme="minorHAnsi" w:cstheme="minorHAnsi"/>
          <w:sz w:val="16"/>
        </w:rPr>
        <w:t xml:space="preserve"> that are non-dischargeable in bankruptcy, </w:t>
      </w:r>
      <w:r w:rsidRPr="00EA5C52">
        <w:rPr>
          <w:rStyle w:val="StyleUnderline"/>
          <w:rFonts w:asciiTheme="minorHAnsi" w:hAnsiTheme="minorHAnsi" w:cstheme="minorHAnsi"/>
        </w:rPr>
        <w:t>such as secondary boycotts</w:t>
      </w:r>
      <w:r w:rsidRPr="00EA5C52">
        <w:rPr>
          <w:rFonts w:asciiTheme="minorHAnsi" w:hAnsiTheme="minorHAnsi" w:cstheme="minorHAnsi"/>
          <w:sz w:val="16"/>
        </w:rPr>
        <w:t>.267</w:t>
      </w:r>
    </w:p>
    <w:p w14:paraId="16E6CEC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only way</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rPr>
        <w:t>fix</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rPr>
        <w:t>problem</w:t>
      </w:r>
      <w:r w:rsidRPr="00EA5C52">
        <w:rPr>
          <w:rStyle w:val="StyleUnderline"/>
          <w:rFonts w:asciiTheme="minorHAnsi" w:hAnsiTheme="minorHAnsi" w:cstheme="minorHAnsi"/>
        </w:rPr>
        <w:t xml:space="preserve"> is through </w:t>
      </w:r>
      <w:r w:rsidRPr="00EA5C52">
        <w:rPr>
          <w:rStyle w:val="Emphasis"/>
          <w:rFonts w:asciiTheme="minorHAnsi" w:hAnsiTheme="minorHAnsi" w:cstheme="minorHAnsi"/>
        </w:rPr>
        <w:t>congressional action</w:t>
      </w:r>
      <w:r w:rsidRPr="00EA5C52">
        <w:rPr>
          <w:rFonts w:asciiTheme="minorHAnsi" w:hAnsiTheme="minorHAnsi" w:cstheme="minorHAnsi"/>
          <w:sz w:val="16"/>
        </w:rPr>
        <w:t xml:space="preserve"> as the PRO Act bill does.269 The benefits of the proposal set forth in this Article still outweigh the risks, and the next Part will explain why.</w:t>
      </w:r>
    </w:p>
    <w:p w14:paraId="2F9824F4"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Secondary strikes are </w:t>
      </w:r>
      <w:r w:rsidRPr="00EA5C52">
        <w:rPr>
          <w:rFonts w:asciiTheme="minorHAnsi" w:hAnsiTheme="minorHAnsi" w:cstheme="minorHAnsi"/>
          <w:u w:val="single"/>
        </w:rPr>
        <w:t>successful</w:t>
      </w:r>
      <w:r w:rsidRPr="00EA5C52">
        <w:rPr>
          <w:rFonts w:asciiTheme="minorHAnsi" w:hAnsiTheme="minorHAnsi" w:cstheme="minorHAnsi"/>
        </w:rPr>
        <w:t xml:space="preserve"> and </w:t>
      </w:r>
      <w:r w:rsidRPr="00EA5C52">
        <w:rPr>
          <w:rFonts w:asciiTheme="minorHAnsi" w:hAnsiTheme="minorHAnsi" w:cstheme="minorHAnsi"/>
          <w:u w:val="single"/>
        </w:rPr>
        <w:t>spillover</w:t>
      </w:r>
      <w:r w:rsidRPr="00EA5C52">
        <w:rPr>
          <w:rFonts w:asciiTheme="minorHAnsi" w:hAnsiTheme="minorHAnsi" w:cstheme="minorHAnsi"/>
        </w:rPr>
        <w:t>.</w:t>
      </w:r>
    </w:p>
    <w:p w14:paraId="7ACE6AFF"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Bahn ’20</w:t>
      </w:r>
      <w:r w:rsidRPr="00EA5C52">
        <w:rPr>
          <w:rFonts w:asciiTheme="minorHAnsi" w:hAnsiTheme="minorHAnsi" w:cstheme="minorHAnsi"/>
        </w:rPr>
        <w:t xml:space="preserve"> [Kate and Corey Husak; February 6; Research director of WorkRise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BEBA7F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would broadly address the current power imbalance between workers and owners in the U.S. labor market.</w:t>
      </w:r>
    </w:p>
    <w:p w14:paraId="7A981F0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StyleUnderline"/>
          <w:rFonts w:asciiTheme="minorHAnsi" w:hAnsiTheme="minorHAnsi" w:cstheme="minorHAnsi"/>
        </w:rPr>
        <w:t>History demonstrates</w:t>
      </w:r>
      <w:r w:rsidRPr="00EA5C52">
        <w:rPr>
          <w:rFonts w:asciiTheme="minorHAnsi" w:hAnsiTheme="minorHAnsi" w:cstheme="minorHAnsi"/>
          <w:sz w:val="16"/>
        </w:rPr>
        <w:t xml:space="preserve"> the important role of </w:t>
      </w:r>
      <w:r w:rsidRPr="00EA5C52">
        <w:rPr>
          <w:rStyle w:val="StyleUnderline"/>
          <w:rFonts w:asciiTheme="minorHAnsi" w:hAnsiTheme="minorHAnsi" w:cstheme="minorHAnsi"/>
        </w:rPr>
        <w:t>unions</w:t>
      </w:r>
      <w:r w:rsidRPr="00EA5C52">
        <w:rPr>
          <w:rFonts w:asciiTheme="minorHAnsi" w:hAnsiTheme="minorHAnsi" w:cstheme="minorHAnsi"/>
          <w:sz w:val="16"/>
        </w:rPr>
        <w:t xml:space="preserve"> in </w:t>
      </w:r>
      <w:r w:rsidRPr="00EA5C52">
        <w:rPr>
          <w:rStyle w:val="Emphasis"/>
          <w:rFonts w:asciiTheme="minorHAnsi" w:hAnsiTheme="minorHAnsi" w:cstheme="minorHAnsi"/>
        </w:rPr>
        <w:t>balanc</w:t>
      </w:r>
      <w:r w:rsidRPr="00EA5C52">
        <w:rPr>
          <w:rFonts w:asciiTheme="minorHAnsi" w:hAnsiTheme="minorHAnsi" w:cstheme="minorHAnsi"/>
          <w:sz w:val="16"/>
        </w:rPr>
        <w:t xml:space="preserve">ing income </w:t>
      </w:r>
      <w:r w:rsidRPr="00EA5C52">
        <w:rPr>
          <w:rStyle w:val="Emphasis"/>
          <w:rFonts w:asciiTheme="minorHAnsi" w:hAnsiTheme="minorHAnsi" w:cstheme="minorHAnsi"/>
        </w:rPr>
        <w:t>inequality</w:t>
      </w:r>
      <w:r w:rsidRPr="00EA5C52">
        <w:rPr>
          <w:rFonts w:asciiTheme="minorHAnsi" w:hAnsiTheme="minorHAnsi" w:cstheme="minorHAnsi"/>
          <w:sz w:val="16"/>
        </w:rPr>
        <w:t xml:space="preserve">. Compiled new </w:t>
      </w:r>
      <w:r w:rsidRPr="00EA5C52">
        <w:rPr>
          <w:rStyle w:val="Emphasis"/>
          <w:rFonts w:asciiTheme="minorHAnsi" w:hAnsiTheme="minorHAnsi" w:cstheme="minorHAnsi"/>
        </w:rPr>
        <w:t xml:space="preserve">historical </w:t>
      </w:r>
      <w:r w:rsidRPr="00EA5C52">
        <w:rPr>
          <w:rStyle w:val="Emphasis"/>
          <w:rFonts w:asciiTheme="minorHAnsi" w:hAnsiTheme="minorHAnsi" w:cstheme="minorHAnsi"/>
          <w:highlight w:val="cyan"/>
        </w:rPr>
        <w:t>data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shows</w:t>
      </w:r>
      <w:r w:rsidRPr="00EA5C52">
        <w:rPr>
          <w:rFonts w:asciiTheme="minorHAnsi" w:hAnsiTheme="minorHAnsi" w:cstheme="minorHAnsi"/>
          <w:sz w:val="16"/>
        </w:rPr>
        <w:t xml:space="preserve"> that there has been </w:t>
      </w:r>
      <w:r w:rsidRPr="00EA5C52">
        <w:rPr>
          <w:rStyle w:val="StyleUnderline"/>
          <w:rFonts w:asciiTheme="minorHAnsi" w:hAnsiTheme="minorHAnsi" w:cstheme="minorHAnsi"/>
        </w:rPr>
        <w:t>an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inverse relationship</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between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union density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income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from 1936 to the present. Monopsony in particular is becoming an increasing concern in the labor market, where employers have the market power to undercut workers’ wages. Unions play a critical role in tempering this exploitation.</w:t>
      </w:r>
    </w:p>
    <w:p w14:paraId="38EB1706" w14:textId="77777777" w:rsidR="00360E6A" w:rsidRPr="00EA5C52" w:rsidRDefault="00360E6A" w:rsidP="00360E6A">
      <w:pPr>
        <w:rPr>
          <w:rFonts w:asciiTheme="minorHAnsi" w:hAnsiTheme="minorHAnsi" w:cstheme="minorHAnsi"/>
          <w:sz w:val="16"/>
        </w:rPr>
      </w:pPr>
      <w:r w:rsidRPr="00EA5C52">
        <w:rPr>
          <w:rStyle w:val="Emphasis"/>
          <w:rFonts w:asciiTheme="minorHAnsi" w:hAnsiTheme="minorHAnsi" w:cstheme="minorHAnsi"/>
          <w:highlight w:val="cyan"/>
        </w:rPr>
        <w:t>Government support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for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collective action</w:t>
      </w:r>
      <w:r w:rsidRPr="00EA5C52">
        <w:rPr>
          <w:rFonts w:asciiTheme="minorHAnsi" w:hAnsiTheme="minorHAnsi" w:cstheme="minorHAnsi"/>
          <w:sz w:val="16"/>
        </w:rPr>
        <w:t xml:space="preserve"> </w:t>
      </w:r>
      <w:r w:rsidRPr="00EA5C52">
        <w:rPr>
          <w:rStyle w:val="StyleUnderline"/>
          <w:rFonts w:asciiTheme="minorHAnsi" w:hAnsiTheme="minorHAnsi" w:cstheme="minorHAnsi"/>
        </w:rPr>
        <w:t>by workers</w:t>
      </w:r>
      <w:r w:rsidRPr="00EA5C52">
        <w:rPr>
          <w:rFonts w:asciiTheme="minorHAnsi" w:hAnsiTheme="minorHAnsi" w:cstheme="minorHAnsi"/>
          <w:sz w:val="16"/>
        </w:rPr>
        <w:t xml:space="preserve"> via unions </w:t>
      </w:r>
      <w:r w:rsidRPr="00EA5C52">
        <w:rPr>
          <w:rStyle w:val="StyleUnderline"/>
          <w:rFonts w:asciiTheme="minorHAnsi" w:hAnsiTheme="minorHAnsi" w:cstheme="minorHAnsi"/>
        </w:rPr>
        <w:t xml:space="preserve">is critical to </w:t>
      </w:r>
      <w:r w:rsidRPr="00EA5C52">
        <w:rPr>
          <w:rStyle w:val="StyleUnderline"/>
          <w:rFonts w:asciiTheme="minorHAnsi" w:hAnsiTheme="minorHAnsi" w:cstheme="minorHAnsi"/>
          <w:highlight w:val="cyan"/>
        </w:rPr>
        <w:t>reduci</w:t>
      </w:r>
      <w:r w:rsidRPr="00EA5C52">
        <w:rPr>
          <w:rStyle w:val="StyleUnderline"/>
          <w:rFonts w:asciiTheme="minorHAnsi" w:hAnsiTheme="minorHAnsi" w:cstheme="minorHAnsi"/>
        </w:rPr>
        <w:t>ng</w:t>
      </w:r>
      <w:r w:rsidRPr="00EA5C52">
        <w:rPr>
          <w:rFonts w:asciiTheme="minorHAnsi" w:hAnsiTheme="minorHAnsi" w:cstheme="minorHAnsi"/>
          <w:sz w:val="16"/>
        </w:rPr>
        <w:t xml:space="preserve"> so-called </w:t>
      </w:r>
      <w:r w:rsidRPr="00EA5C52">
        <w:rPr>
          <w:rStyle w:val="Emphasis"/>
          <w:rFonts w:asciiTheme="minorHAnsi" w:hAnsiTheme="minorHAnsi" w:cstheme="minorHAnsi"/>
          <w:highlight w:val="cyan"/>
        </w:rPr>
        <w:t>rents</w:t>
      </w:r>
      <w:r w:rsidRPr="00EA5C52">
        <w:rPr>
          <w:rFonts w:asciiTheme="minorHAnsi" w:hAnsiTheme="minorHAnsi" w:cstheme="minorHAnsi"/>
          <w:sz w:val="16"/>
        </w:rPr>
        <w:t xml:space="preserve"> </w:t>
      </w:r>
      <w:r w:rsidRPr="00EA5C52">
        <w:rPr>
          <w:rStyle w:val="StyleUnderline"/>
          <w:rFonts w:asciiTheme="minorHAnsi" w:hAnsiTheme="minorHAnsi" w:cstheme="minorHAnsi"/>
        </w:rPr>
        <w:t>to firms and</w:t>
      </w:r>
      <w:r w:rsidRPr="00EA5C52">
        <w:rPr>
          <w:rFonts w:asciiTheme="minorHAnsi" w:hAnsiTheme="minorHAnsi" w:cstheme="minorHAnsi"/>
          <w:sz w:val="16"/>
        </w:rPr>
        <w:t xml:space="preserve"> ultimately will </w:t>
      </w:r>
      <w:r w:rsidRPr="00EA5C52">
        <w:rPr>
          <w:rStyle w:val="Emphasis"/>
          <w:rFonts w:asciiTheme="minorHAnsi" w:hAnsiTheme="minorHAnsi" w:cstheme="minorHAnsi"/>
          <w:highlight w:val="cyan"/>
        </w:rPr>
        <w:t>increase</w:t>
      </w:r>
      <w:r w:rsidRPr="00EA5C52">
        <w:rPr>
          <w:rFonts w:asciiTheme="minorHAnsi" w:hAnsiTheme="minorHAnsi" w:cstheme="minorHAnsi"/>
          <w:sz w:val="16"/>
        </w:rPr>
        <w:t xml:space="preserve"> overall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efficiency</w:t>
      </w:r>
      <w:r w:rsidRPr="00EA5C52">
        <w:rPr>
          <w:rStyle w:val="StyleUnderline"/>
          <w:rFonts w:asciiTheme="minorHAnsi" w:hAnsiTheme="minorHAnsi" w:cstheme="minorHAnsi"/>
          <w:highlight w:val="cyan"/>
        </w:rPr>
        <w:t>,</w:t>
      </w:r>
      <w:r w:rsidRPr="00EA5C52">
        <w:rPr>
          <w:rStyle w:val="StyleUnderline"/>
          <w:rFonts w:asciiTheme="minorHAnsi" w:hAnsiTheme="minorHAnsi" w:cstheme="minorHAnsi"/>
        </w:rPr>
        <w:t xml:space="preserve"> with more workers employed at</w:t>
      </w:r>
      <w:r w:rsidRPr="00EA5C52">
        <w:rPr>
          <w:rFonts w:asciiTheme="minorHAnsi" w:hAnsiTheme="minorHAnsi" w:cstheme="minorHAnsi"/>
          <w:sz w:val="16"/>
        </w:rPr>
        <w:t xml:space="preserve"> </w:t>
      </w:r>
      <w:r w:rsidRPr="00EA5C52">
        <w:rPr>
          <w:rStyle w:val="Emphasis"/>
          <w:rFonts w:asciiTheme="minorHAnsi" w:hAnsiTheme="minorHAnsi" w:cstheme="minorHAnsi"/>
        </w:rPr>
        <w:t>higher wages</w:t>
      </w:r>
      <w:r w:rsidRPr="00EA5C52">
        <w:rPr>
          <w:rFonts w:asciiTheme="minorHAnsi" w:hAnsiTheme="minorHAnsi" w:cstheme="minorHAnsi"/>
          <w:sz w:val="16"/>
        </w:rPr>
        <w:t xml:space="preserve"> </w:t>
      </w:r>
      <w:r w:rsidRPr="00EA5C52">
        <w:rPr>
          <w:rStyle w:val="StyleUnderline"/>
          <w:rFonts w:asciiTheme="minorHAnsi" w:hAnsiTheme="minorHAnsi" w:cstheme="minorHAnsi"/>
        </w:rPr>
        <w:t>that</w:t>
      </w:r>
      <w:r w:rsidRPr="00EA5C52">
        <w:rPr>
          <w:rFonts w:asciiTheme="minorHAnsi" w:hAnsiTheme="minorHAnsi" w:cstheme="minorHAnsi"/>
          <w:sz w:val="16"/>
        </w:rPr>
        <w:t xml:space="preserve"> actually </w:t>
      </w:r>
      <w:r w:rsidRPr="00EA5C52">
        <w:rPr>
          <w:rStyle w:val="StyleUnderline"/>
          <w:rFonts w:asciiTheme="minorHAnsi" w:hAnsiTheme="minorHAnsi" w:cstheme="minorHAnsi"/>
        </w:rPr>
        <w:t>equal their</w:t>
      </w:r>
      <w:r w:rsidRPr="00EA5C52">
        <w:rPr>
          <w:rFonts w:asciiTheme="minorHAnsi" w:hAnsiTheme="minorHAnsi" w:cstheme="minorHAnsi"/>
          <w:sz w:val="16"/>
        </w:rPr>
        <w:t xml:space="preserve"> </w:t>
      </w:r>
      <w:r w:rsidRPr="00EA5C52">
        <w:rPr>
          <w:rStyle w:val="Emphasis"/>
          <w:rFonts w:asciiTheme="minorHAnsi" w:hAnsiTheme="minorHAnsi" w:cstheme="minorHAnsi"/>
        </w:rPr>
        <w:t>productivity</w:t>
      </w:r>
      <w:r w:rsidRPr="00EA5C52">
        <w:rPr>
          <w:rFonts w:asciiTheme="minorHAnsi" w:hAnsiTheme="minorHAnsi" w:cstheme="minorHAnsi"/>
          <w:sz w:val="16"/>
        </w:rPr>
        <w:t>.</w:t>
      </w:r>
    </w:p>
    <w:p w14:paraId="2DDF261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clarifies that workers have a right to strike under the First Amendment of the U.S. Constitution.</w:t>
      </w:r>
    </w:p>
    <w:p w14:paraId="64C5CD5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StyleUnderline"/>
          <w:rFonts w:asciiTheme="minorHAnsi" w:hAnsiTheme="minorHAnsi" w:cstheme="minorHAnsi"/>
          <w:highlight w:val="cyan"/>
        </w:rPr>
        <w:t>Exposure to</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2018 Red for Ed </w:t>
      </w:r>
      <w:r w:rsidRPr="00EA5C52">
        <w:rPr>
          <w:rStyle w:val="StyleUnderline"/>
          <w:rFonts w:asciiTheme="minorHAnsi" w:hAnsiTheme="minorHAnsi" w:cstheme="minorHAnsi"/>
        </w:rPr>
        <w:t>teacher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strikes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made families</w:t>
      </w:r>
      <w:r w:rsidRPr="00EA5C52">
        <w:rPr>
          <w:rFonts w:asciiTheme="minorHAnsi" w:hAnsiTheme="minorHAnsi" w:cstheme="minorHAnsi"/>
          <w:sz w:val="16"/>
        </w:rPr>
        <w:t xml:space="preserve"> of school-age children </w:t>
      </w:r>
      <w:r w:rsidRPr="00EA5C52">
        <w:rPr>
          <w:rStyle w:val="StyleUnderline"/>
          <w:rFonts w:asciiTheme="minorHAnsi" w:hAnsiTheme="minorHAnsi" w:cstheme="minorHAnsi"/>
          <w:highlight w:val="cyan"/>
        </w:rPr>
        <w:t>more likely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support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teacher </w:t>
      </w:r>
      <w:r w:rsidRPr="00EA5C52">
        <w:rPr>
          <w:rStyle w:val="StyleUnderline"/>
          <w:rFonts w:asciiTheme="minorHAnsi" w:hAnsiTheme="minorHAnsi" w:cstheme="minorHAnsi"/>
          <w:highlight w:val="cyan"/>
        </w:rPr>
        <w:t>strikes</w:t>
      </w:r>
      <w:r w:rsidRPr="00EA5C52">
        <w:rPr>
          <w:rFonts w:asciiTheme="minorHAnsi" w:hAnsiTheme="minorHAnsi" w:cstheme="minorHAnsi"/>
          <w:sz w:val="16"/>
        </w:rPr>
        <w:t xml:space="preserve"> subsequently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even to </w:t>
      </w:r>
      <w:r w:rsidRPr="00EA5C52">
        <w:rPr>
          <w:rStyle w:val="StyleUnderline"/>
          <w:rFonts w:asciiTheme="minorHAnsi" w:hAnsiTheme="minorHAnsi" w:cstheme="minorHAnsi"/>
          <w:highlight w:val="cyan"/>
        </w:rPr>
        <w:t>consider</w:t>
      </w:r>
      <w:r w:rsidRPr="00EA5C52">
        <w:rPr>
          <w:rFonts w:asciiTheme="minorHAnsi" w:hAnsiTheme="minorHAnsi" w:cstheme="minorHAnsi"/>
          <w:sz w:val="16"/>
        </w:rPr>
        <w:t xml:space="preserve"> taking </w:t>
      </w:r>
      <w:r w:rsidRPr="00EA5C52">
        <w:rPr>
          <w:rStyle w:val="Emphasis"/>
          <w:rFonts w:asciiTheme="minorHAnsi" w:hAnsiTheme="minorHAnsi" w:cstheme="minorHAnsi"/>
          <w:highlight w:val="cyan"/>
        </w:rPr>
        <w:t>collective action</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their own workplaces</w:t>
      </w:r>
      <w:r w:rsidRPr="00EA5C52">
        <w:rPr>
          <w:rFonts w:asciiTheme="minorHAnsi" w:hAnsiTheme="minorHAnsi" w:cstheme="minorHAnsi"/>
          <w:sz w:val="16"/>
        </w:rPr>
        <w:t>.</w:t>
      </w:r>
    </w:p>
    <w:p w14:paraId="1363AC9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Strikes have had many benefits for workers, but their use has declined precipitously since the 1970s. </w:t>
      </w:r>
      <w:r w:rsidRPr="00EA5C52">
        <w:rPr>
          <w:rStyle w:val="StyleUnderline"/>
          <w:rFonts w:asciiTheme="minorHAnsi" w:hAnsiTheme="minorHAnsi" w:cstheme="minorHAnsi"/>
        </w:rPr>
        <w:t>Strikes are the</w:t>
      </w:r>
      <w:r w:rsidRPr="00EA5C52">
        <w:rPr>
          <w:rFonts w:asciiTheme="minorHAnsi" w:hAnsiTheme="minorHAnsi" w:cstheme="minorHAnsi"/>
          <w:sz w:val="16"/>
        </w:rPr>
        <w:t xml:space="preserve"> </w:t>
      </w:r>
      <w:r w:rsidRPr="00EA5C52">
        <w:rPr>
          <w:rStyle w:val="Emphasis"/>
          <w:rFonts w:asciiTheme="minorHAnsi" w:hAnsiTheme="minorHAnsi" w:cstheme="minorHAnsi"/>
        </w:rPr>
        <w:t>leverage point</w:t>
      </w:r>
      <w:r w:rsidRPr="00EA5C52">
        <w:rPr>
          <w:rFonts w:asciiTheme="minorHAnsi" w:hAnsiTheme="minorHAnsi" w:cstheme="minorHAnsi"/>
          <w:sz w:val="16"/>
        </w:rPr>
        <w:t xml:space="preserve"> </w:t>
      </w:r>
      <w:r w:rsidRPr="00EA5C52">
        <w:rPr>
          <w:rStyle w:val="StyleUnderline"/>
          <w:rFonts w:asciiTheme="minorHAnsi" w:hAnsiTheme="minorHAnsi" w:cstheme="minorHAnsi"/>
        </w:rPr>
        <w:t>to ensure that workers have</w:t>
      </w:r>
      <w:r w:rsidRPr="00EA5C52">
        <w:rPr>
          <w:rFonts w:asciiTheme="minorHAnsi" w:hAnsiTheme="minorHAnsi" w:cstheme="minorHAnsi"/>
          <w:sz w:val="16"/>
        </w:rPr>
        <w:t xml:space="preserve"> the </w:t>
      </w:r>
      <w:r w:rsidRPr="00EA5C52">
        <w:rPr>
          <w:rStyle w:val="Emphasis"/>
          <w:rFonts w:asciiTheme="minorHAnsi" w:hAnsiTheme="minorHAnsi" w:cstheme="minorHAnsi"/>
        </w:rPr>
        <w:t>bargaining power</w:t>
      </w:r>
      <w:r w:rsidRPr="00EA5C52">
        <w:rPr>
          <w:rFonts w:asciiTheme="minorHAnsi" w:hAnsiTheme="minorHAnsi" w:cstheme="minorHAnsi"/>
          <w:sz w:val="16"/>
        </w:rPr>
        <w:t xml:space="preserve"> </w:t>
      </w:r>
      <w:r w:rsidRPr="00EA5C52">
        <w:rPr>
          <w:rStyle w:val="StyleUnderline"/>
          <w:rFonts w:asciiTheme="minorHAnsi" w:hAnsiTheme="minorHAnsi" w:cstheme="minorHAnsi"/>
        </w:rPr>
        <w:t>to share in</w:t>
      </w:r>
      <w:r w:rsidRPr="00EA5C52">
        <w:rPr>
          <w:rFonts w:asciiTheme="minorHAnsi" w:hAnsiTheme="minorHAnsi" w:cstheme="minorHAnsi"/>
          <w:sz w:val="16"/>
        </w:rPr>
        <w:t xml:space="preserve"> economic </w:t>
      </w:r>
      <w:r w:rsidRPr="00EA5C52">
        <w:rPr>
          <w:rStyle w:val="Emphasis"/>
          <w:rFonts w:asciiTheme="minorHAnsi" w:hAnsiTheme="minorHAnsi" w:cstheme="minorHAnsi"/>
        </w:rPr>
        <w:t>growth</w:t>
      </w:r>
      <w:r w:rsidRPr="00EA5C52">
        <w:rPr>
          <w:rFonts w:asciiTheme="minorHAnsi" w:hAnsiTheme="minorHAnsi" w:cstheme="minorHAnsi"/>
          <w:sz w:val="16"/>
        </w:rPr>
        <w:t xml:space="preserve"> with their employers. The </w:t>
      </w:r>
      <w:r w:rsidRPr="00EA5C52">
        <w:rPr>
          <w:rStyle w:val="StyleUnderline"/>
          <w:rFonts w:asciiTheme="minorHAnsi" w:hAnsiTheme="minorHAnsi" w:cstheme="minorHAnsi"/>
          <w:highlight w:val="cyan"/>
        </w:rPr>
        <w:t>PRO Act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clarifies</w:t>
      </w:r>
      <w:r w:rsidRPr="00EA5C52">
        <w:rPr>
          <w:rStyle w:val="StyleUnderline"/>
          <w:rFonts w:asciiTheme="minorHAnsi" w:hAnsiTheme="minorHAnsi" w:cstheme="minorHAnsi"/>
        </w:rPr>
        <w:t xml:space="preserve"> that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First Amendment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encompasses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right to</w:t>
      </w:r>
      <w:r w:rsidRPr="00EA5C52">
        <w:rPr>
          <w:rStyle w:val="StyleUnderline"/>
          <w:rFonts w:asciiTheme="minorHAnsi" w:hAnsiTheme="minorHAnsi" w:cstheme="minorHAnsi"/>
        </w:rPr>
        <w:t xml:space="preserve"> perform 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rPr>
        <w:t xml:space="preserve">” boycott or </w:t>
      </w:r>
      <w:r w:rsidRPr="00EA5C52">
        <w:rPr>
          <w:rStyle w:val="StyleUnderline"/>
          <w:rFonts w:asciiTheme="minorHAnsi" w:hAnsiTheme="minorHAnsi" w:cstheme="minorHAnsi"/>
          <w:highlight w:val="cyan"/>
        </w:rPr>
        <w:t>strike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rPr>
        <w:t>solidarity</w:t>
      </w:r>
      <w:r w:rsidRPr="00EA5C52">
        <w:rPr>
          <w:rStyle w:val="StyleUnderline"/>
          <w:rFonts w:asciiTheme="minorHAnsi" w:hAnsiTheme="minorHAnsi" w:cstheme="minorHAnsi"/>
        </w:rPr>
        <w:t xml:space="preserve"> with another union</w:t>
      </w:r>
      <w:r w:rsidRPr="00EA5C52">
        <w:rPr>
          <w:rFonts w:asciiTheme="minorHAnsi" w:hAnsiTheme="minorHAnsi" w:cstheme="minorHAnsi"/>
          <w:sz w:val="16"/>
        </w:rPr>
        <w:t xml:space="preserve"> and further, that striking workers cannot be permanently replaced by their employer.</w:t>
      </w:r>
    </w:p>
    <w:p w14:paraId="71E208B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makes it easier for interested workers to organize into a union through fair elections.</w:t>
      </w:r>
    </w:p>
    <w:p w14:paraId="0774E36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research: A recent study examines what aspects of unions workers would value, finding that nonunionized workers are increasingly interested in union representation in their workplaces and that workers prioritize collective bargaining as a crucial role for unions.</w:t>
      </w:r>
    </w:p>
    <w:p w14:paraId="2A4452D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1A2BB27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cracks down on employers misclassifying their workers as independent contractors and other abuses.</w:t>
      </w:r>
    </w:p>
    <w:p w14:paraId="196A525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research: </w:t>
      </w:r>
      <w:r w:rsidRPr="00EA5C52">
        <w:rPr>
          <w:rStyle w:val="Emphasis"/>
          <w:rFonts w:asciiTheme="minorHAnsi" w:hAnsiTheme="minorHAnsi" w:cstheme="minorHAnsi"/>
        </w:rPr>
        <w:t>Studies</w:t>
      </w:r>
      <w:r w:rsidRPr="00EA5C52">
        <w:rPr>
          <w:rFonts w:asciiTheme="minorHAnsi" w:hAnsiTheme="minorHAnsi" w:cstheme="minorHAnsi"/>
          <w:sz w:val="16"/>
        </w:rPr>
        <w:t xml:space="preserve"> </w:t>
      </w:r>
      <w:r w:rsidRPr="00EA5C52">
        <w:rPr>
          <w:rStyle w:val="StyleUnderline"/>
          <w:rFonts w:asciiTheme="minorHAnsi" w:hAnsiTheme="minorHAnsi" w:cstheme="minorHAnsi"/>
        </w:rPr>
        <w:t>on</w:t>
      </w:r>
      <w:r w:rsidRPr="00EA5C52">
        <w:rPr>
          <w:rFonts w:asciiTheme="minorHAnsi" w:hAnsiTheme="minorHAnsi" w:cstheme="minorHAnsi"/>
          <w:sz w:val="16"/>
        </w:rPr>
        <w:t xml:space="preserve"> domestic </w:t>
      </w:r>
      <w:r w:rsidRPr="00EA5C52">
        <w:rPr>
          <w:rStyle w:val="Emphasis"/>
          <w:rFonts w:asciiTheme="minorHAnsi" w:hAnsiTheme="minorHAnsi" w:cstheme="minorHAnsi"/>
          <w:highlight w:val="cyan"/>
        </w:rPr>
        <w:t>outsourcing</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fissured workplace</w:t>
      </w:r>
      <w:r w:rsidRPr="00EA5C52">
        <w:rPr>
          <w:rFonts w:asciiTheme="minorHAnsi" w:hAnsiTheme="minorHAnsi" w:cstheme="minorHAnsi"/>
          <w:sz w:val="16"/>
        </w:rPr>
        <w:t xml:space="preserve"> </w:t>
      </w:r>
      <w:r w:rsidRPr="00EA5C52">
        <w:rPr>
          <w:rStyle w:val="StyleUnderline"/>
          <w:rFonts w:asciiTheme="minorHAnsi" w:hAnsiTheme="minorHAnsi" w:cstheme="minorHAnsi"/>
        </w:rPr>
        <w:t>shows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businesses</w:t>
      </w:r>
      <w:r w:rsidRPr="00EA5C52">
        <w:rPr>
          <w:rFonts w:asciiTheme="minorHAnsi" w:hAnsiTheme="minorHAnsi" w:cstheme="minorHAnsi"/>
          <w:sz w:val="16"/>
        </w:rPr>
        <w:t xml:space="preserve"> </w:t>
      </w:r>
      <w:r w:rsidRPr="00EA5C52">
        <w:rPr>
          <w:rStyle w:val="Emphasis"/>
          <w:rFonts w:asciiTheme="minorHAnsi" w:hAnsiTheme="minorHAnsi" w:cstheme="minorHAnsi"/>
        </w:rPr>
        <w:t>subcontracting out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their workforce </w:t>
      </w:r>
      <w:r w:rsidRPr="00EA5C52">
        <w:rPr>
          <w:rStyle w:val="StyleUnderline"/>
          <w:rFonts w:asciiTheme="minorHAnsi" w:hAnsiTheme="minorHAnsi" w:cstheme="minorHAnsi"/>
          <w:highlight w:val="cyan"/>
        </w:rPr>
        <w:t>leads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lower wages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fewer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opportunities</w:t>
      </w:r>
      <w:r w:rsidRPr="00EA5C52">
        <w:rPr>
          <w:rFonts w:asciiTheme="minorHAnsi" w:hAnsiTheme="minorHAnsi" w:cstheme="minorHAnsi"/>
          <w:sz w:val="16"/>
        </w:rPr>
        <w:t xml:space="preserve"> </w:t>
      </w:r>
      <w:r w:rsidRPr="00EA5C52">
        <w:rPr>
          <w:rStyle w:val="StyleUnderline"/>
          <w:rFonts w:asciiTheme="minorHAnsi" w:hAnsiTheme="minorHAnsi" w:cstheme="minorHAnsi"/>
        </w:rPr>
        <w:t>for workers and</w:t>
      </w:r>
      <w:r w:rsidRPr="00EA5C52">
        <w:rPr>
          <w:rFonts w:asciiTheme="minorHAnsi" w:hAnsiTheme="minorHAnsi" w:cstheme="minorHAnsi"/>
          <w:sz w:val="16"/>
        </w:rPr>
        <w:t xml:space="preserve"> </w:t>
      </w:r>
      <w:r w:rsidRPr="00EA5C52">
        <w:rPr>
          <w:rStyle w:val="Emphasis"/>
          <w:rFonts w:asciiTheme="minorHAnsi" w:hAnsiTheme="minorHAnsi" w:cstheme="minorHAnsi"/>
        </w:rPr>
        <w:t>declining</w:t>
      </w:r>
      <w:r w:rsidRPr="00EA5C52">
        <w:rPr>
          <w:rFonts w:asciiTheme="minorHAnsi" w:hAnsiTheme="minorHAnsi" w:cstheme="minorHAnsi"/>
          <w:sz w:val="16"/>
        </w:rPr>
        <w:t xml:space="preserve"> </w:t>
      </w:r>
      <w:r w:rsidRPr="00EA5C52">
        <w:rPr>
          <w:rStyle w:val="StyleUnderline"/>
          <w:rFonts w:asciiTheme="minorHAnsi" w:hAnsiTheme="minorHAnsi" w:cstheme="minorHAnsi"/>
        </w:rPr>
        <w:t>job</w:t>
      </w:r>
      <w:r w:rsidRPr="00EA5C52">
        <w:rPr>
          <w:rFonts w:asciiTheme="minorHAnsi" w:hAnsiTheme="minorHAnsi" w:cstheme="minorHAnsi"/>
          <w:sz w:val="16"/>
        </w:rPr>
        <w:t xml:space="preserve"> </w:t>
      </w:r>
      <w:r w:rsidRPr="00EA5C52">
        <w:rPr>
          <w:rStyle w:val="Emphasis"/>
          <w:rFonts w:asciiTheme="minorHAnsi" w:hAnsiTheme="minorHAnsi" w:cstheme="minorHAnsi"/>
        </w:rPr>
        <w:t>quality</w:t>
      </w:r>
      <w:r w:rsidRPr="00EA5C52">
        <w:rPr>
          <w:rFonts w:asciiTheme="minorHAnsi" w:hAnsiTheme="minorHAnsi" w:cstheme="minorHAnsi"/>
          <w:sz w:val="16"/>
        </w:rPr>
        <w:t>.</w:t>
      </w:r>
    </w:p>
    <w:p w14:paraId="1EE524D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Independent </w:t>
      </w:r>
      <w:r w:rsidRPr="00EA5C52">
        <w:rPr>
          <w:rStyle w:val="Emphasis"/>
          <w:rFonts w:asciiTheme="minorHAnsi" w:hAnsiTheme="minorHAnsi" w:cstheme="minorHAnsi"/>
          <w:highlight w:val="cyan"/>
        </w:rPr>
        <w:t>contracting</w:t>
      </w:r>
      <w:r w:rsidRPr="00EA5C52">
        <w:rPr>
          <w:rFonts w:asciiTheme="minorHAnsi" w:hAnsiTheme="minorHAnsi" w:cstheme="minorHAnsi"/>
          <w:sz w:val="16"/>
        </w:rPr>
        <w:t xml:space="preserve"> </w:t>
      </w:r>
      <w:r w:rsidRPr="00EA5C52">
        <w:rPr>
          <w:rStyle w:val="StyleUnderline"/>
          <w:rFonts w:asciiTheme="minorHAnsi" w:hAnsiTheme="minorHAnsi" w:cstheme="minorHAnsi"/>
        </w:rPr>
        <w:t>lowers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wages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allows</w:t>
      </w:r>
      <w:r w:rsidRPr="00EA5C52">
        <w:rPr>
          <w:rFonts w:asciiTheme="minorHAnsi" w:hAnsiTheme="minorHAnsi" w:cstheme="minorHAnsi"/>
          <w:sz w:val="16"/>
        </w:rPr>
        <w:t xml:space="preserve"> large </w:t>
      </w:r>
      <w:r w:rsidRPr="00EA5C52">
        <w:rPr>
          <w:rStyle w:val="StyleUnderline"/>
          <w:rFonts w:asciiTheme="minorHAnsi" w:hAnsiTheme="minorHAnsi" w:cstheme="minorHAnsi"/>
          <w:highlight w:val="cyan"/>
        </w:rPr>
        <w:t>companies 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retain control</w:t>
      </w:r>
      <w:r w:rsidRPr="00EA5C52">
        <w:rPr>
          <w:rFonts w:asciiTheme="minorHAnsi" w:hAnsiTheme="minorHAnsi" w:cstheme="minorHAnsi"/>
          <w:sz w:val="16"/>
        </w:rPr>
        <w:t xml:space="preserve"> </w:t>
      </w:r>
      <w:r w:rsidRPr="00EA5C52">
        <w:rPr>
          <w:rStyle w:val="StyleUnderline"/>
          <w:rFonts w:asciiTheme="minorHAnsi" w:hAnsiTheme="minorHAnsi" w:cstheme="minorHAnsi"/>
        </w:rPr>
        <w:t>over their labor force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without</w:t>
      </w:r>
      <w:r w:rsidRPr="00EA5C52">
        <w:rPr>
          <w:rFonts w:asciiTheme="minorHAnsi" w:hAnsiTheme="minorHAnsi" w:cstheme="minorHAnsi"/>
          <w:sz w:val="16"/>
        </w:rPr>
        <w:t xml:space="preserve"> any </w:t>
      </w:r>
      <w:r w:rsidRPr="00EA5C52">
        <w:rPr>
          <w:rStyle w:val="StyleUnderline"/>
          <w:rFonts w:asciiTheme="minorHAnsi" w:hAnsiTheme="minorHAnsi" w:cstheme="minorHAnsi"/>
          <w:highlight w:val="cyan"/>
        </w:rPr>
        <w:t>responsibility</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 </w:t>
      </w:r>
      <w:r w:rsidRPr="00EA5C52">
        <w:rPr>
          <w:rStyle w:val="StyleUnderline"/>
          <w:rFonts w:asciiTheme="minorHAnsi" w:hAnsiTheme="minorHAnsi" w:cstheme="minorHAnsi"/>
        </w:rPr>
        <w:t>workers</w:t>
      </w:r>
      <w:r w:rsidRPr="00EA5C52">
        <w:rPr>
          <w:rFonts w:asciiTheme="minorHAnsi" w:hAnsiTheme="minorHAnsi" w:cstheme="minorHAnsi"/>
          <w:sz w:val="16"/>
        </w:rPr>
        <w:t xml:space="preserve">, especially among franchises in the fast food industry. </w:t>
      </w:r>
      <w:r w:rsidRPr="00EA5C52">
        <w:rPr>
          <w:rStyle w:val="StyleUnderline"/>
          <w:rFonts w:asciiTheme="minorHAnsi" w:hAnsiTheme="minorHAnsi" w:cstheme="minorHAnsi"/>
        </w:rPr>
        <w:t>This has resulted in an</w:t>
      </w:r>
      <w:r w:rsidRPr="00EA5C52">
        <w:rPr>
          <w:rFonts w:asciiTheme="minorHAnsi" w:hAnsiTheme="minorHAnsi" w:cstheme="minorHAnsi"/>
          <w:sz w:val="16"/>
        </w:rPr>
        <w:t xml:space="preserve"> </w:t>
      </w:r>
      <w:r w:rsidRPr="00EA5C52">
        <w:rPr>
          <w:rStyle w:val="Emphasis"/>
          <w:rFonts w:asciiTheme="minorHAnsi" w:hAnsiTheme="minorHAnsi" w:cstheme="minorHAnsi"/>
        </w:rPr>
        <w:t>unbalanced</w:t>
      </w:r>
      <w:r w:rsidRPr="00EA5C52">
        <w:rPr>
          <w:rFonts w:asciiTheme="minorHAnsi" w:hAnsiTheme="minorHAnsi" w:cstheme="minorHAnsi"/>
          <w:sz w:val="16"/>
        </w:rPr>
        <w:t xml:space="preserve"> </w:t>
      </w:r>
      <w:r w:rsidRPr="00EA5C52">
        <w:rPr>
          <w:rStyle w:val="StyleUnderline"/>
          <w:rFonts w:asciiTheme="minorHAnsi" w:hAnsiTheme="minorHAnsi" w:cstheme="minorHAnsi"/>
        </w:rPr>
        <w:t>labor market,</w:t>
      </w:r>
      <w:r w:rsidRPr="00EA5C52">
        <w:rPr>
          <w:rFonts w:asciiTheme="minorHAnsi" w:hAnsiTheme="minorHAnsi" w:cstheme="minorHAnsi"/>
          <w:sz w:val="16"/>
        </w:rPr>
        <w:t xml:space="preserve"> </w:t>
      </w:r>
      <w:r w:rsidRPr="00EA5C52">
        <w:rPr>
          <w:rStyle w:val="Emphasis"/>
          <w:rFonts w:asciiTheme="minorHAnsi" w:hAnsiTheme="minorHAnsi" w:cstheme="minorHAnsi"/>
        </w:rPr>
        <w:t>tilted</w:t>
      </w:r>
      <w:r w:rsidRPr="00EA5C52">
        <w:rPr>
          <w:rFonts w:asciiTheme="minorHAnsi" w:hAnsiTheme="minorHAnsi" w:cstheme="minorHAnsi"/>
          <w:sz w:val="16"/>
        </w:rPr>
        <w:t xml:space="preserve"> </w:t>
      </w:r>
      <w:r w:rsidRPr="00EA5C52">
        <w:rPr>
          <w:rStyle w:val="StyleUnderline"/>
          <w:rFonts w:asciiTheme="minorHAnsi" w:hAnsiTheme="minorHAnsi" w:cstheme="minorHAnsi"/>
        </w:rPr>
        <w:t>toward</w:t>
      </w:r>
      <w:r w:rsidRPr="00EA5C52">
        <w:rPr>
          <w:rFonts w:asciiTheme="minorHAnsi" w:hAnsiTheme="minorHAnsi" w:cstheme="minorHAnsi"/>
          <w:sz w:val="16"/>
        </w:rPr>
        <w:t xml:space="preserve"> large </w:t>
      </w:r>
      <w:r w:rsidRPr="00EA5C52">
        <w:rPr>
          <w:rStyle w:val="Emphasis"/>
          <w:rFonts w:asciiTheme="minorHAnsi" w:hAnsiTheme="minorHAnsi" w:cstheme="minorHAnsi"/>
        </w:rPr>
        <w:t>employers</w:t>
      </w:r>
      <w:r w:rsidRPr="00EA5C52">
        <w:rPr>
          <w:rFonts w:asciiTheme="minorHAnsi" w:hAnsiTheme="minorHAnsi" w:cstheme="minorHAnsi"/>
          <w:sz w:val="16"/>
        </w:rPr>
        <w:t xml:space="preserve">. </w:t>
      </w:r>
      <w:r w:rsidRPr="00EA5C52">
        <w:rPr>
          <w:rStyle w:val="StyleUnderline"/>
          <w:rFonts w:asciiTheme="minorHAnsi" w:hAnsiTheme="minorHAnsi" w:cstheme="minorHAnsi"/>
        </w:rPr>
        <w:t>The PRO Act would ensure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companies take</w:t>
      </w:r>
      <w:r w:rsidRPr="00EA5C52">
        <w:rPr>
          <w:rFonts w:asciiTheme="minorHAnsi" w:hAnsiTheme="minorHAnsi" w:cstheme="minorHAnsi"/>
          <w:sz w:val="16"/>
        </w:rPr>
        <w:t xml:space="preserve"> </w:t>
      </w:r>
      <w:r w:rsidRPr="00EA5C52">
        <w:rPr>
          <w:rStyle w:val="Emphasis"/>
          <w:rFonts w:asciiTheme="minorHAnsi" w:hAnsiTheme="minorHAnsi" w:cstheme="minorHAnsi"/>
        </w:rPr>
        <w:t>responsibility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 their </w:t>
      </w:r>
      <w:r w:rsidRPr="00EA5C52">
        <w:rPr>
          <w:rStyle w:val="Emphasis"/>
          <w:rFonts w:asciiTheme="minorHAnsi" w:hAnsiTheme="minorHAnsi" w:cstheme="minorHAnsi"/>
        </w:rPr>
        <w:t>employees</w:t>
      </w:r>
      <w:r w:rsidRPr="00EA5C52">
        <w:rPr>
          <w:rFonts w:asciiTheme="minorHAnsi" w:hAnsiTheme="minorHAnsi" w:cstheme="minorHAnsi"/>
          <w:sz w:val="16"/>
        </w:rPr>
        <w:t xml:space="preserve"> or else make their contractors and franchises truly independent.</w:t>
      </w:r>
    </w:p>
    <w:p w14:paraId="57C38BD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Measures such as the PRO Act are part of a broader movement to reform U.S. labor law so that rebalanced worker power ensures broadly shared growth.</w:t>
      </w:r>
    </w:p>
    <w:p w14:paraId="03D8D6B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Harvard University’s Labor and Worklife Program recently released its clean slate agenda, which puts forth principles for </w:t>
      </w:r>
      <w:r w:rsidRPr="00EA5C52">
        <w:rPr>
          <w:rStyle w:val="StyleUnderline"/>
          <w:rFonts w:asciiTheme="minorHAnsi" w:hAnsiTheme="minorHAnsi" w:cstheme="minorHAnsi"/>
        </w:rPr>
        <w:t>new</w:t>
      </w:r>
      <w:r w:rsidRPr="00EA5C52">
        <w:rPr>
          <w:rFonts w:asciiTheme="minorHAnsi" w:hAnsiTheme="minorHAnsi" w:cstheme="minorHAnsi"/>
          <w:sz w:val="16"/>
        </w:rPr>
        <w:t xml:space="preserve"> </w:t>
      </w:r>
      <w:r w:rsidRPr="00EA5C52">
        <w:rPr>
          <w:rStyle w:val="Emphasis"/>
          <w:rFonts w:asciiTheme="minorHAnsi" w:hAnsiTheme="minorHAnsi" w:cstheme="minorHAnsi"/>
        </w:rPr>
        <w:t>labor laws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would support</w:t>
      </w:r>
      <w:r w:rsidRPr="00EA5C52">
        <w:rPr>
          <w:rFonts w:asciiTheme="minorHAnsi" w:hAnsiTheme="minorHAnsi" w:cstheme="minorHAnsi"/>
          <w:sz w:val="16"/>
        </w:rPr>
        <w:t xml:space="preserve"> </w:t>
      </w:r>
      <w:r w:rsidRPr="00EA5C52">
        <w:rPr>
          <w:rStyle w:val="Emphasis"/>
          <w:rFonts w:asciiTheme="minorHAnsi" w:hAnsiTheme="minorHAnsi" w:cstheme="minorHAnsi"/>
        </w:rPr>
        <w:t>wage growth</w:t>
      </w:r>
      <w:r w:rsidRPr="00EA5C52">
        <w:rPr>
          <w:rFonts w:asciiTheme="minorHAnsi" w:hAnsiTheme="minorHAnsi" w:cstheme="minorHAnsi"/>
          <w:sz w:val="16"/>
        </w:rPr>
        <w:t xml:space="preserve"> </w:t>
      </w:r>
      <w:r w:rsidRPr="00EA5C52">
        <w:rPr>
          <w:rStyle w:val="StyleUnderline"/>
          <w:rFonts w:asciiTheme="minorHAnsi" w:hAnsiTheme="minorHAnsi" w:cstheme="minorHAnsi"/>
        </w:rPr>
        <w:t>and ensure</w:t>
      </w:r>
      <w:r w:rsidRPr="00EA5C52">
        <w:rPr>
          <w:rFonts w:asciiTheme="minorHAnsi" w:hAnsiTheme="minorHAnsi" w:cstheme="minorHAnsi"/>
          <w:sz w:val="16"/>
        </w:rPr>
        <w:t xml:space="preserve"> </w:t>
      </w:r>
      <w:r w:rsidRPr="00EA5C52">
        <w:rPr>
          <w:rStyle w:val="Emphasis"/>
          <w:rFonts w:asciiTheme="minorHAnsi" w:hAnsiTheme="minorHAnsi" w:cstheme="minorHAnsi"/>
        </w:rPr>
        <w:t>well-being</w:t>
      </w:r>
      <w:r w:rsidRPr="00EA5C52">
        <w:rPr>
          <w:rFonts w:asciiTheme="minorHAnsi" w:hAnsiTheme="minorHAnsi" w:cstheme="minorHAnsi"/>
          <w:sz w:val="16"/>
        </w:rPr>
        <w:t xml:space="preserve"> </w:t>
      </w:r>
      <w:r w:rsidRPr="00EA5C52">
        <w:rPr>
          <w:rStyle w:val="StyleUnderline"/>
          <w:rFonts w:asciiTheme="minorHAnsi" w:hAnsiTheme="minorHAnsi" w:cstheme="minorHAnsi"/>
        </w:rPr>
        <w:t>for workers</w:t>
      </w:r>
      <w:r w:rsidRPr="00EA5C52">
        <w:rPr>
          <w:rFonts w:asciiTheme="minorHAnsi" w:hAnsiTheme="minorHAnsi" w:cstheme="minorHAnsi"/>
          <w:sz w:val="16"/>
        </w:rPr>
        <w:t xml:space="preserve"> and their families. The </w:t>
      </w:r>
      <w:r w:rsidRPr="00EA5C52">
        <w:rPr>
          <w:rStyle w:val="Emphasis"/>
          <w:rFonts w:asciiTheme="minorHAnsi" w:hAnsiTheme="minorHAnsi" w:cstheme="minorHAnsi"/>
        </w:rPr>
        <w:t>research</w:t>
      </w:r>
      <w:r w:rsidRPr="00EA5C52">
        <w:rPr>
          <w:rFonts w:asciiTheme="minorHAnsi" w:hAnsiTheme="minorHAnsi" w:cstheme="minorHAnsi"/>
          <w:sz w:val="16"/>
        </w:rPr>
        <w:t xml:space="preserve"> </w:t>
      </w:r>
      <w:r w:rsidRPr="00EA5C52">
        <w:rPr>
          <w:rStyle w:val="StyleUnderline"/>
          <w:rFonts w:asciiTheme="minorHAnsi" w:hAnsiTheme="minorHAnsi" w:cstheme="minorHAnsi"/>
        </w:rPr>
        <w:t>shows</w:t>
      </w:r>
      <w:r w:rsidRPr="00EA5C52">
        <w:rPr>
          <w:rFonts w:asciiTheme="minorHAnsi" w:hAnsiTheme="minorHAnsi" w:cstheme="minorHAnsi"/>
          <w:sz w:val="16"/>
        </w:rPr>
        <w:t xml:space="preserve"> that </w:t>
      </w:r>
      <w:r w:rsidRPr="00EA5C52">
        <w:rPr>
          <w:rStyle w:val="StyleUnderline"/>
          <w:rFonts w:asciiTheme="minorHAnsi" w:hAnsiTheme="minorHAnsi" w:cstheme="minorHAnsi"/>
        </w:rPr>
        <w:t>expanding workers’</w:t>
      </w:r>
      <w:r w:rsidRPr="00EA5C52">
        <w:rPr>
          <w:rFonts w:asciiTheme="minorHAnsi" w:hAnsiTheme="minorHAnsi" w:cstheme="minorHAnsi"/>
          <w:sz w:val="16"/>
        </w:rPr>
        <w:t xml:space="preserve"> </w:t>
      </w:r>
      <w:r w:rsidRPr="00EA5C52">
        <w:rPr>
          <w:rStyle w:val="Emphasis"/>
          <w:rFonts w:asciiTheme="minorHAnsi" w:hAnsiTheme="minorHAnsi" w:cstheme="minorHAnsi"/>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giving unions more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tools</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Emphasis"/>
          <w:rFonts w:asciiTheme="minorHAnsi" w:hAnsiTheme="minorHAnsi" w:cstheme="minorHAnsi"/>
        </w:rPr>
        <w:t>balance power</w:t>
      </w:r>
      <w:r w:rsidRPr="00EA5C52">
        <w:rPr>
          <w:rFonts w:asciiTheme="minorHAnsi" w:hAnsiTheme="minorHAnsi" w:cstheme="minorHAnsi"/>
          <w:sz w:val="16"/>
        </w:rPr>
        <w:t xml:space="preserve"> in the labor market </w:t>
      </w:r>
      <w:r w:rsidRPr="00EA5C52">
        <w:rPr>
          <w:rStyle w:val="StyleUnderline"/>
          <w:rFonts w:asciiTheme="minorHAnsi" w:hAnsiTheme="minorHAnsi" w:cstheme="minorHAnsi"/>
        </w:rPr>
        <w:t>would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benefit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broader</w:t>
      </w:r>
      <w:r w:rsidRPr="00EA5C52">
        <w:rPr>
          <w:rFonts w:asciiTheme="minorHAnsi" w:hAnsiTheme="minorHAnsi" w:cstheme="minorHAnsi"/>
          <w:sz w:val="16"/>
        </w:rPr>
        <w:t xml:space="preserve"> U.S. </w:t>
      </w:r>
      <w:r w:rsidRPr="00EA5C52">
        <w:rPr>
          <w:rStyle w:val="Emphasis"/>
          <w:rFonts w:asciiTheme="minorHAnsi" w:hAnsiTheme="minorHAnsi" w:cstheme="minorHAnsi"/>
          <w:highlight w:val="cyan"/>
        </w:rPr>
        <w:t>economy</w:t>
      </w:r>
      <w:r w:rsidRPr="00EA5C52">
        <w:rPr>
          <w:rStyle w:val="StyleUnderline"/>
          <w:rFonts w:asciiTheme="minorHAnsi" w:hAnsiTheme="minorHAnsi" w:cstheme="minorHAnsi"/>
        </w:rPr>
        <w:t>. Adapting</w:t>
      </w:r>
      <w:r w:rsidRPr="00EA5C52">
        <w:rPr>
          <w:rFonts w:asciiTheme="minorHAnsi" w:hAnsiTheme="minorHAnsi" w:cstheme="minorHAnsi"/>
          <w:sz w:val="16"/>
        </w:rPr>
        <w:t xml:space="preserve"> U.S. </w:t>
      </w:r>
      <w:r w:rsidRPr="00EA5C52">
        <w:rPr>
          <w:rStyle w:val="StyleUnderline"/>
          <w:rFonts w:asciiTheme="minorHAnsi" w:hAnsiTheme="minorHAnsi" w:cstheme="minorHAnsi"/>
        </w:rPr>
        <w:t>labor policy</w:t>
      </w:r>
      <w:r w:rsidRPr="00EA5C52">
        <w:rPr>
          <w:rFonts w:asciiTheme="minorHAnsi" w:hAnsiTheme="minorHAnsi" w:cstheme="minorHAnsi"/>
          <w:sz w:val="16"/>
        </w:rPr>
        <w:t xml:space="preserve"> for the modern context </w:t>
      </w:r>
      <w:r w:rsidRPr="00EA5C52">
        <w:rPr>
          <w:rStyle w:val="StyleUnderline"/>
          <w:rFonts w:asciiTheme="minorHAnsi" w:hAnsiTheme="minorHAnsi" w:cstheme="minorHAnsi"/>
        </w:rPr>
        <w:t>would support an</w:t>
      </w:r>
      <w:r w:rsidRPr="00EA5C52">
        <w:rPr>
          <w:rFonts w:asciiTheme="minorHAnsi" w:hAnsiTheme="minorHAnsi" w:cstheme="minorHAnsi"/>
          <w:sz w:val="16"/>
        </w:rPr>
        <w:t xml:space="preserve"> </w:t>
      </w:r>
      <w:r w:rsidRPr="00EA5C52">
        <w:rPr>
          <w:rStyle w:val="Emphasis"/>
          <w:rFonts w:asciiTheme="minorHAnsi" w:hAnsiTheme="minorHAnsi" w:cstheme="minorHAnsi"/>
        </w:rPr>
        <w:t>equitable economy</w:t>
      </w:r>
      <w:r w:rsidRPr="00EA5C52">
        <w:rPr>
          <w:rFonts w:asciiTheme="minorHAnsi" w:hAnsiTheme="minorHAnsi" w:cstheme="minorHAnsi"/>
          <w:sz w:val="16"/>
        </w:rPr>
        <w:t xml:space="preserve"> for everyone.</w:t>
      </w:r>
    </w:p>
    <w:p w14:paraId="30B18D2F"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The plan solves. Ending the prohibition on secondary boycotts empowers workers to exercise their first amendment rights in collective bargaining. </w:t>
      </w:r>
    </w:p>
    <w:p w14:paraId="26821D17"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Kennedy ’15</w:t>
      </w:r>
      <w:r w:rsidRPr="00EA5C52">
        <w:rPr>
          <w:rFonts w:asciiTheme="minorHAnsi" w:hAnsiTheme="minorHAnsi" w:cstheme="minorHAnsi"/>
        </w:rPr>
        <w:t xml:space="preserve"> [Seth B; IIT Chicago-Kent College of Law; Institute for Law and the Workplace, “Free Speech for Some: The NLRA, Secondary Boycotts, and the First Amendment,” https://scholarship.kentlaw.iit.edu/cgi/viewcontent.cgi?article=1052&amp;context=louis_jackson]</w:t>
      </w:r>
    </w:p>
    <w:p w14:paraId="68A2CD1A"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4"/>
        </w:rPr>
        <w:t>IV. Look Who’s Talking: Citizens United And Speaker Discrimination</w:t>
      </w:r>
    </w:p>
    <w:p w14:paraId="48A33ECE"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Regardless of</w:t>
      </w:r>
      <w:r w:rsidRPr="00EA5C52">
        <w:rPr>
          <w:rFonts w:asciiTheme="minorHAnsi" w:hAnsiTheme="minorHAnsi" w:cstheme="minorHAnsi"/>
          <w:sz w:val="16"/>
        </w:rPr>
        <w:t xml:space="preserve"> whether </w:t>
      </w:r>
      <w:r w:rsidRPr="00EA5C52">
        <w:rPr>
          <w:rStyle w:val="StyleUnderline"/>
          <w:rFonts w:asciiTheme="minorHAnsi" w:hAnsiTheme="minorHAnsi" w:cstheme="minorHAnsi"/>
        </w:rPr>
        <w:t>the Court’s</w:t>
      </w:r>
      <w:r w:rsidRPr="00EA5C52">
        <w:rPr>
          <w:rFonts w:asciiTheme="minorHAnsi" w:hAnsiTheme="minorHAnsi" w:cstheme="minorHAnsi"/>
          <w:sz w:val="16"/>
        </w:rPr>
        <w:t xml:space="preserve"> </w:t>
      </w:r>
      <w:r w:rsidRPr="00EA5C52">
        <w:rPr>
          <w:rStyle w:val="Emphasis"/>
          <w:rFonts w:asciiTheme="minorHAnsi" w:hAnsiTheme="minorHAnsi" w:cstheme="minorHAnsi"/>
        </w:rPr>
        <w:t>doctrinal</w:t>
      </w:r>
      <w:r w:rsidRPr="00EA5C52">
        <w:rPr>
          <w:rFonts w:asciiTheme="minorHAnsi" w:hAnsiTheme="minorHAnsi" w:cstheme="minorHAnsi"/>
          <w:sz w:val="16"/>
        </w:rPr>
        <w:t xml:space="preserve"> </w:t>
      </w:r>
      <w:r w:rsidRPr="00EA5C52">
        <w:rPr>
          <w:rStyle w:val="StyleUnderline"/>
          <w:rFonts w:asciiTheme="minorHAnsi" w:hAnsiTheme="minorHAnsi" w:cstheme="minorHAnsi"/>
        </w:rPr>
        <w:t>approach to</w:t>
      </w:r>
      <w:r w:rsidRPr="00EA5C52">
        <w:rPr>
          <w:rFonts w:asciiTheme="minorHAnsi" w:hAnsiTheme="minorHAnsi" w:cstheme="minorHAnsi"/>
          <w:sz w:val="16"/>
        </w:rPr>
        <w:t xml:space="preserve"> </w:t>
      </w:r>
      <w:r w:rsidRPr="00EA5C52">
        <w:rPr>
          <w:rStyle w:val="Emphasis"/>
          <w:rFonts w:asciiTheme="minorHAnsi" w:hAnsiTheme="minorHAnsi" w:cstheme="minorHAnsi"/>
        </w:rPr>
        <w:t>§</w:t>
      </w:r>
      <w:r w:rsidRPr="00EA5C52">
        <w:rPr>
          <w:rStyle w:val="Emphasis"/>
          <w:rFonts w:asciiTheme="minorHAnsi" w:hAnsiTheme="minorHAnsi" w:cstheme="minorHAnsi"/>
          <w:highlight w:val="cyan"/>
        </w:rPr>
        <w:t>8(b)</w:t>
      </w:r>
      <w:r w:rsidRPr="00EA5C52">
        <w:rPr>
          <w:rFonts w:asciiTheme="minorHAnsi" w:hAnsiTheme="minorHAnsi" w:cstheme="minorHAnsi"/>
          <w:sz w:val="16"/>
        </w:rPr>
        <w:t xml:space="preserve">(4)(ii)(B) is sufficiently constitutionally based or intellectually consistent, the </w:t>
      </w:r>
      <w:r w:rsidRPr="00EA5C52">
        <w:rPr>
          <w:rStyle w:val="Emphasis"/>
          <w:rFonts w:asciiTheme="minorHAnsi" w:hAnsiTheme="minorHAnsi" w:cstheme="minorHAnsi"/>
          <w:highlight w:val="cyan"/>
        </w:rPr>
        <w:t>Court’s</w:t>
      </w:r>
      <w:r w:rsidRPr="00EA5C52">
        <w:rPr>
          <w:rFonts w:asciiTheme="minorHAnsi" w:hAnsiTheme="minorHAnsi" w:cstheme="minorHAnsi"/>
          <w:sz w:val="16"/>
        </w:rPr>
        <w:t xml:space="preserve"> recent </w:t>
      </w:r>
      <w:r w:rsidRPr="00EA5C52">
        <w:rPr>
          <w:rStyle w:val="Emphasis"/>
          <w:rFonts w:asciiTheme="minorHAnsi" w:hAnsiTheme="minorHAnsi" w:cstheme="minorHAnsi"/>
          <w:highlight w:val="cyan"/>
        </w:rPr>
        <w:t>First Amendment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jurisprudence </w:t>
      </w:r>
      <w:r w:rsidRPr="00EA5C52">
        <w:rPr>
          <w:rStyle w:val="StyleUnderline"/>
          <w:rFonts w:asciiTheme="minorHAnsi" w:hAnsiTheme="minorHAnsi" w:cstheme="minorHAnsi"/>
          <w:highlight w:val="cyan"/>
        </w:rPr>
        <w:t>should</w:t>
      </w:r>
      <w:r w:rsidRPr="00EA5C52">
        <w:rPr>
          <w:rFonts w:asciiTheme="minorHAnsi" w:hAnsiTheme="minorHAnsi" w:cstheme="minorHAnsi"/>
          <w:sz w:val="16"/>
        </w:rPr>
        <w:t xml:space="preserve"> still cause jurists to </w:t>
      </w:r>
      <w:r w:rsidRPr="00EA5C52">
        <w:rPr>
          <w:rStyle w:val="Emphasis"/>
          <w:rFonts w:asciiTheme="minorHAnsi" w:hAnsiTheme="minorHAnsi" w:cstheme="minorHAnsi"/>
          <w:highlight w:val="cyan"/>
        </w:rPr>
        <w:t>revisit</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statute’s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constitutionality</w:t>
      </w:r>
      <w:r w:rsidRPr="00EA5C52">
        <w:rPr>
          <w:rFonts w:asciiTheme="minorHAnsi" w:hAnsiTheme="minorHAnsi" w:cstheme="minorHAnsi"/>
          <w:sz w:val="16"/>
        </w:rPr>
        <w:t xml:space="preserve">. In its Citizens United decision, which most in the labor world were quick to castigate, the Court held that corporate election expenditures were speech and could not be banned only because the speaker was a corporation.83 The Court, however, ruled on the issue in terms much broader than a mere response to the case at bar. The rules of law, and resulting holdings, employed by the Court were painted in broad categorical statements. The </w:t>
      </w:r>
      <w:r w:rsidRPr="00EA5C52">
        <w:rPr>
          <w:rStyle w:val="StyleUnderline"/>
          <w:rFonts w:asciiTheme="minorHAnsi" w:hAnsiTheme="minorHAnsi" w:cstheme="minorHAnsi"/>
        </w:rPr>
        <w:t xml:space="preserve">Court explicitly </w:t>
      </w:r>
      <w:r w:rsidRPr="00EA5C52">
        <w:rPr>
          <w:rStyle w:val="Emphasis"/>
          <w:rFonts w:asciiTheme="minorHAnsi" w:hAnsiTheme="minorHAnsi" w:cstheme="minorHAnsi"/>
        </w:rPr>
        <w:t>ruled</w:t>
      </w:r>
      <w:r w:rsidRPr="00EA5C52">
        <w:rPr>
          <w:rFonts w:asciiTheme="minorHAnsi" w:hAnsiTheme="minorHAnsi" w:cstheme="minorHAnsi"/>
          <w:sz w:val="16"/>
        </w:rPr>
        <w:t xml:space="preserve"> that </w:t>
      </w:r>
      <w:r w:rsidRPr="00EA5C52">
        <w:rPr>
          <w:rStyle w:val="StyleUnderline"/>
          <w:rFonts w:asciiTheme="minorHAnsi" w:hAnsiTheme="minorHAnsi" w:cstheme="minorHAnsi"/>
        </w:rPr>
        <w:t xml:space="preserve">a speaker cannot be </w:t>
      </w:r>
      <w:r w:rsidRPr="00EA5C52">
        <w:rPr>
          <w:rStyle w:val="Emphasis"/>
          <w:rFonts w:asciiTheme="minorHAnsi" w:hAnsiTheme="minorHAnsi" w:cstheme="minorHAnsi"/>
        </w:rPr>
        <w:t>banned</w:t>
      </w:r>
      <w:r w:rsidRPr="00EA5C52">
        <w:rPr>
          <w:rFonts w:asciiTheme="minorHAnsi" w:hAnsiTheme="minorHAnsi" w:cstheme="minorHAnsi"/>
          <w:sz w:val="16"/>
        </w:rPr>
        <w:t xml:space="preserve"> </w:t>
      </w:r>
      <w:r w:rsidRPr="00EA5C52">
        <w:rPr>
          <w:rStyle w:val="StyleUnderline"/>
          <w:rFonts w:asciiTheme="minorHAnsi" w:hAnsiTheme="minorHAnsi" w:cstheme="minorHAnsi"/>
        </w:rPr>
        <w:t>from speaking because of who the speaker is.</w:t>
      </w:r>
      <w:r w:rsidRPr="00EA5C52">
        <w:rPr>
          <w:rFonts w:asciiTheme="minorHAnsi" w:hAnsiTheme="minorHAnsi" w:cstheme="minorHAnsi"/>
          <w:sz w:val="16"/>
        </w:rPr>
        <w:t xml:space="preserve"> The opinion begins from the premise that </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 xml:space="preserve">s]peech is an </w:t>
      </w:r>
      <w:r w:rsidRPr="00EA5C52">
        <w:rPr>
          <w:rStyle w:val="Emphasis"/>
          <w:rFonts w:asciiTheme="minorHAnsi" w:hAnsiTheme="minorHAnsi" w:cstheme="minorHAnsi"/>
          <w:highlight w:val="cyan"/>
        </w:rPr>
        <w:t>essential mechanism</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rPr>
        <w:t xml:space="preserve">” because “it is the means to hold officials </w:t>
      </w:r>
      <w:r w:rsidRPr="00EA5C52">
        <w:rPr>
          <w:rStyle w:val="Emphasis"/>
          <w:rFonts w:asciiTheme="minorHAnsi" w:hAnsiTheme="minorHAnsi" w:cstheme="minorHAnsi"/>
        </w:rPr>
        <w:t>accountable</w:t>
      </w:r>
      <w:r w:rsidRPr="00EA5C52">
        <w:rPr>
          <w:rStyle w:val="StyleUnderline"/>
          <w:rFonts w:asciiTheme="minorHAnsi" w:hAnsiTheme="minorHAnsi" w:cstheme="minorHAnsi"/>
        </w:rPr>
        <w:t xml:space="preserve"> to the people</w:t>
      </w:r>
      <w:r w:rsidRPr="00EA5C52">
        <w:rPr>
          <w:rFonts w:asciiTheme="minorHAnsi" w:hAnsiTheme="minorHAnsi" w:cstheme="minorHAnsi"/>
          <w:sz w:val="16"/>
        </w:rPr>
        <w:t xml:space="preserve">.”84 The Court notes that the First Amendment is based in a foundational mistrust of governmental restrictions of speech along either viewpoint or speaker lines.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First Amendment</w:t>
      </w:r>
      <w:r w:rsidRPr="00EA5C52">
        <w:rPr>
          <w:rFonts w:asciiTheme="minorHAnsi" w:hAnsiTheme="minorHAnsi" w:cstheme="minorHAnsi"/>
          <w:sz w:val="16"/>
        </w:rPr>
        <w:t xml:space="preserve">, as the Court read it, necessarily </w:t>
      </w:r>
      <w:r w:rsidRPr="00EA5C52">
        <w:rPr>
          <w:rStyle w:val="Emphasis"/>
          <w:rFonts w:asciiTheme="minorHAnsi" w:hAnsiTheme="minorHAnsi" w:cstheme="minorHAnsi"/>
          <w:highlight w:val="cyan"/>
        </w:rPr>
        <w:t>prohibits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restrictions </w:t>
      </w:r>
      <w:r w:rsidRPr="00EA5C52">
        <w:rPr>
          <w:rStyle w:val="Emphasis"/>
          <w:rFonts w:asciiTheme="minorHAnsi" w:hAnsiTheme="minorHAnsi" w:cstheme="minorHAnsi"/>
          <w:highlight w:val="cyan"/>
        </w:rPr>
        <w:t>distinguishing</w:t>
      </w:r>
      <w:r w:rsidRPr="00EA5C52">
        <w:rPr>
          <w:rStyle w:val="StyleUnderline"/>
          <w:rFonts w:asciiTheme="minorHAnsi" w:hAnsiTheme="minorHAnsi" w:cstheme="minorHAnsi"/>
          <w:highlight w:val="cyan"/>
        </w:rPr>
        <w:t xml:space="preserve"> among</w:t>
      </w:r>
      <w:r w:rsidRPr="00EA5C52">
        <w:rPr>
          <w:rFonts w:asciiTheme="minorHAnsi" w:hAnsiTheme="minorHAnsi" w:cstheme="minorHAnsi"/>
          <w:sz w:val="16"/>
        </w:rPr>
        <w:t xml:space="preserve"> different </w:t>
      </w:r>
      <w:r w:rsidRPr="00EA5C52">
        <w:rPr>
          <w:rStyle w:val="StyleUnderline"/>
          <w:rFonts w:asciiTheme="minorHAnsi" w:hAnsiTheme="minorHAnsi" w:cstheme="minorHAnsi"/>
          <w:highlight w:val="cyan"/>
        </w:rPr>
        <w:t>speakers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 xml:space="preserve">allowing speech by </w:t>
      </w:r>
      <w:r w:rsidRPr="00EA5C52">
        <w:rPr>
          <w:rStyle w:val="Emphasis"/>
          <w:rFonts w:asciiTheme="minorHAnsi" w:hAnsiTheme="minorHAnsi" w:cstheme="minorHAnsi"/>
          <w:highlight w:val="cyan"/>
        </w:rPr>
        <w:t>some</w:t>
      </w:r>
      <w:r w:rsidRPr="00EA5C52">
        <w:rPr>
          <w:rStyle w:val="StyleUnderline"/>
          <w:rFonts w:asciiTheme="minorHAnsi" w:hAnsiTheme="minorHAnsi" w:cstheme="minorHAnsi"/>
          <w:highlight w:val="cyan"/>
        </w:rPr>
        <w:t xml:space="preserve"> but </w:t>
      </w:r>
      <w:r w:rsidRPr="00EA5C52">
        <w:rPr>
          <w:rStyle w:val="Emphasis"/>
          <w:rFonts w:asciiTheme="minorHAnsi" w:hAnsiTheme="minorHAnsi" w:cstheme="minorHAnsi"/>
          <w:highlight w:val="cyan"/>
        </w:rPr>
        <w:t>not others</w:t>
      </w:r>
      <w:r w:rsidRPr="00EA5C52">
        <w:rPr>
          <w:rStyle w:val="StyleUnderline"/>
          <w:rFonts w:asciiTheme="minorHAnsi" w:hAnsiTheme="minorHAnsi" w:cstheme="minorHAnsi"/>
        </w:rPr>
        <w:t>.</w:t>
      </w:r>
      <w:r w:rsidRPr="00EA5C52">
        <w:rPr>
          <w:rFonts w:asciiTheme="minorHAnsi" w:hAnsiTheme="minorHAnsi" w:cstheme="minorHAnsi"/>
          <w:sz w:val="16"/>
        </w:rPr>
        <w:t xml:space="preserve"> As instruments to censor, these categories are interrelated: Speech restrictions based on the identity of the speaker are all too often simply a means to control content.”85 Turning to the issue of corporate speech, the Court continued to rule in broad strokes. Rather than addressing only corporations, the </w:t>
      </w:r>
      <w:r w:rsidRPr="00EA5C52">
        <w:rPr>
          <w:rStyle w:val="Emphasis"/>
          <w:rFonts w:asciiTheme="minorHAnsi" w:hAnsiTheme="minorHAnsi" w:cstheme="minorHAnsi"/>
        </w:rPr>
        <w:t>Court</w:t>
      </w:r>
      <w:r w:rsidRPr="00EA5C52">
        <w:rPr>
          <w:rFonts w:asciiTheme="minorHAnsi" w:hAnsiTheme="minorHAnsi" w:cstheme="minorHAnsi"/>
          <w:sz w:val="16"/>
        </w:rPr>
        <w:t xml:space="preserve"> </w:t>
      </w:r>
      <w:r w:rsidRPr="00EA5C52">
        <w:rPr>
          <w:rStyle w:val="StyleUnderline"/>
          <w:rFonts w:asciiTheme="minorHAnsi" w:hAnsiTheme="minorHAnsi" w:cstheme="minorHAnsi"/>
        </w:rPr>
        <w:t>held</w:t>
      </w:r>
      <w:r w:rsidRPr="00EA5C52">
        <w:rPr>
          <w:rFonts w:asciiTheme="minorHAnsi" w:hAnsiTheme="minorHAnsi" w:cstheme="minorHAnsi"/>
          <w:sz w:val="16"/>
        </w:rPr>
        <w:t xml:space="preserve"> that “[</w:t>
      </w:r>
      <w:r w:rsidRPr="00EA5C52">
        <w:rPr>
          <w:rStyle w:val="StyleUnderline"/>
          <w:rFonts w:asciiTheme="minorHAnsi" w:hAnsiTheme="minorHAnsi" w:cstheme="minorHAnsi"/>
        </w:rPr>
        <w:t>c]orporations</w:t>
      </w:r>
      <w:r w:rsidRPr="00EA5C52">
        <w:rPr>
          <w:rFonts w:asciiTheme="minorHAnsi" w:hAnsiTheme="minorHAnsi" w:cstheme="minorHAnsi"/>
          <w:sz w:val="16"/>
        </w:rPr>
        <w:t xml:space="preserve"> and other </w:t>
      </w:r>
      <w:r w:rsidRPr="00EA5C52">
        <w:rPr>
          <w:rStyle w:val="Emphasis"/>
          <w:rFonts w:asciiTheme="minorHAnsi" w:hAnsiTheme="minorHAnsi" w:cstheme="minorHAnsi"/>
        </w:rPr>
        <w:t>associations</w:t>
      </w:r>
      <w:r w:rsidRPr="00EA5C52">
        <w:rPr>
          <w:rFonts w:asciiTheme="minorHAnsi" w:hAnsiTheme="minorHAnsi" w:cstheme="minorHAnsi"/>
          <w:sz w:val="16"/>
        </w:rPr>
        <w:t xml:space="preserve">, like </w:t>
      </w:r>
      <w:r w:rsidRPr="00EA5C52">
        <w:rPr>
          <w:rStyle w:val="StyleUnderline"/>
          <w:rFonts w:asciiTheme="minorHAnsi" w:hAnsiTheme="minorHAnsi" w:cstheme="minorHAnsi"/>
        </w:rPr>
        <w:t>individuals, contribute to</w:t>
      </w:r>
      <w:r w:rsidRPr="00EA5C52">
        <w:rPr>
          <w:rFonts w:asciiTheme="minorHAnsi" w:hAnsiTheme="minorHAnsi" w:cstheme="minorHAnsi"/>
          <w:sz w:val="16"/>
        </w:rPr>
        <w:t xml:space="preserve"> the discussion, </w:t>
      </w:r>
      <w:r w:rsidRPr="00EA5C52">
        <w:rPr>
          <w:rStyle w:val="Emphasis"/>
          <w:rFonts w:asciiTheme="minorHAnsi" w:hAnsiTheme="minorHAnsi" w:cstheme="minorHAnsi"/>
        </w:rPr>
        <w:t>debate</w:t>
      </w:r>
      <w:r w:rsidRPr="00EA5C52">
        <w:rPr>
          <w:rFonts w:asciiTheme="minorHAnsi" w:hAnsiTheme="minorHAnsi" w:cstheme="minorHAnsi"/>
          <w:sz w:val="16"/>
        </w:rPr>
        <w:t xml:space="preserve">, and the </w:t>
      </w:r>
      <w:r w:rsidRPr="00EA5C52">
        <w:rPr>
          <w:rStyle w:val="StyleUnderline"/>
          <w:rFonts w:asciiTheme="minorHAnsi" w:hAnsiTheme="minorHAnsi" w:cstheme="minorHAnsi"/>
        </w:rPr>
        <w:t xml:space="preserve">dissemination of </w:t>
      </w:r>
      <w:r w:rsidRPr="00EA5C52">
        <w:rPr>
          <w:rStyle w:val="Emphasis"/>
          <w:rFonts w:asciiTheme="minorHAnsi" w:hAnsiTheme="minorHAnsi" w:cstheme="minorHAnsi"/>
        </w:rPr>
        <w:t>info</w:t>
      </w:r>
      <w:r w:rsidRPr="00EA5C52">
        <w:rPr>
          <w:rFonts w:asciiTheme="minorHAnsi" w:hAnsiTheme="minorHAnsi" w:cstheme="minorHAnsi"/>
          <w:sz w:val="16"/>
        </w:rPr>
        <w:t xml:space="preserve">rmation and ideas,”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thus </w:t>
      </w:r>
      <w:r w:rsidRPr="00EA5C52">
        <w:rPr>
          <w:rStyle w:val="Emphasis"/>
          <w:rFonts w:asciiTheme="minorHAnsi" w:hAnsiTheme="minorHAnsi" w:cstheme="minorHAnsi"/>
        </w:rPr>
        <w:t>rejected</w:t>
      </w:r>
      <w:r w:rsidRPr="00EA5C52">
        <w:rPr>
          <w:rFonts w:asciiTheme="minorHAnsi" w:hAnsiTheme="minorHAnsi" w:cstheme="minorHAnsi"/>
          <w:sz w:val="16"/>
        </w:rPr>
        <w:t xml:space="preserve"> the </w:t>
      </w:r>
      <w:r w:rsidRPr="00EA5C52">
        <w:rPr>
          <w:rStyle w:val="Emphasis"/>
          <w:rFonts w:asciiTheme="minorHAnsi" w:hAnsiTheme="minorHAnsi" w:cstheme="minorHAnsi"/>
        </w:rPr>
        <w:t>arg</w:t>
      </w:r>
      <w:r w:rsidRPr="00EA5C52">
        <w:rPr>
          <w:rFonts w:asciiTheme="minorHAnsi" w:hAnsiTheme="minorHAnsi" w:cstheme="minorHAnsi"/>
          <w:sz w:val="16"/>
        </w:rPr>
        <w:t xml:space="preserve">ument </w:t>
      </w:r>
      <w:r w:rsidRPr="00EA5C52">
        <w:rPr>
          <w:rStyle w:val="StyleUnderline"/>
          <w:rFonts w:asciiTheme="minorHAnsi" w:hAnsiTheme="minorHAnsi" w:cstheme="minorHAnsi"/>
        </w:rPr>
        <w:t>that</w:t>
      </w:r>
      <w:r w:rsidRPr="00EA5C52">
        <w:rPr>
          <w:rFonts w:asciiTheme="minorHAnsi" w:hAnsiTheme="minorHAnsi" w:cstheme="minorHAnsi"/>
          <w:sz w:val="16"/>
        </w:rPr>
        <w:t xml:space="preserve"> the “political </w:t>
      </w:r>
      <w:r w:rsidRPr="00EA5C52">
        <w:rPr>
          <w:rStyle w:val="Emphasis"/>
          <w:rFonts w:asciiTheme="minorHAnsi" w:hAnsiTheme="minorHAnsi" w:cstheme="minorHAnsi"/>
        </w:rPr>
        <w:t>speech</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corporations or other </w:t>
      </w:r>
      <w:r w:rsidRPr="00EA5C52">
        <w:rPr>
          <w:rStyle w:val="Emphasis"/>
          <w:rFonts w:asciiTheme="minorHAnsi" w:hAnsiTheme="minorHAnsi" w:cstheme="minorHAnsi"/>
        </w:rPr>
        <w:t>associations</w:t>
      </w:r>
      <w:r w:rsidRPr="00EA5C52">
        <w:rPr>
          <w:rFonts w:asciiTheme="minorHAnsi" w:hAnsiTheme="minorHAnsi" w:cstheme="minorHAnsi"/>
          <w:sz w:val="16"/>
        </w:rPr>
        <w:t xml:space="preserve"> </w:t>
      </w:r>
      <w:r w:rsidRPr="00EA5C52">
        <w:rPr>
          <w:rStyle w:val="StyleUnderline"/>
          <w:rFonts w:asciiTheme="minorHAnsi" w:hAnsiTheme="minorHAnsi" w:cstheme="minorHAnsi"/>
        </w:rPr>
        <w:t>should be treated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differently under the </w:t>
      </w:r>
      <w:r w:rsidRPr="00EA5C52">
        <w:rPr>
          <w:rStyle w:val="Emphasis"/>
          <w:rFonts w:asciiTheme="minorHAnsi" w:hAnsiTheme="minorHAnsi" w:cstheme="minorHAnsi"/>
        </w:rPr>
        <w:t>First</w:t>
      </w:r>
      <w:r w:rsidRPr="00EA5C52">
        <w:rPr>
          <w:rFonts w:asciiTheme="minorHAnsi" w:hAnsiTheme="minorHAnsi" w:cstheme="minorHAnsi"/>
          <w:sz w:val="16"/>
        </w:rPr>
        <w:t xml:space="preserve"> Amendment simply </w:t>
      </w:r>
      <w:r w:rsidRPr="00EA5C52">
        <w:rPr>
          <w:rStyle w:val="StyleUnderline"/>
          <w:rFonts w:asciiTheme="minorHAnsi" w:hAnsiTheme="minorHAnsi" w:cstheme="minorHAnsi"/>
        </w:rPr>
        <w:t>because</w:t>
      </w:r>
      <w:r w:rsidRPr="00EA5C52">
        <w:rPr>
          <w:rFonts w:asciiTheme="minorHAnsi" w:hAnsiTheme="minorHAnsi" w:cstheme="minorHAnsi"/>
          <w:sz w:val="16"/>
        </w:rPr>
        <w:t xml:space="preserve"> such </w:t>
      </w:r>
      <w:r w:rsidRPr="00EA5C52">
        <w:rPr>
          <w:rStyle w:val="StyleUnderline"/>
          <w:rFonts w:asciiTheme="minorHAnsi" w:hAnsiTheme="minorHAnsi" w:cstheme="minorHAnsi"/>
        </w:rPr>
        <w:t>associations are not</w:t>
      </w:r>
      <w:r w:rsidRPr="00EA5C52">
        <w:rPr>
          <w:rFonts w:asciiTheme="minorHAnsi" w:hAnsiTheme="minorHAnsi" w:cstheme="minorHAnsi"/>
          <w:sz w:val="16"/>
        </w:rPr>
        <w:t xml:space="preserve"> </w:t>
      </w:r>
      <w:r w:rsidRPr="00EA5C52">
        <w:rPr>
          <w:rStyle w:val="StyleUnderline"/>
          <w:rFonts w:asciiTheme="minorHAnsi" w:hAnsiTheme="minorHAnsi" w:cstheme="minorHAnsi"/>
        </w:rPr>
        <w:t>natural persons</w:t>
      </w:r>
      <w:r w:rsidRPr="00EA5C52">
        <w:rPr>
          <w:rFonts w:asciiTheme="minorHAnsi" w:hAnsiTheme="minorHAnsi" w:cstheme="minorHAnsi"/>
          <w:sz w:val="16"/>
        </w:rPr>
        <w:t>.”86 From there, the Court gives an extensive history of federal and state bans on “independent expenditures by corporations and labor unions.”87 The Court thus deemed association speech to be just as deserving of First Amendment protection as individual speech and rejected the premise that the government could justifiably discriminate against speakers purely because they were associations.</w:t>
      </w:r>
    </w:p>
    <w:p w14:paraId="39AD2E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Court also reconsidered its earlier holdings on corporate campaign finance restrictions. In Austin v. Michigan Chamber of Commerce, the Supreme Court had applied an “anti-distortion” rationale to preserve restrictions on corporate election expenditure limits; the government, Austin concluded, had a cognizable interest in keeping floods of corporate money from distorting public discourse and could prevent corporate contributions above a certain amount.88 The Citizens United Court roundly rejected that rationale. It noted, significantly, that “[if] the antidistortion rationale were to be accepted, however, it would permit Government to ban political speech simply because the speaker is an association.”89 Several of the cases cited by the Court in support of that conclusion, it is worth noting, were cases which affirmed the rights of unions to engage in political activity.90 The Citizens United Court held, finally, that Austin’s rationale impermissibly interfered with the First Amendment’s open marketplace of ideas and would permit “the government to ban the political speech of millions of associations of citizens.”91 This result was unacceptable to the Court, and the Court thus accepted a speakerblind approach to judging speech protections.</w:t>
      </w:r>
    </w:p>
    <w:p w14:paraId="43EE9FAE"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By </w:t>
      </w:r>
      <w:r w:rsidRPr="00EA5C52">
        <w:rPr>
          <w:rStyle w:val="Emphasis"/>
          <w:rFonts w:asciiTheme="minorHAnsi" w:hAnsiTheme="minorHAnsi" w:cstheme="minorHAnsi"/>
        </w:rPr>
        <w:t>eviscerating</w:t>
      </w:r>
      <w:r w:rsidRPr="00EA5C52">
        <w:rPr>
          <w:rFonts w:asciiTheme="minorHAnsi" w:hAnsiTheme="minorHAnsi" w:cstheme="minorHAnsi"/>
          <w:sz w:val="16"/>
        </w:rPr>
        <w:t xml:space="preserve"> </w:t>
      </w:r>
      <w:r w:rsidRPr="00EA5C52">
        <w:rPr>
          <w:rStyle w:val="StyleUnderline"/>
          <w:rFonts w:asciiTheme="minorHAnsi" w:hAnsiTheme="minorHAnsi" w:cstheme="minorHAnsi"/>
        </w:rPr>
        <w:t>its earlier jurisprudence distinguishing between</w:t>
      </w:r>
      <w:r w:rsidRPr="00EA5C52">
        <w:rPr>
          <w:rFonts w:asciiTheme="minorHAnsi" w:hAnsiTheme="minorHAnsi" w:cstheme="minorHAnsi"/>
          <w:sz w:val="16"/>
        </w:rPr>
        <w:t xml:space="preserve"> </w:t>
      </w:r>
      <w:r w:rsidRPr="00EA5C52">
        <w:rPr>
          <w:rStyle w:val="Emphasis"/>
          <w:rFonts w:asciiTheme="minorHAnsi" w:hAnsiTheme="minorHAnsi" w:cstheme="minorHAnsi"/>
        </w:rPr>
        <w:t>association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individual</w:t>
      </w:r>
      <w:r w:rsidRPr="00EA5C52">
        <w:rPr>
          <w:rFonts w:asciiTheme="minorHAnsi" w:hAnsiTheme="minorHAnsi" w:cstheme="minorHAnsi"/>
          <w:sz w:val="16"/>
        </w:rPr>
        <w:t xml:space="preserve"> </w:t>
      </w:r>
      <w:r w:rsidRPr="00EA5C52">
        <w:rPr>
          <w:rStyle w:val="StyleUnderline"/>
          <w:rFonts w:asciiTheme="minorHAnsi" w:hAnsiTheme="minorHAnsi" w:cstheme="minorHAnsi"/>
        </w:rPr>
        <w:t>speakers</w:t>
      </w:r>
      <w:r w:rsidRPr="00EA5C52">
        <w:rPr>
          <w:rFonts w:asciiTheme="minorHAnsi" w:hAnsiTheme="minorHAnsi" w:cstheme="minorHAnsi"/>
          <w:sz w:val="16"/>
        </w:rPr>
        <w:t xml:space="preserve">, the </w:t>
      </w:r>
      <w:r w:rsidRPr="00EA5C52">
        <w:rPr>
          <w:rStyle w:val="StyleUnderline"/>
          <w:rFonts w:asciiTheme="minorHAnsi" w:hAnsiTheme="minorHAnsi" w:cstheme="minorHAnsi"/>
        </w:rPr>
        <w:t>Court</w:t>
      </w:r>
      <w:r w:rsidRPr="00EA5C52">
        <w:rPr>
          <w:rFonts w:asciiTheme="minorHAnsi" w:hAnsiTheme="minorHAnsi" w:cstheme="minorHAnsi"/>
          <w:sz w:val="16"/>
        </w:rPr>
        <w:t xml:space="preserve"> </w:t>
      </w:r>
      <w:r w:rsidRPr="00EA5C52">
        <w:rPr>
          <w:rStyle w:val="Emphasis"/>
          <w:rFonts w:asciiTheme="minorHAnsi" w:hAnsiTheme="minorHAnsi" w:cstheme="minorHAnsi"/>
        </w:rPr>
        <w:t>destroyed</w:t>
      </w:r>
      <w:r w:rsidRPr="00EA5C52">
        <w:rPr>
          <w:rFonts w:asciiTheme="minorHAnsi" w:hAnsiTheme="minorHAnsi" w:cstheme="minorHAnsi"/>
          <w:sz w:val="16"/>
        </w:rPr>
        <w:t xml:space="preserve"> </w:t>
      </w:r>
      <w:r w:rsidRPr="00EA5C52">
        <w:rPr>
          <w:rStyle w:val="StyleUnderline"/>
          <w:rFonts w:asciiTheme="minorHAnsi" w:hAnsiTheme="minorHAnsi" w:cstheme="minorHAnsi"/>
        </w:rPr>
        <w:t>any proverbial “leg” on which</w:t>
      </w:r>
      <w:r w:rsidRPr="00EA5C52">
        <w:rPr>
          <w:rFonts w:asciiTheme="minorHAnsi" w:hAnsiTheme="minorHAnsi" w:cstheme="minorHAnsi"/>
          <w:sz w:val="16"/>
        </w:rPr>
        <w:t xml:space="preserve">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could stand</w:t>
      </w:r>
      <w:r w:rsidRPr="00EA5C52">
        <w:rPr>
          <w:rFonts w:asciiTheme="minorHAnsi" w:hAnsiTheme="minorHAnsi" w:cstheme="minorHAnsi"/>
          <w:sz w:val="16"/>
        </w:rPr>
        <w:t xml:space="preserve">. In its discussion of Austin, the Court ignored Austin’s language regarding the “crucial differences” between corporations and unions.92 In doing so, the </w:t>
      </w:r>
      <w:r w:rsidRPr="00EA5C52">
        <w:rPr>
          <w:rStyle w:val="StyleUnderline"/>
          <w:rFonts w:asciiTheme="minorHAnsi" w:hAnsiTheme="minorHAnsi" w:cstheme="minorHAnsi"/>
          <w:highlight w:val="cyan"/>
        </w:rPr>
        <w:t>Court opened</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 xml:space="preserve">door for </w:t>
      </w:r>
      <w:r w:rsidRPr="00EA5C52">
        <w:rPr>
          <w:rStyle w:val="Emphasis"/>
          <w:rFonts w:asciiTheme="minorHAnsi" w:hAnsiTheme="minorHAnsi" w:cstheme="minorHAnsi"/>
          <w:highlight w:val="cyan"/>
        </w:rPr>
        <w:t>unions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take advantage o</w:t>
      </w:r>
      <w:r w:rsidRPr="00EA5C52">
        <w:rPr>
          <w:rStyle w:val="StyleUnderline"/>
          <w:rFonts w:asciiTheme="minorHAnsi" w:hAnsiTheme="minorHAnsi" w:cstheme="minorHAnsi"/>
        </w:rPr>
        <w:t xml:space="preserve">f the </w:t>
      </w:r>
      <w:r w:rsidRPr="00EA5C52">
        <w:rPr>
          <w:rStyle w:val="Emphasis"/>
          <w:rFonts w:asciiTheme="minorHAnsi" w:hAnsiTheme="minorHAnsi" w:cstheme="minorHAnsi"/>
          <w:highlight w:val="cyan"/>
        </w:rPr>
        <w:t>new</w:t>
      </w:r>
      <w:r w:rsidRPr="00EA5C52">
        <w:rPr>
          <w:rStyle w:val="StyleUnderline"/>
          <w:rFonts w:asciiTheme="minorHAnsi" w:hAnsiTheme="minorHAnsi" w:cstheme="minorHAnsi"/>
          <w:highlight w:val="cyan"/>
        </w:rPr>
        <w:t xml:space="preserve"> First Amendment </w:t>
      </w:r>
      <w:r w:rsidRPr="00EA5C52">
        <w:rPr>
          <w:rStyle w:val="Emphasis"/>
          <w:rFonts w:asciiTheme="minorHAnsi" w:hAnsiTheme="minorHAnsi" w:cstheme="minorHAnsi"/>
          <w:highlight w:val="cyan"/>
        </w:rPr>
        <w:t>regime</w:t>
      </w:r>
      <w:r w:rsidRPr="00EA5C52">
        <w:rPr>
          <w:rFonts w:asciiTheme="minorHAnsi" w:hAnsiTheme="minorHAnsi" w:cstheme="minorHAnsi"/>
          <w:sz w:val="16"/>
        </w:rPr>
        <w:t xml:space="preserve">. In an earlier opinion, the Court had held a non-picketing ordinance which only allowed labor picketing to be unconstitutional.93 In doing so, the Court saw the ordinance as an “impermissible distinction between labor picketing and other peaceful picketing.”94 </w:t>
      </w:r>
      <w:r w:rsidRPr="00EA5C52">
        <w:rPr>
          <w:rStyle w:val="StyleUnderline"/>
          <w:rFonts w:asciiTheme="minorHAnsi" w:hAnsiTheme="minorHAnsi" w:cstheme="minorHAnsi"/>
        </w:rPr>
        <w:t>Following</w:t>
      </w:r>
      <w:r w:rsidRPr="00EA5C52">
        <w:rPr>
          <w:rFonts w:asciiTheme="minorHAnsi" w:hAnsiTheme="minorHAnsi" w:cstheme="minorHAnsi"/>
          <w:sz w:val="16"/>
        </w:rPr>
        <w:t xml:space="preserve"> </w:t>
      </w:r>
      <w:r w:rsidRPr="00EA5C52">
        <w:rPr>
          <w:rStyle w:val="Emphasis"/>
          <w:rFonts w:asciiTheme="minorHAnsi" w:hAnsiTheme="minorHAnsi" w:cstheme="minorHAnsi"/>
        </w:rPr>
        <w:t>Citizens United</w:t>
      </w:r>
      <w:r w:rsidRPr="00EA5C52">
        <w:rPr>
          <w:rFonts w:asciiTheme="minorHAnsi" w:hAnsiTheme="minorHAnsi" w:cstheme="minorHAnsi"/>
          <w:sz w:val="16"/>
        </w:rPr>
        <w:t xml:space="preserve">, </w:t>
      </w:r>
      <w:r w:rsidRPr="00EA5C52">
        <w:rPr>
          <w:rStyle w:val="StyleUnderline"/>
          <w:rFonts w:asciiTheme="minorHAnsi" w:hAnsiTheme="minorHAnsi" w:cstheme="minorHAnsi"/>
        </w:rPr>
        <w:t>this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distinction cuts </w:t>
      </w:r>
      <w:r w:rsidRPr="00EA5C52">
        <w:rPr>
          <w:rStyle w:val="Emphasis"/>
          <w:rFonts w:asciiTheme="minorHAnsi" w:hAnsiTheme="minorHAnsi" w:cstheme="minorHAnsi"/>
        </w:rPr>
        <w:t>both ways</w:t>
      </w:r>
      <w:r w:rsidRPr="00EA5C52">
        <w:rPr>
          <w:rFonts w:asciiTheme="minorHAnsi" w:hAnsiTheme="minorHAnsi" w:cstheme="minorHAnsi"/>
          <w:sz w:val="16"/>
        </w:rPr>
        <w:t xml:space="preserve">. Just as the government could not privilege labor activity above all others, the </w:t>
      </w:r>
      <w:r w:rsidRPr="00EA5C52">
        <w:rPr>
          <w:rStyle w:val="StyleUnderline"/>
          <w:rFonts w:asciiTheme="minorHAnsi" w:hAnsiTheme="minorHAnsi" w:cstheme="minorHAnsi"/>
        </w:rPr>
        <w:t xml:space="preserve">rules motivating </w:t>
      </w:r>
      <w:r w:rsidRPr="00EA5C52">
        <w:rPr>
          <w:rStyle w:val="Emphasis"/>
          <w:rFonts w:asciiTheme="minorHAnsi" w:hAnsiTheme="minorHAnsi" w:cstheme="minorHAnsi"/>
        </w:rPr>
        <w:t>Citizens United</w:t>
      </w:r>
      <w:r w:rsidRPr="00EA5C52">
        <w:rPr>
          <w:rFonts w:asciiTheme="minorHAnsi" w:hAnsiTheme="minorHAnsi" w:cstheme="minorHAnsi"/>
          <w:sz w:val="16"/>
        </w:rPr>
        <w:t xml:space="preserve"> </w:t>
      </w:r>
      <w:r w:rsidRPr="00EA5C52">
        <w:rPr>
          <w:rStyle w:val="StyleUnderline"/>
          <w:rFonts w:asciiTheme="minorHAnsi" w:hAnsiTheme="minorHAnsi" w:cstheme="minorHAnsi"/>
        </w:rPr>
        <w:t>mandate</w:t>
      </w:r>
      <w:r w:rsidRPr="00EA5C52">
        <w:rPr>
          <w:rFonts w:asciiTheme="minorHAnsi" w:hAnsiTheme="minorHAnsi" w:cstheme="minorHAnsi"/>
          <w:sz w:val="16"/>
        </w:rPr>
        <w:t xml:space="preserve"> that </w:t>
      </w:r>
      <w:r w:rsidRPr="00EA5C52">
        <w:rPr>
          <w:rStyle w:val="Emphasis"/>
          <w:rFonts w:asciiTheme="minorHAnsi" w:hAnsiTheme="minorHAnsi" w:cstheme="minorHAnsi"/>
        </w:rPr>
        <w:t>labor activity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cannot be </w:t>
      </w:r>
      <w:r w:rsidRPr="00EA5C52">
        <w:rPr>
          <w:rStyle w:val="Emphasis"/>
          <w:rFonts w:asciiTheme="minorHAnsi" w:hAnsiTheme="minorHAnsi" w:cstheme="minorHAnsi"/>
        </w:rPr>
        <w:t>singled out</w:t>
      </w:r>
      <w:r w:rsidRPr="00EA5C52">
        <w:rPr>
          <w:rStyle w:val="StyleUnderline"/>
          <w:rFonts w:asciiTheme="minorHAnsi" w:hAnsiTheme="minorHAnsi" w:cstheme="minorHAnsi"/>
        </w:rPr>
        <w:t xml:space="preserve"> for punishment or </w:t>
      </w:r>
      <w:r w:rsidRPr="00EA5C52">
        <w:rPr>
          <w:rStyle w:val="Emphasis"/>
          <w:rFonts w:asciiTheme="minorHAnsi" w:hAnsiTheme="minorHAnsi" w:cstheme="minorHAnsi"/>
        </w:rPr>
        <w:t>ban</w:t>
      </w:r>
      <w:r w:rsidRPr="00EA5C52">
        <w:rPr>
          <w:rStyle w:val="StyleUnderline"/>
          <w:rFonts w:asciiTheme="minorHAnsi" w:hAnsiTheme="minorHAnsi" w:cstheme="minorHAnsi"/>
        </w:rPr>
        <w:t>.</w:t>
      </w:r>
      <w:r w:rsidRPr="00EA5C52">
        <w:rPr>
          <w:rFonts w:asciiTheme="minorHAnsi" w:hAnsiTheme="minorHAnsi" w:cstheme="minorHAnsi"/>
          <w:sz w:val="16"/>
        </w:rPr>
        <w:t xml:space="preserve"> </w:t>
      </w:r>
      <w:r w:rsidRPr="00EA5C52">
        <w:rPr>
          <w:rStyle w:val="StyleUnderline"/>
          <w:rFonts w:asciiTheme="minorHAnsi" w:hAnsiTheme="minorHAnsi" w:cstheme="minorHAnsi"/>
        </w:rPr>
        <w:t>Section</w:t>
      </w:r>
      <w:r w:rsidRPr="00EA5C52">
        <w:rPr>
          <w:rFonts w:asciiTheme="minorHAnsi" w:hAnsiTheme="minorHAnsi" w:cstheme="minorHAnsi"/>
          <w:sz w:val="16"/>
        </w:rPr>
        <w:t xml:space="preserve">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 xml:space="preserve">of the </w:t>
      </w:r>
      <w:r w:rsidRPr="00EA5C52">
        <w:rPr>
          <w:rStyle w:val="Emphasis"/>
          <w:rFonts w:asciiTheme="minorHAnsi" w:hAnsiTheme="minorHAnsi" w:cstheme="minorHAnsi"/>
        </w:rPr>
        <w:t>NLRA</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does this </w:t>
      </w:r>
      <w:r w:rsidRPr="00EA5C52">
        <w:rPr>
          <w:rStyle w:val="Emphasis"/>
          <w:rFonts w:asciiTheme="minorHAnsi" w:hAnsiTheme="minorHAnsi" w:cstheme="minorHAnsi"/>
        </w:rPr>
        <w:t>explicitly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political</w:t>
      </w:r>
      <w:r w:rsidRPr="00EA5C52">
        <w:rPr>
          <w:rStyle w:val="StyleUnderline"/>
          <w:rFonts w:asciiTheme="minorHAnsi" w:hAnsiTheme="minorHAnsi" w:cstheme="minorHAnsi"/>
          <w:highlight w:val="cyan"/>
        </w:rPr>
        <w:t xml:space="preserve"> secondary </w:t>
      </w:r>
      <w:r w:rsidRPr="00EA5C52">
        <w:rPr>
          <w:rStyle w:val="Emphasis"/>
          <w:rFonts w:asciiTheme="minorHAnsi" w:hAnsiTheme="minorHAnsi" w:cstheme="minorHAnsi"/>
          <w:highlight w:val="cyan"/>
        </w:rPr>
        <w:t>boycott</w:t>
      </w:r>
      <w:r w:rsidRPr="00EA5C52">
        <w:rPr>
          <w:rStyle w:val="StyleUnderline"/>
          <w:rFonts w:asciiTheme="minorHAnsi" w:hAnsiTheme="minorHAnsi" w:cstheme="minorHAnsi"/>
          <w:highlight w:val="cyan"/>
        </w:rPr>
        <w:t xml:space="preserve"> legal when </w:t>
      </w:r>
      <w:r w:rsidRPr="00EA5C52">
        <w:rPr>
          <w:rStyle w:val="Emphasis"/>
          <w:rFonts w:asciiTheme="minorHAnsi" w:hAnsiTheme="minorHAnsi" w:cstheme="minorHAnsi"/>
          <w:highlight w:val="cyan"/>
        </w:rPr>
        <w:t>not</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organized by a </w:t>
      </w:r>
      <w:r w:rsidRPr="00EA5C52">
        <w:rPr>
          <w:rStyle w:val="Emphasis"/>
          <w:rFonts w:asciiTheme="minorHAnsi" w:hAnsiTheme="minorHAnsi" w:cstheme="minorHAnsi"/>
          <w:highlight w:val="cyan"/>
        </w:rPr>
        <w:t>union</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as in the Claiborne Hardware context, </w:t>
      </w:r>
      <w:r w:rsidRPr="00EA5C52">
        <w:rPr>
          <w:rStyle w:val="StyleUnderline"/>
          <w:rFonts w:asciiTheme="minorHAnsi" w:hAnsiTheme="minorHAnsi" w:cstheme="minorHAnsi"/>
          <w:highlight w:val="cyan"/>
        </w:rPr>
        <w:t>becomes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illegal</w:t>
      </w:r>
      <w:r w:rsidRPr="00EA5C52">
        <w:rPr>
          <w:rFonts w:asciiTheme="minorHAnsi" w:hAnsiTheme="minorHAnsi" w:cstheme="minorHAnsi"/>
          <w:sz w:val="16"/>
        </w:rPr>
        <w:t xml:space="preserve"> merely </w:t>
      </w:r>
      <w:r w:rsidRPr="00EA5C52">
        <w:rPr>
          <w:rStyle w:val="StyleUnderline"/>
          <w:rFonts w:asciiTheme="minorHAnsi" w:hAnsiTheme="minorHAnsi" w:cstheme="minorHAnsi"/>
        </w:rPr>
        <w:t>by virtue of its speaker’s union identity</w:t>
      </w:r>
      <w:r w:rsidRPr="00EA5C52">
        <w:rPr>
          <w:rFonts w:asciiTheme="minorHAnsi" w:hAnsiTheme="minorHAnsi" w:cstheme="minorHAnsi"/>
          <w:sz w:val="16"/>
        </w:rPr>
        <w:t xml:space="preserve">.95 Merely implementing time-place-and-manner restrictions of general applicability would do as good (if not better) of a job at avoiding industrial strife and maintaining labor peace, and would do so without implicating any of these First Amendment concerns.96 These restrictions would necessarily have to comply with established legal precepts of speech protection; broad latitude would need to be granted to boycott organizers so as to avoid the general chilling of speech, but restrictions on boycotts that already raise concerns of coercion under the existing doctrines discussed earlier could be restricted without regard to their speaker. Those restrictions would do well as, if not better than, §8(b)(4)(ii)(B) at accomplishing the goal of preventing overly coercive political boycotts, and would do so without discriminating against labor unions on account of their organizational identity. As a result, </w:t>
      </w:r>
      <w:r w:rsidRPr="00EA5C52">
        <w:rPr>
          <w:rStyle w:val="Emphasis"/>
          <w:rFonts w:asciiTheme="minorHAnsi" w:hAnsiTheme="minorHAnsi" w:cstheme="minorHAnsi"/>
        </w:rPr>
        <w:t>§8(b)</w:t>
      </w:r>
      <w:r w:rsidRPr="00EA5C52">
        <w:rPr>
          <w:rFonts w:asciiTheme="minorHAnsi" w:hAnsiTheme="minorHAnsi" w:cstheme="minorHAnsi"/>
          <w:sz w:val="16"/>
        </w:rPr>
        <w:t xml:space="preserve">(4)(ii)(B) </w:t>
      </w:r>
      <w:r w:rsidRPr="00EA5C52">
        <w:rPr>
          <w:rStyle w:val="StyleUnderline"/>
          <w:rFonts w:asciiTheme="minorHAnsi" w:hAnsiTheme="minorHAnsi" w:cstheme="minorHAnsi"/>
        </w:rPr>
        <w:t>cannot</w:t>
      </w:r>
      <w:r w:rsidRPr="00EA5C52">
        <w:rPr>
          <w:rFonts w:asciiTheme="minorHAnsi" w:hAnsiTheme="minorHAnsi" w:cstheme="minorHAnsi"/>
          <w:sz w:val="16"/>
        </w:rPr>
        <w:t xml:space="preserve"> </w:t>
      </w:r>
      <w:r w:rsidRPr="00EA5C52">
        <w:rPr>
          <w:rStyle w:val="Emphasis"/>
          <w:rFonts w:asciiTheme="minorHAnsi" w:hAnsiTheme="minorHAnsi" w:cstheme="minorHAnsi"/>
        </w:rPr>
        <w:t>survive</w:t>
      </w:r>
      <w:r w:rsidRPr="00EA5C52">
        <w:rPr>
          <w:rFonts w:asciiTheme="minorHAnsi" w:hAnsiTheme="minorHAnsi" w:cstheme="minorHAnsi"/>
          <w:sz w:val="16"/>
        </w:rPr>
        <w:t xml:space="preserve"> the </w:t>
      </w:r>
      <w:r w:rsidRPr="00EA5C52">
        <w:rPr>
          <w:rStyle w:val="Emphasis"/>
          <w:rFonts w:asciiTheme="minorHAnsi" w:hAnsiTheme="minorHAnsi" w:cstheme="minorHAnsi"/>
        </w:rPr>
        <w:t>strict scrutiny</w:t>
      </w:r>
      <w:r w:rsidRPr="00EA5C52">
        <w:rPr>
          <w:rFonts w:asciiTheme="minorHAnsi" w:hAnsiTheme="minorHAnsi" w:cstheme="minorHAnsi"/>
          <w:sz w:val="16"/>
        </w:rPr>
        <w:t xml:space="preserve"> standard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Citizens United </w:t>
      </w:r>
      <w:r w:rsidRPr="00EA5C52">
        <w:rPr>
          <w:rStyle w:val="StyleUnderline"/>
          <w:rFonts w:asciiTheme="minorHAnsi" w:hAnsiTheme="minorHAnsi" w:cstheme="minorHAnsi"/>
        </w:rPr>
        <w:t>would apply to</w:t>
      </w:r>
      <w:r w:rsidRPr="00EA5C52">
        <w:rPr>
          <w:rFonts w:asciiTheme="minorHAnsi" w:hAnsiTheme="minorHAnsi" w:cstheme="minorHAnsi"/>
          <w:sz w:val="16"/>
        </w:rPr>
        <w:t xml:space="preserve"> such </w:t>
      </w:r>
      <w:r w:rsidRPr="00EA5C52">
        <w:rPr>
          <w:rStyle w:val="StyleUnderline"/>
          <w:rFonts w:asciiTheme="minorHAnsi" w:hAnsiTheme="minorHAnsi" w:cstheme="minorHAnsi"/>
        </w:rPr>
        <w:t xml:space="preserve">speaker-based discrimination and </w:t>
      </w:r>
      <w:r w:rsidRPr="00EA5C52">
        <w:rPr>
          <w:rStyle w:val="Emphasis"/>
          <w:rFonts w:asciiTheme="minorHAnsi" w:hAnsiTheme="minorHAnsi" w:cstheme="minorHAnsi"/>
        </w:rPr>
        <w:t>must</w:t>
      </w:r>
      <w:r w:rsidRPr="00EA5C52">
        <w:rPr>
          <w:rStyle w:val="StyleUnderline"/>
          <w:rFonts w:asciiTheme="minorHAnsi" w:hAnsiTheme="minorHAnsi" w:cstheme="minorHAnsi"/>
        </w:rPr>
        <w:t xml:space="preserve"> be </w:t>
      </w:r>
      <w:r w:rsidRPr="00EA5C52">
        <w:rPr>
          <w:rStyle w:val="Emphasis"/>
          <w:rFonts w:asciiTheme="minorHAnsi" w:hAnsiTheme="minorHAnsi" w:cstheme="minorHAnsi"/>
        </w:rPr>
        <w:t>struck down</w:t>
      </w:r>
      <w:r w:rsidRPr="00EA5C52">
        <w:rPr>
          <w:rStyle w:val="StyleUnderline"/>
          <w:rFonts w:asciiTheme="minorHAnsi" w:hAnsiTheme="minorHAnsi" w:cstheme="minorHAnsi"/>
        </w:rPr>
        <w:t xml:space="preserve"> accordingly.</w:t>
      </w:r>
    </w:p>
    <w:p w14:paraId="34709EAB"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Citizens United</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brought</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political-economic</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speech</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distinctions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formerly </w:t>
      </w:r>
      <w:r w:rsidRPr="00EA5C52">
        <w:rPr>
          <w:rStyle w:val="StyleUnderline"/>
          <w:rFonts w:asciiTheme="minorHAnsi" w:hAnsiTheme="minorHAnsi" w:cstheme="minorHAnsi"/>
          <w:highlight w:val="cyan"/>
        </w:rPr>
        <w:t xml:space="preserve">applied in the </w:t>
      </w:r>
      <w:r w:rsidRPr="00EA5C52">
        <w:rPr>
          <w:rStyle w:val="Emphasis"/>
          <w:rFonts w:asciiTheme="minorHAnsi" w:hAnsiTheme="minorHAnsi" w:cstheme="minorHAnsi"/>
          <w:highlight w:val="cyan"/>
        </w:rPr>
        <w:t>secondary boycott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context </w:t>
      </w:r>
      <w:r w:rsidRPr="00EA5C52">
        <w:rPr>
          <w:rStyle w:val="StyleUnderline"/>
          <w:rFonts w:asciiTheme="minorHAnsi" w:hAnsiTheme="minorHAnsi" w:cstheme="minorHAnsi"/>
          <w:highlight w:val="cyan"/>
        </w:rPr>
        <w:t>into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question</w:t>
      </w:r>
      <w:r w:rsidRPr="00EA5C52">
        <w:rPr>
          <w:rFonts w:asciiTheme="minorHAnsi" w:hAnsiTheme="minorHAnsi" w:cstheme="minorHAnsi"/>
          <w:sz w:val="16"/>
        </w:rPr>
        <w:t xml:space="preserve"> in fundamental ways. </w:t>
      </w:r>
      <w:r w:rsidRPr="00EA5C52">
        <w:rPr>
          <w:rStyle w:val="StyleUnderline"/>
          <w:rFonts w:asciiTheme="minorHAnsi" w:hAnsiTheme="minorHAnsi" w:cstheme="minorHAnsi"/>
          <w:highlight w:val="cyan"/>
        </w:rPr>
        <w:t xml:space="preserve">Where the </w:t>
      </w:r>
      <w:r w:rsidRPr="00EA5C52">
        <w:rPr>
          <w:rStyle w:val="Emphasis"/>
          <w:rFonts w:asciiTheme="minorHAnsi" w:hAnsiTheme="minorHAnsi" w:cstheme="minorHAnsi"/>
          <w:highlight w:val="cyan"/>
        </w:rPr>
        <w:t>hierarchal ladder</w:t>
      </w:r>
      <w:r w:rsidRPr="00EA5C52">
        <w:rPr>
          <w:rStyle w:val="StyleUnderline"/>
          <w:rFonts w:asciiTheme="minorHAnsi" w:hAnsiTheme="minorHAnsi" w:cstheme="minorHAnsi"/>
          <w:highlight w:val="cyan"/>
        </w:rPr>
        <w:t xml:space="preserve"> of First Amendment protection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formerly </w:t>
      </w:r>
      <w:r w:rsidRPr="00EA5C52">
        <w:rPr>
          <w:rStyle w:val="StyleUnderline"/>
          <w:rFonts w:asciiTheme="minorHAnsi" w:hAnsiTheme="minorHAnsi" w:cstheme="minorHAnsi"/>
          <w:highlight w:val="cyan"/>
        </w:rPr>
        <w:t xml:space="preserve">placed </w:t>
      </w:r>
      <w:r w:rsidRPr="00EA5C52">
        <w:rPr>
          <w:rStyle w:val="Emphasis"/>
          <w:rFonts w:asciiTheme="minorHAnsi" w:hAnsiTheme="minorHAnsi" w:cstheme="minorHAnsi"/>
          <w:highlight w:val="cyan"/>
        </w:rPr>
        <w:t>commercial speech</w:t>
      </w:r>
      <w:r w:rsidRPr="00EA5C52">
        <w:rPr>
          <w:rStyle w:val="StyleUnderline"/>
          <w:rFonts w:asciiTheme="minorHAnsi" w:hAnsiTheme="minorHAnsi" w:cstheme="minorHAnsi"/>
        </w:rPr>
        <w:t xml:space="preserve"> “on a </w:t>
      </w:r>
      <w:r w:rsidRPr="00EA5C52">
        <w:rPr>
          <w:rStyle w:val="Emphasis"/>
          <w:rFonts w:asciiTheme="minorHAnsi" w:hAnsiTheme="minorHAnsi" w:cstheme="minorHAnsi"/>
          <w:highlight w:val="cyan"/>
        </w:rPr>
        <w:t>rung below</w:t>
      </w:r>
      <w:r w:rsidRPr="00EA5C52">
        <w:rPr>
          <w:rStyle w:val="StyleUnderline"/>
          <w:rFonts w:asciiTheme="minorHAnsi" w:hAnsiTheme="minorHAnsi" w:cstheme="minorHAnsi"/>
        </w:rPr>
        <w:t xml:space="preserve"> [political speech with] </w:t>
      </w:r>
      <w:r w:rsidRPr="00EA5C52">
        <w:rPr>
          <w:rStyle w:val="Emphasis"/>
          <w:rFonts w:asciiTheme="minorHAnsi" w:hAnsiTheme="minorHAnsi" w:cstheme="minorHAnsi"/>
          <w:highlight w:val="cyan"/>
        </w:rPr>
        <w:t>labor speech</w:t>
      </w:r>
      <w:r w:rsidRPr="00EA5C52">
        <w:rPr>
          <w:rStyle w:val="StyleUnderline"/>
          <w:rFonts w:asciiTheme="minorHAnsi" w:hAnsiTheme="minorHAnsi" w:cstheme="minorHAnsi"/>
        </w:rPr>
        <w:t xml:space="preserve"> relegated to a </w:t>
      </w:r>
      <w:r w:rsidRPr="00EA5C52">
        <w:rPr>
          <w:rStyle w:val="Emphasis"/>
          <w:rFonts w:asciiTheme="minorHAnsi" w:hAnsiTheme="minorHAnsi" w:cstheme="minorHAnsi"/>
        </w:rPr>
        <w:t>‘black hole’</w:t>
      </w:r>
      <w:r w:rsidRPr="00EA5C52">
        <w:rPr>
          <w:rStyle w:val="StyleUnderline"/>
          <w:rFonts w:asciiTheme="minorHAnsi" w:hAnsiTheme="minorHAnsi" w:cstheme="minorHAnsi"/>
        </w:rPr>
        <w:t xml:space="preserve"> beneath the ladder,</w:t>
      </w:r>
      <w:r w:rsidRPr="00EA5C52">
        <w:rPr>
          <w:rFonts w:asciiTheme="minorHAnsi" w:hAnsiTheme="minorHAnsi" w:cstheme="minorHAnsi"/>
          <w:sz w:val="16"/>
        </w:rPr>
        <w:t xml:space="preserve">” 97 </w:t>
      </w:r>
      <w:r w:rsidRPr="00EA5C52">
        <w:rPr>
          <w:rStyle w:val="Emphasis"/>
          <w:rFonts w:asciiTheme="minorHAnsi" w:hAnsiTheme="minorHAnsi" w:cstheme="minorHAnsi"/>
        </w:rPr>
        <w:t>Citizens</w:t>
      </w:r>
      <w:r w:rsidRPr="00EA5C52">
        <w:rPr>
          <w:rFonts w:asciiTheme="minorHAnsi" w:hAnsiTheme="minorHAnsi" w:cstheme="minorHAnsi"/>
          <w:sz w:val="16"/>
        </w:rPr>
        <w:t xml:space="preserve"> United </w:t>
      </w:r>
      <w:r w:rsidRPr="00EA5C52">
        <w:rPr>
          <w:rStyle w:val="StyleUnderline"/>
          <w:rFonts w:asciiTheme="minorHAnsi" w:hAnsiTheme="minorHAnsi" w:cstheme="minorHAnsi"/>
        </w:rPr>
        <w:t>applied a</w:t>
      </w:r>
      <w:r w:rsidRPr="00EA5C52">
        <w:rPr>
          <w:rFonts w:asciiTheme="minorHAnsi" w:hAnsiTheme="minorHAnsi" w:cstheme="minorHAnsi"/>
          <w:sz w:val="16"/>
        </w:rPr>
        <w:t xml:space="preserve"> more categorical, </w:t>
      </w:r>
      <w:r w:rsidRPr="00EA5C52">
        <w:rPr>
          <w:rStyle w:val="Emphasis"/>
          <w:rFonts w:asciiTheme="minorHAnsi" w:hAnsiTheme="minorHAnsi" w:cstheme="minorHAnsi"/>
        </w:rPr>
        <w:t>speaker-neutral</w:t>
      </w:r>
      <w:r w:rsidRPr="00EA5C52">
        <w:rPr>
          <w:rFonts w:asciiTheme="minorHAnsi" w:hAnsiTheme="minorHAnsi" w:cstheme="minorHAnsi"/>
          <w:sz w:val="16"/>
        </w:rPr>
        <w:t xml:space="preserve"> </w:t>
      </w:r>
      <w:r w:rsidRPr="00EA5C52">
        <w:rPr>
          <w:rStyle w:val="StyleUnderline"/>
          <w:rFonts w:asciiTheme="minorHAnsi" w:hAnsiTheme="minorHAnsi" w:cstheme="minorHAnsi"/>
        </w:rPr>
        <w:t>approach</w:t>
      </w:r>
      <w:r w:rsidRPr="00EA5C52">
        <w:rPr>
          <w:rFonts w:asciiTheme="minorHAnsi" w:hAnsiTheme="minorHAnsi" w:cstheme="minorHAnsi"/>
          <w:sz w:val="16"/>
        </w:rPr>
        <w:t xml:space="preserve">. 98 Prior to Citizens United, commercial speech could be regulated only if it failed the Central Hudson Gas &amp; Electric test; that is to say, truthful commercial speech about a legal activity could be regulated via legislation which directly furthered a “substantial interest.”99 In other words, commercial speech regulation was subject only to intermediate scrutiny. Any speech with an economic or commercial goal, then, could be regulated more easily than purely political speech, even if the commercial speech had political elements. That was particularly true of corporations, whose very existence was for the purpose of producing commercial profit. Any speech, political or otherwise, made by corporations was inherently commercial at least in part, which made the speech commercial for purposes of regulation. </w:t>
      </w:r>
      <w:r w:rsidRPr="00EA5C52">
        <w:rPr>
          <w:rStyle w:val="StyleUnderline"/>
          <w:rFonts w:asciiTheme="minorHAnsi" w:hAnsiTheme="minorHAnsi" w:cstheme="minorHAnsi"/>
          <w:highlight w:val="cyan"/>
        </w:rPr>
        <w:t>Citizens</w:t>
      </w:r>
      <w:r w:rsidRPr="00EA5C52">
        <w:rPr>
          <w:rFonts w:asciiTheme="minorHAnsi" w:hAnsiTheme="minorHAnsi" w:cstheme="minorHAnsi"/>
          <w:sz w:val="16"/>
        </w:rPr>
        <w:t xml:space="preserve"> United, however, explicitly </w:t>
      </w:r>
      <w:r w:rsidRPr="00EA5C52">
        <w:rPr>
          <w:rStyle w:val="StyleUnderline"/>
          <w:rFonts w:asciiTheme="minorHAnsi" w:hAnsiTheme="minorHAnsi" w:cstheme="minorHAnsi"/>
          <w:highlight w:val="cyan"/>
        </w:rPr>
        <w:t>ruled</w:t>
      </w:r>
      <w:r w:rsidRPr="00EA5C52">
        <w:rPr>
          <w:rFonts w:asciiTheme="minorHAnsi" w:hAnsiTheme="minorHAnsi" w:cstheme="minorHAnsi"/>
          <w:sz w:val="16"/>
        </w:rPr>
        <w:t xml:space="preserve"> that </w:t>
      </w:r>
      <w:r w:rsidRPr="00EA5C52">
        <w:rPr>
          <w:rStyle w:val="Emphasis"/>
          <w:rFonts w:asciiTheme="minorHAnsi" w:hAnsiTheme="minorHAnsi" w:cstheme="minorHAnsi"/>
          <w:highlight w:val="cyan"/>
        </w:rPr>
        <w:t>economic motivations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do not render political speech </w:t>
      </w:r>
      <w:r w:rsidRPr="00EA5C52">
        <w:rPr>
          <w:rStyle w:val="Emphasis"/>
          <w:rFonts w:asciiTheme="minorHAnsi" w:hAnsiTheme="minorHAnsi" w:cstheme="minorHAnsi"/>
          <w:highlight w:val="cyan"/>
        </w:rPr>
        <w:t>non-political</w:t>
      </w:r>
      <w:r w:rsidRPr="00EA5C52">
        <w:rPr>
          <w:rStyle w:val="StyleUnderline"/>
          <w:rFonts w:asciiTheme="minorHAnsi" w:hAnsiTheme="minorHAnsi" w:cstheme="minorHAnsi"/>
        </w:rPr>
        <w:t xml:space="preserve">, and that speech with </w:t>
      </w:r>
      <w:r w:rsidRPr="00EA5C52">
        <w:rPr>
          <w:rFonts w:asciiTheme="minorHAnsi" w:hAnsiTheme="minorHAnsi" w:cstheme="minorHAnsi"/>
          <w:sz w:val="16"/>
        </w:rPr>
        <w:t xml:space="preserve">both commercial and political motivations was still political and thus </w:t>
      </w:r>
      <w:r w:rsidRPr="00EA5C52">
        <w:rPr>
          <w:rStyle w:val="StyleUnderline"/>
          <w:rFonts w:asciiTheme="minorHAnsi" w:hAnsiTheme="minorHAnsi" w:cstheme="minorHAnsi"/>
        </w:rPr>
        <w:t>worthy of</w:t>
      </w:r>
      <w:r w:rsidRPr="00EA5C52">
        <w:rPr>
          <w:rFonts w:asciiTheme="minorHAnsi" w:hAnsiTheme="minorHAnsi" w:cstheme="minorHAnsi"/>
          <w:sz w:val="16"/>
        </w:rPr>
        <w:t xml:space="preserve"> greater </w:t>
      </w:r>
      <w:r w:rsidRPr="00EA5C52">
        <w:rPr>
          <w:rStyle w:val="Emphasis"/>
          <w:rFonts w:asciiTheme="minorHAnsi" w:hAnsiTheme="minorHAnsi" w:cstheme="minorHAnsi"/>
        </w:rPr>
        <w:t>protection</w:t>
      </w:r>
      <w:r w:rsidRPr="00EA5C52">
        <w:rPr>
          <w:rFonts w:asciiTheme="minorHAnsi" w:hAnsiTheme="minorHAnsi" w:cstheme="minorHAnsi"/>
          <w:sz w:val="16"/>
        </w:rPr>
        <w:t xml:space="preserve">. 100 Only the speech itself is subject to scrutiny in Citizens United, and the Court outlawed considerations of who the speaker was and why the speaker was speaking. </w:t>
      </w:r>
      <w:r w:rsidRPr="00EA5C52">
        <w:rPr>
          <w:rStyle w:val="StyleUnderline"/>
          <w:rFonts w:asciiTheme="minorHAnsi" w:hAnsiTheme="minorHAnsi" w:cstheme="minorHAnsi"/>
        </w:rPr>
        <w:t>By</w:t>
      </w:r>
      <w:r w:rsidRPr="00EA5C52">
        <w:rPr>
          <w:rFonts w:asciiTheme="minorHAnsi" w:hAnsiTheme="minorHAnsi" w:cstheme="minorHAnsi"/>
          <w:sz w:val="16"/>
        </w:rPr>
        <w:t xml:space="preserve"> categorically </w:t>
      </w:r>
      <w:r w:rsidRPr="00EA5C52">
        <w:rPr>
          <w:rStyle w:val="Emphasis"/>
          <w:rFonts w:asciiTheme="minorHAnsi" w:hAnsiTheme="minorHAnsi" w:cstheme="minorHAnsi"/>
        </w:rPr>
        <w:t>barring</w:t>
      </w:r>
      <w:r w:rsidRPr="00EA5C52">
        <w:rPr>
          <w:rFonts w:asciiTheme="minorHAnsi" w:hAnsiTheme="minorHAnsi" w:cstheme="minorHAnsi"/>
          <w:sz w:val="16"/>
        </w:rPr>
        <w:t xml:space="preserve"> future </w:t>
      </w:r>
      <w:r w:rsidRPr="00EA5C52">
        <w:rPr>
          <w:rStyle w:val="StyleUnderline"/>
          <w:rFonts w:asciiTheme="minorHAnsi" w:hAnsiTheme="minorHAnsi" w:cstheme="minorHAnsi"/>
        </w:rPr>
        <w:t>Courts from considering the speaker’s identity and motivations for speaking, Citizens</w:t>
      </w:r>
      <w:r w:rsidRPr="00EA5C52">
        <w:rPr>
          <w:rFonts w:asciiTheme="minorHAnsi" w:hAnsiTheme="minorHAnsi" w:cstheme="minorHAnsi"/>
          <w:sz w:val="16"/>
        </w:rPr>
        <w:t xml:space="preserve"> United </w:t>
      </w:r>
      <w:r w:rsidRPr="00EA5C52">
        <w:rPr>
          <w:rStyle w:val="StyleUnderline"/>
          <w:rFonts w:asciiTheme="minorHAnsi" w:hAnsiTheme="minorHAnsi" w:cstheme="minorHAnsi"/>
        </w:rPr>
        <w:t>requires</w:t>
      </w:r>
      <w:r w:rsidRPr="00EA5C52">
        <w:rPr>
          <w:rFonts w:asciiTheme="minorHAnsi" w:hAnsiTheme="minorHAnsi" w:cstheme="minorHAnsi"/>
          <w:sz w:val="16"/>
        </w:rPr>
        <w:t xml:space="preserve"> that </w:t>
      </w:r>
      <w:r w:rsidRPr="00EA5C52">
        <w:rPr>
          <w:rStyle w:val="Emphasis"/>
          <w:rFonts w:asciiTheme="minorHAnsi" w:hAnsiTheme="minorHAnsi" w:cstheme="minorHAnsi"/>
        </w:rPr>
        <w:t>strict scrutiny</w:t>
      </w:r>
      <w:r w:rsidRPr="00EA5C52">
        <w:rPr>
          <w:rFonts w:asciiTheme="minorHAnsi" w:hAnsiTheme="minorHAnsi" w:cstheme="minorHAnsi"/>
          <w:sz w:val="16"/>
        </w:rPr>
        <w:t xml:space="preserve"> </w:t>
      </w:r>
      <w:r w:rsidRPr="00EA5C52">
        <w:rPr>
          <w:rStyle w:val="StyleUnderline"/>
          <w:rFonts w:asciiTheme="minorHAnsi" w:hAnsiTheme="minorHAnsi" w:cstheme="minorHAnsi"/>
        </w:rPr>
        <w:t>be applied even when the speech</w:t>
      </w:r>
      <w:r w:rsidRPr="00EA5C52">
        <w:rPr>
          <w:rFonts w:asciiTheme="minorHAnsi" w:hAnsiTheme="minorHAnsi" w:cstheme="minorHAnsi"/>
          <w:sz w:val="16"/>
        </w:rPr>
        <w:t xml:space="preserve"> being regulated </w:t>
      </w:r>
      <w:r w:rsidRPr="00EA5C52">
        <w:rPr>
          <w:rStyle w:val="StyleUnderline"/>
          <w:rFonts w:asciiTheme="minorHAnsi" w:hAnsiTheme="minorHAnsi" w:cstheme="minorHAnsi"/>
        </w:rPr>
        <w:t>is made by a commercial actor</w:t>
      </w:r>
      <w:r w:rsidRPr="00EA5C52">
        <w:rPr>
          <w:rFonts w:asciiTheme="minorHAnsi" w:hAnsiTheme="minorHAnsi" w:cstheme="minorHAnsi"/>
          <w:sz w:val="16"/>
        </w:rPr>
        <w:t xml:space="preserve">. While Citizens United focuses on the subject of donations to political campaigns, </w:t>
      </w:r>
      <w:r w:rsidRPr="00EA5C52">
        <w:rPr>
          <w:rStyle w:val="StyleUnderline"/>
          <w:rFonts w:asciiTheme="minorHAnsi" w:hAnsiTheme="minorHAnsi" w:cstheme="minorHAnsi"/>
        </w:rPr>
        <w:t>its</w:t>
      </w:r>
      <w:r w:rsidRPr="00EA5C52">
        <w:rPr>
          <w:rFonts w:asciiTheme="minorHAnsi" w:hAnsiTheme="minorHAnsi" w:cstheme="minorHAnsi"/>
          <w:sz w:val="16"/>
        </w:rPr>
        <w:t xml:space="preserve"> internal </w:t>
      </w:r>
      <w:r w:rsidRPr="00EA5C52">
        <w:rPr>
          <w:rStyle w:val="Emphasis"/>
          <w:rFonts w:asciiTheme="minorHAnsi" w:hAnsiTheme="minorHAnsi" w:cstheme="minorHAnsi"/>
        </w:rPr>
        <w:t>logic</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blurs the </w:t>
      </w:r>
      <w:r w:rsidRPr="00EA5C52">
        <w:rPr>
          <w:rStyle w:val="Emphasis"/>
          <w:rFonts w:asciiTheme="minorHAnsi" w:hAnsiTheme="minorHAnsi" w:cstheme="minorHAnsi"/>
        </w:rPr>
        <w:t>lines</w:t>
      </w:r>
      <w:r w:rsidRPr="00EA5C52">
        <w:rPr>
          <w:rFonts w:asciiTheme="minorHAnsi" w:hAnsiTheme="minorHAnsi" w:cstheme="minorHAnsi"/>
          <w:sz w:val="16"/>
        </w:rPr>
        <w:t xml:space="preserve"> </w:t>
      </w:r>
      <w:r w:rsidRPr="00EA5C52">
        <w:rPr>
          <w:rStyle w:val="StyleUnderline"/>
          <w:rFonts w:asciiTheme="minorHAnsi" w:hAnsiTheme="minorHAnsi" w:cstheme="minorHAnsi"/>
        </w:rPr>
        <w:t>of distinction</w:t>
      </w:r>
      <w:r w:rsidRPr="00EA5C52">
        <w:rPr>
          <w:rFonts w:asciiTheme="minorHAnsi" w:hAnsiTheme="minorHAnsi" w:cstheme="minorHAnsi"/>
          <w:sz w:val="16"/>
        </w:rPr>
        <w:t xml:space="preserve"> between political and commercial speech, and at the very least it calls the old categorical distinctions into question.</w:t>
      </w:r>
    </w:p>
    <w:p w14:paraId="5F83D266" w14:textId="77777777" w:rsidR="00360E6A" w:rsidRPr="00EA5C52" w:rsidRDefault="00360E6A" w:rsidP="00360E6A">
      <w:pPr>
        <w:pStyle w:val="Heading3"/>
        <w:rPr>
          <w:rFonts w:asciiTheme="minorHAnsi" w:hAnsiTheme="minorHAnsi" w:cstheme="minorHAnsi"/>
        </w:rPr>
      </w:pPr>
      <w:r w:rsidRPr="00EA5C52">
        <w:rPr>
          <w:rFonts w:asciiTheme="minorHAnsi" w:hAnsiTheme="minorHAnsi" w:cstheme="minorHAnsi"/>
        </w:rPr>
        <w:t>International Law ADV---1AC</w:t>
      </w:r>
    </w:p>
    <w:p w14:paraId="5F2B6972"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Advantage 2 is </w:t>
      </w:r>
      <w:r w:rsidRPr="00EA5C52">
        <w:rPr>
          <w:rFonts w:asciiTheme="minorHAnsi" w:hAnsiTheme="minorHAnsi" w:cstheme="minorHAnsi"/>
          <w:u w:val="single"/>
        </w:rPr>
        <w:t>INTERNATIONAL LAW</w:t>
      </w:r>
      <w:r w:rsidRPr="00EA5C52">
        <w:rPr>
          <w:rFonts w:asciiTheme="minorHAnsi" w:hAnsiTheme="minorHAnsi" w:cstheme="minorHAnsi"/>
        </w:rPr>
        <w:t>:</w:t>
      </w:r>
    </w:p>
    <w:p w14:paraId="4D8DABF8"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u w:val="single"/>
        </w:rPr>
        <w:t>Domestic</w:t>
      </w:r>
      <w:r w:rsidRPr="00EA5C52">
        <w:rPr>
          <w:rFonts w:asciiTheme="minorHAnsi" w:hAnsiTheme="minorHAnsi" w:cstheme="minorHAnsi"/>
        </w:rPr>
        <w:t xml:space="preserve"> curtailments on strikes run </w:t>
      </w:r>
      <w:r w:rsidRPr="00EA5C52">
        <w:rPr>
          <w:rFonts w:asciiTheme="minorHAnsi" w:hAnsiTheme="minorHAnsi" w:cstheme="minorHAnsi"/>
          <w:u w:val="single"/>
        </w:rPr>
        <w:t>afoul</w:t>
      </w:r>
      <w:r w:rsidRPr="00EA5C52">
        <w:rPr>
          <w:rFonts w:asciiTheme="minorHAnsi" w:hAnsiTheme="minorHAnsi" w:cstheme="minorHAnsi"/>
        </w:rPr>
        <w:t xml:space="preserve"> of international </w:t>
      </w:r>
      <w:r w:rsidRPr="00EA5C52">
        <w:rPr>
          <w:rFonts w:asciiTheme="minorHAnsi" w:hAnsiTheme="minorHAnsi" w:cstheme="minorHAnsi"/>
          <w:u w:val="single"/>
        </w:rPr>
        <w:t>labor law</w:t>
      </w:r>
      <w:r w:rsidRPr="00EA5C52">
        <w:rPr>
          <w:rFonts w:asciiTheme="minorHAnsi" w:hAnsiTheme="minorHAnsi" w:cstheme="minorHAnsi"/>
        </w:rPr>
        <w:t>.</w:t>
      </w:r>
    </w:p>
    <w:p w14:paraId="4F0B1525"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Bavis ’16</w:t>
      </w:r>
      <w:r w:rsidRPr="00EA5C52">
        <w:rPr>
          <w:rFonts w:asciiTheme="minorHAnsi" w:hAnsiTheme="minorHAnsi" w:cstheme="minorHAnsi"/>
        </w:rPr>
        <w:t xml:space="preserve"> [Greg; 2016; L.L.M. from York University; International Society for Labour and Social Security Law, “The Emerging Right to Strike Consensus in International and Domestic Labor Law,” no. 21]</w:t>
      </w:r>
    </w:p>
    <w:p w14:paraId="7737144A"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The use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to inform</w:t>
      </w:r>
      <w:r w:rsidRPr="00EA5C52">
        <w:rPr>
          <w:rStyle w:val="StyleUnderline"/>
          <w:rFonts w:asciiTheme="minorHAnsi" w:hAnsiTheme="minorHAnsi" w:cstheme="minorHAnsi"/>
        </w:rPr>
        <w:t xml:space="preserve"> constitutional </w:t>
      </w:r>
      <w:r w:rsidRPr="00EA5C52">
        <w:rPr>
          <w:rStyle w:val="Emphasis"/>
          <w:rFonts w:asciiTheme="minorHAnsi" w:hAnsiTheme="minorHAnsi" w:cstheme="minorHAnsi"/>
          <w:highlight w:val="cyan"/>
        </w:rPr>
        <w:t>interpretation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freedom of </w:t>
      </w:r>
      <w:r w:rsidRPr="00EA5C52">
        <w:rPr>
          <w:rStyle w:val="StyleUnderline"/>
          <w:rFonts w:asciiTheme="minorHAnsi" w:hAnsiTheme="minorHAnsi" w:cstheme="minorHAnsi"/>
          <w:highlight w:val="cyan"/>
        </w:rPr>
        <w:t>association</w:t>
      </w:r>
      <w:r w:rsidRPr="00EA5C52">
        <w:rPr>
          <w:rFonts w:asciiTheme="minorHAnsi" w:hAnsiTheme="minorHAnsi" w:cstheme="minorHAnsi"/>
          <w:sz w:val="16"/>
        </w:rPr>
        <w:t xml:space="preserve"> under constitutional law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not unique</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Canada or </w:t>
      </w:r>
      <w:r w:rsidRPr="00EA5C52">
        <w:rPr>
          <w:rStyle w:val="StyleUnderline"/>
          <w:rFonts w:asciiTheme="minorHAnsi" w:hAnsiTheme="minorHAnsi" w:cstheme="minorHAnsi"/>
          <w:highlight w:val="cyan"/>
        </w:rPr>
        <w:t>Europe</w:t>
      </w:r>
      <w:r w:rsidRPr="00EA5C52">
        <w:rPr>
          <w:rFonts w:asciiTheme="minorHAnsi" w:hAnsiTheme="minorHAnsi" w:cstheme="minorHAnsi"/>
          <w:sz w:val="16"/>
        </w:rPr>
        <w:t xml:space="preserve">. Judge Dhayanithie Pillay of the Labour Court of South Africa, states that </w:t>
      </w:r>
      <w:r w:rsidRPr="00EA5C52">
        <w:rPr>
          <w:rStyle w:val="StyleUnderline"/>
          <w:rFonts w:asciiTheme="minorHAnsi" w:hAnsiTheme="minorHAnsi" w:cstheme="minorHAnsi"/>
        </w:rPr>
        <w:t xml:space="preserve">the use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accepted</w:t>
      </w:r>
      <w:r w:rsidRPr="00EA5C52">
        <w:rPr>
          <w:rFonts w:asciiTheme="minorHAnsi" w:hAnsiTheme="minorHAnsi" w:cstheme="minorHAnsi"/>
          <w:sz w:val="16"/>
        </w:rPr>
        <w:t xml:space="preserve"> in South Africa </w:t>
      </w:r>
      <w:r w:rsidRPr="00EA5C52">
        <w:rPr>
          <w:rStyle w:val="StyleUnderline"/>
          <w:rFonts w:asciiTheme="minorHAnsi" w:hAnsiTheme="minorHAnsi" w:cstheme="minorHAnsi"/>
        </w:rPr>
        <w:t>in interpreting</w:t>
      </w:r>
      <w:r w:rsidRPr="00EA5C52">
        <w:rPr>
          <w:rFonts w:asciiTheme="minorHAnsi" w:hAnsiTheme="minorHAnsi" w:cstheme="minorHAnsi"/>
          <w:sz w:val="16"/>
        </w:rPr>
        <w:t xml:space="preserve"> the </w:t>
      </w:r>
      <w:r w:rsidRPr="00EA5C52">
        <w:rPr>
          <w:rStyle w:val="Emphasis"/>
          <w:rFonts w:asciiTheme="minorHAnsi" w:hAnsiTheme="minorHAnsi" w:cstheme="minorHAnsi"/>
        </w:rPr>
        <w:t>rights</w:t>
      </w:r>
      <w:r w:rsidRPr="00EA5C52">
        <w:rPr>
          <w:rFonts w:asciiTheme="minorHAnsi" w:hAnsiTheme="minorHAnsi" w:cstheme="minorHAnsi"/>
          <w:sz w:val="16"/>
        </w:rPr>
        <w:t xml:space="preserve"> set out in section 23 of the Bill of Rights, part of the Constitution Act of South Africa:</w:t>
      </w:r>
    </w:p>
    <w:p w14:paraId="171251A6"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primary </w:t>
      </w:r>
      <w:r w:rsidRPr="00EA5C52">
        <w:rPr>
          <w:rStyle w:val="Emphasis"/>
          <w:rFonts w:asciiTheme="minorHAnsi" w:hAnsiTheme="minorHAnsi" w:cstheme="minorHAnsi"/>
          <w:highlight w:val="cyan"/>
        </w:rPr>
        <w:t>objects</w:t>
      </w:r>
      <w:r w:rsidRPr="00EA5C52">
        <w:rPr>
          <w:rStyle w:val="StyleUnderline"/>
          <w:rFonts w:asciiTheme="minorHAnsi" w:hAnsiTheme="minorHAnsi" w:cstheme="minorHAnsi"/>
          <w:highlight w:val="cyan"/>
        </w:rPr>
        <w:t xml:space="preserve"> of the</w:t>
      </w:r>
      <w:r w:rsidRPr="00EA5C52">
        <w:rPr>
          <w:rFonts w:asciiTheme="minorHAnsi" w:hAnsiTheme="minorHAnsi" w:cstheme="minorHAnsi"/>
          <w:sz w:val="16"/>
        </w:rPr>
        <w:t xml:space="preserve"> LRA [</w:t>
      </w:r>
      <w:r w:rsidRPr="00EA5C52">
        <w:rPr>
          <w:rStyle w:val="Emphasis"/>
          <w:rFonts w:asciiTheme="minorHAnsi" w:hAnsiTheme="minorHAnsi" w:cstheme="minorHAnsi"/>
          <w:highlight w:val="cyan"/>
        </w:rPr>
        <w:t>L</w:t>
      </w:r>
      <w:r w:rsidRPr="00EA5C52">
        <w:rPr>
          <w:rStyle w:val="StyleUnderline"/>
          <w:rFonts w:asciiTheme="minorHAnsi" w:hAnsiTheme="minorHAnsi" w:cstheme="minorHAnsi"/>
        </w:rPr>
        <w:t xml:space="preserve">abour </w:t>
      </w:r>
      <w:r w:rsidRPr="00EA5C52">
        <w:rPr>
          <w:rStyle w:val="Emphasis"/>
          <w:rFonts w:asciiTheme="minorHAnsi" w:hAnsiTheme="minorHAnsi" w:cstheme="minorHAnsi"/>
          <w:highlight w:val="cyan"/>
        </w:rPr>
        <w:t>R</w:t>
      </w:r>
      <w:r w:rsidRPr="00EA5C52">
        <w:rPr>
          <w:rStyle w:val="StyleUnderline"/>
          <w:rFonts w:asciiTheme="minorHAnsi" w:hAnsiTheme="minorHAnsi" w:cstheme="minorHAnsi"/>
        </w:rPr>
        <w:t xml:space="preserve">elations </w:t>
      </w:r>
      <w:r w:rsidRPr="00EA5C52">
        <w:rPr>
          <w:rStyle w:val="Emphasis"/>
          <w:rFonts w:asciiTheme="minorHAnsi" w:hAnsiTheme="minorHAnsi" w:cstheme="minorHAnsi"/>
          <w:highlight w:val="cyan"/>
        </w:rPr>
        <w:t>A</w:t>
      </w:r>
      <w:r w:rsidRPr="00EA5C52">
        <w:rPr>
          <w:rStyle w:val="StyleUnderline"/>
          <w:rFonts w:asciiTheme="minorHAnsi" w:hAnsiTheme="minorHAnsi" w:cstheme="minorHAnsi"/>
        </w:rPr>
        <w:t>ct</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include</w:t>
      </w:r>
      <w:r w:rsidRPr="00EA5C52">
        <w:rPr>
          <w:rStyle w:val="StyleUnderline"/>
          <w:rFonts w:asciiTheme="minorHAnsi" w:hAnsiTheme="minorHAnsi" w:cstheme="minorHAnsi"/>
        </w:rPr>
        <w:t xml:space="preserve"> giving </w:t>
      </w:r>
      <w:r w:rsidRPr="00EA5C52">
        <w:rPr>
          <w:rStyle w:val="Emphasis"/>
          <w:rFonts w:asciiTheme="minorHAnsi" w:hAnsiTheme="minorHAnsi" w:cstheme="minorHAnsi"/>
        </w:rPr>
        <w:t>effect</w:t>
      </w:r>
      <w:r w:rsidRPr="00EA5C52">
        <w:rPr>
          <w:rStyle w:val="StyleUnderline"/>
          <w:rFonts w:asciiTheme="minorHAnsi" w:hAnsiTheme="minorHAnsi" w:cstheme="minorHAnsi"/>
        </w:rPr>
        <w:t xml:space="preserve"> to and </w:t>
      </w:r>
      <w:r w:rsidRPr="00EA5C52">
        <w:rPr>
          <w:rStyle w:val="StyleUnderline"/>
          <w:rFonts w:asciiTheme="minorHAnsi" w:hAnsiTheme="minorHAnsi" w:cstheme="minorHAnsi"/>
          <w:highlight w:val="cyan"/>
        </w:rPr>
        <w:t>regulating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fundamental</w:t>
      </w:r>
      <w:r w:rsidRPr="00EA5C52">
        <w:rPr>
          <w:rStyle w:val="StyleUnderline"/>
          <w:rFonts w:asciiTheme="minorHAnsi" w:hAnsiTheme="minorHAnsi" w:cstheme="minorHAnsi"/>
        </w:rPr>
        <w:t xml:space="preserve"> labour rights conferred by</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labour rights</w:t>
      </w:r>
      <w:r w:rsidRPr="00EA5C52">
        <w:rPr>
          <w:rStyle w:val="StyleUnderline"/>
          <w:rFonts w:asciiTheme="minorHAnsi" w:hAnsiTheme="minorHAnsi" w:cstheme="minorHAnsi"/>
        </w:rPr>
        <w:t xml:space="preserve"> clause of the </w:t>
      </w:r>
      <w:r w:rsidRPr="00EA5C52">
        <w:rPr>
          <w:rStyle w:val="Emphasis"/>
          <w:rFonts w:asciiTheme="minorHAnsi" w:hAnsiTheme="minorHAnsi" w:cstheme="minorHAnsi"/>
        </w:rPr>
        <w:t>Constitution</w:t>
      </w:r>
      <w:r w:rsidRPr="00EA5C52">
        <w:rPr>
          <w:rFonts w:asciiTheme="minorHAnsi" w:hAnsiTheme="minorHAnsi" w:cstheme="minorHAnsi"/>
          <w:sz w:val="16"/>
        </w:rPr>
        <w:t xml:space="preserve">, and giving effect to obligations incurred by South Africa </w:t>
      </w: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member</w:t>
      </w:r>
      <w:r w:rsidRPr="00EA5C52">
        <w:rPr>
          <w:rStyle w:val="StyleUnderline"/>
          <w:rFonts w:asciiTheme="minorHAnsi" w:hAnsiTheme="minorHAnsi" w:cstheme="minorHAnsi"/>
          <w:highlight w:val="cyan"/>
        </w:rPr>
        <w:t xml:space="preserve"> state of</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ILO</w:t>
      </w:r>
      <w:r w:rsidRPr="00EA5C52">
        <w:rPr>
          <w:rFonts w:asciiTheme="minorHAnsi" w:hAnsiTheme="minorHAnsi" w:cstheme="minorHAnsi"/>
          <w:sz w:val="16"/>
        </w:rPr>
        <w:t>…The interpretation of the LRA must give effect to its primary objects and be in compliance with the Constitution and the public international law obligations of the Republic.24</w:t>
      </w:r>
    </w:p>
    <w:p w14:paraId="34D2FD09"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 xml:space="preserve">The role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rPr>
        <w:t xml:space="preserve"> arising from</w:t>
      </w:r>
      <w:r w:rsidRPr="00EA5C52">
        <w:rPr>
          <w:rFonts w:asciiTheme="minorHAnsi" w:hAnsiTheme="minorHAnsi" w:cstheme="minorHAnsi"/>
          <w:sz w:val="16"/>
        </w:rPr>
        <w:t xml:space="preserve"> a review of the freedom of association and the </w:t>
      </w:r>
      <w:r w:rsidRPr="00EA5C52">
        <w:rPr>
          <w:rStyle w:val="StyleUnderline"/>
          <w:rFonts w:asciiTheme="minorHAnsi" w:hAnsiTheme="minorHAnsi" w:cstheme="minorHAnsi"/>
        </w:rPr>
        <w:t xml:space="preserve">specific right to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from in </w:t>
      </w:r>
      <w:r w:rsidRPr="00EA5C52">
        <w:rPr>
          <w:rStyle w:val="Emphasis"/>
          <w:rFonts w:asciiTheme="minorHAnsi" w:hAnsiTheme="minorHAnsi" w:cstheme="minorHAnsi"/>
        </w:rPr>
        <w:t>ILO</w:t>
      </w:r>
      <w:r w:rsidRPr="00EA5C52">
        <w:rPr>
          <w:rStyle w:val="StyleUnderline"/>
          <w:rFonts w:asciiTheme="minorHAnsi" w:hAnsiTheme="minorHAnsi" w:cstheme="minorHAnsi"/>
        </w:rPr>
        <w:t xml:space="preserve"> cases </w:t>
      </w:r>
      <w:r w:rsidRPr="00EA5C52">
        <w:rPr>
          <w:rStyle w:val="StyleUnderline"/>
          <w:rFonts w:asciiTheme="minorHAnsi" w:hAnsiTheme="minorHAnsi" w:cstheme="minorHAnsi"/>
          <w:highlight w:val="cyan"/>
        </w:rPr>
        <w:t>is</w:t>
      </w:r>
      <w:r w:rsidRPr="00EA5C52">
        <w:rPr>
          <w:rFonts w:asciiTheme="minorHAnsi" w:hAnsiTheme="minorHAnsi" w:cstheme="minorHAnsi"/>
          <w:sz w:val="16"/>
        </w:rPr>
        <w:t xml:space="preserve"> either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strengthen</w:t>
      </w:r>
      <w:r w:rsidRPr="00EA5C52">
        <w:rPr>
          <w:rStyle w:val="StyleUnderline"/>
          <w:rFonts w:asciiTheme="minorHAnsi" w:hAnsiTheme="minorHAnsi" w:cstheme="minorHAnsi"/>
        </w:rPr>
        <w:t xml:space="preserve"> a decision based on </w:t>
      </w:r>
      <w:r w:rsidRPr="00EA5C52">
        <w:rPr>
          <w:rStyle w:val="Emphasis"/>
          <w:rFonts w:asciiTheme="minorHAnsi" w:hAnsiTheme="minorHAnsi" w:cstheme="minorHAnsi"/>
          <w:highlight w:val="cyan"/>
        </w:rPr>
        <w:t>domestic law</w:t>
      </w:r>
      <w:r w:rsidRPr="00EA5C52">
        <w:rPr>
          <w:rFonts w:asciiTheme="minorHAnsi" w:hAnsiTheme="minorHAnsi" w:cstheme="minorHAnsi"/>
          <w:sz w:val="16"/>
        </w:rPr>
        <w:t xml:space="preserve">" or " as a guide in interpreting domestic law.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strengthen</w:t>
      </w:r>
      <w:r w:rsidRPr="00EA5C52">
        <w:rPr>
          <w:rFonts w:asciiTheme="minorHAnsi" w:hAnsiTheme="minorHAnsi" w:cstheme="minorHAnsi"/>
          <w:sz w:val="16"/>
        </w:rPr>
        <w:t xml:space="preserve"> or guide </w:t>
      </w:r>
      <w:r w:rsidRPr="00EA5C52">
        <w:rPr>
          <w:rStyle w:val="StyleUnderline"/>
          <w:rFonts w:asciiTheme="minorHAnsi" w:hAnsiTheme="minorHAnsi" w:cstheme="minorHAnsi"/>
          <w:highlight w:val="cyan"/>
        </w:rPr>
        <w:t>approach reflects</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development</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common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understanding</w:t>
      </w:r>
      <w:r w:rsidRPr="00EA5C52">
        <w:rPr>
          <w:rFonts w:asciiTheme="minorHAnsi" w:hAnsiTheme="minorHAnsi" w:cstheme="minorHAnsi"/>
          <w:sz w:val="16"/>
        </w:rPr>
        <w:t xml:space="preserve">, or levelling effect </w:t>
      </w:r>
      <w:r w:rsidRPr="00EA5C52">
        <w:rPr>
          <w:rStyle w:val="StyleUnderline"/>
          <w:rFonts w:asciiTheme="minorHAnsi" w:hAnsiTheme="minorHAnsi" w:cstheme="minorHAnsi"/>
          <w:highlight w:val="cyan"/>
        </w:rPr>
        <w:t>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use of relevant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rPr>
        <w:t xml:space="preserve"> principles</w:t>
      </w:r>
      <w:r w:rsidRPr="00EA5C52">
        <w:rPr>
          <w:rFonts w:asciiTheme="minorHAnsi" w:hAnsiTheme="minorHAnsi" w:cstheme="minorHAnsi"/>
          <w:sz w:val="16"/>
        </w:rPr>
        <w:t>.</w:t>
      </w:r>
    </w:p>
    <w:p w14:paraId="1D4210C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High Court of Botswana relied upon ILO Convention 87, 98 and an ILO Committee of Experts opinion as a guide in interpreting freedom of association under Article 13 of the Botswana Constitution. Significantly, it relied upon the reasoning of the SCC in Health Services. The Court held that while </w:t>
      </w:r>
      <w:r w:rsidRPr="00EA5C52">
        <w:rPr>
          <w:rStyle w:val="StyleUnderline"/>
          <w:rFonts w:asciiTheme="minorHAnsi" w:hAnsiTheme="minorHAnsi" w:cstheme="minorHAnsi"/>
        </w:rPr>
        <w:t xml:space="preserve">it was not </w:t>
      </w:r>
      <w:r w:rsidRPr="00EA5C52">
        <w:rPr>
          <w:rStyle w:val="Emphasis"/>
          <w:rFonts w:asciiTheme="minorHAnsi" w:hAnsiTheme="minorHAnsi" w:cstheme="minorHAnsi"/>
        </w:rPr>
        <w:t>clear</w:t>
      </w:r>
      <w:r w:rsidRPr="00EA5C52">
        <w:rPr>
          <w:rFonts w:asciiTheme="minorHAnsi" w:hAnsiTheme="minorHAnsi" w:cstheme="minorHAnsi"/>
          <w:sz w:val="16"/>
        </w:rPr>
        <w:t xml:space="preserve"> that </w:t>
      </w:r>
      <w:r w:rsidRPr="00EA5C52">
        <w:rPr>
          <w:rStyle w:val="StyleUnderline"/>
          <w:rFonts w:asciiTheme="minorHAnsi" w:hAnsiTheme="minorHAnsi" w:cstheme="minorHAnsi"/>
        </w:rPr>
        <w:t>freedom of association included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right to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in Article 13</w:t>
      </w:r>
      <w:r w:rsidRPr="00EA5C52">
        <w:rPr>
          <w:rFonts w:asciiTheme="minorHAnsi" w:hAnsiTheme="minorHAnsi" w:cstheme="minorHAnsi"/>
          <w:sz w:val="16"/>
        </w:rPr>
        <w:t>, it was incumbent to interpret the constitution consistent with international law. As such the right to strike was recognized and the list of essential services in the offending legislation was held excessive and void as contrary to the constitutional protection for the right to strike and not "reasonably justifiable in a democratic society"(Article 13(2)).25</w:t>
      </w:r>
    </w:p>
    <w:p w14:paraId="0A8B2360"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Just as </w:t>
      </w:r>
      <w:r w:rsidRPr="00EA5C52">
        <w:rPr>
          <w:rStyle w:val="Emphasis"/>
          <w:rFonts w:asciiTheme="minorHAnsi" w:hAnsiTheme="minorHAnsi" w:cstheme="minorHAnsi"/>
        </w:rPr>
        <w:t>other</w:t>
      </w:r>
      <w:r w:rsidRPr="00EA5C52">
        <w:rPr>
          <w:rStyle w:val="StyleUnderline"/>
          <w:rFonts w:asciiTheme="minorHAnsi" w:hAnsiTheme="minorHAnsi" w:cstheme="minorHAnsi"/>
        </w:rPr>
        <w:t xml:space="preserve"> nations were </w:t>
      </w:r>
      <w:r w:rsidRPr="00EA5C52">
        <w:rPr>
          <w:rStyle w:val="Emphasis"/>
          <w:rFonts w:asciiTheme="minorHAnsi" w:hAnsiTheme="minorHAnsi" w:cstheme="minorHAnsi"/>
        </w:rPr>
        <w:t>recognizing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right to strike</w:t>
      </w:r>
      <w:r w:rsidRPr="00EA5C52">
        <w:rPr>
          <w:rFonts w:asciiTheme="minorHAnsi" w:hAnsiTheme="minorHAnsi" w:cstheme="minorHAnsi"/>
          <w:sz w:val="16"/>
        </w:rPr>
        <w:t xml:space="preserve"> as a component of the freedom of association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ECHR</w:t>
      </w:r>
      <w:r w:rsidRPr="00EA5C52">
        <w:rPr>
          <w:rFonts w:asciiTheme="minorHAnsi" w:hAnsiTheme="minorHAnsi" w:cstheme="minorHAnsi"/>
          <w:sz w:val="16"/>
        </w:rPr>
        <w:t xml:space="preserve"> in 2014 released a decision reviewing strike balloting and notice procedures and the right of trade unions to engage in secondary strikes under the European Convention. In RMT the ECHR </w:t>
      </w:r>
      <w:r w:rsidRPr="00EA5C52">
        <w:rPr>
          <w:rStyle w:val="StyleUnderline"/>
          <w:rFonts w:asciiTheme="minorHAnsi" w:hAnsiTheme="minorHAnsi" w:cstheme="minorHAnsi"/>
        </w:rPr>
        <w:t>found</w:t>
      </w:r>
      <w:r w:rsidRPr="00EA5C52">
        <w:rPr>
          <w:rFonts w:asciiTheme="minorHAnsi" w:hAnsiTheme="minorHAnsi" w:cstheme="minorHAnsi"/>
          <w:sz w:val="16"/>
        </w:rPr>
        <w:t xml:space="preserve"> that the strike notice requirements do not violate the Convention and that while </w:t>
      </w:r>
      <w:r w:rsidRPr="00EA5C52">
        <w:rPr>
          <w:rStyle w:val="Emphasis"/>
          <w:rFonts w:asciiTheme="minorHAnsi" w:hAnsiTheme="minorHAnsi" w:cstheme="minorHAnsi"/>
          <w:highlight w:val="cyan"/>
        </w:rPr>
        <w:t>restrictions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highlight w:val="cyan"/>
        </w:rPr>
        <w:t xml:space="preserve"> striking</w:t>
      </w:r>
      <w:r w:rsidRPr="00EA5C52">
        <w:rPr>
          <w:rFonts w:asciiTheme="minorHAnsi" w:hAnsiTheme="minorHAnsi" w:cstheme="minorHAnsi"/>
          <w:sz w:val="16"/>
        </w:rPr>
        <w:t xml:space="preserve"> in the United Kingdom </w:t>
      </w:r>
      <w:r w:rsidRPr="00EA5C52">
        <w:rPr>
          <w:rStyle w:val="Emphasis"/>
          <w:rFonts w:asciiTheme="minorHAnsi" w:hAnsiTheme="minorHAnsi" w:cstheme="minorHAnsi"/>
          <w:highlight w:val="cyan"/>
        </w:rPr>
        <w:t>conflict</w:t>
      </w:r>
      <w:r w:rsidRPr="00EA5C52">
        <w:rPr>
          <w:rStyle w:val="StyleUnderline"/>
          <w:rFonts w:asciiTheme="minorHAnsi" w:hAnsiTheme="minorHAnsi" w:cstheme="minorHAnsi"/>
          <w:highlight w:val="cyan"/>
        </w:rPr>
        <w:t xml:space="preserve"> with</w:t>
      </w:r>
      <w:r w:rsidRPr="00EA5C52">
        <w:rPr>
          <w:rStyle w:val="StyleUnderline"/>
          <w:rFonts w:asciiTheme="minorHAnsi" w:hAnsiTheme="minorHAnsi" w:cstheme="minorHAnsi"/>
        </w:rPr>
        <w:t xml:space="preserve"> freedoms recognized at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this interference is justified due to the policy objectives of the Government and the nature of the interest at stake.</w:t>
      </w:r>
    </w:p>
    <w:p w14:paraId="16D8D55F"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While the actions were regulated by domestic law, RMT sought to have those provisions of the TULRA which restricted strike action reviewed by the ECHR. The state parties to the European Convention, including the U.K., undertake to secure those rights and freedoms within their jurisdiction, and the ECHR adjudicates the state parties’ Convention obligations. The </w:t>
      </w:r>
      <w:r w:rsidRPr="00EA5C52">
        <w:rPr>
          <w:rStyle w:val="StyleUnderline"/>
          <w:rFonts w:asciiTheme="minorHAnsi" w:hAnsiTheme="minorHAnsi" w:cstheme="minorHAnsi"/>
          <w:highlight w:val="cyan"/>
        </w:rPr>
        <w:t>parties</w:t>
      </w:r>
      <w:r w:rsidRPr="00EA5C52">
        <w:rPr>
          <w:rFonts w:asciiTheme="minorHAnsi" w:hAnsiTheme="minorHAnsi" w:cstheme="minorHAnsi"/>
          <w:sz w:val="16"/>
        </w:rPr>
        <w:t xml:space="preserve"> to a case before the ECHR </w:t>
      </w:r>
      <w:r w:rsidRPr="00EA5C52">
        <w:rPr>
          <w:rStyle w:val="StyleUnderline"/>
          <w:rFonts w:asciiTheme="minorHAnsi" w:hAnsiTheme="minorHAnsi" w:cstheme="minorHAnsi"/>
          <w:highlight w:val="cyan"/>
        </w:rPr>
        <w:t>must</w:t>
      </w:r>
      <w:r w:rsidRPr="00EA5C52">
        <w:rPr>
          <w:rFonts w:asciiTheme="minorHAnsi" w:hAnsiTheme="minorHAnsi" w:cstheme="minorHAnsi"/>
          <w:sz w:val="16"/>
        </w:rPr>
        <w:t xml:space="preserve"> abide by the judgments of the Court and </w:t>
      </w:r>
      <w:r w:rsidRPr="00EA5C52">
        <w:rPr>
          <w:rStyle w:val="StyleUnderline"/>
          <w:rFonts w:asciiTheme="minorHAnsi" w:hAnsiTheme="minorHAnsi" w:cstheme="minorHAnsi"/>
          <w:highlight w:val="cyan"/>
        </w:rPr>
        <w:t xml:space="preserve">take all necessary </w:t>
      </w:r>
      <w:r w:rsidRPr="00EA5C52">
        <w:rPr>
          <w:rStyle w:val="Emphasis"/>
          <w:rFonts w:asciiTheme="minorHAnsi" w:hAnsiTheme="minorHAnsi" w:cstheme="minorHAnsi"/>
          <w:highlight w:val="cyan"/>
        </w:rPr>
        <w:t>measures</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comply</w:t>
      </w:r>
      <w:r w:rsidRPr="00EA5C52">
        <w:rPr>
          <w:rFonts w:asciiTheme="minorHAnsi" w:hAnsiTheme="minorHAnsi" w:cstheme="minorHAnsi"/>
          <w:sz w:val="16"/>
        </w:rPr>
        <w:t xml:space="preserve">, including remedying complainants and amending legislation. In that sense </w:t>
      </w:r>
      <w:r w:rsidRPr="00EA5C52">
        <w:rPr>
          <w:rStyle w:val="StyleUnderline"/>
          <w:rFonts w:asciiTheme="minorHAnsi" w:hAnsiTheme="minorHAnsi" w:cstheme="minorHAnsi"/>
        </w:rPr>
        <w:t>the Convention acts as</w:t>
      </w:r>
      <w:r w:rsidRPr="00EA5C52">
        <w:rPr>
          <w:rFonts w:asciiTheme="minorHAnsi" w:hAnsiTheme="minorHAnsi" w:cstheme="minorHAnsi"/>
          <w:sz w:val="16"/>
        </w:rPr>
        <w:t xml:space="preserve"> a </w:t>
      </w:r>
      <w:r w:rsidRPr="00EA5C52">
        <w:rPr>
          <w:rStyle w:val="Emphasis"/>
          <w:rFonts w:asciiTheme="minorHAnsi" w:hAnsiTheme="minorHAnsi" w:cstheme="minorHAnsi"/>
        </w:rPr>
        <w:t>constitutional document</w:t>
      </w:r>
      <w:r w:rsidRPr="00EA5C52">
        <w:rPr>
          <w:rStyle w:val="StyleUnderline"/>
          <w:rFonts w:asciiTheme="minorHAnsi" w:hAnsiTheme="minorHAnsi" w:cstheme="minorHAnsi"/>
        </w:rPr>
        <w:t xml:space="preserve"> that may </w:t>
      </w:r>
      <w:r w:rsidRPr="00EA5C52">
        <w:rPr>
          <w:rStyle w:val="Emphasis"/>
          <w:rFonts w:asciiTheme="minorHAnsi" w:hAnsiTheme="minorHAnsi" w:cstheme="minorHAnsi"/>
        </w:rPr>
        <w:t>override</w:t>
      </w:r>
      <w:r w:rsidRPr="00EA5C52">
        <w:rPr>
          <w:rFonts w:asciiTheme="minorHAnsi" w:hAnsiTheme="minorHAnsi" w:cstheme="minorHAnsi"/>
          <w:sz w:val="16"/>
        </w:rPr>
        <w:t xml:space="preserve"> contrary </w:t>
      </w:r>
      <w:r w:rsidRPr="00EA5C52">
        <w:rPr>
          <w:rStyle w:val="StyleUnderline"/>
          <w:rFonts w:asciiTheme="minorHAnsi" w:hAnsiTheme="minorHAnsi" w:cstheme="minorHAnsi"/>
        </w:rPr>
        <w:t>domestic</w:t>
      </w:r>
      <w:r w:rsidRPr="00EA5C52">
        <w:rPr>
          <w:rFonts w:asciiTheme="minorHAnsi" w:hAnsiTheme="minorHAnsi" w:cstheme="minorHAnsi"/>
          <w:sz w:val="16"/>
        </w:rPr>
        <w:t xml:space="preserve"> state </w:t>
      </w:r>
      <w:r w:rsidRPr="00EA5C52">
        <w:rPr>
          <w:rStyle w:val="Emphasis"/>
          <w:rFonts w:asciiTheme="minorHAnsi" w:hAnsiTheme="minorHAnsi" w:cstheme="minorHAnsi"/>
        </w:rPr>
        <w:t>legislation</w:t>
      </w:r>
      <w:r w:rsidRPr="00EA5C52">
        <w:rPr>
          <w:rFonts w:asciiTheme="minorHAnsi" w:hAnsiTheme="minorHAnsi" w:cstheme="minorHAnsi"/>
          <w:sz w:val="16"/>
        </w:rPr>
        <w:t>.</w:t>
      </w:r>
    </w:p>
    <w:p w14:paraId="177E598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ES Charter does recognize the right of workers to strike and the European Committee of Social Rights [ECSR] found that the balloting requirements of the United Kingdom in other cases are “excessive” and that the </w:t>
      </w:r>
      <w:r w:rsidRPr="00EA5C52">
        <w:rPr>
          <w:rStyle w:val="Emphasis"/>
          <w:rFonts w:asciiTheme="minorHAnsi" w:hAnsiTheme="minorHAnsi" w:cstheme="minorHAnsi"/>
          <w:highlight w:val="cyan"/>
        </w:rPr>
        <w:t>restrictions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secondary</w:t>
      </w:r>
      <w:r w:rsidRPr="00EA5C52">
        <w:rPr>
          <w:rStyle w:val="StyleUnderline"/>
          <w:rFonts w:asciiTheme="minorHAnsi" w:hAnsiTheme="minorHAnsi" w:cstheme="minorHAnsi"/>
          <w:highlight w:val="cyan"/>
        </w:rPr>
        <w:t xml:space="preserve"> action make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ability of </w:t>
      </w:r>
      <w:r w:rsidRPr="00EA5C52">
        <w:rPr>
          <w:rStyle w:val="StyleUnderline"/>
          <w:rFonts w:asciiTheme="minorHAnsi" w:hAnsiTheme="minorHAnsi" w:cstheme="minorHAnsi"/>
          <w:highlight w:val="cyan"/>
        </w:rPr>
        <w:t>workers</w:t>
      </w:r>
      <w:r w:rsidRPr="00EA5C52">
        <w:rPr>
          <w:rStyle w:val="StyleUnderline"/>
          <w:rFonts w:asciiTheme="minorHAnsi" w:hAnsiTheme="minorHAnsi" w:cstheme="minorHAnsi"/>
        </w:rPr>
        <w:t xml:space="preserve"> to take collective action “</w:t>
      </w:r>
      <w:r w:rsidRPr="00EA5C52">
        <w:rPr>
          <w:rStyle w:val="StyleUnderline"/>
          <w:rFonts w:asciiTheme="minorHAnsi" w:hAnsiTheme="minorHAnsi" w:cstheme="minorHAnsi"/>
          <w:highlight w:val="cyan"/>
        </w:rPr>
        <w:t xml:space="preserve">excessively </w:t>
      </w:r>
      <w:r w:rsidRPr="00EA5C52">
        <w:rPr>
          <w:rStyle w:val="Emphasis"/>
          <w:rFonts w:asciiTheme="minorHAnsi" w:hAnsiTheme="minorHAnsi" w:cstheme="minorHAnsi"/>
          <w:highlight w:val="cyan"/>
        </w:rPr>
        <w:t>circumscribed</w:t>
      </w:r>
      <w:r w:rsidRPr="00EA5C52">
        <w:rPr>
          <w:rFonts w:asciiTheme="minorHAnsi" w:hAnsiTheme="minorHAnsi" w:cstheme="minorHAnsi"/>
          <w:sz w:val="16"/>
        </w:rPr>
        <w:t xml:space="preserve">.” Likewise, </w:t>
      </w:r>
      <w:r w:rsidRPr="00EA5C52">
        <w:rPr>
          <w:rStyle w:val="StyleUnderline"/>
          <w:rFonts w:asciiTheme="minorHAnsi" w:hAnsiTheme="minorHAnsi" w:cstheme="minorHAnsi"/>
        </w:rPr>
        <w:t>the EU Charter protects</w:t>
      </w:r>
      <w:r w:rsidRPr="00EA5C52">
        <w:rPr>
          <w:rFonts w:asciiTheme="minorHAnsi" w:hAnsiTheme="minorHAnsi" w:cstheme="minorHAnsi"/>
          <w:sz w:val="16"/>
        </w:rPr>
        <w:t xml:space="preserve"> the </w:t>
      </w:r>
      <w:r w:rsidRPr="00EA5C52">
        <w:rPr>
          <w:rStyle w:val="Emphasis"/>
          <w:rFonts w:asciiTheme="minorHAnsi" w:hAnsiTheme="minorHAnsi" w:cstheme="minorHAnsi"/>
        </w:rPr>
        <w:t>right</w:t>
      </w:r>
      <w:r w:rsidRPr="00EA5C52">
        <w:rPr>
          <w:rStyle w:val="StyleUnderline"/>
          <w:rFonts w:asciiTheme="minorHAnsi" w:hAnsiTheme="minorHAnsi" w:cstheme="minorHAnsi"/>
        </w:rPr>
        <w:t xml:space="preserve"> of workers “to take collective </w:t>
      </w:r>
      <w:r w:rsidRPr="00EA5C52">
        <w:rPr>
          <w:rStyle w:val="Emphasis"/>
          <w:rFonts w:asciiTheme="minorHAnsi" w:hAnsiTheme="minorHAnsi" w:cstheme="minorHAnsi"/>
        </w:rPr>
        <w:t>action</w:t>
      </w:r>
      <w:r w:rsidRPr="00EA5C52">
        <w:rPr>
          <w:rStyle w:val="StyleUnderline"/>
          <w:rFonts w:asciiTheme="minorHAnsi" w:hAnsiTheme="minorHAnsi" w:cstheme="minorHAnsi"/>
        </w:rPr>
        <w:t xml:space="preserve"> to defend their interests, including </w:t>
      </w:r>
      <w:r w:rsidRPr="00EA5C52">
        <w:rPr>
          <w:rStyle w:val="Emphasis"/>
          <w:rFonts w:asciiTheme="minorHAnsi" w:hAnsiTheme="minorHAnsi" w:cstheme="minorHAnsi"/>
        </w:rPr>
        <w:t>strike</w:t>
      </w:r>
      <w:r w:rsidRPr="00EA5C52">
        <w:rPr>
          <w:rStyle w:val="StyleUnderline"/>
          <w:rFonts w:asciiTheme="minorHAnsi" w:hAnsiTheme="minorHAnsi" w:cstheme="minorHAnsi"/>
        </w:rPr>
        <w:t xml:space="preserve"> action</w:t>
      </w:r>
      <w:r w:rsidRPr="00EA5C52">
        <w:rPr>
          <w:rFonts w:asciiTheme="minorHAnsi" w:hAnsiTheme="minorHAnsi" w:cstheme="minorHAnsi"/>
          <w:sz w:val="16"/>
        </w:rPr>
        <w:t>”. These three sources informed the ECHR’s interpretation of the Convention as sources of comparative law, in addition to domestic laws of other European nations.</w:t>
      </w:r>
    </w:p>
    <w:p w14:paraId="653D7CD6"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 doing so, the ECHR found that the ability of a union to take strike action in support of its members at another employer was trade union activity, consistent with Convention 87, the EU Charter, and the ES Charter.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interference</w:t>
      </w:r>
      <w:r w:rsidRPr="00EA5C52">
        <w:rPr>
          <w:rStyle w:val="StyleUnderline"/>
          <w:rFonts w:asciiTheme="minorHAnsi" w:hAnsiTheme="minorHAnsi" w:cstheme="minorHAnsi"/>
          <w:highlight w:val="cyan"/>
        </w:rPr>
        <w:t xml:space="preserve"> with</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secondary strike</w:t>
      </w:r>
      <w:r w:rsidRPr="00EA5C52">
        <w:rPr>
          <w:rStyle w:val="StyleUnderline"/>
          <w:rFonts w:asciiTheme="minorHAnsi" w:hAnsiTheme="minorHAnsi" w:cstheme="minorHAnsi"/>
        </w:rPr>
        <w:t xml:space="preserve"> activity</w:t>
      </w:r>
      <w:r w:rsidRPr="00EA5C52">
        <w:rPr>
          <w:rFonts w:asciiTheme="minorHAnsi" w:hAnsiTheme="minorHAnsi" w:cstheme="minorHAnsi"/>
          <w:sz w:val="16"/>
        </w:rPr>
        <w:t xml:space="preserve"> in RMT </w:t>
      </w:r>
      <w:r w:rsidRPr="00EA5C52">
        <w:rPr>
          <w:rStyle w:val="StyleUnderline"/>
          <w:rFonts w:asciiTheme="minorHAnsi" w:hAnsiTheme="minorHAnsi" w:cstheme="minorHAnsi"/>
          <w:highlight w:val="cyan"/>
        </w:rPr>
        <w:t xml:space="preserve">breached </w:t>
      </w:r>
      <w:r w:rsidRPr="00EA5C52">
        <w:rPr>
          <w:rStyle w:val="Emphasis"/>
          <w:rFonts w:asciiTheme="minorHAnsi" w:hAnsiTheme="minorHAnsi" w:cstheme="minorHAnsi"/>
          <w:highlight w:val="cyan"/>
        </w:rPr>
        <w:t>A</w:t>
      </w:r>
      <w:r w:rsidRPr="00EA5C52">
        <w:rPr>
          <w:rStyle w:val="StyleUnderline"/>
          <w:rFonts w:asciiTheme="minorHAnsi" w:hAnsiTheme="minorHAnsi" w:cstheme="minorHAnsi"/>
        </w:rPr>
        <w:t xml:space="preserve">rticle </w:t>
      </w:r>
      <w:r w:rsidRPr="00EA5C52">
        <w:rPr>
          <w:rStyle w:val="Emphasis"/>
          <w:rFonts w:asciiTheme="minorHAnsi" w:hAnsiTheme="minorHAnsi" w:cstheme="minorHAnsi"/>
          <w:highlight w:val="cyan"/>
        </w:rPr>
        <w:t>11</w:t>
      </w:r>
      <w:r w:rsidRPr="00EA5C52">
        <w:rPr>
          <w:rFonts w:asciiTheme="minorHAnsi" w:hAnsiTheme="minorHAnsi" w:cstheme="minorHAnsi"/>
          <w:sz w:val="16"/>
        </w:rPr>
        <w:t xml:space="preserve">(1) </w:t>
      </w:r>
      <w:r w:rsidRPr="00EA5C52">
        <w:rPr>
          <w:rStyle w:val="StyleUnderline"/>
          <w:rFonts w:asciiTheme="minorHAnsi" w:hAnsiTheme="minorHAnsi" w:cstheme="minorHAnsi"/>
          <w:highlight w:val="cyan"/>
        </w:rPr>
        <w:t>of</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Convention</w:t>
      </w:r>
      <w:r w:rsidRPr="00EA5C52">
        <w:rPr>
          <w:rFonts w:asciiTheme="minorHAnsi" w:hAnsiTheme="minorHAnsi" w:cstheme="minorHAnsi"/>
          <w:sz w:val="16"/>
        </w:rPr>
        <w:t xml:space="preserve"> and the ECHR then turned to consider justification for interference. In </w:t>
      </w:r>
      <w:r w:rsidRPr="00EA5C52">
        <w:rPr>
          <w:rStyle w:val="StyleUnderline"/>
          <w:rFonts w:asciiTheme="minorHAnsi" w:hAnsiTheme="minorHAnsi" w:cstheme="minorHAnsi"/>
        </w:rPr>
        <w:t xml:space="preserve">finding </w:t>
      </w:r>
      <w:r w:rsidRPr="00EA5C52">
        <w:rPr>
          <w:rStyle w:val="StyleUnderline"/>
          <w:rFonts w:asciiTheme="minorHAnsi" w:hAnsiTheme="minorHAnsi" w:cstheme="minorHAnsi"/>
          <w:highlight w:val="cyan"/>
        </w:rPr>
        <w:t xml:space="preserve">a </w:t>
      </w:r>
      <w:r w:rsidRPr="00EA5C52">
        <w:rPr>
          <w:rStyle w:val="Emphasis"/>
          <w:rFonts w:asciiTheme="minorHAnsi" w:hAnsiTheme="minorHAnsi" w:cstheme="minorHAnsi"/>
          <w:highlight w:val="cyan"/>
        </w:rPr>
        <w:t>right</w:t>
      </w:r>
      <w:r w:rsidRPr="00EA5C52">
        <w:rPr>
          <w:rStyle w:val="StyleUnderline"/>
          <w:rFonts w:asciiTheme="minorHAnsi" w:hAnsiTheme="minorHAnsi" w:cstheme="minorHAnsi"/>
          <w:highlight w:val="cyan"/>
        </w:rPr>
        <w:t xml:space="preserve"> to collective bargaining</w:t>
      </w:r>
      <w:r w:rsidRPr="00EA5C52">
        <w:rPr>
          <w:rFonts w:asciiTheme="minorHAnsi" w:hAnsiTheme="minorHAnsi" w:cstheme="minorHAnsi"/>
          <w:sz w:val="16"/>
        </w:rPr>
        <w:t xml:space="preserve"> and then the right to strike in Article 11 in Demir and Baykara and then later in RMT; the ECHR </w:t>
      </w:r>
      <w:r w:rsidRPr="00EA5C52">
        <w:rPr>
          <w:rStyle w:val="StyleUnderline"/>
          <w:rFonts w:asciiTheme="minorHAnsi" w:hAnsiTheme="minorHAnsi" w:cstheme="minorHAnsi"/>
          <w:highlight w:val="cyan"/>
        </w:rPr>
        <w:t>noted</w:t>
      </w:r>
      <w:r w:rsidRPr="00EA5C52">
        <w:rPr>
          <w:rFonts w:asciiTheme="minorHAnsi" w:hAnsiTheme="minorHAnsi" w:cstheme="minorHAnsi"/>
          <w:sz w:val="16"/>
        </w:rPr>
        <w:t xml:space="preserve"> its </w:t>
      </w:r>
      <w:r w:rsidRPr="00EA5C52">
        <w:rPr>
          <w:rStyle w:val="Emphasis"/>
          <w:rFonts w:asciiTheme="minorHAnsi" w:hAnsiTheme="minorHAnsi" w:cstheme="minorHAnsi"/>
          <w:highlight w:val="cyan"/>
        </w:rPr>
        <w:t>reliance</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Convention 87 and other United Nations instruments such as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ICCPR</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ICESCR</w:t>
      </w:r>
      <w:r w:rsidRPr="00EA5C52">
        <w:rPr>
          <w:rStyle w:val="StyleUnderline"/>
          <w:rFonts w:asciiTheme="minorHAnsi" w:hAnsiTheme="minorHAnsi" w:cstheme="minorHAnsi"/>
          <w:highlight w:val="cyan"/>
        </w:rPr>
        <w:t>,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Declaration of </w:t>
      </w:r>
      <w:r w:rsidRPr="00EA5C52">
        <w:rPr>
          <w:rStyle w:val="Emphasis"/>
          <w:rFonts w:asciiTheme="minorHAnsi" w:hAnsiTheme="minorHAnsi" w:cstheme="minorHAnsi"/>
          <w:highlight w:val="cyan"/>
        </w:rPr>
        <w:t>Fundamental Principles</w:t>
      </w:r>
      <w:r w:rsidRPr="00EA5C52">
        <w:rPr>
          <w:rStyle w:val="StyleUnderline"/>
          <w:rFonts w:asciiTheme="minorHAnsi" w:hAnsiTheme="minorHAnsi" w:cstheme="minorHAnsi"/>
        </w:rPr>
        <w:t xml:space="preserve"> and Rights at Work</w:t>
      </w:r>
      <w:r w:rsidRPr="00EA5C52">
        <w:rPr>
          <w:rFonts w:asciiTheme="minorHAnsi" w:hAnsiTheme="minorHAnsi" w:cstheme="minorHAnsi"/>
          <w:sz w:val="16"/>
        </w:rPr>
        <w:t xml:space="preserve"> (1998). The ECHR turned to </w:t>
      </w:r>
      <w:r w:rsidRPr="00EA5C52">
        <w:rPr>
          <w:rStyle w:val="StyleUnderline"/>
          <w:rFonts w:asciiTheme="minorHAnsi" w:hAnsiTheme="minorHAnsi" w:cstheme="minorHAnsi"/>
        </w:rPr>
        <w:t xml:space="preserve">these sources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 </w:t>
      </w:r>
      <w:r w:rsidRPr="00EA5C52">
        <w:rPr>
          <w:rStyle w:val="StyleUnderline"/>
          <w:rFonts w:asciiTheme="minorHAnsi" w:hAnsiTheme="minorHAnsi" w:cstheme="minorHAnsi"/>
        </w:rPr>
        <w:t>expand</w:t>
      </w:r>
      <w:r w:rsidRPr="00EA5C52">
        <w:rPr>
          <w:rFonts w:asciiTheme="minorHAnsi" w:hAnsiTheme="minorHAnsi" w:cstheme="minorHAnsi"/>
          <w:sz w:val="16"/>
        </w:rPr>
        <w:t xml:space="preserve">ing the meaning of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freedom</w:t>
      </w:r>
      <w:r w:rsidRPr="00EA5C52">
        <w:rPr>
          <w:rStyle w:val="StyleUnderline"/>
          <w:rFonts w:asciiTheme="minorHAnsi" w:hAnsiTheme="minorHAnsi" w:cstheme="minorHAnsi"/>
        </w:rPr>
        <w:t xml:space="preserve"> of association to include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right to </w:t>
      </w:r>
      <w:r w:rsidRPr="00EA5C52">
        <w:rPr>
          <w:rStyle w:val="Emphasis"/>
          <w:rFonts w:asciiTheme="minorHAnsi" w:hAnsiTheme="minorHAnsi" w:cstheme="minorHAnsi"/>
        </w:rPr>
        <w:t>strike</w:t>
      </w:r>
      <w:r w:rsidRPr="00EA5C52">
        <w:rPr>
          <w:rFonts w:asciiTheme="minorHAnsi" w:hAnsiTheme="minorHAnsi" w:cstheme="minorHAnsi"/>
          <w:sz w:val="16"/>
        </w:rPr>
        <w:t>.</w:t>
      </w:r>
    </w:p>
    <w:p w14:paraId="02EB140F"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Secondary strikes are an </w:t>
      </w:r>
      <w:r w:rsidRPr="00EA5C52">
        <w:rPr>
          <w:rFonts w:asciiTheme="minorHAnsi" w:hAnsiTheme="minorHAnsi" w:cstheme="minorHAnsi"/>
          <w:u w:val="single"/>
        </w:rPr>
        <w:t>inflection point</w:t>
      </w:r>
      <w:r w:rsidRPr="00EA5C52">
        <w:rPr>
          <w:rFonts w:asciiTheme="minorHAnsi" w:hAnsiTheme="minorHAnsi" w:cstheme="minorHAnsi"/>
        </w:rPr>
        <w:t xml:space="preserve"> for </w:t>
      </w:r>
      <w:r w:rsidRPr="00EA5C52">
        <w:rPr>
          <w:rFonts w:asciiTheme="minorHAnsi" w:hAnsiTheme="minorHAnsi" w:cstheme="minorHAnsi"/>
          <w:u w:val="single"/>
        </w:rPr>
        <w:t>global</w:t>
      </w:r>
      <w:r w:rsidRPr="00EA5C52">
        <w:rPr>
          <w:rFonts w:asciiTheme="minorHAnsi" w:hAnsiTheme="minorHAnsi" w:cstheme="minorHAnsi"/>
        </w:rPr>
        <w:t xml:space="preserve"> labor standards---U.S. recommitment is a </w:t>
      </w:r>
      <w:r w:rsidRPr="00EA5C52">
        <w:rPr>
          <w:rFonts w:asciiTheme="minorHAnsi" w:hAnsiTheme="minorHAnsi" w:cstheme="minorHAnsi"/>
          <w:u w:val="single"/>
        </w:rPr>
        <w:t>sea change</w:t>
      </w:r>
      <w:r w:rsidRPr="00EA5C52">
        <w:rPr>
          <w:rFonts w:asciiTheme="minorHAnsi" w:hAnsiTheme="minorHAnsi" w:cstheme="minorHAnsi"/>
        </w:rPr>
        <w:t>.</w:t>
      </w:r>
    </w:p>
    <w:p w14:paraId="0F6D2FA9"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Pope ’17</w:t>
      </w:r>
      <w:r w:rsidRPr="00EA5C52">
        <w:rPr>
          <w:rFonts w:asciiTheme="minorHAnsi" w:hAnsiTheme="minorHAnsi" w:cstheme="minorHAnsi"/>
        </w:rPr>
        <w:t xml:space="preserve"> [James, Ed Bruno, and Peter Kellman; May 17; Professor of Law and Sidney Reitman Scholar at Rutgers University; former director of the United Electrical Radio and Machine Workers of America, and past southern director for the National Nurses Union; past president of the Southern Maine Labor Council; Boston 50 Review, “The Right to Strike,” https://www.bostonreview.net/forum/james-gray-pope-ed-bruno-peter-kellman-right-strike/]</w:t>
      </w:r>
    </w:p>
    <w:p w14:paraId="6ACA205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As Lerner diagnosed twenty years ago, </w:t>
      </w:r>
      <w:r w:rsidRPr="00EA5C52">
        <w:rPr>
          <w:rStyle w:val="Emphasis"/>
          <w:rFonts w:asciiTheme="minorHAnsi" w:hAnsiTheme="minorHAnsi" w:cstheme="minorHAnsi"/>
          <w:highlight w:val="cyan"/>
        </w:rPr>
        <w:t>U.S.</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law blocks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unions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workers</w:t>
      </w:r>
      <w:r w:rsidRPr="00EA5C52">
        <w:rPr>
          <w:rStyle w:val="StyleUnderline"/>
          <w:rFonts w:asciiTheme="minorHAnsi" w:hAnsiTheme="minorHAnsi" w:cstheme="minorHAnsi"/>
          <w:highlight w:val="cyan"/>
        </w:rPr>
        <w:t xml:space="preserve"> from</w:t>
      </w:r>
      <w:r w:rsidRPr="00EA5C52">
        <w:rPr>
          <w:rStyle w:val="StyleUnderline"/>
          <w:rFonts w:asciiTheme="minorHAnsi" w:hAnsiTheme="minorHAnsi" w:cstheme="minorHAnsi"/>
        </w:rPr>
        <w:t xml:space="preserve"> effective</w:t>
      </w:r>
      <w:r w:rsidRPr="00EA5C52">
        <w:rPr>
          <w:rFonts w:asciiTheme="minorHAnsi" w:hAnsiTheme="minorHAnsi" w:cstheme="minorHAnsi"/>
          <w:sz w:val="16"/>
        </w:rPr>
        <w:t xml:space="preserve"> organizing and </w:t>
      </w:r>
      <w:r w:rsidRPr="00EA5C52">
        <w:rPr>
          <w:rStyle w:val="Emphasis"/>
          <w:rFonts w:asciiTheme="minorHAnsi" w:hAnsiTheme="minorHAnsi" w:cstheme="minorHAnsi"/>
          <w:highlight w:val="cyan"/>
        </w:rPr>
        <w:t>striking</w:t>
      </w:r>
      <w:r w:rsidRPr="00EA5C52">
        <w:rPr>
          <w:rFonts w:asciiTheme="minorHAnsi" w:hAnsiTheme="minorHAnsi" w:cstheme="minorHAnsi"/>
          <w:sz w:val="16"/>
        </w:rPr>
        <w:t xml:space="preserve">. Then as now, </w:t>
      </w:r>
      <w:r w:rsidRPr="00EA5C52">
        <w:rPr>
          <w:rStyle w:val="StyleUnderline"/>
          <w:rFonts w:asciiTheme="minorHAnsi" w:hAnsiTheme="minorHAnsi" w:cstheme="minorHAnsi"/>
        </w:rPr>
        <w:t xml:space="preserve">the law’s </w:t>
      </w:r>
      <w:r w:rsidRPr="00EA5C52">
        <w:rPr>
          <w:rStyle w:val="Emphasis"/>
          <w:rFonts w:asciiTheme="minorHAnsi" w:hAnsiTheme="minorHAnsi" w:cstheme="minorHAnsi"/>
          <w:highlight w:val="cyan"/>
        </w:rPr>
        <w:t>protections</w:t>
      </w:r>
      <w:r w:rsidRPr="00EA5C52">
        <w:rPr>
          <w:rFonts w:asciiTheme="minorHAnsi" w:hAnsiTheme="minorHAnsi" w:cstheme="minorHAnsi"/>
          <w:sz w:val="16"/>
        </w:rPr>
        <w:t xml:space="preserve"> for workers’ rights </w:t>
      </w:r>
      <w:r w:rsidRPr="00EA5C52">
        <w:rPr>
          <w:rStyle w:val="StyleUnderline"/>
          <w:rFonts w:asciiTheme="minorHAnsi" w:hAnsiTheme="minorHAnsi" w:cstheme="minorHAnsi"/>
          <w:highlight w:val="cyan"/>
        </w:rPr>
        <w:t xml:space="preserve">amount to </w:t>
      </w:r>
      <w:r w:rsidRPr="00EA5C52">
        <w:rPr>
          <w:rStyle w:val="Emphasis"/>
          <w:rFonts w:asciiTheme="minorHAnsi" w:hAnsiTheme="minorHAnsi" w:cstheme="minorHAnsi"/>
          <w:highlight w:val="cyan"/>
        </w:rPr>
        <w:t>little more</w:t>
      </w:r>
      <w:r w:rsidRPr="00EA5C52">
        <w:rPr>
          <w:rStyle w:val="StyleUnderline"/>
          <w:rFonts w:asciiTheme="minorHAnsi" w:hAnsiTheme="minorHAnsi" w:cstheme="minorHAnsi"/>
          <w:highlight w:val="cyan"/>
        </w:rPr>
        <w:t xml:space="preserve"> than </w:t>
      </w:r>
      <w:r w:rsidRPr="00EA5C52">
        <w:rPr>
          <w:rStyle w:val="Emphasis"/>
          <w:rFonts w:asciiTheme="minorHAnsi" w:hAnsiTheme="minorHAnsi" w:cstheme="minorHAnsi"/>
          <w:highlight w:val="cyan"/>
        </w:rPr>
        <w:t>paper</w:t>
      </w:r>
      <w:r w:rsidRPr="00EA5C52">
        <w:rPr>
          <w:rStyle w:val="StyleUnderline"/>
          <w:rFonts w:asciiTheme="minorHAnsi" w:hAnsiTheme="minorHAnsi" w:cstheme="minorHAnsi"/>
        </w:rPr>
        <w:t xml:space="preserve"> guarantees</w:t>
      </w:r>
      <w:r w:rsidRPr="00EA5C52">
        <w:rPr>
          <w:rFonts w:asciiTheme="minorHAnsi" w:hAnsiTheme="minorHAnsi" w:cstheme="minorHAnsi"/>
          <w:sz w:val="16"/>
        </w:rPr>
        <w:t xml:space="preserve">, while its restrictions are downright deadly. Indeed </w:t>
      </w:r>
      <w:r w:rsidRPr="00EA5C52">
        <w:rPr>
          <w:rStyle w:val="StyleUnderline"/>
          <w:rFonts w:asciiTheme="minorHAnsi" w:hAnsiTheme="minorHAnsi" w:cstheme="minorHAnsi"/>
          <w:highlight w:val="cyan"/>
        </w:rPr>
        <w:t>the</w:t>
      </w:r>
      <w:r w:rsidRPr="00EA5C52">
        <w:rPr>
          <w:rFonts w:asciiTheme="minorHAnsi" w:hAnsiTheme="minorHAnsi" w:cstheme="minorHAnsi"/>
          <w:sz w:val="16"/>
        </w:rPr>
        <w:t xml:space="preserve"> Committee on Freedom of Association of the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abor </w:t>
      </w:r>
      <w:r w:rsidRPr="00EA5C52">
        <w:rPr>
          <w:rStyle w:val="Emphasis"/>
          <w:rFonts w:asciiTheme="minorHAnsi" w:hAnsiTheme="minorHAnsi" w:cstheme="minorHAnsi"/>
          <w:highlight w:val="cyan"/>
        </w:rPr>
        <w:t>O</w:t>
      </w:r>
      <w:r w:rsidRPr="00EA5C52">
        <w:rPr>
          <w:rFonts w:asciiTheme="minorHAnsi" w:hAnsiTheme="minorHAnsi" w:cstheme="minorHAnsi"/>
          <w:sz w:val="16"/>
        </w:rPr>
        <w:t xml:space="preserve">rganization (ILO) </w:t>
      </w:r>
      <w:r w:rsidRPr="00EA5C52">
        <w:rPr>
          <w:rStyle w:val="StyleUnderline"/>
          <w:rFonts w:asciiTheme="minorHAnsi" w:hAnsiTheme="minorHAnsi" w:cstheme="minorHAnsi"/>
          <w:highlight w:val="cyan"/>
        </w:rPr>
        <w:t>has held</w:t>
      </w:r>
      <w:r w:rsidRPr="00EA5C52">
        <w:rPr>
          <w:rFonts w:asciiTheme="minorHAnsi" w:hAnsiTheme="minorHAnsi" w:cstheme="minorHAnsi"/>
          <w:sz w:val="16"/>
        </w:rPr>
        <w:t xml:space="preserve"> that the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violating</w:t>
      </w:r>
      <w:r w:rsidRPr="00EA5C52">
        <w:rPr>
          <w:rStyle w:val="StyleUnderline"/>
          <w:rFonts w:asciiTheme="minorHAnsi" w:hAnsiTheme="minorHAnsi" w:cstheme="minorHAnsi"/>
        </w:rPr>
        <w:t xml:space="preserve"> international </w:t>
      </w:r>
      <w:r w:rsidRPr="00EA5C52">
        <w:rPr>
          <w:rStyle w:val="StyleUnderline"/>
          <w:rFonts w:asciiTheme="minorHAnsi" w:hAnsiTheme="minorHAnsi" w:cstheme="minorHAnsi"/>
          <w:highlight w:val="cyan"/>
        </w:rPr>
        <w:t>standards by</w:t>
      </w:r>
      <w:r w:rsidRPr="00EA5C52">
        <w:rPr>
          <w:rFonts w:asciiTheme="minorHAnsi" w:hAnsiTheme="minorHAnsi" w:cstheme="minorHAnsi"/>
          <w:sz w:val="16"/>
        </w:rPr>
        <w:t xml:space="preserve"> failing to protect the right to organize, by </w:t>
      </w:r>
      <w:r w:rsidRPr="00EA5C52">
        <w:rPr>
          <w:rStyle w:val="StyleUnderline"/>
          <w:rFonts w:asciiTheme="minorHAnsi" w:hAnsiTheme="minorHAnsi" w:cstheme="minorHAnsi"/>
          <w:highlight w:val="cyan"/>
        </w:rPr>
        <w:t xml:space="preserve">banning </w:t>
      </w:r>
      <w:r w:rsidRPr="00EA5C52">
        <w:rPr>
          <w:rStyle w:val="Emphasis"/>
          <w:rFonts w:asciiTheme="minorHAnsi" w:hAnsiTheme="minorHAnsi" w:cstheme="minorHAnsi"/>
          <w:highlight w:val="cyan"/>
        </w:rPr>
        <w:t>secondary strikes</w:t>
      </w:r>
      <w:r w:rsidRPr="00EA5C52">
        <w:rPr>
          <w:rFonts w:asciiTheme="minorHAnsi" w:hAnsiTheme="minorHAnsi" w:cstheme="minorHAnsi"/>
          <w:sz w:val="16"/>
        </w:rPr>
        <w:t xml:space="preserve"> and boycotts </w:t>
      </w:r>
      <w:r w:rsidRPr="00EA5C52">
        <w:rPr>
          <w:rStyle w:val="StyleUnderline"/>
          <w:rFonts w:asciiTheme="minorHAnsi" w:hAnsiTheme="minorHAnsi" w:cstheme="minorHAnsi"/>
        </w:rPr>
        <w:t>across the board</w:t>
      </w:r>
      <w:r w:rsidRPr="00EA5C52">
        <w:rPr>
          <w:rFonts w:asciiTheme="minorHAnsi" w:hAnsiTheme="minorHAnsi" w:cstheme="minorHAnsi"/>
          <w:sz w:val="16"/>
        </w:rPr>
        <w:t xml:space="preserve">, and by allowing employers to permanently replace workers who strike.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 secondary strikes </w:t>
      </w:r>
      <w:r w:rsidRPr="00EA5C52">
        <w:rPr>
          <w:rStyle w:val="StyleUnderline"/>
          <w:rFonts w:asciiTheme="minorHAnsi" w:hAnsiTheme="minorHAnsi" w:cstheme="minorHAnsi"/>
          <w:highlight w:val="cyan"/>
        </w:rPr>
        <w:t xml:space="preserve">is especially </w:t>
      </w:r>
      <w:r w:rsidRPr="00EA5C52">
        <w:rPr>
          <w:rStyle w:val="Emphasis"/>
          <w:rFonts w:asciiTheme="minorHAnsi" w:hAnsiTheme="minorHAnsi" w:cstheme="minorHAnsi"/>
          <w:highlight w:val="cyan"/>
        </w:rPr>
        <w:t>debilitating</w:t>
      </w:r>
      <w:r w:rsidRPr="00EA5C52">
        <w:rPr>
          <w:rFonts w:asciiTheme="minorHAnsi" w:hAnsiTheme="minorHAnsi" w:cstheme="minorHAnsi"/>
          <w:sz w:val="16"/>
        </w:rPr>
        <w:t xml:space="preserve">, because </w:t>
      </w:r>
      <w:r w:rsidRPr="00EA5C52">
        <w:rPr>
          <w:rStyle w:val="StyleUnderline"/>
          <w:rFonts w:asciiTheme="minorHAnsi" w:hAnsiTheme="minorHAnsi" w:cstheme="minorHAnsi"/>
        </w:rPr>
        <w:t xml:space="preserve">it prevents </w:t>
      </w:r>
      <w:r w:rsidRPr="00EA5C52">
        <w:rPr>
          <w:rStyle w:val="Emphasis"/>
          <w:rFonts w:asciiTheme="minorHAnsi" w:hAnsiTheme="minorHAnsi" w:cstheme="minorHAnsi"/>
        </w:rPr>
        <w:t>workers</w:t>
      </w:r>
      <w:r w:rsidRPr="00EA5C52">
        <w:rPr>
          <w:rStyle w:val="StyleUnderline"/>
          <w:rFonts w:asciiTheme="minorHAnsi" w:hAnsiTheme="minorHAnsi" w:cstheme="minorHAnsi"/>
        </w:rPr>
        <w:t xml:space="preserve"> who have </w:t>
      </w:r>
      <w:r w:rsidRPr="00EA5C52">
        <w:rPr>
          <w:rStyle w:val="Emphasis"/>
          <w:rFonts w:asciiTheme="minorHAnsi" w:hAnsiTheme="minorHAnsi" w:cstheme="minorHAnsi"/>
        </w:rPr>
        <w:t>economic power</w:t>
      </w:r>
      <w:r w:rsidRPr="00EA5C52">
        <w:rPr>
          <w:rFonts w:asciiTheme="minorHAnsi" w:hAnsiTheme="minorHAnsi" w:cstheme="minorHAnsi"/>
          <w:sz w:val="16"/>
        </w:rPr>
        <w:t xml:space="preserve">, such as organized grocery workers, </w:t>
      </w:r>
      <w:r w:rsidRPr="00EA5C52">
        <w:rPr>
          <w:rStyle w:val="StyleUnderline"/>
          <w:rFonts w:asciiTheme="minorHAnsi" w:hAnsiTheme="minorHAnsi" w:cstheme="minorHAnsi"/>
        </w:rPr>
        <w:t xml:space="preserve">from </w:t>
      </w:r>
      <w:r w:rsidRPr="00EA5C52">
        <w:rPr>
          <w:rStyle w:val="Emphasis"/>
          <w:rFonts w:asciiTheme="minorHAnsi" w:hAnsiTheme="minorHAnsi" w:cstheme="minorHAnsi"/>
        </w:rPr>
        <w:t>aiding</w:t>
      </w:r>
      <w:r w:rsidRPr="00EA5C52">
        <w:rPr>
          <w:rStyle w:val="StyleUnderline"/>
          <w:rFonts w:asciiTheme="minorHAnsi" w:hAnsiTheme="minorHAnsi" w:cstheme="minorHAnsi"/>
        </w:rPr>
        <w:t xml:space="preserve"> workers who do </w:t>
      </w:r>
      <w:r w:rsidRPr="00EA5C52">
        <w:rPr>
          <w:rStyle w:val="Emphasis"/>
          <w:rFonts w:asciiTheme="minorHAnsi" w:hAnsiTheme="minorHAnsi" w:cstheme="minorHAnsi"/>
        </w:rPr>
        <w:t>not</w:t>
      </w:r>
      <w:r w:rsidRPr="00EA5C52">
        <w:rPr>
          <w:rFonts w:asciiTheme="minorHAnsi" w:hAnsiTheme="minorHAnsi" w:cstheme="minorHAnsi"/>
          <w:sz w:val="16"/>
        </w:rPr>
        <w:t>, for example unorganized packing house workers. If the grocery workers support striking packers by refusing to handle food packed by strikebreakers, they are said to be engaging in an illegal secondary strike.</w:t>
      </w:r>
    </w:p>
    <w:p w14:paraId="67469D90"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prospects</w:t>
      </w:r>
      <w:r w:rsidRPr="00EA5C52">
        <w:rPr>
          <w:rStyle w:val="StyleUnderline"/>
          <w:rFonts w:asciiTheme="minorHAnsi" w:hAnsiTheme="minorHAnsi" w:cstheme="minorHAnsi"/>
        </w:rPr>
        <w:t xml:space="preserve"> for union revival seem </w:t>
      </w:r>
      <w:r w:rsidRPr="00EA5C52">
        <w:rPr>
          <w:rStyle w:val="Emphasis"/>
          <w:rFonts w:asciiTheme="minorHAnsi" w:hAnsiTheme="minorHAnsi" w:cstheme="minorHAnsi"/>
        </w:rPr>
        <w:t>bleak</w:t>
      </w:r>
      <w:r w:rsidRPr="00EA5C52">
        <w:rPr>
          <w:rStyle w:val="StyleUnderline"/>
          <w:rFonts w:asciiTheme="minorHAnsi" w:hAnsiTheme="minorHAnsi" w:cstheme="minorHAnsi"/>
        </w:rPr>
        <w:t>er than ever</w:t>
      </w:r>
      <w:r w:rsidRPr="00EA5C52">
        <w:rPr>
          <w:rFonts w:asciiTheme="minorHAnsi" w:hAnsiTheme="minorHAnsi" w:cstheme="minorHAnsi"/>
          <w:sz w:val="16"/>
        </w:rPr>
        <w:t xml:space="preserve">, even </w:t>
      </w:r>
      <w:r w:rsidRPr="00EA5C52">
        <w:rPr>
          <w:rStyle w:val="StyleUnderline"/>
          <w:rFonts w:asciiTheme="minorHAnsi" w:hAnsiTheme="minorHAnsi" w:cstheme="minorHAnsi"/>
        </w:rPr>
        <w:t xml:space="preserve">as </w:t>
      </w:r>
      <w:r w:rsidRPr="00EA5C52">
        <w:rPr>
          <w:rStyle w:val="Emphasis"/>
          <w:rFonts w:asciiTheme="minorHAnsi" w:hAnsiTheme="minorHAnsi" w:cstheme="minorHAnsi"/>
        </w:rPr>
        <w:t>Trump</w:t>
      </w:r>
      <w:r w:rsidRPr="00EA5C52">
        <w:rPr>
          <w:rStyle w:val="StyleUnderline"/>
          <w:rFonts w:asciiTheme="minorHAnsi" w:hAnsiTheme="minorHAnsi" w:cstheme="minorHAnsi"/>
        </w:rPr>
        <w:t xml:space="preserve"> makes more </w:t>
      </w:r>
      <w:r w:rsidRPr="00EA5C52">
        <w:rPr>
          <w:rStyle w:val="Emphasis"/>
          <w:rFonts w:asciiTheme="minorHAnsi" w:hAnsiTheme="minorHAnsi" w:cstheme="minorHAnsi"/>
        </w:rPr>
        <w:t>urgent</w:t>
      </w:r>
      <w:r w:rsidRPr="00EA5C52">
        <w:rPr>
          <w:rFonts w:asciiTheme="minorHAnsi" w:hAnsiTheme="minorHAnsi" w:cstheme="minorHAnsi"/>
          <w:sz w:val="16"/>
        </w:rPr>
        <w:t xml:space="preserve"> the </w:t>
      </w:r>
      <w:r w:rsidRPr="00EA5C52">
        <w:rPr>
          <w:rStyle w:val="StyleUnderline"/>
          <w:rFonts w:asciiTheme="minorHAnsi" w:hAnsiTheme="minorHAnsi" w:cstheme="minorHAnsi"/>
        </w:rPr>
        <w:t>need for a labor movement</w:t>
      </w:r>
      <w:r w:rsidRPr="00EA5C52">
        <w:rPr>
          <w:rFonts w:asciiTheme="minorHAnsi" w:hAnsiTheme="minorHAnsi" w:cstheme="minorHAnsi"/>
          <w:sz w:val="16"/>
        </w:rPr>
        <w:t xml:space="preserve"> that can fight for the working class in the face of corporate power.</w:t>
      </w:r>
    </w:p>
    <w:p w14:paraId="1B178AEF"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&lt;&lt;TEXT CONDENSED, NONE OMITTED&gt;&gt;</w:t>
      </w:r>
    </w:p>
    <w:p w14:paraId="7139C2B2" w14:textId="77777777" w:rsidR="00E16065" w:rsidRPr="00EA5C52" w:rsidRDefault="00E16065" w:rsidP="00E16065">
      <w:pPr>
        <w:rPr>
          <w:rFonts w:asciiTheme="minorHAnsi" w:hAnsiTheme="minorHAnsi" w:cstheme="minorHAnsi"/>
          <w:sz w:val="8"/>
        </w:rPr>
      </w:pPr>
      <w:r w:rsidRPr="00EA5C52">
        <w:rPr>
          <w:rFonts w:asciiTheme="minorHAnsi" w:hAnsiTheme="minorHAnsi" w:cstheme="minorHAnsi"/>
          <w:sz w:val="8"/>
        </w:rPr>
        <w:t>But the law cuts even deeper, deforming workers’ organizations at their inception. As amended by the Taft-Hartley Act of 1947 (tagged by unionists as the “Slave Labor Law”), the National Labor Relations Act (NLRA) confronts workers with a choice between two inadequate forms of organization: statutory “labor organizations,” popularly known as unions, and “others,” for example workers’ centers that organize outside the statutory framework. At first glance, the choice seems obvious. Only unions can demand and engage in collective bargaining. But unions are subject to so many restrictions that some workers’ organizations (such as the Restaurant Opportunities Centers United) are willing to forego collective bargaining in order to avoid them, while others (including the Coalition of Immokalee Workers) consider themselves lucky to be excluded from the NLRA altogether. In the 1960s Cesar Chavez of the United Farm Workers rejected NLRA coverage for farm workers on the ground that it would inscribe “a glowing epitaph on our tombstone.” The obvious response would be to reform the law. But labor faces a double bind: American workers have never won a significant piece of workers’ rights legislation without first engaging in exactly the kind of strikes and other forms of noncooperation that current labor laws forbid. The Erdman Act of 1898, the Clayton Act of 1914, the Railway Labor Act of 1926, the Norris-LaGuardia Anti-Injunction Act of 1932, the Wagner Act (NLRA) of 1935, and the public sector collective bargaining laws of the 1970s were all preceded by dramatic strikes and mass disobedience. By comparison, organized labor’s more recent legislative campaigns all failed despite Democratic ascendancy in both houses of Congress and the White House. The Labor Law Reform bill of 1978, the striker replacement bills of the early 1990s, and the Employee Free Choice Act (EFCA) of 2007–9 succumbed to a combination of tepid presidential support (Carter, Clinton, and Obama to labor leaders: “I’m with you; just wait until I’ve spent my political capital on other things”) and the filibuster. Even if enacted, those bills would have provided only modest protections for workers’ rights, well short of the far-reaching changes necessary to reverse union decline. Given the booming influence of money on politics, the skewed representation in the Senate, and the gerrymandered House, we simply cannot expect ordinary politics to produce the reforms that would give unions a fighting chance of revival. Organizing, it seems, must precede legislation. The Service Employees International Union (SEIU) is the only big union to launch the kind of confrontational campaign urged by Lerner. For the past four years, SEIU has poured money and organizers into the nationwide Fight for Fifteen campaign. With its combination of sectoral organizing and civil disobedience, Fight for Fifteen has scored a number of victories, including the enactment of fifteen-dollar minimum wage laws in several jurisdictions as well as the inclusion of a fifteen-dollar minimum wage plank in the Democratic Party platform. The campaign has gained SEIU few dues-paying union members—which to some critics earns it a failing grade—but it has validated organized labor as a champion of low-wage workers and accelerated the shift toward class politics. It should come as no surprise that Fight for Fifteen has made more progress on wages than on union growth. Employers have always resisted unionization far more tenaciously than wage increases. They understand that unionism entails a workplace regime shift, while wage increases merely redistribute wealth for a time. Conversely, organized labor has never achieved major growth without prioritizing the rights to organize and strike above economic gain. The Fight for Fifteen and—for that matter—most of the labor movement’s activity, would be far more effective if it were tied to a long-term strategy for winning three core rights for workers: rights to organize, strike, and act in solidarity. Lacking those rights (whether de facto or officially), the movement will be of little use in struggles for social justice or in alliances with other movements. The labor movement of the early twentieth century, which propelled unionism to its historic high, grasped this point. Even the cigar-chomping business unionists of Samuel Gompers’s era seized on opportunities to trumpet the constitutional rights to organize and strike, sometimes in support of open lawbreaking by leftist unions and workers. American workers have never won a significant battle without first engaging in exactly the kind of strikes that current labor laws forbid. Organizing always precedes legislation. In order to win workers’ rights, organized labor should act like a rights movement. History tells us that rights movements—from abolition to women’s suffrage to civil rights—succeed when they claim a few key rights, exercise them at every opportunity, and place them front and center in every phase of movement activity, including organizing, protest, civil disobedience, legislative advocacy, administrative advocacy, and litigation. Not only does this kind of focus help to sway public opinion, but also—perhaps more importantly—it assures adherents and convinces opponents that the movement is serious. No workers contemplating extralegal exercise of labor rights should doubt that the movement will come to their support and that they are participating in a historic struggle for rights that will be carried through to victory. How can workers claim their rights in defiance of duly enacted laws? Social movements typically answer this kind of question with reference to higher law, especially the Constitution. For example, the civil rights movement defied Jim Crow in the name of the Constitution’s equal protection clause. The labor movement of the early twentieth century held that anti-strike laws established “involuntary servitude” in violation of the Thirteenth Amendment, while anti-picketing and anti-boycott laws transgressed the First Amendment freedoms of free speech and association. Neither movement waited for courts to recognize their rights; they interpreted the Constitution for themselves.</w:t>
      </w:r>
    </w:p>
    <w:p w14:paraId="4FEF18A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&lt;&lt;PARAGRAPH BREAKS RESUME&gt;&gt;</w:t>
      </w:r>
    </w:p>
    <w:p w14:paraId="2290BCF8" w14:textId="77777777" w:rsidR="00E16065" w:rsidRPr="00EA5C52" w:rsidRDefault="00E16065" w:rsidP="00E16065">
      <w:pPr>
        <w:rPr>
          <w:rFonts w:asciiTheme="minorHAnsi" w:hAnsiTheme="minorHAnsi" w:cstheme="minorHAnsi"/>
          <w:sz w:val="16"/>
        </w:rPr>
      </w:pP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protect</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rights</w:t>
      </w:r>
      <w:r w:rsidRPr="00EA5C52">
        <w:rPr>
          <w:rStyle w:val="StyleUnderline"/>
          <w:rFonts w:asciiTheme="minorHAnsi" w:hAnsiTheme="minorHAnsi" w:cstheme="minorHAnsi"/>
          <w:highlight w:val="cyan"/>
        </w:rPr>
        <w:t xml:space="preserve"> to</w:t>
      </w:r>
      <w:r w:rsidRPr="00EA5C52">
        <w:rPr>
          <w:rStyle w:val="StyleUnderline"/>
          <w:rFonts w:asciiTheme="minorHAnsi" w:hAnsiTheme="minorHAnsi" w:cstheme="minorHAnsi"/>
        </w:rPr>
        <w:t xml:space="preserve"> organize, </w:t>
      </w:r>
      <w:r w:rsidRPr="00EA5C52">
        <w:rPr>
          <w:rStyle w:val="StyleUnderline"/>
          <w:rFonts w:asciiTheme="minorHAnsi" w:hAnsiTheme="minorHAnsi" w:cstheme="minorHAnsi"/>
          <w:highlight w:val="cyan"/>
        </w:rPr>
        <w:t>strike</w:t>
      </w:r>
      <w:r w:rsidRPr="00EA5C52">
        <w:rPr>
          <w:rStyle w:val="StyleUnderline"/>
          <w:rFonts w:asciiTheme="minorHAnsi" w:hAnsiTheme="minorHAnsi" w:cstheme="minorHAnsi"/>
        </w:rPr>
        <w:t xml:space="preserve">, and act in </w:t>
      </w:r>
      <w:r w:rsidRPr="00EA5C52">
        <w:rPr>
          <w:rStyle w:val="Emphasis"/>
          <w:rFonts w:asciiTheme="minorHAnsi" w:hAnsiTheme="minorHAnsi" w:cstheme="minorHAnsi"/>
        </w:rPr>
        <w:t>solidarity</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 tremendous </w:t>
      </w:r>
      <w:r w:rsidRPr="00EA5C52">
        <w:rPr>
          <w:rStyle w:val="Emphasis"/>
          <w:rFonts w:asciiTheme="minorHAnsi" w:hAnsiTheme="minorHAnsi" w:cstheme="minorHAnsi"/>
          <w:highlight w:val="cyan"/>
        </w:rPr>
        <w:t>advance</w:t>
      </w:r>
      <w:r w:rsidRPr="00EA5C52">
        <w:rPr>
          <w:rStyle w:val="StyleUnderline"/>
          <w:rFonts w:asciiTheme="minorHAnsi" w:hAnsiTheme="minorHAnsi" w:cstheme="minorHAnsi"/>
          <w:highlight w:val="cyan"/>
        </w:rPr>
        <w:t xml:space="preserve"> would be to bring </w:t>
      </w:r>
      <w:r w:rsidRPr="00EA5C52">
        <w:rPr>
          <w:rStyle w:val="Emphasis"/>
          <w:rFonts w:asciiTheme="minorHAnsi" w:hAnsiTheme="minorHAnsi" w:cstheme="minorHAnsi"/>
          <w:highlight w:val="cyan"/>
        </w:rPr>
        <w:t>U.S.</w:t>
      </w:r>
      <w:r w:rsidRPr="00EA5C52">
        <w:rPr>
          <w:rStyle w:val="Emphasis"/>
          <w:rFonts w:asciiTheme="minorHAnsi" w:hAnsiTheme="minorHAnsi" w:cstheme="minorHAnsi"/>
        </w:rPr>
        <w:t xml:space="preserve"> labor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into </w:t>
      </w:r>
      <w:r w:rsidRPr="00EA5C52">
        <w:rPr>
          <w:rStyle w:val="Emphasis"/>
          <w:rFonts w:asciiTheme="minorHAnsi" w:hAnsiTheme="minorHAnsi" w:cstheme="minorHAnsi"/>
          <w:highlight w:val="cyan"/>
        </w:rPr>
        <w:t>compliance</w:t>
      </w:r>
      <w:r w:rsidRPr="00EA5C52">
        <w:rPr>
          <w:rFonts w:asciiTheme="minorHAnsi" w:hAnsiTheme="minorHAnsi" w:cstheme="minorHAnsi"/>
          <w:sz w:val="16"/>
        </w:rPr>
        <w:t>. In the meantime workers are fully justified in deploying tactics of peaceful disobedience in the course of organizing, striking, and acting in solidarity.</w:t>
      </w:r>
    </w:p>
    <w:p w14:paraId="25AE3FD3"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Affirming </w:t>
      </w:r>
      <w:r w:rsidRPr="00EA5C52">
        <w:rPr>
          <w:rFonts w:asciiTheme="minorHAnsi" w:hAnsiTheme="minorHAnsi" w:cstheme="minorHAnsi"/>
          <w:u w:val="single"/>
        </w:rPr>
        <w:t>labor rights</w:t>
      </w:r>
      <w:r w:rsidRPr="00EA5C52">
        <w:rPr>
          <w:rFonts w:asciiTheme="minorHAnsi" w:hAnsiTheme="minorHAnsi" w:cstheme="minorHAnsi"/>
        </w:rPr>
        <w:t xml:space="preserve"> in </w:t>
      </w:r>
      <w:r w:rsidRPr="00EA5C52">
        <w:rPr>
          <w:rFonts w:asciiTheme="minorHAnsi" w:hAnsiTheme="minorHAnsi" w:cstheme="minorHAnsi"/>
          <w:u w:val="single"/>
        </w:rPr>
        <w:t>international law</w:t>
      </w:r>
      <w:r w:rsidRPr="00EA5C52">
        <w:rPr>
          <w:rFonts w:asciiTheme="minorHAnsi" w:hAnsiTheme="minorHAnsi" w:cstheme="minorHAnsi"/>
        </w:rPr>
        <w:t xml:space="preserve"> creates patterns of </w:t>
      </w:r>
      <w:r w:rsidRPr="00EA5C52">
        <w:rPr>
          <w:rFonts w:asciiTheme="minorHAnsi" w:hAnsiTheme="minorHAnsi" w:cstheme="minorHAnsi"/>
          <w:u w:val="single"/>
        </w:rPr>
        <w:t>compliance</w:t>
      </w:r>
      <w:r w:rsidRPr="00EA5C52">
        <w:rPr>
          <w:rFonts w:asciiTheme="minorHAnsi" w:hAnsiTheme="minorHAnsi" w:cstheme="minorHAnsi"/>
        </w:rPr>
        <w:t xml:space="preserve"> that </w:t>
      </w:r>
      <w:r w:rsidRPr="00EA5C52">
        <w:rPr>
          <w:rFonts w:asciiTheme="minorHAnsi" w:hAnsiTheme="minorHAnsi" w:cstheme="minorHAnsi"/>
          <w:u w:val="single"/>
        </w:rPr>
        <w:t>crystallize</w:t>
      </w:r>
      <w:r w:rsidRPr="00EA5C52">
        <w:rPr>
          <w:rFonts w:asciiTheme="minorHAnsi" w:hAnsiTheme="minorHAnsi" w:cstheme="minorHAnsi"/>
        </w:rPr>
        <w:t xml:space="preserve"> it as a </w:t>
      </w:r>
      <w:r w:rsidRPr="00EA5C52">
        <w:rPr>
          <w:rFonts w:asciiTheme="minorHAnsi" w:hAnsiTheme="minorHAnsi" w:cstheme="minorHAnsi"/>
          <w:u w:val="single"/>
        </w:rPr>
        <w:t>norm</w:t>
      </w:r>
      <w:r w:rsidRPr="00EA5C52">
        <w:rPr>
          <w:rFonts w:asciiTheme="minorHAnsi" w:hAnsiTheme="minorHAnsi" w:cstheme="minorHAnsi"/>
        </w:rPr>
        <w:t xml:space="preserve"> and built </w:t>
      </w:r>
      <w:r w:rsidRPr="00EA5C52">
        <w:rPr>
          <w:rFonts w:asciiTheme="minorHAnsi" w:hAnsiTheme="minorHAnsi" w:cstheme="minorHAnsi"/>
          <w:u w:val="single"/>
        </w:rPr>
        <w:t>momentum</w:t>
      </w:r>
      <w:r w:rsidRPr="00EA5C52">
        <w:rPr>
          <w:rFonts w:asciiTheme="minorHAnsi" w:hAnsiTheme="minorHAnsi" w:cstheme="minorHAnsi"/>
        </w:rPr>
        <w:t xml:space="preserve"> for labor activism in </w:t>
      </w:r>
      <w:r w:rsidRPr="00EA5C52">
        <w:rPr>
          <w:rFonts w:asciiTheme="minorHAnsi" w:hAnsiTheme="minorHAnsi" w:cstheme="minorHAnsi"/>
          <w:u w:val="single"/>
        </w:rPr>
        <w:t>international forums</w:t>
      </w:r>
      <w:r w:rsidRPr="00EA5C52">
        <w:rPr>
          <w:rFonts w:asciiTheme="minorHAnsi" w:hAnsiTheme="minorHAnsi" w:cstheme="minorHAnsi"/>
        </w:rPr>
        <w:t xml:space="preserve">. </w:t>
      </w:r>
    </w:p>
    <w:p w14:paraId="28D3514E"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Wolf ’20</w:t>
      </w:r>
      <w:r w:rsidRPr="00EA5C52">
        <w:rPr>
          <w:rFonts w:asciiTheme="minorHAnsi" w:hAnsiTheme="minorHAnsi" w:cstheme="minorHAnsi"/>
        </w:rPr>
        <w:t xml:space="preserve"> [Andrew B; September; Assistant Professor in the Department of Global Labor and Work at Cornell University's School of Industrial &amp; Labor Relations, PhD in Sociology; Law &amp; Society Review, “The Fight to Globalize Labor: Understanding the Role of Activists in the Spread of International Norms,” vol. 54]</w:t>
      </w:r>
    </w:p>
    <w:p w14:paraId="4DE2D408"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The history of international trade law would lead one to the prediction that labor would be resistant to engaging with it as a social movement tactic. The institutions of global financial capital built around the World Trade Organization (WTO) and trade agreements were born out of the Washington Consensus era where notions of development and growth were privileged above others. Activists argue that institutions like the WTO ignore civil society groups raising labor or environmental concerns, although some disagree (Howse 2016). Furthermore, capital moved first to develop international legal protections for their interests and concerns, leaving states and civil society to respond retroactively. While capital moving first has put groups such as labor at an institutional disadvantage—leading them to largely oppose these international organizations like the WTO—the </w:t>
      </w:r>
      <w:r w:rsidRPr="00EA5C52">
        <w:rPr>
          <w:rStyle w:val="Emphasis"/>
          <w:rFonts w:asciiTheme="minorHAnsi" w:hAnsiTheme="minorHAnsi" w:cstheme="minorHAnsi"/>
          <w:highlight w:val="cyan"/>
        </w:rPr>
        <w:t>globalization</w:t>
      </w:r>
      <w:r w:rsidRPr="00EA5C52">
        <w:rPr>
          <w:rStyle w:val="StyleUnderline"/>
          <w:rFonts w:asciiTheme="minorHAnsi" w:hAnsiTheme="minorHAnsi" w:cstheme="minorHAnsi"/>
        </w:rPr>
        <w:t xml:space="preserve"> of capital </w:t>
      </w:r>
      <w:r w:rsidRPr="00EA5C52">
        <w:rPr>
          <w:rStyle w:val="Emphasis"/>
          <w:rFonts w:asciiTheme="minorHAnsi" w:hAnsiTheme="minorHAnsi" w:cstheme="minorHAnsi"/>
          <w:highlight w:val="cyan"/>
        </w:rPr>
        <w:t>necessitates</w:t>
      </w:r>
      <w:r w:rsidRPr="00EA5C52">
        <w:rPr>
          <w:rStyle w:val="StyleUnderline"/>
          <w:rFonts w:asciiTheme="minorHAnsi" w:hAnsiTheme="minorHAnsi" w:cstheme="minorHAnsi"/>
        </w:rPr>
        <w:t xml:space="preserve"> that </w:t>
      </w: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rPr>
        <w:t xml:space="preserve"> also </w:t>
      </w:r>
      <w:r w:rsidRPr="00EA5C52">
        <w:rPr>
          <w:rStyle w:val="StyleUnderline"/>
          <w:rFonts w:asciiTheme="minorHAnsi" w:hAnsiTheme="minorHAnsi" w:cstheme="minorHAnsi"/>
          <w:highlight w:val="cyan"/>
        </w:rPr>
        <w:t xml:space="preserve">find </w:t>
      </w:r>
      <w:r w:rsidRPr="00EA5C52">
        <w:rPr>
          <w:rStyle w:val="Emphasis"/>
          <w:rFonts w:asciiTheme="minorHAnsi" w:hAnsiTheme="minorHAnsi" w:cstheme="minorHAnsi"/>
          <w:highlight w:val="cyan"/>
        </w:rPr>
        <w:t>avenues</w:t>
      </w:r>
      <w:r w:rsidRPr="00EA5C52">
        <w:rPr>
          <w:rStyle w:val="StyleUnderline"/>
          <w:rFonts w:asciiTheme="minorHAnsi" w:hAnsiTheme="minorHAnsi" w:cstheme="minorHAnsi"/>
        </w:rPr>
        <w:t xml:space="preserve"> to respond </w:t>
      </w:r>
      <w:r w:rsidRPr="00EA5C52">
        <w:rPr>
          <w:rStyle w:val="Emphasis"/>
          <w:rFonts w:asciiTheme="minorHAnsi" w:hAnsiTheme="minorHAnsi" w:cstheme="minorHAnsi"/>
          <w:highlight w:val="cyan"/>
        </w:rPr>
        <w:t>globally</w:t>
      </w:r>
      <w:r w:rsidRPr="00EA5C52">
        <w:rPr>
          <w:rStyle w:val="StyleUnderline"/>
          <w:rFonts w:asciiTheme="minorHAnsi" w:hAnsiTheme="minorHAnsi" w:cstheme="minorHAnsi"/>
        </w:rPr>
        <w:t xml:space="preserve">. </w:t>
      </w:r>
    </w:p>
    <w:p w14:paraId="11ED27A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ability</w:t>
      </w:r>
      <w:r w:rsidRPr="00EA5C52">
        <w:rPr>
          <w:rStyle w:val="StyleUnderline"/>
          <w:rFonts w:asciiTheme="minorHAnsi" w:hAnsiTheme="minorHAnsi" w:cstheme="minorHAnsi"/>
        </w:rPr>
        <w:t xml:space="preserve"> for labor to</w:t>
      </w:r>
      <w:r w:rsidRPr="00EA5C52">
        <w:rPr>
          <w:rFonts w:asciiTheme="minorHAnsi" w:hAnsiTheme="minorHAnsi" w:cstheme="minorHAnsi"/>
          <w:sz w:val="16"/>
        </w:rPr>
        <w:t xml:space="preserve"> play catch-up, find standing, and </w:t>
      </w:r>
      <w:r w:rsidRPr="00EA5C52">
        <w:rPr>
          <w:rStyle w:val="Emphasis"/>
          <w:rFonts w:asciiTheme="minorHAnsi" w:hAnsiTheme="minorHAnsi" w:cstheme="minorHAnsi"/>
        </w:rPr>
        <w:t>globalize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depends on</w:t>
      </w:r>
      <w:r w:rsidRPr="00EA5C52">
        <w:rPr>
          <w:rStyle w:val="StyleUnderline"/>
          <w:rFonts w:asciiTheme="minorHAnsi" w:hAnsiTheme="minorHAnsi" w:cstheme="minorHAnsi"/>
        </w:rPr>
        <w:t xml:space="preserve"> acquiring sources of </w:t>
      </w:r>
      <w:r w:rsidRPr="00EA5C52">
        <w:rPr>
          <w:rStyle w:val="Emphasis"/>
          <w:rFonts w:asciiTheme="minorHAnsi" w:hAnsiTheme="minorHAnsi" w:cstheme="minorHAnsi"/>
        </w:rPr>
        <w:t xml:space="preserve">social </w:t>
      </w:r>
      <w:r w:rsidRPr="00EA5C52">
        <w:rPr>
          <w:rStyle w:val="Emphasis"/>
          <w:rFonts w:asciiTheme="minorHAnsi" w:hAnsiTheme="minorHAnsi" w:cstheme="minorHAnsi"/>
          <w:highlight w:val="cyan"/>
        </w:rPr>
        <w:t>resilience</w:t>
      </w:r>
      <w:r w:rsidRPr="00EA5C52">
        <w:rPr>
          <w:rFonts w:asciiTheme="minorHAnsi" w:hAnsiTheme="minorHAnsi" w:cstheme="minorHAnsi"/>
          <w:sz w:val="16"/>
        </w:rPr>
        <w:t xml:space="preserve">, defined as a group’s </w:t>
      </w:r>
      <w:r w:rsidRPr="00EA5C52">
        <w:rPr>
          <w:rStyle w:val="StyleUnderline"/>
          <w:rFonts w:asciiTheme="minorHAnsi" w:hAnsiTheme="minorHAnsi" w:cstheme="minorHAnsi"/>
        </w:rPr>
        <w:t xml:space="preserve">capacity </w:t>
      </w:r>
      <w:r w:rsidRPr="00EA5C52">
        <w:rPr>
          <w:rStyle w:val="StyleUnderline"/>
          <w:rFonts w:asciiTheme="minorHAnsi" w:hAnsiTheme="minorHAnsi" w:cstheme="minorHAnsi"/>
          <w:highlight w:val="cyan"/>
        </w:rPr>
        <w:t>to “</w:t>
      </w:r>
      <w:r w:rsidRPr="00EA5C52">
        <w:rPr>
          <w:rStyle w:val="Emphasis"/>
          <w:rFonts w:asciiTheme="minorHAnsi" w:hAnsiTheme="minorHAnsi" w:cstheme="minorHAnsi"/>
          <w:highlight w:val="cyan"/>
        </w:rPr>
        <w:t>sustain</w:t>
      </w:r>
      <w:r w:rsidRPr="00EA5C52">
        <w:rPr>
          <w:rStyle w:val="StyleUnderline"/>
          <w:rFonts w:asciiTheme="minorHAnsi" w:hAnsiTheme="minorHAnsi" w:cstheme="minorHAnsi"/>
        </w:rPr>
        <w:t xml:space="preserve"> and advance </w:t>
      </w:r>
      <w:r w:rsidRPr="00EA5C52">
        <w:rPr>
          <w:rStyle w:val="StyleUnderline"/>
          <w:rFonts w:asciiTheme="minorHAnsi" w:hAnsiTheme="minorHAnsi" w:cstheme="minorHAnsi"/>
          <w:highlight w:val="cyan"/>
        </w:rPr>
        <w:t>their well-being</w:t>
      </w:r>
      <w:r w:rsidRPr="00EA5C52">
        <w:rPr>
          <w:rFonts w:asciiTheme="minorHAnsi" w:hAnsiTheme="minorHAnsi" w:cstheme="minorHAnsi"/>
          <w:sz w:val="16"/>
        </w:rPr>
        <w:t xml:space="preserve"> in the face of changes to their status” (Hall and Lamont 2013: 13). This notion of social resilience builds on a conception of neoliberal institutional development that asks how new </w:t>
      </w:r>
      <w:r w:rsidRPr="00EA5C52">
        <w:rPr>
          <w:rStyle w:val="Emphasis"/>
          <w:rFonts w:asciiTheme="minorHAnsi" w:hAnsiTheme="minorHAnsi" w:cstheme="minorHAnsi"/>
        </w:rPr>
        <w:t>global institutions</w:t>
      </w:r>
      <w:r w:rsidRPr="00EA5C52">
        <w:rPr>
          <w:rFonts w:asciiTheme="minorHAnsi" w:hAnsiTheme="minorHAnsi" w:cstheme="minorHAnsi"/>
          <w:sz w:val="16"/>
        </w:rPr>
        <w:t xml:space="preserve"> have </w:t>
      </w:r>
      <w:r w:rsidRPr="00EA5C52">
        <w:rPr>
          <w:rStyle w:val="Emphasis"/>
          <w:rFonts w:asciiTheme="minorHAnsi" w:hAnsiTheme="minorHAnsi" w:cstheme="minorHAnsi"/>
        </w:rPr>
        <w:t>reorder</w:t>
      </w:r>
      <w:r w:rsidRPr="00EA5C52">
        <w:rPr>
          <w:rFonts w:asciiTheme="minorHAnsi" w:hAnsiTheme="minorHAnsi" w:cstheme="minorHAnsi"/>
          <w:sz w:val="16"/>
        </w:rPr>
        <w:t xml:space="preserve">ed </w:t>
      </w:r>
      <w:r w:rsidRPr="00EA5C52">
        <w:rPr>
          <w:rStyle w:val="StyleUnderline"/>
          <w:rFonts w:asciiTheme="minorHAnsi" w:hAnsiTheme="minorHAnsi" w:cstheme="minorHAnsi"/>
        </w:rPr>
        <w:t>social relations</w:t>
      </w:r>
      <w:r w:rsidRPr="00EA5C52">
        <w:rPr>
          <w:rFonts w:asciiTheme="minorHAnsi" w:hAnsiTheme="minorHAnsi" w:cstheme="minorHAnsi"/>
          <w:sz w:val="16"/>
        </w:rPr>
        <w:t xml:space="preserve">—in this case, how NAFTA and FTAs altered the institutional and </w:t>
      </w:r>
      <w:r w:rsidRPr="00EA5C52">
        <w:rPr>
          <w:rStyle w:val="Emphasis"/>
          <w:rFonts w:asciiTheme="minorHAnsi" w:hAnsiTheme="minorHAnsi" w:cstheme="minorHAnsi"/>
        </w:rPr>
        <w:t>cultural position</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capital, </w:t>
      </w:r>
      <w:r w:rsidRPr="00EA5C52">
        <w:rPr>
          <w:rStyle w:val="Emphasis"/>
          <w:rFonts w:asciiTheme="minorHAnsi" w:hAnsiTheme="minorHAnsi" w:cstheme="minorHAnsi"/>
        </w:rPr>
        <w:t>labor</w:t>
      </w:r>
      <w:r w:rsidRPr="00EA5C52">
        <w:rPr>
          <w:rFonts w:asciiTheme="minorHAnsi" w:hAnsiTheme="minorHAnsi" w:cstheme="minorHAnsi"/>
          <w:sz w:val="16"/>
        </w:rPr>
        <w:t xml:space="preserve">, and the state. While past studies have focused on the doors that FTAs closed, this study </w:t>
      </w:r>
      <w:r w:rsidRPr="00EA5C52">
        <w:rPr>
          <w:rStyle w:val="StyleUnderline"/>
          <w:rFonts w:asciiTheme="minorHAnsi" w:hAnsiTheme="minorHAnsi" w:cstheme="minorHAnsi"/>
        </w:rPr>
        <w:t xml:space="preserve">joins </w:t>
      </w:r>
      <w:r w:rsidRPr="00EA5C52">
        <w:rPr>
          <w:rStyle w:val="Emphasis"/>
          <w:rFonts w:asciiTheme="minorHAnsi" w:hAnsiTheme="minorHAnsi" w:cstheme="minorHAnsi"/>
        </w:rPr>
        <w:t>resilience</w:t>
      </w:r>
      <w:r w:rsidRPr="00EA5C52">
        <w:rPr>
          <w:rFonts w:asciiTheme="minorHAnsi" w:hAnsiTheme="minorHAnsi" w:cstheme="minorHAnsi"/>
          <w:sz w:val="16"/>
        </w:rPr>
        <w:t xml:space="preserve"> scholarship in asking if any doors were also opened.</w:t>
      </w:r>
    </w:p>
    <w:p w14:paraId="5217D97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Others have investigated the impact of NAFTA and other FTAs on the labor movement. Two prominent studies of NAFTA’s impact on the transnational labor movement have argued that its impact was incidental—an unanticipated opening of a Pandora’s Box by including </w:t>
      </w:r>
      <w:r w:rsidRPr="00EA5C52">
        <w:rPr>
          <w:rStyle w:val="Emphasis"/>
          <w:rFonts w:asciiTheme="minorHAnsi" w:hAnsiTheme="minorHAnsi" w:cstheme="minorHAnsi"/>
          <w:highlight w:val="cyan"/>
        </w:rPr>
        <w:t>labor rights</w:t>
      </w:r>
      <w:r w:rsidRPr="00EA5C52">
        <w:rPr>
          <w:rFonts w:asciiTheme="minorHAnsi" w:hAnsiTheme="minorHAnsi" w:cstheme="minorHAnsi"/>
          <w:sz w:val="16"/>
        </w:rPr>
        <w:t xml:space="preserve"> in U.S. FTAs. Hafner-Burton (2009) argues that NAFTA has advanced labor rights when it has </w:t>
      </w:r>
      <w:r w:rsidRPr="00EA5C52">
        <w:rPr>
          <w:rStyle w:val="StyleUnderline"/>
          <w:rFonts w:asciiTheme="minorHAnsi" w:hAnsiTheme="minorHAnsi" w:cstheme="minorHAnsi"/>
          <w:highlight w:val="cyan"/>
        </w:rPr>
        <w:t>triggered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political </w:t>
      </w:r>
      <w:r w:rsidRPr="00EA5C52">
        <w:rPr>
          <w:rStyle w:val="Emphasis"/>
          <w:rFonts w:asciiTheme="minorHAnsi" w:hAnsiTheme="minorHAnsi" w:cstheme="minorHAnsi"/>
          <w:highlight w:val="cyan"/>
        </w:rPr>
        <w:t>mobilizations</w:t>
      </w:r>
      <w:r w:rsidRPr="00EA5C52">
        <w:rPr>
          <w:rFonts w:asciiTheme="minorHAnsi" w:hAnsiTheme="minorHAnsi" w:cstheme="minorHAnsi"/>
          <w:sz w:val="16"/>
        </w:rPr>
        <w:t xml:space="preserve"> or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U</w:t>
      </w:r>
      <w:r w:rsidRPr="00EA5C52">
        <w:rPr>
          <w:rFonts w:asciiTheme="minorHAnsi" w:hAnsiTheme="minorHAnsi" w:cstheme="minorHAnsi"/>
          <w:sz w:val="16"/>
        </w:rPr>
        <w:t xml:space="preserve">nited </w:t>
      </w:r>
      <w:r w:rsidRPr="00EA5C52">
        <w:rPr>
          <w:rStyle w:val="Emphasis"/>
          <w:rFonts w:asciiTheme="minorHAnsi" w:hAnsiTheme="minorHAnsi" w:cstheme="minorHAnsi"/>
          <w:highlight w:val="cyan"/>
        </w:rPr>
        <w:t>S</w:t>
      </w:r>
      <w:r w:rsidRPr="00EA5C52">
        <w:rPr>
          <w:rFonts w:asciiTheme="minorHAnsi" w:hAnsiTheme="minorHAnsi" w:cstheme="minorHAnsi"/>
          <w:sz w:val="16"/>
        </w:rPr>
        <w:t xml:space="preserve">tates has </w:t>
      </w:r>
      <w:r w:rsidRPr="00EA5C52">
        <w:rPr>
          <w:rStyle w:val="StyleUnderline"/>
          <w:rFonts w:asciiTheme="minorHAnsi" w:hAnsiTheme="minorHAnsi" w:cstheme="minorHAnsi"/>
        </w:rPr>
        <w:t>had the</w:t>
      </w:r>
      <w:r w:rsidRPr="00EA5C52">
        <w:rPr>
          <w:rFonts w:asciiTheme="minorHAnsi" w:hAnsiTheme="minorHAnsi" w:cstheme="minorHAnsi"/>
          <w:sz w:val="16"/>
        </w:rPr>
        <w:t xml:space="preserve"> </w:t>
      </w:r>
      <w:r w:rsidRPr="00EA5C52">
        <w:rPr>
          <w:rStyle w:val="Emphasis"/>
          <w:rFonts w:asciiTheme="minorHAnsi" w:hAnsiTheme="minorHAnsi" w:cstheme="minorHAnsi"/>
        </w:rPr>
        <w:t>will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highlight w:val="cyan"/>
        </w:rPr>
        <w:t>enforce</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agreement</w:t>
      </w:r>
      <w:r w:rsidRPr="00EA5C52">
        <w:rPr>
          <w:rFonts w:asciiTheme="minorHAnsi" w:hAnsiTheme="minorHAnsi" w:cstheme="minorHAnsi"/>
          <w:sz w:val="16"/>
        </w:rPr>
        <w:t xml:space="preserve">. Similarly, Kay (2005) finds that NAFTA generated a </w:t>
      </w:r>
      <w:r w:rsidRPr="00EA5C52">
        <w:rPr>
          <w:rStyle w:val="Emphasis"/>
          <w:rFonts w:asciiTheme="minorHAnsi" w:hAnsiTheme="minorHAnsi" w:cstheme="minorHAnsi"/>
        </w:rPr>
        <w:t>global political</w:t>
      </w:r>
      <w:r w:rsidRPr="00EA5C52">
        <w:rPr>
          <w:rStyle w:val="StyleUnderline"/>
          <w:rFonts w:asciiTheme="minorHAnsi" w:hAnsiTheme="minorHAnsi" w:cstheme="minorHAnsi"/>
        </w:rPr>
        <w:t xml:space="preserve"> opportunity </w:t>
      </w:r>
      <w:r w:rsidRPr="00EA5C52">
        <w:rPr>
          <w:rStyle w:val="Emphasis"/>
          <w:rFonts w:asciiTheme="minorHAnsi" w:hAnsiTheme="minorHAnsi" w:cstheme="minorHAnsi"/>
        </w:rPr>
        <w:t>structure</w:t>
      </w:r>
      <w:r w:rsidRPr="00EA5C52">
        <w:rPr>
          <w:rFonts w:asciiTheme="minorHAnsi" w:hAnsiTheme="minorHAnsi" w:cstheme="minorHAnsi"/>
          <w:sz w:val="16"/>
        </w:rPr>
        <w:t xml:space="preserve"> that </w:t>
      </w:r>
      <w:r w:rsidRPr="00EA5C52">
        <w:rPr>
          <w:rStyle w:val="StyleUnderline"/>
          <w:rFonts w:asciiTheme="minorHAnsi" w:hAnsiTheme="minorHAnsi" w:cstheme="minorHAnsi"/>
        </w:rPr>
        <w:t>mirrors</w:t>
      </w:r>
      <w:r w:rsidRPr="00EA5C52">
        <w:rPr>
          <w:rFonts w:asciiTheme="minorHAnsi" w:hAnsiTheme="minorHAnsi" w:cstheme="minorHAnsi"/>
          <w:sz w:val="16"/>
        </w:rPr>
        <w:t xml:space="preserve"> </w:t>
      </w:r>
      <w:r w:rsidRPr="00EA5C52">
        <w:rPr>
          <w:rStyle w:val="Emphasis"/>
          <w:rFonts w:asciiTheme="minorHAnsi" w:hAnsiTheme="minorHAnsi" w:cstheme="minorHAnsi"/>
        </w:rPr>
        <w:t>national</w:t>
      </w:r>
      <w:r w:rsidRPr="00EA5C52">
        <w:rPr>
          <w:rStyle w:val="StyleUnderline"/>
          <w:rFonts w:asciiTheme="minorHAnsi" w:hAnsiTheme="minorHAnsi" w:cstheme="minorHAnsi"/>
        </w:rPr>
        <w:t xml:space="preserve"> opportunity </w:t>
      </w:r>
      <w:r w:rsidRPr="00EA5C52">
        <w:rPr>
          <w:rStyle w:val="Emphasis"/>
          <w:rFonts w:asciiTheme="minorHAnsi" w:hAnsiTheme="minorHAnsi" w:cstheme="minorHAnsi"/>
        </w:rPr>
        <w:t>structures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resulted in the </w:t>
      </w:r>
      <w:r w:rsidRPr="00EA5C52">
        <w:rPr>
          <w:rStyle w:val="Emphasis"/>
          <w:rFonts w:asciiTheme="minorHAnsi" w:hAnsiTheme="minorHAnsi" w:cstheme="minorHAnsi"/>
        </w:rPr>
        <w:t>growth</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transnational</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rPr>
        <w:t>movement</w:t>
      </w:r>
      <w:r w:rsidRPr="00EA5C52">
        <w:rPr>
          <w:rFonts w:asciiTheme="minorHAnsi" w:hAnsiTheme="minorHAnsi" w:cstheme="minorHAnsi"/>
          <w:sz w:val="16"/>
        </w:rPr>
        <w:t xml:space="preserve">. This paper builds on Kay’s work, but asks the critical question of how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can </w:t>
      </w:r>
      <w:r w:rsidRPr="00EA5C52">
        <w:rPr>
          <w:rStyle w:val="StyleUnderline"/>
          <w:rFonts w:asciiTheme="minorHAnsi" w:hAnsiTheme="minorHAnsi" w:cstheme="minorHAnsi"/>
          <w:highlight w:val="cyan"/>
        </w:rPr>
        <w:t>foster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growth</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of</w:t>
      </w:r>
      <w:r w:rsidRPr="00EA5C52">
        <w:rPr>
          <w:rStyle w:val="StyleUnderline"/>
          <w:rFonts w:asciiTheme="minorHAnsi" w:hAnsiTheme="minorHAnsi" w:cstheme="minorHAnsi"/>
        </w:rPr>
        <w:t xml:space="preserve"> the transnational </w:t>
      </w:r>
      <w:r w:rsidRPr="00EA5C52">
        <w:rPr>
          <w:rStyle w:val="Emphasis"/>
          <w:rFonts w:asciiTheme="minorHAnsi" w:hAnsiTheme="minorHAnsi" w:cstheme="minorHAnsi"/>
          <w:highlight w:val="cyan"/>
        </w:rPr>
        <w:t>labor movement</w:t>
      </w:r>
      <w:r w:rsidRPr="00EA5C52">
        <w:rPr>
          <w:rFonts w:asciiTheme="minorHAnsi" w:hAnsiTheme="minorHAnsi" w:cstheme="minorHAnsi"/>
          <w:sz w:val="16"/>
        </w:rPr>
        <w:t xml:space="preserve"> when enforcement of international labor law is inconsistent or weak.</w:t>
      </w:r>
    </w:p>
    <w:p w14:paraId="77FF486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core finding of this study is that </w:t>
      </w:r>
      <w:r w:rsidRPr="00EA5C52">
        <w:rPr>
          <w:rStyle w:val="StyleUnderline"/>
          <w:rFonts w:asciiTheme="minorHAnsi" w:hAnsiTheme="minorHAnsi" w:cstheme="minorHAnsi"/>
          <w:highlight w:val="cyan"/>
        </w:rPr>
        <w:t>labor</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found</w:t>
      </w:r>
      <w:r w:rsidRPr="00EA5C52">
        <w:rPr>
          <w:rStyle w:val="StyleUnderline"/>
          <w:rFonts w:asciiTheme="minorHAnsi" w:hAnsiTheme="minorHAnsi" w:cstheme="minorHAnsi"/>
        </w:rPr>
        <w:t xml:space="preserve"> normative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leverage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in international </w:t>
      </w:r>
      <w:r w:rsidRPr="00EA5C52">
        <w:rPr>
          <w:rStyle w:val="Emphasis"/>
          <w:rFonts w:asciiTheme="minorHAnsi" w:hAnsiTheme="minorHAnsi" w:cstheme="minorHAnsi"/>
          <w:highlight w:val="cyan"/>
        </w:rPr>
        <w:t>legal</w:t>
      </w:r>
      <w:r w:rsidRPr="00EA5C52">
        <w:rPr>
          <w:rStyle w:val="StyleUnderline"/>
          <w:rFonts w:asciiTheme="minorHAnsi" w:hAnsiTheme="minorHAnsi" w:cstheme="minorHAnsi"/>
          <w:highlight w:val="cyan"/>
        </w:rPr>
        <w:t xml:space="preserve"> disputing</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through</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gradual process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rPr>
        <w:t>accretion</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allowed it to globalize 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institutionalize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global </w:t>
      </w:r>
      <w:r w:rsidRPr="00EA5C52">
        <w:rPr>
          <w:rStyle w:val="Emphasis"/>
          <w:rFonts w:asciiTheme="minorHAnsi" w:hAnsiTheme="minorHAnsi" w:cstheme="minorHAnsi"/>
        </w:rPr>
        <w:t xml:space="preserve">labor rights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to support their international organizing efforts. The existence of an international dispute mechanism is critical to these outcomes. Most activism framed as transnational is merely nationally bound activism couched in international language (Tarrow 2005). Tarrow views activism as flowing up and down a continuum from the local (or national), to the intermediate, which is often ephemeral or temporary bursts of international activism, and true transnational activism. True </w:t>
      </w:r>
      <w:r w:rsidRPr="00EA5C52">
        <w:rPr>
          <w:rStyle w:val="Emphasis"/>
          <w:rFonts w:asciiTheme="minorHAnsi" w:hAnsiTheme="minorHAnsi" w:cstheme="minorHAnsi"/>
        </w:rPr>
        <w:t>transnational activism</w:t>
      </w:r>
      <w:r w:rsidRPr="00EA5C52">
        <w:rPr>
          <w:rFonts w:asciiTheme="minorHAnsi" w:hAnsiTheme="minorHAnsi" w:cstheme="minorHAnsi"/>
          <w:sz w:val="16"/>
        </w:rPr>
        <w:t xml:space="preserve"> </w:t>
      </w:r>
      <w:r w:rsidRPr="00EA5C52">
        <w:rPr>
          <w:rStyle w:val="StyleUnderline"/>
          <w:rFonts w:asciiTheme="minorHAnsi" w:hAnsiTheme="minorHAnsi" w:cstheme="minorHAnsi"/>
        </w:rPr>
        <w:t>is measured by the</w:t>
      </w:r>
      <w:r w:rsidRPr="00EA5C52">
        <w:rPr>
          <w:rFonts w:asciiTheme="minorHAnsi" w:hAnsiTheme="minorHAnsi" w:cstheme="minorHAnsi"/>
          <w:sz w:val="16"/>
        </w:rPr>
        <w:t xml:space="preserve"> externalization of activist issues through the “vertical” </w:t>
      </w:r>
      <w:r w:rsidRPr="00EA5C52">
        <w:rPr>
          <w:rStyle w:val="Emphasis"/>
          <w:rFonts w:asciiTheme="minorHAnsi" w:hAnsiTheme="minorHAnsi" w:cstheme="minorHAnsi"/>
        </w:rPr>
        <w:t>projection</w:t>
      </w:r>
      <w:r w:rsidRPr="00EA5C52">
        <w:rPr>
          <w:rFonts w:asciiTheme="minorHAnsi" w:hAnsiTheme="minorHAnsi" w:cstheme="minorHAnsi"/>
          <w:sz w:val="16"/>
        </w:rPr>
        <w:t xml:space="preserve"> of formally national disputes </w:t>
      </w:r>
      <w:r w:rsidRPr="00EA5C52">
        <w:rPr>
          <w:rStyle w:val="StyleUnderline"/>
          <w:rFonts w:asciiTheme="minorHAnsi" w:hAnsiTheme="minorHAnsi" w:cstheme="minorHAnsi"/>
        </w:rPr>
        <w:t>onto</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international institutions </w:t>
      </w:r>
      <w:r w:rsidRPr="00EA5C52">
        <w:rPr>
          <w:rFonts w:asciiTheme="minorHAnsi" w:hAnsiTheme="minorHAnsi" w:cstheme="minorHAnsi"/>
          <w:sz w:val="16"/>
        </w:rPr>
        <w:t xml:space="preserve">or </w:t>
      </w:r>
      <w:r w:rsidRPr="00EA5C52">
        <w:rPr>
          <w:rStyle w:val="StyleUnderline"/>
          <w:rFonts w:asciiTheme="minorHAnsi" w:hAnsiTheme="minorHAnsi" w:cstheme="minorHAnsi"/>
        </w:rPr>
        <w:t xml:space="preserve">through the creation of durable </w:t>
      </w:r>
      <w:r w:rsidRPr="00EA5C52">
        <w:rPr>
          <w:rStyle w:val="Emphasis"/>
          <w:rFonts w:asciiTheme="minorHAnsi" w:hAnsiTheme="minorHAnsi" w:cstheme="minorHAnsi"/>
        </w:rPr>
        <w:t>transnational coalitions</w:t>
      </w:r>
      <w:r w:rsidRPr="00EA5C52">
        <w:rPr>
          <w:rFonts w:asciiTheme="minorHAnsi" w:hAnsiTheme="minorHAnsi" w:cstheme="minorHAnsi"/>
          <w:sz w:val="16"/>
        </w:rPr>
        <w:t xml:space="preserve"> of crossborder networks. Thus, true </w:t>
      </w:r>
      <w:r w:rsidRPr="00EA5C52">
        <w:rPr>
          <w:rStyle w:val="Emphasis"/>
          <w:rFonts w:asciiTheme="minorHAnsi" w:hAnsiTheme="minorHAnsi" w:cstheme="minorHAnsi"/>
        </w:rPr>
        <w:t>international activism</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must be </w:t>
      </w:r>
      <w:r w:rsidRPr="00EA5C52">
        <w:rPr>
          <w:rStyle w:val="Emphasis"/>
          <w:rFonts w:asciiTheme="minorHAnsi" w:hAnsiTheme="minorHAnsi" w:cstheme="minorHAnsi"/>
        </w:rPr>
        <w:t>sustained</w:t>
      </w:r>
      <w:r w:rsidRPr="00EA5C52">
        <w:rPr>
          <w:rFonts w:asciiTheme="minorHAnsi" w:hAnsiTheme="minorHAnsi" w:cstheme="minorHAnsi"/>
          <w:sz w:val="16"/>
        </w:rPr>
        <w:t xml:space="preserve"> </w:t>
      </w:r>
      <w:r w:rsidRPr="00EA5C52">
        <w:rPr>
          <w:rStyle w:val="StyleUnderline"/>
          <w:rFonts w:asciiTheme="minorHAnsi" w:hAnsiTheme="minorHAnsi" w:cstheme="minorHAnsi"/>
        </w:rPr>
        <w:t>and contested within international</w:t>
      </w:r>
      <w:r w:rsidRPr="00EA5C52">
        <w:rPr>
          <w:rFonts w:asciiTheme="minorHAnsi" w:hAnsiTheme="minorHAnsi" w:cstheme="minorHAnsi"/>
          <w:sz w:val="16"/>
        </w:rPr>
        <w:t xml:space="preserve"> </w:t>
      </w:r>
      <w:r w:rsidRPr="00EA5C52">
        <w:rPr>
          <w:rStyle w:val="Emphasis"/>
          <w:rFonts w:asciiTheme="minorHAnsi" w:hAnsiTheme="minorHAnsi" w:cstheme="minorHAnsi"/>
        </w:rPr>
        <w:t>governing bodies</w:t>
      </w:r>
      <w:r w:rsidRPr="00EA5C52">
        <w:rPr>
          <w:rFonts w:asciiTheme="minorHAnsi" w:hAnsiTheme="minorHAnsi" w:cstheme="minorHAnsi"/>
          <w:sz w:val="16"/>
        </w:rPr>
        <w:t xml:space="preserve">. In the case of FTAs, </w:t>
      </w:r>
      <w:r w:rsidRPr="00EA5C52">
        <w:rPr>
          <w:rStyle w:val="StyleUnderline"/>
          <w:rFonts w:asciiTheme="minorHAnsi" w:hAnsiTheme="minorHAnsi" w:cstheme="minorHAnsi"/>
          <w:highlight w:val="cyan"/>
        </w:rPr>
        <w:t>labor</w:t>
      </w:r>
      <w:r w:rsidRPr="00EA5C52">
        <w:rPr>
          <w:rFonts w:asciiTheme="minorHAnsi" w:hAnsiTheme="minorHAnsi" w:cstheme="minorHAnsi"/>
          <w:sz w:val="16"/>
        </w:rPr>
        <w:t xml:space="preserve"> successfully </w:t>
      </w:r>
      <w:r w:rsidRPr="00EA5C52">
        <w:rPr>
          <w:rStyle w:val="Emphasis"/>
          <w:rFonts w:asciiTheme="minorHAnsi" w:hAnsiTheme="minorHAnsi" w:cstheme="minorHAnsi"/>
          <w:highlight w:val="cyan"/>
        </w:rPr>
        <w:t>externalized</w:t>
      </w:r>
      <w:r w:rsidRPr="00EA5C52">
        <w:rPr>
          <w:rFonts w:asciiTheme="minorHAnsi" w:hAnsiTheme="minorHAnsi" w:cstheme="minorHAnsi"/>
          <w:sz w:val="16"/>
        </w:rPr>
        <w:t xml:space="preserve"> their previously national </w:t>
      </w:r>
      <w:r w:rsidRPr="00EA5C52">
        <w:rPr>
          <w:rStyle w:val="StyleUnderline"/>
          <w:rFonts w:asciiTheme="minorHAnsi" w:hAnsiTheme="minorHAnsi" w:cstheme="minorHAnsi"/>
        </w:rPr>
        <w:t xml:space="preserve">disputes onto </w:t>
      </w:r>
      <w:r w:rsidRPr="00EA5C52">
        <w:rPr>
          <w:rStyle w:val="StyleUnderline"/>
          <w:rFonts w:asciiTheme="minorHAnsi" w:hAnsiTheme="minorHAnsi" w:cstheme="minorHAnsi"/>
          <w:highlight w:val="cyan"/>
        </w:rPr>
        <w:t>the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international institution</w:t>
      </w:r>
      <w:r w:rsidRPr="00EA5C52">
        <w:rPr>
          <w:rFonts w:asciiTheme="minorHAnsi" w:hAnsiTheme="minorHAnsi" w:cstheme="minorHAnsi"/>
          <w:sz w:val="16"/>
        </w:rPr>
        <w:t xml:space="preserve"> of trade law </w:t>
      </w:r>
      <w:r w:rsidRPr="00EA5C52">
        <w:rPr>
          <w:rStyle w:val="StyleUnderline"/>
          <w:rFonts w:asciiTheme="minorHAnsi" w:hAnsiTheme="minorHAnsi" w:cstheme="minorHAnsi"/>
          <w:highlight w:val="cyan"/>
        </w:rPr>
        <w:t xml:space="preserve">through </w:t>
      </w:r>
      <w:r w:rsidRPr="00EA5C52">
        <w:rPr>
          <w:rStyle w:val="Emphasis"/>
          <w:rFonts w:asciiTheme="minorHAnsi" w:hAnsiTheme="minorHAnsi" w:cstheme="minorHAnsi"/>
          <w:highlight w:val="cyan"/>
        </w:rPr>
        <w:t>accretion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which established its </w:t>
      </w:r>
      <w:r w:rsidRPr="00EA5C52">
        <w:rPr>
          <w:rStyle w:val="Emphasis"/>
          <w:rFonts w:asciiTheme="minorHAnsi" w:hAnsiTheme="minorHAnsi" w:cstheme="minorHAnsi"/>
        </w:rPr>
        <w:t>international legal standing</w:t>
      </w:r>
      <w:r w:rsidRPr="00EA5C52">
        <w:rPr>
          <w:rFonts w:asciiTheme="minorHAnsi" w:hAnsiTheme="minorHAnsi" w:cstheme="minorHAnsi"/>
          <w:sz w:val="16"/>
        </w:rPr>
        <w:t>.</w:t>
      </w:r>
    </w:p>
    <w:p w14:paraId="1788A56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2. How Does Activism Impact the Normative Content and Power of International Law?</w:t>
      </w:r>
    </w:p>
    <w:p w14:paraId="703D42B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While the goal of </w:t>
      </w:r>
      <w:r w:rsidRPr="00EA5C52">
        <w:rPr>
          <w:rStyle w:val="Emphasis"/>
          <w:rFonts w:asciiTheme="minorHAnsi" w:hAnsiTheme="minorHAnsi" w:cstheme="minorHAnsi"/>
        </w:rPr>
        <w:t>norm development</w:t>
      </w:r>
      <w:r w:rsidRPr="00EA5C52">
        <w:rPr>
          <w:rFonts w:asciiTheme="minorHAnsi" w:hAnsiTheme="minorHAnsi" w:cstheme="minorHAnsi"/>
          <w:sz w:val="16"/>
        </w:rPr>
        <w:t xml:space="preserve"> might </w:t>
      </w:r>
      <w:r w:rsidRPr="00EA5C52">
        <w:rPr>
          <w:rStyle w:val="StyleUnderline"/>
          <w:rFonts w:asciiTheme="minorHAnsi" w:hAnsiTheme="minorHAnsi" w:cstheme="minorHAnsi"/>
        </w:rPr>
        <w:t>provide</w:t>
      </w:r>
      <w:r w:rsidRPr="00EA5C52">
        <w:rPr>
          <w:rFonts w:asciiTheme="minorHAnsi" w:hAnsiTheme="minorHAnsi" w:cstheme="minorHAnsi"/>
          <w:sz w:val="16"/>
        </w:rPr>
        <w:t xml:space="preserve"> the logic behind the adoption of FTA cases as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rPr>
        <w:t>social movement tactic</w:t>
      </w:r>
      <w:r w:rsidRPr="00EA5C52">
        <w:rPr>
          <w:rFonts w:asciiTheme="minorHAnsi" w:hAnsiTheme="minorHAnsi" w:cstheme="minorHAnsi"/>
          <w:sz w:val="16"/>
        </w:rPr>
        <w:t xml:space="preserve">, it fails to fully explain how this </w:t>
      </w:r>
      <w:r w:rsidRPr="00EA5C52">
        <w:rPr>
          <w:rStyle w:val="StyleUnderline"/>
          <w:rFonts w:asciiTheme="minorHAnsi" w:hAnsiTheme="minorHAnsi" w:cstheme="minorHAnsi"/>
        </w:rPr>
        <w:t xml:space="preserve">engagement </w:t>
      </w:r>
      <w:r w:rsidRPr="00EA5C52">
        <w:rPr>
          <w:rStyle w:val="Emphasis"/>
          <w:rFonts w:asciiTheme="minorHAnsi" w:hAnsiTheme="minorHAnsi" w:cstheme="minorHAnsi"/>
        </w:rPr>
        <w:t>impacts</w:t>
      </w:r>
      <w:r w:rsidRPr="00EA5C52">
        <w:rPr>
          <w:rFonts w:asciiTheme="minorHAnsi" w:hAnsiTheme="minorHAnsi" w:cstheme="minorHAnsi"/>
          <w:sz w:val="16"/>
        </w:rPr>
        <w:t xml:space="preserve"> </w:t>
      </w:r>
      <w:r w:rsidRPr="00EA5C52">
        <w:rPr>
          <w:rStyle w:val="StyleUnderline"/>
          <w:rFonts w:asciiTheme="minorHAnsi" w:hAnsiTheme="minorHAnsi" w:cstheme="minorHAnsi"/>
        </w:rPr>
        <w:t>actual</w:t>
      </w:r>
      <w:r w:rsidRPr="00EA5C52">
        <w:rPr>
          <w:rFonts w:asciiTheme="minorHAnsi" w:hAnsiTheme="minorHAnsi" w:cstheme="minorHAnsi"/>
          <w:sz w:val="16"/>
        </w:rPr>
        <w:t xml:space="preserve"> </w:t>
      </w:r>
      <w:r w:rsidRPr="00EA5C52">
        <w:rPr>
          <w:rStyle w:val="Emphasis"/>
          <w:rFonts w:asciiTheme="minorHAnsi" w:hAnsiTheme="minorHAnsi" w:cstheme="minorHAnsi"/>
        </w:rPr>
        <w:t>legal development</w:t>
      </w:r>
      <w:r w:rsidRPr="00EA5C52">
        <w:rPr>
          <w:rFonts w:asciiTheme="minorHAnsi" w:hAnsiTheme="minorHAnsi" w:cstheme="minorHAnsi"/>
          <w:sz w:val="16"/>
        </w:rPr>
        <w:t xml:space="preserve">. We must go further and understand how </w:t>
      </w:r>
      <w:r w:rsidRPr="00EA5C52">
        <w:rPr>
          <w:rStyle w:val="StyleUnderline"/>
          <w:rFonts w:asciiTheme="minorHAnsi" w:hAnsiTheme="minorHAnsi" w:cstheme="minorHAnsi"/>
        </w:rPr>
        <w:t>activist engagement with</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impacts its institutional</w:t>
      </w:r>
      <w:r w:rsidRPr="00EA5C52">
        <w:rPr>
          <w:rFonts w:asciiTheme="minorHAnsi" w:hAnsiTheme="minorHAnsi" w:cstheme="minorHAnsi"/>
          <w:sz w:val="16"/>
        </w:rPr>
        <w:t xml:space="preserve">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w:t>
      </w:r>
      <w:r w:rsidRPr="00EA5C52">
        <w:rPr>
          <w:rStyle w:val="Emphasis"/>
          <w:rFonts w:asciiTheme="minorHAnsi" w:hAnsiTheme="minorHAnsi" w:cstheme="minorHAnsi"/>
        </w:rPr>
        <w:t>legitimation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enforcement</w:t>
      </w:r>
      <w:r w:rsidRPr="00EA5C52">
        <w:rPr>
          <w:rFonts w:asciiTheme="minorHAnsi" w:hAnsiTheme="minorHAnsi" w:cstheme="minorHAnsi"/>
          <w:sz w:val="16"/>
        </w:rPr>
        <w:t xml:space="preserve"> in ways unpredicted by IR theory. </w:t>
      </w:r>
      <w:r w:rsidRPr="00EA5C52">
        <w:rPr>
          <w:rStyle w:val="StyleUnderline"/>
          <w:rFonts w:asciiTheme="minorHAnsi" w:hAnsiTheme="minorHAnsi" w:cstheme="minorHAnsi"/>
        </w:rPr>
        <w:t xml:space="preserve">Activist engagement with international legal systems can drive the </w:t>
      </w:r>
      <w:r w:rsidRPr="00EA5C52">
        <w:rPr>
          <w:rStyle w:val="Emphasis"/>
          <w:rFonts w:asciiTheme="minorHAnsi" w:hAnsiTheme="minorHAnsi" w:cstheme="minorHAnsi"/>
        </w:rPr>
        <w:t>diffusion</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norms</w:t>
      </w:r>
      <w:r w:rsidRPr="00EA5C52">
        <w:rPr>
          <w:rFonts w:asciiTheme="minorHAnsi" w:hAnsiTheme="minorHAnsi" w:cstheme="minorHAnsi"/>
          <w:sz w:val="16"/>
        </w:rPr>
        <w:t xml:space="preserve">. </w:t>
      </w:r>
      <w:r w:rsidRPr="00EA5C52">
        <w:rPr>
          <w:rStyle w:val="Emphasis"/>
          <w:rFonts w:asciiTheme="minorHAnsi" w:hAnsiTheme="minorHAnsi" w:cstheme="minorHAnsi"/>
        </w:rPr>
        <w:t>Norm development</w:t>
      </w:r>
      <w:r w:rsidRPr="00EA5C52">
        <w:rPr>
          <w:rStyle w:val="StyleUnderline"/>
          <w:rFonts w:asciiTheme="minorHAnsi" w:hAnsiTheme="minorHAnsi" w:cstheme="minorHAnsi"/>
        </w:rPr>
        <w:t xml:space="preserve"> is an important </w:t>
      </w:r>
      <w:r w:rsidRPr="00EA5C52">
        <w:rPr>
          <w:rStyle w:val="Emphasis"/>
          <w:rFonts w:asciiTheme="minorHAnsi" w:hAnsiTheme="minorHAnsi" w:cstheme="minorHAnsi"/>
        </w:rPr>
        <w:t>social phenomena</w:t>
      </w:r>
      <w:r w:rsidRPr="00EA5C52">
        <w:rPr>
          <w:rFonts w:asciiTheme="minorHAnsi" w:hAnsiTheme="minorHAnsi" w:cstheme="minorHAnsi"/>
          <w:sz w:val="16"/>
        </w:rPr>
        <w:t>, independent of instrumentalist concerns of enforcement in the realist sense</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Norm diffusion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occurs through</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discourses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justification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that</w:t>
      </w:r>
      <w:r w:rsidRPr="00EA5C52">
        <w:rPr>
          <w:rFonts w:asciiTheme="minorHAnsi" w:hAnsiTheme="minorHAnsi" w:cstheme="minorHAnsi"/>
          <w:sz w:val="16"/>
        </w:rPr>
        <w:t xml:space="preserve"> can </w:t>
      </w:r>
      <w:r w:rsidRPr="00EA5C52">
        <w:rPr>
          <w:rStyle w:val="StyleUnderline"/>
          <w:rFonts w:asciiTheme="minorHAnsi" w:hAnsiTheme="minorHAnsi" w:cstheme="minorHAnsi"/>
          <w:highlight w:val="cyan"/>
        </w:rPr>
        <w:t>grant activists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rhetorical </w:t>
      </w:r>
      <w:r w:rsidRPr="00EA5C52">
        <w:rPr>
          <w:rStyle w:val="Emphasis"/>
          <w:rFonts w:asciiTheme="minorHAnsi" w:hAnsiTheme="minorHAnsi" w:cstheme="minorHAnsi"/>
          <w:highlight w:val="cyan"/>
        </w:rPr>
        <w:t>access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putatively </w:t>
      </w:r>
      <w:r w:rsidRPr="00EA5C52">
        <w:rPr>
          <w:rStyle w:val="Emphasis"/>
          <w:rFonts w:asciiTheme="minorHAnsi" w:hAnsiTheme="minorHAnsi" w:cstheme="minorHAnsi"/>
        </w:rPr>
        <w:t>legiti</w:t>
      </w:r>
      <w:r w:rsidRPr="00EA5C52">
        <w:rPr>
          <w:rStyle w:val="Emphasis"/>
          <w:rFonts w:asciiTheme="minorHAnsi" w:hAnsiTheme="minorHAnsi" w:cstheme="minorHAnsi"/>
          <w:highlight w:val="cyan"/>
        </w:rPr>
        <w:t>mate norms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grant </w:t>
      </w:r>
      <w:r w:rsidRPr="00EA5C52">
        <w:rPr>
          <w:rStyle w:val="StyleUnderline"/>
          <w:rFonts w:asciiTheme="minorHAnsi" w:hAnsiTheme="minorHAnsi" w:cstheme="minorHAnsi"/>
          <w:highlight w:val="cyan"/>
        </w:rPr>
        <w:t>is</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necessary</w:t>
      </w:r>
      <w:r w:rsidRPr="00EA5C52">
        <w:rPr>
          <w:rStyle w:val="StyleUnderline"/>
          <w:rFonts w:asciiTheme="minorHAnsi" w:hAnsiTheme="minorHAnsi" w:cstheme="minorHAnsi"/>
        </w:rPr>
        <w:t xml:space="preserve"> precursor </w:t>
      </w:r>
      <w:r w:rsidRPr="00EA5C52">
        <w:rPr>
          <w:rStyle w:val="StyleUnderline"/>
          <w:rFonts w:asciiTheme="minorHAnsi" w:hAnsiTheme="minorHAnsi" w:cstheme="minorHAnsi"/>
          <w:highlight w:val="cyan"/>
        </w:rPr>
        <w:t>to</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rights </w:t>
      </w:r>
      <w:r w:rsidRPr="00EA5C52">
        <w:rPr>
          <w:rStyle w:val="Emphasis"/>
          <w:rFonts w:asciiTheme="minorHAnsi" w:hAnsiTheme="minorHAnsi" w:cstheme="minorHAnsi"/>
          <w:highlight w:val="cyan"/>
        </w:rPr>
        <w:t>claiming</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as an actual application of </w:t>
      </w:r>
      <w:r w:rsidRPr="00EA5C52">
        <w:rPr>
          <w:rStyle w:val="Emphasis"/>
          <w:rFonts w:asciiTheme="minorHAnsi" w:hAnsiTheme="minorHAnsi" w:cstheme="minorHAnsi"/>
          <w:highlight w:val="cyan"/>
        </w:rPr>
        <w:t>international labor rights</w:t>
      </w:r>
      <w:r w:rsidRPr="00EA5C52">
        <w:rPr>
          <w:rFonts w:asciiTheme="minorHAnsi" w:hAnsiTheme="minorHAnsi" w:cstheme="minorHAnsi"/>
          <w:sz w:val="16"/>
        </w:rPr>
        <w:t>.</w:t>
      </w:r>
    </w:p>
    <w:p w14:paraId="793472F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Traditionally, scholars in the IR tradition have been extremely skeptical that international law is “real” law, let alone has a potential normative impact. IR theorists claimed individual nations’ concerns with sovereignty undermine the development and enforcement of international law (Alter 2013). In these accounts, states are the primary actors and civil society has little impact. In legal scholarship, the realist turn similarly emphasized that law is decided by raw power and judicial decisions are applied post hoc to predetermined judicial decisions favorable to the powerful (Leiter 2005). In international relations, this argument takes the form that states, with the most power, condition the application of all supranational judicial decisions (Boyle 1980). Governments only enter these agreements, sacrificing a degree of freedom, in order to secure policy or gain power over other states (Keohane 1993). To realists, international law has no power in and of itself because it lacks enforcement power autonomous from other actors, and sovereignty allows governments to interpret and apply international agreements as they wish (Morgenthau 1985).</w:t>
      </w:r>
    </w:p>
    <w:p w14:paraId="6C2A5E17"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Still, </w:t>
      </w:r>
      <w:r w:rsidRPr="00EA5C52">
        <w:rPr>
          <w:rStyle w:val="StyleUnderline"/>
          <w:rFonts w:asciiTheme="minorHAnsi" w:hAnsiTheme="minorHAnsi" w:cstheme="minorHAnsi"/>
        </w:rPr>
        <w:t>there are many examples of powerful actors</w:t>
      </w:r>
      <w:r w:rsidRPr="00EA5C52">
        <w:rPr>
          <w:rFonts w:asciiTheme="minorHAnsi" w:hAnsiTheme="minorHAnsi" w:cstheme="minorHAnsi"/>
          <w:sz w:val="16"/>
        </w:rPr>
        <w:t xml:space="preserve"> not merely enforcing their will but instead </w:t>
      </w:r>
      <w:r w:rsidRPr="00EA5C52">
        <w:rPr>
          <w:rStyle w:val="Emphasis"/>
          <w:rFonts w:asciiTheme="minorHAnsi" w:hAnsiTheme="minorHAnsi" w:cstheme="minorHAnsi"/>
        </w:rPr>
        <w:t>conceding</w:t>
      </w:r>
      <w:r w:rsidRPr="00EA5C52">
        <w:rPr>
          <w:rFonts w:asciiTheme="minorHAnsi" w:hAnsiTheme="minorHAnsi" w:cstheme="minorHAnsi"/>
          <w:sz w:val="16"/>
        </w:rPr>
        <w:t xml:space="preserve"> </w:t>
      </w:r>
      <w:r w:rsidRPr="00EA5C52">
        <w:rPr>
          <w:rStyle w:val="StyleUnderline"/>
          <w:rFonts w:asciiTheme="minorHAnsi" w:hAnsiTheme="minorHAnsi" w:cstheme="minorHAnsi"/>
        </w:rPr>
        <w:t>to the</w:t>
      </w:r>
      <w:r w:rsidRPr="00EA5C52">
        <w:rPr>
          <w:rFonts w:asciiTheme="minorHAnsi" w:hAnsiTheme="minorHAnsi" w:cstheme="minorHAnsi"/>
          <w:sz w:val="16"/>
        </w:rPr>
        <w:t xml:space="preserve"> </w:t>
      </w:r>
      <w:r w:rsidRPr="00EA5C52">
        <w:rPr>
          <w:rStyle w:val="Emphasis"/>
          <w:rFonts w:asciiTheme="minorHAnsi" w:hAnsiTheme="minorHAnsi" w:cstheme="minorHAnsi"/>
        </w:rPr>
        <w:t>demands</w:t>
      </w:r>
      <w:r w:rsidRPr="00EA5C52">
        <w:rPr>
          <w:rFonts w:asciiTheme="minorHAnsi" w:hAnsiTheme="minorHAnsi" w:cstheme="minorHAnsi"/>
          <w:sz w:val="16"/>
        </w:rPr>
        <w:t xml:space="preserve"> </w:t>
      </w:r>
      <w:r w:rsidRPr="00EA5C52">
        <w:rPr>
          <w:rStyle w:val="StyleUnderline"/>
          <w:rFonts w:asciiTheme="minorHAnsi" w:hAnsiTheme="minorHAnsi" w:cstheme="minorHAnsi"/>
        </w:rPr>
        <w:t>of less powerful states and civil society actors</w:t>
      </w:r>
      <w:r w:rsidRPr="00EA5C52">
        <w:rPr>
          <w:rFonts w:asciiTheme="minorHAnsi" w:hAnsiTheme="minorHAnsi" w:cstheme="minorHAnsi"/>
          <w:sz w:val="16"/>
        </w:rPr>
        <w:t xml:space="preserve">. When accounting for this evidence, IR theories continue to focus on states as the primary actor. For example, rational functionalist accounts of international law argue that </w:t>
      </w:r>
      <w:r w:rsidRPr="00EA5C52">
        <w:rPr>
          <w:rStyle w:val="StyleUnderline"/>
          <w:rFonts w:asciiTheme="minorHAnsi" w:hAnsiTheme="minorHAnsi" w:cstheme="minorHAnsi"/>
          <w:highlight w:val="cyan"/>
        </w:rPr>
        <w:t>governments enter</w:t>
      </w:r>
      <w:r w:rsidRPr="00EA5C52">
        <w:rPr>
          <w:rStyle w:val="StyleUnderline"/>
          <w:rFonts w:asciiTheme="minorHAnsi" w:hAnsiTheme="minorHAnsi" w:cstheme="minorHAnsi"/>
        </w:rPr>
        <w:t xml:space="preserve"> into </w:t>
      </w:r>
      <w:r w:rsidRPr="00EA5C52">
        <w:rPr>
          <w:rStyle w:val="Emphasis"/>
          <w:rFonts w:asciiTheme="minorHAnsi" w:hAnsiTheme="minorHAnsi" w:cstheme="minorHAnsi"/>
        </w:rPr>
        <w:t xml:space="preserve">international </w:t>
      </w:r>
      <w:r w:rsidRPr="00EA5C52">
        <w:rPr>
          <w:rStyle w:val="Emphasis"/>
          <w:rFonts w:asciiTheme="minorHAnsi" w:hAnsiTheme="minorHAnsi" w:cstheme="minorHAnsi"/>
          <w:highlight w:val="cyan"/>
        </w:rPr>
        <w:t>agreements</w:t>
      </w:r>
      <w:r w:rsidRPr="00EA5C52">
        <w:rPr>
          <w:rStyle w:val="StyleUnderline"/>
          <w:rFonts w:asciiTheme="minorHAnsi" w:hAnsiTheme="minorHAnsi" w:cstheme="minorHAnsi"/>
          <w:highlight w:val="cyan"/>
        </w:rPr>
        <w:t xml:space="preserve"> due to</w:t>
      </w:r>
      <w:r w:rsidRPr="00EA5C52">
        <w:rPr>
          <w:rStyle w:val="StyleUnderline"/>
          <w:rFonts w:asciiTheme="minorHAnsi" w:hAnsiTheme="minorHAnsi" w:cstheme="minorHAnsi"/>
        </w:rPr>
        <w:t xml:space="preserve"> global </w:t>
      </w:r>
      <w:r w:rsidRPr="00EA5C52">
        <w:rPr>
          <w:rStyle w:val="Emphasis"/>
          <w:rFonts w:asciiTheme="minorHAnsi" w:hAnsiTheme="minorHAnsi" w:cstheme="minorHAnsi"/>
          <w:highlight w:val="cyan"/>
        </w:rPr>
        <w:t>collective action problems</w:t>
      </w:r>
      <w:r w:rsidRPr="00EA5C52">
        <w:rPr>
          <w:rFonts w:asciiTheme="minorHAnsi" w:hAnsiTheme="minorHAnsi" w:cstheme="minorHAnsi"/>
          <w:sz w:val="16"/>
        </w:rPr>
        <w:t xml:space="preserve"> (Bilder 1989). The </w:t>
      </w:r>
      <w:r w:rsidRPr="00EA5C52">
        <w:rPr>
          <w:rStyle w:val="Emphasis"/>
          <w:rFonts w:asciiTheme="minorHAnsi" w:hAnsiTheme="minorHAnsi" w:cstheme="minorHAnsi"/>
        </w:rPr>
        <w:t>incentives</w:t>
      </w:r>
      <w:r w:rsidRPr="00EA5C52">
        <w:rPr>
          <w:rFonts w:asciiTheme="minorHAnsi" w:hAnsiTheme="minorHAnsi" w:cstheme="minorHAnsi"/>
          <w:sz w:val="16"/>
        </w:rPr>
        <w:t xml:space="preserve"> of individual states to resolve such problems </w:t>
      </w:r>
      <w:r w:rsidRPr="00EA5C52">
        <w:rPr>
          <w:rStyle w:val="StyleUnderline"/>
          <w:rFonts w:asciiTheme="minorHAnsi" w:hAnsiTheme="minorHAnsi" w:cstheme="minorHAnsi"/>
        </w:rPr>
        <w:t>contribute to the formation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compliance mechanism</w:t>
      </w:r>
      <w:r w:rsidRPr="00EA5C52">
        <w:rPr>
          <w:rFonts w:asciiTheme="minorHAnsi" w:hAnsiTheme="minorHAnsi" w:cstheme="minorHAnsi"/>
          <w:sz w:val="16"/>
        </w:rPr>
        <w:t>, according to rational functionalists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reputation</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a </w:t>
      </w:r>
      <w:r w:rsidRPr="00EA5C52">
        <w:rPr>
          <w:rStyle w:val="StyleUnderline"/>
          <w:rFonts w:asciiTheme="minorHAnsi" w:hAnsiTheme="minorHAnsi" w:cstheme="minorHAnsi"/>
          <w:highlight w:val="cyan"/>
        </w:rPr>
        <w:t xml:space="preserve">desire to preserve </w:t>
      </w:r>
      <w:r w:rsidRPr="00EA5C52">
        <w:rPr>
          <w:rStyle w:val="Emphasis"/>
          <w:rFonts w:asciiTheme="minorHAnsi" w:hAnsiTheme="minorHAnsi" w:cstheme="minorHAnsi"/>
          <w:highlight w:val="cyan"/>
        </w:rPr>
        <w:t>collective goods</w:t>
      </w:r>
      <w:r w:rsidRPr="00EA5C52">
        <w:rPr>
          <w:rFonts w:asciiTheme="minorHAnsi" w:hAnsiTheme="minorHAnsi" w:cstheme="minorHAnsi"/>
          <w:sz w:val="16"/>
        </w:rPr>
        <w:t xml:space="preserve"> like the environment (Keohane 1993; Schachter 1991). Similarly, democratic regime theory argues that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becomes </w:t>
      </w:r>
      <w:r w:rsidRPr="00EA5C52">
        <w:rPr>
          <w:rStyle w:val="Emphasis"/>
          <w:rFonts w:asciiTheme="minorHAnsi" w:hAnsiTheme="minorHAnsi" w:cstheme="minorHAnsi"/>
        </w:rPr>
        <w:t>binding</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because Western democracies exist in a “zone of law” </w:t>
      </w:r>
      <w:r w:rsidRPr="00EA5C52">
        <w:rPr>
          <w:rStyle w:val="StyleUnderline"/>
          <w:rFonts w:asciiTheme="minorHAnsi" w:hAnsiTheme="minorHAnsi" w:cstheme="minorHAnsi"/>
          <w:highlight w:val="cyan"/>
        </w:rPr>
        <w:t>due to</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constraining forces</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democratic </w:t>
      </w:r>
      <w:r w:rsidRPr="00EA5C52">
        <w:rPr>
          <w:rStyle w:val="Emphasis"/>
          <w:rFonts w:asciiTheme="minorHAnsi" w:hAnsiTheme="minorHAnsi" w:cstheme="minorHAnsi"/>
          <w:highlight w:val="cyan"/>
        </w:rPr>
        <w:t>culture</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Slaughter 1995). Taking it a step further, constructivists argue that </w:t>
      </w:r>
      <w:r w:rsidRPr="00EA5C52">
        <w:rPr>
          <w:rStyle w:val="Emphasis"/>
          <w:rFonts w:asciiTheme="minorHAnsi" w:hAnsiTheme="minorHAnsi" w:cstheme="minorHAnsi"/>
        </w:rPr>
        <w:t>norms</w:t>
      </w:r>
      <w:r w:rsidRPr="00EA5C52">
        <w:rPr>
          <w:rFonts w:asciiTheme="minorHAnsi" w:hAnsiTheme="minorHAnsi" w:cstheme="minorHAnsi"/>
          <w:sz w:val="16"/>
        </w:rPr>
        <w:t xml:space="preserve"> and their acceptability </w:t>
      </w:r>
      <w:r w:rsidRPr="00EA5C52">
        <w:rPr>
          <w:rStyle w:val="StyleUnderline"/>
          <w:rFonts w:asciiTheme="minorHAnsi" w:hAnsiTheme="minorHAnsi" w:cstheme="minorHAnsi"/>
        </w:rPr>
        <w:t xml:space="preserve">are </w:t>
      </w:r>
      <w:r w:rsidRPr="00EA5C52">
        <w:rPr>
          <w:rStyle w:val="StyleUnderline"/>
          <w:rFonts w:asciiTheme="minorHAnsi" w:hAnsiTheme="minorHAnsi" w:cstheme="minorHAnsi"/>
          <w:highlight w:val="cyan"/>
        </w:rPr>
        <w:t>built from</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discursive</w:t>
      </w:r>
      <w:r w:rsidRPr="00EA5C52">
        <w:rPr>
          <w:rStyle w:val="StyleUnderline"/>
          <w:rFonts w:asciiTheme="minorHAnsi" w:hAnsiTheme="minorHAnsi" w:cstheme="minorHAnsi"/>
          <w:highlight w:val="cyan"/>
        </w:rPr>
        <w:t xml:space="preserve"> back and forth between states</w:t>
      </w:r>
      <w:r w:rsidRPr="00EA5C52">
        <w:rPr>
          <w:rFonts w:asciiTheme="minorHAnsi" w:hAnsiTheme="minorHAnsi" w:cstheme="minorHAnsi"/>
          <w:sz w:val="16"/>
        </w:rPr>
        <w:t xml:space="preserve"> about how they justify actions (Kratochwill and Ruggie 1986). While these theories begin to introduce notions of norms, these constraints only act upon states leaving out the role of civil society or activists. </w:t>
      </w:r>
    </w:p>
    <w:p w14:paraId="306890C4"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Sociologists and those working in the sociolegal tradition, in contrast to IR scholars, have tended to be much more reliant on theories of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cultural power</w:t>
      </w:r>
      <w:r w:rsidRPr="00EA5C52">
        <w:rPr>
          <w:rFonts w:asciiTheme="minorHAnsi" w:hAnsiTheme="minorHAnsi" w:cstheme="minorHAnsi"/>
          <w:sz w:val="16"/>
        </w:rPr>
        <w:t xml:space="preserve"> to </w:t>
      </w:r>
      <w:r w:rsidRPr="00EA5C52">
        <w:rPr>
          <w:rStyle w:val="StyleUnderline"/>
          <w:rFonts w:asciiTheme="minorHAnsi" w:hAnsiTheme="minorHAnsi" w:cstheme="minorHAnsi"/>
        </w:rPr>
        <w:t>explain</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 particular its </w:t>
      </w:r>
      <w:r w:rsidRPr="00EA5C52">
        <w:rPr>
          <w:rStyle w:val="Emphasis"/>
          <w:rFonts w:asciiTheme="minorHAnsi" w:hAnsiTheme="minorHAnsi" w:cstheme="minorHAnsi"/>
        </w:rPr>
        <w:t>implementation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adherence</w:t>
      </w:r>
      <w:r w:rsidRPr="00EA5C52">
        <w:rPr>
          <w:rFonts w:asciiTheme="minorHAnsi" w:hAnsiTheme="minorHAnsi" w:cstheme="minorHAnsi"/>
          <w:sz w:val="16"/>
        </w:rPr>
        <w:t xml:space="preserve">. Beyond cultural theories, such as world polity theory (Meyer et al. 1997), most sociological theories of international law have largely taken either Weberian or Bourdieusian approaches to bureaucratic or occupational legitimacy. This is most common in research that argues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rPr>
        <w:t>legitimated</w:t>
      </w:r>
      <w:r w:rsidRPr="00EA5C52">
        <w:rPr>
          <w:rStyle w:val="StyleUnderline"/>
          <w:rFonts w:asciiTheme="minorHAnsi" w:hAnsiTheme="minorHAnsi" w:cstheme="minorHAnsi"/>
        </w:rPr>
        <w:t xml:space="preserve"> by experts</w:t>
      </w:r>
      <w:r w:rsidRPr="00EA5C52">
        <w:rPr>
          <w:rFonts w:asciiTheme="minorHAnsi" w:hAnsiTheme="minorHAnsi" w:cstheme="minorHAnsi"/>
          <w:sz w:val="16"/>
        </w:rPr>
        <w:t xml:space="preserve"> (Bourdieu 1986; Fish 1989; Haas 1997). For example, in Haas’ (1992) theory of epistemic communities, </w:t>
      </w:r>
      <w:r w:rsidRPr="00EA5C52">
        <w:rPr>
          <w:rStyle w:val="StyleUnderline"/>
          <w:rFonts w:asciiTheme="minorHAnsi" w:hAnsiTheme="minorHAnsi" w:cstheme="minorHAnsi"/>
        </w:rPr>
        <w:t>international networks</w:t>
      </w:r>
      <w:r w:rsidRPr="00EA5C52">
        <w:rPr>
          <w:rFonts w:asciiTheme="minorHAnsi" w:hAnsiTheme="minorHAnsi" w:cstheme="minorHAnsi"/>
          <w:sz w:val="16"/>
        </w:rPr>
        <w:t xml:space="preserve"> of experts work almost independently of state action to </w:t>
      </w:r>
      <w:r w:rsidRPr="00EA5C52">
        <w:rPr>
          <w:rStyle w:val="StyleUnderline"/>
          <w:rFonts w:asciiTheme="minorHAnsi" w:hAnsiTheme="minorHAnsi" w:cstheme="minorHAnsi"/>
        </w:rPr>
        <w:t xml:space="preserve">set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standards</w:t>
      </w:r>
      <w:r w:rsidRPr="00EA5C52">
        <w:rPr>
          <w:rFonts w:asciiTheme="minorHAnsi" w:hAnsiTheme="minorHAnsi" w:cstheme="minorHAnsi"/>
          <w:sz w:val="16"/>
        </w:rPr>
        <w:t xml:space="preserve"> </w:t>
      </w:r>
      <w:r w:rsidRPr="00EA5C52">
        <w:rPr>
          <w:rStyle w:val="StyleUnderline"/>
          <w:rFonts w:asciiTheme="minorHAnsi" w:hAnsiTheme="minorHAnsi" w:cstheme="minorHAnsi"/>
        </w:rPr>
        <w:t>to which states then respond</w:t>
      </w:r>
      <w:r w:rsidRPr="00EA5C52">
        <w:rPr>
          <w:rFonts w:asciiTheme="minorHAnsi" w:hAnsiTheme="minorHAnsi" w:cstheme="minorHAnsi"/>
          <w:sz w:val="16"/>
        </w:rPr>
        <w:t xml:space="preserve">. Sociolegal theories, which explore legitimacy, begin to examine the construction of norms but remain focused on experts, not other actors in civil society. For example, Dezalay and Garth (1995, 1996) show how international legal expertise, and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with it, </w:t>
      </w:r>
      <w:r w:rsidRPr="00EA5C52">
        <w:rPr>
          <w:rStyle w:val="StyleUnderline"/>
          <w:rFonts w:asciiTheme="minorHAnsi" w:hAnsiTheme="minorHAnsi" w:cstheme="minorHAnsi"/>
        </w:rPr>
        <w:t xml:space="preserve">is legitimated through the deployment of </w:t>
      </w:r>
      <w:r w:rsidRPr="00EA5C52">
        <w:rPr>
          <w:rStyle w:val="Emphasis"/>
          <w:rFonts w:asciiTheme="minorHAnsi" w:hAnsiTheme="minorHAnsi" w:cstheme="minorHAnsi"/>
        </w:rPr>
        <w:t>symbolic capital</w:t>
      </w:r>
      <w:r w:rsidRPr="00EA5C52">
        <w:rPr>
          <w:rFonts w:asciiTheme="minorHAnsi" w:hAnsiTheme="minorHAnsi" w:cstheme="minorHAnsi"/>
          <w:sz w:val="16"/>
        </w:rPr>
        <w:t xml:space="preserve"> </w:t>
      </w:r>
      <w:r w:rsidRPr="00EA5C52">
        <w:rPr>
          <w:rStyle w:val="StyleUnderline"/>
          <w:rFonts w:asciiTheme="minorHAnsi" w:hAnsiTheme="minorHAnsi" w:cstheme="minorHAnsi"/>
        </w:rPr>
        <w:t>to harness the “</w:t>
      </w:r>
      <w:r w:rsidRPr="00EA5C52">
        <w:rPr>
          <w:rStyle w:val="Emphasis"/>
          <w:rFonts w:asciiTheme="minorHAnsi" w:hAnsiTheme="minorHAnsi" w:cstheme="minorHAnsi"/>
        </w:rPr>
        <w:t>force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law</w:t>
      </w:r>
      <w:r w:rsidRPr="00EA5C52">
        <w:rPr>
          <w:rStyle w:val="StyleUnderline"/>
          <w:rFonts w:asciiTheme="minorHAnsi" w:hAnsiTheme="minorHAnsi" w:cstheme="minorHAnsi"/>
        </w:rPr>
        <w:t>”</w:t>
      </w:r>
      <w:r w:rsidRPr="00EA5C52">
        <w:rPr>
          <w:rFonts w:asciiTheme="minorHAnsi" w:hAnsiTheme="minorHAnsi" w:cstheme="minorHAnsi"/>
          <w:sz w:val="16"/>
        </w:rPr>
        <w:t xml:space="preserve"> by masking national legal conventions and practices as neutral “universals.” </w:t>
      </w:r>
      <w:r w:rsidRPr="00EA5C52">
        <w:rPr>
          <w:rStyle w:val="Emphasis"/>
          <w:rFonts w:asciiTheme="minorHAnsi" w:hAnsiTheme="minorHAnsi" w:cstheme="minorHAnsi"/>
        </w:rPr>
        <w:t>Activists</w:t>
      </w:r>
      <w:r w:rsidRPr="00EA5C52">
        <w:rPr>
          <w:rFonts w:asciiTheme="minorHAnsi" w:hAnsiTheme="minorHAnsi" w:cstheme="minorHAnsi"/>
          <w:sz w:val="16"/>
        </w:rPr>
        <w:t xml:space="preserve"> similarly </w:t>
      </w:r>
      <w:r w:rsidRPr="00EA5C52">
        <w:rPr>
          <w:rStyle w:val="StyleUnderline"/>
          <w:rFonts w:asciiTheme="minorHAnsi" w:hAnsiTheme="minorHAnsi" w:cstheme="minorHAnsi"/>
        </w:rPr>
        <w:t>can aid in this process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through the </w:t>
      </w:r>
      <w:r w:rsidRPr="00EA5C52">
        <w:rPr>
          <w:rStyle w:val="Emphasis"/>
          <w:rFonts w:asciiTheme="minorHAnsi" w:hAnsiTheme="minorHAnsi" w:cstheme="minorHAnsi"/>
        </w:rPr>
        <w:t>legal conventions</w:t>
      </w:r>
      <w:r w:rsidRPr="00EA5C52">
        <w:rPr>
          <w:rStyle w:val="StyleUnderline"/>
          <w:rFonts w:asciiTheme="minorHAnsi" w:hAnsiTheme="minorHAnsi" w:cstheme="minorHAnsi"/>
        </w:rPr>
        <w:t xml:space="preserve"> they deploy when making their claims for “</w:t>
      </w:r>
      <w:r w:rsidRPr="00EA5C52">
        <w:rPr>
          <w:rStyle w:val="Emphasis"/>
          <w:rFonts w:asciiTheme="minorHAnsi" w:hAnsiTheme="minorHAnsi" w:cstheme="minorHAnsi"/>
        </w:rPr>
        <w:t>universal</w:t>
      </w:r>
      <w:r w:rsidRPr="00EA5C52">
        <w:rPr>
          <w:rStyle w:val="StyleUnderline"/>
          <w:rFonts w:asciiTheme="minorHAnsi" w:hAnsiTheme="minorHAnsi" w:cstheme="minorHAnsi"/>
        </w:rPr>
        <w:t xml:space="preserve">” human </w:t>
      </w:r>
      <w:r w:rsidRPr="00EA5C52">
        <w:rPr>
          <w:rStyle w:val="Emphasis"/>
          <w:rFonts w:asciiTheme="minorHAnsi" w:hAnsiTheme="minorHAnsi" w:cstheme="minorHAnsi"/>
        </w:rPr>
        <w:t>rights</w:t>
      </w:r>
      <w:r w:rsidRPr="00EA5C52">
        <w:rPr>
          <w:rStyle w:val="StyleUnderline"/>
          <w:rFonts w:asciiTheme="minorHAnsi" w:hAnsiTheme="minorHAnsi" w:cstheme="minorHAnsi"/>
        </w:rPr>
        <w:t>.</w:t>
      </w:r>
    </w:p>
    <w:p w14:paraId="36868526"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Sociologists incorporating the constructivist tradition argue that </w:t>
      </w:r>
      <w:r w:rsidRPr="00EA5C52">
        <w:rPr>
          <w:rStyle w:val="Emphasis"/>
          <w:rFonts w:asciiTheme="minorHAnsi" w:hAnsiTheme="minorHAnsi" w:cstheme="minorHAnsi"/>
          <w:highlight w:val="cyan"/>
        </w:rPr>
        <w:t>experts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construct</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practice</w:t>
      </w:r>
      <w:r w:rsidRPr="00EA5C52">
        <w:rPr>
          <w:rFonts w:asciiTheme="minorHAnsi" w:hAnsiTheme="minorHAnsi" w:cstheme="minorHAnsi"/>
          <w:sz w:val="16"/>
        </w:rPr>
        <w:t xml:space="preserve"> or discourses of disputing. Conti’s (2016) theory of legitimacy chains builds on this line of thinking arguing that supranational authority is constructed by brokers (e.g., the U.S. Trade Representative) linking justification for compliance across social fields, in particular fields of domestic and international law. Conti’s notion of legitimacy chains is similar to legal theories of recursivity that claim that where norms settle is dependent on how the battle over them is articulated (Halliday and Carruthers 2007) or similar theories of cyclicality that argue that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are </w:t>
      </w:r>
      <w:r w:rsidRPr="00EA5C52">
        <w:rPr>
          <w:rStyle w:val="StyleUnderline"/>
          <w:rFonts w:asciiTheme="minorHAnsi" w:hAnsiTheme="minorHAnsi" w:cstheme="minorHAnsi"/>
          <w:highlight w:val="cyan"/>
        </w:rPr>
        <w:t xml:space="preserve">developed through </w:t>
      </w:r>
      <w:r w:rsidRPr="00EA5C52">
        <w:rPr>
          <w:rStyle w:val="Emphasis"/>
          <w:rFonts w:asciiTheme="minorHAnsi" w:hAnsiTheme="minorHAnsi" w:cstheme="minorHAnsi"/>
          <w:highlight w:val="cyan"/>
        </w:rPr>
        <w:t>cycles</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rPr>
        <w:t>feedback loops</w:t>
      </w:r>
      <w:r w:rsidRPr="00EA5C52">
        <w:rPr>
          <w:rFonts w:asciiTheme="minorHAnsi" w:hAnsiTheme="minorHAnsi" w:cstheme="minorHAnsi"/>
          <w:sz w:val="16"/>
        </w:rPr>
        <w:t xml:space="preserve"> (Barnett and Finnemore 2004). Whereas Conti emphasizes state officials, </w:t>
      </w:r>
      <w:r w:rsidRPr="00EA5C52">
        <w:rPr>
          <w:rStyle w:val="StyleUnderline"/>
          <w:rFonts w:asciiTheme="minorHAnsi" w:hAnsiTheme="minorHAnsi" w:cstheme="minorHAnsi"/>
          <w:highlight w:val="cyan"/>
        </w:rPr>
        <w:t>activists</w:t>
      </w:r>
      <w:r w:rsidRPr="00EA5C52">
        <w:rPr>
          <w:rFonts w:asciiTheme="minorHAnsi" w:hAnsiTheme="minorHAnsi" w:cstheme="minorHAnsi"/>
          <w:sz w:val="16"/>
        </w:rPr>
        <w:t xml:space="preserve"> can also </w:t>
      </w:r>
      <w:r w:rsidRPr="00EA5C52">
        <w:rPr>
          <w:rStyle w:val="StyleUnderline"/>
          <w:rFonts w:asciiTheme="minorHAnsi" w:hAnsiTheme="minorHAnsi" w:cstheme="minorHAnsi"/>
          <w:highlight w:val="cyan"/>
        </w:rPr>
        <w:t>engage</w:t>
      </w:r>
      <w:r w:rsidRPr="00EA5C52">
        <w:rPr>
          <w:rStyle w:val="StyleUnderline"/>
          <w:rFonts w:asciiTheme="minorHAnsi" w:hAnsiTheme="minorHAnsi" w:cstheme="minorHAnsi"/>
        </w:rPr>
        <w:t xml:space="preserve"> in discourses of </w:t>
      </w:r>
      <w:r w:rsidRPr="00EA5C52">
        <w:rPr>
          <w:rStyle w:val="Emphasis"/>
          <w:rFonts w:asciiTheme="minorHAnsi" w:hAnsiTheme="minorHAnsi" w:cstheme="minorHAnsi"/>
        </w:rPr>
        <w:t>justification</w:t>
      </w:r>
      <w:r w:rsidRPr="00EA5C52">
        <w:rPr>
          <w:rFonts w:asciiTheme="minorHAnsi" w:hAnsiTheme="minorHAnsi" w:cstheme="minorHAnsi"/>
          <w:sz w:val="16"/>
        </w:rPr>
        <w:t xml:space="preserve"> generating rhetorical access to these international legal institutions </w:t>
      </w:r>
      <w:r w:rsidRPr="00EA5C52">
        <w:rPr>
          <w:rStyle w:val="StyleUnderline"/>
          <w:rFonts w:asciiTheme="minorHAnsi" w:hAnsiTheme="minorHAnsi" w:cstheme="minorHAnsi"/>
          <w:highlight w:val="cyan"/>
        </w:rPr>
        <w:t>to</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legitimate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globalize</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claims</w:t>
      </w:r>
      <w:r w:rsidRPr="00EA5C52">
        <w:rPr>
          <w:rFonts w:asciiTheme="minorHAnsi" w:hAnsiTheme="minorHAnsi" w:cstheme="minorHAnsi"/>
          <w:sz w:val="16"/>
        </w:rPr>
        <w:t xml:space="preserve">, a necessary precursor </w:t>
      </w:r>
      <w:r w:rsidRPr="00EA5C52">
        <w:rPr>
          <w:rStyle w:val="StyleUnderline"/>
          <w:rFonts w:asciiTheme="minorHAnsi" w:hAnsiTheme="minorHAnsi" w:cstheme="minorHAnsi"/>
          <w:highlight w:val="cyan"/>
        </w:rPr>
        <w:t>for</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international</w:t>
      </w:r>
      <w:r w:rsidRPr="00EA5C52">
        <w:rPr>
          <w:rFonts w:asciiTheme="minorHAnsi" w:hAnsiTheme="minorHAnsi" w:cstheme="minorHAnsi"/>
          <w:sz w:val="16"/>
        </w:rPr>
        <w:t xml:space="preserve"> system of </w:t>
      </w:r>
      <w:r w:rsidRPr="00EA5C52">
        <w:rPr>
          <w:rStyle w:val="Emphasis"/>
          <w:rFonts w:asciiTheme="minorHAnsi" w:hAnsiTheme="minorHAnsi" w:cstheme="minorHAnsi"/>
        </w:rPr>
        <w:t xml:space="preserve">labor </w:t>
      </w:r>
      <w:r w:rsidRPr="00EA5C52">
        <w:rPr>
          <w:rStyle w:val="Emphasis"/>
          <w:rFonts w:asciiTheme="minorHAnsi" w:hAnsiTheme="minorHAnsi" w:cstheme="minorHAnsi"/>
          <w:highlight w:val="cyan"/>
        </w:rPr>
        <w:t>rights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become</w:t>
      </w:r>
      <w:r w:rsidRPr="00EA5C52">
        <w:rPr>
          <w:rStyle w:val="StyleUnderline"/>
          <w:rFonts w:asciiTheme="minorHAnsi" w:hAnsiTheme="minorHAnsi" w:cstheme="minorHAnsi"/>
        </w:rPr>
        <w:t xml:space="preserve"> legible, </w:t>
      </w:r>
      <w:r w:rsidRPr="00EA5C52">
        <w:rPr>
          <w:rStyle w:val="Emphasis"/>
          <w:rFonts w:asciiTheme="minorHAnsi" w:hAnsiTheme="minorHAnsi" w:cstheme="minorHAnsi"/>
        </w:rPr>
        <w:t>institutionalized</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enforced</w:t>
      </w:r>
      <w:r w:rsidRPr="00EA5C52">
        <w:rPr>
          <w:rStyle w:val="StyleUnderline"/>
          <w:rFonts w:asciiTheme="minorHAnsi" w:hAnsiTheme="minorHAnsi" w:cstheme="minorHAnsi"/>
        </w:rPr>
        <w:t>.</w:t>
      </w:r>
    </w:p>
    <w:p w14:paraId="61AEC364"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This notion of activists engaging in a discourse of justification brings sociolegal theories of legitimacy into direct conversation with the constructivist tradition. The constructivists argue civil society plays a role in the process of law formation by focusing on contestation. Sinclair (2017) shows that state sovereignty is itself an iterative process of state creation as national borders only exist in relation to each other meaning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is shaped by</w:t>
      </w:r>
      <w:r w:rsidRPr="00EA5C52">
        <w:rPr>
          <w:rFonts w:asciiTheme="minorHAnsi" w:hAnsiTheme="minorHAnsi" w:cstheme="minorHAnsi"/>
          <w:sz w:val="16"/>
        </w:rPr>
        <w:t xml:space="preserve"> the same forces of </w:t>
      </w:r>
      <w:r w:rsidRPr="00EA5C52">
        <w:rPr>
          <w:rStyle w:val="Emphasis"/>
          <w:rFonts w:asciiTheme="minorHAnsi" w:hAnsiTheme="minorHAnsi" w:cstheme="minorHAnsi"/>
        </w:rPr>
        <w:t>public discourses</w:t>
      </w:r>
      <w:r w:rsidRPr="00EA5C52">
        <w:rPr>
          <w:rFonts w:asciiTheme="minorHAnsi" w:hAnsiTheme="minorHAnsi" w:cstheme="minorHAnsi"/>
          <w:sz w:val="16"/>
        </w:rPr>
        <w:t xml:space="preserve"> and contestation as states. Since international law is </w:t>
      </w:r>
      <w:r w:rsidRPr="00EA5C52">
        <w:rPr>
          <w:rStyle w:val="StyleUnderline"/>
          <w:rFonts w:asciiTheme="minorHAnsi" w:hAnsiTheme="minorHAnsi" w:cstheme="minorHAnsi"/>
        </w:rPr>
        <w:t xml:space="preserve">subject to </w:t>
      </w:r>
      <w:r w:rsidRPr="00EA5C52">
        <w:rPr>
          <w:rStyle w:val="Emphasis"/>
          <w:rFonts w:asciiTheme="minorHAnsi" w:hAnsiTheme="minorHAnsi" w:cstheme="minorHAnsi"/>
        </w:rPr>
        <w:t>revision</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w:t>
      </w:r>
      <w:r w:rsidRPr="00EA5C52">
        <w:rPr>
          <w:rStyle w:val="Emphasis"/>
          <w:rFonts w:asciiTheme="minorHAnsi" w:hAnsiTheme="minorHAnsi" w:cstheme="minorHAnsi"/>
        </w:rPr>
        <w:t>reinterpretation</w:t>
      </w:r>
      <w:r w:rsidRPr="00EA5C52">
        <w:rPr>
          <w:rFonts w:asciiTheme="minorHAnsi" w:hAnsiTheme="minorHAnsi" w:cstheme="minorHAnsi"/>
          <w:sz w:val="16"/>
        </w:rPr>
        <w:t xml:space="preserve">, one can account for how </w:t>
      </w:r>
      <w:r w:rsidRPr="00EA5C52">
        <w:rPr>
          <w:rStyle w:val="Emphasis"/>
          <w:rFonts w:asciiTheme="minorHAnsi" w:hAnsiTheme="minorHAnsi" w:cstheme="minorHAnsi"/>
        </w:rPr>
        <w:t>activists</w:t>
      </w:r>
      <w:r w:rsidRPr="00EA5C52">
        <w:rPr>
          <w:rFonts w:asciiTheme="minorHAnsi" w:hAnsiTheme="minorHAnsi" w:cstheme="minorHAnsi"/>
          <w:sz w:val="16"/>
        </w:rPr>
        <w:t xml:space="preserve"> help </w:t>
      </w:r>
      <w:r w:rsidRPr="00EA5C52">
        <w:rPr>
          <w:rStyle w:val="StyleUnderline"/>
          <w:rFonts w:asciiTheme="minorHAnsi" w:hAnsiTheme="minorHAnsi" w:cstheme="minorHAnsi"/>
        </w:rPr>
        <w:t>shape it</w:t>
      </w:r>
      <w:r w:rsidRPr="00EA5C52">
        <w:rPr>
          <w:rFonts w:asciiTheme="minorHAnsi" w:hAnsiTheme="minorHAnsi" w:cstheme="minorHAnsi"/>
          <w:sz w:val="16"/>
        </w:rPr>
        <w:t xml:space="preserve"> without losing sight of the inherent power imbalances built into the system. For instance, Baxi (2002) notes that the notion of human rights has many meanings operating at the same time. </w:t>
      </w:r>
      <w:r w:rsidRPr="00EA5C52">
        <w:rPr>
          <w:rStyle w:val="StyleUnderline"/>
          <w:rFonts w:asciiTheme="minorHAnsi" w:hAnsiTheme="minorHAnsi" w:cstheme="minorHAnsi"/>
        </w:rPr>
        <w:t>Fights over</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are</w:t>
      </w:r>
      <w:r w:rsidRPr="00EA5C52">
        <w:rPr>
          <w:rFonts w:asciiTheme="minorHAnsi" w:hAnsiTheme="minorHAnsi" w:cstheme="minorHAnsi"/>
          <w:sz w:val="16"/>
        </w:rPr>
        <w:t xml:space="preserve">, in part, </w:t>
      </w:r>
      <w:r w:rsidRPr="00EA5C52">
        <w:rPr>
          <w:rStyle w:val="Emphasis"/>
          <w:rFonts w:asciiTheme="minorHAnsi" w:hAnsiTheme="minorHAnsi" w:cstheme="minorHAnsi"/>
        </w:rPr>
        <w:t>discursive battles</w:t>
      </w:r>
      <w:r w:rsidRPr="00EA5C52">
        <w:rPr>
          <w:rFonts w:asciiTheme="minorHAnsi" w:hAnsiTheme="minorHAnsi" w:cstheme="minorHAnsi"/>
          <w:sz w:val="16"/>
        </w:rPr>
        <w:t xml:space="preserve"> </w:t>
      </w:r>
      <w:r w:rsidRPr="00EA5C52">
        <w:rPr>
          <w:rStyle w:val="StyleUnderline"/>
          <w:rFonts w:asciiTheme="minorHAnsi" w:hAnsiTheme="minorHAnsi" w:cstheme="minorHAnsi"/>
        </w:rPr>
        <w:t>over which definition of</w:t>
      </w:r>
      <w:r w:rsidRPr="00EA5C52">
        <w:rPr>
          <w:rFonts w:asciiTheme="minorHAnsi" w:hAnsiTheme="minorHAnsi" w:cstheme="minorHAnsi"/>
          <w:sz w:val="16"/>
        </w:rPr>
        <w:t xml:space="preserve"> human </w:t>
      </w:r>
      <w:r w:rsidRPr="00EA5C52">
        <w:rPr>
          <w:rStyle w:val="Emphasis"/>
          <w:rFonts w:asciiTheme="minorHAnsi" w:hAnsiTheme="minorHAnsi" w:cstheme="minorHAnsi"/>
        </w:rPr>
        <w:t>rights</w:t>
      </w:r>
      <w:r w:rsidRPr="00EA5C52">
        <w:rPr>
          <w:rFonts w:asciiTheme="minorHAnsi" w:hAnsiTheme="minorHAnsi" w:cstheme="minorHAnsi"/>
          <w:sz w:val="16"/>
        </w:rPr>
        <w:t xml:space="preserve"> </w:t>
      </w:r>
      <w:r w:rsidRPr="00EA5C52">
        <w:rPr>
          <w:rStyle w:val="StyleUnderline"/>
          <w:rFonts w:asciiTheme="minorHAnsi" w:hAnsiTheme="minorHAnsi" w:cstheme="minorHAnsi"/>
        </w:rPr>
        <w:t>should be privileged</w:t>
      </w:r>
      <w:r w:rsidRPr="00EA5C52">
        <w:rPr>
          <w:rFonts w:asciiTheme="minorHAnsi" w:hAnsiTheme="minorHAnsi" w:cstheme="minorHAnsi"/>
          <w:sz w:val="16"/>
        </w:rPr>
        <w:t>. Similarly, Rajagopal (2003) builds on the notion that international law is a project of state formation noting that international law, in the twentieth century, was largely shaped by third world resistance to the neocolonial project of development. As such, human rights are created by praxes of resistance and struggle. He argues international law has aimed to privilege forms of resistance more consistent with the neoliberal aims of individual rights (Rajagopal 2003: 9). Similar impacts are apparent in FTA legal cases as labor demands more consistent with neoliberal notions of individual freedom find greater currency in the claims making processes.</w:t>
      </w:r>
    </w:p>
    <w:p w14:paraId="088AC33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intersection of sociological notions of </w:t>
      </w:r>
      <w:r w:rsidRPr="00EA5C52">
        <w:rPr>
          <w:rStyle w:val="Emphasis"/>
          <w:rFonts w:asciiTheme="minorHAnsi" w:hAnsiTheme="minorHAnsi" w:cstheme="minorHAnsi"/>
        </w:rPr>
        <w:t>legal 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constructivist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accounts of </w:t>
      </w:r>
      <w:r w:rsidRPr="00EA5C52">
        <w:rPr>
          <w:rStyle w:val="Emphasis"/>
          <w:rFonts w:asciiTheme="minorHAnsi" w:hAnsiTheme="minorHAnsi" w:cstheme="minorHAnsi"/>
        </w:rPr>
        <w:t>law formation</w:t>
      </w:r>
      <w:r w:rsidRPr="00EA5C52">
        <w:rPr>
          <w:rFonts w:asciiTheme="minorHAnsi" w:hAnsiTheme="minorHAnsi" w:cstheme="minorHAnsi"/>
          <w:sz w:val="16"/>
        </w:rPr>
        <w:t xml:space="preserve"> </w:t>
      </w:r>
      <w:r w:rsidRPr="00EA5C52">
        <w:rPr>
          <w:rStyle w:val="StyleUnderline"/>
          <w:rFonts w:asciiTheme="minorHAnsi" w:hAnsiTheme="minorHAnsi" w:cstheme="minorHAnsi"/>
        </w:rPr>
        <w:t>highlight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why </w:t>
      </w:r>
      <w:r w:rsidRPr="00EA5C52">
        <w:rPr>
          <w:rStyle w:val="Emphasis"/>
          <w:rFonts w:asciiTheme="minorHAnsi" w:hAnsiTheme="minorHAnsi" w:cstheme="minorHAnsi"/>
        </w:rPr>
        <w:t>labor</w:t>
      </w:r>
      <w:r w:rsidRPr="00EA5C52">
        <w:rPr>
          <w:rStyle w:val="StyleUnderline"/>
          <w:rFonts w:asciiTheme="minorHAnsi" w:hAnsiTheme="minorHAnsi" w:cstheme="minorHAnsi"/>
        </w:rPr>
        <w:t xml:space="preserve"> would engage</w:t>
      </w:r>
      <w:r w:rsidRPr="00EA5C52">
        <w:rPr>
          <w:rFonts w:asciiTheme="minorHAnsi" w:hAnsiTheme="minorHAnsi" w:cstheme="minorHAnsi"/>
          <w:sz w:val="16"/>
        </w:rPr>
        <w:t xml:space="preserve"> with FTAs as a project of </w:t>
      </w:r>
      <w:r w:rsidRPr="00EA5C52">
        <w:rPr>
          <w:rStyle w:val="Emphasis"/>
          <w:rFonts w:asciiTheme="minorHAnsi" w:hAnsiTheme="minorHAnsi" w:cstheme="minorHAnsi"/>
        </w:rPr>
        <w:t>international</w:t>
      </w:r>
      <w:r w:rsidRPr="00EA5C52">
        <w:rPr>
          <w:rStyle w:val="StyleUnderline"/>
          <w:rFonts w:asciiTheme="minorHAnsi" w:hAnsiTheme="minorHAnsi" w:cstheme="minorHAnsi"/>
        </w:rPr>
        <w:t xml:space="preserve"> labor </w:t>
      </w:r>
      <w:r w:rsidRPr="00EA5C52">
        <w:rPr>
          <w:rStyle w:val="Emphasis"/>
          <w:rFonts w:asciiTheme="minorHAnsi" w:hAnsiTheme="minorHAnsi" w:cstheme="minorHAnsi"/>
        </w:rPr>
        <w:t>norm development</w:t>
      </w:r>
      <w:r w:rsidRPr="00EA5C52">
        <w:rPr>
          <w:rFonts w:asciiTheme="minorHAnsi" w:hAnsiTheme="minorHAnsi" w:cstheme="minorHAnsi"/>
          <w:sz w:val="16"/>
        </w:rPr>
        <w:t xml:space="preserve">. This is because, as the constructivists argue, the </w:t>
      </w:r>
      <w:r w:rsidRPr="00EA5C52">
        <w:rPr>
          <w:rStyle w:val="Emphasis"/>
          <w:rFonts w:asciiTheme="minorHAnsi" w:hAnsiTheme="minorHAnsi" w:cstheme="minorHAnsi"/>
        </w:rPr>
        <w:t>legitimacy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law is a </w:t>
      </w:r>
      <w:r w:rsidRPr="00EA5C52">
        <w:rPr>
          <w:rStyle w:val="Emphasis"/>
          <w:rFonts w:asciiTheme="minorHAnsi" w:hAnsiTheme="minorHAnsi" w:cstheme="minorHAnsi"/>
        </w:rPr>
        <w:t>discourse</w:t>
      </w:r>
      <w:r w:rsidRPr="00EA5C52">
        <w:rPr>
          <w:rFonts w:asciiTheme="minorHAnsi" w:hAnsiTheme="minorHAnsi" w:cstheme="minorHAnsi"/>
          <w:sz w:val="16"/>
        </w:rPr>
        <w:t xml:space="preserve"> </w:t>
      </w:r>
      <w:r w:rsidRPr="00EA5C52">
        <w:rPr>
          <w:rStyle w:val="StyleUnderline"/>
          <w:rFonts w:asciiTheme="minorHAnsi" w:hAnsiTheme="minorHAnsi" w:cstheme="minorHAnsi"/>
        </w:rPr>
        <w:t>itself</w:t>
      </w:r>
      <w:r w:rsidRPr="00EA5C52">
        <w:rPr>
          <w:rFonts w:asciiTheme="minorHAnsi" w:hAnsiTheme="minorHAnsi" w:cstheme="minorHAnsi"/>
          <w:sz w:val="16"/>
        </w:rPr>
        <w:t xml:space="preserve">. Brunnee and Toope (2010) argue that </w:t>
      </w:r>
      <w:r w:rsidRPr="00EA5C52">
        <w:rPr>
          <w:rStyle w:val="Emphasis"/>
          <w:rFonts w:asciiTheme="minorHAnsi" w:hAnsiTheme="minorHAnsi" w:cstheme="minorHAnsi"/>
        </w:rPr>
        <w:t>law</w:t>
      </w:r>
      <w:r w:rsidRPr="00EA5C52">
        <w:rPr>
          <w:rFonts w:asciiTheme="minorHAnsi" w:hAnsiTheme="minorHAnsi" w:cstheme="minorHAnsi"/>
          <w:sz w:val="16"/>
        </w:rPr>
        <w:t xml:space="preserve"> cannot be based on a hierarchy between law-givers and subjects, but instead </w:t>
      </w:r>
      <w:r w:rsidRPr="00EA5C52">
        <w:rPr>
          <w:rStyle w:val="StyleUnderline"/>
          <w:rFonts w:asciiTheme="minorHAnsi" w:hAnsiTheme="minorHAnsi" w:cstheme="minorHAnsi"/>
        </w:rPr>
        <w:t>is based on</w:t>
      </w:r>
      <w:r w:rsidRPr="00EA5C52">
        <w:rPr>
          <w:rFonts w:asciiTheme="minorHAnsi" w:hAnsiTheme="minorHAnsi" w:cstheme="minorHAnsi"/>
          <w:sz w:val="16"/>
        </w:rPr>
        <w:t xml:space="preserve"> reciprocity or the </w:t>
      </w:r>
      <w:r w:rsidRPr="00EA5C52">
        <w:rPr>
          <w:rStyle w:val="Emphasis"/>
          <w:rFonts w:asciiTheme="minorHAnsi" w:hAnsiTheme="minorHAnsi" w:cstheme="minorHAnsi"/>
        </w:rPr>
        <w:t>mutual creation</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rPr>
        <w:t>legal obligation</w:t>
      </w:r>
      <w:r w:rsidRPr="00EA5C52">
        <w:rPr>
          <w:rFonts w:asciiTheme="minorHAnsi" w:hAnsiTheme="minorHAnsi" w:cstheme="minorHAnsi"/>
          <w:sz w:val="16"/>
        </w:rPr>
        <w:t xml:space="preserve">. Drawing on the legal theories of Lon Fuller (1969), they build on the idea that if there is no reciprocity law ceases to exist normatively or have authority. </w:t>
      </w:r>
      <w:r w:rsidRPr="00EA5C52">
        <w:rPr>
          <w:rStyle w:val="StyleUnderline"/>
          <w:rFonts w:asciiTheme="minorHAnsi" w:hAnsiTheme="minorHAnsi" w:cstheme="minorHAnsi"/>
        </w:rPr>
        <w:t xml:space="preserve">Law is a </w:t>
      </w:r>
      <w:r w:rsidRPr="00EA5C52">
        <w:rPr>
          <w:rStyle w:val="Emphasis"/>
          <w:rFonts w:asciiTheme="minorHAnsi" w:hAnsiTheme="minorHAnsi" w:cstheme="minorHAnsi"/>
        </w:rPr>
        <w:t>social interaction</w:t>
      </w:r>
      <w:r w:rsidRPr="00EA5C52">
        <w:rPr>
          <w:rFonts w:asciiTheme="minorHAnsi" w:hAnsiTheme="minorHAnsi" w:cstheme="minorHAnsi"/>
          <w:sz w:val="16"/>
        </w:rPr>
        <w:t xml:space="preserve"> and those with greater power dare not risk undermining its mutual obligation lest laws’ force disappear. For FTAs to create mutual obligation they must allow labor to engage in the discourse which gives law its meaning. </w:t>
      </w:r>
      <w:r w:rsidRPr="00EA5C52">
        <w:rPr>
          <w:rStyle w:val="StyleUnderline"/>
          <w:rFonts w:asciiTheme="minorHAnsi" w:hAnsiTheme="minorHAnsi" w:cstheme="minorHAnsi"/>
        </w:rPr>
        <w:t xml:space="preserve">The ability of </w:t>
      </w:r>
      <w:r w:rsidRPr="00EA5C52">
        <w:rPr>
          <w:rStyle w:val="Emphasis"/>
          <w:rFonts w:asciiTheme="minorHAnsi" w:hAnsiTheme="minorHAnsi" w:cstheme="minorHAnsi"/>
        </w:rPr>
        <w:t>labor</w:t>
      </w:r>
      <w:r w:rsidRPr="00EA5C52">
        <w:rPr>
          <w:rFonts w:asciiTheme="minorHAnsi" w:hAnsiTheme="minorHAnsi" w:cstheme="minorHAnsi"/>
          <w:sz w:val="16"/>
        </w:rPr>
        <w:t xml:space="preserve"> </w:t>
      </w:r>
      <w:r w:rsidRPr="00EA5C52">
        <w:rPr>
          <w:rStyle w:val="StyleUnderline"/>
          <w:rFonts w:asciiTheme="minorHAnsi" w:hAnsiTheme="minorHAnsi" w:cstheme="minorHAnsi"/>
        </w:rPr>
        <w:t>to achieve its aims</w:t>
      </w:r>
      <w:r w:rsidRPr="00EA5C52">
        <w:rPr>
          <w:rFonts w:asciiTheme="minorHAnsi" w:hAnsiTheme="minorHAnsi" w:cstheme="minorHAnsi"/>
          <w:sz w:val="16"/>
        </w:rPr>
        <w:t xml:space="preserve"> of </w:t>
      </w:r>
      <w:r w:rsidRPr="00EA5C52">
        <w:rPr>
          <w:rStyle w:val="StyleUnderline"/>
          <w:rFonts w:asciiTheme="minorHAnsi" w:hAnsiTheme="minorHAnsi" w:cstheme="minorHAnsi"/>
        </w:rPr>
        <w:t>promoting the core</w:t>
      </w:r>
      <w:r w:rsidRPr="00EA5C52">
        <w:rPr>
          <w:rFonts w:asciiTheme="minorHAnsi" w:hAnsiTheme="minorHAnsi" w:cstheme="minorHAnsi"/>
          <w:sz w:val="16"/>
        </w:rPr>
        <w:t xml:space="preserve"> International Labor Organization (</w:t>
      </w:r>
      <w:r w:rsidRPr="00EA5C52">
        <w:rPr>
          <w:rStyle w:val="Emphasis"/>
          <w:rFonts w:asciiTheme="minorHAnsi" w:hAnsiTheme="minorHAnsi" w:cstheme="minorHAnsi"/>
          <w:highlight w:val="cyan"/>
        </w:rPr>
        <w:t>ILO</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standards</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only possible if</w:t>
      </w:r>
      <w:r w:rsidRPr="00EA5C52">
        <w:rPr>
          <w:rStyle w:val="StyleUnderline"/>
          <w:rFonts w:asciiTheme="minorHAnsi" w:hAnsiTheme="minorHAnsi" w:cstheme="minorHAnsi"/>
        </w:rPr>
        <w:t xml:space="preserve"> labor’s </w:t>
      </w:r>
      <w:r w:rsidRPr="00EA5C52">
        <w:rPr>
          <w:rStyle w:val="Emphasis"/>
          <w:rFonts w:asciiTheme="minorHAnsi" w:hAnsiTheme="minorHAnsi" w:cstheme="minorHAnsi"/>
          <w:highlight w:val="cyan"/>
        </w:rPr>
        <w:t>engagement</w:t>
      </w:r>
      <w:r w:rsidRPr="00EA5C52">
        <w:rPr>
          <w:rStyle w:val="StyleUnderline"/>
          <w:rFonts w:asciiTheme="minorHAnsi" w:hAnsiTheme="minorHAnsi" w:cstheme="minorHAnsi"/>
          <w:highlight w:val="cyan"/>
        </w:rPr>
        <w:t xml:space="preserve"> is maintained</w:t>
      </w:r>
      <w:r w:rsidRPr="00EA5C52">
        <w:rPr>
          <w:rStyle w:val="StyleUnderline"/>
          <w:rFonts w:asciiTheme="minorHAnsi" w:hAnsiTheme="minorHAnsi" w:cstheme="minorHAnsi"/>
        </w:rPr>
        <w:t>.</w:t>
      </w:r>
      <w:r w:rsidRPr="00EA5C52">
        <w:rPr>
          <w:rFonts w:asciiTheme="minorHAnsi" w:hAnsiTheme="minorHAnsi" w:cstheme="minorHAnsi"/>
          <w:sz w:val="16"/>
        </w:rPr>
        <w:t xml:space="preserve"> The need to sustain engagement also </w:t>
      </w:r>
      <w:r w:rsidRPr="00EA5C52">
        <w:rPr>
          <w:rStyle w:val="StyleUnderline"/>
          <w:rFonts w:asciiTheme="minorHAnsi" w:hAnsiTheme="minorHAnsi" w:cstheme="minorHAnsi"/>
        </w:rPr>
        <w:t>means</w:t>
      </w:r>
      <w:r w:rsidRPr="00EA5C52">
        <w:rPr>
          <w:rFonts w:asciiTheme="minorHAnsi" w:hAnsiTheme="minorHAnsi" w:cstheme="minorHAnsi"/>
          <w:sz w:val="16"/>
        </w:rPr>
        <w:t xml:space="preserve"> </w:t>
      </w:r>
      <w:r w:rsidRPr="00EA5C52">
        <w:rPr>
          <w:rStyle w:val="Emphasis"/>
          <w:rFonts w:asciiTheme="minorHAnsi" w:hAnsiTheme="minorHAnsi" w:cstheme="minorHAnsi"/>
        </w:rPr>
        <w:t>international labor law</w:t>
      </w:r>
      <w:r w:rsidRPr="00EA5C52">
        <w:rPr>
          <w:rFonts w:asciiTheme="minorHAnsi" w:hAnsiTheme="minorHAnsi" w:cstheme="minorHAnsi"/>
          <w:sz w:val="16"/>
        </w:rPr>
        <w:t xml:space="preserve"> </w:t>
      </w:r>
      <w:r w:rsidRPr="00EA5C52">
        <w:rPr>
          <w:rStyle w:val="StyleUnderline"/>
          <w:rFonts w:asciiTheme="minorHAnsi" w:hAnsiTheme="minorHAnsi" w:cstheme="minorHAnsi"/>
        </w:rPr>
        <w:t>goes through periods of</w:t>
      </w:r>
      <w:r w:rsidRPr="00EA5C52">
        <w:rPr>
          <w:rFonts w:asciiTheme="minorHAnsi" w:hAnsiTheme="minorHAnsi" w:cstheme="minorHAnsi"/>
          <w:sz w:val="16"/>
        </w:rPr>
        <w:t xml:space="preserve"> </w:t>
      </w:r>
      <w:r w:rsidRPr="00EA5C52">
        <w:rPr>
          <w:rStyle w:val="Emphasis"/>
          <w:rFonts w:asciiTheme="minorHAnsi" w:hAnsiTheme="minorHAnsi" w:cstheme="minorHAnsi"/>
        </w:rPr>
        <w:t>deconstruction</w:t>
      </w:r>
      <w:r w:rsidRPr="00EA5C52">
        <w:rPr>
          <w:rFonts w:asciiTheme="minorHAnsi" w:hAnsiTheme="minorHAnsi" w:cstheme="minorHAnsi"/>
          <w:sz w:val="16"/>
        </w:rPr>
        <w:t>, when labor lacks leverage or allies to continue practicing its normative project.</w:t>
      </w:r>
    </w:p>
    <w:p w14:paraId="4E6F364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This study builds on the constructivist approaches that bring activists to the forefront of this process. In previous studies of international law, when activists have been incorporated, they have often been narrowly defined, as lawyers and Non- Governmental Organization (NGO) workers (Hafner-Burton 2009; Hafner-Burton et al. 2016; Keck and Sikkink 1998). Norms are not simply developed from experts imparting their authority upon a system, but also from labor, environmental, and civil society activists forcing these systems into action. In fact, Conti (2016) in explaining the limits of his theory’s applicability in understanding the legitimacy of international law highlights the situations where one should look for activists to fill in the gaps. He states: “The successful construction of a legitimacy chain is likely to vary when the distinction between fields are murkier; when enclaves at the intersection of fields are less clear or nonexistent; or when the role of interlocutor is not deeply institutionalized” (Conti 2016: 155–56). The U.S. FTA regime is an example of a situation in which fields are murky; the intersection is unclear; and the role of interlocutors is not institutionalized. Not only is the field new, but powerful capital and government interests do not even want the field of international labor trade law to exist. Furthermore, it is completely unclear which government agencies are responsible for adjudicating the field (in the United States, the Department of Labor, Department of State, and U.S. Trade Representative all claim at least partial responsibility for enforcement). This confusion gives activists an opening to articulate a vision and make claims on the legitimacy of labor rights.</w:t>
      </w:r>
    </w:p>
    <w:p w14:paraId="1B81DE7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utility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w:t>
      </w:r>
      <w:r w:rsidRPr="00EA5C52">
        <w:rPr>
          <w:rStyle w:val="StyleUnderline"/>
          <w:rFonts w:asciiTheme="minorHAnsi" w:hAnsiTheme="minorHAnsi" w:cstheme="minorHAnsi"/>
        </w:rPr>
        <w:t>for labor</w:t>
      </w:r>
      <w:r w:rsidRPr="00EA5C52">
        <w:rPr>
          <w:rFonts w:asciiTheme="minorHAnsi" w:hAnsiTheme="minorHAnsi" w:cstheme="minorHAnsi"/>
          <w:sz w:val="16"/>
        </w:rPr>
        <w:t xml:space="preserve"> activists </w:t>
      </w:r>
      <w:r w:rsidRPr="00EA5C52">
        <w:rPr>
          <w:rStyle w:val="StyleUnderline"/>
          <w:rFonts w:asciiTheme="minorHAnsi" w:hAnsiTheme="minorHAnsi" w:cstheme="minorHAnsi"/>
        </w:rPr>
        <w:t>lies in generating</w:t>
      </w:r>
      <w:r w:rsidRPr="00EA5C52">
        <w:rPr>
          <w:rFonts w:asciiTheme="minorHAnsi" w:hAnsiTheme="minorHAnsi" w:cstheme="minorHAnsi"/>
          <w:sz w:val="16"/>
        </w:rPr>
        <w:t xml:space="preserve"> </w:t>
      </w:r>
      <w:r w:rsidRPr="00EA5C52">
        <w:rPr>
          <w:rStyle w:val="Emphasis"/>
          <w:rFonts w:asciiTheme="minorHAnsi" w:hAnsiTheme="minorHAnsi" w:cstheme="minorHAnsi"/>
        </w:rPr>
        <w:t>leverage</w:t>
      </w:r>
      <w:r w:rsidRPr="00EA5C52">
        <w:rPr>
          <w:rFonts w:asciiTheme="minorHAnsi" w:hAnsiTheme="minorHAnsi" w:cstheme="minorHAnsi"/>
          <w:sz w:val="16"/>
        </w:rPr>
        <w:t xml:space="preserve"> </w:t>
      </w:r>
      <w:r w:rsidRPr="00EA5C52">
        <w:rPr>
          <w:rStyle w:val="StyleUnderline"/>
          <w:rFonts w:asciiTheme="minorHAnsi" w:hAnsiTheme="minorHAnsi" w:cstheme="minorHAnsi"/>
        </w:rPr>
        <w:t>for</w:t>
      </w:r>
      <w:r w:rsidRPr="00EA5C52">
        <w:rPr>
          <w:rFonts w:asciiTheme="minorHAnsi" w:hAnsiTheme="minorHAnsi" w:cstheme="minorHAnsi"/>
          <w:sz w:val="16"/>
        </w:rPr>
        <w:t xml:space="preserve"> their </w:t>
      </w:r>
      <w:r w:rsidRPr="00EA5C52">
        <w:rPr>
          <w:rStyle w:val="StyleUnderline"/>
          <w:rFonts w:asciiTheme="minorHAnsi" w:hAnsiTheme="minorHAnsi" w:cstheme="minorHAnsi"/>
        </w:rPr>
        <w:t>conflicts with capital</w:t>
      </w:r>
      <w:r w:rsidRPr="00EA5C52">
        <w:rPr>
          <w:rFonts w:asciiTheme="minorHAnsi" w:hAnsiTheme="minorHAnsi" w:cstheme="minorHAnsi"/>
          <w:sz w:val="16"/>
        </w:rPr>
        <w:t xml:space="preserve">. It allows them </w:t>
      </w:r>
      <w:r w:rsidRPr="00EA5C52">
        <w:rPr>
          <w:rStyle w:val="StyleUnderline"/>
          <w:rFonts w:asciiTheme="minorHAnsi" w:hAnsiTheme="minorHAnsi" w:cstheme="minorHAnsi"/>
        </w:rPr>
        <w:t>to</w:t>
      </w:r>
      <w:r w:rsidRPr="00EA5C52">
        <w:rPr>
          <w:rFonts w:asciiTheme="minorHAnsi" w:hAnsiTheme="minorHAnsi" w:cstheme="minorHAnsi"/>
          <w:sz w:val="16"/>
        </w:rPr>
        <w:t xml:space="preserve"> </w:t>
      </w:r>
      <w:r w:rsidRPr="00EA5C52">
        <w:rPr>
          <w:rStyle w:val="Emphasis"/>
          <w:rFonts w:asciiTheme="minorHAnsi" w:hAnsiTheme="minorHAnsi" w:cstheme="minorHAnsi"/>
        </w:rPr>
        <w:t>internationalize</w:t>
      </w:r>
      <w:r w:rsidRPr="00EA5C52">
        <w:rPr>
          <w:rFonts w:asciiTheme="minorHAnsi" w:hAnsiTheme="minorHAnsi" w:cstheme="minorHAnsi"/>
          <w:sz w:val="16"/>
        </w:rPr>
        <w:t xml:space="preserve"> their </w:t>
      </w:r>
      <w:r w:rsidRPr="00EA5C52">
        <w:rPr>
          <w:rStyle w:val="StyleUnderline"/>
          <w:rFonts w:asciiTheme="minorHAnsi" w:hAnsiTheme="minorHAnsi" w:cstheme="minorHAnsi"/>
        </w:rPr>
        <w:t>conflicts</w:t>
      </w:r>
      <w:r w:rsidRPr="00EA5C52">
        <w:rPr>
          <w:rFonts w:asciiTheme="minorHAnsi" w:hAnsiTheme="minorHAnsi" w:cstheme="minorHAnsi"/>
          <w:sz w:val="16"/>
        </w:rPr>
        <w:t xml:space="preserve"> by forcing supranational institutions to adjudicate them, </w:t>
      </w:r>
      <w:r w:rsidRPr="00EA5C52">
        <w:rPr>
          <w:rStyle w:val="StyleUnderline"/>
          <w:rFonts w:asciiTheme="minorHAnsi" w:hAnsiTheme="minorHAnsi" w:cstheme="minorHAnsi"/>
        </w:rPr>
        <w:t>which results in the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generation of </w:t>
      </w:r>
      <w:r w:rsidRPr="00EA5C52">
        <w:rPr>
          <w:rStyle w:val="Emphasis"/>
          <w:rFonts w:asciiTheme="minorHAnsi" w:hAnsiTheme="minorHAnsi" w:cstheme="minorHAnsi"/>
        </w:rPr>
        <w:t>global norms</w:t>
      </w:r>
      <w:r w:rsidRPr="00EA5C52">
        <w:rPr>
          <w:rFonts w:asciiTheme="minorHAnsi" w:hAnsiTheme="minorHAnsi" w:cstheme="minorHAnsi"/>
          <w:sz w:val="16"/>
        </w:rPr>
        <w:t xml:space="preserve">. Globalizing, in the sense used by Evans (2010) or Tarrow (2005), is about institutionalizing international action. As Tarrow points out, even if actors claim they are acting globally, the location of the contestation may still be limited. In his typology of transnationalism, only </w:t>
      </w:r>
      <w:r w:rsidRPr="00EA5C52">
        <w:rPr>
          <w:rStyle w:val="Emphasis"/>
          <w:rFonts w:asciiTheme="minorHAnsi" w:hAnsiTheme="minorHAnsi" w:cstheme="minorHAnsi"/>
          <w:highlight w:val="cyan"/>
        </w:rPr>
        <w:t>externalization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issues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global institutions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and</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transnational </w:t>
      </w:r>
      <w:r w:rsidRPr="00EA5C52">
        <w:rPr>
          <w:rStyle w:val="Emphasis"/>
          <w:rFonts w:asciiTheme="minorHAnsi" w:hAnsiTheme="minorHAnsi" w:cstheme="minorHAnsi"/>
          <w:highlight w:val="cyan"/>
        </w:rPr>
        <w:t>coalition formation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represent</w:t>
      </w:r>
      <w:r w:rsidRPr="00EA5C52">
        <w:rPr>
          <w:rStyle w:val="StyleUnderline"/>
          <w:rFonts w:asciiTheme="minorHAnsi" w:hAnsiTheme="minorHAnsi" w:cstheme="minorHAnsi"/>
        </w:rPr>
        <w:t xml:space="preserve"> truly </w:t>
      </w:r>
      <w:r w:rsidRPr="00EA5C52">
        <w:rPr>
          <w:rStyle w:val="Emphasis"/>
          <w:rFonts w:asciiTheme="minorHAnsi" w:hAnsiTheme="minorHAnsi" w:cstheme="minorHAnsi"/>
          <w:highlight w:val="cyan"/>
        </w:rPr>
        <w:t>durable</w:t>
      </w:r>
      <w:r w:rsidRPr="00EA5C52">
        <w:rPr>
          <w:rStyle w:val="StyleUnderline"/>
          <w:rFonts w:asciiTheme="minorHAnsi" w:hAnsiTheme="minorHAnsi" w:cstheme="minorHAnsi"/>
        </w:rPr>
        <w:t xml:space="preserve"> transnational </w:t>
      </w:r>
      <w:r w:rsidRPr="00EA5C52">
        <w:rPr>
          <w:rStyle w:val="Emphasis"/>
          <w:rFonts w:asciiTheme="minorHAnsi" w:hAnsiTheme="minorHAnsi" w:cstheme="minorHAnsi"/>
          <w:highlight w:val="cyan"/>
        </w:rPr>
        <w:t>activism</w:t>
      </w:r>
      <w:r w:rsidRPr="00EA5C52">
        <w:rPr>
          <w:rFonts w:asciiTheme="minorHAnsi" w:hAnsiTheme="minorHAnsi" w:cstheme="minorHAnsi"/>
          <w:sz w:val="16"/>
        </w:rPr>
        <w:t xml:space="preserve">. Evans’ sources of globalizing leverage (communication, ideology, politics, and economics) applied to the specific case of the U.S. free trade regime shows how labor was able to achieve this true transnational standing to make claims globally. Accretion is the mechanism that enabled labor’s leverage to materialize this standing. Subsequent </w:t>
      </w:r>
      <w:r w:rsidRPr="00EA5C52">
        <w:rPr>
          <w:rStyle w:val="Emphasis"/>
          <w:rFonts w:asciiTheme="minorHAnsi" w:hAnsiTheme="minorHAnsi" w:cstheme="minorHAnsi"/>
        </w:rPr>
        <w:t>lab</w:t>
      </w:r>
      <w:r w:rsidRPr="00EA5C52">
        <w:rPr>
          <w:rStyle w:val="Emphasis"/>
          <w:rFonts w:asciiTheme="minorHAnsi" w:hAnsiTheme="minorHAnsi" w:cstheme="minorHAnsi"/>
          <w:highlight w:val="cyan"/>
        </w:rPr>
        <w:t>or battles</w:t>
      </w:r>
      <w:r w:rsidRPr="00EA5C52">
        <w:rPr>
          <w:rFonts w:asciiTheme="minorHAnsi" w:hAnsiTheme="minorHAnsi" w:cstheme="minorHAnsi"/>
          <w:sz w:val="16"/>
        </w:rPr>
        <w:t xml:space="preserve">, over time, </w:t>
      </w:r>
      <w:r w:rsidRPr="00EA5C52">
        <w:rPr>
          <w:rStyle w:val="Emphasis"/>
          <w:rFonts w:asciiTheme="minorHAnsi" w:hAnsiTheme="minorHAnsi" w:cstheme="minorHAnsi"/>
          <w:highlight w:val="cyan"/>
        </w:rPr>
        <w:t>normalize</w:t>
      </w:r>
      <w:r w:rsidRPr="00EA5C52">
        <w:rPr>
          <w:rFonts w:asciiTheme="minorHAnsi" w:hAnsiTheme="minorHAnsi" w:cstheme="minorHAnsi"/>
          <w:sz w:val="16"/>
        </w:rPr>
        <w:t xml:space="preserve">d,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legitimize</w:t>
      </w:r>
      <w:r w:rsidRPr="00EA5C52">
        <w:rPr>
          <w:rFonts w:asciiTheme="minorHAnsi" w:hAnsiTheme="minorHAnsi" w:cstheme="minorHAnsi"/>
          <w:sz w:val="16"/>
        </w:rPr>
        <w:t xml:space="preserve">d </w:t>
      </w:r>
      <w:r w:rsidRPr="00EA5C52">
        <w:rPr>
          <w:rStyle w:val="Emphasis"/>
          <w:rFonts w:asciiTheme="minorHAnsi" w:hAnsiTheme="minorHAnsi" w:cstheme="minorHAnsi"/>
        </w:rPr>
        <w:t xml:space="preserve">labor’s </w:t>
      </w:r>
      <w:r w:rsidRPr="00EA5C52">
        <w:rPr>
          <w:rStyle w:val="Emphasis"/>
          <w:rFonts w:asciiTheme="minorHAnsi" w:hAnsiTheme="minorHAnsi" w:cstheme="minorHAnsi"/>
          <w:highlight w:val="cyan"/>
        </w:rPr>
        <w:t>right</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 xml:space="preserve">to make </w:t>
      </w:r>
      <w:r w:rsidRPr="00EA5C52">
        <w:rPr>
          <w:rStyle w:val="Emphasis"/>
          <w:rFonts w:asciiTheme="minorHAnsi" w:hAnsiTheme="minorHAnsi" w:cstheme="minorHAnsi"/>
          <w:highlight w:val="cyan"/>
        </w:rPr>
        <w:t>global claims</w:t>
      </w:r>
      <w:r w:rsidRPr="00EA5C52">
        <w:rPr>
          <w:rFonts w:asciiTheme="minorHAnsi" w:hAnsiTheme="minorHAnsi" w:cstheme="minorHAnsi"/>
          <w:sz w:val="16"/>
        </w:rPr>
        <w:t>, which were institutionalized through global activism.</w:t>
      </w:r>
    </w:p>
    <w:p w14:paraId="6041510D" w14:textId="77777777" w:rsidR="00E16065" w:rsidRPr="00EA5C52" w:rsidRDefault="00E16065" w:rsidP="00E16065">
      <w:pPr>
        <w:pStyle w:val="Heading4"/>
        <w:rPr>
          <w:rFonts w:asciiTheme="minorHAnsi" w:hAnsiTheme="minorHAnsi" w:cstheme="minorHAnsi"/>
        </w:rPr>
      </w:pPr>
      <w:bookmarkStart w:id="3" w:name="_Hlk147684168"/>
      <w:r w:rsidRPr="00EA5C52">
        <w:rPr>
          <w:rFonts w:asciiTheme="minorHAnsi" w:hAnsiTheme="minorHAnsi" w:cstheme="minorHAnsi"/>
          <w:u w:val="single"/>
        </w:rPr>
        <w:t>Robust</w:t>
      </w:r>
      <w:r w:rsidRPr="00EA5C52">
        <w:rPr>
          <w:rFonts w:asciiTheme="minorHAnsi" w:hAnsiTheme="minorHAnsi" w:cstheme="minorHAnsi"/>
        </w:rPr>
        <w:t xml:space="preserve"> protections of labor standards </w:t>
      </w:r>
      <w:r w:rsidRPr="00EA5C52">
        <w:rPr>
          <w:rFonts w:asciiTheme="minorHAnsi" w:hAnsiTheme="minorHAnsi" w:cstheme="minorHAnsi"/>
          <w:u w:val="single"/>
        </w:rPr>
        <w:t>spearheaded</w:t>
      </w:r>
      <w:r w:rsidRPr="00EA5C52">
        <w:rPr>
          <w:rFonts w:asciiTheme="minorHAnsi" w:hAnsiTheme="minorHAnsi" w:cstheme="minorHAnsi"/>
        </w:rPr>
        <w:t xml:space="preserve"> by a </w:t>
      </w:r>
      <w:r w:rsidRPr="00EA5C52">
        <w:rPr>
          <w:rFonts w:asciiTheme="minorHAnsi" w:hAnsiTheme="minorHAnsi" w:cstheme="minorHAnsi"/>
          <w:u w:val="single"/>
        </w:rPr>
        <w:t>US</w:t>
      </w:r>
      <w:r w:rsidRPr="00EA5C52">
        <w:rPr>
          <w:rFonts w:asciiTheme="minorHAnsi" w:hAnsiTheme="minorHAnsi" w:cstheme="minorHAnsi"/>
        </w:rPr>
        <w:t xml:space="preserve"> commitment underpins the </w:t>
      </w:r>
      <w:r w:rsidRPr="00EA5C52">
        <w:rPr>
          <w:rFonts w:asciiTheme="minorHAnsi" w:hAnsiTheme="minorHAnsi" w:cstheme="minorHAnsi"/>
          <w:u w:val="single"/>
        </w:rPr>
        <w:t>efficacy</w:t>
      </w:r>
      <w:r w:rsidRPr="00EA5C52">
        <w:rPr>
          <w:rFonts w:asciiTheme="minorHAnsi" w:hAnsiTheme="minorHAnsi" w:cstheme="minorHAnsi"/>
        </w:rPr>
        <w:t xml:space="preserve"> of international </w:t>
      </w:r>
      <w:r w:rsidRPr="00EA5C52">
        <w:rPr>
          <w:rFonts w:asciiTheme="minorHAnsi" w:hAnsiTheme="minorHAnsi" w:cstheme="minorHAnsi"/>
          <w:u w:val="single"/>
        </w:rPr>
        <w:t>humanitarian</w:t>
      </w:r>
      <w:r w:rsidRPr="00EA5C52">
        <w:rPr>
          <w:rFonts w:asciiTheme="minorHAnsi" w:hAnsiTheme="minorHAnsi" w:cstheme="minorHAnsi"/>
        </w:rPr>
        <w:t xml:space="preserve"> and </w:t>
      </w:r>
      <w:r w:rsidRPr="00EA5C52">
        <w:rPr>
          <w:rFonts w:asciiTheme="minorHAnsi" w:hAnsiTheme="minorHAnsi" w:cstheme="minorHAnsi"/>
          <w:u w:val="single"/>
        </w:rPr>
        <w:t>economic</w:t>
      </w:r>
      <w:r w:rsidRPr="00EA5C52">
        <w:rPr>
          <w:rFonts w:asciiTheme="minorHAnsi" w:hAnsiTheme="minorHAnsi" w:cstheme="minorHAnsi"/>
        </w:rPr>
        <w:t xml:space="preserve"> law. </w:t>
      </w:r>
    </w:p>
    <w:p w14:paraId="44CF524A" w14:textId="77777777" w:rsidR="00E16065" w:rsidRPr="00EA5C52" w:rsidRDefault="00E16065" w:rsidP="00E16065">
      <w:pPr>
        <w:rPr>
          <w:rStyle w:val="Style13ptBold"/>
          <w:rFonts w:asciiTheme="minorHAnsi" w:hAnsiTheme="minorHAnsi" w:cstheme="minorHAnsi"/>
          <w:b w:val="0"/>
          <w:bCs w:val="0"/>
        </w:rPr>
      </w:pPr>
      <w:r w:rsidRPr="00EA5C52">
        <w:rPr>
          <w:rStyle w:val="Style13ptBold"/>
          <w:rFonts w:asciiTheme="minorHAnsi" w:hAnsiTheme="minorHAnsi" w:cstheme="minorHAnsi"/>
        </w:rPr>
        <w:t>Gött ’18</w:t>
      </w:r>
      <w:r w:rsidRPr="00EA5C52">
        <w:rPr>
          <w:rStyle w:val="Style13ptBold"/>
          <w:rFonts w:asciiTheme="minorHAnsi" w:hAnsiTheme="minorHAnsi" w:cstheme="minorHAnsi"/>
          <w:b w:val="0"/>
          <w:bCs w:val="0"/>
        </w:rPr>
        <w:t xml:space="preserve"> </w:t>
      </w:r>
      <w:r w:rsidRPr="00EA5C52">
        <w:rPr>
          <w:rStyle w:val="Style13ptBold"/>
          <w:rFonts w:asciiTheme="minorHAnsi" w:hAnsiTheme="minorHAnsi" w:cstheme="minorHAnsi"/>
          <w:b w:val="0"/>
          <w:bCs w:val="0"/>
          <w:sz w:val="22"/>
        </w:rPr>
        <w:t>[Henner; January 2018; Senior Research Fellow at the Institute of International and European Law, Ph.D. in Law from the University of Gottingen; Labour Standards in International Economic Law, “Introduction,” p. 1-8]</w:t>
      </w:r>
    </w:p>
    <w:p w14:paraId="6094B04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ever-progressing globalization of the economy and the growing economic interdependence of states has a profound and lasting impact on the world of labour. As the International Labour Organization (ILO) has pointed out in its 2008 Declaration on Social Justice for a Fair Globalization, this impact is ambivalent: [O]n the one hand, the process of economic cooperation and integration has helped a number of countries to benefit from high rates of economic growth and employment creation, to absorb many of the rural poor into the modern urban economy, to advance their developmental goals, and to foster innovation in product development and the circulation of ideas[.] [O]n the other hand, </w:t>
      </w:r>
      <w:r w:rsidRPr="00EA5C52">
        <w:rPr>
          <w:rStyle w:val="StyleUnderline"/>
          <w:rFonts w:asciiTheme="minorHAnsi" w:hAnsiTheme="minorHAnsi" w:cstheme="minorHAnsi"/>
          <w:highlight w:val="cyan"/>
        </w:rPr>
        <w:t>global</w:t>
      </w:r>
      <w:r w:rsidRPr="00EA5C52">
        <w:rPr>
          <w:rStyle w:val="StyleUnderline"/>
          <w:rFonts w:asciiTheme="minorHAnsi" w:hAnsiTheme="minorHAnsi" w:cstheme="minorHAnsi"/>
        </w:rPr>
        <w:t xml:space="preserve"> economic </w:t>
      </w:r>
      <w:r w:rsidRPr="00EA5C52">
        <w:rPr>
          <w:rStyle w:val="Emphasis"/>
          <w:rFonts w:asciiTheme="minorHAnsi" w:hAnsiTheme="minorHAnsi" w:cstheme="minorHAnsi"/>
          <w:highlight w:val="cyan"/>
        </w:rPr>
        <w:t>integration</w:t>
      </w:r>
      <w:r w:rsidRPr="00EA5C52">
        <w:rPr>
          <w:rFonts w:asciiTheme="minorHAnsi" w:hAnsiTheme="minorHAnsi" w:cstheme="minorHAnsi"/>
          <w:sz w:val="16"/>
        </w:rPr>
        <w:t xml:space="preserve"> has </w:t>
      </w:r>
      <w:r w:rsidRPr="00EA5C52">
        <w:rPr>
          <w:rStyle w:val="StyleUnderline"/>
          <w:rFonts w:asciiTheme="minorHAnsi" w:hAnsiTheme="minorHAnsi" w:cstheme="minorHAnsi"/>
          <w:highlight w:val="cyan"/>
        </w:rPr>
        <w:t>caused</w:t>
      </w:r>
      <w:r w:rsidRPr="00EA5C52">
        <w:rPr>
          <w:rStyle w:val="StyleUnderline"/>
          <w:rFonts w:asciiTheme="minorHAnsi" w:hAnsiTheme="minorHAnsi" w:cstheme="minorHAnsi"/>
        </w:rPr>
        <w:t xml:space="preserve"> many countries and </w:t>
      </w:r>
      <w:r w:rsidRPr="00EA5C52">
        <w:rPr>
          <w:rStyle w:val="Emphasis"/>
          <w:rFonts w:asciiTheme="minorHAnsi" w:hAnsiTheme="minorHAnsi" w:cstheme="minorHAnsi"/>
        </w:rPr>
        <w:t>sectors</w:t>
      </w:r>
      <w:r w:rsidRPr="00EA5C52">
        <w:rPr>
          <w:rStyle w:val="StyleUnderline"/>
          <w:rFonts w:asciiTheme="minorHAnsi" w:hAnsiTheme="minorHAnsi" w:cstheme="minorHAnsi"/>
        </w:rPr>
        <w:t xml:space="preserve"> to face </w:t>
      </w:r>
      <w:r w:rsidRPr="00EA5C52">
        <w:rPr>
          <w:rStyle w:val="StyleUnderline"/>
          <w:rFonts w:asciiTheme="minorHAnsi" w:hAnsiTheme="minorHAnsi" w:cstheme="minorHAnsi"/>
          <w:highlight w:val="cyan"/>
        </w:rPr>
        <w:t>major</w:t>
      </w:r>
      <w:r w:rsidRPr="00EA5C52">
        <w:rPr>
          <w:rFonts w:asciiTheme="minorHAnsi" w:hAnsiTheme="minorHAnsi" w:cstheme="minorHAnsi"/>
          <w:sz w:val="16"/>
        </w:rPr>
        <w:t xml:space="preserve"> challenges of </w:t>
      </w:r>
      <w:r w:rsidRPr="00EA5C52">
        <w:rPr>
          <w:rStyle w:val="StyleUnderline"/>
          <w:rFonts w:asciiTheme="minorHAnsi" w:hAnsiTheme="minorHAnsi" w:cstheme="minorHAnsi"/>
        </w:rPr>
        <w:t xml:space="preserve">income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continuing high levels of </w:t>
      </w:r>
      <w:r w:rsidRPr="00EA5C52">
        <w:rPr>
          <w:rStyle w:val="Emphasis"/>
          <w:rFonts w:asciiTheme="minorHAnsi" w:hAnsiTheme="minorHAnsi" w:cstheme="minorHAnsi"/>
          <w:highlight w:val="cyan"/>
        </w:rPr>
        <w:t>unemployment</w:t>
      </w:r>
      <w:r w:rsidRPr="00EA5C52">
        <w:rPr>
          <w:rFonts w:asciiTheme="minorHAnsi" w:hAnsiTheme="minorHAnsi" w:cstheme="minorHAnsi"/>
          <w:sz w:val="16"/>
        </w:rPr>
        <w:t xml:space="preserve"> and poverty, </w:t>
      </w:r>
      <w:r w:rsidRPr="00EA5C52">
        <w:rPr>
          <w:rStyle w:val="StyleUnderline"/>
          <w:rFonts w:asciiTheme="minorHAnsi" w:hAnsiTheme="minorHAnsi" w:cstheme="minorHAnsi"/>
          <w:highlight w:val="cyan"/>
        </w:rPr>
        <w:t>vulnerability</w:t>
      </w:r>
      <w:r w:rsidRPr="00EA5C52">
        <w:rPr>
          <w:rStyle w:val="StyleUnderline"/>
          <w:rFonts w:asciiTheme="minorHAnsi" w:hAnsiTheme="minorHAnsi" w:cstheme="minorHAnsi"/>
        </w:rPr>
        <w:t xml:space="preserve"> of economies </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external </w:t>
      </w:r>
      <w:r w:rsidRPr="00EA5C52">
        <w:rPr>
          <w:rStyle w:val="Emphasis"/>
          <w:rFonts w:asciiTheme="minorHAnsi" w:hAnsiTheme="minorHAnsi" w:cstheme="minorHAnsi"/>
          <w:highlight w:val="cyan"/>
        </w:rPr>
        <w:t>shocks</w:t>
      </w:r>
      <w:r w:rsidRPr="00EA5C52">
        <w:rPr>
          <w:rStyle w:val="StyleUnderline"/>
          <w:rFonts w:asciiTheme="minorHAnsi" w:hAnsiTheme="minorHAnsi" w:cstheme="minorHAnsi"/>
          <w:highlight w:val="cyan"/>
        </w:rPr>
        <w:t>,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growth of</w:t>
      </w:r>
      <w:r w:rsidRPr="00EA5C52">
        <w:rPr>
          <w:rFonts w:asciiTheme="minorHAnsi" w:hAnsiTheme="minorHAnsi" w:cstheme="minorHAnsi"/>
          <w:sz w:val="16"/>
        </w:rPr>
        <w:t xml:space="preserve"> both </w:t>
      </w:r>
      <w:r w:rsidRPr="00EA5C52">
        <w:rPr>
          <w:rStyle w:val="Emphasis"/>
          <w:rFonts w:asciiTheme="minorHAnsi" w:hAnsiTheme="minorHAnsi" w:cstheme="minorHAnsi"/>
          <w:highlight w:val="cyan"/>
        </w:rPr>
        <w:t>unprotected work</w:t>
      </w:r>
      <w:r w:rsidRPr="00EA5C52">
        <w:rPr>
          <w:rFonts w:asciiTheme="minorHAnsi" w:hAnsiTheme="minorHAnsi" w:cstheme="minorHAnsi"/>
          <w:sz w:val="16"/>
        </w:rPr>
        <w:t xml:space="preserve"> and the informal economy, which impact on the employment relationship and the protections it can offer.1 Against this backdrop, </w:t>
      </w:r>
      <w:r w:rsidRPr="00EA5C52">
        <w:rPr>
          <w:rStyle w:val="StyleUnderline"/>
          <w:rFonts w:asciiTheme="minorHAnsi" w:hAnsiTheme="minorHAnsi" w:cstheme="minorHAnsi"/>
        </w:rPr>
        <w:t>securing</w:t>
      </w:r>
      <w:r w:rsidRPr="00EA5C52">
        <w:rPr>
          <w:rFonts w:asciiTheme="minorHAnsi" w:hAnsiTheme="minorHAnsi" w:cstheme="minorHAnsi"/>
          <w:sz w:val="16"/>
        </w:rPr>
        <w:t xml:space="preserve"> and improving adequate levels of </w:t>
      </w:r>
      <w:r w:rsidRPr="00EA5C52">
        <w:rPr>
          <w:rStyle w:val="Emphasis"/>
          <w:rFonts w:asciiTheme="minorHAnsi" w:hAnsiTheme="minorHAnsi" w:cstheme="minorHAnsi"/>
          <w:highlight w:val="cyan"/>
        </w:rPr>
        <w:t>worker</w:t>
      </w:r>
      <w:r w:rsidRPr="00EA5C52">
        <w:rPr>
          <w:rStyle w:val="StyleUnderline"/>
          <w:rFonts w:asciiTheme="minorHAnsi" w:hAnsiTheme="minorHAnsi" w:cstheme="minorHAnsi"/>
          <w:highlight w:val="cyan"/>
        </w:rPr>
        <w:t xml:space="preserve"> protection</w:t>
      </w:r>
      <w:r w:rsidRPr="00EA5C52">
        <w:rPr>
          <w:rFonts w:asciiTheme="minorHAnsi" w:hAnsiTheme="minorHAnsi" w:cstheme="minorHAnsi"/>
          <w:sz w:val="16"/>
        </w:rPr>
        <w:t xml:space="preserve"> while preserving the benefits of globalization </w:t>
      </w:r>
      <w:r w:rsidRPr="00EA5C52">
        <w:rPr>
          <w:rStyle w:val="StyleUnderline"/>
          <w:rFonts w:asciiTheme="minorHAnsi" w:hAnsiTheme="minorHAnsi" w:cstheme="minorHAnsi"/>
          <w:highlight w:val="cyan"/>
        </w:rPr>
        <w:t>has become</w:t>
      </w:r>
      <w:r w:rsidRPr="00EA5C52">
        <w:rPr>
          <w:rFonts w:asciiTheme="minorHAnsi" w:hAnsiTheme="minorHAnsi" w:cstheme="minorHAnsi"/>
          <w:sz w:val="16"/>
        </w:rPr>
        <w:t xml:space="preserve"> an issue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utmost importance</w:t>
      </w:r>
      <w:r w:rsidRPr="00EA5C52">
        <w:rPr>
          <w:rFonts w:asciiTheme="minorHAnsi" w:hAnsiTheme="minorHAnsi" w:cstheme="minorHAnsi"/>
          <w:sz w:val="16"/>
        </w:rPr>
        <w:t xml:space="preserve">. What is at stake is not only to ensure effective compliance and implementation as a factual matter. Rather, </w:t>
      </w:r>
      <w:r w:rsidRPr="00EA5C52">
        <w:rPr>
          <w:rStyle w:val="StyleUnderline"/>
          <w:rFonts w:asciiTheme="minorHAnsi" w:hAnsiTheme="minorHAnsi" w:cstheme="minorHAnsi"/>
          <w:highlight w:val="cyan"/>
        </w:rPr>
        <w:t>there is</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normative </w:t>
      </w:r>
      <w:r w:rsidRPr="00EA5C52">
        <w:rPr>
          <w:rStyle w:val="Emphasis"/>
          <w:rFonts w:asciiTheme="minorHAnsi" w:hAnsiTheme="minorHAnsi" w:cstheme="minorHAnsi"/>
          <w:highlight w:val="cyan"/>
        </w:rPr>
        <w:t>question</w:t>
      </w:r>
      <w:r w:rsidRPr="00EA5C52">
        <w:rPr>
          <w:rStyle w:val="StyleUnderline"/>
          <w:rFonts w:asciiTheme="minorHAnsi" w:hAnsiTheme="minorHAnsi" w:cstheme="minorHAnsi"/>
          <w:highlight w:val="cyan"/>
        </w:rPr>
        <w:t xml:space="preserve"> which</w:t>
      </w:r>
      <w:r w:rsidRPr="00EA5C52">
        <w:rPr>
          <w:rFonts w:asciiTheme="minorHAnsi" w:hAnsiTheme="minorHAnsi" w:cstheme="minorHAnsi"/>
          <w:sz w:val="16"/>
        </w:rPr>
        <w:t xml:space="preserve"> level of </w:t>
      </w:r>
      <w:r w:rsidRPr="00EA5C52">
        <w:rPr>
          <w:rStyle w:val="StyleUnderline"/>
          <w:rFonts w:asciiTheme="minorHAnsi" w:hAnsiTheme="minorHAnsi" w:cstheme="minorHAnsi"/>
          <w:highlight w:val="cyan"/>
        </w:rPr>
        <w:t xml:space="preserve">protection is </w:t>
      </w:r>
      <w:r w:rsidRPr="00EA5C52">
        <w:rPr>
          <w:rStyle w:val="Emphasis"/>
          <w:rFonts w:asciiTheme="minorHAnsi" w:hAnsiTheme="minorHAnsi" w:cstheme="minorHAnsi"/>
          <w:highlight w:val="cyan"/>
        </w:rPr>
        <w:t>adequate</w:t>
      </w:r>
      <w:r w:rsidRPr="00EA5C52">
        <w:rPr>
          <w:rFonts w:asciiTheme="minorHAnsi" w:hAnsiTheme="minorHAnsi" w:cstheme="minorHAnsi"/>
          <w:sz w:val="16"/>
        </w:rPr>
        <w:t xml:space="preserve">, or, in other words, </w:t>
      </w:r>
      <w:r w:rsidRPr="00EA5C52">
        <w:rPr>
          <w:rStyle w:val="StyleUnderline"/>
          <w:rFonts w:asciiTheme="minorHAnsi" w:hAnsiTheme="minorHAnsi" w:cstheme="minorHAnsi"/>
        </w:rPr>
        <w:t xml:space="preserve">how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 should be </w:t>
      </w:r>
      <w:r w:rsidRPr="00EA5C52">
        <w:rPr>
          <w:rStyle w:val="Emphasis"/>
          <w:rFonts w:asciiTheme="minorHAnsi" w:hAnsiTheme="minorHAnsi" w:cstheme="minorHAnsi"/>
        </w:rPr>
        <w:t>protected</w:t>
      </w:r>
      <w:r w:rsidRPr="00EA5C52">
        <w:rPr>
          <w:rStyle w:val="StyleUnderline"/>
          <w:rFonts w:asciiTheme="minorHAnsi" w:hAnsiTheme="minorHAnsi" w:cstheme="minorHAnsi"/>
        </w:rPr>
        <w:t xml:space="preserve"> and promoted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the light of</w:t>
      </w:r>
      <w:r w:rsidRPr="00EA5C52">
        <w:rPr>
          <w:rFonts w:asciiTheme="minorHAnsi" w:hAnsiTheme="minorHAnsi" w:cstheme="minorHAnsi"/>
          <w:sz w:val="16"/>
        </w:rPr>
        <w:t xml:space="preserve"> the challenges posed by </w:t>
      </w:r>
      <w:r w:rsidRPr="00EA5C52">
        <w:rPr>
          <w:rStyle w:val="StyleUnderline"/>
          <w:rFonts w:asciiTheme="minorHAnsi" w:hAnsiTheme="minorHAnsi" w:cstheme="minorHAnsi"/>
          <w:highlight w:val="cyan"/>
        </w:rPr>
        <w:t xml:space="preserve">a globalized </w:t>
      </w:r>
      <w:r w:rsidRPr="00EA5C52">
        <w:rPr>
          <w:rStyle w:val="Emphasis"/>
          <w:rFonts w:asciiTheme="minorHAnsi" w:hAnsiTheme="minorHAnsi" w:cstheme="minorHAnsi"/>
          <w:highlight w:val="cyan"/>
        </w:rPr>
        <w:t>economy</w:t>
      </w:r>
      <w:r w:rsidRPr="00EA5C52">
        <w:rPr>
          <w:rFonts w:asciiTheme="minorHAnsi" w:hAnsiTheme="minorHAnsi" w:cstheme="minorHAnsi"/>
          <w:sz w:val="16"/>
        </w:rPr>
        <w:t>.3 Given the complexity of both the factual and the normative dimension, it can hardly be surprising that no coherent, sustainable and satisfying solution has been identified so far.</w:t>
      </w:r>
    </w:p>
    <w:p w14:paraId="433C8ED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status quo is that the </w:t>
      </w:r>
      <w:r w:rsidRPr="00EA5C52">
        <w:rPr>
          <w:rStyle w:val="Emphasis"/>
          <w:rFonts w:asciiTheme="minorHAnsi" w:hAnsiTheme="minorHAnsi" w:cstheme="minorHAnsi"/>
        </w:rPr>
        <w:t>protection</w:t>
      </w:r>
      <w:r w:rsidRPr="00EA5C52">
        <w:rPr>
          <w:rStyle w:val="StyleUnderline"/>
          <w:rFonts w:asciiTheme="minorHAnsi" w:hAnsiTheme="minorHAnsi" w:cstheme="minorHAnsi"/>
        </w:rPr>
        <w:t xml:space="preserve"> and promotion of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within the context of economic globalization </w:t>
      </w:r>
      <w:r w:rsidRPr="00EA5C52">
        <w:rPr>
          <w:rStyle w:val="StyleUnderline"/>
          <w:rFonts w:asciiTheme="minorHAnsi" w:hAnsiTheme="minorHAnsi" w:cstheme="minorHAnsi"/>
        </w:rPr>
        <w:t xml:space="preserve">is dealt with in </w:t>
      </w:r>
      <w:r w:rsidRPr="00EA5C52">
        <w:rPr>
          <w:rStyle w:val="Emphasis"/>
          <w:rFonts w:asciiTheme="minorHAnsi" w:hAnsiTheme="minorHAnsi" w:cstheme="minorHAnsi"/>
        </w:rPr>
        <w:t>numerous</w:t>
      </w:r>
      <w:r w:rsidRPr="00EA5C52">
        <w:rPr>
          <w:rStyle w:val="StyleUnderline"/>
          <w:rFonts w:asciiTheme="minorHAnsi" w:hAnsiTheme="minorHAnsi" w:cstheme="minorHAnsi"/>
        </w:rPr>
        <w:t xml:space="preserve"> contexts, which</w:t>
      </w:r>
      <w:r w:rsidRPr="00EA5C52">
        <w:rPr>
          <w:rFonts w:asciiTheme="minorHAnsi" w:hAnsiTheme="minorHAnsi" w:cstheme="minorHAnsi"/>
          <w:sz w:val="16"/>
        </w:rPr>
        <w:t xml:space="preserve"> have </w:t>
      </w:r>
      <w:r w:rsidRPr="00EA5C52">
        <w:rPr>
          <w:rStyle w:val="StyleUnderline"/>
          <w:rFonts w:asciiTheme="minorHAnsi" w:hAnsiTheme="minorHAnsi" w:cstheme="minorHAnsi"/>
        </w:rPr>
        <w:t>spawned</w:t>
      </w:r>
      <w:r w:rsidRPr="00EA5C52">
        <w:rPr>
          <w:rFonts w:asciiTheme="minorHAnsi" w:hAnsiTheme="minorHAnsi" w:cstheme="minorHAnsi"/>
          <w:sz w:val="16"/>
        </w:rPr>
        <w:t xml:space="preserve"> a </w:t>
      </w:r>
      <w:r w:rsidRPr="00EA5C52">
        <w:rPr>
          <w:rStyle w:val="Emphasis"/>
          <w:rFonts w:asciiTheme="minorHAnsi" w:hAnsiTheme="minorHAnsi" w:cstheme="minorHAnsi"/>
        </w:rPr>
        <w:t>variety</w:t>
      </w:r>
      <w:r w:rsidRPr="00EA5C52">
        <w:rPr>
          <w:rStyle w:val="StyleUnderline"/>
          <w:rFonts w:asciiTheme="minorHAnsi" w:hAnsiTheme="minorHAnsi" w:cstheme="minorHAnsi"/>
        </w:rPr>
        <w:t xml:space="preserve"> of different</w:t>
      </w:r>
      <w:r w:rsidRPr="00EA5C52">
        <w:rPr>
          <w:rFonts w:asciiTheme="minorHAnsi" w:hAnsiTheme="minorHAnsi" w:cstheme="minorHAnsi"/>
          <w:sz w:val="16"/>
        </w:rPr>
        <w:t xml:space="preserve"> and disparate </w:t>
      </w:r>
      <w:r w:rsidRPr="00EA5C52">
        <w:rPr>
          <w:rStyle w:val="StyleUnderline"/>
          <w:rFonts w:asciiTheme="minorHAnsi" w:hAnsiTheme="minorHAnsi" w:cstheme="minorHAnsi"/>
        </w:rPr>
        <w:t>approaches</w:t>
      </w:r>
      <w:r w:rsidRPr="00EA5C52">
        <w:rPr>
          <w:rFonts w:asciiTheme="minorHAnsi" w:hAnsiTheme="minorHAnsi" w:cstheme="minorHAnsi"/>
          <w:sz w:val="16"/>
        </w:rPr>
        <w:t xml:space="preserve"> both </w:t>
      </w:r>
      <w:r w:rsidRPr="00EA5C52">
        <w:rPr>
          <w:rStyle w:val="StyleUnderline"/>
          <w:rFonts w:asciiTheme="minorHAnsi" w:hAnsiTheme="minorHAnsi" w:cstheme="minorHAnsi"/>
        </w:rPr>
        <w:t>within and beyond</w:t>
      </w:r>
      <w:r w:rsidRPr="00EA5C52">
        <w:rPr>
          <w:rFonts w:asciiTheme="minorHAnsi" w:hAnsiTheme="minorHAnsi" w:cstheme="minorHAnsi"/>
          <w:sz w:val="16"/>
        </w:rPr>
        <w:t xml:space="preserve"> the confines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.4 Within the realm of international law, </w:t>
      </w:r>
      <w:r w:rsidRPr="00EA5C52">
        <w:rPr>
          <w:rStyle w:val="StyleUnderline"/>
          <w:rFonts w:asciiTheme="minorHAnsi" w:hAnsiTheme="minorHAnsi" w:cstheme="minorHAnsi"/>
        </w:rPr>
        <w:t xml:space="preserve">the two </w:t>
      </w:r>
      <w:r w:rsidRPr="00EA5C52">
        <w:rPr>
          <w:rStyle w:val="Emphasis"/>
          <w:rFonts w:asciiTheme="minorHAnsi" w:hAnsiTheme="minorHAnsi" w:cstheme="minorHAnsi"/>
        </w:rPr>
        <w:t>areas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prime </w:t>
      </w:r>
      <w:r w:rsidRPr="00EA5C52">
        <w:rPr>
          <w:rStyle w:val="StyleUnderline"/>
          <w:rFonts w:asciiTheme="minorHAnsi" w:hAnsiTheme="minorHAnsi" w:cstheme="minorHAnsi"/>
        </w:rPr>
        <w:t xml:space="preserve">relevance are international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law</w:t>
      </w:r>
      <w:r w:rsidRPr="00EA5C52">
        <w:rPr>
          <w:rFonts w:asciiTheme="minorHAnsi" w:hAnsiTheme="minorHAnsi" w:cstheme="minorHAnsi"/>
          <w:sz w:val="16"/>
        </w:rPr>
        <w:t xml:space="preserve"> on the one hand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rPr>
        <w:t>e</w:t>
      </w:r>
      <w:r w:rsidRPr="00EA5C52">
        <w:rPr>
          <w:rStyle w:val="StyleUnderline"/>
          <w:rFonts w:asciiTheme="minorHAnsi" w:hAnsiTheme="minorHAnsi" w:cstheme="minorHAnsi"/>
        </w:rPr>
        <w:t xml:space="preserve">conomic </w:t>
      </w:r>
      <w:r w:rsidRPr="00EA5C52">
        <w:rPr>
          <w:rStyle w:val="Emphasis"/>
          <w:rFonts w:asciiTheme="minorHAnsi" w:hAnsiTheme="minorHAnsi" w:cstheme="minorHAnsi"/>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 on the other.</w:t>
      </w:r>
    </w:p>
    <w:p w14:paraId="05413E54"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International labour law is concerned with the formulation and implementation of internationally recognized labour standards, rights and policies. With its origins dating back to the so-called ‘first globalization’ at the end of the nineteenth century, it has demonstrated remarkable long-term viability.5 The ILO, the central international organization in the field, has developed a comprehensive body of treaties, recommendations, declarations and other instruments and a rich organizational practice on the creation and implementation of labour standards. As to the current economic globalization, the ILO has engaged in various initiatives to secure adherence and to further promote labour standards.6 For one part, it has engaged in both revisions and a prioritization of its numerous instruments. This resulted, most prominently, in the identification of fundamental labour standards in the 1998 Declaration on Fundamental Principles and Rights at Work, which has become a point of reference both for a realignment of resources and activities inside the ILO and for numerous instruments and initiatives developed elsewhere. Moreover, the ILO has defined and committed to pursue strategic objectives (job creation, fundamental principles and rights at work, social protection and social dialogue, as well as gender equality as a crosscutting objective) in its Decent Work Agenda, manifested in its 2008 Declaration on Social Justice for a Fair Globalization. At the same time,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ILO</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continued to </w:t>
      </w:r>
      <w:r w:rsidRPr="00EA5C52">
        <w:rPr>
          <w:rStyle w:val="StyleUnderline"/>
          <w:rFonts w:asciiTheme="minorHAnsi" w:hAnsiTheme="minorHAnsi" w:cstheme="minorHAnsi"/>
          <w:highlight w:val="cyan"/>
        </w:rPr>
        <w:t>experience</w:t>
      </w:r>
      <w:r w:rsidRPr="00EA5C52">
        <w:rPr>
          <w:rStyle w:val="StyleUnderline"/>
          <w:rFonts w:asciiTheme="minorHAnsi" w:hAnsiTheme="minorHAnsi" w:cstheme="minorHAnsi"/>
        </w:rPr>
        <w:t xml:space="preserve"> major </w:t>
      </w:r>
      <w:r w:rsidRPr="00EA5C52">
        <w:rPr>
          <w:rStyle w:val="Emphasis"/>
          <w:rFonts w:asciiTheme="minorHAnsi" w:hAnsiTheme="minorHAnsi" w:cstheme="minorHAnsi"/>
          <w:highlight w:val="cyan"/>
        </w:rPr>
        <w:t>challenges</w:t>
      </w:r>
      <w:r w:rsidRPr="00EA5C52">
        <w:rPr>
          <w:rFonts w:asciiTheme="minorHAnsi" w:hAnsiTheme="minorHAnsi" w:cstheme="minorHAnsi"/>
          <w:sz w:val="16"/>
        </w:rPr>
        <w:t xml:space="preserve"> to its work, both internally and externally, some of </w:t>
      </w:r>
      <w:r w:rsidRPr="00EA5C52">
        <w:rPr>
          <w:rStyle w:val="StyleUnderline"/>
          <w:rFonts w:asciiTheme="minorHAnsi" w:hAnsiTheme="minorHAnsi" w:cstheme="minorHAnsi"/>
          <w:highlight w:val="cyan"/>
        </w:rPr>
        <w:t>which</w:t>
      </w:r>
      <w:r w:rsidRPr="00EA5C52">
        <w:rPr>
          <w:rFonts w:asciiTheme="minorHAnsi" w:hAnsiTheme="minorHAnsi" w:cstheme="minorHAnsi"/>
          <w:sz w:val="16"/>
        </w:rPr>
        <w:t xml:space="preserve"> have the potential to substantially </w:t>
      </w:r>
      <w:r w:rsidRPr="00EA5C52">
        <w:rPr>
          <w:rStyle w:val="StyleUnderline"/>
          <w:rFonts w:asciiTheme="minorHAnsi" w:hAnsiTheme="minorHAnsi" w:cstheme="minorHAnsi"/>
          <w:highlight w:val="cyan"/>
        </w:rPr>
        <w:t>compromise its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impact</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ultimately, even </w:t>
      </w:r>
      <w:r w:rsidRPr="00EA5C52">
        <w:rPr>
          <w:rStyle w:val="StyleUnderline"/>
          <w:rFonts w:asciiTheme="minorHAnsi" w:hAnsiTheme="minorHAnsi" w:cstheme="minorHAnsi"/>
        </w:rPr>
        <w:t xml:space="preserve">its </w:t>
      </w:r>
      <w:r w:rsidRPr="00EA5C52">
        <w:rPr>
          <w:rStyle w:val="Emphasis"/>
          <w:rFonts w:asciiTheme="minorHAnsi" w:hAnsiTheme="minorHAnsi" w:cstheme="minorHAnsi"/>
          <w:highlight w:val="cyan"/>
        </w:rPr>
        <w:t>relevance</w:t>
      </w:r>
      <w:r w:rsidRPr="00EA5C52">
        <w:rPr>
          <w:rFonts w:asciiTheme="minorHAnsi" w:hAnsiTheme="minorHAnsi" w:cstheme="minorHAnsi"/>
          <w:sz w:val="16"/>
        </w:rPr>
        <w:t>.</w:t>
      </w:r>
    </w:p>
    <w:p w14:paraId="3300DD0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second central body of law, international economic law, including international trade law as well as international investment law and the law of international financial institutions, frames and accompanies economic globalization through a rapidly developing body of norms. These norms are mostly laid down in multilateral, regional and bilateral treaties and are significantly developed further by the practice of powerful international organizations, such as the World Trade Organization (WTO), the Organization for Economic Co-Operation and Development (OECD) or the Bretton Woods Institutions. These treaties and organizational practices have had a profound impact on the current state of economic globalization. In this context, they have also contributed to (re-)configuring the parameters within which contemporary industrial relations take place. That being said, </w:t>
      </w:r>
      <w:r w:rsidRPr="00EA5C52">
        <w:rPr>
          <w:rStyle w:val="StyleUnderline"/>
          <w:rFonts w:asciiTheme="minorHAnsi" w:hAnsiTheme="minorHAnsi" w:cstheme="minorHAnsi"/>
        </w:rPr>
        <w:t xml:space="preserve">labour </w:t>
      </w:r>
      <w:r w:rsidRPr="00EA5C52">
        <w:rPr>
          <w:rStyle w:val="Emphasis"/>
          <w:rFonts w:asciiTheme="minorHAnsi" w:hAnsiTheme="minorHAnsi" w:cstheme="minorHAnsi"/>
        </w:rPr>
        <w:t>standards</w:t>
      </w:r>
      <w:r w:rsidRPr="00EA5C52">
        <w:rPr>
          <w:rFonts w:asciiTheme="minorHAnsi" w:hAnsiTheme="minorHAnsi" w:cstheme="minorHAnsi"/>
          <w:sz w:val="16"/>
        </w:rPr>
        <w:t xml:space="preserve"> have never been a central concern </w:t>
      </w:r>
      <w:r w:rsidRPr="00EA5C52">
        <w:rPr>
          <w:rStyle w:val="StyleUnderline"/>
          <w:rFonts w:asciiTheme="minorHAnsi" w:hAnsiTheme="minorHAnsi" w:cstheme="minorHAnsi"/>
        </w:rPr>
        <w:t xml:space="preserve">in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indeed, they have at times been facing outright opposition.7 Yet, their role </w:t>
      </w:r>
      <w:r w:rsidRPr="00EA5C52">
        <w:rPr>
          <w:rStyle w:val="StyleUnderline"/>
          <w:rFonts w:asciiTheme="minorHAnsi" w:hAnsiTheme="minorHAnsi" w:cstheme="minorHAnsi"/>
        </w:rPr>
        <w:t>appears to be</w:t>
      </w:r>
      <w:r w:rsidRPr="00EA5C52">
        <w:rPr>
          <w:rFonts w:asciiTheme="minorHAnsi" w:hAnsiTheme="minorHAnsi" w:cstheme="minorHAnsi"/>
          <w:sz w:val="16"/>
        </w:rPr>
        <w:t xml:space="preserve"> slowly </w:t>
      </w:r>
      <w:r w:rsidRPr="00EA5C52">
        <w:rPr>
          <w:rStyle w:val="Emphasis"/>
          <w:rFonts w:asciiTheme="minorHAnsi" w:hAnsiTheme="minorHAnsi" w:cstheme="minorHAnsi"/>
        </w:rPr>
        <w:t>increasing</w:t>
      </w:r>
      <w:r w:rsidRPr="00EA5C52">
        <w:rPr>
          <w:rFonts w:asciiTheme="minorHAnsi" w:hAnsiTheme="minorHAnsi" w:cstheme="minorHAnsi"/>
          <w:sz w:val="16"/>
        </w:rPr>
        <w:t xml:space="preserve"> at least in certain areas, for example in the context of regional trade agreements.</w:t>
      </w:r>
    </w:p>
    <w:p w14:paraId="432C3E7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While international economic law and international labour law are two central fields of concern, it would be negligent not to look beyond these two bodies of law. With the international legal order being more developed and multifaceted than ever before in history, it is only natural that </w:t>
      </w:r>
      <w:r w:rsidRPr="00EA5C52">
        <w:rPr>
          <w:rStyle w:val="StyleUnderline"/>
          <w:rFonts w:asciiTheme="minorHAnsi" w:hAnsiTheme="minorHAnsi" w:cstheme="minorHAnsi"/>
        </w:rPr>
        <w:t xml:space="preserve">the issue of </w:t>
      </w:r>
      <w:r w:rsidRPr="00EA5C52">
        <w:rPr>
          <w:rStyle w:val="Emphasis"/>
          <w:rFonts w:asciiTheme="minorHAnsi" w:hAnsiTheme="minorHAnsi" w:cstheme="minorHAnsi"/>
          <w:highlight w:val="cyan"/>
        </w:rPr>
        <w:t>protecting</w:t>
      </w:r>
      <w:r w:rsidRPr="00EA5C52">
        <w:rPr>
          <w:rStyle w:val="StyleUnderline"/>
          <w:rFonts w:asciiTheme="minorHAnsi" w:hAnsiTheme="minorHAnsi" w:cstheme="minorHAnsi"/>
        </w:rPr>
        <w:t xml:space="preserve"> and promoting </w:t>
      </w:r>
      <w:r w:rsidRPr="00EA5C52">
        <w:rPr>
          <w:rStyle w:val="StyleUnderline"/>
          <w:rFonts w:asciiTheme="minorHAnsi" w:hAnsiTheme="minorHAnsi" w:cstheme="minorHAnsi"/>
          <w:highlight w:val="cyan"/>
        </w:rPr>
        <w:t>labour standards</w:t>
      </w:r>
      <w:r w:rsidRPr="00EA5C52">
        <w:rPr>
          <w:rFonts w:asciiTheme="minorHAnsi" w:hAnsiTheme="minorHAnsi" w:cstheme="minorHAnsi"/>
          <w:sz w:val="16"/>
        </w:rPr>
        <w:t xml:space="preserve"> in the globalized economy also </w:t>
      </w:r>
      <w:r w:rsidRPr="00EA5C52">
        <w:rPr>
          <w:rStyle w:val="StyleUnderline"/>
          <w:rFonts w:asciiTheme="minorHAnsi" w:hAnsiTheme="minorHAnsi" w:cstheme="minorHAnsi"/>
          <w:highlight w:val="cyan"/>
        </w:rPr>
        <w:t xml:space="preserve">touches on </w:t>
      </w:r>
      <w:r w:rsidRPr="00EA5C52">
        <w:rPr>
          <w:rStyle w:val="Emphasis"/>
          <w:rFonts w:asciiTheme="minorHAnsi" w:hAnsiTheme="minorHAnsi" w:cstheme="minorHAnsi"/>
          <w:highlight w:val="cyan"/>
        </w:rPr>
        <w:t>other areas</w:t>
      </w:r>
      <w:r w:rsidRPr="00EA5C52">
        <w:rPr>
          <w:rStyle w:val="StyleUnderline"/>
          <w:rFonts w:asciiTheme="minorHAnsi" w:hAnsiTheme="minorHAnsi" w:cstheme="minorHAnsi"/>
        </w:rPr>
        <w:t xml:space="preserve"> of </w:t>
      </w:r>
      <w:r w:rsidRPr="00EA5C52">
        <w:rPr>
          <w:rFonts w:asciiTheme="minorHAnsi" w:hAnsiTheme="minorHAnsi" w:cstheme="minorHAnsi"/>
          <w:sz w:val="16"/>
        </w:rPr>
        <w:t xml:space="preserve">international </w:t>
      </w:r>
      <w:r w:rsidRPr="00EA5C52">
        <w:rPr>
          <w:rStyle w:val="StyleUnderline"/>
          <w:rFonts w:asciiTheme="minorHAnsi" w:hAnsiTheme="minorHAnsi" w:cstheme="minorHAnsi"/>
        </w:rPr>
        <w:t xml:space="preserve">law, </w:t>
      </w:r>
      <w:r w:rsidRPr="00EA5C52">
        <w:rPr>
          <w:rStyle w:val="StyleUnderline"/>
          <w:rFonts w:asciiTheme="minorHAnsi" w:hAnsiTheme="minorHAnsi" w:cstheme="minorHAnsi"/>
          <w:highlight w:val="cyan"/>
        </w:rPr>
        <w:t>such as</w:t>
      </w:r>
      <w:r w:rsidRPr="00EA5C52">
        <w:rPr>
          <w:rFonts w:asciiTheme="minorHAnsi" w:hAnsiTheme="minorHAnsi" w:cstheme="minorHAnsi"/>
          <w:sz w:val="16"/>
        </w:rPr>
        <w:t xml:space="preserve"> international institutional law or </w:t>
      </w:r>
      <w:r w:rsidRPr="00EA5C52">
        <w:rPr>
          <w:rStyle w:val="Emphasis"/>
          <w:rFonts w:asciiTheme="minorHAnsi" w:hAnsiTheme="minorHAnsi" w:cstheme="minorHAnsi"/>
          <w:highlight w:val="cyan"/>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uman rights </w:t>
      </w:r>
      <w:r w:rsidRPr="00EA5C52">
        <w:rPr>
          <w:rStyle w:val="Emphasis"/>
          <w:rFonts w:asciiTheme="minorHAnsi" w:hAnsiTheme="minorHAnsi" w:cstheme="minorHAnsi"/>
          <w:highlight w:val="cyan"/>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.9 </w:t>
      </w:r>
      <w:r w:rsidRPr="00EA5C52">
        <w:rPr>
          <w:rStyle w:val="StyleUnderline"/>
          <w:rFonts w:asciiTheme="minorHAnsi" w:hAnsiTheme="minorHAnsi" w:cstheme="minorHAnsi"/>
        </w:rPr>
        <w:t xml:space="preserve">Certain </w:t>
      </w:r>
      <w:r w:rsidRPr="00EA5C52">
        <w:rPr>
          <w:rStyle w:val="Emphasis"/>
          <w:rFonts w:asciiTheme="minorHAnsi" w:hAnsiTheme="minorHAnsi" w:cstheme="minorHAnsi"/>
          <w:highlight w:val="cyan"/>
        </w:rPr>
        <w:t>human rights</w:t>
      </w:r>
      <w:r w:rsidRPr="00EA5C52">
        <w:rPr>
          <w:rStyle w:val="StyleUnderline"/>
          <w:rFonts w:asciiTheme="minorHAnsi" w:hAnsiTheme="minorHAnsi" w:cstheme="minorHAnsi"/>
        </w:rPr>
        <w:t xml:space="preserve"> guarantees in</w:t>
      </w:r>
      <w:r w:rsidRPr="00EA5C52">
        <w:rPr>
          <w:rFonts w:asciiTheme="minorHAnsi" w:hAnsiTheme="minorHAnsi" w:cstheme="minorHAnsi"/>
          <w:sz w:val="16"/>
        </w:rPr>
        <w:t xml:space="preserve"> regional and universal human rights instruments have </w:t>
      </w:r>
      <w:r w:rsidRPr="00EA5C52">
        <w:rPr>
          <w:rStyle w:val="StyleUnderline"/>
          <w:rFonts w:asciiTheme="minorHAnsi" w:hAnsiTheme="minorHAnsi" w:cstheme="minorHAnsi"/>
          <w:highlight w:val="cyan"/>
        </w:rPr>
        <w:t xml:space="preserve">become </w:t>
      </w:r>
      <w:r w:rsidRPr="00EA5C52">
        <w:rPr>
          <w:rStyle w:val="Emphasis"/>
          <w:rFonts w:asciiTheme="minorHAnsi" w:hAnsiTheme="minorHAnsi" w:cstheme="minorHAnsi"/>
          <w:highlight w:val="cyan"/>
        </w:rPr>
        <w:t>central</w:t>
      </w:r>
      <w:r w:rsidRPr="00EA5C52">
        <w:rPr>
          <w:rStyle w:val="StyleUnderline"/>
          <w:rFonts w:asciiTheme="minorHAnsi" w:hAnsiTheme="minorHAnsi" w:cstheme="minorHAnsi"/>
          <w:highlight w:val="cyan"/>
        </w:rPr>
        <w:t xml:space="preserve"> points</w:t>
      </w:r>
      <w:r w:rsidRPr="00EA5C52">
        <w:rPr>
          <w:rStyle w:val="StyleUnderline"/>
          <w:rFonts w:asciiTheme="minorHAnsi" w:hAnsiTheme="minorHAnsi" w:cstheme="minorHAnsi"/>
        </w:rPr>
        <w:t xml:space="preserve"> of reference, </w:t>
      </w:r>
      <w:r w:rsidRPr="00EA5C52">
        <w:rPr>
          <w:rStyle w:val="StyleUnderline"/>
          <w:rFonts w:asciiTheme="minorHAnsi" w:hAnsiTheme="minorHAnsi" w:cstheme="minorHAnsi"/>
          <w:highlight w:val="cyan"/>
        </w:rPr>
        <w:t>like</w:t>
      </w:r>
      <w:r w:rsidRPr="00EA5C52">
        <w:rPr>
          <w:rFonts w:asciiTheme="minorHAnsi" w:hAnsiTheme="minorHAnsi" w:cstheme="minorHAnsi"/>
          <w:sz w:val="16"/>
        </w:rPr>
        <w:t xml:space="preserve"> Art. 11 ECHR and the corresponding jurisprudence of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uropean </w:t>
      </w:r>
      <w:r w:rsidRPr="00EA5C52">
        <w:rPr>
          <w:rStyle w:val="Emphasis"/>
          <w:rFonts w:asciiTheme="minorHAnsi" w:hAnsiTheme="minorHAnsi" w:cstheme="minorHAnsi"/>
          <w:highlight w:val="cyan"/>
        </w:rPr>
        <w:t>C</w:t>
      </w:r>
      <w:r w:rsidRPr="00EA5C52">
        <w:rPr>
          <w:rFonts w:asciiTheme="minorHAnsi" w:hAnsiTheme="minorHAnsi" w:cstheme="minorHAnsi"/>
          <w:sz w:val="16"/>
        </w:rPr>
        <w:t xml:space="preserve">ourt of </w:t>
      </w:r>
      <w:r w:rsidRPr="00EA5C52">
        <w:rPr>
          <w:rStyle w:val="Emphasis"/>
          <w:rFonts w:asciiTheme="minorHAnsi" w:hAnsiTheme="minorHAnsi" w:cstheme="minorHAnsi"/>
          <w:highlight w:val="cyan"/>
        </w:rPr>
        <w:t>H</w:t>
      </w:r>
      <w:r w:rsidRPr="00EA5C52">
        <w:rPr>
          <w:rFonts w:asciiTheme="minorHAnsi" w:hAnsiTheme="minorHAnsi" w:cstheme="minorHAnsi"/>
          <w:sz w:val="16"/>
        </w:rPr>
        <w:t xml:space="preserve">uman </w:t>
      </w:r>
      <w:r w:rsidRPr="00EA5C52">
        <w:rPr>
          <w:rStyle w:val="Emphasis"/>
          <w:rFonts w:asciiTheme="minorHAnsi" w:hAnsiTheme="minorHAnsi" w:cstheme="minorHAnsi"/>
          <w:highlight w:val="cyan"/>
        </w:rPr>
        <w:t>R</w:t>
      </w:r>
      <w:r w:rsidRPr="00EA5C52">
        <w:rPr>
          <w:rFonts w:asciiTheme="minorHAnsi" w:hAnsiTheme="minorHAnsi" w:cstheme="minorHAnsi"/>
          <w:sz w:val="16"/>
        </w:rPr>
        <w:t xml:space="preserve">ights, to name one prominent example. In a similar vein, </w:t>
      </w:r>
      <w:r w:rsidRPr="00EA5C52">
        <w:rPr>
          <w:rStyle w:val="StyleUnderline"/>
          <w:rFonts w:asciiTheme="minorHAnsi" w:hAnsiTheme="minorHAnsi" w:cstheme="minorHAnsi"/>
        </w:rPr>
        <w:t xml:space="preserve">there are </w:t>
      </w:r>
      <w:r w:rsidRPr="00EA5C52">
        <w:rPr>
          <w:rStyle w:val="Emphasis"/>
          <w:rFonts w:asciiTheme="minorHAnsi" w:hAnsiTheme="minorHAnsi" w:cstheme="minorHAnsi"/>
        </w:rPr>
        <w:t>important</w:t>
      </w:r>
      <w:r w:rsidRPr="00EA5C52">
        <w:rPr>
          <w:rStyle w:val="StyleUnderline"/>
          <w:rFonts w:asciiTheme="minorHAnsi" w:hAnsiTheme="minorHAnsi" w:cstheme="minorHAnsi"/>
        </w:rPr>
        <w:t xml:space="preserve"> links to</w:t>
      </w:r>
      <w:r w:rsidRPr="00EA5C52">
        <w:rPr>
          <w:rFonts w:asciiTheme="minorHAnsi" w:hAnsiTheme="minorHAnsi" w:cstheme="minorHAnsi"/>
          <w:sz w:val="16"/>
        </w:rPr>
        <w:t xml:space="preserve"> the level of </w:t>
      </w:r>
      <w:r w:rsidRPr="00EA5C52">
        <w:rPr>
          <w:rStyle w:val="Emphasis"/>
          <w:rFonts w:asciiTheme="minorHAnsi" w:hAnsiTheme="minorHAnsi" w:cstheme="minorHAnsi"/>
        </w:rPr>
        <w:t>domestic</w:t>
      </w:r>
      <w:r w:rsidRPr="00EA5C52">
        <w:rPr>
          <w:rStyle w:val="StyleUnderline"/>
          <w:rFonts w:asciiTheme="minorHAnsi" w:hAnsiTheme="minorHAnsi" w:cstheme="minorHAnsi"/>
        </w:rPr>
        <w:t xml:space="preserve"> law</w:t>
      </w:r>
      <w:r w:rsidRPr="00EA5C52">
        <w:rPr>
          <w:rFonts w:asciiTheme="minorHAnsi" w:hAnsiTheme="minorHAnsi" w:cstheme="minorHAnsi"/>
          <w:sz w:val="16"/>
        </w:rPr>
        <w:t xml:space="preserve">.10 What is more, </w:t>
      </w:r>
      <w:r w:rsidRPr="00EA5C52">
        <w:rPr>
          <w:rStyle w:val="StyleUnderline"/>
          <w:rFonts w:asciiTheme="minorHAnsi" w:hAnsiTheme="minorHAnsi" w:cstheme="minorHAnsi"/>
          <w:highlight w:val="cyan"/>
        </w:rPr>
        <w:t>labour standards play</w:t>
      </w:r>
      <w:r w:rsidRPr="00EA5C52">
        <w:rPr>
          <w:rFonts w:asciiTheme="minorHAnsi" w:hAnsiTheme="minorHAnsi" w:cstheme="minorHAnsi"/>
          <w:sz w:val="16"/>
        </w:rPr>
        <w:t xml:space="preserve"> an </w:t>
      </w:r>
      <w:r w:rsidRPr="00EA5C52">
        <w:rPr>
          <w:rStyle w:val="Emphasis"/>
          <w:rFonts w:asciiTheme="minorHAnsi" w:hAnsiTheme="minorHAnsi" w:cstheme="minorHAnsi"/>
          <w:highlight w:val="cyan"/>
        </w:rPr>
        <w:t>increasing</w:t>
      </w:r>
      <w:r w:rsidRPr="00EA5C52">
        <w:rPr>
          <w:rStyle w:val="StyleUnderline"/>
          <w:rFonts w:asciiTheme="minorHAnsi" w:hAnsiTheme="minorHAnsi" w:cstheme="minorHAnsi"/>
          <w:highlight w:val="cyan"/>
        </w:rPr>
        <w:t xml:space="preserve"> role in</w:t>
      </w:r>
      <w:r w:rsidRPr="00EA5C52">
        <w:rPr>
          <w:rStyle w:val="StyleUnderline"/>
          <w:rFonts w:asciiTheme="minorHAnsi" w:hAnsiTheme="minorHAnsi" w:cstheme="minorHAnsi"/>
        </w:rPr>
        <w:t xml:space="preserve"> transnational </w:t>
      </w:r>
      <w:r w:rsidRPr="00EA5C52">
        <w:rPr>
          <w:rStyle w:val="Emphasis"/>
          <w:rFonts w:asciiTheme="minorHAnsi" w:hAnsiTheme="minorHAnsi" w:cstheme="minorHAnsi"/>
          <w:highlight w:val="cyan"/>
        </w:rPr>
        <w:t>economic</w:t>
      </w:r>
      <w:r w:rsidRPr="00EA5C52">
        <w:rPr>
          <w:rStyle w:val="StyleUnderline"/>
          <w:rFonts w:asciiTheme="minorHAnsi" w:hAnsiTheme="minorHAnsi" w:cstheme="minorHAnsi"/>
        </w:rPr>
        <w:t xml:space="preserve"> and social self-</w:t>
      </w:r>
      <w:r w:rsidRPr="00EA5C52">
        <w:rPr>
          <w:rStyle w:val="Emphasis"/>
          <w:rFonts w:asciiTheme="minorHAnsi" w:hAnsiTheme="minorHAnsi" w:cstheme="minorHAnsi"/>
          <w:highlight w:val="cyan"/>
        </w:rPr>
        <w:t>regulation</w:t>
      </w:r>
      <w:r w:rsidRPr="00EA5C52">
        <w:rPr>
          <w:rFonts w:asciiTheme="minorHAnsi" w:hAnsiTheme="minorHAnsi" w:cstheme="minorHAnsi"/>
          <w:sz w:val="16"/>
        </w:rPr>
        <w:t xml:space="preserve"> by non-state actors. Non-state actors, such as enterprises, trade unions and NGOs, have always played an important part in the formulation and implementation of labour standards, both on the domestic and the international level.11 As economic globalization coincides with diminishing regulatory capacities of states, self-regulation by non-state actors becomes more relevant also for other parts of the international economic order.12 Many non-state actors have developed own approaches to the protection and promotion of labour standards, some of which are transcending (or even clearly lying beyond) the realm of international law in the traditional sense. Intricate examples for unilateral or contractual cross-border self-regulation by enterprises, trade unions and NGOs can be found in corporate codes of conduct, international framework agreements or social labelling schemes.13 While evidently introducing normative propositions on labour standards in globalization,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legal quality</w:t>
      </w:r>
      <w:r w:rsidRPr="00EA5C52">
        <w:rPr>
          <w:rStyle w:val="StyleUnderline"/>
          <w:rFonts w:asciiTheme="minorHAnsi" w:hAnsiTheme="minorHAnsi" w:cstheme="minorHAnsi"/>
        </w:rPr>
        <w:t xml:space="preserve"> and relevance </w:t>
      </w:r>
      <w:r w:rsidRPr="00EA5C52">
        <w:rPr>
          <w:rStyle w:val="StyleUnderline"/>
          <w:rFonts w:asciiTheme="minorHAnsi" w:hAnsiTheme="minorHAnsi" w:cstheme="minorHAnsi"/>
          <w:highlight w:val="cyan"/>
        </w:rPr>
        <w:t>of</w:t>
      </w:r>
      <w:r w:rsidRPr="00EA5C52">
        <w:rPr>
          <w:rFonts w:asciiTheme="minorHAnsi" w:hAnsiTheme="minorHAnsi" w:cstheme="minorHAnsi"/>
          <w:sz w:val="16"/>
        </w:rPr>
        <w:t xml:space="preserve"> these private </w:t>
      </w:r>
      <w:r w:rsidRPr="00EA5C52">
        <w:rPr>
          <w:rStyle w:val="Emphasis"/>
          <w:rFonts w:asciiTheme="minorHAnsi" w:hAnsiTheme="minorHAnsi" w:cstheme="minorHAnsi"/>
          <w:highlight w:val="cyan"/>
        </w:rPr>
        <w:t>initiatives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remain</w:t>
      </w:r>
      <w:r w:rsidRPr="00EA5C52">
        <w:rPr>
          <w:rFonts w:asciiTheme="minorHAnsi" w:hAnsiTheme="minorHAnsi" w:cstheme="minorHAnsi"/>
          <w:sz w:val="16"/>
        </w:rPr>
        <w:t>—at least from an international lawyer’s point of view—</w:t>
      </w:r>
      <w:r w:rsidRPr="00EA5C52">
        <w:rPr>
          <w:rStyle w:val="StyleUnderline"/>
          <w:rFonts w:asciiTheme="minorHAnsi" w:hAnsiTheme="minorHAnsi" w:cstheme="minorHAnsi"/>
        </w:rPr>
        <w:t xml:space="preserve">highly </w:t>
      </w:r>
      <w:r w:rsidRPr="00EA5C52">
        <w:rPr>
          <w:rStyle w:val="Emphasis"/>
          <w:rFonts w:asciiTheme="minorHAnsi" w:hAnsiTheme="minorHAnsi" w:cstheme="minorHAnsi"/>
          <w:highlight w:val="cyan"/>
        </w:rPr>
        <w:t>uncertain</w:t>
      </w:r>
      <w:r w:rsidRPr="00EA5C52">
        <w:rPr>
          <w:rFonts w:asciiTheme="minorHAnsi" w:hAnsiTheme="minorHAnsi" w:cstheme="minorHAnsi"/>
          <w:sz w:val="16"/>
        </w:rPr>
        <w:t>.</w:t>
      </w:r>
    </w:p>
    <w:p w14:paraId="13645A4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approaches to the </w:t>
      </w:r>
      <w:r w:rsidRPr="00EA5C52">
        <w:rPr>
          <w:rStyle w:val="Emphasis"/>
          <w:rFonts w:asciiTheme="minorHAnsi" w:hAnsiTheme="minorHAnsi" w:cstheme="minorHAnsi"/>
          <w:highlight w:val="cyan"/>
        </w:rPr>
        <w:t>protection</w:t>
      </w:r>
      <w:r w:rsidRPr="00EA5C52">
        <w:rPr>
          <w:rStyle w:val="StyleUnderline"/>
          <w:rFonts w:asciiTheme="minorHAnsi" w:hAnsiTheme="minorHAnsi" w:cstheme="minorHAnsi"/>
        </w:rPr>
        <w:t xml:space="preserve"> and promotion </w:t>
      </w:r>
      <w:r w:rsidRPr="00EA5C52">
        <w:rPr>
          <w:rStyle w:val="StyleUnderline"/>
          <w:rFonts w:asciiTheme="minorHAnsi" w:hAnsiTheme="minorHAnsi" w:cstheme="minorHAnsi"/>
          <w:highlight w:val="cyan"/>
        </w:rPr>
        <w:t xml:space="preserve">of </w:t>
      </w:r>
      <w:r w:rsidRPr="00EA5C52">
        <w:rPr>
          <w:rStyle w:val="Emphasis"/>
          <w:rFonts w:asciiTheme="minorHAnsi" w:hAnsiTheme="minorHAnsi" w:cstheme="minorHAnsi"/>
          <w:highlight w:val="cyan"/>
        </w:rPr>
        <w:t>labour</w:t>
      </w:r>
      <w:r w:rsidRPr="00EA5C52">
        <w:rPr>
          <w:rStyle w:val="StyleUnderline"/>
          <w:rFonts w:asciiTheme="minorHAnsi" w:hAnsiTheme="minorHAnsi" w:cstheme="minorHAnsi"/>
        </w:rPr>
        <w:t xml:space="preserve"> standards </w:t>
      </w:r>
      <w:r w:rsidRPr="00EA5C52">
        <w:rPr>
          <w:rFonts w:asciiTheme="minorHAnsi" w:hAnsiTheme="minorHAnsi" w:cstheme="minorHAnsi"/>
          <w:sz w:val="16"/>
        </w:rPr>
        <w:t xml:space="preserve">that can be found in each of the aforementioned areas </w:t>
      </w:r>
      <w:r w:rsidRPr="00EA5C52">
        <w:rPr>
          <w:rStyle w:val="StyleUnderline"/>
          <w:rFonts w:asciiTheme="minorHAnsi" w:hAnsiTheme="minorHAnsi" w:cstheme="minorHAnsi"/>
          <w:highlight w:val="cyan"/>
        </w:rPr>
        <w:t xml:space="preserve">differ </w:t>
      </w:r>
      <w:r w:rsidRPr="00EA5C52">
        <w:rPr>
          <w:rStyle w:val="Emphasis"/>
          <w:rFonts w:asciiTheme="minorHAnsi" w:hAnsiTheme="minorHAnsi" w:cstheme="minorHAnsi"/>
          <w:highlight w:val="cyan"/>
        </w:rPr>
        <w:t>significantly</w:t>
      </w:r>
      <w:r w:rsidRPr="00EA5C52">
        <w:rPr>
          <w:rStyle w:val="StyleUnderline"/>
          <w:rFonts w:asciiTheme="minorHAnsi" w:hAnsiTheme="minorHAnsi" w:cstheme="minorHAnsi"/>
        </w:rPr>
        <w:t xml:space="preserve"> as to</w:t>
      </w:r>
      <w:r w:rsidRPr="00EA5C52">
        <w:rPr>
          <w:rFonts w:asciiTheme="minorHAnsi" w:hAnsiTheme="minorHAnsi" w:cstheme="minorHAnsi"/>
          <w:sz w:val="16"/>
        </w:rPr>
        <w:t xml:space="preserve"> their respective </w:t>
      </w:r>
      <w:r w:rsidRPr="00EA5C52">
        <w:rPr>
          <w:rStyle w:val="StyleUnderline"/>
          <w:rFonts w:asciiTheme="minorHAnsi" w:hAnsiTheme="minorHAnsi" w:cstheme="minorHAnsi"/>
        </w:rPr>
        <w:t xml:space="preserve">rationale,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means and </w:t>
      </w:r>
      <w:r w:rsidRPr="00EA5C52">
        <w:rPr>
          <w:rStyle w:val="Emphasis"/>
          <w:rFonts w:asciiTheme="minorHAnsi" w:hAnsiTheme="minorHAnsi" w:cstheme="minorHAnsi"/>
        </w:rPr>
        <w:t>efficacy</w:t>
      </w:r>
      <w:r w:rsidRPr="00EA5C52">
        <w:rPr>
          <w:rStyle w:val="StyleUnderline"/>
          <w:rFonts w:asciiTheme="minorHAnsi" w:hAnsiTheme="minorHAnsi" w:cstheme="minorHAnsi"/>
        </w:rPr>
        <w:t>. Each</w:t>
      </w:r>
      <w:r w:rsidRPr="00EA5C52">
        <w:rPr>
          <w:rFonts w:asciiTheme="minorHAnsi" w:hAnsiTheme="minorHAnsi" w:cstheme="minorHAnsi"/>
          <w:sz w:val="16"/>
        </w:rPr>
        <w:t xml:space="preserve"> of them </w:t>
      </w:r>
      <w:r w:rsidRPr="00EA5C52">
        <w:rPr>
          <w:rStyle w:val="StyleUnderline"/>
          <w:rFonts w:asciiTheme="minorHAnsi" w:hAnsiTheme="minorHAnsi" w:cstheme="minorHAnsi"/>
        </w:rPr>
        <w:t>has</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own </w:t>
      </w:r>
      <w:r w:rsidRPr="00EA5C52">
        <w:rPr>
          <w:rStyle w:val="Emphasis"/>
          <w:rFonts w:asciiTheme="minorHAnsi" w:hAnsiTheme="minorHAnsi" w:cstheme="minorHAnsi"/>
        </w:rPr>
        <w:t>objectives</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characteristics</w:t>
      </w:r>
      <w:r w:rsidRPr="00EA5C52">
        <w:rPr>
          <w:rStyle w:val="StyleUnderline"/>
          <w:rFonts w:asciiTheme="minorHAnsi" w:hAnsiTheme="minorHAnsi" w:cstheme="minorHAnsi"/>
        </w:rPr>
        <w:t xml:space="preserve">, potentials and pitfalls. These </w:t>
      </w:r>
      <w:r w:rsidRPr="00EA5C52">
        <w:rPr>
          <w:rStyle w:val="Emphasis"/>
          <w:rFonts w:asciiTheme="minorHAnsi" w:hAnsiTheme="minorHAnsi" w:cstheme="minorHAnsi"/>
        </w:rPr>
        <w:t>divergencies</w:t>
      </w:r>
      <w:r w:rsidRPr="00EA5C52">
        <w:rPr>
          <w:rFonts w:asciiTheme="minorHAnsi" w:hAnsiTheme="minorHAnsi" w:cstheme="minorHAnsi"/>
          <w:sz w:val="16"/>
        </w:rPr>
        <w:t xml:space="preserve"> in substance </w:t>
      </w:r>
      <w:r w:rsidRPr="00EA5C52">
        <w:rPr>
          <w:rStyle w:val="StyleUnderline"/>
          <w:rFonts w:asciiTheme="minorHAnsi" w:hAnsiTheme="minorHAnsi" w:cstheme="minorHAnsi"/>
        </w:rPr>
        <w:t>go along with</w:t>
      </w:r>
      <w:r w:rsidRPr="00EA5C52">
        <w:rPr>
          <w:rFonts w:asciiTheme="minorHAnsi" w:hAnsiTheme="minorHAnsi" w:cstheme="minorHAnsi"/>
          <w:sz w:val="16"/>
        </w:rPr>
        <w:t xml:space="preserve"> a considerable </w:t>
      </w:r>
      <w:r w:rsidRPr="00EA5C52">
        <w:rPr>
          <w:rStyle w:val="Emphasis"/>
          <w:rFonts w:asciiTheme="minorHAnsi" w:hAnsiTheme="minorHAnsi" w:cstheme="minorHAnsi"/>
        </w:rPr>
        <w:t>separation</w:t>
      </w:r>
      <w:r w:rsidRPr="00EA5C52">
        <w:rPr>
          <w:rStyle w:val="StyleUnderline"/>
          <w:rFonts w:asciiTheme="minorHAnsi" w:hAnsiTheme="minorHAnsi" w:cstheme="minorHAnsi"/>
        </w:rPr>
        <w:t>, and</w:t>
      </w:r>
      <w:r w:rsidRPr="00EA5C52">
        <w:rPr>
          <w:rFonts w:asciiTheme="minorHAnsi" w:hAnsiTheme="minorHAnsi" w:cstheme="minorHAnsi"/>
          <w:sz w:val="16"/>
        </w:rPr>
        <w:t xml:space="preserve"> at times </w:t>
      </w:r>
      <w:r w:rsidRPr="00EA5C52">
        <w:rPr>
          <w:rStyle w:val="Emphasis"/>
          <w:rFonts w:asciiTheme="minorHAnsi" w:hAnsiTheme="minorHAnsi" w:cstheme="minorHAnsi"/>
        </w:rPr>
        <w:t>isolation</w:t>
      </w:r>
      <w:r w:rsidRPr="00EA5C52">
        <w:rPr>
          <w:rStyle w:val="StyleUnderline"/>
          <w:rFonts w:asciiTheme="minorHAnsi" w:hAnsiTheme="minorHAnsi" w:cstheme="minorHAnsi"/>
        </w:rPr>
        <w:t>, of</w:t>
      </w:r>
      <w:r w:rsidRPr="00EA5C52">
        <w:rPr>
          <w:rFonts w:asciiTheme="minorHAnsi" w:hAnsiTheme="minorHAnsi" w:cstheme="minorHAnsi"/>
          <w:sz w:val="16"/>
        </w:rPr>
        <w:t xml:space="preserve"> professional and epistemic </w:t>
      </w:r>
      <w:r w:rsidRPr="00EA5C52">
        <w:rPr>
          <w:rStyle w:val="StyleUnderline"/>
          <w:rFonts w:asciiTheme="minorHAnsi" w:hAnsiTheme="minorHAnsi" w:cstheme="minorHAnsi"/>
        </w:rPr>
        <w:t>communities of those who are concerned with 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those concerned with the protection and promotion of </w:t>
      </w:r>
      <w:r w:rsidRPr="00EA5C52">
        <w:rPr>
          <w:rStyle w:val="StyleUnderline"/>
          <w:rFonts w:asciiTheme="minorHAnsi" w:hAnsiTheme="minorHAnsi" w:cstheme="minorHAnsi"/>
        </w:rPr>
        <w:t xml:space="preserve">labour </w:t>
      </w:r>
      <w:r w:rsidRPr="00EA5C52">
        <w:rPr>
          <w:rStyle w:val="Emphasis"/>
          <w:rFonts w:asciiTheme="minorHAnsi" w:hAnsiTheme="minorHAnsi" w:cstheme="minorHAnsi"/>
        </w:rPr>
        <w:t>standards</w:t>
      </w:r>
      <w:r w:rsidRPr="00EA5C52">
        <w:rPr>
          <w:rFonts w:asciiTheme="minorHAnsi" w:hAnsiTheme="minorHAnsi" w:cstheme="minorHAnsi"/>
          <w:sz w:val="16"/>
        </w:rPr>
        <w:t xml:space="preserve">, both in academia and in practice. </w:t>
      </w: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multidimensional </w:t>
      </w:r>
      <w:r w:rsidRPr="00EA5C52">
        <w:rPr>
          <w:rStyle w:val="Emphasis"/>
          <w:rFonts w:asciiTheme="minorHAnsi" w:hAnsiTheme="minorHAnsi" w:cstheme="minorHAnsi"/>
          <w:highlight w:val="cyan"/>
        </w:rPr>
        <w:t>fragmentation</w:t>
      </w:r>
      <w:r w:rsidRPr="00EA5C52">
        <w:rPr>
          <w:rFonts w:asciiTheme="minorHAnsi" w:hAnsiTheme="minorHAnsi" w:cstheme="minorHAnsi"/>
          <w:sz w:val="16"/>
        </w:rPr>
        <w:t xml:space="preserve"> has </w:t>
      </w:r>
      <w:r w:rsidRPr="00EA5C52">
        <w:rPr>
          <w:rStyle w:val="StyleUnderline"/>
          <w:rFonts w:asciiTheme="minorHAnsi" w:hAnsiTheme="minorHAnsi" w:cstheme="minorHAnsi"/>
        </w:rPr>
        <w:t xml:space="preserve">repeatedly </w:t>
      </w:r>
      <w:r w:rsidRPr="00EA5C52">
        <w:rPr>
          <w:rStyle w:val="StyleUnderline"/>
          <w:rFonts w:asciiTheme="minorHAnsi" w:hAnsiTheme="minorHAnsi" w:cstheme="minorHAnsi"/>
          <w:highlight w:val="cyan"/>
        </w:rPr>
        <w:t>resulted in</w:t>
      </w:r>
      <w:r w:rsidRPr="00EA5C52">
        <w:rPr>
          <w:rStyle w:val="StyleUnderline"/>
          <w:rFonts w:asciiTheme="minorHAnsi" w:hAnsiTheme="minorHAnsi" w:cstheme="minorHAnsi"/>
        </w:rPr>
        <w:t xml:space="preserve"> remarkable </w:t>
      </w:r>
      <w:r w:rsidRPr="00EA5C52">
        <w:rPr>
          <w:rStyle w:val="Emphasis"/>
          <w:rFonts w:asciiTheme="minorHAnsi" w:hAnsiTheme="minorHAnsi" w:cstheme="minorHAnsi"/>
          <w:highlight w:val="cyan"/>
        </w:rPr>
        <w:t>misunderstandings</w:t>
      </w:r>
      <w:r w:rsidRPr="00EA5C52">
        <w:rPr>
          <w:rFonts w:asciiTheme="minorHAnsi" w:hAnsiTheme="minorHAnsi" w:cstheme="minorHAnsi"/>
          <w:sz w:val="16"/>
        </w:rPr>
        <w:t xml:space="preserve">, such as an unbalanced perception of labour standards as mere obstacles to doing business, or unfortunate limitations of political debates, e.g. when the question of how to improve labour chapters in trade agreements is reduced to the issue whether these chapters should be enforceable by temporary suspensions of trade benefits (so-called ‘trade sanctions’) or not. Perhaps more than ever before, </w:t>
      </w:r>
      <w:r w:rsidRPr="00EA5C52">
        <w:rPr>
          <w:rStyle w:val="StyleUnderline"/>
          <w:rFonts w:asciiTheme="minorHAnsi" w:hAnsiTheme="minorHAnsi" w:cstheme="minorHAnsi"/>
        </w:rPr>
        <w:t xml:space="preserve">there is a need for increased </w:t>
      </w:r>
      <w:r w:rsidRPr="00EA5C52">
        <w:rPr>
          <w:rStyle w:val="Emphasis"/>
          <w:rFonts w:asciiTheme="minorHAnsi" w:hAnsiTheme="minorHAnsi" w:cstheme="minorHAnsi"/>
        </w:rPr>
        <w:t>coherence</w:t>
      </w:r>
      <w:r w:rsidRPr="00EA5C52">
        <w:rPr>
          <w:rFonts w:asciiTheme="minorHAnsi" w:hAnsiTheme="minorHAnsi" w:cstheme="minorHAnsi"/>
          <w:sz w:val="16"/>
        </w:rPr>
        <w:t xml:space="preserve"> between approaches, as there is a need for enhanced mutual understanding between communities.</w:t>
      </w:r>
    </w:p>
    <w:p w14:paraId="0BE83ED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This volume addresses some of the most pressing issues arising at the tangent of international economic law and international labour standards. It deliberately adopts a comprehensive perspective, covering the manifold approaches and the different professional backgrounds mentioned above. Its aim is to provide analysis and assessment of the law and practice, to broaden the perspective beyond sub-fields and communities and to combine the threads in a single volume in order to provide guidance to academics and practitioners who are facing the challenge of securing adequate levels of worker protection in the globalized economy.</w:t>
      </w:r>
    </w:p>
    <w:p w14:paraId="67BFB14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first part of the volume prepares the ground for the discussions in the subsequent parts by elucidating the historical, organizational and conceptual background which informs labour standards and their role in international economic law today.</w:t>
      </w:r>
    </w:p>
    <w:p w14:paraId="400084E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protection and promotion of labour standards in the international economic order is by no means a new issue. As Peter-Tobias Stoll points out in his contribution, it has been a recurring issue ever since the end of the nineteenth century. In order to shed light on the multiple connections and divisions between the economic and social dimensions of international law and relations, he embarks on a historical and analytical tour d’horizon. Claire La Hovary picks up in the present, assessing the ILO’s mandate and capacity to create, proliferate and supervise labour standards in the globalized economy. Tripartism, the ILO’s most important foundational feature, and its operationalization have come under severe pressure in the course of the ILO’s post-2012 constitutional crisis. Yet, despite current difficulties, La Hovary argues that ‘the current crisis affecting the ILO also suggests that the organization does matter, as does its supervisory system’. While the ILO will remain an institution of paramount importance in the field, it must not be overlooked that </w:t>
      </w:r>
      <w:r w:rsidRPr="00EA5C52">
        <w:rPr>
          <w:rStyle w:val="StyleUnderline"/>
          <w:rFonts w:asciiTheme="minorHAnsi" w:hAnsiTheme="minorHAnsi" w:cstheme="minorHAnsi"/>
        </w:rPr>
        <w:t xml:space="preserve">contemporary </w:t>
      </w:r>
      <w:r w:rsidRPr="00EA5C52">
        <w:rPr>
          <w:rStyle w:val="Emphasis"/>
          <w:rFonts w:asciiTheme="minorHAnsi" w:hAnsiTheme="minorHAnsi" w:cstheme="minorHAnsi"/>
          <w:highlight w:val="cyan"/>
        </w:rPr>
        <w:t>labour</w:t>
      </w:r>
      <w:r w:rsidRPr="00EA5C52">
        <w:rPr>
          <w:rStyle w:val="StyleUnderline"/>
          <w:rFonts w:asciiTheme="minorHAnsi" w:hAnsiTheme="minorHAnsi" w:cstheme="minorHAnsi"/>
          <w:highlight w:val="cyan"/>
        </w:rPr>
        <w:t xml:space="preserve"> law</w:t>
      </w:r>
      <w:r w:rsidRPr="00EA5C52">
        <w:rPr>
          <w:rFonts w:asciiTheme="minorHAnsi" w:hAnsiTheme="minorHAnsi" w:cstheme="minorHAnsi"/>
          <w:sz w:val="16"/>
        </w:rPr>
        <w:t xml:space="preserve"> has </w:t>
      </w:r>
      <w:r w:rsidRPr="00EA5C52">
        <w:rPr>
          <w:rStyle w:val="Emphasis"/>
          <w:rFonts w:asciiTheme="minorHAnsi" w:hAnsiTheme="minorHAnsi" w:cstheme="minorHAnsi"/>
          <w:highlight w:val="cyan"/>
        </w:rPr>
        <w:t>transcended</w:t>
      </w:r>
      <w:r w:rsidRPr="00EA5C52">
        <w:rPr>
          <w:rStyle w:val="StyleUnderline"/>
          <w:rFonts w:asciiTheme="minorHAnsi" w:hAnsiTheme="minorHAnsi" w:cstheme="minorHAnsi"/>
        </w:rPr>
        <w:t xml:space="preserve"> the traditional structures of </w:t>
      </w:r>
      <w:r w:rsidRPr="00EA5C52">
        <w:rPr>
          <w:rFonts w:asciiTheme="minorHAnsi" w:hAnsiTheme="minorHAnsi" w:cstheme="minorHAnsi"/>
          <w:sz w:val="16"/>
        </w:rPr>
        <w:t xml:space="preserve">domestic and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It operates, in the words of Anne Trebilcock, ‘within, between and beyond States </w:t>
      </w:r>
      <w:r w:rsidRPr="00EA5C52">
        <w:rPr>
          <w:rStyle w:val="StyleUnderline"/>
          <w:rFonts w:asciiTheme="minorHAnsi" w:hAnsiTheme="minorHAnsi" w:cstheme="minorHAnsi"/>
          <w:highlight w:val="cyan"/>
        </w:rPr>
        <w:t>to form</w:t>
      </w:r>
      <w:r w:rsidRPr="00EA5C52">
        <w:rPr>
          <w:rFonts w:asciiTheme="minorHAnsi" w:hAnsiTheme="minorHAnsi" w:cstheme="minorHAnsi"/>
          <w:sz w:val="16"/>
        </w:rPr>
        <w:t xml:space="preserve"> a type of (imperfect and incomplete) </w:t>
      </w:r>
      <w:r w:rsidRPr="00EA5C52">
        <w:rPr>
          <w:rStyle w:val="StyleUnderline"/>
          <w:rFonts w:asciiTheme="minorHAnsi" w:hAnsiTheme="minorHAnsi" w:cstheme="minorHAnsi"/>
        </w:rPr>
        <w:t xml:space="preserve">multi-layered </w:t>
      </w:r>
      <w:r w:rsidRPr="00EA5C52">
        <w:rPr>
          <w:rStyle w:val="Emphasis"/>
          <w:rFonts w:asciiTheme="minorHAnsi" w:hAnsiTheme="minorHAnsi" w:cstheme="minorHAnsi"/>
          <w:highlight w:val="cyan"/>
        </w:rPr>
        <w:t>global governance</w:t>
      </w:r>
      <w:r w:rsidRPr="00EA5C52">
        <w:rPr>
          <w:rStyle w:val="StyleUnderline"/>
          <w:rFonts w:asciiTheme="minorHAnsi" w:hAnsiTheme="minorHAnsi" w:cstheme="minorHAnsi"/>
        </w:rPr>
        <w:t>’</w:t>
      </w:r>
      <w:r w:rsidRPr="00EA5C52">
        <w:rPr>
          <w:rFonts w:asciiTheme="minorHAnsi" w:hAnsiTheme="minorHAnsi" w:cstheme="minorHAnsi"/>
          <w:sz w:val="16"/>
        </w:rPr>
        <w:t xml:space="preserve">. In her contribution, Trebilcock points out why this shift from international to transnational labour law matters for labour standards. She concludes that </w:t>
      </w:r>
      <w:r w:rsidRPr="00EA5C52">
        <w:rPr>
          <w:rStyle w:val="StyleUnderline"/>
          <w:rFonts w:asciiTheme="minorHAnsi" w:hAnsiTheme="minorHAnsi" w:cstheme="minorHAnsi"/>
        </w:rPr>
        <w:t xml:space="preserve">transnational </w:t>
      </w:r>
      <w:r w:rsidRPr="00EA5C52">
        <w:rPr>
          <w:rStyle w:val="StyleUnderline"/>
          <w:rFonts w:asciiTheme="minorHAnsi" w:hAnsiTheme="minorHAnsi" w:cstheme="minorHAnsi"/>
          <w:highlight w:val="cyan"/>
        </w:rPr>
        <w:t>labour law’s</w:t>
      </w:r>
      <w:r w:rsidRPr="00EA5C52">
        <w:rPr>
          <w:rStyle w:val="StyleUnderline"/>
          <w:rFonts w:asciiTheme="minorHAnsi" w:hAnsiTheme="minorHAnsi" w:cstheme="minorHAnsi"/>
        </w:rPr>
        <w:t xml:space="preserve"> ‘broader vision of </w:t>
      </w:r>
      <w:r w:rsidRPr="00EA5C52">
        <w:rPr>
          <w:rStyle w:val="Emphasis"/>
          <w:rFonts w:asciiTheme="minorHAnsi" w:hAnsiTheme="minorHAnsi" w:cstheme="minorHAnsi"/>
          <w:highlight w:val="cyan"/>
        </w:rPr>
        <w:t>reuniting</w:t>
      </w:r>
      <w:r w:rsidRPr="00EA5C52">
        <w:rPr>
          <w:rStyle w:val="StyleUnderline"/>
          <w:rFonts w:asciiTheme="minorHAnsi" w:hAnsiTheme="minorHAnsi" w:cstheme="minorHAnsi"/>
          <w:highlight w:val="cyan"/>
        </w:rPr>
        <w:t xml:space="preserve"> the </w:t>
      </w:r>
      <w:r w:rsidRPr="00EA5C52">
        <w:rPr>
          <w:rStyle w:val="Emphasis"/>
          <w:rFonts w:asciiTheme="minorHAnsi" w:hAnsiTheme="minorHAnsi" w:cstheme="minorHAnsi"/>
          <w:highlight w:val="cyan"/>
        </w:rPr>
        <w:t>social</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 </w:t>
      </w:r>
      <w:r w:rsidRPr="00EA5C52">
        <w:rPr>
          <w:rStyle w:val="StyleUnderline"/>
          <w:rFonts w:asciiTheme="minorHAnsi" w:hAnsiTheme="minorHAnsi" w:cstheme="minorHAnsi"/>
        </w:rPr>
        <w:t>seems</w:t>
      </w:r>
      <w:r w:rsidRPr="00EA5C52">
        <w:rPr>
          <w:rFonts w:asciiTheme="minorHAnsi" w:hAnsiTheme="minorHAnsi" w:cstheme="minorHAnsi"/>
          <w:sz w:val="16"/>
        </w:rPr>
        <w:t xml:space="preserve"> at least theoretically better </w:t>
      </w:r>
      <w:r w:rsidRPr="00EA5C52">
        <w:rPr>
          <w:rStyle w:val="StyleUnderline"/>
          <w:rFonts w:asciiTheme="minorHAnsi" w:hAnsiTheme="minorHAnsi" w:cstheme="minorHAnsi"/>
        </w:rPr>
        <w:t xml:space="preserve">placed </w:t>
      </w:r>
      <w:r w:rsidRPr="00EA5C52">
        <w:rPr>
          <w:rStyle w:val="StyleUnderline"/>
          <w:rFonts w:asciiTheme="minorHAnsi" w:hAnsiTheme="minorHAnsi" w:cstheme="minorHAnsi"/>
          <w:highlight w:val="cyan"/>
        </w:rPr>
        <w:t xml:space="preserve">to test different </w:t>
      </w:r>
      <w:r w:rsidRPr="00EA5C52">
        <w:rPr>
          <w:rStyle w:val="Emphasis"/>
          <w:rFonts w:asciiTheme="minorHAnsi" w:hAnsiTheme="minorHAnsi" w:cstheme="minorHAnsi"/>
          <w:highlight w:val="cyan"/>
        </w:rPr>
        <w:t>solutions</w:t>
      </w:r>
      <w:r w:rsidRPr="00EA5C52">
        <w:rPr>
          <w:rStyle w:val="StyleUnderline"/>
          <w:rFonts w:asciiTheme="minorHAnsi" w:hAnsiTheme="minorHAnsi" w:cstheme="minorHAnsi"/>
        </w:rPr>
        <w:t xml:space="preserve"> until</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most </w:t>
      </w:r>
      <w:r w:rsidRPr="00EA5C52">
        <w:rPr>
          <w:rStyle w:val="Emphasis"/>
          <w:rFonts w:asciiTheme="minorHAnsi" w:hAnsiTheme="minorHAnsi" w:cstheme="minorHAnsi"/>
        </w:rPr>
        <w:t>promising</w:t>
      </w:r>
      <w:r w:rsidRPr="00EA5C52">
        <w:rPr>
          <w:rStyle w:val="StyleUnderline"/>
          <w:rFonts w:asciiTheme="minorHAnsi" w:hAnsiTheme="minorHAnsi" w:cstheme="minorHAnsi"/>
        </w:rPr>
        <w:t xml:space="preserve"> can emerge</w:t>
      </w:r>
      <w:r w:rsidRPr="00EA5C52">
        <w:rPr>
          <w:rFonts w:asciiTheme="minorHAnsi" w:hAnsiTheme="minorHAnsi" w:cstheme="minorHAnsi"/>
          <w:sz w:val="16"/>
        </w:rPr>
        <w:t xml:space="preserve"> within a particular context’.</w:t>
      </w:r>
    </w:p>
    <w:p w14:paraId="6EF652E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After the scene is set, the contributions in the volume’s second part explore </w:t>
      </w:r>
      <w:r w:rsidRPr="00EA5C52">
        <w:rPr>
          <w:rStyle w:val="StyleUnderline"/>
          <w:rFonts w:asciiTheme="minorHAnsi" w:hAnsiTheme="minorHAnsi" w:cstheme="minorHAnsi"/>
        </w:rPr>
        <w:t xml:space="preserve">the role of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most prominent fields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aw, which are trade, investment and finance. Given that initiatives to include provisions on labour into the multilateral trade regime failed both in the case of the General Agreement on Tariffs and Trade (GATT) and again when establishing the WTO, Thomas Cottier explores whether the recent WTO EC - Seals case will be of help in this regard. He concludes that the WTO’s case law is worth studying and that such studies will likely reveal some policy space ‘to support and pursue labour standards and human rights abroad, using the means and instruments of trade policy in a well-calibrated manner’. Franziska Humbert, in focusing on child labour, advocates in favour of an ILO-WTO implementation mechanism. This institutional solution, she argues, can be seen in line with a ‘constitutionalist approach’.</w:t>
      </w:r>
    </w:p>
    <w:p w14:paraId="7AD827DC"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Many</w:t>
      </w:r>
      <w:r w:rsidRPr="00EA5C52">
        <w:rPr>
          <w:rFonts w:asciiTheme="minorHAnsi" w:hAnsiTheme="minorHAnsi" w:cstheme="minorHAnsi"/>
          <w:sz w:val="16"/>
        </w:rPr>
        <w:t xml:space="preserve"> of the </w:t>
      </w:r>
      <w:r w:rsidRPr="00EA5C52">
        <w:rPr>
          <w:rStyle w:val="Emphasis"/>
          <w:rFonts w:asciiTheme="minorHAnsi" w:hAnsiTheme="minorHAnsi" w:cstheme="minorHAnsi"/>
        </w:rPr>
        <w:t>preferential</w:t>
      </w:r>
      <w:r w:rsidRPr="00EA5C52">
        <w:rPr>
          <w:rStyle w:val="StyleUnderline"/>
          <w:rFonts w:asciiTheme="minorHAnsi" w:hAnsiTheme="minorHAnsi" w:cstheme="minorHAnsi"/>
        </w:rPr>
        <w:t xml:space="preserve"> trade agreements that</w:t>
      </w:r>
      <w:r w:rsidRPr="00EA5C52">
        <w:rPr>
          <w:rFonts w:asciiTheme="minorHAnsi" w:hAnsiTheme="minorHAnsi" w:cstheme="minorHAnsi"/>
          <w:sz w:val="16"/>
        </w:rPr>
        <w:t xml:space="preserve"> have recently been concluded or </w:t>
      </w:r>
      <w:r w:rsidRPr="00EA5C52">
        <w:rPr>
          <w:rStyle w:val="StyleUnderline"/>
          <w:rFonts w:asciiTheme="minorHAnsi" w:hAnsiTheme="minorHAnsi" w:cstheme="minorHAnsi"/>
        </w:rPr>
        <w:t>are</w:t>
      </w:r>
      <w:r w:rsidRPr="00EA5C52">
        <w:rPr>
          <w:rFonts w:asciiTheme="minorHAnsi" w:hAnsiTheme="minorHAnsi" w:cstheme="minorHAnsi"/>
          <w:sz w:val="16"/>
        </w:rPr>
        <w:t xml:space="preserve"> currently being </w:t>
      </w:r>
      <w:r w:rsidRPr="00EA5C52">
        <w:rPr>
          <w:rStyle w:val="Emphasis"/>
          <w:rFonts w:asciiTheme="minorHAnsi" w:hAnsiTheme="minorHAnsi" w:cstheme="minorHAnsi"/>
        </w:rPr>
        <w:t>negotiated</w:t>
      </w:r>
      <w:r w:rsidRPr="00EA5C52">
        <w:rPr>
          <w:rStyle w:val="StyleUnderline"/>
          <w:rFonts w:asciiTheme="minorHAnsi" w:hAnsiTheme="minorHAnsi" w:cstheme="minorHAnsi"/>
        </w:rPr>
        <w:t xml:space="preserve"> to try to rectify</w:t>
      </w:r>
      <w:r w:rsidRPr="00EA5C52">
        <w:rPr>
          <w:rFonts w:asciiTheme="minorHAnsi" w:hAnsiTheme="minorHAnsi" w:cstheme="minorHAnsi"/>
          <w:sz w:val="16"/>
        </w:rPr>
        <w:t xml:space="preserve"> the WTO’s </w:t>
      </w:r>
      <w:r w:rsidRPr="00EA5C52">
        <w:rPr>
          <w:rStyle w:val="StyleUnderline"/>
          <w:rFonts w:asciiTheme="minorHAnsi" w:hAnsiTheme="minorHAnsi" w:cstheme="minorHAnsi"/>
        </w:rPr>
        <w:t xml:space="preserve">refusal to address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As Tonia Novitz explains, in EU trade agreements, </w:t>
      </w:r>
      <w:r w:rsidRPr="00EA5C52">
        <w:rPr>
          <w:rStyle w:val="StyleUnderline"/>
          <w:rFonts w:asciiTheme="minorHAnsi" w:hAnsiTheme="minorHAnsi" w:cstheme="minorHAnsi"/>
        </w:rPr>
        <w:t xml:space="preserve">there is ‘an apparent </w:t>
      </w:r>
      <w:r w:rsidRPr="00EA5C52">
        <w:rPr>
          <w:rStyle w:val="Emphasis"/>
          <w:rFonts w:asciiTheme="minorHAnsi" w:hAnsiTheme="minorHAnsi" w:cstheme="minorHAnsi"/>
        </w:rPr>
        <w:t>shift</w:t>
      </w:r>
      <w:r w:rsidRPr="00EA5C52">
        <w:rPr>
          <w:rStyle w:val="StyleUnderline"/>
          <w:rFonts w:asciiTheme="minorHAnsi" w:hAnsiTheme="minorHAnsi" w:cstheme="minorHAnsi"/>
        </w:rPr>
        <w:t xml:space="preserve"> away from</w:t>
      </w:r>
      <w:r w:rsidRPr="00EA5C52">
        <w:rPr>
          <w:rFonts w:asciiTheme="minorHAnsi" w:hAnsiTheme="minorHAnsi" w:cstheme="minorHAnsi"/>
          <w:sz w:val="16"/>
        </w:rPr>
        <w:t xml:space="preserve"> a </w:t>
      </w:r>
      <w:r w:rsidRPr="00EA5C52">
        <w:rPr>
          <w:rStyle w:val="Emphasis"/>
          <w:rFonts w:asciiTheme="minorHAnsi" w:hAnsiTheme="minorHAnsi" w:cstheme="minorHAnsi"/>
        </w:rPr>
        <w:t>human rights</w:t>
      </w:r>
      <w:r w:rsidRPr="00EA5C52">
        <w:rPr>
          <w:rFonts w:asciiTheme="minorHAnsi" w:hAnsiTheme="minorHAnsi" w:cstheme="minorHAnsi"/>
          <w:sz w:val="16"/>
        </w:rPr>
        <w:t xml:space="preserve"> [...] perspective to one more focused on sustainable development’, which in her view warrants caution. The same holds true in view of the involvement of the civil society in this context, as Jan Orbie, Lore Van den Putte and Deborah Martens conclude after a look to the actual practice of such civil society mechanisms in the light of their objectives. Their analysis reveals that civil society involvement in free trade agreements lacks a clear definition of purpose. As they put it: ‘It appears unclear what exactly civil society should be doing in this regard.’ The relevance of labour provisions in trade agreements largely depends on their implementation and enforcement mechanisms. The North American Free Trade Area (NAFTA) side agreement on labour employed a specific arbitration model, which the US has used, with certain modifications, in its subsequent trade agreements. As Patrick Abel points out in his comparative analysis, however, </w:t>
      </w:r>
      <w:r w:rsidRPr="00EA5C52">
        <w:rPr>
          <w:rStyle w:val="StyleUnderline"/>
          <w:rFonts w:asciiTheme="minorHAnsi" w:hAnsiTheme="minorHAnsi" w:cstheme="minorHAnsi"/>
        </w:rPr>
        <w:t xml:space="preserve">these </w:t>
      </w:r>
      <w:r w:rsidRPr="00EA5C52">
        <w:rPr>
          <w:rStyle w:val="Emphasis"/>
          <w:rFonts w:asciiTheme="minorHAnsi" w:hAnsiTheme="minorHAnsi" w:cstheme="minorHAnsi"/>
        </w:rPr>
        <w:t>mechanisms</w:t>
      </w:r>
      <w:r w:rsidRPr="00EA5C52">
        <w:rPr>
          <w:rFonts w:asciiTheme="minorHAnsi" w:hAnsiTheme="minorHAnsi" w:cstheme="minorHAnsi"/>
          <w:sz w:val="16"/>
        </w:rPr>
        <w:t xml:space="preserve"> suffer from ‘an unsuitable procedural and institutional design’, which may explain that the mechanisms </w:t>
      </w:r>
      <w:r w:rsidRPr="00EA5C52">
        <w:rPr>
          <w:rStyle w:val="StyleUnderline"/>
          <w:rFonts w:asciiTheme="minorHAnsi" w:hAnsiTheme="minorHAnsi" w:cstheme="minorHAnsi"/>
        </w:rPr>
        <w:t xml:space="preserve">have only </w:t>
      </w:r>
      <w:r w:rsidRPr="00EA5C52">
        <w:rPr>
          <w:rStyle w:val="Emphasis"/>
          <w:rFonts w:asciiTheme="minorHAnsi" w:hAnsiTheme="minorHAnsi" w:cstheme="minorHAnsi"/>
        </w:rPr>
        <w:t>poorly</w:t>
      </w:r>
      <w:r w:rsidRPr="00EA5C52">
        <w:rPr>
          <w:rStyle w:val="StyleUnderline"/>
          <w:rFonts w:asciiTheme="minorHAnsi" w:hAnsiTheme="minorHAnsi" w:cstheme="minorHAnsi"/>
        </w:rPr>
        <w:t xml:space="preserve"> been used and</w:t>
      </w:r>
      <w:r w:rsidRPr="00EA5C52">
        <w:rPr>
          <w:rFonts w:asciiTheme="minorHAnsi" w:hAnsiTheme="minorHAnsi" w:cstheme="minorHAnsi"/>
          <w:sz w:val="16"/>
        </w:rPr>
        <w:t xml:space="preserve"> have </w:t>
      </w:r>
      <w:r w:rsidRPr="00EA5C52">
        <w:rPr>
          <w:rStyle w:val="StyleUnderline"/>
          <w:rFonts w:asciiTheme="minorHAnsi" w:hAnsiTheme="minorHAnsi" w:cstheme="minorHAnsi"/>
        </w:rPr>
        <w:t>not lived up to expectations</w:t>
      </w:r>
      <w:r w:rsidRPr="00EA5C52">
        <w:rPr>
          <w:rFonts w:asciiTheme="minorHAnsi" w:hAnsiTheme="minorHAnsi" w:cstheme="minorHAnsi"/>
          <w:sz w:val="16"/>
        </w:rPr>
        <w:t xml:space="preserve">. Drawing from these findings, Henner Gott € explores the potential of ‘an Individual Labour Complaint Procedure for Workers, Trade Unions, Employers and NGOs in Future Free Trade Agreements’. This proposal is aiming at endowing those </w:t>
      </w:r>
      <w:r w:rsidRPr="00EA5C52">
        <w:rPr>
          <w:rStyle w:val="StyleUnderline"/>
          <w:rFonts w:asciiTheme="minorHAnsi" w:hAnsiTheme="minorHAnsi" w:cstheme="minorHAnsi"/>
        </w:rPr>
        <w:t>actors</w:t>
      </w:r>
      <w:r w:rsidRPr="00EA5C52">
        <w:rPr>
          <w:rFonts w:asciiTheme="minorHAnsi" w:hAnsiTheme="minorHAnsi" w:cstheme="minorHAnsi"/>
          <w:sz w:val="16"/>
        </w:rPr>
        <w:t xml:space="preserve"> which </w:t>
      </w:r>
      <w:r w:rsidRPr="00EA5C52">
        <w:rPr>
          <w:rStyle w:val="StyleUnderline"/>
          <w:rFonts w:asciiTheme="minorHAnsi" w:hAnsiTheme="minorHAnsi" w:cstheme="minorHAnsi"/>
        </w:rPr>
        <w:t xml:space="preserve">have a </w:t>
      </w:r>
      <w:r w:rsidRPr="00EA5C52">
        <w:rPr>
          <w:rStyle w:val="Emphasis"/>
          <w:rFonts w:asciiTheme="minorHAnsi" w:hAnsiTheme="minorHAnsi" w:cstheme="minorHAnsi"/>
        </w:rPr>
        <w:t>genuine interest</w:t>
      </w:r>
      <w:r w:rsidRPr="00EA5C52">
        <w:rPr>
          <w:rStyle w:val="StyleUnderline"/>
          <w:rFonts w:asciiTheme="minorHAnsi" w:hAnsiTheme="minorHAnsi" w:cstheme="minorHAnsi"/>
        </w:rPr>
        <w:t xml:space="preserve">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implementation of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chapters</w:t>
      </w:r>
      <w:r w:rsidRPr="00EA5C52">
        <w:rPr>
          <w:rFonts w:asciiTheme="minorHAnsi" w:hAnsiTheme="minorHAnsi" w:cstheme="minorHAnsi"/>
          <w:sz w:val="16"/>
        </w:rPr>
        <w:t xml:space="preserve"> in trade agreements with the procedural means to do so, thus enhancing the chapter’s overall performance. The debate on labour chapters in trade agreements has an immediate and continuing practical relevance. The EU-Canada Comprehensive Economic and Trade Agreement (CETA), which was signed in October 2016 and is being provisionally applied at the time of this writing, has received widespread public attention and criticism in Europe. The same is true for the envisaged EU-US Transatlantic Trade and Investment Partnership (TTIP), which, despite its fate being uncertain after the last presidential election in the USA, is likely to remain a point of reference in future trade negotiations. Reingard Zimmer analyses these agreements with a special focus on social standards. She is particularly concerned about the far-reaching mechanisms for regulatory cooperation and investment protection.</w:t>
      </w:r>
    </w:p>
    <w:p w14:paraId="517E142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Besides trade and investment, the law of international financial institutions is the third important pillar of international economic law. In historical perspective, the World Bank Group member organizations’ approaches to labour standards have repeatedly led to conflicts and critique. Franz Christian Ebert explains that, in 2016, the World Bank has ‘for the first time [set out] detailed labour standards requirements for both the Bank’s staff and its borrowers’, which, however, have their shortcomings. The volume’s third part addresses the numerous and diverse non-state actor approaches to enhance the protection and promotion of labour standards in the globalized economy.</w:t>
      </w:r>
    </w:p>
    <w:p w14:paraId="6CD76E3C"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inclusion</w:t>
      </w:r>
      <w:r w:rsidRPr="00EA5C52">
        <w:rPr>
          <w:rStyle w:val="StyleUnderline"/>
          <w:rFonts w:asciiTheme="minorHAnsi" w:hAnsiTheme="minorHAnsi" w:cstheme="minorHAnsi"/>
          <w:highlight w:val="cyan"/>
        </w:rPr>
        <w:t xml:space="preserve"> of </w:t>
      </w:r>
      <w:r w:rsidRPr="00EA5C52">
        <w:rPr>
          <w:rStyle w:val="Emphasis"/>
          <w:rFonts w:asciiTheme="minorHAnsi" w:hAnsiTheme="minorHAnsi" w:cstheme="minorHAnsi"/>
          <w:highlight w:val="cyan"/>
        </w:rPr>
        <w:t>labour</w:t>
      </w:r>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in self-imposed corporate codes of conduct has </w:t>
      </w:r>
      <w:r w:rsidRPr="00EA5C52">
        <w:rPr>
          <w:rStyle w:val="StyleUnderline"/>
          <w:rFonts w:asciiTheme="minorHAnsi" w:hAnsiTheme="minorHAnsi" w:cstheme="minorHAnsi"/>
          <w:highlight w:val="cyan"/>
        </w:rPr>
        <w:t>received</w:t>
      </w:r>
      <w:r w:rsidRPr="00EA5C52">
        <w:rPr>
          <w:rStyle w:val="StyleUnderline"/>
          <w:rFonts w:asciiTheme="minorHAnsi" w:hAnsiTheme="minorHAnsi" w:cstheme="minorHAnsi"/>
        </w:rPr>
        <w:t xml:space="preserve"> wide </w:t>
      </w:r>
      <w:r w:rsidRPr="00EA5C52">
        <w:rPr>
          <w:rStyle w:val="Emphasis"/>
          <w:rFonts w:asciiTheme="minorHAnsi" w:hAnsiTheme="minorHAnsi" w:cstheme="minorHAnsi"/>
          <w:highlight w:val="cyan"/>
        </w:rPr>
        <w:t>resonance</w:t>
      </w:r>
      <w:r w:rsidRPr="00EA5C52">
        <w:rPr>
          <w:rFonts w:asciiTheme="minorHAnsi" w:hAnsiTheme="minorHAnsi" w:cstheme="minorHAnsi"/>
          <w:sz w:val="16"/>
        </w:rPr>
        <w:t xml:space="preserve"> in academia and practice, including both appraisal and critique. Katja Gehne approaches this phenomenon from a practitioner’s point of view. Finding that ‘</w:t>
      </w:r>
      <w:r w:rsidRPr="00EA5C52">
        <w:rPr>
          <w:rStyle w:val="StyleUnderline"/>
          <w:rFonts w:asciiTheme="minorHAnsi" w:hAnsiTheme="minorHAnsi" w:cstheme="minorHAnsi"/>
        </w:rPr>
        <w:t xml:space="preserve">soft </w:t>
      </w:r>
      <w:r w:rsidRPr="00EA5C52">
        <w:rPr>
          <w:rStyle w:val="Emphasis"/>
          <w:rFonts w:asciiTheme="minorHAnsi" w:hAnsiTheme="minorHAnsi" w:cstheme="minorHAnsi"/>
        </w:rPr>
        <w:t>standards</w:t>
      </w:r>
      <w:r w:rsidRPr="00EA5C52">
        <w:rPr>
          <w:rStyle w:val="StyleUnderline"/>
          <w:rFonts w:asciiTheme="minorHAnsi" w:hAnsiTheme="minorHAnsi" w:cstheme="minorHAnsi"/>
        </w:rPr>
        <w:t xml:space="preserve"> at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international level have </w:t>
      </w:r>
      <w:r w:rsidRPr="00EA5C52">
        <w:rPr>
          <w:rStyle w:val="Emphasis"/>
          <w:rFonts w:asciiTheme="minorHAnsi" w:hAnsiTheme="minorHAnsi" w:cstheme="minorHAnsi"/>
        </w:rPr>
        <w:t>emerged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as</w:t>
      </w:r>
      <w:r w:rsidRPr="00EA5C52">
        <w:rPr>
          <w:rFonts w:asciiTheme="minorHAnsi" w:hAnsiTheme="minorHAnsi" w:cstheme="minorHAnsi"/>
          <w:sz w:val="16"/>
        </w:rPr>
        <w:t xml:space="preserve"> a </w:t>
      </w:r>
      <w:r w:rsidRPr="00EA5C52">
        <w:rPr>
          <w:rStyle w:val="StyleUnderline"/>
          <w:rFonts w:asciiTheme="minorHAnsi" w:hAnsiTheme="minorHAnsi" w:cstheme="minorHAnsi"/>
          <w:highlight w:val="cyan"/>
        </w:rPr>
        <w:t>standard of</w:t>
      </w:r>
      <w:r w:rsidRPr="00EA5C52">
        <w:rPr>
          <w:rStyle w:val="StyleUnderline"/>
          <w:rFonts w:asciiTheme="minorHAnsi" w:hAnsiTheme="minorHAnsi" w:cstheme="minorHAnsi"/>
        </w:rPr>
        <w:t xml:space="preserve"> responsible </w:t>
      </w:r>
      <w:r w:rsidRPr="00EA5C52">
        <w:rPr>
          <w:rStyle w:val="StyleUnderline"/>
          <w:rFonts w:asciiTheme="minorHAnsi" w:hAnsiTheme="minorHAnsi" w:cstheme="minorHAnsi"/>
          <w:highlight w:val="cyan"/>
        </w:rPr>
        <w:t xml:space="preserve">business </w:t>
      </w:r>
      <w:r w:rsidRPr="00EA5C52">
        <w:rPr>
          <w:rStyle w:val="Emphasis"/>
          <w:rFonts w:asciiTheme="minorHAnsi" w:hAnsiTheme="minorHAnsi" w:cstheme="minorHAnsi"/>
          <w:highlight w:val="cyan"/>
        </w:rPr>
        <w:t>management’</w:t>
      </w:r>
      <w:r w:rsidRPr="00EA5C52">
        <w:rPr>
          <w:rFonts w:asciiTheme="minorHAnsi" w:hAnsiTheme="minorHAnsi" w:cstheme="minorHAnsi"/>
          <w:sz w:val="16"/>
        </w:rPr>
        <w:t xml:space="preserve">, she argues that </w:t>
      </w:r>
      <w:r w:rsidRPr="00EA5C52">
        <w:rPr>
          <w:rStyle w:val="StyleUnderline"/>
          <w:rFonts w:asciiTheme="minorHAnsi" w:hAnsiTheme="minorHAnsi" w:cstheme="minorHAnsi"/>
        </w:rPr>
        <w:t>they ‘</w:t>
      </w:r>
      <w:r w:rsidRPr="00EA5C52">
        <w:rPr>
          <w:rStyle w:val="StyleUnderline"/>
          <w:rFonts w:asciiTheme="minorHAnsi" w:hAnsiTheme="minorHAnsi" w:cstheme="minorHAnsi"/>
          <w:highlight w:val="cyan"/>
        </w:rPr>
        <w:t>could be</w:t>
      </w:r>
      <w:r w:rsidRPr="00EA5C52">
        <w:rPr>
          <w:rFonts w:asciiTheme="minorHAnsi" w:hAnsiTheme="minorHAnsi" w:cstheme="minorHAnsi"/>
          <w:sz w:val="16"/>
        </w:rPr>
        <w:t xml:space="preserve"> part of a (para-)legal </w:t>
      </w:r>
      <w:r w:rsidRPr="00EA5C52">
        <w:rPr>
          <w:rStyle w:val="StyleUnderline"/>
          <w:rFonts w:asciiTheme="minorHAnsi" w:hAnsiTheme="minorHAnsi" w:cstheme="minorHAnsi"/>
          <w:highlight w:val="cyan"/>
        </w:rPr>
        <w:t xml:space="preserve">answer to </w:t>
      </w:r>
      <w:r w:rsidRPr="00EA5C52">
        <w:rPr>
          <w:rStyle w:val="Emphasis"/>
          <w:rFonts w:asciiTheme="minorHAnsi" w:hAnsiTheme="minorHAnsi" w:cstheme="minorHAnsi"/>
          <w:highlight w:val="cyan"/>
        </w:rPr>
        <w:t>deficiencies</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national </w:t>
      </w:r>
      <w:r w:rsidRPr="00EA5C52">
        <w:rPr>
          <w:rStyle w:val="StyleUnderline"/>
          <w:rFonts w:asciiTheme="minorHAnsi" w:hAnsiTheme="minorHAnsi" w:cstheme="minorHAnsi"/>
        </w:rPr>
        <w:t xml:space="preserve">states’ </w:t>
      </w:r>
      <w:r w:rsidRPr="00EA5C52">
        <w:rPr>
          <w:rStyle w:val="Emphasis"/>
          <w:rFonts w:asciiTheme="minorHAnsi" w:hAnsiTheme="minorHAnsi" w:cstheme="minorHAnsi"/>
          <w:highlight w:val="cyan"/>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highlight w:val="cyan"/>
        </w:rPr>
        <w:t>r</w:t>
      </w:r>
      <w:r w:rsidRPr="00EA5C52">
        <w:rPr>
          <w:rStyle w:val="StyleUnderline"/>
          <w:rFonts w:asciiTheme="minorHAnsi" w:hAnsiTheme="minorHAnsi" w:cstheme="minorHAnsi"/>
        </w:rPr>
        <w:t xml:space="preserve">ights </w:t>
      </w:r>
      <w:r w:rsidRPr="00EA5C52">
        <w:rPr>
          <w:rStyle w:val="StyleUnderline"/>
          <w:rFonts w:asciiTheme="minorHAnsi" w:hAnsiTheme="minorHAnsi" w:cstheme="minorHAnsi"/>
          <w:highlight w:val="cyan"/>
        </w:rPr>
        <w:t>protection</w:t>
      </w:r>
      <w:r w:rsidRPr="00EA5C52">
        <w:rPr>
          <w:rStyle w:val="StyleUnderline"/>
          <w:rFonts w:asciiTheme="minorHAnsi" w:hAnsiTheme="minorHAnsi" w:cstheme="minorHAnsi"/>
        </w:rPr>
        <w:t xml:space="preserve"> systems’. To</w:t>
      </w:r>
      <w:r w:rsidRPr="00EA5C52">
        <w:rPr>
          <w:rFonts w:asciiTheme="minorHAnsi" w:hAnsiTheme="minorHAnsi" w:cstheme="minorHAnsi"/>
          <w:sz w:val="16"/>
        </w:rPr>
        <w:t xml:space="preserve"> step in governance gaps is also the purpose of joint endeavors of trade union federations and multinational groups to </w:t>
      </w:r>
      <w:r w:rsidRPr="00EA5C52">
        <w:rPr>
          <w:rStyle w:val="StyleUnderline"/>
          <w:rFonts w:asciiTheme="minorHAnsi" w:hAnsiTheme="minorHAnsi" w:cstheme="minorHAnsi"/>
        </w:rPr>
        <w:t xml:space="preserve">strengthen </w:t>
      </w:r>
      <w:r w:rsidRPr="00EA5C52">
        <w:rPr>
          <w:rStyle w:val="Emphasis"/>
          <w:rFonts w:asciiTheme="minorHAnsi" w:hAnsiTheme="minorHAnsi" w:cstheme="minorHAnsi"/>
        </w:rPr>
        <w:t>labour</w:t>
      </w:r>
      <w:r w:rsidRPr="00EA5C52">
        <w:rPr>
          <w:rStyle w:val="StyleUnderline"/>
          <w:rFonts w:asciiTheme="minorHAnsi" w:hAnsiTheme="minorHAnsi" w:cstheme="minorHAnsi"/>
        </w:rPr>
        <w:t xml:space="preserve"> standards</w:t>
      </w:r>
      <w:r w:rsidRPr="00EA5C52">
        <w:rPr>
          <w:rFonts w:asciiTheme="minorHAnsi" w:hAnsiTheme="minorHAnsi" w:cstheme="minorHAnsi"/>
          <w:sz w:val="16"/>
        </w:rPr>
        <w:t xml:space="preserve"> in corporate governance by way of international framework agreements. In his contribution, Rudiger Krause € highlights that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success</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such </w:t>
      </w:r>
      <w:r w:rsidRPr="00EA5C52">
        <w:rPr>
          <w:rStyle w:val="StyleUnderline"/>
          <w:rFonts w:asciiTheme="minorHAnsi" w:hAnsiTheme="minorHAnsi" w:cstheme="minorHAnsi"/>
          <w:highlight w:val="cyan"/>
        </w:rPr>
        <w:t>agreements</w:t>
      </w:r>
      <w:r w:rsidRPr="00EA5C52">
        <w:rPr>
          <w:rStyle w:val="StyleUnderline"/>
          <w:rFonts w:asciiTheme="minorHAnsi" w:hAnsiTheme="minorHAnsi" w:cstheme="minorHAnsi"/>
        </w:rPr>
        <w:t xml:space="preserve"> largely </w:t>
      </w:r>
      <w:r w:rsidRPr="00EA5C52">
        <w:rPr>
          <w:rStyle w:val="StyleUnderline"/>
          <w:rFonts w:asciiTheme="minorHAnsi" w:hAnsiTheme="minorHAnsi" w:cstheme="minorHAnsi"/>
          <w:highlight w:val="cyan"/>
        </w:rPr>
        <w:t>depends on</w:t>
      </w:r>
      <w:r w:rsidRPr="00EA5C52">
        <w:rPr>
          <w:rFonts w:asciiTheme="minorHAnsi" w:hAnsiTheme="minorHAnsi" w:cstheme="minorHAnsi"/>
          <w:sz w:val="16"/>
        </w:rPr>
        <w:t xml:space="preserve"> them being implemented in strong and resilient industrial relations, which in turn they are able to reinforce. Therefore, he calls for the conclusion of more robust international framework agreements in the future. Exploring </w:t>
      </w:r>
      <w:r w:rsidRPr="00EA5C52">
        <w:rPr>
          <w:rStyle w:val="Emphasis"/>
          <w:rFonts w:asciiTheme="minorHAnsi" w:hAnsiTheme="minorHAnsi" w:cstheme="minorHAnsi"/>
          <w:highlight w:val="cyan"/>
        </w:rPr>
        <w:t>unilateral enforcement</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international labour </w:t>
      </w:r>
      <w:r w:rsidRPr="00EA5C52">
        <w:rPr>
          <w:rStyle w:val="Emphasis"/>
          <w:rFonts w:asciiTheme="minorHAnsi" w:hAnsiTheme="minorHAnsi" w:cstheme="minorHAnsi"/>
          <w:highlight w:val="cyan"/>
        </w:rPr>
        <w:t>standards</w:t>
      </w:r>
      <w:r w:rsidRPr="00EA5C52">
        <w:rPr>
          <w:rStyle w:val="StyleUnderline"/>
          <w:rFonts w:asciiTheme="minorHAnsi" w:hAnsiTheme="minorHAnsi" w:cstheme="minorHAnsi"/>
          <w:highlight w:val="cyan"/>
        </w:rPr>
        <w:t xml:space="preserve"> through </w:t>
      </w:r>
      <w:r w:rsidRPr="00EA5C52">
        <w:rPr>
          <w:rStyle w:val="Emphasis"/>
          <w:rFonts w:asciiTheme="minorHAnsi" w:hAnsiTheme="minorHAnsi" w:cstheme="minorHAnsi"/>
          <w:highlight w:val="cyan"/>
        </w:rPr>
        <w:t>adjudicatory</w:t>
      </w:r>
      <w:r w:rsidRPr="00EA5C52">
        <w:rPr>
          <w:rStyle w:val="StyleUnderline"/>
          <w:rFonts w:asciiTheme="minorHAnsi" w:hAnsiTheme="minorHAnsi" w:cstheme="minorHAnsi"/>
          <w:highlight w:val="cyan"/>
        </w:rPr>
        <w:t xml:space="preserve"> means</w:t>
      </w:r>
      <w:r w:rsidRPr="00EA5C52">
        <w:rPr>
          <w:rFonts w:asciiTheme="minorHAnsi" w:hAnsiTheme="minorHAnsi" w:cstheme="minorHAnsi"/>
          <w:sz w:val="16"/>
        </w:rPr>
        <w:t>, Anja Seibert-Fohr discusses the domestic enforcement of international labour standards under the US Alien Tort Claims Act. While recent decisions have put up considerable substantive and procedural hurdles, she concludes that ‘</w:t>
      </w:r>
      <w:r w:rsidRPr="00EA5C52">
        <w:rPr>
          <w:rStyle w:val="StyleUnderline"/>
          <w:rFonts w:asciiTheme="minorHAnsi" w:hAnsiTheme="minorHAnsi" w:cstheme="minorHAnsi"/>
        </w:rPr>
        <w:t>the door is not closed and</w:t>
      </w:r>
      <w:r w:rsidRPr="00EA5C52">
        <w:rPr>
          <w:rFonts w:asciiTheme="minorHAnsi" w:hAnsiTheme="minorHAnsi" w:cstheme="minorHAnsi"/>
          <w:sz w:val="16"/>
        </w:rPr>
        <w:t xml:space="preserve"> federal </w:t>
      </w:r>
      <w:r w:rsidRPr="00EA5C52">
        <w:rPr>
          <w:rStyle w:val="Emphasis"/>
          <w:rFonts w:asciiTheme="minorHAnsi" w:hAnsiTheme="minorHAnsi" w:cstheme="minorHAnsi"/>
        </w:rPr>
        <w:t>courts</w:t>
      </w:r>
      <w:r w:rsidRPr="00EA5C52">
        <w:rPr>
          <w:rStyle w:val="StyleUnderline"/>
          <w:rFonts w:asciiTheme="minorHAnsi" w:hAnsiTheme="minorHAnsi" w:cstheme="minorHAnsi"/>
        </w:rPr>
        <w:t xml:space="preserve"> are still</w:t>
      </w:r>
      <w:r w:rsidRPr="00EA5C52">
        <w:rPr>
          <w:rFonts w:asciiTheme="minorHAnsi" w:hAnsiTheme="minorHAnsi" w:cstheme="minorHAnsi"/>
          <w:sz w:val="16"/>
        </w:rPr>
        <w:t xml:space="preserve"> in the process of </w:t>
      </w:r>
      <w:r w:rsidRPr="00EA5C52">
        <w:rPr>
          <w:rStyle w:val="StyleUnderline"/>
          <w:rFonts w:asciiTheme="minorHAnsi" w:hAnsiTheme="minorHAnsi" w:cstheme="minorHAnsi"/>
        </w:rPr>
        <w:t>delimiting the</w:t>
      </w:r>
      <w:r w:rsidRPr="00EA5C52">
        <w:rPr>
          <w:rFonts w:asciiTheme="minorHAnsi" w:hAnsiTheme="minorHAnsi" w:cstheme="minorHAnsi"/>
          <w:sz w:val="16"/>
        </w:rPr>
        <w:t xml:space="preserve"> exact </w:t>
      </w:r>
      <w:r w:rsidRPr="00EA5C52">
        <w:rPr>
          <w:rStyle w:val="Emphasis"/>
          <w:rFonts w:asciiTheme="minorHAnsi" w:hAnsiTheme="minorHAnsi" w:cstheme="minorHAnsi"/>
        </w:rPr>
        <w:t>scope</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ATS </w:t>
      </w:r>
      <w:r w:rsidRPr="00EA5C52">
        <w:rPr>
          <w:rStyle w:val="StyleUnderline"/>
          <w:rFonts w:asciiTheme="minorHAnsi" w:hAnsiTheme="minorHAnsi" w:cstheme="minorHAnsi"/>
        </w:rPr>
        <w:t>litigation’</w:t>
      </w:r>
      <w:r w:rsidRPr="00EA5C52">
        <w:rPr>
          <w:rFonts w:asciiTheme="minorHAnsi" w:hAnsiTheme="minorHAnsi" w:cstheme="minorHAnsi"/>
          <w:sz w:val="16"/>
        </w:rPr>
        <w:t xml:space="preserve">. She argues that </w:t>
      </w:r>
      <w:r w:rsidRPr="00EA5C52">
        <w:rPr>
          <w:rStyle w:val="StyleUnderline"/>
          <w:rFonts w:asciiTheme="minorHAnsi" w:hAnsiTheme="minorHAnsi" w:cstheme="minorHAnsi"/>
        </w:rPr>
        <w:t>jurisdiction</w:t>
      </w:r>
      <w:r w:rsidRPr="00EA5C52">
        <w:rPr>
          <w:rFonts w:asciiTheme="minorHAnsi" w:hAnsiTheme="minorHAnsi" w:cstheme="minorHAnsi"/>
          <w:sz w:val="16"/>
        </w:rPr>
        <w:t xml:space="preserve"> could and </w:t>
      </w:r>
      <w:r w:rsidRPr="00EA5C52">
        <w:rPr>
          <w:rStyle w:val="StyleUnderline"/>
          <w:rFonts w:asciiTheme="minorHAnsi" w:hAnsiTheme="minorHAnsi" w:cstheme="minorHAnsi"/>
        </w:rPr>
        <w:t xml:space="preserve">should be </w:t>
      </w:r>
      <w:r w:rsidRPr="00EA5C52">
        <w:rPr>
          <w:rStyle w:val="Emphasis"/>
          <w:rFonts w:asciiTheme="minorHAnsi" w:hAnsiTheme="minorHAnsi" w:cstheme="minorHAnsi"/>
        </w:rPr>
        <w:t>assumed</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cases of violations of sufficiently established international labour </w:t>
      </w:r>
      <w:r w:rsidRPr="00EA5C52">
        <w:rPr>
          <w:rStyle w:val="Emphasis"/>
          <w:rFonts w:asciiTheme="minorHAnsi" w:hAnsiTheme="minorHAnsi" w:cstheme="minorHAnsi"/>
        </w:rPr>
        <w:t>standards</w:t>
      </w:r>
      <w:r w:rsidRPr="00EA5C52">
        <w:rPr>
          <w:rStyle w:val="StyleUnderline"/>
          <w:rFonts w:asciiTheme="minorHAnsi" w:hAnsiTheme="minorHAnsi" w:cstheme="minorHAnsi"/>
        </w:rPr>
        <w:t xml:space="preserve"> with</w:t>
      </w:r>
      <w:r w:rsidRPr="00EA5C52">
        <w:rPr>
          <w:rFonts w:asciiTheme="minorHAnsi" w:hAnsiTheme="minorHAnsi" w:cstheme="minorHAnsi"/>
          <w:sz w:val="16"/>
        </w:rPr>
        <w:t xml:space="preserve"> a territorial </w:t>
      </w:r>
      <w:r w:rsidRPr="00EA5C52">
        <w:rPr>
          <w:rStyle w:val="Emphasis"/>
          <w:rFonts w:asciiTheme="minorHAnsi" w:hAnsiTheme="minorHAnsi" w:cstheme="minorHAnsi"/>
        </w:rPr>
        <w:t>link</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USA</w:t>
      </w:r>
      <w:r w:rsidRPr="00EA5C52">
        <w:rPr>
          <w:rFonts w:asciiTheme="minorHAnsi" w:hAnsiTheme="minorHAnsi" w:cstheme="minorHAnsi"/>
          <w:sz w:val="16"/>
        </w:rPr>
        <w:t xml:space="preserve">. Turning to more indirect and promotional approaches, Nazli Aghazadeh examines the effectiveness of social labelling to implement labour standards along global supply chains. Using the example of three social labelling schemes, she finds that all three of these schemes by and large fail to minimize the ‘information asymmetry’ between consumers and producers, mainly because of NGOs’ lack of capacity to monitor producers’ adherence to the schemes. She proposes that this issue be addressed by regulation and cooperation with the ILO. </w:t>
      </w:r>
    </w:p>
    <w:bookmarkEnd w:id="3"/>
    <w:p w14:paraId="1FACE6BD"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Strong IEL caps </w:t>
      </w:r>
      <w:r w:rsidRPr="00EA5C52">
        <w:rPr>
          <w:rFonts w:asciiTheme="minorHAnsi" w:hAnsiTheme="minorHAnsi" w:cstheme="minorHAnsi"/>
          <w:u w:val="single"/>
        </w:rPr>
        <w:t>global war</w:t>
      </w:r>
      <w:r w:rsidRPr="00EA5C52">
        <w:rPr>
          <w:rFonts w:asciiTheme="minorHAnsi" w:hAnsiTheme="minorHAnsi" w:cstheme="minorHAnsi"/>
        </w:rPr>
        <w:t xml:space="preserve"> AND </w:t>
      </w:r>
      <w:r w:rsidRPr="00EA5C52">
        <w:rPr>
          <w:rFonts w:asciiTheme="minorHAnsi" w:hAnsiTheme="minorHAnsi" w:cstheme="minorHAnsi"/>
          <w:u w:val="single"/>
        </w:rPr>
        <w:t>transnational crises</w:t>
      </w:r>
      <w:r w:rsidRPr="00EA5C52">
        <w:rPr>
          <w:rFonts w:asciiTheme="minorHAnsi" w:hAnsiTheme="minorHAnsi" w:cstheme="minorHAnsi"/>
        </w:rPr>
        <w:t>---extinction.</w:t>
      </w:r>
    </w:p>
    <w:p w14:paraId="471CACB6"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Bjorklund ’23</w:t>
      </w:r>
      <w:r w:rsidRPr="00EA5C52">
        <w:rPr>
          <w:rFonts w:asciiTheme="minorHAnsi" w:hAnsiTheme="minorHAnsi" w:cstheme="minorHAnsi"/>
        </w:rPr>
        <w:t xml:space="preserve"> [Andrea and Gabrielle Marceau; March 2023; Full Professor and L. Yves Fortier Chair in International Arbitration and International Commercial Law at McGill University; Associate Professor at Geneva Law School; Journal of International Economic Law, “New (Paradigms In) International Economic Law,” vol. 26]</w:t>
      </w:r>
    </w:p>
    <w:p w14:paraId="321AA9F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Since the birth of the Journal of International Economic Law (JIEL) in 1998, </w:t>
      </w:r>
      <w:r w:rsidRPr="00EA5C52">
        <w:rPr>
          <w:rStyle w:val="StyleUnderline"/>
          <w:rFonts w:asciiTheme="minorHAnsi" w:hAnsiTheme="minorHAnsi" w:cstheme="minorHAnsi"/>
        </w:rPr>
        <w:t>the foundations of</w:t>
      </w:r>
      <w:r w:rsidRPr="00EA5C52">
        <w:rPr>
          <w:rFonts w:asciiTheme="minorHAnsi" w:hAnsiTheme="minorHAnsi" w:cstheme="minorHAnsi"/>
          <w:sz w:val="16"/>
        </w:rPr>
        <w:t xml:space="preserve">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have </w:t>
      </w:r>
      <w:r w:rsidRPr="00EA5C52">
        <w:rPr>
          <w:rStyle w:val="StyleUnderline"/>
          <w:rFonts w:asciiTheme="minorHAnsi" w:hAnsiTheme="minorHAnsi" w:cstheme="minorHAnsi"/>
        </w:rPr>
        <w:t xml:space="preserve">undergone </w:t>
      </w:r>
      <w:r w:rsidRPr="00EA5C52">
        <w:rPr>
          <w:rStyle w:val="Emphasis"/>
          <w:rFonts w:asciiTheme="minorHAnsi" w:hAnsiTheme="minorHAnsi" w:cstheme="minorHAnsi"/>
        </w:rPr>
        <w:t>multidimensional</w:t>
      </w:r>
      <w:r w:rsidRPr="00EA5C52">
        <w:rPr>
          <w:rStyle w:val="StyleUnderline"/>
          <w:rFonts w:asciiTheme="minorHAnsi" w:hAnsiTheme="minorHAnsi" w:cstheme="minorHAnsi"/>
        </w:rPr>
        <w:t xml:space="preserve"> changes. Emerging </w:t>
      </w:r>
      <w:r w:rsidRPr="00EA5C52">
        <w:rPr>
          <w:rStyle w:val="Emphasis"/>
          <w:rFonts w:asciiTheme="minorHAnsi" w:hAnsiTheme="minorHAnsi" w:cstheme="minorHAnsi"/>
        </w:rPr>
        <w:t>political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economic</w:t>
      </w:r>
      <w:r w:rsidRPr="00EA5C52">
        <w:rPr>
          <w:rStyle w:val="StyleUnderline"/>
          <w:rFonts w:asciiTheme="minorHAnsi" w:hAnsiTheme="minorHAnsi" w:cstheme="minorHAnsi"/>
        </w:rPr>
        <w:t xml:space="preserve"> challenges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 xml:space="preserve">shaped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 xml:space="preserve">into becoming inherently </w:t>
      </w:r>
      <w:r w:rsidRPr="00EA5C52">
        <w:rPr>
          <w:rStyle w:val="Emphasis"/>
          <w:rFonts w:asciiTheme="minorHAnsi" w:hAnsiTheme="minorHAnsi" w:cstheme="minorHAnsi"/>
        </w:rPr>
        <w:t>dynamic</w:t>
      </w:r>
      <w:r w:rsidRPr="00EA5C52">
        <w:rPr>
          <w:rStyle w:val="StyleUnderline"/>
          <w:rFonts w:asciiTheme="minorHAnsi" w:hAnsiTheme="minorHAnsi" w:cstheme="minorHAnsi"/>
        </w:rPr>
        <w:t>; not only</w:t>
      </w:r>
      <w:r w:rsidRPr="00EA5C52">
        <w:rPr>
          <w:rFonts w:asciiTheme="minorHAnsi" w:hAnsiTheme="minorHAnsi" w:cstheme="minorHAnsi"/>
          <w:sz w:val="16"/>
        </w:rPr>
        <w:t xml:space="preserve"> have new frameworks developed for analyses </w:t>
      </w:r>
      <w:r w:rsidRPr="00EA5C52">
        <w:rPr>
          <w:rStyle w:val="StyleUnderline"/>
          <w:rFonts w:asciiTheme="minorHAnsi" w:hAnsiTheme="minorHAnsi" w:cstheme="minorHAnsi"/>
        </w:rPr>
        <w:t>of</w:t>
      </w:r>
      <w:r w:rsidRPr="00EA5C52">
        <w:rPr>
          <w:rFonts w:asciiTheme="minorHAnsi" w:hAnsiTheme="minorHAnsi" w:cstheme="minorHAnsi"/>
          <w:sz w:val="16"/>
        </w:rPr>
        <w:t xml:space="preserve"> international </w:t>
      </w:r>
      <w:r w:rsidRPr="00EA5C52">
        <w:rPr>
          <w:rStyle w:val="StyleUnderline"/>
          <w:rFonts w:asciiTheme="minorHAnsi" w:hAnsiTheme="minorHAnsi" w:cstheme="minorHAnsi"/>
        </w:rPr>
        <w:t>economic relations, but</w:t>
      </w:r>
      <w:r w:rsidRPr="00EA5C52">
        <w:rPr>
          <w:rFonts w:asciiTheme="minorHAnsi" w:hAnsiTheme="minorHAnsi" w:cstheme="minorHAnsi"/>
          <w:sz w:val="16"/>
        </w:rPr>
        <w:t xml:space="preserve"> novel </w:t>
      </w:r>
      <w:r w:rsidRPr="00EA5C52">
        <w:rPr>
          <w:rStyle w:val="Emphasis"/>
          <w:rFonts w:asciiTheme="minorHAnsi" w:hAnsiTheme="minorHAnsi" w:cstheme="minorHAnsi"/>
        </w:rPr>
        <w:t>social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environmental</w:t>
      </w:r>
      <w:r w:rsidRPr="00EA5C52">
        <w:rPr>
          <w:rStyle w:val="StyleUnderline"/>
          <w:rFonts w:asciiTheme="minorHAnsi" w:hAnsiTheme="minorHAnsi" w:cstheme="minorHAnsi"/>
        </w:rPr>
        <w:t xml:space="preserve"> aspects of</w:t>
      </w:r>
      <w:r w:rsidRPr="00EA5C52">
        <w:rPr>
          <w:rFonts w:asciiTheme="minorHAnsi" w:hAnsiTheme="minorHAnsi" w:cstheme="minorHAnsi"/>
          <w:sz w:val="16"/>
        </w:rPr>
        <w:t xml:space="preserve"> government </w:t>
      </w:r>
      <w:r w:rsidRPr="00EA5C52">
        <w:rPr>
          <w:rStyle w:val="StyleUnderline"/>
          <w:rFonts w:asciiTheme="minorHAnsi" w:hAnsiTheme="minorHAnsi" w:cstheme="minorHAnsi"/>
        </w:rPr>
        <w:t>policy</w:t>
      </w:r>
      <w:r w:rsidRPr="00EA5C52">
        <w:rPr>
          <w:rFonts w:asciiTheme="minorHAnsi" w:hAnsiTheme="minorHAnsi" w:cstheme="minorHAnsi"/>
          <w:sz w:val="16"/>
        </w:rPr>
        <w:t xml:space="preserve"> now also fall within the field’s ambit. </w:t>
      </w:r>
      <w:r w:rsidRPr="00EA5C52">
        <w:rPr>
          <w:rStyle w:val="StyleUnderline"/>
          <w:rFonts w:asciiTheme="minorHAnsi" w:hAnsiTheme="minorHAnsi" w:cstheme="minorHAnsi"/>
        </w:rPr>
        <w:t>These challenges</w:t>
      </w:r>
      <w:r w:rsidRPr="00EA5C52">
        <w:rPr>
          <w:rFonts w:asciiTheme="minorHAnsi" w:hAnsiTheme="minorHAnsi" w:cstheme="minorHAnsi"/>
          <w:sz w:val="16"/>
        </w:rPr>
        <w:t xml:space="preserve"> have </w:t>
      </w:r>
      <w:r w:rsidRPr="00EA5C52">
        <w:rPr>
          <w:rStyle w:val="StyleUnderline"/>
          <w:rFonts w:asciiTheme="minorHAnsi" w:hAnsiTheme="minorHAnsi" w:cstheme="minorHAnsi"/>
        </w:rPr>
        <w:t>shaken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normative foundations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4"/>
        </w:rPr>
        <w:t>a</w:t>
      </w:r>
      <w:r w:rsidRPr="00EA5C52">
        <w:rPr>
          <w:rFonts w:asciiTheme="minorHAnsi" w:hAnsiTheme="minorHAnsi" w:cstheme="minorHAnsi"/>
          <w:sz w:val="16"/>
        </w:rPr>
        <w:t xml:space="preserve">w and new paradigms in this field of law have emerged. </w:t>
      </w:r>
      <w:r w:rsidRPr="00EA5C52">
        <w:rPr>
          <w:rStyle w:val="StyleUnderline"/>
          <w:rFonts w:asciiTheme="minorHAnsi" w:hAnsiTheme="minorHAnsi" w:cstheme="minorHAnsi"/>
          <w:highlight w:val="cyan"/>
        </w:rPr>
        <w:t>The</w:t>
      </w:r>
      <w:r w:rsidRPr="00EA5C52">
        <w:rPr>
          <w:rStyle w:val="StyleUnderline"/>
          <w:rFonts w:asciiTheme="minorHAnsi" w:hAnsiTheme="minorHAnsi" w:cstheme="minorHAnsi"/>
        </w:rPr>
        <w:t xml:space="preserve"> increasing </w:t>
      </w:r>
      <w:r w:rsidRPr="00EA5C52">
        <w:rPr>
          <w:rStyle w:val="Emphasis"/>
          <w:rFonts w:asciiTheme="minorHAnsi" w:hAnsiTheme="minorHAnsi" w:cstheme="minorHAnsi"/>
          <w:highlight w:val="cyan"/>
        </w:rPr>
        <w:t>urgency</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rPr>
        <w:t xml:space="preserve"> change crisis; the</w:t>
      </w:r>
      <w:r w:rsidRPr="00EA5C52">
        <w:rPr>
          <w:rFonts w:asciiTheme="minorHAnsi" w:hAnsiTheme="minorHAnsi" w:cstheme="minorHAnsi"/>
          <w:sz w:val="16"/>
        </w:rPr>
        <w:t xml:space="preserve"> repercussions of the 2008 </w:t>
      </w:r>
      <w:r w:rsidRPr="00EA5C52">
        <w:rPr>
          <w:rStyle w:val="Emphasis"/>
          <w:rFonts w:asciiTheme="minorHAnsi" w:hAnsiTheme="minorHAnsi" w:cstheme="minorHAnsi"/>
          <w:highlight w:val="cyan"/>
        </w:rPr>
        <w:t>financial</w:t>
      </w:r>
      <w:r w:rsidRPr="00EA5C52">
        <w:rPr>
          <w:rStyle w:val="StyleUnderline"/>
          <w:rFonts w:asciiTheme="minorHAnsi" w:hAnsiTheme="minorHAnsi" w:cstheme="minorHAnsi"/>
          <w:highlight w:val="cyan"/>
        </w:rPr>
        <w:t xml:space="preserve"> crisis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outbreak of </w:t>
      </w:r>
      <w:r w:rsidRPr="00EA5C52">
        <w:rPr>
          <w:rStyle w:val="Emphasis"/>
          <w:rFonts w:asciiTheme="minorHAnsi" w:hAnsiTheme="minorHAnsi" w:cstheme="minorHAnsi"/>
          <w:highlight w:val="cyan"/>
        </w:rPr>
        <w:t>wars</w:t>
      </w:r>
      <w:r w:rsidRPr="00EA5C52">
        <w:rPr>
          <w:rStyle w:val="StyleUnderline"/>
          <w:rFonts w:asciiTheme="minorHAnsi" w:hAnsiTheme="minorHAnsi" w:cstheme="minorHAnsi"/>
          <w:highlight w:val="cyan"/>
        </w:rPr>
        <w:t xml:space="preserve"> across the globe</w:t>
      </w:r>
      <w:r w:rsidRPr="00EA5C52">
        <w:rPr>
          <w:rFonts w:asciiTheme="minorHAnsi" w:hAnsiTheme="minorHAnsi" w:cstheme="minorHAnsi"/>
          <w:sz w:val="16"/>
        </w:rPr>
        <w:t xml:space="preserve">; the coronavirus disease 2019 (COVID-19) </w:t>
      </w:r>
      <w:r w:rsidRPr="00EA5C52">
        <w:rPr>
          <w:rStyle w:val="Emphasis"/>
          <w:rFonts w:asciiTheme="minorHAnsi" w:hAnsiTheme="minorHAnsi" w:cstheme="minorHAnsi"/>
          <w:highlight w:val="cyan"/>
        </w:rPr>
        <w:t>pandemic</w:t>
      </w:r>
      <w:r w:rsidRPr="00EA5C52">
        <w:rPr>
          <w:rFonts w:asciiTheme="minorHAnsi" w:hAnsiTheme="minorHAnsi" w:cstheme="minorHAnsi"/>
          <w:sz w:val="16"/>
        </w:rPr>
        <w:t xml:space="preserve">; the rise of nationalism and </w:t>
      </w:r>
      <w:r w:rsidRPr="00EA5C52">
        <w:rPr>
          <w:rStyle w:val="StyleUnderline"/>
          <w:rFonts w:asciiTheme="minorHAnsi" w:hAnsiTheme="minorHAnsi" w:cstheme="minorHAnsi"/>
          <w:highlight w:val="cyan"/>
        </w:rPr>
        <w:t xml:space="preserve">threats to </w:t>
      </w:r>
      <w:r w:rsidRPr="00EA5C52">
        <w:rPr>
          <w:rStyle w:val="Emphasis"/>
          <w:rFonts w:asciiTheme="minorHAnsi" w:hAnsiTheme="minorHAnsi" w:cstheme="minorHAnsi"/>
          <w:highlight w:val="cyan"/>
        </w:rPr>
        <w:t>democracy</w:t>
      </w:r>
      <w:r w:rsidRPr="00EA5C52">
        <w:rPr>
          <w:rStyle w:val="StyleUnderline"/>
          <w:rFonts w:asciiTheme="minorHAnsi" w:hAnsiTheme="minorHAnsi" w:cstheme="minorHAnsi"/>
          <w:highlight w:val="cyan"/>
        </w:rPr>
        <w:t>; and</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digitalization of </w:t>
      </w:r>
      <w:r w:rsidRPr="00EA5C52">
        <w:rPr>
          <w:rStyle w:val="Emphasis"/>
          <w:rFonts w:asciiTheme="minorHAnsi" w:hAnsiTheme="minorHAnsi" w:cstheme="minorHAnsi"/>
          <w:highlight w:val="cyan"/>
        </w:rPr>
        <w:t>trade</w:t>
      </w:r>
      <w:r w:rsidRPr="00EA5C52">
        <w:rPr>
          <w:rFonts w:asciiTheme="minorHAnsi" w:hAnsiTheme="minorHAnsi" w:cstheme="minorHAnsi"/>
          <w:sz w:val="16"/>
        </w:rPr>
        <w:t xml:space="preserve"> and economic relations among individuals, non-governmental entities, and countries </w:t>
      </w:r>
      <w:r w:rsidRPr="00EA5C52">
        <w:rPr>
          <w:rStyle w:val="StyleUnderline"/>
          <w:rFonts w:asciiTheme="minorHAnsi" w:hAnsiTheme="minorHAnsi" w:cstheme="minorHAnsi"/>
          <w:highlight w:val="cyan"/>
        </w:rPr>
        <w:t xml:space="preserve">have </w:t>
      </w:r>
      <w:r w:rsidRPr="00EA5C52">
        <w:rPr>
          <w:rStyle w:val="Emphasis"/>
          <w:rFonts w:asciiTheme="minorHAnsi" w:hAnsiTheme="minorHAnsi" w:cstheme="minorHAnsi"/>
          <w:highlight w:val="cyan"/>
        </w:rPr>
        <w:t>transformed</w:t>
      </w:r>
      <w:r w:rsidRPr="00EA5C52">
        <w:rPr>
          <w:rStyle w:val="StyleUnderline"/>
          <w:rFonts w:asciiTheme="minorHAnsi" w:hAnsiTheme="minorHAnsi" w:cstheme="minorHAnsi"/>
          <w:highlight w:val="cyan"/>
        </w:rPr>
        <w:t xml:space="preserve"> the</w:t>
      </w:r>
      <w:r w:rsidRPr="00EA5C52">
        <w:rPr>
          <w:rStyle w:val="StyleUnderline"/>
          <w:rFonts w:asciiTheme="minorHAnsi" w:hAnsiTheme="minorHAnsi" w:cstheme="minorHAnsi"/>
        </w:rPr>
        <w:t xml:space="preserve"> global </w:t>
      </w:r>
      <w:r w:rsidRPr="00EA5C52">
        <w:rPr>
          <w:rStyle w:val="StyleUnderline"/>
          <w:rFonts w:asciiTheme="minorHAnsi" w:hAnsiTheme="minorHAnsi" w:cstheme="minorHAnsi"/>
          <w:highlight w:val="cyan"/>
        </w:rPr>
        <w:t>economy</w:t>
      </w:r>
      <w:r w:rsidRPr="00EA5C52">
        <w:rPr>
          <w:rFonts w:asciiTheme="minorHAnsi" w:hAnsiTheme="minorHAnsi" w:cstheme="minorHAnsi"/>
          <w:sz w:val="16"/>
        </w:rPr>
        <w:t xml:space="preserve">. Paradoxically, </w:t>
      </w:r>
      <w:r w:rsidRPr="00EA5C52">
        <w:rPr>
          <w:rStyle w:val="StyleUnderline"/>
          <w:rFonts w:asciiTheme="minorHAnsi" w:hAnsiTheme="minorHAnsi" w:cstheme="minorHAnsi"/>
        </w:rPr>
        <w:t xml:space="preserve">international </w:t>
      </w:r>
      <w:r w:rsidRPr="00EA5C52">
        <w:rPr>
          <w:rStyle w:val="StyleUnderline"/>
          <w:rFonts w:asciiTheme="minorHAnsi" w:hAnsiTheme="minorHAnsi" w:cstheme="minorHAnsi"/>
          <w:highlight w:val="cyan"/>
        </w:rPr>
        <w:t xml:space="preserve">economic </w:t>
      </w:r>
      <w:r w:rsidRPr="00EA5C52">
        <w:rPr>
          <w:rStyle w:val="Emphasis"/>
          <w:rFonts w:asciiTheme="minorHAnsi" w:hAnsiTheme="minorHAnsi" w:cstheme="minorHAnsi"/>
          <w:highlight w:val="cyan"/>
        </w:rPr>
        <w:t>norms</w:t>
      </w:r>
      <w:r w:rsidRPr="00EA5C52">
        <w:rPr>
          <w:rStyle w:val="StyleUnderline"/>
          <w:rFonts w:asciiTheme="minorHAnsi" w:hAnsiTheme="minorHAnsi" w:cstheme="minorHAnsi"/>
          <w:highlight w:val="cyan"/>
        </w:rPr>
        <w:t xml:space="preserve"> have to be</w:t>
      </w:r>
      <w:r w:rsidRPr="00EA5C52">
        <w:rPr>
          <w:rFonts w:asciiTheme="minorHAnsi" w:hAnsiTheme="minorHAnsi" w:cstheme="minorHAnsi"/>
          <w:sz w:val="16"/>
        </w:rPr>
        <w:t xml:space="preserve"> both </w:t>
      </w:r>
      <w:r w:rsidRPr="00EA5C52">
        <w:rPr>
          <w:rStyle w:val="StyleUnderline"/>
          <w:rFonts w:asciiTheme="minorHAnsi" w:hAnsiTheme="minorHAnsi" w:cstheme="minorHAnsi"/>
        </w:rPr>
        <w:t xml:space="preserve">more </w:t>
      </w:r>
      <w:r w:rsidRPr="00EA5C52">
        <w:rPr>
          <w:rStyle w:val="Emphasis"/>
          <w:rFonts w:asciiTheme="minorHAnsi" w:hAnsiTheme="minorHAnsi" w:cstheme="minorHAnsi"/>
          <w:highlight w:val="cyan"/>
        </w:rPr>
        <w:t>robust</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more </w:t>
      </w:r>
      <w:r w:rsidRPr="00EA5C52">
        <w:rPr>
          <w:rStyle w:val="Emphasis"/>
          <w:rFonts w:asciiTheme="minorHAnsi" w:hAnsiTheme="minorHAnsi" w:cstheme="minorHAnsi"/>
          <w:highlight w:val="cyan"/>
        </w:rPr>
        <w:t>flexible</w:t>
      </w:r>
      <w:r w:rsidRPr="00EA5C52">
        <w:rPr>
          <w:rStyle w:val="StyleUnderline"/>
          <w:rFonts w:asciiTheme="minorHAnsi" w:hAnsiTheme="minorHAnsi" w:cstheme="minorHAnsi"/>
        </w:rPr>
        <w:t xml:space="preserve"> to account for</w:t>
      </w:r>
      <w:r w:rsidRPr="00EA5C52">
        <w:rPr>
          <w:rFonts w:asciiTheme="minorHAnsi" w:hAnsiTheme="minorHAnsi" w:cstheme="minorHAnsi"/>
          <w:sz w:val="16"/>
        </w:rPr>
        <w:t xml:space="preserve"> diverse and </w:t>
      </w:r>
      <w:r w:rsidRPr="00EA5C52">
        <w:rPr>
          <w:rStyle w:val="StyleUnderline"/>
          <w:rFonts w:asciiTheme="minorHAnsi" w:hAnsiTheme="minorHAnsi" w:cstheme="minorHAnsi"/>
        </w:rPr>
        <w:t>multifaceted</w:t>
      </w:r>
      <w:r w:rsidRPr="00EA5C52">
        <w:rPr>
          <w:rFonts w:asciiTheme="minorHAnsi" w:hAnsiTheme="minorHAnsi" w:cstheme="minorHAnsi"/>
          <w:sz w:val="16"/>
        </w:rPr>
        <w:t xml:space="preserve"> levels of </w:t>
      </w:r>
      <w:r w:rsidRPr="00EA5C52">
        <w:rPr>
          <w:rStyle w:val="Emphasis"/>
          <w:rFonts w:asciiTheme="minorHAnsi" w:hAnsiTheme="minorHAnsi" w:cstheme="minorHAnsi"/>
        </w:rPr>
        <w:t>collaboration</w:t>
      </w:r>
      <w:r w:rsidRPr="00EA5C52">
        <w:rPr>
          <w:rFonts w:asciiTheme="minorHAnsi" w:hAnsiTheme="minorHAnsi" w:cstheme="minorHAnsi"/>
          <w:sz w:val="16"/>
        </w:rPr>
        <w:t xml:space="preserve">, a </w:t>
      </w:r>
      <w:r w:rsidRPr="00EA5C52">
        <w:rPr>
          <w:rStyle w:val="StyleUnderline"/>
          <w:rFonts w:asciiTheme="minorHAnsi" w:hAnsiTheme="minorHAnsi" w:cstheme="minorHAnsi"/>
        </w:rPr>
        <w:t>necessary</w:t>
      </w:r>
      <w:r w:rsidRPr="00EA5C52">
        <w:rPr>
          <w:rFonts w:asciiTheme="minorHAnsi" w:hAnsiTheme="minorHAnsi" w:cstheme="minorHAnsi"/>
          <w:sz w:val="16"/>
        </w:rPr>
        <w:t xml:space="preserve"> feat </w:t>
      </w:r>
      <w:r w:rsidRPr="00EA5C52">
        <w:rPr>
          <w:rStyle w:val="StyleUnderline"/>
          <w:rFonts w:asciiTheme="minorHAnsi" w:hAnsiTheme="minorHAnsi" w:cstheme="minorHAnsi"/>
        </w:rPr>
        <w:t>for</w:t>
      </w:r>
      <w:r w:rsidRPr="00EA5C52">
        <w:rPr>
          <w:rFonts w:asciiTheme="minorHAnsi" w:hAnsiTheme="minorHAnsi" w:cstheme="minorHAnsi"/>
          <w:sz w:val="16"/>
        </w:rPr>
        <w:t xml:space="preserve"> human and </w:t>
      </w:r>
      <w:r w:rsidRPr="00EA5C52">
        <w:rPr>
          <w:rStyle w:val="StyleUnderline"/>
          <w:rFonts w:asciiTheme="minorHAnsi" w:hAnsiTheme="minorHAnsi" w:cstheme="minorHAnsi"/>
        </w:rPr>
        <w:t xml:space="preserve">sustainable </w:t>
      </w:r>
      <w:r w:rsidRPr="00EA5C52">
        <w:rPr>
          <w:rStyle w:val="Emphasis"/>
          <w:rFonts w:asciiTheme="minorHAnsi" w:hAnsiTheme="minorHAnsi" w:cstheme="minorHAnsi"/>
        </w:rPr>
        <w:t>development</w:t>
      </w:r>
      <w:r w:rsidRPr="00EA5C52">
        <w:rPr>
          <w:rFonts w:asciiTheme="minorHAnsi" w:hAnsiTheme="minorHAnsi" w:cstheme="minorHAnsi"/>
          <w:sz w:val="16"/>
        </w:rPr>
        <w:t>. Some of these changes are documented and crystalized in this special edition celebrating the Journal’s 25th anniversary.</w:t>
      </w:r>
    </w:p>
    <w:p w14:paraId="43F75F7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Governments have answered the call for more </w:t>
      </w:r>
      <w:r w:rsidRPr="00EA5C52">
        <w:rPr>
          <w:rStyle w:val="StyleUnderline"/>
          <w:rFonts w:asciiTheme="minorHAnsi" w:hAnsiTheme="minorHAnsi" w:cstheme="minorHAnsi"/>
        </w:rPr>
        <w:t>robust and</w:t>
      </w:r>
      <w:r w:rsidRPr="00EA5C52">
        <w:rPr>
          <w:rFonts w:asciiTheme="minorHAnsi" w:hAnsiTheme="minorHAnsi" w:cstheme="minorHAnsi"/>
          <w:sz w:val="16"/>
        </w:rPr>
        <w:t xml:space="preserve"> more </w:t>
      </w:r>
      <w:r w:rsidRPr="00EA5C52">
        <w:rPr>
          <w:rStyle w:val="StyleUnderline"/>
          <w:rFonts w:asciiTheme="minorHAnsi" w:hAnsiTheme="minorHAnsi" w:cstheme="minorHAnsi"/>
        </w:rPr>
        <w:t xml:space="preserve">flexible international </w:t>
      </w:r>
      <w:r w:rsidRPr="00EA5C52">
        <w:rPr>
          <w:rStyle w:val="Emphasis"/>
          <w:rFonts w:asciiTheme="minorHAnsi" w:hAnsiTheme="minorHAnsi" w:cstheme="minorHAnsi"/>
          <w:highlight w:val="cyan"/>
        </w:rPr>
        <w:t>economic norms</w:t>
      </w:r>
      <w:r w:rsidRPr="00EA5C52">
        <w:rPr>
          <w:rFonts w:asciiTheme="minorHAnsi" w:hAnsiTheme="minorHAnsi" w:cstheme="minorHAnsi"/>
          <w:sz w:val="16"/>
        </w:rPr>
        <w:t xml:space="preserve">. At the Twelfth Ministerial Conference of the World Trade Organization (WTO) in June 2022, the WTO Members adopted, inter alia, </w:t>
      </w:r>
      <w:r w:rsidRPr="00EA5C52">
        <w:rPr>
          <w:rStyle w:val="Emphasis"/>
          <w:rFonts w:asciiTheme="minorHAnsi" w:hAnsiTheme="minorHAnsi" w:cstheme="minorHAnsi"/>
        </w:rPr>
        <w:t>declarations</w:t>
      </w:r>
      <w:r w:rsidRPr="00EA5C52">
        <w:rPr>
          <w:rStyle w:val="StyleUnderline"/>
          <w:rFonts w:asciiTheme="minorHAnsi" w:hAnsiTheme="minorHAnsi" w:cstheme="minorHAnsi"/>
        </w:rPr>
        <w:t xml:space="preserve"> that better </w:t>
      </w:r>
      <w:r w:rsidRPr="00EA5C52">
        <w:rPr>
          <w:rStyle w:val="StyleUnderline"/>
          <w:rFonts w:asciiTheme="minorHAnsi" w:hAnsiTheme="minorHAnsi" w:cstheme="minorHAnsi"/>
          <w:highlight w:val="cyan"/>
        </w:rPr>
        <w:t>prepare</w:t>
      </w:r>
      <w:r w:rsidRPr="00EA5C52">
        <w:rPr>
          <w:rFonts w:asciiTheme="minorHAnsi" w:hAnsiTheme="minorHAnsi" w:cstheme="minorHAnsi"/>
          <w:sz w:val="16"/>
        </w:rPr>
        <w:t xml:space="preserve"> international trade </w:t>
      </w:r>
      <w:r w:rsidRPr="00EA5C52">
        <w:rPr>
          <w:rStyle w:val="Emphasis"/>
          <w:rFonts w:asciiTheme="minorHAnsi" w:hAnsiTheme="minorHAnsi" w:cstheme="minorHAnsi"/>
          <w:highlight w:val="cyan"/>
        </w:rPr>
        <w:t>policy</w:t>
      </w:r>
      <w:r w:rsidRPr="00EA5C52">
        <w:rPr>
          <w:rStyle w:val="StyleUnderline"/>
          <w:rFonts w:asciiTheme="minorHAnsi" w:hAnsiTheme="minorHAnsi" w:cstheme="minorHAnsi"/>
          <w:highlight w:val="cyan"/>
        </w:rPr>
        <w:t xml:space="preserve"> for</w:t>
      </w:r>
      <w:r w:rsidRPr="00EA5C52">
        <w:rPr>
          <w:rStyle w:val="StyleUnderline"/>
          <w:rFonts w:asciiTheme="minorHAnsi" w:hAnsiTheme="minorHAnsi" w:cstheme="minorHAnsi"/>
        </w:rPr>
        <w:t xml:space="preserve"> future </w:t>
      </w:r>
      <w:r w:rsidRPr="00EA5C52">
        <w:rPr>
          <w:rStyle w:val="Emphasis"/>
          <w:rFonts w:asciiTheme="minorHAnsi" w:hAnsiTheme="minorHAnsi" w:cstheme="minorHAnsi"/>
          <w:highlight w:val="cyan"/>
        </w:rPr>
        <w:t>pandemics</w:t>
      </w:r>
      <w:r w:rsidRPr="00EA5C52">
        <w:rPr>
          <w:rStyle w:val="StyleUnderline"/>
          <w:rFonts w:asciiTheme="minorHAnsi" w:hAnsiTheme="minorHAnsi" w:cstheme="minorHAnsi"/>
          <w:highlight w:val="cyan"/>
        </w:rPr>
        <w:t xml:space="preserve"> and emphasize</w:t>
      </w:r>
      <w:r w:rsidRPr="00EA5C52">
        <w:rPr>
          <w:rFonts w:asciiTheme="minorHAnsi" w:hAnsiTheme="minorHAnsi" w:cstheme="minorHAnsi"/>
          <w:sz w:val="16"/>
        </w:rPr>
        <w:t xml:space="preserve"> the role of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in improving</w:t>
      </w:r>
      <w:r w:rsidRPr="00EA5C52">
        <w:rPr>
          <w:rFonts w:asciiTheme="minorHAnsi" w:hAnsiTheme="minorHAnsi" w:cstheme="minorHAnsi"/>
          <w:sz w:val="16"/>
        </w:rPr>
        <w:t xml:space="preserve"> the three </w:t>
      </w:r>
      <w:r w:rsidRPr="00EA5C52">
        <w:rPr>
          <w:rStyle w:val="StyleUnderline"/>
          <w:rFonts w:asciiTheme="minorHAnsi" w:hAnsiTheme="minorHAnsi" w:cstheme="minorHAnsi"/>
        </w:rPr>
        <w:t xml:space="preserve">dimensions of </w:t>
      </w:r>
      <w:r w:rsidRPr="00EA5C52">
        <w:rPr>
          <w:rStyle w:val="StyleUnderline"/>
          <w:rFonts w:asciiTheme="minorHAnsi" w:hAnsiTheme="minorHAnsi" w:cstheme="minorHAnsi"/>
          <w:highlight w:val="cyan"/>
        </w:rPr>
        <w:t>sustainable development</w:t>
      </w:r>
      <w:r w:rsidRPr="00EA5C52">
        <w:rPr>
          <w:rStyle w:val="StyleUnderline"/>
          <w:rFonts w:asciiTheme="minorHAnsi" w:hAnsiTheme="minorHAnsi" w:cstheme="minorHAnsi"/>
        </w:rPr>
        <w:t>—</w:t>
      </w:r>
      <w:r w:rsidRPr="00EA5C52">
        <w:rPr>
          <w:rStyle w:val="Emphasis"/>
          <w:rFonts w:asciiTheme="minorHAnsi" w:hAnsiTheme="minorHAnsi" w:cstheme="minorHAnsi"/>
        </w:rPr>
        <w:t>economic</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environmental</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social</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effectively </w:t>
      </w:r>
      <w:r w:rsidRPr="00EA5C52">
        <w:rPr>
          <w:rStyle w:val="StyleUnderline"/>
          <w:rFonts w:asciiTheme="minorHAnsi" w:hAnsiTheme="minorHAnsi" w:cstheme="minorHAnsi"/>
          <w:highlight w:val="cyan"/>
        </w:rPr>
        <w:t xml:space="preserve">respond to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rPr>
        <w:t xml:space="preserve"> change</w:t>
      </w:r>
      <w:r w:rsidRPr="00EA5C52">
        <w:rPr>
          <w:rFonts w:asciiTheme="minorHAnsi" w:hAnsiTheme="minorHAnsi" w:cstheme="minorHAnsi"/>
          <w:sz w:val="16"/>
        </w:rPr>
        <w:t xml:space="preserve">, natural </w:t>
      </w:r>
      <w:r w:rsidRPr="00EA5C52">
        <w:rPr>
          <w:rStyle w:val="Emphasis"/>
          <w:rFonts w:asciiTheme="minorHAnsi" w:hAnsiTheme="minorHAnsi" w:cstheme="minorHAnsi"/>
          <w:highlight w:val="cyan"/>
        </w:rPr>
        <w:t>disasters</w:t>
      </w:r>
      <w:r w:rsidRPr="00EA5C52">
        <w:rPr>
          <w:rStyle w:val="StyleUnderline"/>
          <w:rFonts w:asciiTheme="minorHAnsi" w:hAnsiTheme="minorHAnsi" w:cstheme="minorHAnsi"/>
        </w:rPr>
        <w:t>, and</w:t>
      </w:r>
      <w:r w:rsidRPr="00EA5C52">
        <w:rPr>
          <w:rFonts w:asciiTheme="minorHAnsi" w:hAnsiTheme="minorHAnsi" w:cstheme="minorHAnsi"/>
          <w:sz w:val="16"/>
        </w:rPr>
        <w:t xml:space="preserve"> the ongoing </w:t>
      </w:r>
      <w:r w:rsidRPr="00EA5C52">
        <w:rPr>
          <w:rStyle w:val="Emphasis"/>
          <w:rFonts w:asciiTheme="minorHAnsi" w:hAnsiTheme="minorHAnsi" w:cstheme="minorHAnsi"/>
          <w:highlight w:val="cyan"/>
        </w:rPr>
        <w:t>energy</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food</w:t>
      </w:r>
      <w:r w:rsidRPr="00EA5C52">
        <w:rPr>
          <w:rStyle w:val="StyleUnderline"/>
          <w:rFonts w:asciiTheme="minorHAnsi" w:hAnsiTheme="minorHAnsi" w:cstheme="minorHAnsi"/>
        </w:rPr>
        <w:t xml:space="preserve"> shortage crisis</w:t>
      </w:r>
      <w:r w:rsidRPr="00EA5C52">
        <w:rPr>
          <w:rFonts w:asciiTheme="minorHAnsi" w:hAnsiTheme="minorHAnsi" w:cstheme="minorHAnsi"/>
          <w:sz w:val="16"/>
        </w:rPr>
        <w:t xml:space="preserve">. Members further granted a waiver on intellectual property rights for COVID-19 vaccines and concluded a landmark agreement on fisheries subsidies in which the benchmark for prohibited subsidies rests on the ‘sustainability’ of a measure rather than on its ‘adverse economic effects’ on foreign competitors. </w:t>
      </w:r>
      <w:r w:rsidRPr="00EA5C52">
        <w:rPr>
          <w:rStyle w:val="StyleUnderline"/>
          <w:rFonts w:asciiTheme="minorHAnsi" w:hAnsiTheme="minorHAnsi" w:cstheme="minorHAnsi"/>
        </w:rPr>
        <w:t xml:space="preserve">Such developments signify a </w:t>
      </w:r>
      <w:r w:rsidRPr="00EA5C52">
        <w:rPr>
          <w:rStyle w:val="Emphasis"/>
          <w:rFonts w:asciiTheme="minorHAnsi" w:hAnsiTheme="minorHAnsi" w:cstheme="minorHAnsi"/>
        </w:rPr>
        <w:t>turn</w:t>
      </w:r>
      <w:r w:rsidRPr="00EA5C52">
        <w:rPr>
          <w:rFonts w:asciiTheme="minorHAnsi" w:hAnsiTheme="minorHAnsi" w:cstheme="minorHAnsi"/>
          <w:sz w:val="16"/>
        </w:rPr>
        <w:t xml:space="preserve"> in the WTO </w:t>
      </w:r>
      <w:r w:rsidRPr="00EA5C52">
        <w:rPr>
          <w:rStyle w:val="StyleUnderline"/>
          <w:rFonts w:asciiTheme="minorHAnsi" w:hAnsiTheme="minorHAnsi" w:cstheme="minorHAnsi"/>
        </w:rPr>
        <w:t xml:space="preserve">from negotiating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rules to addressing </w:t>
      </w:r>
      <w:r w:rsidRPr="00EA5C52">
        <w:rPr>
          <w:rStyle w:val="Emphasis"/>
          <w:rFonts w:asciiTheme="minorHAnsi" w:hAnsiTheme="minorHAnsi" w:cstheme="minorHAnsi"/>
          <w:highlight w:val="cyan"/>
        </w:rPr>
        <w:t>pressing concerns</w:t>
      </w:r>
      <w:r w:rsidRPr="00EA5C52">
        <w:rPr>
          <w:rStyle w:val="StyleUnderline"/>
          <w:rFonts w:asciiTheme="minorHAnsi" w:hAnsiTheme="minorHAnsi" w:cstheme="minorHAnsi"/>
          <w:highlight w:val="cyan"/>
        </w:rPr>
        <w:t xml:space="preserve"> facing </w:t>
      </w:r>
      <w:r w:rsidRPr="00EA5C52">
        <w:rPr>
          <w:rStyle w:val="Emphasis"/>
          <w:rFonts w:asciiTheme="minorHAnsi" w:hAnsiTheme="minorHAnsi" w:cstheme="minorHAnsi"/>
          <w:highlight w:val="cyan"/>
        </w:rPr>
        <w:t>humankind</w:t>
      </w:r>
      <w:r w:rsidRPr="00EA5C52">
        <w:rPr>
          <w:rFonts w:asciiTheme="minorHAnsi" w:hAnsiTheme="minorHAnsi" w:cstheme="minorHAnsi"/>
          <w:sz w:val="16"/>
        </w:rPr>
        <w:t xml:space="preserve">. When JIEL was first established, civil society renewed its calls for the inclusion of social and environmental concerns in the so-called ‘trade and …’ policies. Today, the </w:t>
      </w:r>
      <w:r w:rsidRPr="00EA5C52">
        <w:rPr>
          <w:rStyle w:val="StyleUnderline"/>
          <w:rFonts w:asciiTheme="minorHAnsi" w:hAnsiTheme="minorHAnsi" w:cstheme="minorHAnsi"/>
        </w:rPr>
        <w:t>interlinkages between trade and other issues form</w:t>
      </w:r>
      <w:r w:rsidRPr="00EA5C52">
        <w:rPr>
          <w:rFonts w:asciiTheme="minorHAnsi" w:hAnsiTheme="minorHAnsi" w:cstheme="minorHAnsi"/>
          <w:sz w:val="16"/>
        </w:rPr>
        <w:t xml:space="preserve"> an </w:t>
      </w:r>
      <w:r w:rsidRPr="00EA5C52">
        <w:rPr>
          <w:rStyle w:val="Emphasis"/>
          <w:rFonts w:asciiTheme="minorHAnsi" w:hAnsiTheme="minorHAnsi" w:cstheme="minorHAnsi"/>
        </w:rPr>
        <w:t>integral</w:t>
      </w:r>
      <w:r w:rsidRPr="00EA5C52">
        <w:rPr>
          <w:rStyle w:val="StyleUnderline"/>
          <w:rFonts w:asciiTheme="minorHAnsi" w:hAnsiTheme="minorHAnsi" w:cstheme="minorHAnsi"/>
        </w:rPr>
        <w:t xml:space="preserve"> part of </w:t>
      </w:r>
      <w:r w:rsidRPr="00EA5C52">
        <w:rPr>
          <w:rFonts w:asciiTheme="minorHAnsi" w:hAnsiTheme="minorHAnsi" w:cstheme="minorHAnsi"/>
          <w:sz w:val="16"/>
        </w:rPr>
        <w:t xml:space="preserve">the </w:t>
      </w:r>
      <w:r w:rsidRPr="00EA5C52">
        <w:rPr>
          <w:rStyle w:val="StyleUnderline"/>
          <w:rFonts w:asciiTheme="minorHAnsi" w:hAnsiTheme="minorHAnsi" w:cstheme="minorHAnsi"/>
        </w:rPr>
        <w:t xml:space="preserve">international </w:t>
      </w:r>
      <w:r w:rsidRPr="00EA5C52">
        <w:rPr>
          <w:rStyle w:val="Emphasis"/>
          <w:rFonts w:asciiTheme="minorHAnsi" w:hAnsiTheme="minorHAnsi" w:cstheme="minorHAnsi"/>
        </w:rPr>
        <w:t>trading system</w:t>
      </w:r>
      <w:r w:rsidRPr="00EA5C52">
        <w:rPr>
          <w:rStyle w:val="StyleUnderline"/>
          <w:rFonts w:asciiTheme="minorHAnsi" w:hAnsiTheme="minorHAnsi" w:cstheme="minorHAnsi"/>
        </w:rPr>
        <w:t>. These</w:t>
      </w:r>
      <w:r w:rsidRPr="00EA5C52">
        <w:rPr>
          <w:rFonts w:asciiTheme="minorHAnsi" w:hAnsiTheme="minorHAnsi" w:cstheme="minorHAnsi"/>
          <w:sz w:val="16"/>
        </w:rPr>
        <w:t xml:space="preserve"> new challenges and </w:t>
      </w:r>
      <w:r w:rsidRPr="00EA5C52">
        <w:rPr>
          <w:rStyle w:val="StyleUnderline"/>
          <w:rFonts w:asciiTheme="minorHAnsi" w:hAnsiTheme="minorHAnsi" w:cstheme="minorHAnsi"/>
        </w:rPr>
        <w:t>shifts</w:t>
      </w:r>
      <w:r w:rsidRPr="00EA5C52">
        <w:rPr>
          <w:rFonts w:asciiTheme="minorHAnsi" w:hAnsiTheme="minorHAnsi" w:cstheme="minorHAnsi"/>
          <w:sz w:val="16"/>
        </w:rPr>
        <w:t xml:space="preserve"> in economic policy </w:t>
      </w:r>
      <w:r w:rsidRPr="00EA5C52">
        <w:rPr>
          <w:rStyle w:val="StyleUnderline"/>
          <w:rFonts w:asciiTheme="minorHAnsi" w:hAnsiTheme="minorHAnsi" w:cstheme="minorHAnsi"/>
        </w:rPr>
        <w:t>bring</w:t>
      </w:r>
      <w:r w:rsidRPr="00EA5C52">
        <w:rPr>
          <w:rFonts w:asciiTheme="minorHAnsi" w:hAnsiTheme="minorHAnsi" w:cstheme="minorHAnsi"/>
          <w:sz w:val="16"/>
        </w:rPr>
        <w:t xml:space="preserve"> (some) traditional understandings of international economic law into question and challenge the various normative underpinnings of international economic law in three ways: first, in the rise of </w:t>
      </w:r>
      <w:r w:rsidRPr="00EA5C52">
        <w:rPr>
          <w:rStyle w:val="StyleUnderline"/>
          <w:rFonts w:asciiTheme="minorHAnsi" w:hAnsiTheme="minorHAnsi" w:cstheme="minorHAnsi"/>
        </w:rPr>
        <w:t xml:space="preserve">novel </w:t>
      </w:r>
      <w:r w:rsidRPr="00EA5C52">
        <w:rPr>
          <w:rStyle w:val="Emphasis"/>
          <w:rFonts w:asciiTheme="minorHAnsi" w:hAnsiTheme="minorHAnsi" w:cstheme="minorHAnsi"/>
        </w:rPr>
        <w:t>approaches</w:t>
      </w:r>
      <w:r w:rsidRPr="00EA5C52">
        <w:rPr>
          <w:rStyle w:val="StyleUnderline"/>
          <w:rFonts w:asciiTheme="minorHAnsi" w:hAnsiTheme="minorHAnsi" w:cstheme="minorHAnsi"/>
        </w:rPr>
        <w:t xml:space="preserve"> to international economic </w:t>
      </w:r>
      <w:r w:rsidRPr="00EA5C52">
        <w:rPr>
          <w:rStyle w:val="Emphasis"/>
          <w:rFonts w:asciiTheme="minorHAnsi" w:hAnsiTheme="minorHAnsi" w:cstheme="minorHAnsi"/>
        </w:rPr>
        <w:t>norm creation</w:t>
      </w:r>
      <w:r w:rsidRPr="00EA5C52">
        <w:rPr>
          <w:rFonts w:asciiTheme="minorHAnsi" w:hAnsiTheme="minorHAnsi" w:cstheme="minorHAnsi"/>
          <w:sz w:val="16"/>
        </w:rPr>
        <w:t xml:space="preserve">; second, in the </w:t>
      </w:r>
      <w:r w:rsidRPr="00EA5C52">
        <w:rPr>
          <w:rStyle w:val="StyleUnderline"/>
          <w:rFonts w:asciiTheme="minorHAnsi" w:hAnsiTheme="minorHAnsi" w:cstheme="minorHAnsi"/>
        </w:rPr>
        <w:t>expansion of</w:t>
      </w:r>
      <w:r w:rsidRPr="00EA5C52">
        <w:rPr>
          <w:rFonts w:asciiTheme="minorHAnsi" w:hAnsiTheme="minorHAnsi" w:cstheme="minorHAnsi"/>
          <w:sz w:val="16"/>
        </w:rPr>
        <w:t xml:space="preserve"> subject </w:t>
      </w:r>
      <w:r w:rsidRPr="00EA5C52">
        <w:rPr>
          <w:rStyle w:val="Emphasis"/>
          <w:rFonts w:asciiTheme="minorHAnsi" w:hAnsiTheme="minorHAnsi" w:cstheme="minorHAnsi"/>
        </w:rPr>
        <w:t>areas</w:t>
      </w:r>
      <w:r w:rsidRPr="00EA5C52">
        <w:rPr>
          <w:rStyle w:val="StyleUnderline"/>
          <w:rFonts w:asciiTheme="minorHAnsi" w:hAnsiTheme="minorHAnsi" w:cstheme="minorHAnsi"/>
        </w:rPr>
        <w:t xml:space="preserve"> covered by international </w:t>
      </w:r>
      <w:r w:rsidRPr="00EA5C52">
        <w:rPr>
          <w:rStyle w:val="Emphasis"/>
          <w:rFonts w:asciiTheme="minorHAnsi" w:hAnsiTheme="minorHAnsi" w:cstheme="minorHAnsi"/>
        </w:rPr>
        <w:t>economic rules</w:t>
      </w:r>
      <w:r w:rsidRPr="00EA5C52">
        <w:rPr>
          <w:rStyle w:val="StyleUnderline"/>
          <w:rFonts w:asciiTheme="minorHAnsi" w:hAnsiTheme="minorHAnsi" w:cstheme="minorHAnsi"/>
        </w:rPr>
        <w:t>; and</w:t>
      </w:r>
      <w:r w:rsidRPr="00EA5C52">
        <w:rPr>
          <w:rFonts w:asciiTheme="minorHAnsi" w:hAnsiTheme="minorHAnsi" w:cstheme="minorHAnsi"/>
          <w:sz w:val="16"/>
        </w:rPr>
        <w:t xml:space="preserve"> third, in the steady </w:t>
      </w:r>
      <w:r w:rsidRPr="00EA5C52">
        <w:rPr>
          <w:rStyle w:val="StyleUnderline"/>
          <w:rFonts w:asciiTheme="minorHAnsi" w:hAnsiTheme="minorHAnsi" w:cstheme="minorHAnsi"/>
        </w:rPr>
        <w:t>disintegration of</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traditional </w:t>
      </w:r>
      <w:r w:rsidRPr="00EA5C52">
        <w:rPr>
          <w:rStyle w:val="Emphasis"/>
          <w:rFonts w:asciiTheme="minorHAnsi" w:hAnsiTheme="minorHAnsi" w:cstheme="minorHAnsi"/>
        </w:rPr>
        <w:t>binaries</w:t>
      </w:r>
      <w:r w:rsidRPr="00EA5C52">
        <w:rPr>
          <w:rFonts w:asciiTheme="minorHAnsi" w:hAnsiTheme="minorHAnsi" w:cstheme="minorHAnsi"/>
          <w:sz w:val="16"/>
        </w:rPr>
        <w:t xml:space="preserve">, such as those between hard and soft law, </w:t>
      </w:r>
      <w:r w:rsidRPr="00EA5C52">
        <w:rPr>
          <w:rStyle w:val="StyleUnderline"/>
          <w:rFonts w:asciiTheme="minorHAnsi" w:hAnsiTheme="minorHAnsi" w:cstheme="minorHAnsi"/>
        </w:rPr>
        <w:t xml:space="preserve">between </w:t>
      </w:r>
      <w:r w:rsidRPr="00EA5C52">
        <w:rPr>
          <w:rStyle w:val="Emphasis"/>
          <w:rFonts w:asciiTheme="minorHAnsi" w:hAnsiTheme="minorHAnsi" w:cstheme="minorHAnsi"/>
        </w:rPr>
        <w:t>public</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actors, and</w:t>
      </w:r>
      <w:r w:rsidRPr="00EA5C52">
        <w:rPr>
          <w:rFonts w:asciiTheme="minorHAnsi" w:hAnsiTheme="minorHAnsi" w:cstheme="minorHAnsi"/>
          <w:sz w:val="16"/>
        </w:rPr>
        <w:t xml:space="preserve"> between </w:t>
      </w:r>
      <w:r w:rsidRPr="00EA5C52">
        <w:rPr>
          <w:rStyle w:val="Emphasis"/>
          <w:rFonts w:asciiTheme="minorHAnsi" w:hAnsiTheme="minorHAnsi" w:cstheme="minorHAnsi"/>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ights and </w:t>
      </w:r>
      <w:r w:rsidRPr="00EA5C52">
        <w:rPr>
          <w:rStyle w:val="Emphasis"/>
          <w:rFonts w:asciiTheme="minorHAnsi" w:hAnsiTheme="minorHAnsi" w:cstheme="minorHAnsi"/>
        </w:rPr>
        <w:t>investment</w:t>
      </w:r>
      <w:r w:rsidRPr="00EA5C52">
        <w:rPr>
          <w:rFonts w:asciiTheme="minorHAnsi" w:hAnsiTheme="minorHAnsi" w:cstheme="minorHAnsi"/>
          <w:sz w:val="16"/>
        </w:rPr>
        <w:t>.</w:t>
      </w:r>
    </w:p>
    <w:p w14:paraId="04173AC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First, </w:t>
      </w:r>
      <w:r w:rsidRPr="00EA5C52">
        <w:rPr>
          <w:rStyle w:val="StyleUnderline"/>
          <w:rFonts w:asciiTheme="minorHAnsi" w:hAnsiTheme="minorHAnsi" w:cstheme="minorHAnsi"/>
        </w:rPr>
        <w:t xml:space="preserve">several new </w:t>
      </w:r>
      <w:r w:rsidRPr="00EA5C52">
        <w:rPr>
          <w:rStyle w:val="Emphasis"/>
          <w:rFonts w:asciiTheme="minorHAnsi" w:hAnsiTheme="minorHAnsi" w:cstheme="minorHAnsi"/>
        </w:rPr>
        <w:t>approaches</w:t>
      </w:r>
      <w:r w:rsidRPr="00EA5C52">
        <w:rPr>
          <w:rStyle w:val="StyleUnderline"/>
          <w:rFonts w:asciiTheme="minorHAnsi" w:hAnsiTheme="minorHAnsi" w:cstheme="minorHAnsi"/>
        </w:rPr>
        <w:t xml:space="preserve"> to negotiating and enforcing international economic rules</w:t>
      </w:r>
      <w:r w:rsidRPr="00EA5C52">
        <w:rPr>
          <w:rFonts w:asciiTheme="minorHAnsi" w:hAnsiTheme="minorHAnsi" w:cstheme="minorHAnsi"/>
          <w:sz w:val="16"/>
        </w:rPr>
        <w:t xml:space="preserve"> have </w:t>
      </w:r>
      <w:r w:rsidRPr="00EA5C52">
        <w:rPr>
          <w:rStyle w:val="Emphasis"/>
          <w:rFonts w:asciiTheme="minorHAnsi" w:hAnsiTheme="minorHAnsi" w:cstheme="minorHAnsi"/>
        </w:rPr>
        <w:t>evolved</w:t>
      </w:r>
      <w:r w:rsidRPr="00EA5C52">
        <w:rPr>
          <w:rFonts w:asciiTheme="minorHAnsi" w:hAnsiTheme="minorHAnsi" w:cstheme="minorHAnsi"/>
          <w:sz w:val="16"/>
        </w:rPr>
        <w:t>. Due to the deadlock in negotiations on the Doha Development Agenda from 2001 onwards, WTO Members have recently initiated Joint Statement Initiative (JSI) discussions on issues ranging from domestic regulation of services to environmental sustainability, a process that has brought about new norm-making practices in international economic law. The fundamental idea behind JSIs is that a subgroup of like-minded Members form an open partnership to negotiate new rules on controversial issues; some JSIs aim at being eventually multilateralized and open to all Members, while others could maintain a limited membership and even include conditional most-favoured-nation provisions. This collective but unilateral and voluntary mechanism resembles to some extent the agreements developed during the General Agreement on Tariffs and Trade (GATT) Tokyo Round Codes (1979), which contained binding obligations only for those that agreed to them. Such Codes are not yet explicitly authorized by the WTO rules. The JSIs not only cover new subject matter and provide for new positive regulatory obligations, but they are also all inherently dynamic and can change in nature. For example, some include innovative mechanisms involving civil society and private sector actors. The different JSIs also vary in scope, which makes this novelty more significant: for example, some JSIs aim to change Members’ pre-existing obligations by incorporating new commitments within their respective schedules, like domestic regulation in services. Others, like the e-commerce JSI, have yet to agree on how to bring new norms governing spam, e-signatures, e-contracts, paperless trading, open internet access, open government data, consumer protection, cross-border data flows, and cybersecurity into the existing scheme of WTO commitments. These new negotiation methods are new features of international economic law and challenge well-established axioms in the creation of international economic norms, particularly in WTO law, which has traditionally been grounded in consensus-based decision-making.</w:t>
      </w:r>
    </w:p>
    <w:p w14:paraId="0A37454E"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Such unprecedented </w:t>
      </w:r>
      <w:r w:rsidRPr="00EA5C52">
        <w:rPr>
          <w:rStyle w:val="Emphasis"/>
          <w:rFonts w:asciiTheme="minorHAnsi" w:hAnsiTheme="minorHAnsi" w:cstheme="minorHAnsi"/>
        </w:rPr>
        <w:t>changes</w:t>
      </w:r>
      <w:r w:rsidRPr="00EA5C52">
        <w:rPr>
          <w:rStyle w:val="StyleUnderline"/>
          <w:rFonts w:asciiTheme="minorHAnsi" w:hAnsiTheme="minorHAnsi" w:cstheme="minorHAnsi"/>
        </w:rPr>
        <w:t xml:space="preserve"> can</w:t>
      </w:r>
      <w:r w:rsidRPr="00EA5C52">
        <w:rPr>
          <w:rFonts w:asciiTheme="minorHAnsi" w:hAnsiTheme="minorHAnsi" w:cstheme="minorHAnsi"/>
          <w:sz w:val="16"/>
        </w:rPr>
        <w:t xml:space="preserve"> also </w:t>
      </w:r>
      <w:r w:rsidRPr="00EA5C52">
        <w:rPr>
          <w:rStyle w:val="StyleUnderline"/>
          <w:rFonts w:asciiTheme="minorHAnsi" w:hAnsiTheme="minorHAnsi" w:cstheme="minorHAnsi"/>
        </w:rPr>
        <w:t>be observed in</w:t>
      </w:r>
      <w:r w:rsidRPr="00EA5C52">
        <w:rPr>
          <w:rFonts w:asciiTheme="minorHAnsi" w:hAnsiTheme="minorHAnsi" w:cstheme="minorHAnsi"/>
          <w:sz w:val="16"/>
        </w:rPr>
        <w:t xml:space="preserve"> the </w:t>
      </w:r>
      <w:r w:rsidRPr="00EA5C52">
        <w:rPr>
          <w:rStyle w:val="Emphasis"/>
          <w:rFonts w:asciiTheme="minorHAnsi" w:hAnsiTheme="minorHAnsi" w:cstheme="minorHAnsi"/>
        </w:rPr>
        <w:t>enforcement</w:t>
      </w:r>
      <w:r w:rsidRPr="00EA5C52">
        <w:rPr>
          <w:rStyle w:val="StyleUnderline"/>
          <w:rFonts w:asciiTheme="minorHAnsi" w:hAnsiTheme="minorHAnsi" w:cstheme="minorHAnsi"/>
        </w:rPr>
        <w:t xml:space="preserve"> of international economic rules</w:t>
      </w:r>
      <w:r w:rsidRPr="00EA5C52">
        <w:rPr>
          <w:rFonts w:asciiTheme="minorHAnsi" w:hAnsiTheme="minorHAnsi" w:cstheme="minorHAnsi"/>
          <w:sz w:val="16"/>
        </w:rPr>
        <w:t xml:space="preserve">. For example, while some governments continue to block the appointment of Appellate Body members, effectively bringing the WTO appellate review system to a standstill, new and alternative WTO dispute settlement mechanisms have flourished, such as the Multiparty Interim Appeal Arbitration Arrangement (MPIA) to replace the appellate mechanism and governments pursuing their initial claims through arbitration by virtue of Article 25 of the Dispute Settlement Understanding. </w:t>
      </w:r>
      <w:r w:rsidRPr="00EA5C52">
        <w:rPr>
          <w:rStyle w:val="StyleUnderline"/>
          <w:rFonts w:asciiTheme="minorHAnsi" w:hAnsiTheme="minorHAnsi" w:cstheme="minorHAnsi"/>
          <w:highlight w:val="cyan"/>
        </w:rPr>
        <w:t xml:space="preserve">Enforcing </w:t>
      </w:r>
      <w:r w:rsidRPr="00EA5C52">
        <w:rPr>
          <w:rStyle w:val="Emphasis"/>
          <w:rFonts w:asciiTheme="minorHAnsi" w:hAnsiTheme="minorHAnsi" w:cstheme="minorHAnsi"/>
          <w:highlight w:val="cyan"/>
        </w:rPr>
        <w:t>trade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investment</w:t>
      </w:r>
      <w:r w:rsidRPr="00EA5C52">
        <w:rPr>
          <w:rStyle w:val="StyleUnderline"/>
          <w:rFonts w:asciiTheme="minorHAnsi" w:hAnsiTheme="minorHAnsi" w:cstheme="minorHAnsi"/>
        </w:rPr>
        <w:t xml:space="preserve"> rules</w:t>
      </w:r>
      <w:r w:rsidRPr="00EA5C52">
        <w:rPr>
          <w:rFonts w:asciiTheme="minorHAnsi" w:hAnsiTheme="minorHAnsi" w:cstheme="minorHAnsi"/>
          <w:sz w:val="16"/>
        </w:rPr>
        <w:t xml:space="preserve"> through the MPIA, regional trade agreements (RTAs), international investment agreements (IIAs), and arbitration further </w:t>
      </w:r>
      <w:r w:rsidRPr="00EA5C52">
        <w:rPr>
          <w:rStyle w:val="StyleUnderline"/>
          <w:rFonts w:asciiTheme="minorHAnsi" w:hAnsiTheme="minorHAnsi" w:cstheme="minorHAnsi"/>
          <w:highlight w:val="cyan"/>
        </w:rPr>
        <w:t>bring</w:t>
      </w:r>
      <w:r w:rsidRPr="00EA5C52">
        <w:rPr>
          <w:rStyle w:val="StyleUnderline"/>
          <w:rFonts w:asciiTheme="minorHAnsi" w:hAnsiTheme="minorHAnsi" w:cstheme="minorHAnsi"/>
        </w:rPr>
        <w:t xml:space="preserve"> about </w:t>
      </w:r>
      <w:r w:rsidRPr="00EA5C52">
        <w:rPr>
          <w:rStyle w:val="StyleUnderline"/>
          <w:rFonts w:asciiTheme="minorHAnsi" w:hAnsiTheme="minorHAnsi" w:cstheme="minorHAnsi"/>
          <w:highlight w:val="cyan"/>
        </w:rPr>
        <w:t>diverse</w:t>
      </w:r>
      <w:r w:rsidRPr="00EA5C52">
        <w:rPr>
          <w:rFonts w:asciiTheme="minorHAnsi" w:hAnsiTheme="minorHAnsi" w:cstheme="minorHAnsi"/>
          <w:sz w:val="16"/>
        </w:rPr>
        <w:t xml:space="preserve"> and fragmented dispute </w:t>
      </w:r>
      <w:r w:rsidRPr="00EA5C52">
        <w:rPr>
          <w:rStyle w:val="Emphasis"/>
          <w:rFonts w:asciiTheme="minorHAnsi" w:hAnsiTheme="minorHAnsi" w:cstheme="minorHAnsi"/>
          <w:highlight w:val="cyan"/>
        </w:rPr>
        <w:t>settlement</w:t>
      </w:r>
      <w:r w:rsidRPr="00EA5C52">
        <w:rPr>
          <w:rStyle w:val="StyleUnderline"/>
          <w:rFonts w:asciiTheme="minorHAnsi" w:hAnsiTheme="minorHAnsi" w:cstheme="minorHAnsi"/>
          <w:highlight w:val="cyan"/>
        </w:rPr>
        <w:t xml:space="preserve"> procedures</w:t>
      </w:r>
      <w:r w:rsidRPr="00EA5C52">
        <w:rPr>
          <w:rFonts w:asciiTheme="minorHAnsi" w:hAnsiTheme="minorHAnsi" w:cstheme="minorHAnsi"/>
          <w:sz w:val="16"/>
        </w:rPr>
        <w:t xml:space="preserve"> that pose challenges to the traditional and uniform interpretation and application of international trade norms by one dispute settlement mechanism, </w:t>
      </w:r>
      <w:r w:rsidRPr="00EA5C52">
        <w:rPr>
          <w:rStyle w:val="StyleUnderline"/>
          <w:rFonts w:asciiTheme="minorHAnsi" w:hAnsiTheme="minorHAnsi" w:cstheme="minorHAnsi"/>
        </w:rPr>
        <w:t>which</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have further </w:t>
      </w:r>
      <w:r w:rsidRPr="00EA5C52">
        <w:rPr>
          <w:rStyle w:val="Emphasis"/>
          <w:rFonts w:asciiTheme="minorHAnsi" w:hAnsiTheme="minorHAnsi" w:cstheme="minorHAnsi"/>
        </w:rPr>
        <w:t>implications</w:t>
      </w:r>
      <w:r w:rsidRPr="00EA5C52">
        <w:rPr>
          <w:rStyle w:val="StyleUnderline"/>
          <w:rFonts w:asciiTheme="minorHAnsi" w:hAnsiTheme="minorHAnsi" w:cstheme="minorHAnsi"/>
        </w:rPr>
        <w:t xml:space="preserve"> for preserving</w:t>
      </w:r>
      <w:r w:rsidRPr="00EA5C52">
        <w:rPr>
          <w:rFonts w:asciiTheme="minorHAnsi" w:hAnsiTheme="minorHAnsi" w:cstheme="minorHAnsi"/>
          <w:sz w:val="16"/>
        </w:rPr>
        <w:t xml:space="preserve"> the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ule </w:t>
      </w:r>
      <w:r w:rsidRPr="00EA5C52">
        <w:rPr>
          <w:rStyle w:val="Emphasis"/>
          <w:rFonts w:asciiTheme="minorHAnsi" w:hAnsiTheme="minorHAnsi" w:cstheme="minorHAnsi"/>
        </w:rPr>
        <w:t>o</w:t>
      </w:r>
      <w:r w:rsidRPr="00EA5C52">
        <w:rPr>
          <w:rStyle w:val="StyleUnderline"/>
          <w:rFonts w:asciiTheme="minorHAnsi" w:hAnsiTheme="minorHAnsi" w:cstheme="minorHAnsi"/>
        </w:rPr>
        <w:t xml:space="preserve">f </w:t>
      </w:r>
      <w:r w:rsidRPr="00EA5C52">
        <w:rPr>
          <w:rStyle w:val="Emphasis"/>
          <w:rFonts w:asciiTheme="minorHAnsi" w:hAnsiTheme="minorHAnsi" w:cstheme="minorHAnsi"/>
        </w:rPr>
        <w:t>l</w:t>
      </w:r>
      <w:r w:rsidRPr="00EA5C52">
        <w:rPr>
          <w:rStyle w:val="StyleUnderline"/>
          <w:rFonts w:asciiTheme="minorHAnsi" w:hAnsiTheme="minorHAnsi" w:cstheme="minorHAnsi"/>
        </w:rPr>
        <w:t>aw</w:t>
      </w:r>
      <w:r w:rsidRPr="00EA5C52">
        <w:rPr>
          <w:rFonts w:asciiTheme="minorHAnsi" w:hAnsiTheme="minorHAnsi" w:cstheme="minorHAnsi"/>
          <w:sz w:val="16"/>
        </w:rPr>
        <w:t xml:space="preserve"> in international economic law.</w:t>
      </w:r>
    </w:p>
    <w:p w14:paraId="056A86B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Second, the substance of international economic norms has expanded into new areas of policy. Traditionally, international economic law governed trade in goods, trade in services, and investment flows as independent silos. Today,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 xml:space="preserve">such as </w:t>
      </w:r>
      <w:r w:rsidRPr="00EA5C52">
        <w:rPr>
          <w:rStyle w:val="Emphasis"/>
          <w:rFonts w:asciiTheme="minorHAnsi" w:hAnsiTheme="minorHAnsi" w:cstheme="minorHAnsi"/>
        </w:rPr>
        <w:t>a</w:t>
      </w:r>
      <w:r w:rsidRPr="00EA5C52">
        <w:rPr>
          <w:rFonts w:asciiTheme="minorHAnsi" w:hAnsiTheme="minorHAnsi" w:cstheme="minorHAnsi"/>
          <w:sz w:val="16"/>
        </w:rPr>
        <w:t xml:space="preserve">rtificial </w:t>
      </w:r>
      <w:r w:rsidRPr="00EA5C52">
        <w:rPr>
          <w:rStyle w:val="Emphasis"/>
          <w:rFonts w:asciiTheme="minorHAnsi" w:hAnsiTheme="minorHAnsi" w:cstheme="minorHAnsi"/>
        </w:rPr>
        <w:t>i</w:t>
      </w:r>
      <w:r w:rsidRPr="00EA5C52">
        <w:rPr>
          <w:rFonts w:asciiTheme="minorHAnsi" w:hAnsiTheme="minorHAnsi" w:cstheme="minorHAnsi"/>
          <w:sz w:val="16"/>
        </w:rPr>
        <w:t xml:space="preserve">ntelligence </w:t>
      </w:r>
      <w:r w:rsidRPr="00EA5C52">
        <w:rPr>
          <w:rStyle w:val="StyleUnderline"/>
          <w:rFonts w:asciiTheme="minorHAnsi" w:hAnsiTheme="minorHAnsi" w:cstheme="minorHAnsi"/>
        </w:rPr>
        <w:t>blur</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traditional conceptual </w:t>
      </w:r>
      <w:r w:rsidRPr="00EA5C52">
        <w:rPr>
          <w:rStyle w:val="Emphasis"/>
          <w:rFonts w:asciiTheme="minorHAnsi" w:hAnsiTheme="minorHAnsi" w:cstheme="minorHAnsi"/>
        </w:rPr>
        <w:t>distinction</w:t>
      </w:r>
      <w:r w:rsidRPr="00EA5C52">
        <w:rPr>
          <w:rFonts w:asciiTheme="minorHAnsi" w:hAnsiTheme="minorHAnsi" w:cstheme="minorHAnsi"/>
          <w:sz w:val="16"/>
        </w:rPr>
        <w:t xml:space="preserve"> between goods and services, which used to be the basis of the international trading system. </w:t>
      </w:r>
      <w:r w:rsidRPr="00EA5C52">
        <w:rPr>
          <w:rStyle w:val="StyleUnderline"/>
          <w:rFonts w:asciiTheme="minorHAnsi" w:hAnsiTheme="minorHAnsi" w:cstheme="minorHAnsi"/>
        </w:rPr>
        <w:t>Not only do</w:t>
      </w:r>
      <w:r w:rsidRPr="00EA5C52">
        <w:rPr>
          <w:rFonts w:asciiTheme="minorHAnsi" w:hAnsiTheme="minorHAnsi" w:cstheme="minorHAnsi"/>
          <w:sz w:val="16"/>
        </w:rPr>
        <w:t xml:space="preserve"> these </w:t>
      </w:r>
      <w:r w:rsidRPr="00EA5C52">
        <w:rPr>
          <w:rStyle w:val="StyleUnderline"/>
          <w:rFonts w:asciiTheme="minorHAnsi" w:hAnsiTheme="minorHAnsi" w:cstheme="minorHAnsi"/>
          <w:highlight w:val="cyan"/>
        </w:rPr>
        <w:t xml:space="preserve">fields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w:t>
      </w:r>
      <w:r w:rsidRPr="00EA5C52">
        <w:rPr>
          <w:rStyle w:val="StyleUnderline"/>
          <w:rFonts w:asciiTheme="minorHAnsi" w:hAnsiTheme="minorHAnsi" w:cstheme="minorHAnsi"/>
        </w:rPr>
        <w:t xml:space="preserve">increasingly </w:t>
      </w:r>
      <w:r w:rsidRPr="00EA5C52">
        <w:rPr>
          <w:rStyle w:val="Emphasis"/>
          <w:rFonts w:asciiTheme="minorHAnsi" w:hAnsiTheme="minorHAnsi" w:cstheme="minorHAnsi"/>
          <w:highlight w:val="cyan"/>
        </w:rPr>
        <w:t>intersect</w:t>
      </w:r>
      <w:r w:rsidRPr="00EA5C52">
        <w:rPr>
          <w:rStyle w:val="StyleUnderline"/>
          <w:rFonts w:asciiTheme="minorHAnsi" w:hAnsiTheme="minorHAnsi" w:cstheme="minorHAnsi"/>
        </w:rPr>
        <w:t>, but</w:t>
      </w:r>
      <w:r w:rsidRPr="00EA5C52">
        <w:rPr>
          <w:rFonts w:asciiTheme="minorHAnsi" w:hAnsiTheme="minorHAnsi" w:cstheme="minorHAnsi"/>
          <w:sz w:val="16"/>
        </w:rPr>
        <w:t xml:space="preserve">, moreover, </w:t>
      </w:r>
      <w:r w:rsidRPr="00EA5C52">
        <w:rPr>
          <w:rStyle w:val="Emphasis"/>
          <w:rFonts w:asciiTheme="minorHAnsi" w:hAnsiTheme="minorHAnsi" w:cstheme="minorHAnsi"/>
          <w:highlight w:val="cyan"/>
        </w:rPr>
        <w:t>subject</w:t>
      </w:r>
      <w:r w:rsidRPr="00EA5C52">
        <w:rPr>
          <w:rStyle w:val="StyleUnderline"/>
          <w:rFonts w:asciiTheme="minorHAnsi" w:hAnsiTheme="minorHAnsi" w:cstheme="minorHAnsi"/>
          <w:highlight w:val="cyan"/>
        </w:rPr>
        <w:t xml:space="preserve"> matter</w:t>
      </w:r>
      <w:r w:rsidRPr="00EA5C52">
        <w:rPr>
          <w:rFonts w:asciiTheme="minorHAnsi" w:hAnsiTheme="minorHAnsi" w:cstheme="minorHAnsi"/>
          <w:sz w:val="16"/>
        </w:rPr>
        <w:t xml:space="preserve"> and topics </w:t>
      </w:r>
      <w:r w:rsidRPr="00EA5C52">
        <w:rPr>
          <w:rStyle w:val="StyleUnderline"/>
          <w:rFonts w:asciiTheme="minorHAnsi" w:hAnsiTheme="minorHAnsi" w:cstheme="minorHAnsi"/>
        </w:rPr>
        <w:t xml:space="preserve">traditionally considered </w:t>
      </w:r>
      <w:r w:rsidRPr="00EA5C52">
        <w:rPr>
          <w:rStyle w:val="StyleUnderline"/>
          <w:rFonts w:asciiTheme="minorHAnsi" w:hAnsiTheme="minorHAnsi" w:cstheme="minorHAnsi"/>
          <w:highlight w:val="cyan"/>
        </w:rPr>
        <w:t>outside</w:t>
      </w:r>
      <w:r w:rsidRPr="00EA5C52">
        <w:rPr>
          <w:rFonts w:asciiTheme="minorHAnsi" w:hAnsiTheme="minorHAnsi" w:cstheme="minorHAnsi"/>
          <w:sz w:val="16"/>
        </w:rPr>
        <w:t xml:space="preserve"> the realm 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have also </w:t>
      </w:r>
      <w:r w:rsidRPr="00EA5C52">
        <w:rPr>
          <w:rStyle w:val="StyleUnderline"/>
          <w:rFonts w:asciiTheme="minorHAnsi" w:hAnsiTheme="minorHAnsi" w:cstheme="minorHAnsi"/>
          <w:highlight w:val="cyan"/>
        </w:rPr>
        <w:t xml:space="preserve">been brought within its </w:t>
      </w:r>
      <w:r w:rsidRPr="00EA5C52">
        <w:rPr>
          <w:rStyle w:val="Emphasis"/>
          <w:rFonts w:asciiTheme="minorHAnsi" w:hAnsiTheme="minorHAnsi" w:cstheme="minorHAnsi"/>
          <w:highlight w:val="cyan"/>
        </w:rPr>
        <w:t>fold</w:t>
      </w:r>
      <w:r w:rsidRPr="00EA5C52">
        <w:rPr>
          <w:rStyle w:val="StyleUnderline"/>
          <w:rFonts w:asciiTheme="minorHAnsi" w:hAnsiTheme="minorHAnsi" w:cstheme="minorHAnsi"/>
        </w:rPr>
        <w:t>. For instance</w:t>
      </w:r>
      <w:r w:rsidRPr="00EA5C52">
        <w:rPr>
          <w:rFonts w:asciiTheme="minorHAnsi" w:hAnsiTheme="minorHAnsi" w:cstheme="minorHAnsi"/>
          <w:sz w:val="16"/>
        </w:rPr>
        <w:t xml:space="preserve">, provisions on </w:t>
      </w:r>
      <w:r w:rsidRPr="00EA5C52">
        <w:rPr>
          <w:rStyle w:val="Emphasis"/>
          <w:rFonts w:asciiTheme="minorHAnsi" w:hAnsiTheme="minorHAnsi" w:cstheme="minorHAnsi"/>
          <w:highlight w:val="cyan"/>
        </w:rPr>
        <w:t>environmental</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labour</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highlight w:val="cyan"/>
        </w:rPr>
        <w:t>h</w:t>
      </w:r>
      <w:r w:rsidRPr="00EA5C52">
        <w:rPr>
          <w:rFonts w:asciiTheme="minorHAnsi" w:hAnsiTheme="minorHAnsi" w:cstheme="minorHAnsi"/>
          <w:sz w:val="16"/>
        </w:rPr>
        <w:t xml:space="preserve">uman </w:t>
      </w:r>
      <w:r w:rsidRPr="00EA5C52">
        <w:rPr>
          <w:rStyle w:val="Emphasis"/>
          <w:rFonts w:asciiTheme="minorHAnsi" w:hAnsiTheme="minorHAnsi" w:cstheme="minorHAnsi"/>
          <w:highlight w:val="cyan"/>
        </w:rPr>
        <w:t>r</w:t>
      </w:r>
      <w:r w:rsidRPr="00EA5C52">
        <w:rPr>
          <w:rFonts w:asciiTheme="minorHAnsi" w:hAnsiTheme="minorHAnsi" w:cstheme="minorHAnsi"/>
          <w:sz w:val="16"/>
        </w:rPr>
        <w:t xml:space="preserve">ights, </w:t>
      </w:r>
      <w:r w:rsidRPr="00EA5C52">
        <w:rPr>
          <w:rStyle w:val="Emphasis"/>
          <w:rFonts w:asciiTheme="minorHAnsi" w:hAnsiTheme="minorHAnsi" w:cstheme="minorHAnsi"/>
          <w:highlight w:val="cyan"/>
        </w:rPr>
        <w:t>water</w:t>
      </w:r>
      <w:r w:rsidRPr="00EA5C52">
        <w:rPr>
          <w:rFonts w:asciiTheme="minorHAnsi" w:hAnsiTheme="minorHAnsi" w:cstheme="minorHAnsi"/>
          <w:sz w:val="16"/>
        </w:rPr>
        <w:t xml:space="preserve">, investment, financial and monetary issues, private standards and </w:t>
      </w:r>
      <w:r w:rsidRPr="00EA5C52">
        <w:rPr>
          <w:rStyle w:val="Emphasis"/>
          <w:rFonts w:asciiTheme="minorHAnsi" w:hAnsiTheme="minorHAnsi" w:cstheme="minorHAnsi"/>
          <w:highlight w:val="cyan"/>
        </w:rPr>
        <w:t>e-commerce</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data</w:t>
      </w:r>
      <w:r w:rsidRPr="00EA5C52">
        <w:rPr>
          <w:rStyle w:val="StyleUnderline"/>
          <w:rFonts w:asciiTheme="minorHAnsi" w:hAnsiTheme="minorHAnsi" w:cstheme="minorHAnsi"/>
        </w:rPr>
        <w:t xml:space="preserve"> flow regulation now</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form</w:t>
      </w:r>
      <w:r w:rsidRPr="00EA5C52">
        <w:rPr>
          <w:rFonts w:asciiTheme="minorHAnsi" w:hAnsiTheme="minorHAnsi" w:cstheme="minorHAnsi"/>
          <w:sz w:val="16"/>
        </w:rPr>
        <w:t xml:space="preserve"> an </w:t>
      </w:r>
      <w:r w:rsidRPr="00EA5C52">
        <w:rPr>
          <w:rStyle w:val="Emphasis"/>
          <w:rFonts w:asciiTheme="minorHAnsi" w:hAnsiTheme="minorHAnsi" w:cstheme="minorHAnsi"/>
        </w:rPr>
        <w:t>integral</w:t>
      </w:r>
      <w:r w:rsidRPr="00EA5C52">
        <w:rPr>
          <w:rStyle w:val="StyleUnderline"/>
          <w:rFonts w:asciiTheme="minorHAnsi" w:hAnsiTheme="minorHAnsi" w:cstheme="minorHAnsi"/>
        </w:rPr>
        <w:t xml:space="preserve"> part of countries’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and commercial </w:t>
      </w:r>
      <w:r w:rsidRPr="00EA5C52">
        <w:rPr>
          <w:rStyle w:val="StyleUnderline"/>
          <w:rFonts w:asciiTheme="minorHAnsi" w:hAnsiTheme="minorHAnsi" w:cstheme="minorHAnsi"/>
          <w:highlight w:val="cyan"/>
        </w:rPr>
        <w:t>actions</w:t>
      </w:r>
      <w:r w:rsidRPr="00EA5C52">
        <w:rPr>
          <w:rFonts w:asciiTheme="minorHAnsi" w:hAnsiTheme="minorHAnsi" w:cstheme="minorHAnsi"/>
          <w:sz w:val="16"/>
        </w:rPr>
        <w:t xml:space="preserve"> in the WTO, IIAs, RTAs, and other international arrangements. Furthermore, new types of legal instruments are emerging. The Digital Economy Partnership Agreement among Singapore, Chile, and New Zealand; the US–Japan Digital Trade Agreement; and the proposed Indo-Pacific Economic Framework (IPEF) represent new trade paradigms that fall outside the stringent WTO rules governing RTAs and underscore the persistent desire of states to collaborate and negotiate on diverse issues. Another example is the recent institution of a task force between the European Union and the USA to address the foreign trade implications of the USA’ new environmental policies under its Inflation Reduction Act. This phenomenon is not limited to trade and investment. Topical monetary and financial issues, such as grappling with inflation, exchange rate moves, and market disruptions, are also increasingly integrated with each other.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highlight w:val="cyan"/>
        </w:rPr>
        <w:t>developments</w:t>
      </w:r>
      <w:r w:rsidRPr="00EA5C52">
        <w:rPr>
          <w:rFonts w:asciiTheme="minorHAnsi" w:hAnsiTheme="minorHAnsi" w:cstheme="minorHAnsi"/>
          <w:sz w:val="16"/>
        </w:rPr>
        <w:t xml:space="preserve"> taking place </w:t>
      </w:r>
      <w:r w:rsidRPr="00EA5C52">
        <w:rPr>
          <w:rStyle w:val="StyleUnderline"/>
          <w:rFonts w:asciiTheme="minorHAnsi" w:hAnsiTheme="minorHAnsi" w:cstheme="minorHAnsi"/>
          <w:highlight w:val="cyan"/>
        </w:rPr>
        <w:t>in</w:t>
      </w:r>
      <w:r w:rsidRPr="00EA5C52">
        <w:rPr>
          <w:rStyle w:val="StyleUnderline"/>
          <w:rFonts w:asciiTheme="minorHAnsi" w:hAnsiTheme="minorHAnsi" w:cstheme="minorHAnsi"/>
        </w:rPr>
        <w:t xml:space="preserve"> commercial </w:t>
      </w:r>
      <w:r w:rsidRPr="00EA5C52">
        <w:rPr>
          <w:rStyle w:val="Emphasis"/>
          <w:rFonts w:asciiTheme="minorHAnsi" w:hAnsiTheme="minorHAnsi" w:cstheme="minorHAnsi"/>
          <w:highlight w:val="cyan"/>
        </w:rPr>
        <w:t>space</w:t>
      </w:r>
      <w:r w:rsidRPr="00EA5C52">
        <w:rPr>
          <w:rStyle w:val="StyleUnderline"/>
          <w:rFonts w:asciiTheme="minorHAnsi" w:hAnsiTheme="minorHAnsi" w:cstheme="minorHAnsi"/>
        </w:rPr>
        <w:t xml:space="preserve"> activities have </w:t>
      </w:r>
      <w:r w:rsidRPr="00EA5C52">
        <w:rPr>
          <w:rStyle w:val="StyleUnderline"/>
          <w:rFonts w:asciiTheme="minorHAnsi" w:hAnsiTheme="minorHAnsi" w:cstheme="minorHAnsi"/>
          <w:highlight w:val="cyan"/>
        </w:rPr>
        <w:t>prompted</w:t>
      </w:r>
      <w:r w:rsidRPr="00EA5C52">
        <w:rPr>
          <w:rStyle w:val="StyleUnderline"/>
          <w:rFonts w:asciiTheme="minorHAnsi" w:hAnsiTheme="minorHAnsi" w:cstheme="minorHAnsi"/>
        </w:rPr>
        <w:t xml:space="preserve"> further </w:t>
      </w:r>
      <w:r w:rsidRPr="00EA5C52">
        <w:rPr>
          <w:rStyle w:val="Emphasis"/>
          <w:rFonts w:asciiTheme="minorHAnsi" w:hAnsiTheme="minorHAnsi" w:cstheme="minorHAnsi"/>
          <w:highlight w:val="cyan"/>
        </w:rPr>
        <w:t>discussions</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the potential </w:t>
      </w:r>
      <w:r w:rsidRPr="00EA5C52">
        <w:rPr>
          <w:rStyle w:val="StyleUnderline"/>
          <w:rFonts w:asciiTheme="minorHAnsi" w:hAnsiTheme="minorHAnsi" w:cstheme="minorHAnsi"/>
        </w:rPr>
        <w:t>intersection between</w:t>
      </w:r>
      <w:r w:rsidRPr="00EA5C52">
        <w:rPr>
          <w:rFonts w:asciiTheme="minorHAnsi" w:hAnsiTheme="minorHAnsi" w:cstheme="minorHAnsi"/>
          <w:sz w:val="16"/>
        </w:rPr>
        <w:t xml:space="preserve"> global </w:t>
      </w:r>
      <w:r w:rsidRPr="00EA5C52">
        <w:rPr>
          <w:rStyle w:val="StyleUnderline"/>
          <w:rFonts w:asciiTheme="minorHAnsi" w:hAnsiTheme="minorHAnsi" w:cstheme="minorHAnsi"/>
        </w:rPr>
        <w:t xml:space="preserve">space </w:t>
      </w:r>
      <w:r w:rsidRPr="00EA5C52">
        <w:rPr>
          <w:rStyle w:val="Emphasis"/>
          <w:rFonts w:asciiTheme="minorHAnsi" w:hAnsiTheme="minorHAnsi" w:cstheme="minorHAnsi"/>
          <w:highlight w:val="cyan"/>
        </w:rPr>
        <w:t>governance</w:t>
      </w:r>
      <w:r w:rsidRPr="00EA5C52">
        <w:rPr>
          <w:rStyle w:val="StyleUnderline"/>
          <w:rFonts w:asciiTheme="minorHAnsi" w:hAnsiTheme="minorHAnsi" w:cstheme="minorHAnsi"/>
        </w:rPr>
        <w:t xml:space="preserve"> and trade</w:t>
      </w:r>
      <w:r w:rsidRPr="00EA5C52">
        <w:rPr>
          <w:rFonts w:asciiTheme="minorHAnsi" w:hAnsiTheme="minorHAnsi" w:cstheme="minorHAnsi"/>
          <w:sz w:val="16"/>
        </w:rPr>
        <w:t xml:space="preserve"> regulation. Furthermore, while governmental minimum tax proposals developed by the Organisation for Economic Co-operation and Development (OECD) interact with the European Union’s state aid regulations and the WTO’s subsidy rules and have policy implications for many other RTAs, international economic law also accounts for novel developments such as negotiating digital tax rules under the OECD/G20 Base Erosion and Profit Shifting programme that are no longer only territorial based.</w:t>
      </w:r>
    </w:p>
    <w:p w14:paraId="62BF2253"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This</w:t>
      </w:r>
      <w:r w:rsidRPr="00EA5C52">
        <w:rPr>
          <w:rStyle w:val="StyleUnderline"/>
          <w:rFonts w:asciiTheme="minorHAnsi" w:hAnsiTheme="minorHAnsi" w:cstheme="minorHAnsi"/>
        </w:rPr>
        <w:t xml:space="preserve"> expanded coverage of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e</w:t>
      </w:r>
      <w:r w:rsidRPr="00EA5C52">
        <w:rPr>
          <w:rFonts w:asciiTheme="minorHAnsi" w:hAnsiTheme="minorHAnsi" w:cstheme="minorHAnsi"/>
          <w:sz w:val="16"/>
        </w:rPr>
        <w:t xml:space="preserve">conomic </w:t>
      </w:r>
      <w:r w:rsidRPr="00EA5C52">
        <w:rPr>
          <w:rStyle w:val="Emphasis"/>
          <w:rFonts w:asciiTheme="minorHAnsi" w:hAnsiTheme="minorHAnsi" w:cstheme="minorHAnsi"/>
        </w:rPr>
        <w:t>l</w:t>
      </w:r>
      <w:r w:rsidRPr="00EA5C52">
        <w:rPr>
          <w:rFonts w:asciiTheme="minorHAnsi" w:hAnsiTheme="minorHAnsi" w:cstheme="minorHAnsi"/>
          <w:sz w:val="16"/>
        </w:rPr>
        <w:t xml:space="preserve">aw </w:t>
      </w:r>
      <w:r w:rsidRPr="00EA5C52">
        <w:rPr>
          <w:rStyle w:val="StyleUnderline"/>
          <w:rFonts w:asciiTheme="minorHAnsi" w:hAnsiTheme="minorHAnsi" w:cstheme="minorHAnsi"/>
          <w:highlight w:val="cyan"/>
        </w:rPr>
        <w:t>calls for</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new way</w:t>
      </w:r>
      <w:r w:rsidRPr="00EA5C52">
        <w:rPr>
          <w:rStyle w:val="StyleUnderline"/>
          <w:rFonts w:asciiTheme="minorHAnsi" w:hAnsiTheme="minorHAnsi" w:cstheme="minorHAnsi"/>
          <w:highlight w:val="cyan"/>
        </w:rPr>
        <w:t xml:space="preserve"> of thinking</w:t>
      </w:r>
      <w:r w:rsidRPr="00EA5C52">
        <w:rPr>
          <w:rStyle w:val="StyleUnderline"/>
          <w:rFonts w:asciiTheme="minorHAnsi" w:hAnsiTheme="minorHAnsi" w:cstheme="minorHAnsi"/>
        </w:rPr>
        <w:t xml:space="preserve"> about its </w:t>
      </w:r>
      <w:r w:rsidRPr="00EA5C52">
        <w:rPr>
          <w:rStyle w:val="Emphasis"/>
          <w:rFonts w:asciiTheme="minorHAnsi" w:hAnsiTheme="minorHAnsi" w:cstheme="minorHAnsi"/>
        </w:rPr>
        <w:t>objectives</w:t>
      </w:r>
      <w:r w:rsidRPr="00EA5C52">
        <w:rPr>
          <w:rFonts w:asciiTheme="minorHAnsi" w:hAnsiTheme="minorHAnsi" w:cstheme="minorHAnsi"/>
          <w:sz w:val="16"/>
        </w:rPr>
        <w:t xml:space="preserve">: international trade, investment, finance, and monetary rules are often used as tools to regulate other areas of international relations and governance. The IPEF, for instance, with its four ‘pillars’ of (i) fair and resilient trade, (ii) supply chain resilience, (iii) infrastructure, clean energy, and decarbonization, and (iv) tax and anti-corruption is an interesting example of how trade and investment may be able to strengthen the linkages among digitalization, democratization, and sustainability. Trade and investment and commercial preferences are intertwined. Due to the increasing overlap among formally distinct areas of international concern and activity, new trade, investment, data, services, and policies on monetary issues are increasingly being negotiated and adopted in other international fora. For instance, environmental treaties and the pandemic treaty currently being negotiated at the World Health Organization include trade provisions. Such changes shift the conversation in international economic law from promoting trade, investment, and monetary relations </w:t>
      </w:r>
      <w:r w:rsidRPr="00EA5C52">
        <w:rPr>
          <w:rStyle w:val="StyleUnderline"/>
          <w:rFonts w:asciiTheme="minorHAnsi" w:hAnsiTheme="minorHAnsi" w:cstheme="minorHAnsi"/>
        </w:rPr>
        <w:t>to</w:t>
      </w:r>
      <w:r w:rsidRPr="00EA5C52">
        <w:rPr>
          <w:rFonts w:asciiTheme="minorHAnsi" w:hAnsiTheme="minorHAnsi" w:cstheme="minorHAnsi"/>
          <w:sz w:val="16"/>
        </w:rPr>
        <w:t xml:space="preserve"> a new frontier, </w:t>
      </w:r>
      <w:r w:rsidRPr="00EA5C52">
        <w:rPr>
          <w:rStyle w:val="StyleUnderline"/>
          <w:rFonts w:asciiTheme="minorHAnsi" w:hAnsiTheme="minorHAnsi" w:cstheme="minorHAnsi"/>
          <w:highlight w:val="cyan"/>
        </w:rPr>
        <w:t>addressing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wealth</w:t>
      </w:r>
      <w:r w:rsidRPr="00EA5C52">
        <w:rPr>
          <w:rStyle w:val="StyleUnderline"/>
          <w:rFonts w:asciiTheme="minorHAnsi" w:hAnsiTheme="minorHAnsi" w:cstheme="minorHAnsi"/>
          <w:highlight w:val="cyan"/>
        </w:rPr>
        <w:t xml:space="preserve"> of interrelated</w:t>
      </w:r>
      <w:r w:rsidRPr="00EA5C52">
        <w:rPr>
          <w:rStyle w:val="StyleUnderline"/>
          <w:rFonts w:asciiTheme="minorHAnsi" w:hAnsiTheme="minorHAnsi" w:cstheme="minorHAnsi"/>
        </w:rPr>
        <w:t xml:space="preserve"> private and </w:t>
      </w:r>
      <w:r w:rsidRPr="00EA5C52">
        <w:rPr>
          <w:rStyle w:val="Emphasis"/>
          <w:rFonts w:asciiTheme="minorHAnsi" w:hAnsiTheme="minorHAnsi" w:cstheme="minorHAnsi"/>
          <w:highlight w:val="cyan"/>
        </w:rPr>
        <w:t>public actions</w:t>
      </w:r>
      <w:r w:rsidRPr="00EA5C52">
        <w:rPr>
          <w:rFonts w:asciiTheme="minorHAnsi" w:hAnsiTheme="minorHAnsi" w:cstheme="minorHAnsi"/>
          <w:sz w:val="16"/>
        </w:rPr>
        <w:t xml:space="preserve"> in multidimensional regulatory settings </w:t>
      </w:r>
      <w:r w:rsidRPr="00EA5C52">
        <w:rPr>
          <w:rStyle w:val="StyleUnderline"/>
          <w:rFonts w:asciiTheme="minorHAnsi" w:hAnsiTheme="minorHAnsi" w:cstheme="minorHAnsi"/>
        </w:rPr>
        <w:t>that</w:t>
      </w:r>
      <w:r w:rsidRPr="00EA5C52">
        <w:rPr>
          <w:rFonts w:asciiTheme="minorHAnsi" w:hAnsiTheme="minorHAnsi" w:cstheme="minorHAnsi"/>
          <w:sz w:val="16"/>
        </w:rPr>
        <w:t xml:space="preserve"> influence exchanges and </w:t>
      </w:r>
      <w:r w:rsidRPr="00EA5C52">
        <w:rPr>
          <w:rStyle w:val="StyleUnderline"/>
          <w:rFonts w:asciiTheme="minorHAnsi" w:hAnsiTheme="minorHAnsi" w:cstheme="minorHAnsi"/>
        </w:rPr>
        <w:t>aim at improving sustainable</w:t>
      </w:r>
      <w:r w:rsidRPr="00EA5C52">
        <w:rPr>
          <w:rFonts w:asciiTheme="minorHAnsi" w:hAnsiTheme="minorHAnsi" w:cstheme="minorHAnsi"/>
          <w:sz w:val="16"/>
        </w:rPr>
        <w:t xml:space="preserve"> (</w:t>
      </w:r>
      <w:r w:rsidRPr="00EA5C52">
        <w:rPr>
          <w:rStyle w:val="StyleUnderline"/>
          <w:rFonts w:asciiTheme="minorHAnsi" w:hAnsiTheme="minorHAnsi" w:cstheme="minorHAnsi"/>
        </w:rPr>
        <w:t>human</w:t>
      </w:r>
      <w:r w:rsidRPr="00EA5C52">
        <w:rPr>
          <w:rFonts w:asciiTheme="minorHAnsi" w:hAnsiTheme="minorHAnsi" w:cstheme="minorHAnsi"/>
          <w:sz w:val="16"/>
        </w:rPr>
        <w:t xml:space="preserve">) </w:t>
      </w:r>
      <w:r w:rsidRPr="00EA5C52">
        <w:rPr>
          <w:rStyle w:val="Emphasis"/>
          <w:rFonts w:asciiTheme="minorHAnsi" w:hAnsiTheme="minorHAnsi" w:cstheme="minorHAnsi"/>
        </w:rPr>
        <w:t>development</w:t>
      </w:r>
      <w:r w:rsidRPr="00EA5C52">
        <w:rPr>
          <w:rFonts w:asciiTheme="minorHAnsi" w:hAnsiTheme="minorHAnsi" w:cstheme="minorHAnsi"/>
          <w:sz w:val="16"/>
        </w:rPr>
        <w:t>.</w:t>
      </w:r>
    </w:p>
    <w:p w14:paraId="5994B00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Third, new negotiation practices and areas of international economic law further blur the line between traditional distinctions such as hard and soft law, multilateral and bi/plurilateral international agreements, private and public actors, and domestic and transnational law. For instance, plans for increased cooperation between governments on regulatory good practices set out in the Ninth Summit of the Americas Declaration on Good Regulatory Practices challenge the dichotomy between soft and hard law. Concerning the public–private divide, international economic norms and policies no longer concern only governments: recent challenges and crises in international economic law have necessitated cooperation among governments, the private sector, non-profit and non-governmental organizations, and civil society groups. </w:t>
      </w:r>
      <w:r w:rsidRPr="00EA5C52">
        <w:rPr>
          <w:rStyle w:val="StyleUnderline"/>
          <w:rFonts w:asciiTheme="minorHAnsi" w:hAnsiTheme="minorHAnsi" w:cstheme="minorHAnsi"/>
        </w:rPr>
        <w:t xml:space="preserve">Ongoing </w:t>
      </w:r>
      <w:r w:rsidRPr="00EA5C52">
        <w:rPr>
          <w:rStyle w:val="Emphasis"/>
          <w:rFonts w:asciiTheme="minorHAnsi" w:hAnsiTheme="minorHAnsi" w:cstheme="minorHAnsi"/>
        </w:rPr>
        <w:t>discussions</w:t>
      </w:r>
      <w:r w:rsidRPr="00EA5C52">
        <w:rPr>
          <w:rStyle w:val="StyleUnderline"/>
          <w:rFonts w:asciiTheme="minorHAnsi" w:hAnsiTheme="minorHAnsi" w:cstheme="minorHAnsi"/>
        </w:rPr>
        <w:t xml:space="preserve"> concerning ‘</w:t>
      </w:r>
      <w:r w:rsidRPr="00EA5C52">
        <w:rPr>
          <w:rStyle w:val="Emphasis"/>
          <w:rFonts w:asciiTheme="minorHAnsi" w:hAnsiTheme="minorHAnsi" w:cstheme="minorHAnsi"/>
        </w:rPr>
        <w:t>plastics</w:t>
      </w:r>
      <w:r w:rsidRPr="00EA5C52">
        <w:rPr>
          <w:rStyle w:val="StyleUnderline"/>
          <w:rFonts w:asciiTheme="minorHAnsi" w:hAnsiTheme="minorHAnsi" w:cstheme="minorHAnsi"/>
        </w:rPr>
        <w:t xml:space="preserve"> pollution’</w:t>
      </w:r>
      <w:r w:rsidRPr="00EA5C52">
        <w:rPr>
          <w:rFonts w:asciiTheme="minorHAnsi" w:hAnsiTheme="minorHAnsi" w:cstheme="minorHAnsi"/>
          <w:sz w:val="16"/>
        </w:rPr>
        <w:t xml:space="preserve"> and fossil fuels in WTO JSIs </w:t>
      </w:r>
      <w:r w:rsidRPr="00EA5C52">
        <w:rPr>
          <w:rStyle w:val="StyleUnderline"/>
          <w:rFonts w:asciiTheme="minorHAnsi" w:hAnsiTheme="minorHAnsi" w:cstheme="minorHAnsi"/>
        </w:rPr>
        <w:t xml:space="preserve">include new stakeholders such as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parties</w:t>
      </w:r>
      <w:r w:rsidRPr="00EA5C52">
        <w:rPr>
          <w:rFonts w:asciiTheme="minorHAnsi" w:hAnsiTheme="minorHAnsi" w:cstheme="minorHAnsi"/>
          <w:sz w:val="16"/>
        </w:rPr>
        <w:t xml:space="preserve"> and civil society organizations in an effort to address environmental concerns that affect all countries. </w:t>
      </w:r>
      <w:r w:rsidRPr="00EA5C52">
        <w:rPr>
          <w:rStyle w:val="StyleUnderline"/>
          <w:rFonts w:asciiTheme="minorHAnsi" w:hAnsiTheme="minorHAnsi" w:cstheme="minorHAnsi"/>
        </w:rPr>
        <w:t>New challenges, such as</w:t>
      </w:r>
      <w:r w:rsidRPr="00EA5C52">
        <w:rPr>
          <w:rFonts w:asciiTheme="minorHAnsi" w:hAnsiTheme="minorHAnsi" w:cstheme="minorHAnsi"/>
          <w:sz w:val="16"/>
        </w:rPr>
        <w:t xml:space="preserve"> the COVID-19 </w:t>
      </w:r>
      <w:r w:rsidRPr="00EA5C52">
        <w:rPr>
          <w:rStyle w:val="Emphasis"/>
          <w:rFonts w:asciiTheme="minorHAnsi" w:hAnsiTheme="minorHAnsi" w:cstheme="minorHAnsi"/>
        </w:rPr>
        <w:t>pandemic</w:t>
      </w:r>
      <w:r w:rsidRPr="00EA5C52">
        <w:rPr>
          <w:rFonts w:asciiTheme="minorHAnsi" w:hAnsiTheme="minorHAnsi" w:cstheme="minorHAnsi"/>
          <w:sz w:val="16"/>
        </w:rPr>
        <w:t xml:space="preserve">, and shifting government policies, such as forced-labour import bans, have also </w:t>
      </w:r>
      <w:r w:rsidRPr="00EA5C52">
        <w:rPr>
          <w:rStyle w:val="StyleUnderline"/>
          <w:rFonts w:asciiTheme="minorHAnsi" w:hAnsiTheme="minorHAnsi" w:cstheme="minorHAnsi"/>
        </w:rPr>
        <w:t xml:space="preserve">brought about a </w:t>
      </w:r>
      <w:r w:rsidRPr="00EA5C52">
        <w:rPr>
          <w:rStyle w:val="Emphasis"/>
          <w:rFonts w:asciiTheme="minorHAnsi" w:hAnsiTheme="minorHAnsi" w:cstheme="minorHAnsi"/>
        </w:rPr>
        <w:t>need</w:t>
      </w:r>
      <w:r w:rsidRPr="00EA5C52">
        <w:rPr>
          <w:rStyle w:val="StyleUnderline"/>
          <w:rFonts w:asciiTheme="minorHAnsi" w:hAnsiTheme="minorHAnsi" w:cstheme="minorHAnsi"/>
        </w:rPr>
        <w:t xml:space="preserve"> for public–private</w:t>
      </w:r>
      <w:r w:rsidRPr="00EA5C52">
        <w:rPr>
          <w:rFonts w:asciiTheme="minorHAnsi" w:hAnsiTheme="minorHAnsi" w:cstheme="minorHAnsi"/>
          <w:sz w:val="16"/>
        </w:rPr>
        <w:t xml:space="preserve"> sector </w:t>
      </w:r>
      <w:r w:rsidRPr="00EA5C52">
        <w:rPr>
          <w:rStyle w:val="Emphasis"/>
          <w:rFonts w:asciiTheme="minorHAnsi" w:hAnsiTheme="minorHAnsi" w:cstheme="minorHAnsi"/>
        </w:rPr>
        <w:t>cooperation</w:t>
      </w:r>
      <w:r w:rsidRPr="00EA5C52">
        <w:rPr>
          <w:rFonts w:asciiTheme="minorHAnsi" w:hAnsiTheme="minorHAnsi" w:cstheme="minorHAnsi"/>
          <w:sz w:val="16"/>
        </w:rPr>
        <w:t xml:space="preserve"> on supply chains at the WTO and in other fora; while </w:t>
      </w:r>
      <w:r w:rsidRPr="00EA5C52">
        <w:rPr>
          <w:rStyle w:val="Emphasis"/>
          <w:rFonts w:asciiTheme="minorHAnsi" w:hAnsiTheme="minorHAnsi" w:cstheme="minorHAnsi"/>
        </w:rPr>
        <w:t>supply chains</w:t>
      </w:r>
      <w:r w:rsidRPr="00EA5C52">
        <w:rPr>
          <w:rStyle w:val="StyleUnderline"/>
          <w:rFonts w:asciiTheme="minorHAnsi" w:hAnsiTheme="minorHAnsi" w:cstheme="minorHAnsi"/>
        </w:rPr>
        <w:t xml:space="preserve"> are frequently determined by</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business decisions of </w:t>
      </w:r>
      <w:r w:rsidRPr="00EA5C52">
        <w:rPr>
          <w:rStyle w:val="Emphasis"/>
          <w:rFonts w:asciiTheme="minorHAnsi" w:hAnsiTheme="minorHAnsi" w:cstheme="minorHAnsi"/>
        </w:rPr>
        <w:t>private</w:t>
      </w:r>
      <w:r w:rsidRPr="00EA5C52">
        <w:rPr>
          <w:rStyle w:val="StyleUnderline"/>
          <w:rFonts w:asciiTheme="minorHAnsi" w:hAnsiTheme="minorHAnsi" w:cstheme="minorHAnsi"/>
        </w:rPr>
        <w:t xml:space="preserve"> actors</w:t>
      </w:r>
      <w:r w:rsidRPr="00EA5C52">
        <w:rPr>
          <w:rFonts w:asciiTheme="minorHAnsi" w:hAnsiTheme="minorHAnsi" w:cstheme="minorHAnsi"/>
          <w:sz w:val="16"/>
        </w:rPr>
        <w:t xml:space="preserve">, they are now increasingly being regulated by governments as well. After years of depending on non-democratic countries for natural resources and energy supplies, some governments no longer wish to ground cooperation policies in promoting economic efficiency; rather, in bringing together partners committed to a set of core values, they now seek to ‘friend-shore’, diversifying and rearranging firms’ supply chains to like-minded trading partners for national security concerns. </w:t>
      </w:r>
      <w:r w:rsidRPr="00EA5C52">
        <w:rPr>
          <w:rStyle w:val="StyleUnderline"/>
          <w:rFonts w:asciiTheme="minorHAnsi" w:hAnsiTheme="minorHAnsi" w:cstheme="minorHAnsi"/>
        </w:rPr>
        <w:t xml:space="preserve">This </w:t>
      </w:r>
      <w:r w:rsidRPr="00EA5C52">
        <w:rPr>
          <w:rStyle w:val="Emphasis"/>
          <w:rFonts w:asciiTheme="minorHAnsi" w:hAnsiTheme="minorHAnsi" w:cstheme="minorHAnsi"/>
        </w:rPr>
        <w:t>shift</w:t>
      </w:r>
      <w:r w:rsidRPr="00EA5C52">
        <w:rPr>
          <w:rStyle w:val="StyleUnderline"/>
          <w:rFonts w:asciiTheme="minorHAnsi" w:hAnsiTheme="minorHAnsi" w:cstheme="minorHAnsi"/>
        </w:rPr>
        <w:t xml:space="preserve"> comes</w:t>
      </w:r>
      <w:r w:rsidRPr="00EA5C52">
        <w:rPr>
          <w:rFonts w:asciiTheme="minorHAnsi" w:hAnsiTheme="minorHAnsi" w:cstheme="minorHAnsi"/>
          <w:sz w:val="16"/>
        </w:rPr>
        <w:t xml:space="preserve"> hand in hand </w:t>
      </w:r>
      <w:r w:rsidRPr="00EA5C52">
        <w:rPr>
          <w:rStyle w:val="StyleUnderline"/>
          <w:rFonts w:asciiTheme="minorHAnsi" w:hAnsiTheme="minorHAnsi" w:cstheme="minorHAnsi"/>
        </w:rPr>
        <w:t xml:space="preserve">with a new </w:t>
      </w:r>
      <w:r w:rsidRPr="00EA5C52">
        <w:rPr>
          <w:rStyle w:val="Emphasis"/>
          <w:rFonts w:asciiTheme="minorHAnsi" w:hAnsiTheme="minorHAnsi" w:cstheme="minorHAnsi"/>
        </w:rPr>
        <w:t>perspective</w:t>
      </w:r>
      <w:r w:rsidRPr="00EA5C52">
        <w:rPr>
          <w:rStyle w:val="StyleUnderline"/>
          <w:rFonts w:asciiTheme="minorHAnsi" w:hAnsiTheme="minorHAnsi" w:cstheme="minorHAnsi"/>
        </w:rPr>
        <w:t xml:space="preserve"> that encourages </w:t>
      </w:r>
      <w:r w:rsidRPr="00EA5C52">
        <w:rPr>
          <w:rStyle w:val="Emphasis"/>
          <w:rFonts w:asciiTheme="minorHAnsi" w:hAnsiTheme="minorHAnsi" w:cstheme="minorHAnsi"/>
        </w:rPr>
        <w:t>cooperation</w:t>
      </w:r>
      <w:r w:rsidRPr="00EA5C52">
        <w:rPr>
          <w:rFonts w:asciiTheme="minorHAnsi" w:hAnsiTheme="minorHAnsi" w:cstheme="minorHAnsi"/>
          <w:sz w:val="16"/>
        </w:rPr>
        <w:t xml:space="preserve"> rather than competition between private entities: while cooperation among businesses once provoked suspicion when viewed through the lens of antitrust concerns, international organizations now sometimes broke collaborations between private actors to address new challenges of public concern. Private sector investments are also being leveraged in infrastructure finance projects, such as the Belt and Road Initiative and the Partnership for Global Infrastructure Investment. In this light, the potential trade-distorting acts of state trading enterprises and state-owned enterprises and the emergence of transnational subsidies, private standards, and soft norms are among the new legal constructs that challenge the traditional parameters of international economic law.</w:t>
      </w:r>
    </w:p>
    <w:p w14:paraId="3832E42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As is evident from the examples earlier, these three ways in which the normative landscape of international economic law is changing—through new negotiation fora and law-making methods, through the expansion of topics governed, and the disintegration of well-established binaries—further provoke the development of analytical frameworks to study these norms. </w:t>
      </w:r>
      <w:r w:rsidRPr="00EA5C52">
        <w:rPr>
          <w:rStyle w:val="StyleUnderline"/>
          <w:rFonts w:asciiTheme="minorHAnsi" w:hAnsiTheme="minorHAnsi" w:cstheme="minorHAnsi"/>
          <w:highlight w:val="cyan"/>
        </w:rPr>
        <w:t>With new</w:t>
      </w:r>
      <w:r w:rsidRPr="00EA5C52">
        <w:rPr>
          <w:rStyle w:val="StyleUnderline"/>
          <w:rFonts w:asciiTheme="minorHAnsi" w:hAnsiTheme="minorHAnsi" w:cstheme="minorHAnsi"/>
        </w:rPr>
        <w:t xml:space="preserve"> political and economic </w:t>
      </w:r>
      <w:r w:rsidRPr="00EA5C52">
        <w:rPr>
          <w:rStyle w:val="Emphasis"/>
          <w:rFonts w:asciiTheme="minorHAnsi" w:hAnsiTheme="minorHAnsi" w:cstheme="minorHAnsi"/>
          <w:highlight w:val="cyan"/>
        </w:rPr>
        <w:t>challenges</w:t>
      </w:r>
      <w:r w:rsidRPr="00EA5C52">
        <w:rPr>
          <w:rFonts w:asciiTheme="minorHAnsi" w:hAnsiTheme="minorHAnsi" w:cstheme="minorHAnsi"/>
          <w:sz w:val="16"/>
        </w:rPr>
        <w:t xml:space="preserve"> and the international economic system continuously changing, </w:t>
      </w:r>
      <w:r w:rsidRPr="00EA5C52">
        <w:rPr>
          <w:rStyle w:val="StyleUnderline"/>
          <w:rFonts w:asciiTheme="minorHAnsi" w:hAnsiTheme="minorHAnsi" w:cstheme="minorHAnsi"/>
        </w:rPr>
        <w:t>the</w:t>
      </w:r>
      <w:r w:rsidRPr="00EA5C52">
        <w:rPr>
          <w:rFonts w:asciiTheme="minorHAnsi" w:hAnsiTheme="minorHAnsi" w:cstheme="minorHAnsi"/>
          <w:sz w:val="16"/>
        </w:rPr>
        <w:t xml:space="preserve"> study, </w:t>
      </w:r>
      <w:r w:rsidRPr="00EA5C52">
        <w:rPr>
          <w:rStyle w:val="Emphasis"/>
          <w:rFonts w:asciiTheme="minorHAnsi" w:hAnsiTheme="minorHAnsi" w:cstheme="minorHAnsi"/>
        </w:rPr>
        <w:t>application</w:t>
      </w:r>
      <w:r w:rsidRPr="00EA5C52">
        <w:rPr>
          <w:rFonts w:asciiTheme="minorHAnsi" w:hAnsiTheme="minorHAnsi" w:cstheme="minorHAnsi"/>
          <w:sz w:val="16"/>
        </w:rPr>
        <w:t xml:space="preserve">, and analysis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e</w:t>
      </w:r>
      <w:r w:rsidRPr="00EA5C52">
        <w:rPr>
          <w:rFonts w:asciiTheme="minorHAnsi" w:hAnsiTheme="minorHAnsi" w:cstheme="minorHAnsi"/>
          <w:sz w:val="16"/>
        </w:rPr>
        <w:t xml:space="preserve">conomic </w:t>
      </w:r>
      <w:r w:rsidRPr="00EA5C52">
        <w:rPr>
          <w:rStyle w:val="Emphasis"/>
          <w:rFonts w:asciiTheme="minorHAnsi" w:hAnsiTheme="minorHAnsi" w:cstheme="minorHAnsi"/>
          <w:highlight w:val="cyan"/>
        </w:rPr>
        <w:t>l</w:t>
      </w:r>
      <w:r w:rsidRPr="00EA5C52">
        <w:rPr>
          <w:rFonts w:asciiTheme="minorHAnsi" w:hAnsiTheme="minorHAnsi" w:cstheme="minorHAnsi"/>
          <w:sz w:val="16"/>
        </w:rPr>
        <w:t xml:space="preserve">aw </w:t>
      </w:r>
      <w:r w:rsidRPr="00EA5C52">
        <w:rPr>
          <w:rStyle w:val="StyleUnderline"/>
          <w:rFonts w:asciiTheme="minorHAnsi" w:hAnsiTheme="minorHAnsi" w:cstheme="minorHAnsi"/>
          <w:highlight w:val="cyan"/>
        </w:rPr>
        <w:t>must</w:t>
      </w:r>
      <w:r w:rsidRPr="00EA5C52">
        <w:rPr>
          <w:rFonts w:asciiTheme="minorHAnsi" w:hAnsiTheme="minorHAnsi" w:cstheme="minorHAnsi"/>
          <w:sz w:val="16"/>
        </w:rPr>
        <w:t xml:space="preserve"> also </w:t>
      </w:r>
      <w:r w:rsidRPr="00EA5C52">
        <w:rPr>
          <w:rStyle w:val="StyleUnderline"/>
          <w:rFonts w:asciiTheme="minorHAnsi" w:hAnsiTheme="minorHAnsi" w:cstheme="minorHAnsi"/>
          <w:highlight w:val="cyan"/>
        </w:rPr>
        <w:t xml:space="preserve">be </w:t>
      </w:r>
      <w:r w:rsidRPr="00EA5C52">
        <w:rPr>
          <w:rStyle w:val="Emphasis"/>
          <w:rFonts w:asciiTheme="minorHAnsi" w:hAnsiTheme="minorHAnsi" w:cstheme="minorHAnsi"/>
          <w:highlight w:val="cyan"/>
        </w:rPr>
        <w:t>dynamic</w:t>
      </w:r>
      <w:r w:rsidRPr="00EA5C52">
        <w:rPr>
          <w:rStyle w:val="StyleUnderline"/>
          <w:rFonts w:asciiTheme="minorHAnsi" w:hAnsiTheme="minorHAnsi" w:cstheme="minorHAnsi"/>
          <w:highlight w:val="cyan"/>
        </w:rPr>
        <w:t>; otherwise</w:t>
      </w:r>
      <w:r w:rsidRPr="00EA5C52">
        <w:rPr>
          <w:rFonts w:asciiTheme="minorHAnsi" w:hAnsiTheme="minorHAnsi" w:cstheme="minorHAnsi"/>
          <w:sz w:val="16"/>
        </w:rPr>
        <w:t xml:space="preserve">, scholarship </w:t>
      </w:r>
      <w:r w:rsidRPr="00EA5C52">
        <w:rPr>
          <w:rStyle w:val="StyleUnderline"/>
          <w:rFonts w:asciiTheme="minorHAnsi" w:hAnsiTheme="minorHAnsi" w:cstheme="minorHAnsi"/>
        </w:rPr>
        <w:t xml:space="preserve">runs the </w:t>
      </w:r>
      <w:r w:rsidRPr="00EA5C52">
        <w:rPr>
          <w:rStyle w:val="StyleUnderline"/>
          <w:rFonts w:asciiTheme="minorHAnsi" w:hAnsiTheme="minorHAnsi" w:cstheme="minorHAnsi"/>
          <w:highlight w:val="cyan"/>
        </w:rPr>
        <w:t>risk</w:t>
      </w:r>
      <w:r w:rsidRPr="00EA5C52">
        <w:rPr>
          <w:rStyle w:val="StyleUnderline"/>
          <w:rFonts w:asciiTheme="minorHAnsi" w:hAnsiTheme="minorHAnsi" w:cstheme="minorHAnsi"/>
        </w:rPr>
        <w:t xml:space="preserve"> of rapidly </w:t>
      </w:r>
      <w:r w:rsidRPr="00EA5C52">
        <w:rPr>
          <w:rStyle w:val="StyleUnderline"/>
          <w:rFonts w:asciiTheme="minorHAnsi" w:hAnsiTheme="minorHAnsi" w:cstheme="minorHAnsi"/>
          <w:highlight w:val="cyan"/>
        </w:rPr>
        <w:t xml:space="preserve">becoming </w:t>
      </w:r>
      <w:r w:rsidRPr="00EA5C52">
        <w:rPr>
          <w:rStyle w:val="Emphasis"/>
          <w:rFonts w:asciiTheme="minorHAnsi" w:hAnsiTheme="minorHAnsi" w:cstheme="minorHAnsi"/>
          <w:highlight w:val="cyan"/>
        </w:rPr>
        <w:t>outdated</w:t>
      </w:r>
      <w:r w:rsidRPr="00EA5C52">
        <w:rPr>
          <w:rFonts w:asciiTheme="minorHAnsi" w:hAnsiTheme="minorHAnsi" w:cstheme="minorHAnsi"/>
          <w:sz w:val="16"/>
        </w:rPr>
        <w:t xml:space="preserve">. Flexibility and innovation are becoming the drivers of international economic norms. These changes can be seen, for instance, in the United States-Mexico-Canada Agreement’s approach to investor-state dispute settlement (ISDS), which limits the reach of investment protection provisions and structures them bilaterally rather than uniformly applying to all parties, the opt-out approach adopted under the WTO Agreement on Trade-Related Aspects of Intellectual Property Rights pandemic waiver, and the provisional application of a first tranche of the WTO Agreement on Fisheries Subsidies. While it may seem that new international economic norms and law-making methods create greater fragmentation in the field, they also highlight ‘the relative normativity’ of international economic law, as described by Richard Baxter and Prosper Weil. </w:t>
      </w:r>
      <w:r w:rsidRPr="00EA5C52">
        <w:rPr>
          <w:rStyle w:val="StyleUnderline"/>
          <w:rFonts w:asciiTheme="minorHAnsi" w:hAnsiTheme="minorHAnsi" w:cstheme="minorHAnsi"/>
        </w:rPr>
        <w:t xml:space="preserve">Not </w:t>
      </w:r>
      <w:r w:rsidRPr="00EA5C52">
        <w:rPr>
          <w:rStyle w:val="Emphasis"/>
          <w:rFonts w:asciiTheme="minorHAnsi" w:hAnsiTheme="minorHAnsi" w:cstheme="minorHAnsi"/>
        </w:rPr>
        <w:t>only</w:t>
      </w:r>
      <w:r w:rsidRPr="00EA5C52">
        <w:rPr>
          <w:rStyle w:val="StyleUnderline"/>
          <w:rFonts w:asciiTheme="minorHAnsi" w:hAnsiTheme="minorHAnsi" w:cstheme="minorHAnsi"/>
        </w:rPr>
        <w:t xml:space="preserve"> must</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international economic order deal with traditional notions in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investment</w:t>
      </w:r>
      <w:r w:rsidRPr="00EA5C52">
        <w:rPr>
          <w:rStyle w:val="StyleUnderline"/>
          <w:rFonts w:asciiTheme="minorHAnsi" w:hAnsiTheme="minorHAnsi" w:cstheme="minorHAnsi"/>
        </w:rPr>
        <w:t xml:space="preserve">, but it must </w:t>
      </w:r>
      <w:r w:rsidRPr="00EA5C52">
        <w:rPr>
          <w:rFonts w:asciiTheme="minorHAnsi" w:hAnsiTheme="minorHAnsi" w:cstheme="minorHAnsi"/>
          <w:sz w:val="16"/>
        </w:rPr>
        <w:t xml:space="preserve">also </w:t>
      </w:r>
      <w:r w:rsidRPr="00EA5C52">
        <w:rPr>
          <w:rStyle w:val="Emphasis"/>
          <w:rFonts w:asciiTheme="minorHAnsi" w:hAnsiTheme="minorHAnsi" w:cstheme="minorHAnsi"/>
        </w:rPr>
        <w:t>expand</w:t>
      </w:r>
      <w:r w:rsidRPr="00EA5C52">
        <w:rPr>
          <w:rFonts w:asciiTheme="minorHAnsi" w:hAnsiTheme="minorHAnsi" w:cstheme="minorHAnsi"/>
          <w:sz w:val="16"/>
        </w:rPr>
        <w:t xml:space="preserve"> to encompass overlap with areas such as human rights and development. Instruments enshrining international economic law and the frameworks within which they are studied and understood must embrace this flexibility and the blurring of the traditional distinctions in international economic law. </w:t>
      </w:r>
      <w:r w:rsidRPr="00EA5C52">
        <w:rPr>
          <w:rStyle w:val="StyleUnderline"/>
          <w:rFonts w:asciiTheme="minorHAnsi" w:hAnsiTheme="minorHAnsi" w:cstheme="minorHAnsi"/>
        </w:rPr>
        <w:t xml:space="preserve">Rather than </w:t>
      </w:r>
      <w:r w:rsidRPr="00EA5C52">
        <w:rPr>
          <w:rStyle w:val="Emphasis"/>
          <w:rFonts w:asciiTheme="minorHAnsi" w:hAnsiTheme="minorHAnsi" w:cstheme="minorHAnsi"/>
        </w:rPr>
        <w:t>maintaining</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fragmented </w:t>
      </w:r>
      <w:r w:rsidRPr="00EA5C52">
        <w:rPr>
          <w:rStyle w:val="Emphasis"/>
          <w:rFonts w:asciiTheme="minorHAnsi" w:hAnsiTheme="minorHAnsi" w:cstheme="minorHAnsi"/>
        </w:rPr>
        <w:t>characteristics</w:t>
      </w:r>
      <w:r w:rsidRPr="00EA5C52">
        <w:rPr>
          <w:rStyle w:val="StyleUnderline"/>
          <w:rFonts w:asciiTheme="minorHAnsi" w:hAnsiTheme="minorHAnsi" w:cstheme="minorHAnsi"/>
        </w:rPr>
        <w:t xml:space="preserve">, the international economic order is developing to become more </w:t>
      </w:r>
      <w:r w:rsidRPr="00EA5C52">
        <w:rPr>
          <w:rStyle w:val="Emphasis"/>
          <w:rFonts w:asciiTheme="minorHAnsi" w:hAnsiTheme="minorHAnsi" w:cstheme="minorHAnsi"/>
        </w:rPr>
        <w:t>comprehensive</w:t>
      </w:r>
      <w:r w:rsidRPr="00EA5C52">
        <w:rPr>
          <w:rFonts w:asciiTheme="minorHAnsi" w:hAnsiTheme="minorHAnsi" w:cstheme="minorHAnsi"/>
          <w:sz w:val="16"/>
        </w:rPr>
        <w:t xml:space="preserve">, more </w:t>
      </w:r>
      <w:r w:rsidRPr="00EA5C52">
        <w:rPr>
          <w:rStyle w:val="Emphasis"/>
          <w:rFonts w:asciiTheme="minorHAnsi" w:hAnsiTheme="minorHAnsi" w:cstheme="minorHAnsi"/>
        </w:rPr>
        <w:t>global</w:t>
      </w:r>
      <w:r w:rsidRPr="00EA5C52">
        <w:rPr>
          <w:rStyle w:val="StyleUnderline"/>
          <w:rFonts w:asciiTheme="minorHAnsi" w:hAnsiTheme="minorHAnsi" w:cstheme="minorHAnsi"/>
        </w:rPr>
        <w:t>, and</w:t>
      </w:r>
      <w:r w:rsidRPr="00EA5C52">
        <w:rPr>
          <w:rFonts w:asciiTheme="minorHAnsi" w:hAnsiTheme="minorHAnsi" w:cstheme="minorHAnsi"/>
          <w:sz w:val="16"/>
        </w:rPr>
        <w:t xml:space="preserve"> more </w:t>
      </w:r>
      <w:r w:rsidRPr="00EA5C52">
        <w:rPr>
          <w:rStyle w:val="StyleUnderline"/>
          <w:rFonts w:asciiTheme="minorHAnsi" w:hAnsiTheme="minorHAnsi" w:cstheme="minorHAnsi"/>
        </w:rPr>
        <w:t xml:space="preserve">in tune with other fields in </w:t>
      </w:r>
      <w:r w:rsidRPr="00EA5C52">
        <w:rPr>
          <w:rStyle w:val="Emphasis"/>
          <w:rFonts w:asciiTheme="minorHAnsi" w:hAnsiTheme="minorHAnsi" w:cstheme="minorHAnsi"/>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rPr>
        <w:t>law</w:t>
      </w:r>
      <w:r w:rsidRPr="00EA5C52">
        <w:rPr>
          <w:rFonts w:asciiTheme="minorHAnsi" w:hAnsiTheme="minorHAnsi" w:cstheme="minorHAnsi"/>
          <w:sz w:val="16"/>
        </w:rPr>
        <w:t xml:space="preserve">; international law and its various fields are becoming more interconnected and intertwined. </w:t>
      </w:r>
      <w:r w:rsidRPr="00EA5C52">
        <w:rPr>
          <w:rStyle w:val="StyleUnderline"/>
          <w:rFonts w:asciiTheme="minorHAnsi" w:hAnsiTheme="minorHAnsi" w:cstheme="minorHAnsi"/>
        </w:rPr>
        <w:t xml:space="preserve">It is up to </w:t>
      </w:r>
      <w:r w:rsidRPr="00EA5C52">
        <w:rPr>
          <w:rStyle w:val="Emphasis"/>
          <w:rFonts w:asciiTheme="minorHAnsi" w:hAnsiTheme="minorHAnsi" w:cstheme="minorHAnsi"/>
        </w:rPr>
        <w:t>practitioners</w:t>
      </w:r>
      <w:r w:rsidRPr="00EA5C52">
        <w:rPr>
          <w:rFonts w:asciiTheme="minorHAnsi" w:hAnsiTheme="minorHAnsi" w:cstheme="minorHAnsi"/>
          <w:sz w:val="16"/>
        </w:rPr>
        <w:t xml:space="preserve"> and academics alike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work</w:t>
      </w:r>
      <w:r w:rsidRPr="00EA5C52">
        <w:rPr>
          <w:rStyle w:val="StyleUnderline"/>
          <w:rFonts w:asciiTheme="minorHAnsi" w:hAnsiTheme="minorHAnsi" w:cstheme="minorHAnsi"/>
        </w:rPr>
        <w:t xml:space="preserve"> within this reality</w:t>
      </w:r>
      <w:r w:rsidRPr="00EA5C52">
        <w:rPr>
          <w:rFonts w:asciiTheme="minorHAnsi" w:hAnsiTheme="minorHAnsi" w:cstheme="minorHAnsi"/>
          <w:sz w:val="16"/>
        </w:rPr>
        <w:t xml:space="preserve"> and to develop new scholarly, analytical, and practical paradigms that will enable a detailed understanding of its causes, development, and consequences.</w:t>
      </w:r>
    </w:p>
    <w:p w14:paraId="13666DB4"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&lt;&lt;TEXT CONDENSED, NONE OMITETD&gt;&gt;</w:t>
      </w:r>
    </w:p>
    <w:p w14:paraId="5B8B5035" w14:textId="77777777" w:rsidR="00E16065" w:rsidRPr="00EA5C52" w:rsidRDefault="00E16065" w:rsidP="00E16065">
      <w:pPr>
        <w:rPr>
          <w:rFonts w:asciiTheme="minorHAnsi" w:hAnsiTheme="minorHAnsi" w:cstheme="minorHAnsi"/>
          <w:sz w:val="8"/>
        </w:rPr>
      </w:pPr>
      <w:r w:rsidRPr="00EA5C52">
        <w:rPr>
          <w:rFonts w:asciiTheme="minorHAnsi" w:hAnsiTheme="minorHAnsi" w:cstheme="minorHAnsi"/>
          <w:sz w:val="8"/>
        </w:rPr>
        <w:t>To celebrate JIEL’s 25th anniversary, this special issue not only teases out these epistemological consequences of international economic law’s new paradigms but also examines their practical impact on the quality of life for all people. This special issue offers a range of perspectives from leading academics and practitioners specialized in international economic law; it also features a section of short contributions from leaders of four key international economic organizations: the International Centre for Settlement of Investment Disputes (ICSID), the International Monetary Fund (IMF), the World Intellectual Property Organization (WIPO), and the WTO. The contributions from the heads of the WTO and the IMF highlight the importance of reinventing their organizations to face the challenges of the 21st century, which range from global financial crises such as that experienced in 2007–08 to the COVID-19 pandemic to the challenges of climate change and the need to respond to the threat it presents to world survival. WTO Director-General Ngozi Okonjo-Iweala addresses ‘The WTO’s Contribution to the Challenges of Global Commons’. Highlighting the important role played by international trade in raising a billion people out of extreme poverty by 2019, she also notes the indispensable role played by the WTO in promoting sustainable development and in responding to the COVID-19 crisis by facilitating the global spread of vaccines and other significant equipment. Yet trade’s importance in reducing poverty does not mean that everyone has benefited from it, as poor and lower-middle-class people in rich countries and a large number of poor countries have not reaped the benefits of globalization and enhanced trade at the same level. Future endeavours must address those gaps. IMF Managing Director Kristalina Georgieva and General Counsel Rhoda Weeks-Brown show how the IMF has responded to the challenges presented by the changing world in their ‘The IMF’s Evolving Role Within a Constant Mandate’. They show the critical role played by the IMF in using its surveillance powers to tackle ‘macro-critical’ issues such as corruption. The IMF responded speedily to support many countries during the COVID-19 pandemic while nonetheless ensuring that the funds provided would be accounted for in a transparent manner and in keeping with the IMF’s governance guidelines, showing its ability to be nimble and flexible during global crises. The IMF has also broken new ground in its approach to ensuring that countries are able to respond to the threats posed by climate change with their adoption of a climate strategy and commitment to ensuring improvements in climate data architecture. The contributions of the Deputy Director General of WIPO and the Secretary-General of ICSID explain the contributions each organization has made to the international legal system. Lisa Jorgenson and Carsten Fink examine the pivotal role WIPO plays in ensuring the functioning of the global intellectual property regime, including the administration of the Patent Cooperation Treaty, the Madrid System for the International Registration of Marks, and The Hague System for the International Registration of Industrial Designs. These mechanisms help to overcome the paradoxical nature of intellectual property—the rights are territorial in nature while the underlying subject matter is borderless. Meg Kinnear describes the increased use of ICSID to settle investment disputes as investment flows increased in the latter part of the 20th century and into the 21st century. ICSID ensures an effective and impartial venue for foreign investors to submit claims against sovereigns and the issuance of a highly enforceable award. ICSID has strengthened and modernized investment arbitration, with its comprehensive website facilitating transparency in the process and access to decisions. Tribunals and ad hoc committees convened under the ICSID Convention have helped to create a robust jurisprudence about various aspects of international investment law. With its recent reform rules (the new rules entered into force in July 2022), ICSID has continued to improve its processes with more targeted guidance to tribunals on matters such as costs awards and disclosure regarding third-party funders as well as more types of dispute settlement with rules on mediation and independent fact-finding should those options be attractive to disputing parties. Organizational evolution is also highlighted in some of our academic contributions. Chiara Giorgetti discusses ‘Transformation of International Organizations: Specialization, New Initiatives, and Working Methods – The Example of the UNCITRAL and Working Group III’ in her contribution about the United Nations Commission on International Trade Law’s (UNCITRAL’s) efforts to spearhead the reform of international investment law. She emphasizes the way that UNCITRAL interpreted its mandate to move beyond the facilitation of international trade to focus more broadly on international economic law and even on ISDS itself. She discusses the consequential nature of the reform proposals, including the potential establishment of a multilateral investment court and the creation of a code of conduct for international adjudicators, as well as the inclusivity of the process, which includes states that are members of UNCITRAL, states that are not members, and representatives of civil society, of academic institutions, and of business organizations. The role of non-traditional actors is the subject of Joost Pauwelyn’s essay ‘Taking Stakeholder Engagement in International Policy-Making Seriously: Is the WTO Finally Opening Up?’ He explores how, after years of being closed to non-state participation, the WTO has started to open up, especially in plurilateral negotiations and initiatives, including the Trade and Environmental Sustainability Structured Discussions and the Informal Dialogue on Plastics Pollution and Environmentally Sustainable Plastics Trade. By ‘stakeholders’, he means any actor other than WTO Members or the WTO Secretariat, and his focus is on policy-making rather than dispute settlement or more formal participation in ministerial sessions. He discusses the importance of an international organization’s offering stakeholders an opportunity to engage, the decision by stakeholders to make use of those opportunities, and the international organization’s receptivity to those contributions such that they can actually influence policy-making. Notwithstanding his embrace of these changes, he cautions that the WTO remains timid about increased stakeholder engagement and notes that the WTO’s practice is somewhat haphazard compared to the structured approach taken by the World Health Organization, which has a 35-page framework on engagement with non-state actors. Corporate entities, rather than non-governmental organizations, are the subject of Lucinda Low’s ‘Corporate Power and Accountability in International Economic Law’. She explains that corporate accountability encompasses more than just legal liability. It demands the ability to hold a corporation responsible for its conduct that potentially affects and sometimes harms a wide range of stakeholders, including the communities in which the companies operate. She delineates four areas in which corporate accountability standards—both hard law and soft law norms—have emerged in the last twenty-five years: bribery and corruption, the financing of international development projects, business and human rights, and responsible business practices. Our introductory words earlier highlighted the increasingly intertwined nature of various aspects of international economic law, the challenges posed by digitization, and the breaking down of traditional binaries between public and private actors. Joel Trachtman, in his essay on ‘Platforms and Global Governance: Globalization on Steroids’, argues that the growth in digital platforms will lead to more frequent collisions between national rules, as platforms transcend territories, and between international rules, as platforms transcend traditional international law silos. Successful regulation of digital platforms will require a rupturing of silos to allow a more coherent approach to regulation. Notwithstanding the significant changes highlighted earlier, one area of continuity is the enduring relevance of key international organizations and those organizations’ struggles to reinvent themselves to face global challenges. In her contribution ‘Trade 4.0: ARE WE THERE YET?’, Mira Burri tackles electronic commerce and digital trade, highlighting innovations in certain RTAs and the creativity of treaty negotiators in that sphere. Yet, she also highlights the lack of agreement between key players such as China, the European Union, and the USA and the difficulty of bridging those gaps. She particularly emphasizes the need to protect non-economic interests such as data privacy and values while nonetheless facilitating trade, pointing towards the danger that the need to protect the public interest can facilitate unnecessary and too-extensive data protectionism. The way that the international tax regime is dealing with the digital divide in terms of national inequality is the topic of Reuven Avi-Yonah’s ‘International Taxation, Globalization, and the Economic Digital Divide’. He surveys developments in international tax regulation over the past forty years, with a critical assessment of changes from 2010 to 2022 designed to prevent tax evasion by individuals and base erosion and profit shifting by multinational enterprises. On balance, he concludes that the new rules are favourable for developing countries even though they limit their ability to engage in competing for investment by offering tax incentives. Countries would generally prefer not to offer such incentives given their need for tax revenue and do so primarily to compete with other countries who are offering them rather than to further any domestic policy interest. Meredith Kolsky Lewis highlights the role of RTAs in innovation even as she considers the important role plurilateral activity plays within the WTO in her ‘International Trade Agreements: Laboratories of Innovation or Propellers of Fragmentation?’ RTAs have included numerous innovations, such as chapters on regulatory coherence, deeper commitments on services, chapters on e-commerce and state-owned enterprises, indigenous and cultural protections, competition policy, and more. The WTO, after seeming somewhat moribund in the wake of the demise of the Doha Development Agenda, has shown new life with its JSI initiatives, an effort that some developing countries have spurned as falling short of true multilateralism but which she encourages as important drivers of innovation and much-needed change within the WTO. The WTO’s centrality in the international economic regime means that it is the focus of several essays. Isabelle Van Damme gives an insightful and comprehensive overview of the WTO Appellate Body’s rise and fall in her ‘25 Years of Law and Practice at the WTO: Did the Appellate Body Dig Its Own Grave?’ She concludes that responsibility for the deadlock in WTO dispute settlement cannot be attributed solely to the Appellate Body, but rather results from multiple causes. Some early activities of the Appellate Body triggered warnings against judicial activism, but some of the criticisms levelled against the Appellate Body were based on a misunderstanding of Appellate Body jurisprudence and a failure to comprehend the role that WTO Members themselves played in contributing to problems with the Appellate Body’s functioning. Fixing problems at the Appellate Body requires building a more constructive process to improve working procedures and ensuring that the membership of the WTO participates in that process to create a dispute settlement mechanism that functions in a manner that suits their needs. Valerie Hughes specifically addresses needed changes to dispute settlement in ‘Maintaining Relevance in a Much-Changed World: Reforming WTO Dispute Settlement’. She observes that the WTO’s dispute settlement mechanism competes with mechanisms found in RTAs, yet also notes the significant reliance on WTO dispute settlement and the breadth of use—while the European Union and the USA are the most frequently litigants, countries at many stages of development have used it. She proposes two targeted areas of reform—finding more efficiencies at the panel stage and improving panellist selection—improvements that could be implemented relatively quickly without an amendment to the Dispute Settlement Understanding. Integrating state-run economies into the WTO regime has been a long-standing challenge. Manjiao Chi addresses the perpetual problem of subsidies regulation in ‘International Regulation of Industrial Subsidy’, with a particular emphasis on the inadequacy of WTO disciplines on subsidies offered in state-led economies such as China. He notes that there is significant disagreement among the world’s leading economies on the topic and that even ‘free-market’ states are now embracing more subsidization policies, sometimes in the name of national security. Though WTO states were able to come to an agreement on fisheries subsidies, he is considerably less optimistic about industrial subsidies particularly given that China regards them as fundamental to its economic model. ‘State Capitalism in the GATT/WTO Legal Order’ is also the subject of the contribution by Petros Mavroidis and André Sapir. They offer a historical account of the international liberal economic order, noting the influence of foreign policy on shaping it (and in particular the exclusion of the Soviet Union and its allies). A regime predicated on liberal democracies with a shared understanding of economic liberalism was always going to find it difficult to absorb a large state-dominated economy. They propose amendments to the WTO subsidies agreement, more information about and understanding of state-owned enterprises, and at least plurilateral negotiations among some of the major trading states to achieve the necessary changes.</w:t>
      </w:r>
    </w:p>
    <w:p w14:paraId="0A90D57A"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&lt;&lt;PARAGRAPH BREAKS RESUME&gt;&gt;</w:t>
      </w:r>
    </w:p>
    <w:p w14:paraId="715A6316"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International investment law has been one of the strongest areas of growth over the past twenty-five years. Anne van Aaken identifies several challenges for the field in the coming years in ‘Investment Law in the Twenty-First Century: Things Will Have to Change in Order to Remain the Same’. The biggest challenges she sees are climate change, national security in times of geopolitical shifts, and the need to reduce the asymmetry in investment law by imposing obligations on investors. Rather than abolishing investment treaties, she proposes </w:t>
      </w:r>
      <w:r w:rsidRPr="00EA5C52">
        <w:rPr>
          <w:rStyle w:val="StyleUnderline"/>
          <w:rFonts w:asciiTheme="minorHAnsi" w:hAnsiTheme="minorHAnsi" w:cstheme="minorHAnsi"/>
        </w:rPr>
        <w:t xml:space="preserve">maintaining investment </w:t>
      </w:r>
      <w:r w:rsidRPr="00EA5C52">
        <w:rPr>
          <w:rStyle w:val="Emphasis"/>
          <w:rFonts w:asciiTheme="minorHAnsi" w:hAnsiTheme="minorHAnsi" w:cstheme="minorHAnsi"/>
        </w:rPr>
        <w:t>protection</w:t>
      </w:r>
      <w:r w:rsidRPr="00EA5C52">
        <w:rPr>
          <w:rFonts w:asciiTheme="minorHAnsi" w:hAnsiTheme="minorHAnsi" w:cstheme="minorHAnsi"/>
          <w:sz w:val="16"/>
        </w:rPr>
        <w:t xml:space="preserve">, ideally through a multilateral treaty, to </w:t>
      </w:r>
      <w:r w:rsidRPr="00EA5C52">
        <w:rPr>
          <w:rStyle w:val="StyleUnderline"/>
          <w:rFonts w:asciiTheme="minorHAnsi" w:hAnsiTheme="minorHAnsi" w:cstheme="minorHAnsi"/>
        </w:rPr>
        <w:t xml:space="preserve">ensure adequate </w:t>
      </w:r>
      <w:r w:rsidRPr="00EA5C52">
        <w:rPr>
          <w:rStyle w:val="Emphasis"/>
          <w:rFonts w:asciiTheme="minorHAnsi" w:hAnsiTheme="minorHAnsi" w:cstheme="minorHAnsi"/>
        </w:rPr>
        <w:t>foreign investment</w:t>
      </w:r>
      <w:r w:rsidRPr="00EA5C52">
        <w:rPr>
          <w:rFonts w:asciiTheme="minorHAnsi" w:hAnsiTheme="minorHAnsi" w:cstheme="minorHAnsi"/>
          <w:sz w:val="16"/>
        </w:rPr>
        <w:t xml:space="preserve"> in states </w:t>
      </w:r>
      <w:r w:rsidRPr="00EA5C52">
        <w:rPr>
          <w:rStyle w:val="StyleUnderline"/>
          <w:rFonts w:asciiTheme="minorHAnsi" w:hAnsiTheme="minorHAnsi" w:cstheme="minorHAnsi"/>
        </w:rPr>
        <w:t xml:space="preserve">so that </w:t>
      </w:r>
      <w:r w:rsidRPr="00EA5C52">
        <w:rPr>
          <w:rStyle w:val="Emphasis"/>
          <w:rFonts w:asciiTheme="minorHAnsi" w:hAnsiTheme="minorHAnsi" w:cstheme="minorHAnsi"/>
        </w:rPr>
        <w:t>states</w:t>
      </w:r>
      <w:r w:rsidRPr="00EA5C52">
        <w:rPr>
          <w:rStyle w:val="StyleUnderline"/>
          <w:rFonts w:asciiTheme="minorHAnsi" w:hAnsiTheme="minorHAnsi" w:cstheme="minorHAnsi"/>
        </w:rPr>
        <w:t xml:space="preserve"> can meet</w:t>
      </w:r>
      <w:r w:rsidRPr="00EA5C52">
        <w:rPr>
          <w:rFonts w:asciiTheme="minorHAnsi" w:hAnsiTheme="minorHAnsi" w:cstheme="minorHAnsi"/>
          <w:sz w:val="16"/>
        </w:rPr>
        <w:t xml:space="preserve"> their </w:t>
      </w:r>
      <w:r w:rsidRPr="00EA5C52">
        <w:rPr>
          <w:rStyle w:val="Emphasis"/>
          <w:rFonts w:asciiTheme="minorHAnsi" w:hAnsiTheme="minorHAnsi" w:cstheme="minorHAnsi"/>
        </w:rPr>
        <w:t>climate</w:t>
      </w:r>
      <w:r w:rsidRPr="00EA5C52">
        <w:rPr>
          <w:rStyle w:val="StyleUnderline"/>
          <w:rFonts w:asciiTheme="minorHAnsi" w:hAnsiTheme="minorHAnsi" w:cstheme="minorHAnsi"/>
        </w:rPr>
        <w:t xml:space="preserve"> change goals</w:t>
      </w:r>
      <w:r w:rsidRPr="00EA5C52">
        <w:rPr>
          <w:rFonts w:asciiTheme="minorHAnsi" w:hAnsiTheme="minorHAnsi" w:cstheme="minorHAnsi"/>
          <w:sz w:val="16"/>
        </w:rPr>
        <w:t xml:space="preserve">, with the inclusion of review for national security measures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rPr>
        <w:t>guard</w:t>
      </w:r>
      <w:r w:rsidRPr="00EA5C52">
        <w:rPr>
          <w:rStyle w:val="StyleUnderline"/>
          <w:rFonts w:asciiTheme="minorHAnsi" w:hAnsiTheme="minorHAnsi" w:cstheme="minorHAnsi"/>
        </w:rPr>
        <w:t xml:space="preserve"> against </w:t>
      </w:r>
      <w:r w:rsidRPr="00EA5C52">
        <w:rPr>
          <w:rStyle w:val="Emphasis"/>
          <w:rFonts w:asciiTheme="minorHAnsi" w:hAnsiTheme="minorHAnsi" w:cstheme="minorHAnsi"/>
        </w:rPr>
        <w:t>protectionism</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inclusion of </w:t>
      </w:r>
      <w:r w:rsidRPr="00EA5C52">
        <w:rPr>
          <w:rStyle w:val="Emphasis"/>
          <w:rFonts w:asciiTheme="minorHAnsi" w:hAnsiTheme="minorHAnsi" w:cstheme="minorHAnsi"/>
        </w:rPr>
        <w:t>obligations</w:t>
      </w:r>
      <w:r w:rsidRPr="00EA5C52">
        <w:rPr>
          <w:rStyle w:val="StyleUnderline"/>
          <w:rFonts w:asciiTheme="minorHAnsi" w:hAnsiTheme="minorHAnsi" w:cstheme="minorHAnsi"/>
        </w:rPr>
        <w:t xml:space="preserve"> on investors</w:t>
      </w:r>
      <w:r w:rsidRPr="00EA5C52">
        <w:rPr>
          <w:rFonts w:asciiTheme="minorHAnsi" w:hAnsiTheme="minorHAnsi" w:cstheme="minorHAnsi"/>
          <w:sz w:val="16"/>
        </w:rPr>
        <w:t>.</w:t>
      </w:r>
    </w:p>
    <w:p w14:paraId="339844E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Federico Ortino tackles the procedural side of investment law in ‘ISDS and Its Transformations’. He notes the congruence of the modern era of ISDS with the lifespan of the Journal and offers a critical assessment of whether ISDS has in fact transformed in its twenty-five-year existence. His conclusion is that the practice of ISDS remains fundamentally the same, with some improvements with respect to transparency that fall short of a fundamental openness and continued concerns about the quality of arbitral decision-making, characterized by issues ranging from inconsistency in decisions to a failure to strike the right balance between investor protection and states’ right to regulate. </w:t>
      </w:r>
      <w:r w:rsidRPr="00EA5C52">
        <w:rPr>
          <w:rStyle w:val="StyleUnderline"/>
          <w:rFonts w:asciiTheme="minorHAnsi" w:hAnsiTheme="minorHAnsi" w:cstheme="minorHAnsi"/>
          <w:highlight w:val="cyan"/>
        </w:rPr>
        <w:t xml:space="preserve">Changes are </w:t>
      </w:r>
      <w:r w:rsidRPr="00EA5C52">
        <w:rPr>
          <w:rStyle w:val="Emphasis"/>
          <w:rFonts w:asciiTheme="minorHAnsi" w:hAnsiTheme="minorHAnsi" w:cstheme="minorHAnsi"/>
          <w:highlight w:val="cyan"/>
        </w:rPr>
        <w:t>difficult</w:t>
      </w:r>
      <w:r w:rsidRPr="00EA5C52">
        <w:rPr>
          <w:rStyle w:val="StyleUnderline"/>
          <w:rFonts w:asciiTheme="minorHAnsi" w:hAnsiTheme="minorHAnsi" w:cstheme="minorHAnsi"/>
          <w:highlight w:val="cyan"/>
        </w:rPr>
        <w:t xml:space="preserve"> because</w:t>
      </w:r>
      <w:r w:rsidRPr="00EA5C52">
        <w:rPr>
          <w:rStyle w:val="StyleUnderline"/>
          <w:rFonts w:asciiTheme="minorHAnsi" w:hAnsiTheme="minorHAnsi" w:cstheme="minorHAnsi"/>
        </w:rPr>
        <w:t xml:space="preserve"> political </w:t>
      </w:r>
      <w:r w:rsidRPr="00EA5C52">
        <w:rPr>
          <w:rStyle w:val="Emphasis"/>
          <w:rFonts w:asciiTheme="minorHAnsi" w:hAnsiTheme="minorHAnsi" w:cstheme="minorHAnsi"/>
          <w:highlight w:val="cyan"/>
        </w:rPr>
        <w:t>incentives</w:t>
      </w:r>
      <w:r w:rsidRPr="00EA5C52">
        <w:rPr>
          <w:rStyle w:val="StyleUnderline"/>
          <w:rFonts w:asciiTheme="minorHAnsi" w:hAnsiTheme="minorHAnsi" w:cstheme="minorHAnsi"/>
          <w:highlight w:val="cyan"/>
        </w:rPr>
        <w:t xml:space="preserve"> to achieve</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change</w:t>
      </w:r>
      <w:r w:rsidRPr="00EA5C52">
        <w:rPr>
          <w:rStyle w:val="StyleUnderline"/>
          <w:rFonts w:asciiTheme="minorHAnsi" w:hAnsiTheme="minorHAnsi" w:cstheme="minorHAnsi"/>
        </w:rPr>
        <w:t xml:space="preserve"> might not be</w:t>
      </w:r>
      <w:r w:rsidRPr="00EA5C52">
        <w:rPr>
          <w:rFonts w:asciiTheme="minorHAnsi" w:hAnsiTheme="minorHAnsi" w:cstheme="minorHAnsi"/>
          <w:sz w:val="16"/>
        </w:rPr>
        <w:t xml:space="preserve"> very </w:t>
      </w:r>
      <w:r w:rsidRPr="00EA5C52">
        <w:rPr>
          <w:rStyle w:val="StyleUnderline"/>
          <w:rFonts w:asciiTheme="minorHAnsi" w:hAnsiTheme="minorHAnsi" w:cstheme="minorHAnsi"/>
        </w:rPr>
        <w:t xml:space="preserve">strong; reform processes </w:t>
      </w:r>
      <w:r w:rsidRPr="00EA5C52">
        <w:rPr>
          <w:rStyle w:val="StyleUnderline"/>
          <w:rFonts w:asciiTheme="minorHAnsi" w:hAnsiTheme="minorHAnsi" w:cstheme="minorHAnsi"/>
          <w:highlight w:val="cyan"/>
        </w:rPr>
        <w:t xml:space="preserve">are </w:t>
      </w:r>
      <w:r w:rsidRPr="00EA5C52">
        <w:rPr>
          <w:rStyle w:val="Emphasis"/>
          <w:rFonts w:asciiTheme="minorHAnsi" w:hAnsiTheme="minorHAnsi" w:cstheme="minorHAnsi"/>
          <w:highlight w:val="cyan"/>
        </w:rPr>
        <w:t>slow</w:t>
      </w:r>
      <w:r w:rsidRPr="00EA5C52">
        <w:rPr>
          <w:rFonts w:asciiTheme="minorHAnsi" w:hAnsiTheme="minorHAnsi" w:cstheme="minorHAnsi"/>
          <w:sz w:val="16"/>
        </w:rPr>
        <w:t xml:space="preserve"> and difficult to implement; arbitral practice has taken on a life of its own; and support for the existing system might still be widespread.</w:t>
      </w:r>
    </w:p>
    <w:p w14:paraId="7398C40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In both investment law and trade law, there has been increased focus on linkages with other areas of law. This is the subject of Locknie Hsu’s contribution, ‘The Evolution of the “Trade and …” “Debate” – A View from ASEAN’. Given the position that climate change now occupies at the forefront of trade policy, her contribution focuses on environmental linkages in particular, including an overview of the many different venues in which the Association of Southeast Asian Nations states have concluded agreements on sustainable development and environmental protection. She notes the potential to move from regional to multilateral cooperation on these matters, pointing to the Twelfth Ministerial Conference of the WTO and developments such as the fisheries subsidies agreement, a commitment ‘with environmental sustainability at its heart’.1</w:t>
      </w:r>
    </w:p>
    <w:p w14:paraId="46A47C5C"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The</w:t>
      </w:r>
      <w:r w:rsidRPr="00EA5C52">
        <w:rPr>
          <w:rFonts w:asciiTheme="minorHAnsi" w:hAnsiTheme="minorHAnsi" w:cstheme="minorHAnsi"/>
          <w:sz w:val="16"/>
        </w:rPr>
        <w:t xml:space="preserve"> eclectic and </w:t>
      </w:r>
      <w:r w:rsidRPr="00EA5C52">
        <w:rPr>
          <w:rStyle w:val="StyleUnderline"/>
          <w:rFonts w:asciiTheme="minorHAnsi" w:hAnsiTheme="minorHAnsi" w:cstheme="minorHAnsi"/>
        </w:rPr>
        <w:t xml:space="preserve">wide-ranging </w:t>
      </w:r>
      <w:r w:rsidRPr="00EA5C52">
        <w:rPr>
          <w:rStyle w:val="Emphasis"/>
          <w:rFonts w:asciiTheme="minorHAnsi" w:hAnsiTheme="minorHAnsi" w:cstheme="minorHAnsi"/>
        </w:rPr>
        <w:t>contributions</w:t>
      </w:r>
      <w:r w:rsidRPr="00EA5C52">
        <w:rPr>
          <w:rFonts w:asciiTheme="minorHAnsi" w:hAnsiTheme="minorHAnsi" w:cstheme="minorHAnsi"/>
          <w:sz w:val="16"/>
        </w:rPr>
        <w:t xml:space="preserve"> summarized earlier </w:t>
      </w:r>
      <w:r w:rsidRPr="00EA5C52">
        <w:rPr>
          <w:rStyle w:val="StyleUnderline"/>
          <w:rFonts w:asciiTheme="minorHAnsi" w:hAnsiTheme="minorHAnsi" w:cstheme="minorHAnsi"/>
        </w:rPr>
        <w:t>touch on</w:t>
      </w:r>
      <w:r w:rsidRPr="00EA5C52">
        <w:rPr>
          <w:rFonts w:asciiTheme="minorHAnsi" w:hAnsiTheme="minorHAnsi" w:cstheme="minorHAnsi"/>
          <w:sz w:val="16"/>
        </w:rPr>
        <w:t xml:space="preserve"> every area highlighted in our opening words: </w:t>
      </w:r>
      <w:r w:rsidRPr="00EA5C52">
        <w:rPr>
          <w:rStyle w:val="Emphasis"/>
          <w:rFonts w:asciiTheme="minorHAnsi" w:hAnsiTheme="minorHAnsi" w:cstheme="minorHAnsi"/>
        </w:rPr>
        <w:t>novel</w:t>
      </w:r>
      <w:r w:rsidRPr="00EA5C52">
        <w:rPr>
          <w:rStyle w:val="StyleUnderline"/>
          <w:rFonts w:asciiTheme="minorHAnsi" w:hAnsiTheme="minorHAnsi" w:cstheme="minorHAnsi"/>
        </w:rPr>
        <w:t xml:space="preserve"> approaches to </w:t>
      </w:r>
      <w:r w:rsidRPr="00EA5C52">
        <w:rPr>
          <w:rStyle w:val="Emphasis"/>
          <w:rFonts w:asciiTheme="minorHAnsi" w:hAnsiTheme="minorHAnsi" w:cstheme="minorHAnsi"/>
        </w:rPr>
        <w:t>norm creation</w:t>
      </w:r>
      <w:r w:rsidRPr="00EA5C52">
        <w:rPr>
          <w:rFonts w:asciiTheme="minorHAnsi" w:hAnsiTheme="minorHAnsi" w:cstheme="minorHAnsi"/>
          <w:sz w:val="16"/>
        </w:rPr>
        <w:t xml:space="preserve">, the expansion of international economic law to include non-traditional subject areas,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disintegration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traditional </w:t>
      </w:r>
      <w:r w:rsidRPr="00EA5C52">
        <w:rPr>
          <w:rStyle w:val="Emphasis"/>
          <w:rFonts w:asciiTheme="minorHAnsi" w:hAnsiTheme="minorHAnsi" w:cstheme="minorHAnsi"/>
          <w:highlight w:val="cyan"/>
        </w:rPr>
        <w:t>i</w:t>
      </w:r>
      <w:r w:rsidRPr="00EA5C52">
        <w:rPr>
          <w:rStyle w:val="StyleUnderline"/>
          <w:rFonts w:asciiTheme="minorHAnsi" w:hAnsiTheme="minorHAnsi" w:cstheme="minorHAnsi"/>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 xml:space="preserve"> binaries. </w:t>
      </w:r>
      <w:r w:rsidRPr="00EA5C52">
        <w:rPr>
          <w:rStyle w:val="StyleUnderline"/>
          <w:rFonts w:asciiTheme="minorHAnsi" w:hAnsiTheme="minorHAnsi" w:cstheme="minorHAnsi"/>
        </w:rPr>
        <w:t>They offer</w:t>
      </w:r>
      <w:r w:rsidRPr="00EA5C52">
        <w:rPr>
          <w:rFonts w:asciiTheme="minorHAnsi" w:hAnsiTheme="minorHAnsi" w:cstheme="minorHAnsi"/>
          <w:sz w:val="16"/>
        </w:rPr>
        <w:t xml:space="preserve"> insightful critiques and </w:t>
      </w:r>
      <w:r w:rsidRPr="00EA5C52">
        <w:rPr>
          <w:rStyle w:val="StyleUnderline"/>
          <w:rFonts w:asciiTheme="minorHAnsi" w:hAnsiTheme="minorHAnsi" w:cstheme="minorHAnsi"/>
        </w:rPr>
        <w:t xml:space="preserve">provocative </w:t>
      </w:r>
      <w:r w:rsidRPr="00EA5C52">
        <w:rPr>
          <w:rStyle w:val="Emphasis"/>
          <w:rFonts w:asciiTheme="minorHAnsi" w:hAnsiTheme="minorHAnsi" w:cstheme="minorHAnsi"/>
          <w:highlight w:val="cyan"/>
        </w:rPr>
        <w:t>challenges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the community of international economic law </w:t>
      </w:r>
      <w:r w:rsidRPr="00EA5C52">
        <w:rPr>
          <w:rStyle w:val="Emphasis"/>
          <w:rFonts w:asciiTheme="minorHAnsi" w:hAnsiTheme="minorHAnsi" w:cstheme="minorHAnsi"/>
          <w:highlight w:val="cyan"/>
        </w:rPr>
        <w:t>actors</w:t>
      </w:r>
      <w:r w:rsidRPr="00EA5C52">
        <w:rPr>
          <w:rStyle w:val="StyleUnderline"/>
          <w:rFonts w:asciiTheme="minorHAnsi" w:hAnsiTheme="minorHAnsi" w:cstheme="minorHAnsi"/>
          <w:highlight w:val="cyan"/>
        </w:rPr>
        <w:t xml:space="preserve"> facing unprecedented problems</w:t>
      </w:r>
      <w:r w:rsidRPr="00EA5C52">
        <w:rPr>
          <w:rFonts w:asciiTheme="minorHAnsi" w:hAnsiTheme="minorHAnsi" w:cstheme="minorHAnsi"/>
          <w:sz w:val="16"/>
        </w:rPr>
        <w:t xml:space="preserve"> as the Journal celebrates its 25th anniversary.</w:t>
      </w:r>
    </w:p>
    <w:p w14:paraId="2F43A42C"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IHL is </w:t>
      </w:r>
      <w:r w:rsidRPr="00EA5C52">
        <w:rPr>
          <w:rFonts w:asciiTheme="minorHAnsi" w:hAnsiTheme="minorHAnsi" w:cstheme="minorHAnsi"/>
          <w:u w:val="single"/>
        </w:rPr>
        <w:t>in flux</w:t>
      </w:r>
      <w:r w:rsidRPr="00EA5C52">
        <w:rPr>
          <w:rFonts w:asciiTheme="minorHAnsi" w:hAnsiTheme="minorHAnsi" w:cstheme="minorHAnsi"/>
        </w:rPr>
        <w:t xml:space="preserve">---that </w:t>
      </w:r>
      <w:r w:rsidRPr="00EA5C52">
        <w:rPr>
          <w:rFonts w:asciiTheme="minorHAnsi" w:hAnsiTheme="minorHAnsi" w:cstheme="minorHAnsi"/>
          <w:u w:val="single"/>
        </w:rPr>
        <w:t>collapses</w:t>
      </w:r>
      <w:r w:rsidRPr="00EA5C52">
        <w:rPr>
          <w:rFonts w:asciiTheme="minorHAnsi" w:hAnsiTheme="minorHAnsi" w:cstheme="minorHAnsi"/>
        </w:rPr>
        <w:t xml:space="preserve"> arms control for </w:t>
      </w:r>
      <w:r w:rsidRPr="00EA5C52">
        <w:rPr>
          <w:rFonts w:asciiTheme="minorHAnsi" w:hAnsiTheme="minorHAnsi" w:cstheme="minorHAnsi"/>
          <w:u w:val="single"/>
        </w:rPr>
        <w:t>emergent technology</w:t>
      </w:r>
      <w:r w:rsidRPr="00EA5C52">
        <w:rPr>
          <w:rFonts w:asciiTheme="minorHAnsi" w:hAnsiTheme="minorHAnsi" w:cstheme="minorHAnsi"/>
        </w:rPr>
        <w:t xml:space="preserve"> absent a </w:t>
      </w:r>
      <w:r w:rsidRPr="00EA5C52">
        <w:rPr>
          <w:rFonts w:asciiTheme="minorHAnsi" w:hAnsiTheme="minorHAnsi" w:cstheme="minorHAnsi"/>
          <w:u w:val="single"/>
        </w:rPr>
        <w:t>firm commitment</w:t>
      </w:r>
      <w:r w:rsidRPr="00EA5C52">
        <w:rPr>
          <w:rFonts w:asciiTheme="minorHAnsi" w:hAnsiTheme="minorHAnsi" w:cstheme="minorHAnsi"/>
        </w:rPr>
        <w:t xml:space="preserve"> to </w:t>
      </w:r>
      <w:r w:rsidRPr="00EA5C52">
        <w:rPr>
          <w:rFonts w:asciiTheme="minorHAnsi" w:hAnsiTheme="minorHAnsi" w:cstheme="minorHAnsi"/>
          <w:u w:val="single"/>
        </w:rPr>
        <w:t>norm-setting</w:t>
      </w:r>
      <w:r w:rsidRPr="00EA5C52">
        <w:rPr>
          <w:rFonts w:asciiTheme="minorHAnsi" w:hAnsiTheme="minorHAnsi" w:cstheme="minorHAnsi"/>
        </w:rPr>
        <w:t>.</w:t>
      </w:r>
    </w:p>
    <w:p w14:paraId="50FE0227"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Shereshevsky ’22</w:t>
      </w:r>
      <w:r w:rsidRPr="00EA5C52">
        <w:rPr>
          <w:rFonts w:asciiTheme="minorHAnsi" w:hAnsiTheme="minorHAnsi" w:cstheme="minorHAnsi"/>
        </w:rPr>
        <w:t xml:space="preserve"> [Yahli; November 2022; Associate Professor at the University of Haifa Law School; International Review of the Red Cross, “International Humanitarian Law-Making and New Military Technologies,” no. 920-921]</w:t>
      </w:r>
    </w:p>
    <w:p w14:paraId="3BA567A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During the last two centuries, </w:t>
      </w:r>
      <w:r w:rsidRPr="00EA5C52">
        <w:rPr>
          <w:rStyle w:val="StyleUnderline"/>
          <w:rFonts w:asciiTheme="minorHAnsi" w:hAnsiTheme="minorHAnsi" w:cstheme="minorHAnsi"/>
        </w:rPr>
        <w:t>modern</w:t>
      </w:r>
      <w:r w:rsidRPr="00EA5C52">
        <w:rPr>
          <w:rFonts w:asciiTheme="minorHAnsi" w:hAnsiTheme="minorHAnsi" w:cstheme="minorHAnsi"/>
          <w:sz w:val="16"/>
        </w:rPr>
        <w:t xml:space="preserve"> international humanitarian law (</w:t>
      </w:r>
      <w:r w:rsidRPr="00EA5C52">
        <w:rPr>
          <w:rStyle w:val="Emphasis"/>
          <w:rFonts w:asciiTheme="minorHAnsi" w:hAnsiTheme="minorHAnsi" w:cstheme="minorHAnsi"/>
          <w:highlight w:val="cyan"/>
        </w:rPr>
        <w:t>IHL</w:t>
      </w:r>
      <w:r w:rsidRPr="00EA5C52">
        <w:rPr>
          <w:rFonts w:asciiTheme="minorHAnsi" w:hAnsiTheme="minorHAnsi" w:cstheme="minorHAnsi"/>
          <w:sz w:val="16"/>
        </w:rPr>
        <w:t xml:space="preserve">) has gradually </w:t>
      </w:r>
      <w:r w:rsidRPr="00EA5C52">
        <w:rPr>
          <w:rStyle w:val="StyleUnderline"/>
          <w:rFonts w:asciiTheme="minorHAnsi" w:hAnsiTheme="minorHAnsi" w:cstheme="minorHAnsi"/>
          <w:highlight w:val="cyan"/>
        </w:rPr>
        <w:t>developed</w:t>
      </w:r>
      <w:r w:rsidRPr="00EA5C52">
        <w:rPr>
          <w:rFonts w:asciiTheme="minorHAnsi" w:hAnsiTheme="minorHAnsi" w:cstheme="minorHAnsi"/>
          <w:sz w:val="16"/>
        </w:rPr>
        <w:t xml:space="preserve"> in an attempt </w:t>
      </w:r>
      <w:r w:rsidRPr="00EA5C52">
        <w:rPr>
          <w:rStyle w:val="StyleUnderline"/>
          <w:rFonts w:asciiTheme="minorHAnsi" w:hAnsiTheme="minorHAnsi" w:cstheme="minorHAnsi"/>
          <w:highlight w:val="cyan"/>
        </w:rPr>
        <w:t>to</w:t>
      </w:r>
      <w:r w:rsidRPr="00EA5C52">
        <w:rPr>
          <w:rFonts w:asciiTheme="minorHAnsi" w:hAnsiTheme="minorHAnsi" w:cstheme="minorHAnsi"/>
          <w:sz w:val="16"/>
        </w:rPr>
        <w:t xml:space="preserve"> comprehensively </w:t>
      </w:r>
      <w:r w:rsidRPr="00EA5C52">
        <w:rPr>
          <w:rStyle w:val="Emphasis"/>
          <w:rFonts w:asciiTheme="minorHAnsi" w:hAnsiTheme="minorHAnsi" w:cstheme="minorHAnsi"/>
          <w:highlight w:val="cyan"/>
        </w:rPr>
        <w:t>regulate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conduct</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the </w:t>
      </w:r>
      <w:r w:rsidRPr="00EA5C52">
        <w:rPr>
          <w:rStyle w:val="Emphasis"/>
          <w:rFonts w:asciiTheme="minorHAnsi" w:hAnsiTheme="minorHAnsi" w:cstheme="minorHAnsi"/>
        </w:rPr>
        <w:t>warring parties</w:t>
      </w:r>
      <w:r w:rsidRPr="00EA5C52">
        <w:rPr>
          <w:rFonts w:asciiTheme="minorHAnsi" w:hAnsiTheme="minorHAnsi" w:cstheme="minorHAnsi"/>
          <w:sz w:val="16"/>
        </w:rPr>
        <w:t xml:space="preserve"> in armed conflicts. This section focuses on the development of IHL. Its first part describes a shift from regulation through formal sources, mainly treaties, to an increased emphasis on informal development of IHL. The second part examines the development of IHL in the context of new military technologies, following the recent shift to informal regulation.</w:t>
      </w:r>
    </w:p>
    <w:p w14:paraId="5386A1E6"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rise and decline of formal IHL and the emergence of informal IHL</w:t>
      </w:r>
    </w:p>
    <w:p w14:paraId="6EFDD6C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Modern IHL has been shaped to a large extent by international treaties. From the 1864 Geneva Convention for the Amelioration of the Condition of the Wounded in Armies in the Field to the 1977 Additional Protocols to the four Geneva Conventions of 1949, IHL treaties have been central in efforts to regulate warfare.9</w:t>
      </w:r>
    </w:p>
    <w:p w14:paraId="1B25BBE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Nonetheless, </w:t>
      </w:r>
      <w:r w:rsidRPr="00EA5C52">
        <w:rPr>
          <w:rStyle w:val="StyleUnderline"/>
          <w:rFonts w:asciiTheme="minorHAnsi" w:hAnsiTheme="minorHAnsi" w:cstheme="minorHAnsi"/>
        </w:rPr>
        <w:t xml:space="preserve">IHL </w:t>
      </w:r>
      <w:r w:rsidRPr="00EA5C52">
        <w:rPr>
          <w:rStyle w:val="Emphasis"/>
          <w:rFonts w:asciiTheme="minorHAnsi" w:hAnsiTheme="minorHAnsi" w:cstheme="minorHAnsi"/>
        </w:rPr>
        <w:t>treaty law</w:t>
      </w:r>
      <w:r w:rsidRPr="00EA5C52">
        <w:rPr>
          <w:rStyle w:val="StyleUnderline"/>
          <w:rFonts w:asciiTheme="minorHAnsi" w:hAnsiTheme="minorHAnsi" w:cstheme="minorHAnsi"/>
        </w:rPr>
        <w:t xml:space="preserve"> is </w:t>
      </w:r>
      <w:r w:rsidRPr="00EA5C52">
        <w:rPr>
          <w:rStyle w:val="Emphasis"/>
          <w:rFonts w:asciiTheme="minorHAnsi" w:hAnsiTheme="minorHAnsi" w:cstheme="minorHAnsi"/>
          <w:highlight w:val="cyan"/>
        </w:rPr>
        <w:t>dependent</w:t>
      </w:r>
      <w:r w:rsidRPr="00EA5C52">
        <w:rPr>
          <w:rStyle w:val="StyleUnderline"/>
          <w:rFonts w:asciiTheme="minorHAnsi" w:hAnsiTheme="minorHAnsi" w:cstheme="minorHAnsi"/>
          <w:highlight w:val="cyan"/>
        </w:rPr>
        <w:t xml:space="preserve"> on</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ability</w:t>
      </w:r>
      <w:r w:rsidRPr="00EA5C52">
        <w:rPr>
          <w:rFonts w:asciiTheme="minorHAnsi" w:hAnsiTheme="minorHAnsi" w:cstheme="minorHAnsi"/>
          <w:sz w:val="16"/>
        </w:rPr>
        <w:t xml:space="preserve"> of States </w:t>
      </w:r>
      <w:r w:rsidRPr="00EA5C52">
        <w:rPr>
          <w:rStyle w:val="StyleUnderline"/>
          <w:rFonts w:asciiTheme="minorHAnsi" w:hAnsiTheme="minorHAnsi" w:cstheme="minorHAnsi"/>
          <w:highlight w:val="cyan"/>
        </w:rPr>
        <w:t xml:space="preserve">to agree on </w:t>
      </w:r>
      <w:r w:rsidRPr="00EA5C52">
        <w:rPr>
          <w:rStyle w:val="Emphasis"/>
          <w:rFonts w:asciiTheme="minorHAnsi" w:hAnsiTheme="minorHAnsi" w:cstheme="minorHAnsi"/>
          <w:highlight w:val="cyan"/>
        </w:rPr>
        <w:t>norms</w:t>
      </w:r>
      <w:r w:rsidRPr="00EA5C52">
        <w:rPr>
          <w:rStyle w:val="StyleUnderline"/>
          <w:rFonts w:asciiTheme="minorHAnsi" w:hAnsiTheme="minorHAnsi" w:cstheme="minorHAnsi"/>
        </w:rPr>
        <w:t xml:space="preserve"> and how they should</w:t>
      </w:r>
      <w:r w:rsidRPr="00EA5C52">
        <w:rPr>
          <w:rFonts w:asciiTheme="minorHAnsi" w:hAnsiTheme="minorHAnsi" w:cstheme="minorHAnsi"/>
          <w:sz w:val="16"/>
        </w:rPr>
        <w:t xml:space="preserve"> be articulated and </w:t>
      </w:r>
      <w:r w:rsidRPr="00EA5C52">
        <w:rPr>
          <w:rStyle w:val="StyleUnderline"/>
          <w:rFonts w:asciiTheme="minorHAnsi" w:hAnsiTheme="minorHAnsi" w:cstheme="minorHAnsi"/>
        </w:rPr>
        <w:t xml:space="preserve">inform </w:t>
      </w:r>
      <w:r w:rsidRPr="00EA5C52">
        <w:rPr>
          <w:rStyle w:val="Emphasis"/>
          <w:rFonts w:asciiTheme="minorHAnsi" w:hAnsiTheme="minorHAnsi" w:cstheme="minorHAnsi"/>
        </w:rPr>
        <w:t>regulation</w:t>
      </w:r>
      <w:r w:rsidRPr="00EA5C52">
        <w:rPr>
          <w:rFonts w:asciiTheme="minorHAnsi" w:hAnsiTheme="minorHAnsi" w:cstheme="minorHAnsi"/>
          <w:sz w:val="16"/>
        </w:rPr>
        <w:t xml:space="preserve">. In traditional international armed conflicts between States, the interests of the parties to those conflicts are often similar, and thus it was possible to create a significant body of treaty law that applies to those conflicts.10 In contrast, where there are significant differences in the interests of the parties to a conflict or where there is significant difference in the law-making capacity of different actors, the creation of treaty law is much more challenging. </w:t>
      </w:r>
      <w:r w:rsidRPr="00EA5C52">
        <w:rPr>
          <w:rStyle w:val="Emphasis"/>
          <w:rFonts w:asciiTheme="minorHAnsi" w:hAnsiTheme="minorHAnsi" w:cstheme="minorHAnsi"/>
        </w:rPr>
        <w:t>Differing interests</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exist when there are</w:t>
      </w:r>
      <w:r w:rsidRPr="00EA5C52">
        <w:rPr>
          <w:rFonts w:asciiTheme="minorHAnsi" w:hAnsiTheme="minorHAnsi" w:cstheme="minorHAnsi"/>
          <w:sz w:val="16"/>
        </w:rPr>
        <w:t xml:space="preserve"> significant power </w:t>
      </w:r>
      <w:r w:rsidRPr="00EA5C52">
        <w:rPr>
          <w:rStyle w:val="Emphasis"/>
          <w:rFonts w:asciiTheme="minorHAnsi" w:hAnsiTheme="minorHAnsi" w:cstheme="minorHAnsi"/>
        </w:rPr>
        <w:t>differences</w:t>
      </w:r>
      <w:r w:rsidRPr="00EA5C52">
        <w:rPr>
          <w:rStyle w:val="StyleUnderline"/>
          <w:rFonts w:asciiTheme="minorHAnsi" w:hAnsiTheme="minorHAnsi" w:cstheme="minorHAnsi"/>
        </w:rPr>
        <w:t xml:space="preserve"> between</w:t>
      </w:r>
      <w:r w:rsidRPr="00EA5C52">
        <w:rPr>
          <w:rFonts w:asciiTheme="minorHAnsi" w:hAnsiTheme="minorHAnsi" w:cstheme="minorHAnsi"/>
          <w:sz w:val="16"/>
        </w:rPr>
        <w:t xml:space="preserve"> the </w:t>
      </w:r>
      <w:r w:rsidRPr="00EA5C52">
        <w:rPr>
          <w:rStyle w:val="Emphasis"/>
          <w:rFonts w:asciiTheme="minorHAnsi" w:hAnsiTheme="minorHAnsi" w:cstheme="minorHAnsi"/>
        </w:rPr>
        <w:t>parties</w:t>
      </w:r>
      <w:r w:rsidRPr="00EA5C52">
        <w:rPr>
          <w:rStyle w:val="StyleUnderline"/>
          <w:rFonts w:asciiTheme="minorHAnsi" w:hAnsiTheme="minorHAnsi" w:cstheme="minorHAnsi"/>
        </w:rPr>
        <w:t xml:space="preserve">, providing </w:t>
      </w:r>
      <w:r w:rsidRPr="00EA5C52">
        <w:rPr>
          <w:rStyle w:val="Emphasis"/>
          <w:rFonts w:asciiTheme="minorHAnsi" w:hAnsiTheme="minorHAnsi" w:cstheme="minorHAnsi"/>
        </w:rPr>
        <w:t>conflicting incentives</w:t>
      </w:r>
      <w:r w:rsidRPr="00EA5C52">
        <w:rPr>
          <w:rStyle w:val="StyleUnderline"/>
          <w:rFonts w:asciiTheme="minorHAnsi" w:hAnsiTheme="minorHAnsi" w:cstheme="minorHAnsi"/>
        </w:rPr>
        <w:t xml:space="preserve"> for</w:t>
      </w:r>
      <w:r w:rsidRPr="00EA5C52">
        <w:rPr>
          <w:rFonts w:asciiTheme="minorHAnsi" w:hAnsiTheme="minorHAnsi" w:cstheme="minorHAnsi"/>
          <w:sz w:val="16"/>
        </w:rPr>
        <w:t xml:space="preserve"> the </w:t>
      </w:r>
      <w:r w:rsidRPr="00EA5C52">
        <w:rPr>
          <w:rStyle w:val="Emphasis"/>
          <w:rFonts w:asciiTheme="minorHAnsi" w:hAnsiTheme="minorHAnsi" w:cstheme="minorHAnsi"/>
        </w:rPr>
        <w:t>regulation</w:t>
      </w:r>
      <w:r w:rsidRPr="00EA5C52">
        <w:rPr>
          <w:rFonts w:asciiTheme="minorHAnsi" w:hAnsiTheme="minorHAnsi" w:cstheme="minorHAnsi"/>
          <w:sz w:val="16"/>
        </w:rPr>
        <w:t xml:space="preserve"> of warfare – often, powerful States have incentives to favour a less restrictive regime that enables them to take full advantage of their capabilities, while weaker states favour a more restrictive regulation that can potentially mitigate the power imbalance. With regard to law-making capacity, States are the primary law-makers in international law, and this allows them to create rules that favour themselves in their armed conflicts with non-State armed groups. As a result, there are significant gaps in the regulation of some areas of armed conflicts that include such differences. Most notably, non-international armed conflicts are severely under-regulated under existing treaty law. In addition, the ability of </w:t>
      </w:r>
      <w:r w:rsidRPr="00EA5C52">
        <w:rPr>
          <w:rStyle w:val="Emphasis"/>
          <w:rFonts w:asciiTheme="minorHAnsi" w:hAnsiTheme="minorHAnsi" w:cstheme="minorHAnsi"/>
        </w:rPr>
        <w:t>exiting treaty law</w:t>
      </w:r>
      <w:r w:rsidRPr="00EA5C52">
        <w:rPr>
          <w:rFonts w:asciiTheme="minorHAnsi" w:hAnsiTheme="minorHAnsi" w:cstheme="minorHAnsi"/>
          <w:sz w:val="16"/>
        </w:rPr>
        <w:t xml:space="preserve"> to </w:t>
      </w:r>
      <w:r w:rsidRPr="00EA5C52">
        <w:rPr>
          <w:rStyle w:val="StyleUnderline"/>
          <w:rFonts w:asciiTheme="minorHAnsi" w:hAnsiTheme="minorHAnsi" w:cstheme="minorHAnsi"/>
        </w:rPr>
        <w:t xml:space="preserve">adequately </w:t>
      </w:r>
      <w:r w:rsidRPr="00EA5C52">
        <w:rPr>
          <w:rStyle w:val="Emphasis"/>
          <w:rFonts w:asciiTheme="minorHAnsi" w:hAnsiTheme="minorHAnsi" w:cstheme="minorHAnsi"/>
        </w:rPr>
        <w:t>address</w:t>
      </w:r>
      <w:r w:rsidRPr="00EA5C52">
        <w:rPr>
          <w:rFonts w:asciiTheme="minorHAnsi" w:hAnsiTheme="minorHAnsi" w:cstheme="minorHAnsi"/>
          <w:sz w:val="16"/>
        </w:rPr>
        <w:t xml:space="preserve"> questions regarding new phenomena, such as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military tech</w:t>
      </w:r>
      <w:r w:rsidRPr="00EA5C52">
        <w:rPr>
          <w:rStyle w:val="StyleUnderline"/>
          <w:rFonts w:asciiTheme="minorHAnsi" w:hAnsiTheme="minorHAnsi" w:cstheme="minorHAnsi"/>
        </w:rPr>
        <w:t>nologies</w:t>
      </w:r>
      <w:r w:rsidRPr="00EA5C52">
        <w:rPr>
          <w:rFonts w:asciiTheme="minorHAnsi" w:hAnsiTheme="minorHAnsi" w:cstheme="minorHAnsi"/>
          <w:sz w:val="16"/>
        </w:rPr>
        <w:t>, where significant power differences exist, is limited.</w:t>
      </w:r>
    </w:p>
    <w:p w14:paraId="11A57F1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&lt;&lt;TEXT CONDENSED, NONE OMITTED&gt;&gt;</w:t>
      </w:r>
    </w:p>
    <w:p w14:paraId="15090207" w14:textId="77777777" w:rsidR="00E16065" w:rsidRPr="00EA5C52" w:rsidRDefault="00E16065" w:rsidP="00E16065">
      <w:pPr>
        <w:rPr>
          <w:rFonts w:asciiTheme="minorHAnsi" w:hAnsiTheme="minorHAnsi" w:cstheme="minorHAnsi"/>
          <w:sz w:val="8"/>
          <w:szCs w:val="8"/>
        </w:rPr>
      </w:pPr>
      <w:r w:rsidRPr="00EA5C52">
        <w:rPr>
          <w:rFonts w:asciiTheme="minorHAnsi" w:hAnsiTheme="minorHAnsi" w:cstheme="minorHAnsi"/>
          <w:sz w:val="8"/>
          <w:szCs w:val="8"/>
        </w:rPr>
        <w:t>More generally, in the last few decades there has been a significant decline in the role of treaties in the regulation of armed conflicts. The 1977 Additional Protocols were the last formal, multilateral effort to regulate general conduct-of-hostilities rules. Indeed, most contemporary conflicts involve contrasting interests between relevant actors which pose significant obstacles for the creation of new treaties. For example, transnational armed conflicts between States and non-State armed groups often involve significant power differences between the parties to the conflict as well as gaps in the law-making capacity of those parties. As a result, there is general agreement that the prospect of creating new treaties to regulate the conduct of hostilities is low.11 Soft-law literature has long identified that when the negotiating costs of formal rules are high, soft-law initiatives become much more attractive.12 This is true not only for soft law in the strict sense but for informal law-making more generally.13 There is no formal definition of informal law-making14 – in fact, informal law-making addresses phenomena that are often addressed by scholars and practitioners using other terms, such as soft law or legal interpretation. Informality can relate to the outputs, the process and/or the actors that contribute to the law-making initiatives.15 This paper assumes a wide definition of informal law-making that encompasses any non-binding text which intends to shape international law. This includes informal law-making by States and a broad spectrum of non-State actors, as well as multilateral and unilateral initiatives such as experts’ manuals and like-minded States’ positions. This follows a broad, informal approach to the sources of international law, and in particular IHL.16 Thus, the decline of the formal law-making process due to the above-mentioned challenges incentivizes various interested actors to use informal processes in which these actors advance their normative positions. While not enjoying formal status, informal regulation is a much more feasible path and has the capacity to significantly influence international law. In the last few decades, various informal IHL law-making initiatives have emerged. These include soft-law initiatives such as the Copenhagen Process on the Handling of Detainees in International Military Operations;17 International Committee of the Red Cross (ICRC) initiatives such as the ICRC Customary Law Study and the Interpretive Guidance on Direct Participation in Hostilities (ICRC Interpretive Guidance);18 joint political declarations such as the Safe Schools Declaration19 and the draft Political Declaration on Strengthening the Protection of Civilians from the Humanitarian Consequences Arising from the Use of Explosive Weapons in Populated Areas;20 experts’ manuals such as the Oslo Manual on Select Topics of the Law of Armed Conflict,21 the HPCR Manual on International Law Applicable to Air and Missile Warfare22 and the San Remo Manual on International Law Applicable to Armed Conflicts at Sea;23 and State initiatives such as the US Law of War Manual,24 the Military Manual on International Law Relevant to Danish Armed Forces in International Operations25 and the Israeli report on the 2014 Gaza Conflict.26 It is therefore not surprising that IHL scholarship has demonstrated growing interest in such processes in recent years.27 One partial exception to the tendency to embrace informal law-making remains the regulation of weapons.28 In the last three decades, several formal treaties regulating the use of specific weapons under IHL have been created. These include treaties that prohibit the use of blinding laser weapons,29 anti-personnel mines,30 cluster munitions31 and nuclear weapons.32 Interestingly, the regulation of weapons is the clearest example of the regulation of technologies under the laws of armed conflict. In order to appreciate the promise of weapons regulation, it is important to take a step back and address the broad question of such regulation beyond these three specific examples. The regulation of weapons under the laws of armed conflict is divided into general customary norms and prohibitions of specific weapons. Under general customary law, the use of weapons that cause superfluous injury and unnecessary suffering and the use of indiscriminate weapons are prohibited.33 The prohibitions on specific weapons include several treaties that address various categorizations of weapons.34 The distinction between these two types of regulation is closely related to the general notion of technology-neutral and technology-specific regulation.35 Technology-neutral regulation addresses technological challenges broadly, with the aim that “the law will apply effectively and fairly in different technological contexts”.36 In contrast, technology-specific regulation focuses on the challenges of specific technologies. The literature on law and technology features a continuous discussion on the advantages and disadvantages of regulating new technology through a focus on specific technologies. Some authors have addressed these considerations in the context of new technologies in war,37 but in practical terms, the distinction between the two types of regulation seems less relevant to weapons law. The regulation of weapons is one of the most challenging areas of the law of armed conflict, and it often faces very limited success in relation to general prohibitions.38 As the three examples above demonstrate, the heart of contemporary weapons law is found in treaties that address specific weapons. In this context, it is important to consider possible explanations for the ability to create new weapons treaties. Sean Watts offers a distinction between regulation-tolerant and regulation-resistant weapons.39 He identifies several factors, including effectiveness, novelty, deployment, medical compatibility, disruptiveness and notoriety, as being important in the ability to regulate weapons. Watts recognizes that the history of the regulation of weapons does not provide perfect coherence and consistency in relation to the effect of the various factors. For example, of the four recent successful attempts to regulate weapons, one involves the regulation of a new weapon that has not yet been deployed (blinding laser weapons), and three involve weapons that were deployed and had been created several decades before the treaty (anti-personnel mines, cluster munitions and nuclear weapons).40 Other commentators emphasize different factors relating to the aforementioned examples, including the cooperation of NGOs and certain States in promoting the treaty process.41 Nonetheless, there is one factor that according to Watts is key for the ability to regulate weapons: effectiveness. The more important a specific weapon is to the fighting force that uses it, the more difficult it is to impose significant limitations on the weapon's use. In addition, it seems that unequal distribution of a weapon, or differences in the relative importance of a weapon for particular States, creates significant obstacles for the ability to reach a general agreement on the weapon's regulation. For example, even the relatively successful initiatives to ban anti-personnel mines and cluster munitions do not enjoy the support of major powers such as the United States and China.42</w:t>
      </w:r>
    </w:p>
    <w:p w14:paraId="159F7F44"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&lt;&lt;PARAGRAPH BREAKS RESUME&gt;&gt;</w:t>
      </w:r>
    </w:p>
    <w:p w14:paraId="22E21A7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emergence of informal IHL on new military technologies</w:t>
      </w:r>
    </w:p>
    <w:p w14:paraId="571D002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various aspects discussed in the previous section on the general development of IHL </w:t>
      </w:r>
      <w:r w:rsidRPr="00EA5C52">
        <w:rPr>
          <w:rStyle w:val="StyleUnderline"/>
          <w:rFonts w:asciiTheme="minorHAnsi" w:hAnsiTheme="minorHAnsi" w:cstheme="minorHAnsi"/>
        </w:rPr>
        <w:t>shed light on</w:t>
      </w:r>
      <w:r w:rsidRPr="00EA5C52">
        <w:rPr>
          <w:rFonts w:asciiTheme="minorHAnsi" w:hAnsiTheme="minorHAnsi" w:cstheme="minorHAnsi"/>
          <w:sz w:val="16"/>
        </w:rPr>
        <w:t xml:space="preserve"> the contemporary </w:t>
      </w:r>
      <w:r w:rsidRPr="00EA5C52">
        <w:rPr>
          <w:rStyle w:val="Emphasis"/>
          <w:rFonts w:asciiTheme="minorHAnsi" w:hAnsiTheme="minorHAnsi" w:cstheme="minorHAnsi"/>
          <w:highlight w:val="cyan"/>
        </w:rPr>
        <w:t>regulation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new</w:t>
      </w:r>
      <w:r w:rsidRPr="00EA5C52">
        <w:rPr>
          <w:rFonts w:asciiTheme="minorHAnsi" w:hAnsiTheme="minorHAnsi" w:cstheme="minorHAnsi"/>
          <w:sz w:val="16"/>
        </w:rPr>
        <w:t xml:space="preserve"> military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The discussion on new military technologies is relevant to the general regulation of the conduct of hostilities as well as to the specific discussion over the regulation of new weapons. </w:t>
      </w:r>
      <w:r w:rsidRPr="00EA5C52">
        <w:rPr>
          <w:rStyle w:val="StyleUnderline"/>
          <w:rFonts w:asciiTheme="minorHAnsi" w:hAnsiTheme="minorHAnsi" w:cstheme="minorHAnsi"/>
        </w:rPr>
        <w:t xml:space="preserve">The debate </w:t>
      </w:r>
      <w:r w:rsidRPr="00EA5C52">
        <w:rPr>
          <w:rStyle w:val="StyleUnderline"/>
          <w:rFonts w:asciiTheme="minorHAnsi" w:hAnsiTheme="minorHAnsi" w:cstheme="minorHAnsi"/>
          <w:highlight w:val="cyan"/>
        </w:rPr>
        <w:t>over</w:t>
      </w:r>
      <w:r w:rsidRPr="00EA5C52">
        <w:rPr>
          <w:rFonts w:asciiTheme="minorHAnsi" w:hAnsiTheme="minorHAnsi" w:cstheme="minorHAnsi"/>
          <w:sz w:val="16"/>
        </w:rPr>
        <w:t xml:space="preserve"> the use of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for example, </w:t>
      </w:r>
      <w:r w:rsidRPr="00EA5C52">
        <w:rPr>
          <w:rStyle w:val="StyleUnderline"/>
          <w:rFonts w:asciiTheme="minorHAnsi" w:hAnsiTheme="minorHAnsi" w:cstheme="minorHAnsi"/>
          <w:highlight w:val="cyan"/>
        </w:rPr>
        <w:t>includes</w:t>
      </w:r>
      <w:r w:rsidRPr="00EA5C52">
        <w:rPr>
          <w:rFonts w:asciiTheme="minorHAnsi" w:hAnsiTheme="minorHAnsi" w:cstheme="minorHAnsi"/>
          <w:sz w:val="16"/>
        </w:rPr>
        <w:t xml:space="preserve"> discussions regarding </w:t>
      </w:r>
      <w:r w:rsidRPr="00EA5C52">
        <w:rPr>
          <w:rStyle w:val="StyleUnderline"/>
          <w:rFonts w:asciiTheme="minorHAnsi" w:hAnsiTheme="minorHAnsi" w:cstheme="minorHAnsi"/>
          <w:highlight w:val="cyan"/>
        </w:rPr>
        <w:t>a</w:t>
      </w:r>
      <w:r w:rsidRPr="00EA5C52">
        <w:rPr>
          <w:rFonts w:asciiTheme="minorHAnsi" w:hAnsiTheme="minorHAnsi" w:cstheme="minorHAnsi"/>
          <w:sz w:val="16"/>
        </w:rPr>
        <w:t xml:space="preserve"> potential </w:t>
      </w:r>
      <w:r w:rsidRPr="00EA5C52">
        <w:rPr>
          <w:rStyle w:val="Emphasis"/>
          <w:rFonts w:asciiTheme="minorHAnsi" w:hAnsiTheme="minorHAnsi" w:cstheme="minorHAnsi"/>
          <w:highlight w:val="cyan"/>
        </w:rPr>
        <w:t>ban</w:t>
      </w:r>
      <w:r w:rsidRPr="00EA5C52">
        <w:rPr>
          <w:rStyle w:val="StyleUnderline"/>
          <w:rFonts w:asciiTheme="minorHAnsi" w:hAnsiTheme="minorHAnsi" w:cstheme="minorHAnsi"/>
        </w:rPr>
        <w:t xml:space="preserve"> on</w:t>
      </w:r>
      <w:r w:rsidRPr="00EA5C52">
        <w:rPr>
          <w:rFonts w:asciiTheme="minorHAnsi" w:hAnsiTheme="minorHAnsi" w:cstheme="minorHAnsi"/>
          <w:sz w:val="16"/>
        </w:rPr>
        <w:t xml:space="preserve"> their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and production, </w:t>
      </w:r>
      <w:r w:rsidRPr="00EA5C52">
        <w:rPr>
          <w:rStyle w:val="StyleUnderline"/>
          <w:rFonts w:asciiTheme="minorHAnsi" w:hAnsiTheme="minorHAnsi" w:cstheme="minorHAnsi"/>
        </w:rPr>
        <w:t>as well as</w:t>
      </w:r>
      <w:r w:rsidRPr="00EA5C52">
        <w:rPr>
          <w:rFonts w:asciiTheme="minorHAnsi" w:hAnsiTheme="minorHAnsi" w:cstheme="minorHAnsi"/>
          <w:sz w:val="16"/>
        </w:rPr>
        <w:t xml:space="preserve"> debates over their actual </w:t>
      </w:r>
      <w:r w:rsidRPr="00EA5C52">
        <w:rPr>
          <w:rStyle w:val="Emphasis"/>
          <w:rFonts w:asciiTheme="minorHAnsi" w:hAnsiTheme="minorHAnsi" w:cstheme="minorHAnsi"/>
        </w:rPr>
        <w:t>use</w:t>
      </w:r>
      <w:r w:rsidRPr="00EA5C52">
        <w:rPr>
          <w:rStyle w:val="StyleUnderline"/>
          <w:rFonts w:asciiTheme="minorHAnsi" w:hAnsiTheme="minorHAnsi" w:cstheme="minorHAnsi"/>
        </w:rPr>
        <w:t xml:space="preserve"> during</w:t>
      </w:r>
      <w:r w:rsidRPr="00EA5C52">
        <w:rPr>
          <w:rFonts w:asciiTheme="minorHAnsi" w:hAnsiTheme="minorHAnsi" w:cstheme="minorHAnsi"/>
          <w:sz w:val="16"/>
        </w:rPr>
        <w:t xml:space="preserve"> armed </w:t>
      </w:r>
      <w:r w:rsidRPr="00EA5C52">
        <w:rPr>
          <w:rStyle w:val="Emphasis"/>
          <w:rFonts w:asciiTheme="minorHAnsi" w:hAnsiTheme="minorHAnsi" w:cstheme="minorHAnsi"/>
        </w:rPr>
        <w:t>conflicts</w:t>
      </w:r>
      <w:r w:rsidRPr="00EA5C52">
        <w:rPr>
          <w:rFonts w:asciiTheme="minorHAnsi" w:hAnsiTheme="minorHAnsi" w:cstheme="minorHAnsi"/>
          <w:sz w:val="16"/>
        </w:rPr>
        <w:t>. Currently, there are several institutional inter-State processes in relation to new technologies, most notably the UN Group of Governmental Experts on Advancing Responsible State Behaviour in Cyberspace in the Context of International Security (</w:t>
      </w:r>
      <w:r w:rsidRPr="00EA5C52">
        <w:rPr>
          <w:rStyle w:val="Emphasis"/>
          <w:rFonts w:asciiTheme="minorHAnsi" w:hAnsiTheme="minorHAnsi" w:cstheme="minorHAnsi"/>
        </w:rPr>
        <w:t>UN GGE</w:t>
      </w:r>
      <w:r w:rsidRPr="00EA5C52">
        <w:rPr>
          <w:rFonts w:asciiTheme="minorHAnsi" w:hAnsiTheme="minorHAnsi" w:cstheme="minorHAnsi"/>
          <w:sz w:val="16"/>
        </w:rPr>
        <w:t>), the Open-Ended Working Group on Security of and in the Use of Information and Communications Technologies (</w:t>
      </w:r>
      <w:r w:rsidRPr="00EA5C52">
        <w:rPr>
          <w:rStyle w:val="Emphasis"/>
          <w:rFonts w:asciiTheme="minorHAnsi" w:hAnsiTheme="minorHAnsi" w:cstheme="minorHAnsi"/>
        </w:rPr>
        <w:t>OEWG</w:t>
      </w:r>
      <w:r w:rsidRPr="00EA5C52">
        <w:rPr>
          <w:rFonts w:asciiTheme="minorHAnsi" w:hAnsiTheme="minorHAnsi" w:cstheme="minorHAnsi"/>
          <w:sz w:val="16"/>
        </w:rPr>
        <w:t>) and the Group of Governmental Experts on Emerging Technologies in the Area of Lethal Autonomous Weapons Systems (</w:t>
      </w:r>
      <w:r w:rsidRPr="00EA5C52">
        <w:rPr>
          <w:rStyle w:val="Emphasis"/>
          <w:rFonts w:asciiTheme="minorHAnsi" w:hAnsiTheme="minorHAnsi" w:cstheme="minorHAnsi"/>
        </w:rPr>
        <w:t>GGE</w:t>
      </w:r>
      <w:r w:rsidRPr="00EA5C52">
        <w:rPr>
          <w:rStyle w:val="StyleUnderline"/>
          <w:rFonts w:asciiTheme="minorHAnsi" w:hAnsiTheme="minorHAnsi" w:cstheme="minorHAnsi"/>
        </w:rPr>
        <w:t xml:space="preserve"> on LAWS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These are </w:t>
      </w:r>
      <w:r w:rsidRPr="00EA5C52">
        <w:rPr>
          <w:rStyle w:val="Emphasis"/>
          <w:rFonts w:asciiTheme="minorHAnsi" w:hAnsiTheme="minorHAnsi" w:cstheme="minorHAnsi"/>
          <w:highlight w:val="cyan"/>
        </w:rPr>
        <w:t>platforms</w:t>
      </w:r>
      <w:r w:rsidRPr="00EA5C52">
        <w:rPr>
          <w:rFonts w:asciiTheme="minorHAnsi" w:hAnsiTheme="minorHAnsi" w:cstheme="minorHAnsi"/>
          <w:sz w:val="16"/>
        </w:rPr>
        <w:t xml:space="preserve"> for discussion </w:t>
      </w:r>
      <w:r w:rsidRPr="00EA5C52">
        <w:rPr>
          <w:rStyle w:val="StyleUnderline"/>
          <w:rFonts w:asciiTheme="minorHAnsi" w:hAnsiTheme="minorHAnsi" w:cstheme="minorHAnsi"/>
          <w:highlight w:val="cyan"/>
        </w:rPr>
        <w:t xml:space="preserve">on the </w:t>
      </w:r>
      <w:r w:rsidRPr="00EA5C52">
        <w:rPr>
          <w:rStyle w:val="Emphasis"/>
          <w:rFonts w:asciiTheme="minorHAnsi" w:hAnsiTheme="minorHAnsi" w:cstheme="minorHAnsi"/>
          <w:highlight w:val="cyan"/>
        </w:rPr>
        <w:t>regulation</w:t>
      </w:r>
      <w:r w:rsidRPr="00EA5C52">
        <w:rPr>
          <w:rStyle w:val="StyleUnderline"/>
          <w:rFonts w:asciiTheme="minorHAnsi" w:hAnsiTheme="minorHAnsi" w:cstheme="minorHAnsi"/>
          <w:highlight w:val="cyan"/>
        </w:rPr>
        <w:t xml:space="preserve"> of</w:t>
      </w:r>
      <w:r w:rsidRPr="00EA5C52">
        <w:rPr>
          <w:rFonts w:asciiTheme="minorHAnsi" w:hAnsiTheme="minorHAnsi" w:cstheme="minorHAnsi"/>
          <w:sz w:val="16"/>
        </w:rPr>
        <w:t xml:space="preserve"> these </w:t>
      </w:r>
      <w:r w:rsidRPr="00EA5C52">
        <w:rPr>
          <w:rStyle w:val="StyleUnderline"/>
          <w:rFonts w:asciiTheme="minorHAnsi" w:hAnsiTheme="minorHAnsi" w:cstheme="minorHAnsi"/>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highlight w:val="cyan"/>
        </w:rPr>
        <w:t>that</w:t>
      </w:r>
      <w:r w:rsidRPr="00EA5C52">
        <w:rPr>
          <w:rStyle w:val="StyleUnderline"/>
          <w:rFonts w:asciiTheme="minorHAnsi" w:hAnsiTheme="minorHAnsi" w:cstheme="minorHAnsi"/>
        </w:rPr>
        <w:t xml:space="preserve"> could</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the creation of</w:t>
      </w:r>
      <w:r w:rsidRPr="00EA5C52">
        <w:rPr>
          <w:rFonts w:asciiTheme="minorHAnsi" w:hAnsiTheme="minorHAnsi" w:cstheme="minorHAnsi"/>
          <w:sz w:val="16"/>
        </w:rPr>
        <w:t xml:space="preserve"> formal or informal </w:t>
      </w:r>
      <w:r w:rsidRPr="00EA5C52">
        <w:rPr>
          <w:rStyle w:val="Emphasis"/>
          <w:rFonts w:asciiTheme="minorHAnsi" w:hAnsiTheme="minorHAnsi" w:cstheme="minorHAnsi"/>
          <w:highlight w:val="cyan"/>
        </w:rPr>
        <w:t>i</w:t>
      </w:r>
      <w:r w:rsidRPr="00EA5C52">
        <w:rPr>
          <w:rFonts w:asciiTheme="minorHAnsi" w:hAnsiTheme="minorHAnsi" w:cstheme="minorHAnsi"/>
          <w:sz w:val="16"/>
        </w:rPr>
        <w:t xml:space="preserve">nternational </w:t>
      </w:r>
      <w:r w:rsidRPr="00EA5C52">
        <w:rPr>
          <w:rStyle w:val="Emphasis"/>
          <w:rFonts w:asciiTheme="minorHAnsi" w:hAnsiTheme="minorHAnsi" w:cstheme="minorHAnsi"/>
          <w:highlight w:val="cyan"/>
        </w:rPr>
        <w:t>law</w:t>
      </w:r>
      <w:r w:rsidRPr="00EA5C52">
        <w:rPr>
          <w:rFonts w:asciiTheme="minorHAnsi" w:hAnsiTheme="minorHAnsi" w:cstheme="minorHAnsi"/>
          <w:sz w:val="16"/>
        </w:rPr>
        <w:t>.</w:t>
      </w:r>
    </w:p>
    <w:p w14:paraId="0E9B73E5"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New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often </w:t>
      </w:r>
      <w:r w:rsidRPr="00EA5C52">
        <w:rPr>
          <w:rStyle w:val="StyleUnderline"/>
          <w:rFonts w:asciiTheme="minorHAnsi" w:hAnsiTheme="minorHAnsi" w:cstheme="minorHAnsi"/>
        </w:rPr>
        <w:t>present</w:t>
      </w:r>
      <w:r w:rsidRPr="00EA5C52">
        <w:rPr>
          <w:rFonts w:asciiTheme="minorHAnsi" w:hAnsiTheme="minorHAnsi" w:cstheme="minorHAnsi"/>
          <w:sz w:val="16"/>
        </w:rPr>
        <w:t xml:space="preserve"> similar </w:t>
      </w:r>
      <w:r w:rsidRPr="00EA5C52">
        <w:rPr>
          <w:rStyle w:val="Emphasis"/>
          <w:rFonts w:asciiTheme="minorHAnsi" w:hAnsiTheme="minorHAnsi" w:cstheme="minorHAnsi"/>
        </w:rPr>
        <w:t>challenges</w:t>
      </w:r>
      <w:r w:rsidRPr="00EA5C52">
        <w:rPr>
          <w:rFonts w:asciiTheme="minorHAnsi" w:hAnsiTheme="minorHAnsi" w:cstheme="minorHAnsi"/>
          <w:sz w:val="16"/>
        </w:rPr>
        <w:t xml:space="preserve"> to conduct-of-hostilities issues, as they do in other cases that exhibit conflicts of interests between relevant actors. New technologies are not distributed equally and thus </w:t>
      </w:r>
      <w:r w:rsidRPr="00EA5C52">
        <w:rPr>
          <w:rStyle w:val="StyleUnderline"/>
          <w:rFonts w:asciiTheme="minorHAnsi" w:hAnsiTheme="minorHAnsi" w:cstheme="minorHAnsi"/>
        </w:rPr>
        <w:t>create a</w:t>
      </w:r>
      <w:r w:rsidRPr="00EA5C52">
        <w:rPr>
          <w:rFonts w:asciiTheme="minorHAnsi" w:hAnsiTheme="minorHAnsi" w:cstheme="minorHAnsi"/>
          <w:sz w:val="16"/>
        </w:rPr>
        <w:t xml:space="preserve"> potential </w:t>
      </w:r>
      <w:r w:rsidRPr="00EA5C52">
        <w:rPr>
          <w:rStyle w:val="Emphasis"/>
          <w:rFonts w:asciiTheme="minorHAnsi" w:hAnsiTheme="minorHAnsi" w:cstheme="minorHAnsi"/>
        </w:rPr>
        <w:t>clash</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interests</w:t>
      </w:r>
      <w:r w:rsidRPr="00EA5C52">
        <w:rPr>
          <w:rFonts w:asciiTheme="minorHAnsi" w:hAnsiTheme="minorHAnsi" w:cstheme="minorHAnsi"/>
          <w:sz w:val="16"/>
        </w:rPr>
        <w:t xml:space="preserve"> between those who are expected to benefit from their use and those who have much to lose from it. As a result, despite some calls for new regulation dealing with the use of contemporary technologies in armed conflicts, there are no treaties that are dedicated specifically to such regulation. Moreover, it seems that in addition to the unequal distribution of technologies </w:t>
      </w:r>
      <w:r w:rsidRPr="00EA5C52">
        <w:rPr>
          <w:rStyle w:val="StyleUnderline"/>
          <w:rFonts w:asciiTheme="minorHAnsi" w:hAnsiTheme="minorHAnsi" w:cstheme="minorHAnsi"/>
        </w:rPr>
        <w:t xml:space="preserve">such as </w:t>
      </w:r>
      <w:r w:rsidRPr="00EA5C52">
        <w:rPr>
          <w:rStyle w:val="Emphasis"/>
          <w:rFonts w:asciiTheme="minorHAnsi" w:hAnsiTheme="minorHAnsi" w:cstheme="minorHAnsi"/>
          <w:highlight w:val="cyan"/>
        </w:rPr>
        <w:t>cyber</w:t>
      </w:r>
      <w:r w:rsidRPr="00EA5C52">
        <w:rPr>
          <w:rFonts w:asciiTheme="minorHAnsi" w:hAnsiTheme="minorHAnsi" w:cstheme="minorHAnsi"/>
          <w:sz w:val="16"/>
        </w:rPr>
        <w:t xml:space="preserve"> capabilities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highlight w:val="cyan"/>
        </w:rPr>
        <w:t>AI</w:t>
      </w:r>
      <w:r w:rsidRPr="00EA5C52">
        <w:rPr>
          <w:rStyle w:val="StyleUnderline"/>
          <w:rFonts w:asciiTheme="minorHAnsi" w:hAnsiTheme="minorHAnsi" w:cstheme="minorHAnsi"/>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have</w:t>
      </w:r>
      <w:r w:rsidRPr="00EA5C52">
        <w:rPr>
          <w:rFonts w:asciiTheme="minorHAnsi" w:hAnsiTheme="minorHAnsi" w:cstheme="minorHAnsi"/>
          <w:sz w:val="16"/>
        </w:rPr>
        <w:t xml:space="preserve"> the </w:t>
      </w:r>
      <w:r w:rsidRPr="00EA5C52">
        <w:rPr>
          <w:rStyle w:val="StyleUnderline"/>
          <w:rFonts w:asciiTheme="minorHAnsi" w:hAnsiTheme="minorHAnsi" w:cstheme="minorHAnsi"/>
        </w:rPr>
        <w:t>potential to be</w:t>
      </w:r>
      <w:r w:rsidRPr="00EA5C52">
        <w:rPr>
          <w:rFonts w:asciiTheme="minorHAnsi" w:hAnsiTheme="minorHAnsi" w:cstheme="minorHAnsi"/>
          <w:sz w:val="16"/>
        </w:rPr>
        <w:t xml:space="preserve"> extremely </w:t>
      </w:r>
      <w:r w:rsidRPr="00EA5C52">
        <w:rPr>
          <w:rStyle w:val="StyleUnderline"/>
          <w:rFonts w:asciiTheme="minorHAnsi" w:hAnsiTheme="minorHAnsi" w:cstheme="minorHAnsi"/>
          <w:highlight w:val="cyan"/>
        </w:rPr>
        <w:t>important to</w:t>
      </w:r>
      <w:r w:rsidRPr="00EA5C52">
        <w:rPr>
          <w:rFonts w:asciiTheme="minorHAnsi" w:hAnsiTheme="minorHAnsi" w:cstheme="minorHAnsi"/>
          <w:sz w:val="16"/>
        </w:rPr>
        <w:t xml:space="preserve"> the effectiveness of </w:t>
      </w:r>
      <w:r w:rsidRPr="00EA5C52">
        <w:rPr>
          <w:rStyle w:val="Emphasis"/>
          <w:rFonts w:asciiTheme="minorHAnsi" w:hAnsiTheme="minorHAnsi" w:cstheme="minorHAnsi"/>
          <w:highlight w:val="cyan"/>
        </w:rPr>
        <w:t>military campaigns</w:t>
      </w:r>
      <w:r w:rsidRPr="00EA5C52">
        <w:rPr>
          <w:rFonts w:asciiTheme="minorHAnsi" w:hAnsiTheme="minorHAnsi" w:cstheme="minorHAnsi"/>
          <w:sz w:val="16"/>
        </w:rPr>
        <w:t>.43 Under these conditions, it is not surprising that there is currently much reluctance to address the issue in the context of weapons law as well. Just recently, an attempt to ban the use of LAWS failed at the Convention on Conventional Weapons (CCW) Review Conference.44 While some authors and NGOs believe that it is possible to promote a treaty – similar to those for anti-personnel mines and cluster munitions – outside the CCW's institutional context,45 LAWS, as well as other new technologies, are much more central to contemporary warfare and such attempts will likely face significant challenges. In any case, such attempts are expected to take time, and several powerful States that invest in these technologies are not expected to join a treaty. Under such circumstances, it is unlikely that comprehensive new treaties on emerging military technologies will be created,46 and informal regulation of IHL is thus a key avenue for debate over the regulation of such technologies.47 The form and substance of such informal regulation of IHL will be further discussed below.</w:t>
      </w:r>
    </w:p>
    <w:p w14:paraId="7CB9D39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Main features of emerging military technologies and international law-making</w:t>
      </w:r>
    </w:p>
    <w:p w14:paraId="7FF7E31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observation that IHL has shifted towards informal regulation of new military technologies is only the starting point of the discussion. Such </w:t>
      </w:r>
      <w:r w:rsidRPr="00EA5C52">
        <w:rPr>
          <w:rStyle w:val="Emphasis"/>
          <w:rFonts w:asciiTheme="minorHAnsi" w:hAnsiTheme="minorHAnsi" w:cstheme="minorHAnsi"/>
        </w:rPr>
        <w:t>regulation</w:t>
      </w:r>
      <w:r w:rsidRPr="00EA5C52">
        <w:rPr>
          <w:rFonts w:asciiTheme="minorHAnsi" w:hAnsiTheme="minorHAnsi" w:cstheme="minorHAnsi"/>
          <w:sz w:val="16"/>
        </w:rPr>
        <w:t xml:space="preserve"> includes various features that require scholarly attention. This section briefly identifies and addresses </w:t>
      </w:r>
      <w:r w:rsidRPr="00EA5C52">
        <w:rPr>
          <w:rStyle w:val="StyleUnderline"/>
          <w:rFonts w:asciiTheme="minorHAnsi" w:hAnsiTheme="minorHAnsi" w:cstheme="minorHAnsi"/>
        </w:rPr>
        <w:t xml:space="preserve">key </w:t>
      </w:r>
      <w:r w:rsidRPr="00EA5C52">
        <w:rPr>
          <w:rStyle w:val="Emphasis"/>
          <w:rFonts w:asciiTheme="minorHAnsi" w:hAnsiTheme="minorHAnsi" w:cstheme="minorHAnsi"/>
        </w:rPr>
        <w:t>features</w:t>
      </w:r>
      <w:r w:rsidRPr="00EA5C52">
        <w:rPr>
          <w:rFonts w:asciiTheme="minorHAnsi" w:hAnsiTheme="minorHAnsi" w:cstheme="minorHAnsi"/>
          <w:sz w:val="16"/>
        </w:rPr>
        <w:t xml:space="preserve"> of the regulation of new military technologies. These are: (1) the unique features of new </w:t>
      </w:r>
      <w:r w:rsidRPr="00EA5C52">
        <w:rPr>
          <w:rStyle w:val="Emphasis"/>
          <w:rFonts w:asciiTheme="minorHAnsi" w:hAnsiTheme="minorHAnsi" w:cstheme="minorHAnsi"/>
          <w:highlight w:val="cyan"/>
        </w:rPr>
        <w:t>military</w:t>
      </w:r>
      <w:r w:rsidRPr="00EA5C52">
        <w:rPr>
          <w:rStyle w:val="StyleUnderline"/>
          <w:rFonts w:asciiTheme="minorHAnsi" w:hAnsiTheme="minorHAnsi" w:cstheme="minorHAnsi"/>
        </w:rPr>
        <w:t xml:space="preserve"> tech</w:t>
      </w:r>
      <w:r w:rsidRPr="00EA5C52">
        <w:rPr>
          <w:rFonts w:asciiTheme="minorHAnsi" w:hAnsiTheme="minorHAnsi" w:cstheme="minorHAnsi"/>
          <w:sz w:val="16"/>
        </w:rPr>
        <w:t xml:space="preserve">nologies that </w:t>
      </w:r>
      <w:r w:rsidRPr="00EA5C52">
        <w:rPr>
          <w:rStyle w:val="Emphasis"/>
          <w:rFonts w:asciiTheme="minorHAnsi" w:hAnsiTheme="minorHAnsi" w:cstheme="minorHAnsi"/>
          <w:highlight w:val="cyan"/>
        </w:rPr>
        <w:t>distinguish</w:t>
      </w:r>
      <w:r w:rsidRPr="00EA5C52">
        <w:rPr>
          <w:rFonts w:asciiTheme="minorHAnsi" w:hAnsiTheme="minorHAnsi" w:cstheme="minorHAnsi"/>
          <w:sz w:val="16"/>
        </w:rPr>
        <w:t xml:space="preserve"> them </w:t>
      </w:r>
      <w:r w:rsidRPr="00EA5C52">
        <w:rPr>
          <w:rStyle w:val="StyleUnderline"/>
          <w:rFonts w:asciiTheme="minorHAnsi" w:hAnsiTheme="minorHAnsi" w:cstheme="minorHAnsi"/>
          <w:highlight w:val="cyan"/>
        </w:rPr>
        <w:t xml:space="preserve">from </w:t>
      </w:r>
      <w:r w:rsidRPr="00EA5C52">
        <w:rPr>
          <w:rStyle w:val="Emphasis"/>
          <w:rFonts w:asciiTheme="minorHAnsi" w:hAnsiTheme="minorHAnsi" w:cstheme="minorHAnsi"/>
          <w:highlight w:val="cyan"/>
        </w:rPr>
        <w:t>other areas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contemporary </w:t>
      </w:r>
      <w:r w:rsidRPr="00EA5C52">
        <w:rPr>
          <w:rStyle w:val="Emphasis"/>
          <w:rFonts w:asciiTheme="minorHAnsi" w:hAnsiTheme="minorHAnsi" w:cstheme="minorHAnsi"/>
        </w:rPr>
        <w:t>debate</w:t>
      </w:r>
      <w:r w:rsidRPr="00EA5C52">
        <w:rPr>
          <w:rFonts w:asciiTheme="minorHAnsi" w:hAnsiTheme="minorHAnsi" w:cstheme="minorHAnsi"/>
          <w:sz w:val="16"/>
        </w:rPr>
        <w:t xml:space="preserve"> over the regulation of IHL; (2) the evolution or revolution question, focusing on </w:t>
      </w:r>
      <w:r w:rsidRPr="00EA5C52">
        <w:rPr>
          <w:rStyle w:val="StyleUnderline"/>
          <w:rFonts w:asciiTheme="minorHAnsi" w:hAnsiTheme="minorHAnsi" w:cstheme="minorHAnsi"/>
        </w:rPr>
        <w:t>the extent to which</w:t>
      </w:r>
      <w:r w:rsidRPr="00EA5C52">
        <w:rPr>
          <w:rFonts w:asciiTheme="minorHAnsi" w:hAnsiTheme="minorHAnsi" w:cstheme="minorHAnsi"/>
          <w:sz w:val="16"/>
        </w:rPr>
        <w:t xml:space="preserve"> exiting </w:t>
      </w:r>
      <w:r w:rsidRPr="00EA5C52">
        <w:rPr>
          <w:rStyle w:val="Emphasis"/>
          <w:rFonts w:asciiTheme="minorHAnsi" w:hAnsiTheme="minorHAnsi" w:cstheme="minorHAnsi"/>
        </w:rPr>
        <w:t>laws</w:t>
      </w:r>
      <w:r w:rsidRPr="00EA5C52">
        <w:rPr>
          <w:rStyle w:val="StyleUnderline"/>
          <w:rFonts w:asciiTheme="minorHAnsi" w:hAnsiTheme="minorHAnsi" w:cstheme="minorHAnsi"/>
        </w:rPr>
        <w:t xml:space="preserve"> can</w:t>
      </w:r>
      <w:r w:rsidRPr="00EA5C52">
        <w:rPr>
          <w:rFonts w:asciiTheme="minorHAnsi" w:hAnsiTheme="minorHAnsi" w:cstheme="minorHAnsi"/>
          <w:sz w:val="16"/>
        </w:rPr>
        <w:t xml:space="preserve"> adequately </w:t>
      </w:r>
      <w:r w:rsidRPr="00EA5C52">
        <w:rPr>
          <w:rStyle w:val="StyleUnderline"/>
          <w:rFonts w:asciiTheme="minorHAnsi" w:hAnsiTheme="minorHAnsi" w:cstheme="minorHAnsi"/>
        </w:rPr>
        <w:t xml:space="preserve">address </w:t>
      </w:r>
      <w:r w:rsidRPr="00EA5C52">
        <w:rPr>
          <w:rStyle w:val="Emphasis"/>
          <w:rFonts w:asciiTheme="minorHAnsi" w:hAnsiTheme="minorHAnsi" w:cstheme="minorHAnsi"/>
        </w:rPr>
        <w:t>tech</w:t>
      </w:r>
      <w:r w:rsidRPr="00EA5C52">
        <w:rPr>
          <w:rFonts w:asciiTheme="minorHAnsi" w:hAnsiTheme="minorHAnsi" w:cstheme="minorHAnsi"/>
          <w:sz w:val="16"/>
        </w:rPr>
        <w:t xml:space="preserve">nological </w:t>
      </w:r>
      <w:r w:rsidRPr="00EA5C52">
        <w:rPr>
          <w:rStyle w:val="Emphasis"/>
          <w:rFonts w:asciiTheme="minorHAnsi" w:hAnsiTheme="minorHAnsi" w:cstheme="minorHAnsi"/>
        </w:rPr>
        <w:t>change</w:t>
      </w:r>
      <w:r w:rsidRPr="00EA5C52">
        <w:rPr>
          <w:rFonts w:asciiTheme="minorHAnsi" w:hAnsiTheme="minorHAnsi" w:cstheme="minorHAnsi"/>
          <w:sz w:val="16"/>
        </w:rPr>
        <w:t>; (3) the form and substance of informal IHL of new military technologies, including the “micro-processes” of informal IHL-making and the various techniques that international actors use to promote their legal position; and (4) the nuanced relationship between States and non-State actors in the informal development of the regulation of new military technologies, including the role and impact of power differences in such processes.</w:t>
      </w:r>
    </w:p>
    <w:p w14:paraId="63CF8D8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Unique features of new military technologies</w:t>
      </w:r>
    </w:p>
    <w:p w14:paraId="2C76038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Much of the discussion in this paper is relevant to law-making and IHL in general, rather than exclusively to emerging military technologies. Nonetheless, there are some features that are especially relevant in the context of new technologies. Some of those features are relevant to all emerging technologies and some are relevant to specific technologies. This section focuses on two issues that are common to many emerging military technologies and have an impact on their regulation: the first is uncertainty and secrecy, and the second is technological scepticism. Issues that are relevant to specific technologies are briefly addressed in the next section.</w:t>
      </w:r>
    </w:p>
    <w:p w14:paraId="46716F4A"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Uncertainty and secrecy</w:t>
      </w:r>
    </w:p>
    <w:p w14:paraId="08C7344A" w14:textId="77777777" w:rsidR="00E16065" w:rsidRPr="00EA5C52" w:rsidRDefault="00E16065" w:rsidP="00E16065">
      <w:pPr>
        <w:rPr>
          <w:rFonts w:asciiTheme="minorHAnsi" w:hAnsiTheme="minorHAnsi" w:cstheme="minorHAnsi"/>
          <w:sz w:val="16"/>
        </w:rPr>
      </w:pP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highlight w:val="cyan"/>
        </w:rPr>
        <w:t>involve</w:t>
      </w:r>
      <w:r w:rsidRPr="00EA5C52">
        <w:rPr>
          <w:rFonts w:asciiTheme="minorHAnsi" w:hAnsiTheme="minorHAnsi" w:cstheme="minorHAnsi"/>
          <w:sz w:val="16"/>
        </w:rPr>
        <w:t xml:space="preserve"> significant </w:t>
      </w:r>
      <w:r w:rsidRPr="00EA5C52">
        <w:rPr>
          <w:rStyle w:val="Emphasis"/>
          <w:rFonts w:asciiTheme="minorHAnsi" w:hAnsiTheme="minorHAnsi" w:cstheme="minorHAnsi"/>
          <w:highlight w:val="cyan"/>
        </w:rPr>
        <w:t>uncertainty</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relation to</w:t>
      </w:r>
      <w:r w:rsidRPr="00EA5C52">
        <w:rPr>
          <w:rFonts w:asciiTheme="minorHAnsi" w:hAnsiTheme="minorHAnsi" w:cstheme="minorHAnsi"/>
          <w:sz w:val="16"/>
        </w:rPr>
        <w:t xml:space="preserve"> their current implications as well as their potential </w:t>
      </w:r>
      <w:r w:rsidRPr="00EA5C52">
        <w:rPr>
          <w:rStyle w:val="Emphasis"/>
          <w:rFonts w:asciiTheme="minorHAnsi" w:hAnsiTheme="minorHAnsi" w:cstheme="minorHAnsi"/>
          <w:highlight w:val="cyan"/>
        </w:rPr>
        <w:t>future development</w:t>
      </w:r>
      <w:r w:rsidRPr="00EA5C52">
        <w:rPr>
          <w:rFonts w:asciiTheme="minorHAnsi" w:hAnsiTheme="minorHAnsi" w:cstheme="minorHAnsi"/>
          <w:sz w:val="16"/>
        </w:rPr>
        <w:t xml:space="preserve">.48 At a relatively early stage in their development and deployment, the </w:t>
      </w:r>
      <w:r w:rsidRPr="00EA5C52">
        <w:rPr>
          <w:rStyle w:val="StyleUnderline"/>
          <w:rFonts w:asciiTheme="minorHAnsi" w:hAnsiTheme="minorHAnsi" w:cstheme="minorHAnsi"/>
        </w:rPr>
        <w:t>full</w:t>
      </w:r>
      <w:r w:rsidRPr="00EA5C52">
        <w:rPr>
          <w:rFonts w:asciiTheme="minorHAnsi" w:hAnsiTheme="minorHAnsi" w:cstheme="minorHAnsi"/>
          <w:sz w:val="16"/>
        </w:rPr>
        <w:t xml:space="preserve"> potential </w:t>
      </w:r>
      <w:r w:rsidRPr="00EA5C52">
        <w:rPr>
          <w:rStyle w:val="Emphasis"/>
          <w:rFonts w:asciiTheme="minorHAnsi" w:hAnsiTheme="minorHAnsi" w:cstheme="minorHAnsi"/>
        </w:rPr>
        <w:t>impacts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are</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not</w:t>
      </w:r>
      <w:r w:rsidRPr="00EA5C52">
        <w:rPr>
          <w:rFonts w:asciiTheme="minorHAnsi" w:hAnsiTheme="minorHAnsi" w:cstheme="minorHAnsi"/>
          <w:sz w:val="16"/>
        </w:rPr>
        <w:t xml:space="preserve"> yet fully </w:t>
      </w:r>
      <w:r w:rsidRPr="00EA5C52">
        <w:rPr>
          <w:rStyle w:val="Emphasis"/>
          <w:rFonts w:asciiTheme="minorHAnsi" w:hAnsiTheme="minorHAnsi" w:cstheme="minorHAnsi"/>
        </w:rPr>
        <w:t>understood</w:t>
      </w:r>
      <w:r w:rsidRPr="00EA5C52">
        <w:rPr>
          <w:rFonts w:asciiTheme="minorHAnsi" w:hAnsiTheme="minorHAnsi" w:cstheme="minorHAnsi"/>
          <w:sz w:val="16"/>
        </w:rPr>
        <w:t xml:space="preserve">.49 </w:t>
      </w:r>
      <w:r w:rsidRPr="00EA5C52">
        <w:rPr>
          <w:rStyle w:val="StyleUnderline"/>
          <w:rFonts w:asciiTheme="minorHAnsi" w:hAnsiTheme="minorHAnsi" w:cstheme="minorHAnsi"/>
        </w:rPr>
        <w:t xml:space="preserve">In the case of </w:t>
      </w:r>
      <w:r w:rsidRPr="00EA5C52">
        <w:rPr>
          <w:rStyle w:val="Emphasis"/>
          <w:rFonts w:asciiTheme="minorHAnsi" w:hAnsiTheme="minorHAnsi" w:cstheme="minorHAnsi"/>
        </w:rPr>
        <w:t>LAWS</w:t>
      </w:r>
      <w:r w:rsidRPr="00EA5C52">
        <w:rPr>
          <w:rFonts w:asciiTheme="minorHAnsi" w:hAnsiTheme="minorHAnsi" w:cstheme="minorHAnsi"/>
          <w:sz w:val="16"/>
        </w:rPr>
        <w:t xml:space="preserve">, for example, </w:t>
      </w:r>
      <w:r w:rsidRPr="00EA5C52">
        <w:rPr>
          <w:rStyle w:val="StyleUnderline"/>
          <w:rFonts w:asciiTheme="minorHAnsi" w:hAnsiTheme="minorHAnsi" w:cstheme="minorHAnsi"/>
        </w:rPr>
        <w:t>there is</w:t>
      </w:r>
      <w:r w:rsidRPr="00EA5C52">
        <w:rPr>
          <w:rFonts w:asciiTheme="minorHAnsi" w:hAnsiTheme="minorHAnsi" w:cstheme="minorHAnsi"/>
          <w:sz w:val="16"/>
        </w:rPr>
        <w:t xml:space="preserve"> currently much </w:t>
      </w:r>
      <w:r w:rsidRPr="00EA5C52">
        <w:rPr>
          <w:rStyle w:val="Emphasis"/>
          <w:rFonts w:asciiTheme="minorHAnsi" w:hAnsiTheme="minorHAnsi" w:cstheme="minorHAnsi"/>
        </w:rPr>
        <w:t>uncertainty</w:t>
      </w:r>
      <w:r w:rsidRPr="00EA5C52">
        <w:rPr>
          <w:rFonts w:asciiTheme="minorHAnsi" w:hAnsiTheme="minorHAnsi" w:cstheme="minorHAnsi"/>
          <w:sz w:val="16"/>
        </w:rPr>
        <w:t xml:space="preserve"> regarding the ability to design such systems with sufficient predictability and understandability.50 Such uncertainty significantly </w:t>
      </w:r>
      <w:r w:rsidRPr="00EA5C52">
        <w:rPr>
          <w:rStyle w:val="StyleUnderline"/>
          <w:rFonts w:asciiTheme="minorHAnsi" w:hAnsiTheme="minorHAnsi" w:cstheme="minorHAnsi"/>
        </w:rPr>
        <w:t>affects</w:t>
      </w:r>
      <w:r w:rsidRPr="00EA5C52">
        <w:rPr>
          <w:rFonts w:asciiTheme="minorHAnsi" w:hAnsiTheme="minorHAnsi" w:cstheme="minorHAnsi"/>
          <w:sz w:val="16"/>
        </w:rPr>
        <w:t xml:space="preserve"> the </w:t>
      </w:r>
      <w:r w:rsidRPr="00EA5C52">
        <w:rPr>
          <w:rStyle w:val="Emphasis"/>
          <w:rFonts w:asciiTheme="minorHAnsi" w:hAnsiTheme="minorHAnsi" w:cstheme="minorHAnsi"/>
        </w:rPr>
        <w:t>willingness</w:t>
      </w:r>
      <w:r w:rsidRPr="00EA5C52">
        <w:rPr>
          <w:rFonts w:asciiTheme="minorHAnsi" w:hAnsiTheme="minorHAnsi" w:cstheme="minorHAnsi"/>
          <w:sz w:val="16"/>
        </w:rPr>
        <w:t xml:space="preserve"> and ability of States and other actors </w:t>
      </w:r>
      <w:r w:rsidRPr="00EA5C52">
        <w:rPr>
          <w:rStyle w:val="StyleUnderline"/>
          <w:rFonts w:asciiTheme="minorHAnsi" w:hAnsiTheme="minorHAnsi" w:cstheme="minorHAnsi"/>
        </w:rPr>
        <w:t xml:space="preserve">to commit to </w:t>
      </w:r>
      <w:r w:rsidRPr="00EA5C52">
        <w:rPr>
          <w:rStyle w:val="Emphasis"/>
          <w:rFonts w:asciiTheme="minorHAnsi" w:hAnsiTheme="minorHAnsi" w:cstheme="minorHAnsi"/>
        </w:rPr>
        <w:t>strong</w:t>
      </w:r>
      <w:r w:rsidRPr="00EA5C52">
        <w:rPr>
          <w:rFonts w:asciiTheme="minorHAnsi" w:hAnsiTheme="minorHAnsi" w:cstheme="minorHAnsi"/>
          <w:sz w:val="16"/>
        </w:rPr>
        <w:t xml:space="preserve"> legal </w:t>
      </w:r>
      <w:r w:rsidRPr="00EA5C52">
        <w:rPr>
          <w:rStyle w:val="Emphasis"/>
          <w:rFonts w:asciiTheme="minorHAnsi" w:hAnsiTheme="minorHAnsi" w:cstheme="minorHAnsi"/>
        </w:rPr>
        <w:t>positions</w:t>
      </w:r>
      <w:r w:rsidRPr="00EA5C52">
        <w:rPr>
          <w:rFonts w:asciiTheme="minorHAnsi" w:hAnsiTheme="minorHAnsi" w:cstheme="minorHAnsi"/>
          <w:sz w:val="16"/>
        </w:rPr>
        <w:t xml:space="preserve">, when their current and future interests are not fully clear. In addition, in many cases secrecy surrounds the development and use of emerging technologies. States may not want to openly reveal their capabilities or to take responsibility for the development, use and as-yet-unknown effects of emerging technologies.51 This </w:t>
      </w:r>
      <w:r w:rsidRPr="00EA5C52">
        <w:rPr>
          <w:rStyle w:val="StyleUnderline"/>
          <w:rFonts w:asciiTheme="minorHAnsi" w:hAnsiTheme="minorHAnsi" w:cstheme="minorHAnsi"/>
        </w:rPr>
        <w:t>secrecy</w:t>
      </w:r>
      <w:r w:rsidRPr="00EA5C52">
        <w:rPr>
          <w:rFonts w:asciiTheme="minorHAnsi" w:hAnsiTheme="minorHAnsi" w:cstheme="minorHAnsi"/>
          <w:sz w:val="16"/>
        </w:rPr>
        <w:t xml:space="preserve"> further </w:t>
      </w:r>
      <w:r w:rsidRPr="00EA5C52">
        <w:rPr>
          <w:rStyle w:val="Emphasis"/>
          <w:rFonts w:asciiTheme="minorHAnsi" w:hAnsiTheme="minorHAnsi" w:cstheme="minorHAnsi"/>
        </w:rPr>
        <w:t>complicates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ability</w:t>
      </w:r>
      <w:r w:rsidRPr="00EA5C52">
        <w:rPr>
          <w:rFonts w:asciiTheme="minorHAnsi" w:hAnsiTheme="minorHAnsi" w:cstheme="minorHAnsi"/>
          <w:sz w:val="16"/>
        </w:rPr>
        <w:t xml:space="preserve"> of State and non-State actors </w:t>
      </w:r>
      <w:r w:rsidRPr="00EA5C52">
        <w:rPr>
          <w:rStyle w:val="StyleUnderline"/>
          <w:rFonts w:asciiTheme="minorHAnsi" w:hAnsiTheme="minorHAnsi" w:cstheme="minorHAnsi"/>
        </w:rPr>
        <w:t>to</w:t>
      </w:r>
      <w:r w:rsidRPr="00EA5C52">
        <w:rPr>
          <w:rFonts w:asciiTheme="minorHAnsi" w:hAnsiTheme="minorHAnsi" w:cstheme="minorHAnsi"/>
          <w:sz w:val="16"/>
        </w:rPr>
        <w:t xml:space="preserve"> fully </w:t>
      </w:r>
      <w:r w:rsidRPr="00EA5C52">
        <w:rPr>
          <w:rStyle w:val="Emphasis"/>
          <w:rFonts w:asciiTheme="minorHAnsi" w:hAnsiTheme="minorHAnsi" w:cstheme="minorHAnsi"/>
        </w:rPr>
        <w:t>grasp</w:t>
      </w:r>
      <w:r w:rsidRPr="00EA5C52">
        <w:rPr>
          <w:rFonts w:asciiTheme="minorHAnsi" w:hAnsiTheme="minorHAnsi" w:cstheme="minorHAnsi"/>
          <w:sz w:val="16"/>
        </w:rPr>
        <w:t xml:space="preserve"> the potential </w:t>
      </w:r>
      <w:r w:rsidRPr="00EA5C52">
        <w:rPr>
          <w:rStyle w:val="Emphasis"/>
          <w:rFonts w:asciiTheme="minorHAnsi" w:hAnsiTheme="minorHAnsi" w:cstheme="minorHAnsi"/>
        </w:rPr>
        <w:t>implications</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such </w:t>
      </w:r>
      <w:r w:rsidRPr="00EA5C52">
        <w:rPr>
          <w:rStyle w:val="Emphasis"/>
          <w:rFonts w:asciiTheme="minorHAnsi" w:hAnsiTheme="minorHAnsi" w:cstheme="minorHAnsi"/>
        </w:rPr>
        <w:t>tech</w:t>
      </w:r>
      <w:r w:rsidRPr="00EA5C52">
        <w:rPr>
          <w:rFonts w:asciiTheme="minorHAnsi" w:hAnsiTheme="minorHAnsi" w:cstheme="minorHAnsi"/>
          <w:sz w:val="16"/>
        </w:rPr>
        <w:t>nologies and the legal solutions for the concerns that they raise.52</w:t>
      </w:r>
    </w:p>
    <w:p w14:paraId="5D2DBC8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&lt;&lt;TEXT CONDENSED, NONE OMITTED&gt;&gt;</w:t>
      </w:r>
    </w:p>
    <w:p w14:paraId="3EA618A7" w14:textId="77777777" w:rsidR="00E16065" w:rsidRPr="00EA5C52" w:rsidRDefault="00E16065" w:rsidP="00E16065">
      <w:pPr>
        <w:rPr>
          <w:rFonts w:asciiTheme="minorHAnsi" w:hAnsiTheme="minorHAnsi" w:cstheme="minorHAnsi"/>
          <w:sz w:val="8"/>
          <w:szCs w:val="8"/>
        </w:rPr>
      </w:pPr>
      <w:r w:rsidRPr="00EA5C52">
        <w:rPr>
          <w:rFonts w:asciiTheme="minorHAnsi" w:hAnsiTheme="minorHAnsi" w:cstheme="minorHAnsi"/>
          <w:sz w:val="8"/>
          <w:szCs w:val="8"/>
        </w:rPr>
        <w:t>There are three main implications that stem from the uncertainty and secrecy of emerging military technology. First, as several authors suggest, secrecy and uncertainty at least partially explain the reluctance of various States to express their positions on the laws that govern emerging military technologies.53 As further discussed in the section below on “The Form and Substance of Informal IHL of New Military Technologies”, this tendency seems to be shifting in recent years, at least in relation to cyber warfare and LAWS. Second, secrecy and uncertainty can affect the timing of law-making efforts. It is reasonable to suggest that law-making initiatives with regard to emerging technologies should take place when there is more clarity about the effects and future development of the technology, thus leading to a “wait and see” approach to the regulation of emerging technologies.54 Nonetheless, when emerging technologies pose new and significant risks, as is often the case, there is a considerable price associated with adopting such an approach. One of those risks is, of course, that of deploying such technologies without adequate regulation, but well before that stage, other risks emerge: the longer States wait to regulate the technology, the more they will invest in its development, and the less likely they will then be to agree to restrictive regulation. Alternatively, it is possible to push for a precautionary ban on the technology or for pre-emptive regulation.55 From a humanitarian perspective, an active approach to the regulation of these technologies, even if premature, seems to be the preferred approach, given the significant danger of the abuse of the under-regulation of specific technology by interested States. It is therefore not surprising that non-State actors are often the first to push for the regulation of emerging military technologies. Third and finally, if an immediate law-making effort should indeed take place, the dynamic nature of emerging technologies might strengthen the justification to employ informal law-making strategies that allow greater flexibility and easier paths to accommodation and change.56 Technological scepticism and law-making While uncertainty and secrecy have implications for the participation, timing and form of law-making initiatives, technological scepticism primarily affects the substance of normative debates. At its core, IHL aims to balance two principles – military necessity and humanitarian considerations – which, though sometimes mutually reinforcing, often find themselves in tension. In such cases of tension, the IHL community is often divided between the so-called military lawyers and humanitarian lawyers.57 To a large extent this divide, similar to other international law controversies, could be framed as an issue of trust. The more a person trusts the genuine willingness of States to apply the law in good faith, the more they will tend to belong to the military necessity camp, and vice versa. In the context of new technologies in war, another factor should be taken into account: the potential divide between those who are sceptical about new technologies, on the one hand, and those who look favourably upon technological progress, on the other. This is also a question of trust, and it will be interesting to explore a potential connection between trust in state behaviour and trust in new technologies. New technologies can both positively and negatively impact the current state of affairs. Taking LAWS as an example, they pose significant concerns regarding, inter alia, unpredictability,58 meaningful human control,59 responsibility60 and “PlayStation mentality”.61 But LAWS may also be more accurate than alternative weapons, do not suffer from the negative consequences of emotions such as anxiety and fear on the battlefield, and more generally could recognize the nature of a targeted object more reliably than humans and thus reducing suffering in warfare.62 However, looking at the contemporary debates over new technologies, it seems that a significant part of the focus is on the dangers of such technologies rather than their promise.63 A potential explanation for the emphasis on concerns regarding new technologies is the prominence of scepticism or fear of new technologies, especially military technologies. Scepticism towards new technologies and its potential regulatory impact are well recognized, even beyond the military context.64 There are a variety of potential explanations for fear or scepticism towards technology,65 and such scepticism is expected to be greater in the context of new technologies in war, where life and death are on the line. Fear of technology is well documented66 and is well represented in popular culture67 (although such culture also includes, for example, favourable treatment of enhanced soldiers such as Captain America and Wolverine68 ). As a result, there is a strong concern that scepticism towards new technologies might lead to suboptimal regulation, such as a ban on the use of LAWS or enhanced soldiers, even if those technologies can lead to better protection of civilians. There is also potentially the opposite risk that technology enthusiasts might not fully appreciate the costs of emerging military technologies, also leading to suboptimal regulation that does not limit the use of emerging technologies enough – for example, by being overly optimistic about the potential performance of military technologies on an uncontrolled, actual battlefield. However, as mentioned, it seems that the contemporary debate includes more representation of the perils than of the promises of such technologies. There is no doubt that emerging military technologies present enormous risks that should be carefully considered in any law-making effort. It is an extremely challenging task to differentiate between justified concerns and unsubstantiated fears. Nonetheless, law-making efforts should recognize the potential adverse effect of fear of new technologies and should invest in careful assessment of the costs and benefits of such technologies. It would be helpful if the costs and benefits were acknowledged by both sides of the normative debate over the regulation of armed conflicts.</w:t>
      </w:r>
    </w:p>
    <w:p w14:paraId="050C8C73"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&lt;&lt;PARAGRAPH BREAKS RESUME&gt;&gt;</w:t>
      </w:r>
    </w:p>
    <w:p w14:paraId="4D74B9B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Evolution or revolution of IHL?</w:t>
      </w:r>
    </w:p>
    <w:p w14:paraId="1205AC8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In major debates regarding new phenomena in warfare, </w:t>
      </w:r>
      <w:r w:rsidRPr="00EA5C52">
        <w:rPr>
          <w:rStyle w:val="StyleUnderline"/>
          <w:rFonts w:asciiTheme="minorHAnsi" w:hAnsiTheme="minorHAnsi" w:cstheme="minorHAnsi"/>
        </w:rPr>
        <w:t>there is</w:t>
      </w:r>
      <w:r w:rsidRPr="00EA5C52">
        <w:rPr>
          <w:rFonts w:asciiTheme="minorHAnsi" w:hAnsiTheme="minorHAnsi" w:cstheme="minorHAnsi"/>
          <w:sz w:val="16"/>
        </w:rPr>
        <w:t xml:space="preserve"> continuous </w:t>
      </w:r>
      <w:r w:rsidRPr="00EA5C52">
        <w:rPr>
          <w:rStyle w:val="StyleUnderline"/>
          <w:rFonts w:asciiTheme="minorHAnsi" w:hAnsiTheme="minorHAnsi" w:cstheme="minorHAnsi"/>
        </w:rPr>
        <w:t>discussion regarding</w:t>
      </w:r>
      <w:r w:rsidRPr="00EA5C52">
        <w:rPr>
          <w:rFonts w:asciiTheme="minorHAnsi" w:hAnsiTheme="minorHAnsi" w:cstheme="minorHAnsi"/>
          <w:sz w:val="16"/>
        </w:rPr>
        <w:t xml:space="preserve"> the </w:t>
      </w:r>
      <w:r w:rsidRPr="00EA5C52">
        <w:rPr>
          <w:rStyle w:val="Emphasis"/>
          <w:rFonts w:asciiTheme="minorHAnsi" w:hAnsiTheme="minorHAnsi" w:cstheme="minorHAnsi"/>
        </w:rPr>
        <w:t>adequacy</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existing </w:t>
      </w:r>
      <w:r w:rsidRPr="00EA5C52">
        <w:rPr>
          <w:rStyle w:val="Emphasis"/>
          <w:rFonts w:asciiTheme="minorHAnsi" w:hAnsiTheme="minorHAnsi" w:cstheme="minorHAnsi"/>
        </w:rPr>
        <w:t>norms</w:t>
      </w:r>
      <w:r w:rsidRPr="00EA5C52">
        <w:rPr>
          <w:rStyle w:val="StyleUnderline"/>
          <w:rFonts w:asciiTheme="minorHAnsi" w:hAnsiTheme="minorHAnsi" w:cstheme="minorHAnsi"/>
        </w:rPr>
        <w:t xml:space="preserve"> in addressing</w:t>
      </w:r>
      <w:r w:rsidRPr="00EA5C52">
        <w:rPr>
          <w:rFonts w:asciiTheme="minorHAnsi" w:hAnsiTheme="minorHAnsi" w:cstheme="minorHAnsi"/>
          <w:sz w:val="16"/>
        </w:rPr>
        <w:t xml:space="preserve"> the new </w:t>
      </w:r>
      <w:r w:rsidRPr="00EA5C52">
        <w:rPr>
          <w:rStyle w:val="Emphasis"/>
          <w:rFonts w:asciiTheme="minorHAnsi" w:hAnsiTheme="minorHAnsi" w:cstheme="minorHAnsi"/>
        </w:rPr>
        <w:t>challenges</w:t>
      </w:r>
      <w:r w:rsidRPr="00EA5C52">
        <w:rPr>
          <w:rFonts w:asciiTheme="minorHAnsi" w:hAnsiTheme="minorHAnsi" w:cstheme="minorHAnsi"/>
          <w:sz w:val="16"/>
        </w:rPr>
        <w:t xml:space="preserve"> involved.69 Similar discussions exist in relation to new technologies and international law beyond the context of armed conflicts,70 and they are likewise central features in debates over new technologies in war such as cyber warfare and LAWS.71</w:t>
      </w:r>
    </w:p>
    <w:p w14:paraId="7EB9557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All sides of these debates agree that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law</w:t>
      </w:r>
      <w:r w:rsidRPr="00EA5C52">
        <w:rPr>
          <w:rStyle w:val="StyleUnderline"/>
          <w:rFonts w:asciiTheme="minorHAnsi" w:hAnsiTheme="minorHAnsi" w:cstheme="minorHAnsi"/>
          <w:highlight w:val="cyan"/>
        </w:rPr>
        <w:t xml:space="preserve"> needs to accommodate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emerging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nologies.72 The crux of the debate is the </w:t>
      </w:r>
      <w:r w:rsidRPr="00EA5C52">
        <w:rPr>
          <w:rStyle w:val="StyleUnderline"/>
          <w:rFonts w:asciiTheme="minorHAnsi" w:hAnsiTheme="minorHAnsi" w:cstheme="minorHAnsi"/>
        </w:rPr>
        <w:t>ability to address</w:t>
      </w:r>
      <w:r w:rsidRPr="00EA5C52">
        <w:rPr>
          <w:rFonts w:asciiTheme="minorHAnsi" w:hAnsiTheme="minorHAnsi" w:cstheme="minorHAnsi"/>
          <w:sz w:val="16"/>
        </w:rPr>
        <w:t xml:space="preserve"> the issue </w:t>
      </w:r>
      <w:r w:rsidRPr="00EA5C52">
        <w:rPr>
          <w:rStyle w:val="StyleUnderline"/>
          <w:rFonts w:asciiTheme="minorHAnsi" w:hAnsiTheme="minorHAnsi" w:cstheme="minorHAnsi"/>
        </w:rPr>
        <w:t>using</w:t>
      </w:r>
      <w:r w:rsidRPr="00EA5C52">
        <w:rPr>
          <w:rFonts w:asciiTheme="minorHAnsi" w:hAnsiTheme="minorHAnsi" w:cstheme="minorHAnsi"/>
          <w:sz w:val="16"/>
        </w:rPr>
        <w:t xml:space="preserve"> interpretation of </w:t>
      </w:r>
      <w:r w:rsidRPr="00EA5C52">
        <w:rPr>
          <w:rStyle w:val="Emphasis"/>
          <w:rFonts w:asciiTheme="minorHAnsi" w:hAnsiTheme="minorHAnsi" w:cstheme="minorHAnsi"/>
        </w:rPr>
        <w:t>existing norms</w:t>
      </w:r>
      <w:r w:rsidRPr="00EA5C52">
        <w:rPr>
          <w:rStyle w:val="StyleUnderline"/>
          <w:rFonts w:asciiTheme="minorHAnsi" w:hAnsiTheme="minorHAnsi" w:cstheme="minorHAnsi"/>
        </w:rPr>
        <w:t>, or</w:t>
      </w:r>
      <w:r w:rsidRPr="00EA5C52">
        <w:rPr>
          <w:rFonts w:asciiTheme="minorHAnsi" w:hAnsiTheme="minorHAnsi" w:cstheme="minorHAnsi"/>
          <w:sz w:val="16"/>
        </w:rPr>
        <w:t xml:space="preserve"> alternatively through the </w:t>
      </w:r>
      <w:r w:rsidRPr="00EA5C52">
        <w:rPr>
          <w:rStyle w:val="StyleUnderline"/>
          <w:rFonts w:asciiTheme="minorHAnsi" w:hAnsiTheme="minorHAnsi" w:cstheme="minorHAnsi"/>
        </w:rPr>
        <w:t xml:space="preserve">creation of </w:t>
      </w:r>
      <w:r w:rsidRPr="00EA5C52">
        <w:rPr>
          <w:rStyle w:val="Emphasis"/>
          <w:rFonts w:asciiTheme="minorHAnsi" w:hAnsiTheme="minorHAnsi" w:cstheme="minorHAnsi"/>
        </w:rPr>
        <w:t>new norms</w:t>
      </w:r>
      <w:r w:rsidRPr="00EA5C52">
        <w:rPr>
          <w:rFonts w:asciiTheme="minorHAnsi" w:hAnsiTheme="minorHAnsi" w:cstheme="minorHAnsi"/>
          <w:sz w:val="16"/>
        </w:rPr>
        <w:t xml:space="preserve">. In some cases, the </w:t>
      </w:r>
      <w:r w:rsidRPr="00EA5C52">
        <w:rPr>
          <w:rStyle w:val="Emphasis"/>
          <w:rFonts w:asciiTheme="minorHAnsi" w:hAnsiTheme="minorHAnsi" w:cstheme="minorHAnsi"/>
        </w:rPr>
        <w:t>application</w:t>
      </w:r>
      <w:r w:rsidRPr="00EA5C52">
        <w:rPr>
          <w:rStyle w:val="StyleUnderline"/>
          <w:rFonts w:asciiTheme="minorHAnsi" w:hAnsiTheme="minorHAnsi" w:cstheme="minorHAnsi"/>
        </w:rPr>
        <w:t xml:space="preserve"> of existing laws</w:t>
      </w:r>
      <w:r w:rsidRPr="00EA5C52">
        <w:rPr>
          <w:rFonts w:asciiTheme="minorHAnsi" w:hAnsiTheme="minorHAnsi" w:cstheme="minorHAnsi"/>
          <w:sz w:val="16"/>
        </w:rPr>
        <w:t xml:space="preserve"> is relatively straightforward. Think, for example, about the application of the principle of distinction </w:t>
      </w:r>
      <w:r w:rsidRPr="00EA5C52">
        <w:rPr>
          <w:rStyle w:val="StyleUnderline"/>
          <w:rFonts w:asciiTheme="minorHAnsi" w:hAnsiTheme="minorHAnsi" w:cstheme="minorHAnsi"/>
        </w:rPr>
        <w:t>to</w:t>
      </w:r>
      <w:r w:rsidRPr="00EA5C52">
        <w:rPr>
          <w:rFonts w:asciiTheme="minorHAnsi" w:hAnsiTheme="minorHAnsi" w:cstheme="minorHAnsi"/>
          <w:sz w:val="16"/>
        </w:rPr>
        <w:t xml:space="preserve"> attacks by </w:t>
      </w:r>
      <w:r w:rsidRPr="00EA5C52">
        <w:rPr>
          <w:rStyle w:val="Emphasis"/>
          <w:rFonts w:asciiTheme="minorHAnsi" w:hAnsiTheme="minorHAnsi" w:cstheme="minorHAnsi"/>
        </w:rPr>
        <w:t>drones</w:t>
      </w:r>
      <w:r w:rsidRPr="00EA5C52">
        <w:rPr>
          <w:rFonts w:asciiTheme="minorHAnsi" w:hAnsiTheme="minorHAnsi" w:cstheme="minorHAnsi"/>
          <w:sz w:val="16"/>
        </w:rPr>
        <w:t xml:space="preserve"> (fully controlled by human operators), compared to attacks by fighter jets. The remote nature of the decision-making does not affect the ability to distinguish between lawful and unlawful targets.73 Other cases, such as the definition of a </w:t>
      </w:r>
      <w:r w:rsidRPr="00EA5C52">
        <w:rPr>
          <w:rStyle w:val="Emphasis"/>
          <w:rFonts w:asciiTheme="minorHAnsi" w:hAnsiTheme="minorHAnsi" w:cstheme="minorHAnsi"/>
        </w:rPr>
        <w:t>cyber attack</w:t>
      </w:r>
      <w:r w:rsidRPr="00EA5C52">
        <w:rPr>
          <w:rFonts w:asciiTheme="minorHAnsi" w:hAnsiTheme="minorHAnsi" w:cstheme="minorHAnsi"/>
          <w:sz w:val="16"/>
          <w:szCs w:val="16"/>
        </w:rPr>
        <w:t>,</w:t>
      </w:r>
      <w:r w:rsidRPr="00EA5C52">
        <w:rPr>
          <w:rFonts w:asciiTheme="minorHAnsi" w:hAnsiTheme="minorHAnsi" w:cstheme="minorHAnsi"/>
          <w:sz w:val="16"/>
        </w:rPr>
        <w:t xml:space="preserve"> are more complicated.74 It seems that in most cases of emerging military technologies, the majority of issues could be adequately addressed by existing laws, while a limited number of unique features lie at the heart of the debate over the need for new laws.75 For example, in the context of </w:t>
      </w:r>
      <w:r w:rsidRPr="00EA5C52">
        <w:rPr>
          <w:rStyle w:val="Emphasis"/>
          <w:rFonts w:asciiTheme="minorHAnsi" w:hAnsiTheme="minorHAnsi" w:cstheme="minorHAnsi"/>
        </w:rPr>
        <w:t>LAWS</w:t>
      </w:r>
      <w:r w:rsidRPr="00EA5C52">
        <w:rPr>
          <w:rFonts w:asciiTheme="minorHAnsi" w:hAnsiTheme="minorHAnsi" w:cstheme="minorHAnsi"/>
          <w:sz w:val="16"/>
        </w:rPr>
        <w:t xml:space="preserve">, the notion of meaningful human control and the related issue of responsibility for violations of the law by LAWS constitute the heart of the debate over the application of the law to the use of this emerging military technology.76 Another example can be seen in the discussion of whether </w:t>
      </w:r>
      <w:r w:rsidRPr="00EA5C52">
        <w:rPr>
          <w:rStyle w:val="Emphasis"/>
          <w:rFonts w:asciiTheme="minorHAnsi" w:hAnsiTheme="minorHAnsi" w:cstheme="minorHAnsi"/>
        </w:rPr>
        <w:t>enhanced soldiers</w:t>
      </w:r>
      <w:r w:rsidRPr="00EA5C52">
        <w:rPr>
          <w:rFonts w:asciiTheme="minorHAnsi" w:hAnsiTheme="minorHAnsi" w:cstheme="minorHAnsi"/>
          <w:sz w:val="16"/>
        </w:rPr>
        <w:t xml:space="preserve"> could be defined as weapons, and the implications of such a qualification.77</w:t>
      </w:r>
    </w:p>
    <w:p w14:paraId="2711AC6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It is important to note that the notion of </w:t>
      </w:r>
      <w:r w:rsidRPr="00EA5C52">
        <w:rPr>
          <w:rStyle w:val="Emphasis"/>
          <w:rFonts w:asciiTheme="minorHAnsi" w:hAnsiTheme="minorHAnsi" w:cstheme="minorHAnsi"/>
        </w:rPr>
        <w:t>law-making</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broader than</w:t>
      </w:r>
      <w:r w:rsidRPr="00EA5C52">
        <w:rPr>
          <w:rFonts w:asciiTheme="minorHAnsi" w:hAnsiTheme="minorHAnsi" w:cstheme="minorHAnsi"/>
          <w:sz w:val="16"/>
        </w:rPr>
        <w:t xml:space="preserve"> the creation of </w:t>
      </w:r>
      <w:r w:rsidRPr="00EA5C52">
        <w:rPr>
          <w:rStyle w:val="Emphasis"/>
          <w:rFonts w:asciiTheme="minorHAnsi" w:hAnsiTheme="minorHAnsi" w:cstheme="minorHAnsi"/>
        </w:rPr>
        <w:t>new</w:t>
      </w:r>
      <w:r w:rsidRPr="00EA5C52">
        <w:rPr>
          <w:rFonts w:asciiTheme="minorHAnsi" w:hAnsiTheme="minorHAnsi" w:cstheme="minorHAnsi"/>
          <w:sz w:val="16"/>
        </w:rPr>
        <w:t xml:space="preserve"> formal </w:t>
      </w:r>
      <w:r w:rsidRPr="00EA5C52">
        <w:rPr>
          <w:rStyle w:val="Emphasis"/>
          <w:rFonts w:asciiTheme="minorHAnsi" w:hAnsiTheme="minorHAnsi" w:cstheme="minorHAnsi"/>
          <w:highlight w:val="cyan"/>
        </w:rPr>
        <w:t>rules</w:t>
      </w:r>
      <w:r w:rsidRPr="00EA5C52">
        <w:rPr>
          <w:rFonts w:asciiTheme="minorHAnsi" w:hAnsiTheme="minorHAnsi" w:cstheme="minorHAnsi"/>
          <w:sz w:val="16"/>
        </w:rPr>
        <w:t xml:space="preserve">. Interpretation, for example, is often an act that creates legal meaning rather than one that only identifies the one “true” meaning of a legal rule.78 Similarly, as discussed in the next section, identification of </w:t>
      </w:r>
      <w:r w:rsidRPr="00EA5C52">
        <w:rPr>
          <w:rStyle w:val="StyleUnderline"/>
          <w:rFonts w:asciiTheme="minorHAnsi" w:hAnsiTheme="minorHAnsi" w:cstheme="minorHAnsi"/>
        </w:rPr>
        <w:t xml:space="preserve">customary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can also </w:t>
      </w:r>
      <w:r w:rsidRPr="00EA5C52">
        <w:rPr>
          <w:rStyle w:val="StyleUnderline"/>
          <w:rFonts w:asciiTheme="minorHAnsi" w:hAnsiTheme="minorHAnsi" w:cstheme="minorHAnsi"/>
          <w:highlight w:val="cyan"/>
        </w:rPr>
        <w:t>serve as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law-making</w:t>
      </w:r>
      <w:r w:rsidRPr="00EA5C52">
        <w:rPr>
          <w:rFonts w:asciiTheme="minorHAnsi" w:hAnsiTheme="minorHAnsi" w:cstheme="minorHAnsi"/>
          <w:sz w:val="16"/>
        </w:rPr>
        <w:t xml:space="preserve"> technique.79 Dror-Shpoliansky and Shany offer a typology of the evolution of digital human rights that includes both a radical reinterpretation of existing rights and the development of new rights as part of their evolution.80 Similarly, Rebecca </w:t>
      </w:r>
      <w:r w:rsidRPr="00EA5C52">
        <w:rPr>
          <w:rStyle w:val="StyleUnderline"/>
          <w:rFonts w:asciiTheme="minorHAnsi" w:hAnsiTheme="minorHAnsi" w:cstheme="minorHAnsi"/>
        </w:rPr>
        <w:t>Crootof</w:t>
      </w:r>
      <w:r w:rsidRPr="00EA5C52">
        <w:rPr>
          <w:rFonts w:asciiTheme="minorHAnsi" w:hAnsiTheme="minorHAnsi" w:cstheme="minorHAnsi"/>
          <w:sz w:val="16"/>
        </w:rPr>
        <w:t xml:space="preserve"> has </w:t>
      </w:r>
      <w:r w:rsidRPr="00EA5C52">
        <w:rPr>
          <w:rStyle w:val="StyleUnderline"/>
          <w:rFonts w:asciiTheme="minorHAnsi" w:hAnsiTheme="minorHAnsi" w:cstheme="minorHAnsi"/>
        </w:rPr>
        <w:t>discussed</w:t>
      </w:r>
      <w:r w:rsidRPr="00EA5C52">
        <w:rPr>
          <w:rFonts w:asciiTheme="minorHAnsi" w:hAnsiTheme="minorHAnsi" w:cstheme="minorHAnsi"/>
          <w:sz w:val="16"/>
        </w:rPr>
        <w:t xml:space="preserve"> alternative </w:t>
      </w:r>
      <w:r w:rsidRPr="00EA5C52">
        <w:rPr>
          <w:rStyle w:val="StyleUnderline"/>
          <w:rFonts w:asciiTheme="minorHAnsi" w:hAnsiTheme="minorHAnsi" w:cstheme="minorHAnsi"/>
        </w:rPr>
        <w:t>possibilities for</w:t>
      </w:r>
      <w:r w:rsidRPr="00EA5C52">
        <w:rPr>
          <w:rFonts w:asciiTheme="minorHAnsi" w:hAnsiTheme="minorHAnsi" w:cstheme="minorHAnsi"/>
          <w:sz w:val="16"/>
        </w:rPr>
        <w:t xml:space="preserve"> legal </w:t>
      </w:r>
      <w:r w:rsidRPr="00EA5C52">
        <w:rPr>
          <w:rStyle w:val="Emphasis"/>
          <w:rFonts w:asciiTheme="minorHAnsi" w:hAnsiTheme="minorHAnsi" w:cstheme="minorHAnsi"/>
        </w:rPr>
        <w:t>change</w:t>
      </w:r>
      <w:r w:rsidRPr="00EA5C52">
        <w:rPr>
          <w:rStyle w:val="StyleUnderline"/>
          <w:rFonts w:asciiTheme="minorHAnsi" w:hAnsiTheme="minorHAnsi" w:cstheme="minorHAnsi"/>
        </w:rPr>
        <w:t xml:space="preserve"> in</w:t>
      </w:r>
      <w:r w:rsidRPr="00EA5C52">
        <w:rPr>
          <w:rFonts w:asciiTheme="minorHAnsi" w:hAnsiTheme="minorHAnsi" w:cstheme="minorHAnsi"/>
          <w:sz w:val="16"/>
        </w:rPr>
        <w:t xml:space="preserve"> the context of </w:t>
      </w: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w:t>
      </w:r>
      <w:r w:rsidRPr="00EA5C52">
        <w:rPr>
          <w:rStyle w:val="StyleUnderline"/>
          <w:rFonts w:asciiTheme="minorHAnsi" w:hAnsiTheme="minorHAnsi" w:cstheme="minorHAnsi"/>
        </w:rPr>
        <w:t>exploring</w:t>
      </w:r>
      <w:r w:rsidRPr="00EA5C52">
        <w:rPr>
          <w:rFonts w:asciiTheme="minorHAnsi" w:hAnsiTheme="minorHAnsi" w:cstheme="minorHAnsi"/>
          <w:sz w:val="16"/>
        </w:rPr>
        <w:t xml:space="preserve"> the advantages and disadvantages of interpretive approaches versus the creation of </w:t>
      </w:r>
      <w:r w:rsidRPr="00EA5C52">
        <w:rPr>
          <w:rStyle w:val="Emphasis"/>
          <w:rFonts w:asciiTheme="minorHAnsi" w:hAnsiTheme="minorHAnsi" w:cstheme="minorHAnsi"/>
        </w:rPr>
        <w:t>new rules</w:t>
      </w:r>
      <w:r w:rsidRPr="00EA5C52">
        <w:rPr>
          <w:rFonts w:asciiTheme="minorHAnsi" w:hAnsiTheme="minorHAnsi" w:cstheme="minorHAnsi"/>
          <w:sz w:val="16"/>
        </w:rPr>
        <w:t xml:space="preserve">.81 My own position is that </w:t>
      </w:r>
      <w:r w:rsidRPr="00EA5C52">
        <w:rPr>
          <w:rStyle w:val="StyleUnderline"/>
          <w:rFonts w:asciiTheme="minorHAnsi" w:hAnsiTheme="minorHAnsi" w:cstheme="minorHAnsi"/>
          <w:highlight w:val="cyan"/>
        </w:rPr>
        <w:t>even if</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poses</w:t>
      </w:r>
      <w:r w:rsidRPr="00EA5C52">
        <w:rPr>
          <w:rFonts w:asciiTheme="minorHAnsi" w:hAnsiTheme="minorHAnsi" w:cstheme="minorHAnsi"/>
          <w:sz w:val="16"/>
        </w:rPr>
        <w:t xml:space="preserve"> new and challenging </w:t>
      </w:r>
      <w:r w:rsidRPr="00EA5C52">
        <w:rPr>
          <w:rStyle w:val="Emphasis"/>
          <w:rFonts w:asciiTheme="minorHAnsi" w:hAnsiTheme="minorHAnsi" w:cstheme="minorHAnsi"/>
          <w:highlight w:val="cyan"/>
        </w:rPr>
        <w:t>issues</w:t>
      </w:r>
      <w:r w:rsidRPr="00EA5C52">
        <w:rPr>
          <w:rStyle w:val="StyleUnderline"/>
          <w:rFonts w:asciiTheme="minorHAnsi" w:hAnsiTheme="minorHAnsi" w:cstheme="minorHAnsi"/>
          <w:highlight w:val="cyan"/>
        </w:rPr>
        <w:t>, it could</w:t>
      </w:r>
      <w:r w:rsidRPr="00EA5C52">
        <w:rPr>
          <w:rFonts w:asciiTheme="minorHAnsi" w:hAnsiTheme="minorHAnsi" w:cstheme="minorHAnsi"/>
          <w:sz w:val="16"/>
        </w:rPr>
        <w:t xml:space="preserve"> often </w:t>
      </w:r>
      <w:r w:rsidRPr="00EA5C52">
        <w:rPr>
          <w:rStyle w:val="Emphasis"/>
          <w:rFonts w:asciiTheme="minorHAnsi" w:hAnsiTheme="minorHAnsi" w:cstheme="minorHAnsi"/>
          <w:highlight w:val="cyan"/>
        </w:rPr>
        <w:t>be addressed</w:t>
      </w:r>
      <w:r w:rsidRPr="00EA5C52">
        <w:rPr>
          <w:rFonts w:asciiTheme="minorHAnsi" w:hAnsiTheme="minorHAnsi" w:cstheme="minorHAnsi"/>
          <w:sz w:val="16"/>
        </w:rPr>
        <w:t xml:space="preserve">, if necessary,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far-reaching new interpretations of existing </w:t>
      </w:r>
      <w:r w:rsidRPr="00EA5C52">
        <w:rPr>
          <w:rStyle w:val="Emphasis"/>
          <w:rFonts w:asciiTheme="minorHAnsi" w:hAnsiTheme="minorHAnsi" w:cstheme="minorHAnsi"/>
          <w:highlight w:val="cyan"/>
        </w:rPr>
        <w:t>norms</w:t>
      </w:r>
      <w:r w:rsidRPr="00EA5C52">
        <w:rPr>
          <w:rFonts w:asciiTheme="minorHAnsi" w:hAnsiTheme="minorHAnsi" w:cstheme="minorHAnsi"/>
          <w:sz w:val="16"/>
        </w:rPr>
        <w:t xml:space="preserve"> rather than through the creation of new formal rules. The choice between the two options can be based on the perception that at some point, extremely far-reaching interpretations can be discounted. But the choice is dependent not only on the nature of the normative challenge, but on the political availability of a formal law-making alternative. As mentioned above, the prospect of creating new, formal rules is low. It is therefore expected that interpretation and identification of customary IHL will offer a key law-making path, even when addressing extremely challenging and divisive issues. Alternatively, new norms can also be promoted through non-binding materials that include entirely new norms, such as soft-law initiatives. The form and substance of the various law-making processes is the subject of the next section.</w:t>
      </w:r>
    </w:p>
    <w:p w14:paraId="6C10899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form and substance of informal IHL of new military technologies</w:t>
      </w:r>
    </w:p>
    <w:p w14:paraId="517A73D0"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Platforms of informal law-making</w:t>
      </w:r>
    </w:p>
    <w:p w14:paraId="61B9E161"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rPr>
        <w:t xml:space="preserve">There is a </w:t>
      </w:r>
      <w:r w:rsidRPr="00EA5C52">
        <w:rPr>
          <w:rStyle w:val="Emphasis"/>
          <w:rFonts w:asciiTheme="minorHAnsi" w:hAnsiTheme="minorHAnsi" w:cstheme="minorHAnsi"/>
        </w:rPr>
        <w:t>wide array</w:t>
      </w:r>
      <w:r w:rsidRPr="00EA5C52">
        <w:rPr>
          <w:rStyle w:val="StyleUnderline"/>
          <w:rFonts w:asciiTheme="minorHAnsi" w:hAnsiTheme="minorHAnsi" w:cstheme="minorHAnsi"/>
        </w:rPr>
        <w:t xml:space="preserve"> of platforms</w:t>
      </w:r>
      <w:r w:rsidRPr="00EA5C52">
        <w:rPr>
          <w:rFonts w:asciiTheme="minorHAnsi" w:hAnsiTheme="minorHAnsi" w:cstheme="minorHAnsi"/>
          <w:sz w:val="16"/>
        </w:rPr>
        <w:t xml:space="preserve"> for informal law-making </w:t>
      </w:r>
      <w:r w:rsidRPr="00EA5C52">
        <w:rPr>
          <w:rStyle w:val="StyleUnderline"/>
          <w:rFonts w:asciiTheme="minorHAnsi" w:hAnsiTheme="minorHAnsi" w:cstheme="minorHAnsi"/>
        </w:rPr>
        <w:t>within</w:t>
      </w:r>
      <w:r w:rsidRPr="00EA5C52">
        <w:rPr>
          <w:rFonts w:asciiTheme="minorHAnsi" w:hAnsiTheme="minorHAnsi" w:cstheme="minorHAnsi"/>
          <w:sz w:val="16"/>
        </w:rPr>
        <w:t xml:space="preserve"> the context of </w:t>
      </w:r>
      <w:r w:rsidRPr="00EA5C52">
        <w:rPr>
          <w:rStyle w:val="Emphasis"/>
          <w:rFonts w:asciiTheme="minorHAnsi" w:hAnsiTheme="minorHAnsi" w:cstheme="minorHAnsi"/>
        </w:rPr>
        <w:t>new tech</w:t>
      </w:r>
      <w:r w:rsidRPr="00EA5C52">
        <w:rPr>
          <w:rFonts w:asciiTheme="minorHAnsi" w:hAnsiTheme="minorHAnsi" w:cstheme="minorHAnsi"/>
          <w:sz w:val="16"/>
        </w:rPr>
        <w:t xml:space="preserve">nologies. These include the use of manuals such as the seminal </w:t>
      </w:r>
      <w:r w:rsidRPr="00EA5C52">
        <w:rPr>
          <w:rStyle w:val="StyleUnderline"/>
          <w:rFonts w:asciiTheme="minorHAnsi" w:hAnsiTheme="minorHAnsi" w:cstheme="minorHAnsi"/>
        </w:rPr>
        <w:t>Tallinn Manual</w:t>
      </w:r>
      <w:r w:rsidRPr="00EA5C52">
        <w:rPr>
          <w:rFonts w:asciiTheme="minorHAnsi" w:hAnsiTheme="minorHAnsi" w:cstheme="minorHAnsi"/>
          <w:sz w:val="16"/>
        </w:rPr>
        <w:t xml:space="preserve">2.0 </w:t>
      </w:r>
      <w:r w:rsidRPr="00EA5C52">
        <w:rPr>
          <w:rStyle w:val="StyleUnderline"/>
          <w:rFonts w:asciiTheme="minorHAnsi" w:hAnsiTheme="minorHAnsi" w:cstheme="minorHAnsi"/>
        </w:rPr>
        <w:t>on</w:t>
      </w:r>
      <w:r w:rsidRPr="00EA5C52">
        <w:rPr>
          <w:rFonts w:asciiTheme="minorHAnsi" w:hAnsiTheme="minorHAnsi" w:cstheme="minorHAnsi"/>
          <w:sz w:val="16"/>
        </w:rPr>
        <w:t xml:space="preserve"> the International Law Applicable to </w:t>
      </w:r>
      <w:r w:rsidRPr="00EA5C52">
        <w:rPr>
          <w:rStyle w:val="Emphasis"/>
          <w:rFonts w:asciiTheme="minorHAnsi" w:hAnsiTheme="minorHAnsi" w:cstheme="minorHAnsi"/>
        </w:rPr>
        <w:t>Cyber Op</w:t>
      </w:r>
      <w:r w:rsidRPr="00EA5C52">
        <w:rPr>
          <w:rFonts w:asciiTheme="minorHAnsi" w:hAnsiTheme="minorHAnsi" w:cstheme="minorHAnsi"/>
          <w:sz w:val="16"/>
        </w:rPr>
        <w:t>eration</w:t>
      </w:r>
      <w:r w:rsidRPr="00EA5C52">
        <w:rPr>
          <w:rStyle w:val="Emphasis"/>
          <w:rFonts w:asciiTheme="minorHAnsi" w:hAnsiTheme="minorHAnsi" w:cstheme="minorHAnsi"/>
        </w:rPr>
        <w:t>s</w:t>
      </w:r>
      <w:r w:rsidRPr="00EA5C52">
        <w:rPr>
          <w:rFonts w:asciiTheme="minorHAnsi" w:hAnsiTheme="minorHAnsi" w:cstheme="minorHAnsi"/>
          <w:sz w:val="16"/>
        </w:rPr>
        <w:t xml:space="preserve"> (Tallinn Manual 2.0),82 processes within established institutions such as the </w:t>
      </w:r>
      <w:r w:rsidRPr="00EA5C52">
        <w:rPr>
          <w:rStyle w:val="Emphasis"/>
          <w:rFonts w:asciiTheme="minorHAnsi" w:hAnsiTheme="minorHAnsi" w:cstheme="minorHAnsi"/>
          <w:highlight w:val="cyan"/>
        </w:rPr>
        <w:t>UN GGE</w:t>
      </w:r>
      <w:r w:rsidRPr="00EA5C52">
        <w:rPr>
          <w:rStyle w:val="StyleUnderline"/>
          <w:rFonts w:asciiTheme="minorHAnsi" w:hAnsiTheme="minorHAnsi" w:cstheme="minorHAnsi"/>
          <w:highlight w:val="cyan"/>
        </w:rPr>
        <w:t xml:space="preserve"> and</w:t>
      </w:r>
      <w:r w:rsidRPr="00EA5C52">
        <w:rPr>
          <w:rFonts w:asciiTheme="minorHAnsi" w:hAnsiTheme="minorHAnsi" w:cstheme="minorHAnsi"/>
          <w:sz w:val="16"/>
        </w:rPr>
        <w:t xml:space="preserve"> the </w:t>
      </w:r>
      <w:r w:rsidRPr="00EA5C52">
        <w:rPr>
          <w:rStyle w:val="Emphasis"/>
          <w:rFonts w:asciiTheme="minorHAnsi" w:hAnsiTheme="minorHAnsi" w:cstheme="minorHAnsi"/>
        </w:rPr>
        <w:t>GGE</w:t>
      </w:r>
      <w:r w:rsidRPr="00EA5C52">
        <w:rPr>
          <w:rFonts w:asciiTheme="minorHAnsi" w:hAnsiTheme="minorHAnsi" w:cstheme="minorHAnsi"/>
          <w:sz w:val="16"/>
        </w:rPr>
        <w:t xml:space="preserve"> on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the unilateral law-making initiatives of States and non-State actors such as the </w:t>
      </w:r>
      <w:r w:rsidRPr="00EA5C52">
        <w:rPr>
          <w:rStyle w:val="Emphasis"/>
          <w:rFonts w:asciiTheme="minorHAnsi" w:hAnsiTheme="minorHAnsi" w:cstheme="minorHAnsi"/>
          <w:highlight w:val="cyan"/>
        </w:rPr>
        <w:t>ICRC</w:t>
      </w:r>
      <w:r w:rsidRPr="00EA5C52">
        <w:rPr>
          <w:rStyle w:val="StyleUnderline"/>
          <w:rFonts w:asciiTheme="minorHAnsi" w:hAnsiTheme="minorHAnsi" w:cstheme="minorHAnsi"/>
        </w:rPr>
        <w:t xml:space="preserve"> position on </w:t>
      </w:r>
      <w:r w:rsidRPr="00EA5C52">
        <w:rPr>
          <w:rStyle w:val="Emphasis"/>
          <w:rFonts w:asciiTheme="minorHAnsi" w:hAnsiTheme="minorHAnsi" w:cstheme="minorHAnsi"/>
        </w:rPr>
        <w:t>a</w:t>
      </w:r>
      <w:r w:rsidRPr="00EA5C52">
        <w:rPr>
          <w:rFonts w:asciiTheme="minorHAnsi" w:hAnsiTheme="minorHAnsi" w:cstheme="minorHAnsi"/>
          <w:sz w:val="16"/>
        </w:rPr>
        <w:t xml:space="preserve">utonomous </w:t>
      </w:r>
      <w:r w:rsidRPr="00EA5C52">
        <w:rPr>
          <w:rStyle w:val="Emphasis"/>
          <w:rFonts w:asciiTheme="minorHAnsi" w:hAnsiTheme="minorHAnsi" w:cstheme="minorHAnsi"/>
        </w:rPr>
        <w:t>w</w:t>
      </w:r>
      <w:r w:rsidRPr="00EA5C52">
        <w:rPr>
          <w:rFonts w:asciiTheme="minorHAnsi" w:hAnsiTheme="minorHAnsi" w:cstheme="minorHAnsi"/>
          <w:sz w:val="16"/>
        </w:rPr>
        <w:t>eapon</w:t>
      </w:r>
      <w:r w:rsidRPr="00EA5C52">
        <w:rPr>
          <w:rStyle w:val="Emphasis"/>
          <w:rFonts w:asciiTheme="minorHAnsi" w:hAnsiTheme="minorHAnsi" w:cstheme="minorHAnsi"/>
        </w:rPr>
        <w:t>s</w:t>
      </w:r>
      <w:r w:rsidRPr="00EA5C52">
        <w:rPr>
          <w:rFonts w:asciiTheme="minorHAnsi" w:hAnsiTheme="minorHAnsi" w:cstheme="minorHAnsi"/>
          <w:sz w:val="16"/>
        </w:rPr>
        <w:t>,83 and various positions of States regarding the law of emerging military technologies,84 as well as academic scholarship85 and non-binding political declarations.</w:t>
      </w:r>
    </w:p>
    <w:p w14:paraId="330838E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vast scholarship of informal law-making and especially </w:t>
      </w:r>
      <w:r w:rsidRPr="00EA5C52">
        <w:rPr>
          <w:rStyle w:val="Emphasis"/>
          <w:rFonts w:asciiTheme="minorHAnsi" w:hAnsiTheme="minorHAnsi" w:cstheme="minorHAnsi"/>
          <w:highlight w:val="cyan"/>
        </w:rPr>
        <w:t>soft law</w:t>
      </w:r>
      <w:r w:rsidRPr="00EA5C52">
        <w:rPr>
          <w:rFonts w:asciiTheme="minorHAnsi" w:hAnsiTheme="minorHAnsi" w:cstheme="minorHAnsi"/>
          <w:sz w:val="16"/>
        </w:rPr>
        <w:t xml:space="preserve"> has significantly </w:t>
      </w:r>
      <w:r w:rsidRPr="00EA5C52">
        <w:rPr>
          <w:rStyle w:val="StyleUnderline"/>
          <w:rFonts w:asciiTheme="minorHAnsi" w:hAnsiTheme="minorHAnsi" w:cstheme="minorHAnsi"/>
        </w:rPr>
        <w:t>contributed to our understanding of</w:t>
      </w:r>
      <w:r w:rsidRPr="00EA5C52">
        <w:rPr>
          <w:rFonts w:asciiTheme="minorHAnsi" w:hAnsiTheme="minorHAnsi" w:cstheme="minorHAnsi"/>
          <w:sz w:val="16"/>
        </w:rPr>
        <w:t xml:space="preserve"> the general turn to such </w:t>
      </w:r>
      <w:r w:rsidRPr="00EA5C52">
        <w:rPr>
          <w:rStyle w:val="Emphasis"/>
          <w:rFonts w:asciiTheme="minorHAnsi" w:hAnsiTheme="minorHAnsi" w:cstheme="minorHAnsi"/>
        </w:rPr>
        <w:t>regulation</w:t>
      </w:r>
      <w:r w:rsidRPr="00EA5C52">
        <w:rPr>
          <w:rFonts w:asciiTheme="minorHAnsi" w:hAnsiTheme="minorHAnsi" w:cstheme="minorHAnsi"/>
          <w:sz w:val="16"/>
        </w:rPr>
        <w:t xml:space="preserve"> in contemporary armed conflicts. Specifically, the literature on formal and informal law-making offers a theoretical account of the considerations affecting the choice between formal and informal regulation.86 These considerations have been discussed in the context of emerging technologies and law.87 The informal law-making literature also informs our understanding of the authority and legitimacy of informal initiatives, focusing primarily on the identity and behaviour of the States and non-State actors that are involved and the institutional framework of the initiatives.88</w:t>
      </w:r>
    </w:p>
    <w:p w14:paraId="5D7AE62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Ostensibly, </w:t>
      </w:r>
      <w:r w:rsidRPr="00EA5C52">
        <w:rPr>
          <w:rStyle w:val="Emphasis"/>
          <w:rFonts w:asciiTheme="minorHAnsi" w:hAnsiTheme="minorHAnsi" w:cstheme="minorHAnsi"/>
          <w:highlight w:val="cyan"/>
        </w:rPr>
        <w:t>established institutions</w:t>
      </w:r>
      <w:r w:rsidRPr="00EA5C52">
        <w:rPr>
          <w:rStyle w:val="StyleUnderline"/>
          <w:rFonts w:asciiTheme="minorHAnsi" w:hAnsiTheme="minorHAnsi" w:cstheme="minorHAnsi"/>
          <w:highlight w:val="cyan"/>
        </w:rPr>
        <w:t xml:space="preserve"> are</w:t>
      </w:r>
      <w:r w:rsidRPr="00EA5C52">
        <w:rPr>
          <w:rStyle w:val="StyleUnderline"/>
          <w:rFonts w:asciiTheme="minorHAnsi" w:hAnsiTheme="minorHAnsi" w:cstheme="minorHAnsi"/>
        </w:rPr>
        <w:t xml:space="preserve"> the main </w:t>
      </w:r>
      <w:r w:rsidRPr="00EA5C52">
        <w:rPr>
          <w:rStyle w:val="StyleUnderline"/>
          <w:rFonts w:asciiTheme="minorHAnsi" w:hAnsiTheme="minorHAnsi" w:cstheme="minorHAnsi"/>
          <w:highlight w:val="cyan"/>
        </w:rPr>
        <w:t xml:space="preserve">path for </w:t>
      </w:r>
      <w:r w:rsidRPr="00EA5C52">
        <w:rPr>
          <w:rStyle w:val="Emphasis"/>
          <w:rFonts w:asciiTheme="minorHAnsi" w:hAnsiTheme="minorHAnsi" w:cstheme="minorHAnsi"/>
          <w:highlight w:val="cyan"/>
        </w:rPr>
        <w:t>law-making</w:t>
      </w:r>
      <w:r w:rsidRPr="00EA5C52">
        <w:rPr>
          <w:rFonts w:asciiTheme="minorHAnsi" w:hAnsiTheme="minorHAnsi" w:cstheme="minorHAnsi"/>
          <w:sz w:val="16"/>
        </w:rPr>
        <w:t xml:space="preserve"> initiatives, </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ideal </w:t>
      </w:r>
      <w:r w:rsidRPr="00EA5C52">
        <w:rPr>
          <w:rStyle w:val="StyleUnderline"/>
          <w:rFonts w:asciiTheme="minorHAnsi" w:hAnsiTheme="minorHAnsi" w:cstheme="minorHAnsi"/>
          <w:highlight w:val="cyan"/>
        </w:rPr>
        <w:t>result of</w:t>
      </w:r>
      <w:r w:rsidRPr="00EA5C52">
        <w:rPr>
          <w:rFonts w:asciiTheme="minorHAnsi" w:hAnsiTheme="minorHAnsi" w:cstheme="minorHAnsi"/>
          <w:sz w:val="16"/>
        </w:rPr>
        <w:t xml:space="preserve"> formal </w:t>
      </w:r>
      <w:r w:rsidRPr="00EA5C52">
        <w:rPr>
          <w:rStyle w:val="Emphasis"/>
          <w:rFonts w:asciiTheme="minorHAnsi" w:hAnsiTheme="minorHAnsi" w:cstheme="minorHAnsi"/>
          <w:highlight w:val="cyan"/>
        </w:rPr>
        <w:t>rules</w:t>
      </w:r>
      <w:r w:rsidRPr="00EA5C52">
        <w:rPr>
          <w:rStyle w:val="StyleUnderline"/>
          <w:rFonts w:asciiTheme="minorHAnsi" w:hAnsiTheme="minorHAnsi" w:cstheme="minorHAnsi"/>
          <w:highlight w:val="cyan"/>
        </w:rPr>
        <w:t xml:space="preserve"> that </w:t>
      </w:r>
      <w:r w:rsidRPr="00EA5C52">
        <w:rPr>
          <w:rStyle w:val="Emphasis"/>
          <w:rFonts w:asciiTheme="minorHAnsi" w:hAnsiTheme="minorHAnsi" w:cstheme="minorHAnsi"/>
          <w:highlight w:val="cyan"/>
        </w:rPr>
        <w:t>govern</w:t>
      </w:r>
      <w:r w:rsidRPr="00EA5C52">
        <w:rPr>
          <w:rFonts w:asciiTheme="minorHAnsi" w:hAnsiTheme="minorHAnsi" w:cstheme="minorHAnsi"/>
          <w:sz w:val="16"/>
        </w:rPr>
        <w:t xml:space="preserve"> the issue.89 Nonetheless, while the two main institutional platforms on new technologies, the </w:t>
      </w:r>
      <w:r w:rsidRPr="00EA5C52">
        <w:rPr>
          <w:rStyle w:val="Emphasis"/>
          <w:rFonts w:asciiTheme="minorHAnsi" w:hAnsiTheme="minorHAnsi" w:cstheme="minorHAnsi"/>
        </w:rPr>
        <w:t>UN</w:t>
      </w:r>
      <w:r w:rsidRPr="00EA5C52">
        <w:rPr>
          <w:rFonts w:asciiTheme="minorHAnsi" w:hAnsiTheme="minorHAnsi" w:cstheme="minorHAnsi"/>
          <w:sz w:val="16"/>
        </w:rPr>
        <w:t xml:space="preserve"> GGE and the GGE on LAWS, </w:t>
      </w:r>
      <w:r w:rsidRPr="00EA5C52">
        <w:rPr>
          <w:rStyle w:val="StyleUnderline"/>
          <w:rFonts w:asciiTheme="minorHAnsi" w:hAnsiTheme="minorHAnsi" w:cstheme="minorHAnsi"/>
        </w:rPr>
        <w:t xml:space="preserve">have a </w:t>
      </w:r>
      <w:r w:rsidRPr="00EA5C52">
        <w:rPr>
          <w:rStyle w:val="Emphasis"/>
          <w:rFonts w:asciiTheme="minorHAnsi" w:hAnsiTheme="minorHAnsi" w:cstheme="minorHAnsi"/>
        </w:rPr>
        <w:t>significant role</w:t>
      </w:r>
      <w:r w:rsidRPr="00EA5C52">
        <w:rPr>
          <w:rStyle w:val="StyleUnderline"/>
          <w:rFonts w:asciiTheme="minorHAnsi" w:hAnsiTheme="minorHAnsi" w:cstheme="minorHAnsi"/>
        </w:rPr>
        <w:t xml:space="preserve"> to play in</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attempts to </w:t>
      </w:r>
      <w:r w:rsidRPr="00EA5C52">
        <w:rPr>
          <w:rStyle w:val="Emphasis"/>
          <w:rFonts w:asciiTheme="minorHAnsi" w:hAnsiTheme="minorHAnsi" w:cstheme="minorHAnsi"/>
        </w:rPr>
        <w:t>regulate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new </w:t>
      </w:r>
      <w:r w:rsidRPr="00EA5C52">
        <w:rPr>
          <w:rStyle w:val="Emphasis"/>
          <w:rFonts w:asciiTheme="minorHAnsi" w:hAnsiTheme="minorHAnsi" w:cstheme="minorHAnsi"/>
          <w:highlight w:val="cyan"/>
        </w:rPr>
        <w:t>tech</w:t>
      </w:r>
      <w:r w:rsidRPr="00EA5C52">
        <w:rPr>
          <w:rFonts w:asciiTheme="minorHAnsi" w:hAnsiTheme="minorHAnsi" w:cstheme="minorHAnsi"/>
          <w:sz w:val="16"/>
        </w:rPr>
        <w:t>nologies in war, they also reveal two important differences from the traditional path. First, the prospect of reaching an agreement through these processes on hard rules is low, and as mentioned, some suggest that alternative paths may yield better results in terms of formal regulation.90 Therefore, they serve mainly as platforms for informal regulation in the form of traditional soft-law principles such as the UN GGE's 2015 report and the Guiding Principles of the GGE on LAWS,91 as well as written legal positions of States and non-State actors.92 Second, such platforms are not always the main law-making path. The UN GGE's limited success has contributed to the emergence of various other law-making initiatives, including statements and position papers by States,93 the Tallinn Manual 2.0,94 and the ICRC position paper on LAWS.95</w:t>
      </w:r>
    </w:p>
    <w:p w14:paraId="4EDB6A6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“Micro-processes” of informal IHL</w:t>
      </w:r>
    </w:p>
    <w:p w14:paraId="528D2F1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Informal law-making initiatives are derived, inter alia, from the recognition that when the law is unsettled in a specific area, prominent legal outputs that discuss the issue have strong potential to shape the law in that area.96 Nonetheless, to date, international legal scholarship has paid little attention to what I call here the “micro-processes” of informal international law-making – namely, the variety of factors that are relevant to the authority and legitimacy of informal law-making processes. It is important to consider the various techniques that the relevant actors use to enhance the authority and legitimacy of their law-making initiatives. These micro-processes include the type of legal argument that is employed to advance an informal law-making initiative as well as the form of the initiative itself. I started to explore these factors in a previous work that relates to informal IHL law-making initiatives which are separate from issues relating to emerging technologies.97</w:t>
      </w:r>
    </w:p>
    <w:p w14:paraId="0D55022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Type of legal argumentation</w:t>
      </w:r>
    </w:p>
    <w:p w14:paraId="1140D98E"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As regards the type of legal argument, very often the law-making initiative is presented as a mere representation of existing law rather than a pure aspirational project regarding future regulation of the issue. This is achieved through either treaty interpretation or identification of customary law as creative ways to advance a novel legal argument. Reliance on existing law is highly attractive for such initiatives since in this way, the initiative benefits from the authority of existing law and has greater potential to influence the international law community. This was done, for example, with the Tallinn Manual 2.0, in which the Manual claims that it</w:t>
      </w:r>
    </w:p>
    <w:p w14:paraId="7FE6DD5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is meant to be a reflection of the law as it existed at the point of the Manual's adoption by the two International Groups of Experts in June 2016. It is not a “best practices” guide, does not represent “progressive development of the law”, and is policy and politics-neutral. In other words, Tallinn Manual 2.0 is intended as an objective restatement of the lex lata. Therefore, the experts involved in both projects assiduously avoided including statements reflecting lex ferenda.98</w:t>
      </w:r>
    </w:p>
    <w:p w14:paraId="56C5909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In this way, the Manual achieves the benefits of the authority of existing law while being able to recognize the informal nature of the project.99 Such forms of legal argumentation are also used by States – for example, Australia's recent submission to the UN GGE states that “existing treaties and customary international law provide a comprehensive and robust framework to address the threats posed by state-generated or sponsored malicious cyber activity”.100 Such reliance on treaty interpretation as a law-making technique was recently described by Melissa J. Durkee as “post hoc law-making”, a phenomenon that focuses on international law-making initiatives outside of the context of armed conflicts.101</w:t>
      </w:r>
    </w:p>
    <w:p w14:paraId="7448F02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Other initiatives are more modest in their claims about the legal authority of their text. For example, a recent report by the ICRC entitled Avoiding Civilian Harm from Military Cyber Operations during Armed Conflict (Civilian Harm Report) is articulated as a best practices guide for the application of well-established hard law regarding the protection of civilians in armed conflict.102 Another example is the ICRC position paper on LAWS, which explicitly states that its aim is that its position will lead to the adoption of “new legally binding rules”.103 The approach of the ICRC in this regard is interesting, since previous IHL initiatives such as the ICRC Customary Law Study and ICRC Interpretive Guidance have relied on treaty interpretation and the identification of customary law.104</w:t>
      </w:r>
    </w:p>
    <w:p w14:paraId="2D321FA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Techniques to enhance the accessibility and authority of informal law-making initiatives</w:t>
      </w:r>
    </w:p>
    <w:p w14:paraId="76F5EE1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 best-case scenario for an informal law-making initiative is to become a focal point of reference in any discussion about the relevant rules.105 The clearest example for such a case is the ICRC Customary Law Study, which is the focal point of reference in any discussion of customary IHL. In the context of new technologies, the </w:t>
      </w:r>
      <w:r w:rsidRPr="00EA5C52">
        <w:rPr>
          <w:rStyle w:val="Emphasis"/>
          <w:rFonts w:asciiTheme="minorHAnsi" w:hAnsiTheme="minorHAnsi" w:cstheme="minorHAnsi"/>
        </w:rPr>
        <w:t>Tallinn Manual</w:t>
      </w:r>
      <w:r w:rsidRPr="00EA5C52">
        <w:rPr>
          <w:rFonts w:asciiTheme="minorHAnsi" w:hAnsiTheme="minorHAnsi" w:cstheme="minorHAnsi"/>
          <w:sz w:val="16"/>
        </w:rPr>
        <w:t xml:space="preserve"> 2.0 </w:t>
      </w:r>
      <w:r w:rsidRPr="00EA5C52">
        <w:rPr>
          <w:rStyle w:val="StyleUnderline"/>
          <w:rFonts w:asciiTheme="minorHAnsi" w:hAnsiTheme="minorHAnsi" w:cstheme="minorHAnsi"/>
        </w:rPr>
        <w:t>is</w:t>
      </w:r>
      <w:r w:rsidRPr="00EA5C52">
        <w:rPr>
          <w:rFonts w:asciiTheme="minorHAnsi" w:hAnsiTheme="minorHAnsi" w:cstheme="minorHAnsi"/>
          <w:sz w:val="16"/>
        </w:rPr>
        <w:t xml:space="preserve"> clearly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most prominent</w:t>
      </w:r>
      <w:r w:rsidRPr="00EA5C52">
        <w:rPr>
          <w:rStyle w:val="StyleUnderline"/>
          <w:rFonts w:asciiTheme="minorHAnsi" w:hAnsiTheme="minorHAnsi" w:cstheme="minorHAnsi"/>
        </w:rPr>
        <w:t xml:space="preserve"> informal law-making initiative</w:t>
      </w:r>
      <w:r w:rsidRPr="00EA5C52">
        <w:rPr>
          <w:rFonts w:asciiTheme="minorHAnsi" w:hAnsiTheme="minorHAnsi" w:cstheme="minorHAnsi"/>
          <w:sz w:val="16"/>
        </w:rPr>
        <w:t xml:space="preserve">, but its success in becoming the focal point of reference is controversial.106 There are often several accounts of the law that compete to prevail in the legal debate, even after a specific initiative, such as the Tallinn Manual, has reached a central position. The form of the informal initiatives intends to increase the persuasive power of the initiatives compared to potential competing accounts of the law. It is interesting to note that States and non-State actors often use similar persuasion techniques in their law-making initiatives. These </w:t>
      </w:r>
      <w:r w:rsidRPr="00EA5C52">
        <w:rPr>
          <w:rStyle w:val="StyleUnderline"/>
          <w:rFonts w:asciiTheme="minorHAnsi" w:hAnsiTheme="minorHAnsi" w:cstheme="minorHAnsi"/>
        </w:rPr>
        <w:t>include</w:t>
      </w:r>
      <w:r w:rsidRPr="00EA5C52">
        <w:rPr>
          <w:rFonts w:asciiTheme="minorHAnsi" w:hAnsiTheme="minorHAnsi" w:cstheme="minorHAnsi"/>
          <w:sz w:val="16"/>
        </w:rPr>
        <w:t xml:space="preserve"> mostly </w:t>
      </w:r>
      <w:r w:rsidRPr="00EA5C52">
        <w:rPr>
          <w:rStyle w:val="StyleUnderline"/>
          <w:rFonts w:asciiTheme="minorHAnsi" w:hAnsiTheme="minorHAnsi" w:cstheme="minorHAnsi"/>
        </w:rPr>
        <w:t>techniques that</w:t>
      </w:r>
      <w:r w:rsidRPr="00EA5C52">
        <w:rPr>
          <w:rFonts w:asciiTheme="minorHAnsi" w:hAnsiTheme="minorHAnsi" w:cstheme="minorHAnsi"/>
          <w:sz w:val="16"/>
        </w:rPr>
        <w:t xml:space="preserve"> aim to </w:t>
      </w:r>
      <w:r w:rsidRPr="00EA5C52">
        <w:rPr>
          <w:rStyle w:val="StyleUnderline"/>
          <w:rFonts w:asciiTheme="minorHAnsi" w:hAnsiTheme="minorHAnsi" w:cstheme="minorHAnsi"/>
        </w:rPr>
        <w:t>increase</w:t>
      </w:r>
      <w:r w:rsidRPr="00EA5C52">
        <w:rPr>
          <w:rFonts w:asciiTheme="minorHAnsi" w:hAnsiTheme="minorHAnsi" w:cstheme="minorHAnsi"/>
          <w:sz w:val="16"/>
        </w:rPr>
        <w:t xml:space="preserve"> the centrality and </w:t>
      </w:r>
      <w:r w:rsidRPr="00EA5C52">
        <w:rPr>
          <w:rStyle w:val="Emphasis"/>
          <w:rFonts w:asciiTheme="minorHAnsi" w:hAnsiTheme="minorHAnsi" w:cstheme="minorHAnsi"/>
        </w:rPr>
        <w:t>legitimacy</w:t>
      </w:r>
      <w:r w:rsidRPr="00EA5C52">
        <w:rPr>
          <w:rFonts w:asciiTheme="minorHAnsi" w:hAnsiTheme="minorHAnsi" w:cstheme="minorHAnsi"/>
          <w:sz w:val="16"/>
        </w:rPr>
        <w:t xml:space="preserve"> of the initiatives.</w:t>
      </w:r>
    </w:p>
    <w:p w14:paraId="53BCA63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In the broader discussion on informal IHL, States and non-State actors use various techniques to increase the accessibility of their positions, including the choice of language (mostly English), open access online, and presentation at international conferences and special academic events. In addition, they use various techniques to increase the legitimacy and authority of their texts. These techniques are mainly intended to strengthen the perceived neutrality and legal soundness of the position. For this purpose, the initiatives try to demonstrate a wide participation of States and relevant experts in the drafting process, and often use a quasi-academic form including in-depth legal reasoning, the use of footnotes, and sometimes even publication of the initiative in academic journals.107</w:t>
      </w:r>
    </w:p>
    <w:p w14:paraId="0740E073"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These </w:t>
      </w:r>
      <w:r w:rsidRPr="00EA5C52">
        <w:rPr>
          <w:rStyle w:val="StyleUnderline"/>
          <w:rFonts w:asciiTheme="minorHAnsi" w:hAnsiTheme="minorHAnsi" w:cstheme="minorHAnsi"/>
        </w:rPr>
        <w:t>techniques are</w:t>
      </w:r>
      <w:r w:rsidRPr="00EA5C52">
        <w:rPr>
          <w:rFonts w:asciiTheme="minorHAnsi" w:hAnsiTheme="minorHAnsi" w:cstheme="minorHAnsi"/>
          <w:sz w:val="16"/>
        </w:rPr>
        <w:t xml:space="preserve"> also </w:t>
      </w:r>
      <w:r w:rsidRPr="00EA5C52">
        <w:rPr>
          <w:rStyle w:val="StyleUnderline"/>
          <w:rFonts w:asciiTheme="minorHAnsi" w:hAnsiTheme="minorHAnsi" w:cstheme="minorHAnsi"/>
        </w:rPr>
        <w:t>used in</w:t>
      </w:r>
      <w:r w:rsidRPr="00EA5C52">
        <w:rPr>
          <w:rFonts w:asciiTheme="minorHAnsi" w:hAnsiTheme="minorHAnsi" w:cstheme="minorHAnsi"/>
          <w:sz w:val="16"/>
        </w:rPr>
        <w:t xml:space="preserve"> various initiatives in the context of </w:t>
      </w:r>
      <w:r w:rsidRPr="00EA5C52">
        <w:rPr>
          <w:rStyle w:val="Emphasis"/>
          <w:rFonts w:asciiTheme="minorHAnsi" w:hAnsiTheme="minorHAnsi" w:cstheme="minorHAnsi"/>
        </w:rPr>
        <w:t>new tech</w:t>
      </w:r>
      <w:r w:rsidRPr="00EA5C52">
        <w:rPr>
          <w:rFonts w:asciiTheme="minorHAnsi" w:hAnsiTheme="minorHAnsi" w:cstheme="minorHAnsi"/>
          <w:sz w:val="16"/>
        </w:rPr>
        <w:t xml:space="preserve">nologies in war. For example, the ICRC Civilian Harm Report is published online with open access and emphasizes the role of various experts in its preparation, including military officials from various States and international law academics.108 </w:t>
      </w:r>
      <w:r w:rsidRPr="00EA5C52">
        <w:rPr>
          <w:rStyle w:val="StyleUnderline"/>
          <w:rFonts w:asciiTheme="minorHAnsi" w:hAnsiTheme="minorHAnsi" w:cstheme="minorHAnsi"/>
        </w:rPr>
        <w:t>It was</w:t>
      </w:r>
      <w:r w:rsidRPr="00EA5C52">
        <w:rPr>
          <w:rFonts w:asciiTheme="minorHAnsi" w:hAnsiTheme="minorHAnsi" w:cstheme="minorHAnsi"/>
          <w:sz w:val="16"/>
        </w:rPr>
        <w:t xml:space="preserve"> also </w:t>
      </w:r>
      <w:r w:rsidRPr="00EA5C52">
        <w:rPr>
          <w:rStyle w:val="Emphasis"/>
          <w:rFonts w:asciiTheme="minorHAnsi" w:hAnsiTheme="minorHAnsi" w:cstheme="minorHAnsi"/>
        </w:rPr>
        <w:t>publicized</w:t>
      </w:r>
      <w:r w:rsidRPr="00EA5C52">
        <w:rPr>
          <w:rFonts w:asciiTheme="minorHAnsi" w:hAnsiTheme="minorHAnsi" w:cstheme="minorHAnsi"/>
          <w:sz w:val="16"/>
        </w:rPr>
        <w:t xml:space="preserve"> in various ways, including through a blog series, several events, and at a briefing at the UN Security Council. In addition, an executive summary of the report was published in this journal.109 Finally, a highly interesting and understudied new tool is the </w:t>
      </w:r>
      <w:r w:rsidRPr="00EA5C52">
        <w:rPr>
          <w:rStyle w:val="StyleUnderline"/>
          <w:rFonts w:asciiTheme="minorHAnsi" w:hAnsiTheme="minorHAnsi" w:cstheme="minorHAnsi"/>
        </w:rPr>
        <w:t xml:space="preserve">use of </w:t>
      </w:r>
      <w:r w:rsidRPr="00EA5C52">
        <w:rPr>
          <w:rStyle w:val="Emphasis"/>
          <w:rFonts w:asciiTheme="minorHAnsi" w:hAnsiTheme="minorHAnsi" w:cstheme="minorHAnsi"/>
        </w:rPr>
        <w:t>social media</w:t>
      </w:r>
      <w:r w:rsidRPr="00EA5C52">
        <w:rPr>
          <w:rFonts w:asciiTheme="minorHAnsi" w:hAnsiTheme="minorHAnsi" w:cstheme="minorHAnsi"/>
          <w:sz w:val="16"/>
        </w:rPr>
        <w:t xml:space="preserve"> and especially Twitter as a technique </w:t>
      </w:r>
      <w:r w:rsidRPr="00EA5C52">
        <w:rPr>
          <w:rStyle w:val="StyleUnderline"/>
          <w:rFonts w:asciiTheme="minorHAnsi" w:hAnsiTheme="minorHAnsi" w:cstheme="minorHAnsi"/>
        </w:rPr>
        <w:t>for enhancing</w:t>
      </w:r>
      <w:r w:rsidRPr="00EA5C52">
        <w:rPr>
          <w:rFonts w:asciiTheme="minorHAnsi" w:hAnsiTheme="minorHAnsi" w:cstheme="minorHAnsi"/>
          <w:sz w:val="16"/>
        </w:rPr>
        <w:t xml:space="preserve"> the </w:t>
      </w:r>
      <w:r w:rsidRPr="00EA5C52">
        <w:rPr>
          <w:rStyle w:val="Emphasis"/>
          <w:rFonts w:asciiTheme="minorHAnsi" w:hAnsiTheme="minorHAnsi" w:cstheme="minorHAnsi"/>
        </w:rPr>
        <w:t>visibility</w:t>
      </w:r>
      <w:r w:rsidRPr="00EA5C52">
        <w:rPr>
          <w:rFonts w:asciiTheme="minorHAnsi" w:hAnsiTheme="minorHAnsi" w:cstheme="minorHAnsi"/>
          <w:sz w:val="16"/>
        </w:rPr>
        <w:t xml:space="preserve"> of new initiatives – the Civilian Harm Report was heavily promoted through Twitter.</w:t>
      </w:r>
    </w:p>
    <w:p w14:paraId="5EEF612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Another example of the use of similar techniques is the Tallinn Manual 2.0. The Manual also emphasized that it was </w:t>
      </w:r>
      <w:r w:rsidRPr="00EA5C52">
        <w:rPr>
          <w:rStyle w:val="StyleUnderline"/>
          <w:rFonts w:asciiTheme="minorHAnsi" w:hAnsiTheme="minorHAnsi" w:cstheme="minorHAnsi"/>
        </w:rPr>
        <w:t>drafted with</w:t>
      </w:r>
      <w:r w:rsidRPr="00EA5C52">
        <w:rPr>
          <w:rFonts w:asciiTheme="minorHAnsi" w:hAnsiTheme="minorHAnsi" w:cstheme="minorHAnsi"/>
          <w:sz w:val="16"/>
        </w:rPr>
        <w:t xml:space="preserve"> wide </w:t>
      </w:r>
      <w:r w:rsidRPr="00EA5C52">
        <w:rPr>
          <w:rStyle w:val="Emphasis"/>
          <w:rFonts w:asciiTheme="minorHAnsi" w:hAnsiTheme="minorHAnsi" w:cstheme="minorHAnsi"/>
        </w:rPr>
        <w:t>participation</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input</w:t>
      </w:r>
      <w:r w:rsidRPr="00EA5C52">
        <w:rPr>
          <w:rStyle w:val="StyleUnderline"/>
          <w:rFonts w:asciiTheme="minorHAnsi" w:hAnsiTheme="minorHAnsi" w:cstheme="minorHAnsi"/>
        </w:rPr>
        <w:t xml:space="preserve"> from</w:t>
      </w:r>
      <w:r w:rsidRPr="00EA5C52">
        <w:rPr>
          <w:rFonts w:asciiTheme="minorHAnsi" w:hAnsiTheme="minorHAnsi" w:cstheme="minorHAnsi"/>
          <w:sz w:val="16"/>
        </w:rPr>
        <w:t xml:space="preserve"> international law </w:t>
      </w:r>
      <w:r w:rsidRPr="00EA5C52">
        <w:rPr>
          <w:rStyle w:val="Emphasis"/>
          <w:rFonts w:asciiTheme="minorHAnsi" w:hAnsiTheme="minorHAnsi" w:cstheme="minorHAnsi"/>
        </w:rPr>
        <w:t>experts</w:t>
      </w:r>
      <w:r w:rsidRPr="00EA5C52">
        <w:rPr>
          <w:rFonts w:asciiTheme="minorHAnsi" w:hAnsiTheme="minorHAnsi" w:cstheme="minorHAnsi"/>
          <w:sz w:val="16"/>
        </w:rPr>
        <w:t xml:space="preserve"> as well as through observations made by States. It is a lengthy project, with a combination of rules and academic reasoning, that contains many footnotes. Finally, it was actively promoted through a series of events and published by Cambridge University Press.</w:t>
      </w:r>
    </w:p>
    <w:p w14:paraId="206F436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As mentioned, for various reasons, States are more reluctant to explicitly express their in-depth legal views on new technologies compared to other areas of IHL. However, it seems that recently </w:t>
      </w:r>
      <w:r w:rsidRPr="00EA5C52">
        <w:rPr>
          <w:rStyle w:val="StyleUnderline"/>
          <w:rFonts w:asciiTheme="minorHAnsi" w:hAnsiTheme="minorHAnsi" w:cstheme="minorHAnsi"/>
          <w:highlight w:val="cyan"/>
        </w:rPr>
        <w:t>States</w:t>
      </w:r>
      <w:r w:rsidRPr="00EA5C52">
        <w:rPr>
          <w:rStyle w:val="StyleUnderline"/>
          <w:rFonts w:asciiTheme="minorHAnsi" w:hAnsiTheme="minorHAnsi" w:cstheme="minorHAnsi"/>
        </w:rPr>
        <w:t xml:space="preserve"> have </w:t>
      </w:r>
      <w:r w:rsidRPr="00EA5C52">
        <w:rPr>
          <w:rStyle w:val="StyleUnderline"/>
          <w:rFonts w:asciiTheme="minorHAnsi" w:hAnsiTheme="minorHAnsi" w:cstheme="minorHAnsi"/>
          <w:highlight w:val="cyan"/>
        </w:rPr>
        <w:t xml:space="preserve">begun to </w:t>
      </w:r>
      <w:r w:rsidRPr="00EA5C52">
        <w:rPr>
          <w:rStyle w:val="Emphasis"/>
          <w:rFonts w:asciiTheme="minorHAnsi" w:hAnsiTheme="minorHAnsi" w:cstheme="minorHAnsi"/>
          <w:highlight w:val="cyan"/>
        </w:rPr>
        <w:t>take</w:t>
      </w:r>
      <w:r w:rsidRPr="00EA5C52">
        <w:rPr>
          <w:rStyle w:val="StyleUnderline"/>
          <w:rFonts w:asciiTheme="minorHAnsi" w:hAnsiTheme="minorHAnsi" w:cstheme="minorHAnsi"/>
          <w:highlight w:val="cyan"/>
        </w:rPr>
        <w:t xml:space="preserve"> a</w:t>
      </w:r>
      <w:r w:rsidRPr="00EA5C52">
        <w:rPr>
          <w:rFonts w:asciiTheme="minorHAnsi" w:hAnsiTheme="minorHAnsi" w:cstheme="minorHAnsi"/>
          <w:sz w:val="16"/>
        </w:rPr>
        <w:t xml:space="preserve"> more </w:t>
      </w:r>
      <w:r w:rsidRPr="00EA5C52">
        <w:rPr>
          <w:rStyle w:val="StyleUnderline"/>
          <w:rFonts w:asciiTheme="minorHAnsi" w:hAnsiTheme="minorHAnsi" w:cstheme="minorHAnsi"/>
        </w:rPr>
        <w:t xml:space="preserve">in relation to </w:t>
      </w:r>
      <w:r w:rsidRPr="00EA5C52">
        <w:rPr>
          <w:rStyle w:val="Emphasis"/>
          <w:rFonts w:asciiTheme="minorHAnsi" w:hAnsiTheme="minorHAnsi" w:cstheme="minorHAnsi"/>
        </w:rPr>
        <w:t>new tech</w:t>
      </w:r>
      <w:r w:rsidRPr="00EA5C52">
        <w:rPr>
          <w:rFonts w:asciiTheme="minorHAnsi" w:hAnsiTheme="minorHAnsi" w:cstheme="minorHAnsi"/>
          <w:sz w:val="16"/>
        </w:rPr>
        <w:t>nologies. Interestingly, States also use various techniques to increase the visibility of their positions. To give just one example, Israel recently presented its position on the application of international law to cyber operations. It was delivered through a keynote speech by the Israeli deputy attorney general at the Naval War College's Conference on Disruptive Technologies and International Law. Various attempts were made to increase the visibility of the speech: it was published online in one of the main international law blogs, EJIL: Talk!,110 and it was later published in an academic journal, International Law Studies, and enjoys open access.111 Moreover, the deputy attorney general actively promoted the speech in advance through his professional Twitter account.112</w:t>
      </w:r>
    </w:p>
    <w:p w14:paraId="67789FC7"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 use of similar persuasive techniques by States and non-State actors is further developed in the next section, which explores the roles of various actors in informal law-making.</w:t>
      </w:r>
    </w:p>
    <w:p w14:paraId="19967055"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States, non-State actors and informal law-making</w:t>
      </w:r>
    </w:p>
    <w:p w14:paraId="3B603AF4"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There are (at least) five important aspects regarding the role of States and non-State actors in informal international law-making initiatives in the context of emerging military technologies.</w:t>
      </w:r>
    </w:p>
    <w:p w14:paraId="75C286D1"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First, while States are clearly superior law-makers in the context of formal international law-making, informal processes are more balanced, less hierarchical, and allow non-State actors to have a significant role in shaping the law. Often non-State actors produce informal law-making initiatives at an early stage of the law-making process, and thus enhance their influence. The ICRC Customary Law Study is, as mentioned, a seminal example of a highly influential law-making initiative on IHL by a non-State actor. The </w:t>
      </w:r>
      <w:r w:rsidRPr="00EA5C52">
        <w:rPr>
          <w:rStyle w:val="Emphasis"/>
          <w:rFonts w:asciiTheme="minorHAnsi" w:hAnsiTheme="minorHAnsi" w:cstheme="minorHAnsi"/>
        </w:rPr>
        <w:t>Tallinn</w:t>
      </w:r>
      <w:r w:rsidRPr="00EA5C52">
        <w:rPr>
          <w:rFonts w:asciiTheme="minorHAnsi" w:hAnsiTheme="minorHAnsi" w:cstheme="minorHAnsi"/>
          <w:sz w:val="16"/>
        </w:rPr>
        <w:t xml:space="preserve"> Manual 2.0, although its influence is more controversial, </w:t>
      </w:r>
      <w:r w:rsidRPr="00EA5C52">
        <w:rPr>
          <w:rStyle w:val="StyleUnderline"/>
          <w:rFonts w:asciiTheme="minorHAnsi" w:hAnsiTheme="minorHAnsi" w:cstheme="minorHAnsi"/>
        </w:rPr>
        <w:t>is</w:t>
      </w:r>
      <w:r w:rsidRPr="00EA5C52">
        <w:rPr>
          <w:rFonts w:asciiTheme="minorHAnsi" w:hAnsiTheme="minorHAnsi" w:cstheme="minorHAnsi"/>
          <w:sz w:val="16"/>
        </w:rPr>
        <w:t xml:space="preserve"> probably </w:t>
      </w:r>
      <w:r w:rsidRPr="00EA5C52">
        <w:rPr>
          <w:rStyle w:val="StyleUnderline"/>
          <w:rFonts w:asciiTheme="minorHAnsi" w:hAnsiTheme="minorHAnsi" w:cstheme="minorHAnsi"/>
        </w:rPr>
        <w:t xml:space="preserve">the most </w:t>
      </w:r>
      <w:r w:rsidRPr="00EA5C52">
        <w:rPr>
          <w:rStyle w:val="Emphasis"/>
          <w:rFonts w:asciiTheme="minorHAnsi" w:hAnsiTheme="minorHAnsi" w:cstheme="minorHAnsi"/>
        </w:rPr>
        <w:t>notable example</w:t>
      </w:r>
      <w:r w:rsidRPr="00EA5C52">
        <w:rPr>
          <w:rStyle w:val="StyleUnderline"/>
          <w:rFonts w:asciiTheme="minorHAnsi" w:hAnsiTheme="minorHAnsi" w:cstheme="minorHAnsi"/>
        </w:rPr>
        <w:t xml:space="preserve"> in </w:t>
      </w:r>
      <w:r w:rsidRPr="00EA5C52">
        <w:rPr>
          <w:rFonts w:asciiTheme="minorHAnsi" w:hAnsiTheme="minorHAnsi" w:cstheme="minorHAnsi"/>
          <w:sz w:val="16"/>
        </w:rPr>
        <w:t xml:space="preserve">the context of </w:t>
      </w: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nologies.</w:t>
      </w:r>
    </w:p>
    <w:p w14:paraId="42BAFA82"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Second, while </w:t>
      </w:r>
      <w:r w:rsidRPr="00EA5C52">
        <w:rPr>
          <w:rStyle w:val="Emphasis"/>
          <w:rFonts w:asciiTheme="minorHAnsi" w:hAnsiTheme="minorHAnsi" w:cstheme="minorHAnsi"/>
        </w:rPr>
        <w:t>States</w:t>
      </w:r>
      <w:r w:rsidRPr="00EA5C52">
        <w:rPr>
          <w:rFonts w:asciiTheme="minorHAnsi" w:hAnsiTheme="minorHAnsi" w:cstheme="minorHAnsi"/>
          <w:sz w:val="16"/>
        </w:rPr>
        <w:t xml:space="preserve"> are more reluctant to express their positions in relation to emerging military technologies than they are in other IHL contexts, they do </w:t>
      </w:r>
      <w:r w:rsidRPr="00EA5C52">
        <w:rPr>
          <w:rStyle w:val="StyleUnderline"/>
          <w:rFonts w:asciiTheme="minorHAnsi" w:hAnsiTheme="minorHAnsi" w:cstheme="minorHAnsi"/>
        </w:rPr>
        <w:t>engage</w:t>
      </w:r>
      <w:r w:rsidRPr="00EA5C52">
        <w:rPr>
          <w:rFonts w:asciiTheme="minorHAnsi" w:hAnsiTheme="minorHAnsi" w:cstheme="minorHAnsi"/>
          <w:sz w:val="16"/>
        </w:rPr>
        <w:t xml:space="preserve"> more often </w:t>
      </w:r>
      <w:r w:rsidRPr="00EA5C52">
        <w:rPr>
          <w:rStyle w:val="StyleUnderline"/>
          <w:rFonts w:asciiTheme="minorHAnsi" w:hAnsiTheme="minorHAnsi" w:cstheme="minorHAnsi"/>
        </w:rPr>
        <w:t xml:space="preserve">in the </w:t>
      </w:r>
      <w:r w:rsidRPr="00EA5C52">
        <w:rPr>
          <w:rStyle w:val="Emphasis"/>
          <w:rFonts w:asciiTheme="minorHAnsi" w:hAnsiTheme="minorHAnsi" w:cstheme="minorHAnsi"/>
        </w:rPr>
        <w:t>debate</w:t>
      </w:r>
      <w:r w:rsidRPr="00EA5C52">
        <w:rPr>
          <w:rStyle w:val="StyleUnderline"/>
          <w:rFonts w:asciiTheme="minorHAnsi" w:hAnsiTheme="minorHAnsi" w:cstheme="minorHAnsi"/>
        </w:rPr>
        <w:t xml:space="preserve"> over such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This is </w:t>
      </w:r>
      <w:r w:rsidRPr="00EA5C52">
        <w:rPr>
          <w:rStyle w:val="StyleUnderline"/>
          <w:rFonts w:asciiTheme="minorHAnsi" w:hAnsiTheme="minorHAnsi" w:cstheme="minorHAnsi"/>
        </w:rPr>
        <w:t xml:space="preserve">evident by the rise of </w:t>
      </w:r>
      <w:r w:rsidRPr="00EA5C52">
        <w:rPr>
          <w:rStyle w:val="Emphasis"/>
          <w:rFonts w:asciiTheme="minorHAnsi" w:hAnsiTheme="minorHAnsi" w:cstheme="minorHAnsi"/>
        </w:rPr>
        <w:t xml:space="preserve">State </w:t>
      </w:r>
      <w:r w:rsidRPr="00EA5C52">
        <w:rPr>
          <w:rStyle w:val="Emphasis"/>
          <w:rFonts w:asciiTheme="minorHAnsi" w:hAnsiTheme="minorHAnsi" w:cstheme="minorHAnsi"/>
          <w:highlight w:val="cyan"/>
        </w:rPr>
        <w:t>positions</w:t>
      </w:r>
      <w:r w:rsidRPr="00EA5C52">
        <w:rPr>
          <w:rStyle w:val="StyleUnderline"/>
          <w:rFonts w:asciiTheme="minorHAnsi" w:hAnsiTheme="minorHAnsi" w:cstheme="minorHAnsi"/>
          <w:highlight w:val="cyan"/>
        </w:rPr>
        <w:t xml:space="preserve"> on </w:t>
      </w:r>
      <w:r w:rsidRPr="00EA5C52">
        <w:rPr>
          <w:rStyle w:val="Emphasis"/>
          <w:rFonts w:asciiTheme="minorHAnsi" w:hAnsiTheme="minorHAnsi" w:cstheme="minorHAnsi"/>
          <w:highlight w:val="cyan"/>
        </w:rPr>
        <w:t>cyber</w:t>
      </w:r>
      <w:r w:rsidRPr="00EA5C52">
        <w:rPr>
          <w:rFonts w:asciiTheme="minorHAnsi" w:hAnsiTheme="minorHAnsi" w:cstheme="minorHAnsi"/>
          <w:sz w:val="16"/>
        </w:rPr>
        <w:t xml:space="preserve"> operations </w:t>
      </w:r>
      <w:r w:rsidRPr="00EA5C52">
        <w:rPr>
          <w:rStyle w:val="StyleUnderline"/>
          <w:rFonts w:asciiTheme="minorHAnsi" w:hAnsiTheme="minorHAnsi" w:cstheme="minorHAnsi"/>
          <w:highlight w:val="cyan"/>
        </w:rPr>
        <w:t>as well as</w:t>
      </w:r>
      <w:r w:rsidRPr="00EA5C52">
        <w:rPr>
          <w:rFonts w:asciiTheme="minorHAnsi" w:hAnsiTheme="minorHAnsi" w:cstheme="minorHAnsi"/>
          <w:sz w:val="16"/>
        </w:rPr>
        <w:t xml:space="preserve"> States’ active engagement in the </w:t>
      </w:r>
      <w:r w:rsidRPr="00EA5C52">
        <w:rPr>
          <w:rStyle w:val="Emphasis"/>
          <w:rFonts w:asciiTheme="minorHAnsi" w:hAnsiTheme="minorHAnsi" w:cstheme="minorHAnsi"/>
        </w:rPr>
        <w:t>regulation</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highlight w:val="cyan"/>
        </w:rPr>
        <w:t>LAWS</w:t>
      </w:r>
      <w:r w:rsidRPr="00EA5C52">
        <w:rPr>
          <w:rFonts w:asciiTheme="minorHAnsi" w:hAnsiTheme="minorHAnsi" w:cstheme="minorHAnsi"/>
          <w:sz w:val="16"/>
        </w:rPr>
        <w:t xml:space="preserve"> through the GGE on LAWS process. In a previous work I suggested that such engagement of States in the law-making process is a result of the understanding that leaving the informal law-making game primarily to non-State actors can push the common understanding of relevant norms away from the positions of various interested States.113 This applies also to the context of emerging military technologies, and is reflected, for example, in the willingness of interested states to actively participate in the GGE on LAWS process.</w:t>
      </w:r>
    </w:p>
    <w:p w14:paraId="1A292D5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Third, it is interesting to note that due to the more horizontal nature of informal law-making, States employ similar micro-processes to those that were employed initially by non-State actors, as described in the previous section. Since a position of a single State (or even two or three States) has limited formal law-making power, for example for the purpose of establishing State practice or opinio juris, States must now play the persuasion game, investing in various micro-processes to increase the influence of their positions.</w:t>
      </w:r>
    </w:p>
    <w:p w14:paraId="38BDFDFC"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Fourth, while both types of actors employ persuasion techniques, States and non-State actors benefit from different advantages in the persuasion game. States enjoy formal authority but are often perceived as biased actors, while non-State actors are often perceived as less biased but do not have formal authority. In such circumstances, there is a strong incentive for both types of actors to cooperate in informal law-making initiatives in order to compensate for each other's weaknesses. Such cooperation complicates the common narration of a State–non-State actor law-making competition, towards what could be called like-minded State–non-State actor cooperation. </w:t>
      </w:r>
      <w:r w:rsidRPr="00EA5C52">
        <w:rPr>
          <w:rStyle w:val="StyleUnderline"/>
          <w:rFonts w:asciiTheme="minorHAnsi" w:hAnsiTheme="minorHAnsi" w:cstheme="minorHAnsi"/>
        </w:rPr>
        <w:t xml:space="preserve">Cooperation between </w:t>
      </w:r>
      <w:r w:rsidRPr="00EA5C52">
        <w:rPr>
          <w:rStyle w:val="Emphasis"/>
          <w:rFonts w:asciiTheme="minorHAnsi" w:hAnsiTheme="minorHAnsi" w:cstheme="minorHAnsi"/>
        </w:rPr>
        <w:t>States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non-State</w:t>
      </w:r>
      <w:r w:rsidRPr="00EA5C52">
        <w:rPr>
          <w:rFonts w:asciiTheme="minorHAnsi" w:hAnsiTheme="minorHAnsi" w:cstheme="minorHAnsi"/>
          <w:sz w:val="16"/>
        </w:rPr>
        <w:t xml:space="preserve"> actors in norm creation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well documented</w:t>
      </w:r>
      <w:r w:rsidRPr="00EA5C52">
        <w:rPr>
          <w:rFonts w:asciiTheme="minorHAnsi" w:hAnsiTheme="minorHAnsi" w:cstheme="minorHAnsi"/>
          <w:sz w:val="16"/>
        </w:rPr>
        <w:t xml:space="preserve"> in the international relations/international law literature,114 but it often focuses on attempts to push towards more restrictive norms and, in IHL terms, towards the humanitarian side of the equation.115 It is important to stress that such </w:t>
      </w:r>
      <w:r w:rsidRPr="00EA5C52">
        <w:rPr>
          <w:rStyle w:val="Emphasis"/>
          <w:rFonts w:asciiTheme="minorHAnsi" w:hAnsiTheme="minorHAnsi" w:cstheme="minorHAnsi"/>
        </w:rPr>
        <w:t>cooperation</w:t>
      </w:r>
      <w:r w:rsidRPr="00EA5C52">
        <w:rPr>
          <w:rStyle w:val="StyleUnderline"/>
          <w:rFonts w:asciiTheme="minorHAnsi" w:hAnsiTheme="minorHAnsi" w:cstheme="minorHAnsi"/>
        </w:rPr>
        <w:t xml:space="preserve"> can be aimed at promoting </w:t>
      </w:r>
      <w:r w:rsidRPr="00EA5C52">
        <w:rPr>
          <w:rStyle w:val="Emphasis"/>
          <w:rFonts w:asciiTheme="minorHAnsi" w:hAnsiTheme="minorHAnsi" w:cstheme="minorHAnsi"/>
        </w:rPr>
        <w:t>both sides</w:t>
      </w:r>
      <w:r w:rsidRPr="00EA5C52">
        <w:rPr>
          <w:rStyle w:val="StyleUnderline"/>
          <w:rFonts w:asciiTheme="minorHAnsi" w:hAnsiTheme="minorHAnsi" w:cstheme="minorHAnsi"/>
        </w:rPr>
        <w:t xml:space="preserve"> of the </w:t>
      </w:r>
      <w:r w:rsidRPr="00EA5C52">
        <w:rPr>
          <w:rStyle w:val="Emphasis"/>
          <w:rFonts w:asciiTheme="minorHAnsi" w:hAnsiTheme="minorHAnsi" w:cstheme="minorHAnsi"/>
        </w:rPr>
        <w:t>military</w:t>
      </w:r>
      <w:r w:rsidRPr="00EA5C52">
        <w:rPr>
          <w:rFonts w:asciiTheme="minorHAnsi" w:hAnsiTheme="minorHAnsi" w:cstheme="minorHAnsi"/>
          <w:sz w:val="16"/>
        </w:rPr>
        <w:t xml:space="preserve"> necessity versus humanitarian considerations debate in IHL, especially in the informal law-making game.116 In the context of emerging technologies, </w:t>
      </w:r>
      <w:r w:rsidRPr="00EA5C52">
        <w:rPr>
          <w:rStyle w:val="StyleUnderline"/>
          <w:rFonts w:asciiTheme="minorHAnsi" w:hAnsiTheme="minorHAnsi" w:cstheme="minorHAnsi"/>
        </w:rPr>
        <w:t xml:space="preserve">such </w:t>
      </w:r>
      <w:r w:rsidRPr="00EA5C52">
        <w:rPr>
          <w:rStyle w:val="Emphasis"/>
          <w:rFonts w:asciiTheme="minorHAnsi" w:hAnsiTheme="minorHAnsi" w:cstheme="minorHAnsi"/>
        </w:rPr>
        <w:t>cooperation</w:t>
      </w:r>
      <w:r w:rsidRPr="00EA5C52">
        <w:rPr>
          <w:rStyle w:val="StyleUnderline"/>
          <w:rFonts w:asciiTheme="minorHAnsi" w:hAnsiTheme="minorHAnsi" w:cstheme="minorHAnsi"/>
        </w:rPr>
        <w:t xml:space="preserve"> can be found</w:t>
      </w:r>
      <w:r w:rsidRPr="00EA5C52">
        <w:rPr>
          <w:rFonts w:asciiTheme="minorHAnsi" w:hAnsiTheme="minorHAnsi" w:cstheme="minorHAnsi"/>
          <w:sz w:val="16"/>
        </w:rPr>
        <w:t xml:space="preserve">, for example, in the micro-process of demonstrating wide participation in the drafting of law-making initiatives. There is also the possibility of more explicit cooperation, as the recent call for cooperation between States and non-State actors to promote a ban on </w:t>
      </w:r>
      <w:r w:rsidRPr="00EA5C52">
        <w:rPr>
          <w:rStyle w:val="Emphasis"/>
          <w:rFonts w:asciiTheme="minorHAnsi" w:hAnsiTheme="minorHAnsi" w:cstheme="minorHAnsi"/>
        </w:rPr>
        <w:t>LAWS</w:t>
      </w:r>
      <w:r w:rsidRPr="00EA5C52">
        <w:rPr>
          <w:rFonts w:asciiTheme="minorHAnsi" w:hAnsiTheme="minorHAnsi" w:cstheme="minorHAnsi"/>
          <w:sz w:val="16"/>
        </w:rPr>
        <w:t xml:space="preserve"> outside the CCW framework demonstrates, in line with previous successful cooperation between such actors in the context of weapons law.117</w:t>
      </w:r>
    </w:p>
    <w:p w14:paraId="6BC58509"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Finally, as mentioned, the unequal distribution of emerging military technologies is a key factor that contributes to the difficulty of reaching an agreement over their regulation. Beyond their effect on the interests of the parties to a conflict, power differences also affect the ability to shape international law. While theoretically, all States can participate equally in informal law-making, the unsurprising reality is that powerful States, mostly from the global North, often take a more active role in informal IHL-making.118 It is important to note here that by “powerful States” I refer primarily to these States’ capacity to invest significant resources in law-making initiatives. Recently, a reform in the composition of the UN GGE and the establishment of the OEWG broadened participation in these processes, but it is yet to be seen to what extent these changes will increase the role of less powerful States in the law-making process, and to what extent they are merely part of the struggle between powerful States such as the United States, Russia and China. Still, such processes do hold some promise for more inclusion – for example, it has recently been noted that States from the global South significantly participate in the law-making process under the GGE on LAWS process.119</w:t>
      </w:r>
    </w:p>
    <w:p w14:paraId="138D97F8"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Conclusion</w:t>
      </w:r>
    </w:p>
    <w:p w14:paraId="3A0BB593" w14:textId="77777777" w:rsidR="00E16065" w:rsidRPr="00EA5C52" w:rsidRDefault="00E16065" w:rsidP="00E16065">
      <w:pPr>
        <w:rPr>
          <w:rFonts w:asciiTheme="minorHAnsi" w:hAnsiTheme="minorHAnsi" w:cstheme="minorHAnsi"/>
          <w:sz w:val="16"/>
        </w:rPr>
      </w:pPr>
      <w:r w:rsidRPr="00EA5C52">
        <w:rPr>
          <w:rStyle w:val="Emphasis"/>
          <w:rFonts w:asciiTheme="minorHAnsi" w:hAnsiTheme="minorHAnsi" w:cstheme="minorHAnsi"/>
        </w:rPr>
        <w:t>Emerging</w:t>
      </w:r>
      <w:r w:rsidRPr="00EA5C52">
        <w:rPr>
          <w:rFonts w:asciiTheme="minorHAnsi" w:hAnsiTheme="minorHAnsi" w:cstheme="minorHAnsi"/>
          <w:sz w:val="16"/>
        </w:rPr>
        <w:t xml:space="preserve"> military </w:t>
      </w:r>
      <w:r w:rsidRPr="00EA5C52">
        <w:rPr>
          <w:rStyle w:val="Emphasis"/>
          <w:rFonts w:asciiTheme="minorHAnsi" w:hAnsiTheme="minorHAnsi" w:cstheme="minorHAnsi"/>
        </w:rPr>
        <w:t>tech</w:t>
      </w:r>
      <w:r w:rsidRPr="00EA5C52">
        <w:rPr>
          <w:rFonts w:asciiTheme="minorHAnsi" w:hAnsiTheme="minorHAnsi" w:cstheme="minorHAnsi"/>
          <w:sz w:val="16"/>
        </w:rPr>
        <w:t xml:space="preserve">nologies have already </w:t>
      </w:r>
      <w:r w:rsidRPr="00EA5C52">
        <w:rPr>
          <w:rStyle w:val="StyleUnderline"/>
          <w:rFonts w:asciiTheme="minorHAnsi" w:hAnsiTheme="minorHAnsi" w:cstheme="minorHAnsi"/>
        </w:rPr>
        <w:t xml:space="preserve">altered the </w:t>
      </w:r>
      <w:r w:rsidRPr="00EA5C52">
        <w:rPr>
          <w:rStyle w:val="Emphasis"/>
          <w:rFonts w:asciiTheme="minorHAnsi" w:hAnsiTheme="minorHAnsi" w:cstheme="minorHAnsi"/>
        </w:rPr>
        <w:t>nature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warfare</w:t>
      </w:r>
      <w:r w:rsidRPr="00EA5C52">
        <w:rPr>
          <w:rFonts w:asciiTheme="minorHAnsi" w:hAnsiTheme="minorHAnsi" w:cstheme="minorHAnsi"/>
          <w:sz w:val="16"/>
        </w:rPr>
        <w:t xml:space="preserve"> and are expected to change it even more in the near future. As a result, </w:t>
      </w:r>
      <w:r w:rsidRPr="00EA5C52">
        <w:rPr>
          <w:rStyle w:val="StyleUnderline"/>
          <w:rFonts w:asciiTheme="minorHAnsi" w:hAnsiTheme="minorHAnsi" w:cstheme="minorHAnsi"/>
        </w:rPr>
        <w:t>they</w:t>
      </w:r>
      <w:r w:rsidRPr="00EA5C52">
        <w:rPr>
          <w:rFonts w:asciiTheme="minorHAnsi" w:hAnsiTheme="minorHAnsi" w:cstheme="minorHAnsi"/>
          <w:sz w:val="16"/>
        </w:rPr>
        <w:t xml:space="preserve"> also </w:t>
      </w:r>
      <w:r w:rsidRPr="00EA5C52">
        <w:rPr>
          <w:rStyle w:val="Emphasis"/>
          <w:rFonts w:asciiTheme="minorHAnsi" w:hAnsiTheme="minorHAnsi" w:cstheme="minorHAnsi"/>
        </w:rPr>
        <w:t>produce</w:t>
      </w:r>
      <w:r w:rsidRPr="00EA5C52">
        <w:rPr>
          <w:rFonts w:asciiTheme="minorHAnsi" w:hAnsiTheme="minorHAnsi" w:cstheme="minorHAnsi"/>
          <w:sz w:val="16"/>
        </w:rPr>
        <w:t xml:space="preserve"> continuous </w:t>
      </w:r>
      <w:r w:rsidRPr="00EA5C52">
        <w:rPr>
          <w:rStyle w:val="Emphasis"/>
          <w:rFonts w:asciiTheme="minorHAnsi" w:hAnsiTheme="minorHAnsi" w:cstheme="minorHAnsi"/>
        </w:rPr>
        <w:t>debate</w:t>
      </w:r>
      <w:r w:rsidRPr="00EA5C52">
        <w:rPr>
          <w:rStyle w:val="StyleUnderline"/>
          <w:rFonts w:asciiTheme="minorHAnsi" w:hAnsiTheme="minorHAnsi" w:cstheme="minorHAnsi"/>
        </w:rPr>
        <w:t xml:space="preserve"> over</w:t>
      </w:r>
      <w:r w:rsidRPr="00EA5C52">
        <w:rPr>
          <w:rFonts w:asciiTheme="minorHAnsi" w:hAnsiTheme="minorHAnsi" w:cstheme="minorHAnsi"/>
          <w:sz w:val="16"/>
        </w:rPr>
        <w:t xml:space="preserve"> the </w:t>
      </w:r>
      <w:r w:rsidRPr="00EA5C52">
        <w:rPr>
          <w:rStyle w:val="Emphasis"/>
          <w:rFonts w:asciiTheme="minorHAnsi" w:hAnsiTheme="minorHAnsi" w:cstheme="minorHAnsi"/>
        </w:rPr>
        <w:t>normative implications</w:t>
      </w:r>
      <w:r w:rsidRPr="00EA5C52">
        <w:rPr>
          <w:rFonts w:asciiTheme="minorHAnsi" w:hAnsiTheme="minorHAnsi" w:cstheme="minorHAnsi"/>
          <w:sz w:val="16"/>
        </w:rPr>
        <w:t xml:space="preserve"> of their use </w:t>
      </w:r>
      <w:r w:rsidRPr="00EA5C52">
        <w:rPr>
          <w:rStyle w:val="StyleUnderline"/>
          <w:rFonts w:asciiTheme="minorHAnsi" w:hAnsiTheme="minorHAnsi" w:cstheme="minorHAnsi"/>
        </w:rPr>
        <w:t>and the need for</w:t>
      </w:r>
      <w:r w:rsidRPr="00EA5C52">
        <w:rPr>
          <w:rFonts w:asciiTheme="minorHAnsi" w:hAnsiTheme="minorHAnsi" w:cstheme="minorHAnsi"/>
          <w:sz w:val="16"/>
        </w:rPr>
        <w:t xml:space="preserve"> the evolution of </w:t>
      </w:r>
      <w:r w:rsidRPr="00EA5C52">
        <w:rPr>
          <w:rStyle w:val="Emphasis"/>
          <w:rFonts w:asciiTheme="minorHAnsi" w:hAnsiTheme="minorHAnsi" w:cstheme="minorHAnsi"/>
          <w:highlight w:val="cyan"/>
        </w:rPr>
        <w:t>IHL</w:t>
      </w:r>
      <w:r w:rsidRPr="00EA5C52">
        <w:rPr>
          <w:rStyle w:val="StyleUnderline"/>
          <w:rFonts w:asciiTheme="minorHAnsi" w:hAnsiTheme="minorHAnsi" w:cstheme="minorHAnsi"/>
        </w:rPr>
        <w:t xml:space="preserve"> to </w:t>
      </w:r>
      <w:r w:rsidRPr="00EA5C52">
        <w:rPr>
          <w:rStyle w:val="StyleUnderline"/>
          <w:rFonts w:asciiTheme="minorHAnsi" w:hAnsiTheme="minorHAnsi" w:cstheme="minorHAnsi"/>
          <w:highlight w:val="cyan"/>
        </w:rPr>
        <w:t>address</w:t>
      </w:r>
      <w:r w:rsidRPr="00EA5C52">
        <w:rPr>
          <w:rFonts w:asciiTheme="minorHAnsi" w:hAnsiTheme="minorHAnsi" w:cstheme="minorHAnsi"/>
          <w:sz w:val="16"/>
        </w:rPr>
        <w:t xml:space="preserve"> those </w:t>
      </w:r>
      <w:r w:rsidRPr="00EA5C52">
        <w:rPr>
          <w:rStyle w:val="Emphasis"/>
          <w:rFonts w:asciiTheme="minorHAnsi" w:hAnsiTheme="minorHAnsi" w:cstheme="minorHAnsi"/>
        </w:rPr>
        <w:t>implications</w:t>
      </w:r>
      <w:r w:rsidRPr="00EA5C52">
        <w:rPr>
          <w:rFonts w:asciiTheme="minorHAnsi" w:hAnsiTheme="minorHAnsi" w:cstheme="minorHAnsi"/>
          <w:sz w:val="16"/>
        </w:rPr>
        <w:t xml:space="preserve">. This article has not engaged in the normative debate over the regulation of new military technologies; instead, it has focused on the process of the legal evolution itself. The premise of this article is that as a formal change of the relevant legal norms is unlikely, informal </w:t>
      </w:r>
      <w:r w:rsidRPr="00EA5C52">
        <w:rPr>
          <w:rStyle w:val="Emphasis"/>
          <w:rFonts w:asciiTheme="minorHAnsi" w:hAnsiTheme="minorHAnsi" w:cstheme="minorHAnsi"/>
        </w:rPr>
        <w:t>law-making</w:t>
      </w:r>
      <w:r w:rsidRPr="00EA5C52">
        <w:rPr>
          <w:rFonts w:asciiTheme="minorHAnsi" w:hAnsiTheme="minorHAnsi" w:cstheme="minorHAnsi"/>
          <w:sz w:val="16"/>
        </w:rPr>
        <w:t xml:space="preserve"> initiatives </w:t>
      </w:r>
      <w:r w:rsidRPr="00EA5C52">
        <w:rPr>
          <w:rStyle w:val="StyleUnderline"/>
          <w:rFonts w:asciiTheme="minorHAnsi" w:hAnsiTheme="minorHAnsi" w:cstheme="minorHAnsi"/>
        </w:rPr>
        <w:t xml:space="preserve">are the </w:t>
      </w:r>
      <w:r w:rsidRPr="00EA5C52">
        <w:rPr>
          <w:rStyle w:val="Emphasis"/>
          <w:rFonts w:asciiTheme="minorHAnsi" w:hAnsiTheme="minorHAnsi" w:cstheme="minorHAnsi"/>
        </w:rPr>
        <w:t>main path</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advancing </w:t>
      </w:r>
      <w:r w:rsidRPr="00EA5C52">
        <w:rPr>
          <w:rStyle w:val="Emphasis"/>
          <w:rFonts w:asciiTheme="minorHAnsi" w:hAnsiTheme="minorHAnsi" w:cstheme="minorHAnsi"/>
        </w:rPr>
        <w:t>legal change</w:t>
      </w:r>
      <w:r w:rsidRPr="00EA5C52">
        <w:rPr>
          <w:rFonts w:asciiTheme="minorHAnsi" w:hAnsiTheme="minorHAnsi" w:cstheme="minorHAnsi"/>
          <w:sz w:val="16"/>
        </w:rPr>
        <w:t xml:space="preserve">. These processes are relevant to various new military technologies, </w:t>
      </w:r>
      <w:r w:rsidRPr="00EA5C52">
        <w:rPr>
          <w:rStyle w:val="StyleUnderline"/>
          <w:rFonts w:asciiTheme="minorHAnsi" w:hAnsiTheme="minorHAnsi" w:cstheme="minorHAnsi"/>
        </w:rPr>
        <w:t xml:space="preserve">including </w:t>
      </w:r>
      <w:r w:rsidRPr="00EA5C52">
        <w:rPr>
          <w:rStyle w:val="Emphasis"/>
          <w:rFonts w:asciiTheme="minorHAnsi" w:hAnsiTheme="minorHAnsi" w:cstheme="minorHAnsi"/>
          <w:highlight w:val="cyan"/>
        </w:rPr>
        <w:t>cyber</w:t>
      </w:r>
      <w:r w:rsidRPr="00EA5C52">
        <w:rPr>
          <w:rStyle w:val="StyleUnderline"/>
          <w:rFonts w:asciiTheme="minorHAnsi" w:hAnsiTheme="minorHAnsi" w:cstheme="minorHAnsi"/>
          <w:highlight w:val="cyan"/>
        </w:rPr>
        <w:t xml:space="preserve"> war</w:t>
      </w:r>
      <w:r w:rsidRPr="00EA5C52">
        <w:rPr>
          <w:rFonts w:asciiTheme="minorHAnsi" w:hAnsiTheme="minorHAnsi" w:cstheme="minorHAnsi"/>
          <w:sz w:val="16"/>
        </w:rPr>
        <w:t xml:space="preserve">fare, </w:t>
      </w:r>
      <w:r w:rsidRPr="00EA5C52">
        <w:rPr>
          <w:rStyle w:val="Emphasis"/>
          <w:rFonts w:asciiTheme="minorHAnsi" w:hAnsiTheme="minorHAnsi" w:cstheme="minorHAnsi"/>
          <w:highlight w:val="cyan"/>
        </w:rPr>
        <w:t>a</w:t>
      </w:r>
      <w:r w:rsidRPr="00EA5C52">
        <w:rPr>
          <w:rFonts w:asciiTheme="minorHAnsi" w:hAnsiTheme="minorHAnsi" w:cstheme="minorHAnsi"/>
          <w:sz w:val="16"/>
        </w:rPr>
        <w:t xml:space="preserve">utonomous </w:t>
      </w:r>
      <w:r w:rsidRPr="00EA5C52">
        <w:rPr>
          <w:rStyle w:val="Emphasis"/>
          <w:rFonts w:asciiTheme="minorHAnsi" w:hAnsiTheme="minorHAnsi" w:cstheme="minorHAnsi"/>
          <w:highlight w:val="cyan"/>
        </w:rPr>
        <w:t>w</w:t>
      </w:r>
      <w:r w:rsidRPr="00EA5C52">
        <w:rPr>
          <w:rFonts w:asciiTheme="minorHAnsi" w:hAnsiTheme="minorHAnsi" w:cstheme="minorHAnsi"/>
          <w:sz w:val="16"/>
        </w:rPr>
        <w:t>eapon</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 xml:space="preserve">and </w:t>
      </w:r>
      <w:r w:rsidRPr="00EA5C52">
        <w:rPr>
          <w:rStyle w:val="Emphasis"/>
          <w:rFonts w:asciiTheme="minorHAnsi" w:hAnsiTheme="minorHAnsi" w:cstheme="minorHAnsi"/>
          <w:highlight w:val="cyan"/>
        </w:rPr>
        <w:t>enhanced soldiers</w:t>
      </w:r>
      <w:r w:rsidRPr="00EA5C52">
        <w:rPr>
          <w:rFonts w:asciiTheme="minorHAnsi" w:hAnsiTheme="minorHAnsi" w:cstheme="minorHAnsi"/>
          <w:sz w:val="16"/>
        </w:rPr>
        <w:t>. While the informal path in IHL has been the subject of recent scholarly attention, much less attention has been given to the micro-processes of informal law-making. It is highly important to explore these micro-processes in depth, in order to better understand their potential to shape the future regulation of the battlefield. Specifically, while it is reasonable to assume that the use of the various persuasive techniques described in this article contributes to the effectiveness of informal law-making initiatives, this is an important empirical question that has not yet been adequately studied.</w:t>
      </w:r>
    </w:p>
    <w:p w14:paraId="6E418FE2" w14:textId="77777777" w:rsidR="00E16065" w:rsidRPr="00EA5C52" w:rsidRDefault="00E16065" w:rsidP="00E16065">
      <w:pPr>
        <w:pStyle w:val="Heading4"/>
        <w:rPr>
          <w:rFonts w:asciiTheme="minorHAnsi" w:hAnsiTheme="minorHAnsi" w:cstheme="minorHAnsi"/>
        </w:rPr>
      </w:pPr>
      <w:r w:rsidRPr="00EA5C52">
        <w:rPr>
          <w:rFonts w:asciiTheme="minorHAnsi" w:hAnsiTheme="minorHAnsi" w:cstheme="minorHAnsi"/>
        </w:rPr>
        <w:t xml:space="preserve">Arms control stops </w:t>
      </w:r>
      <w:r w:rsidRPr="00EA5C52">
        <w:rPr>
          <w:rFonts w:asciiTheme="minorHAnsi" w:hAnsiTheme="minorHAnsi" w:cstheme="minorHAnsi"/>
          <w:u w:val="single"/>
        </w:rPr>
        <w:t>escalating crises</w:t>
      </w:r>
      <w:r w:rsidRPr="00EA5C52">
        <w:rPr>
          <w:rFonts w:asciiTheme="minorHAnsi" w:hAnsiTheme="minorHAnsi" w:cstheme="minorHAnsi"/>
        </w:rPr>
        <w:t>---nuclear war.</w:t>
      </w:r>
    </w:p>
    <w:p w14:paraId="6439B5E1" w14:textId="77777777" w:rsidR="00E16065" w:rsidRPr="00EA5C52" w:rsidRDefault="00E16065" w:rsidP="00E16065">
      <w:pPr>
        <w:rPr>
          <w:rFonts w:asciiTheme="minorHAnsi" w:hAnsiTheme="minorHAnsi" w:cstheme="minorHAnsi"/>
        </w:rPr>
      </w:pPr>
      <w:r w:rsidRPr="00EA5C52">
        <w:rPr>
          <w:rStyle w:val="Style13ptBold"/>
          <w:rFonts w:asciiTheme="minorHAnsi" w:hAnsiTheme="minorHAnsi" w:cstheme="minorHAnsi"/>
        </w:rPr>
        <w:t xml:space="preserve">Klare ’24 </w:t>
      </w:r>
      <w:r w:rsidRPr="00EA5C52">
        <w:rPr>
          <w:rFonts w:asciiTheme="minorHAnsi" w:hAnsiTheme="minorHAnsi" w:cstheme="minorHAnsi"/>
        </w:rPr>
        <w:t>[Michael; February 12; Professor, Peace and World-Security Studies, Hampshire College, Senior Visiting Fellow, Arms Control Association; The Nation, “Surviving an Era of Pervasive Nuclear Instability,” https://www.thenation.com/article/world/surviving-an-era-of-pervasive-nuclear-instability/]</w:t>
      </w:r>
    </w:p>
    <w:p w14:paraId="15035E6B"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As in the 1960s, then, </w:t>
      </w:r>
      <w:r w:rsidRPr="00EA5C52">
        <w:rPr>
          <w:rStyle w:val="StyleUnderline"/>
          <w:rFonts w:asciiTheme="minorHAnsi" w:hAnsiTheme="minorHAnsi" w:cstheme="minorHAnsi"/>
          <w:highlight w:val="cyan"/>
        </w:rPr>
        <w:t>we face</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rPr>
        <w:t>prospect</w:t>
      </w:r>
      <w:r w:rsidRPr="00EA5C52">
        <w:rPr>
          <w:rStyle w:val="StyleUnderline"/>
          <w:rFonts w:asciiTheme="minorHAnsi" w:hAnsiTheme="minorHAnsi" w:cstheme="minorHAnsi"/>
        </w:rPr>
        <w:t xml:space="preserve"> of an </w:t>
      </w:r>
      <w:r w:rsidRPr="00EA5C52">
        <w:rPr>
          <w:rStyle w:val="StyleUnderline"/>
          <w:rFonts w:asciiTheme="minorHAnsi" w:hAnsiTheme="minorHAnsi" w:cstheme="minorHAnsi"/>
          <w:highlight w:val="cyan"/>
        </w:rPr>
        <w:t xml:space="preserve">unbridled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arms race</w:t>
      </w:r>
      <w:r w:rsidRPr="00EA5C52">
        <w:rPr>
          <w:rFonts w:asciiTheme="minorHAnsi" w:hAnsiTheme="minorHAnsi" w:cstheme="minorHAnsi"/>
          <w:sz w:val="16"/>
        </w:rPr>
        <w:t xml:space="preserve"> involving the development and deployment of increasingly capable and lethal atomic munitions—except, this time, it’s a three-way contest, not just a two-way race. </w:t>
      </w:r>
      <w:r w:rsidRPr="00EA5C52">
        <w:rPr>
          <w:rStyle w:val="StyleUnderline"/>
          <w:rFonts w:asciiTheme="minorHAnsi" w:hAnsiTheme="minorHAnsi" w:cstheme="minorHAnsi"/>
        </w:rPr>
        <w:t xml:space="preserve">This is </w:t>
      </w:r>
      <w:r w:rsidRPr="00EA5C52">
        <w:rPr>
          <w:rStyle w:val="Emphasis"/>
          <w:rFonts w:asciiTheme="minorHAnsi" w:hAnsiTheme="minorHAnsi" w:cstheme="minorHAnsi"/>
          <w:highlight w:val="cyan"/>
        </w:rPr>
        <w:t>sure</w:t>
      </w:r>
      <w:r w:rsidRPr="00EA5C52">
        <w:rPr>
          <w:rStyle w:val="StyleUnderline"/>
          <w:rFonts w:asciiTheme="minorHAnsi" w:hAnsiTheme="minorHAnsi" w:cstheme="minorHAnsi"/>
          <w:highlight w:val="cyan"/>
        </w:rPr>
        <w:t xml:space="preserve"> to </w:t>
      </w:r>
      <w:r w:rsidRPr="00EA5C52">
        <w:rPr>
          <w:rStyle w:val="Emphasis"/>
          <w:rFonts w:asciiTheme="minorHAnsi" w:hAnsiTheme="minorHAnsi" w:cstheme="minorHAnsi"/>
          <w:highlight w:val="cyan"/>
        </w:rPr>
        <w:t>enflame</w:t>
      </w:r>
      <w:r w:rsidRPr="00EA5C52">
        <w:rPr>
          <w:rStyle w:val="StyleUnderline"/>
          <w:rFonts w:asciiTheme="minorHAnsi" w:hAnsiTheme="minorHAnsi" w:cstheme="minorHAnsi"/>
        </w:rPr>
        <w:t xml:space="preserve"> tensions among the </w:t>
      </w:r>
      <w:r w:rsidRPr="00EA5C52">
        <w:rPr>
          <w:rStyle w:val="Emphasis"/>
          <w:rFonts w:asciiTheme="minorHAnsi" w:hAnsiTheme="minorHAnsi" w:cstheme="minorHAnsi"/>
        </w:rPr>
        <w:t>major powers</w:t>
      </w:r>
      <w:r w:rsidRPr="00EA5C52">
        <w:rPr>
          <w:rFonts w:asciiTheme="minorHAnsi" w:hAnsiTheme="minorHAnsi" w:cstheme="minorHAnsi"/>
          <w:sz w:val="16"/>
        </w:rPr>
        <w:t xml:space="preserve"> and make it exponentially harder to negotiate limits on nuclear stockpiles like those adopted in the Cold War era.</w:t>
      </w:r>
    </w:p>
    <w:p w14:paraId="3D49F501"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Proliferating Nuclear Flash Points</w:t>
      </w:r>
    </w:p>
    <w:p w14:paraId="594901CD"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Complicating this picture even further is the proliferation of potential nuclear flash points—contested areas that encapsulate the strategic interests of two or more of the major powers and so possess the ability to ignite a major military encounter with ever-present nuclear implications.</w:t>
      </w:r>
    </w:p>
    <w:p w14:paraId="60D6F887"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During the Cold War, there were several such hot spots, with Berlin and Cuba the most prominent among them. Both of those sites prompted nuclear crises on more than one occasion, the most famous being the Cuban missile crisis of 1962, when both sides readied nuclear weapons for immediate attack. It was only through tortured diplomacy and sheer luck, notes historian Martin Sherwin in his magisterial account of the crisis, Gambling with Armageddon, that the world was spared a thermonuclear catastrophe. (The United States also threatened to use nuclear weapons in Korea, Vietnam, and during the Quemoy-Matsu crisis of 1954; those episodes were largely kept secret at the time.)</w:t>
      </w:r>
    </w:p>
    <w:p w14:paraId="320931D4"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szCs w:val="16"/>
        </w:rPr>
        <w:t>Today, we can identify at least four such potential flash points—</w:t>
      </w:r>
      <w:r w:rsidRPr="00EA5C52">
        <w:rPr>
          <w:rStyle w:val="Emphasis"/>
          <w:rFonts w:asciiTheme="minorHAnsi" w:hAnsiTheme="minorHAnsi" w:cstheme="minorHAnsi"/>
          <w:highlight w:val="cyan"/>
        </w:rPr>
        <w:t>Ukraine</w:t>
      </w:r>
      <w:r w:rsidRPr="00EA5C52">
        <w:rPr>
          <w:rStyle w:val="StyleUnderline"/>
          <w:rFonts w:asciiTheme="minorHAnsi" w:hAnsiTheme="minorHAnsi" w:cstheme="minorHAnsi"/>
        </w:rPr>
        <w:t xml:space="preserve"> and NATO’s </w:t>
      </w:r>
      <w:r w:rsidRPr="00EA5C52">
        <w:rPr>
          <w:rStyle w:val="Emphasis"/>
          <w:rFonts w:asciiTheme="minorHAnsi" w:hAnsiTheme="minorHAnsi" w:cstheme="minorHAnsi"/>
        </w:rPr>
        <w:t>Eastern Front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Taiwan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outh </w:t>
      </w:r>
      <w:r w:rsidRPr="00EA5C52">
        <w:rPr>
          <w:rStyle w:val="Emphasis"/>
          <w:rFonts w:asciiTheme="minorHAnsi" w:hAnsiTheme="minorHAnsi" w:cstheme="minorHAnsi"/>
          <w:highlight w:val="cyan"/>
        </w:rPr>
        <w:t>C</w:t>
      </w:r>
      <w:r w:rsidRPr="00EA5C52">
        <w:rPr>
          <w:rStyle w:val="StyleUnderline"/>
          <w:rFonts w:asciiTheme="minorHAnsi" w:hAnsiTheme="minorHAnsi" w:cstheme="minorHAnsi"/>
        </w:rPr>
        <w:t xml:space="preserve">hina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ea, and the </w:t>
      </w:r>
      <w:r w:rsidRPr="00EA5C52">
        <w:rPr>
          <w:rStyle w:val="Emphasis"/>
          <w:rFonts w:asciiTheme="minorHAnsi" w:hAnsiTheme="minorHAnsi" w:cstheme="minorHAnsi"/>
          <w:highlight w:val="cyan"/>
        </w:rPr>
        <w:t>Korea</w:t>
      </w:r>
      <w:r w:rsidRPr="00EA5C52">
        <w:rPr>
          <w:rFonts w:asciiTheme="minorHAnsi" w:hAnsiTheme="minorHAnsi" w:cstheme="minorHAnsi"/>
          <w:sz w:val="16"/>
          <w:szCs w:val="16"/>
        </w:rPr>
        <w:t>n Peninsula</w:t>
      </w:r>
      <w:r w:rsidRPr="00EA5C52">
        <w:rPr>
          <w:rFonts w:asciiTheme="minorHAnsi" w:hAnsiTheme="minorHAnsi" w:cstheme="minorHAnsi"/>
          <w:sz w:val="16"/>
        </w:rPr>
        <w:t xml:space="preserve">—with more likely to emerge in the coming months and years. </w:t>
      </w:r>
      <w:r w:rsidRPr="00EA5C52">
        <w:rPr>
          <w:rStyle w:val="StyleUnderline"/>
          <w:rFonts w:asciiTheme="minorHAnsi" w:hAnsiTheme="minorHAnsi" w:cstheme="minorHAnsi"/>
        </w:rPr>
        <w:t xml:space="preserve">Each has the potential to </w:t>
      </w:r>
      <w:r w:rsidRPr="00EA5C52">
        <w:rPr>
          <w:rStyle w:val="StyleUnderline"/>
          <w:rFonts w:asciiTheme="minorHAnsi" w:hAnsiTheme="minorHAnsi" w:cstheme="minorHAnsi"/>
          <w:highlight w:val="cyan"/>
        </w:rPr>
        <w:t>ignite</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Cuban</w:t>
      </w:r>
      <w:r w:rsidRPr="00EA5C52">
        <w:rPr>
          <w:rStyle w:val="Emphasis"/>
          <w:rFonts w:asciiTheme="minorHAnsi" w:hAnsiTheme="minorHAnsi" w:cstheme="minorHAnsi"/>
        </w:rPr>
        <w:t xml:space="preserve"> missile crisis</w:t>
      </w:r>
      <w:r w:rsidRPr="00EA5C52">
        <w:rPr>
          <w:rStyle w:val="StyleUnderline"/>
          <w:rFonts w:asciiTheme="minorHAnsi" w:hAnsiTheme="minorHAnsi" w:cstheme="minorHAnsi"/>
        </w:rPr>
        <w:t xml:space="preserve">–like </w:t>
      </w:r>
      <w:r w:rsidRPr="00EA5C52">
        <w:rPr>
          <w:rStyle w:val="Emphasis"/>
          <w:rFonts w:asciiTheme="minorHAnsi" w:hAnsiTheme="minorHAnsi" w:cstheme="minorHAnsi"/>
          <w:highlight w:val="cyan"/>
        </w:rPr>
        <w:t>confrontation</w:t>
      </w:r>
      <w:r w:rsidRPr="00EA5C52">
        <w:rPr>
          <w:rStyle w:val="StyleUnderline"/>
          <w:rFonts w:asciiTheme="minorHAnsi" w:hAnsiTheme="minorHAnsi" w:cstheme="minorHAnsi"/>
        </w:rPr>
        <w:t>.</w:t>
      </w:r>
    </w:p>
    <w:p w14:paraId="25C9633D" w14:textId="77777777" w:rsidR="00E16065" w:rsidRPr="00EA5C52" w:rsidRDefault="00E16065" w:rsidP="00E16065">
      <w:pPr>
        <w:rPr>
          <w:rFonts w:asciiTheme="minorHAnsi" w:hAnsiTheme="minorHAnsi" w:cstheme="minorHAnsi"/>
          <w:sz w:val="16"/>
        </w:rPr>
      </w:pPr>
      <w:r w:rsidRPr="00EA5C52">
        <w:rPr>
          <w:rFonts w:asciiTheme="minorHAnsi" w:hAnsiTheme="minorHAnsi" w:cstheme="minorHAnsi"/>
          <w:sz w:val="16"/>
        </w:rPr>
        <w:t xml:space="preserve">Ukraine and NATO’s Eastern Front. At present, with both sides in the Ukraine conflict seemingly trapped in a war of attrition and neither side making appreciable gains on the battlefield, the likelihood of a nuclear exchange appears relatively low. Should battlefield conditions change, however, the nuclear risk could increase. Were Ukrainian forces to be on the verge of capturing Crimea, for example, </w:t>
      </w:r>
      <w:r w:rsidRPr="00EA5C52">
        <w:rPr>
          <w:rStyle w:val="StyleUnderline"/>
          <w:rFonts w:asciiTheme="minorHAnsi" w:hAnsiTheme="minorHAnsi" w:cstheme="minorHAnsi"/>
          <w:highlight w:val="cyan"/>
        </w:rPr>
        <w:t xml:space="preserve">Moscow might employ </w:t>
      </w:r>
      <w:r w:rsidRPr="00EA5C52">
        <w:rPr>
          <w:rStyle w:val="Emphasis"/>
          <w:rFonts w:asciiTheme="minorHAnsi" w:hAnsiTheme="minorHAnsi" w:cstheme="minorHAnsi"/>
          <w:highlight w:val="cyan"/>
        </w:rPr>
        <w:t>t</w:t>
      </w:r>
      <w:r w:rsidRPr="00EA5C52">
        <w:rPr>
          <w:rStyle w:val="StyleUnderline"/>
          <w:rFonts w:asciiTheme="minorHAnsi" w:hAnsiTheme="minorHAnsi" w:cstheme="minorHAnsi"/>
        </w:rPr>
        <w:t xml:space="preserve">actical </w:t>
      </w:r>
      <w:r w:rsidRPr="00EA5C52">
        <w:rPr>
          <w:rStyle w:val="Emphasis"/>
          <w:rFonts w:asciiTheme="minorHAnsi" w:hAnsiTheme="minorHAnsi" w:cstheme="minorHAnsi"/>
          <w:highlight w:val="cyan"/>
        </w:rPr>
        <w:t>n</w:t>
      </w:r>
      <w:r w:rsidRPr="00EA5C52">
        <w:rPr>
          <w:rStyle w:val="StyleUnderline"/>
          <w:rFonts w:asciiTheme="minorHAnsi" w:hAnsiTheme="minorHAnsi" w:cstheme="minorHAnsi"/>
        </w:rPr>
        <w:t xml:space="preserve">uclear </w:t>
      </w:r>
      <w:r w:rsidRPr="00EA5C52">
        <w:rPr>
          <w:rStyle w:val="Emphasis"/>
          <w:rFonts w:asciiTheme="minorHAnsi" w:hAnsiTheme="minorHAnsi" w:cstheme="minorHAnsi"/>
          <w:highlight w:val="cyan"/>
        </w:rPr>
        <w:t>w</w:t>
      </w:r>
      <w:r w:rsidRPr="00EA5C52">
        <w:rPr>
          <w:rStyle w:val="StyleUnderline"/>
          <w:rFonts w:asciiTheme="minorHAnsi" w:hAnsiTheme="minorHAnsi" w:cstheme="minorHAnsi"/>
        </w:rPr>
        <w:t>eapon</w:t>
      </w:r>
      <w:r w:rsidRPr="00EA5C52">
        <w:rPr>
          <w:rStyle w:val="Emphasis"/>
          <w:rFonts w:asciiTheme="minorHAnsi" w:hAnsiTheme="minorHAnsi" w:cstheme="minorHAnsi"/>
        </w:rPr>
        <w:t>s</w:t>
      </w:r>
      <w:r w:rsidRPr="00EA5C52">
        <w:rPr>
          <w:rFonts w:asciiTheme="minorHAnsi" w:hAnsiTheme="minorHAnsi" w:cstheme="minorHAnsi"/>
          <w:sz w:val="16"/>
        </w:rPr>
        <w:t xml:space="preserve"> to prevent such an outcome, saying it was defending sovereign Russian territory.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tensions</w:t>
      </w:r>
      <w:r w:rsidRPr="00EA5C52">
        <w:rPr>
          <w:rStyle w:val="StyleUnderline"/>
          <w:rFonts w:asciiTheme="minorHAnsi" w:hAnsiTheme="minorHAnsi" w:cstheme="minorHAnsi"/>
        </w:rPr>
        <w:t xml:space="preserve"> could also </w:t>
      </w:r>
      <w:r w:rsidRPr="00EA5C52">
        <w:rPr>
          <w:rStyle w:val="Emphasis"/>
          <w:rFonts w:asciiTheme="minorHAnsi" w:hAnsiTheme="minorHAnsi" w:cstheme="minorHAnsi"/>
          <w:highlight w:val="cyan"/>
        </w:rPr>
        <w:t>erupt</w:t>
      </w:r>
      <w:r w:rsidRPr="00EA5C52">
        <w:rPr>
          <w:rStyle w:val="StyleUnderline"/>
          <w:rFonts w:asciiTheme="minorHAnsi" w:hAnsiTheme="minorHAnsi" w:cstheme="minorHAnsi"/>
          <w:highlight w:val="cyan"/>
        </w:rPr>
        <w:t xml:space="preserve"> along</w:t>
      </w:r>
      <w:r w:rsidRPr="00EA5C52">
        <w:rPr>
          <w:rStyle w:val="StyleUnderline"/>
          <w:rFonts w:asciiTheme="minorHAnsi" w:hAnsiTheme="minorHAnsi" w:cstheme="minorHAnsi"/>
        </w:rPr>
        <w:t xml:space="preserve"> NATO’s border with Russia in </w:t>
      </w:r>
      <w:r w:rsidRPr="00EA5C52">
        <w:rPr>
          <w:rStyle w:val="Emphasis"/>
          <w:rFonts w:asciiTheme="minorHAnsi" w:hAnsiTheme="minorHAnsi" w:cstheme="minorHAnsi"/>
        </w:rPr>
        <w:t>e</w:t>
      </w:r>
      <w:r w:rsidRPr="00EA5C52">
        <w:rPr>
          <w:rStyle w:val="StyleUnderline"/>
          <w:rFonts w:asciiTheme="minorHAnsi" w:hAnsiTheme="minorHAnsi" w:cstheme="minorHAnsi"/>
        </w:rPr>
        <w:t>ast-</w:t>
      </w:r>
      <w:r w:rsidRPr="00EA5C52">
        <w:rPr>
          <w:rStyle w:val="Emphasis"/>
          <w:rFonts w:asciiTheme="minorHAnsi" w:hAnsiTheme="minorHAnsi" w:cstheme="minorHAnsi"/>
        </w:rPr>
        <w:t>c</w:t>
      </w:r>
      <w:r w:rsidRPr="00EA5C52">
        <w:rPr>
          <w:rStyle w:val="StyleUnderline"/>
          <w:rFonts w:asciiTheme="minorHAnsi" w:hAnsiTheme="minorHAnsi" w:cstheme="minorHAnsi"/>
        </w:rPr>
        <w:t xml:space="preserve">entral </w:t>
      </w:r>
      <w:r w:rsidRPr="00EA5C52">
        <w:rPr>
          <w:rStyle w:val="Emphasis"/>
          <w:rFonts w:asciiTheme="minorHAnsi" w:hAnsiTheme="minorHAnsi" w:cstheme="minorHAnsi"/>
          <w:highlight w:val="cyan"/>
        </w:rPr>
        <w:t>Europe</w:t>
      </w:r>
      <w:r w:rsidRPr="00EA5C52">
        <w:rPr>
          <w:rStyle w:val="StyleUnderline"/>
          <w:rFonts w:asciiTheme="minorHAnsi" w:hAnsiTheme="minorHAnsi" w:cstheme="minorHAnsi"/>
          <w:highlight w:val="cyan"/>
        </w:rPr>
        <w:t>, as</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NATO</w:t>
      </w:r>
      <w:r w:rsidRPr="00EA5C52">
        <w:rPr>
          <w:rStyle w:val="StyleUnderline"/>
          <w:rFonts w:asciiTheme="minorHAnsi" w:hAnsiTheme="minorHAnsi" w:cstheme="minorHAnsi"/>
        </w:rPr>
        <w:t xml:space="preserve"> powers </w:t>
      </w:r>
      <w:r w:rsidRPr="00EA5C52">
        <w:rPr>
          <w:rStyle w:val="StyleUnderline"/>
          <w:rFonts w:asciiTheme="minorHAnsi" w:hAnsiTheme="minorHAnsi" w:cstheme="minorHAnsi"/>
          <w:highlight w:val="cyan"/>
        </w:rPr>
        <w:t>bolster</w:t>
      </w:r>
      <w:r w:rsidRPr="00EA5C52">
        <w:rPr>
          <w:rStyle w:val="StyleUnderline"/>
          <w:rFonts w:asciiTheme="minorHAnsi" w:hAnsiTheme="minorHAnsi" w:cstheme="minorHAnsi"/>
        </w:rPr>
        <w:t xml:space="preserve"> their </w:t>
      </w:r>
      <w:r w:rsidRPr="00EA5C52">
        <w:rPr>
          <w:rStyle w:val="Emphasis"/>
          <w:rFonts w:asciiTheme="minorHAnsi" w:hAnsiTheme="minorHAnsi" w:cstheme="minorHAnsi"/>
        </w:rPr>
        <w:t xml:space="preserve">military </w:t>
      </w:r>
      <w:r w:rsidRPr="00EA5C52">
        <w:rPr>
          <w:rStyle w:val="Emphasis"/>
          <w:rFonts w:asciiTheme="minorHAnsi" w:hAnsiTheme="minorHAnsi" w:cstheme="minorHAnsi"/>
          <w:highlight w:val="cyan"/>
        </w:rPr>
        <w:t>presence</w:t>
      </w:r>
      <w:r w:rsidRPr="00EA5C52">
        <w:rPr>
          <w:rFonts w:asciiTheme="minorHAnsi" w:hAnsiTheme="minorHAnsi" w:cstheme="minorHAnsi"/>
          <w:sz w:val="16"/>
        </w:rPr>
        <w:t xml:space="preserve"> there and Moscow—voicing opposition to what it views as threatening Western behavior—takes steps to counter those efforts.</w:t>
      </w:r>
    </w:p>
    <w:p w14:paraId="39F0F11B"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Taiwan. Of equal danger is the possibility of a US-China war erupting over Taiwan. That island, deemed a renegade province by China, has become a source of growing tension as Taiwanese leaders steer the country ever closer toward independence and Beijing threatens to counter such a move with force. With a pro-independence Taiwanese politician, Lai Ching-te, taking office as president on May 20, many in Washington fear a Chinese military move of some sort. Although the United States is not bound by law or treaty to come to Taiwan’s aid under such circumstances, the likelihood of its doing so is growing as anti-China sentiment continues to grip the capital. Given that </w:t>
      </w:r>
      <w:r w:rsidRPr="00EA5C52">
        <w:rPr>
          <w:rStyle w:val="StyleUnderline"/>
          <w:rFonts w:asciiTheme="minorHAnsi" w:hAnsiTheme="minorHAnsi" w:cstheme="minorHAnsi"/>
        </w:rPr>
        <w:t xml:space="preserve">virtually </w:t>
      </w:r>
      <w:r w:rsidRPr="00EA5C52">
        <w:rPr>
          <w:rStyle w:val="Emphasis"/>
          <w:rFonts w:asciiTheme="minorHAnsi" w:hAnsiTheme="minorHAnsi" w:cstheme="minorHAnsi"/>
          <w:highlight w:val="cyan"/>
        </w:rPr>
        <w:t>every simulation</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a US-China clash over </w:t>
      </w:r>
      <w:r w:rsidRPr="00EA5C52">
        <w:rPr>
          <w:rStyle w:val="StyleUnderline"/>
          <w:rFonts w:asciiTheme="minorHAnsi" w:hAnsiTheme="minorHAnsi" w:cstheme="minorHAnsi"/>
          <w:highlight w:val="cyan"/>
        </w:rPr>
        <w:t>Taiwan results in</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catastrophic</w:t>
      </w:r>
      <w:r w:rsidRPr="00EA5C52">
        <w:rPr>
          <w:rStyle w:val="StyleUnderline"/>
          <w:rFonts w:asciiTheme="minorHAnsi" w:hAnsiTheme="minorHAnsi" w:cstheme="minorHAnsi"/>
        </w:rPr>
        <w:t xml:space="preserve"> losses</w:t>
      </w:r>
      <w:r w:rsidRPr="00EA5C52">
        <w:rPr>
          <w:rFonts w:asciiTheme="minorHAnsi" w:hAnsiTheme="minorHAnsi" w:cstheme="minorHAnsi"/>
          <w:sz w:val="16"/>
        </w:rPr>
        <w:t xml:space="preserve"> on each side, </w:t>
      </w:r>
      <w:r w:rsidRPr="00EA5C52">
        <w:rPr>
          <w:rStyle w:val="Emphasis"/>
          <w:rFonts w:asciiTheme="minorHAnsi" w:hAnsiTheme="minorHAnsi" w:cstheme="minorHAnsi"/>
        </w:rPr>
        <w:t>any</w:t>
      </w:r>
      <w:r w:rsidRPr="00EA5C52">
        <w:rPr>
          <w:rStyle w:val="StyleUnderline"/>
          <w:rFonts w:asciiTheme="minorHAnsi" w:hAnsiTheme="minorHAnsi" w:cstheme="minorHAnsi"/>
        </w:rPr>
        <w:t xml:space="preserve"> such an encounter would </w:t>
      </w:r>
      <w:r w:rsidRPr="00EA5C52">
        <w:rPr>
          <w:rStyle w:val="Emphasis"/>
          <w:rFonts w:asciiTheme="minorHAnsi" w:hAnsiTheme="minorHAnsi" w:cstheme="minorHAnsi"/>
        </w:rPr>
        <w:t>undoubtedly</w:t>
      </w:r>
      <w:r w:rsidRPr="00EA5C52">
        <w:rPr>
          <w:rStyle w:val="StyleUnderline"/>
          <w:rFonts w:asciiTheme="minorHAnsi" w:hAnsiTheme="minorHAnsi" w:cstheme="minorHAnsi"/>
        </w:rPr>
        <w:t xml:space="preserve"> possess a </w:t>
      </w:r>
      <w:r w:rsidRPr="00EA5C52">
        <w:rPr>
          <w:rStyle w:val="Emphasis"/>
          <w:rFonts w:asciiTheme="minorHAnsi" w:hAnsiTheme="minorHAnsi" w:cstheme="minorHAnsi"/>
        </w:rPr>
        <w:t>substantial</w:t>
      </w:r>
      <w:r w:rsidRPr="00EA5C52">
        <w:rPr>
          <w:rStyle w:val="StyleUnderline"/>
          <w:rFonts w:asciiTheme="minorHAnsi" w:hAnsiTheme="minorHAnsi" w:cstheme="minorHAnsi"/>
        </w:rPr>
        <w:t xml:space="preserve"> risk of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escalation</w:t>
      </w:r>
      <w:r w:rsidRPr="00EA5C52">
        <w:rPr>
          <w:rStyle w:val="StyleUnderline"/>
          <w:rFonts w:asciiTheme="minorHAnsi" w:hAnsiTheme="minorHAnsi" w:cstheme="minorHAnsi"/>
        </w:rPr>
        <w:t>.</w:t>
      </w:r>
    </w:p>
    <w:p w14:paraId="6B5E5965"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The South China Sea. </w:t>
      </w:r>
      <w:r w:rsidRPr="00EA5C52">
        <w:rPr>
          <w:rStyle w:val="StyleUnderline"/>
          <w:rFonts w:asciiTheme="minorHAnsi" w:hAnsiTheme="minorHAnsi" w:cstheme="minorHAnsi"/>
        </w:rPr>
        <w:t xml:space="preserve">The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outh </w:t>
      </w:r>
      <w:r w:rsidRPr="00EA5C52">
        <w:rPr>
          <w:rStyle w:val="Emphasis"/>
          <w:rFonts w:asciiTheme="minorHAnsi" w:hAnsiTheme="minorHAnsi" w:cstheme="minorHAnsi"/>
          <w:highlight w:val="cyan"/>
        </w:rPr>
        <w:t>C</w:t>
      </w:r>
      <w:r w:rsidRPr="00EA5C52">
        <w:rPr>
          <w:rStyle w:val="StyleUnderline"/>
          <w:rFonts w:asciiTheme="minorHAnsi" w:hAnsiTheme="minorHAnsi" w:cstheme="minorHAnsi"/>
        </w:rPr>
        <w:t xml:space="preserve">hina </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ea</w:t>
      </w:r>
      <w:r w:rsidRPr="00EA5C52">
        <w:rPr>
          <w:rFonts w:asciiTheme="minorHAnsi" w:hAnsiTheme="minorHAnsi" w:cstheme="minorHAnsi"/>
          <w:sz w:val="16"/>
        </w:rPr>
        <w:t xml:space="preserve"> dispute, like the conflict over Taiwan, </w:t>
      </w:r>
      <w:r w:rsidRPr="00EA5C52">
        <w:rPr>
          <w:rStyle w:val="StyleUnderline"/>
          <w:rFonts w:asciiTheme="minorHAnsi" w:hAnsiTheme="minorHAnsi" w:cstheme="minorHAnsi"/>
        </w:rPr>
        <w:t xml:space="preserve">could </w:t>
      </w:r>
      <w:r w:rsidRPr="00EA5C52">
        <w:rPr>
          <w:rStyle w:val="Emphasis"/>
          <w:rFonts w:asciiTheme="minorHAnsi" w:hAnsiTheme="minorHAnsi" w:cstheme="minorHAnsi"/>
          <w:highlight w:val="cyan"/>
        </w:rPr>
        <w:t>easily result</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rPr>
        <w:t>full-scale</w:t>
      </w:r>
      <w:r w:rsidRPr="00EA5C52">
        <w:rPr>
          <w:rStyle w:val="StyleUnderline"/>
          <w:rFonts w:asciiTheme="minorHAnsi" w:hAnsiTheme="minorHAnsi" w:cstheme="minorHAnsi"/>
        </w:rPr>
        <w:t xml:space="preserve"> US-China </w:t>
      </w:r>
      <w:r w:rsidRPr="00EA5C52">
        <w:rPr>
          <w:rStyle w:val="StyleUnderline"/>
          <w:rFonts w:asciiTheme="minorHAnsi" w:hAnsiTheme="minorHAnsi" w:cstheme="minorHAnsi"/>
          <w:highlight w:val="cyan"/>
        </w:rPr>
        <w:t>conflict</w:t>
      </w:r>
      <w:r w:rsidRPr="00EA5C52">
        <w:rPr>
          <w:rFonts w:asciiTheme="minorHAnsi" w:hAnsiTheme="minorHAnsi" w:cstheme="minorHAnsi"/>
          <w:sz w:val="16"/>
        </w:rPr>
        <w:t xml:space="preserve">. This danger arises from the fact that Beijing has declared sovereignty over nearly the entire part of the western Pacific bounded by China, Taiwan, the Philippines, Borneo, and Vietnam—while bordering states have repudiated Beijing’s assertions and advanced claims of their own in the area. To assert its expansive claim, China has used its coast guard to harass and drive off the fishing and oil-drilling vessels of neighboring states. In response, officials in Washington have repeatedly asserted that the </w:t>
      </w:r>
      <w:r w:rsidRPr="00EA5C52">
        <w:rPr>
          <w:rStyle w:val="StyleUnderline"/>
          <w:rFonts w:asciiTheme="minorHAnsi" w:hAnsiTheme="minorHAnsi" w:cstheme="minorHAnsi"/>
        </w:rPr>
        <w:t xml:space="preserve">US will come to the </w:t>
      </w:r>
      <w:r w:rsidRPr="00EA5C52">
        <w:rPr>
          <w:rStyle w:val="Emphasis"/>
          <w:rFonts w:asciiTheme="minorHAnsi" w:hAnsiTheme="minorHAnsi" w:cstheme="minorHAnsi"/>
        </w:rPr>
        <w:t>aid</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any country</w:t>
      </w:r>
      <w:r w:rsidRPr="00EA5C52">
        <w:rPr>
          <w:rStyle w:val="StyleUnderline"/>
          <w:rFonts w:asciiTheme="minorHAnsi" w:hAnsiTheme="minorHAnsi" w:cstheme="minorHAnsi"/>
        </w:rPr>
        <w:t xml:space="preserve"> victimized by what they characterize as Chinese “</w:t>
      </w:r>
      <w:r w:rsidRPr="00EA5C52">
        <w:rPr>
          <w:rStyle w:val="Emphasis"/>
          <w:rFonts w:asciiTheme="minorHAnsi" w:hAnsiTheme="minorHAnsi" w:cstheme="minorHAnsi"/>
        </w:rPr>
        <w:t>bullying</w:t>
      </w:r>
      <w:r w:rsidRPr="00EA5C52">
        <w:rPr>
          <w:rStyle w:val="StyleUnderline"/>
          <w:rFonts w:asciiTheme="minorHAnsi" w:hAnsiTheme="minorHAnsi" w:cstheme="minorHAnsi"/>
        </w:rPr>
        <w:t>.”</w:t>
      </w:r>
      <w:r w:rsidRPr="00EA5C52">
        <w:rPr>
          <w:rFonts w:asciiTheme="minorHAnsi" w:hAnsiTheme="minorHAnsi" w:cstheme="minorHAnsi"/>
          <w:sz w:val="16"/>
        </w:rPr>
        <w:t xml:space="preserve"> Accordingly, </w:t>
      </w:r>
      <w:r w:rsidRPr="00EA5C52">
        <w:rPr>
          <w:rStyle w:val="Emphasis"/>
          <w:rFonts w:asciiTheme="minorHAnsi" w:hAnsiTheme="minorHAnsi" w:cstheme="minorHAnsi"/>
          <w:highlight w:val="cyan"/>
        </w:rPr>
        <w:t>any</w:t>
      </w:r>
      <w:r w:rsidRPr="00EA5C52">
        <w:rPr>
          <w:rStyle w:val="Emphasis"/>
          <w:rFonts w:asciiTheme="minorHAnsi" w:hAnsiTheme="minorHAnsi" w:cstheme="minorHAnsi"/>
        </w:rPr>
        <w:t xml:space="preserve"> future </w:t>
      </w:r>
      <w:r w:rsidRPr="00EA5C52">
        <w:rPr>
          <w:rStyle w:val="Emphasis"/>
          <w:rFonts w:asciiTheme="minorHAnsi" w:hAnsiTheme="minorHAnsi" w:cstheme="minorHAnsi"/>
          <w:highlight w:val="cyan"/>
        </w:rPr>
        <w:t>clash</w:t>
      </w:r>
      <w:r w:rsidRPr="00EA5C52">
        <w:rPr>
          <w:rFonts w:asciiTheme="minorHAnsi" w:hAnsiTheme="minorHAnsi" w:cstheme="minorHAnsi"/>
          <w:sz w:val="16"/>
        </w:rPr>
        <w:t xml:space="preserve"> between China and its neighbors in the South China Sea could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US military </w:t>
      </w:r>
      <w:r w:rsidRPr="00EA5C52">
        <w:rPr>
          <w:rStyle w:val="Emphasis"/>
          <w:rFonts w:asciiTheme="minorHAnsi" w:hAnsiTheme="minorHAnsi" w:cstheme="minorHAnsi"/>
          <w:highlight w:val="cyan"/>
        </w:rPr>
        <w:t>intervention</w:t>
      </w:r>
      <w:r w:rsidRPr="00EA5C52">
        <w:rPr>
          <w:rStyle w:val="StyleUnderline"/>
          <w:rFonts w:asciiTheme="minorHAnsi" w:hAnsiTheme="minorHAnsi" w:cstheme="minorHAnsi"/>
        </w:rPr>
        <w:t xml:space="preserve">—a step that would </w:t>
      </w:r>
      <w:r w:rsidRPr="00EA5C52">
        <w:rPr>
          <w:rStyle w:val="Emphasis"/>
          <w:rFonts w:asciiTheme="minorHAnsi" w:hAnsiTheme="minorHAnsi" w:cstheme="minorHAnsi"/>
        </w:rPr>
        <w:t>almost certainly</w:t>
      </w:r>
      <w:r w:rsidRPr="00EA5C52">
        <w:rPr>
          <w:rStyle w:val="StyleUnderline"/>
          <w:rFonts w:asciiTheme="minorHAnsi" w:hAnsiTheme="minorHAnsi" w:cstheme="minorHAnsi"/>
        </w:rPr>
        <w:t xml:space="preserve"> provoke a </w:t>
      </w:r>
      <w:r w:rsidRPr="00EA5C52">
        <w:rPr>
          <w:rStyle w:val="Emphasis"/>
          <w:rFonts w:asciiTheme="minorHAnsi" w:hAnsiTheme="minorHAnsi" w:cstheme="minorHAnsi"/>
        </w:rPr>
        <w:t>fierce</w:t>
      </w:r>
      <w:r w:rsidRPr="00EA5C52">
        <w:rPr>
          <w:rStyle w:val="StyleUnderline"/>
          <w:rFonts w:asciiTheme="minorHAnsi" w:hAnsiTheme="minorHAnsi" w:cstheme="minorHAnsi"/>
        </w:rPr>
        <w:t xml:space="preserve"> Chinese reaction, </w:t>
      </w:r>
      <w:r w:rsidRPr="00EA5C52">
        <w:rPr>
          <w:rStyle w:val="StyleUnderline"/>
          <w:rFonts w:asciiTheme="minorHAnsi" w:hAnsiTheme="minorHAnsi" w:cstheme="minorHAnsi"/>
          <w:highlight w:val="cyan"/>
        </w:rPr>
        <w:t xml:space="preserve">setting off a </w:t>
      </w:r>
      <w:r w:rsidRPr="00EA5C52">
        <w:rPr>
          <w:rStyle w:val="Emphasis"/>
          <w:rFonts w:asciiTheme="minorHAnsi" w:hAnsiTheme="minorHAnsi" w:cstheme="minorHAnsi"/>
          <w:highlight w:val="cyan"/>
        </w:rPr>
        <w:t>spiral</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escalation</w:t>
      </w:r>
      <w:r w:rsidRPr="00EA5C52">
        <w:rPr>
          <w:rStyle w:val="StyleUnderline"/>
          <w:rFonts w:asciiTheme="minorHAnsi" w:hAnsiTheme="minorHAnsi" w:cstheme="minorHAnsi"/>
        </w:rPr>
        <w:t>.</w:t>
      </w:r>
    </w:p>
    <w:p w14:paraId="1D986790" w14:textId="77777777" w:rsidR="00E16065" w:rsidRPr="00EA5C52" w:rsidRDefault="00E16065" w:rsidP="00E16065">
      <w:pPr>
        <w:rPr>
          <w:rStyle w:val="StyleUnderline"/>
          <w:rFonts w:asciiTheme="minorHAnsi" w:hAnsiTheme="minorHAnsi" w:cstheme="minorHAnsi"/>
        </w:rPr>
      </w:pPr>
      <w:r w:rsidRPr="00EA5C52">
        <w:rPr>
          <w:rFonts w:asciiTheme="minorHAnsi" w:hAnsiTheme="minorHAnsi" w:cstheme="minorHAnsi"/>
          <w:sz w:val="16"/>
        </w:rPr>
        <w:t xml:space="preserve">The Korean Peninsula. North Korea’s current dictator, Kim Jong Un, has repeatedly threatened to employ nuclear weapons in response to US and/or South Korean provocations, and regularly conducts tests of his various missile and artillery systems to back up these warnings. The intensity of his verbal assaults and the frequency of accompanying weapons tests have fluctuated over the years, but seem to have reached a new peak in early 2024. On January 5, the North fired hundreds of artillery shells into waters near South Korean border islands, and, on January 16, </w:t>
      </w:r>
      <w:r w:rsidRPr="00EA5C52">
        <w:rPr>
          <w:rStyle w:val="StyleUnderline"/>
          <w:rFonts w:asciiTheme="minorHAnsi" w:hAnsiTheme="minorHAnsi" w:cstheme="minorHAnsi"/>
          <w:highlight w:val="cyan"/>
        </w:rPr>
        <w:t>Kim</w:t>
      </w:r>
      <w:r w:rsidRPr="00EA5C52">
        <w:rPr>
          <w:rStyle w:val="StyleUnderline"/>
          <w:rFonts w:asciiTheme="minorHAnsi" w:hAnsiTheme="minorHAnsi" w:cstheme="minorHAnsi"/>
        </w:rPr>
        <w:t xml:space="preserve"> formally </w:t>
      </w:r>
      <w:r w:rsidRPr="00EA5C52">
        <w:rPr>
          <w:rStyle w:val="Emphasis"/>
          <w:rFonts w:asciiTheme="minorHAnsi" w:hAnsiTheme="minorHAnsi" w:cstheme="minorHAnsi"/>
        </w:rPr>
        <w:t>renounced</w:t>
      </w:r>
      <w:r w:rsidRPr="00EA5C52">
        <w:rPr>
          <w:rStyle w:val="StyleUnderline"/>
          <w:rFonts w:asciiTheme="minorHAnsi" w:hAnsiTheme="minorHAnsi" w:cstheme="minorHAnsi"/>
        </w:rPr>
        <w:t xml:space="preserve"> peaceful reunification with the South</w:t>
      </w:r>
      <w:r w:rsidRPr="00EA5C52">
        <w:rPr>
          <w:rFonts w:asciiTheme="minorHAnsi" w:hAnsiTheme="minorHAnsi" w:cstheme="minorHAnsi"/>
          <w:sz w:val="16"/>
        </w:rPr>
        <w:t xml:space="preserve"> as a long-term goal—</w:t>
      </w:r>
      <w:r w:rsidRPr="00EA5C52">
        <w:rPr>
          <w:rStyle w:val="Emphasis"/>
          <w:rFonts w:asciiTheme="minorHAnsi" w:hAnsiTheme="minorHAnsi" w:cstheme="minorHAnsi"/>
        </w:rPr>
        <w:t>calling</w:t>
      </w:r>
      <w:r w:rsidRPr="00EA5C52">
        <w:rPr>
          <w:rStyle w:val="StyleUnderline"/>
          <w:rFonts w:asciiTheme="minorHAnsi" w:hAnsiTheme="minorHAnsi" w:cstheme="minorHAnsi"/>
        </w:rPr>
        <w:t xml:space="preserve"> instead for the eventual </w:t>
      </w:r>
      <w:r w:rsidRPr="00EA5C52">
        <w:rPr>
          <w:rStyle w:val="Emphasis"/>
          <w:rFonts w:asciiTheme="minorHAnsi" w:hAnsiTheme="minorHAnsi" w:cstheme="minorHAnsi"/>
        </w:rPr>
        <w:t>subjugation</w:t>
      </w:r>
      <w:r w:rsidRPr="00EA5C52">
        <w:rPr>
          <w:rFonts w:asciiTheme="minorHAnsi" w:hAnsiTheme="minorHAnsi" w:cstheme="minorHAnsi"/>
          <w:sz w:val="16"/>
        </w:rPr>
        <w:t xml:space="preserve"> of South Korea and its incorporation into the North. These </w:t>
      </w:r>
      <w:r w:rsidRPr="00EA5C52">
        <w:rPr>
          <w:rStyle w:val="StyleUnderline"/>
          <w:rFonts w:asciiTheme="minorHAnsi" w:hAnsiTheme="minorHAnsi" w:cstheme="minorHAnsi"/>
        </w:rPr>
        <w:t xml:space="preserve">steps, along with an </w:t>
      </w:r>
      <w:r w:rsidRPr="00EA5C52">
        <w:rPr>
          <w:rStyle w:val="StyleUnderline"/>
          <w:rFonts w:asciiTheme="minorHAnsi" w:hAnsiTheme="minorHAnsi" w:cstheme="minorHAnsi"/>
          <w:highlight w:val="cyan"/>
        </w:rPr>
        <w:t>increase</w:t>
      </w:r>
      <w:r w:rsidRPr="00EA5C52">
        <w:rPr>
          <w:rStyle w:val="StyleUnderline"/>
          <w:rFonts w:asciiTheme="minorHAnsi" w:hAnsiTheme="minorHAnsi" w:cstheme="minorHAnsi"/>
        </w:rPr>
        <w:t xml:space="preserve"> in </w:t>
      </w:r>
      <w:r w:rsidRPr="00EA5C52">
        <w:rPr>
          <w:rStyle w:val="Emphasis"/>
          <w:rFonts w:asciiTheme="minorHAnsi" w:hAnsiTheme="minorHAnsi" w:cstheme="minorHAnsi"/>
          <w:highlight w:val="cyan"/>
        </w:rPr>
        <w:t>missile testing</w:t>
      </w:r>
      <w:r w:rsidRPr="00EA5C52">
        <w:rPr>
          <w:rStyle w:val="StyleUnderline"/>
          <w:rFonts w:asciiTheme="minorHAnsi" w:hAnsiTheme="minorHAnsi" w:cstheme="minorHAnsi"/>
        </w:rPr>
        <w:t>, have led</w:t>
      </w:r>
      <w:r w:rsidRPr="00EA5C52">
        <w:rPr>
          <w:rFonts w:asciiTheme="minorHAnsi" w:hAnsiTheme="minorHAnsi" w:cstheme="minorHAnsi"/>
          <w:sz w:val="16"/>
        </w:rPr>
        <w:t xml:space="preserve"> observers to warn of a new period of instability on the Korean Peninsula, potentially resulting in a </w:t>
      </w:r>
      <w:r w:rsidRPr="00EA5C52">
        <w:rPr>
          <w:rStyle w:val="Emphasis"/>
          <w:rFonts w:asciiTheme="minorHAnsi" w:hAnsiTheme="minorHAnsi" w:cstheme="minorHAnsi"/>
        </w:rPr>
        <w:t>full-scale war</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a high risk of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escalation</w:t>
      </w:r>
      <w:r w:rsidRPr="00EA5C52">
        <w:rPr>
          <w:rStyle w:val="StyleUnderline"/>
          <w:rFonts w:asciiTheme="minorHAnsi" w:hAnsiTheme="minorHAnsi" w:cstheme="minorHAnsi"/>
        </w:rPr>
        <w:t>.</w:t>
      </w:r>
    </w:p>
    <w:p w14:paraId="7AC9BA21" w14:textId="77777777" w:rsidR="00E16065" w:rsidRPr="00EA5C52" w:rsidRDefault="00E16065" w:rsidP="00E16065">
      <w:pPr>
        <w:rPr>
          <w:rStyle w:val="StyleUnderline"/>
          <w:rFonts w:asciiTheme="minorHAnsi" w:hAnsiTheme="minorHAnsi" w:cstheme="minorHAnsi"/>
        </w:rPr>
      </w:pPr>
      <w:r w:rsidRPr="00EA5C52">
        <w:rPr>
          <w:rStyle w:val="Emphasis"/>
          <w:rFonts w:asciiTheme="minorHAnsi" w:hAnsiTheme="minorHAnsi" w:cstheme="minorHAnsi"/>
          <w:highlight w:val="cyan"/>
        </w:rPr>
        <w:t>Other</w:t>
      </w:r>
      <w:r w:rsidRPr="00EA5C52">
        <w:rPr>
          <w:rStyle w:val="StyleUnderline"/>
          <w:rFonts w:asciiTheme="minorHAnsi" w:hAnsiTheme="minorHAnsi" w:cstheme="minorHAnsi"/>
        </w:rPr>
        <w:t xml:space="preserve"> Potential </w:t>
      </w:r>
      <w:r w:rsidRPr="00EA5C52">
        <w:rPr>
          <w:rStyle w:val="Emphasis"/>
          <w:rFonts w:asciiTheme="minorHAnsi" w:hAnsiTheme="minorHAnsi" w:cstheme="minorHAnsi"/>
        </w:rPr>
        <w:t xml:space="preserve">Flash </w:t>
      </w:r>
      <w:r w:rsidRPr="00EA5C52">
        <w:rPr>
          <w:rStyle w:val="Emphasis"/>
          <w:rFonts w:asciiTheme="minorHAnsi" w:hAnsiTheme="minorHAnsi" w:cstheme="minorHAnsi"/>
          <w:highlight w:val="cyan"/>
        </w:rPr>
        <w:t>Points</w:t>
      </w:r>
      <w:r w:rsidRPr="00EA5C52">
        <w:rPr>
          <w:rFonts w:asciiTheme="minorHAnsi" w:hAnsiTheme="minorHAnsi" w:cstheme="minorHAnsi"/>
          <w:sz w:val="16"/>
        </w:rPr>
        <w:t xml:space="preserve">. These four hotspots currently represent the most likely sites of a future Cuban missile crisis–-like event, but others are sure to arise in the years ahead. Among those that appear most likely to fall into this category </w:t>
      </w:r>
      <w:r w:rsidRPr="00EA5C52">
        <w:rPr>
          <w:rStyle w:val="StyleUnderline"/>
          <w:rFonts w:asciiTheme="minorHAnsi" w:hAnsiTheme="minorHAnsi" w:cstheme="minorHAnsi"/>
          <w:highlight w:val="cyan"/>
        </w:rPr>
        <w:t xml:space="preserve">are the </w:t>
      </w:r>
      <w:r w:rsidRPr="00EA5C52">
        <w:rPr>
          <w:rStyle w:val="Emphasis"/>
          <w:rFonts w:asciiTheme="minorHAnsi" w:hAnsiTheme="minorHAnsi" w:cstheme="minorHAnsi"/>
          <w:highlight w:val="cyan"/>
        </w:rPr>
        <w:t>Arctic</w:t>
      </w:r>
      <w:r w:rsidRPr="00EA5C52">
        <w:rPr>
          <w:rStyle w:val="StyleUnderline"/>
          <w:rFonts w:asciiTheme="minorHAnsi" w:hAnsiTheme="minorHAnsi" w:cstheme="minorHAnsi"/>
          <w:highlight w:val="cyan"/>
        </w:rPr>
        <w:t xml:space="preserve">, </w:t>
      </w:r>
      <w:r w:rsidRPr="00EA5C52">
        <w:rPr>
          <w:rStyle w:val="Emphasis"/>
          <w:rFonts w:asciiTheme="minorHAnsi" w:hAnsiTheme="minorHAnsi" w:cstheme="minorHAnsi"/>
          <w:highlight w:val="cyan"/>
        </w:rPr>
        <w:t>South Asia</w:t>
      </w:r>
      <w:r w:rsidRPr="00EA5C52">
        <w:rPr>
          <w:rStyle w:val="StyleUnderline"/>
          <w:rFonts w:asciiTheme="minorHAnsi" w:hAnsiTheme="minorHAnsi" w:cstheme="minorHAnsi"/>
          <w:highlight w:val="cyan"/>
        </w:rPr>
        <w:t>, and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Middle East</w:t>
      </w:r>
      <w:r w:rsidRPr="00EA5C52">
        <w:rPr>
          <w:rFonts w:asciiTheme="minorHAnsi" w:hAnsiTheme="minorHAnsi" w:cstheme="minorHAnsi"/>
          <w:sz w:val="16"/>
        </w:rPr>
        <w:t xml:space="preserve">. The Arctic constitutes a potential nuclear flash point because </w:t>
      </w:r>
      <w:r w:rsidRPr="00EA5C52">
        <w:rPr>
          <w:rStyle w:val="StyleUnderline"/>
          <w:rFonts w:asciiTheme="minorHAnsi" w:hAnsiTheme="minorHAnsi" w:cstheme="minorHAnsi"/>
        </w:rPr>
        <w:t xml:space="preserve">both </w:t>
      </w:r>
      <w:r w:rsidRPr="00EA5C52">
        <w:rPr>
          <w:rStyle w:val="Emphasis"/>
          <w:rFonts w:asciiTheme="minorHAnsi" w:hAnsiTheme="minorHAnsi" w:cstheme="minorHAnsi"/>
        </w:rPr>
        <w:t>Russia</w:t>
      </w:r>
      <w:r w:rsidRPr="00EA5C52">
        <w:rPr>
          <w:rStyle w:val="StyleUnderline"/>
          <w:rFonts w:asciiTheme="minorHAnsi" w:hAnsiTheme="minorHAnsi" w:cstheme="minorHAnsi"/>
        </w:rPr>
        <w:t xml:space="preserve"> and the NATO powers are </w:t>
      </w:r>
      <w:r w:rsidRPr="00EA5C52">
        <w:rPr>
          <w:rStyle w:val="Emphasis"/>
          <w:rFonts w:asciiTheme="minorHAnsi" w:hAnsiTheme="minorHAnsi" w:cstheme="minorHAnsi"/>
        </w:rPr>
        <w:t>building up</w:t>
      </w:r>
      <w:r w:rsidRPr="00EA5C52">
        <w:rPr>
          <w:rFonts w:asciiTheme="minorHAnsi" w:hAnsiTheme="minorHAnsi" w:cstheme="minorHAnsi"/>
          <w:sz w:val="16"/>
        </w:rPr>
        <w:t xml:space="preserve"> their forces there—the </w:t>
      </w:r>
      <w:r w:rsidRPr="00EA5C52">
        <w:rPr>
          <w:rStyle w:val="StyleUnderline"/>
          <w:rFonts w:asciiTheme="minorHAnsi" w:hAnsiTheme="minorHAnsi" w:cstheme="minorHAnsi"/>
        </w:rPr>
        <w:t xml:space="preserve">accession of </w:t>
      </w:r>
      <w:r w:rsidRPr="00EA5C52">
        <w:rPr>
          <w:rStyle w:val="Emphasis"/>
          <w:rFonts w:asciiTheme="minorHAnsi" w:hAnsiTheme="minorHAnsi" w:cstheme="minorHAnsi"/>
          <w:highlight w:val="cyan"/>
        </w:rPr>
        <w:t>Finland</w:t>
      </w:r>
      <w:r w:rsidRPr="00EA5C52">
        <w:rPr>
          <w:rStyle w:val="StyleUnderline"/>
          <w:rFonts w:asciiTheme="minorHAnsi" w:hAnsiTheme="minorHAnsi" w:cstheme="minorHAnsi"/>
          <w:highlight w:val="cyan"/>
        </w:rPr>
        <w:t xml:space="preserve"> and </w:t>
      </w:r>
      <w:r w:rsidRPr="00EA5C52">
        <w:rPr>
          <w:rStyle w:val="Emphasis"/>
          <w:rFonts w:asciiTheme="minorHAnsi" w:hAnsiTheme="minorHAnsi" w:cstheme="minorHAnsi"/>
          <w:highlight w:val="cyan"/>
        </w:rPr>
        <w:t>Sweden</w:t>
      </w:r>
      <w:r w:rsidRPr="00EA5C52">
        <w:rPr>
          <w:rFonts w:asciiTheme="minorHAnsi" w:hAnsiTheme="minorHAnsi" w:cstheme="minorHAnsi"/>
          <w:sz w:val="16"/>
        </w:rPr>
        <w:t xml:space="preserve"> to NATO </w:t>
      </w:r>
      <w:r w:rsidRPr="00EA5C52">
        <w:rPr>
          <w:rStyle w:val="StyleUnderline"/>
          <w:rFonts w:asciiTheme="minorHAnsi" w:hAnsiTheme="minorHAnsi" w:cstheme="minorHAnsi"/>
        </w:rPr>
        <w:t xml:space="preserve">will surely </w:t>
      </w:r>
      <w:r w:rsidRPr="00EA5C52">
        <w:rPr>
          <w:rStyle w:val="Emphasis"/>
          <w:rFonts w:asciiTheme="minorHAnsi" w:hAnsiTheme="minorHAnsi" w:cstheme="minorHAnsi"/>
          <w:highlight w:val="cyan"/>
        </w:rPr>
        <w:t>accelerate</w:t>
      </w:r>
      <w:r w:rsidRPr="00EA5C52">
        <w:rPr>
          <w:rStyle w:val="StyleUnderline"/>
          <w:rFonts w:asciiTheme="minorHAnsi" w:hAnsiTheme="minorHAnsi" w:cstheme="minorHAnsi"/>
        </w:rPr>
        <w:t xml:space="preserve"> this </w:t>
      </w:r>
      <w:r w:rsidRPr="00EA5C52">
        <w:rPr>
          <w:rStyle w:val="StyleUnderline"/>
          <w:rFonts w:asciiTheme="minorHAnsi" w:hAnsiTheme="minorHAnsi" w:cstheme="minorHAnsi"/>
          <w:highlight w:val="cyan"/>
        </w:rPr>
        <w:t>process</w:t>
      </w:r>
      <w:r w:rsidRPr="00EA5C52">
        <w:rPr>
          <w:rFonts w:asciiTheme="minorHAnsi" w:hAnsiTheme="minorHAnsi" w:cstheme="minorHAnsi"/>
          <w:sz w:val="16"/>
        </w:rPr>
        <w:t xml:space="preserve">—and because </w:t>
      </w:r>
      <w:r w:rsidRPr="00EA5C52">
        <w:rPr>
          <w:rStyle w:val="StyleUnderline"/>
          <w:rFonts w:asciiTheme="minorHAnsi" w:hAnsiTheme="minorHAnsi" w:cstheme="minorHAnsi"/>
          <w:highlight w:val="cyan"/>
        </w:rPr>
        <w:t>Russia</w:t>
      </w:r>
      <w:r w:rsidRPr="00EA5C52">
        <w:rPr>
          <w:rStyle w:val="StyleUnderline"/>
          <w:rFonts w:asciiTheme="minorHAnsi" w:hAnsiTheme="minorHAnsi" w:cstheme="minorHAnsi"/>
        </w:rPr>
        <w:t xml:space="preserve"> has </w:t>
      </w:r>
      <w:r w:rsidRPr="00EA5C52">
        <w:rPr>
          <w:rStyle w:val="StyleUnderline"/>
          <w:rFonts w:asciiTheme="minorHAnsi" w:hAnsiTheme="minorHAnsi" w:cstheme="minorHAnsi"/>
          <w:highlight w:val="cyan"/>
        </w:rPr>
        <w:t>concentrated</w:t>
      </w:r>
      <w:r w:rsidRPr="00EA5C52">
        <w:rPr>
          <w:rFonts w:asciiTheme="minorHAnsi" w:hAnsiTheme="minorHAnsi" w:cstheme="minorHAnsi"/>
          <w:sz w:val="16"/>
        </w:rPr>
        <w:t xml:space="preserve"> a large share of its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lear retaliatory force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highlight w:val="cyan"/>
        </w:rPr>
        <w:t xml:space="preserve"> in the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 xml:space="preserve">Murmansk </w:t>
      </w:r>
      <w:r w:rsidRPr="00EA5C52">
        <w:rPr>
          <w:rStyle w:val="Emphasis"/>
          <w:rFonts w:asciiTheme="minorHAnsi" w:hAnsiTheme="minorHAnsi" w:cstheme="minorHAnsi"/>
          <w:highlight w:val="cyan"/>
        </w:rPr>
        <w:t>area</w:t>
      </w:r>
      <w:r w:rsidRPr="00EA5C52">
        <w:rPr>
          <w:rFonts w:asciiTheme="minorHAnsi" w:hAnsiTheme="minorHAnsi" w:cstheme="minorHAnsi"/>
          <w:sz w:val="16"/>
        </w:rPr>
        <w:t xml:space="preserve">, near northern Norway. South Asia and the Middle East pose a </w:t>
      </w:r>
      <w:r w:rsidRPr="00EA5C52">
        <w:rPr>
          <w:rStyle w:val="StyleUnderline"/>
          <w:rFonts w:asciiTheme="minorHAnsi" w:hAnsiTheme="minorHAnsi" w:cstheme="minorHAnsi"/>
        </w:rPr>
        <w:t xml:space="preserve">threat of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rPr>
        <w:t>conflict</w:t>
      </w:r>
      <w:r w:rsidRPr="00EA5C52">
        <w:rPr>
          <w:rFonts w:asciiTheme="minorHAnsi" w:hAnsiTheme="minorHAnsi" w:cstheme="minorHAnsi"/>
          <w:sz w:val="16"/>
        </w:rPr>
        <w:t xml:space="preserve"> because both areas </w:t>
      </w:r>
      <w:r w:rsidRPr="00EA5C52">
        <w:rPr>
          <w:rStyle w:val="StyleUnderline"/>
          <w:rFonts w:asciiTheme="minorHAnsi" w:hAnsiTheme="minorHAnsi" w:cstheme="minorHAnsi"/>
        </w:rPr>
        <w:t>house</w:t>
      </w:r>
      <w:r w:rsidRPr="00EA5C52">
        <w:rPr>
          <w:rFonts w:asciiTheme="minorHAnsi" w:hAnsiTheme="minorHAnsi" w:cstheme="minorHAnsi"/>
          <w:sz w:val="16"/>
        </w:rPr>
        <w:t xml:space="preserve"> nuclear-armed states—</w:t>
      </w:r>
      <w:r w:rsidRPr="00EA5C52">
        <w:rPr>
          <w:rStyle w:val="Emphasis"/>
          <w:rFonts w:asciiTheme="minorHAnsi" w:hAnsiTheme="minorHAnsi" w:cstheme="minorHAnsi"/>
        </w:rPr>
        <w:t>India</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Pakistan</w:t>
      </w:r>
      <w:r w:rsidRPr="00EA5C52">
        <w:rPr>
          <w:rStyle w:val="StyleUnderline"/>
          <w:rFonts w:asciiTheme="minorHAnsi" w:hAnsiTheme="minorHAnsi" w:cstheme="minorHAnsi"/>
        </w:rPr>
        <w:t xml:space="preserve"> in South Asia, </w:t>
      </w:r>
      <w:r w:rsidRPr="00EA5C52">
        <w:rPr>
          <w:rStyle w:val="Emphasis"/>
          <w:rFonts w:asciiTheme="minorHAnsi" w:hAnsiTheme="minorHAnsi" w:cstheme="minorHAnsi"/>
          <w:highlight w:val="cyan"/>
        </w:rPr>
        <w:t>Israel</w:t>
      </w:r>
      <w:r w:rsidRPr="00EA5C52">
        <w:rPr>
          <w:rFonts w:asciiTheme="minorHAnsi" w:hAnsiTheme="minorHAnsi" w:cstheme="minorHAnsi"/>
          <w:sz w:val="16"/>
        </w:rPr>
        <w:t xml:space="preserve"> (and, possible soon, </w:t>
      </w:r>
      <w:r w:rsidRPr="00EA5C52">
        <w:rPr>
          <w:rStyle w:val="Emphasis"/>
          <w:rFonts w:asciiTheme="minorHAnsi" w:hAnsiTheme="minorHAnsi" w:cstheme="minorHAnsi"/>
          <w:highlight w:val="cyan"/>
        </w:rPr>
        <w:t>Iran</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 Middle East—</w:t>
      </w:r>
      <w:r w:rsidRPr="00EA5C52">
        <w:rPr>
          <w:rStyle w:val="StyleUnderline"/>
          <w:rFonts w:asciiTheme="minorHAnsi" w:hAnsiTheme="minorHAnsi" w:cstheme="minorHAnsi"/>
          <w:highlight w:val="cyan"/>
        </w:rPr>
        <w:t>with</w:t>
      </w:r>
      <w:r w:rsidRPr="00EA5C52">
        <w:rPr>
          <w:rStyle w:val="StyleUnderline"/>
          <w:rFonts w:asciiTheme="minorHAnsi" w:hAnsiTheme="minorHAnsi" w:cstheme="minorHAnsi"/>
        </w:rPr>
        <w:t xml:space="preserve"> a long history of hostility and many </w:t>
      </w:r>
      <w:r w:rsidRPr="00EA5C52">
        <w:rPr>
          <w:rStyle w:val="Emphasis"/>
          <w:rFonts w:asciiTheme="minorHAnsi" w:hAnsiTheme="minorHAnsi" w:cstheme="minorHAnsi"/>
        </w:rPr>
        <w:t xml:space="preserve">fresh </w:t>
      </w:r>
      <w:r w:rsidRPr="00EA5C52">
        <w:rPr>
          <w:rStyle w:val="Emphasis"/>
          <w:rFonts w:asciiTheme="minorHAnsi" w:hAnsiTheme="minorHAnsi" w:cstheme="minorHAnsi"/>
          <w:highlight w:val="cyan"/>
        </w:rPr>
        <w:t>antagonisms</w:t>
      </w:r>
      <w:r w:rsidRPr="00EA5C52">
        <w:rPr>
          <w:rStyle w:val="StyleUnderline"/>
          <w:rFonts w:asciiTheme="minorHAnsi" w:hAnsiTheme="minorHAnsi" w:cstheme="minorHAnsi"/>
        </w:rPr>
        <w:t>.</w:t>
      </w:r>
    </w:p>
    <w:p w14:paraId="27F67462" w14:textId="77777777" w:rsidR="00E16065" w:rsidRPr="00EA5C52" w:rsidRDefault="00E16065" w:rsidP="00E16065">
      <w:pPr>
        <w:rPr>
          <w:rStyle w:val="StyleUnderline"/>
          <w:rFonts w:asciiTheme="minorHAnsi" w:hAnsiTheme="minorHAnsi" w:cstheme="minorHAnsi"/>
        </w:rPr>
      </w:pPr>
      <w:r w:rsidRPr="00EA5C52">
        <w:rPr>
          <w:rStyle w:val="StyleUnderline"/>
          <w:rFonts w:asciiTheme="minorHAnsi" w:hAnsiTheme="minorHAnsi" w:cstheme="minorHAnsi"/>
        </w:rPr>
        <w:t>What Is to Be Done?</w:t>
      </w:r>
    </w:p>
    <w:p w14:paraId="34DB98C3" w14:textId="77777777" w:rsidR="00E16065" w:rsidRPr="00EA5C52" w:rsidRDefault="00E16065" w:rsidP="00E16065">
      <w:pPr>
        <w:rPr>
          <w:rFonts w:asciiTheme="minorHAnsi" w:hAnsiTheme="minorHAnsi" w:cstheme="minorHAnsi"/>
          <w:sz w:val="16"/>
          <w:szCs w:val="16"/>
        </w:rPr>
      </w:pPr>
      <w:r w:rsidRPr="00EA5C52">
        <w:rPr>
          <w:rFonts w:asciiTheme="minorHAnsi" w:hAnsiTheme="minorHAnsi" w:cstheme="minorHAnsi"/>
          <w:sz w:val="16"/>
          <w:szCs w:val="16"/>
        </w:rPr>
        <w:t>The picture presented above is not an optimistic one. The combination of a seemingly intractable three-way arms race and the proliferation of potential nuclear flash points suggests we will face a never-ending cycle of nuclear crises in the years to come. Whether we will survive any of these, as we did the Cuban missile crisis, is entirely unforeseeable. We were fortunate, back then, that the top leaders involved—John F. Kennedy and Nikita Khrushchev—were able to overcome their martial instincts and seek an escape route from catastrophe. Will be so lucky the next time we face such a crisis? Who’s to say?</w:t>
      </w:r>
    </w:p>
    <w:p w14:paraId="67803D6A" w14:textId="77777777" w:rsidR="00E16065" w:rsidRPr="00EA5C52" w:rsidRDefault="00E16065" w:rsidP="00E16065">
      <w:pPr>
        <w:rPr>
          <w:rFonts w:asciiTheme="minorHAnsi" w:hAnsiTheme="minorHAnsi" w:cstheme="minorHAnsi"/>
          <w:sz w:val="16"/>
        </w:rPr>
      </w:pPr>
      <w:r w:rsidRPr="00EA5C52">
        <w:rPr>
          <w:rStyle w:val="StyleUnderline"/>
          <w:rFonts w:asciiTheme="minorHAnsi" w:hAnsiTheme="minorHAnsi" w:cstheme="minorHAnsi"/>
          <w:highlight w:val="cyan"/>
        </w:rPr>
        <w:t xml:space="preserve">If we hope to </w:t>
      </w:r>
      <w:r w:rsidRPr="00EA5C52">
        <w:rPr>
          <w:rStyle w:val="Emphasis"/>
          <w:rFonts w:asciiTheme="minorHAnsi" w:hAnsiTheme="minorHAnsi" w:cstheme="minorHAnsi"/>
          <w:highlight w:val="cyan"/>
        </w:rPr>
        <w:t>prevent</w:t>
      </w:r>
      <w:r w:rsidRPr="00EA5C52">
        <w:rPr>
          <w:rStyle w:val="StyleUnderline"/>
          <w:rFonts w:asciiTheme="minorHAnsi" w:hAnsiTheme="minorHAnsi" w:cstheme="minorHAnsi"/>
        </w:rPr>
        <w:t xml:space="preserve"> the next </w:t>
      </w:r>
      <w:r w:rsidRPr="00EA5C52">
        <w:rPr>
          <w:rStyle w:val="Emphasis"/>
          <w:rFonts w:asciiTheme="minorHAnsi" w:hAnsiTheme="minorHAnsi" w:cstheme="minorHAnsi"/>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crisis</w:t>
      </w:r>
      <w:r w:rsidRPr="00EA5C52">
        <w:rPr>
          <w:rStyle w:val="StyleUnderline"/>
          <w:rFonts w:asciiTheme="minorHAnsi" w:hAnsiTheme="minorHAnsi" w:cstheme="minorHAnsi"/>
        </w:rPr>
        <w:t xml:space="preserve"> from ending in </w:t>
      </w:r>
      <w:r w:rsidRPr="00EA5C52">
        <w:rPr>
          <w:rStyle w:val="Emphasis"/>
          <w:rFonts w:asciiTheme="minorHAnsi" w:hAnsiTheme="minorHAnsi" w:cstheme="minorHAnsi"/>
        </w:rPr>
        <w:t>catastrophe</w:t>
      </w:r>
      <w:r w:rsidRPr="00EA5C52">
        <w:rPr>
          <w:rFonts w:asciiTheme="minorHAnsi" w:hAnsiTheme="minorHAnsi" w:cstheme="minorHAnsi"/>
          <w:sz w:val="16"/>
        </w:rPr>
        <w:t xml:space="preserve">, there are many specific things that could be done to reduce the risk of uncontrollable escalation. These include, for example, persuading the US and Russia to resume their “Strategic Stability Dialogue”—high-level talks intended to devise steps for reducing the risk of nuclear escalation—that was paused at the onset of the fighting in Ukraine. The US and China could also commence talks of this sort. All three </w:t>
      </w:r>
      <w:r w:rsidRPr="00EA5C52">
        <w:rPr>
          <w:rStyle w:val="StyleUnderline"/>
          <w:rFonts w:asciiTheme="minorHAnsi" w:hAnsiTheme="minorHAnsi" w:cstheme="minorHAnsi"/>
          <w:highlight w:val="cyan"/>
        </w:rPr>
        <w:t>countries could</w:t>
      </w:r>
      <w:r w:rsidRPr="00EA5C52">
        <w:rPr>
          <w:rStyle w:val="StyleUnderline"/>
          <w:rFonts w:asciiTheme="minorHAnsi" w:hAnsiTheme="minorHAnsi" w:cstheme="minorHAnsi"/>
        </w:rPr>
        <w:t xml:space="preserve"> also </w:t>
      </w:r>
      <w:r w:rsidRPr="00EA5C52">
        <w:rPr>
          <w:rStyle w:val="StyleUnderline"/>
          <w:rFonts w:asciiTheme="minorHAnsi" w:hAnsiTheme="minorHAnsi" w:cstheme="minorHAnsi"/>
          <w:highlight w:val="cyan"/>
        </w:rPr>
        <w:t xml:space="preserve">agree to </w:t>
      </w:r>
      <w:r w:rsidRPr="00EA5C52">
        <w:rPr>
          <w:rStyle w:val="Emphasis"/>
          <w:rFonts w:asciiTheme="minorHAnsi" w:hAnsiTheme="minorHAnsi" w:cstheme="minorHAnsi"/>
          <w:highlight w:val="cyan"/>
        </w:rPr>
        <w:t>slow</w:t>
      </w:r>
      <w:r w:rsidRPr="00EA5C52">
        <w:rPr>
          <w:rFonts w:asciiTheme="minorHAnsi" w:hAnsiTheme="minorHAnsi" w:cstheme="minorHAnsi"/>
          <w:sz w:val="16"/>
        </w:rPr>
        <w:t xml:space="preserve"> or freeze their </w:t>
      </w:r>
      <w:r w:rsidRPr="00EA5C52">
        <w:rPr>
          <w:rStyle w:val="Emphasis"/>
          <w:rFonts w:asciiTheme="minorHAnsi" w:hAnsiTheme="minorHAnsi" w:cstheme="minorHAnsi"/>
          <w:highlight w:val="cyan"/>
        </w:rPr>
        <w:t>nuc</w:t>
      </w:r>
      <w:r w:rsidRPr="00EA5C52">
        <w:rPr>
          <w:rStyle w:val="StyleUnderline"/>
          <w:rFonts w:asciiTheme="minorHAnsi" w:hAnsiTheme="minorHAnsi" w:cstheme="minorHAnsi"/>
        </w:rPr>
        <w:t xml:space="preserve">lear </w:t>
      </w:r>
      <w:r w:rsidRPr="00EA5C52">
        <w:rPr>
          <w:rStyle w:val="Emphasis"/>
          <w:rFonts w:asciiTheme="minorHAnsi" w:hAnsiTheme="minorHAnsi" w:cstheme="minorHAnsi"/>
          <w:highlight w:val="cyan"/>
        </w:rPr>
        <w:t>expansion</w:t>
      </w:r>
      <w:r w:rsidRPr="00EA5C52">
        <w:rPr>
          <w:rFonts w:asciiTheme="minorHAnsi" w:hAnsiTheme="minorHAnsi" w:cstheme="minorHAnsi"/>
          <w:sz w:val="16"/>
        </w:rPr>
        <w:t xml:space="preserve"> and modernization efforts.</w:t>
      </w:r>
    </w:p>
    <w:p w14:paraId="30E4C732" w14:textId="77777777" w:rsidR="00360E6A" w:rsidRPr="00EA5C52" w:rsidRDefault="00360E6A" w:rsidP="00360E6A">
      <w:pPr>
        <w:pStyle w:val="Heading3"/>
        <w:rPr>
          <w:rFonts w:asciiTheme="minorHAnsi" w:hAnsiTheme="minorHAnsi" w:cstheme="minorHAnsi"/>
        </w:rPr>
      </w:pPr>
      <w:r w:rsidRPr="00EA5C52">
        <w:rPr>
          <w:rFonts w:asciiTheme="minorHAnsi" w:hAnsiTheme="minorHAnsi" w:cstheme="minorHAnsi"/>
        </w:rPr>
        <w:t>Economy ADV---1AC</w:t>
      </w:r>
    </w:p>
    <w:p w14:paraId="53BA9A4F"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Advantage 3 is the </w:t>
      </w:r>
      <w:r w:rsidRPr="00EA5C52">
        <w:rPr>
          <w:rFonts w:asciiTheme="minorHAnsi" w:hAnsiTheme="minorHAnsi" w:cstheme="minorHAnsi"/>
          <w:u w:val="single"/>
        </w:rPr>
        <w:t>ECONOMY</w:t>
      </w:r>
      <w:r w:rsidRPr="00EA5C52">
        <w:rPr>
          <w:rFonts w:asciiTheme="minorHAnsi" w:hAnsiTheme="minorHAnsi" w:cstheme="minorHAnsi"/>
        </w:rPr>
        <w:t>:</w:t>
      </w:r>
    </w:p>
    <w:p w14:paraId="38BEBE0A"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Wage suppression causes inequality and myriad economic inefficiencies. </w:t>
      </w:r>
    </w:p>
    <w:p w14:paraId="088D4A59"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Hafiz ’18</w:t>
      </w:r>
      <w:r w:rsidRPr="00EA5C52">
        <w:rPr>
          <w:rFonts w:asciiTheme="minorHAnsi" w:hAnsiTheme="minorHAnsi" w:cstheme="minorHAnsi"/>
        </w:rPr>
        <w:t xml:space="preserve"> [Hiba; 2018; Harry A. Bigelow Teaching Fellow and Lecturer in Law, University of Chicago; Cardozo Law Review, “Picketing in the New Economy,” vol. 38]</w:t>
      </w:r>
    </w:p>
    <w:p w14:paraId="2F69DB1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Finally, the NLRB and the courts have ignored the effect of indirect employer monopsony power and monopsonistic competition in markets with multiple employers on employee wages when distinguishing ‘‘primaries’’ from ‘‘secondaries.’’ This is an area of growing study and concern in both the economic and antitrust literature. 121 Monopsony power is the inverse of monopoly power, or the ability to charge higher prices for a product. 122 Firms with monopsony power have the ability to pay lower prices for inputs without losing sellers to competition from other firms buying the same or similar product. 123 In the labor market, </w:t>
      </w:r>
      <w:r w:rsidRPr="00EA5C52">
        <w:rPr>
          <w:rStyle w:val="Emphasis"/>
          <w:rFonts w:asciiTheme="minorHAnsi" w:hAnsiTheme="minorHAnsi" w:cstheme="minorHAnsi"/>
          <w:highlight w:val="cyan"/>
        </w:rPr>
        <w:t>monopsonistic</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rPr>
        <w:t xml:space="preserve"> can </w:t>
      </w:r>
      <w:r w:rsidRPr="00EA5C52">
        <w:rPr>
          <w:rStyle w:val="StyleUnderline"/>
          <w:rFonts w:asciiTheme="minorHAnsi" w:hAnsiTheme="minorHAnsi" w:cstheme="minorHAnsi"/>
          <w:highlight w:val="cyan"/>
        </w:rPr>
        <w:t>pay</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lower wages</w:t>
      </w:r>
      <w:r w:rsidRPr="00EA5C52">
        <w:rPr>
          <w:rFonts w:asciiTheme="minorHAnsi" w:hAnsiTheme="minorHAnsi" w:cstheme="minorHAnsi"/>
          <w:sz w:val="16"/>
        </w:rPr>
        <w:t xml:space="preserve"> to workers </w:t>
      </w:r>
      <w:r w:rsidRPr="00EA5C52">
        <w:rPr>
          <w:rStyle w:val="StyleUnderline"/>
          <w:rFonts w:asciiTheme="minorHAnsi" w:hAnsiTheme="minorHAnsi" w:cstheme="minorHAnsi"/>
        </w:rPr>
        <w:t>than would</w:t>
      </w:r>
      <w:r w:rsidRPr="00EA5C52">
        <w:rPr>
          <w:rFonts w:asciiTheme="minorHAnsi" w:hAnsiTheme="minorHAnsi" w:cstheme="minorHAnsi"/>
          <w:sz w:val="16"/>
        </w:rPr>
        <w:t xml:space="preserve"> otherwise </w:t>
      </w:r>
      <w:r w:rsidRPr="00EA5C52">
        <w:rPr>
          <w:rStyle w:val="StyleUnderline"/>
          <w:rFonts w:asciiTheme="minorHAnsi" w:hAnsiTheme="minorHAnsi" w:cstheme="minorHAnsi"/>
        </w:rPr>
        <w:t xml:space="preserve">prevail in a </w:t>
      </w:r>
      <w:r w:rsidRPr="00EA5C52">
        <w:rPr>
          <w:rStyle w:val="Emphasis"/>
          <w:rFonts w:asciiTheme="minorHAnsi" w:hAnsiTheme="minorHAnsi" w:cstheme="minorHAnsi"/>
        </w:rPr>
        <w:t>competitive market</w:t>
      </w:r>
      <w:r w:rsidRPr="00EA5C52">
        <w:rPr>
          <w:rFonts w:asciiTheme="minorHAnsi" w:hAnsiTheme="minorHAnsi" w:cstheme="minorHAnsi"/>
          <w:sz w:val="16"/>
        </w:rPr>
        <w:t xml:space="preserve"> without losing those workers to competing employers. As with monopoly, </w:t>
      </w:r>
      <w:r w:rsidRPr="00EA5C52">
        <w:rPr>
          <w:rStyle w:val="StyleUnderline"/>
          <w:rFonts w:asciiTheme="minorHAnsi" w:hAnsiTheme="minorHAnsi" w:cstheme="minorHAnsi"/>
        </w:rPr>
        <w:t>monopsony</w:t>
      </w:r>
      <w:r w:rsidRPr="00EA5C52">
        <w:rPr>
          <w:rFonts w:asciiTheme="minorHAnsi" w:hAnsiTheme="minorHAnsi" w:cstheme="minorHAnsi"/>
          <w:sz w:val="16"/>
        </w:rPr>
        <w:t xml:space="preserve"> power can </w:t>
      </w:r>
      <w:r w:rsidRPr="00EA5C52">
        <w:rPr>
          <w:rStyle w:val="StyleUnderline"/>
          <w:rFonts w:asciiTheme="minorHAnsi" w:hAnsiTheme="minorHAnsi" w:cstheme="minorHAnsi"/>
          <w:highlight w:val="cyan"/>
        </w:rPr>
        <w:t>lead to</w:t>
      </w:r>
      <w:r w:rsidRPr="00EA5C52">
        <w:rPr>
          <w:rStyle w:val="StyleUnderline"/>
          <w:rFonts w:asciiTheme="minorHAnsi" w:hAnsiTheme="minorHAnsi" w:cstheme="minorHAnsi"/>
        </w:rPr>
        <w:t xml:space="preserve"> economic</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inefficiencies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in the labor market, to </w:t>
      </w:r>
      <w:r w:rsidRPr="00EA5C52">
        <w:rPr>
          <w:rStyle w:val="Emphasis"/>
          <w:rFonts w:asciiTheme="minorHAnsi" w:hAnsiTheme="minorHAnsi" w:cstheme="minorHAnsi"/>
          <w:highlight w:val="cyan"/>
        </w:rPr>
        <w:t>redistribution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from workers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employers</w:t>
      </w:r>
      <w:r w:rsidRPr="00EA5C52">
        <w:rPr>
          <w:rFonts w:asciiTheme="minorHAnsi" w:hAnsiTheme="minorHAnsi" w:cstheme="minorHAnsi"/>
          <w:sz w:val="16"/>
        </w:rPr>
        <w:t xml:space="preserve">. 124 This is because, </w:t>
      </w:r>
      <w:r w:rsidRPr="00EA5C52">
        <w:rPr>
          <w:rStyle w:val="StyleUnderline"/>
          <w:rFonts w:asciiTheme="minorHAnsi" w:hAnsiTheme="minorHAnsi" w:cstheme="minorHAnsi"/>
        </w:rPr>
        <w:t>in</w:t>
      </w:r>
      <w:r w:rsidRPr="00EA5C52">
        <w:rPr>
          <w:rFonts w:asciiTheme="minorHAnsi" w:hAnsiTheme="minorHAnsi" w:cstheme="minorHAnsi"/>
          <w:sz w:val="16"/>
        </w:rPr>
        <w:t xml:space="preserve"> an otherwise </w:t>
      </w:r>
      <w:r w:rsidRPr="00EA5C52">
        <w:rPr>
          <w:rStyle w:val="StyleUnderline"/>
          <w:rFonts w:asciiTheme="minorHAnsi" w:hAnsiTheme="minorHAnsi" w:cstheme="minorHAnsi"/>
          <w:highlight w:val="cyan"/>
        </w:rPr>
        <w:t>competitive</w:t>
      </w:r>
      <w:r w:rsidRPr="00EA5C52">
        <w:rPr>
          <w:rStyle w:val="StyleUnderline"/>
          <w:rFonts w:asciiTheme="minorHAnsi" w:hAnsiTheme="minorHAnsi" w:cstheme="minorHAnsi"/>
        </w:rPr>
        <w:t xml:space="preserve"> labor </w:t>
      </w:r>
      <w:r w:rsidRPr="00EA5C52">
        <w:rPr>
          <w:rStyle w:val="StyleUnderline"/>
          <w:rFonts w:asciiTheme="minorHAnsi" w:hAnsiTheme="minorHAnsi" w:cstheme="minorHAnsi"/>
          <w:highlight w:val="cyan"/>
        </w:rPr>
        <w:t>market</w:t>
      </w:r>
      <w:r w:rsidRPr="00EA5C52">
        <w:rPr>
          <w:rStyle w:val="StyleUnderline"/>
          <w:rFonts w:asciiTheme="minorHAnsi" w:hAnsiTheme="minorHAnsi" w:cstheme="minorHAnsi"/>
        </w:rPr>
        <w:t xml:space="preserve">, firms would </w:t>
      </w:r>
      <w:r w:rsidRPr="00EA5C52">
        <w:rPr>
          <w:rStyle w:val="Emphasis"/>
          <w:rFonts w:asciiTheme="minorHAnsi" w:hAnsiTheme="minorHAnsi" w:cstheme="minorHAnsi"/>
          <w:highlight w:val="cyan"/>
        </w:rPr>
        <w:t>bid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wages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up</w:t>
      </w:r>
      <w:r w:rsidRPr="00EA5C52">
        <w:rPr>
          <w:rFonts w:asciiTheme="minorHAnsi" w:hAnsiTheme="minorHAnsi" w:cstheme="minorHAnsi"/>
          <w:sz w:val="16"/>
          <w:highlight w:val="cyan"/>
        </w:rPr>
        <w:t xml:space="preserve"> to</w:t>
      </w:r>
      <w:r w:rsidRPr="00EA5C52">
        <w:rPr>
          <w:rFonts w:asciiTheme="minorHAnsi" w:hAnsiTheme="minorHAnsi" w:cstheme="minorHAnsi"/>
          <w:sz w:val="16"/>
        </w:rPr>
        <w:t xml:space="preserve"> recruit workers from other firms </w:t>
      </w:r>
      <w:r w:rsidRPr="00EA5C52">
        <w:rPr>
          <w:rStyle w:val="StyleUnderline"/>
          <w:rFonts w:asciiTheme="minorHAnsi" w:hAnsiTheme="minorHAnsi" w:cstheme="minorHAnsi"/>
        </w:rPr>
        <w:t>as long as the revenue</w:t>
      </w:r>
      <w:r w:rsidRPr="00EA5C52">
        <w:rPr>
          <w:rFonts w:asciiTheme="minorHAnsi" w:hAnsiTheme="minorHAnsi" w:cstheme="minorHAnsi"/>
          <w:sz w:val="16"/>
        </w:rPr>
        <w:t xml:space="preserve"> they could earn by hiring another worker </w:t>
      </w:r>
      <w:r w:rsidRPr="00EA5C52">
        <w:rPr>
          <w:rStyle w:val="StyleUnderline"/>
          <w:rFonts w:asciiTheme="minorHAnsi" w:hAnsiTheme="minorHAnsi" w:cstheme="minorHAnsi"/>
        </w:rPr>
        <w:t>exceeds</w:t>
      </w:r>
      <w:r w:rsidRPr="00EA5C52">
        <w:rPr>
          <w:rFonts w:asciiTheme="minorHAnsi" w:hAnsiTheme="minorHAnsi" w:cstheme="minorHAnsi"/>
          <w:sz w:val="16"/>
        </w:rPr>
        <w:t xml:space="preserve"> the </w:t>
      </w:r>
      <w:r w:rsidRPr="00EA5C52">
        <w:rPr>
          <w:rStyle w:val="Emphasis"/>
          <w:rFonts w:asciiTheme="minorHAnsi" w:hAnsiTheme="minorHAnsi" w:cstheme="minorHAnsi"/>
        </w:rPr>
        <w:t>wage</w:t>
      </w:r>
      <w:r w:rsidRPr="00EA5C52">
        <w:rPr>
          <w:rFonts w:asciiTheme="minorHAnsi" w:hAnsiTheme="minorHAnsi" w:cstheme="minorHAnsi"/>
          <w:sz w:val="16"/>
        </w:rPr>
        <w:t xml:space="preserve"> it must pay, </w:t>
      </w:r>
      <w:r w:rsidRPr="00EA5C52">
        <w:rPr>
          <w:rStyle w:val="StyleUnderline"/>
          <w:rFonts w:asciiTheme="minorHAnsi" w:hAnsiTheme="minorHAnsi" w:cstheme="minorHAnsi"/>
          <w:highlight w:val="cyan"/>
        </w:rPr>
        <w:t>tracking</w:t>
      </w:r>
      <w:r w:rsidRPr="00EA5C52">
        <w:rPr>
          <w:rFonts w:asciiTheme="minorHAnsi" w:hAnsiTheme="minorHAnsi" w:cstheme="minorHAnsi"/>
          <w:sz w:val="16"/>
        </w:rPr>
        <w:t xml:space="preserve"> as </w:t>
      </w:r>
      <w:r w:rsidRPr="00EA5C52">
        <w:rPr>
          <w:rStyle w:val="StyleUnderline"/>
          <w:rFonts w:asciiTheme="minorHAnsi" w:hAnsiTheme="minorHAnsi" w:cstheme="minorHAnsi"/>
        </w:rPr>
        <w:t>closely</w:t>
      </w:r>
      <w:r w:rsidRPr="00EA5C52">
        <w:rPr>
          <w:rFonts w:asciiTheme="minorHAnsi" w:hAnsiTheme="minorHAnsi" w:cstheme="minorHAnsi"/>
          <w:sz w:val="16"/>
        </w:rPr>
        <w:t xml:space="preserve"> as possible </w:t>
      </w:r>
      <w:r w:rsidRPr="00EA5C52">
        <w:rPr>
          <w:rStyle w:val="Emphasis"/>
          <w:rFonts w:asciiTheme="minorHAnsi" w:hAnsiTheme="minorHAnsi" w:cstheme="minorHAnsi"/>
        </w:rPr>
        <w:t>wages</w:t>
      </w:r>
      <w:r w:rsidRPr="00EA5C52">
        <w:rPr>
          <w:rStyle w:val="StyleUnderline"/>
          <w:rFonts w:asciiTheme="minorHAnsi" w:hAnsiTheme="minorHAnsi" w:cstheme="minorHAnsi"/>
        </w:rPr>
        <w:t xml:space="preserve"> and worker</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productivity</w:t>
      </w:r>
      <w:r w:rsidRPr="00EA5C52">
        <w:rPr>
          <w:rFonts w:asciiTheme="minorHAnsi" w:hAnsiTheme="minorHAnsi" w:cstheme="minorHAnsi"/>
          <w:sz w:val="16"/>
        </w:rPr>
        <w:t xml:space="preserve">, or the worker’s value-added. If a firm bids too low for a worker’s wages in a perfectly competitive market, the worker would find alternative employment, so </w:t>
      </w:r>
      <w:r w:rsidRPr="00EA5C52">
        <w:rPr>
          <w:rStyle w:val="StyleUnderline"/>
          <w:rFonts w:asciiTheme="minorHAnsi" w:hAnsiTheme="minorHAnsi" w:cstheme="minorHAnsi"/>
        </w:rPr>
        <w:t>competitive firms would all</w:t>
      </w:r>
      <w:r w:rsidRPr="00EA5C52">
        <w:rPr>
          <w:rFonts w:asciiTheme="minorHAnsi" w:hAnsiTheme="minorHAnsi" w:cstheme="minorHAnsi"/>
          <w:sz w:val="16"/>
        </w:rPr>
        <w:t xml:space="preserve"> need to </w:t>
      </w:r>
      <w:r w:rsidRPr="00EA5C52">
        <w:rPr>
          <w:rStyle w:val="StyleUnderline"/>
          <w:rFonts w:asciiTheme="minorHAnsi" w:hAnsiTheme="minorHAnsi" w:cstheme="minorHAnsi"/>
        </w:rPr>
        <w:t>pay market wages</w:t>
      </w:r>
      <w:r w:rsidRPr="00EA5C52">
        <w:rPr>
          <w:rFonts w:asciiTheme="minorHAnsi" w:hAnsiTheme="minorHAnsi" w:cstheme="minorHAnsi"/>
          <w:sz w:val="16"/>
        </w:rPr>
        <w:t xml:space="preserve"> and compensation would equalize across similarly productive workers for similar types of jobs. 125 However, </w:t>
      </w:r>
      <w:r w:rsidRPr="00EA5C52">
        <w:rPr>
          <w:rStyle w:val="StyleUnderline"/>
          <w:rFonts w:asciiTheme="minorHAnsi" w:hAnsiTheme="minorHAnsi" w:cstheme="minorHAnsi"/>
        </w:rPr>
        <w:t xml:space="preserve">when there is </w:t>
      </w:r>
      <w:r w:rsidRPr="00EA5C52">
        <w:rPr>
          <w:rStyle w:val="Emphasis"/>
          <w:rFonts w:asciiTheme="minorHAnsi" w:hAnsiTheme="minorHAnsi" w:cstheme="minorHAnsi"/>
        </w:rPr>
        <w:t>imperfect</w:t>
      </w:r>
      <w:r w:rsidRPr="00EA5C52">
        <w:rPr>
          <w:rFonts w:asciiTheme="minorHAnsi" w:hAnsiTheme="minorHAnsi" w:cstheme="minorHAnsi"/>
          <w:sz w:val="16"/>
        </w:rPr>
        <w:t xml:space="preserve"> </w:t>
      </w:r>
      <w:r w:rsidRPr="00EA5C52">
        <w:rPr>
          <w:rStyle w:val="StyleUnderline"/>
          <w:rFonts w:asciiTheme="minorHAnsi" w:hAnsiTheme="minorHAnsi" w:cstheme="minorHAnsi"/>
        </w:rPr>
        <w:t>competition, firms with monopsony power are</w:t>
      </w:r>
      <w:r w:rsidRPr="00EA5C52">
        <w:rPr>
          <w:rFonts w:asciiTheme="minorHAnsi" w:hAnsiTheme="minorHAnsi" w:cstheme="minorHAnsi"/>
          <w:sz w:val="16"/>
        </w:rPr>
        <w:t xml:space="preserve"> </w:t>
      </w:r>
      <w:r w:rsidRPr="00EA5C52">
        <w:rPr>
          <w:rStyle w:val="StyleUnderline"/>
          <w:rFonts w:asciiTheme="minorHAnsi" w:hAnsiTheme="minorHAnsi" w:cstheme="minorHAnsi"/>
        </w:rPr>
        <w:t>incentivized to employ</w:t>
      </w:r>
      <w:r w:rsidRPr="00EA5C52">
        <w:rPr>
          <w:rFonts w:asciiTheme="minorHAnsi" w:hAnsiTheme="minorHAnsi" w:cstheme="minorHAnsi"/>
          <w:sz w:val="16"/>
        </w:rPr>
        <w:t xml:space="preserve"> fewer workers </w:t>
      </w:r>
      <w:r w:rsidRPr="00EA5C52">
        <w:rPr>
          <w:rStyle w:val="StyleUnderline"/>
          <w:rFonts w:asciiTheme="minorHAnsi" w:hAnsiTheme="minorHAnsi" w:cstheme="minorHAnsi"/>
        </w:rPr>
        <w:t xml:space="preserve">at a </w:t>
      </w:r>
      <w:r w:rsidRPr="00EA5C52">
        <w:rPr>
          <w:rStyle w:val="Emphasis"/>
          <w:rFonts w:asciiTheme="minorHAnsi" w:hAnsiTheme="minorHAnsi" w:cstheme="minorHAnsi"/>
        </w:rPr>
        <w:t>lower wage</w:t>
      </w:r>
      <w:r w:rsidRPr="00EA5C52">
        <w:rPr>
          <w:rFonts w:asciiTheme="minorHAnsi" w:hAnsiTheme="minorHAnsi" w:cstheme="minorHAnsi"/>
          <w:sz w:val="16"/>
        </w:rPr>
        <w:t xml:space="preserve"> than they would in a competitive labor market because what they lose in reduced output and revenue they can make up for in reduced labor costs by paying lower wages. 126 Monopsonistic employers can thus recoup labor and recruitment costs, shifting the benefits of production from wages to profits. 127</w:t>
      </w:r>
    </w:p>
    <w:p w14:paraId="0B0732B7" w14:textId="77777777" w:rsidR="00360E6A" w:rsidRPr="00EA5C52" w:rsidRDefault="00360E6A" w:rsidP="00360E6A">
      <w:pPr>
        <w:rPr>
          <w:rFonts w:asciiTheme="minorHAnsi" w:hAnsiTheme="minorHAnsi" w:cstheme="minorHAnsi"/>
          <w:sz w:val="16"/>
        </w:rPr>
      </w:pPr>
      <w:r w:rsidRPr="00EA5C52">
        <w:rPr>
          <w:rStyle w:val="Emphasis"/>
          <w:rFonts w:asciiTheme="minorHAnsi" w:hAnsiTheme="minorHAnsi" w:cstheme="minorHAnsi"/>
          <w:highlight w:val="cyan"/>
        </w:rPr>
        <w:t>Economists</w:t>
      </w:r>
      <w:r w:rsidRPr="00EA5C52">
        <w:rPr>
          <w:rFonts w:asciiTheme="minorHAnsi" w:hAnsiTheme="minorHAnsi" w:cstheme="minorHAnsi"/>
          <w:sz w:val="16"/>
        </w:rPr>
        <w:t xml:space="preserve"> and policymakers increasingly </w:t>
      </w:r>
      <w:r w:rsidRPr="00EA5C52">
        <w:rPr>
          <w:rStyle w:val="StyleUnderline"/>
          <w:rFonts w:asciiTheme="minorHAnsi" w:hAnsiTheme="minorHAnsi" w:cstheme="minorHAnsi"/>
          <w:highlight w:val="cyan"/>
        </w:rPr>
        <w:t>recognize</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existence of employer </w:t>
      </w:r>
      <w:r w:rsidRPr="00EA5C52">
        <w:rPr>
          <w:rStyle w:val="StyleUnderline"/>
          <w:rFonts w:asciiTheme="minorHAnsi" w:hAnsiTheme="minorHAnsi" w:cstheme="minorHAnsi"/>
          <w:highlight w:val="cyan"/>
        </w:rPr>
        <w:t>monopsony</w:t>
      </w:r>
      <w:r w:rsidRPr="00EA5C52">
        <w:rPr>
          <w:rFonts w:asciiTheme="minorHAnsi" w:hAnsiTheme="minorHAnsi" w:cstheme="minorHAnsi"/>
          <w:sz w:val="16"/>
        </w:rPr>
        <w:t xml:space="preserve"> power in labor markets </w:t>
      </w:r>
      <w:r w:rsidRPr="00EA5C52">
        <w:rPr>
          <w:rStyle w:val="StyleUnderline"/>
          <w:rFonts w:asciiTheme="minorHAnsi" w:hAnsiTheme="minorHAnsi" w:cstheme="minorHAnsi"/>
          <w:highlight w:val="cyan"/>
        </w:rPr>
        <w:t xml:space="preserve">based on </w:t>
      </w:r>
      <w:r w:rsidRPr="00EA5C52">
        <w:rPr>
          <w:rStyle w:val="Emphasis"/>
          <w:rFonts w:asciiTheme="minorHAnsi" w:hAnsiTheme="minorHAnsi" w:cstheme="minorHAnsi"/>
        </w:rPr>
        <w:t>direct evidence</w:t>
      </w:r>
      <w:r w:rsidRPr="00EA5C52">
        <w:rPr>
          <w:rFonts w:asciiTheme="minorHAnsi" w:hAnsiTheme="minorHAnsi" w:cstheme="minorHAnsi"/>
          <w:sz w:val="16"/>
        </w:rPr>
        <w:t xml:space="preserve"> </w:t>
      </w:r>
      <w:r w:rsidRPr="00EA5C52">
        <w:rPr>
          <w:rStyle w:val="StyleUnderline"/>
          <w:rFonts w:asciiTheme="minorHAnsi" w:hAnsiTheme="minorHAnsi" w:cstheme="minorHAnsi"/>
        </w:rPr>
        <w:t>of</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collusion</w:t>
      </w:r>
      <w:r w:rsidRPr="00EA5C52">
        <w:rPr>
          <w:rFonts w:asciiTheme="minorHAnsi" w:hAnsiTheme="minorHAnsi" w:cstheme="minorHAnsi"/>
          <w:sz w:val="16"/>
        </w:rPr>
        <w:t xml:space="preserve"> between employers and non-compete agreements </w:t>
      </w:r>
      <w:r w:rsidRPr="00EA5C52">
        <w:rPr>
          <w:rStyle w:val="StyleUnderline"/>
          <w:rFonts w:asciiTheme="minorHAnsi" w:hAnsiTheme="minorHAnsi" w:cstheme="minorHAnsi"/>
        </w:rPr>
        <w:t>as well as</w:t>
      </w:r>
      <w:r w:rsidRPr="00EA5C52">
        <w:rPr>
          <w:rFonts w:asciiTheme="minorHAnsi" w:hAnsiTheme="minorHAnsi" w:cstheme="minorHAnsi"/>
          <w:sz w:val="16"/>
        </w:rPr>
        <w:t xml:space="preserve"> indirect </w:t>
      </w:r>
      <w:r w:rsidRPr="00EA5C52">
        <w:rPr>
          <w:rStyle w:val="StyleUnderline"/>
          <w:rFonts w:asciiTheme="minorHAnsi" w:hAnsiTheme="minorHAnsi" w:cstheme="minorHAnsi"/>
        </w:rPr>
        <w:t>evidence</w:t>
      </w:r>
      <w:r w:rsidRPr="00EA5C52">
        <w:rPr>
          <w:rFonts w:asciiTheme="minorHAnsi" w:hAnsiTheme="minorHAnsi" w:cstheme="minorHAnsi"/>
          <w:sz w:val="16"/>
        </w:rPr>
        <w:t xml:space="preserve"> of minimum wage impacts </w:t>
      </w:r>
      <w:r w:rsidRPr="00EA5C52">
        <w:rPr>
          <w:rStyle w:val="StyleUnderline"/>
          <w:rFonts w:asciiTheme="minorHAnsi" w:hAnsiTheme="minorHAnsi" w:cstheme="minorHAnsi"/>
          <w:highlight w:val="cyan"/>
        </w:rPr>
        <w:t>on</w:t>
      </w:r>
      <w:r w:rsidRPr="00EA5C52">
        <w:rPr>
          <w:rFonts w:asciiTheme="minorHAnsi" w:hAnsiTheme="minorHAnsi" w:cstheme="minorHAnsi"/>
          <w:sz w:val="16"/>
        </w:rPr>
        <w:t xml:space="preserve"> employment, </w:t>
      </w:r>
      <w:r w:rsidRPr="00EA5C52">
        <w:rPr>
          <w:rStyle w:val="StyleUnderline"/>
          <w:rFonts w:asciiTheme="minorHAnsi" w:hAnsiTheme="minorHAnsi" w:cstheme="minorHAnsi"/>
          <w:highlight w:val="cyan"/>
        </w:rPr>
        <w:t>wagesetting</w:t>
      </w:r>
      <w:r w:rsidRPr="00EA5C52">
        <w:rPr>
          <w:rFonts w:asciiTheme="minorHAnsi" w:hAnsiTheme="minorHAnsi" w:cstheme="minorHAnsi"/>
          <w:sz w:val="16"/>
        </w:rPr>
        <w:t xml:space="preserve">, and wage discrimination. 128 The Department of Justice and class action litigants have brought suit against major Silicon Valley employers, hospital and sports associations for artificially suppressing the wages of high-tech employees, nurses, mixed martial arts fighters and others, through no-poaching agreements, collusive wage-setting and unlawful monopsony acquisition and maintenance. 129 An estimated 18 percent of the U.S. labor force is covered by non-compete agreements based on recent survey evidence. 130 Indirect evidence of monopsonistic wage-setting is also strong. Beginning in the 1990s, economists began finding that minimum wage increases were not accompanied by job loss, indicating that </w:t>
      </w:r>
      <w:r w:rsidRPr="00EA5C52">
        <w:rPr>
          <w:rStyle w:val="StyleUnderline"/>
          <w:rFonts w:asciiTheme="minorHAnsi" w:hAnsiTheme="minorHAnsi" w:cstheme="minorHAnsi"/>
        </w:rPr>
        <w:t xml:space="preserve">wages have not been bid up to the </w:t>
      </w:r>
      <w:r w:rsidRPr="00EA5C52">
        <w:rPr>
          <w:rStyle w:val="Emphasis"/>
          <w:rFonts w:asciiTheme="minorHAnsi" w:hAnsiTheme="minorHAnsi" w:cstheme="minorHAnsi"/>
        </w:rPr>
        <w:t>marginal value</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w:t>
      </w:r>
      <w:r w:rsidRPr="00EA5C52">
        <w:rPr>
          <w:rStyle w:val="Emphasis"/>
          <w:rFonts w:asciiTheme="minorHAnsi" w:hAnsiTheme="minorHAnsi" w:cstheme="minorHAnsi"/>
        </w:rPr>
        <w:t>labor</w:t>
      </w:r>
      <w:r w:rsidRPr="00EA5C52">
        <w:rPr>
          <w:rFonts w:asciiTheme="minorHAnsi" w:hAnsiTheme="minorHAnsi" w:cstheme="minorHAnsi"/>
          <w:sz w:val="16"/>
        </w:rPr>
        <w:t xml:space="preserve">. 131 Empirical evidence also indicates that workers’ </w:t>
      </w:r>
      <w:r w:rsidRPr="00EA5C52">
        <w:rPr>
          <w:rStyle w:val="Emphasis"/>
          <w:rFonts w:asciiTheme="minorHAnsi" w:hAnsiTheme="minorHAnsi" w:cstheme="minorHAnsi"/>
        </w:rPr>
        <w:t>quit rates</w:t>
      </w:r>
      <w:r w:rsidRPr="00EA5C52">
        <w:rPr>
          <w:rFonts w:asciiTheme="minorHAnsi" w:hAnsiTheme="minorHAnsi" w:cstheme="minorHAnsi"/>
          <w:sz w:val="16"/>
        </w:rPr>
        <w:t xml:space="preserve"> </w:t>
      </w:r>
      <w:r w:rsidRPr="00EA5C52">
        <w:rPr>
          <w:rStyle w:val="StyleUnderline"/>
          <w:rFonts w:asciiTheme="minorHAnsi" w:hAnsiTheme="minorHAnsi" w:cstheme="minorHAnsi"/>
        </w:rPr>
        <w:t>are less responsive to wage</w:t>
      </w:r>
      <w:r w:rsidRPr="00EA5C52">
        <w:rPr>
          <w:rFonts w:asciiTheme="minorHAnsi" w:hAnsiTheme="minorHAnsi" w:cstheme="minorHAnsi"/>
          <w:sz w:val="16"/>
        </w:rPr>
        <w:t xml:space="preserve"> </w:t>
      </w:r>
      <w:r w:rsidRPr="00EA5C52">
        <w:rPr>
          <w:rStyle w:val="StyleUnderline"/>
          <w:rFonts w:asciiTheme="minorHAnsi" w:hAnsiTheme="minorHAnsi" w:cstheme="minorHAnsi"/>
        </w:rPr>
        <w:t>changes than</w:t>
      </w:r>
      <w:r w:rsidRPr="00EA5C52">
        <w:rPr>
          <w:rFonts w:asciiTheme="minorHAnsi" w:hAnsiTheme="minorHAnsi" w:cstheme="minorHAnsi"/>
          <w:sz w:val="16"/>
        </w:rPr>
        <w:t xml:space="preserve"> would be expected </w:t>
      </w:r>
      <w:r w:rsidRPr="00EA5C52">
        <w:rPr>
          <w:rStyle w:val="StyleUnderline"/>
          <w:rFonts w:asciiTheme="minorHAnsi" w:hAnsiTheme="minorHAnsi" w:cstheme="minorHAnsi"/>
        </w:rPr>
        <w:t xml:space="preserve">if labor markets were </w:t>
      </w:r>
      <w:r w:rsidRPr="00EA5C52">
        <w:rPr>
          <w:rStyle w:val="Emphasis"/>
          <w:rFonts w:asciiTheme="minorHAnsi" w:hAnsiTheme="minorHAnsi" w:cstheme="minorHAnsi"/>
        </w:rPr>
        <w:t>competitive</w:t>
      </w:r>
      <w:r w:rsidRPr="00EA5C52">
        <w:rPr>
          <w:rFonts w:asciiTheme="minorHAnsi" w:hAnsiTheme="minorHAnsi" w:cstheme="minorHAnsi"/>
          <w:sz w:val="16"/>
        </w:rPr>
        <w:t xml:space="preserve">, suggesting that </w:t>
      </w:r>
      <w:r w:rsidRPr="00EA5C52">
        <w:rPr>
          <w:rStyle w:val="StyleUnderline"/>
          <w:rFonts w:asciiTheme="minorHAnsi" w:hAnsiTheme="minorHAnsi" w:cstheme="minorHAnsi"/>
        </w:rPr>
        <w:t>employers</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set wages significantly below what would prevail in a </w:t>
      </w:r>
      <w:r w:rsidRPr="00EA5C52">
        <w:rPr>
          <w:rStyle w:val="Emphasis"/>
          <w:rFonts w:asciiTheme="minorHAnsi" w:hAnsiTheme="minorHAnsi" w:cstheme="minorHAnsi"/>
        </w:rPr>
        <w:t>competitive</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 without losing their</w:t>
      </w:r>
      <w:r w:rsidRPr="00EA5C52">
        <w:rPr>
          <w:rFonts w:asciiTheme="minorHAnsi" w:hAnsiTheme="minorHAnsi" w:cstheme="minorHAnsi"/>
          <w:sz w:val="16"/>
        </w:rPr>
        <w:t xml:space="preserve"> </w:t>
      </w:r>
      <w:r w:rsidRPr="00EA5C52">
        <w:rPr>
          <w:rStyle w:val="StyleUnderline"/>
          <w:rFonts w:asciiTheme="minorHAnsi" w:hAnsiTheme="minorHAnsi" w:cstheme="minorHAnsi"/>
        </w:rPr>
        <w:t>workforce</w:t>
      </w:r>
      <w:r w:rsidRPr="00EA5C52">
        <w:rPr>
          <w:rFonts w:asciiTheme="minorHAnsi" w:hAnsiTheme="minorHAnsi" w:cstheme="minorHAnsi"/>
          <w:sz w:val="16"/>
        </w:rPr>
        <w:t>. 132 Employment restructuring is a critical component of firms’ ability to engage in wage discrimination by outsourcing and subcontracting away from internal equity constraints. 133</w:t>
      </w:r>
    </w:p>
    <w:p w14:paraId="2E3147C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There is also evidence that employer discretion over workers’ wages may be rising due to rising market concentration, declining labor market dynamism, and the decline of unions and the federal minimum wage. 134 Between 1997 and 2012, there has been a steady increase of product market concentration in the U.S. economy, where the majority of industries have seen increases in revenue share by the 50 largest firms. 135 Rising concentration can impact labor markets by expanding each individual firm’s monopsony power, facilitating collusion, and increasing barriers to entry. 136 Labor market dynamism, or the frequency of changes in who is working for whom, has also been in a pattern of long-term decline, suggesting that </w:t>
      </w:r>
      <w:r w:rsidRPr="00EA5C52">
        <w:rPr>
          <w:rStyle w:val="StyleUnderline"/>
          <w:rFonts w:asciiTheme="minorHAnsi" w:hAnsiTheme="minorHAnsi" w:cstheme="minorHAnsi"/>
          <w:highlight w:val="cyan"/>
        </w:rPr>
        <w:t xml:space="preserve">incumbents are shielded from </w:t>
      </w:r>
      <w:r w:rsidRPr="00EA5C52">
        <w:rPr>
          <w:rStyle w:val="Emphasis"/>
          <w:rFonts w:asciiTheme="minorHAnsi" w:hAnsiTheme="minorHAnsi" w:cstheme="minorHAnsi"/>
        </w:rPr>
        <w:t>competitive</w:t>
      </w:r>
      <w:r w:rsidRPr="00EA5C52">
        <w:rPr>
          <w:rStyle w:val="StyleUnderline"/>
          <w:rFonts w:asciiTheme="minorHAnsi" w:hAnsiTheme="minorHAnsi" w:cstheme="minorHAnsi"/>
        </w:rPr>
        <w:t xml:space="preserve"> upward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pressure</w:t>
      </w:r>
      <w:r w:rsidRPr="00EA5C52">
        <w:rPr>
          <w:rFonts w:asciiTheme="minorHAnsi" w:hAnsiTheme="minorHAnsi" w:cstheme="minorHAnsi"/>
          <w:sz w:val="16"/>
        </w:rPr>
        <w:t xml:space="preserve"> </w:t>
      </w:r>
      <w:r w:rsidRPr="00EA5C52">
        <w:rPr>
          <w:rStyle w:val="StyleUnderline"/>
          <w:rFonts w:asciiTheme="minorHAnsi" w:hAnsiTheme="minorHAnsi" w:cstheme="minorHAnsi"/>
        </w:rPr>
        <w:t>on wages</w:t>
      </w:r>
      <w:r w:rsidRPr="00EA5C52">
        <w:rPr>
          <w:rFonts w:asciiTheme="minorHAnsi" w:hAnsiTheme="minorHAnsi" w:cstheme="minorHAnsi"/>
          <w:sz w:val="16"/>
        </w:rPr>
        <w:t xml:space="preserve"> and an increase in job-switching costs for noncontingent workers. 137 Finally, with union density in the private sector at a historic low, and the real value of the federal minimum wage declining 24 percent since its peak of $9.55 (in 2015 dollars) in 1968, </w:t>
      </w:r>
      <w:r w:rsidRPr="00EA5C52">
        <w:rPr>
          <w:rStyle w:val="StyleUnderline"/>
          <w:rFonts w:asciiTheme="minorHAnsi" w:hAnsiTheme="minorHAnsi" w:cstheme="minorHAnsi"/>
        </w:rPr>
        <w:t>there are reduced</w:t>
      </w:r>
      <w:r w:rsidRPr="00EA5C52">
        <w:rPr>
          <w:rFonts w:asciiTheme="minorHAnsi" w:hAnsiTheme="minorHAnsi" w:cstheme="minorHAnsi"/>
          <w:sz w:val="16"/>
        </w:rPr>
        <w:t xml:space="preserve"> </w:t>
      </w:r>
      <w:r w:rsidRPr="00EA5C52">
        <w:rPr>
          <w:rStyle w:val="Emphasis"/>
          <w:rFonts w:asciiTheme="minorHAnsi" w:hAnsiTheme="minorHAnsi" w:cstheme="minorHAnsi"/>
        </w:rPr>
        <w:t>checks</w:t>
      </w:r>
      <w:r w:rsidRPr="00EA5C52">
        <w:rPr>
          <w:rFonts w:asciiTheme="minorHAnsi" w:hAnsiTheme="minorHAnsi" w:cstheme="minorHAnsi"/>
          <w:sz w:val="16"/>
        </w:rPr>
        <w:t xml:space="preserve"> </w:t>
      </w:r>
      <w:r w:rsidRPr="00EA5C52">
        <w:rPr>
          <w:rStyle w:val="StyleUnderline"/>
          <w:rFonts w:asciiTheme="minorHAnsi" w:hAnsiTheme="minorHAnsi" w:cstheme="minorHAnsi"/>
        </w:rPr>
        <w:t>to employer wage-setting power</w:t>
      </w:r>
      <w:r w:rsidRPr="00EA5C52">
        <w:rPr>
          <w:rFonts w:asciiTheme="minorHAnsi" w:hAnsiTheme="minorHAnsi" w:cstheme="minorHAnsi"/>
          <w:sz w:val="16"/>
        </w:rPr>
        <w:t>. 138</w:t>
      </w:r>
    </w:p>
    <w:p w14:paraId="339BB16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Integrating the distorting effects of monopsony power and oligopsonistic collusion on wage suppression is necessary for evaluating labor market impacts on worker bargaining power and any resulting efficiency and distributional effects. 139 Without assessing which firms in fact have the power to determine wages, the purpose, function and success of a </w:t>
      </w:r>
      <w:r w:rsidRPr="00EA5C52">
        <w:rPr>
          <w:rStyle w:val="Emphasis"/>
          <w:rFonts w:asciiTheme="minorHAnsi" w:hAnsiTheme="minorHAnsi" w:cstheme="minorHAnsi"/>
          <w:highlight w:val="cyan"/>
        </w:rPr>
        <w:t>collective bargaining</w:t>
      </w:r>
      <w:r w:rsidRPr="00EA5C52">
        <w:rPr>
          <w:rFonts w:asciiTheme="minorHAnsi" w:hAnsiTheme="minorHAnsi" w:cstheme="minorHAnsi"/>
          <w:sz w:val="16"/>
        </w:rPr>
        <w:t xml:space="preserve"> framework </w:t>
      </w:r>
      <w:r w:rsidRPr="00EA5C52">
        <w:rPr>
          <w:rStyle w:val="StyleUnderline"/>
          <w:rFonts w:asciiTheme="minorHAnsi" w:hAnsiTheme="minorHAnsi" w:cstheme="minorHAnsi"/>
        </w:rPr>
        <w:t xml:space="preserve">for negotiating wages </w:t>
      </w:r>
      <w:r w:rsidRPr="00EA5C52">
        <w:rPr>
          <w:rStyle w:val="StyleUnderline"/>
          <w:rFonts w:asciiTheme="minorHAnsi" w:hAnsiTheme="minorHAnsi" w:cstheme="minorHAnsi"/>
          <w:highlight w:val="cyan"/>
        </w:rPr>
        <w:t xml:space="preserve">becomes </w:t>
      </w:r>
      <w:r w:rsidRPr="00EA5C52">
        <w:rPr>
          <w:rStyle w:val="Emphasis"/>
          <w:rFonts w:asciiTheme="minorHAnsi" w:hAnsiTheme="minorHAnsi" w:cstheme="minorHAnsi"/>
          <w:highlight w:val="cyan"/>
        </w:rPr>
        <w:t>shadow puppetry</w:t>
      </w:r>
      <w:r w:rsidRPr="00EA5C52">
        <w:rPr>
          <w:rFonts w:asciiTheme="minorHAnsi" w:hAnsiTheme="minorHAnsi" w:cstheme="minorHAnsi"/>
          <w:sz w:val="16"/>
        </w:rPr>
        <w:t>. Antitrust scholars, economists, and the courts have developed a range of mechanisms for measuring harm resulting from an employer’s monopsony power or monopsonistic competition, whether through unilateral conduct or through agreement, providing economic modeling that can be used in adjudication to determine whether workers suffer lower wages due to monopsony power or monopsonistic competition in the labor market. 14</w:t>
      </w:r>
    </w:p>
    <w:p w14:paraId="76F2806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Monopsony power by an indirect employer can be directly shown with evidence that that </w:t>
      </w:r>
      <w:r w:rsidRPr="00EA5C52">
        <w:rPr>
          <w:rStyle w:val="StyleUnderline"/>
          <w:rFonts w:asciiTheme="minorHAnsi" w:hAnsiTheme="minorHAnsi" w:cstheme="minorHAnsi"/>
          <w:highlight w:val="cyan"/>
        </w:rPr>
        <w:t>employer</w:t>
      </w:r>
      <w:r w:rsidRPr="00EA5C52">
        <w:rPr>
          <w:rFonts w:asciiTheme="minorHAnsi" w:hAnsiTheme="minorHAnsi" w:cstheme="minorHAnsi"/>
          <w:sz w:val="16"/>
        </w:rPr>
        <w:t xml:space="preserve"> can </w:t>
      </w:r>
      <w:r w:rsidRPr="00EA5C52">
        <w:rPr>
          <w:rStyle w:val="Emphasis"/>
          <w:rFonts w:asciiTheme="minorHAnsi" w:hAnsiTheme="minorHAnsi" w:cstheme="minorHAnsi"/>
          <w:highlight w:val="cyan"/>
        </w:rPr>
        <w:t>depress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wages </w:t>
      </w:r>
      <w:r w:rsidRPr="00EA5C52">
        <w:rPr>
          <w:rStyle w:val="StyleUnderline"/>
          <w:rFonts w:asciiTheme="minorHAnsi" w:hAnsiTheme="minorHAnsi" w:cstheme="minorHAnsi"/>
          <w:highlight w:val="cyan"/>
        </w:rPr>
        <w:t>below</w:t>
      </w:r>
      <w:r w:rsidRPr="00EA5C52">
        <w:rPr>
          <w:rStyle w:val="StyleUnderline"/>
          <w:rFonts w:asciiTheme="minorHAnsi" w:hAnsiTheme="minorHAnsi" w:cstheme="minorHAnsi"/>
        </w:rPr>
        <w:t xml:space="preserve">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competitive level</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by </w:t>
      </w:r>
      <w:r w:rsidRPr="00EA5C52">
        <w:rPr>
          <w:rStyle w:val="StyleUnderline"/>
          <w:rFonts w:asciiTheme="minorHAnsi" w:hAnsiTheme="minorHAnsi" w:cstheme="minorHAnsi"/>
          <w:highlight w:val="cyan"/>
        </w:rPr>
        <w:t>withholding</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purchase of</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labor</w:t>
      </w:r>
      <w:r w:rsidRPr="00EA5C52">
        <w:rPr>
          <w:rFonts w:asciiTheme="minorHAnsi" w:hAnsiTheme="minorHAnsi" w:cstheme="minorHAnsi"/>
          <w:sz w:val="16"/>
        </w:rPr>
        <w:t xml:space="preserve"> inputs </w:t>
      </w:r>
      <w:r w:rsidRPr="00EA5C52">
        <w:rPr>
          <w:rStyle w:val="StyleUnderline"/>
          <w:rFonts w:asciiTheme="minorHAnsi" w:hAnsiTheme="minorHAnsi" w:cstheme="minorHAnsi"/>
          <w:highlight w:val="cyan"/>
        </w:rPr>
        <w:t>and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not losing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sellers</w:t>
      </w:r>
      <w:r w:rsidRPr="00EA5C52">
        <w:rPr>
          <w:rFonts w:asciiTheme="minorHAnsi" w:hAnsiTheme="minorHAnsi" w:cstheme="minorHAnsi"/>
          <w:sz w:val="16"/>
        </w:rPr>
        <w:t xml:space="preserve"> of those inputs </w:t>
      </w:r>
      <w:r w:rsidRPr="00EA5C52">
        <w:rPr>
          <w:rStyle w:val="StyleUnderline"/>
          <w:rFonts w:asciiTheme="minorHAnsi" w:hAnsiTheme="minorHAnsi" w:cstheme="minorHAnsi"/>
          <w:highlight w:val="cyan"/>
        </w:rPr>
        <w:t>to other</w:t>
      </w:r>
      <w:r w:rsidRPr="00EA5C52">
        <w:rPr>
          <w:rFonts w:asciiTheme="minorHAnsi" w:hAnsiTheme="minorHAnsi" w:cstheme="minorHAnsi"/>
          <w:sz w:val="16"/>
        </w:rPr>
        <w:t xml:space="preserve"> purchasers or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rPr>
        <w:t xml:space="preserve">. 141 Monopsony power can also be shown indirectly with evidence of an indirect employers’ market share in a relevant geographic market for labor inputs protected by entry barriers. 142 </w:t>
      </w:r>
      <w:r w:rsidRPr="00EA5C52">
        <w:rPr>
          <w:rStyle w:val="StyleUnderline"/>
          <w:rFonts w:asciiTheme="minorHAnsi" w:hAnsiTheme="minorHAnsi" w:cstheme="minorHAnsi"/>
        </w:rPr>
        <w:t>Courts have found</w:t>
      </w:r>
      <w:r w:rsidRPr="00EA5C52">
        <w:rPr>
          <w:rFonts w:asciiTheme="minorHAnsi" w:hAnsiTheme="minorHAnsi" w:cstheme="minorHAnsi"/>
          <w:sz w:val="16"/>
        </w:rPr>
        <w:t xml:space="preserve"> a </w:t>
      </w:r>
      <w:r w:rsidRPr="00EA5C52">
        <w:rPr>
          <w:rStyle w:val="Emphasis"/>
          <w:rFonts w:asciiTheme="minorHAnsi" w:hAnsiTheme="minorHAnsi" w:cstheme="minorHAnsi"/>
        </w:rPr>
        <w:t>20%</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market share to be sufficient to infer </w:t>
      </w:r>
      <w:r w:rsidRPr="00EA5C52">
        <w:rPr>
          <w:rStyle w:val="Emphasis"/>
          <w:rFonts w:asciiTheme="minorHAnsi" w:hAnsiTheme="minorHAnsi" w:cstheme="minorHAnsi"/>
        </w:rPr>
        <w:t>buyer</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w:t>
      </w:r>
      <w:r w:rsidRPr="00EA5C52">
        <w:rPr>
          <w:rFonts w:asciiTheme="minorHAnsi" w:hAnsiTheme="minorHAnsi" w:cstheme="minorHAnsi"/>
          <w:sz w:val="16"/>
        </w:rPr>
        <w:t xml:space="preserve"> </w:t>
      </w:r>
      <w:r w:rsidRPr="00EA5C52">
        <w:rPr>
          <w:rStyle w:val="Emphasis"/>
          <w:rFonts w:asciiTheme="minorHAnsi" w:hAnsiTheme="minorHAnsi" w:cstheme="minorHAnsi"/>
        </w:rPr>
        <w:t>power</w:t>
      </w:r>
      <w:r w:rsidRPr="00EA5C52">
        <w:rPr>
          <w:rFonts w:asciiTheme="minorHAnsi" w:hAnsiTheme="minorHAnsi" w:cstheme="minorHAnsi"/>
          <w:sz w:val="16"/>
        </w:rPr>
        <w:t xml:space="preserve"> </w:t>
      </w:r>
      <w:r w:rsidRPr="00EA5C52">
        <w:rPr>
          <w:rStyle w:val="StyleUnderline"/>
          <w:rFonts w:asciiTheme="minorHAnsi" w:hAnsiTheme="minorHAnsi" w:cstheme="minorHAnsi"/>
        </w:rPr>
        <w:t>over sellers</w:t>
      </w:r>
      <w:r w:rsidRPr="00EA5C52">
        <w:rPr>
          <w:rFonts w:asciiTheme="minorHAnsi" w:hAnsiTheme="minorHAnsi" w:cstheme="minorHAnsi"/>
          <w:sz w:val="16"/>
        </w:rPr>
        <w:t xml:space="preserve"> of labor inputs. 143 But </w:t>
      </w:r>
      <w:r w:rsidRPr="00EA5C52">
        <w:rPr>
          <w:rStyle w:val="StyleUnderline"/>
          <w:rFonts w:asciiTheme="minorHAnsi" w:hAnsiTheme="minorHAnsi" w:cstheme="minorHAnsi"/>
        </w:rPr>
        <w:t>even buyers with</w:t>
      </w:r>
      <w:r w:rsidRPr="00EA5C52">
        <w:rPr>
          <w:rFonts w:asciiTheme="minorHAnsi" w:hAnsiTheme="minorHAnsi" w:cstheme="minorHAnsi"/>
          <w:sz w:val="16"/>
        </w:rPr>
        <w:t xml:space="preserve"> </w:t>
      </w:r>
      <w:r w:rsidRPr="00EA5C52">
        <w:rPr>
          <w:rStyle w:val="Emphasis"/>
          <w:rFonts w:asciiTheme="minorHAnsi" w:hAnsiTheme="minorHAnsi" w:cstheme="minorHAnsi"/>
        </w:rPr>
        <w:t>low</w:t>
      </w:r>
      <w:r w:rsidRPr="00EA5C52">
        <w:rPr>
          <w:rFonts w:asciiTheme="minorHAnsi" w:hAnsiTheme="minorHAnsi" w:cstheme="minorHAnsi"/>
          <w:sz w:val="16"/>
        </w:rPr>
        <w:t xml:space="preserve"> </w:t>
      </w:r>
      <w:r w:rsidRPr="00EA5C52">
        <w:rPr>
          <w:rStyle w:val="StyleUnderline"/>
          <w:rFonts w:asciiTheme="minorHAnsi" w:hAnsiTheme="minorHAnsi" w:cstheme="minorHAnsi"/>
        </w:rPr>
        <w:t>market</w:t>
      </w:r>
      <w:r w:rsidRPr="00EA5C52">
        <w:rPr>
          <w:rFonts w:asciiTheme="minorHAnsi" w:hAnsiTheme="minorHAnsi" w:cstheme="minorHAnsi"/>
          <w:sz w:val="16"/>
        </w:rPr>
        <w:t xml:space="preserve"> </w:t>
      </w:r>
      <w:r w:rsidRPr="00EA5C52">
        <w:rPr>
          <w:rStyle w:val="Emphasis"/>
          <w:rFonts w:asciiTheme="minorHAnsi" w:hAnsiTheme="minorHAnsi" w:cstheme="minorHAnsi"/>
        </w:rPr>
        <w:t>shares</w:t>
      </w:r>
      <w:r w:rsidRPr="00EA5C52">
        <w:rPr>
          <w:rFonts w:asciiTheme="minorHAnsi" w:hAnsiTheme="minorHAnsi" w:cstheme="minorHAnsi"/>
          <w:sz w:val="16"/>
        </w:rPr>
        <w:t xml:space="preserve"> can </w:t>
      </w:r>
      <w:r w:rsidRPr="00EA5C52">
        <w:rPr>
          <w:rStyle w:val="StyleUnderline"/>
          <w:rFonts w:asciiTheme="minorHAnsi" w:hAnsiTheme="minorHAnsi" w:cstheme="minorHAnsi"/>
        </w:rPr>
        <w:t>exert significant market power</w:t>
      </w:r>
      <w:r w:rsidRPr="00EA5C52">
        <w:rPr>
          <w:rFonts w:asciiTheme="minorHAnsi" w:hAnsiTheme="minorHAnsi" w:cstheme="minorHAnsi"/>
          <w:sz w:val="16"/>
        </w:rPr>
        <w:t xml:space="preserve"> over sellers to the extent that sellers are more dependent on buyers than buyers on sellers. 144 For example, high-volume retailers have tremendous leverage over suppliers, especially where the market for particular products is relatively small but benefits from resale in high-distribution, nationally-scaled businesses like Amazon.com or Wal-Mart are significant. 145 There is a strong consensus that market share thresholds alone are insufficient to find monopsony power, and courts should thus consider interrelated factors such as ‘‘upward sloping or somewhat inelastic supply curve[s] in the input market’’ and ‘‘an inability or unwillingness for new purchasers to enter the market or current purchasers to expand the amount of their purchases in the market.’’ 146 An employer’s market share can be determined as the percentage of its share in either dollars or units of its labor input purchases; the elasticity of fringe demand can be the capacity of alternative buyers to purchase the labor inputs ‘‘without undue delay, risk, or cost’’ (including barriers to entry); and the elasticity of supply can be determined by the workers’ ability and incentive to switch to selling other services. 147 Where employees are less responsive to wage changes than would be expected in a competitive labor market, economists infer evidence of monopsony power. 148 Further, evidence of worker search costs, </w:t>
      </w:r>
      <w:r w:rsidRPr="00EA5C52">
        <w:rPr>
          <w:rStyle w:val="StyleUnderline"/>
          <w:rFonts w:asciiTheme="minorHAnsi" w:hAnsiTheme="minorHAnsi" w:cstheme="minorHAnsi"/>
          <w:highlight w:val="cyan"/>
        </w:rPr>
        <w:t>labor</w:t>
      </w:r>
      <w:r w:rsidRPr="00EA5C52">
        <w:rPr>
          <w:rStyle w:val="StyleUnderline"/>
          <w:rFonts w:asciiTheme="minorHAnsi" w:hAnsiTheme="minorHAnsi" w:cstheme="minorHAnsi"/>
        </w:rPr>
        <w:t xml:space="preserve"> market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frictions</w:t>
      </w:r>
      <w:r w:rsidRPr="00EA5C52">
        <w:rPr>
          <w:rFonts w:asciiTheme="minorHAnsi" w:hAnsiTheme="minorHAnsi" w:cstheme="minorHAnsi"/>
          <w:sz w:val="16"/>
        </w:rPr>
        <w:t>, ‘‘</w:t>
      </w:r>
      <w:r w:rsidRPr="00EA5C52">
        <w:rPr>
          <w:rStyle w:val="Emphasis"/>
          <w:rFonts w:asciiTheme="minorHAnsi" w:hAnsiTheme="minorHAnsi" w:cstheme="minorHAnsi"/>
          <w:highlight w:val="cyan"/>
        </w:rPr>
        <w:t>job</w:t>
      </w:r>
      <w:r w:rsidRPr="00EA5C52">
        <w:rPr>
          <w:rStyle w:val="Emphasis"/>
          <w:rFonts w:asciiTheme="minorHAnsi" w:hAnsiTheme="minorHAnsi" w:cstheme="minorHAnsi"/>
        </w:rPr>
        <w:t xml:space="preserve"> lock</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info</w:t>
      </w:r>
      <w:r w:rsidRPr="00EA5C52">
        <w:rPr>
          <w:rFonts w:asciiTheme="minorHAnsi" w:hAnsiTheme="minorHAnsi" w:cstheme="minorHAnsi"/>
          <w:sz w:val="16"/>
        </w:rPr>
        <w:t xml:space="preserve">rmation </w:t>
      </w:r>
      <w:r w:rsidRPr="00EA5C52">
        <w:rPr>
          <w:rStyle w:val="StyleUnderline"/>
          <w:rFonts w:asciiTheme="minorHAnsi" w:hAnsiTheme="minorHAnsi" w:cstheme="minorHAnsi"/>
          <w:highlight w:val="cyan"/>
        </w:rPr>
        <w:t>asymmetries</w:t>
      </w:r>
      <w:r w:rsidRPr="00EA5C52">
        <w:rPr>
          <w:rStyle w:val="StyleUnderline"/>
          <w:rFonts w:asciiTheme="minorHAnsi" w:hAnsiTheme="minorHAnsi" w:cstheme="minorHAnsi"/>
        </w:rPr>
        <w:t xml:space="preserve"> and </w:t>
      </w:r>
      <w:r w:rsidRPr="00EA5C52">
        <w:rPr>
          <w:rStyle w:val="Emphasis"/>
          <w:rFonts w:asciiTheme="minorHAnsi" w:hAnsiTheme="minorHAnsi" w:cstheme="minorHAnsi"/>
        </w:rPr>
        <w:t>barriers</w:t>
      </w:r>
      <w:r w:rsidRPr="00EA5C52">
        <w:rPr>
          <w:rFonts w:asciiTheme="minorHAnsi" w:hAnsiTheme="minorHAnsi" w:cstheme="minorHAnsi"/>
          <w:sz w:val="16"/>
        </w:rPr>
        <w:t xml:space="preserve"> </w:t>
      </w:r>
      <w:r w:rsidRPr="00EA5C52">
        <w:rPr>
          <w:rStyle w:val="StyleUnderline"/>
          <w:rFonts w:asciiTheme="minorHAnsi" w:hAnsiTheme="minorHAnsi" w:cstheme="minorHAnsi"/>
        </w:rPr>
        <w:t>to</w:t>
      </w:r>
      <w:r w:rsidRPr="00EA5C52">
        <w:rPr>
          <w:rFonts w:asciiTheme="minorHAnsi" w:hAnsiTheme="minorHAnsi" w:cstheme="minorHAnsi"/>
          <w:sz w:val="16"/>
        </w:rPr>
        <w:t xml:space="preserve"> market </w:t>
      </w:r>
      <w:r w:rsidRPr="00EA5C52">
        <w:rPr>
          <w:rStyle w:val="Emphasis"/>
          <w:rFonts w:asciiTheme="minorHAnsi" w:hAnsiTheme="minorHAnsi" w:cstheme="minorHAnsi"/>
        </w:rPr>
        <w:t>price discovery</w:t>
      </w:r>
      <w:r w:rsidRPr="00EA5C52">
        <w:rPr>
          <w:rFonts w:asciiTheme="minorHAnsi" w:hAnsiTheme="minorHAnsi" w:cstheme="minorHAnsi"/>
          <w:sz w:val="16"/>
        </w:rPr>
        <w:t xml:space="preserve">, </w:t>
      </w:r>
      <w:r w:rsidRPr="00EA5C52">
        <w:rPr>
          <w:rStyle w:val="StyleUnderline"/>
          <w:rFonts w:asciiTheme="minorHAnsi" w:hAnsiTheme="minorHAnsi" w:cstheme="minorHAnsi"/>
        </w:rPr>
        <w:t>immobile benefits, and regulatory</w:t>
      </w:r>
      <w:r w:rsidRPr="00EA5C52">
        <w:rPr>
          <w:rFonts w:asciiTheme="minorHAnsi" w:hAnsiTheme="minorHAnsi" w:cstheme="minorHAnsi"/>
          <w:sz w:val="16"/>
        </w:rPr>
        <w:t xml:space="preserve"> or other </w:t>
      </w:r>
      <w:r w:rsidRPr="00EA5C52">
        <w:rPr>
          <w:rStyle w:val="StyleUnderline"/>
          <w:rFonts w:asciiTheme="minorHAnsi" w:hAnsiTheme="minorHAnsi" w:cstheme="minorHAnsi"/>
        </w:rPr>
        <w:t>barriers</w:t>
      </w:r>
      <w:r w:rsidRPr="00EA5C52">
        <w:rPr>
          <w:rFonts w:asciiTheme="minorHAnsi" w:hAnsiTheme="minorHAnsi" w:cstheme="minorHAnsi"/>
          <w:sz w:val="16"/>
        </w:rPr>
        <w:t xml:space="preserve"> to worker mobility can </w:t>
      </w:r>
      <w:r w:rsidRPr="00EA5C52">
        <w:rPr>
          <w:rStyle w:val="StyleUnderline"/>
          <w:rFonts w:asciiTheme="minorHAnsi" w:hAnsiTheme="minorHAnsi" w:cstheme="minorHAnsi"/>
          <w:highlight w:val="cyan"/>
        </w:rPr>
        <w:t>support</w:t>
      </w:r>
      <w:r w:rsidRPr="00EA5C52">
        <w:rPr>
          <w:rFonts w:asciiTheme="minorHAnsi" w:hAnsiTheme="minorHAnsi" w:cstheme="minorHAnsi"/>
          <w:sz w:val="16"/>
        </w:rPr>
        <w:t xml:space="preserve"> a finding of </w:t>
      </w:r>
      <w:r w:rsidRPr="00EA5C52">
        <w:rPr>
          <w:rStyle w:val="Emphasis"/>
          <w:rFonts w:asciiTheme="minorHAnsi" w:hAnsiTheme="minorHAnsi" w:cstheme="minorHAnsi"/>
          <w:highlight w:val="cyan"/>
        </w:rPr>
        <w:t>monopsony</w:t>
      </w:r>
      <w:r w:rsidRPr="00EA5C52">
        <w:rPr>
          <w:rStyle w:val="Emphasis"/>
          <w:rFonts w:asciiTheme="minorHAnsi" w:hAnsiTheme="minorHAnsi" w:cstheme="minorHAnsi"/>
        </w:rPr>
        <w:t xml:space="preserve"> power</w:t>
      </w:r>
      <w:r w:rsidRPr="00EA5C52">
        <w:rPr>
          <w:rFonts w:asciiTheme="minorHAnsi" w:hAnsiTheme="minorHAnsi" w:cstheme="minorHAnsi"/>
          <w:sz w:val="16"/>
        </w:rPr>
        <w:t>. 149</w:t>
      </w:r>
    </w:p>
    <w:p w14:paraId="5034FF8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Where multiple </w:t>
      </w:r>
      <w:r w:rsidRPr="00EA5C52">
        <w:rPr>
          <w:rStyle w:val="StyleUnderline"/>
          <w:rFonts w:asciiTheme="minorHAnsi" w:hAnsiTheme="minorHAnsi" w:cstheme="minorHAnsi"/>
          <w:highlight w:val="cyan"/>
        </w:rPr>
        <w:t>employers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collude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on wages and agree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fix wages</w:t>
      </w:r>
      <w:r w:rsidRPr="00EA5C52">
        <w:rPr>
          <w:rFonts w:asciiTheme="minorHAnsi" w:hAnsiTheme="minorHAnsi" w:cstheme="minorHAnsi"/>
          <w:sz w:val="16"/>
        </w:rPr>
        <w:t xml:space="preserve">, employer conduct is per se unlawful and litigants need not establish that anticompetitive harms outweigh any procompetitive benefits from agreement. 150 Where </w:t>
      </w:r>
      <w:r w:rsidRPr="00EA5C52">
        <w:rPr>
          <w:rStyle w:val="StyleUnderline"/>
          <w:rFonts w:asciiTheme="minorHAnsi" w:hAnsiTheme="minorHAnsi" w:cstheme="minorHAnsi"/>
        </w:rPr>
        <w:t>agreements</w:t>
      </w:r>
      <w:r w:rsidRPr="00EA5C52">
        <w:rPr>
          <w:rFonts w:asciiTheme="minorHAnsi" w:hAnsiTheme="minorHAnsi" w:cstheme="minorHAnsi"/>
          <w:sz w:val="16"/>
        </w:rPr>
        <w:t xml:space="preserve"> are not directly evidenced, they </w:t>
      </w:r>
      <w:r w:rsidRPr="00EA5C52">
        <w:rPr>
          <w:rStyle w:val="StyleUnderline"/>
          <w:rFonts w:asciiTheme="minorHAnsi" w:hAnsiTheme="minorHAnsi" w:cstheme="minorHAnsi"/>
        </w:rPr>
        <w:t>can be inferred</w:t>
      </w:r>
      <w:r w:rsidRPr="00EA5C52">
        <w:rPr>
          <w:rFonts w:asciiTheme="minorHAnsi" w:hAnsiTheme="minorHAnsi" w:cstheme="minorHAnsi"/>
          <w:sz w:val="16"/>
        </w:rPr>
        <w:t xml:space="preserve"> </w:t>
      </w:r>
      <w:r w:rsidRPr="00EA5C52">
        <w:rPr>
          <w:rStyle w:val="StyleUnderline"/>
          <w:rFonts w:asciiTheme="minorHAnsi" w:hAnsiTheme="minorHAnsi" w:cstheme="minorHAnsi"/>
        </w:rPr>
        <w:t>through</w:t>
      </w:r>
      <w:r w:rsidRPr="00EA5C52">
        <w:rPr>
          <w:rFonts w:asciiTheme="minorHAnsi" w:hAnsiTheme="minorHAnsi" w:cstheme="minorHAnsi"/>
          <w:sz w:val="16"/>
        </w:rPr>
        <w:t xml:space="preserve"> circumstantial evidence of </w:t>
      </w:r>
      <w:r w:rsidRPr="00EA5C52">
        <w:rPr>
          <w:rStyle w:val="Emphasis"/>
          <w:rFonts w:asciiTheme="minorHAnsi" w:hAnsiTheme="minorHAnsi" w:cstheme="minorHAnsi"/>
        </w:rPr>
        <w:t>market concentration</w:t>
      </w:r>
      <w:r w:rsidRPr="00EA5C52">
        <w:rPr>
          <w:rFonts w:asciiTheme="minorHAnsi" w:hAnsiTheme="minorHAnsi" w:cstheme="minorHAnsi"/>
          <w:sz w:val="16"/>
        </w:rPr>
        <w:t xml:space="preserve">, industry structures, firm histories, </w:t>
      </w:r>
      <w:r w:rsidRPr="00EA5C52">
        <w:rPr>
          <w:rStyle w:val="StyleUnderline"/>
          <w:rFonts w:asciiTheme="minorHAnsi" w:hAnsiTheme="minorHAnsi" w:cstheme="minorHAnsi"/>
        </w:rPr>
        <w:t>employer collusion</w:t>
      </w:r>
      <w:r w:rsidRPr="00EA5C52">
        <w:rPr>
          <w:rFonts w:asciiTheme="minorHAnsi" w:hAnsiTheme="minorHAnsi" w:cstheme="minorHAnsi"/>
          <w:sz w:val="16"/>
        </w:rPr>
        <w:t xml:space="preserve"> (such as through no- poaching agreements and coordinating wage offers), and </w:t>
      </w:r>
      <w:r w:rsidRPr="00EA5C52">
        <w:rPr>
          <w:rStyle w:val="StyleUnderline"/>
          <w:rFonts w:asciiTheme="minorHAnsi" w:hAnsiTheme="minorHAnsi" w:cstheme="minorHAnsi"/>
        </w:rPr>
        <w:t>market environments that</w:t>
      </w:r>
      <w:r w:rsidRPr="00EA5C52">
        <w:rPr>
          <w:rFonts w:asciiTheme="minorHAnsi" w:hAnsiTheme="minorHAnsi" w:cstheme="minorHAnsi"/>
          <w:sz w:val="16"/>
        </w:rPr>
        <w:t xml:space="preserve"> are conducive to and/or </w:t>
      </w:r>
      <w:r w:rsidRPr="00EA5C52">
        <w:rPr>
          <w:rStyle w:val="StyleUnderline"/>
          <w:rFonts w:asciiTheme="minorHAnsi" w:hAnsiTheme="minorHAnsi" w:cstheme="minorHAnsi"/>
        </w:rPr>
        <w:t>facilitate</w:t>
      </w:r>
      <w:r w:rsidRPr="00EA5C52">
        <w:rPr>
          <w:rFonts w:asciiTheme="minorHAnsi" w:hAnsiTheme="minorHAnsi" w:cstheme="minorHAnsi"/>
          <w:sz w:val="16"/>
        </w:rPr>
        <w:t xml:space="preserve"> </w:t>
      </w:r>
      <w:r w:rsidRPr="00EA5C52">
        <w:rPr>
          <w:rStyle w:val="Emphasis"/>
          <w:rFonts w:asciiTheme="minorHAnsi" w:hAnsiTheme="minorHAnsi" w:cstheme="minorHAnsi"/>
        </w:rPr>
        <w:t>collusion</w:t>
      </w:r>
      <w:r w:rsidRPr="00EA5C52">
        <w:rPr>
          <w:rFonts w:asciiTheme="minorHAnsi" w:hAnsiTheme="minorHAnsi" w:cstheme="minorHAnsi"/>
          <w:sz w:val="16"/>
        </w:rPr>
        <w:t>. 151 Other ‘‘plus factors’’ indicating agreement include: actions contrary to an employer’s self-interest; evidence of employers’ regular communication; industry performance data suggesting successful coordination; and the absence of a plausible business rationale for suspicious conduct. 152</w:t>
      </w:r>
    </w:p>
    <w:p w14:paraId="1C3ADD1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core evidence of harm to workers from employer monopsony power is artificially suppressed wages. 153 </w:t>
      </w:r>
      <w:r w:rsidRPr="00EA5C52">
        <w:rPr>
          <w:rStyle w:val="StyleUnderline"/>
          <w:rFonts w:asciiTheme="minorHAnsi" w:hAnsiTheme="minorHAnsi" w:cstheme="minorHAnsi"/>
          <w:highlight w:val="cyan"/>
        </w:rPr>
        <w:t>Evidence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rPr>
        <w:t xml:space="preserve">artificially </w:t>
      </w:r>
      <w:r w:rsidRPr="00EA5C52">
        <w:rPr>
          <w:rStyle w:val="Emphasis"/>
          <w:rFonts w:asciiTheme="minorHAnsi" w:hAnsiTheme="minorHAnsi" w:cstheme="minorHAnsi"/>
          <w:highlight w:val="cyan"/>
        </w:rPr>
        <w:t>suppressed</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wages</w:t>
      </w:r>
      <w:r w:rsidRPr="00EA5C52">
        <w:rPr>
          <w:rStyle w:val="StyleUnderline"/>
          <w:rFonts w:asciiTheme="minorHAnsi" w:hAnsiTheme="minorHAnsi" w:cstheme="minorHAnsi"/>
        </w:rPr>
        <w:t xml:space="preserve"> can be determined </w:t>
      </w:r>
      <w:r w:rsidRPr="00EA5C52">
        <w:rPr>
          <w:rStyle w:val="StyleUnderline"/>
          <w:rFonts w:asciiTheme="minorHAnsi" w:hAnsiTheme="minorHAnsi" w:cstheme="minorHAnsi"/>
          <w:highlight w:val="cyan"/>
        </w:rPr>
        <w:t>through</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econometric regressions</w:t>
      </w:r>
      <w:r w:rsidRPr="00EA5C52">
        <w:rPr>
          <w:rFonts w:asciiTheme="minorHAnsi" w:hAnsiTheme="minorHAnsi" w:cstheme="minorHAnsi"/>
          <w:sz w:val="16"/>
        </w:rPr>
        <w:t xml:space="preserve"> comparing existing wage conditions to a ‘‘but-for’’ world where wages would be competitive within the same labor market. 154 Economists usually utilize a benchmark or yardstick approach comparing existing wages to those before the anticompetitive conduct occurred (say, prior to the merger of two defendant firms) or in comparison to a similar industry with similar labor market conditions to ascertain the marginal revenue product (MRP), the value that an employee creates for his or her employer in competitive conditions. 155 For example, in a case alleging that hospitals in the Albany area colluded to suppress registered nurses’ wages, economic expert testimony was offered to show that wages of agency nurses in the same geographic market, argued to be interchangeable with registered nurses they worked alongside performing the same tasks on the same days, was the appropriate benchmark for comparing registered nurses’ wages, and agency nurse wages exceeded the registered nurses’ wages. 156</w:t>
      </w:r>
    </w:p>
    <w:p w14:paraId="1940A468"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Reversing the </w:t>
      </w:r>
      <w:r w:rsidRPr="00EA5C52">
        <w:rPr>
          <w:rFonts w:asciiTheme="minorHAnsi" w:hAnsiTheme="minorHAnsi" w:cstheme="minorHAnsi"/>
          <w:u w:val="single"/>
        </w:rPr>
        <w:t>long-term decline</w:t>
      </w:r>
      <w:r w:rsidRPr="00EA5C52">
        <w:rPr>
          <w:rFonts w:asciiTheme="minorHAnsi" w:hAnsiTheme="minorHAnsi" w:cstheme="minorHAnsi"/>
        </w:rPr>
        <w:t xml:space="preserve"> in the labor share of income is </w:t>
      </w:r>
      <w:r w:rsidRPr="00EA5C52">
        <w:rPr>
          <w:rFonts w:asciiTheme="minorHAnsi" w:hAnsiTheme="minorHAnsi" w:cstheme="minorHAnsi"/>
          <w:u w:val="single"/>
        </w:rPr>
        <w:t>key</w:t>
      </w:r>
      <w:r w:rsidRPr="00EA5C52">
        <w:rPr>
          <w:rFonts w:asciiTheme="minorHAnsi" w:hAnsiTheme="minorHAnsi" w:cstheme="minorHAnsi"/>
        </w:rPr>
        <w:t xml:space="preserve"> to reversing </w:t>
      </w:r>
      <w:r w:rsidRPr="00EA5C52">
        <w:rPr>
          <w:rFonts w:asciiTheme="minorHAnsi" w:hAnsiTheme="minorHAnsi" w:cstheme="minorHAnsi"/>
          <w:u w:val="single"/>
        </w:rPr>
        <w:t>stagnation</w:t>
      </w:r>
      <w:r w:rsidRPr="00EA5C52">
        <w:rPr>
          <w:rFonts w:asciiTheme="minorHAnsi" w:hAnsiTheme="minorHAnsi" w:cstheme="minorHAnsi"/>
        </w:rPr>
        <w:t>.</w:t>
      </w:r>
    </w:p>
    <w:p w14:paraId="5FEFF695"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Cícero ’25</w:t>
      </w:r>
      <w:r w:rsidRPr="00EA5C52">
        <w:rPr>
          <w:rFonts w:asciiTheme="minorHAnsi" w:hAnsiTheme="minorHAnsi" w:cstheme="minorHAnsi"/>
        </w:rPr>
        <w:t xml:space="preserve"> [Vinicius Curti and Daniele Tavani; May 13; Assistant Professor of Global Commerce at Denison University, Ph.D. from the Department of Economics at Colorado State University, master’s degree from the Department of Economics at the University of São Paulo; Professor and Chair of the Department of Economics at Colorado State University, PhD in Economics from The New School for Social Research, associate editor for the Review of Social Economy, the Journal of Economic Surveys (2017-2023),  the Review of Keynesian Economics, and the Review of Political Economy; Metroeconomica: International Review of Economics, “Institutional Changes, Effective Demand, and Inequality: A Structuralist Model of Secular Stagnation,” https://doi.org/10.1111/meca.12499]</w:t>
      </w:r>
    </w:p>
    <w:p w14:paraId="13D392F0"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Recent decades have been marked by</w:t>
      </w:r>
      <w:r w:rsidRPr="00EA5C52">
        <w:rPr>
          <w:rFonts w:asciiTheme="minorHAnsi" w:hAnsiTheme="minorHAnsi" w:cstheme="minorHAnsi"/>
          <w:sz w:val="16"/>
        </w:rPr>
        <w:t xml:space="preserve"> two major and approximately general trends in advanced economies: the </w:t>
      </w:r>
      <w:r w:rsidRPr="00EA5C52">
        <w:rPr>
          <w:rStyle w:val="StyleUnderline"/>
          <w:rFonts w:asciiTheme="minorHAnsi" w:hAnsiTheme="minorHAnsi" w:cstheme="minorHAnsi"/>
        </w:rPr>
        <w:t>increase in</w:t>
      </w:r>
      <w:r w:rsidRPr="00EA5C52">
        <w:rPr>
          <w:rFonts w:asciiTheme="minorHAnsi" w:hAnsiTheme="minorHAnsi" w:cstheme="minorHAnsi"/>
          <w:sz w:val="16"/>
        </w:rPr>
        <w:t xml:space="preserve"> income and, especially, wealth </w:t>
      </w:r>
      <w:r w:rsidRPr="00EA5C52">
        <w:rPr>
          <w:rStyle w:val="Emphasis"/>
          <w:rFonts w:asciiTheme="minorHAnsi" w:hAnsiTheme="minorHAnsi" w:cstheme="minorHAnsi"/>
          <w:highlight w:val="cyan"/>
        </w:rPr>
        <w:t>inequality</w:t>
      </w:r>
      <w:r w:rsidRPr="00EA5C52">
        <w:rPr>
          <w:rFonts w:asciiTheme="minorHAnsi" w:hAnsiTheme="minorHAnsi" w:cstheme="minorHAnsi"/>
          <w:sz w:val="16"/>
        </w:rPr>
        <w:t xml:space="preserve"> within countries, </w:t>
      </w:r>
      <w:r w:rsidRPr="00EA5C52">
        <w:rPr>
          <w:rStyle w:val="StyleUnderline"/>
          <w:rFonts w:asciiTheme="minorHAnsi" w:hAnsiTheme="minorHAnsi" w:cstheme="minorHAnsi"/>
        </w:rPr>
        <w:t>and</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long</w:t>
      </w:r>
      <w:r w:rsidRPr="00EA5C52">
        <w:rPr>
          <w:rStyle w:val="StyleUnderline"/>
          <w:rFonts w:asciiTheme="minorHAnsi" w:hAnsiTheme="minorHAnsi" w:cstheme="minorHAnsi"/>
        </w:rPr>
        <w:t>-</w:t>
      </w:r>
      <w:r w:rsidRPr="00EA5C52">
        <w:rPr>
          <w:rStyle w:val="StyleUnderline"/>
          <w:rFonts w:asciiTheme="minorHAnsi" w:hAnsiTheme="minorHAnsi" w:cstheme="minorHAnsi"/>
          <w:highlight w:val="cyan"/>
        </w:rPr>
        <w:t>run decline in labor productivity</w:t>
      </w:r>
      <w:r w:rsidRPr="00EA5C52">
        <w:rPr>
          <w:rStyle w:val="StyleUnderline"/>
          <w:rFonts w:asciiTheme="minorHAnsi" w:hAnsiTheme="minorHAnsi" w:cstheme="minorHAnsi"/>
        </w:rPr>
        <w:t xml:space="preserve"> growth</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secular stagnation</w:t>
      </w:r>
      <w:r w:rsidRPr="00EA5C52">
        <w:rPr>
          <w:rFonts w:asciiTheme="minorHAnsi" w:hAnsiTheme="minorHAnsi" w:cstheme="minorHAnsi"/>
          <w:sz w:val="16"/>
        </w:rPr>
        <w:t>). Despite the long preoccupation by economists working in the classical political economy (CPE henceforth) and post-Keynesian (PK) tradition with the role of distributional changes in fostering or hampering the growth process, the mainstream of the economics profession has not paid enough attention to questions related to income and wealth distribution for many decades. Certainly, Thomas Piketty's Capital in the XXI Century (Piketty 2014), which used a neoclassical framework to explain the process of rising inequality and stagnation, played a fundamental role in reviving the interest of mainstream economists in these issues. However, as argued by Petach and Tavani (2020), this approach can only explain the two trends under the assumptions of a high elasticity of substitution between capital and labor and an exogenous growth rate.</w:t>
      </w:r>
    </w:p>
    <w:p w14:paraId="36B8CEB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Focusing on the </w:t>
      </w:r>
      <w:r w:rsidRPr="00EA5C52">
        <w:rPr>
          <w:rStyle w:val="StyleUnderline"/>
          <w:rFonts w:asciiTheme="minorHAnsi" w:hAnsiTheme="minorHAnsi" w:cstheme="minorHAnsi"/>
        </w:rPr>
        <w:t>US</w:t>
      </w:r>
      <w:r w:rsidRPr="00EA5C52">
        <w:rPr>
          <w:rFonts w:asciiTheme="minorHAnsi" w:hAnsiTheme="minorHAnsi" w:cstheme="minorHAnsi"/>
          <w:sz w:val="16"/>
        </w:rPr>
        <w:t xml:space="preserve"> economy, its </w:t>
      </w:r>
      <w:r w:rsidRPr="00EA5C52">
        <w:rPr>
          <w:rStyle w:val="StyleUnderline"/>
          <w:rFonts w:asciiTheme="minorHAnsi" w:hAnsiTheme="minorHAnsi" w:cstheme="minorHAnsi"/>
        </w:rPr>
        <w:t xml:space="preserve">recent </w:t>
      </w:r>
      <w:r w:rsidRPr="00EA5C52">
        <w:rPr>
          <w:rStyle w:val="StyleUnderline"/>
          <w:rFonts w:asciiTheme="minorHAnsi" w:hAnsiTheme="minorHAnsi" w:cstheme="minorHAnsi"/>
          <w:highlight w:val="cyan"/>
        </w:rPr>
        <w:t>economic history</w:t>
      </w:r>
      <w:r w:rsidRPr="00EA5C52">
        <w:rPr>
          <w:rStyle w:val="StyleUnderline"/>
          <w:rFonts w:asciiTheme="minorHAnsi" w:hAnsiTheme="minorHAnsi" w:cstheme="minorHAnsi"/>
        </w:rPr>
        <w:t xml:space="preserve"> is </w:t>
      </w:r>
      <w:r w:rsidRPr="00EA5C52">
        <w:rPr>
          <w:rStyle w:val="StyleUnderline"/>
          <w:rFonts w:asciiTheme="minorHAnsi" w:hAnsiTheme="minorHAnsi" w:cstheme="minorHAnsi"/>
          <w:highlight w:val="cyan"/>
        </w:rPr>
        <w:t>distinguished</w:t>
      </w:r>
      <w:r w:rsidRPr="00EA5C52">
        <w:rPr>
          <w:rStyle w:val="StyleUnderline"/>
          <w:rFonts w:asciiTheme="minorHAnsi" w:hAnsiTheme="minorHAnsi" w:cstheme="minorHAnsi"/>
        </w:rPr>
        <w:t xml:space="preserve"> by </w:t>
      </w:r>
      <w:r w:rsidRPr="00EA5C52">
        <w:rPr>
          <w:rFonts w:asciiTheme="minorHAnsi" w:hAnsiTheme="minorHAnsi" w:cstheme="minorHAnsi"/>
          <w:sz w:val="16"/>
        </w:rPr>
        <w:t xml:space="preserve">five interrelated stylized facts. First, </w:t>
      </w:r>
      <w:r w:rsidRPr="00EA5C52">
        <w:rPr>
          <w:rStyle w:val="StyleUnderline"/>
          <w:rFonts w:asciiTheme="minorHAnsi" w:hAnsiTheme="minorHAnsi" w:cstheme="minorHAnsi"/>
        </w:rPr>
        <w:t xml:space="preserve">a </w:t>
      </w:r>
      <w:r w:rsidRPr="00EA5C52">
        <w:rPr>
          <w:rStyle w:val="Emphasis"/>
          <w:rFonts w:asciiTheme="minorHAnsi" w:hAnsiTheme="minorHAnsi" w:cstheme="minorHAnsi"/>
          <w:highlight w:val="cyan"/>
        </w:rPr>
        <w:t>downward trend</w:t>
      </w:r>
      <w:r w:rsidRPr="00EA5C52">
        <w:rPr>
          <w:rStyle w:val="StyleUnderline"/>
          <w:rFonts w:asciiTheme="minorHAnsi" w:hAnsiTheme="minorHAnsi" w:cstheme="minorHAnsi"/>
          <w:highlight w:val="cyan"/>
        </w:rPr>
        <w:t xml:space="preserve"> in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labor share</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has been observed nationally since the mid-1970s. As the relative constancy of the wage share in the longer run used to be seen as a stylized fact of economic growth (Kaldor 1961), the recent global trend of decline in wage shares has attracted a great deal of research attention. For instance, Karabarbounis and Neiman (2014) and Stockhammer (2017) show that the wage share has fallen significantly in advanced economies. Second,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share of </w:t>
      </w:r>
      <w:r w:rsidRPr="00EA5C52">
        <w:rPr>
          <w:rStyle w:val="Emphasis"/>
          <w:rFonts w:asciiTheme="minorHAnsi" w:hAnsiTheme="minorHAnsi" w:cstheme="minorHAnsi"/>
          <w:highlight w:val="cyan"/>
        </w:rPr>
        <w:t>wealth</w:t>
      </w:r>
      <w:r w:rsidRPr="00EA5C52">
        <w:rPr>
          <w:rStyle w:val="StyleUnderline"/>
          <w:rFonts w:asciiTheme="minorHAnsi" w:hAnsiTheme="minorHAnsi" w:cstheme="minorHAnsi"/>
          <w:highlight w:val="cyan"/>
        </w:rPr>
        <w:t xml:space="preserve"> held by</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top</w:t>
      </w:r>
      <w:r w:rsidRPr="00EA5C52">
        <w:rPr>
          <w:rStyle w:val="Emphasis"/>
          <w:rFonts w:asciiTheme="minorHAnsi" w:hAnsiTheme="minorHAnsi" w:cstheme="minorHAnsi"/>
        </w:rPr>
        <w:t xml:space="preserve"> percentile</w:t>
      </w:r>
      <w:r w:rsidRPr="00EA5C52">
        <w:rPr>
          <w:rStyle w:val="StyleUnderline"/>
          <w:rFonts w:asciiTheme="minorHAnsi" w:hAnsiTheme="minorHAnsi" w:cstheme="minorHAnsi"/>
        </w:rPr>
        <w:t xml:space="preserve"> has </w:t>
      </w:r>
      <w:r w:rsidRPr="00EA5C52">
        <w:rPr>
          <w:rStyle w:val="Emphasis"/>
          <w:rFonts w:asciiTheme="minorHAnsi" w:hAnsiTheme="minorHAnsi" w:cstheme="minorHAnsi"/>
          <w:highlight w:val="cyan"/>
        </w:rPr>
        <w:t>dramatically increased</w:t>
      </w:r>
      <w:r w:rsidRPr="00EA5C52">
        <w:rPr>
          <w:rFonts w:asciiTheme="minorHAnsi" w:hAnsiTheme="minorHAnsi" w:cstheme="minorHAnsi"/>
          <w:sz w:val="16"/>
        </w:rPr>
        <w:t xml:space="preserve"> since the late 1970s. These trends in income and wealth inequality are illustrated in Figure 1.</w:t>
      </w:r>
    </w:p>
    <w:p w14:paraId="6AE0026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Third, </w:t>
      </w:r>
      <w:r w:rsidRPr="00EA5C52">
        <w:rPr>
          <w:rStyle w:val="StyleUnderline"/>
          <w:rFonts w:asciiTheme="minorHAnsi" w:hAnsiTheme="minorHAnsi" w:cstheme="minorHAnsi"/>
        </w:rPr>
        <w:t>labor productivity growth</w:t>
      </w:r>
      <w:r w:rsidRPr="00EA5C52">
        <w:rPr>
          <w:rFonts w:asciiTheme="minorHAnsi" w:hAnsiTheme="minorHAnsi" w:cstheme="minorHAnsi"/>
          <w:sz w:val="16"/>
        </w:rPr>
        <w:t xml:space="preserve"> in the U.S. </w:t>
      </w:r>
      <w:r w:rsidRPr="00EA5C52">
        <w:rPr>
          <w:rStyle w:val="StyleUnderline"/>
          <w:rFonts w:asciiTheme="minorHAnsi" w:hAnsiTheme="minorHAnsi" w:cstheme="minorHAnsi"/>
        </w:rPr>
        <w:t xml:space="preserve">has </w:t>
      </w:r>
      <w:r w:rsidRPr="00EA5C52">
        <w:rPr>
          <w:rStyle w:val="StyleUnderline"/>
          <w:rFonts w:asciiTheme="minorHAnsi" w:hAnsiTheme="minorHAnsi" w:cstheme="minorHAnsi"/>
          <w:highlight w:val="cyan"/>
        </w:rPr>
        <w:t>shown</w:t>
      </w:r>
      <w:r w:rsidRPr="00EA5C52">
        <w:rPr>
          <w:rStyle w:val="StyleUnderline"/>
          <w:rFonts w:asciiTheme="minorHAnsi" w:hAnsiTheme="minorHAnsi" w:cstheme="minorHAnsi"/>
        </w:rPr>
        <w:t xml:space="preserve"> a</w:t>
      </w:r>
      <w:r w:rsidRPr="00EA5C52">
        <w:rPr>
          <w:rFonts w:asciiTheme="minorHAnsi" w:hAnsiTheme="minorHAnsi" w:cstheme="minorHAnsi"/>
          <w:sz w:val="16"/>
        </w:rPr>
        <w:t xml:space="preserve"> slightly </w:t>
      </w:r>
      <w:r w:rsidRPr="00EA5C52">
        <w:rPr>
          <w:rStyle w:val="Emphasis"/>
          <w:rFonts w:asciiTheme="minorHAnsi" w:hAnsiTheme="minorHAnsi" w:cstheme="minorHAnsi"/>
          <w:highlight w:val="cyan"/>
        </w:rPr>
        <w:t>decreasing trend</w:t>
      </w:r>
      <w:r w:rsidRPr="00EA5C52">
        <w:rPr>
          <w:rFonts w:asciiTheme="minorHAnsi" w:hAnsiTheme="minorHAnsi" w:cstheme="minorHAnsi"/>
          <w:sz w:val="16"/>
        </w:rPr>
        <w:t xml:space="preserve"> since the 1960s, although arguably still growing faster than wages—</w:t>
      </w:r>
      <w:r w:rsidRPr="00EA5C52">
        <w:rPr>
          <w:rStyle w:val="StyleUnderline"/>
          <w:rFonts w:asciiTheme="minorHAnsi" w:hAnsiTheme="minorHAnsi" w:cstheme="minorHAnsi"/>
        </w:rPr>
        <w:t>contributing to the</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pronounced</w:t>
      </w:r>
      <w:r w:rsidRPr="00EA5C52">
        <w:rPr>
          <w:rStyle w:val="Emphasis"/>
          <w:rFonts w:asciiTheme="minorHAnsi" w:hAnsiTheme="minorHAnsi" w:cstheme="minorHAnsi"/>
        </w:rPr>
        <w:t xml:space="preserve"> </w:t>
      </w:r>
      <w:r w:rsidRPr="00EA5C52">
        <w:rPr>
          <w:rStyle w:val="Emphasis"/>
          <w:rFonts w:asciiTheme="minorHAnsi" w:hAnsiTheme="minorHAnsi" w:cstheme="minorHAnsi"/>
          <w:highlight w:val="cyan"/>
        </w:rPr>
        <w:t>decline</w:t>
      </w:r>
      <w:r w:rsidRPr="00EA5C52">
        <w:rPr>
          <w:rFonts w:asciiTheme="minorHAnsi" w:hAnsiTheme="minorHAnsi" w:cstheme="minorHAnsi"/>
          <w:sz w:val="16"/>
        </w:rPr>
        <w:t xml:space="preserve"> </w:t>
      </w:r>
      <w:r w:rsidRPr="00EA5C52">
        <w:rPr>
          <w:rStyle w:val="StyleUnderline"/>
          <w:rFonts w:asciiTheme="minorHAnsi" w:hAnsiTheme="minorHAnsi" w:cstheme="minorHAnsi"/>
        </w:rPr>
        <w:t>in the wage share</w:t>
      </w:r>
      <w:r w:rsidRPr="00EA5C52">
        <w:rPr>
          <w:rFonts w:asciiTheme="minorHAnsi" w:hAnsiTheme="minorHAnsi" w:cstheme="minorHAnsi"/>
          <w:sz w:val="16"/>
        </w:rPr>
        <w:t xml:space="preserve"> as depicted in Panel (a) of Figure 1. This trend is illustrated through the filtered data on labor productivity growth from 1960 to 2022 in Panel (a) of Figure 2. Fourth, as documented in Piketty (2014) and Piketty and Zucman (2014), the capital-income ratio has displayed an upward trend since the 1960s, as shown in Panel (b) of Figure 2.</w:t>
      </w:r>
    </w:p>
    <w:p w14:paraId="2EC9DA4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Lastly, since the mid-1970s, </w:t>
      </w:r>
      <w:r w:rsidRPr="00EA5C52">
        <w:rPr>
          <w:rStyle w:val="StyleUnderline"/>
          <w:rFonts w:asciiTheme="minorHAnsi" w:hAnsiTheme="minorHAnsi" w:cstheme="minorHAnsi"/>
        </w:rPr>
        <w:t>the US economy</w:t>
      </w:r>
      <w:r w:rsidRPr="00EA5C52">
        <w:rPr>
          <w:rFonts w:asciiTheme="minorHAnsi" w:hAnsiTheme="minorHAnsi" w:cstheme="minorHAnsi"/>
          <w:sz w:val="16"/>
        </w:rPr>
        <w:t xml:space="preserve"> has </w:t>
      </w:r>
      <w:r w:rsidRPr="00EA5C52">
        <w:rPr>
          <w:rStyle w:val="StyleUnderline"/>
          <w:rFonts w:asciiTheme="minorHAnsi" w:hAnsiTheme="minorHAnsi" w:cstheme="minorHAnsi"/>
        </w:rPr>
        <w:t xml:space="preserve">experienced a </w:t>
      </w:r>
      <w:r w:rsidRPr="00EA5C52">
        <w:rPr>
          <w:rFonts w:asciiTheme="minorHAnsi" w:hAnsiTheme="minorHAnsi" w:cstheme="minorHAnsi"/>
          <w:sz w:val="16"/>
        </w:rPr>
        <w:t xml:space="preserve">clear institutional </w:t>
      </w:r>
      <w:r w:rsidRPr="00EA5C52">
        <w:rPr>
          <w:rStyle w:val="StyleUnderline"/>
          <w:rFonts w:asciiTheme="minorHAnsi" w:hAnsiTheme="minorHAnsi" w:cstheme="minorHAnsi"/>
        </w:rPr>
        <w:t xml:space="preserve">shift, with </w:t>
      </w:r>
      <w:r w:rsidRPr="00EA5C52">
        <w:rPr>
          <w:rStyle w:val="Emphasis"/>
          <w:rFonts w:asciiTheme="minorHAnsi" w:hAnsiTheme="minorHAnsi" w:cstheme="minorHAnsi"/>
          <w:highlight w:val="cyan"/>
        </w:rPr>
        <w:t>economic power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moving</w:t>
      </w:r>
      <w:r w:rsidRPr="00EA5C52">
        <w:rPr>
          <w:rFonts w:asciiTheme="minorHAnsi" w:hAnsiTheme="minorHAnsi" w:cstheme="minorHAnsi"/>
          <w:sz w:val="16"/>
          <w:highlight w:val="cyan"/>
        </w:rPr>
        <w:t xml:space="preserve"> </w:t>
      </w:r>
      <w:r w:rsidRPr="00EA5C52">
        <w:rPr>
          <w:rFonts w:asciiTheme="minorHAnsi" w:hAnsiTheme="minorHAnsi" w:cstheme="minorHAnsi"/>
          <w:sz w:val="16"/>
        </w:rPr>
        <w:t xml:space="preserve">away </w:t>
      </w:r>
      <w:r w:rsidRPr="00EA5C52">
        <w:rPr>
          <w:rStyle w:val="StyleUnderline"/>
          <w:rFonts w:asciiTheme="minorHAnsi" w:hAnsiTheme="minorHAnsi" w:cstheme="minorHAnsi"/>
        </w:rPr>
        <w:t xml:space="preserve">from </w:t>
      </w:r>
      <w:r w:rsidRPr="00EA5C52">
        <w:rPr>
          <w:rStyle w:val="Emphasis"/>
          <w:rFonts w:asciiTheme="minorHAnsi" w:hAnsiTheme="minorHAnsi" w:cstheme="minorHAnsi"/>
          <w:highlight w:val="cyan"/>
        </w:rPr>
        <w:t>labor</w:t>
      </w:r>
      <w:r w:rsidRPr="00EA5C52">
        <w:rPr>
          <w:rStyle w:val="StyleUnderline"/>
          <w:rFonts w:asciiTheme="minorHAnsi" w:hAnsiTheme="minorHAnsi" w:cstheme="minorHAnsi"/>
          <w:highlight w:val="cyan"/>
        </w:rPr>
        <w:t xml:space="preserve"> toward </w:t>
      </w:r>
      <w:r w:rsidRPr="00EA5C52">
        <w:rPr>
          <w:rStyle w:val="Emphasis"/>
          <w:rFonts w:asciiTheme="minorHAnsi" w:hAnsiTheme="minorHAnsi" w:cstheme="minorHAnsi"/>
          <w:highlight w:val="cyan"/>
        </w:rPr>
        <w:t>capital</w:t>
      </w:r>
      <w:r w:rsidRPr="00EA5C52">
        <w:rPr>
          <w:rFonts w:asciiTheme="minorHAnsi" w:hAnsiTheme="minorHAnsi" w:cstheme="minorHAnsi"/>
          <w:sz w:val="16"/>
        </w:rPr>
        <w:t xml:space="preserve">. This shift is </w:t>
      </w:r>
      <w:r w:rsidRPr="00EA5C52">
        <w:rPr>
          <w:rStyle w:val="StyleUnderline"/>
          <w:rFonts w:asciiTheme="minorHAnsi" w:hAnsiTheme="minorHAnsi" w:cstheme="minorHAnsi"/>
        </w:rPr>
        <w:t>evidenced by</w:t>
      </w:r>
      <w:r w:rsidRPr="00EA5C52">
        <w:rPr>
          <w:rFonts w:asciiTheme="minorHAnsi" w:hAnsiTheme="minorHAnsi" w:cstheme="minorHAnsi"/>
          <w:sz w:val="16"/>
        </w:rPr>
        <w:t xml:space="preserve"> the consistent </w:t>
      </w:r>
      <w:r w:rsidRPr="00EA5C52">
        <w:rPr>
          <w:rStyle w:val="StyleUnderline"/>
          <w:rFonts w:asciiTheme="minorHAnsi" w:hAnsiTheme="minorHAnsi" w:cstheme="minorHAnsi"/>
          <w:highlight w:val="cyan"/>
        </w:rPr>
        <w:t>reduction in</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bargaining power</w:t>
      </w:r>
      <w:r w:rsidRPr="00EA5C52">
        <w:rPr>
          <w:rStyle w:val="Emphasis"/>
          <w:rFonts w:asciiTheme="minorHAnsi" w:hAnsiTheme="minorHAnsi" w:cstheme="minorHAnsi"/>
        </w:rPr>
        <w:t xml:space="preserve"> </w:t>
      </w:r>
      <w:r w:rsidRPr="00EA5C52">
        <w:rPr>
          <w:rFonts w:asciiTheme="minorHAnsi" w:hAnsiTheme="minorHAnsi" w:cstheme="minorHAnsi"/>
          <w:sz w:val="16"/>
        </w:rPr>
        <w:t xml:space="preserve">of workers, exemplified by the </w:t>
      </w:r>
      <w:r w:rsidRPr="00EA5C52">
        <w:rPr>
          <w:rStyle w:val="Emphasis"/>
          <w:rFonts w:asciiTheme="minorHAnsi" w:hAnsiTheme="minorHAnsi" w:cstheme="minorHAnsi"/>
        </w:rPr>
        <w:t xml:space="preserve">declining </w:t>
      </w:r>
      <w:r w:rsidRPr="00EA5C52">
        <w:rPr>
          <w:rStyle w:val="Emphasis"/>
          <w:rFonts w:asciiTheme="minorHAnsi" w:hAnsiTheme="minorHAnsi" w:cstheme="minorHAnsi"/>
          <w:highlight w:val="cyan"/>
        </w:rPr>
        <w:t>unionization</w:t>
      </w:r>
      <w:r w:rsidRPr="00EA5C52">
        <w:rPr>
          <w:rFonts w:asciiTheme="minorHAnsi" w:hAnsiTheme="minorHAnsi" w:cstheme="minorHAnsi"/>
          <w:sz w:val="16"/>
        </w:rPr>
        <w:t xml:space="preserve"> rate of the labor force, as documented by Grossman and Oberfield (2022). </w:t>
      </w:r>
      <w:r w:rsidRPr="00EA5C52">
        <w:rPr>
          <w:rStyle w:val="StyleUnderline"/>
          <w:rFonts w:asciiTheme="minorHAnsi" w:hAnsiTheme="minorHAnsi" w:cstheme="minorHAnsi"/>
        </w:rPr>
        <w:t>Stansbury</w:t>
      </w:r>
      <w:r w:rsidRPr="00EA5C52">
        <w:rPr>
          <w:rFonts w:asciiTheme="minorHAnsi" w:hAnsiTheme="minorHAnsi" w:cstheme="minorHAnsi"/>
          <w:sz w:val="16"/>
        </w:rPr>
        <w:t xml:space="preserve"> and Summers (2020) </w:t>
      </w:r>
      <w:r w:rsidRPr="00EA5C52">
        <w:rPr>
          <w:rStyle w:val="StyleUnderline"/>
          <w:rFonts w:asciiTheme="minorHAnsi" w:hAnsiTheme="minorHAnsi" w:cstheme="minorHAnsi"/>
        </w:rPr>
        <w:t>relate this</w:t>
      </w:r>
      <w:r w:rsidRPr="00EA5C52">
        <w:rPr>
          <w:rFonts w:asciiTheme="minorHAnsi" w:hAnsiTheme="minorHAnsi" w:cstheme="minorHAnsi"/>
          <w:sz w:val="16"/>
        </w:rPr>
        <w:t xml:space="preserve"> reduction in labor power </w:t>
      </w:r>
      <w:r w:rsidRPr="00EA5C52">
        <w:rPr>
          <w:rStyle w:val="StyleUnderline"/>
          <w:rFonts w:asciiTheme="minorHAnsi" w:hAnsiTheme="minorHAnsi" w:cstheme="minorHAnsi"/>
        </w:rPr>
        <w:t xml:space="preserve">to </w:t>
      </w:r>
      <w:r w:rsidRPr="00EA5C52">
        <w:rPr>
          <w:rStyle w:val="Emphasis"/>
          <w:rFonts w:asciiTheme="minorHAnsi" w:hAnsiTheme="minorHAnsi" w:cstheme="minorHAnsi"/>
          <w:highlight w:val="cyan"/>
        </w:rPr>
        <w:t>lower wage</w:t>
      </w:r>
      <w:r w:rsidRPr="00EA5C52">
        <w:rPr>
          <w:rStyle w:val="Emphasis"/>
          <w:rFonts w:asciiTheme="minorHAnsi" w:hAnsiTheme="minorHAnsi" w:cstheme="minorHAnsi"/>
        </w:rPr>
        <w:t xml:space="preserve"> levels</w:t>
      </w:r>
      <w:r w:rsidRPr="00EA5C52">
        <w:rPr>
          <w:rFonts w:asciiTheme="minorHAnsi" w:hAnsiTheme="minorHAnsi" w:cstheme="minorHAnsi"/>
          <w:sz w:val="16"/>
        </w:rPr>
        <w:t xml:space="preserve"> and higher profit shares. Panel (a) of Figure 3 presents this declining trend in unionization rates since the end of the 1970s. Notably, this weakening of unionization is especially significant in the private sector, which constitutes the majority of U.S. employment.1 Concurrently, there has been a significant increase in the market power of firms, observed through rising market concentration since the early 1980s. De Loecker et al. (2020) describe the evolution of market power based on firm-level data for the US economy, indicating that aggregate markups began to rise from 21% above marginal cost in 1980 to 61% currently.2 Autor et al. (2020) link the rise of “superstar firms”, responsible for the largest increases in the average markup rates, to the decline in the labor share in the U.S. Panel (b) of Figure 3 indicates this increasing trend on the average market power of firms using the aggregate average markup of US publicly traded firms.</w:t>
      </w:r>
    </w:p>
    <w:p w14:paraId="10C8999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Despite some notable exceptions (Taylor et al. 2019; Petach and Tavani 2020; Ederer and Rehm 2020; Cruz and Tavani 2023), most theoretical frameworks do not generally provide a clear link between a rising capital-income ratio, a falling labor share, and growing wealth inequality, and to what extent these distributional changes impact the reduction in labor productivity growth and the growth rate of the economy. This limitation is even more pronounced considering the fundamental role of </w:t>
      </w:r>
      <w:r w:rsidRPr="00EA5C52">
        <w:rPr>
          <w:rStyle w:val="Emphasis"/>
          <w:rFonts w:asciiTheme="minorHAnsi" w:hAnsiTheme="minorHAnsi" w:cstheme="minorHAnsi"/>
        </w:rPr>
        <w:t>insufficient</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a</w:t>
      </w:r>
      <w:r w:rsidRPr="00EA5C52">
        <w:rPr>
          <w:rStyle w:val="StyleUnderline"/>
          <w:rFonts w:asciiTheme="minorHAnsi" w:hAnsiTheme="minorHAnsi" w:cstheme="minorHAnsi"/>
        </w:rPr>
        <w:t xml:space="preserve">ggregate </w:t>
      </w:r>
      <w:r w:rsidRPr="00EA5C52">
        <w:rPr>
          <w:rStyle w:val="Emphasis"/>
          <w:rFonts w:asciiTheme="minorHAnsi" w:hAnsiTheme="minorHAnsi" w:cstheme="minorHAnsi"/>
          <w:highlight w:val="cyan"/>
        </w:rPr>
        <w:t>d</w:t>
      </w:r>
      <w:r w:rsidRPr="00EA5C52">
        <w:rPr>
          <w:rStyle w:val="StyleUnderline"/>
          <w:rFonts w:asciiTheme="minorHAnsi" w:hAnsiTheme="minorHAnsi" w:cstheme="minorHAnsi"/>
          <w:highlight w:val="cyan"/>
        </w:rPr>
        <w:t>emand</w:t>
      </w:r>
      <w:r w:rsidRPr="00EA5C52">
        <w:rPr>
          <w:rFonts w:asciiTheme="minorHAnsi" w:hAnsiTheme="minorHAnsi" w:cstheme="minorHAnsi"/>
          <w:sz w:val="16"/>
        </w:rPr>
        <w:t xml:space="preserve"> as a </w:t>
      </w:r>
      <w:r w:rsidRPr="00EA5C52">
        <w:rPr>
          <w:rStyle w:val="Emphasis"/>
          <w:rFonts w:asciiTheme="minorHAnsi" w:hAnsiTheme="minorHAnsi" w:cstheme="minorHAnsi"/>
          <w:highlight w:val="cyan"/>
        </w:rPr>
        <w:t>driving</w:t>
      </w:r>
      <w:r w:rsidRPr="00EA5C52">
        <w:rPr>
          <w:rFonts w:asciiTheme="minorHAnsi" w:hAnsiTheme="minorHAnsi" w:cstheme="minorHAnsi"/>
          <w:sz w:val="16"/>
        </w:rPr>
        <w:t xml:space="preserve"> force behind the phenomenon of </w:t>
      </w:r>
      <w:r w:rsidRPr="00EA5C52">
        <w:rPr>
          <w:rStyle w:val="Emphasis"/>
          <w:rFonts w:asciiTheme="minorHAnsi" w:hAnsiTheme="minorHAnsi" w:cstheme="minorHAnsi"/>
          <w:highlight w:val="cyan"/>
        </w:rPr>
        <w:t>secular stagnation</w:t>
      </w:r>
      <w:r w:rsidRPr="00EA5C52">
        <w:rPr>
          <w:rFonts w:asciiTheme="minorHAnsi" w:hAnsiTheme="minorHAnsi" w:cstheme="minorHAnsi"/>
          <w:sz w:val="16"/>
        </w:rPr>
        <w:t xml:space="preserve"> in advanced economies. This paper aims to bridge these gaps by proposing an alternative theoretical framework to better organize and interpret the stylized facts outlined previously.</w:t>
      </w:r>
    </w:p>
    <w:p w14:paraId="7AB7D7C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Drawing both upon the CPE and the neo-Kaleckian traditions, we develop a formal model that not only addresses the five stylized facts detailed earlier but also integrates the crucial role of insufficient aggregate demand to elucidate the dynamics of secular stagnation, income and wealth inequality. Although demand-led models have been previously used to discuss the process of wealth accumulation and income distribution in recent contributions—for instance in Kumar et al. (2018), Ederer and Rehm (2020), Taylor et al. (2019) and Stamegna (2023)—to our knowledge this paper is the first to structure a condensed explanation of trends in distributive, technological, and labor bargaining power that affect the US economy in past decades.</w:t>
      </w:r>
    </w:p>
    <w:p w14:paraId="79DD6BB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second contribution of this paper is a nuanced examination of the institutional changes that have unfolded since the late 1970s, changes we argue are central to understanding the recent history of the U.S. economy. Petach and Tavani (2020) and Cruz and Tavani (2023), following the induced innovation hypothesis by Kennedy (1964), link factor-augmenting technologies and factor shares and consider the effect of changes in a “catch-all” institutional variable affecting the labor share in the long run. We develop an alternative, plausible logic for the determination of a similar institutional or policy parameter within the model, that has the advantage of indicating more clearly the connection of this variable with the functional distribution of income and the dynamics of the labor market. Our formulation draws on the structuralist tradition, modeling wage- and price-setting behaviors as manifestations of the conflicting claims of workers and firms over the social product (Rowthorn 1977; Dutt 1987; Taylor 1985). Importantly, the reduced form dynamics of such conflicting claims deliver a distributive curve that links the labor share of income to aggregate demand (Barbosa-Filho and Taylor 2006).</w:t>
      </w:r>
    </w:p>
    <w:p w14:paraId="3E7A52E0"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Our results are as follows. Institutional or policy changes that, at the same time, </w:t>
      </w:r>
      <w:r w:rsidRPr="00EA5C52">
        <w:rPr>
          <w:rStyle w:val="Emphasis"/>
          <w:rFonts w:asciiTheme="minorHAnsi" w:hAnsiTheme="minorHAnsi" w:cstheme="minorHAnsi"/>
          <w:highlight w:val="cyan"/>
        </w:rPr>
        <w:t>deteriorated</w:t>
      </w:r>
      <w:r w:rsidRPr="00EA5C52">
        <w:rPr>
          <w:rFonts w:asciiTheme="minorHAnsi" w:hAnsiTheme="minorHAnsi" w:cstheme="minorHAnsi"/>
          <w:sz w:val="16"/>
        </w:rPr>
        <w:t xml:space="preserve"> workers' </w:t>
      </w:r>
      <w:r w:rsidRPr="00EA5C52">
        <w:rPr>
          <w:rStyle w:val="Emphasis"/>
          <w:rFonts w:asciiTheme="minorHAnsi" w:hAnsiTheme="minorHAnsi" w:cstheme="minorHAnsi"/>
          <w:highlight w:val="cyan"/>
        </w:rPr>
        <w:t>bargaining power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increased</w:t>
      </w:r>
      <w:r w:rsidRPr="00EA5C52">
        <w:rPr>
          <w:rStyle w:val="StyleUnderline"/>
          <w:rFonts w:asciiTheme="minorHAnsi" w:hAnsiTheme="minorHAnsi" w:cstheme="minorHAnsi"/>
        </w:rPr>
        <w:t xml:space="preserve"> firms' </w:t>
      </w:r>
      <w:r w:rsidRPr="00EA5C52">
        <w:rPr>
          <w:rStyle w:val="Emphasis"/>
          <w:rFonts w:asciiTheme="minorHAnsi" w:hAnsiTheme="minorHAnsi" w:cstheme="minorHAnsi"/>
          <w:highlight w:val="cyan"/>
        </w:rPr>
        <w:t>market power</w:t>
      </w:r>
      <w:r w:rsidRPr="00EA5C52">
        <w:rPr>
          <w:rFonts w:asciiTheme="minorHAnsi" w:hAnsiTheme="minorHAnsi" w:cstheme="minorHAnsi"/>
          <w:sz w:val="16"/>
        </w:rPr>
        <w:t xml:space="preserve"> have </w:t>
      </w:r>
      <w:r w:rsidRPr="00EA5C52">
        <w:rPr>
          <w:rStyle w:val="StyleUnderline"/>
          <w:rFonts w:asciiTheme="minorHAnsi" w:hAnsiTheme="minorHAnsi" w:cstheme="minorHAnsi"/>
        </w:rPr>
        <w:t xml:space="preserve">negatively </w:t>
      </w:r>
      <w:r w:rsidRPr="00EA5C52">
        <w:rPr>
          <w:rStyle w:val="StyleUnderline"/>
          <w:rFonts w:asciiTheme="minorHAnsi" w:hAnsiTheme="minorHAnsi" w:cstheme="minorHAnsi"/>
          <w:highlight w:val="cyan"/>
        </w:rPr>
        <w:t>impacted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wage share</w:t>
      </w:r>
      <w:r w:rsidRPr="00EA5C52">
        <w:rPr>
          <w:rFonts w:asciiTheme="minorHAnsi" w:hAnsiTheme="minorHAnsi" w:cstheme="minorHAnsi"/>
          <w:sz w:val="16"/>
          <w:highlight w:val="cyan"/>
        </w:rPr>
        <w:t>.</w:t>
      </w:r>
      <w:r w:rsidRPr="00EA5C52">
        <w:rPr>
          <w:rFonts w:asciiTheme="minorHAnsi" w:hAnsiTheme="minorHAnsi" w:cstheme="minorHAnsi"/>
          <w:sz w:val="16"/>
        </w:rPr>
        <w:t xml:space="preserve"> This, in turn, may have positively affected economic activity and accumulation in the short term if the demand regime on the economy is profit-led, which would have reinforced the initial negative shock. However, the direct relationship between the labor income share and the rate of labor-augmenting technological progress implies that the </w:t>
      </w:r>
      <w:r w:rsidRPr="00EA5C52">
        <w:rPr>
          <w:rStyle w:val="StyleUnderline"/>
          <w:rFonts w:asciiTheme="minorHAnsi" w:hAnsiTheme="minorHAnsi" w:cstheme="minorHAnsi"/>
        </w:rPr>
        <w:t>decline in</w:t>
      </w:r>
      <w:r w:rsidRPr="00EA5C52">
        <w:rPr>
          <w:rFonts w:asciiTheme="minorHAnsi" w:hAnsiTheme="minorHAnsi" w:cstheme="minorHAnsi"/>
          <w:sz w:val="16"/>
        </w:rPr>
        <w:t xml:space="preserve"> </w:t>
      </w:r>
      <w:r w:rsidRPr="00EA5C52">
        <w:rPr>
          <w:rStyle w:val="Emphasis"/>
          <w:rFonts w:asciiTheme="minorHAnsi" w:hAnsiTheme="minorHAnsi" w:cstheme="minorHAnsi"/>
        </w:rPr>
        <w:t>labor power</w:t>
      </w:r>
      <w:r w:rsidRPr="00EA5C52">
        <w:rPr>
          <w:rFonts w:asciiTheme="minorHAnsi" w:hAnsiTheme="minorHAnsi" w:cstheme="minorHAnsi"/>
          <w:sz w:val="16"/>
        </w:rPr>
        <w:t xml:space="preserve"> will </w:t>
      </w:r>
      <w:r w:rsidRPr="00EA5C52">
        <w:rPr>
          <w:rStyle w:val="StyleUnderline"/>
          <w:rFonts w:asciiTheme="minorHAnsi" w:hAnsiTheme="minorHAnsi" w:cstheme="minorHAnsi"/>
        </w:rPr>
        <w:t xml:space="preserve">produce a </w:t>
      </w:r>
      <w:r w:rsidRPr="00EA5C52">
        <w:rPr>
          <w:rStyle w:val="Emphasis"/>
          <w:rFonts w:asciiTheme="minorHAnsi" w:hAnsiTheme="minorHAnsi" w:cstheme="minorHAnsi"/>
          <w:highlight w:val="cyan"/>
        </w:rPr>
        <w:t>reduction</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in the</w:t>
      </w:r>
      <w:r w:rsidRPr="00EA5C52">
        <w:rPr>
          <w:rStyle w:val="StyleUnderline"/>
          <w:rFonts w:asciiTheme="minorHAnsi" w:hAnsiTheme="minorHAnsi" w:cstheme="minorHAnsi"/>
        </w:rPr>
        <w:t xml:space="preserve"> natural </w:t>
      </w:r>
      <w:r w:rsidRPr="00EA5C52">
        <w:rPr>
          <w:rStyle w:val="Emphasis"/>
          <w:rFonts w:asciiTheme="minorHAnsi" w:hAnsiTheme="minorHAnsi" w:cstheme="minorHAnsi"/>
          <w:highlight w:val="cyan"/>
        </w:rPr>
        <w:t>growth rate</w:t>
      </w:r>
      <w:r w:rsidRPr="00EA5C52">
        <w:rPr>
          <w:rStyle w:val="StyleUnderline"/>
          <w:rFonts w:asciiTheme="minorHAnsi" w:hAnsiTheme="minorHAnsi" w:cstheme="minorHAnsi"/>
          <w:highlight w:val="cyan"/>
        </w:rPr>
        <w:t xml:space="preserve"> of</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economy</w:t>
      </w:r>
      <w:r w:rsidRPr="00EA5C52">
        <w:rPr>
          <w:rStyle w:val="StyleUnderline"/>
          <w:rFonts w:asciiTheme="minorHAnsi" w:hAnsiTheme="minorHAnsi" w:cstheme="minorHAnsi"/>
        </w:rPr>
        <w:t>, which is linked to labor productivity growth</w:t>
      </w:r>
      <w:r w:rsidRPr="00EA5C52">
        <w:rPr>
          <w:rFonts w:asciiTheme="minorHAnsi" w:hAnsiTheme="minorHAnsi" w:cstheme="minorHAnsi"/>
          <w:sz w:val="16"/>
        </w:rPr>
        <w:t xml:space="preserve">.3 In other words,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 xml:space="preserve">economy is </w:t>
      </w:r>
      <w:r w:rsidRPr="00EA5C52">
        <w:rPr>
          <w:rStyle w:val="Emphasis"/>
          <w:rFonts w:asciiTheme="minorHAnsi" w:hAnsiTheme="minorHAnsi" w:cstheme="minorHAnsi"/>
          <w:highlight w:val="cyan"/>
        </w:rPr>
        <w:t>wage-led</w:t>
      </w:r>
      <w:r w:rsidRPr="00EA5C52">
        <w:rPr>
          <w:rFonts w:asciiTheme="minorHAnsi" w:hAnsiTheme="minorHAnsi" w:cstheme="minorHAnsi"/>
          <w:sz w:val="16"/>
        </w:rPr>
        <w:t xml:space="preserve"> in the long run </w:t>
      </w:r>
      <w:r w:rsidRPr="00EA5C52">
        <w:rPr>
          <w:rStyle w:val="StyleUnderline"/>
          <w:rFonts w:asciiTheme="minorHAnsi" w:hAnsiTheme="minorHAnsi" w:cstheme="minorHAnsi"/>
          <w:highlight w:val="cyan"/>
        </w:rPr>
        <w:t>because</w:t>
      </w:r>
      <w:r w:rsidRPr="00EA5C52">
        <w:rPr>
          <w:rStyle w:val="StyleUnderline"/>
          <w:rFonts w:asciiTheme="minorHAnsi" w:hAnsiTheme="minorHAnsi" w:cstheme="minorHAnsi"/>
        </w:rPr>
        <w:t xml:space="preserve"> of </w:t>
      </w:r>
      <w:r w:rsidRPr="00EA5C52">
        <w:rPr>
          <w:rStyle w:val="Emphasis"/>
          <w:rFonts w:asciiTheme="minorHAnsi" w:hAnsiTheme="minorHAnsi" w:cstheme="minorHAnsi"/>
          <w:highlight w:val="cyan"/>
        </w:rPr>
        <w:t>supply forces</w:t>
      </w:r>
      <w:r w:rsidRPr="00EA5C52">
        <w:rPr>
          <w:rFonts w:asciiTheme="minorHAnsi" w:hAnsiTheme="minorHAnsi" w:cstheme="minorHAnsi"/>
          <w:sz w:val="16"/>
        </w:rPr>
        <w:t xml:space="preserve">, namely the wage-led nature of labor productivity growth. </w:t>
      </w:r>
      <w:r w:rsidRPr="00EA5C52">
        <w:rPr>
          <w:rStyle w:val="StyleUnderline"/>
          <w:rFonts w:asciiTheme="minorHAnsi" w:hAnsiTheme="minorHAnsi" w:cstheme="minorHAnsi"/>
          <w:highlight w:val="cyan"/>
        </w:rPr>
        <w:t xml:space="preserve">For </w:t>
      </w:r>
      <w:r w:rsidRPr="00EA5C52">
        <w:rPr>
          <w:rStyle w:val="Emphasis"/>
          <w:rFonts w:asciiTheme="minorHAnsi" w:hAnsiTheme="minorHAnsi" w:cstheme="minorHAnsi"/>
          <w:highlight w:val="cyan"/>
        </w:rPr>
        <w:t>balanced growth</w:t>
      </w:r>
      <w:r w:rsidRPr="00EA5C52">
        <w:rPr>
          <w:rStyle w:val="StyleUnderline"/>
          <w:rFonts w:asciiTheme="minorHAnsi" w:hAnsiTheme="minorHAnsi" w:cstheme="minorHAnsi"/>
        </w:rPr>
        <w:t xml:space="preserve"> to be restored, an increase in the </w:t>
      </w:r>
      <w:r w:rsidRPr="00EA5C52">
        <w:rPr>
          <w:rStyle w:val="Emphasis"/>
          <w:rFonts w:asciiTheme="minorHAnsi" w:hAnsiTheme="minorHAnsi" w:cstheme="minorHAnsi"/>
          <w:highlight w:val="cyan"/>
        </w:rPr>
        <w:t>capital-income</w:t>
      </w:r>
      <w:r w:rsidRPr="00EA5C52">
        <w:rPr>
          <w:rStyle w:val="StyleUnderline"/>
          <w:rFonts w:asciiTheme="minorHAnsi" w:hAnsiTheme="minorHAnsi" w:cstheme="minorHAnsi"/>
        </w:rPr>
        <w:t>—a decline in the income-capital—</w:t>
      </w:r>
      <w:r w:rsidRPr="00EA5C52">
        <w:rPr>
          <w:rStyle w:val="Emphasis"/>
          <w:rFonts w:asciiTheme="minorHAnsi" w:hAnsiTheme="minorHAnsi" w:cstheme="minorHAnsi"/>
          <w:highlight w:val="cyan"/>
        </w:rPr>
        <w:t>ratio</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necessary</w:t>
      </w:r>
      <w:r w:rsidRPr="00EA5C52">
        <w:rPr>
          <w:rStyle w:val="StyleUnderline"/>
          <w:rFonts w:asciiTheme="minorHAnsi" w:hAnsiTheme="minorHAnsi" w:cstheme="minorHAnsi"/>
        </w:rPr>
        <w:t>.</w:t>
      </w:r>
      <w:r w:rsidRPr="00EA5C52">
        <w:rPr>
          <w:rFonts w:asciiTheme="minorHAnsi" w:hAnsiTheme="minorHAnsi" w:cstheme="minorHAnsi"/>
          <w:sz w:val="16"/>
        </w:rPr>
        <w:t xml:space="preserve"> In addition, we analyze in detail the evolution of </w:t>
      </w:r>
      <w:r w:rsidRPr="00EA5C52">
        <w:rPr>
          <w:rStyle w:val="StyleUnderline"/>
          <w:rFonts w:asciiTheme="minorHAnsi" w:hAnsiTheme="minorHAnsi" w:cstheme="minorHAnsi"/>
        </w:rPr>
        <w:t>wealth distribution</w:t>
      </w:r>
      <w:r w:rsidRPr="00EA5C52">
        <w:rPr>
          <w:rFonts w:asciiTheme="minorHAnsi" w:hAnsiTheme="minorHAnsi" w:cstheme="minorHAnsi"/>
          <w:sz w:val="16"/>
        </w:rPr>
        <w:t xml:space="preserve">, whose Pasinetti (1962) </w:t>
      </w:r>
      <w:r w:rsidRPr="00EA5C52">
        <w:rPr>
          <w:rStyle w:val="Emphasis"/>
          <w:rFonts w:asciiTheme="minorHAnsi" w:hAnsiTheme="minorHAnsi" w:cstheme="minorHAnsi"/>
        </w:rPr>
        <w:t>dynamics</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reveals</w:t>
      </w:r>
      <w:r w:rsidRPr="00EA5C52">
        <w:rPr>
          <w:rStyle w:val="StyleUnderline"/>
          <w:rFonts w:asciiTheme="minorHAnsi" w:hAnsiTheme="minorHAnsi" w:cstheme="minorHAnsi"/>
        </w:rPr>
        <w:t xml:space="preserve"> a long-term </w:t>
      </w:r>
      <w:r w:rsidRPr="00EA5C52">
        <w:rPr>
          <w:rStyle w:val="Emphasis"/>
          <w:rFonts w:asciiTheme="minorHAnsi" w:hAnsiTheme="minorHAnsi" w:cstheme="minorHAnsi"/>
          <w:highlight w:val="cyan"/>
        </w:rPr>
        <w:t>inverse relationship</w:t>
      </w:r>
      <w:r w:rsidRPr="00EA5C52">
        <w:rPr>
          <w:rStyle w:val="StyleUnderline"/>
          <w:rFonts w:asciiTheme="minorHAnsi" w:hAnsiTheme="minorHAnsi" w:cstheme="minorHAnsi"/>
          <w:highlight w:val="cyan"/>
        </w:rPr>
        <w:t xml:space="preserve"> between</w:t>
      </w:r>
      <w:r w:rsidRPr="00EA5C52">
        <w:rPr>
          <w:rStyle w:val="StyleUnderline"/>
          <w:rFonts w:asciiTheme="minorHAnsi" w:hAnsiTheme="minorHAnsi" w:cstheme="minorHAnsi"/>
        </w:rPr>
        <w:t xml:space="preserve"> the </w:t>
      </w:r>
      <w:r w:rsidRPr="00EA5C52">
        <w:rPr>
          <w:rStyle w:val="StyleUnderline"/>
          <w:rFonts w:asciiTheme="minorHAnsi" w:hAnsiTheme="minorHAnsi" w:cstheme="minorHAnsi"/>
          <w:highlight w:val="cyan"/>
        </w:rPr>
        <w:t>w</w:t>
      </w:r>
      <w:r w:rsidRPr="00EA5C52">
        <w:rPr>
          <w:rStyle w:val="Emphasis"/>
          <w:rFonts w:asciiTheme="minorHAnsi" w:hAnsiTheme="minorHAnsi" w:cstheme="minorHAnsi"/>
          <w:highlight w:val="cyan"/>
        </w:rPr>
        <w:t>age share</w:t>
      </w:r>
      <w:r w:rsidRPr="00EA5C52">
        <w:rPr>
          <w:rStyle w:val="StyleUnderline"/>
          <w:rFonts w:asciiTheme="minorHAnsi" w:hAnsiTheme="minorHAnsi" w:cstheme="minorHAnsi"/>
          <w:highlight w:val="cyan"/>
        </w:rPr>
        <w:t xml:space="preserve"> and</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capitalist</w:t>
      </w:r>
      <w:r w:rsidRPr="00EA5C52">
        <w:rPr>
          <w:rFonts w:asciiTheme="minorHAnsi" w:hAnsiTheme="minorHAnsi" w:cstheme="minorHAnsi"/>
          <w:sz w:val="16"/>
        </w:rPr>
        <w:t xml:space="preserve"> (top, in the data) </w:t>
      </w:r>
      <w:r w:rsidRPr="00EA5C52">
        <w:rPr>
          <w:rStyle w:val="Emphasis"/>
          <w:rFonts w:asciiTheme="minorHAnsi" w:hAnsiTheme="minorHAnsi" w:cstheme="minorHAnsi"/>
          <w:highlight w:val="cyan"/>
        </w:rPr>
        <w:t>wealth share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as well as </w:t>
      </w:r>
      <w:r w:rsidRPr="00EA5C52">
        <w:rPr>
          <w:rStyle w:val="StyleUnderline"/>
          <w:rFonts w:asciiTheme="minorHAnsi" w:hAnsiTheme="minorHAnsi" w:cstheme="minorHAnsi"/>
          <w:highlight w:val="cyan"/>
        </w:rPr>
        <w:t>between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top</w:t>
      </w:r>
      <w:r w:rsidRPr="00EA5C52">
        <w:rPr>
          <w:rStyle w:val="Emphasis"/>
          <w:rFonts w:asciiTheme="minorHAnsi" w:hAnsiTheme="minorHAnsi" w:cstheme="minorHAnsi"/>
        </w:rPr>
        <w:t xml:space="preserve"> wealth </w:t>
      </w:r>
      <w:r w:rsidRPr="00EA5C52">
        <w:rPr>
          <w:rStyle w:val="Emphasis"/>
          <w:rFonts w:asciiTheme="minorHAnsi" w:hAnsiTheme="minorHAnsi" w:cstheme="minorHAnsi"/>
          <w:highlight w:val="cyan"/>
        </w:rPr>
        <w:t>share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and</w:t>
      </w:r>
      <w:r w:rsidRPr="00EA5C52">
        <w:rPr>
          <w:rStyle w:val="StyleUnderline"/>
          <w:rFonts w:asciiTheme="minorHAnsi" w:hAnsiTheme="minorHAnsi" w:cstheme="minorHAnsi"/>
        </w:rPr>
        <w:t xml:space="preserve"> the rate of </w:t>
      </w:r>
      <w:r w:rsidRPr="00EA5C52">
        <w:rPr>
          <w:rStyle w:val="Emphasis"/>
          <w:rFonts w:asciiTheme="minorHAnsi" w:hAnsiTheme="minorHAnsi" w:cstheme="minorHAnsi"/>
          <w:highlight w:val="cyan"/>
        </w:rPr>
        <w:t>capacity</w:t>
      </w:r>
      <w:r w:rsidRPr="00EA5C52">
        <w:rPr>
          <w:rStyle w:val="Emphasis"/>
          <w:rFonts w:asciiTheme="minorHAnsi" w:hAnsiTheme="minorHAnsi" w:cstheme="minorHAnsi"/>
        </w:rPr>
        <w:t xml:space="preserve"> utilization</w:t>
      </w:r>
      <w:r w:rsidRPr="00EA5C52">
        <w:rPr>
          <w:rStyle w:val="StyleUnderline"/>
          <w:rFonts w:asciiTheme="minorHAnsi" w:hAnsiTheme="minorHAnsi" w:cstheme="minorHAnsi"/>
        </w:rPr>
        <w:t>.</w:t>
      </w:r>
    </w:p>
    <w:p w14:paraId="75CA3DE7"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The plan </w:t>
      </w:r>
      <w:r w:rsidRPr="00EA5C52">
        <w:rPr>
          <w:rFonts w:asciiTheme="minorHAnsi" w:hAnsiTheme="minorHAnsi" w:cstheme="minorHAnsi"/>
          <w:u w:val="single"/>
        </w:rPr>
        <w:t>solves</w:t>
      </w:r>
      <w:r w:rsidRPr="00EA5C52">
        <w:rPr>
          <w:rFonts w:asciiTheme="minorHAnsi" w:hAnsiTheme="minorHAnsi" w:cstheme="minorHAnsi"/>
        </w:rPr>
        <w:t xml:space="preserve">---it makes the right to strike </w:t>
      </w:r>
      <w:r w:rsidRPr="00EA5C52">
        <w:rPr>
          <w:rFonts w:asciiTheme="minorHAnsi" w:hAnsiTheme="minorHAnsi" w:cstheme="minorHAnsi"/>
          <w:u w:val="single"/>
        </w:rPr>
        <w:t>substantive</w:t>
      </w:r>
      <w:r w:rsidRPr="00EA5C52">
        <w:rPr>
          <w:rFonts w:asciiTheme="minorHAnsi" w:hAnsiTheme="minorHAnsi" w:cstheme="minorHAnsi"/>
        </w:rPr>
        <w:t xml:space="preserve"> AND overcomes </w:t>
      </w:r>
      <w:r w:rsidRPr="00EA5C52">
        <w:rPr>
          <w:rFonts w:asciiTheme="minorHAnsi" w:hAnsiTheme="minorHAnsi" w:cstheme="minorHAnsi"/>
          <w:u w:val="single"/>
        </w:rPr>
        <w:t>legal barriers</w:t>
      </w:r>
      <w:r w:rsidRPr="00EA5C52">
        <w:rPr>
          <w:rFonts w:asciiTheme="minorHAnsi" w:hAnsiTheme="minorHAnsi" w:cstheme="minorHAnsi"/>
        </w:rPr>
        <w:t xml:space="preserve"> that </w:t>
      </w:r>
      <w:r w:rsidRPr="00EA5C52">
        <w:rPr>
          <w:rFonts w:asciiTheme="minorHAnsi" w:hAnsiTheme="minorHAnsi" w:cstheme="minorHAnsi"/>
          <w:u w:val="single"/>
        </w:rPr>
        <w:t>impede</w:t>
      </w:r>
      <w:r w:rsidRPr="00EA5C52">
        <w:rPr>
          <w:rFonts w:asciiTheme="minorHAnsi" w:hAnsiTheme="minorHAnsi" w:cstheme="minorHAnsi"/>
        </w:rPr>
        <w:t xml:space="preserve"> bargaining.</w:t>
      </w:r>
    </w:p>
    <w:p w14:paraId="6AB5C1A6"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Reddy ’21</w:t>
      </w:r>
      <w:r w:rsidRPr="00EA5C52">
        <w:rPr>
          <w:rFonts w:asciiTheme="minorHAnsi" w:hAnsiTheme="minorHAnsi" w:cstheme="minorHAnsi"/>
        </w:rP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9D2EB8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strike has never fit easily within extant legal categories. According to Craig Becker, “</w:t>
      </w:r>
      <w:r w:rsidRPr="00EA5C52">
        <w:rPr>
          <w:rStyle w:val="AAAUNDERLINEKEYBOARD"/>
          <w:rFonts w:asciiTheme="minorHAnsi" w:hAnsiTheme="minorHAnsi" w:cstheme="minorHAnsi"/>
        </w:rPr>
        <w:t xml:space="preserve">the </w:t>
      </w:r>
      <w:r w:rsidRPr="00EA5C52">
        <w:rPr>
          <w:rStyle w:val="Boxes"/>
          <w:rFonts w:asciiTheme="minorHAnsi" w:hAnsiTheme="minorHAnsi" w:cstheme="minorHAnsi"/>
          <w:highlight w:val="cyan"/>
        </w:rPr>
        <w:t>law</w:t>
      </w:r>
      <w:r w:rsidRPr="00EA5C52">
        <w:rPr>
          <w:rStyle w:val="AAAUNDERLINEKEYBOARD"/>
          <w:rFonts w:asciiTheme="minorHAnsi" w:hAnsiTheme="minorHAnsi" w:cstheme="minorHAnsi"/>
        </w:rPr>
        <w:t xml:space="preserve"> has</w:t>
      </w:r>
      <w:r w:rsidRPr="00EA5C52">
        <w:rPr>
          <w:rFonts w:asciiTheme="minorHAnsi" w:hAnsiTheme="minorHAnsi" w:cstheme="minorHAnsi"/>
          <w:sz w:val="16"/>
        </w:rPr>
        <w:t xml:space="preserve"> variously </w:t>
      </w:r>
      <w:r w:rsidRPr="00EA5C52">
        <w:rPr>
          <w:rStyle w:val="AAAUNDERLINEKEYBOARD"/>
          <w:rFonts w:asciiTheme="minorHAnsi" w:hAnsiTheme="minorHAnsi" w:cstheme="minorHAnsi"/>
          <w:highlight w:val="cyan"/>
        </w:rPr>
        <w:t xml:space="preserve">categorized </w:t>
      </w:r>
      <w:r w:rsidRPr="00EA5C52">
        <w:rPr>
          <w:rStyle w:val="Boxes"/>
          <w:rFonts w:asciiTheme="minorHAnsi" w:hAnsiTheme="minorHAnsi" w:cstheme="minorHAnsi"/>
          <w:highlight w:val="cyan"/>
        </w:rPr>
        <w:t>strikes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 xml:space="preserve">as </w:t>
      </w:r>
      <w:r w:rsidRPr="00EA5C52">
        <w:rPr>
          <w:rStyle w:val="Boxes"/>
          <w:rFonts w:asciiTheme="minorHAnsi" w:hAnsiTheme="minorHAnsi" w:cstheme="minorHAnsi"/>
          <w:highlight w:val="cyan"/>
        </w:rPr>
        <w:t>criminal</w:t>
      </w:r>
      <w:r w:rsidRPr="00EA5C52">
        <w:rPr>
          <w:rStyle w:val="AAAUNDERLINEKEYBOARD"/>
          <w:rFonts w:asciiTheme="minorHAnsi" w:hAnsiTheme="minorHAnsi" w:cstheme="minorHAnsi"/>
        </w:rPr>
        <w:t xml:space="preserve"> activity</w:t>
      </w:r>
      <w:r w:rsidRPr="00EA5C52">
        <w:rPr>
          <w:rFonts w:asciiTheme="minorHAnsi" w:hAnsiTheme="minorHAnsi" w:cstheme="minorHAnsi"/>
          <w:sz w:val="16"/>
        </w:rPr>
        <w:t xml:space="preserve">, as </w:t>
      </w:r>
      <w:r w:rsidRPr="00EA5C52">
        <w:rPr>
          <w:rStyle w:val="AAAUNDERLINEKEYBOARD"/>
          <w:rFonts w:asciiTheme="minorHAnsi" w:hAnsiTheme="minorHAnsi" w:cstheme="minorHAnsi"/>
        </w:rPr>
        <w:t xml:space="preserve">an invasion of </w:t>
      </w:r>
      <w:r w:rsidRPr="00EA5C52">
        <w:rPr>
          <w:rStyle w:val="Boxes"/>
          <w:rFonts w:asciiTheme="minorHAnsi" w:hAnsiTheme="minorHAnsi" w:cstheme="minorHAnsi"/>
        </w:rPr>
        <w:t>property rights</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and as a fundamental </w:t>
      </w:r>
      <w:r w:rsidRPr="00EA5C52">
        <w:rPr>
          <w:rStyle w:val="Boxes"/>
          <w:rFonts w:asciiTheme="minorHAnsi" w:hAnsiTheme="minorHAnsi" w:cstheme="minorHAnsi"/>
        </w:rPr>
        <w:t>component</w:t>
      </w:r>
      <w:r w:rsidRPr="00EA5C52">
        <w:rPr>
          <w:rStyle w:val="AAAUNDERLINEKEYBOARD"/>
          <w:rFonts w:asciiTheme="minorHAnsi" w:hAnsiTheme="minorHAnsi" w:cstheme="minorHAnsi"/>
        </w:rPr>
        <w:t xml:space="preserve"> of labor’s right to engage in </w:t>
      </w:r>
      <w:r w:rsidRPr="00EA5C52">
        <w:rPr>
          <w:rStyle w:val="Boxes"/>
          <w:rFonts w:asciiTheme="minorHAnsi" w:hAnsiTheme="minorHAnsi" w:cstheme="minorHAnsi"/>
        </w:rPr>
        <w:t>c</w:t>
      </w:r>
      <w:r w:rsidRPr="00EA5C52">
        <w:rPr>
          <w:rStyle w:val="AAAUNDERLINEKEYBOARD"/>
          <w:rFonts w:asciiTheme="minorHAnsi" w:hAnsiTheme="minorHAnsi" w:cstheme="minorHAnsi"/>
        </w:rPr>
        <w:t xml:space="preserve">ollective </w:t>
      </w:r>
      <w:r w:rsidRPr="00EA5C52">
        <w:rPr>
          <w:rStyle w:val="Boxes"/>
          <w:rFonts w:asciiTheme="minorHAnsi" w:hAnsiTheme="minorHAnsi" w:cstheme="minorHAnsi"/>
        </w:rPr>
        <w:t>b</w:t>
      </w:r>
      <w:r w:rsidRPr="00EA5C52">
        <w:rPr>
          <w:rStyle w:val="AAAUNDERLINEKEYBOARD"/>
          <w:rFonts w:asciiTheme="minorHAnsi" w:hAnsiTheme="minorHAnsi" w:cstheme="minorHAnsi"/>
        </w:rPr>
        <w:t>argaining</w:t>
      </w:r>
      <w:r w:rsidRPr="00EA5C52">
        <w:rPr>
          <w:rFonts w:asciiTheme="minorHAnsi" w:hAnsiTheme="minorHAnsi" w:cstheme="minorHAnsi"/>
          <w:sz w:val="16"/>
        </w:rPr>
        <w:t>.”77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striking’s legality was tied to an increasingly narrow understanding of its purpose. In this Part, I provide a brief overview of how current law—shaped by its Progressive Era mortal weakness—codifies long-lasting legal ambivalence about striking, by constructing the strike as an “economic weapon,” and in so doing, as apolitical.</w:t>
      </w:r>
    </w:p>
    <w:p w14:paraId="0BA254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 The “Right” to Strike</w:t>
      </w:r>
    </w:p>
    <w:p w14:paraId="6DA14C2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Under the NLRA, workers are generally understood to have a “right” to strike.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5FF48E7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440AAB46" w14:textId="77777777" w:rsidR="00360E6A" w:rsidRPr="00EA5C52" w:rsidRDefault="00360E6A" w:rsidP="00360E6A">
      <w:pPr>
        <w:rPr>
          <w:rFonts w:asciiTheme="minorHAnsi" w:hAnsiTheme="minorHAnsi" w:cstheme="minorHAnsi"/>
          <w:sz w:val="16"/>
        </w:rPr>
      </w:pPr>
      <w:r w:rsidRPr="00EA5C52">
        <w:rPr>
          <w:rStyle w:val="AAAUNDERLINEKEYBOARD"/>
          <w:rFonts w:asciiTheme="minorHAnsi" w:hAnsiTheme="minorHAnsi" w:cstheme="minorHAnsi"/>
          <w:highlight w:val="cyan"/>
        </w:rPr>
        <w:t>Employees</w:t>
      </w:r>
      <w:r w:rsidRPr="00EA5C52">
        <w:rPr>
          <w:rFonts w:asciiTheme="minorHAnsi" w:hAnsiTheme="minorHAnsi" w:cstheme="minorHAnsi"/>
          <w:sz w:val="16"/>
        </w:rPr>
        <w:t xml:space="preserve"> technically </w:t>
      </w:r>
      <w:r w:rsidRPr="00EA5C52">
        <w:rPr>
          <w:rStyle w:val="Boxes"/>
          <w:rFonts w:asciiTheme="minorHAnsi" w:hAnsiTheme="minorHAnsi" w:cstheme="minorHAnsi"/>
          <w:highlight w:val="cyan"/>
        </w:rPr>
        <w:t>cannot</w:t>
      </w:r>
      <w:r w:rsidRPr="00EA5C52">
        <w:rPr>
          <w:rStyle w:val="AAAUNDERLINEKEYBOARD"/>
          <w:rFonts w:asciiTheme="minorHAnsi" w:hAnsiTheme="minorHAnsi" w:cstheme="minorHAnsi"/>
          <w:highlight w:val="cyan"/>
        </w:rPr>
        <w:t xml:space="preserve"> be fired for</w:t>
      </w:r>
      <w:r w:rsidRPr="00EA5C52">
        <w:rPr>
          <w:rFonts w:asciiTheme="minorHAnsi" w:hAnsiTheme="minorHAnsi" w:cstheme="minorHAnsi"/>
          <w:sz w:val="16"/>
        </w:rPr>
        <w:t xml:space="preserve"> protected concerted activity under the NLRA, including </w:t>
      </w:r>
      <w:r w:rsidRPr="00EA5C52">
        <w:rPr>
          <w:rStyle w:val="AAAUNDERLINEKEYBOARD"/>
          <w:rFonts w:asciiTheme="minorHAnsi" w:hAnsiTheme="minorHAnsi" w:cstheme="minorHAnsi"/>
        </w:rPr>
        <w:t xml:space="preserve">protected </w:t>
      </w:r>
      <w:r w:rsidRPr="00EA5C52">
        <w:rPr>
          <w:rStyle w:val="Boxes"/>
          <w:rFonts w:asciiTheme="minorHAnsi" w:hAnsiTheme="minorHAnsi" w:cstheme="minorHAnsi"/>
          <w:highlight w:val="cyan"/>
        </w:rPr>
        <w:t>strikes</w:t>
      </w:r>
      <w:r w:rsidRPr="00EA5C52">
        <w:rPr>
          <w:rFonts w:asciiTheme="minorHAnsi" w:hAnsiTheme="minorHAnsi" w:cstheme="minorHAnsi"/>
          <w:sz w:val="16"/>
        </w:rPr>
        <w:t xml:space="preserve">. </w:t>
      </w:r>
      <w:r w:rsidRPr="00EA5C52">
        <w:rPr>
          <w:rStyle w:val="AAAUNDERLINEKEYBOARD"/>
          <w:rFonts w:asciiTheme="minorHAnsi" w:hAnsiTheme="minorHAnsi" w:cstheme="minorHAnsi"/>
          <w:highlight w:val="cyan"/>
        </w:rPr>
        <w:t>But</w:t>
      </w:r>
      <w:r w:rsidRPr="00EA5C52">
        <w:rPr>
          <w:rFonts w:asciiTheme="minorHAnsi" w:hAnsiTheme="minorHAnsi" w:cstheme="minorHAnsi"/>
          <w:sz w:val="16"/>
        </w:rPr>
        <w:t xml:space="preserve"> in a distinction that Getman and Kohler note “only a lawyer could love—or even have imagined,”82, judicial construction of the NLRA </w:t>
      </w:r>
      <w:r w:rsidRPr="00EA5C52">
        <w:rPr>
          <w:rStyle w:val="AAAUNDERLINEKEYBOARD"/>
          <w:rFonts w:asciiTheme="minorHAnsi" w:hAnsiTheme="minorHAnsi" w:cstheme="minorHAnsi"/>
          <w:highlight w:val="cyan"/>
        </w:rPr>
        <w:t>permits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employers to</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rPr>
        <w:t xml:space="preserve">permanently </w:t>
      </w:r>
      <w:r w:rsidRPr="00EA5C52">
        <w:rPr>
          <w:rStyle w:val="Boxes"/>
          <w:rFonts w:asciiTheme="minorHAnsi" w:hAnsiTheme="minorHAnsi" w:cstheme="minorHAnsi"/>
          <w:highlight w:val="cyan"/>
        </w:rPr>
        <w:t>replace</w:t>
      </w:r>
      <w:r w:rsidRPr="00EA5C52">
        <w:rPr>
          <w:rStyle w:val="AAAUNDERLINEKEYBOARD"/>
          <w:rFonts w:asciiTheme="minorHAnsi" w:hAnsiTheme="minorHAnsi" w:cstheme="minorHAnsi"/>
          <w:highlight w:val="cyan"/>
        </w:rPr>
        <w:t xml:space="preserve"> them</w:t>
      </w:r>
      <w:r w:rsidRPr="00EA5C52">
        <w:rPr>
          <w:rFonts w:asciiTheme="minorHAnsi" w:hAnsiTheme="minorHAnsi" w:cstheme="minorHAnsi"/>
          <w:sz w:val="16"/>
        </w:rPr>
        <w:t xml:space="preserve"> in many cases. Consequently, </w:t>
      </w:r>
      <w:r w:rsidRPr="00EA5C52">
        <w:rPr>
          <w:rStyle w:val="AAAUNDERLINEKEYBOARD"/>
          <w:rFonts w:asciiTheme="minorHAnsi" w:hAnsiTheme="minorHAnsi" w:cstheme="minorHAnsi"/>
        </w:rPr>
        <w:t>under</w:t>
      </w:r>
      <w:r w:rsidRPr="00EA5C52">
        <w:rPr>
          <w:rFonts w:asciiTheme="minorHAnsi" w:hAnsiTheme="minorHAnsi" w:cstheme="minorHAnsi"/>
          <w:sz w:val="16"/>
        </w:rPr>
        <w:t xml:space="preserve"> the </w:t>
      </w:r>
      <w:r w:rsidRPr="00EA5C52">
        <w:rPr>
          <w:rStyle w:val="Boxes"/>
          <w:rFonts w:asciiTheme="minorHAnsi" w:hAnsiTheme="minorHAnsi" w:cstheme="minorHAnsi"/>
        </w:rPr>
        <w:t>perverse incentives</w:t>
      </w:r>
      <w:r w:rsidRPr="00EA5C52">
        <w:rPr>
          <w:rStyle w:val="AAAUNDERLINEKEYBOARD"/>
          <w:rFonts w:asciiTheme="minorHAnsi" w:hAnsiTheme="minorHAnsi" w:cstheme="minorHAnsi"/>
        </w:rPr>
        <w:t xml:space="preserve"> of this regime</w:t>
      </w:r>
      <w:r w:rsidRPr="00EA5C52">
        <w:rPr>
          <w:rFonts w:asciiTheme="minorHAnsi" w:hAnsiTheme="minorHAnsi" w:cstheme="minorHAnsi"/>
          <w:sz w:val="16"/>
        </w:rPr>
        <w:t xml:space="preserve">, </w:t>
      </w:r>
      <w:r w:rsidRPr="00EA5C52">
        <w:rPr>
          <w:rStyle w:val="AAAUNDERLINEKEYBOARD"/>
          <w:rFonts w:asciiTheme="minorHAnsi" w:hAnsiTheme="minorHAnsi" w:cstheme="minorHAnsi"/>
          <w:highlight w:val="cyan"/>
        </w:rPr>
        <w:t>strikes</w:t>
      </w:r>
      <w:r w:rsidRPr="00EA5C52">
        <w:rPr>
          <w:rStyle w:val="AAAUNDERLINEKEYBOARD"/>
          <w:rFonts w:asciiTheme="minorHAnsi" w:hAnsiTheme="minorHAnsi" w:cstheme="minorHAnsi"/>
        </w:rPr>
        <w:t xml:space="preserve"> can </w:t>
      </w:r>
      <w:r w:rsidRPr="00EA5C52">
        <w:rPr>
          <w:rStyle w:val="AAAUNDERLINEKEYBOARD"/>
          <w:rFonts w:asciiTheme="minorHAnsi" w:hAnsiTheme="minorHAnsi" w:cstheme="minorHAnsi"/>
          <w:highlight w:val="cyan"/>
        </w:rPr>
        <w:t xml:space="preserve">facilitate </w:t>
      </w:r>
      <w:r w:rsidRPr="00EA5C52">
        <w:rPr>
          <w:rStyle w:val="Emphasis"/>
          <w:rFonts w:asciiTheme="minorHAnsi" w:hAnsiTheme="minorHAnsi" w:cstheme="minorHAnsi"/>
          <w:highlight w:val="cyan"/>
        </w:rPr>
        <w:t>deunionization</w:t>
      </w:r>
      <w:r w:rsidRPr="00EA5C52">
        <w:rPr>
          <w:rFonts w:asciiTheme="minorHAnsi" w:hAnsiTheme="minorHAnsi" w:cstheme="minorHAnsi"/>
          <w:sz w:val="16"/>
        </w:rPr>
        <w:t>. Strikes provide employers an opportunity, unavailable at any other point in the employment relationship, to replace those employees who most support the union—those who go out on strike—in one fell swoop. As employers have increasingly turned to permanent replacement of strikers in recent decades, strikes have decreased.83 A law with a stated policy of giving workers “full freedom of association [and] actual liberty of contract” offers a “right” which too many workers cannot afford to invoke.84</w:t>
      </w:r>
    </w:p>
    <w:p w14:paraId="685964CF"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6"/>
        </w:rPr>
        <w:t xml:space="preserve">It is not just that the </w:t>
      </w:r>
      <w:r w:rsidRPr="00EA5C52">
        <w:rPr>
          <w:rStyle w:val="AAAUNDERLINEKEYBOARD"/>
          <w:rFonts w:asciiTheme="minorHAnsi" w:hAnsiTheme="minorHAnsi" w:cstheme="minorHAnsi"/>
          <w:highlight w:val="cyan"/>
        </w:rPr>
        <w:t>right</w:t>
      </w:r>
      <w:r w:rsidRPr="00EA5C52">
        <w:rPr>
          <w:rFonts w:asciiTheme="minorHAnsi" w:hAnsiTheme="minorHAnsi" w:cstheme="minorHAnsi"/>
          <w:sz w:val="16"/>
        </w:rPr>
        <w:t xml:space="preserve"> is too “expensive,” however; it is that its scope </w:t>
      </w:r>
      <w:r w:rsidRPr="00EA5C52">
        <w:rPr>
          <w:rStyle w:val="AAAUNDERLINEKEYBOARD"/>
          <w:rFonts w:asciiTheme="minorHAnsi" w:hAnsiTheme="minorHAnsi" w:cstheme="minorHAnsi"/>
          <w:highlight w:val="cyan"/>
        </w:rPr>
        <w:t>is</w:t>
      </w:r>
      <w:r w:rsidRPr="00EA5C52">
        <w:rPr>
          <w:rStyle w:val="AAAUNDERLINEKEYBOARD"/>
          <w:rFonts w:asciiTheme="minorHAnsi" w:hAnsiTheme="minorHAnsi" w:cstheme="minorHAnsi"/>
        </w:rPr>
        <w:t xml:space="preserve"> too </w:t>
      </w:r>
      <w:r w:rsidRPr="00EA5C52">
        <w:rPr>
          <w:rStyle w:val="Boxes"/>
          <w:rFonts w:asciiTheme="minorHAnsi" w:hAnsiTheme="minorHAnsi" w:cstheme="minorHAnsi"/>
          <w:highlight w:val="cyan"/>
        </w:rPr>
        <w:t>narrow</w:t>
      </w:r>
      <w:r w:rsidRPr="00EA5C52">
        <w:rPr>
          <w:rFonts w:asciiTheme="minorHAnsi" w:hAnsiTheme="minorHAnsi" w:cstheme="minorHAnsi"/>
          <w:sz w:val="16"/>
        </w:rPr>
        <w:t xml:space="preserve">, particularly following the Taft-Hartley Amendments. Law cabins legitimate strike activity, based on employees’ motivation, their conduct, and their targets. The </w:t>
      </w:r>
      <w:r w:rsidRPr="00EA5C52">
        <w:rPr>
          <w:rStyle w:val="AAAUNDERLINEKEYBOARD"/>
          <w:rFonts w:asciiTheme="minorHAnsi" w:hAnsiTheme="minorHAnsi" w:cstheme="minorHAnsi"/>
        </w:rPr>
        <w:t xml:space="preserve">legitimate </w:t>
      </w:r>
      <w:r w:rsidRPr="00EA5C52">
        <w:rPr>
          <w:rStyle w:val="AAAUNDERLINEKEYBOARD"/>
          <w:rFonts w:asciiTheme="minorHAnsi" w:hAnsiTheme="minorHAnsi" w:cstheme="minorHAnsi"/>
          <w:highlight w:val="cyan"/>
        </w:rPr>
        <w:t>purposes are</w:t>
      </w:r>
      <w:r w:rsidRPr="00EA5C52">
        <w:rPr>
          <w:rFonts w:asciiTheme="minorHAnsi" w:hAnsiTheme="minorHAnsi" w:cstheme="minorHAnsi"/>
          <w:sz w:val="16"/>
        </w:rPr>
        <w:t xml:space="preserve"> largely </w:t>
      </w:r>
      <w:r w:rsidRPr="00EA5C52">
        <w:rPr>
          <w:rStyle w:val="Boxes"/>
          <w:rFonts w:asciiTheme="minorHAnsi" w:hAnsiTheme="minorHAnsi" w:cstheme="minorHAnsi"/>
          <w:highlight w:val="cyan"/>
        </w:rPr>
        <w:t>bifurcated</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either</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economic</w:t>
      </w:r>
      <w:r w:rsidRPr="00EA5C52">
        <w:rPr>
          <w:rFonts w:asciiTheme="minorHAnsi" w:hAnsiTheme="minorHAnsi" w:cstheme="minorHAnsi"/>
          <w:sz w:val="16"/>
        </w:rPr>
        <w:t xml:space="preserve">,” that is to provide workers with leverage in a bargain with their employer, </w:t>
      </w:r>
      <w:r w:rsidRPr="00EA5C52">
        <w:rPr>
          <w:rStyle w:val="AAAUNDERLINEKEYBOARD"/>
          <w:rFonts w:asciiTheme="minorHAnsi" w:hAnsiTheme="minorHAnsi" w:cstheme="minorHAnsi"/>
        </w:rPr>
        <w:t>or</w:t>
      </w:r>
      <w:r w:rsidRPr="00EA5C52">
        <w:rPr>
          <w:rFonts w:asciiTheme="minorHAnsi" w:hAnsiTheme="minorHAnsi" w:cstheme="minorHAnsi"/>
          <w:sz w:val="16"/>
        </w:rPr>
        <w:t xml:space="preserve"> to punish an employer’s “</w:t>
      </w:r>
      <w:r w:rsidRPr="00EA5C52">
        <w:rPr>
          <w:rStyle w:val="AAAUNDERLINEKEYBOARD"/>
          <w:rFonts w:asciiTheme="minorHAnsi" w:hAnsiTheme="minorHAnsi" w:cstheme="minorHAnsi"/>
        </w:rPr>
        <w:t>unfair labor practice</w:t>
      </w:r>
      <w:r w:rsidRPr="00EA5C52">
        <w:rPr>
          <w:rFonts w:asciiTheme="minorHAnsi" w:hAnsiTheme="minorHAnsi" w:cstheme="minorHAnsi"/>
          <w:sz w:val="16"/>
        </w:rPr>
        <w:t xml:space="preserve">,” its violation of labor law (but not other laws). A host of </w:t>
      </w:r>
      <w:r w:rsidRPr="00EA5C52">
        <w:rPr>
          <w:rStyle w:val="AAAUNDERLINEKEYBOARD"/>
          <w:rFonts w:asciiTheme="minorHAnsi" w:hAnsiTheme="minorHAnsi" w:cstheme="minorHAnsi"/>
          <w:highlight w:val="cyan"/>
        </w:rPr>
        <w:t>reasons</w:t>
      </w:r>
      <w:r w:rsidRPr="00EA5C52">
        <w:rPr>
          <w:rStyle w:val="AAAUNDERLINEKEYBOARD"/>
          <w:rFonts w:asciiTheme="minorHAnsi" w:hAnsiTheme="minorHAnsi" w:cstheme="minorHAnsi"/>
        </w:rPr>
        <w:t xml:space="preserve"> that </w:t>
      </w:r>
      <w:r w:rsidRPr="00EA5C52">
        <w:rPr>
          <w:rStyle w:val="AAAUNDERLINEKEYBOARD"/>
          <w:rFonts w:asciiTheme="minorHAnsi" w:hAnsiTheme="minorHAnsi" w:cstheme="minorHAnsi"/>
          <w:highlight w:val="cyan"/>
        </w:rPr>
        <w:t>workers</w:t>
      </w:r>
      <w:r w:rsidRPr="00EA5C52">
        <w:rPr>
          <w:rFonts w:asciiTheme="minorHAnsi" w:hAnsiTheme="minorHAnsi" w:cstheme="minorHAnsi"/>
          <w:sz w:val="16"/>
        </w:rPr>
        <w:t xml:space="preserve"> might </w:t>
      </w:r>
      <w:r w:rsidRPr="00EA5C52">
        <w:rPr>
          <w:rStyle w:val="AAAUNDERLINEKEYBOARD"/>
          <w:rFonts w:asciiTheme="minorHAnsi" w:hAnsiTheme="minorHAnsi" w:cstheme="minorHAnsi"/>
          <w:highlight w:val="cyan"/>
        </w:rPr>
        <w:t xml:space="preserve">want to protest are </w:t>
      </w:r>
      <w:r w:rsidRPr="00EA5C52">
        <w:rPr>
          <w:rStyle w:val="Boxes"/>
          <w:rFonts w:asciiTheme="minorHAnsi" w:hAnsiTheme="minorHAnsi" w:cstheme="minorHAnsi"/>
          <w:highlight w:val="cyan"/>
        </w:rPr>
        <w:t>unprotected</w:t>
      </w:r>
      <w:r w:rsidRPr="00EA5C52">
        <w:rPr>
          <w:rFonts w:asciiTheme="minorHAnsi" w:hAnsiTheme="minorHAnsi" w:cstheme="minorHAnsi"/>
          <w:sz w:val="16"/>
        </w:rPr>
        <w:t xml:space="preserve">—Minneapolis bus drivers not wanting their labor to be used to “shut down calls for justice,” for instance. </w:t>
      </w:r>
      <w:r w:rsidRPr="00EA5C52">
        <w:rPr>
          <w:rStyle w:val="AAAUNDERLINEKEYBOARD"/>
          <w:rFonts w:asciiTheme="minorHAnsi" w:hAnsiTheme="minorHAnsi" w:cstheme="minorHAnsi"/>
        </w:rPr>
        <w:t>Striking employees</w:t>
      </w:r>
      <w:r w:rsidRPr="00EA5C52">
        <w:rPr>
          <w:rFonts w:asciiTheme="minorHAnsi" w:hAnsiTheme="minorHAnsi" w:cstheme="minorHAnsi"/>
          <w:sz w:val="16"/>
        </w:rPr>
        <w:t xml:space="preserve"> also </w:t>
      </w:r>
      <w:r w:rsidRPr="00EA5C52">
        <w:rPr>
          <w:rStyle w:val="AAAUNDERLINEKEYBOARD"/>
          <w:rFonts w:asciiTheme="minorHAnsi" w:hAnsiTheme="minorHAnsi" w:cstheme="minorHAnsi"/>
        </w:rPr>
        <w:t>lose</w:t>
      </w:r>
      <w:r w:rsidRPr="00EA5C52">
        <w:rPr>
          <w:rFonts w:asciiTheme="minorHAnsi" w:hAnsiTheme="minorHAnsi" w:cstheme="minorHAnsi"/>
          <w:sz w:val="16"/>
        </w:rPr>
        <w:t xml:space="preserve"> their limited </w:t>
      </w:r>
      <w:r w:rsidRPr="00EA5C52">
        <w:rPr>
          <w:rStyle w:val="Boxes"/>
          <w:rFonts w:asciiTheme="minorHAnsi" w:hAnsiTheme="minorHAnsi" w:cstheme="minorHAnsi"/>
        </w:rPr>
        <w:t>protection</w:t>
      </w:r>
      <w:r w:rsidRPr="00EA5C52">
        <w:rPr>
          <w:rStyle w:val="AAAUNDERLINEKEYBOARD"/>
          <w:rFonts w:asciiTheme="minorHAnsi" w:hAnsiTheme="minorHAnsi" w:cstheme="minorHAnsi"/>
        </w:rPr>
        <w:t xml:space="preserve"> if they act in ways</w:t>
      </w:r>
      <w:r w:rsidRPr="00EA5C52">
        <w:rPr>
          <w:rFonts w:asciiTheme="minorHAnsi" w:hAnsiTheme="minorHAnsi" w:cstheme="minorHAnsi"/>
          <w:sz w:val="16"/>
        </w:rPr>
        <w:t xml:space="preserve"> that are </w:t>
      </w:r>
      <w:r w:rsidRPr="00EA5C52">
        <w:rPr>
          <w:rStyle w:val="AAAUNDERLINEKEYBOARD"/>
          <w:rFonts w:asciiTheme="minorHAnsi" w:hAnsiTheme="minorHAnsi" w:cstheme="minorHAnsi"/>
        </w:rPr>
        <w:t>deemed</w:t>
      </w:r>
      <w:r w:rsidRPr="00EA5C52">
        <w:rPr>
          <w:rFonts w:asciiTheme="minorHAnsi" w:hAnsiTheme="minorHAnsi" w:cstheme="minorHAnsi"/>
          <w:sz w:val="16"/>
        </w:rPr>
        <w:t xml:space="preserve"> “</w:t>
      </w:r>
      <w:r w:rsidRPr="00EA5C52">
        <w:rPr>
          <w:rStyle w:val="Boxes"/>
          <w:rFonts w:asciiTheme="minorHAnsi" w:hAnsiTheme="minorHAnsi" w:cstheme="minorHAnsi"/>
        </w:rPr>
        <w:t>disloyal</w:t>
      </w:r>
      <w:r w:rsidRPr="00EA5C52">
        <w:rPr>
          <w:rFonts w:asciiTheme="minorHAnsi" w:hAnsiTheme="minorHAnsi" w:cstheme="minorHAnsi"/>
          <w:sz w:val="16"/>
        </w:rPr>
        <w:t xml:space="preserve">” to their employer,85 or if they engage in the broad swath of non-violent activity construed to involve “violence,” such as mass picketing.86 Tactically, intermittent strikes, slow-downs, </w:t>
      </w:r>
      <w:r w:rsidRPr="00EA5C52">
        <w:rPr>
          <w:rStyle w:val="Boxes"/>
          <w:rFonts w:asciiTheme="minorHAnsi" w:hAnsiTheme="minorHAnsi" w:cstheme="minorHAnsi"/>
          <w:highlight w:val="cyan"/>
        </w:rPr>
        <w:t>secondary strikes</w:t>
      </w:r>
      <w:r w:rsidRPr="00EA5C52">
        <w:rPr>
          <w:rFonts w:asciiTheme="minorHAnsi" w:hAnsiTheme="minorHAnsi" w:cstheme="minorHAnsi"/>
          <w:sz w:val="16"/>
        </w:rPr>
        <w:t xml:space="preserve">, and sit-down strikes </w:t>
      </w:r>
      <w:r w:rsidRPr="00EA5C52">
        <w:rPr>
          <w:rStyle w:val="AAAUNDERLINEKEYBOARD"/>
          <w:rFonts w:asciiTheme="minorHAnsi" w:hAnsiTheme="minorHAnsi" w:cstheme="minorHAnsi"/>
          <w:highlight w:val="cyan"/>
        </w:rPr>
        <w:t>are unprotected</w:t>
      </w:r>
      <w:r w:rsidRPr="00EA5C52">
        <w:rPr>
          <w:rStyle w:val="AAAUNDERLINEKEYBOARD"/>
          <w:rFonts w:asciiTheme="minorHAnsi" w:hAnsiTheme="minorHAnsi" w:cstheme="minorHAnsi"/>
        </w:rPr>
        <w:t>.</w:t>
      </w:r>
      <w:r w:rsidRPr="00EA5C52">
        <w:rPr>
          <w:rFonts w:asciiTheme="minorHAnsi" w:hAnsiTheme="minorHAnsi" w:cstheme="minorHAnsi"/>
          <w:sz w:val="16"/>
        </w:rPr>
        <w:t xml:space="preserve">87 Strikes are also unprotected if unionized workers engage in them without their union’s approval,88 if they concern nonmandatory subjects of bargaining,89 or if they are inconsistent with a no-strike clause.90 Independent contractors who engage in strikes face antitrust actions.91 </w:t>
      </w:r>
      <w:r w:rsidRPr="00EA5C52">
        <w:rPr>
          <w:rStyle w:val="AAAUNDERLINEKEYBOARD"/>
          <w:rFonts w:asciiTheme="minorHAnsi" w:hAnsiTheme="minorHAnsi" w:cstheme="minorHAnsi"/>
        </w:rPr>
        <w:t xml:space="preserve">Labor </w:t>
      </w:r>
      <w:r w:rsidRPr="00EA5C52">
        <w:rPr>
          <w:rStyle w:val="AAAUNDERLINEKEYBOARD"/>
          <w:rFonts w:asciiTheme="minorHAnsi" w:hAnsiTheme="minorHAnsi" w:cstheme="minorHAnsi"/>
          <w:highlight w:val="cyan"/>
        </w:rPr>
        <w:t xml:space="preserve">unions who </w:t>
      </w:r>
      <w:r w:rsidRPr="00EA5C52">
        <w:rPr>
          <w:rStyle w:val="Boxes"/>
          <w:rFonts w:asciiTheme="minorHAnsi" w:hAnsiTheme="minorHAnsi" w:cstheme="minorHAnsi"/>
          <w:highlight w:val="cyan"/>
        </w:rPr>
        <w:t>sanction</w:t>
      </w:r>
      <w:r w:rsidRPr="00EA5C52">
        <w:rPr>
          <w:rStyle w:val="AAAUNDERLINEKEYBOARD"/>
          <w:rFonts w:asciiTheme="minorHAnsi" w:hAnsiTheme="minorHAnsi" w:cstheme="minorHAnsi"/>
        </w:rPr>
        <w:t xml:space="preserve"> unprotected </w:t>
      </w:r>
      <w:r w:rsidRPr="00EA5C52">
        <w:rPr>
          <w:rStyle w:val="AAAUNDERLINEKEYBOARD"/>
          <w:rFonts w:asciiTheme="minorHAnsi" w:hAnsiTheme="minorHAnsi" w:cstheme="minorHAnsi"/>
          <w:highlight w:val="cyan"/>
        </w:rPr>
        <w:t>strikes face</w:t>
      </w:r>
      <w:r w:rsidRPr="00EA5C52">
        <w:rPr>
          <w:rFonts w:asciiTheme="minorHAnsi" w:hAnsiTheme="minorHAnsi" w:cstheme="minorHAnsi"/>
          <w:sz w:val="14"/>
        </w:rPr>
        <w:t xml:space="preserve"> potentially </w:t>
      </w:r>
      <w:r w:rsidRPr="00EA5C52">
        <w:rPr>
          <w:rStyle w:val="AAAUNDERLINEKEYBOARD"/>
          <w:rFonts w:asciiTheme="minorHAnsi" w:hAnsiTheme="minorHAnsi" w:cstheme="minorHAnsi"/>
        </w:rPr>
        <w:t xml:space="preserve">bankrupting </w:t>
      </w:r>
      <w:r w:rsidRPr="00EA5C52">
        <w:rPr>
          <w:rStyle w:val="Boxes"/>
          <w:rFonts w:asciiTheme="minorHAnsi" w:hAnsiTheme="minorHAnsi" w:cstheme="minorHAnsi"/>
          <w:highlight w:val="cyan"/>
        </w:rPr>
        <w:t>liability</w:t>
      </w:r>
      <w:r w:rsidRPr="00EA5C52">
        <w:rPr>
          <w:rFonts w:asciiTheme="minorHAnsi" w:hAnsiTheme="minorHAnsi" w:cstheme="minorHAnsi"/>
          <w:sz w:val="14"/>
        </w:rPr>
        <w:t>.92</w:t>
      </w:r>
    </w:p>
    <w:p w14:paraId="487D44DF"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4"/>
        </w:rPr>
        <w:t>The National Labor Relations Board—the institution charged with enforcing the policies of the Act—summarizes these “qualifications and limitations” on the right to strike on its website in the following way:</w:t>
      </w:r>
    </w:p>
    <w:p w14:paraId="08C7F987" w14:textId="77777777" w:rsidR="00360E6A" w:rsidRPr="00EA5C52" w:rsidRDefault="00360E6A" w:rsidP="00360E6A">
      <w:pPr>
        <w:rPr>
          <w:rFonts w:asciiTheme="minorHAnsi" w:hAnsiTheme="minorHAnsi" w:cstheme="minorHAnsi"/>
          <w:sz w:val="14"/>
        </w:rPr>
      </w:pPr>
      <w:r w:rsidRPr="00EA5C52">
        <w:rPr>
          <w:rFonts w:asciiTheme="minorHAnsi" w:hAnsiTheme="minorHAnsi" w:cstheme="minorHAnsi"/>
          <w:sz w:val="14"/>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7ABC73B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w:t>
      </w:r>
      <w:r w:rsidRPr="00EA5C52">
        <w:rPr>
          <w:rStyle w:val="Boxes"/>
          <w:rFonts w:asciiTheme="minorHAnsi" w:hAnsiTheme="minorHAnsi" w:cstheme="minorHAnsi"/>
        </w:rPr>
        <w:t>right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to strike</w:t>
      </w:r>
      <w:r w:rsidRPr="00EA5C52">
        <w:rPr>
          <w:rFonts w:asciiTheme="minorHAnsi" w:hAnsiTheme="minorHAnsi" w:cstheme="minorHAnsi"/>
          <w:sz w:val="16"/>
        </w:rPr>
        <w:t xml:space="preserve">, it seems, is </w:t>
      </w:r>
      <w:r w:rsidRPr="00EA5C52">
        <w:rPr>
          <w:rStyle w:val="AAAUNDERLINEKEYBOARD"/>
          <w:rFonts w:asciiTheme="minorHAnsi" w:hAnsiTheme="minorHAnsi" w:cstheme="minorHAnsi"/>
        </w:rPr>
        <w:t xml:space="preserve">filled with </w:t>
      </w:r>
      <w:r w:rsidRPr="00EA5C52">
        <w:rPr>
          <w:rStyle w:val="Boxes"/>
          <w:rFonts w:asciiTheme="minorHAnsi" w:hAnsiTheme="minorHAnsi" w:cstheme="minorHAnsi"/>
        </w:rPr>
        <w:t>uncertainty</w:t>
      </w:r>
      <w:r w:rsidRPr="00EA5C52">
        <w:rPr>
          <w:rStyle w:val="AAAUNDERLINEKEYBOARD"/>
          <w:rFonts w:asciiTheme="minorHAnsi" w:hAnsiTheme="minorHAnsi" w:cstheme="minorHAnsi"/>
        </w:rPr>
        <w:t xml:space="preserve"> and peril</w:t>
      </w:r>
      <w:r w:rsidRPr="00EA5C52">
        <w:rPr>
          <w:rFonts w:asciiTheme="minorHAnsi" w:hAnsiTheme="minorHAnsi" w:cstheme="minorHAnsi"/>
          <w:sz w:val="16"/>
        </w:rPr>
        <w:t>.</w:t>
      </w:r>
    </w:p>
    <w:p w14:paraId="2AAF9B0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Collectively, these </w:t>
      </w:r>
      <w:r w:rsidRPr="00EA5C52">
        <w:rPr>
          <w:rStyle w:val="AAAUNDERLINEKEYBOARD"/>
          <w:rFonts w:asciiTheme="minorHAnsi" w:hAnsiTheme="minorHAnsi" w:cstheme="minorHAnsi"/>
          <w:highlight w:val="cyan"/>
        </w:rPr>
        <w:t xml:space="preserve">rules </w:t>
      </w:r>
      <w:r w:rsidRPr="00EA5C52">
        <w:rPr>
          <w:rStyle w:val="Boxes"/>
          <w:rFonts w:asciiTheme="minorHAnsi" w:hAnsiTheme="minorHAnsi" w:cstheme="minorHAnsi"/>
          <w:highlight w:val="cyan"/>
        </w:rPr>
        <w:t>prohibit</w:t>
      </w:r>
      <w:r w:rsidRPr="00EA5C52">
        <w:rPr>
          <w:rStyle w:val="AAAUNDERLINEKEYBOARD"/>
          <w:rFonts w:asciiTheme="minorHAnsi" w:hAnsiTheme="minorHAnsi" w:cstheme="minorHAnsi"/>
        </w:rPr>
        <w:t xml:space="preserve"> many</w:t>
      </w:r>
      <w:r w:rsidRPr="00EA5C52">
        <w:rPr>
          <w:rFonts w:asciiTheme="minorHAnsi" w:hAnsiTheme="minorHAnsi" w:cstheme="minorHAnsi"/>
          <w:sz w:val="16"/>
        </w:rPr>
        <w:t xml:space="preserve"> of the </w:t>
      </w:r>
      <w:r w:rsidRPr="00EA5C52">
        <w:rPr>
          <w:rStyle w:val="AAAUNDERLINEKEYBOARD"/>
          <w:rFonts w:asciiTheme="minorHAnsi" w:hAnsiTheme="minorHAnsi" w:cstheme="minorHAnsi"/>
          <w:highlight w:val="cyan"/>
        </w:rPr>
        <w:t>strikes</w:t>
      </w:r>
      <w:r w:rsidRPr="00EA5C52">
        <w:rPr>
          <w:rStyle w:val="AAAUNDERLINEKEYBOARD"/>
          <w:rFonts w:asciiTheme="minorHAnsi" w:hAnsiTheme="minorHAnsi" w:cstheme="minorHAnsi"/>
        </w:rPr>
        <w:t xml:space="preserve"> which helped build the </w:t>
      </w:r>
      <w:r w:rsidRPr="00EA5C52">
        <w:rPr>
          <w:rStyle w:val="Boxes"/>
          <w:rFonts w:asciiTheme="minorHAnsi" w:hAnsiTheme="minorHAnsi" w:cstheme="minorHAnsi"/>
        </w:rPr>
        <w:t>labor movement</w:t>
      </w:r>
      <w:r w:rsidRPr="00EA5C52">
        <w:rPr>
          <w:rFonts w:asciiTheme="minorHAnsi" w:hAnsiTheme="minorHAnsi" w:cstheme="minorHAnsi"/>
          <w:sz w:val="16"/>
        </w:rPr>
        <w:t xml:space="preserve"> in its current form. Ahmed White accordingly argues that law prohibits effective strikes, strikes which could actually change employer behavior: “Their inherent affronts to property and public order place them well beyond the purview of what could ever constitute a viable legal right in liberal society; and they have been treated accordingly by courts, Congress, and other elite authorities.”94</w:t>
      </w:r>
    </w:p>
    <w:p w14:paraId="2DDC39D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B. The Limits of Legal Categories</w:t>
      </w:r>
    </w:p>
    <w:p w14:paraId="74A380B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A5C52">
        <w:rPr>
          <w:rStyle w:val="AAAUNDERLINEKEYBOARD"/>
          <w:rFonts w:asciiTheme="minorHAnsi" w:hAnsiTheme="minorHAnsi" w:cstheme="minorHAnsi"/>
        </w:rPr>
        <w:t xml:space="preserve">strike </w:t>
      </w:r>
      <w:r w:rsidRPr="00EA5C52">
        <w:rPr>
          <w:rStyle w:val="Boxes"/>
          <w:rFonts w:asciiTheme="minorHAnsi" w:hAnsiTheme="minorHAnsi" w:cstheme="minorHAnsi"/>
        </w:rPr>
        <w:t>transcends</w:t>
      </w:r>
      <w:r w:rsidRPr="00EA5C52">
        <w:rPr>
          <w:rFonts w:asciiTheme="minorHAnsi" w:hAnsiTheme="minorHAnsi" w:cstheme="minorHAnsi"/>
          <w:sz w:val="16"/>
        </w:rPr>
        <w:t xml:space="preserve"> easy </w:t>
      </w:r>
      <w:r w:rsidRPr="00EA5C52">
        <w:rPr>
          <w:rStyle w:val="AAAUNDERLINEKEYBOARD"/>
          <w:rFonts w:asciiTheme="minorHAnsi" w:hAnsiTheme="minorHAnsi" w:cstheme="minorHAnsi"/>
        </w:rPr>
        <w:t xml:space="preserve">legal </w:t>
      </w:r>
      <w:r w:rsidRPr="00EA5C52">
        <w:rPr>
          <w:rStyle w:val="Boxes"/>
          <w:rFonts w:asciiTheme="minorHAnsi" w:hAnsiTheme="minorHAnsi" w:cstheme="minorHAnsi"/>
        </w:rPr>
        <w:t>categorization</w:t>
      </w:r>
      <w:r w:rsidRPr="00EA5C52">
        <w:rPr>
          <w:rFonts w:asciiTheme="minorHAnsi" w:hAnsiTheme="minorHAnsi" w:cstheme="minorHAnsi"/>
          <w:sz w:val="16"/>
        </w:rPr>
        <w:t xml:space="preserve">. In one respect, </w:t>
      </w:r>
      <w:r w:rsidRPr="00EA5C52">
        <w:rPr>
          <w:rStyle w:val="AAAUNDERLINEKEYBOARD"/>
          <w:rFonts w:asciiTheme="minorHAnsi" w:hAnsiTheme="minorHAnsi" w:cstheme="minorHAnsi"/>
        </w:rPr>
        <w:t xml:space="preserve">it is a form of </w:t>
      </w:r>
      <w:r w:rsidRPr="00EA5C52">
        <w:rPr>
          <w:rStyle w:val="Boxes"/>
          <w:rFonts w:asciiTheme="minorHAnsi" w:hAnsiTheme="minorHAnsi" w:cstheme="minorHAnsi"/>
        </w:rPr>
        <w:t>protest</w:t>
      </w:r>
      <w:r w:rsidRPr="00EA5C52">
        <w:rPr>
          <w:rFonts w:asciiTheme="minorHAnsi" w:hAnsiTheme="minorHAnsi" w:cstheme="minorHAnsi"/>
          <w:sz w:val="16"/>
        </w:rPr>
        <w:t xml:space="preserve">, fundamentally normative and political. </w:t>
      </w:r>
      <w:r w:rsidRPr="00EA5C52">
        <w:rPr>
          <w:rStyle w:val="AAAUNDERLINEKEYBOARD"/>
          <w:rFonts w:asciiTheme="minorHAnsi" w:hAnsiTheme="minorHAnsi" w:cstheme="minorHAnsi"/>
        </w:rPr>
        <w:t>Yet</w:t>
      </w:r>
      <w:r w:rsidRPr="00EA5C52">
        <w:rPr>
          <w:rFonts w:asciiTheme="minorHAnsi" w:hAnsiTheme="minorHAnsi" w:cstheme="minorHAnsi"/>
          <w:sz w:val="16"/>
        </w:rPr>
        <w:t xml:space="preserve">, that protest takes place </w:t>
      </w:r>
      <w:r w:rsidRPr="00EA5C52">
        <w:rPr>
          <w:rStyle w:val="AAAUNDERLINEKEYBOARD"/>
          <w:rFonts w:asciiTheme="minorHAnsi" w:hAnsiTheme="minorHAnsi" w:cstheme="minorHAnsi"/>
        </w:rPr>
        <w:t>within an economic relationship</w:t>
      </w:r>
      <w:r w:rsidRPr="00EA5C52">
        <w:rPr>
          <w:rFonts w:asciiTheme="minorHAnsi" w:hAnsiTheme="minorHAnsi" w:cstheme="minorHAnsi"/>
          <w:sz w:val="16"/>
        </w:rPr>
        <w:t xml:space="preserve"> where property and contract law reign supreme.95 To the extent a strike looks like protest, </w:t>
      </w:r>
      <w:r w:rsidRPr="00EA5C52">
        <w:rPr>
          <w:rStyle w:val="AAAUNDERLINEKEYBOARD"/>
          <w:rFonts w:asciiTheme="minorHAnsi" w:hAnsiTheme="minorHAnsi" w:cstheme="minorHAnsi"/>
          <w:highlight w:val="cyan"/>
        </w:rPr>
        <w:t>it</w:t>
      </w:r>
      <w:r w:rsidRPr="00EA5C52">
        <w:rPr>
          <w:rFonts w:asciiTheme="minorHAnsi" w:hAnsiTheme="minorHAnsi" w:cstheme="minorHAnsi"/>
          <w:sz w:val="16"/>
        </w:rPr>
        <w:t xml:space="preserve"> approximates the kind of activity that </w:t>
      </w:r>
      <w:r w:rsidRPr="00EA5C52">
        <w:rPr>
          <w:rStyle w:val="AAAUNDERLINEKEYBOARD"/>
          <w:rFonts w:asciiTheme="minorHAnsi" w:hAnsiTheme="minorHAnsi" w:cstheme="minorHAnsi"/>
          <w:highlight w:val="cyan"/>
        </w:rPr>
        <w:t xml:space="preserve">should be a </w:t>
      </w:r>
      <w:r w:rsidRPr="00EA5C52">
        <w:rPr>
          <w:rStyle w:val="Boxes"/>
          <w:rFonts w:asciiTheme="minorHAnsi" w:hAnsiTheme="minorHAnsi" w:cstheme="minorHAnsi"/>
          <w:highlight w:val="cyan"/>
        </w:rPr>
        <w:t>fundamental</w:t>
      </w:r>
      <w:r w:rsidRPr="00EA5C52">
        <w:rPr>
          <w:rStyle w:val="AAAUNDERLINEKEYBOARD"/>
          <w:rFonts w:asciiTheme="minorHAnsi" w:hAnsiTheme="minorHAnsi" w:cstheme="minorHAnsi"/>
          <w:highlight w:val="cyan"/>
        </w:rPr>
        <w:t xml:space="preserve"> right</w:t>
      </w:r>
      <w:r w:rsidRPr="00EA5C52">
        <w:rPr>
          <w:rFonts w:asciiTheme="minorHAnsi" w:hAnsiTheme="minorHAnsi" w:cstheme="minorHAnsi"/>
          <w:sz w:val="16"/>
        </w:rPr>
        <w:t>. But because it takes place not in the public sphere, but at work—within these “authoritarian, private government[s],” as philosopher Elizabeth Anderson recently described them—such rights do not carry over.96</w:t>
      </w:r>
    </w:p>
    <w:p w14:paraId="3F8E9CC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5D20D76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 full genealogy of the term “economic weapon,” and how it came to such prominence in legal discourse, is beyond the scope of this short Essay.99 But it is worth noting that in pre-New Deal labor discourse, labor activists used the term to emphasize voluntarism over electoral politics, material power over normative. In 1924, the AFL’s magazine, the American Federationist, reflected on the voluntarism of American unions:</w:t>
      </w:r>
    </w:p>
    <w:p w14:paraId="4FF4803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[Electoral politics] is the fatal lure in other countries, the deadly trap, the rock on which labor goes smash, soon or late.</w:t>
      </w:r>
    </w:p>
    <w:p w14:paraId="71E7396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It has never fooled the labor movement in America. The American worker goes into politics and uses his ballot according to his convictions, but he does not tie his economic weapon into a bundle with his political power and then find he has made a slapstick at which in the end everybody laughs.100</w:t>
      </w:r>
    </w:p>
    <w:p w14:paraId="4E9247E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CDD9CA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Political scientist Josiah Lambert accordingly argues that </w:t>
      </w:r>
      <w:r w:rsidRPr="00EA5C52">
        <w:rPr>
          <w:rStyle w:val="AAAUNDERLINEKEYBOARD"/>
          <w:rFonts w:asciiTheme="minorHAnsi" w:hAnsiTheme="minorHAnsi" w:cstheme="minorHAnsi"/>
        </w:rPr>
        <w:t>law</w:t>
      </w:r>
      <w:r w:rsidRPr="00EA5C52">
        <w:rPr>
          <w:rFonts w:asciiTheme="minorHAnsi" w:hAnsiTheme="minorHAnsi" w:cstheme="minorHAnsi"/>
          <w:sz w:val="16"/>
        </w:rPr>
        <w:t xml:space="preserve"> came to </w:t>
      </w:r>
      <w:r w:rsidRPr="00EA5C52">
        <w:rPr>
          <w:rStyle w:val="Emphasis"/>
          <w:rFonts w:asciiTheme="minorHAnsi" w:hAnsiTheme="minorHAnsi" w:cstheme="minorHAnsi"/>
        </w:rPr>
        <w:t>protect</w:t>
      </w:r>
      <w:r w:rsidRPr="00EA5C52">
        <w:rPr>
          <w:rFonts w:asciiTheme="minorHAnsi" w:hAnsiTheme="minorHAnsi" w:cstheme="minorHAnsi"/>
          <w:sz w:val="16"/>
        </w:rPr>
        <w:t xml:space="preserve"> the </w:t>
      </w:r>
      <w:r w:rsidRPr="00EA5C52">
        <w:rPr>
          <w:rStyle w:val="AAAUNDERLINEKEYBOARD"/>
          <w:rFonts w:asciiTheme="minorHAnsi" w:hAnsiTheme="minorHAnsi" w:cstheme="minorHAnsi"/>
        </w:rPr>
        <w:t>strike as a</w:t>
      </w:r>
      <w:r w:rsidRPr="00EA5C52">
        <w:rPr>
          <w:rFonts w:asciiTheme="minorHAnsi" w:hAnsiTheme="minorHAnsi" w:cstheme="minorHAnsi"/>
          <w:sz w:val="16"/>
        </w:rPr>
        <w:t xml:space="preserve"> “</w:t>
      </w:r>
      <w:r w:rsidRPr="00EA5C52">
        <w:rPr>
          <w:rStyle w:val="Emphasis"/>
          <w:rFonts w:asciiTheme="minorHAnsi" w:hAnsiTheme="minorHAnsi" w:cstheme="minorHAnsi"/>
        </w:rPr>
        <w:t>commercial</w:t>
      </w:r>
      <w:r w:rsidRPr="00EA5C52">
        <w:rPr>
          <w:rStyle w:val="AAAUNDERLINEKEYBOARD"/>
          <w:rFonts w:asciiTheme="minorHAnsi" w:hAnsiTheme="minorHAnsi" w:cstheme="minorHAnsi"/>
        </w:rPr>
        <w:t xml:space="preserve"> right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not a</w:t>
      </w:r>
      <w:r w:rsidRPr="00EA5C52">
        <w:rPr>
          <w:rFonts w:asciiTheme="minorHAnsi" w:hAnsiTheme="minorHAnsi" w:cstheme="minorHAnsi"/>
          <w:sz w:val="16"/>
        </w:rPr>
        <w:t xml:space="preserve"> “</w:t>
      </w:r>
      <w:r w:rsidRPr="00EA5C52">
        <w:rPr>
          <w:rStyle w:val="Emphasis"/>
          <w:rFonts w:asciiTheme="minorHAnsi" w:hAnsiTheme="minorHAnsi" w:cstheme="minorHAnsi"/>
        </w:rPr>
        <w:t>citizenship</w:t>
      </w:r>
      <w:r w:rsidRPr="00EA5C52">
        <w:rPr>
          <w:rStyle w:val="AAAUNDERLINEKEYBOARD"/>
          <w:rFonts w:asciiTheme="minorHAnsi" w:hAnsiTheme="minorHAnsi" w:cstheme="minorHAnsi"/>
        </w:rPr>
        <w:t xml:space="preserve"> right</w:t>
      </w:r>
      <w:r w:rsidRPr="00EA5C52">
        <w:rPr>
          <w:rFonts w:asciiTheme="minorHAnsi" w:hAnsiTheme="minorHAnsi" w:cstheme="minorHAnsi"/>
          <w:sz w:val="16"/>
        </w:rPr>
        <w:t xml:space="preserve">.”102 Legal scholars similarly highlight that </w:t>
      </w:r>
      <w:r w:rsidRPr="00EA5C52">
        <w:rPr>
          <w:rStyle w:val="AAAUNDERLINEKEYBOARD"/>
          <w:rFonts w:asciiTheme="minorHAnsi" w:hAnsiTheme="minorHAnsi" w:cstheme="minorHAnsi"/>
        </w:rPr>
        <w:t xml:space="preserve">a more </w:t>
      </w:r>
      <w:r w:rsidRPr="00EA5C52">
        <w:rPr>
          <w:rStyle w:val="AAAUNDERLINEKEYBOARD"/>
          <w:rFonts w:asciiTheme="minorHAnsi" w:hAnsiTheme="minorHAnsi" w:cstheme="minorHAnsi"/>
          <w:highlight w:val="cyan"/>
        </w:rPr>
        <w:t>expansive</w:t>
      </w:r>
      <w:r w:rsidRPr="00EA5C52">
        <w:rPr>
          <w:rFonts w:asciiTheme="minorHAnsi" w:hAnsiTheme="minorHAnsi" w:cstheme="minorHAnsi"/>
          <w:sz w:val="16"/>
        </w:rPr>
        <w:t xml:space="preserve">, quasi-constitutional </w:t>
      </w:r>
      <w:r w:rsidRPr="00EA5C52">
        <w:rPr>
          <w:rStyle w:val="AAAUNDERLINEKEYBOARD"/>
          <w:rFonts w:asciiTheme="minorHAnsi" w:hAnsiTheme="minorHAnsi" w:cstheme="minorHAnsi"/>
          <w:highlight w:val="cyan"/>
        </w:rPr>
        <w:t>view of striking as a</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civil </w:t>
      </w:r>
      <w:r w:rsidRPr="00EA5C52">
        <w:rPr>
          <w:rStyle w:val="Emphasis"/>
          <w:rFonts w:asciiTheme="minorHAnsi" w:hAnsiTheme="minorHAnsi" w:cstheme="minorHAnsi"/>
          <w:highlight w:val="cyan"/>
        </w:rPr>
        <w:t>right</w:t>
      </w:r>
      <w:r w:rsidRPr="00EA5C52">
        <w:rPr>
          <w:rFonts w:asciiTheme="minorHAnsi" w:hAnsiTheme="minorHAnsi" w:cstheme="minorHAnsi"/>
          <w:sz w:val="16"/>
        </w:rPr>
        <w:t xml:space="preserve">” warred with the purely statutory conception of striking as an “economic[]interest.”103 The latter won the day, </w:t>
      </w:r>
      <w:r w:rsidRPr="00EA5C52">
        <w:rPr>
          <w:rStyle w:val="Emphasis"/>
          <w:rFonts w:asciiTheme="minorHAnsi" w:hAnsiTheme="minorHAnsi" w:cstheme="minorHAnsi"/>
          <w:highlight w:val="cyan"/>
        </w:rPr>
        <w:t>eclipsing</w:t>
      </w:r>
      <w:r w:rsidRPr="00EA5C52">
        <w:rPr>
          <w:rFonts w:asciiTheme="minorHAnsi" w:hAnsiTheme="minorHAnsi" w:cstheme="minorHAnsi"/>
          <w:sz w:val="16"/>
        </w:rPr>
        <w:t xml:space="preserve"> early </w:t>
      </w:r>
      <w:r w:rsidRPr="00EA5C52">
        <w:rPr>
          <w:rStyle w:val="AAAUNDERLINEKEYBOARD"/>
          <w:rFonts w:asciiTheme="minorHAnsi" w:hAnsiTheme="minorHAnsi" w:cstheme="minorHAnsi"/>
        </w:rPr>
        <w:t xml:space="preserve">conceptions of </w:t>
      </w:r>
      <w:r w:rsidRPr="00EA5C52">
        <w:rPr>
          <w:rStyle w:val="AAAUNDERLINEKEYBOARD"/>
          <w:rFonts w:asciiTheme="minorHAnsi" w:hAnsiTheme="minorHAnsi" w:cstheme="minorHAnsi"/>
          <w:highlight w:val="cyan"/>
        </w:rPr>
        <w:t>a worker as</w:t>
      </w:r>
      <w:r w:rsidRPr="00EA5C52">
        <w:rPr>
          <w:rFonts w:asciiTheme="minorHAnsi" w:hAnsiTheme="minorHAnsi" w:cstheme="minorHAnsi"/>
          <w:sz w:val="16"/>
        </w:rPr>
        <w:t xml:space="preserve"> more than “</w:t>
      </w:r>
      <w:r w:rsidRPr="00EA5C52">
        <w:rPr>
          <w:rStyle w:val="StyleUnderline"/>
          <w:rFonts w:asciiTheme="minorHAnsi" w:hAnsiTheme="minorHAnsi" w:cstheme="minorHAnsi"/>
          <w:highlight w:val="cyan"/>
        </w:rPr>
        <w:t xml:space="preserve">a factor of </w:t>
      </w:r>
      <w:r w:rsidRPr="00EA5C52">
        <w:rPr>
          <w:rStyle w:val="Emphasis"/>
          <w:rFonts w:asciiTheme="minorHAnsi" w:hAnsiTheme="minorHAnsi" w:cstheme="minorHAnsi"/>
          <w:highlight w:val="cyan"/>
        </w:rPr>
        <w:t>production</w:t>
      </w:r>
      <w:r w:rsidRPr="00EA5C52">
        <w:rPr>
          <w:rFonts w:asciiTheme="minorHAnsi" w:hAnsiTheme="minorHAnsi" w:cstheme="minorHAnsi"/>
          <w:sz w:val="16"/>
        </w:rPr>
        <w:t xml:space="preserve">” </w:t>
      </w:r>
      <w:r w:rsidRPr="00EA5C52">
        <w:rPr>
          <w:rStyle w:val="StyleUnderline"/>
          <w:rFonts w:asciiTheme="minorHAnsi" w:hAnsiTheme="minorHAnsi" w:cstheme="minorHAnsi"/>
        </w:rPr>
        <w:t>but</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 xml:space="preserve">a </w:t>
      </w:r>
      <w:r w:rsidRPr="00EA5C52">
        <w:rPr>
          <w:rStyle w:val="Emphasis"/>
          <w:rFonts w:asciiTheme="minorHAnsi" w:hAnsiTheme="minorHAnsi" w:cstheme="minorHAnsi"/>
        </w:rPr>
        <w:t>self-governing</w:t>
      </w:r>
      <w:r w:rsidRPr="00EA5C52">
        <w:rPr>
          <w:rStyle w:val="AAAUNDERLINEKEYBOARD"/>
          <w:rFonts w:asciiTheme="minorHAnsi" w:hAnsiTheme="minorHAnsi" w:cstheme="minorHAnsi"/>
        </w:rPr>
        <w:t xml:space="preserve"> citizen</w:t>
      </w:r>
      <w:r w:rsidRPr="00EA5C52">
        <w:rPr>
          <w:rFonts w:asciiTheme="minorHAnsi" w:hAnsiTheme="minorHAnsi" w:cstheme="minorHAnsi"/>
          <w:sz w:val="16"/>
        </w:rPr>
        <w:t xml:space="preserve"> with rights and duties beyond those enumerated in the labor contract.”104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labor’s commerce-ness had become the source of its rights.</w:t>
      </w:r>
    </w:p>
    <w:p w14:paraId="3CD042F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Consistent with the construction of the strike as economic (and not political), public-sector employees excluded from the NLRA largely lack a legally protected right to strike. Most federal and state labor relations laws prohibit strikes by public employees.107 Where strikes are prohibited by law, workers can not only be fired for them but can also face loss of government benefits, fines, and even jail time.108 Their unions face similar consequences.109 Within a world in which strikes are understood as “a legitimate aspect of the market or enterprise economy,” public-sector strikes lack comparable legitimacy.110 They are “deemed inappropriate because the government is not merely an employer participating in the economy, but is the lawgiver for the economy.”111 In other words, they are political. In Janus v. AFSCME, the Supreme Court finally ruled public-sector agency-fee laws unconstitutional, on the grounds that line drawing between the economic and the political in the public sector is untenable.112 And it is, but Janus does little to bring coherence to the law.113</w:t>
      </w:r>
    </w:p>
    <w:p w14:paraId="1CA58DF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To be clear, there is a way in which categorizing the strike as an economic act is radically pro-labor. According to labor law, the collective withholding of labor, facilitated by law, is neither an illiberal conspiracy nor an anticompetitive restraint of trade. It is a legitimate bargaining tactic.</w:t>
      </w:r>
    </w:p>
    <w:p w14:paraId="16450CB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 Alternate Visions</w:t>
      </w:r>
    </w:p>
    <w:p w14:paraId="720567D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And yet, the pre-New Deal history of the American labor movement reminds us that alternate visions for the strike once existed, and with them, for the role of organized labor in a democratic polity.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government regulation. Consistent with this view of employment as a political relationship, the right to strike could have been a right of a different sort (political? civil? property?), not a commercial one.116</w:t>
      </w:r>
    </w:p>
    <w:p w14:paraId="546EDA5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the strike became understood as an economic right, hard bargaining, a last resort in negotiations gone awry.117</w:t>
      </w:r>
    </w:p>
    <w:p w14:paraId="3BBAE6B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0C30D8C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I discuss further below, this changed in the 1970s, as the Keynesian political economic commitments that had bolstered labor law gave way. Between 1983 and 2015, total union membership declined by approximately 44%, and private sector </w:t>
      </w:r>
      <w:r w:rsidRPr="00EA5C52">
        <w:rPr>
          <w:rStyle w:val="AAAUNDERLINEKEYBOARD"/>
          <w:rFonts w:asciiTheme="minorHAnsi" w:hAnsiTheme="minorHAnsi" w:cstheme="minorHAnsi"/>
          <w:highlight w:val="cyan"/>
        </w:rPr>
        <w:t xml:space="preserve">union </w:t>
      </w:r>
      <w:r w:rsidRPr="00EA5C52">
        <w:rPr>
          <w:rStyle w:val="Boxes"/>
          <w:rFonts w:asciiTheme="minorHAnsi" w:hAnsiTheme="minorHAnsi" w:cstheme="minorHAnsi"/>
          <w:highlight w:val="cyan"/>
        </w:rPr>
        <w:t>membership</w:t>
      </w:r>
      <w:r w:rsidRPr="00EA5C52">
        <w:rPr>
          <w:rStyle w:val="AAAUNDERLINEKEYBOARD"/>
          <w:rFonts w:asciiTheme="minorHAnsi" w:hAnsiTheme="minorHAnsi" w:cstheme="minorHAnsi"/>
          <w:highlight w:val="cyan"/>
        </w:rPr>
        <w:t xml:space="preserve"> declined</w:t>
      </w:r>
      <w:r w:rsidRPr="00EA5C52">
        <w:rPr>
          <w:rFonts w:asciiTheme="minorHAnsi" w:hAnsiTheme="minorHAnsi" w:cstheme="minorHAnsi"/>
          <w:sz w:val="16"/>
        </w:rPr>
        <w:t xml:space="preserve"> by </w:t>
      </w:r>
      <w:r w:rsidRPr="00EA5C52">
        <w:rPr>
          <w:rStyle w:val="Boxes"/>
          <w:rFonts w:asciiTheme="minorHAnsi" w:hAnsiTheme="minorHAnsi" w:cstheme="minorHAnsi"/>
          <w:highlight w:val="cyan"/>
        </w:rPr>
        <w:t>60%</w:t>
      </w:r>
      <w:r w:rsidRPr="00EA5C52">
        <w:rPr>
          <w:rFonts w:asciiTheme="minorHAnsi" w:hAnsiTheme="minorHAnsi" w:cstheme="minorHAnsi"/>
          <w:sz w:val="16"/>
        </w:rPr>
        <w:t xml:space="preserve">.121 Over a similar period, major </w:t>
      </w:r>
      <w:r w:rsidRPr="00EA5C52">
        <w:rPr>
          <w:rStyle w:val="AAAUNDERLINEKEYBOARD"/>
          <w:rFonts w:asciiTheme="minorHAnsi" w:hAnsiTheme="minorHAnsi" w:cstheme="minorHAnsi"/>
          <w:highlight w:val="cyan"/>
        </w:rPr>
        <w:t xml:space="preserve">work </w:t>
      </w:r>
      <w:r w:rsidRPr="00EA5C52">
        <w:rPr>
          <w:rStyle w:val="Boxes"/>
          <w:rFonts w:asciiTheme="minorHAnsi" w:hAnsiTheme="minorHAnsi" w:cstheme="minorHAnsi"/>
          <w:highlight w:val="cyan"/>
        </w:rPr>
        <w:t>stoppages</w:t>
      </w:r>
      <w:r w:rsidRPr="00EA5C52">
        <w:rPr>
          <w:rStyle w:val="AAAUNDERLINEKEYBOARD"/>
          <w:rFonts w:asciiTheme="minorHAnsi" w:hAnsiTheme="minorHAnsi" w:cstheme="minorHAnsi"/>
          <w:highlight w:val="cyan"/>
        </w:rPr>
        <w:t xml:space="preserve"> declined</w:t>
      </w:r>
      <w:r w:rsidRPr="00EA5C52">
        <w:rPr>
          <w:rStyle w:val="AAAUNDERLINEKEYBOARD"/>
          <w:rFonts w:asciiTheme="minorHAnsi" w:hAnsiTheme="minorHAnsi" w:cstheme="minorHAnsi"/>
        </w:rPr>
        <w:t xml:space="preserve"> by </w:t>
      </w:r>
      <w:r w:rsidRPr="00EA5C52">
        <w:rPr>
          <w:rStyle w:val="Boxes"/>
          <w:rFonts w:asciiTheme="minorHAnsi" w:hAnsiTheme="minorHAnsi" w:cstheme="minorHAnsi"/>
          <w:highlight w:val="cyan"/>
        </w:rPr>
        <w:t>90%</w:t>
      </w:r>
      <w:r w:rsidRPr="00EA5C52">
        <w:rPr>
          <w:rFonts w:asciiTheme="minorHAnsi" w:hAnsiTheme="minorHAnsi" w:cstheme="minorHAnsi"/>
          <w:sz w:val="16"/>
        </w:rPr>
        <w:t xml:space="preserve">.122 And the </w:t>
      </w:r>
      <w:r w:rsidRPr="00EA5C52">
        <w:rPr>
          <w:rStyle w:val="AAAUNDERLINEKEYBOARD"/>
          <w:rFonts w:asciiTheme="minorHAnsi" w:hAnsiTheme="minorHAnsi" w:cstheme="minorHAnsi"/>
          <w:highlight w:val="cyan"/>
        </w:rPr>
        <w:t>few strikes</w:t>
      </w:r>
      <w:r w:rsidRPr="00EA5C52">
        <w:rPr>
          <w:rStyle w:val="AAAUNDERLINEKEYBOARD"/>
          <w:rFonts w:asciiTheme="minorHAnsi" w:hAnsiTheme="minorHAnsi" w:cstheme="minorHAnsi"/>
        </w:rPr>
        <w:t xml:space="preserve"> that</w:t>
      </w:r>
      <w:r w:rsidRPr="00EA5C52">
        <w:rPr>
          <w:rFonts w:asciiTheme="minorHAnsi" w:hAnsiTheme="minorHAnsi" w:cstheme="minorHAnsi"/>
          <w:sz w:val="16"/>
        </w:rPr>
        <w:t xml:space="preserve"> still </w:t>
      </w:r>
      <w:r w:rsidRPr="00EA5C52">
        <w:rPr>
          <w:rStyle w:val="AAAUNDERLINEKEYBOARD"/>
          <w:rFonts w:asciiTheme="minorHAnsi" w:hAnsiTheme="minorHAnsi" w:cstheme="minorHAnsi"/>
        </w:rPr>
        <w:t>did occur</w:t>
      </w:r>
      <w:r w:rsidRPr="00EA5C52">
        <w:rPr>
          <w:rFonts w:asciiTheme="minorHAnsi" w:hAnsiTheme="minorHAnsi" w:cstheme="minorHAnsi"/>
          <w:sz w:val="16"/>
        </w:rPr>
        <w:t xml:space="preserve"> were qualitatively different. They were “desperate measures,” which failed to advance union objectives.123 They </w:t>
      </w:r>
      <w:r w:rsidRPr="00EA5C52">
        <w:rPr>
          <w:rStyle w:val="Boxes"/>
          <w:rFonts w:asciiTheme="minorHAnsi" w:hAnsiTheme="minorHAnsi" w:cstheme="minorHAnsi"/>
          <w:highlight w:val="cyan"/>
        </w:rPr>
        <w:t>did not</w:t>
      </w:r>
      <w:r w:rsidRPr="00EA5C52">
        <w:rPr>
          <w:rStyle w:val="AAAUNDERLINEKEYBOARD"/>
          <w:rFonts w:asciiTheme="minorHAnsi" w:hAnsiTheme="minorHAnsi" w:cstheme="minorHAnsi"/>
          <w:highlight w:val="cyan"/>
        </w:rPr>
        <w:t xml:space="preserve"> create wage</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highlight w:val="cyan"/>
        </w:rPr>
        <w:t>growth</w:t>
      </w:r>
      <w:r w:rsidRPr="00EA5C52">
        <w:rPr>
          <w:rFonts w:asciiTheme="minorHAnsi" w:hAnsiTheme="minorHAnsi" w:cstheme="minorHAnsi"/>
          <w:sz w:val="16"/>
        </w:rPr>
        <w:t xml:space="preserve">, the “more” that Progressive Era labor leaders had envisioned.124 </w:t>
      </w:r>
      <w:r w:rsidRPr="00EA5C52">
        <w:rPr>
          <w:rStyle w:val="AAAUNDERLINEKEYBOARD"/>
          <w:rFonts w:asciiTheme="minorHAnsi" w:hAnsiTheme="minorHAnsi" w:cstheme="minorHAnsi"/>
        </w:rPr>
        <w:t xml:space="preserve">As an economic </w:t>
      </w:r>
      <w:r w:rsidRPr="00EA5C52">
        <w:rPr>
          <w:rStyle w:val="Boxes"/>
          <w:rFonts w:asciiTheme="minorHAnsi" w:hAnsiTheme="minorHAnsi" w:cstheme="minorHAnsi"/>
        </w:rPr>
        <w:t>weapon</w:t>
      </w:r>
      <w:r w:rsidRPr="00EA5C52">
        <w:rPr>
          <w:rFonts w:asciiTheme="minorHAnsi" w:hAnsiTheme="minorHAnsi" w:cstheme="minorHAnsi"/>
          <w:sz w:val="16"/>
        </w:rPr>
        <w:t xml:space="preserve">, </w:t>
      </w:r>
      <w:r w:rsidRPr="00EA5C52">
        <w:rPr>
          <w:rStyle w:val="AAAUNDERLINEKEYBOARD"/>
          <w:rFonts w:asciiTheme="minorHAnsi" w:hAnsiTheme="minorHAnsi" w:cstheme="minorHAnsi"/>
        </w:rPr>
        <w:t>the strike malfunctioned</w:t>
      </w:r>
      <w:r w:rsidRPr="00EA5C52">
        <w:rPr>
          <w:rFonts w:asciiTheme="minorHAnsi" w:hAnsiTheme="minorHAnsi" w:cstheme="minorHAnsi"/>
          <w:sz w:val="16"/>
        </w:rPr>
        <w:t>.125</w:t>
      </w:r>
    </w:p>
    <w:p w14:paraId="48F9719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III. labor’s twenty-first century challenge to neoliberalism: striking in a new gilded age</w:t>
      </w:r>
    </w:p>
    <w:p w14:paraId="2488384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 Work Law in Political Economic Context</w:t>
      </w:r>
    </w:p>
    <w:p w14:paraId="18E4B88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analyzing labor’s current predicament, most legal scholarship emphasizes the limitations of law. “So it is,” Ahmed White concludes, “that </w:t>
      </w:r>
      <w:r w:rsidRPr="00EA5C52">
        <w:rPr>
          <w:rStyle w:val="AAAUNDERLINEKEYBOARD"/>
          <w:rFonts w:asciiTheme="minorHAnsi" w:hAnsiTheme="minorHAnsi" w:cstheme="minorHAnsi"/>
        </w:rPr>
        <w:t>workers</w:t>
      </w:r>
      <w:r w:rsidRPr="00EA5C52">
        <w:rPr>
          <w:rFonts w:asciiTheme="minorHAnsi" w:hAnsiTheme="minorHAnsi" w:cstheme="minorHAnsi"/>
          <w:sz w:val="16"/>
        </w:rPr>
        <w:t xml:space="preserve"> have </w:t>
      </w:r>
      <w:r w:rsidRPr="00EA5C52">
        <w:rPr>
          <w:rStyle w:val="AAAUNDERLINEKEYBOARD"/>
          <w:rFonts w:asciiTheme="minorHAnsi" w:hAnsiTheme="minorHAnsi" w:cstheme="minorHAnsi"/>
        </w:rPr>
        <w:t xml:space="preserve">found themselves with a </w:t>
      </w:r>
      <w:r w:rsidRPr="00EA5C52">
        <w:rPr>
          <w:rStyle w:val="Boxes"/>
          <w:rFonts w:asciiTheme="minorHAnsi" w:hAnsiTheme="minorHAnsi" w:cstheme="minorHAnsi"/>
        </w:rPr>
        <w:t>right to strike</w:t>
      </w:r>
      <w:r w:rsidRPr="00EA5C52">
        <w:rPr>
          <w:rStyle w:val="AAAUNDERLINEKEYBOARD"/>
          <w:rFonts w:asciiTheme="minorHAnsi" w:hAnsiTheme="minorHAnsi" w:cstheme="minorHAnsi"/>
        </w:rPr>
        <w:t xml:space="preserve"> that equals little more than a right to </w:t>
      </w:r>
      <w:r w:rsidRPr="00EA5C52">
        <w:rPr>
          <w:rStyle w:val="Boxes"/>
          <w:rFonts w:asciiTheme="minorHAnsi" w:hAnsiTheme="minorHAnsi" w:cstheme="minorHAnsi"/>
        </w:rPr>
        <w:t>quit work</w:t>
      </w:r>
      <w:r w:rsidRPr="00EA5C52">
        <w:rPr>
          <w:rFonts w:asciiTheme="minorHAnsi" w:hAnsiTheme="minorHAnsi" w:cstheme="minorHAnsi"/>
          <w:sz w:val="16"/>
        </w:rPr>
        <w:t xml:space="preserve">—and maybe lose their jobs or their houses and savings in the balance.”126 The unstated assumption in many of these pieces is that </w:t>
      </w:r>
      <w:r w:rsidRPr="00EA5C52">
        <w:rPr>
          <w:rStyle w:val="AAAUNDERLINEKEYBOARD"/>
          <w:rFonts w:asciiTheme="minorHAnsi" w:hAnsiTheme="minorHAnsi" w:cstheme="minorHAnsi"/>
          <w:highlight w:val="cyan"/>
        </w:rPr>
        <w:t>workers</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highlight w:val="cyan"/>
        </w:rPr>
        <w:t>rarely</w:t>
      </w:r>
      <w:r w:rsidRPr="00EA5C52">
        <w:rPr>
          <w:rStyle w:val="AAAUNDERLINEKEYBOARD"/>
          <w:rFonts w:asciiTheme="minorHAnsi" w:hAnsiTheme="minorHAnsi" w:cstheme="minorHAnsi"/>
          <w:highlight w:val="cyan"/>
        </w:rPr>
        <w:t xml:space="preserve"> strike because</w:t>
      </w:r>
      <w:r w:rsidRPr="00EA5C52">
        <w:rPr>
          <w:rStyle w:val="AAAUNDERLINEKEYBOARD"/>
          <w:rFonts w:asciiTheme="minorHAnsi" w:hAnsiTheme="minorHAnsi" w:cstheme="minorHAnsi"/>
        </w:rPr>
        <w:t xml:space="preserve"> the </w:t>
      </w:r>
      <w:r w:rsidRPr="00EA5C52">
        <w:rPr>
          <w:rStyle w:val="AAAUNDERLINEKEYBOARD"/>
          <w:rFonts w:asciiTheme="minorHAnsi" w:hAnsiTheme="minorHAnsi" w:cstheme="minorHAnsi"/>
          <w:highlight w:val="cyan"/>
        </w:rPr>
        <w:t xml:space="preserve">law is </w:t>
      </w:r>
      <w:r w:rsidRPr="00EA5C52">
        <w:rPr>
          <w:rStyle w:val="Boxes"/>
          <w:rFonts w:asciiTheme="minorHAnsi" w:hAnsiTheme="minorHAnsi" w:cstheme="minorHAnsi"/>
          <w:highlight w:val="cyan"/>
        </w:rPr>
        <w:t>bad</w:t>
      </w:r>
      <w:r w:rsidRPr="00EA5C52">
        <w:rPr>
          <w:rFonts w:asciiTheme="minorHAnsi" w:hAnsiTheme="minorHAnsi" w:cstheme="minorHAnsi"/>
          <w:sz w:val="16"/>
        </w:rPr>
        <w:t xml:space="preserve">. And there is little question that </w:t>
      </w:r>
      <w:r w:rsidRPr="00EA5C52">
        <w:rPr>
          <w:rStyle w:val="AAAUNDERLINEKEYBOARD"/>
          <w:rFonts w:asciiTheme="minorHAnsi" w:hAnsiTheme="minorHAnsi" w:cstheme="minorHAnsi"/>
        </w:rPr>
        <w:t xml:space="preserve">current </w:t>
      </w:r>
      <w:r w:rsidRPr="00EA5C52">
        <w:rPr>
          <w:rStyle w:val="AAAUNDERLINEKEYBOARD"/>
          <w:rFonts w:asciiTheme="minorHAnsi" w:hAnsiTheme="minorHAnsi" w:cstheme="minorHAnsi"/>
          <w:highlight w:val="cyan"/>
        </w:rPr>
        <w:t xml:space="preserve">legal </w:t>
      </w:r>
      <w:r w:rsidRPr="00EA5C52">
        <w:rPr>
          <w:rStyle w:val="Boxes"/>
          <w:rFonts w:asciiTheme="minorHAnsi" w:hAnsiTheme="minorHAnsi" w:cstheme="minorHAnsi"/>
          <w:highlight w:val="cyan"/>
        </w:rPr>
        <w:t>impediments</w:t>
      </w:r>
      <w:r w:rsidRPr="00EA5C52">
        <w:rPr>
          <w:rFonts w:asciiTheme="minorHAnsi" w:hAnsiTheme="minorHAnsi" w:cstheme="minorHAnsi"/>
          <w:sz w:val="16"/>
        </w:rPr>
        <w:t xml:space="preserve"> powerfully </w:t>
      </w:r>
      <w:r w:rsidRPr="00EA5C52">
        <w:rPr>
          <w:rStyle w:val="AAAUNDERLINEKEYBOARD"/>
          <w:rFonts w:asciiTheme="minorHAnsi" w:hAnsiTheme="minorHAnsi" w:cstheme="minorHAnsi"/>
          <w:highlight w:val="cyan"/>
        </w:rPr>
        <w:t>influence</w:t>
      </w:r>
      <w:r w:rsidRPr="00EA5C52">
        <w:rPr>
          <w:rStyle w:val="AAAUNDERLINEKEYBOARD"/>
          <w:rFonts w:asciiTheme="minorHAnsi" w:hAnsiTheme="minorHAnsi" w:cstheme="minorHAnsi"/>
        </w:rPr>
        <w:t xml:space="preserve"> </w:t>
      </w:r>
      <w:r w:rsidRPr="00EA5C52">
        <w:rPr>
          <w:rStyle w:val="Boxes"/>
          <w:rFonts w:asciiTheme="minorHAnsi" w:hAnsiTheme="minorHAnsi" w:cstheme="minorHAnsi"/>
        </w:rPr>
        <w:t>unions’</w:t>
      </w:r>
      <w:r w:rsidRPr="00EA5C52">
        <w:rPr>
          <w:rStyle w:val="AAAUNDERLINEKEYBOARD"/>
          <w:rFonts w:asciiTheme="minorHAnsi" w:hAnsiTheme="minorHAnsi" w:cstheme="minorHAnsi"/>
        </w:rPr>
        <w:t xml:space="preserve"> and </w:t>
      </w:r>
      <w:r w:rsidRPr="00EA5C52">
        <w:rPr>
          <w:rStyle w:val="Boxes"/>
          <w:rFonts w:asciiTheme="minorHAnsi" w:hAnsiTheme="minorHAnsi" w:cstheme="minorHAnsi"/>
        </w:rPr>
        <w:t>workers’</w:t>
      </w:r>
      <w:r w:rsidRPr="00EA5C52">
        <w:rPr>
          <w:rStyle w:val="AAAUNDERLINEKEYBOARD"/>
          <w:rFonts w:asciiTheme="minorHAnsi" w:hAnsiTheme="minorHAnsi" w:cstheme="minorHAnsi"/>
        </w:rPr>
        <w:t xml:space="preserve"> </w:t>
      </w:r>
      <w:r w:rsidRPr="00EA5C52">
        <w:rPr>
          <w:rStyle w:val="AAAUNDERLINEKEYBOARD"/>
          <w:rFonts w:asciiTheme="minorHAnsi" w:hAnsiTheme="minorHAnsi" w:cstheme="minorHAnsi"/>
          <w:highlight w:val="cyan"/>
        </w:rPr>
        <w:t>calculus</w:t>
      </w:r>
      <w:r w:rsidRPr="00EA5C52">
        <w:rPr>
          <w:rStyle w:val="AAAUNDERLINEKEYBOARD"/>
          <w:rFonts w:asciiTheme="minorHAnsi" w:hAnsiTheme="minorHAnsi" w:cstheme="minorHAnsi"/>
        </w:rPr>
        <w:t xml:space="preserve"> about</w:t>
      </w:r>
      <w:r w:rsidRPr="00EA5C52">
        <w:rPr>
          <w:rFonts w:asciiTheme="minorHAnsi" w:hAnsiTheme="minorHAnsi" w:cstheme="minorHAnsi"/>
          <w:sz w:val="16"/>
        </w:rPr>
        <w:t xml:space="preserve"> whether </w:t>
      </w:r>
      <w:r w:rsidRPr="00EA5C52">
        <w:rPr>
          <w:rStyle w:val="Boxes"/>
          <w:rFonts w:asciiTheme="minorHAnsi" w:hAnsiTheme="minorHAnsi" w:cstheme="minorHAnsi"/>
        </w:rPr>
        <w:t>striking</w:t>
      </w:r>
      <w:r w:rsidRPr="00EA5C52">
        <w:rPr>
          <w:rFonts w:asciiTheme="minorHAnsi" w:hAnsiTheme="minorHAnsi" w:cstheme="minorHAnsi"/>
          <w:sz w:val="16"/>
        </w:rPr>
        <w:t xml:space="preserve"> is worth it.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strikes may serve the labor movement and the polity—bad law, notwithstanding.</w:t>
      </w:r>
    </w:p>
    <w:p w14:paraId="198771ED"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Relative economic decline causes revisionism and triggers war in every hotspot---China, Russia, North Korea, and Iran. </w:t>
      </w:r>
    </w:p>
    <w:p w14:paraId="7C2A5FFE"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Brands ’25</w:t>
      </w:r>
      <w:r w:rsidRPr="00EA5C52">
        <w:rPr>
          <w:rFonts w:asciiTheme="minorHAnsi" w:hAnsiTheme="minorHAnsi" w:cstheme="minorHAnsi"/>
        </w:rPr>
        <w:t xml:space="preserve"> [Hal; July 28; senior fellow at the American Enterprise Institute, where he studies US foreign policy and defense strategy, Henry A. Kissinger Distinguished Professor of Global Affairs at the Johns Hopkins School of Advanced International Studies (SAIS), PhD, MA, and MPhil in History from Yale University; American Enterprise Institute, “Three Ways America’s World Order Could Collapse,” https://www.aei.org/op-eds/three-ways-americas-world-order-could-collapse/]</w:t>
      </w:r>
    </w:p>
    <w:p w14:paraId="00B19DB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it’s hard not to wonder if the </w:t>
      </w:r>
      <w:r w:rsidRPr="00EA5C52">
        <w:rPr>
          <w:rStyle w:val="Emphasis"/>
          <w:rFonts w:asciiTheme="minorHAnsi" w:hAnsiTheme="minorHAnsi" w:cstheme="minorHAnsi"/>
          <w:highlight w:val="cyan"/>
        </w:rPr>
        <w:t>US</w:t>
      </w:r>
      <w:r w:rsidRPr="00EA5C52">
        <w:rPr>
          <w:rStyle w:val="Emphasis"/>
          <w:rFonts w:asciiTheme="minorHAnsi" w:hAnsiTheme="minorHAnsi" w:cstheme="minorHAnsi"/>
        </w:rPr>
        <w:t xml:space="preserve">-led </w:t>
      </w:r>
      <w:r w:rsidRPr="00EA5C52">
        <w:rPr>
          <w:rStyle w:val="Emphasis"/>
          <w:rFonts w:asciiTheme="minorHAnsi" w:hAnsiTheme="minorHAnsi" w:cstheme="minorHAnsi"/>
          <w:highlight w:val="cyan"/>
        </w:rPr>
        <w:t>order</w:t>
      </w:r>
      <w:r w:rsidRPr="00EA5C52">
        <w:rPr>
          <w:rFonts w:asciiTheme="minorHAnsi" w:hAnsiTheme="minorHAnsi" w:cstheme="minorHAnsi"/>
          <w:sz w:val="16"/>
        </w:rPr>
        <w:t xml:space="preserve"> is on its way out.</w:t>
      </w:r>
    </w:p>
    <w:p w14:paraId="38FD4F4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Since 1945, that order has </w:t>
      </w:r>
      <w:r w:rsidRPr="00EA5C52">
        <w:rPr>
          <w:rStyle w:val="StyleUnderline"/>
          <w:rFonts w:asciiTheme="minorHAnsi" w:hAnsiTheme="minorHAnsi" w:cstheme="minorHAnsi"/>
          <w:highlight w:val="cyan"/>
        </w:rPr>
        <w:t>generated</w:t>
      </w:r>
      <w:r w:rsidRPr="00EA5C52">
        <w:rPr>
          <w:rFonts w:asciiTheme="minorHAnsi" w:hAnsiTheme="minorHAnsi" w:cstheme="minorHAnsi"/>
          <w:sz w:val="16"/>
        </w:rPr>
        <w:t xml:space="preserve"> </w:t>
      </w:r>
      <w:r w:rsidRPr="00EA5C52">
        <w:rPr>
          <w:rStyle w:val="Emphasis"/>
          <w:rFonts w:asciiTheme="minorHAnsi" w:hAnsiTheme="minorHAnsi" w:cstheme="minorHAnsi"/>
        </w:rPr>
        <w:t xml:space="preserve">tremendous </w:t>
      </w:r>
      <w:r w:rsidRPr="00EA5C52">
        <w:rPr>
          <w:rStyle w:val="Emphasis"/>
          <w:rFonts w:asciiTheme="minorHAnsi" w:hAnsiTheme="minorHAnsi" w:cstheme="minorHAnsi"/>
          <w:highlight w:val="cyan"/>
        </w:rPr>
        <w:t>peace</w:t>
      </w:r>
      <w:r w:rsidRPr="00EA5C52">
        <w:rPr>
          <w:rFonts w:asciiTheme="minorHAnsi" w:hAnsiTheme="minorHAnsi" w:cstheme="minorHAnsi"/>
          <w:sz w:val="16"/>
        </w:rPr>
        <w:t xml:space="preserve">, prosperity and freedom. It can only be termed a smashing success. But </w:t>
      </w:r>
      <w:r w:rsidRPr="00EA5C52">
        <w:rPr>
          <w:rStyle w:val="Emphasis"/>
          <w:rFonts w:asciiTheme="minorHAnsi" w:hAnsiTheme="minorHAnsi" w:cstheme="minorHAnsi"/>
          <w:highlight w:val="cyan"/>
        </w:rPr>
        <w:t>stresses</w:t>
      </w:r>
      <w:r w:rsidRPr="00EA5C52">
        <w:rPr>
          <w:rFonts w:asciiTheme="minorHAnsi" w:hAnsiTheme="minorHAnsi" w:cstheme="minorHAnsi"/>
          <w:sz w:val="16"/>
        </w:rPr>
        <w:t xml:space="preserve"> </w:t>
      </w:r>
      <w:r w:rsidRPr="00EA5C52">
        <w:rPr>
          <w:rStyle w:val="StyleUnderline"/>
          <w:rFonts w:asciiTheme="minorHAnsi" w:hAnsiTheme="minorHAnsi" w:cstheme="minorHAnsi"/>
        </w:rPr>
        <w:t>on that order</w:t>
      </w:r>
      <w:r w:rsidRPr="00EA5C52">
        <w:rPr>
          <w:rFonts w:asciiTheme="minorHAnsi" w:hAnsiTheme="minorHAnsi" w:cstheme="minorHAnsi"/>
          <w:sz w:val="16"/>
        </w:rPr>
        <w:t xml:space="preserve"> — those </w:t>
      </w:r>
      <w:r w:rsidRPr="00EA5C52">
        <w:rPr>
          <w:rStyle w:val="StyleUnderline"/>
          <w:rFonts w:asciiTheme="minorHAnsi" w:hAnsiTheme="minorHAnsi" w:cstheme="minorHAnsi"/>
        </w:rPr>
        <w:t>imposed by</w:t>
      </w:r>
      <w:r w:rsidRPr="00EA5C52">
        <w:rPr>
          <w:rFonts w:asciiTheme="minorHAnsi" w:hAnsiTheme="minorHAnsi" w:cstheme="minorHAnsi"/>
          <w:sz w:val="16"/>
        </w:rPr>
        <w:t xml:space="preserve"> its </w:t>
      </w:r>
      <w:r w:rsidRPr="00EA5C52">
        <w:rPr>
          <w:rStyle w:val="Emphasis"/>
          <w:rFonts w:asciiTheme="minorHAnsi" w:hAnsiTheme="minorHAnsi" w:cstheme="minorHAnsi"/>
        </w:rPr>
        <w:t>challengers</w:t>
      </w:r>
      <w:r w:rsidRPr="00EA5C52">
        <w:rPr>
          <w:rFonts w:asciiTheme="minorHAnsi" w:hAnsiTheme="minorHAnsi" w:cstheme="minorHAnsi"/>
          <w:sz w:val="16"/>
        </w:rPr>
        <w:t xml:space="preserve">, and those imposed by its creator — </w:t>
      </w:r>
      <w:r w:rsidRPr="00EA5C52">
        <w:rPr>
          <w:rStyle w:val="StyleUnderline"/>
          <w:rFonts w:asciiTheme="minorHAnsi" w:hAnsiTheme="minorHAnsi" w:cstheme="minorHAnsi"/>
          <w:highlight w:val="cyan"/>
        </w:rPr>
        <w:t>have been mounting</w:t>
      </w:r>
      <w:r w:rsidRPr="00EA5C52">
        <w:rPr>
          <w:rFonts w:asciiTheme="minorHAnsi" w:hAnsiTheme="minorHAnsi" w:cstheme="minorHAnsi"/>
          <w:sz w:val="16"/>
        </w:rPr>
        <w:t>. One way of gauging just how severe the risks have become is by considering the various ways an order might end.</w:t>
      </w:r>
    </w:p>
    <w:p w14:paraId="68D714A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brilliant Cambridge historian Brendan Simms has suggested that </w:t>
      </w:r>
      <w:r w:rsidRPr="00EA5C52">
        <w:rPr>
          <w:rStyle w:val="StyleUnderline"/>
          <w:rFonts w:asciiTheme="minorHAnsi" w:hAnsiTheme="minorHAnsi" w:cstheme="minorHAnsi"/>
          <w:highlight w:val="cyan"/>
        </w:rPr>
        <w:t>international</w:t>
      </w:r>
      <w:r w:rsidRPr="00EA5C52">
        <w:rPr>
          <w:rStyle w:val="StyleUnderline"/>
          <w:rFonts w:asciiTheme="minorHAnsi" w:hAnsiTheme="minorHAnsi" w:cstheme="minorHAnsi"/>
        </w:rPr>
        <w:t xml:space="preserve"> orders</w:t>
      </w:r>
      <w:r w:rsidRPr="00EA5C52">
        <w:rPr>
          <w:rFonts w:asciiTheme="minorHAnsi" w:hAnsiTheme="minorHAnsi" w:cstheme="minorHAnsi"/>
          <w:sz w:val="16"/>
        </w:rPr>
        <w:t xml:space="preserve"> typically </w:t>
      </w:r>
      <w:r w:rsidRPr="00EA5C52">
        <w:rPr>
          <w:rStyle w:val="StyleUnderline"/>
          <w:rFonts w:asciiTheme="minorHAnsi" w:hAnsiTheme="minorHAnsi" w:cstheme="minorHAnsi"/>
          <w:highlight w:val="cyan"/>
        </w:rPr>
        <w:t>end</w:t>
      </w:r>
      <w:r w:rsidRPr="00EA5C52">
        <w:rPr>
          <w:rFonts w:asciiTheme="minorHAnsi" w:hAnsiTheme="minorHAnsi" w:cstheme="minorHAnsi"/>
          <w:sz w:val="16"/>
        </w:rPr>
        <w:t xml:space="preserve"> in one of three ways: </w:t>
      </w:r>
      <w:r w:rsidRPr="00EA5C52">
        <w:rPr>
          <w:rStyle w:val="StyleUnderline"/>
          <w:rFonts w:asciiTheme="minorHAnsi" w:hAnsiTheme="minorHAnsi" w:cstheme="minorHAnsi"/>
          <w:highlight w:val="cyan"/>
        </w:rPr>
        <w:t>Through</w:t>
      </w:r>
      <w:r w:rsidRPr="00EA5C52">
        <w:rPr>
          <w:rFonts w:asciiTheme="minorHAnsi" w:hAnsiTheme="minorHAnsi" w:cstheme="minorHAnsi"/>
          <w:sz w:val="16"/>
        </w:rPr>
        <w:t xml:space="preserve"> defeat in war or some catastrophic failure of deterrence; through </w:t>
      </w:r>
      <w:r w:rsidRPr="00EA5C52">
        <w:rPr>
          <w:rStyle w:val="Emphasis"/>
          <w:rFonts w:asciiTheme="minorHAnsi" w:hAnsiTheme="minorHAnsi" w:cstheme="minorHAnsi"/>
          <w:highlight w:val="cyan"/>
        </w:rPr>
        <w:t>economic decline</w:t>
      </w:r>
      <w:r w:rsidRPr="00EA5C52">
        <w:rPr>
          <w:rFonts w:asciiTheme="minorHAnsi" w:hAnsiTheme="minorHAnsi" w:cstheme="minorHAnsi"/>
          <w:sz w:val="16"/>
        </w:rPr>
        <w:t xml:space="preserve"> or a divergence between the order’s political and economic arrangements; or through the collapse of respect for its guiding rules and norms.</w:t>
      </w:r>
    </w:p>
    <w:p w14:paraId="1E41643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US order has proven remarkably</w:t>
      </w:r>
      <w:r w:rsidRPr="00EA5C52">
        <w:rPr>
          <w:rFonts w:asciiTheme="minorHAnsi" w:hAnsiTheme="minorHAnsi" w:cstheme="minorHAnsi"/>
          <w:sz w:val="16"/>
        </w:rPr>
        <w:t xml:space="preserve"> </w:t>
      </w:r>
      <w:r w:rsidRPr="00EA5C52">
        <w:rPr>
          <w:rStyle w:val="Emphasis"/>
          <w:rFonts w:asciiTheme="minorHAnsi" w:hAnsiTheme="minorHAnsi" w:cstheme="minorHAnsi"/>
        </w:rPr>
        <w:t>resilient</w:t>
      </w:r>
      <w:r w:rsidRPr="00EA5C52">
        <w:rPr>
          <w:rFonts w:asciiTheme="minorHAnsi" w:hAnsiTheme="minorHAnsi" w:cstheme="minorHAnsi"/>
          <w:sz w:val="16"/>
        </w:rPr>
        <w:t xml:space="preserve">, </w:t>
      </w:r>
      <w:r w:rsidRPr="00EA5C52">
        <w:rPr>
          <w:rStyle w:val="StyleUnderline"/>
          <w:rFonts w:asciiTheme="minorHAnsi" w:hAnsiTheme="minorHAnsi" w:cstheme="minorHAnsi"/>
        </w:rPr>
        <w:t>but</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possibility of</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breakdown</w:t>
      </w:r>
      <w:r w:rsidRPr="00EA5C52">
        <w:rPr>
          <w:rStyle w:val="StyleUnderline"/>
          <w:rFonts w:asciiTheme="minorHAnsi" w:hAnsiTheme="minorHAnsi" w:cstheme="minorHAnsi"/>
          <w:highlight w:val="cyan"/>
        </w:rPr>
        <w:t xml:space="preserve"> is growing</w:t>
      </w:r>
      <w:r w:rsidRPr="00EA5C52">
        <w:rPr>
          <w:rFonts w:asciiTheme="minorHAnsi" w:hAnsiTheme="minorHAnsi" w:cstheme="minorHAnsi"/>
          <w:sz w:val="16"/>
        </w:rPr>
        <w:t xml:space="preserve"> as America piles up risk on each of these dimensions at once. And while recent leaders, including President Donald Trump, have made important moves to shore up the order, America’s </w:t>
      </w:r>
      <w:r w:rsidRPr="00EA5C52">
        <w:rPr>
          <w:rStyle w:val="StyleUnderline"/>
          <w:rFonts w:asciiTheme="minorHAnsi" w:hAnsiTheme="minorHAnsi" w:cstheme="minorHAnsi"/>
        </w:rPr>
        <w:t>present policies are</w:t>
      </w:r>
      <w:r w:rsidRPr="00EA5C52">
        <w:rPr>
          <w:rFonts w:asciiTheme="minorHAnsi" w:hAnsiTheme="minorHAnsi" w:cstheme="minorHAnsi"/>
          <w:sz w:val="16"/>
        </w:rPr>
        <w:t xml:space="preserve"> increasingly </w:t>
      </w:r>
      <w:r w:rsidRPr="00EA5C52">
        <w:rPr>
          <w:rStyle w:val="StyleUnderline"/>
          <w:rFonts w:asciiTheme="minorHAnsi" w:hAnsiTheme="minorHAnsi" w:cstheme="minorHAnsi"/>
        </w:rPr>
        <w:t>making</w:t>
      </w:r>
      <w:r w:rsidRPr="00EA5C52">
        <w:rPr>
          <w:rFonts w:asciiTheme="minorHAnsi" w:hAnsiTheme="minorHAnsi" w:cstheme="minorHAnsi"/>
          <w:sz w:val="16"/>
        </w:rPr>
        <w:t xml:space="preserve"> those </w:t>
      </w:r>
      <w:r w:rsidRPr="00EA5C52">
        <w:rPr>
          <w:rStyle w:val="StyleUnderline"/>
          <w:rFonts w:asciiTheme="minorHAnsi" w:hAnsiTheme="minorHAnsi" w:cstheme="minorHAnsi"/>
        </w:rPr>
        <w:t>dangers worse</w:t>
      </w:r>
      <w:r w:rsidRPr="00EA5C52">
        <w:rPr>
          <w:rFonts w:asciiTheme="minorHAnsi" w:hAnsiTheme="minorHAnsi" w:cstheme="minorHAnsi"/>
          <w:sz w:val="16"/>
        </w:rPr>
        <w:t>.</w:t>
      </w:r>
    </w:p>
    <w:p w14:paraId="4DAED91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Orders can die of murder, exhaustion or suicide. Today, it’s difficult to rule any of those grim finales out.</w:t>
      </w:r>
    </w:p>
    <w:p w14:paraId="47CA2C6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How America Took the Lead</w:t>
      </w:r>
    </w:p>
    <w:p w14:paraId="3216535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1D882E5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lesson US policymakers took from that conflict was that </w:t>
      </w:r>
      <w:r w:rsidRPr="00EA5C52">
        <w:rPr>
          <w:rStyle w:val="StyleUnderline"/>
          <w:rFonts w:asciiTheme="minorHAnsi" w:hAnsiTheme="minorHAnsi" w:cstheme="minorHAnsi"/>
        </w:rPr>
        <w:t>only a</w:t>
      </w:r>
      <w:r w:rsidRPr="00EA5C52">
        <w:rPr>
          <w:rFonts w:asciiTheme="minorHAnsi" w:hAnsiTheme="minorHAnsi" w:cstheme="minorHAnsi"/>
          <w:sz w:val="16"/>
        </w:rPr>
        <w:t xml:space="preserve"> secure, </w:t>
      </w:r>
      <w:r w:rsidRPr="00EA5C52">
        <w:rPr>
          <w:rStyle w:val="Emphasis"/>
          <w:rFonts w:asciiTheme="minorHAnsi" w:hAnsiTheme="minorHAnsi" w:cstheme="minorHAnsi"/>
        </w:rPr>
        <w:t>prosperous</w:t>
      </w:r>
      <w:r w:rsidRPr="00EA5C52">
        <w:rPr>
          <w:rFonts w:asciiTheme="minorHAnsi" w:hAnsiTheme="minorHAnsi" w:cstheme="minorHAnsi"/>
          <w:sz w:val="16"/>
        </w:rPr>
        <w:t xml:space="preserve"> </w:t>
      </w:r>
      <w:r w:rsidRPr="00EA5C52">
        <w:rPr>
          <w:rStyle w:val="StyleUnderline"/>
          <w:rFonts w:asciiTheme="minorHAnsi" w:hAnsiTheme="minorHAnsi" w:cstheme="minorHAnsi"/>
        </w:rPr>
        <w:t>system could ensure America’s</w:t>
      </w:r>
      <w:r w:rsidRPr="00EA5C52">
        <w:rPr>
          <w:rFonts w:asciiTheme="minorHAnsi" w:hAnsiTheme="minorHAnsi" w:cstheme="minorHAnsi"/>
          <w:sz w:val="16"/>
        </w:rPr>
        <w:t xml:space="preserve"> own </w:t>
      </w:r>
      <w:r w:rsidRPr="00EA5C52">
        <w:rPr>
          <w:rStyle w:val="StyleUnderline"/>
          <w:rFonts w:asciiTheme="minorHAnsi" w:hAnsiTheme="minorHAnsi" w:cstheme="minorHAnsi"/>
        </w:rPr>
        <w:t>wellbeing</w:t>
      </w:r>
      <w:r w:rsidRPr="00EA5C52">
        <w:rPr>
          <w:rFonts w:asciiTheme="minorHAnsi" w:hAnsiTheme="minorHAnsi" w:cstheme="minorHAnsi"/>
          <w:sz w:val="16"/>
        </w:rPr>
        <w:t xml:space="preserve">. So the US built an order based on relatively </w:t>
      </w:r>
      <w:r w:rsidRPr="00EA5C52">
        <w:rPr>
          <w:rStyle w:val="StyleUnderline"/>
          <w:rFonts w:asciiTheme="minorHAnsi" w:hAnsiTheme="minorHAnsi" w:cstheme="minorHAnsi"/>
        </w:rPr>
        <w:t xml:space="preserve">free </w:t>
      </w:r>
      <w:r w:rsidRPr="00EA5C52">
        <w:rPr>
          <w:rStyle w:val="Emphasis"/>
          <w:rFonts w:asciiTheme="minorHAnsi" w:hAnsiTheme="minorHAnsi" w:cstheme="minorHAnsi"/>
        </w:rPr>
        <w:t>trade</w:t>
      </w:r>
      <w:r w:rsidRPr="00EA5C52">
        <w:rPr>
          <w:rFonts w:asciiTheme="minorHAnsi" w:hAnsiTheme="minorHAnsi" w:cstheme="minorHAnsi"/>
          <w:sz w:val="16"/>
        </w:rPr>
        <w:t xml:space="preserve">; a </w:t>
      </w:r>
      <w:r w:rsidRPr="00EA5C52">
        <w:rPr>
          <w:rStyle w:val="StyleUnderline"/>
          <w:rFonts w:asciiTheme="minorHAnsi" w:hAnsiTheme="minorHAnsi" w:cstheme="minorHAnsi"/>
        </w:rPr>
        <w:t xml:space="preserve">preference for </w:t>
      </w:r>
      <w:r w:rsidRPr="00EA5C52">
        <w:rPr>
          <w:rStyle w:val="Emphasis"/>
          <w:rFonts w:asciiTheme="minorHAnsi" w:hAnsiTheme="minorHAnsi" w:cstheme="minorHAnsi"/>
        </w:rPr>
        <w:t>h</w:t>
      </w:r>
      <w:r w:rsidRPr="00EA5C52">
        <w:rPr>
          <w:rStyle w:val="StyleUnderline"/>
          <w:rFonts w:asciiTheme="minorHAnsi" w:hAnsiTheme="minorHAnsi" w:cstheme="minorHAnsi"/>
        </w:rPr>
        <w:t xml:space="preserve">uman </w:t>
      </w:r>
      <w:r w:rsidRPr="00EA5C52">
        <w:rPr>
          <w:rStyle w:val="Emphasis"/>
          <w:rFonts w:asciiTheme="minorHAnsi" w:hAnsiTheme="minorHAnsi" w:cstheme="minorHAnsi"/>
        </w:rPr>
        <w:t>r</w:t>
      </w:r>
      <w:r w:rsidRPr="00EA5C52">
        <w:rPr>
          <w:rStyle w:val="StyleUnderline"/>
          <w:rFonts w:asciiTheme="minorHAnsi" w:hAnsiTheme="minorHAnsi" w:cstheme="minorHAnsi"/>
        </w:rPr>
        <w:t xml:space="preserve">ights and </w:t>
      </w:r>
      <w:r w:rsidRPr="00EA5C52">
        <w:rPr>
          <w:rStyle w:val="Emphasis"/>
          <w:rFonts w:asciiTheme="minorHAnsi" w:hAnsiTheme="minorHAnsi" w:cstheme="minorHAnsi"/>
        </w:rPr>
        <w:t>democratic</w:t>
      </w:r>
      <w:r w:rsidRPr="00EA5C52">
        <w:rPr>
          <w:rFonts w:asciiTheme="minorHAnsi" w:hAnsiTheme="minorHAnsi" w:cstheme="minorHAnsi"/>
          <w:sz w:val="16"/>
        </w:rPr>
        <w:t xml:space="preserve"> </w:t>
      </w:r>
      <w:r w:rsidRPr="00EA5C52">
        <w:rPr>
          <w:rStyle w:val="StyleUnderline"/>
          <w:rFonts w:asciiTheme="minorHAnsi" w:hAnsiTheme="minorHAnsi" w:cstheme="minorHAnsi"/>
        </w:rPr>
        <w:t>values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prevention of </w:t>
      </w:r>
      <w:r w:rsidRPr="00EA5C52">
        <w:rPr>
          <w:rStyle w:val="Emphasis"/>
          <w:rFonts w:asciiTheme="minorHAnsi" w:hAnsiTheme="minorHAnsi" w:cstheme="minorHAnsi"/>
        </w:rPr>
        <w:t>great-power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aggression and </w:t>
      </w:r>
      <w:r w:rsidRPr="00EA5C52">
        <w:rPr>
          <w:rStyle w:val="Emphasis"/>
          <w:rFonts w:asciiTheme="minorHAnsi" w:hAnsiTheme="minorHAnsi" w:cstheme="minorHAnsi"/>
        </w:rPr>
        <w:t>war</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institutionalized </w:t>
      </w:r>
      <w:r w:rsidRPr="00EA5C52">
        <w:rPr>
          <w:rStyle w:val="Emphasis"/>
          <w:rFonts w:asciiTheme="minorHAnsi" w:hAnsiTheme="minorHAnsi" w:cstheme="minorHAnsi"/>
        </w:rPr>
        <w:t>coop</w:t>
      </w:r>
      <w:r w:rsidRPr="00EA5C52">
        <w:rPr>
          <w:rStyle w:val="StyleUnderline"/>
          <w:rFonts w:asciiTheme="minorHAnsi" w:hAnsiTheme="minorHAnsi" w:cstheme="minorHAnsi"/>
        </w:rPr>
        <w:t>eration</w:t>
      </w:r>
      <w:r w:rsidRPr="00EA5C52">
        <w:rPr>
          <w:rFonts w:asciiTheme="minorHAnsi" w:hAnsiTheme="minorHAnsi" w:cstheme="minorHAnsi"/>
          <w:sz w:val="16"/>
        </w:rPr>
        <w:t xml:space="preserve"> to address common problems.</w:t>
      </w:r>
    </w:p>
    <w:p w14:paraId="0C666B24"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Washington used</w:t>
      </w:r>
      <w:r w:rsidRPr="00EA5C52">
        <w:rPr>
          <w:rFonts w:asciiTheme="minorHAnsi" w:hAnsiTheme="minorHAnsi" w:cstheme="minorHAnsi"/>
          <w:sz w:val="16"/>
        </w:rPr>
        <w:t xml:space="preserve"> its unmatched military and </w:t>
      </w:r>
      <w:r w:rsidRPr="00EA5C52">
        <w:rPr>
          <w:rStyle w:val="Emphasis"/>
          <w:rFonts w:asciiTheme="minorHAnsi" w:hAnsiTheme="minorHAnsi" w:cstheme="minorHAnsi"/>
          <w:highlight w:val="cyan"/>
        </w:rPr>
        <w:t>economic power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to buoy</w:t>
      </w:r>
      <w:r w:rsidRPr="00EA5C52">
        <w:rPr>
          <w:rFonts w:asciiTheme="minorHAnsi" w:hAnsiTheme="minorHAnsi" w:cstheme="minorHAnsi"/>
          <w:sz w:val="16"/>
        </w:rPr>
        <w:t xml:space="preserve"> the fortunes of </w:t>
      </w:r>
      <w:r w:rsidRPr="00EA5C52">
        <w:rPr>
          <w:rStyle w:val="StyleUnderline"/>
          <w:rFonts w:asciiTheme="minorHAnsi" w:hAnsiTheme="minorHAnsi" w:cstheme="minorHAnsi"/>
          <w:highlight w:val="cyan"/>
        </w:rPr>
        <w:t>like-minded</w:t>
      </w:r>
      <w:r w:rsidRPr="00EA5C52">
        <w:rPr>
          <w:rStyle w:val="StyleUnderline"/>
          <w:rFonts w:asciiTheme="minorHAnsi" w:hAnsiTheme="minorHAnsi" w:cstheme="minorHAnsi"/>
        </w:rPr>
        <w:t xml:space="preserve"> nations</w:t>
      </w:r>
      <w:r w:rsidRPr="00EA5C52">
        <w:rPr>
          <w:rFonts w:asciiTheme="minorHAnsi" w:hAnsiTheme="minorHAnsi" w:cstheme="minorHAnsi"/>
          <w:sz w:val="16"/>
        </w:rPr>
        <w:t>. America, said President Harry Truman, was “assuming the responsibility which God Almighty intended” for “the welfare of the world in generations to come.”</w:t>
      </w:r>
    </w:p>
    <w:p w14:paraId="50290C0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Make no mistake: This endeavor was rooted in US interests. But because America was so powerful, and defined those interests so broadly, this project brought historic gains for much of the world.</w:t>
      </w:r>
    </w:p>
    <w:p w14:paraId="51BE90F3"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Democracy went from endangered to dominant in the postwar decades. </w:t>
      </w:r>
      <w:r w:rsidRPr="00EA5C52">
        <w:rPr>
          <w:rStyle w:val="Emphasis"/>
          <w:rFonts w:asciiTheme="minorHAnsi" w:hAnsiTheme="minorHAnsi" w:cstheme="minorHAnsi"/>
          <w:highlight w:val="cyan"/>
        </w:rPr>
        <w:t>Trade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flourished</w:t>
      </w:r>
      <w:r w:rsidRPr="00EA5C52">
        <w:rPr>
          <w:rFonts w:asciiTheme="minorHAnsi" w:hAnsiTheme="minorHAnsi" w:cstheme="minorHAnsi"/>
          <w:sz w:val="16"/>
        </w:rPr>
        <w:t xml:space="preserve"> and </w:t>
      </w:r>
      <w:r w:rsidRPr="00EA5C52">
        <w:rPr>
          <w:rStyle w:val="Emphasis"/>
          <w:rFonts w:asciiTheme="minorHAnsi" w:hAnsiTheme="minorHAnsi" w:cstheme="minorHAnsi"/>
          <w:highlight w:val="cyan"/>
        </w:rPr>
        <w:t>living standards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soared</w:t>
      </w:r>
      <w:r w:rsidRPr="00EA5C52">
        <w:rPr>
          <w:rFonts w:asciiTheme="minorHAnsi" w:hAnsiTheme="minorHAnsi" w:cstheme="minorHAnsi"/>
          <w:sz w:val="16"/>
        </w:rPr>
        <w:t xml:space="preserve">, first in the free world and then globally after communism fell. A </w:t>
      </w:r>
      <w:r w:rsidRPr="00EA5C52">
        <w:rPr>
          <w:rStyle w:val="StyleUnderline"/>
          <w:rFonts w:asciiTheme="minorHAnsi" w:hAnsiTheme="minorHAnsi" w:cstheme="minorHAnsi"/>
          <w:highlight w:val="cyan"/>
        </w:rPr>
        <w:t>world that suffered</w:t>
      </w:r>
      <w:r w:rsidRPr="00EA5C52">
        <w:rPr>
          <w:rFonts w:asciiTheme="minorHAnsi" w:hAnsiTheme="minorHAnsi" w:cstheme="minorHAnsi"/>
          <w:sz w:val="16"/>
        </w:rPr>
        <w:t xml:space="preserve"> two all-consuming </w:t>
      </w:r>
      <w:r w:rsidRPr="00EA5C52">
        <w:rPr>
          <w:rStyle w:val="Emphasis"/>
          <w:rFonts w:asciiTheme="minorHAnsi" w:hAnsiTheme="minorHAnsi" w:cstheme="minorHAnsi"/>
          <w:highlight w:val="cyan"/>
        </w:rPr>
        <w:t>great-power wars</w:t>
      </w:r>
      <w:r w:rsidRPr="00EA5C52">
        <w:rPr>
          <w:rFonts w:asciiTheme="minorHAnsi" w:hAnsiTheme="minorHAnsi" w:cstheme="minorHAnsi"/>
          <w:sz w:val="16"/>
        </w:rPr>
        <w:t xml:space="preserve"> in quick succession has </w:t>
      </w:r>
      <w:r w:rsidRPr="00EA5C52">
        <w:rPr>
          <w:rStyle w:val="StyleUnderline"/>
          <w:rFonts w:asciiTheme="minorHAnsi" w:hAnsiTheme="minorHAnsi" w:cstheme="minorHAnsi"/>
          <w:highlight w:val="cyan"/>
        </w:rPr>
        <w:t>avoided</w:t>
      </w:r>
      <w:r w:rsidRPr="00EA5C52">
        <w:rPr>
          <w:rFonts w:asciiTheme="minorHAnsi" w:hAnsiTheme="minorHAnsi" w:cstheme="minorHAnsi"/>
          <w:sz w:val="16"/>
        </w:rPr>
        <w:t xml:space="preserve"> anything like </w:t>
      </w:r>
      <w:r w:rsidRPr="00EA5C52">
        <w:rPr>
          <w:rStyle w:val="StyleUnderline"/>
          <w:rFonts w:asciiTheme="minorHAnsi" w:hAnsiTheme="minorHAnsi" w:cstheme="minorHAnsi"/>
          <w:highlight w:val="cyan"/>
        </w:rPr>
        <w:t>that</w:t>
      </w:r>
      <w:r w:rsidRPr="00EA5C52">
        <w:rPr>
          <w:rStyle w:val="StyleUnderline"/>
          <w:rFonts w:asciiTheme="minorHAnsi" w:hAnsiTheme="minorHAnsi" w:cstheme="minorHAnsi"/>
        </w:rPr>
        <w:t xml:space="preserve"> since 1945</w:t>
      </w:r>
      <w:r w:rsidRPr="00EA5C52">
        <w:rPr>
          <w:rFonts w:asciiTheme="minorHAnsi" w:hAnsiTheme="minorHAnsi" w:cstheme="minorHAnsi"/>
          <w:sz w:val="16"/>
        </w:rPr>
        <w:t>.</w:t>
      </w:r>
    </w:p>
    <w:p w14:paraId="16CBAD8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US presided over a global golden age. Yet the stresses on America’s order have become impossible to ignore.</w:t>
      </w:r>
    </w:p>
    <w:p w14:paraId="1ECC88BB"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Revisionist powers</w:t>
      </w:r>
      <w:r w:rsidRPr="00EA5C52">
        <w:rPr>
          <w:rFonts w:asciiTheme="minorHAnsi" w:hAnsiTheme="minorHAnsi" w:cstheme="minorHAnsi"/>
          <w:sz w:val="16"/>
        </w:rPr>
        <w:t xml:space="preserve"> — </w:t>
      </w:r>
      <w:r w:rsidRPr="00EA5C52">
        <w:rPr>
          <w:rStyle w:val="Emphasis"/>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Russia</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Iran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No</w:t>
      </w:r>
      <w:r w:rsidRPr="00EA5C52">
        <w:rPr>
          <w:rFonts w:asciiTheme="minorHAnsi" w:hAnsiTheme="minorHAnsi" w:cstheme="minorHAnsi"/>
          <w:sz w:val="16"/>
        </w:rPr>
        <w:t xml:space="preserve">rth </w:t>
      </w:r>
      <w:r w:rsidRPr="00EA5C52">
        <w:rPr>
          <w:rStyle w:val="Emphasis"/>
          <w:rFonts w:asciiTheme="minorHAnsi" w:hAnsiTheme="minorHAnsi" w:cstheme="minorHAnsi"/>
          <w:highlight w:val="cyan"/>
        </w:rPr>
        <w:t>Ko</w:t>
      </w:r>
      <w:r w:rsidRPr="00EA5C52">
        <w:rPr>
          <w:rFonts w:asciiTheme="minorHAnsi" w:hAnsiTheme="minorHAnsi" w:cstheme="minorHAnsi"/>
          <w:sz w:val="16"/>
        </w:rPr>
        <w:t xml:space="preserve">rea — </w:t>
      </w:r>
      <w:r w:rsidRPr="00EA5C52">
        <w:rPr>
          <w:rStyle w:val="StyleUnderline"/>
          <w:rFonts w:asciiTheme="minorHAnsi" w:hAnsiTheme="minorHAnsi" w:cstheme="minorHAnsi"/>
          <w:highlight w:val="cyan"/>
        </w:rPr>
        <w:t>are challenging</w:t>
      </w:r>
      <w:r w:rsidRPr="00EA5C52">
        <w:rPr>
          <w:rFonts w:asciiTheme="minorHAnsi" w:hAnsiTheme="minorHAnsi" w:cstheme="minorHAnsi"/>
          <w:sz w:val="16"/>
        </w:rPr>
        <w:t xml:space="preserve"> a system they view as dangerous to their illiberal regimes and oppressive to their geopolitical ambitions. The Global South has become disillusioned with Western dominance. The US itself has seemed ambivalent, in recent decades, about world leadership. </w:t>
      </w:r>
      <w:r w:rsidRPr="00EA5C52">
        <w:rPr>
          <w:rStyle w:val="StyleUnderline"/>
          <w:rFonts w:asciiTheme="minorHAnsi" w:hAnsiTheme="minorHAnsi" w:cstheme="minorHAnsi"/>
          <w:highlight w:val="cyan"/>
        </w:rPr>
        <w:t>Threats to</w:t>
      </w:r>
      <w:r w:rsidRPr="00EA5C52">
        <w:rPr>
          <w:rFonts w:asciiTheme="minorHAnsi" w:hAnsiTheme="minorHAnsi" w:cstheme="minorHAnsi"/>
          <w:sz w:val="16"/>
        </w:rPr>
        <w:t xml:space="preserve"> its </w:t>
      </w:r>
      <w:r w:rsidRPr="00EA5C52">
        <w:rPr>
          <w:rStyle w:val="Emphasis"/>
          <w:rFonts w:asciiTheme="minorHAnsi" w:hAnsiTheme="minorHAnsi" w:cstheme="minorHAnsi"/>
          <w:highlight w:val="cyan"/>
        </w:rPr>
        <w:t>economic</w:t>
      </w:r>
      <w:r w:rsidRPr="00EA5C52">
        <w:rPr>
          <w:rFonts w:asciiTheme="minorHAnsi" w:hAnsiTheme="minorHAnsi" w:cstheme="minorHAnsi"/>
          <w:sz w:val="16"/>
        </w:rPr>
        <w:t xml:space="preserve"> and military </w:t>
      </w:r>
      <w:r w:rsidRPr="00EA5C52">
        <w:rPr>
          <w:rStyle w:val="Emphasis"/>
          <w:rFonts w:asciiTheme="minorHAnsi" w:hAnsiTheme="minorHAnsi" w:cstheme="minorHAnsi"/>
          <w:highlight w:val="cyan"/>
        </w:rPr>
        <w:t>supremacy</w:t>
      </w:r>
      <w:r w:rsidRPr="00EA5C52">
        <w:rPr>
          <w:rFonts w:asciiTheme="minorHAnsi" w:hAnsiTheme="minorHAnsi" w:cstheme="minorHAnsi"/>
          <w:sz w:val="16"/>
        </w:rPr>
        <w:t xml:space="preserve"> have </w:t>
      </w:r>
      <w:r w:rsidRPr="00EA5C52">
        <w:rPr>
          <w:rStyle w:val="StyleUnderline"/>
          <w:rFonts w:asciiTheme="minorHAnsi" w:hAnsiTheme="minorHAnsi" w:cstheme="minorHAnsi"/>
          <w:highlight w:val="cyan"/>
        </w:rPr>
        <w:t>grown</w:t>
      </w:r>
      <w:r w:rsidRPr="00EA5C52">
        <w:rPr>
          <w:rFonts w:asciiTheme="minorHAnsi" w:hAnsiTheme="minorHAnsi" w:cstheme="minorHAnsi"/>
          <w:sz w:val="16"/>
        </w:rPr>
        <w:t xml:space="preserve"> more </w:t>
      </w:r>
      <w:r w:rsidRPr="00EA5C52">
        <w:rPr>
          <w:rStyle w:val="StyleUnderline"/>
          <w:rFonts w:asciiTheme="minorHAnsi" w:hAnsiTheme="minorHAnsi" w:cstheme="minorHAnsi"/>
          <w:highlight w:val="cyan"/>
        </w:rPr>
        <w:t>severe</w:t>
      </w:r>
      <w:r w:rsidRPr="00EA5C52">
        <w:rPr>
          <w:rFonts w:asciiTheme="minorHAnsi" w:hAnsiTheme="minorHAnsi" w:cstheme="minorHAnsi"/>
          <w:sz w:val="16"/>
        </w:rPr>
        <w:t>.</w:t>
      </w:r>
    </w:p>
    <w:p w14:paraId="27A6375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Visit nearly any US ally, and you’ll notice conviction that American power remains necessary — and concern that the post-World War II order is slipping away. So how real is the danger? Let’s consider the three ways an order can come apart.</w:t>
      </w:r>
    </w:p>
    <w:p w14:paraId="2EA6C4E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Losing a War</w:t>
      </w:r>
    </w:p>
    <w:p w14:paraId="4EDD7F4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2268B61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261D538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highlight w:val="cyan"/>
        </w:rPr>
        <w:t>Pentagon faces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vexing</w:t>
      </w:r>
      <w:r w:rsidRPr="00EA5C52">
        <w:rPr>
          <w:rFonts w:asciiTheme="minorHAnsi" w:hAnsiTheme="minorHAnsi" w:cstheme="minorHAnsi"/>
          <w:sz w:val="16"/>
        </w:rPr>
        <w:t xml:space="preserve"> </w:t>
      </w:r>
      <w:r w:rsidRPr="00EA5C52">
        <w:rPr>
          <w:rStyle w:val="StyleUnderline"/>
          <w:rFonts w:asciiTheme="minorHAnsi" w:hAnsiTheme="minorHAnsi" w:cstheme="minorHAnsi"/>
        </w:rPr>
        <w:t>military</w:t>
      </w:r>
      <w:r w:rsidRPr="00EA5C52">
        <w:rPr>
          <w:rFonts w:asciiTheme="minorHAnsi" w:hAnsiTheme="minorHAnsi" w:cstheme="minorHAnsi"/>
          <w:sz w:val="16"/>
        </w:rPr>
        <w:t xml:space="preserve"> arithmetic </w:t>
      </w:r>
      <w:r w:rsidRPr="00EA5C52">
        <w:rPr>
          <w:rStyle w:val="StyleUnderline"/>
          <w:rFonts w:asciiTheme="minorHAnsi" w:hAnsiTheme="minorHAnsi" w:cstheme="minorHAnsi"/>
          <w:highlight w:val="cyan"/>
        </w:rPr>
        <w:t>problem</w:t>
      </w:r>
      <w:r w:rsidRPr="00EA5C52">
        <w:rPr>
          <w:rFonts w:asciiTheme="minorHAnsi" w:hAnsiTheme="minorHAnsi" w:cstheme="minorHAnsi"/>
          <w:sz w:val="16"/>
        </w:rPr>
        <w:t xml:space="preserve">. Several </w:t>
      </w:r>
      <w:r w:rsidRPr="00EA5C52">
        <w:rPr>
          <w:rStyle w:val="StyleUnderline"/>
          <w:rFonts w:asciiTheme="minorHAnsi" w:hAnsiTheme="minorHAnsi" w:cstheme="minorHAnsi"/>
          <w:highlight w:val="cyan"/>
        </w:rPr>
        <w:t>challenges</w:t>
      </w:r>
      <w:r w:rsidRPr="00EA5C52">
        <w:rPr>
          <w:rFonts w:asciiTheme="minorHAnsi" w:hAnsiTheme="minorHAnsi" w:cstheme="minorHAnsi"/>
          <w:sz w:val="16"/>
        </w:rPr>
        <w:t xml:space="preserve"> — </w:t>
      </w:r>
      <w:r w:rsidRPr="00EA5C52">
        <w:rPr>
          <w:rStyle w:val="StyleUnderline"/>
          <w:rFonts w:asciiTheme="minorHAnsi" w:hAnsiTheme="minorHAnsi" w:cstheme="minorHAnsi"/>
        </w:rPr>
        <w:t>from</w:t>
      </w:r>
      <w:r w:rsidRPr="00EA5C52">
        <w:rPr>
          <w:rFonts w:asciiTheme="minorHAnsi" w:hAnsiTheme="minorHAnsi" w:cstheme="minorHAnsi"/>
          <w:sz w:val="16"/>
        </w:rPr>
        <w:t xml:space="preserve"> </w:t>
      </w:r>
      <w:r w:rsidRPr="00EA5C52">
        <w:rPr>
          <w:rStyle w:val="Emphasis"/>
          <w:rFonts w:asciiTheme="minorHAnsi" w:hAnsiTheme="minorHAnsi" w:cstheme="minorHAnsi"/>
        </w:rPr>
        <w:t>Russia</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in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Europe</w:t>
      </w:r>
      <w:r w:rsidRPr="00EA5C52">
        <w:rPr>
          <w:rFonts w:asciiTheme="minorHAnsi" w:hAnsiTheme="minorHAnsi" w:cstheme="minorHAnsi"/>
          <w:sz w:val="16"/>
        </w:rPr>
        <w:t xml:space="preserve">, </w:t>
      </w:r>
      <w:r w:rsidRPr="00EA5C52">
        <w:rPr>
          <w:rStyle w:val="Emphasis"/>
          <w:rFonts w:asciiTheme="minorHAnsi" w:hAnsiTheme="minorHAnsi" w:cstheme="minorHAnsi"/>
        </w:rPr>
        <w:t>Iran</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its </w:t>
      </w:r>
      <w:r w:rsidRPr="00EA5C52">
        <w:rPr>
          <w:rStyle w:val="StyleUnderline"/>
          <w:rFonts w:asciiTheme="minorHAnsi" w:hAnsiTheme="minorHAnsi" w:cstheme="minorHAnsi"/>
        </w:rPr>
        <w:t xml:space="preserve">proxies in the </w:t>
      </w:r>
      <w:r w:rsidRPr="00EA5C52">
        <w:rPr>
          <w:rStyle w:val="Emphasis"/>
          <w:rFonts w:asciiTheme="minorHAnsi" w:hAnsiTheme="minorHAnsi" w:cstheme="minorHAnsi"/>
          <w:highlight w:val="cyan"/>
        </w:rPr>
        <w:t>Middle East</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w:t>
      </w:r>
      <w:r w:rsidRPr="00EA5C52">
        <w:rPr>
          <w:rStyle w:val="Emphasis"/>
          <w:rFonts w:asciiTheme="minorHAnsi" w:hAnsiTheme="minorHAnsi" w:cstheme="minorHAnsi"/>
        </w:rPr>
        <w:t>China</w:t>
      </w:r>
      <w:r w:rsidRPr="00EA5C52">
        <w:rPr>
          <w:rStyle w:val="StyleUnderline"/>
          <w:rFonts w:asciiTheme="minorHAnsi" w:hAnsiTheme="minorHAnsi" w:cstheme="minorHAnsi"/>
        </w:rPr>
        <w:t xml:space="preserve"> and</w:t>
      </w:r>
      <w:r w:rsidRPr="00EA5C52">
        <w:rPr>
          <w:rFonts w:asciiTheme="minorHAnsi" w:hAnsiTheme="minorHAnsi" w:cstheme="minorHAnsi"/>
          <w:sz w:val="16"/>
        </w:rPr>
        <w:t xml:space="preserve"> </w:t>
      </w:r>
      <w:r w:rsidRPr="00EA5C52">
        <w:rPr>
          <w:rStyle w:val="Emphasis"/>
          <w:rFonts w:asciiTheme="minorHAnsi" w:hAnsiTheme="minorHAnsi" w:cstheme="minorHAnsi"/>
        </w:rPr>
        <w:t>No</w:t>
      </w:r>
      <w:r w:rsidRPr="00EA5C52">
        <w:rPr>
          <w:rFonts w:asciiTheme="minorHAnsi" w:hAnsiTheme="minorHAnsi" w:cstheme="minorHAnsi"/>
          <w:sz w:val="16"/>
        </w:rPr>
        <w:t xml:space="preserve">rth </w:t>
      </w:r>
      <w:r w:rsidRPr="00EA5C52">
        <w:rPr>
          <w:rStyle w:val="Emphasis"/>
          <w:rFonts w:asciiTheme="minorHAnsi" w:hAnsiTheme="minorHAnsi" w:cstheme="minorHAnsi"/>
        </w:rPr>
        <w:t>Ko</w:t>
      </w:r>
      <w:r w:rsidRPr="00EA5C52">
        <w:rPr>
          <w:rFonts w:asciiTheme="minorHAnsi" w:hAnsiTheme="minorHAnsi" w:cstheme="minorHAnsi"/>
          <w:sz w:val="16"/>
        </w:rPr>
        <w:t xml:space="preserve">rea </w:t>
      </w:r>
      <w:r w:rsidRPr="00EA5C52">
        <w:rPr>
          <w:rStyle w:val="StyleUnderline"/>
          <w:rFonts w:asciiTheme="minorHAnsi" w:hAnsiTheme="minorHAnsi" w:cstheme="minorHAnsi"/>
        </w:rPr>
        <w:t>in</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Asia</w:t>
      </w:r>
      <w:r w:rsidRPr="00EA5C52">
        <w:rPr>
          <w:rFonts w:asciiTheme="minorHAnsi" w:hAnsiTheme="minorHAnsi" w:cstheme="minorHAnsi"/>
          <w:sz w:val="16"/>
        </w:rPr>
        <w:t xml:space="preserve"> — </w:t>
      </w:r>
      <w:r w:rsidRPr="00EA5C52">
        <w:rPr>
          <w:rStyle w:val="StyleUnderline"/>
          <w:rFonts w:asciiTheme="minorHAnsi" w:hAnsiTheme="minorHAnsi" w:cstheme="minorHAnsi"/>
          <w:highlight w:val="cyan"/>
        </w:rPr>
        <w:t>are stretching</w:t>
      </w:r>
      <w:r w:rsidRPr="00EA5C52">
        <w:rPr>
          <w:rStyle w:val="StyleUnderline"/>
          <w:rFonts w:asciiTheme="minorHAnsi" w:hAnsiTheme="minorHAnsi" w:cstheme="minorHAnsi"/>
        </w:rPr>
        <w:t xml:space="preserve"> US </w:t>
      </w:r>
      <w:r w:rsidRPr="00EA5C52">
        <w:rPr>
          <w:rStyle w:val="StyleUnderline"/>
          <w:rFonts w:asciiTheme="minorHAnsi" w:hAnsiTheme="minorHAnsi" w:cstheme="minorHAnsi"/>
          <w:highlight w:val="cyan"/>
        </w:rPr>
        <w:t>resources</w:t>
      </w:r>
      <w:r w:rsidRPr="00EA5C52">
        <w:rPr>
          <w:rFonts w:asciiTheme="minorHAnsi" w:hAnsiTheme="minorHAnsi" w:cstheme="minorHAnsi"/>
          <w:sz w:val="16"/>
        </w:rPr>
        <w:t xml:space="preserve">. A superpower with a military designed to fight one war at a time is always at </w:t>
      </w:r>
      <w:r w:rsidRPr="00EA5C52">
        <w:rPr>
          <w:rStyle w:val="Emphasis"/>
          <w:rFonts w:asciiTheme="minorHAnsi" w:hAnsiTheme="minorHAnsi" w:cstheme="minorHAnsi"/>
          <w:highlight w:val="cyan"/>
        </w:rPr>
        <w:t>risk</w:t>
      </w:r>
      <w:r w:rsidRPr="00EA5C52">
        <w:rPr>
          <w:rFonts w:asciiTheme="minorHAnsi" w:hAnsiTheme="minorHAnsi" w:cstheme="minorHAnsi"/>
          <w:sz w:val="16"/>
        </w:rPr>
        <w:t xml:space="preserve"> in a world </w:t>
      </w:r>
      <w:r w:rsidRPr="00EA5C52">
        <w:rPr>
          <w:rStyle w:val="StyleUnderline"/>
          <w:rFonts w:asciiTheme="minorHAnsi" w:hAnsiTheme="minorHAnsi" w:cstheme="minorHAnsi"/>
        </w:rPr>
        <w:t xml:space="preserve">of multiple, </w:t>
      </w:r>
      <w:r w:rsidRPr="00EA5C52">
        <w:rPr>
          <w:rStyle w:val="Emphasis"/>
          <w:rFonts w:asciiTheme="minorHAnsi" w:hAnsiTheme="minorHAnsi" w:cstheme="minorHAnsi"/>
          <w:highlight w:val="cyan"/>
        </w:rPr>
        <w:t>interlocking threats</w:t>
      </w:r>
      <w:r w:rsidRPr="00EA5C52">
        <w:rPr>
          <w:rFonts w:asciiTheme="minorHAnsi" w:hAnsiTheme="minorHAnsi" w:cstheme="minorHAnsi"/>
          <w:sz w:val="16"/>
        </w:rPr>
        <w:t>. But the danger of crushing defeat is most concentrated in the Western Pacific.</w:t>
      </w:r>
    </w:p>
    <w:p w14:paraId="4E1A92C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intelligence couldn’t be clearer,” said Secretary of the Air Force Frank Kendall in 2023. “</w:t>
      </w:r>
      <w:r w:rsidRPr="00EA5C52">
        <w:rPr>
          <w:rStyle w:val="Emphasis"/>
          <w:rFonts w:asciiTheme="minorHAnsi" w:hAnsiTheme="minorHAnsi" w:cstheme="minorHAnsi"/>
          <w:highlight w:val="cyan"/>
        </w:rPr>
        <w:t>China</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is preparing for</w:t>
      </w:r>
      <w:r w:rsidRPr="00EA5C52">
        <w:rPr>
          <w:rStyle w:val="StyleUnderline"/>
          <w:rFonts w:asciiTheme="minorHAnsi" w:hAnsiTheme="minorHAnsi" w:cstheme="minorHAnsi"/>
        </w:rPr>
        <w:t xml:space="preserve"> a</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war</w:t>
      </w:r>
      <w:r w:rsidRPr="00EA5C52">
        <w:rPr>
          <w:rFonts w:asciiTheme="minorHAnsi" w:hAnsiTheme="minorHAnsi" w:cstheme="minorHAnsi"/>
          <w:sz w:val="16"/>
        </w:rPr>
        <w:t xml:space="preserve"> and specifically for a war with the United States.” The Chinese </w:t>
      </w:r>
      <w:r w:rsidRPr="00EA5C52">
        <w:rPr>
          <w:rStyle w:val="StyleUnderline"/>
          <w:rFonts w:asciiTheme="minorHAnsi" w:hAnsiTheme="minorHAnsi" w:cstheme="minorHAnsi"/>
        </w:rPr>
        <w:t xml:space="preserve">threat is real, “and it could be </w:t>
      </w:r>
      <w:r w:rsidRPr="00EA5C52">
        <w:rPr>
          <w:rStyle w:val="Emphasis"/>
          <w:rFonts w:asciiTheme="minorHAnsi" w:hAnsiTheme="minorHAnsi" w:cstheme="minorHAnsi"/>
        </w:rPr>
        <w:t>imminent</w:t>
      </w:r>
      <w:r w:rsidRPr="00EA5C52">
        <w:rPr>
          <w:rFonts w:asciiTheme="minorHAnsi" w:hAnsiTheme="minorHAnsi" w:cstheme="minorHAnsi"/>
          <w:sz w:val="16"/>
        </w:rPr>
        <w:t>,” Secretary of Defense Pete Hegseth observed this year. Those are only two of many alarming statements from US officials.</w:t>
      </w:r>
    </w:p>
    <w:p w14:paraId="6C7E88C1"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Beijing is </w:t>
      </w:r>
      <w:r w:rsidRPr="00EA5C52">
        <w:rPr>
          <w:rStyle w:val="StyleUnderline"/>
          <w:rFonts w:asciiTheme="minorHAnsi" w:hAnsiTheme="minorHAnsi" w:cstheme="minorHAnsi"/>
          <w:highlight w:val="cyan"/>
        </w:rPr>
        <w:t>building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forces</w:t>
      </w:r>
      <w:r w:rsidRPr="00EA5C52">
        <w:rPr>
          <w:rFonts w:asciiTheme="minorHAnsi" w:hAnsiTheme="minorHAnsi" w:cstheme="minorHAnsi"/>
          <w:sz w:val="16"/>
        </w:rPr>
        <w:t xml:space="preserve"> and </w:t>
      </w:r>
      <w:r w:rsidRPr="00EA5C52">
        <w:rPr>
          <w:rStyle w:val="StyleUnderline"/>
          <w:rFonts w:asciiTheme="minorHAnsi" w:hAnsiTheme="minorHAnsi" w:cstheme="minorHAnsi"/>
        </w:rPr>
        <w:t>rehearsing</w:t>
      </w:r>
      <w:r w:rsidRPr="00EA5C52">
        <w:rPr>
          <w:rFonts w:asciiTheme="minorHAnsi" w:hAnsiTheme="minorHAnsi" w:cstheme="minorHAnsi"/>
          <w:sz w:val="16"/>
        </w:rPr>
        <w:t xml:space="preserve"> the </w:t>
      </w:r>
      <w:r w:rsidRPr="00EA5C52">
        <w:rPr>
          <w:rStyle w:val="Emphasis"/>
          <w:rFonts w:asciiTheme="minorHAnsi" w:hAnsiTheme="minorHAnsi" w:cstheme="minorHAnsi"/>
          <w:highlight w:val="cyan"/>
        </w:rPr>
        <w:t>plans</w:t>
      </w:r>
      <w:r w:rsidRPr="00EA5C52">
        <w:rPr>
          <w:rFonts w:asciiTheme="minorHAnsi" w:hAnsiTheme="minorHAnsi" w:cstheme="minorHAnsi"/>
          <w:sz w:val="16"/>
        </w:rPr>
        <w:t xml:space="preserve"> needed </w:t>
      </w:r>
      <w:r w:rsidRPr="00EA5C52">
        <w:rPr>
          <w:rStyle w:val="StyleUnderline"/>
          <w:rFonts w:asciiTheme="minorHAnsi" w:hAnsiTheme="minorHAnsi" w:cstheme="minorHAnsi"/>
          <w:highlight w:val="cyan"/>
        </w:rPr>
        <w:t>to attack</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Taiwan</w:t>
      </w:r>
      <w:r w:rsidRPr="00EA5C52">
        <w:rPr>
          <w:rFonts w:asciiTheme="minorHAnsi" w:hAnsiTheme="minorHAnsi" w:cstheme="minorHAnsi"/>
          <w:sz w:val="16"/>
        </w:rPr>
        <w:t xml:space="preserve"> or otherwise reorder the Western Pacific. It is </w:t>
      </w:r>
      <w:r w:rsidRPr="00EA5C52">
        <w:rPr>
          <w:rStyle w:val="StyleUnderline"/>
          <w:rFonts w:asciiTheme="minorHAnsi" w:hAnsiTheme="minorHAnsi" w:cstheme="minorHAnsi"/>
        </w:rPr>
        <w:t xml:space="preserve">racing to </w:t>
      </w:r>
      <w:r w:rsidRPr="00EA5C52">
        <w:rPr>
          <w:rStyle w:val="StyleUnderline"/>
          <w:rFonts w:asciiTheme="minorHAnsi" w:hAnsiTheme="minorHAnsi" w:cstheme="minorHAnsi"/>
          <w:highlight w:val="cyan"/>
        </w:rPr>
        <w:t>construct</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nuclear arsenal</w:t>
      </w:r>
      <w:r w:rsidRPr="00EA5C52">
        <w:rPr>
          <w:rFonts w:asciiTheme="minorHAnsi" w:hAnsiTheme="minorHAnsi" w:cstheme="minorHAnsi"/>
          <w:sz w:val="16"/>
        </w:rPr>
        <w:t xml:space="preserve"> that will match, and maybe exceed, America’s. Meanwhile, Xi Jinping’s government is hoarding food, fuel and other resources. Xi would surely prefer to eject America from the Western Pacific peacefully. But he’s getting ready for a fight.</w:t>
      </w:r>
    </w:p>
    <w:p w14:paraId="4D513C7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 </w:t>
      </w:r>
      <w:r w:rsidRPr="00EA5C52">
        <w:rPr>
          <w:rStyle w:val="StyleUnderline"/>
          <w:rFonts w:asciiTheme="minorHAnsi" w:hAnsiTheme="minorHAnsi" w:cstheme="minorHAnsi"/>
          <w:highlight w:val="cyan"/>
        </w:rPr>
        <w:t>US-China war would cause</w:t>
      </w:r>
      <w:r w:rsidRPr="00EA5C52">
        <w:rPr>
          <w:rFonts w:asciiTheme="minorHAnsi" w:hAnsiTheme="minorHAnsi" w:cstheme="minorHAnsi"/>
          <w:sz w:val="16"/>
        </w:rPr>
        <w:t xml:space="preserve"> cascading economic carnage and bring serious risks of </w:t>
      </w:r>
      <w:r w:rsidRPr="00EA5C52">
        <w:rPr>
          <w:rStyle w:val="Emphasis"/>
          <w:rFonts w:asciiTheme="minorHAnsi" w:hAnsiTheme="minorHAnsi" w:cstheme="minorHAnsi"/>
          <w:highlight w:val="cyan"/>
        </w:rPr>
        <w:t>nuclear escalation</w:t>
      </w:r>
      <w:r w:rsidRPr="00EA5C52">
        <w:rPr>
          <w:rFonts w:asciiTheme="minorHAnsi" w:hAnsiTheme="minorHAnsi" w:cstheme="minorHAnsi"/>
          <w:sz w:val="16"/>
        </w:rPr>
        <w:t xml:space="preserve">. And if America lost — which is a real possibility — the damage to the US order would be profound. America’s </w:t>
      </w:r>
      <w:r w:rsidRPr="00EA5C52">
        <w:rPr>
          <w:rStyle w:val="Emphasis"/>
          <w:rFonts w:asciiTheme="minorHAnsi" w:hAnsiTheme="minorHAnsi" w:cstheme="minorHAnsi"/>
          <w:highlight w:val="cyan"/>
        </w:rPr>
        <w:t>alliances</w:t>
      </w:r>
      <w:r w:rsidRPr="00EA5C52">
        <w:rPr>
          <w:rFonts w:asciiTheme="minorHAnsi" w:hAnsiTheme="minorHAnsi" w:cstheme="minorHAnsi"/>
          <w:sz w:val="16"/>
        </w:rPr>
        <w:t xml:space="preserve"> in the Indo-Pacific </w:t>
      </w:r>
      <w:r w:rsidRPr="00EA5C52">
        <w:rPr>
          <w:rStyle w:val="StyleUnderline"/>
          <w:rFonts w:asciiTheme="minorHAnsi" w:hAnsiTheme="minorHAnsi" w:cstheme="minorHAnsi"/>
          <w:highlight w:val="cyan"/>
        </w:rPr>
        <w:t>might</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fracture</w:t>
      </w:r>
      <w:r w:rsidRPr="00EA5C52">
        <w:rPr>
          <w:rFonts w:asciiTheme="minorHAnsi" w:hAnsiTheme="minorHAnsi" w:cstheme="minorHAnsi"/>
          <w:sz w:val="16"/>
        </w:rPr>
        <w:t>. A broken US military might struggle to police other parts of the world. “The trajectory must change,” the head of US Indo-Pacific Command, Admiral Samuel Paparo, has warned: America isn’t responding with the urgency the threat demands.</w:t>
      </w:r>
    </w:p>
    <w:p w14:paraId="408A624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17E9E41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02E0F29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American military spending is below 3.5% of GDP, among the lowest levels since World War II, and could dip next year. Stockpiles of munitions and missile defenses are, reportedly, low, and have been depleted by recent scrapes in the Middle East.</w:t>
      </w:r>
    </w:p>
    <w:p w14:paraId="0AC784B1"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With a moribund</w:t>
      </w:r>
      <w:r w:rsidRPr="00EA5C52">
        <w:rPr>
          <w:rFonts w:asciiTheme="minorHAnsi" w:hAnsiTheme="minorHAnsi" w:cstheme="minorHAnsi"/>
          <w:sz w:val="16"/>
        </w:rPr>
        <w:t xml:space="preserve"> shipbuilding </w:t>
      </w:r>
      <w:r w:rsidRPr="00EA5C52">
        <w:rPr>
          <w:rStyle w:val="Emphasis"/>
          <w:rFonts w:asciiTheme="minorHAnsi" w:hAnsiTheme="minorHAnsi" w:cstheme="minorHAnsi"/>
        </w:rPr>
        <w:t>industry</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a </w:t>
      </w:r>
      <w:r w:rsidRPr="00EA5C52">
        <w:rPr>
          <w:rStyle w:val="Emphasis"/>
          <w:rFonts w:asciiTheme="minorHAnsi" w:hAnsiTheme="minorHAnsi" w:cstheme="minorHAnsi"/>
        </w:rPr>
        <w:t>sluggish</w:t>
      </w:r>
      <w:r w:rsidRPr="00EA5C52">
        <w:rPr>
          <w:rFonts w:asciiTheme="minorHAnsi" w:hAnsiTheme="minorHAnsi" w:cstheme="minorHAnsi"/>
          <w:sz w:val="16"/>
        </w:rPr>
        <w:t xml:space="preserve">, fragile </w:t>
      </w:r>
      <w:r w:rsidRPr="00EA5C52">
        <w:rPr>
          <w:rStyle w:val="Emphasis"/>
          <w:rFonts w:asciiTheme="minorHAnsi" w:hAnsiTheme="minorHAnsi" w:cstheme="minorHAnsi"/>
        </w:rPr>
        <w:t>industrial base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America would </w:t>
      </w:r>
      <w:r w:rsidRPr="00EA5C52">
        <w:rPr>
          <w:rStyle w:val="Emphasis"/>
          <w:rFonts w:asciiTheme="minorHAnsi" w:hAnsiTheme="minorHAnsi" w:cstheme="minorHAnsi"/>
        </w:rPr>
        <w:t>struggle</w:t>
      </w:r>
      <w:r w:rsidRPr="00EA5C52">
        <w:rPr>
          <w:rStyle w:val="StyleUnderline"/>
          <w:rFonts w:asciiTheme="minorHAnsi" w:hAnsiTheme="minorHAnsi" w:cstheme="minorHAnsi"/>
        </w:rPr>
        <w:t xml:space="preserve"> to replace</w:t>
      </w:r>
      <w:r w:rsidRPr="00EA5C52">
        <w:rPr>
          <w:rFonts w:asciiTheme="minorHAnsi" w:hAnsiTheme="minorHAnsi" w:cstheme="minorHAnsi"/>
          <w:sz w:val="16"/>
        </w:rPr>
        <w:t xml:space="preserve"> </w:t>
      </w:r>
      <w:r w:rsidRPr="00EA5C52">
        <w:rPr>
          <w:rStyle w:val="Emphasis"/>
          <w:rFonts w:asciiTheme="minorHAnsi" w:hAnsiTheme="minorHAnsi" w:cstheme="minorHAnsi"/>
        </w:rPr>
        <w:t>assets</w:t>
      </w:r>
      <w:r w:rsidRPr="00EA5C52">
        <w:rPr>
          <w:rFonts w:asciiTheme="minorHAnsi" w:hAnsiTheme="minorHAnsi" w:cstheme="minorHAnsi"/>
          <w:sz w:val="16"/>
        </w:rPr>
        <w:t xml:space="preserve"> lost in the opening phase of a fight. “You can’t AI your way out of material deficiency,” Paparo has argued: A country that can’t replace battlefield losses won’t win a grinding, great-power war.</w:t>
      </w:r>
    </w:p>
    <w:p w14:paraId="233A3B1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No one, not even Xi Jinping, knows exactly how capable China’s untested military is. But as the Pacific military balance changes, the dangers of an order-breaking catastrophe mount.</w:t>
      </w:r>
    </w:p>
    <w:p w14:paraId="0BFABC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An Economic Collapse</w:t>
      </w:r>
    </w:p>
    <w:p w14:paraId="2D2F25FB"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Orders</w:t>
      </w:r>
      <w:r w:rsidRPr="00EA5C52">
        <w:rPr>
          <w:rFonts w:asciiTheme="minorHAnsi" w:hAnsiTheme="minorHAnsi" w:cstheme="minorHAnsi"/>
          <w:sz w:val="16"/>
        </w:rPr>
        <w:t xml:space="preserve"> don’t have to explode violently. They </w:t>
      </w:r>
      <w:r w:rsidRPr="00EA5C52">
        <w:rPr>
          <w:rStyle w:val="StyleUnderline"/>
          <w:rFonts w:asciiTheme="minorHAnsi" w:hAnsiTheme="minorHAnsi" w:cstheme="minorHAnsi"/>
        </w:rPr>
        <w:t>can</w:t>
      </w:r>
      <w:r w:rsidRPr="00EA5C52">
        <w:rPr>
          <w:rFonts w:asciiTheme="minorHAnsi" w:hAnsiTheme="minorHAnsi" w:cstheme="minorHAnsi"/>
          <w:sz w:val="16"/>
        </w:rPr>
        <w:t xml:space="preserve"> also </w:t>
      </w:r>
      <w:r w:rsidRPr="00EA5C52">
        <w:rPr>
          <w:rStyle w:val="Emphasis"/>
          <w:rFonts w:asciiTheme="minorHAnsi" w:hAnsiTheme="minorHAnsi" w:cstheme="minorHAnsi"/>
          <w:highlight w:val="cyan"/>
        </w:rPr>
        <w:t>implode</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when</w:t>
      </w:r>
      <w:r w:rsidRPr="00EA5C52">
        <w:rPr>
          <w:rStyle w:val="StyleUnderline"/>
          <w:rFonts w:asciiTheme="minorHAnsi" w:hAnsiTheme="minorHAnsi" w:cstheme="minorHAnsi"/>
        </w:rPr>
        <w:t xml:space="preserve"> the leading </w:t>
      </w:r>
      <w:r w:rsidRPr="00EA5C52">
        <w:rPr>
          <w:rStyle w:val="StyleUnderline"/>
          <w:rFonts w:asciiTheme="minorHAnsi" w:hAnsiTheme="minorHAnsi" w:cstheme="minorHAnsi"/>
          <w:highlight w:val="cyan"/>
        </w:rPr>
        <w:t>power can’t</w:t>
      </w:r>
      <w:r w:rsidRPr="00EA5C52">
        <w:rPr>
          <w:rFonts w:asciiTheme="minorHAnsi" w:hAnsiTheme="minorHAnsi" w:cstheme="minorHAnsi"/>
          <w:sz w:val="16"/>
        </w:rPr>
        <w:t xml:space="preserve"> — or won’t — </w:t>
      </w:r>
      <w:r w:rsidRPr="00EA5C52">
        <w:rPr>
          <w:rStyle w:val="StyleUnderline"/>
          <w:rFonts w:asciiTheme="minorHAnsi" w:hAnsiTheme="minorHAnsi" w:cstheme="minorHAnsi"/>
          <w:highlight w:val="cyan"/>
        </w:rPr>
        <w:t>sustain</w:t>
      </w:r>
      <w:r w:rsidRPr="00EA5C52">
        <w:rPr>
          <w:rStyle w:val="StyleUnderline"/>
          <w:rFonts w:asciiTheme="minorHAnsi" w:hAnsiTheme="minorHAnsi" w:cstheme="minorHAnsi"/>
        </w:rPr>
        <w:t xml:space="preserve"> the </w:t>
      </w:r>
      <w:r w:rsidRPr="00EA5C52">
        <w:rPr>
          <w:rStyle w:val="Emphasis"/>
          <w:rFonts w:asciiTheme="minorHAnsi" w:hAnsiTheme="minorHAnsi" w:cstheme="minorHAnsi"/>
          <w:highlight w:val="cyan"/>
        </w:rPr>
        <w:t>economic</w:t>
      </w:r>
      <w:r w:rsidRPr="00EA5C52">
        <w:rPr>
          <w:rStyle w:val="StyleUnderline"/>
          <w:rFonts w:asciiTheme="minorHAnsi" w:hAnsiTheme="minorHAnsi" w:cstheme="minorHAnsi"/>
          <w:highlight w:val="cyan"/>
        </w:rPr>
        <w:t xml:space="preserve"> </w:t>
      </w:r>
      <w:r w:rsidRPr="00EA5C52">
        <w:rPr>
          <w:rStyle w:val="StyleUnderline"/>
          <w:rFonts w:asciiTheme="minorHAnsi" w:hAnsiTheme="minorHAnsi" w:cstheme="minorHAnsi"/>
        </w:rPr>
        <w:t xml:space="preserve">arrangements that make the </w:t>
      </w:r>
      <w:r w:rsidRPr="00EA5C52">
        <w:rPr>
          <w:rStyle w:val="StyleUnderline"/>
          <w:rFonts w:asciiTheme="minorHAnsi" w:hAnsiTheme="minorHAnsi" w:cstheme="minorHAnsi"/>
          <w:highlight w:val="cyan"/>
        </w:rPr>
        <w:t>system</w:t>
      </w:r>
      <w:r w:rsidRPr="00EA5C52">
        <w:rPr>
          <w:rFonts w:asciiTheme="minorHAnsi" w:hAnsiTheme="minorHAnsi" w:cstheme="minorHAnsi"/>
          <w:sz w:val="16"/>
        </w:rPr>
        <w:t xml:space="preserve"> </w:t>
      </w:r>
      <w:r w:rsidRPr="00EA5C52">
        <w:rPr>
          <w:rStyle w:val="StyleUnderline"/>
          <w:rFonts w:asciiTheme="minorHAnsi" w:hAnsiTheme="minorHAnsi" w:cstheme="minorHAnsi"/>
        </w:rPr>
        <w:t>work</w:t>
      </w:r>
      <w:r w:rsidRPr="00EA5C52">
        <w:rPr>
          <w:rFonts w:asciiTheme="minorHAnsi" w:hAnsiTheme="minorHAnsi" w:cstheme="minorHAnsi"/>
          <w:sz w:val="16"/>
        </w:rPr>
        <w:t xml:space="preserve">. The British order crumbled when two world wars bankrupted the empire. The </w:t>
      </w:r>
      <w:r w:rsidRPr="00EA5C52">
        <w:rPr>
          <w:rStyle w:val="StyleUnderline"/>
          <w:rFonts w:asciiTheme="minorHAnsi" w:hAnsiTheme="minorHAnsi" w:cstheme="minorHAnsi"/>
          <w:highlight w:val="cyan"/>
        </w:rPr>
        <w:t>American order</w:t>
      </w:r>
      <w:r w:rsidRPr="00EA5C52">
        <w:rPr>
          <w:rFonts w:asciiTheme="minorHAnsi" w:hAnsiTheme="minorHAnsi" w:cstheme="minorHAnsi"/>
          <w:sz w:val="16"/>
        </w:rPr>
        <w:t xml:space="preserve"> has </w:t>
      </w:r>
      <w:r w:rsidRPr="00EA5C52">
        <w:rPr>
          <w:rStyle w:val="StyleUnderline"/>
          <w:rFonts w:asciiTheme="minorHAnsi" w:hAnsiTheme="minorHAnsi" w:cstheme="minorHAnsi"/>
        </w:rPr>
        <w:t>long</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rest</w:t>
      </w:r>
      <w:r w:rsidRPr="00EA5C52">
        <w:rPr>
          <w:rStyle w:val="StyleUnderline"/>
          <w:rFonts w:asciiTheme="minorHAnsi" w:hAnsiTheme="minorHAnsi" w:cstheme="minorHAnsi"/>
        </w:rPr>
        <w:t xml:space="preserve">ed </w:t>
      </w:r>
      <w:r w:rsidRPr="00EA5C52">
        <w:rPr>
          <w:rStyle w:val="StyleUnderline"/>
          <w:rFonts w:asciiTheme="minorHAnsi" w:hAnsiTheme="minorHAnsi" w:cstheme="minorHAnsi"/>
          <w:highlight w:val="cyan"/>
        </w:rPr>
        <w:t>on</w:t>
      </w:r>
      <w:r w:rsidRPr="00EA5C52">
        <w:rPr>
          <w:rFonts w:asciiTheme="minorHAnsi" w:hAnsiTheme="minorHAnsi" w:cstheme="minorHAnsi"/>
          <w:sz w:val="16"/>
        </w:rPr>
        <w:t xml:space="preserve"> two </w:t>
      </w:r>
      <w:r w:rsidRPr="00EA5C52">
        <w:rPr>
          <w:rStyle w:val="Emphasis"/>
          <w:rFonts w:asciiTheme="minorHAnsi" w:hAnsiTheme="minorHAnsi" w:cstheme="minorHAnsi"/>
          <w:highlight w:val="cyan"/>
        </w:rPr>
        <w:t>economic pillars</w:t>
      </w:r>
      <w:r w:rsidRPr="00EA5C52">
        <w:rPr>
          <w:rFonts w:asciiTheme="minorHAnsi" w:hAnsiTheme="minorHAnsi" w:cstheme="minorHAnsi"/>
          <w:sz w:val="16"/>
          <w:highlight w:val="cyan"/>
        </w:rPr>
        <w:t>.</w:t>
      </w:r>
    </w:p>
    <w:p w14:paraId="04D0E7C4"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The first is simply the </w:t>
      </w:r>
      <w:r w:rsidRPr="00EA5C52">
        <w:rPr>
          <w:rStyle w:val="Emphasis"/>
          <w:rFonts w:asciiTheme="minorHAnsi" w:hAnsiTheme="minorHAnsi" w:cstheme="minorHAnsi"/>
        </w:rPr>
        <w:t>economic</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financial</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wherewithal</w:t>
      </w:r>
      <w:r w:rsidRPr="00EA5C52">
        <w:rPr>
          <w:rStyle w:val="StyleUnderline"/>
          <w:rFonts w:asciiTheme="minorHAnsi" w:hAnsiTheme="minorHAnsi" w:cstheme="minorHAnsi"/>
        </w:rPr>
        <w:t xml:space="preserve"> to </w:t>
      </w:r>
      <w:r w:rsidRPr="00EA5C52">
        <w:rPr>
          <w:rStyle w:val="Emphasis"/>
          <w:rFonts w:asciiTheme="minorHAnsi" w:hAnsiTheme="minorHAnsi" w:cstheme="minorHAnsi"/>
          <w:highlight w:val="cyan"/>
        </w:rPr>
        <w:t>sustain</w:t>
      </w:r>
      <w:r w:rsidRPr="00EA5C52">
        <w:rPr>
          <w:rFonts w:asciiTheme="minorHAnsi" w:hAnsiTheme="minorHAnsi" w:cstheme="minorHAnsi"/>
          <w:sz w:val="16"/>
        </w:rPr>
        <w:t xml:space="preserve"> </w:t>
      </w:r>
      <w:r w:rsidRPr="00EA5C52">
        <w:rPr>
          <w:rStyle w:val="StyleUnderline"/>
          <w:rFonts w:asciiTheme="minorHAnsi" w:hAnsiTheme="minorHAnsi" w:cstheme="minorHAnsi"/>
        </w:rPr>
        <w:t>America’s</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global power</w:t>
      </w:r>
      <w:r w:rsidRPr="00EA5C52">
        <w:rPr>
          <w:rFonts w:asciiTheme="minorHAnsi" w:hAnsiTheme="minorHAnsi" w:cstheme="minorHAnsi"/>
          <w:sz w:val="16"/>
        </w:rPr>
        <w:t xml:space="preserve"> — among other things, to </w:t>
      </w:r>
      <w:r w:rsidRPr="00EA5C52">
        <w:rPr>
          <w:rStyle w:val="Emphasis"/>
          <w:rFonts w:asciiTheme="minorHAnsi" w:hAnsiTheme="minorHAnsi" w:cstheme="minorHAnsi"/>
          <w:highlight w:val="cyan"/>
        </w:rPr>
        <w:t>pay</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for</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military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capabilities </w:t>
      </w:r>
      <w:r w:rsidRPr="00EA5C52">
        <w:rPr>
          <w:rStyle w:val="StyleUnderline"/>
          <w:rFonts w:asciiTheme="minorHAnsi" w:hAnsiTheme="minorHAnsi" w:cstheme="minorHAnsi"/>
          <w:highlight w:val="cyan"/>
        </w:rPr>
        <w:t xml:space="preserve">that keep </w:t>
      </w:r>
      <w:r w:rsidRPr="00EA5C52">
        <w:rPr>
          <w:rStyle w:val="Emphasis"/>
          <w:rFonts w:asciiTheme="minorHAnsi" w:hAnsiTheme="minorHAnsi" w:cstheme="minorHAnsi"/>
          <w:highlight w:val="cyan"/>
        </w:rPr>
        <w:t>revisionist</w:t>
      </w:r>
      <w:r w:rsidRPr="00EA5C52">
        <w:rPr>
          <w:rStyle w:val="Emphasis"/>
          <w:rFonts w:asciiTheme="minorHAnsi" w:hAnsiTheme="minorHAnsi" w:cstheme="minorHAnsi"/>
        </w:rPr>
        <w:t xml:space="preserve"> threats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in check</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The second pillar consists of </w:t>
      </w:r>
      <w:r w:rsidRPr="00EA5C52">
        <w:rPr>
          <w:rStyle w:val="StyleUnderline"/>
          <w:rFonts w:asciiTheme="minorHAnsi" w:hAnsiTheme="minorHAnsi" w:cstheme="minorHAnsi"/>
        </w:rPr>
        <w:t>economic arrangements</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reinforce</w:t>
      </w:r>
      <w:r w:rsidRPr="00EA5C52">
        <w:rPr>
          <w:rFonts w:asciiTheme="minorHAnsi" w:hAnsiTheme="minorHAnsi" w:cstheme="minorHAnsi"/>
          <w:sz w:val="16"/>
        </w:rPr>
        <w:t xml:space="preserve"> strategic commitments: the </w:t>
      </w:r>
      <w:r w:rsidRPr="00EA5C52">
        <w:rPr>
          <w:rStyle w:val="Emphasis"/>
          <w:rFonts w:asciiTheme="minorHAnsi" w:hAnsiTheme="minorHAnsi" w:cstheme="minorHAnsi"/>
        </w:rPr>
        <w:t>international</w:t>
      </w:r>
      <w:r w:rsidRPr="00EA5C52">
        <w:rPr>
          <w:rFonts w:asciiTheme="minorHAnsi" w:hAnsiTheme="minorHAnsi" w:cstheme="minorHAnsi"/>
          <w:sz w:val="16"/>
        </w:rPr>
        <w:t xml:space="preserve"> </w:t>
      </w:r>
      <w:r w:rsidRPr="00EA5C52">
        <w:rPr>
          <w:rStyle w:val="StyleUnderline"/>
          <w:rFonts w:asciiTheme="minorHAnsi" w:hAnsiTheme="minorHAnsi" w:cstheme="minorHAnsi"/>
        </w:rPr>
        <w:t>economic</w:t>
      </w:r>
      <w:r w:rsidRPr="00EA5C52">
        <w:rPr>
          <w:rFonts w:asciiTheme="minorHAnsi" w:hAnsiTheme="minorHAnsi" w:cstheme="minorHAnsi"/>
          <w:sz w:val="16"/>
        </w:rPr>
        <w:t xml:space="preserve"> </w:t>
      </w:r>
      <w:r w:rsidRPr="00EA5C52">
        <w:rPr>
          <w:rStyle w:val="Emphasis"/>
          <w:rFonts w:asciiTheme="minorHAnsi" w:hAnsiTheme="minorHAnsi" w:cstheme="minorHAnsi"/>
          <w:highlight w:val="cyan"/>
        </w:rPr>
        <w:t>leadership</w:t>
      </w:r>
      <w:r w:rsidRPr="00EA5C52">
        <w:rPr>
          <w:rFonts w:asciiTheme="minorHAnsi" w:hAnsiTheme="minorHAnsi" w:cstheme="minorHAnsi"/>
          <w:sz w:val="16"/>
        </w:rPr>
        <w:t xml:space="preserve">, the </w:t>
      </w:r>
      <w:r w:rsidRPr="00EA5C52">
        <w:rPr>
          <w:rStyle w:val="Emphasis"/>
          <w:rFonts w:asciiTheme="minorHAnsi" w:hAnsiTheme="minorHAnsi" w:cstheme="minorHAnsi"/>
        </w:rPr>
        <w:t>ties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of </w:t>
      </w:r>
      <w:r w:rsidRPr="00EA5C52">
        <w:rPr>
          <w:rStyle w:val="Emphasis"/>
          <w:rFonts w:asciiTheme="minorHAnsi" w:hAnsiTheme="minorHAnsi" w:cstheme="minorHAnsi"/>
        </w:rPr>
        <w:t>trade</w:t>
      </w:r>
      <w:r w:rsidRPr="00EA5C52">
        <w:rPr>
          <w:rStyle w:val="StyleUnderline"/>
          <w:rFonts w:asciiTheme="minorHAnsi" w:hAnsiTheme="minorHAnsi" w:cstheme="minorHAnsi"/>
        </w:rPr>
        <w:t xml:space="preserve"> and investment</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bind</w:t>
      </w:r>
      <w:r w:rsidRPr="00EA5C52">
        <w:rPr>
          <w:rStyle w:val="StyleUnderline"/>
          <w:rFonts w:asciiTheme="minorHAnsi" w:hAnsiTheme="minorHAnsi" w:cstheme="minorHAnsi"/>
        </w:rPr>
        <w:t xml:space="preserve"> Washington to its </w:t>
      </w:r>
      <w:r w:rsidRPr="00EA5C52">
        <w:rPr>
          <w:rStyle w:val="Emphasis"/>
          <w:rFonts w:asciiTheme="minorHAnsi" w:hAnsiTheme="minorHAnsi" w:cstheme="minorHAnsi"/>
          <w:highlight w:val="cyan"/>
        </w:rPr>
        <w:t>allies</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and give them all a </w:t>
      </w:r>
      <w:r w:rsidRPr="00EA5C52">
        <w:rPr>
          <w:rFonts w:asciiTheme="minorHAnsi" w:hAnsiTheme="minorHAnsi" w:cstheme="minorHAnsi"/>
          <w:sz w:val="16"/>
        </w:rPr>
        <w:t xml:space="preserve">shared </w:t>
      </w:r>
      <w:r w:rsidRPr="00EA5C52">
        <w:rPr>
          <w:rStyle w:val="StyleUnderline"/>
          <w:rFonts w:asciiTheme="minorHAnsi" w:hAnsiTheme="minorHAnsi" w:cstheme="minorHAnsi"/>
        </w:rPr>
        <w:t>stake in preserving a US-led world.</w:t>
      </w:r>
    </w:p>
    <w:p w14:paraId="5D57F04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Both pillars have been remarkably durable. For all the talk of decline, America’s share of global GDP is roughly the same as it was in the 1970s. The dollar dominates world trade and finance. Foreign investors have long been willing to support dollar dominance, and finance large US deficits, because those </w:t>
      </w:r>
      <w:r w:rsidRPr="00EA5C52">
        <w:rPr>
          <w:rStyle w:val="StyleUnderline"/>
          <w:rFonts w:asciiTheme="minorHAnsi" w:hAnsiTheme="minorHAnsi" w:cstheme="minorHAnsi"/>
        </w:rPr>
        <w:t>arrangements help Washington fund its</w:t>
      </w:r>
      <w:r w:rsidRPr="00EA5C52">
        <w:rPr>
          <w:rFonts w:asciiTheme="minorHAnsi" w:hAnsiTheme="minorHAnsi" w:cstheme="minorHAnsi"/>
          <w:sz w:val="16"/>
        </w:rPr>
        <w:t xml:space="preserve"> </w:t>
      </w:r>
      <w:r w:rsidRPr="00EA5C52">
        <w:rPr>
          <w:rStyle w:val="Emphasis"/>
          <w:rFonts w:asciiTheme="minorHAnsi" w:hAnsiTheme="minorHAnsi" w:cstheme="minorHAnsi"/>
        </w:rPr>
        <w:t>alliance commitments</w:t>
      </w:r>
      <w:r w:rsidRPr="00EA5C52">
        <w:rPr>
          <w:rFonts w:asciiTheme="minorHAnsi" w:hAnsiTheme="minorHAnsi" w:cstheme="minorHAnsi"/>
          <w:sz w:val="16"/>
        </w:rPr>
        <w:t xml:space="preserve"> </w:t>
      </w:r>
      <w:r w:rsidRPr="00EA5C52">
        <w:rPr>
          <w:rStyle w:val="StyleUnderline"/>
          <w:rFonts w:asciiTheme="minorHAnsi" w:hAnsiTheme="minorHAnsi" w:cstheme="minorHAnsi"/>
        </w:rPr>
        <w:t>and</w:t>
      </w:r>
      <w:r w:rsidRPr="00EA5C52">
        <w:rPr>
          <w:rFonts w:asciiTheme="minorHAnsi" w:hAnsiTheme="minorHAnsi" w:cstheme="minorHAnsi"/>
          <w:sz w:val="16"/>
        </w:rPr>
        <w:t xml:space="preserve"> </w:t>
      </w:r>
      <w:r w:rsidRPr="00EA5C52">
        <w:rPr>
          <w:rStyle w:val="Emphasis"/>
          <w:rFonts w:asciiTheme="minorHAnsi" w:hAnsiTheme="minorHAnsi" w:cstheme="minorHAnsi"/>
        </w:rPr>
        <w:t>military muscle</w:t>
      </w:r>
      <w:r w:rsidRPr="00EA5C52">
        <w:rPr>
          <w:rFonts w:asciiTheme="minorHAnsi" w:hAnsiTheme="minorHAnsi" w:cstheme="minorHAnsi"/>
          <w:sz w:val="16"/>
        </w:rPr>
        <w:t>. And when the economic arrangements that underpin the order grow outdated or unbalanced, they are typically renegotiated — as happened when the US ditched the gold standard in 1971 and shifted to the floating exchange-rate system we know today.</w:t>
      </w:r>
    </w:p>
    <w:p w14:paraId="11AAB4F8"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Growth incentivizes </w:t>
      </w:r>
      <w:r w:rsidRPr="00EA5C52">
        <w:rPr>
          <w:rFonts w:asciiTheme="minorHAnsi" w:hAnsiTheme="minorHAnsi" w:cstheme="minorHAnsi"/>
          <w:u w:val="single"/>
        </w:rPr>
        <w:t>long-termism</w:t>
      </w:r>
      <w:r w:rsidRPr="00EA5C52">
        <w:rPr>
          <w:rFonts w:asciiTheme="minorHAnsi" w:hAnsiTheme="minorHAnsi" w:cstheme="minorHAnsi"/>
        </w:rPr>
        <w:t xml:space="preserve"> and bolsters </w:t>
      </w:r>
      <w:r w:rsidRPr="00EA5C52">
        <w:rPr>
          <w:rFonts w:asciiTheme="minorHAnsi" w:hAnsiTheme="minorHAnsi" w:cstheme="minorHAnsi"/>
          <w:u w:val="single"/>
        </w:rPr>
        <w:t>societal resilience</w:t>
      </w:r>
      <w:r w:rsidRPr="00EA5C52">
        <w:rPr>
          <w:rFonts w:asciiTheme="minorHAnsi" w:hAnsiTheme="minorHAnsi" w:cstheme="minorHAnsi"/>
        </w:rPr>
        <w:t xml:space="preserve">---that caps </w:t>
      </w:r>
      <w:r w:rsidRPr="00EA5C52">
        <w:rPr>
          <w:rFonts w:asciiTheme="minorHAnsi" w:hAnsiTheme="minorHAnsi" w:cstheme="minorHAnsi"/>
          <w:u w:val="single"/>
        </w:rPr>
        <w:t>existential</w:t>
      </w:r>
      <w:r w:rsidRPr="00EA5C52">
        <w:rPr>
          <w:rFonts w:asciiTheme="minorHAnsi" w:hAnsiTheme="minorHAnsi" w:cstheme="minorHAnsi"/>
        </w:rPr>
        <w:t xml:space="preserve"> black swans.</w:t>
      </w:r>
    </w:p>
    <w:p w14:paraId="5CED5AF8"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Aschenbrenner ’24</w:t>
      </w:r>
      <w:r w:rsidRPr="00EA5C52">
        <w:rPr>
          <w:rFonts w:asciiTheme="minorHAnsi" w:hAnsiTheme="minorHAnsi" w:cstheme="minorHAnsi"/>
        </w:rP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8C7C3DF" w14:textId="77777777" w:rsidR="00360E6A" w:rsidRPr="00EA5C52" w:rsidRDefault="00360E6A" w:rsidP="00360E6A">
      <w:pPr>
        <w:rPr>
          <w:rFonts w:asciiTheme="minorHAnsi" w:hAnsiTheme="minorHAnsi" w:cstheme="minorHAnsi"/>
          <w:sz w:val="16"/>
        </w:rPr>
      </w:pP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 xml:space="preserve">brings </w:t>
      </w:r>
      <w:r w:rsidRPr="00EA5C52">
        <w:rPr>
          <w:rStyle w:val="Emphasis"/>
          <w:rFonts w:asciiTheme="minorHAnsi" w:hAnsiTheme="minorHAnsi" w:cstheme="minorHAnsi"/>
          <w:highlight w:val="cyan"/>
        </w:rPr>
        <w:t>prosperity</w:t>
      </w:r>
      <w:r w:rsidRPr="00EA5C52">
        <w:rPr>
          <w:rStyle w:val="StyleUnderline"/>
          <w:rFonts w:asciiTheme="minorHAnsi" w:hAnsiTheme="minorHAnsi" w:cstheme="minorHAnsi"/>
        </w:rPr>
        <w:t xml:space="preserve">. Its </w:t>
      </w:r>
      <w:r w:rsidRPr="00EA5C52">
        <w:rPr>
          <w:rStyle w:val="Emphasis"/>
          <w:rFonts w:asciiTheme="minorHAnsi" w:hAnsiTheme="minorHAnsi" w:cstheme="minorHAnsi"/>
        </w:rPr>
        <w:t>impact</w:t>
      </w:r>
      <w:r w:rsidRPr="00EA5C52">
        <w:rPr>
          <w:rStyle w:val="StyleUnderline"/>
          <w:rFonts w:asciiTheme="minorHAnsi" w:hAnsiTheme="minorHAnsi" w:cstheme="minorHAnsi"/>
        </w:rPr>
        <w:t xml:space="preserve"> on</w:t>
      </w:r>
      <w:r w:rsidRPr="00EA5C52">
        <w:rPr>
          <w:rFonts w:asciiTheme="minorHAnsi" w:hAnsiTheme="minorHAnsi" w:cstheme="minorHAnsi"/>
          <w:sz w:val="16"/>
        </w:rPr>
        <w:t xml:space="preserve"> existential risk—</w:t>
      </w:r>
      <w:r w:rsidRPr="00EA5C52">
        <w:rPr>
          <w:rStyle w:val="StyleUnderline"/>
          <w:rFonts w:asciiTheme="minorHAnsi" w:hAnsiTheme="minorHAnsi" w:cstheme="minorHAnsi"/>
        </w:rPr>
        <w:t>the risk of</w:t>
      </w:r>
      <w:r w:rsidRPr="00EA5C52">
        <w:rPr>
          <w:rFonts w:asciiTheme="minorHAnsi" w:hAnsiTheme="minorHAnsi" w:cstheme="minorHAnsi"/>
          <w:sz w:val="16"/>
        </w:rPr>
        <w:t xml:space="preserve"> human </w:t>
      </w:r>
      <w:r w:rsidRPr="00EA5C52">
        <w:rPr>
          <w:rStyle w:val="Emphasis"/>
          <w:rFonts w:asciiTheme="minorHAnsi" w:hAnsiTheme="minorHAnsi" w:cstheme="minorHAnsi"/>
        </w:rPr>
        <w:t>extinction</w:t>
      </w:r>
      <w:r w:rsidRPr="00EA5C52">
        <w:rPr>
          <w:rFonts w:asciiTheme="minorHAnsi" w:hAnsiTheme="minorHAnsi" w:cstheme="minorHAnsi"/>
          <w:sz w:val="16"/>
        </w:rPr>
        <w:t>, or, equivalently for decision purposes, of an equally complete and permanent loss of human welfare—</w:t>
      </w:r>
      <w:r w:rsidRPr="00EA5C52">
        <w:rPr>
          <w:rStyle w:val="StyleUnderline"/>
          <w:rFonts w:asciiTheme="minorHAnsi" w:hAnsiTheme="minorHAnsi" w:cstheme="minorHAnsi"/>
        </w:rPr>
        <w:t>strikes many as ambiguous</w:t>
      </w:r>
      <w:r w:rsidRPr="00EA5C52">
        <w:rPr>
          <w:rFonts w:asciiTheme="minorHAnsi" w:hAnsiTheme="minorHAnsi" w:cstheme="minorHAnsi"/>
          <w:sz w:val="16"/>
        </w:rPr>
        <w:t xml:space="preserve"> at best.1 </w:t>
      </w:r>
      <w:r w:rsidRPr="00EA5C52">
        <w:rPr>
          <w:rStyle w:val="Emphasis"/>
          <w:rFonts w:asciiTheme="minorHAnsi" w:hAnsiTheme="minorHAnsi" w:cstheme="minorHAnsi"/>
          <w:highlight w:val="cyan"/>
        </w:rPr>
        <w:t>Advances</w:t>
      </w:r>
      <w:r w:rsidRPr="00EA5C52">
        <w:rPr>
          <w:rStyle w:val="StyleUnderline"/>
          <w:rFonts w:asciiTheme="minorHAnsi" w:hAnsiTheme="minorHAnsi" w:cstheme="minorHAnsi"/>
        </w:rPr>
        <w:t xml:space="preserve"> in vaccine</w:t>
      </w:r>
      <w:r w:rsidRPr="00EA5C52">
        <w:rPr>
          <w:rFonts w:asciiTheme="minorHAnsi" w:hAnsiTheme="minorHAnsi" w:cstheme="minorHAnsi"/>
          <w:sz w:val="16"/>
        </w:rPr>
        <w:t xml:space="preserve"> technology </w:t>
      </w:r>
      <w:r w:rsidRPr="00EA5C52">
        <w:rPr>
          <w:rStyle w:val="StyleUnderline"/>
          <w:rFonts w:asciiTheme="minorHAnsi" w:hAnsiTheme="minorHAnsi" w:cstheme="minorHAnsi"/>
          <w:highlight w:val="cyan"/>
        </w:rPr>
        <w:t xml:space="preserve">render us </w:t>
      </w:r>
      <w:r w:rsidRPr="00EA5C52">
        <w:rPr>
          <w:rStyle w:val="Emphasis"/>
          <w:rFonts w:asciiTheme="minorHAnsi" w:hAnsiTheme="minorHAnsi" w:cstheme="minorHAnsi"/>
          <w:highlight w:val="cyan"/>
        </w:rPr>
        <w:t>less vulnerable</w:t>
      </w:r>
      <w:r w:rsidRPr="00EA5C52">
        <w:rPr>
          <w:rStyle w:val="StyleUnderline"/>
          <w:rFonts w:asciiTheme="minorHAnsi" w:hAnsiTheme="minorHAnsi" w:cstheme="minorHAnsi"/>
          <w:highlight w:val="cyan"/>
        </w:rPr>
        <w:t xml:space="preserve"> to</w:t>
      </w:r>
      <w:r w:rsidRPr="00EA5C52">
        <w:rPr>
          <w:rFonts w:asciiTheme="minorHAnsi" w:hAnsiTheme="minorHAnsi" w:cstheme="minorHAnsi"/>
          <w:sz w:val="16"/>
        </w:rPr>
        <w:t xml:space="preserve"> devastating </w:t>
      </w:r>
      <w:r w:rsidRPr="00EA5C52">
        <w:rPr>
          <w:rStyle w:val="Emphasis"/>
          <w:rFonts w:asciiTheme="minorHAnsi" w:hAnsiTheme="minorHAnsi" w:cstheme="minorHAnsi"/>
          <w:highlight w:val="cyan"/>
        </w:rPr>
        <w:t>plagues</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advances in</w:t>
      </w:r>
      <w:r w:rsidRPr="00EA5C52">
        <w:rPr>
          <w:rFonts w:asciiTheme="minorHAnsi" w:hAnsiTheme="minorHAnsi" w:cstheme="minorHAnsi"/>
          <w:sz w:val="16"/>
        </w:rPr>
        <w:t xml:space="preserve"> gain-of-function </w:t>
      </w:r>
      <w:r w:rsidRPr="00EA5C52">
        <w:rPr>
          <w:rStyle w:val="Emphasis"/>
          <w:rFonts w:asciiTheme="minorHAnsi" w:hAnsiTheme="minorHAnsi" w:cstheme="minorHAnsi"/>
          <w:highlight w:val="cyan"/>
        </w:rPr>
        <w:t>virology</w:t>
      </w:r>
      <w:r w:rsidRPr="00EA5C52">
        <w:rPr>
          <w:rFonts w:asciiTheme="minorHAnsi" w:hAnsiTheme="minorHAnsi" w:cstheme="minorHAnsi"/>
          <w:sz w:val="16"/>
        </w:rPr>
        <w:t xml:space="preserve"> arguably </w:t>
      </w:r>
      <w:r w:rsidRPr="00EA5C52">
        <w:rPr>
          <w:rStyle w:val="StyleUnderline"/>
          <w:rFonts w:asciiTheme="minorHAnsi" w:hAnsiTheme="minorHAnsi" w:cstheme="minorHAnsi"/>
          <w:highlight w:val="cyan"/>
        </w:rPr>
        <w:t>make</w:t>
      </w:r>
      <w:r w:rsidRPr="00EA5C52">
        <w:rPr>
          <w:rStyle w:val="StyleUnderline"/>
          <w:rFonts w:asciiTheme="minorHAnsi" w:hAnsiTheme="minorHAnsi" w:cstheme="minorHAnsi"/>
        </w:rPr>
        <w:t xml:space="preserve"> them </w:t>
      </w:r>
      <w:r w:rsidRPr="00EA5C52">
        <w:rPr>
          <w:rStyle w:val="StyleUnderline"/>
          <w:rFonts w:asciiTheme="minorHAnsi" w:hAnsiTheme="minorHAnsi" w:cstheme="minorHAnsi"/>
          <w:highlight w:val="cyan"/>
        </w:rPr>
        <w:t xml:space="preserve">more </w:t>
      </w:r>
      <w:r w:rsidRPr="00EA5C52">
        <w:rPr>
          <w:rStyle w:val="Emphasis"/>
          <w:rFonts w:asciiTheme="minorHAnsi" w:hAnsiTheme="minorHAnsi" w:cstheme="minorHAnsi"/>
          <w:highlight w:val="cyan"/>
        </w:rPr>
        <w:t>likely</w:t>
      </w:r>
      <w:r w:rsidRPr="00EA5C52">
        <w:rPr>
          <w:rFonts w:asciiTheme="minorHAnsi" w:hAnsiTheme="minorHAnsi" w:cstheme="minorHAnsi"/>
          <w:sz w:val="16"/>
        </w:rPr>
        <w:t xml:space="preserve"> (Millett and Snyder-Beattie, 2017)</w:t>
      </w:r>
    </w:p>
    <w:p w14:paraId="42B20B71"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This raises</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possibility of a </w:t>
      </w:r>
      <w:r w:rsidRPr="00EA5C52">
        <w:rPr>
          <w:rStyle w:val="Emphasis"/>
          <w:rFonts w:asciiTheme="minorHAnsi" w:hAnsiTheme="minorHAnsi" w:cstheme="minorHAnsi"/>
        </w:rPr>
        <w:t>tradeoff</w:t>
      </w:r>
      <w:r w:rsidRPr="00EA5C52">
        <w:rPr>
          <w:rFonts w:asciiTheme="minorHAnsi" w:hAnsiTheme="minorHAnsi" w:cstheme="minorHAnsi"/>
          <w:sz w:val="16"/>
        </w:rPr>
        <w:t xml:space="preserve">: concern for the survival of civilization may motivate slowing development, at least outside some narrow domains. Environmentalist </w:t>
      </w:r>
      <w:r w:rsidRPr="00EA5C52">
        <w:rPr>
          <w:rStyle w:val="StyleUnderline"/>
          <w:rFonts w:asciiTheme="minorHAnsi" w:hAnsiTheme="minorHAnsi" w:cstheme="minorHAnsi"/>
          <w:highlight w:val="cyan"/>
        </w:rPr>
        <w:t>sentiments</w:t>
      </w:r>
      <w:r w:rsidRPr="00EA5C52">
        <w:rPr>
          <w:rFonts w:asciiTheme="minorHAnsi" w:hAnsiTheme="minorHAnsi" w:cstheme="minorHAnsi"/>
          <w:sz w:val="16"/>
        </w:rPr>
        <w:t xml:space="preserve"> along these lines go back at least to the Club of Rome’s 1972 report on the “Limits to Growth”, and </w:t>
      </w:r>
      <w:r w:rsidRPr="00EA5C52">
        <w:rPr>
          <w:rStyle w:val="StyleUnderline"/>
          <w:rFonts w:asciiTheme="minorHAnsi" w:hAnsiTheme="minorHAnsi" w:cstheme="minorHAnsi"/>
        </w:rPr>
        <w:t xml:space="preserve">have recently </w:t>
      </w:r>
      <w:r w:rsidRPr="00EA5C52">
        <w:rPr>
          <w:rStyle w:val="StyleUnderline"/>
          <w:rFonts w:asciiTheme="minorHAnsi" w:hAnsiTheme="minorHAnsi" w:cstheme="minorHAnsi"/>
          <w:highlight w:val="cyan"/>
        </w:rPr>
        <w:t>reemerged</w:t>
      </w:r>
      <w:r w:rsidRPr="00EA5C52">
        <w:rPr>
          <w:rFonts w:asciiTheme="minorHAnsi" w:hAnsiTheme="minorHAnsi" w:cstheme="minorHAnsi"/>
          <w:sz w:val="16"/>
        </w:rPr>
        <w:t xml:space="preserve"> with calls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pause</w:t>
      </w:r>
      <w:r w:rsidRPr="00EA5C52">
        <w:rPr>
          <w:rStyle w:val="StyleUnderline"/>
          <w:rFonts w:asciiTheme="minorHAnsi" w:hAnsiTheme="minorHAnsi" w:cstheme="minorHAnsi"/>
          <w:highlight w:val="cyan"/>
        </w:rPr>
        <w:t xml:space="preserve"> AI development</w:t>
      </w:r>
      <w:r w:rsidRPr="00EA5C52">
        <w:rPr>
          <w:rFonts w:asciiTheme="minorHAnsi" w:hAnsiTheme="minorHAnsi" w:cstheme="minorHAnsi"/>
          <w:sz w:val="16"/>
        </w:rPr>
        <w:t xml:space="preserve"> (Future of Life Institute, 2023). Jones (2024) explores how to make the tradeoff between AI development and AI risk, assuming the tradeoff exists.</w:t>
      </w:r>
    </w:p>
    <w:p w14:paraId="436DC83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EA5C52">
        <w:rPr>
          <w:rStyle w:val="StyleUnderline"/>
          <w:rFonts w:asciiTheme="minorHAnsi" w:hAnsiTheme="minorHAnsi" w:cstheme="minorHAnsi"/>
          <w:highlight w:val="cyan"/>
        </w:rPr>
        <w:t xml:space="preserve">in the </w:t>
      </w:r>
      <w:r w:rsidRPr="00EA5C52">
        <w:rPr>
          <w:rStyle w:val="Emphasis"/>
          <w:rFonts w:asciiTheme="minorHAnsi" w:hAnsiTheme="minorHAnsi" w:cstheme="minorHAnsi"/>
          <w:highlight w:val="cyan"/>
        </w:rPr>
        <w:t>long run</w:t>
      </w:r>
      <w:r w:rsidRPr="00EA5C52">
        <w:rPr>
          <w:rStyle w:val="StyleUnderline"/>
          <w:rFonts w:asciiTheme="minorHAnsi" w:hAnsiTheme="minorHAnsi" w:cstheme="minorHAnsi"/>
        </w:rPr>
        <w:t xml:space="preserve"> higher </w:t>
      </w:r>
      <w:r w:rsidRPr="00EA5C52">
        <w:rPr>
          <w:rStyle w:val="Emphasis"/>
          <w:rFonts w:asciiTheme="minorHAnsi" w:hAnsiTheme="minorHAnsi" w:cstheme="minorHAnsi"/>
          <w:highlight w:val="cyan"/>
        </w:rPr>
        <w:t>tech</w:t>
      </w:r>
      <w:r w:rsidRPr="00EA5C52">
        <w:rPr>
          <w:rFonts w:asciiTheme="minorHAnsi" w:hAnsiTheme="minorHAnsi" w:cstheme="minorHAnsi"/>
          <w:sz w:val="16"/>
        </w:rPr>
        <w:t xml:space="preserve">nology levels </w:t>
      </w:r>
      <w:r w:rsidRPr="00EA5C52">
        <w:rPr>
          <w:rStyle w:val="StyleUnderline"/>
          <w:rFonts w:asciiTheme="minorHAnsi" w:hAnsiTheme="minorHAnsi" w:cstheme="minorHAnsi"/>
          <w:highlight w:val="cyan"/>
        </w:rPr>
        <w:t xml:space="preserve">carry </w:t>
      </w:r>
      <w:r w:rsidRPr="00EA5C52">
        <w:rPr>
          <w:rStyle w:val="Emphasis"/>
          <w:rFonts w:asciiTheme="minorHAnsi" w:hAnsiTheme="minorHAnsi" w:cstheme="minorHAnsi"/>
          <w:highlight w:val="cyan"/>
        </w:rPr>
        <w:t>hazard</w:t>
      </w:r>
      <w:r w:rsidRPr="00EA5C52">
        <w:rPr>
          <w:rStyle w:val="StyleUnderline"/>
          <w:rFonts w:asciiTheme="minorHAnsi" w:hAnsiTheme="minorHAnsi" w:cstheme="minorHAnsi"/>
        </w:rPr>
        <w:t xml:space="preserve"> rate</w:t>
      </w:r>
      <w:r w:rsidRPr="00EA5C52">
        <w:rPr>
          <w:rStyle w:val="Emphasis"/>
          <w:rFonts w:asciiTheme="minorHAnsi" w:hAnsiTheme="minorHAnsi" w:cstheme="minorHAnsi"/>
          <w:highlight w:val="cyan"/>
        </w:rPr>
        <w:t>s</w:t>
      </w:r>
      <w:r w:rsidRPr="00EA5C52">
        <w:rPr>
          <w:rStyle w:val="StyleUnderline"/>
          <w:rFonts w:asciiTheme="minorHAnsi" w:hAnsiTheme="minorHAnsi" w:cstheme="minorHAnsi"/>
        </w:rPr>
        <w:t xml:space="preserve"> that fall </w:t>
      </w:r>
      <w:r w:rsidRPr="00EA5C52">
        <w:rPr>
          <w:rStyle w:val="StyleUnderline"/>
          <w:rFonts w:asciiTheme="minorHAnsi" w:hAnsiTheme="minorHAnsi" w:cstheme="minorHAnsi"/>
          <w:highlight w:val="cyan"/>
        </w:rPr>
        <w:t xml:space="preserve">toward </w:t>
      </w:r>
      <w:r w:rsidRPr="00EA5C52">
        <w:rPr>
          <w:rStyle w:val="Emphasis"/>
          <w:rFonts w:asciiTheme="minorHAnsi" w:hAnsiTheme="minorHAnsi" w:cstheme="minorHAnsi"/>
          <w:highlight w:val="cyan"/>
        </w:rPr>
        <w:t>zero</w:t>
      </w:r>
      <w:r w:rsidRPr="00EA5C52">
        <w:rPr>
          <w:rFonts w:asciiTheme="minorHAnsi" w:hAnsiTheme="minorHAnsi" w:cstheme="minorHAnsi"/>
          <w:sz w:val="16"/>
        </w:rPr>
        <w:t>.</w:t>
      </w:r>
    </w:p>
    <w:p w14:paraId="65A5C6FB"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EA5C52">
        <w:rPr>
          <w:rStyle w:val="Emphasis"/>
          <w:rFonts w:asciiTheme="minorHAnsi" w:hAnsiTheme="minorHAnsi" w:cstheme="minorHAnsi"/>
          <w:highlight w:val="cyan"/>
        </w:rPr>
        <w:t>catastrophe</w:t>
      </w:r>
      <w:r w:rsidRPr="00EA5C52">
        <w:rPr>
          <w:rStyle w:val="StyleUnderline"/>
          <w:rFonts w:asciiTheme="minorHAnsi" w:hAnsiTheme="minorHAnsi" w:cstheme="minorHAnsi"/>
          <w:highlight w:val="cyan"/>
        </w:rPr>
        <w:t xml:space="preserve"> is </w:t>
      </w:r>
      <w:r w:rsidRPr="00EA5C52">
        <w:rPr>
          <w:rStyle w:val="Emphasis"/>
          <w:rFonts w:asciiTheme="minorHAnsi" w:hAnsiTheme="minorHAnsi" w:cstheme="minorHAnsi"/>
          <w:highlight w:val="cyan"/>
        </w:rPr>
        <w:t>avoidable</w:t>
      </w:r>
      <w:r w:rsidRPr="00EA5C52">
        <w:rPr>
          <w:rFonts w:asciiTheme="minorHAnsi" w:hAnsiTheme="minorHAnsi" w:cstheme="minorHAnsi"/>
          <w:sz w:val="16"/>
        </w:rPr>
        <w:t xml:space="preserve">, and </w:t>
      </w:r>
      <w:r w:rsidRPr="00EA5C52">
        <w:rPr>
          <w:rStyle w:val="StyleUnderline"/>
          <w:rFonts w:asciiTheme="minorHAnsi" w:hAnsiTheme="minorHAnsi" w:cstheme="minorHAnsi"/>
        </w:rPr>
        <w:t xml:space="preserve">acceleration can </w:t>
      </w:r>
      <w:r w:rsidRPr="00EA5C52">
        <w:rPr>
          <w:rStyle w:val="Emphasis"/>
          <w:rFonts w:asciiTheme="minorHAnsi" w:hAnsiTheme="minorHAnsi" w:cstheme="minorHAnsi"/>
        </w:rPr>
        <w:t>lower</w:t>
      </w:r>
      <w:r w:rsidRPr="00EA5C52">
        <w:rPr>
          <w:rFonts w:asciiTheme="minorHAnsi" w:hAnsiTheme="minorHAnsi" w:cstheme="minorHAnsi"/>
          <w:sz w:val="16"/>
        </w:rPr>
        <w:t xml:space="preserve"> its </w:t>
      </w:r>
      <w:r w:rsidRPr="00EA5C52">
        <w:rPr>
          <w:rStyle w:val="StyleUnderline"/>
          <w:rFonts w:asciiTheme="minorHAnsi" w:hAnsiTheme="minorHAnsi" w:cstheme="minorHAnsi"/>
        </w:rPr>
        <w:t>probability by hastening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arrival of </w:t>
      </w:r>
      <w:r w:rsidRPr="00EA5C52">
        <w:rPr>
          <w:rStyle w:val="Emphasis"/>
          <w:rFonts w:asciiTheme="minorHAnsi" w:hAnsiTheme="minorHAnsi" w:cstheme="minorHAnsi"/>
        </w:rPr>
        <w:t>safety</w:t>
      </w:r>
      <w:r w:rsidRPr="00EA5C52">
        <w:rPr>
          <w:rStyle w:val="StyleUnderline"/>
          <w:rFonts w:asciiTheme="minorHAnsi" w:hAnsiTheme="minorHAnsi" w:cstheme="minorHAnsi"/>
        </w:rPr>
        <w:t>.</w:t>
      </w:r>
    </w:p>
    <w:p w14:paraId="23CF7A74" w14:textId="77777777" w:rsidR="00360E6A" w:rsidRPr="00EA5C52" w:rsidRDefault="00360E6A" w:rsidP="00360E6A">
      <w:pPr>
        <w:rPr>
          <w:rStyle w:val="StyleUnderline"/>
          <w:rFonts w:asciiTheme="minorHAnsi" w:hAnsiTheme="minorHAnsi" w:cstheme="minorHAnsi"/>
        </w:rPr>
      </w:pPr>
      <w:r w:rsidRPr="00EA5C52">
        <w:rPr>
          <w:rFonts w:asciiTheme="minorHAnsi" w:hAnsiTheme="minorHAnsi" w:cstheme="minorHAnsi"/>
          <w:sz w:val="16"/>
        </w:rPr>
        <w:t xml:space="preserve">This simple model formalizes two observations. The first is that if we believe that the hazard rate is currently high, our only hope for a long and valuable future is the hope that </w:t>
      </w:r>
      <w:r w:rsidRPr="00EA5C52">
        <w:rPr>
          <w:rStyle w:val="StyleUnderline"/>
          <w:rFonts w:asciiTheme="minorHAnsi" w:hAnsiTheme="minorHAnsi" w:cstheme="minorHAnsi"/>
        </w:rPr>
        <w:t xml:space="preserve">we are </w:t>
      </w:r>
      <w:r w:rsidRPr="00EA5C52">
        <w:rPr>
          <w:rStyle w:val="Emphasis"/>
          <w:rFonts w:asciiTheme="minorHAnsi" w:hAnsiTheme="minorHAnsi" w:cstheme="minorHAnsi"/>
        </w:rPr>
        <w:t>living through</w:t>
      </w:r>
      <w:r w:rsidRPr="00EA5C52">
        <w:rPr>
          <w:rFonts w:asciiTheme="minorHAnsi" w:hAnsiTheme="minorHAnsi" w:cstheme="minorHAnsi"/>
          <w:sz w:val="16"/>
        </w:rPr>
        <w:t xml:space="preserve"> a </w:t>
      </w:r>
      <w:r w:rsidRPr="00EA5C52">
        <w:rPr>
          <w:rStyle w:val="StyleUnderline"/>
          <w:rFonts w:asciiTheme="minorHAnsi" w:hAnsiTheme="minorHAnsi" w:cstheme="minorHAnsi"/>
        </w:rPr>
        <w:t xml:space="preserve">temporary “time of </w:t>
      </w:r>
      <w:r w:rsidRPr="00EA5C52">
        <w:rPr>
          <w:rStyle w:val="Emphasis"/>
          <w:rFonts w:asciiTheme="minorHAnsi" w:hAnsiTheme="minorHAnsi" w:cstheme="minorHAnsi"/>
        </w:rPr>
        <w:t>perils</w:t>
      </w:r>
      <w:r w:rsidRPr="00EA5C52">
        <w:rPr>
          <w:rStyle w:val="StyleUnderline"/>
          <w:rFonts w:asciiTheme="minorHAnsi" w:hAnsiTheme="minorHAnsi" w:cstheme="minorHAnsi"/>
        </w:rPr>
        <w:t>”.</w:t>
      </w:r>
      <w:r w:rsidRPr="00EA5C52">
        <w:rPr>
          <w:rFonts w:asciiTheme="minorHAnsi" w:hAnsiTheme="minorHAnsi" w:cstheme="minorHAnsi"/>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EA5C52">
        <w:rPr>
          <w:rStyle w:val="Emphasis"/>
          <w:rFonts w:asciiTheme="minorHAnsi" w:hAnsiTheme="minorHAnsi" w:cstheme="minorHAnsi"/>
          <w:highlight w:val="cyan"/>
        </w:rPr>
        <w:t>deceleration</w:t>
      </w:r>
      <w:r w:rsidRPr="00EA5C52">
        <w:rPr>
          <w:rStyle w:val="StyleUnderline"/>
          <w:rFonts w:asciiTheme="minorHAnsi" w:hAnsiTheme="minorHAnsi" w:cstheme="minorHAnsi"/>
        </w:rPr>
        <w:t xml:space="preserve"> for the</w:t>
      </w:r>
      <w:r w:rsidRPr="00EA5C52">
        <w:rPr>
          <w:rFonts w:asciiTheme="minorHAnsi" w:hAnsiTheme="minorHAnsi" w:cstheme="minorHAnsi"/>
          <w:sz w:val="16"/>
        </w:rPr>
        <w:t xml:space="preserve"> sake of </w:t>
      </w:r>
      <w:r w:rsidRPr="00EA5C52">
        <w:rPr>
          <w:rStyle w:val="StyleUnderline"/>
          <w:rFonts w:asciiTheme="minorHAnsi" w:hAnsiTheme="minorHAnsi" w:cstheme="minorHAnsi"/>
        </w:rPr>
        <w:t>long-term</w:t>
      </w:r>
      <w:r w:rsidRPr="00EA5C52">
        <w:rPr>
          <w:rFonts w:asciiTheme="minorHAnsi" w:hAnsiTheme="minorHAnsi" w:cstheme="minorHAnsi"/>
          <w:sz w:val="16"/>
        </w:rPr>
        <w:t xml:space="preserve"> survival </w:t>
      </w:r>
      <w:r w:rsidRPr="00EA5C52">
        <w:rPr>
          <w:rStyle w:val="StyleUnderline"/>
          <w:rFonts w:asciiTheme="minorHAnsi" w:hAnsiTheme="minorHAnsi" w:cstheme="minorHAnsi"/>
          <w:highlight w:val="cyan"/>
        </w:rPr>
        <w:t xml:space="preserve">is </w:t>
      </w:r>
      <w:r w:rsidRPr="00EA5C52">
        <w:rPr>
          <w:rStyle w:val="Emphasis"/>
          <w:rFonts w:asciiTheme="minorHAnsi" w:hAnsiTheme="minorHAnsi" w:cstheme="minorHAnsi"/>
          <w:highlight w:val="cyan"/>
        </w:rPr>
        <w:t>misguided</w:t>
      </w:r>
      <w:r w:rsidRPr="00EA5C52">
        <w:rPr>
          <w:rStyle w:val="StyleUnderline"/>
          <w:rFonts w:asciiTheme="minorHAnsi" w:hAnsiTheme="minorHAnsi" w:cstheme="minorHAnsi"/>
        </w:rPr>
        <w:t>. Speeding tech</w:t>
      </w:r>
      <w:r w:rsidRPr="00EA5C52">
        <w:rPr>
          <w:rFonts w:asciiTheme="minorHAnsi" w:hAnsiTheme="minorHAnsi" w:cstheme="minorHAnsi"/>
          <w:sz w:val="16"/>
        </w:rPr>
        <w:t xml:space="preserve">nological </w:t>
      </w:r>
      <w:r w:rsidRPr="00EA5C52">
        <w:rPr>
          <w:rStyle w:val="Emphasis"/>
          <w:rFonts w:asciiTheme="minorHAnsi" w:hAnsiTheme="minorHAnsi" w:cstheme="minorHAnsi"/>
        </w:rPr>
        <w:t>development</w:t>
      </w:r>
      <w:r w:rsidRPr="00EA5C52">
        <w:rPr>
          <w:rFonts w:asciiTheme="minorHAnsi" w:hAnsiTheme="minorHAnsi" w:cstheme="minorHAnsi"/>
          <w:sz w:val="16"/>
        </w:rPr>
        <w:t xml:space="preserve"> may be temporarily risky, but it </w:t>
      </w:r>
      <w:r w:rsidRPr="00EA5C52">
        <w:rPr>
          <w:rStyle w:val="StyleUnderline"/>
          <w:rFonts w:asciiTheme="minorHAnsi" w:hAnsiTheme="minorHAnsi" w:cstheme="minorHAnsi"/>
        </w:rPr>
        <w:t xml:space="preserve">is </w:t>
      </w:r>
      <w:r w:rsidRPr="00EA5C52">
        <w:rPr>
          <w:rStyle w:val="Emphasis"/>
          <w:rFonts w:asciiTheme="minorHAnsi" w:hAnsiTheme="minorHAnsi" w:cstheme="minorHAnsi"/>
        </w:rPr>
        <w:t>safer</w:t>
      </w:r>
      <w:r w:rsidRPr="00EA5C52">
        <w:rPr>
          <w:rStyle w:val="StyleUnderline"/>
          <w:rFonts w:asciiTheme="minorHAnsi" w:hAnsiTheme="minorHAnsi" w:cstheme="minorHAnsi"/>
        </w:rPr>
        <w:t xml:space="preserve"> in the long run.</w:t>
      </w:r>
    </w:p>
    <w:p w14:paraId="699983D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164995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4B5A7EB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We illustrate that, even if technological advances in isolation always raise the hazard rate, </w:t>
      </w:r>
      <w:r w:rsidRPr="00EA5C52">
        <w:rPr>
          <w:rStyle w:val="StyleUnderline"/>
          <w:rFonts w:asciiTheme="minorHAnsi" w:hAnsiTheme="minorHAnsi" w:cstheme="minorHAnsi"/>
          <w:highlight w:val="cyan"/>
        </w:rPr>
        <w:t xml:space="preserve">optimal </w:t>
      </w:r>
      <w:r w:rsidRPr="00EA5C52">
        <w:rPr>
          <w:rStyle w:val="Emphasis"/>
          <w:rFonts w:asciiTheme="minorHAnsi" w:hAnsiTheme="minorHAnsi" w:cstheme="minorHAnsi"/>
          <w:highlight w:val="cyan"/>
        </w:rPr>
        <w:t>policy</w:t>
      </w:r>
      <w:r w:rsidRPr="00EA5C52">
        <w:rPr>
          <w:rFonts w:asciiTheme="minorHAnsi" w:hAnsiTheme="minorHAnsi" w:cstheme="minorHAnsi"/>
        </w:rPr>
        <w:t xml:space="preserve"> </w:t>
      </w:r>
      <w:r w:rsidRPr="00EA5C52">
        <w:rPr>
          <w:rFonts w:asciiTheme="minorHAnsi" w:hAnsiTheme="minorHAnsi" w:cstheme="minorHAnsi"/>
          <w:sz w:val="16"/>
        </w:rPr>
        <w:t xml:space="preserve">can </w:t>
      </w:r>
      <w:r w:rsidRPr="00EA5C52">
        <w:rPr>
          <w:rStyle w:val="StyleUnderline"/>
          <w:rFonts w:asciiTheme="minorHAnsi" w:hAnsiTheme="minorHAnsi" w:cstheme="minorHAnsi"/>
          <w:highlight w:val="cyan"/>
        </w:rPr>
        <w:t>generate</w:t>
      </w:r>
      <w:r w:rsidRPr="00EA5C52">
        <w:rPr>
          <w:rFonts w:asciiTheme="minorHAnsi" w:hAnsiTheme="minorHAnsi" w:cstheme="minorHAnsi"/>
          <w:sz w:val="16"/>
        </w:rPr>
        <w:t xml:space="preserve"> an “</w:t>
      </w:r>
      <w:r w:rsidRPr="00EA5C52">
        <w:rPr>
          <w:rStyle w:val="StyleUnderline"/>
          <w:rFonts w:asciiTheme="minorHAnsi" w:hAnsiTheme="minorHAnsi" w:cstheme="minorHAnsi"/>
        </w:rPr>
        <w:t xml:space="preserve">existential risk </w:t>
      </w:r>
      <w:r w:rsidRPr="00EA5C52">
        <w:rPr>
          <w:rStyle w:val="Emphasis"/>
          <w:rFonts w:asciiTheme="minorHAnsi" w:hAnsiTheme="minorHAnsi" w:cstheme="minorHAnsi"/>
          <w:highlight w:val="cyan"/>
        </w:rPr>
        <w:t>Kuznets curve</w:t>
      </w:r>
      <w:r w:rsidRPr="00EA5C52">
        <w:rPr>
          <w:rFonts w:asciiTheme="minorHAnsi" w:hAnsiTheme="minorHAnsi" w:cstheme="minorHAnsi"/>
          <w:sz w:val="16"/>
        </w:rPr>
        <w:t xml:space="preserve">”, </w:t>
      </w:r>
      <w:r w:rsidRPr="00EA5C52">
        <w:rPr>
          <w:rStyle w:val="StyleUnderline"/>
          <w:rFonts w:asciiTheme="minorHAnsi" w:hAnsiTheme="minorHAnsi" w:cstheme="minorHAnsi"/>
          <w:highlight w:val="cyan"/>
        </w:rPr>
        <w:t>with</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hazard rate</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rising</w:t>
      </w:r>
      <w:r w:rsidRPr="00EA5C52">
        <w:rPr>
          <w:rStyle w:val="StyleUnderline"/>
          <w:rFonts w:asciiTheme="minorHAnsi" w:hAnsiTheme="minorHAnsi" w:cstheme="minorHAnsi"/>
        </w:rPr>
        <w:t xml:space="preserve"> and then </w:t>
      </w:r>
      <w:r w:rsidRPr="00EA5C52">
        <w:rPr>
          <w:rStyle w:val="Emphasis"/>
          <w:rFonts w:asciiTheme="minorHAnsi" w:hAnsiTheme="minorHAnsi" w:cstheme="minorHAnsi"/>
          <w:highlight w:val="cyan"/>
        </w:rPr>
        <w:t>falling</w:t>
      </w:r>
      <w:r w:rsidRPr="00EA5C52">
        <w:rPr>
          <w:rStyle w:val="StyleUnderline"/>
          <w:rFonts w:asciiTheme="minorHAnsi" w:hAnsiTheme="minorHAnsi" w:cstheme="minorHAnsi"/>
          <w:highlight w:val="cyan"/>
        </w:rPr>
        <w:t xml:space="preserve"> as tech</w:t>
      </w:r>
      <w:r w:rsidRPr="00EA5C52">
        <w:rPr>
          <w:rFonts w:asciiTheme="minorHAnsi" w:hAnsiTheme="minorHAnsi" w:cstheme="minorHAnsi"/>
          <w:sz w:val="16"/>
        </w:rPr>
        <w:t xml:space="preserve">nology </w:t>
      </w:r>
      <w:r w:rsidRPr="00EA5C52">
        <w:rPr>
          <w:rStyle w:val="StyleUnderline"/>
          <w:rFonts w:asciiTheme="minorHAnsi" w:hAnsiTheme="minorHAnsi" w:cstheme="minorHAnsi"/>
          <w:highlight w:val="cyan"/>
        </w:rPr>
        <w:t>advances</w:t>
      </w:r>
      <w:r w:rsidRPr="00EA5C52">
        <w:rPr>
          <w:rFonts w:asciiTheme="minorHAnsi" w:hAnsiTheme="minorHAnsi" w:cstheme="minorHAnsi"/>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69BBCE20"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The </w:t>
      </w:r>
      <w:r w:rsidRPr="00EA5C52">
        <w:rPr>
          <w:rStyle w:val="Emphasis"/>
          <w:rFonts w:asciiTheme="minorHAnsi" w:hAnsiTheme="minorHAnsi" w:cstheme="minorHAnsi"/>
        </w:rPr>
        <w:t>possibility</w:t>
      </w:r>
      <w:r w:rsidRPr="00EA5C52">
        <w:rPr>
          <w:rStyle w:val="StyleUnderline"/>
          <w:rFonts w:asciiTheme="minorHAnsi" w:hAnsiTheme="minorHAnsi" w:cstheme="minorHAnsi"/>
        </w:rPr>
        <w:t xml:space="preserve"> of</w:t>
      </w:r>
      <w:r w:rsidRPr="00EA5C52">
        <w:rPr>
          <w:rFonts w:asciiTheme="minorHAnsi" w:hAnsiTheme="minorHAnsi" w:cstheme="minorHAnsi"/>
          <w:sz w:val="16"/>
        </w:rPr>
        <w:t xml:space="preserve"> a </w:t>
      </w:r>
      <w:r w:rsidRPr="00EA5C52">
        <w:rPr>
          <w:rStyle w:val="StyleUnderline"/>
          <w:rFonts w:asciiTheme="minorHAnsi" w:hAnsiTheme="minorHAnsi" w:cstheme="minorHAnsi"/>
        </w:rPr>
        <w:t>policy response</w:t>
      </w:r>
      <w:r w:rsidRPr="00EA5C52">
        <w:rPr>
          <w:rFonts w:asciiTheme="minorHAnsi" w:hAnsiTheme="minorHAnsi" w:cstheme="minorHAnsi"/>
          <w:sz w:val="16"/>
        </w:rPr>
        <w:t xml:space="preserve"> thus </w:t>
      </w:r>
      <w:r w:rsidRPr="00EA5C52">
        <w:rPr>
          <w:rStyle w:val="StyleUnderline"/>
          <w:rFonts w:asciiTheme="minorHAnsi" w:hAnsiTheme="minorHAnsi" w:cstheme="minorHAnsi"/>
        </w:rPr>
        <w:t xml:space="preserve">offers an </w:t>
      </w:r>
      <w:r w:rsidRPr="00EA5C52">
        <w:rPr>
          <w:rStyle w:val="Emphasis"/>
          <w:rFonts w:asciiTheme="minorHAnsi" w:hAnsiTheme="minorHAnsi" w:cstheme="minorHAnsi"/>
        </w:rPr>
        <w:t>economic</w:t>
      </w:r>
      <w:r w:rsidRPr="00EA5C52">
        <w:rPr>
          <w:rStyle w:val="StyleUnderline"/>
          <w:rFonts w:asciiTheme="minorHAnsi" w:hAnsiTheme="minorHAnsi" w:cstheme="minorHAnsi"/>
        </w:rPr>
        <w:t xml:space="preserve"> justification</w:t>
      </w:r>
      <w:r w:rsidRPr="00EA5C52">
        <w:rPr>
          <w:rFonts w:asciiTheme="minorHAnsi" w:hAnsiTheme="minorHAnsi" w:cstheme="minorHAnsi"/>
          <w:sz w:val="16"/>
        </w:rPr>
        <w:t xml:space="preserve"> for the view that we may indeed be living through a once-in-history time of perils. </w:t>
      </w:r>
      <w:r w:rsidRPr="00EA5C52">
        <w:rPr>
          <w:rStyle w:val="Emphasis"/>
          <w:rFonts w:asciiTheme="minorHAnsi" w:hAnsiTheme="minorHAnsi" w:cstheme="minorHAnsi"/>
          <w:highlight w:val="cyan"/>
        </w:rPr>
        <w:t>Safety</w:t>
      </w:r>
      <w:r w:rsidRPr="00EA5C52">
        <w:rPr>
          <w:rStyle w:val="StyleUnderline"/>
          <w:rFonts w:asciiTheme="minorHAnsi" w:hAnsiTheme="minorHAnsi" w:cstheme="minorHAnsi"/>
          <w:highlight w:val="cyan"/>
        </w:rPr>
        <w:t xml:space="preserve"> is a </w:t>
      </w:r>
      <w:r w:rsidRPr="00EA5C52">
        <w:rPr>
          <w:rStyle w:val="Emphasis"/>
          <w:rFonts w:asciiTheme="minorHAnsi" w:hAnsiTheme="minorHAnsi" w:cstheme="minorHAnsi"/>
          <w:highlight w:val="cyan"/>
        </w:rPr>
        <w:t>luxury</w:t>
      </w:r>
      <w:r w:rsidRPr="00EA5C52">
        <w:rPr>
          <w:rStyle w:val="StyleUnderline"/>
          <w:rFonts w:asciiTheme="minorHAnsi" w:hAnsiTheme="minorHAnsi" w:cstheme="minorHAnsi"/>
          <w:highlight w:val="cyan"/>
        </w:rPr>
        <w:t xml:space="preserve"> good</w:t>
      </w:r>
      <w:r w:rsidRPr="00EA5C52">
        <w:rPr>
          <w:rStyle w:val="StyleUnderline"/>
          <w:rFonts w:asciiTheme="minorHAnsi" w:hAnsiTheme="minorHAnsi" w:cstheme="minorHAnsi"/>
        </w:rPr>
        <w:t>, and tech</w:t>
      </w:r>
      <w:r w:rsidRPr="00EA5C52">
        <w:rPr>
          <w:rFonts w:asciiTheme="minorHAnsi" w:hAnsiTheme="minorHAnsi" w:cstheme="minorHAnsi"/>
          <w:sz w:val="16"/>
        </w:rPr>
        <w:t xml:space="preserve">nological development </w:t>
      </w:r>
      <w:r w:rsidRPr="00EA5C52">
        <w:rPr>
          <w:rStyle w:val="StyleUnderline"/>
          <w:rFonts w:asciiTheme="minorHAnsi" w:hAnsiTheme="minorHAnsi" w:cstheme="minorHAnsi"/>
        </w:rPr>
        <w:t>generates</w:t>
      </w:r>
      <w:r w:rsidRPr="00EA5C52">
        <w:rPr>
          <w:rFonts w:asciiTheme="minorHAnsi" w:hAnsiTheme="minorHAnsi" w:cstheme="minorHAnsi"/>
          <w:sz w:val="16"/>
        </w:rPr>
        <w:t xml:space="preserve"> a </w:t>
      </w:r>
      <w:r w:rsidRPr="00EA5C52">
        <w:rPr>
          <w:rStyle w:val="StyleUnderline"/>
          <w:rFonts w:asciiTheme="minorHAnsi" w:hAnsiTheme="minorHAnsi" w:cstheme="minorHAnsi"/>
        </w:rPr>
        <w:t>wealth effect</w:t>
      </w:r>
      <w:r w:rsidRPr="00EA5C52">
        <w:rPr>
          <w:rFonts w:asciiTheme="minorHAnsi" w:hAnsiTheme="minorHAnsi" w:cstheme="minorHAnsi"/>
          <w:sz w:val="16"/>
        </w:rPr>
        <w:t>. If the wealth effect is strong enough, then optimal policy eventually lowers the hazard quickly enough that the probability of escaping the time of perils is positive.</w:t>
      </w:r>
    </w:p>
    <w:p w14:paraId="64DFA2C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7275720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1EA380E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EA5C52">
        <w:rPr>
          <w:rStyle w:val="Emphasis"/>
          <w:rFonts w:asciiTheme="minorHAnsi" w:hAnsiTheme="minorHAnsi" w:cstheme="minorHAnsi"/>
          <w:highlight w:val="cyan"/>
        </w:rPr>
        <w:t>wealthier</w:t>
      </w:r>
      <w:r w:rsidRPr="00EA5C52">
        <w:rPr>
          <w:rStyle w:val="StyleUnderline"/>
          <w:rFonts w:asciiTheme="minorHAnsi" w:hAnsiTheme="minorHAnsi" w:cstheme="minorHAnsi"/>
        </w:rPr>
        <w:t xml:space="preserve"> future </w:t>
      </w:r>
      <w:r w:rsidRPr="00EA5C52">
        <w:rPr>
          <w:rStyle w:val="Emphasis"/>
          <w:rFonts w:asciiTheme="minorHAnsi" w:hAnsiTheme="minorHAnsi" w:cstheme="minorHAnsi"/>
          <w:highlight w:val="cyan"/>
        </w:rPr>
        <w:t>states</w:t>
      </w:r>
      <w:r w:rsidRPr="00EA5C52">
        <w:rPr>
          <w:rFonts w:asciiTheme="minorHAnsi" w:hAnsiTheme="minorHAnsi" w:cstheme="minorHAnsi"/>
          <w:sz w:val="16"/>
        </w:rPr>
        <w:t xml:space="preserve"> pulled forward by an acceleration </w:t>
      </w:r>
      <w:r w:rsidRPr="00EA5C52">
        <w:rPr>
          <w:rStyle w:val="StyleUnderline"/>
          <w:rFonts w:asciiTheme="minorHAnsi" w:hAnsiTheme="minorHAnsi" w:cstheme="minorHAnsi"/>
          <w:highlight w:val="cyan"/>
        </w:rPr>
        <w:t>are</w:t>
      </w:r>
      <w:r w:rsidRPr="00EA5C52">
        <w:rPr>
          <w:rStyle w:val="StyleUnderline"/>
          <w:rFonts w:asciiTheme="minorHAnsi" w:hAnsiTheme="minorHAnsi" w:cstheme="minorHAnsi"/>
        </w:rPr>
        <w:t xml:space="preserve"> systematically </w:t>
      </w:r>
      <w:r w:rsidRPr="00EA5C52">
        <w:rPr>
          <w:rStyle w:val="StyleUnderline"/>
          <w:rFonts w:asciiTheme="minorHAnsi" w:hAnsiTheme="minorHAnsi" w:cstheme="minorHAnsi"/>
          <w:highlight w:val="cyan"/>
        </w:rPr>
        <w:t xml:space="preserve">inclined to be </w:t>
      </w:r>
      <w:r w:rsidRPr="00EA5C52">
        <w:rPr>
          <w:rStyle w:val="Emphasis"/>
          <w:rFonts w:asciiTheme="minorHAnsi" w:hAnsiTheme="minorHAnsi" w:cstheme="minorHAnsi"/>
          <w:highlight w:val="cyan"/>
        </w:rPr>
        <w:t>safer</w:t>
      </w:r>
      <w:r w:rsidRPr="00EA5C52">
        <w:rPr>
          <w:rFonts w:asciiTheme="minorHAnsi" w:hAnsiTheme="minorHAnsi" w:cstheme="minorHAnsi"/>
          <w:sz w:val="16"/>
        </w:rPr>
        <w:t xml:space="preserve">, due to the wealth effect. Furthermore, given an increase to the future growth rate, even before </w:t>
      </w:r>
      <w:r w:rsidRPr="00EA5C52">
        <w:rPr>
          <w:rStyle w:val="StyleUnderline"/>
          <w:rFonts w:asciiTheme="minorHAnsi" w:hAnsiTheme="minorHAnsi" w:cstheme="minorHAnsi"/>
        </w:rPr>
        <w:t xml:space="preserve">actual </w:t>
      </w:r>
      <w:r w:rsidRPr="00EA5C52">
        <w:rPr>
          <w:rStyle w:val="Emphasis"/>
          <w:rFonts w:asciiTheme="minorHAnsi" w:hAnsiTheme="minorHAnsi" w:cstheme="minorHAnsi"/>
          <w:highlight w:val="cyan"/>
        </w:rPr>
        <w:t>productive</w:t>
      </w:r>
      <w:r w:rsidRPr="00EA5C52">
        <w:rPr>
          <w:rStyle w:val="StyleUnderline"/>
          <w:rFonts w:asciiTheme="minorHAnsi" w:hAnsiTheme="minorHAnsi" w:cstheme="minorHAnsi"/>
          <w:highlight w:val="cyan"/>
        </w:rPr>
        <w:t xml:space="preserve"> capacity</w:t>
      </w:r>
      <w:r w:rsidRPr="00EA5C52">
        <w:rPr>
          <w:rStyle w:val="StyleUnderline"/>
          <w:rFonts w:asciiTheme="minorHAnsi" w:hAnsiTheme="minorHAnsi" w:cstheme="minorHAnsi"/>
        </w:rPr>
        <w:t xml:space="preserve"> has</w:t>
      </w:r>
      <w:r w:rsidRPr="00EA5C52">
        <w:rPr>
          <w:rFonts w:asciiTheme="minorHAnsi" w:hAnsiTheme="minorHAnsi" w:cstheme="minorHAnsi"/>
          <w:sz w:val="16"/>
        </w:rPr>
        <w:t xml:space="preserve"> yet </w:t>
      </w:r>
      <w:r w:rsidRPr="00EA5C52">
        <w:rPr>
          <w:rStyle w:val="Emphasis"/>
          <w:rFonts w:asciiTheme="minorHAnsi" w:hAnsiTheme="minorHAnsi" w:cstheme="minorHAnsi"/>
          <w:highlight w:val="cyan"/>
        </w:rPr>
        <w:t>increased</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anticipation of </w:t>
      </w:r>
      <w:r w:rsidRPr="00EA5C52">
        <w:rPr>
          <w:rFonts w:asciiTheme="minorHAnsi" w:hAnsiTheme="minorHAnsi" w:cstheme="minorHAnsi"/>
          <w:sz w:val="16"/>
        </w:rPr>
        <w:t xml:space="preserve">a </w:t>
      </w:r>
      <w:r w:rsidRPr="00EA5C52">
        <w:rPr>
          <w:rStyle w:val="StyleUnderline"/>
          <w:rFonts w:asciiTheme="minorHAnsi" w:hAnsiTheme="minorHAnsi" w:cstheme="minorHAnsi"/>
        </w:rPr>
        <w:t xml:space="preserve">more valuable </w:t>
      </w:r>
      <w:r w:rsidRPr="00EA5C52">
        <w:rPr>
          <w:rStyle w:val="Emphasis"/>
          <w:rFonts w:asciiTheme="minorHAnsi" w:hAnsiTheme="minorHAnsi" w:cstheme="minorHAnsi"/>
        </w:rPr>
        <w:t>future</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motivates</w:t>
      </w:r>
      <w:r w:rsidRPr="00EA5C52">
        <w:rPr>
          <w:rFonts w:asciiTheme="minorHAnsi" w:hAnsiTheme="minorHAnsi" w:cstheme="minorHAnsi"/>
          <w:sz w:val="16"/>
        </w:rPr>
        <w:t xml:space="preserve"> more </w:t>
      </w:r>
      <w:r w:rsidRPr="00EA5C52">
        <w:rPr>
          <w:rStyle w:val="Emphasis"/>
          <w:rFonts w:asciiTheme="minorHAnsi" w:hAnsiTheme="minorHAnsi" w:cstheme="minorHAnsi"/>
          <w:highlight w:val="cyan"/>
        </w:rPr>
        <w:t>stringent</w:t>
      </w:r>
      <w:r w:rsidRPr="00EA5C52">
        <w:rPr>
          <w:rStyle w:val="StyleUnderline"/>
          <w:rFonts w:asciiTheme="minorHAnsi" w:hAnsiTheme="minorHAnsi" w:cstheme="minorHAnsi"/>
        </w:rPr>
        <w:t xml:space="preserve"> safety </w:t>
      </w:r>
      <w:r w:rsidRPr="00EA5C52">
        <w:rPr>
          <w:rStyle w:val="StyleUnderline"/>
          <w:rFonts w:asciiTheme="minorHAnsi" w:hAnsiTheme="minorHAnsi" w:cstheme="minorHAnsi"/>
          <w:highlight w:val="cyan"/>
        </w:rPr>
        <w:t>policy</w:t>
      </w:r>
      <w:r w:rsidRPr="00EA5C52">
        <w:rPr>
          <w:rFonts w:asciiTheme="minorHAnsi" w:hAnsiTheme="minorHAnsi" w:cstheme="minorHAnsi"/>
          <w:sz w:val="16"/>
        </w:rPr>
        <w:t xml:space="preserve"> in the present.</w:t>
      </w:r>
    </w:p>
    <w:p w14:paraId="0195178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EA5C52">
        <w:rPr>
          <w:rStyle w:val="Emphasis"/>
          <w:rFonts w:asciiTheme="minorHAnsi" w:hAnsiTheme="minorHAnsi" w:cstheme="minorHAnsi"/>
        </w:rPr>
        <w:t>tech</w:t>
      </w:r>
      <w:r w:rsidRPr="00EA5C52">
        <w:rPr>
          <w:rFonts w:asciiTheme="minorHAnsi" w:hAnsiTheme="minorHAnsi" w:cstheme="minorHAnsi"/>
          <w:sz w:val="16"/>
        </w:rPr>
        <w:t xml:space="preserve">nological advances, </w:t>
      </w:r>
      <w:r w:rsidRPr="00EA5C52">
        <w:rPr>
          <w:rStyle w:val="StyleUnderline"/>
          <w:rFonts w:asciiTheme="minorHAnsi" w:hAnsiTheme="minorHAnsi" w:cstheme="minorHAnsi"/>
        </w:rPr>
        <w:t xml:space="preserve">when </w:t>
      </w:r>
      <w:r w:rsidRPr="00EA5C52">
        <w:rPr>
          <w:rStyle w:val="Emphasis"/>
          <w:rFonts w:asciiTheme="minorHAnsi" w:hAnsiTheme="minorHAnsi" w:cstheme="minorHAnsi"/>
        </w:rPr>
        <w:t>regulated</w:t>
      </w:r>
      <w:r w:rsidRPr="00EA5C52">
        <w:rPr>
          <w:rStyle w:val="StyleUnderline"/>
          <w:rFonts w:asciiTheme="minorHAnsi" w:hAnsiTheme="minorHAnsi" w:cstheme="minorHAnsi"/>
        </w:rPr>
        <w:t xml:space="preserve"> with a view to maximizing expected</w:t>
      </w:r>
      <w:r w:rsidRPr="00EA5C52">
        <w:rPr>
          <w:rFonts w:asciiTheme="minorHAnsi" w:hAnsiTheme="minorHAnsi" w:cstheme="minorHAnsi"/>
          <w:sz w:val="16"/>
        </w:rPr>
        <w:t xml:space="preserve"> discounted </w:t>
      </w:r>
      <w:r w:rsidRPr="00EA5C52">
        <w:rPr>
          <w:rStyle w:val="StyleUnderline"/>
          <w:rFonts w:asciiTheme="minorHAnsi" w:hAnsiTheme="minorHAnsi" w:cstheme="minorHAnsi"/>
        </w:rPr>
        <w:t>utility</w:t>
      </w:r>
      <w:r w:rsidRPr="00EA5C52">
        <w:rPr>
          <w:rFonts w:asciiTheme="minorHAnsi" w:hAnsiTheme="minorHAnsi" w:cstheme="minorHAnsi"/>
          <w:sz w:val="16"/>
        </w:rPr>
        <w:t xml:space="preserve">, can </w:t>
      </w:r>
      <w:r w:rsidRPr="00EA5C52">
        <w:rPr>
          <w:rStyle w:val="Emphasis"/>
          <w:rFonts w:asciiTheme="minorHAnsi" w:hAnsiTheme="minorHAnsi" w:cstheme="minorHAnsi"/>
        </w:rPr>
        <w:t>lower</w:t>
      </w:r>
      <w:r w:rsidRPr="00EA5C52">
        <w:rPr>
          <w:rStyle w:val="StyleUnderline"/>
          <w:rFonts w:asciiTheme="minorHAnsi" w:hAnsiTheme="minorHAnsi" w:cstheme="minorHAnsi"/>
        </w:rPr>
        <w:t xml:space="preserve"> the probability of an </w:t>
      </w:r>
      <w:r w:rsidRPr="00EA5C52">
        <w:rPr>
          <w:rStyle w:val="Emphasis"/>
          <w:rFonts w:asciiTheme="minorHAnsi" w:hAnsiTheme="minorHAnsi" w:cstheme="minorHAnsi"/>
        </w:rPr>
        <w:t>existential</w:t>
      </w:r>
      <w:r w:rsidRPr="00EA5C52">
        <w:rPr>
          <w:rStyle w:val="StyleUnderline"/>
          <w:rFonts w:asciiTheme="minorHAnsi" w:hAnsiTheme="minorHAnsi" w:cstheme="minorHAnsi"/>
        </w:rPr>
        <w:t xml:space="preserve"> catastrophe</w:t>
      </w:r>
      <w:r w:rsidRPr="00EA5C52">
        <w:rPr>
          <w:rFonts w:asciiTheme="minorHAnsi" w:hAnsiTheme="minorHAnsi" w:cstheme="minorHAnsi"/>
          <w:sz w:val="16"/>
        </w:rPr>
        <w:t>.</w:t>
      </w:r>
    </w:p>
    <w:p w14:paraId="4FB4685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Sections 2 and 3 explore models in which the state of technology at a given time contributes to the hazard rate. Section 4 considers the possibility that risk is “transitional”, increasing in the rate of technological development.</w:t>
      </w:r>
    </w:p>
    <w:p w14:paraId="5712AFD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EA5C52">
        <w:rPr>
          <w:rStyle w:val="StyleUnderline"/>
          <w:rFonts w:asciiTheme="minorHAnsi" w:hAnsiTheme="minorHAnsi" w:cstheme="minorHAnsi"/>
          <w:highlight w:val="cyan"/>
        </w:rPr>
        <w:t xml:space="preserve">the </w:t>
      </w:r>
      <w:r w:rsidRPr="00EA5C52">
        <w:rPr>
          <w:rStyle w:val="Emphasis"/>
          <w:rFonts w:asciiTheme="minorHAnsi" w:hAnsiTheme="minorHAnsi" w:cstheme="minorHAnsi"/>
          <w:highlight w:val="cyan"/>
        </w:rPr>
        <w:t>future</w:t>
      </w:r>
      <w:r w:rsidRPr="00EA5C52">
        <w:rPr>
          <w:rStyle w:val="StyleUnderline"/>
          <w:rFonts w:asciiTheme="minorHAnsi" w:hAnsiTheme="minorHAnsi" w:cstheme="minorHAnsi"/>
          <w:highlight w:val="cyan"/>
        </w:rPr>
        <w:t xml:space="preserve"> contains</w:t>
      </w:r>
      <w:r w:rsidRPr="00EA5C52">
        <w:rPr>
          <w:rFonts w:asciiTheme="minorHAnsi" w:hAnsiTheme="minorHAnsi" w:cstheme="minorHAnsi"/>
          <w:sz w:val="16"/>
        </w:rPr>
        <w:t xml:space="preserve"> a </w:t>
      </w:r>
      <w:r w:rsidRPr="00EA5C52">
        <w:rPr>
          <w:rStyle w:val="Emphasis"/>
          <w:rFonts w:asciiTheme="minorHAnsi" w:hAnsiTheme="minorHAnsi" w:cstheme="minorHAnsi"/>
          <w:highlight w:val="cyan"/>
        </w:rPr>
        <w:t>sequence</w:t>
      </w:r>
      <w:r w:rsidRPr="00EA5C52">
        <w:rPr>
          <w:rStyle w:val="StyleUnderline"/>
          <w:rFonts w:asciiTheme="minorHAnsi" w:hAnsiTheme="minorHAnsi" w:cstheme="minorHAnsi"/>
        </w:rPr>
        <w:t xml:space="preserve"> of experiments, each of </w:t>
      </w:r>
      <w:r w:rsidRPr="00EA5C52">
        <w:rPr>
          <w:rStyle w:val="StyleUnderline"/>
          <w:rFonts w:asciiTheme="minorHAnsi" w:hAnsiTheme="minorHAnsi" w:cstheme="minorHAnsi"/>
          <w:highlight w:val="cyan"/>
        </w:rPr>
        <w:t>which</w:t>
      </w:r>
      <w:r w:rsidRPr="00EA5C52">
        <w:rPr>
          <w:rFonts w:asciiTheme="minorHAnsi" w:hAnsiTheme="minorHAnsi" w:cstheme="minorHAnsi"/>
          <w:sz w:val="16"/>
        </w:rPr>
        <w:t xml:space="preserve"> will </w:t>
      </w:r>
      <w:r w:rsidRPr="00EA5C52">
        <w:rPr>
          <w:rStyle w:val="StyleUnderline"/>
          <w:rFonts w:asciiTheme="minorHAnsi" w:hAnsiTheme="minorHAnsi" w:cstheme="minorHAnsi"/>
          <w:highlight w:val="cyan"/>
        </w:rPr>
        <w:t xml:space="preserve">induce </w:t>
      </w:r>
      <w:r w:rsidRPr="00EA5C52">
        <w:rPr>
          <w:rStyle w:val="Emphasis"/>
          <w:rFonts w:asciiTheme="minorHAnsi" w:hAnsiTheme="minorHAnsi" w:cstheme="minorHAnsi"/>
          <w:highlight w:val="cyan"/>
        </w:rPr>
        <w:t>some</w:t>
      </w:r>
      <w:r w:rsidRPr="00EA5C52">
        <w:rPr>
          <w:rStyle w:val="StyleUnderline"/>
          <w:rFonts w:asciiTheme="minorHAnsi" w:hAnsiTheme="minorHAnsi" w:cstheme="minorHAnsi"/>
          <w:highlight w:val="cyan"/>
        </w:rPr>
        <w:t xml:space="preserve"> probability of</w:t>
      </w:r>
      <w:r w:rsidRPr="00EA5C52">
        <w:rPr>
          <w:rStyle w:val="StyleUnderline"/>
          <w:rFonts w:asciiTheme="minorHAnsi" w:hAnsiTheme="minorHAnsi" w:cstheme="minorHAnsi"/>
        </w:rPr>
        <w:t xml:space="preserve"> existential </w:t>
      </w:r>
      <w:r w:rsidRPr="00EA5C52">
        <w:rPr>
          <w:rStyle w:val="StyleUnderline"/>
          <w:rFonts w:asciiTheme="minorHAnsi" w:hAnsiTheme="minorHAnsi" w:cstheme="minorHAnsi"/>
          <w:highlight w:val="cyan"/>
        </w:rPr>
        <w:t>catastrophe</w:t>
      </w:r>
      <w:r w:rsidRPr="00EA5C52">
        <w:rPr>
          <w:rFonts w:asciiTheme="minorHAnsi" w:hAnsiTheme="minorHAnsi" w:cstheme="minorHAnsi"/>
          <w:sz w:val="16"/>
        </w:rPr>
        <w:t>, then stagnation can lower risk by avoiding advanced experiments altogether, but a technological acceleration that only pulls forward their date leaves the probability of catastrophe unchanged.</w:t>
      </w:r>
    </w:p>
    <w:p w14:paraId="02F083D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As in Section 3, </w:t>
      </w:r>
      <w:r w:rsidRPr="00EA5C52">
        <w:rPr>
          <w:rStyle w:val="StyleUnderline"/>
          <w:rFonts w:asciiTheme="minorHAnsi" w:hAnsiTheme="minorHAnsi" w:cstheme="minorHAnsi"/>
        </w:rPr>
        <w:t>introducing</w:t>
      </w:r>
      <w:r w:rsidRPr="00EA5C52">
        <w:rPr>
          <w:rFonts w:asciiTheme="minorHAnsi" w:hAnsiTheme="minorHAnsi" w:cstheme="minorHAnsi"/>
          <w:sz w:val="16"/>
        </w:rPr>
        <w:t xml:space="preserve"> an </w:t>
      </w:r>
      <w:r w:rsidRPr="00EA5C52">
        <w:rPr>
          <w:rStyle w:val="StyleUnderline"/>
          <w:rFonts w:asciiTheme="minorHAnsi" w:hAnsiTheme="minorHAnsi" w:cstheme="minorHAnsi"/>
        </w:rPr>
        <w:t xml:space="preserve">optimal </w:t>
      </w:r>
      <w:r w:rsidRPr="00EA5C52">
        <w:rPr>
          <w:rStyle w:val="Emphasis"/>
          <w:rFonts w:asciiTheme="minorHAnsi" w:hAnsiTheme="minorHAnsi" w:cstheme="minorHAnsi"/>
        </w:rPr>
        <w:t>policy</w:t>
      </w:r>
      <w:r w:rsidRPr="00EA5C52">
        <w:rPr>
          <w:rStyle w:val="StyleUnderline"/>
          <w:rFonts w:asciiTheme="minorHAnsi" w:hAnsiTheme="minorHAnsi" w:cstheme="minorHAnsi"/>
        </w:rPr>
        <w:t xml:space="preserve"> response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facilitates </w:t>
      </w:r>
      <w:r w:rsidRPr="00EA5C52">
        <w:rPr>
          <w:rStyle w:val="Emphasis"/>
          <w:rFonts w:asciiTheme="minorHAnsi" w:hAnsiTheme="minorHAnsi" w:cstheme="minorHAnsi"/>
        </w:rPr>
        <w:t>survival</w:t>
      </w:r>
      <w:r w:rsidRPr="00EA5C52">
        <w:rPr>
          <w:rStyle w:val="StyleUnderline"/>
          <w:rFonts w:asciiTheme="minorHAnsi" w:hAnsiTheme="minorHAnsi" w:cstheme="minorHAnsi"/>
        </w:rPr>
        <w:t xml:space="preserve"> due to </w:t>
      </w:r>
      <w:r w:rsidRPr="00EA5C52">
        <w:rPr>
          <w:rStyle w:val="Emphasis"/>
          <w:rFonts w:asciiTheme="minorHAnsi" w:hAnsiTheme="minorHAnsi" w:cstheme="minorHAnsi"/>
        </w:rPr>
        <w:t>wealth</w:t>
      </w:r>
      <w:r w:rsidRPr="00EA5C52">
        <w:rPr>
          <w:rStyle w:val="StyleUnderline"/>
          <w:rFonts w:asciiTheme="minorHAnsi" w:hAnsiTheme="minorHAnsi" w:cstheme="minorHAnsi"/>
        </w:rPr>
        <w:t xml:space="preserve"> effects</w:t>
      </w:r>
      <w:r w:rsidRPr="00EA5C52">
        <w:rPr>
          <w:rFonts w:asciiTheme="minorHAnsi" w:hAnsiTheme="minorHAnsi" w:cstheme="minorHAnsi"/>
          <w:sz w:val="16"/>
        </w:rPr>
        <w:t xml:space="preserve">, potentially </w:t>
      </w:r>
      <w:r w:rsidRPr="00EA5C52">
        <w:rPr>
          <w:rStyle w:val="StyleUnderline"/>
          <w:rFonts w:asciiTheme="minorHAnsi" w:hAnsiTheme="minorHAnsi" w:cstheme="minorHAnsi"/>
        </w:rPr>
        <w:t>replacing</w:t>
      </w:r>
      <w:r w:rsidRPr="00EA5C52">
        <w:rPr>
          <w:rFonts w:asciiTheme="minorHAnsi" w:hAnsiTheme="minorHAnsi" w:cstheme="minorHAnsi"/>
          <w:sz w:val="16"/>
        </w:rPr>
        <w:t xml:space="preserve"> an ever-increasing </w:t>
      </w:r>
      <w:r w:rsidRPr="00EA5C52">
        <w:rPr>
          <w:rStyle w:val="StyleUnderline"/>
          <w:rFonts w:asciiTheme="minorHAnsi" w:hAnsiTheme="minorHAnsi" w:cstheme="minorHAnsi"/>
        </w:rPr>
        <w:t>hazard</w:t>
      </w:r>
      <w:r w:rsidRPr="00EA5C52">
        <w:rPr>
          <w:rFonts w:asciiTheme="minorHAnsi" w:hAnsiTheme="minorHAnsi" w:cstheme="minorHAnsi"/>
          <w:sz w:val="16"/>
        </w:rPr>
        <w:t xml:space="preserve"> rate </w:t>
      </w:r>
      <w:r w:rsidRPr="00EA5C52">
        <w:rPr>
          <w:rStyle w:val="StyleUnderline"/>
          <w:rFonts w:asciiTheme="minorHAnsi" w:hAnsiTheme="minorHAnsi" w:cstheme="minorHAnsi"/>
        </w:rPr>
        <w:t>with a Kuznets curve</w:t>
      </w:r>
      <w:r w:rsidRPr="00EA5C52">
        <w:rPr>
          <w:rFonts w:asciiTheme="minorHAnsi" w:hAnsiTheme="minorHAnsi" w:cstheme="minorHAnsi"/>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5FFE22B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&lt;&lt;TEXT CONDENSED, NONE OMITTED&gt;&gt;</w:t>
      </w:r>
    </w:p>
    <w:p w14:paraId="3387E536" w14:textId="77777777" w:rsidR="00360E6A" w:rsidRPr="00EA5C52" w:rsidRDefault="00360E6A" w:rsidP="00360E6A">
      <w:pPr>
        <w:rPr>
          <w:rFonts w:asciiTheme="minorHAnsi" w:hAnsiTheme="minorHAnsi" w:cstheme="minorHAnsi"/>
          <w:sz w:val="4"/>
          <w:szCs w:val="4"/>
        </w:rPr>
      </w:pPr>
      <w:r w:rsidRPr="00EA5C52">
        <w:rPr>
          <w:rFonts w:asciiTheme="minorHAnsi" w:hAnsiTheme="minorHAnsi" w:cstheme="minorHAnsi"/>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EA5C52">
        <w:rPr>
          <w:rFonts w:ascii="Cambria Math" w:hAnsi="Cambria Math" w:cs="Cambria Math"/>
          <w:sz w:val="4"/>
          <w:szCs w:val="4"/>
        </w:rPr>
        <w:t>⇐⇒</w:t>
      </w:r>
      <w:r w:rsidRPr="00EA5C52">
        <w:rPr>
          <w:rFonts w:asciiTheme="minorHAnsi" w:hAnsiTheme="minorHAnsi" w:cstheme="minorHAnsi"/>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EA5C52">
        <w:rPr>
          <w:rFonts w:ascii="Cambria Math" w:hAnsi="Cambria Math" w:cs="Cambria Math"/>
          <w:sz w:val="4"/>
          <w:szCs w:val="4"/>
        </w:rPr>
        <w:t>∈</w:t>
      </w:r>
      <w:r w:rsidRPr="00EA5C52">
        <w:rPr>
          <w:rFonts w:asciiTheme="minorHAnsi" w:hAnsiTheme="minorHAnsi" w:cstheme="minorHAnsi"/>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EA5C52">
        <w:rPr>
          <w:rFonts w:ascii="Cambria Math" w:hAnsi="Cambria Math" w:cs="Cambria Math"/>
          <w:sz w:val="4"/>
          <w:szCs w:val="4"/>
        </w:rPr>
        <w:t>∈</w:t>
      </w:r>
      <w:r w:rsidRPr="00EA5C52">
        <w:rPr>
          <w:rFonts w:asciiTheme="minorHAnsi" w:hAnsiTheme="minorHAnsi" w:cstheme="minorHAnsi"/>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EA5C52">
        <w:rPr>
          <w:rFonts w:ascii="Cambria Math" w:hAnsi="Cambria Math" w:cs="Cambria Math"/>
          <w:sz w:val="4"/>
          <w:szCs w:val="4"/>
        </w:rPr>
        <w:t>∈</w:t>
      </w:r>
      <w:r w:rsidRPr="00EA5C52">
        <w:rPr>
          <w:rFonts w:asciiTheme="minorHAnsi" w:hAnsiTheme="minorHAnsi" w:cstheme="minorHAnsi"/>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EA5C52">
        <w:rPr>
          <w:rFonts w:ascii="Cambria Math" w:hAnsi="Cambria Math" w:cs="Cambria Math"/>
          <w:sz w:val="4"/>
          <w:szCs w:val="4"/>
        </w:rPr>
        <w:t>∗</w:t>
      </w:r>
      <w:r w:rsidRPr="00EA5C52">
        <w:rPr>
          <w:rFonts w:asciiTheme="minorHAnsi" w:hAnsiTheme="minorHAnsi" w:cstheme="minorHAnsi"/>
          <w:sz w:val="4"/>
          <w:szCs w:val="4"/>
        </w:rPr>
        <w:t xml:space="preserve"> at which (14) holds with equality. After t</w:t>
      </w:r>
      <w:r w:rsidRPr="00EA5C52">
        <w:rPr>
          <w:rFonts w:ascii="Cambria Math" w:hAnsi="Cambria Math" w:cs="Cambria Math"/>
          <w:sz w:val="4"/>
          <w:szCs w:val="4"/>
        </w:rPr>
        <w:t>∗</w:t>
      </w:r>
      <w:r w:rsidRPr="00EA5C52">
        <w:rPr>
          <w:rFonts w:asciiTheme="minorHAnsi" w:hAnsiTheme="minorHAnsi" w:cstheme="minorHAnsi"/>
          <w:sz w:val="4"/>
          <w:szCs w:val="4"/>
        </w:rPr>
        <w:t>, the optimal choice of xt is interior and sets (12) equal to zero. Setting (12) equal to zero and rearranging, we have the optimal choice of xt after t</w:t>
      </w:r>
      <w:r w:rsidRPr="00EA5C52">
        <w:rPr>
          <w:rFonts w:ascii="Cambria Math" w:hAnsi="Cambria Math" w:cs="Cambria Math"/>
          <w:sz w:val="4"/>
          <w:szCs w:val="4"/>
        </w:rPr>
        <w:t>∗</w:t>
      </w:r>
      <w:r w:rsidRPr="00EA5C52">
        <w:rPr>
          <w:rFonts w:asciiTheme="minorHAnsi" w:hAnsiTheme="minorHAnsi" w:cstheme="minorHAnsi"/>
          <w:sz w:val="4"/>
          <w:szCs w:val="4"/>
        </w:rPr>
        <w:t>, and thus the optimal choice of xt in general:    xt =   1, ¯ δβAα+γ−1 β+γ−1 t vt − 1 t ≤t</w:t>
      </w:r>
      <w:r w:rsidRPr="00EA5C52">
        <w:rPr>
          <w:rFonts w:ascii="Cambria Math" w:hAnsi="Cambria Math" w:cs="Cambria Math"/>
          <w:sz w:val="4"/>
          <w:szCs w:val="4"/>
        </w:rPr>
        <w:t>∗</w:t>
      </w:r>
      <w:r w:rsidRPr="00EA5C52">
        <w:rPr>
          <w:rFonts w:asciiTheme="minorHAnsi" w:hAnsiTheme="minorHAnsi" w:cstheme="minorHAnsi"/>
          <w:sz w:val="4"/>
          <w:szCs w:val="4"/>
        </w:rPr>
        <w:t>; , t &gt;t</w:t>
      </w:r>
      <w:r w:rsidRPr="00EA5C52">
        <w:rPr>
          <w:rFonts w:ascii="Cambria Math" w:hAnsi="Cambria Math" w:cs="Cambria Math"/>
          <w:sz w:val="4"/>
          <w:szCs w:val="4"/>
        </w:rPr>
        <w:t>∗</w:t>
      </w:r>
      <w:r w:rsidRPr="00EA5C52">
        <w:rPr>
          <w:rFonts w:asciiTheme="minorHAnsi" w:hAnsiTheme="minorHAnsi" w:cstheme="minorHAnsi"/>
          <w:sz w:val="4"/>
          <w:szCs w:val="4"/>
        </w:rPr>
        <w:t>. (15) Taking the growth rate of each side, we can find the growth rate of the policy choice variable after t</w:t>
      </w:r>
      <w:r w:rsidRPr="00EA5C52">
        <w:rPr>
          <w:rFonts w:ascii="Cambria Math" w:hAnsi="Cambria Math" w:cs="Cambria Math"/>
          <w:sz w:val="4"/>
          <w:szCs w:val="4"/>
        </w:rPr>
        <w:t>∗</w:t>
      </w:r>
      <w:r w:rsidRPr="00EA5C52">
        <w:rPr>
          <w:rFonts w:asciiTheme="minorHAnsi" w:hAnsiTheme="minorHAnsi" w:cstheme="minorHAnsi"/>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EA5C52">
        <w:rPr>
          <w:rFonts w:ascii="Cambria Math" w:hAnsi="Cambria Math" w:cs="Cambria Math"/>
          <w:sz w:val="4"/>
          <w:szCs w:val="4"/>
        </w:rPr>
        <w:t>∗</w:t>
      </w:r>
      <w:r w:rsidRPr="00EA5C52">
        <w:rPr>
          <w:rFonts w:asciiTheme="minorHAnsi" w:hAnsiTheme="minorHAnsi" w:cstheme="minorHAnsi"/>
          <w:sz w:val="4"/>
          <w:szCs w:val="4"/>
        </w:rPr>
        <w:t xml:space="preserve"> ≥ 0 such that for t &lt; t</w:t>
      </w:r>
      <w:r w:rsidRPr="00EA5C52">
        <w:rPr>
          <w:rFonts w:ascii="Cambria Math" w:hAnsi="Cambria Math" w:cs="Cambria Math"/>
          <w:sz w:val="4"/>
          <w:szCs w:val="4"/>
        </w:rPr>
        <w:t>∗</w:t>
      </w:r>
      <w:r w:rsidRPr="00EA5C52">
        <w:rPr>
          <w:rFonts w:asciiTheme="minorHAnsi" w:hAnsiTheme="minorHAnsi" w:cstheme="minorHAnsi"/>
          <w:sz w:val="4"/>
          <w:szCs w:val="4"/>
        </w:rPr>
        <w:t>, xt = 1, gCt =g &gt;0, gδt =αg &gt;0 and for t ≥ t</w:t>
      </w:r>
      <w:r w:rsidRPr="00EA5C52">
        <w:rPr>
          <w:rFonts w:ascii="Cambria Math" w:hAnsi="Cambria Math" w:cs="Cambria Math"/>
          <w:sz w:val="4"/>
          <w:szCs w:val="4"/>
        </w:rPr>
        <w:t>∗</w:t>
      </w:r>
      <w:r w:rsidRPr="00EA5C52">
        <w:rPr>
          <w:rFonts w:asciiTheme="minorHAnsi" w:hAnsiTheme="minorHAnsi" w:cstheme="minorHAnsi"/>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EA5C52">
        <w:rPr>
          <w:rFonts w:ascii="Cambria Math" w:hAnsi="Cambria Math" w:cs="Cambria Math"/>
          <w:sz w:val="4"/>
          <w:szCs w:val="4"/>
        </w:rPr>
        <w:t>∗</w:t>
      </w:r>
      <w:r w:rsidRPr="00EA5C52">
        <w:rPr>
          <w:rFonts w:asciiTheme="minorHAnsi" w:hAnsiTheme="minorHAnsi" w:cstheme="minorHAnsi"/>
          <w:sz w:val="4"/>
          <w:szCs w:val="4"/>
        </w:rPr>
        <w:t xml:space="preserve"> ≥ 0 such that for t &lt; t</w:t>
      </w:r>
      <w:r w:rsidRPr="00EA5C52">
        <w:rPr>
          <w:rFonts w:ascii="Cambria Math" w:hAnsi="Cambria Math" w:cs="Cambria Math"/>
          <w:sz w:val="4"/>
          <w:szCs w:val="4"/>
        </w:rPr>
        <w:t>∗</w:t>
      </w:r>
      <w:r w:rsidRPr="00EA5C52">
        <w:rPr>
          <w:rFonts w:asciiTheme="minorHAnsi" w:hAnsiTheme="minorHAnsi" w:cstheme="minorHAnsi"/>
          <w:sz w:val="4"/>
          <w:szCs w:val="4"/>
        </w:rPr>
        <w:t>, g. xt = 1, gCt =g &gt;0, gδt =αg &gt;0 (21) (22) 19 and for t ≥ t</w:t>
      </w:r>
      <w:r w:rsidRPr="00EA5C52">
        <w:rPr>
          <w:rFonts w:ascii="Cambria Math" w:hAnsi="Cambria Math" w:cs="Cambria Math"/>
          <w:sz w:val="4"/>
          <w:szCs w:val="4"/>
        </w:rPr>
        <w:t>∗</w:t>
      </w:r>
      <w:r w:rsidRPr="00EA5C52">
        <w:rPr>
          <w:rFonts w:asciiTheme="minorHAnsi" w:hAnsiTheme="minorHAnsi" w:cstheme="minorHAnsi"/>
          <w:sz w:val="4"/>
          <w:szCs w:val="4"/>
        </w:rPr>
        <w:t>, lim t→∞ gxt = −α βg &lt; 0, lim t→∞ gCt = β −α β g&gt;0, lim t→∞ δtt = δ</w:t>
      </w:r>
      <w:r w:rsidRPr="00EA5C52">
        <w:rPr>
          <w:rFonts w:ascii="Cambria Math" w:hAnsi="Cambria Math" w:cs="Cambria Math"/>
          <w:sz w:val="4"/>
          <w:szCs w:val="4"/>
        </w:rPr>
        <w:t>∗</w:t>
      </w:r>
      <w:r w:rsidRPr="00EA5C52">
        <w:rPr>
          <w:rFonts w:asciiTheme="minorHAnsi" w:hAnsiTheme="minorHAnsi" w:cstheme="minorHAnsi"/>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EA5C52">
        <w:rPr>
          <w:rFonts w:ascii="Cambria Math" w:hAnsi="Cambria Math" w:cs="Cambria Math"/>
          <w:sz w:val="4"/>
          <w:szCs w:val="4"/>
        </w:rPr>
        <w:t>⇒</w:t>
      </w:r>
      <w:r w:rsidRPr="00EA5C52">
        <w:rPr>
          <w:rFonts w:asciiTheme="minorHAnsi" w:hAnsiTheme="minorHAnsi" w:cstheme="minorHAnsi"/>
          <w:sz w:val="4"/>
          <w:szCs w:val="4"/>
        </w:rPr>
        <w:t xml:space="preserve"> AtxtC−γ t ∂x ·vt = ¯ δAα tβxβ tvt =</w:t>
      </w:r>
      <w:r w:rsidRPr="00EA5C52">
        <w:rPr>
          <w:rFonts w:ascii="Cambria Math" w:hAnsi="Cambria Math" w:cs="Cambria Math"/>
          <w:sz w:val="4"/>
          <w:szCs w:val="4"/>
        </w:rPr>
        <w:t>⇒</w:t>
      </w:r>
      <w:r w:rsidRPr="00EA5C52">
        <w:rPr>
          <w:rFonts w:asciiTheme="minorHAnsi" w:hAnsiTheme="minorHAnsi" w:cstheme="minorHAnsi"/>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EA5C52">
        <w:rPr>
          <w:rFonts w:ascii="Cambria Math" w:hAnsi="Cambria Math" w:cs="Cambria Math"/>
          <w:sz w:val="4"/>
          <w:szCs w:val="4"/>
        </w:rPr>
        <w:t>∗</w:t>
      </w:r>
      <w:r w:rsidRPr="00EA5C52">
        <w:rPr>
          <w:rFonts w:asciiTheme="minorHAnsi" w:hAnsiTheme="minorHAnsi" w:cstheme="minorHAnsi"/>
          <w:sz w:val="4"/>
          <w:szCs w:val="4"/>
        </w:rPr>
        <w:t xml:space="preserve"> ≡ At</w:t>
      </w:r>
      <w:r w:rsidRPr="00EA5C52">
        <w:rPr>
          <w:rFonts w:ascii="Cambria Math" w:hAnsi="Cambria Math" w:cs="Cambria Math"/>
          <w:sz w:val="4"/>
          <w:szCs w:val="4"/>
        </w:rPr>
        <w:t>∗</w:t>
      </w:r>
      <w:r w:rsidRPr="00EA5C52">
        <w:rPr>
          <w:rFonts w:asciiTheme="minorHAnsi" w:hAnsiTheme="minorHAnsi" w:cstheme="minorHAnsi"/>
          <w:sz w:val="4"/>
          <w:szCs w:val="4"/>
        </w:rPr>
        <w:t>, where t</w:t>
      </w:r>
      <w:r w:rsidRPr="00EA5C52">
        <w:rPr>
          <w:rFonts w:ascii="Cambria Math" w:hAnsi="Cambria Math" w:cs="Cambria Math"/>
          <w:sz w:val="4"/>
          <w:szCs w:val="4"/>
        </w:rPr>
        <w:t>∗</w:t>
      </w:r>
      <w:r w:rsidRPr="00EA5C52">
        <w:rPr>
          <w:rFonts w:asciiTheme="minorHAnsi" w:hAnsiTheme="minorHAnsi" w:cstheme="minorHAnsi"/>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EA5C52">
        <w:rPr>
          <w:rFonts w:ascii="Cambria Math" w:hAnsi="Cambria Math" w:cs="Cambria Math"/>
          <w:sz w:val="4"/>
          <w:szCs w:val="4"/>
        </w:rPr>
        <w:t>∈</w:t>
      </w:r>
      <w:r w:rsidRPr="00EA5C52">
        <w:rPr>
          <w:rFonts w:asciiTheme="minorHAnsi" w:hAnsiTheme="minorHAnsi" w:cstheme="minorHAnsi"/>
          <w:sz w:val="4"/>
          <w:szCs w:val="4"/>
        </w:rPr>
        <w:t xml:space="preserve"> [A0,∞) to A </w:t>
      </w:r>
      <w:r w:rsidRPr="00EA5C52">
        <w:rPr>
          <w:rFonts w:ascii="Cambria Math" w:hAnsi="Cambria Math" w:cs="Cambria Math"/>
          <w:sz w:val="4"/>
          <w:szCs w:val="4"/>
        </w:rPr>
        <w:t>∈</w:t>
      </w:r>
      <w:r w:rsidRPr="00EA5C52">
        <w:rPr>
          <w:rFonts w:asciiTheme="minorHAnsi" w:hAnsiTheme="minorHAnsi" w:cstheme="minorHAnsi"/>
          <w:sz w:val="4"/>
          <w:szCs w:val="4"/>
        </w:rPr>
        <w:t xml:space="preserve"> (At,∞] if ˜ A0 = A0 and ˙ ˜ AA = ˙ AA, A ˙ AA, A</w:t>
      </w:r>
      <w:r w:rsidRPr="00EA5C52">
        <w:rPr>
          <w:rFonts w:ascii="Cambria Math" w:hAnsi="Cambria Math" w:cs="Cambria Math"/>
          <w:sz w:val="4"/>
          <w:szCs w:val="4"/>
        </w:rPr>
        <w:t>∈</w:t>
      </w:r>
      <w:r w:rsidRPr="00EA5C52">
        <w:rPr>
          <w:rFonts w:asciiTheme="minorHAnsi" w:hAnsiTheme="minorHAnsi" w:cstheme="minorHAnsi"/>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EA5C52">
        <w:rPr>
          <w:rFonts w:ascii="Cambria Math" w:hAnsi="Cambria Math" w:cs="Cambria Math"/>
          <w:sz w:val="4"/>
          <w:szCs w:val="4"/>
        </w:rPr>
        <w:t>∈</w:t>
      </w:r>
      <w:r w:rsidRPr="00EA5C52">
        <w:rPr>
          <w:rFonts w:asciiTheme="minorHAnsi" w:hAnsiTheme="minorHAnsi" w:cstheme="minorHAnsi"/>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EA5C52">
        <w:rPr>
          <w:rFonts w:ascii="Cambria Math" w:hAnsi="Cambria Math" w:cs="Cambria Math"/>
          <w:sz w:val="4"/>
          <w:szCs w:val="4"/>
        </w:rPr>
        <w:t>∗</w:t>
      </w:r>
      <w:r w:rsidRPr="00EA5C52">
        <w:rPr>
          <w:rFonts w:asciiTheme="minorHAnsi" w:hAnsiTheme="minorHAnsi" w:cstheme="minorHAnsi"/>
          <w:sz w:val="4"/>
          <w:szCs w:val="4"/>
        </w:rPr>
        <w:t>. At t &lt; t</w:t>
      </w:r>
      <w:r w:rsidRPr="00EA5C52">
        <w:rPr>
          <w:rFonts w:ascii="Cambria Math" w:hAnsi="Cambria Math" w:cs="Cambria Math"/>
          <w:sz w:val="4"/>
          <w:szCs w:val="4"/>
        </w:rPr>
        <w:t>∗</w:t>
      </w:r>
      <w:r w:rsidRPr="00EA5C52">
        <w:rPr>
          <w:rFonts w:asciiTheme="minorHAnsi" w:hAnsiTheme="minorHAnsi" w:cstheme="minorHAnsi"/>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EA5C52">
        <w:rPr>
          <w:rFonts w:ascii="Cambria Math" w:hAnsi="Cambria Math" w:cs="Cambria Math"/>
          <w:sz w:val="4"/>
          <w:szCs w:val="4"/>
        </w:rPr>
        <w:t>∗</w:t>
      </w:r>
      <w:r w:rsidRPr="00EA5C52">
        <w:rPr>
          <w:rFonts w:asciiTheme="minorHAnsi" w:hAnsiTheme="minorHAnsi" w:cstheme="minorHAnsi"/>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EA5C52">
        <w:rPr>
          <w:rFonts w:ascii="Cambria Math" w:hAnsi="Cambria Math" w:cs="Cambria Math"/>
          <w:sz w:val="4"/>
          <w:szCs w:val="4"/>
        </w:rPr>
        <w:t>∈</w:t>
      </w:r>
      <w:r w:rsidRPr="00EA5C52">
        <w:rPr>
          <w:rFonts w:asciiTheme="minorHAnsi" w:hAnsiTheme="minorHAnsi" w:cstheme="minorHAnsi"/>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EA5C52">
        <w:rPr>
          <w:rFonts w:ascii="Cambria Math" w:hAnsi="Cambria Math" w:cs="Cambria Math"/>
          <w:sz w:val="4"/>
          <w:szCs w:val="4"/>
        </w:rPr>
        <w:t>∗</w:t>
      </w:r>
      <w:r w:rsidRPr="00EA5C52">
        <w:rPr>
          <w:rFonts w:asciiTheme="minorHAnsi" w:hAnsiTheme="minorHAnsi" w:cstheme="minorHAnsi"/>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F7121B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&lt;&lt;PARAGRAPH BREAKS RESUME&gt;&gt;</w:t>
      </w:r>
    </w:p>
    <w:p w14:paraId="3226F578"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highlight w:val="cyan"/>
        </w:rPr>
        <w:t xml:space="preserve">Slow </w:t>
      </w:r>
      <w:r w:rsidRPr="00EA5C52">
        <w:rPr>
          <w:rStyle w:val="Emphasis"/>
          <w:rFonts w:asciiTheme="minorHAnsi" w:hAnsiTheme="minorHAnsi" w:cstheme="minorHAnsi"/>
          <w:highlight w:val="cyan"/>
        </w:rPr>
        <w:t>growth</w:t>
      </w:r>
      <w:r w:rsidRPr="00EA5C52">
        <w:rPr>
          <w:rStyle w:val="StyleUnderline"/>
          <w:rFonts w:asciiTheme="minorHAnsi" w:hAnsiTheme="minorHAnsi" w:cstheme="minorHAnsi"/>
          <w:highlight w:val="cyan"/>
        </w:rPr>
        <w:t xml:space="preserve"> makes</w:t>
      </w:r>
      <w:r w:rsidRPr="00EA5C52">
        <w:rPr>
          <w:rStyle w:val="StyleUnderline"/>
          <w:rFonts w:asciiTheme="minorHAnsi" w:hAnsiTheme="minorHAnsi" w:cstheme="minorHAnsi"/>
        </w:rPr>
        <w:t xml:space="preserve"> catastrophe inevitable</w:t>
      </w:r>
      <w:r w:rsidRPr="00EA5C52">
        <w:rPr>
          <w:rFonts w:asciiTheme="minorHAnsi" w:hAnsiTheme="minorHAnsi" w:cstheme="minorHAnsi"/>
          <w:sz w:val="16"/>
        </w:rPr>
        <w:t xml:space="preserve"> — As noted in Section 2.2, </w:t>
      </w:r>
      <w:r w:rsidRPr="00EA5C52">
        <w:rPr>
          <w:rStyle w:val="StyleUnderline"/>
          <w:rFonts w:asciiTheme="minorHAnsi" w:hAnsiTheme="minorHAnsi" w:cstheme="minorHAnsi"/>
        </w:rPr>
        <w:t>a</w:t>
      </w:r>
      <w:r w:rsidRPr="00EA5C52">
        <w:rPr>
          <w:rFonts w:asciiTheme="minorHAnsi" w:hAnsiTheme="minorHAnsi" w:cstheme="minorHAnsi"/>
          <w:sz w:val="16"/>
        </w:rPr>
        <w:t xml:space="preserve"> permanent </w:t>
      </w:r>
      <w:r w:rsidRPr="00EA5C52">
        <w:rPr>
          <w:rStyle w:val="StyleUnderline"/>
          <w:rFonts w:asciiTheme="minorHAnsi" w:hAnsiTheme="minorHAnsi" w:cstheme="minorHAnsi"/>
        </w:rPr>
        <w:t>negative</w:t>
      </w:r>
      <w:r w:rsidRPr="00EA5C52">
        <w:rPr>
          <w:rFonts w:asciiTheme="minorHAnsi" w:hAnsiTheme="minorHAnsi" w:cstheme="minorHAnsi"/>
          <w:sz w:val="16"/>
        </w:rPr>
        <w:t xml:space="preserve"> acceleration, or “</w:t>
      </w:r>
      <w:r w:rsidRPr="00EA5C52">
        <w:rPr>
          <w:rStyle w:val="Emphasis"/>
          <w:rFonts w:asciiTheme="minorHAnsi" w:hAnsiTheme="minorHAnsi" w:cstheme="minorHAnsi"/>
        </w:rPr>
        <w:t>deceleration</w:t>
      </w:r>
      <w:r w:rsidRPr="00EA5C52">
        <w:rPr>
          <w:rFonts w:asciiTheme="minorHAnsi" w:hAnsiTheme="minorHAnsi" w:cstheme="minorHAnsi"/>
          <w:sz w:val="16"/>
        </w:rPr>
        <w:t xml:space="preserve">”, can </w:t>
      </w:r>
      <w:r w:rsidRPr="00EA5C52">
        <w:rPr>
          <w:rStyle w:val="StyleUnderline"/>
          <w:rFonts w:asciiTheme="minorHAnsi" w:hAnsiTheme="minorHAnsi" w:cstheme="minorHAnsi"/>
        </w:rPr>
        <w:t xml:space="preserve">render </w:t>
      </w:r>
      <w:r w:rsidRPr="00EA5C52">
        <w:rPr>
          <w:rStyle w:val="StyleUnderline"/>
          <w:rFonts w:asciiTheme="minorHAnsi" w:hAnsiTheme="minorHAnsi" w:cstheme="minorHAnsi"/>
          <w:highlight w:val="cyan"/>
        </w:rPr>
        <w:t xml:space="preserve">survival </w:t>
      </w:r>
      <w:r w:rsidRPr="00EA5C52">
        <w:rPr>
          <w:rStyle w:val="Emphasis"/>
          <w:rFonts w:asciiTheme="minorHAnsi" w:hAnsiTheme="minorHAnsi" w:cstheme="minorHAnsi"/>
          <w:highlight w:val="cyan"/>
        </w:rPr>
        <w:t>impossible</w:t>
      </w:r>
      <w:r w:rsidRPr="00EA5C52">
        <w:rPr>
          <w:rStyle w:val="StyleUnderline"/>
          <w:rFonts w:asciiTheme="minorHAnsi" w:hAnsiTheme="minorHAnsi" w:cstheme="minorHAnsi"/>
        </w:rPr>
        <w:t>: e.g</w:t>
      </w:r>
      <w:r w:rsidRPr="00EA5C52">
        <w:rPr>
          <w:rFonts w:asciiTheme="minorHAnsi" w:hAnsiTheme="minorHAnsi" w:cstheme="minorHAnsi"/>
          <w:sz w:val="16"/>
        </w:rPr>
        <w:t xml:space="preserve">. if it induces </w:t>
      </w:r>
      <w:r w:rsidRPr="00EA5C52">
        <w:rPr>
          <w:rStyle w:val="Emphasis"/>
          <w:rFonts w:asciiTheme="minorHAnsi" w:hAnsiTheme="minorHAnsi" w:cstheme="minorHAnsi"/>
        </w:rPr>
        <w:t>stagnation</w:t>
      </w:r>
      <w:r w:rsidRPr="00EA5C52">
        <w:rPr>
          <w:rFonts w:asciiTheme="minorHAnsi" w:hAnsiTheme="minorHAnsi" w:cstheme="minorHAnsi"/>
          <w:sz w:val="16"/>
        </w:rPr>
        <w:t>.</w:t>
      </w:r>
    </w:p>
    <w:p w14:paraId="1BA3D8D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EA5C52">
        <w:rPr>
          <w:rFonts w:ascii="Cambria Math" w:hAnsi="Cambria Math" w:cs="Cambria Math"/>
          <w:sz w:val="16"/>
        </w:rPr>
        <w:t>∝</w:t>
      </w:r>
      <w:r w:rsidRPr="00EA5C52">
        <w:rPr>
          <w:rFonts w:asciiTheme="minorHAnsi" w:hAnsiTheme="minorHAnsi" w:cstheme="minorHAnsi"/>
          <w:sz w:val="16"/>
        </w:rPr>
        <w:t xml:space="preserve"> t−κ iff κ &gt; 1, the probability of survival is positive iff k &gt; β+γ−1 (α −β)(γ −1).</w:t>
      </w:r>
    </w:p>
    <w:p w14:paraId="77C22DD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Growth vs. patience — </w:t>
      </w:r>
      <w:r w:rsidRPr="00EA5C52">
        <w:rPr>
          <w:rStyle w:val="Emphasis"/>
          <w:rFonts w:asciiTheme="minorHAnsi" w:hAnsiTheme="minorHAnsi" w:cstheme="minorHAnsi"/>
          <w:highlight w:val="cyan"/>
        </w:rPr>
        <w:t>Faster growth</w:t>
      </w:r>
      <w:r w:rsidRPr="00EA5C52">
        <w:rPr>
          <w:rStyle w:val="StyleUnderline"/>
          <w:rFonts w:asciiTheme="minorHAnsi" w:hAnsiTheme="minorHAnsi" w:cstheme="minorHAnsi"/>
          <w:highlight w:val="cyan"/>
        </w:rPr>
        <w:t xml:space="preserve"> increases</w:t>
      </w:r>
      <w:r w:rsidRPr="00EA5C52">
        <w:rPr>
          <w:rFonts w:asciiTheme="minorHAnsi" w:hAnsiTheme="minorHAnsi" w:cstheme="minorHAnsi"/>
          <w:sz w:val="16"/>
        </w:rPr>
        <w:t xml:space="preserve"> the </w:t>
      </w:r>
      <w:r w:rsidRPr="00EA5C52">
        <w:rPr>
          <w:rStyle w:val="StyleUnderline"/>
          <w:rFonts w:asciiTheme="minorHAnsi" w:hAnsiTheme="minorHAnsi" w:cstheme="minorHAnsi"/>
          <w:highlight w:val="cyan"/>
        </w:rPr>
        <w:t xml:space="preserve">willingness to </w:t>
      </w:r>
      <w:r w:rsidRPr="00EA5C52">
        <w:rPr>
          <w:rStyle w:val="Emphasis"/>
          <w:rFonts w:asciiTheme="minorHAnsi" w:hAnsiTheme="minorHAnsi" w:cstheme="minorHAnsi"/>
          <w:highlight w:val="cyan"/>
        </w:rPr>
        <w:t>pay</w:t>
      </w:r>
      <w:r w:rsidRPr="00EA5C52">
        <w:rPr>
          <w:rStyle w:val="StyleUnderline"/>
          <w:rFonts w:asciiTheme="minorHAnsi" w:hAnsiTheme="minorHAnsi" w:cstheme="minorHAnsi"/>
          <w:highlight w:val="cyan"/>
        </w:rPr>
        <w:t xml:space="preserve"> for safety</w:t>
      </w:r>
      <w:r w:rsidRPr="00EA5C52">
        <w:rPr>
          <w:rFonts w:asciiTheme="minorHAnsi" w:hAnsiTheme="minorHAnsi" w:cstheme="minorHAnsi"/>
          <w:sz w:val="16"/>
        </w:rPr>
        <w:t xml:space="preserve">. By contrast, </w:t>
      </w:r>
      <w:r w:rsidRPr="00EA5C52">
        <w:rPr>
          <w:rStyle w:val="StyleUnderline"/>
          <w:rFonts w:asciiTheme="minorHAnsi" w:hAnsiTheme="minorHAnsi" w:cstheme="minorHAnsi"/>
        </w:rPr>
        <w:t xml:space="preserve">those </w:t>
      </w:r>
      <w:r w:rsidRPr="00EA5C52">
        <w:rPr>
          <w:rStyle w:val="Emphasis"/>
          <w:rFonts w:asciiTheme="minorHAnsi" w:hAnsiTheme="minorHAnsi" w:cstheme="minorHAnsi"/>
        </w:rPr>
        <w:t>concerned</w:t>
      </w:r>
      <w:r w:rsidRPr="00EA5C52">
        <w:rPr>
          <w:rStyle w:val="StyleUnderline"/>
          <w:rFonts w:asciiTheme="minorHAnsi" w:hAnsiTheme="minorHAnsi" w:cstheme="minorHAnsi"/>
        </w:rPr>
        <w:t xml:space="preserve"> </w:t>
      </w:r>
      <w:r w:rsidRPr="00EA5C52">
        <w:rPr>
          <w:rFonts w:asciiTheme="minorHAnsi" w:hAnsiTheme="minorHAnsi" w:cstheme="minorHAnsi"/>
          <w:sz w:val="16"/>
        </w:rPr>
        <w:t xml:space="preserve">about </w:t>
      </w:r>
      <w:r w:rsidRPr="00EA5C52">
        <w:rPr>
          <w:rStyle w:val="StyleUnderline"/>
          <w:rFonts w:asciiTheme="minorHAnsi" w:hAnsiTheme="minorHAnsi" w:cstheme="minorHAnsi"/>
        </w:rPr>
        <w:t>the safety of the</w:t>
      </w:r>
      <w:r w:rsidRPr="00EA5C52">
        <w:rPr>
          <w:rFonts w:asciiTheme="minorHAnsi" w:hAnsiTheme="minorHAnsi" w:cstheme="minorHAnsi"/>
          <w:sz w:val="16"/>
        </w:rPr>
        <w:t xml:space="preserve"> long-term </w:t>
      </w:r>
      <w:r w:rsidRPr="00EA5C52">
        <w:rPr>
          <w:rStyle w:val="StyleUnderline"/>
          <w:rFonts w:asciiTheme="minorHAnsi" w:hAnsiTheme="minorHAnsi" w:cstheme="minorHAnsi"/>
        </w:rPr>
        <w:t>future</w:t>
      </w:r>
      <w:r w:rsidRPr="00EA5C52">
        <w:rPr>
          <w:rFonts w:asciiTheme="minorHAnsi" w:hAnsiTheme="minorHAnsi" w:cstheme="minorHAnsi"/>
          <w:sz w:val="16"/>
        </w:rPr>
        <w:t xml:space="preserve"> often </w:t>
      </w:r>
      <w:r w:rsidRPr="00EA5C52">
        <w:rPr>
          <w:rStyle w:val="StyleUnderline"/>
          <w:rFonts w:asciiTheme="minorHAnsi" w:hAnsiTheme="minorHAnsi" w:cstheme="minorHAnsi"/>
        </w:rPr>
        <w:t xml:space="preserve">attempt to </w:t>
      </w:r>
      <w:r w:rsidRPr="00EA5C52">
        <w:rPr>
          <w:rStyle w:val="Emphasis"/>
          <w:rFonts w:asciiTheme="minorHAnsi" w:hAnsiTheme="minorHAnsi" w:cstheme="minorHAnsi"/>
        </w:rPr>
        <w:t>increase</w:t>
      </w:r>
      <w:r w:rsidRPr="00EA5C52">
        <w:rPr>
          <w:rStyle w:val="StyleUnderline"/>
          <w:rFonts w:asciiTheme="minorHAnsi" w:hAnsiTheme="minorHAnsi" w:cstheme="minorHAnsi"/>
        </w:rPr>
        <w:t xml:space="preserve"> others’ willingness to pay for safety</w:t>
      </w:r>
      <w:r w:rsidRPr="00EA5C52">
        <w:rPr>
          <w:rFonts w:asciiTheme="minorHAnsi" w:hAnsiTheme="minorHAnsi" w:cstheme="minorHAnsi"/>
          <w:sz w:val="16"/>
        </w:rPr>
        <w:t xml:space="preserve"> via ethical arguments for a low rate of time preference. </w:t>
      </w:r>
      <w:r w:rsidRPr="00EA5C52">
        <w:rPr>
          <w:rStyle w:val="StyleUnderline"/>
          <w:rFonts w:asciiTheme="minorHAnsi" w:hAnsiTheme="minorHAnsi" w:cstheme="minorHAnsi"/>
          <w:highlight w:val="cyan"/>
        </w:rPr>
        <w:t>Consider</w:t>
      </w:r>
      <w:r w:rsidRPr="00EA5C52">
        <w:rPr>
          <w:rFonts w:asciiTheme="minorHAnsi" w:hAnsiTheme="minorHAnsi" w:cstheme="minorHAnsi"/>
          <w:sz w:val="16"/>
        </w:rPr>
        <w:t xml:space="preserve"> e.g. the Stern–Nordhaus debate (and the long debate since) over the discount rate to use in </w:t>
      </w:r>
      <w:r w:rsidRPr="00EA5C52">
        <w:rPr>
          <w:rStyle w:val="Emphasis"/>
          <w:rFonts w:asciiTheme="minorHAnsi" w:hAnsiTheme="minorHAnsi" w:cstheme="minorHAnsi"/>
          <w:highlight w:val="cyan"/>
        </w:rPr>
        <w:t>climate</w:t>
      </w:r>
      <w:r w:rsidRPr="00EA5C52">
        <w:rPr>
          <w:rStyle w:val="StyleUnderline"/>
          <w:rFonts w:asciiTheme="minorHAnsi" w:hAnsiTheme="minorHAnsi" w:cstheme="minorHAnsi"/>
          <w:highlight w:val="cyan"/>
        </w:rPr>
        <w:t xml:space="preserve"> policy</w:t>
      </w:r>
      <w:r w:rsidRPr="00EA5C52">
        <w:rPr>
          <w:rFonts w:asciiTheme="minorHAnsi" w:hAnsiTheme="minorHAnsi" w:cstheme="minorHAnsi"/>
          <w:sz w:val="16"/>
        </w:rPr>
        <w:t>, or the arguments for concern for the future made by philosophers such as Parfit (1984), Cowen and Parfit (1992), Ord (2020), and MacAskill (2022).</w:t>
      </w:r>
    </w:p>
    <w:p w14:paraId="6F66198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&lt;&lt;TEXT CONDENSED, NONE OMITTED&gt;&gt;</w:t>
      </w:r>
    </w:p>
    <w:p w14:paraId="3AEE2A55" w14:textId="77777777" w:rsidR="00360E6A" w:rsidRPr="00EA5C52" w:rsidRDefault="00360E6A" w:rsidP="00360E6A">
      <w:pPr>
        <w:rPr>
          <w:rFonts w:asciiTheme="minorHAnsi" w:hAnsiTheme="minorHAnsi" w:cstheme="minorHAnsi"/>
          <w:sz w:val="4"/>
          <w:szCs w:val="4"/>
        </w:rPr>
      </w:pPr>
      <w:r w:rsidRPr="00EA5C52">
        <w:rPr>
          <w:rFonts w:asciiTheme="minorHAnsi" w:hAnsiTheme="minorHAnsi" w:cstheme="minorHAnsi"/>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EA5C52">
        <w:rPr>
          <w:rFonts w:ascii="Cambria Math" w:hAnsi="Cambria Math" w:cs="Cambria Math"/>
          <w:sz w:val="4"/>
          <w:szCs w:val="4"/>
        </w:rPr>
        <w:t>∗</w:t>
      </w:r>
      <w:r w:rsidRPr="00EA5C52">
        <w:rPr>
          <w:rFonts w:asciiTheme="minorHAnsi" w:hAnsiTheme="minorHAnsi" w:cstheme="minorHAnsi"/>
          <w:sz w:val="4"/>
          <w:szCs w:val="4"/>
        </w:rPr>
        <w:t xml:space="preserve"> (25). The acceleration can thus lower civilizational life expectancy to approximately 1/δ</w:t>
      </w:r>
      <w:r w:rsidRPr="00EA5C52">
        <w:rPr>
          <w:rFonts w:ascii="Cambria Math" w:hAnsi="Cambria Math" w:cs="Cambria Math"/>
          <w:sz w:val="4"/>
          <w:szCs w:val="4"/>
        </w:rPr>
        <w:t>∗</w:t>
      </w:r>
      <w:r w:rsidRPr="00EA5C52">
        <w:rPr>
          <w:rFonts w:asciiTheme="minorHAnsi" w:hAnsiTheme="minorHAnsi" w:cstheme="minorHAnsi"/>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EA5C52">
        <w:rPr>
          <w:rFonts w:ascii="Cambria Math" w:hAnsi="Cambria Math" w:cs="Cambria Math"/>
          <w:sz w:val="4"/>
          <w:szCs w:val="4"/>
        </w:rPr>
        <w:t>∈</w:t>
      </w:r>
      <w:r w:rsidRPr="00EA5C52">
        <w:rPr>
          <w:rFonts w:asciiTheme="minorHAnsi" w:hAnsiTheme="minorHAnsi" w:cstheme="minorHAnsi"/>
          <w:sz w:val="4"/>
          <w:szCs w:val="4"/>
        </w:rPr>
        <w:t xml:space="preserve"> [A0, ˆ A) to A </w:t>
      </w:r>
      <w:r w:rsidRPr="00EA5C52">
        <w:rPr>
          <w:rFonts w:ascii="Cambria Math" w:hAnsi="Cambria Math" w:cs="Cambria Math"/>
          <w:sz w:val="4"/>
          <w:szCs w:val="4"/>
        </w:rPr>
        <w:t>∈</w:t>
      </w:r>
      <w:r w:rsidRPr="00EA5C52">
        <w:rPr>
          <w:rFonts w:asciiTheme="minorHAnsi" w:hAnsiTheme="minorHAnsi" w:cstheme="minorHAnsi"/>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EA5C52">
        <w:rPr>
          <w:rFonts w:ascii="Cambria Math" w:hAnsi="Cambria Math" w:cs="Cambria Math"/>
          <w:sz w:val="4"/>
          <w:szCs w:val="4"/>
        </w:rPr>
        <w:t>∗</w:t>
      </w:r>
      <w:r w:rsidRPr="00EA5C52">
        <w:rPr>
          <w:rFonts w:asciiTheme="minorHAnsi" w:hAnsiTheme="minorHAnsi" w:cstheme="minorHAnsi"/>
          <w:sz w:val="4"/>
          <w:szCs w:val="4"/>
        </w:rPr>
        <w:t xml:space="preserve"> denote the uppermost technology level at which it is optimal to set x = 1 on the baseline technology path. Since the first-order condition ∂u ∂xt (At,xt) ≥ ∂δ ∂xt (At,xt)vt =</w:t>
      </w:r>
      <w:r w:rsidRPr="00EA5C52">
        <w:rPr>
          <w:rFonts w:ascii="Cambria Math" w:hAnsi="Cambria Math" w:cs="Cambria Math"/>
          <w:sz w:val="4"/>
          <w:szCs w:val="4"/>
        </w:rPr>
        <w:t>⇒</w:t>
      </w:r>
      <w:r w:rsidRPr="00EA5C52">
        <w:rPr>
          <w:rFonts w:asciiTheme="minorHAnsi" w:hAnsiTheme="minorHAnsi" w:cstheme="minorHAnsi"/>
          <w:sz w:val="4"/>
          <w:szCs w:val="4"/>
        </w:rPr>
        <w:t xml:space="preserve"> A1−γ t x−γ t ≥ ¯ δAα tβxβ−1 t vt 32 must be satisfied everywhere and hold with equality for x &lt; 1, we have    xA =   1 A≤A</w:t>
      </w:r>
      <w:r w:rsidRPr="00EA5C52">
        <w:rPr>
          <w:rFonts w:ascii="Cambria Math" w:hAnsi="Cambria Math" w:cs="Cambria Math"/>
          <w:sz w:val="4"/>
          <w:szCs w:val="4"/>
        </w:rPr>
        <w:t>∗</w:t>
      </w:r>
      <w:r w:rsidRPr="00EA5C52">
        <w:rPr>
          <w:rFonts w:asciiTheme="minorHAnsi" w:hAnsiTheme="minorHAnsi" w:cstheme="minorHAnsi"/>
          <w:sz w:val="4"/>
          <w:szCs w:val="4"/>
        </w:rPr>
        <w:t>, ¯ δβAα+γ−1 ˙ Aζ AvA − 1 β+γ−1 A &gt;A</w:t>
      </w:r>
      <w:r w:rsidRPr="00EA5C52">
        <w:rPr>
          <w:rFonts w:ascii="Cambria Math" w:hAnsi="Cambria Math" w:cs="Cambria Math"/>
          <w:sz w:val="4"/>
          <w:szCs w:val="4"/>
        </w:rPr>
        <w:t>∗</w:t>
      </w:r>
      <w:r w:rsidRPr="00EA5C52">
        <w:rPr>
          <w:rFonts w:asciiTheme="minorHAnsi" w:hAnsiTheme="minorHAnsi" w:cstheme="minorHAnsi"/>
          <w:sz w:val="4"/>
          <w:szCs w:val="4"/>
        </w:rPr>
        <w:t>. Substituting (31) into the expression for cumulative risk ∞ X = we have X = A</w:t>
      </w:r>
      <w:r w:rsidRPr="00EA5C52">
        <w:rPr>
          <w:rFonts w:ascii="Cambria Math" w:hAnsi="Cambria Math" w:cs="Cambria Math"/>
          <w:sz w:val="4"/>
          <w:szCs w:val="4"/>
        </w:rPr>
        <w:t>∗</w:t>
      </w:r>
      <w:r w:rsidRPr="00EA5C52">
        <w:rPr>
          <w:rFonts w:asciiTheme="minorHAnsi" w:hAnsiTheme="minorHAnsi" w:cstheme="minorHAnsi"/>
          <w:sz w:val="4"/>
          <w:szCs w:val="4"/>
        </w:rPr>
        <w:t xml:space="preserve"> ∞ ¯ δAα ˙ Aζ−1 A dA+ A0 ¯ ¯ δ Aα ˙ Aζ−1 A xβ AdA, δ1−γββA(β−α)(γ−1)vβ A − 1 β+γ−1 ˙ A ζ γ−1 β+γ−1−1 (31) (32) A dA. (33) A0 A</w:t>
      </w:r>
      <w:r w:rsidRPr="00EA5C52">
        <w:rPr>
          <w:rFonts w:ascii="Cambria Math" w:hAnsi="Cambria Math" w:cs="Cambria Math"/>
          <w:sz w:val="4"/>
          <w:szCs w:val="4"/>
        </w:rPr>
        <w:t>∗</w:t>
      </w:r>
      <w:r w:rsidRPr="00EA5C52">
        <w:rPr>
          <w:rFonts w:asciiTheme="minorHAnsi" w:hAnsiTheme="minorHAnsi" w:cstheme="minorHAnsi"/>
          <w:sz w:val="4"/>
          <w:szCs w:val="4"/>
        </w:rPr>
        <w:t xml:space="preserve"> Recall that a technology path ˜ A(·) is an acceleration if ˙ ˜ AA &gt; ˙ A for technology levels A </w:t>
      </w:r>
      <w:r w:rsidRPr="00EA5C52">
        <w:rPr>
          <w:rFonts w:ascii="Cambria Math" w:hAnsi="Cambria Math" w:cs="Cambria Math"/>
          <w:sz w:val="4"/>
          <w:szCs w:val="4"/>
        </w:rPr>
        <w:t>∈</w:t>
      </w:r>
      <w:r w:rsidRPr="00EA5C52">
        <w:rPr>
          <w:rFonts w:asciiTheme="minorHAnsi" w:hAnsiTheme="minorHAnsi" w:cstheme="minorHAnsi"/>
          <w:sz w:val="4"/>
          <w:szCs w:val="4"/>
        </w:rPr>
        <w:t xml:space="preserve"> [A0,∞) to A </w:t>
      </w:r>
      <w:r w:rsidRPr="00EA5C52">
        <w:rPr>
          <w:rFonts w:ascii="Cambria Math" w:hAnsi="Cambria Math" w:cs="Cambria Math"/>
          <w:sz w:val="4"/>
          <w:szCs w:val="4"/>
        </w:rPr>
        <w:t>∈</w:t>
      </w:r>
      <w:r w:rsidRPr="00EA5C52">
        <w:rPr>
          <w:rFonts w:asciiTheme="minorHAnsi" w:hAnsiTheme="minorHAnsi" w:cstheme="minorHAnsi"/>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EA5C52">
        <w:rPr>
          <w:rFonts w:ascii="Cambria Math" w:hAnsi="Cambria Math" w:cs="Cambria Math"/>
          <w:sz w:val="4"/>
          <w:szCs w:val="4"/>
        </w:rPr>
        <w:t>∈</w:t>
      </w:r>
      <w:r w:rsidRPr="00EA5C52">
        <w:rPr>
          <w:rFonts w:asciiTheme="minorHAnsi" w:hAnsiTheme="minorHAnsi" w:cstheme="minorHAnsi"/>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EA5C52">
        <w:rPr>
          <w:rFonts w:ascii="Cambria Math" w:hAnsi="Cambria Math" w:cs="Cambria Math"/>
          <w:sz w:val="4"/>
          <w:szCs w:val="4"/>
        </w:rPr>
        <w:t>∈</w:t>
      </w:r>
      <w:r w:rsidRPr="00EA5C52">
        <w:rPr>
          <w:rFonts w:asciiTheme="minorHAnsi" w:hAnsiTheme="minorHAnsi" w:cstheme="minorHAnsi"/>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EA5C52">
        <w:rPr>
          <w:rFonts w:ascii="Cambria Math" w:hAnsi="Cambria Math" w:cs="Cambria Math"/>
          <w:sz w:val="4"/>
          <w:szCs w:val="4"/>
        </w:rPr>
        <w:t>∈</w:t>
      </w:r>
      <w:r w:rsidRPr="00EA5C52">
        <w:rPr>
          <w:rFonts w:asciiTheme="minorHAnsi" w:hAnsiTheme="minorHAnsi" w:cstheme="minorHAnsi"/>
          <w:sz w:val="4"/>
          <w:szCs w:val="4"/>
        </w:rPr>
        <w:t xml:space="preserve"> [A,A) holds more generally. These complexities are avoided when we focus on instantaneous accelerations. The impact of an acceleration from A to A on vA, for A </w:t>
      </w:r>
      <w:r w:rsidRPr="00EA5C52">
        <w:rPr>
          <w:rFonts w:ascii="Cambria Math" w:hAnsi="Cambria Math" w:cs="Cambria Math"/>
          <w:sz w:val="4"/>
          <w:szCs w:val="4"/>
        </w:rPr>
        <w:t>∈</w:t>
      </w:r>
      <w:r w:rsidRPr="00EA5C52">
        <w:rPr>
          <w:rFonts w:asciiTheme="minorHAnsi" w:hAnsiTheme="minorHAnsi" w:cstheme="minorHAnsi"/>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EA5C52">
        <w:rPr>
          <w:rFonts w:ascii="Cambria Math" w:hAnsi="Cambria Math" w:cs="Cambria Math"/>
          <w:sz w:val="4"/>
          <w:szCs w:val="4"/>
        </w:rPr>
        <w:t>∗</w:t>
      </w:r>
      <w:r w:rsidRPr="00EA5C52">
        <w:rPr>
          <w:rFonts w:asciiTheme="minorHAnsi" w:hAnsiTheme="minorHAnsi" w:cstheme="minorHAnsi"/>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EA5C52">
        <w:rPr>
          <w:rFonts w:ascii="Cambria Math" w:hAnsi="Cambria Math" w:cs="Cambria Math"/>
          <w:sz w:val="4"/>
          <w:szCs w:val="4"/>
        </w:rPr>
        <w:t>∗</w:t>
      </w:r>
      <w:r w:rsidRPr="00EA5C52">
        <w:rPr>
          <w:rFonts w:asciiTheme="minorHAnsi" w:hAnsiTheme="minorHAnsi" w:cstheme="minorHAnsi"/>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5DDAD41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&lt;&lt;PARAGRAPH BREAKS RESUME&gt;&gt;</w:t>
      </w:r>
    </w:p>
    <w:p w14:paraId="2F06A48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Human activity can create or mitigate existential risks. The framework presented here illustrates that, under various conditions, </w:t>
      </w:r>
      <w:r w:rsidRPr="00EA5C52">
        <w:rPr>
          <w:rStyle w:val="Emphasis"/>
          <w:rFonts w:asciiTheme="minorHAnsi" w:hAnsiTheme="minorHAnsi" w:cstheme="minorHAnsi"/>
        </w:rPr>
        <w:t>ex</w:t>
      </w:r>
      <w:r w:rsidRPr="00EA5C52">
        <w:rPr>
          <w:rFonts w:asciiTheme="minorHAnsi" w:hAnsiTheme="minorHAnsi" w:cstheme="minorHAnsi"/>
          <w:sz w:val="16"/>
        </w:rPr>
        <w:t xml:space="preserve">istential </w:t>
      </w:r>
      <w:r w:rsidRPr="00EA5C52">
        <w:rPr>
          <w:rStyle w:val="Emphasis"/>
          <w:rFonts w:asciiTheme="minorHAnsi" w:hAnsiTheme="minorHAnsi" w:cstheme="minorHAnsi"/>
        </w:rPr>
        <w:t>risk</w:t>
      </w:r>
      <w:r w:rsidRPr="00EA5C52">
        <w:rPr>
          <w:rFonts w:asciiTheme="minorHAnsi" w:hAnsiTheme="minorHAnsi" w:cstheme="minorHAnsi"/>
          <w:sz w:val="16"/>
        </w:rPr>
        <w:t xml:space="preserve"> should be expected to </w:t>
      </w:r>
      <w:r w:rsidRPr="00EA5C52">
        <w:rPr>
          <w:rStyle w:val="StyleUnderline"/>
          <w:rFonts w:asciiTheme="minorHAnsi" w:hAnsiTheme="minorHAnsi" w:cstheme="minorHAnsi"/>
        </w:rPr>
        <w:t xml:space="preserve">exhibit a </w:t>
      </w:r>
      <w:r w:rsidRPr="00EA5C52">
        <w:rPr>
          <w:rStyle w:val="Emphasis"/>
          <w:rFonts w:asciiTheme="minorHAnsi" w:hAnsiTheme="minorHAnsi" w:cstheme="minorHAnsi"/>
        </w:rPr>
        <w:t>Kuznets</w:t>
      </w:r>
      <w:r w:rsidRPr="00EA5C52">
        <w:rPr>
          <w:rStyle w:val="StyleUnderline"/>
          <w:rFonts w:asciiTheme="minorHAnsi" w:hAnsiTheme="minorHAnsi" w:cstheme="minorHAnsi"/>
        </w:rPr>
        <w:t xml:space="preserve"> curve</w:t>
      </w:r>
      <w:r w:rsidRPr="00EA5C52">
        <w:rPr>
          <w:rFonts w:asciiTheme="minorHAnsi" w:hAnsiTheme="minorHAnsi" w:cstheme="minorHAnsi"/>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EA5C52">
        <w:rPr>
          <w:rStyle w:val="Emphasis"/>
          <w:rFonts w:asciiTheme="minorHAnsi" w:hAnsiTheme="minorHAnsi" w:cstheme="minorHAnsi"/>
          <w:highlight w:val="cyan"/>
        </w:rPr>
        <w:t>reductions</w:t>
      </w:r>
      <w:r w:rsidRPr="00EA5C52">
        <w:rPr>
          <w:rStyle w:val="StyleUnderline"/>
          <w:rFonts w:asciiTheme="minorHAnsi" w:hAnsiTheme="minorHAnsi" w:cstheme="minorHAnsi"/>
        </w:rPr>
        <w:t xml:space="preserve"> to ex</w:t>
      </w:r>
      <w:r w:rsidRPr="00EA5C52">
        <w:rPr>
          <w:rFonts w:asciiTheme="minorHAnsi" w:hAnsiTheme="minorHAnsi" w:cstheme="minorHAnsi"/>
          <w:sz w:val="16"/>
        </w:rPr>
        <w:t xml:space="preserve">istential </w:t>
      </w:r>
      <w:r w:rsidRPr="00EA5C52">
        <w:rPr>
          <w:rStyle w:val="StyleUnderline"/>
          <w:rFonts w:asciiTheme="minorHAnsi" w:hAnsiTheme="minorHAnsi" w:cstheme="minorHAnsi"/>
        </w:rPr>
        <w:t xml:space="preserve">risk today </w:t>
      </w:r>
      <w:r w:rsidRPr="00EA5C52">
        <w:rPr>
          <w:rStyle w:val="StyleUnderline"/>
          <w:rFonts w:asciiTheme="minorHAnsi" w:hAnsiTheme="minorHAnsi" w:cstheme="minorHAnsi"/>
          <w:highlight w:val="cyan"/>
        </w:rPr>
        <w:t>have</w:t>
      </w:r>
      <w:r w:rsidRPr="00EA5C52">
        <w:rPr>
          <w:rStyle w:val="StyleUnderline"/>
          <w:rFonts w:asciiTheme="minorHAnsi" w:hAnsiTheme="minorHAnsi" w:cstheme="minorHAnsi"/>
        </w:rPr>
        <w:t xml:space="preserve"> massive</w:t>
      </w:r>
      <w:r w:rsidRPr="00EA5C52">
        <w:rPr>
          <w:rFonts w:asciiTheme="minorHAnsi" w:hAnsiTheme="minorHAnsi" w:cstheme="minorHAnsi"/>
          <w:sz w:val="16"/>
        </w:rPr>
        <w:t xml:space="preserve"> expected </w:t>
      </w:r>
      <w:r w:rsidRPr="00EA5C52">
        <w:rPr>
          <w:rStyle w:val="StyleUnderline"/>
          <w:rFonts w:asciiTheme="minorHAnsi" w:hAnsiTheme="minorHAnsi" w:cstheme="minorHAnsi"/>
          <w:highlight w:val="cyan"/>
        </w:rPr>
        <w:t xml:space="preserve">long-term </w:t>
      </w:r>
      <w:r w:rsidRPr="00EA5C52">
        <w:rPr>
          <w:rStyle w:val="Emphasis"/>
          <w:rFonts w:asciiTheme="minorHAnsi" w:hAnsiTheme="minorHAnsi" w:cstheme="minorHAnsi"/>
          <w:highlight w:val="cyan"/>
        </w:rPr>
        <w:t>consequences</w:t>
      </w:r>
      <w:r w:rsidRPr="00EA5C52">
        <w:rPr>
          <w:rFonts w:asciiTheme="minorHAnsi" w:hAnsiTheme="minorHAnsi" w:cstheme="minorHAnsi"/>
          <w:sz w:val="16"/>
        </w:rPr>
        <w:t>.</w:t>
      </w:r>
    </w:p>
    <w:p w14:paraId="2CE2E81F" w14:textId="77777777" w:rsidR="00360E6A" w:rsidRPr="00EA5C52" w:rsidRDefault="00360E6A" w:rsidP="00360E6A">
      <w:pPr>
        <w:rPr>
          <w:rFonts w:asciiTheme="minorHAnsi" w:hAnsiTheme="minorHAnsi" w:cstheme="minorHAnsi"/>
          <w:b/>
          <w:iCs/>
          <w:u w:val="single"/>
          <w:bdr w:val="single" w:sz="8" w:space="0" w:color="auto"/>
        </w:rPr>
      </w:pPr>
      <w:r w:rsidRPr="00EA5C52">
        <w:rPr>
          <w:rFonts w:asciiTheme="minorHAnsi" w:hAnsiTheme="minorHAnsi" w:cstheme="minorHAnsi"/>
          <w:sz w:val="16"/>
        </w:rPr>
        <w:t xml:space="preserve">At the same time, this framework highlights a channel through which some ef forts intended to reduce existential risk may backfire. In the absence of policy, when risk is posed by the existence of advanced technologies, </w:t>
      </w:r>
      <w:r w:rsidRPr="00EA5C52">
        <w:rPr>
          <w:rStyle w:val="StyleUnderline"/>
          <w:rFonts w:asciiTheme="minorHAnsi" w:hAnsiTheme="minorHAnsi" w:cstheme="minorHAnsi"/>
          <w:highlight w:val="cyan"/>
        </w:rPr>
        <w:t>broad</w:t>
      </w:r>
      <w:r w:rsidRPr="00EA5C52">
        <w:rPr>
          <w:rStyle w:val="StyleUnderline"/>
          <w:rFonts w:asciiTheme="minorHAnsi" w:hAnsiTheme="minorHAnsi" w:cstheme="minorHAnsi"/>
        </w:rPr>
        <w:t xml:space="preserve">-based </w:t>
      </w:r>
      <w:r w:rsidRPr="00EA5C52">
        <w:rPr>
          <w:rStyle w:val="Emphasis"/>
          <w:rFonts w:asciiTheme="minorHAnsi" w:hAnsiTheme="minorHAnsi" w:cstheme="minorHAnsi"/>
          <w:highlight w:val="cyan"/>
        </w:rPr>
        <w:t>decelerations</w:t>
      </w:r>
      <w:r w:rsidRPr="00EA5C52">
        <w:rPr>
          <w:rStyle w:val="StyleUnderline"/>
          <w:rFonts w:asciiTheme="minorHAnsi" w:hAnsiTheme="minorHAnsi" w:cstheme="minorHAnsi"/>
        </w:rPr>
        <w:t xml:space="preserve"> to</w:t>
      </w:r>
      <w:r w:rsidRPr="00EA5C52">
        <w:rPr>
          <w:rFonts w:asciiTheme="minorHAnsi" w:hAnsiTheme="minorHAnsi" w:cstheme="minorHAnsi"/>
          <w:sz w:val="16"/>
        </w:rPr>
        <w:t xml:space="preserve"> technological </w:t>
      </w:r>
      <w:r w:rsidRPr="00EA5C52">
        <w:rPr>
          <w:rStyle w:val="StyleUnderline"/>
          <w:rFonts w:asciiTheme="minorHAnsi" w:hAnsiTheme="minorHAnsi" w:cstheme="minorHAnsi"/>
        </w:rPr>
        <w:t>development</w:t>
      </w:r>
      <w:r w:rsidRPr="00EA5C52">
        <w:rPr>
          <w:rFonts w:asciiTheme="minorHAnsi" w:hAnsiTheme="minorHAnsi" w:cstheme="minorHAnsi"/>
          <w:sz w:val="16"/>
        </w:rPr>
        <w:t xml:space="preserve"> typically </w:t>
      </w:r>
      <w:r w:rsidRPr="00EA5C52">
        <w:rPr>
          <w:rStyle w:val="Emphasis"/>
          <w:rFonts w:asciiTheme="minorHAnsi" w:hAnsiTheme="minorHAnsi" w:cstheme="minorHAnsi"/>
          <w:highlight w:val="cyan"/>
        </w:rPr>
        <w:t>worsen</w:t>
      </w:r>
      <w:r w:rsidRPr="00EA5C52">
        <w:rPr>
          <w:rFonts w:asciiTheme="minorHAnsi" w:hAnsiTheme="minorHAnsi" w:cstheme="minorHAnsi"/>
          <w:sz w:val="16"/>
        </w:rPr>
        <w:t xml:space="preserve"> or do not affect </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odds of</w:t>
      </w:r>
      <w:r w:rsidRPr="00EA5C52">
        <w:rPr>
          <w:rStyle w:val="StyleUnderline"/>
          <w:rFonts w:asciiTheme="minorHAnsi" w:hAnsiTheme="minorHAnsi" w:cstheme="minorHAnsi"/>
        </w:rPr>
        <w:t xml:space="preserve"> long-term </w:t>
      </w:r>
      <w:r w:rsidRPr="00EA5C52">
        <w:rPr>
          <w:rStyle w:val="Emphasis"/>
          <w:rFonts w:asciiTheme="minorHAnsi" w:hAnsiTheme="minorHAnsi" w:cstheme="minorHAnsi"/>
          <w:highlight w:val="cyan"/>
        </w:rPr>
        <w:t>survival</w:t>
      </w:r>
      <w:r w:rsidRPr="00EA5C52">
        <w:rPr>
          <w:rFonts w:asciiTheme="minorHAnsi" w:hAnsiTheme="minorHAnsi" w:cstheme="minorHAnsi"/>
          <w:sz w:val="16"/>
        </w:rPr>
        <w:t xml:space="preserve">. Given an optimal policy response, even by a policymaker with little care for the long-term future, this impact is magnified. </w:t>
      </w:r>
      <w:r w:rsidRPr="00EA5C52">
        <w:rPr>
          <w:rStyle w:val="StyleUnderline"/>
          <w:rFonts w:asciiTheme="minorHAnsi" w:hAnsiTheme="minorHAnsi" w:cstheme="minorHAnsi"/>
        </w:rPr>
        <w:t xml:space="preserve">The impact can be </w:t>
      </w:r>
      <w:r w:rsidRPr="00EA5C52">
        <w:rPr>
          <w:rStyle w:val="Emphasis"/>
          <w:rFonts w:asciiTheme="minorHAnsi" w:hAnsiTheme="minorHAnsi" w:cstheme="minorHAnsi"/>
        </w:rPr>
        <w:t>significant</w:t>
      </w:r>
      <w:r w:rsidRPr="00EA5C52">
        <w:rPr>
          <w:rStyle w:val="StyleUnderline"/>
          <w:rFonts w:asciiTheme="minorHAnsi" w:hAnsiTheme="minorHAnsi" w:cstheme="minorHAnsi"/>
        </w:rPr>
        <w:t>,</w:t>
      </w:r>
      <w:r w:rsidRPr="00EA5C52">
        <w:rPr>
          <w:rFonts w:asciiTheme="minorHAnsi" w:hAnsiTheme="minorHAnsi" w:cstheme="minorHAnsi"/>
          <w:sz w:val="16"/>
        </w:rPr>
        <w:t xml:space="preserve"> with proportional consumption decreases having comparable impacts to proportional in creases in the planner’s rate of time preference. In the extreme, permanent </w:t>
      </w:r>
      <w:r w:rsidRPr="00EA5C52">
        <w:rPr>
          <w:rStyle w:val="Emphasis"/>
          <w:rFonts w:asciiTheme="minorHAnsi" w:hAnsiTheme="minorHAnsi" w:cstheme="minorHAnsi"/>
        </w:rPr>
        <w:t>stagnation</w:t>
      </w:r>
      <w:r w:rsidRPr="00EA5C52">
        <w:rPr>
          <w:rStyle w:val="StyleUnderline"/>
          <w:rFonts w:asciiTheme="minorHAnsi" w:hAnsiTheme="minorHAnsi" w:cstheme="minorHAnsi"/>
        </w:rPr>
        <w:t xml:space="preserve"> can make</w:t>
      </w:r>
      <w:r w:rsidRPr="00EA5C52">
        <w:rPr>
          <w:rFonts w:asciiTheme="minorHAnsi" w:hAnsiTheme="minorHAnsi" w:cstheme="minorHAnsi"/>
          <w:sz w:val="16"/>
        </w:rPr>
        <w:t xml:space="preserve"> a </w:t>
      </w:r>
      <w:r w:rsidRPr="00EA5C52">
        <w:rPr>
          <w:rStyle w:val="Emphasis"/>
          <w:rFonts w:asciiTheme="minorHAnsi" w:hAnsiTheme="minorHAnsi" w:cstheme="minorHAnsi"/>
        </w:rPr>
        <w:t>catastrophe</w:t>
      </w:r>
      <w:r w:rsidRPr="00EA5C52">
        <w:rPr>
          <w:rStyle w:val="StyleUnderline"/>
          <w:rFonts w:asciiTheme="minorHAnsi" w:hAnsiTheme="minorHAnsi" w:cstheme="minorHAnsi"/>
        </w:rPr>
        <w:t xml:space="preserve"> inevitable that might otherwise</w:t>
      </w:r>
      <w:r w:rsidRPr="00EA5C52">
        <w:rPr>
          <w:rFonts w:asciiTheme="minorHAnsi" w:hAnsiTheme="minorHAnsi" w:cstheme="minorHAnsi"/>
          <w:sz w:val="16"/>
        </w:rPr>
        <w:t xml:space="preserve"> have </w:t>
      </w:r>
      <w:r w:rsidRPr="00EA5C52">
        <w:rPr>
          <w:rStyle w:val="StyleUnderline"/>
          <w:rFonts w:asciiTheme="minorHAnsi" w:hAnsiTheme="minorHAnsi" w:cstheme="minorHAnsi"/>
        </w:rPr>
        <w:t>been avoided</w:t>
      </w:r>
      <w:r w:rsidRPr="00EA5C52">
        <w:rPr>
          <w:rFonts w:asciiTheme="minorHAnsi" w:hAnsiTheme="minorHAnsi" w:cstheme="minorHAnsi"/>
          <w:sz w:val="16"/>
        </w:rPr>
        <w:t>.</w:t>
      </w:r>
    </w:p>
    <w:p w14:paraId="17EFCAA0" w14:textId="77777777" w:rsidR="00360E6A" w:rsidRPr="00EA5C52" w:rsidRDefault="00360E6A" w:rsidP="00360E6A">
      <w:pPr>
        <w:pStyle w:val="Heading4"/>
        <w:rPr>
          <w:rFonts w:asciiTheme="minorHAnsi" w:hAnsiTheme="minorHAnsi" w:cstheme="minorHAnsi"/>
        </w:rPr>
      </w:pPr>
      <w:r w:rsidRPr="00EA5C52">
        <w:rPr>
          <w:rFonts w:asciiTheme="minorHAnsi" w:hAnsiTheme="minorHAnsi" w:cstheme="minorHAnsi"/>
        </w:rPr>
        <w:t xml:space="preserve">Fiat </w:t>
      </w:r>
      <w:r w:rsidRPr="00EA5C52">
        <w:rPr>
          <w:rFonts w:asciiTheme="minorHAnsi" w:hAnsiTheme="minorHAnsi" w:cstheme="minorHAnsi"/>
          <w:u w:val="single"/>
        </w:rPr>
        <w:t>solves</w:t>
      </w:r>
      <w:r w:rsidRPr="00EA5C52">
        <w:rPr>
          <w:rFonts w:asciiTheme="minorHAnsi" w:hAnsiTheme="minorHAnsi" w:cstheme="minorHAnsi"/>
        </w:rPr>
        <w:t xml:space="preserve"> circumvention.</w:t>
      </w:r>
    </w:p>
    <w:p w14:paraId="653D1C09" w14:textId="77777777" w:rsidR="00360E6A" w:rsidRPr="00EA5C52" w:rsidRDefault="00360E6A" w:rsidP="00360E6A">
      <w:pPr>
        <w:rPr>
          <w:rFonts w:asciiTheme="minorHAnsi" w:hAnsiTheme="minorHAnsi" w:cstheme="minorHAnsi"/>
        </w:rPr>
      </w:pPr>
      <w:r w:rsidRPr="00EA5C52">
        <w:rPr>
          <w:rStyle w:val="Style13ptBold"/>
          <w:rFonts w:asciiTheme="minorHAnsi" w:hAnsiTheme="minorHAnsi" w:cstheme="minorHAnsi"/>
        </w:rPr>
        <w:t>Glass ’22</w:t>
      </w:r>
      <w:r w:rsidRPr="00EA5C52">
        <w:rPr>
          <w:rFonts w:asciiTheme="minorHAnsi" w:hAnsiTheme="minorHAnsi" w:cstheme="minorHAnsi"/>
        </w:rPr>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To Organize, Yet Remains Underfunded” https://www.americanprogress.org/article/the-nlrb-protects-workers-right-to-organize-yet-remains-underfunded/]</w:t>
      </w:r>
    </w:p>
    <w:p w14:paraId="7469832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However, the </w:t>
      </w:r>
      <w:r w:rsidRPr="00EA5C52">
        <w:rPr>
          <w:rStyle w:val="StyleUnderline"/>
          <w:rFonts w:asciiTheme="minorHAnsi" w:hAnsiTheme="minorHAnsi" w:cstheme="minorHAnsi"/>
          <w:highlight w:val="cyan"/>
        </w:rPr>
        <w:t xml:space="preserve">NLRB </w:t>
      </w:r>
      <w:r w:rsidRPr="00EA5C52">
        <w:rPr>
          <w:rStyle w:val="Emphasis"/>
          <w:rFonts w:asciiTheme="minorHAnsi" w:hAnsiTheme="minorHAnsi" w:cstheme="minorHAnsi"/>
          <w:highlight w:val="cyan"/>
        </w:rPr>
        <w:t>lacks the funds</w:t>
      </w:r>
      <w:r w:rsidRPr="00EA5C52">
        <w:rPr>
          <w:rFonts w:asciiTheme="minorHAnsi" w:hAnsiTheme="minorHAnsi" w:cstheme="minorHAnsi"/>
          <w:sz w:val="16"/>
        </w:rPr>
        <w:t xml:space="preserve"> it needs </w:t>
      </w:r>
      <w:r w:rsidRPr="00EA5C52">
        <w:rPr>
          <w:rStyle w:val="StyleUnderline"/>
          <w:rFonts w:asciiTheme="minorHAnsi" w:hAnsiTheme="minorHAnsi" w:cstheme="minorHAnsi"/>
          <w:highlight w:val="cyan"/>
        </w:rPr>
        <w:t xml:space="preserve">to </w:t>
      </w:r>
      <w:r w:rsidRPr="00EA5C52">
        <w:rPr>
          <w:rStyle w:val="Emphasis"/>
          <w:rFonts w:asciiTheme="minorHAnsi" w:hAnsiTheme="minorHAnsi" w:cstheme="minorHAnsi"/>
          <w:highlight w:val="cyan"/>
        </w:rPr>
        <w:t>fulfill its mission</w:t>
      </w:r>
      <w:r w:rsidRPr="00EA5C52">
        <w:rPr>
          <w:rFonts w:asciiTheme="minorHAnsi" w:hAnsiTheme="minorHAnsi" w:cstheme="minorHAnsi"/>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0ED928A4"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Despite inadequate funding</w:t>
      </w:r>
      <w:r w:rsidRPr="00EA5C52">
        <w:rPr>
          <w:rFonts w:asciiTheme="minorHAnsi" w:hAnsiTheme="minorHAnsi" w:cstheme="minorHAnsi"/>
          <w:sz w:val="16"/>
        </w:rPr>
        <w:t xml:space="preserve">, the </w:t>
      </w:r>
      <w:r w:rsidRPr="00EA5C52">
        <w:rPr>
          <w:rStyle w:val="StyleUnderline"/>
          <w:rFonts w:asciiTheme="minorHAnsi" w:hAnsiTheme="minorHAnsi" w:cstheme="minorHAnsi"/>
        </w:rPr>
        <w:t xml:space="preserve">NLRB has made </w:t>
      </w:r>
      <w:r w:rsidRPr="00EA5C52">
        <w:rPr>
          <w:rStyle w:val="Emphasis"/>
          <w:rFonts w:asciiTheme="minorHAnsi" w:hAnsiTheme="minorHAnsi" w:cstheme="minorHAnsi"/>
        </w:rPr>
        <w:t>great progress</w:t>
      </w:r>
      <w:r w:rsidRPr="00EA5C52">
        <w:rPr>
          <w:rFonts w:asciiTheme="minorHAnsi" w:hAnsiTheme="minorHAnsi" w:cstheme="minorHAnsi"/>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3BF8DB5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5503888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039A4AF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51399820"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 xml:space="preserve">Additional funding is </w:t>
      </w:r>
      <w:r w:rsidRPr="00EA5C52">
        <w:rPr>
          <w:rStyle w:val="Emphasis"/>
          <w:rFonts w:asciiTheme="minorHAnsi" w:hAnsiTheme="minorHAnsi" w:cstheme="minorHAnsi"/>
        </w:rPr>
        <w:t>sorely needed</w:t>
      </w:r>
      <w:r w:rsidRPr="00EA5C52">
        <w:rPr>
          <w:rStyle w:val="StyleUnderline"/>
          <w:rFonts w:asciiTheme="minorHAnsi" w:hAnsiTheme="minorHAnsi" w:cstheme="minorHAnsi"/>
        </w:rPr>
        <w:t xml:space="preserve"> for the NLRB to fulfill its mission</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Union elections and </w:t>
      </w:r>
      <w:r w:rsidRPr="00EA5C52">
        <w:rPr>
          <w:rStyle w:val="Emphasis"/>
          <w:rFonts w:asciiTheme="minorHAnsi" w:hAnsiTheme="minorHAnsi" w:cstheme="minorHAnsi"/>
        </w:rPr>
        <w:t>unfair labor practice cases</w:t>
      </w:r>
      <w:r w:rsidRPr="00EA5C52">
        <w:rPr>
          <w:rFonts w:asciiTheme="minorHAnsi" w:hAnsiTheme="minorHAnsi" w:cstheme="minorHAnsi"/>
          <w:sz w:val="16"/>
        </w:rPr>
        <w:t xml:space="preserve"> </w:t>
      </w:r>
      <w:r w:rsidRPr="00EA5C52">
        <w:rPr>
          <w:rStyle w:val="StyleUnderline"/>
          <w:rFonts w:asciiTheme="minorHAnsi" w:hAnsiTheme="minorHAnsi" w:cstheme="minorHAnsi"/>
        </w:rPr>
        <w:t>are</w:t>
      </w:r>
      <w:r w:rsidRPr="00EA5C52">
        <w:rPr>
          <w:rFonts w:asciiTheme="minorHAnsi" w:hAnsiTheme="minorHAnsi" w:cstheme="minorHAnsi"/>
          <w:sz w:val="16"/>
        </w:rPr>
        <w:t xml:space="preserve"> </w:t>
      </w:r>
      <w:r w:rsidRPr="00EA5C52">
        <w:rPr>
          <w:rStyle w:val="StyleUnderline"/>
          <w:rFonts w:asciiTheme="minorHAnsi" w:hAnsiTheme="minorHAnsi" w:cstheme="minorHAnsi"/>
        </w:rPr>
        <w:t>rising</w:t>
      </w:r>
      <w:r w:rsidRPr="00EA5C52">
        <w:rPr>
          <w:rFonts w:asciiTheme="minorHAnsi" w:hAnsiTheme="minorHAnsi" w:cstheme="minorHAnsi"/>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298DF3A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To ensure that the agency can pursue lawbreakers to the fullest extent of the law and reassert its fundamental mission to encourage collective bargaining, pro-worker lawmakers in Congress must fight for greater funding for the NLRB.</w:t>
      </w:r>
    </w:p>
    <w:p w14:paraId="45C8C99F"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NLRB's mission to protect organizing</w:t>
      </w:r>
    </w:p>
    <w:p w14:paraId="42EBB9F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684942F1"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Although the </w:t>
      </w:r>
      <w:r w:rsidRPr="00EA5C52">
        <w:rPr>
          <w:rStyle w:val="StyleUnderline"/>
          <w:rFonts w:asciiTheme="minorHAnsi" w:hAnsiTheme="minorHAnsi" w:cstheme="minorHAnsi"/>
          <w:highlight w:val="cyan"/>
        </w:rPr>
        <w:t>NLRB</w:t>
      </w:r>
      <w:r w:rsidRPr="00EA5C52">
        <w:rPr>
          <w:rFonts w:asciiTheme="minorHAnsi" w:hAnsiTheme="minorHAnsi" w:cstheme="minorHAnsi"/>
          <w:sz w:val="16"/>
        </w:rPr>
        <w:t xml:space="preserve"> is limited in its ability to protect worker organizing due to weaknesses in current law—which needs to be reformed through policies such as the Protecting the Right to Organize (PRO) Act16—the agency </w:t>
      </w:r>
      <w:r w:rsidRPr="00EA5C52">
        <w:rPr>
          <w:rStyle w:val="StyleUnderline"/>
          <w:rFonts w:asciiTheme="minorHAnsi" w:hAnsiTheme="minorHAnsi" w:cstheme="minorHAnsi"/>
          <w:highlight w:val="cyan"/>
        </w:rPr>
        <w:t>plays</w:t>
      </w:r>
      <w:r w:rsidRPr="00EA5C52">
        <w:rPr>
          <w:rStyle w:val="StyleUnderline"/>
          <w:rFonts w:asciiTheme="minorHAnsi" w:hAnsiTheme="minorHAnsi" w:cstheme="minorHAnsi"/>
        </w:rPr>
        <w:t xml:space="preserve"> a </w:t>
      </w:r>
      <w:r w:rsidRPr="00EA5C52">
        <w:rPr>
          <w:rStyle w:val="Emphasis"/>
          <w:rFonts w:asciiTheme="minorHAnsi" w:hAnsiTheme="minorHAnsi" w:cstheme="minorHAnsi"/>
          <w:highlight w:val="cyan"/>
        </w:rPr>
        <w:t>critical role</w:t>
      </w:r>
      <w:r w:rsidRPr="00EA5C52">
        <w:rPr>
          <w:rFonts w:asciiTheme="minorHAnsi" w:hAnsiTheme="minorHAnsi" w:cstheme="minorHAnsi"/>
          <w:sz w:val="16"/>
        </w:rPr>
        <w:t xml:space="preserve"> in </w:t>
      </w:r>
      <w:r w:rsidRPr="00EA5C52">
        <w:rPr>
          <w:rStyle w:val="StyleUnderline"/>
          <w:rFonts w:asciiTheme="minorHAnsi" w:hAnsiTheme="minorHAnsi" w:cstheme="minorHAnsi"/>
          <w:highlight w:val="cyan"/>
        </w:rPr>
        <w:t>ensuring</w:t>
      </w:r>
      <w:r w:rsidRPr="00EA5C52">
        <w:rPr>
          <w:rFonts w:asciiTheme="minorHAnsi" w:hAnsiTheme="minorHAnsi" w:cstheme="minorHAnsi"/>
          <w:sz w:val="16"/>
        </w:rPr>
        <w:t xml:space="preserve"> that </w:t>
      </w:r>
      <w:r w:rsidRPr="00EA5C52">
        <w:rPr>
          <w:rStyle w:val="StyleUnderline"/>
          <w:rFonts w:asciiTheme="minorHAnsi" w:hAnsiTheme="minorHAnsi" w:cstheme="minorHAnsi"/>
          <w:highlight w:val="cyan"/>
        </w:rPr>
        <w:t>workers have a fair</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shot at organizing</w:t>
      </w:r>
      <w:r w:rsidRPr="00EA5C52">
        <w:rPr>
          <w:rFonts w:asciiTheme="minorHAnsi" w:hAnsiTheme="minorHAnsi" w:cstheme="minorHAnsi"/>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5D9A031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What is the Protecting the Right to Organize Act?</w:t>
      </w:r>
    </w:p>
    <w:p w14:paraId="7874BC7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PRO Act, which the House of Representatives passed in 2021,17would implement a range of crucial reforms that safeguard workers’ right to join a union, including:18</w:t>
      </w:r>
    </w:p>
    <w:p w14:paraId="316F869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Authorizing the NLRB to assess monetary penalties when workers are illegally fired</w:t>
      </w:r>
    </w:p>
    <w:p w14:paraId="1E8B027C"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Closing loopholes that corporations abuse to prevent their workers from organizing unions</w:t>
      </w:r>
    </w:p>
    <w:p w14:paraId="55EB084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Streamlining the process for achieving a first contract after workers vote for a union</w:t>
      </w:r>
    </w:p>
    <w:p w14:paraId="34A9F66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For example, </w:t>
      </w:r>
      <w:r w:rsidRPr="00EA5C52">
        <w:rPr>
          <w:rStyle w:val="StyleUnderline"/>
          <w:rFonts w:asciiTheme="minorHAnsi" w:hAnsiTheme="minorHAnsi" w:cstheme="minorHAnsi"/>
          <w:highlight w:val="cyan"/>
        </w:rPr>
        <w:t>when a corporation</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illegally fires a worker</w:t>
      </w:r>
      <w:r w:rsidRPr="00EA5C52">
        <w:rPr>
          <w:rFonts w:asciiTheme="minorHAnsi" w:hAnsiTheme="minorHAnsi" w:cstheme="minorHAnsi"/>
          <w:sz w:val="16"/>
        </w:rPr>
        <w:t xml:space="preserve"> </w:t>
      </w:r>
      <w:r w:rsidRPr="00EA5C52">
        <w:rPr>
          <w:rStyle w:val="StyleUnderline"/>
          <w:rFonts w:asciiTheme="minorHAnsi" w:hAnsiTheme="minorHAnsi" w:cstheme="minorHAnsi"/>
        </w:rPr>
        <w:t>trying to organize a union</w:t>
      </w:r>
      <w:r w:rsidRPr="00EA5C52">
        <w:rPr>
          <w:rFonts w:asciiTheme="minorHAnsi" w:hAnsiTheme="minorHAnsi" w:cstheme="minorHAnsi"/>
          <w:sz w:val="16"/>
        </w:rPr>
        <w:t>—a frequent occurrence in organization campaigns19—</w:t>
      </w:r>
      <w:r w:rsidRPr="00EA5C52">
        <w:rPr>
          <w:rStyle w:val="StyleUnderline"/>
          <w:rFonts w:asciiTheme="minorHAnsi" w:hAnsiTheme="minorHAnsi" w:cstheme="minorHAnsi"/>
        </w:rPr>
        <w:t xml:space="preserve">the </w:t>
      </w:r>
      <w:r w:rsidRPr="00EA5C52">
        <w:rPr>
          <w:rStyle w:val="StyleUnderline"/>
          <w:rFonts w:asciiTheme="minorHAnsi" w:hAnsiTheme="minorHAnsi" w:cstheme="minorHAnsi"/>
          <w:highlight w:val="cyan"/>
        </w:rPr>
        <w:t>NLRB</w:t>
      </w:r>
      <w:r w:rsidRPr="00EA5C52">
        <w:rPr>
          <w:rStyle w:val="StyleUnderline"/>
          <w:rFonts w:asciiTheme="minorHAnsi" w:hAnsiTheme="minorHAnsi" w:cstheme="minorHAnsi"/>
        </w:rPr>
        <w:t xml:space="preserve"> investigates these potentially</w:t>
      </w:r>
      <w:r w:rsidRPr="00EA5C52">
        <w:rPr>
          <w:rFonts w:asciiTheme="minorHAnsi" w:hAnsiTheme="minorHAnsi" w:cstheme="minorHAnsi"/>
          <w:sz w:val="16"/>
        </w:rPr>
        <w:t xml:space="preserve"> </w:t>
      </w:r>
      <w:r w:rsidRPr="00EA5C52">
        <w:rPr>
          <w:rStyle w:val="StyleUnderline"/>
          <w:rFonts w:asciiTheme="minorHAnsi" w:hAnsiTheme="minorHAnsi" w:cstheme="minorHAnsi"/>
        </w:rPr>
        <w:t>unfair labor practices</w:t>
      </w:r>
      <w:r w:rsidRPr="00EA5C52">
        <w:rPr>
          <w:rFonts w:asciiTheme="minorHAnsi" w:hAnsiTheme="minorHAnsi" w:cstheme="minorHAnsi"/>
          <w:sz w:val="16"/>
        </w:rPr>
        <w:t xml:space="preserve"> and can issue orders to stop lawbreaking </w:t>
      </w:r>
      <w:r w:rsidRPr="00EA5C52">
        <w:rPr>
          <w:rStyle w:val="StyleUnderline"/>
          <w:rFonts w:asciiTheme="minorHAnsi" w:hAnsiTheme="minorHAnsi" w:cstheme="minorHAnsi"/>
        </w:rPr>
        <w:t xml:space="preserve">and </w:t>
      </w:r>
      <w:r w:rsidRPr="00EA5C52">
        <w:rPr>
          <w:rStyle w:val="StyleUnderline"/>
          <w:rFonts w:asciiTheme="minorHAnsi" w:hAnsiTheme="minorHAnsi" w:cstheme="minorHAnsi"/>
          <w:highlight w:val="cyan"/>
        </w:rPr>
        <w:t>take other measures</w:t>
      </w:r>
      <w:r w:rsidRPr="00EA5C52">
        <w:rPr>
          <w:rFonts w:asciiTheme="minorHAnsi" w:hAnsiTheme="minorHAnsi" w:cstheme="minorHAnsi"/>
          <w:sz w:val="16"/>
          <w:highlight w:val="cyan"/>
        </w:rPr>
        <w:t xml:space="preserve">, </w:t>
      </w:r>
      <w:r w:rsidRPr="00EA5C52">
        <w:rPr>
          <w:rStyle w:val="StyleUnderline"/>
          <w:rFonts w:asciiTheme="minorHAnsi" w:hAnsiTheme="minorHAnsi" w:cstheme="minorHAnsi"/>
          <w:highlight w:val="cyan"/>
        </w:rPr>
        <w:t>such</w:t>
      </w:r>
      <w:r w:rsidRPr="00EA5C52">
        <w:rPr>
          <w:rStyle w:val="StyleUnderline"/>
          <w:rFonts w:asciiTheme="minorHAnsi" w:hAnsiTheme="minorHAnsi" w:cstheme="minorHAnsi"/>
        </w:rPr>
        <w:t xml:space="preserve"> </w:t>
      </w:r>
      <w:r w:rsidRPr="00EA5C52">
        <w:rPr>
          <w:rStyle w:val="StyleUnderline"/>
          <w:rFonts w:asciiTheme="minorHAnsi" w:hAnsiTheme="minorHAnsi" w:cstheme="minorHAnsi"/>
          <w:highlight w:val="cyan"/>
        </w:rPr>
        <w:t>as</w:t>
      </w:r>
      <w:r w:rsidRPr="00EA5C52">
        <w:rPr>
          <w:rStyle w:val="StyleUnderline"/>
          <w:rFonts w:asciiTheme="minorHAnsi" w:hAnsiTheme="minorHAnsi" w:cstheme="minorHAnsi"/>
        </w:rPr>
        <w:t xml:space="preserve"> </w:t>
      </w:r>
      <w:r w:rsidRPr="00EA5C52">
        <w:rPr>
          <w:rStyle w:val="Emphasis"/>
          <w:rFonts w:asciiTheme="minorHAnsi" w:hAnsiTheme="minorHAnsi" w:cstheme="minorHAnsi"/>
          <w:highlight w:val="cyan"/>
        </w:rPr>
        <w:t>reinstating fired workers</w:t>
      </w:r>
      <w:r w:rsidRPr="00EA5C52">
        <w:rPr>
          <w:rFonts w:asciiTheme="minorHAnsi" w:hAnsiTheme="minorHAnsi" w:cstheme="minorHAnsi"/>
          <w:sz w:val="16"/>
          <w:highlight w:val="cyan"/>
        </w:rPr>
        <w:t>.</w:t>
      </w:r>
      <w:r w:rsidRPr="00EA5C52">
        <w:rPr>
          <w:rFonts w:asciiTheme="minorHAnsi" w:hAnsiTheme="minorHAnsi" w:cstheme="minorHAnsi"/>
          <w:sz w:val="16"/>
        </w:rPr>
        <w:t xml:space="preserve"> The agency also has the authority to engage in rule-making, including to establish procedures and standards for all the union elections it oversees. Altogether, </w:t>
      </w:r>
      <w:r w:rsidRPr="00EA5C52">
        <w:rPr>
          <w:rStyle w:val="StyleUnderline"/>
          <w:rFonts w:asciiTheme="minorHAnsi" w:hAnsiTheme="minorHAnsi" w:cstheme="minorHAnsi"/>
        </w:rPr>
        <w:t>the NLRB’s rule-making and adjudicatory powers can dramatically</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affect a union drive’s </w:t>
      </w:r>
      <w:r w:rsidRPr="00EA5C52">
        <w:rPr>
          <w:rStyle w:val="Emphasis"/>
          <w:rFonts w:asciiTheme="minorHAnsi" w:hAnsiTheme="minorHAnsi" w:cstheme="minorHAnsi"/>
        </w:rPr>
        <w:t>chances of success</w:t>
      </w:r>
      <w:r w:rsidRPr="00EA5C52">
        <w:rPr>
          <w:rFonts w:asciiTheme="minorHAnsi" w:hAnsiTheme="minorHAnsi" w:cstheme="minorHAnsi"/>
          <w:sz w:val="16"/>
        </w:rPr>
        <w:t>.20</w:t>
      </w:r>
    </w:p>
    <w:p w14:paraId="775E4FAA"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NLRB's enforcement agenda is good for workers</w:t>
      </w:r>
    </w:p>
    <w:p w14:paraId="782317D4"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The </w:t>
      </w:r>
      <w:r w:rsidRPr="00EA5C52">
        <w:rPr>
          <w:rStyle w:val="StyleUnderline"/>
          <w:rFonts w:asciiTheme="minorHAnsi" w:hAnsiTheme="minorHAnsi" w:cstheme="minorHAnsi"/>
        </w:rPr>
        <w:t>NLRB’s work</w:t>
      </w:r>
      <w:r w:rsidRPr="00EA5C52">
        <w:rPr>
          <w:rFonts w:asciiTheme="minorHAnsi" w:hAnsiTheme="minorHAnsi" w:cstheme="minorHAnsi"/>
          <w:sz w:val="16"/>
        </w:rPr>
        <w:t xml:space="preserve"> to reinvigorate the agency’s legal authority has </w:t>
      </w:r>
      <w:r w:rsidRPr="00EA5C52">
        <w:rPr>
          <w:rStyle w:val="StyleUnderline"/>
          <w:rFonts w:asciiTheme="minorHAnsi" w:hAnsiTheme="minorHAnsi" w:cstheme="minorHAnsi"/>
        </w:rPr>
        <w:t>directly translated to</w:t>
      </w:r>
      <w:r w:rsidRPr="00EA5C52">
        <w:rPr>
          <w:rFonts w:asciiTheme="minorHAnsi" w:hAnsiTheme="minorHAnsi" w:cstheme="minorHAnsi"/>
          <w:sz w:val="16"/>
        </w:rPr>
        <w:t xml:space="preserve"> </w:t>
      </w:r>
      <w:r w:rsidRPr="00EA5C52">
        <w:rPr>
          <w:rStyle w:val="Emphasis"/>
          <w:rFonts w:asciiTheme="minorHAnsi" w:hAnsiTheme="minorHAnsi" w:cstheme="minorHAnsi"/>
        </w:rPr>
        <w:t>greater successes for worker organizers</w:t>
      </w:r>
      <w:r w:rsidRPr="00EA5C52">
        <w:rPr>
          <w:rFonts w:asciiTheme="minorHAnsi" w:hAnsiTheme="minorHAnsi" w:cstheme="minorHAnsi"/>
          <w:sz w:val="16"/>
        </w:rPr>
        <w:t xml:space="preserve">. </w:t>
      </w:r>
      <w:r w:rsidRPr="00EA5C52">
        <w:rPr>
          <w:rStyle w:val="StyleUnderline"/>
          <w:rFonts w:asciiTheme="minorHAnsi" w:hAnsiTheme="minorHAnsi" w:cstheme="minorHAnsi"/>
        </w:rPr>
        <w:t>Recent action</w:t>
      </w:r>
      <w:r w:rsidRPr="00EA5C52">
        <w:rPr>
          <w:rFonts w:asciiTheme="minorHAnsi" w:hAnsiTheme="minorHAnsi" w:cstheme="minorHAnsi"/>
          <w:sz w:val="16"/>
        </w:rPr>
        <w:t xml:space="preserve"> has </w:t>
      </w:r>
      <w:r w:rsidRPr="00EA5C52">
        <w:rPr>
          <w:rStyle w:val="StyleUnderline"/>
          <w:rFonts w:asciiTheme="minorHAnsi" w:hAnsiTheme="minorHAnsi" w:cstheme="minorHAnsi"/>
        </w:rPr>
        <w:t>seen the NLRB pursue more</w:t>
      </w:r>
      <w:r w:rsidRPr="00EA5C52">
        <w:rPr>
          <w:rFonts w:asciiTheme="minorHAnsi" w:hAnsiTheme="minorHAnsi" w:cstheme="minorHAnsi"/>
          <w:sz w:val="16"/>
        </w:rPr>
        <w:t xml:space="preserve"> </w:t>
      </w:r>
      <w:r w:rsidRPr="00EA5C52">
        <w:rPr>
          <w:rStyle w:val="StyleUnderline"/>
          <w:rFonts w:asciiTheme="minorHAnsi" w:hAnsiTheme="minorHAnsi" w:cstheme="minorHAnsi"/>
        </w:rPr>
        <w:t xml:space="preserve">remedies for </w:t>
      </w:r>
      <w:r w:rsidRPr="00EA5C52">
        <w:rPr>
          <w:rStyle w:val="Emphasis"/>
          <w:rFonts w:asciiTheme="minorHAnsi" w:hAnsiTheme="minorHAnsi" w:cstheme="minorHAnsi"/>
        </w:rPr>
        <w:t>illegally fired workers</w:t>
      </w:r>
      <w:r w:rsidRPr="00EA5C52">
        <w:rPr>
          <w:rFonts w:asciiTheme="minorHAnsi" w:hAnsiTheme="minorHAnsi" w:cstheme="minorHAnsi"/>
          <w:sz w:val="16"/>
        </w:rPr>
        <w:t xml:space="preserve"> and has </w:t>
      </w:r>
      <w:r w:rsidRPr="00EA5C52">
        <w:rPr>
          <w:rStyle w:val="StyleUnderline"/>
          <w:rFonts w:asciiTheme="minorHAnsi" w:hAnsiTheme="minorHAnsi" w:cstheme="minorHAnsi"/>
        </w:rPr>
        <w:t xml:space="preserve">resulted in more workers </w:t>
      </w:r>
      <w:r w:rsidRPr="00EA5C52">
        <w:rPr>
          <w:rFonts w:asciiTheme="minorHAnsi" w:hAnsiTheme="minorHAnsi" w:cstheme="minorHAnsi"/>
          <w:sz w:val="16"/>
        </w:rPr>
        <w:t xml:space="preserve">petitioning for and </w:t>
      </w:r>
      <w:r w:rsidRPr="00EA5C52">
        <w:rPr>
          <w:rStyle w:val="Emphasis"/>
          <w:rFonts w:asciiTheme="minorHAnsi" w:hAnsiTheme="minorHAnsi" w:cstheme="minorHAnsi"/>
        </w:rPr>
        <w:t>winning more union elections</w:t>
      </w:r>
      <w:r w:rsidRPr="00EA5C52">
        <w:rPr>
          <w:rFonts w:asciiTheme="minorHAnsi" w:hAnsiTheme="minorHAnsi" w:cstheme="minorHAnsi"/>
          <w:sz w:val="16"/>
        </w:rPr>
        <w:t xml:space="preserve">. As Figure 1 shows, in fiscal year 2021 alone, the </w:t>
      </w:r>
      <w:r w:rsidRPr="00EA5C52">
        <w:rPr>
          <w:rStyle w:val="StyleUnderline"/>
          <w:rFonts w:asciiTheme="minorHAnsi" w:hAnsiTheme="minorHAnsi" w:cstheme="minorHAnsi"/>
        </w:rPr>
        <w:t>NLRB won</w:t>
      </w:r>
      <w:r w:rsidRPr="00EA5C52">
        <w:rPr>
          <w:rFonts w:asciiTheme="minorHAnsi" w:hAnsiTheme="minorHAnsi" w:cstheme="minorHAnsi"/>
          <w:sz w:val="16"/>
        </w:rPr>
        <w:t xml:space="preserve"> </w:t>
      </w:r>
      <w:r w:rsidRPr="00EA5C52">
        <w:rPr>
          <w:rStyle w:val="Emphasis"/>
          <w:rFonts w:asciiTheme="minorHAnsi" w:hAnsiTheme="minorHAnsi" w:cstheme="minorHAnsi"/>
        </w:rPr>
        <w:t>more reinstatement</w:t>
      </w:r>
      <w:r w:rsidRPr="00EA5C52">
        <w:rPr>
          <w:rFonts w:asciiTheme="minorHAnsi" w:hAnsiTheme="minorHAnsi" w:cstheme="minorHAnsi"/>
          <w:sz w:val="16"/>
        </w:rPr>
        <w:t xml:space="preserve"> offers </w:t>
      </w:r>
      <w:r w:rsidRPr="00EA5C52">
        <w:rPr>
          <w:rStyle w:val="StyleUnderline"/>
          <w:rFonts w:asciiTheme="minorHAnsi" w:hAnsiTheme="minorHAnsi" w:cstheme="minorHAnsi"/>
        </w:rPr>
        <w:t>for workers fired illegally</w:t>
      </w:r>
      <w:r w:rsidRPr="00EA5C52">
        <w:rPr>
          <w:rFonts w:asciiTheme="minorHAnsi" w:hAnsiTheme="minorHAnsi" w:cstheme="minorHAnsi"/>
          <w:sz w:val="16"/>
        </w:rPr>
        <w:t xml:space="preserve"> for engaging in protected organizing activities than </w:t>
      </w:r>
      <w:r w:rsidRPr="00EA5C52">
        <w:rPr>
          <w:rStyle w:val="StyleUnderline"/>
          <w:rFonts w:asciiTheme="minorHAnsi" w:hAnsiTheme="minorHAnsi" w:cstheme="minorHAnsi"/>
        </w:rPr>
        <w:t>during all four years of the Trump administration</w:t>
      </w:r>
      <w:r w:rsidRPr="00EA5C52">
        <w:rPr>
          <w:rFonts w:asciiTheme="minorHAnsi" w:hAnsiTheme="minorHAnsi" w:cstheme="minorHAnsi"/>
          <w:sz w:val="16"/>
        </w:rPr>
        <w:t>. Enforcing the NLRA helps create an environment where workers can organize and build unions with the knowledge that the NLRB will protect their legal rights.</w:t>
      </w:r>
    </w:p>
    <w:p w14:paraId="75560F95"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01A0B2CE"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CAP’s analysis of NLRB elections data confirms</w:t>
      </w:r>
      <w:r w:rsidRPr="00EA5C52">
        <w:rPr>
          <w:rFonts w:asciiTheme="minorHAnsi" w:hAnsiTheme="minorHAnsi" w:cstheme="minorHAnsi"/>
          <w:sz w:val="16"/>
        </w:rPr>
        <w:t xml:space="preserve"> that the </w:t>
      </w:r>
      <w:r w:rsidRPr="00EA5C52">
        <w:rPr>
          <w:rStyle w:val="StyleUnderline"/>
          <w:rFonts w:asciiTheme="minorHAnsi" w:hAnsiTheme="minorHAnsi" w:cstheme="minorHAnsi"/>
        </w:rPr>
        <w:t>agency’s efforts to uphold workers’</w:t>
      </w:r>
      <w:r w:rsidRPr="00EA5C52">
        <w:rPr>
          <w:rFonts w:asciiTheme="minorHAnsi" w:hAnsiTheme="minorHAnsi" w:cstheme="minorHAnsi"/>
          <w:sz w:val="16"/>
        </w:rPr>
        <w:t xml:space="preserve"> </w:t>
      </w:r>
      <w:r w:rsidRPr="00EA5C52">
        <w:rPr>
          <w:rStyle w:val="StyleUnderline"/>
          <w:rFonts w:asciiTheme="minorHAnsi" w:hAnsiTheme="minorHAnsi" w:cstheme="minorHAnsi"/>
        </w:rPr>
        <w:t>rights</w:t>
      </w:r>
      <w:r w:rsidRPr="00EA5C52">
        <w:rPr>
          <w:rFonts w:asciiTheme="minorHAnsi" w:hAnsiTheme="minorHAnsi" w:cstheme="minorHAnsi"/>
          <w:sz w:val="16"/>
        </w:rPr>
        <w:t xml:space="preserve"> under the law </w:t>
      </w:r>
      <w:r w:rsidRPr="00EA5C52">
        <w:rPr>
          <w:rStyle w:val="StyleUnderline"/>
          <w:rFonts w:asciiTheme="minorHAnsi" w:hAnsiTheme="minorHAnsi" w:cstheme="minorHAnsi"/>
        </w:rPr>
        <w:t xml:space="preserve">come as </w:t>
      </w:r>
      <w:r w:rsidRPr="00EA5C52">
        <w:rPr>
          <w:rStyle w:val="Emphasis"/>
          <w:rFonts w:asciiTheme="minorHAnsi" w:hAnsiTheme="minorHAnsi" w:cstheme="minorHAnsi"/>
        </w:rPr>
        <w:t>workers are winning more elections</w:t>
      </w:r>
      <w:r w:rsidRPr="00EA5C52">
        <w:rPr>
          <w:rFonts w:asciiTheme="minorHAnsi" w:hAnsiTheme="minorHAnsi" w:cstheme="minorHAnsi"/>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0CF83D1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2A4B5972"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27B32619"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1EC94757"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2AC2A3EB"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addition to rule-making and setting precedent that protects worker organizing, th</w:t>
      </w:r>
      <w:r w:rsidRPr="00EA5C52">
        <w:rPr>
          <w:rStyle w:val="StyleUnderline"/>
          <w:rFonts w:asciiTheme="minorHAnsi" w:hAnsiTheme="minorHAnsi" w:cstheme="minorHAnsi"/>
        </w:rPr>
        <w:t xml:space="preserve">e </w:t>
      </w:r>
      <w:r w:rsidRPr="00EA5C52">
        <w:rPr>
          <w:rStyle w:val="StyleUnderline"/>
          <w:rFonts w:asciiTheme="minorHAnsi" w:hAnsiTheme="minorHAnsi" w:cstheme="minorHAnsi"/>
          <w:highlight w:val="cyan"/>
        </w:rPr>
        <w:t>NLRB</w:t>
      </w:r>
      <w:r w:rsidRPr="00EA5C52">
        <w:rPr>
          <w:rStyle w:val="StyleUnderline"/>
          <w:rFonts w:asciiTheme="minorHAnsi" w:hAnsiTheme="minorHAnsi" w:cstheme="minorHAnsi"/>
        </w:rPr>
        <w:t xml:space="preserve"> is also </w:t>
      </w:r>
      <w:r w:rsidRPr="00EA5C52">
        <w:rPr>
          <w:rStyle w:val="StyleUnderline"/>
          <w:rFonts w:asciiTheme="minorHAnsi" w:hAnsiTheme="minorHAnsi" w:cstheme="minorHAnsi"/>
          <w:highlight w:val="cyan"/>
        </w:rPr>
        <w:t>working</w:t>
      </w:r>
      <w:r w:rsidRPr="00EA5C52">
        <w:rPr>
          <w:rStyle w:val="StyleUnderline"/>
          <w:rFonts w:asciiTheme="minorHAnsi" w:hAnsiTheme="minorHAnsi" w:cstheme="minorHAnsi"/>
        </w:rPr>
        <w:t xml:space="preserve"> with agencies across the administration </w:t>
      </w:r>
      <w:r w:rsidRPr="00EA5C52">
        <w:rPr>
          <w:rStyle w:val="StyleUnderline"/>
          <w:rFonts w:asciiTheme="minorHAnsi" w:hAnsiTheme="minorHAnsi" w:cstheme="minorHAnsi"/>
          <w:highlight w:val="cyan"/>
        </w:rPr>
        <w:t xml:space="preserve">to hold </w:t>
      </w:r>
      <w:r w:rsidRPr="00EA5C52">
        <w:rPr>
          <w:rStyle w:val="Emphasis"/>
          <w:rFonts w:asciiTheme="minorHAnsi" w:hAnsiTheme="minorHAnsi" w:cstheme="minorHAnsi"/>
          <w:highlight w:val="cyan"/>
        </w:rPr>
        <w:t>lawbreakers accountable</w:t>
      </w:r>
      <w:r w:rsidRPr="00EA5C52">
        <w:rPr>
          <w:rFonts w:asciiTheme="minorHAnsi" w:hAnsiTheme="minorHAnsi" w:cstheme="minorHAnsi"/>
          <w:sz w:val="16"/>
        </w:rPr>
        <w:t xml:space="preserve">. As part of the recommendations outlined in a White House Task Force on Worker Organizing and Empowerment report, the </w:t>
      </w:r>
      <w:r w:rsidRPr="00EA5C52">
        <w:rPr>
          <w:rStyle w:val="StyleUnderline"/>
          <w:rFonts w:asciiTheme="minorHAnsi" w:hAnsiTheme="minorHAnsi" w:cstheme="minorHAnsi"/>
        </w:rPr>
        <w:t>NLRB</w:t>
      </w:r>
      <w:r w:rsidRPr="00EA5C52">
        <w:rPr>
          <w:rFonts w:asciiTheme="minorHAnsi" w:hAnsiTheme="minorHAnsi" w:cstheme="minorHAnsi"/>
          <w:sz w:val="16"/>
        </w:rPr>
        <w:t xml:space="preserve"> has </w:t>
      </w:r>
      <w:r w:rsidRPr="00EA5C52">
        <w:rPr>
          <w:rStyle w:val="StyleUnderline"/>
          <w:rFonts w:asciiTheme="minorHAnsi" w:hAnsiTheme="minorHAnsi" w:cstheme="minorHAnsi"/>
        </w:rPr>
        <w:t>renewed its commitment to</w:t>
      </w:r>
      <w:r w:rsidRPr="00EA5C52">
        <w:rPr>
          <w:rFonts w:asciiTheme="minorHAnsi" w:hAnsiTheme="minorHAnsi" w:cstheme="minorHAnsi"/>
          <w:sz w:val="16"/>
        </w:rPr>
        <w:t xml:space="preserve"> working with other federal agencies to </w:t>
      </w:r>
      <w:r w:rsidRPr="00EA5C52">
        <w:rPr>
          <w:rStyle w:val="StyleUnderline"/>
          <w:rFonts w:asciiTheme="minorHAnsi" w:hAnsiTheme="minorHAnsi" w:cstheme="minorHAnsi"/>
        </w:rPr>
        <w:t xml:space="preserve">enhance </w:t>
      </w:r>
      <w:r w:rsidRPr="00EA5C52">
        <w:rPr>
          <w:rStyle w:val="Emphasis"/>
          <w:rFonts w:asciiTheme="minorHAnsi" w:hAnsiTheme="minorHAnsi" w:cstheme="minorHAnsi"/>
        </w:rPr>
        <w:t>worker protections</w:t>
      </w:r>
      <w:r w:rsidRPr="00EA5C52">
        <w:rPr>
          <w:rFonts w:asciiTheme="minorHAnsi" w:hAnsiTheme="minorHAnsi" w:cstheme="minorHAnsi"/>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08173F43" w14:textId="77777777" w:rsidR="00360E6A" w:rsidRPr="00EA5C52" w:rsidRDefault="00360E6A" w:rsidP="00360E6A">
      <w:pPr>
        <w:rPr>
          <w:rStyle w:val="StyleUnderline"/>
          <w:rFonts w:asciiTheme="minorHAnsi" w:hAnsiTheme="minorHAnsi" w:cstheme="minorHAnsi"/>
        </w:rPr>
      </w:pPr>
      <w:r w:rsidRPr="00EA5C52">
        <w:rPr>
          <w:rStyle w:val="StyleUnderline"/>
          <w:rFonts w:asciiTheme="minorHAnsi" w:hAnsiTheme="minorHAnsi" w:cstheme="minorHAnsi"/>
          <w:highlight w:val="cyan"/>
        </w:rPr>
        <w:t xml:space="preserve">Underfunding </w:t>
      </w:r>
      <w:r w:rsidRPr="00EA5C52">
        <w:rPr>
          <w:rStyle w:val="Emphasis"/>
          <w:rFonts w:asciiTheme="minorHAnsi" w:hAnsiTheme="minorHAnsi" w:cstheme="minorHAnsi"/>
          <w:highlight w:val="cyan"/>
        </w:rPr>
        <w:t>limits</w:t>
      </w:r>
      <w:r w:rsidRPr="00EA5C52">
        <w:rPr>
          <w:rStyle w:val="StyleUnderline"/>
          <w:rFonts w:asciiTheme="minorHAnsi" w:hAnsiTheme="minorHAnsi" w:cstheme="minorHAnsi"/>
          <w:highlight w:val="cyan"/>
        </w:rPr>
        <w:t xml:space="preserve"> the </w:t>
      </w:r>
      <w:r w:rsidRPr="00EA5C52">
        <w:rPr>
          <w:rStyle w:val="Emphasis"/>
          <w:rFonts w:asciiTheme="minorHAnsi" w:hAnsiTheme="minorHAnsi" w:cstheme="minorHAnsi"/>
          <w:highlight w:val="cyan"/>
        </w:rPr>
        <w:t>NLRB’s effectiveness</w:t>
      </w:r>
    </w:p>
    <w:p w14:paraId="7EE290BD"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American workers need a strong NLRB with sufficient staffing and funding to enforce the NLRA. However, </w:t>
      </w:r>
      <w:r w:rsidRPr="00EA5C52">
        <w:rPr>
          <w:rStyle w:val="StyleUnderline"/>
          <w:rFonts w:asciiTheme="minorHAnsi" w:hAnsiTheme="minorHAnsi" w:cstheme="minorHAnsi"/>
        </w:rPr>
        <w:t>funding for the NLRB is lower today than it was</w:t>
      </w:r>
      <w:r w:rsidRPr="00EA5C52">
        <w:rPr>
          <w:rFonts w:asciiTheme="minorHAnsi" w:hAnsiTheme="minorHAnsi" w:cstheme="minorHAnsi"/>
          <w:sz w:val="16"/>
        </w:rPr>
        <w:t xml:space="preserve"> more than a</w:t>
      </w:r>
      <w:r w:rsidRPr="00EA5C52">
        <w:rPr>
          <w:rStyle w:val="StyleUnderline"/>
          <w:rFonts w:asciiTheme="minorHAnsi" w:hAnsiTheme="minorHAnsi" w:cstheme="minorHAnsi"/>
        </w:rPr>
        <w:t xml:space="preserve"> </w:t>
      </w:r>
      <w:r w:rsidRPr="00EA5C52">
        <w:rPr>
          <w:rStyle w:val="Emphasis"/>
          <w:rFonts w:asciiTheme="minorHAnsi" w:hAnsiTheme="minorHAnsi" w:cstheme="minorHAnsi"/>
        </w:rPr>
        <w:t>decade</w:t>
      </w:r>
      <w:r w:rsidRPr="00EA5C52">
        <w:rPr>
          <w:rStyle w:val="StyleUnderline"/>
          <w:rFonts w:asciiTheme="minorHAnsi" w:hAnsiTheme="minorHAnsi" w:cstheme="minorHAnsi"/>
        </w:rPr>
        <w:t xml:space="preserve"> ago</w:t>
      </w:r>
      <w:r w:rsidRPr="00EA5C52">
        <w:rPr>
          <w:rFonts w:asciiTheme="minorHAnsi" w:hAnsiTheme="minorHAnsi" w:cstheme="minorHAnsi"/>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54D7AF5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716E6476" w14:textId="77777777" w:rsidR="00360E6A" w:rsidRPr="00EA5C52" w:rsidRDefault="00360E6A" w:rsidP="00360E6A">
      <w:pPr>
        <w:rPr>
          <w:rFonts w:asciiTheme="minorHAnsi" w:hAnsiTheme="minorHAnsi" w:cstheme="minorHAnsi"/>
          <w:sz w:val="16"/>
        </w:rPr>
      </w:pPr>
      <w:r w:rsidRPr="00EA5C52">
        <w:rPr>
          <w:rStyle w:val="StyleUnderline"/>
          <w:rFonts w:asciiTheme="minorHAnsi" w:hAnsiTheme="minorHAnsi" w:cstheme="minorHAnsi"/>
        </w:rPr>
        <w:t>The NLRB recognizes that its lack of budgetary and staffing resources is “</w:t>
      </w:r>
      <w:r w:rsidRPr="00EA5C52">
        <w:rPr>
          <w:rStyle w:val="Emphasis"/>
          <w:rFonts w:asciiTheme="minorHAnsi" w:hAnsiTheme="minorHAnsi" w:cstheme="minorHAnsi"/>
        </w:rPr>
        <w:t>alarming</w:t>
      </w:r>
      <w:r w:rsidRPr="00EA5C52">
        <w:rPr>
          <w:rStyle w:val="StyleUnderline"/>
          <w:rFonts w:asciiTheme="minorHAnsi" w:hAnsiTheme="minorHAnsi" w:cstheme="minorHAnsi"/>
        </w:rPr>
        <w:t>,”</w:t>
      </w:r>
      <w:r w:rsidRPr="00EA5C52">
        <w:rPr>
          <w:rFonts w:asciiTheme="minorHAnsi" w:hAnsiTheme="minorHAnsi" w:cstheme="minorHAnsi"/>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3310E420"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2A0C70C6"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3A4F2AE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0A2DCAFE"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Conclusion</w:t>
      </w:r>
    </w:p>
    <w:p w14:paraId="19D13B68" w14:textId="77777777" w:rsidR="00360E6A" w:rsidRPr="00EA5C52" w:rsidRDefault="00360E6A" w:rsidP="00360E6A">
      <w:pPr>
        <w:rPr>
          <w:rFonts w:asciiTheme="minorHAnsi" w:hAnsiTheme="minorHAnsi" w:cstheme="minorHAnsi"/>
          <w:sz w:val="16"/>
        </w:rPr>
      </w:pPr>
      <w:r w:rsidRPr="00EA5C52">
        <w:rPr>
          <w:rFonts w:asciiTheme="minorHAnsi" w:hAnsiTheme="minorHAnsi" w:cstheme="minorHAnsi"/>
          <w:sz w:val="16"/>
        </w:rPr>
        <w:t xml:space="preserve">Even in an increasingly divided nation, </w:t>
      </w:r>
      <w:r w:rsidRPr="00EA5C52">
        <w:rPr>
          <w:rStyle w:val="StyleUnderline"/>
          <w:rFonts w:asciiTheme="minorHAnsi" w:hAnsiTheme="minorHAnsi" w:cstheme="minorHAnsi"/>
        </w:rPr>
        <w:t>popular support has coalesced around worker empowerment</w:t>
      </w:r>
      <w:r w:rsidRPr="00EA5C52">
        <w:rPr>
          <w:rFonts w:asciiTheme="minorHAnsi" w:hAnsiTheme="minorHAnsi" w:cstheme="minorHAnsi"/>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EA5C52">
        <w:rPr>
          <w:rStyle w:val="StyleUnderline"/>
          <w:rFonts w:asciiTheme="minorHAnsi" w:hAnsiTheme="minorHAnsi" w:cstheme="minorHAnsi"/>
          <w:highlight w:val="cyan"/>
        </w:rPr>
        <w:t>low funding</w:t>
      </w:r>
      <w:r w:rsidRPr="00EA5C52">
        <w:rPr>
          <w:rFonts w:asciiTheme="minorHAnsi" w:hAnsiTheme="minorHAnsi" w:cstheme="minorHAnsi"/>
          <w:sz w:val="16"/>
        </w:rPr>
        <w:t>—the consequence of a successful campaign by anti-worker politicians to sabotage the NLRB—</w:t>
      </w:r>
      <w:r w:rsidRPr="00EA5C52">
        <w:rPr>
          <w:rStyle w:val="StyleUnderline"/>
          <w:rFonts w:asciiTheme="minorHAnsi" w:hAnsiTheme="minorHAnsi" w:cstheme="minorHAnsi"/>
        </w:rPr>
        <w:t xml:space="preserve">continues to </w:t>
      </w:r>
      <w:r w:rsidRPr="00EA5C52">
        <w:rPr>
          <w:rStyle w:val="Emphasis"/>
          <w:rFonts w:asciiTheme="minorHAnsi" w:hAnsiTheme="minorHAnsi" w:cstheme="minorHAnsi"/>
          <w:highlight w:val="cyan"/>
        </w:rPr>
        <w:t>harm the agency’s</w:t>
      </w:r>
      <w:r w:rsidRPr="00EA5C52">
        <w:rPr>
          <w:rFonts w:asciiTheme="minorHAnsi" w:hAnsiTheme="minorHAnsi" w:cstheme="minorHAnsi"/>
          <w:sz w:val="16"/>
          <w:highlight w:val="cyan"/>
        </w:rPr>
        <w:t xml:space="preserve"> </w:t>
      </w:r>
      <w:r w:rsidRPr="00EA5C52">
        <w:rPr>
          <w:rStyle w:val="Emphasis"/>
          <w:rFonts w:asciiTheme="minorHAnsi" w:hAnsiTheme="minorHAnsi" w:cstheme="minorHAnsi"/>
          <w:highlight w:val="cyan"/>
        </w:rPr>
        <w:t>mission</w:t>
      </w:r>
      <w:r w:rsidRPr="00EA5C52">
        <w:rPr>
          <w:rFonts w:asciiTheme="minorHAnsi" w:hAnsiTheme="minorHAnsi" w:cstheme="minorHAnsi"/>
          <w:sz w:val="16"/>
        </w:rPr>
        <w:t xml:space="preserve"> to ensure that all American workers can exercise their right to come together in unions. </w:t>
      </w:r>
      <w:r w:rsidRPr="00EA5C52">
        <w:rPr>
          <w:rStyle w:val="StyleUnderline"/>
          <w:rFonts w:asciiTheme="minorHAnsi" w:hAnsiTheme="minorHAnsi" w:cstheme="minorHAnsi"/>
        </w:rPr>
        <w:t xml:space="preserve">Pro-worker members of Congress must act to make sure that the </w:t>
      </w:r>
      <w:r w:rsidRPr="00EA5C52">
        <w:rPr>
          <w:rStyle w:val="StyleUnderline"/>
          <w:rFonts w:asciiTheme="minorHAnsi" w:hAnsiTheme="minorHAnsi" w:cstheme="minorHAnsi"/>
          <w:highlight w:val="cyan"/>
        </w:rPr>
        <w:t xml:space="preserve">NLRB </w:t>
      </w:r>
      <w:r w:rsidRPr="00EA5C52">
        <w:rPr>
          <w:rStyle w:val="Emphasis"/>
          <w:rFonts w:asciiTheme="minorHAnsi" w:hAnsiTheme="minorHAnsi" w:cstheme="minorHAnsi"/>
          <w:highlight w:val="cyan"/>
        </w:rPr>
        <w:t>receives the funding</w:t>
      </w:r>
      <w:r w:rsidRPr="00EA5C52">
        <w:rPr>
          <w:rStyle w:val="StyleUnderline"/>
          <w:rFonts w:asciiTheme="minorHAnsi" w:hAnsiTheme="minorHAnsi" w:cstheme="minorHAnsi"/>
          <w:highlight w:val="cyan"/>
        </w:rPr>
        <w:t xml:space="preserve"> increases </w:t>
      </w:r>
      <w:r w:rsidRPr="00EA5C52">
        <w:rPr>
          <w:rStyle w:val="Emphasis"/>
          <w:rFonts w:asciiTheme="minorHAnsi" w:hAnsiTheme="minorHAnsi" w:cstheme="minorHAnsi"/>
          <w:highlight w:val="cyan"/>
        </w:rPr>
        <w:t>it needs</w:t>
      </w:r>
      <w:r w:rsidRPr="00EA5C52">
        <w:rPr>
          <w:rStyle w:val="StyleUnderline"/>
          <w:rFonts w:asciiTheme="minorHAnsi" w:hAnsiTheme="minorHAnsi" w:cstheme="minorHAnsi"/>
        </w:rPr>
        <w:t xml:space="preserve"> to fulfill its purpose</w:t>
      </w:r>
      <w:r w:rsidRPr="00EA5C52">
        <w:rPr>
          <w:rFonts w:asciiTheme="minorHAnsi" w:hAnsiTheme="minorHAnsi" w:cstheme="minorHAnsi"/>
          <w:sz w:val="16"/>
        </w:rPr>
        <w:t>. This mission grows all the more imperative as workers continue to organize their colleagues across the country.</w:t>
      </w:r>
    </w:p>
    <w:p w14:paraId="3C19D6F8" w14:textId="21F7B3B8" w:rsidR="00A42892" w:rsidRDefault="007C1762" w:rsidP="007C1762">
      <w:pPr>
        <w:pStyle w:val="Heading2"/>
      </w:pPr>
      <w:r>
        <w:t>2AC</w:t>
      </w:r>
    </w:p>
    <w:p w14:paraId="35FDA10A" w14:textId="77777777" w:rsidR="007C1762" w:rsidRDefault="007C1762" w:rsidP="007C1762"/>
    <w:p w14:paraId="3B3ABA10" w14:textId="77777777" w:rsidR="007C1762" w:rsidRPr="009D5767" w:rsidRDefault="007C1762" w:rsidP="007C1762">
      <w:pPr>
        <w:pStyle w:val="Heading3"/>
        <w:rPr>
          <w:rFonts w:asciiTheme="minorHAnsi" w:hAnsiTheme="minorHAnsi" w:cstheme="minorHAnsi"/>
        </w:rPr>
      </w:pPr>
      <w:r w:rsidRPr="009D5767">
        <w:rPr>
          <w:rFonts w:asciiTheme="minorHAnsi" w:hAnsiTheme="minorHAnsi" w:cstheme="minorHAnsi"/>
        </w:rPr>
        <w:t>2AC---AT: T-Strikes</w:t>
      </w:r>
    </w:p>
    <w:p w14:paraId="5547136A" w14:textId="77777777" w:rsidR="007C1762" w:rsidRPr="009D5767" w:rsidRDefault="007C1762" w:rsidP="007C1762">
      <w:pPr>
        <w:pStyle w:val="Heading4"/>
        <w:rPr>
          <w:rFonts w:asciiTheme="minorHAnsi" w:hAnsiTheme="minorHAnsi" w:cstheme="minorHAnsi"/>
        </w:rPr>
      </w:pPr>
      <w:r w:rsidRPr="009D5767">
        <w:rPr>
          <w:rFonts w:asciiTheme="minorHAnsi" w:hAnsiTheme="minorHAnsi" w:cstheme="minorHAnsi"/>
        </w:rPr>
        <w:t>2. Strengthen means to ‘</w:t>
      </w:r>
      <w:r w:rsidRPr="009D5767">
        <w:rPr>
          <w:rFonts w:asciiTheme="minorHAnsi" w:hAnsiTheme="minorHAnsi" w:cstheme="minorHAnsi"/>
          <w:u w:val="single"/>
        </w:rPr>
        <w:t>make effective’</w:t>
      </w:r>
      <w:r w:rsidRPr="009D5767">
        <w:rPr>
          <w:rFonts w:asciiTheme="minorHAnsi" w:hAnsiTheme="minorHAnsi" w:cstheme="minorHAnsi"/>
        </w:rPr>
        <w:t>.</w:t>
      </w:r>
    </w:p>
    <w:p w14:paraId="22C0B93A" w14:textId="77777777" w:rsidR="007C1762" w:rsidRPr="009D5767" w:rsidRDefault="007C1762" w:rsidP="007C1762">
      <w:pPr>
        <w:rPr>
          <w:rFonts w:asciiTheme="minorHAnsi" w:hAnsiTheme="minorHAnsi" w:cstheme="minorHAnsi"/>
        </w:rPr>
      </w:pPr>
      <w:r w:rsidRPr="009D5767">
        <w:rPr>
          <w:rStyle w:val="Style13ptBold"/>
          <w:rFonts w:asciiTheme="minorHAnsi" w:hAnsiTheme="minorHAnsi" w:cstheme="minorHAnsi"/>
        </w:rPr>
        <w:t xml:space="preserve">Cambridge’24 </w:t>
      </w:r>
      <w:r w:rsidRPr="009D5767">
        <w:rPr>
          <w:rFonts w:asciiTheme="minorHAnsi" w:hAnsiTheme="minorHAnsi" w:cstheme="minorHAnsi"/>
        </w:rPr>
        <w:t>[Cambridge Dictionary; 2024; “strengthen,”https://dictionary.cambridge.org/dictionary/english/strengthen]</w:t>
      </w:r>
    </w:p>
    <w:p w14:paraId="568EB93D"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strengthen | BUSINESS ENGLISH</w:t>
      </w:r>
    </w:p>
    <w:p w14:paraId="3C654AD4" w14:textId="77777777" w:rsidR="007C1762" w:rsidRPr="009D5767" w:rsidRDefault="007C1762" w:rsidP="007C1762">
      <w:pPr>
        <w:rPr>
          <w:rStyle w:val="StyleUnderline"/>
          <w:rFonts w:asciiTheme="minorHAnsi" w:hAnsiTheme="minorHAnsi" w:cstheme="minorHAnsi"/>
        </w:rPr>
      </w:pPr>
      <w:r w:rsidRPr="009D5767">
        <w:rPr>
          <w:rStyle w:val="Emphasis"/>
          <w:rFonts w:asciiTheme="minorHAnsi" w:hAnsiTheme="minorHAnsi" w:cstheme="minorHAnsi"/>
          <w:highlight w:val="cyan"/>
        </w:rPr>
        <w:t>strengthen</w:t>
      </w:r>
    </w:p>
    <w:p w14:paraId="14F46F8D"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verb</w:t>
      </w:r>
    </w:p>
    <w:p w14:paraId="0068211C"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 T ]</w:t>
      </w:r>
    </w:p>
    <w:p w14:paraId="35CADB15" w14:textId="77777777" w:rsidR="007C1762" w:rsidRPr="009D5767" w:rsidRDefault="007C1762" w:rsidP="007C1762">
      <w:pPr>
        <w:rPr>
          <w:rFonts w:asciiTheme="minorHAnsi" w:hAnsiTheme="minorHAnsi" w:cstheme="minorHAnsi"/>
          <w:sz w:val="16"/>
        </w:rPr>
      </w:pPr>
      <w:r w:rsidRPr="009D5767">
        <w:rPr>
          <w:rStyle w:val="StyleUnderline"/>
          <w:rFonts w:asciiTheme="minorHAnsi" w:hAnsiTheme="minorHAnsi" w:cstheme="minorHAnsi"/>
          <w:highlight w:val="cyan"/>
        </w:rPr>
        <w:t xml:space="preserve">to make something more </w:t>
      </w:r>
      <w:r w:rsidRPr="009D5767">
        <w:rPr>
          <w:rStyle w:val="Emphasis"/>
          <w:rFonts w:asciiTheme="minorHAnsi" w:hAnsiTheme="minorHAnsi" w:cstheme="minorHAnsi"/>
          <w:highlight w:val="cyan"/>
        </w:rPr>
        <w:t>effective</w:t>
      </w:r>
      <w:r w:rsidRPr="009D5767">
        <w:rPr>
          <w:rStyle w:val="StyleUnderline"/>
          <w:rFonts w:asciiTheme="minorHAnsi" w:hAnsiTheme="minorHAnsi" w:cstheme="minorHAnsi"/>
          <w:highlight w:val="cyan"/>
        </w:rPr>
        <w:t xml:space="preserve"> or</w:t>
      </w:r>
      <w:r w:rsidRPr="009D5767">
        <w:rPr>
          <w:rStyle w:val="StyleUnderline"/>
          <w:rFonts w:asciiTheme="minorHAnsi" w:hAnsiTheme="minorHAnsi" w:cstheme="minorHAnsi"/>
        </w:rPr>
        <w:t xml:space="preserve"> powerful</w:t>
      </w:r>
      <w:r w:rsidRPr="009D5767">
        <w:rPr>
          <w:rFonts w:asciiTheme="minorHAnsi" w:hAnsiTheme="minorHAnsi" w:cstheme="minorHAnsi"/>
          <w:sz w:val="16"/>
        </w:rPr>
        <w:t>:</w:t>
      </w:r>
    </w:p>
    <w:p w14:paraId="4243790A"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A discussion paper aiming to strengthen the EU's competition regime has been circulated amongst commissioners.</w:t>
      </w:r>
    </w:p>
    <w:p w14:paraId="318756A4"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Research and development expenses amounted to €76m in the first six months, reflecting the company's desire to further strengthen its technological leadership.</w:t>
      </w:r>
    </w:p>
    <w:p w14:paraId="30139B89"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Recent efforts have been made to strengthen the role of outside directors.</w:t>
      </w:r>
    </w:p>
    <w:p w14:paraId="7B4294F5"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strengthen your position/performance/control Mobile operators need to strengthen their control over revenue and profit.</w:t>
      </w:r>
    </w:p>
    <w:p w14:paraId="44597211"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strengthen laws/regulations/mechanisms The Oil Conservation Division is in the process of trying to strengthen regulations over oil waste pits.</w:t>
      </w:r>
    </w:p>
    <w:p w14:paraId="780BD3B2" w14:textId="77777777" w:rsidR="007C1762" w:rsidRPr="009D5767" w:rsidRDefault="007C1762" w:rsidP="007C1762">
      <w:pPr>
        <w:pStyle w:val="Heading4"/>
        <w:rPr>
          <w:rFonts w:asciiTheme="minorHAnsi" w:hAnsiTheme="minorHAnsi" w:cstheme="minorHAnsi"/>
        </w:rPr>
      </w:pPr>
      <w:r w:rsidRPr="009D5767">
        <w:rPr>
          <w:rFonts w:asciiTheme="minorHAnsi" w:hAnsiTheme="minorHAnsi" w:cstheme="minorHAnsi"/>
        </w:rPr>
        <w:t>C/I---Collective Bargaining includes the right to strike. The scope of their offense can only extend to strike affs not the other things they define in their interpretation.</w:t>
      </w:r>
    </w:p>
    <w:p w14:paraId="78C53CC9" w14:textId="77777777" w:rsidR="007C1762" w:rsidRPr="009D5767" w:rsidRDefault="007C1762" w:rsidP="007C1762">
      <w:pPr>
        <w:rPr>
          <w:rFonts w:asciiTheme="minorHAnsi" w:hAnsiTheme="minorHAnsi" w:cstheme="minorHAnsi"/>
        </w:rPr>
      </w:pPr>
      <w:r w:rsidRPr="009D5767">
        <w:rPr>
          <w:rStyle w:val="Style13ptBold"/>
          <w:rFonts w:asciiTheme="minorHAnsi" w:hAnsiTheme="minorHAnsi" w:cstheme="minorHAnsi"/>
        </w:rPr>
        <w:t>LeRoy ’95</w:t>
      </w:r>
      <w:r w:rsidRPr="009D5767">
        <w:rPr>
          <w:rFonts w:asciiTheme="minorHAnsi" w:hAnsiTheme="minorHAnsi" w:cstheme="minorHAnsi"/>
        </w:rPr>
        <w:t xml:space="preserve"> [Michael; 1995; Associate Professor, Institute of Labor &amp; Industrial Relations University of Illinois at Urbana-Champaign; Berkeley Journal of Employment and Labor Law, “Regulating Employer Use of Permanent Striker Replacements: Empirical Analysis of NLRA and RLA Strikes 1935-1991,” vol. 16]</w:t>
      </w:r>
    </w:p>
    <w:p w14:paraId="41B9E53A"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 xml:space="preserve">For more than 50 years, </w:t>
      </w:r>
      <w:r w:rsidRPr="009D5767">
        <w:rPr>
          <w:rStyle w:val="Emphasis"/>
          <w:rFonts w:asciiTheme="minorHAnsi" w:hAnsiTheme="minorHAnsi" w:cstheme="minorHAnsi"/>
          <w:highlight w:val="cyan"/>
        </w:rPr>
        <w:t>collective bargaining</w:t>
      </w:r>
      <w:r w:rsidRPr="009D5767">
        <w:rPr>
          <w:rStyle w:val="StyleUnderline"/>
          <w:rFonts w:asciiTheme="minorHAnsi" w:hAnsiTheme="minorHAnsi" w:cstheme="minorHAnsi"/>
        </w:rPr>
        <w:t xml:space="preserve"> in this country </w:t>
      </w:r>
      <w:r w:rsidRPr="009D5767">
        <w:rPr>
          <w:rStyle w:val="StyleUnderline"/>
          <w:rFonts w:asciiTheme="minorHAnsi" w:hAnsiTheme="minorHAnsi" w:cstheme="minorHAnsi"/>
          <w:highlight w:val="cyan"/>
        </w:rPr>
        <w:t xml:space="preserve">has been </w:t>
      </w:r>
      <w:r w:rsidRPr="009D5767">
        <w:rPr>
          <w:rStyle w:val="Emphasis"/>
          <w:rFonts w:asciiTheme="minorHAnsi" w:hAnsiTheme="minorHAnsi" w:cstheme="minorHAnsi"/>
          <w:highlight w:val="cyan"/>
        </w:rPr>
        <w:t>built around</w:t>
      </w:r>
      <w:r w:rsidRPr="009D5767">
        <w:rPr>
          <w:rStyle w:val="StyleUnderline"/>
          <w:rFonts w:asciiTheme="minorHAnsi" w:hAnsiTheme="minorHAnsi" w:cstheme="minorHAnsi"/>
          <w:highlight w:val="cyan"/>
        </w:rPr>
        <w:t xml:space="preserve"> the </w:t>
      </w:r>
      <w:r w:rsidRPr="009D5767">
        <w:rPr>
          <w:rStyle w:val="Emphasis"/>
          <w:rFonts w:asciiTheme="minorHAnsi" w:hAnsiTheme="minorHAnsi" w:cstheme="minorHAnsi"/>
          <w:highlight w:val="cyan"/>
        </w:rPr>
        <w:t>right</w:t>
      </w:r>
      <w:r w:rsidRPr="009D5767">
        <w:rPr>
          <w:rStyle w:val="StyleUnderline"/>
          <w:rFonts w:asciiTheme="minorHAnsi" w:hAnsiTheme="minorHAnsi" w:cstheme="minorHAnsi"/>
        </w:rPr>
        <w:t xml:space="preserve"> of employees </w:t>
      </w:r>
      <w:r w:rsidRPr="009D5767">
        <w:rPr>
          <w:rStyle w:val="StyleUnderline"/>
          <w:rFonts w:asciiTheme="minorHAnsi" w:hAnsiTheme="minorHAnsi" w:cstheme="minorHAnsi"/>
          <w:highlight w:val="cyan"/>
        </w:rPr>
        <w:t xml:space="preserve">to </w:t>
      </w:r>
      <w:r w:rsidRPr="009D5767">
        <w:rPr>
          <w:rStyle w:val="Emphasis"/>
          <w:rFonts w:asciiTheme="minorHAnsi" w:hAnsiTheme="minorHAnsi" w:cstheme="minorHAnsi"/>
          <w:highlight w:val="cyan"/>
        </w:rPr>
        <w:t>withhold</w:t>
      </w:r>
      <w:r w:rsidRPr="009D5767">
        <w:rPr>
          <w:rStyle w:val="StyleUnderline"/>
          <w:rFonts w:asciiTheme="minorHAnsi" w:hAnsiTheme="minorHAnsi" w:cstheme="minorHAnsi"/>
          <w:highlight w:val="cyan"/>
        </w:rPr>
        <w:t xml:space="preserve"> their labor when </w:t>
      </w:r>
      <w:r w:rsidRPr="009D5767">
        <w:rPr>
          <w:rStyle w:val="Emphasis"/>
          <w:rFonts w:asciiTheme="minorHAnsi" w:hAnsiTheme="minorHAnsi" w:cstheme="minorHAnsi"/>
          <w:highlight w:val="cyan"/>
        </w:rPr>
        <w:t>all other</w:t>
      </w:r>
      <w:r w:rsidRPr="009D5767">
        <w:rPr>
          <w:rStyle w:val="StyleUnderline"/>
          <w:rFonts w:asciiTheme="minorHAnsi" w:hAnsiTheme="minorHAnsi" w:cstheme="minorHAnsi"/>
          <w:highlight w:val="cyan"/>
        </w:rPr>
        <w:t xml:space="preserve"> means</w:t>
      </w:r>
      <w:r w:rsidRPr="009D5767">
        <w:rPr>
          <w:rStyle w:val="StyleUnderline"/>
          <w:rFonts w:asciiTheme="minorHAnsi" w:hAnsiTheme="minorHAnsi" w:cstheme="minorHAnsi"/>
        </w:rPr>
        <w:t xml:space="preserve"> have </w:t>
      </w:r>
      <w:r w:rsidRPr="009D5767">
        <w:rPr>
          <w:rStyle w:val="Emphasis"/>
          <w:rFonts w:asciiTheme="minorHAnsi" w:hAnsiTheme="minorHAnsi" w:cstheme="minorHAnsi"/>
          <w:highlight w:val="cyan"/>
        </w:rPr>
        <w:t>fail</w:t>
      </w:r>
      <w:r w:rsidRPr="009D5767">
        <w:rPr>
          <w:rStyle w:val="StyleUnderline"/>
          <w:rFonts w:asciiTheme="minorHAnsi" w:hAnsiTheme="minorHAnsi" w:cstheme="minorHAnsi"/>
        </w:rPr>
        <w:t xml:space="preserve">ed. </w:t>
      </w:r>
      <w:r w:rsidRPr="009D5767">
        <w:rPr>
          <w:rStyle w:val="StyleUnderline"/>
          <w:rFonts w:asciiTheme="minorHAnsi" w:hAnsiTheme="minorHAnsi" w:cstheme="minorHAnsi"/>
          <w:highlight w:val="cyan"/>
        </w:rPr>
        <w:t xml:space="preserve">Under the </w:t>
      </w:r>
      <w:r w:rsidRPr="009D5767">
        <w:rPr>
          <w:rStyle w:val="Emphasis"/>
          <w:rFonts w:asciiTheme="minorHAnsi" w:hAnsiTheme="minorHAnsi" w:cstheme="minorHAnsi"/>
          <w:highlight w:val="cyan"/>
        </w:rPr>
        <w:t>N</w:t>
      </w:r>
      <w:r w:rsidRPr="009D5767">
        <w:rPr>
          <w:rStyle w:val="StyleUnderline"/>
          <w:rFonts w:asciiTheme="minorHAnsi" w:hAnsiTheme="minorHAnsi" w:cstheme="minorHAnsi"/>
        </w:rPr>
        <w:t xml:space="preserve">ational </w:t>
      </w:r>
      <w:r w:rsidRPr="009D5767">
        <w:rPr>
          <w:rStyle w:val="Emphasis"/>
          <w:rFonts w:asciiTheme="minorHAnsi" w:hAnsiTheme="minorHAnsi" w:cstheme="minorHAnsi"/>
          <w:highlight w:val="cyan"/>
        </w:rPr>
        <w:t>L</w:t>
      </w:r>
      <w:r w:rsidRPr="009D5767">
        <w:rPr>
          <w:rStyle w:val="StyleUnderline"/>
          <w:rFonts w:asciiTheme="minorHAnsi" w:hAnsiTheme="minorHAnsi" w:cstheme="minorHAnsi"/>
        </w:rPr>
        <w:t xml:space="preserve">abor </w:t>
      </w:r>
      <w:r w:rsidRPr="009D5767">
        <w:rPr>
          <w:rStyle w:val="Emphasis"/>
          <w:rFonts w:asciiTheme="minorHAnsi" w:hAnsiTheme="minorHAnsi" w:cstheme="minorHAnsi"/>
          <w:highlight w:val="cyan"/>
        </w:rPr>
        <w:t>R</w:t>
      </w:r>
      <w:r w:rsidRPr="009D5767">
        <w:rPr>
          <w:rStyle w:val="StyleUnderline"/>
          <w:rFonts w:asciiTheme="minorHAnsi" w:hAnsiTheme="minorHAnsi" w:cstheme="minorHAnsi"/>
        </w:rPr>
        <w:t xml:space="preserve">elations </w:t>
      </w:r>
      <w:r w:rsidRPr="009D5767">
        <w:rPr>
          <w:rStyle w:val="Emphasis"/>
          <w:rFonts w:asciiTheme="minorHAnsi" w:hAnsiTheme="minorHAnsi" w:cstheme="minorHAnsi"/>
          <w:highlight w:val="cyan"/>
        </w:rPr>
        <w:t>A</w:t>
      </w:r>
      <w:r w:rsidRPr="009D5767">
        <w:rPr>
          <w:rStyle w:val="StyleUnderline"/>
          <w:rFonts w:asciiTheme="minorHAnsi" w:hAnsiTheme="minorHAnsi" w:cstheme="minorHAnsi"/>
        </w:rPr>
        <w:t xml:space="preserve">ct </w:t>
      </w:r>
      <w:r w:rsidRPr="009D5767">
        <w:rPr>
          <w:rStyle w:val="StyleUnderline"/>
          <w:rFonts w:asciiTheme="minorHAnsi" w:hAnsiTheme="minorHAnsi" w:cstheme="minorHAnsi"/>
          <w:highlight w:val="cyan"/>
        </w:rPr>
        <w:t xml:space="preserve">the </w:t>
      </w:r>
      <w:r w:rsidRPr="009D5767">
        <w:rPr>
          <w:rStyle w:val="Emphasis"/>
          <w:rFonts w:asciiTheme="minorHAnsi" w:hAnsiTheme="minorHAnsi" w:cstheme="minorHAnsi"/>
          <w:highlight w:val="cyan"/>
        </w:rPr>
        <w:t>strike</w:t>
      </w:r>
      <w:r w:rsidRPr="009D5767">
        <w:rPr>
          <w:rStyle w:val="StyleUnderline"/>
          <w:rFonts w:asciiTheme="minorHAnsi" w:hAnsiTheme="minorHAnsi" w:cstheme="minorHAnsi"/>
          <w:highlight w:val="cyan"/>
        </w:rPr>
        <w:t xml:space="preserve"> is</w:t>
      </w:r>
      <w:r w:rsidRPr="009D5767">
        <w:rPr>
          <w:rStyle w:val="StyleUnderline"/>
          <w:rFonts w:asciiTheme="minorHAnsi" w:hAnsiTheme="minorHAnsi" w:cstheme="minorHAnsi"/>
        </w:rPr>
        <w:t xml:space="preserve"> the </w:t>
      </w:r>
      <w:r w:rsidRPr="009D5767">
        <w:rPr>
          <w:rStyle w:val="Emphasis"/>
          <w:rFonts w:asciiTheme="minorHAnsi" w:hAnsiTheme="minorHAnsi" w:cstheme="minorHAnsi"/>
          <w:highlight w:val="cyan"/>
        </w:rPr>
        <w:t>primary method</w:t>
      </w:r>
      <w:r w:rsidRPr="009D5767">
        <w:rPr>
          <w:rStyle w:val="StyleUnderline"/>
          <w:rFonts w:asciiTheme="minorHAnsi" w:hAnsiTheme="minorHAnsi" w:cstheme="minorHAnsi"/>
          <w:highlight w:val="cyan"/>
        </w:rPr>
        <w:t xml:space="preserve"> of </w:t>
      </w:r>
      <w:r w:rsidRPr="009D5767">
        <w:rPr>
          <w:rStyle w:val="Emphasis"/>
          <w:rFonts w:asciiTheme="minorHAnsi" w:hAnsiTheme="minorHAnsi" w:cstheme="minorHAnsi"/>
          <w:highlight w:val="cyan"/>
        </w:rPr>
        <w:t>resolving</w:t>
      </w:r>
      <w:r w:rsidRPr="009D5767">
        <w:rPr>
          <w:rStyle w:val="Emphasis"/>
          <w:rFonts w:asciiTheme="minorHAnsi" w:hAnsiTheme="minorHAnsi" w:cstheme="minorHAnsi"/>
        </w:rPr>
        <w:t xml:space="preserve"> disputes</w:t>
      </w:r>
      <w:r w:rsidRPr="009D5767">
        <w:rPr>
          <w:rFonts w:asciiTheme="minorHAnsi" w:hAnsiTheme="minorHAnsi" w:cstheme="minorHAnsi"/>
          <w:sz w:val="16"/>
        </w:rPr>
        <w:t xml:space="preserve"> where a union and employer are unable to agree on the terms of a contract. . . . But sadly, workers today who exercise their right to strike are being fired and permanently replaced at an unprecedented rate. 1</w:t>
      </w:r>
    </w:p>
    <w:p w14:paraId="139BC5CE" w14:textId="77777777" w:rsidR="007C1762" w:rsidRPr="009D5767" w:rsidRDefault="007C1762" w:rsidP="007C1762">
      <w:pPr>
        <w:rPr>
          <w:rFonts w:asciiTheme="minorHAnsi" w:hAnsiTheme="minorHAnsi" w:cstheme="minorHAnsi"/>
          <w:sz w:val="16"/>
        </w:rPr>
      </w:pPr>
      <w:r w:rsidRPr="009D5767">
        <w:rPr>
          <w:rStyle w:val="StyleUnderline"/>
          <w:rFonts w:asciiTheme="minorHAnsi" w:hAnsiTheme="minorHAnsi" w:cstheme="minorHAnsi"/>
          <w:highlight w:val="cyan"/>
        </w:rPr>
        <w:t>Under</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 xml:space="preserve">current </w:t>
      </w:r>
      <w:r w:rsidRPr="009D5767">
        <w:rPr>
          <w:rStyle w:val="Emphasis"/>
          <w:rFonts w:asciiTheme="minorHAnsi" w:hAnsiTheme="minorHAnsi" w:cstheme="minorHAnsi"/>
          <w:highlight w:val="cyan"/>
        </w:rPr>
        <w:t>law</w:t>
      </w:r>
      <w:r w:rsidRPr="009D5767">
        <w:rPr>
          <w:rStyle w:val="StyleUnderline"/>
          <w:rFonts w:asciiTheme="minorHAnsi" w:hAnsiTheme="minorHAnsi" w:cstheme="minorHAnsi"/>
          <w:highlight w:val="cyan"/>
        </w:rPr>
        <w:t>, employees have</w:t>
      </w:r>
      <w:r w:rsidRPr="009D5767">
        <w:rPr>
          <w:rStyle w:val="StyleUnderline"/>
          <w:rFonts w:asciiTheme="minorHAnsi" w:hAnsiTheme="minorHAnsi" w:cstheme="minorHAnsi"/>
        </w:rPr>
        <w:t xml:space="preserve"> the </w:t>
      </w:r>
      <w:r w:rsidRPr="009D5767">
        <w:rPr>
          <w:rStyle w:val="Emphasis"/>
          <w:rFonts w:asciiTheme="minorHAnsi" w:hAnsiTheme="minorHAnsi" w:cstheme="minorHAnsi"/>
          <w:highlight w:val="cyan"/>
        </w:rPr>
        <w:t>right to strike</w:t>
      </w:r>
      <w:r w:rsidRPr="009D5767">
        <w:rPr>
          <w:rFonts w:asciiTheme="minorHAnsi" w:hAnsiTheme="minorHAnsi" w:cstheme="minorHAnsi"/>
          <w:sz w:val="16"/>
        </w:rPr>
        <w:t>--the ultimate weapon that unions can bring to the bargaining table. What labor unions are now seeking, however, is not protection of the right to strike. Rather, they want Congress to grant them the right to win any strike. 2</w:t>
      </w:r>
    </w:p>
    <w:p w14:paraId="5A001A3E"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&lt;&lt;TEXT CONDENSED, NONE OMITTED&gt;&gt;</w:t>
      </w:r>
    </w:p>
    <w:p w14:paraId="50FBB562" w14:textId="77777777" w:rsidR="007C1762" w:rsidRPr="009D5767" w:rsidRDefault="007C1762" w:rsidP="007C1762">
      <w:pPr>
        <w:rPr>
          <w:rFonts w:asciiTheme="minorHAnsi" w:hAnsiTheme="minorHAnsi" w:cstheme="minorHAnsi"/>
          <w:sz w:val="4"/>
          <w:szCs w:val="4"/>
        </w:rPr>
      </w:pPr>
      <w:r w:rsidRPr="009D5767">
        <w:rPr>
          <w:rFonts w:asciiTheme="minorHAnsi" w:hAnsiTheme="minorHAnsi" w:cstheme="minorHAnsi"/>
          <w:sz w:val="4"/>
          <w:szCs w:val="4"/>
        </w:rPr>
        <w:t>I INTRODUCTION Since 1988, Congress has considered legislation (the Workplace Fairness Act) that would make employer hiring of permanent striker replacements unlawful. 3 By now, it is well known that an employer's right to hire [*171] permanent striker replacements emanates from a 1938 U.S. Supreme Court decision, NLRB v. Mackay Radio &amp; Telegraph Co. 4 Mackay Radio hired replacements after its workers began a strike for a new labor agreement. 5 Realizing that the employer was successfully continuing operations, the union offered to return to work. 6 Mackay Radio offered to reinstate all but eleven strikers, stating that it would continue to employ eleven replacements after the strike ended. 7 It then took reemployment applications from all the strikers 8 except five "active union men." 9 The National Labor Relations Board (NLRB) found that the company unlawfully discriminated against these strikers "on account of their union activities." 10 In an ironic decision, the Supreme Court upheld the Board's ruling that an employer violates the National Labor Relations Act (NLRA) when it punishes returning strikers because they engaged in protected concerted activity. 11 In expansive dictum, the Court then stated a general principle permitting an employer to hire permanent replacements for economic strikers: "nor was it an unfair labor practice to replace striking employees with others in an effort to carry on the business." 12 This statement seemed to ignore an express provision of the NLRA admonishing courts not to limit the right to strike, 13 and was reinforced by the Court's conclusion that "it [*172] does not follow that an employer, guilty of no act denounced by the statute, has lost the right to protect and continue his business by supplying places left vacant by strikers." 14 Unions argue that this doctrine must be repealed because of its harmful effects on collective bargaining. 15 The most direct effect, they contend, is that it deprives workers of their rightful equality of bargaining power. 16 This occurs, they claim, because strikers who are permanently replaced effectively lose their jobs; 17 and employers then use this threat to intimidate [*173] other workers who would otherwise contemplate striking in support of economic proposals. 18 Unions are alarmed by this because the NLRA 19 and Railway Labor Act (RLA) 20 expressly safeguard the right to strike. Therefore, unions argue, no punishment should attach to that right. 21 In particular, they contend that permanent replacement impinges on workers' right to strike by effectively resulting in dismissal. 22 Evidence showing that strike frequency has dropped sharply since 1980 supports their claim about Mackay Radio's chilling effect. 23 In addition, they argue that most Americans [*174] favor legislation to repeal the striker replacement doctrine. 24 Employers, on the other hand, argue that they have a right to continue operations through a strike, and that hiring of permanent replacements is a legitimate response to a strike. 25 American law has recognized the employer right to continue operations since the early 1800s--long before Mackay Radio was decided. 26 Moreover, employers contend that there are already significant limitations on this right, including the unfair labor practice (ULP) strike exception, 27 the duty to reinstate economic strikers when a replacement vacates her position, 28 and the prohibition on discriminating against workers because they are striking. 29 Unions will not abandon the Workplace Fairness Act even though it has been defeated several times. 30 This is because they attach such importance [*175] to the bill, 31 and because it has been defeated by only a handful of votes in the Senate. 32 Moreover, alternatives to circumvent Mackay Radio appear much less promising. The U.S. Supreme Court could repeal the striker replacement doctrine, but doing so would mean contradicting its consistent support for the doctrine. 33 Some unions have also sought repeal of Mackay Radio through state legislation, but so far, this has failed. 34 This Article adds new information to the striker replacement debate. Much of that debate is comprised of union and employer interpretations of the NLRA and Supreme Court decisions construing the right to strike. 35 While interesting, this says nothing new, and consequently, probably persuades no one to change her thinking about the bill. Another part of the debate has examined how replaced strikers and unions have been harmed as a result of employers hiring permanent replacements. 36 While dramatic, this gives no sense about the prevalence of permanent replacement strikes (hereinafter, replacement strikes or strikes). In short, this debate has suffered from a lack of systematic empirical evidence about these strikes. This Article contributes new information to this debate. Analyzing 293 NLRB and 6 federal court decisions, respectively reporting replacement strikes occurring under the NLRA or RLA, 37 it refutes a key union argument that replacement strikes did not occur--or occurred very infrequently--before [*176] President Reagan hired replacements for striking air traffic controllers. 38 However, the Article also presents evidence refuting a key employer claim that there was nothing unusual about replacement strike activity in the 1980s. 39 In sum, the Article finds that replacement strikes have occurred continuously since 1935, but with great fluctuations related, to some degree, to unemployment levels. 40 It also finds that this activity sharply increased in 1975, coinciding with reports that employers turned to labor consultants who advocated confrontational measures for dealing with unions. These empirical findings are important because they refute extreme public policy arguments proferred by unions and employers. Stated differently, both sides have been partly correct in characterizing the history of replacement strikes. In light of the evidence presented here, this Article argues that employer use of permanent striker replacements should be subject to greater regulation but not an absolute ban. 41 II CURRENT EVIDENCE ABOUT REPLACEMENT STRIKES IS SPARSE In the 1980s and 1990s, major strikes involving replacements affected nationally prominent employers. In transportation this included Continental Airlines, United Airlines, TWA, Eastern, 42 and Greyhound. 43 Mining companies included Phelps Dodge, 44 A.T. Massey, 45 and Pittston, 46 while newspapers [*177] included The Chicago Tribune, 47 New York Daily News, 48 and The Pittsburgh Press. 49 Replacement strikes also affected two large commodity processors, Geo. A. Hormel 50 and International Paper n51; ad several large manufacturers, including Colt Industries, 52 Ravenswood, 53 Caterpillar, 54 Bridgestone/Firestone, 55 Hoover Group, 56 and Arvin Industries. 57 These [*178] strikes even affected major league baseball umpires. 58 (Although replacements were used in the 1987 National Football League strike, and some of these replacements remained employed following the strike, the NLRB recently ruled that strikers were not permanently replaced). 59 Even though these strikes have occurred in numerous industries and have affected the nation's economy more than once, there are no government statistics about them. The Bureau of Labor Statistics (BLS) regularly collects data about major strikes, 60 but unfortunately, provides no distinct information about permanent replacement strikes. The Federal Mediation and Conciliation Service (FMCS) collects data about more strikes, because its survey includes smaller strikes, 61 but like BLS reports, FMCS surveys provide no distinct information about replacement strikes. Newspaper accounts and court decisions probably are the best sources of information. Unfortunately, they usually report only one strike at a time, making comparisons of these strikes very difficult. In addition, they do not consistently report basic data about strike characteristics, such as duration and number of strikers and replacements. The only government report about replacement strikes was produced by the General Accounting Office (GAO) in 1991. Based on 201 strikes occurring in 1985 and 203 strikes occurring in 1989, it found that "about 45 percent of the employers and 77 percent of the union representatives involved in (these) strikes . . . believe permanent replacements were hired in proportionately fewer strikes in the late 1970s than in the late 1980s." 62 This finding implies that replacement strikes were more numerous in the 1980s than the 1970s. But this survey is grossly inadequate because it is based on respondent perceptions rather than actual strike activity information. Respondent bias is also a problem since union representatives would be disposed to overestimate, and employer representatives underestimate, their answers. Further, the finding says nothing about replacement strikes before the 1970s, and therefore describes a relatively short period of time. [*179] In sum, this finding provides virtually no useful information about replacement strikes. Professors John F. Schnell and Cynthia L. Gramm have produced a much better study on replacement strikes. 63 Using the strikes identified by the GAO study, they supplemented the agency's survey analysis and concluded "strikes are longer . . . when the employer hires permanent replacements than when the employer does not . . . (and) simply announcing the intent to permanently replace strikers is associated with longer strikes." 64 This study makes a significant contribution to the striker replacement debate because it conclusively shows that employer adoption of striker replacement strategies leads to longer strikes. But this study examines only two years, and therefore gives a limited historical view of replacement strikes. And while it answers an important and previously unanswered question, it does not consider other important aspects of replacement strikes, such as their size and outcomes. Apart from these studies, there have been virtually no other studies about permanent replacements. 65 This Article asks new questions about replacement strikes: How often have they occurred from 1935-1991? Have they occurred in particular patterns or cycles? If so, what possible inferences do these patterns or cycles suggest? III THERE IS INSUFFICIENT EVIDENCE TO ANSWER "WHY CHANGE A FIFTY-YEAR-OLD DOCTRINE NOW?" Research questions for this Article come from the recurring question raised in Congressional testimony: "Why change a fifty-year-old doctrine now?" 66 United Steelworkers president Lynn Williams offered this typical union response: "Although the Mackay doctrine has been on the books for half a century, it was seldom exploited by employers until the last decade. A study published by the General Accounting Office in January 1991 found that employer and union representatives agree: the use of permanent replacements for strikers was on the rise in the 1980s." 67 He then related: That certainly is the experience of the Steelworkers Union. Prior to the 1980s, permanent replacements had been an occasional occurrence at some of the smaller plants where we represent employees, but the instances were sporadic and most often resolved through bargaining. Things changed dramatically, [*180] however, in the 1980s and into the 1990s. We have increasingly faced both the threat and the use of permanent replacements . . .. 68 Edward Potter, president of an employer group called Employment Policy Foundation, countered with what appears to be the best evidence for not changing the Mackay Radio doctrine. His group researched 251 NLRB decisions involving employer hiring of permanent replacements. 69 Hoping to refute union claims that employer use of striker replacements greatly increased since 1980, he noted that only 22 of these cases were decided after 1980 and concluded that "it is clear that Mackay replacements were hired on a limited but steady basis prior to the 1980s . . .." 70 Further, he concluded that "both the Foundation study as well as the GAO study lead to one conclusion: since 1938 employers have had occasion to resort to hiring Mackay replacements on a consistent, albeit low level." 71 Evidence for these union and employer conclusions is seriously flawed, however. The GAO data cited by the union is only based on opinion responses and thus provides no direct evidence about the frequency of replacement strikes. This evidence is therefore misleading. Moreover, nothing in the union argument is based on hard evidence of increasing employer use of striker replacements in the 1980s. The employer argument is strengthened by objective data about striker replacements. This analysis is badly flawed, however, because it reports only the years of NLRB decisions involving strikes with permanent replacements. In virtually all striker replacement cases decided by the NLRB, the Board rendered its decisions at least one, and often two or more years after the strike began. 72 This lag is important. Given the appellate jurisdiction the Board exercises, 73 significant delay always will occur between the beginning of a replacement strike and the Board's disposition of ULP charges stemming from the strike. In the 1980s, this delay was so pronounced that the Seventh Circuit Court of Appeals caustically called the Board "the Rip Van Winkle of administrative agencies." 74 Compounding the foundation's error, Board delay is so variable that one cannot reliably infer when a replacement strike began simply by reference to the Board's decision date. 75 [*181] In sum, because occurrence of replacement strikes cannot be reliably extrapolated from the year an NLRB case was decided, the foundation's statistical analysis is worthless. Unfortunately, its report gives a badly misleading impression that the year in which an NLRB case was decided coincided with the year a replacement strike occurred. 76 The second misleading aspect of this report is the impression of finality it gives to replacement strikes in the 1980s. 77 This is misleading because the report used 1987 as a cutoff for Board decisions, and a large number of decisions after 1987 reported replacement strikes occurring in the 1980s. 78 [*182] Research in this Article addresses these flaws by analyzing the actual years a replacement strike started. It therefore measures actual strike activity, rather than an artifact (Board decision year) of that activity. Moreover, unlike the GAO and union analyses, this study is based on actual strikes rather than distant recollections or opinions. This is not to suggest, however, that this study is flawless. Clearly, that is not the case (see Parts IV and VI, infra). But this study presents the best evidence to date concerning the frequency and cycles of permanent replacement strike activity from 1935-1991. IV SAMPLE AND METHODOLOGY A Westlaw keyword search was used to identify strikes involving striker replacements. 79 This list was supplemented by citations in cases referring to other replacement strikes that were not identified by the keyword search. The database consisted primarily of NLRB decisions from 1938 (after the Supreme Court decided Mackay Radio) through October 1994. In total, 389 cases were read but 90 were deleted from further analysis because the strikes they reported did not actually involve employer hiring of permanent striker replacements. All 299 cases appear in Appendix I (infra). There are certain advantages in using this legal database. The information reported in cases is generally accurate because it reflects evidence taken under oath. There is also consistency in the use of terminology, such as strike, striker, and replacement. The database has some distinct limitations, however. It very likely does not include the entire population of NLRB decisions involving replacement strikes. Some decisions involving these strikes probably did not match the keyword search, nor were identified by supplemental citations. At best, the database is a representative sample of the population of all NLRB decisions reporting permanent replacement strikes. Even this assumption cannot be validated. These cases primarily involved employers or unions who were charged with committing an unfair labor practice, or breaching some other legal duty, during such a strike. Undoubtedly, some replacement strikes never involved legal proceedings, or were settled at some point short of a published decision. 80 Therefore, [*183] this database may be biased to contain a disproportionate share of unlawful activity in these strikes.</w:t>
      </w:r>
    </w:p>
    <w:p w14:paraId="636A49EA"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&lt;&lt;PARAGRAPH BREAKS RESUME&gt;&gt;</w:t>
      </w:r>
    </w:p>
    <w:p w14:paraId="7FA283A0"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In addition, although the NLRA and RLA cover many employees, 81 they do not cover strikes involving federal, 82 state and municipal employees, 83</w:t>
      </w:r>
    </w:p>
    <w:p w14:paraId="18A0875D"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&lt;&lt;FOOTNOTE 83 BEGINS&gt;&gt;</w:t>
      </w:r>
    </w:p>
    <w:p w14:paraId="6175C689"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 xml:space="preserve">The NLRA excludes from its definition of employer "any State or political subdivision thereof. . . ." 29 U.S.C.A. § 152(2). </w:t>
      </w:r>
      <w:r w:rsidRPr="009D5767">
        <w:rPr>
          <w:rStyle w:val="Emphasis"/>
          <w:rFonts w:asciiTheme="minorHAnsi" w:hAnsiTheme="minorHAnsi" w:cstheme="minorHAnsi"/>
        </w:rPr>
        <w:t xml:space="preserve">Many </w:t>
      </w:r>
      <w:r w:rsidRPr="009D5767">
        <w:rPr>
          <w:rStyle w:val="Emphasis"/>
          <w:rFonts w:asciiTheme="minorHAnsi" w:hAnsiTheme="minorHAnsi" w:cstheme="minorHAnsi"/>
          <w:highlight w:val="cyan"/>
        </w:rPr>
        <w:t>states</w:t>
      </w:r>
      <w:r w:rsidRPr="009D5767">
        <w:rPr>
          <w:rFonts w:asciiTheme="minorHAnsi" w:hAnsiTheme="minorHAnsi" w:cstheme="minorHAnsi"/>
          <w:sz w:val="16"/>
        </w:rPr>
        <w:t xml:space="preserve">, however, </w:t>
      </w:r>
      <w:r w:rsidRPr="009D5767">
        <w:rPr>
          <w:rStyle w:val="StyleUnderline"/>
          <w:rFonts w:asciiTheme="minorHAnsi" w:hAnsiTheme="minorHAnsi" w:cstheme="minorHAnsi"/>
          <w:highlight w:val="cyan"/>
        </w:rPr>
        <w:t xml:space="preserve">provide </w:t>
      </w:r>
      <w:r w:rsidRPr="009D5767">
        <w:rPr>
          <w:rStyle w:val="Emphasis"/>
          <w:rFonts w:asciiTheme="minorHAnsi" w:hAnsiTheme="minorHAnsi" w:cstheme="minorHAnsi"/>
          <w:highlight w:val="cyan"/>
        </w:rPr>
        <w:t>c</w:t>
      </w:r>
      <w:r w:rsidRPr="009D5767">
        <w:rPr>
          <w:rStyle w:val="StyleUnderline"/>
          <w:rFonts w:asciiTheme="minorHAnsi" w:hAnsiTheme="minorHAnsi" w:cstheme="minorHAnsi"/>
        </w:rPr>
        <w:t xml:space="preserve">ollective </w:t>
      </w:r>
      <w:r w:rsidRPr="009D5767">
        <w:rPr>
          <w:rStyle w:val="Emphasis"/>
          <w:rFonts w:asciiTheme="minorHAnsi" w:hAnsiTheme="minorHAnsi" w:cstheme="minorHAnsi"/>
          <w:highlight w:val="cyan"/>
        </w:rPr>
        <w:t>b</w:t>
      </w:r>
      <w:r w:rsidRPr="009D5767">
        <w:rPr>
          <w:rStyle w:val="StyleUnderline"/>
          <w:rFonts w:asciiTheme="minorHAnsi" w:hAnsiTheme="minorHAnsi" w:cstheme="minorHAnsi"/>
        </w:rPr>
        <w:t xml:space="preserve">argaining </w:t>
      </w:r>
      <w:r w:rsidRPr="009D5767">
        <w:rPr>
          <w:rStyle w:val="Emphasis"/>
          <w:rFonts w:asciiTheme="minorHAnsi" w:hAnsiTheme="minorHAnsi" w:cstheme="minorHAnsi"/>
          <w:highlight w:val="cyan"/>
        </w:rPr>
        <w:t>r</w:t>
      </w:r>
      <w:r w:rsidRPr="009D5767">
        <w:rPr>
          <w:rStyle w:val="StyleUnderline"/>
          <w:rFonts w:asciiTheme="minorHAnsi" w:hAnsiTheme="minorHAnsi" w:cstheme="minorHAnsi"/>
        </w:rPr>
        <w:t xml:space="preserve">ights, </w:t>
      </w:r>
      <w:r w:rsidRPr="009D5767">
        <w:rPr>
          <w:rStyle w:val="StyleUnderline"/>
          <w:rFonts w:asciiTheme="minorHAnsi" w:hAnsiTheme="minorHAnsi" w:cstheme="minorHAnsi"/>
          <w:highlight w:val="cyan"/>
        </w:rPr>
        <w:t xml:space="preserve">including the </w:t>
      </w:r>
      <w:r w:rsidRPr="009D5767">
        <w:rPr>
          <w:rStyle w:val="Emphasis"/>
          <w:rFonts w:asciiTheme="minorHAnsi" w:hAnsiTheme="minorHAnsi" w:cstheme="minorHAnsi"/>
          <w:highlight w:val="cyan"/>
        </w:rPr>
        <w:t>right to strike</w:t>
      </w:r>
      <w:r w:rsidRPr="009D5767">
        <w:rPr>
          <w:rStyle w:val="StyleUnderline"/>
          <w:rFonts w:asciiTheme="minorHAnsi" w:hAnsiTheme="minorHAnsi" w:cstheme="minorHAnsi"/>
          <w:highlight w:val="cyan"/>
        </w:rPr>
        <w:t xml:space="preserve">, for </w:t>
      </w:r>
      <w:r w:rsidRPr="009D5767">
        <w:rPr>
          <w:rStyle w:val="Emphasis"/>
          <w:rFonts w:asciiTheme="minorHAnsi" w:hAnsiTheme="minorHAnsi" w:cstheme="minorHAnsi"/>
          <w:highlight w:val="cyan"/>
        </w:rPr>
        <w:t>state</w:t>
      </w:r>
      <w:r w:rsidRPr="009D5767">
        <w:rPr>
          <w:rStyle w:val="StyleUnderline"/>
          <w:rFonts w:asciiTheme="minorHAnsi" w:hAnsiTheme="minorHAnsi" w:cstheme="minorHAnsi"/>
        </w:rPr>
        <w:t xml:space="preserve">, </w:t>
      </w:r>
      <w:r w:rsidRPr="009D5767">
        <w:rPr>
          <w:rStyle w:val="Emphasis"/>
          <w:rFonts w:asciiTheme="minorHAnsi" w:hAnsiTheme="minorHAnsi" w:cstheme="minorHAnsi"/>
        </w:rPr>
        <w:t>county</w:t>
      </w:r>
      <w:r w:rsidRPr="009D5767">
        <w:rPr>
          <w:rStyle w:val="StyleUnderline"/>
          <w:rFonts w:asciiTheme="minorHAnsi" w:hAnsiTheme="minorHAnsi" w:cstheme="minorHAnsi"/>
        </w:rPr>
        <w:t xml:space="preserve"> </w:t>
      </w:r>
      <w:r w:rsidRPr="009D5767">
        <w:rPr>
          <w:rStyle w:val="StyleUnderline"/>
          <w:rFonts w:asciiTheme="minorHAnsi" w:hAnsiTheme="minorHAnsi" w:cstheme="minorHAnsi"/>
          <w:highlight w:val="cyan"/>
        </w:rPr>
        <w:t xml:space="preserve">and </w:t>
      </w:r>
      <w:r w:rsidRPr="009D5767">
        <w:rPr>
          <w:rStyle w:val="Emphasis"/>
          <w:rFonts w:asciiTheme="minorHAnsi" w:hAnsiTheme="minorHAnsi" w:cstheme="minorHAnsi"/>
          <w:highlight w:val="cyan"/>
        </w:rPr>
        <w:t>municipal</w:t>
      </w:r>
      <w:r w:rsidRPr="009D5767">
        <w:rPr>
          <w:rStyle w:val="StyleUnderline"/>
          <w:rFonts w:asciiTheme="minorHAnsi" w:hAnsiTheme="minorHAnsi" w:cstheme="minorHAnsi"/>
          <w:highlight w:val="cyan"/>
        </w:rPr>
        <w:t xml:space="preserve"> employees</w:t>
      </w:r>
      <w:r w:rsidRPr="009D5767">
        <w:rPr>
          <w:rFonts w:asciiTheme="minorHAnsi" w:hAnsiTheme="minorHAnsi" w:cstheme="minorHAnsi"/>
          <w:sz w:val="16"/>
        </w:rPr>
        <w:t>. For an overview, see B.V.H. Schneider, Public-Sector Labor Legislation--An Evolutionary Analysis, in PUBLIC-SECTOR BARGAINING 189, 191 n.4 (Benjamin Aaron et al. eds., 2d ed. 1988).</w:t>
      </w:r>
    </w:p>
    <w:p w14:paraId="7E4E681B"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&lt;&lt;FOOTNOTE 83 ENDS&gt;&gt;</w:t>
      </w:r>
    </w:p>
    <w:p w14:paraId="20FCDB0E" w14:textId="77777777" w:rsidR="007C1762" w:rsidRPr="009D5767" w:rsidRDefault="007C1762" w:rsidP="007C1762">
      <w:pPr>
        <w:rPr>
          <w:rFonts w:asciiTheme="minorHAnsi" w:hAnsiTheme="minorHAnsi" w:cstheme="minorHAnsi"/>
          <w:sz w:val="16"/>
        </w:rPr>
      </w:pPr>
      <w:r w:rsidRPr="009D5767">
        <w:rPr>
          <w:rFonts w:asciiTheme="minorHAnsi" w:hAnsiTheme="minorHAnsi" w:cstheme="minorHAnsi"/>
          <w:sz w:val="16"/>
        </w:rPr>
        <w:t>agricultural employees, 84 and certain health care employees (because of the exclusion of such employees between 1947 and 1974). 85 Consequently, [*184] this database excludes strikes occurring outside the NLRA or RLA. 86</w:t>
      </w:r>
    </w:p>
    <w:p w14:paraId="7113941E" w14:textId="77777777" w:rsidR="007C1762" w:rsidRDefault="007C1762" w:rsidP="007C1762">
      <w:pPr>
        <w:pStyle w:val="Heading3"/>
      </w:pPr>
      <w:r>
        <w:t>Adv CP</w:t>
      </w:r>
    </w:p>
    <w:p w14:paraId="4B4FD9D7" w14:textId="77777777" w:rsidR="007C1762" w:rsidRDefault="007C1762" w:rsidP="007C1762">
      <w:pPr>
        <w:pStyle w:val="Heading4"/>
      </w:pPr>
      <w:r w:rsidRPr="004D758F">
        <w:rPr>
          <w:u w:val="single"/>
        </w:rPr>
        <w:t>GLOBALIZATION</w:t>
      </w:r>
      <w:r>
        <w:t xml:space="preserve">---countries compete to attract businesses by lowering </w:t>
      </w:r>
      <w:r w:rsidRPr="004D758F">
        <w:rPr>
          <w:u w:val="single"/>
        </w:rPr>
        <w:t>wages</w:t>
      </w:r>
      <w:r>
        <w:t xml:space="preserve"> and </w:t>
      </w:r>
      <w:r w:rsidRPr="004D758F">
        <w:rPr>
          <w:u w:val="single"/>
        </w:rPr>
        <w:t>standards</w:t>
      </w:r>
      <w:r>
        <w:t xml:space="preserve">---only empowering </w:t>
      </w:r>
      <w:r w:rsidRPr="004D758F">
        <w:rPr>
          <w:u w:val="single"/>
        </w:rPr>
        <w:t>international</w:t>
      </w:r>
      <w:r>
        <w:t xml:space="preserve"> worker solidarity can prevent this </w:t>
      </w:r>
      <w:r w:rsidRPr="004D758F">
        <w:rPr>
          <w:u w:val="single"/>
        </w:rPr>
        <w:t>race</w:t>
      </w:r>
      <w:r>
        <w:t xml:space="preserve"> to the </w:t>
      </w:r>
      <w:r w:rsidRPr="004D758F">
        <w:rPr>
          <w:u w:val="single"/>
        </w:rPr>
        <w:t>bottom</w:t>
      </w:r>
      <w:r>
        <w:t>---that’s Rodenbaugh and Nystrom.</w:t>
      </w:r>
    </w:p>
    <w:p w14:paraId="5164E080" w14:textId="77777777" w:rsidR="007C1762" w:rsidRPr="004D758F" w:rsidRDefault="007C1762" w:rsidP="007C1762">
      <w:pPr>
        <w:rPr>
          <w:b/>
          <w:bCs/>
        </w:rPr>
      </w:pPr>
      <w:r w:rsidRPr="004D758F">
        <w:rPr>
          <w:b/>
          <w:bCs/>
        </w:rPr>
        <w:t>&lt;&lt;FOR REFERENCE&gt;&gt;</w:t>
      </w:r>
    </w:p>
    <w:p w14:paraId="26056EB6" w14:textId="77777777" w:rsidR="007C1762" w:rsidRPr="00C761E6" w:rsidRDefault="007C1762" w:rsidP="007C1762">
      <w:pPr>
        <w:rPr>
          <w:sz w:val="12"/>
          <w:szCs w:val="20"/>
        </w:rPr>
      </w:pPr>
      <w:r w:rsidRPr="00C761E6">
        <w:rPr>
          <w:rStyle w:val="StyleUnderline"/>
          <w:sz w:val="20"/>
          <w:szCs w:val="20"/>
          <w:highlight w:val="lightGray"/>
        </w:rPr>
        <w:t>Secondary activity</w:t>
      </w:r>
      <w:r w:rsidRPr="00C761E6">
        <w:rPr>
          <w:sz w:val="12"/>
          <w:szCs w:val="20"/>
        </w:rPr>
        <w:t xml:space="preserve">, with its industry-wide effects, </w:t>
      </w:r>
      <w:r w:rsidRPr="00C761E6">
        <w:rPr>
          <w:rStyle w:val="StyleUnderline"/>
          <w:sz w:val="20"/>
          <w:szCs w:val="20"/>
          <w:highlight w:val="lightGray"/>
        </w:rPr>
        <w:t>raises</w:t>
      </w:r>
      <w:r w:rsidRPr="00C761E6">
        <w:rPr>
          <w:rStyle w:val="StyleUnderline"/>
          <w:sz w:val="20"/>
          <w:szCs w:val="20"/>
        </w:rPr>
        <w:t xml:space="preserve"> the </w:t>
      </w:r>
      <w:r w:rsidRPr="00C761E6">
        <w:rPr>
          <w:rStyle w:val="Emphasis"/>
          <w:szCs w:val="20"/>
        </w:rPr>
        <w:t>scope</w:t>
      </w:r>
      <w:r w:rsidRPr="00C761E6">
        <w:rPr>
          <w:rStyle w:val="StyleUnderline"/>
          <w:sz w:val="20"/>
          <w:szCs w:val="20"/>
        </w:rPr>
        <w:t xml:space="preserve"> of </w:t>
      </w:r>
      <w:r w:rsidRPr="00C761E6">
        <w:rPr>
          <w:rStyle w:val="StyleUnderline"/>
          <w:sz w:val="20"/>
          <w:szCs w:val="20"/>
          <w:highlight w:val="lightGray"/>
        </w:rPr>
        <w:t xml:space="preserve">labor disputes to the </w:t>
      </w:r>
      <w:r w:rsidRPr="00C761E6">
        <w:rPr>
          <w:rStyle w:val="Emphasis"/>
          <w:szCs w:val="20"/>
          <w:highlight w:val="lightGray"/>
        </w:rPr>
        <w:t>global level</w:t>
      </w:r>
      <w:r w:rsidRPr="00C761E6">
        <w:rPr>
          <w:sz w:val="12"/>
          <w:szCs w:val="20"/>
        </w:rPr>
        <w:t xml:space="preserve">. After all, stagnant wages are not solely domestic problems; </w:t>
      </w:r>
      <w:r w:rsidRPr="00C761E6">
        <w:rPr>
          <w:rStyle w:val="StyleUnderline"/>
          <w:sz w:val="20"/>
          <w:szCs w:val="20"/>
          <w:highlight w:val="lightGray"/>
        </w:rPr>
        <w:t>all</w:t>
      </w:r>
      <w:r w:rsidRPr="00C761E6">
        <w:rPr>
          <w:rStyle w:val="StyleUnderline"/>
          <w:sz w:val="20"/>
          <w:szCs w:val="20"/>
        </w:rPr>
        <w:t xml:space="preserve"> international </w:t>
      </w:r>
      <w:r w:rsidRPr="00C761E6">
        <w:rPr>
          <w:rStyle w:val="StyleUnderline"/>
          <w:sz w:val="20"/>
          <w:szCs w:val="20"/>
          <w:highlight w:val="lightGray"/>
        </w:rPr>
        <w:t>actors are engaged in a “</w:t>
      </w:r>
      <w:r w:rsidRPr="00C761E6">
        <w:rPr>
          <w:rStyle w:val="Emphasis"/>
          <w:szCs w:val="20"/>
          <w:highlight w:val="lightGray"/>
        </w:rPr>
        <w:t>race</w:t>
      </w:r>
      <w:r w:rsidRPr="00C761E6">
        <w:rPr>
          <w:rStyle w:val="StyleUnderline"/>
          <w:sz w:val="20"/>
          <w:szCs w:val="20"/>
          <w:highlight w:val="lightGray"/>
        </w:rPr>
        <w:t xml:space="preserve"> to the </w:t>
      </w:r>
      <w:r w:rsidRPr="00C761E6">
        <w:rPr>
          <w:rStyle w:val="Emphasis"/>
          <w:szCs w:val="20"/>
          <w:highlight w:val="lightGray"/>
        </w:rPr>
        <w:t>bottom</w:t>
      </w:r>
      <w:r w:rsidRPr="00C761E6">
        <w:rPr>
          <w:rStyle w:val="StyleUnderline"/>
          <w:sz w:val="20"/>
          <w:szCs w:val="20"/>
          <w:highlight w:val="lightGray"/>
        </w:rPr>
        <w:t xml:space="preserve">” to </w:t>
      </w:r>
      <w:r w:rsidRPr="00C761E6">
        <w:rPr>
          <w:rStyle w:val="Emphasis"/>
          <w:szCs w:val="20"/>
          <w:highlight w:val="lightGray"/>
        </w:rPr>
        <w:t>compete</w:t>
      </w:r>
      <w:r w:rsidRPr="00C761E6">
        <w:rPr>
          <w:rStyle w:val="StyleUnderline"/>
          <w:sz w:val="20"/>
          <w:szCs w:val="20"/>
        </w:rPr>
        <w:t xml:space="preserve"> in trade and investment </w:t>
      </w:r>
      <w:r w:rsidRPr="00C761E6">
        <w:rPr>
          <w:rStyle w:val="StyleUnderline"/>
          <w:sz w:val="20"/>
          <w:szCs w:val="20"/>
          <w:highlight w:val="lightGray"/>
        </w:rPr>
        <w:t xml:space="preserve">by </w:t>
      </w:r>
      <w:r w:rsidRPr="00C761E6">
        <w:rPr>
          <w:rStyle w:val="Emphasis"/>
          <w:szCs w:val="20"/>
          <w:highlight w:val="lightGray"/>
        </w:rPr>
        <w:t>lowering wages</w:t>
      </w:r>
      <w:r w:rsidRPr="00C761E6">
        <w:rPr>
          <w:rStyle w:val="StyleUnderline"/>
          <w:sz w:val="20"/>
          <w:szCs w:val="20"/>
          <w:highlight w:val="lightGray"/>
        </w:rPr>
        <w:t xml:space="preserve"> and</w:t>
      </w:r>
      <w:r w:rsidRPr="00C761E6">
        <w:rPr>
          <w:rStyle w:val="StyleUnderline"/>
          <w:sz w:val="20"/>
          <w:szCs w:val="20"/>
        </w:rPr>
        <w:t xml:space="preserve"> labor </w:t>
      </w:r>
      <w:r w:rsidRPr="00C761E6">
        <w:rPr>
          <w:rStyle w:val="Emphasis"/>
          <w:szCs w:val="20"/>
          <w:highlight w:val="lightGray"/>
        </w:rPr>
        <w:t>standards</w:t>
      </w:r>
      <w:r w:rsidRPr="00C761E6">
        <w:rPr>
          <w:rStyle w:val="StyleUnderline"/>
          <w:sz w:val="20"/>
          <w:szCs w:val="20"/>
        </w:rPr>
        <w:t xml:space="preserve"> as far as possible</w:t>
      </w:r>
      <w:r w:rsidRPr="00C761E6">
        <w:rPr>
          <w:sz w:val="12"/>
          <w:szCs w:val="20"/>
        </w:rPr>
        <w:t xml:space="preserve">.116 </w:t>
      </w:r>
      <w:r w:rsidRPr="00C761E6">
        <w:rPr>
          <w:rStyle w:val="Emphasis"/>
          <w:szCs w:val="20"/>
          <w:highlight w:val="lightGray"/>
        </w:rPr>
        <w:t>Globalization</w:t>
      </w:r>
      <w:r w:rsidRPr="00C761E6">
        <w:rPr>
          <w:sz w:val="12"/>
          <w:szCs w:val="20"/>
        </w:rPr>
        <w:t xml:space="preserve"> has </w:t>
      </w:r>
      <w:r w:rsidRPr="00C761E6">
        <w:rPr>
          <w:rStyle w:val="StyleUnderline"/>
          <w:sz w:val="20"/>
          <w:szCs w:val="20"/>
          <w:highlight w:val="lightGray"/>
        </w:rPr>
        <w:t>transferred</w:t>
      </w:r>
      <w:r w:rsidRPr="00C761E6">
        <w:rPr>
          <w:sz w:val="12"/>
          <w:szCs w:val="20"/>
        </w:rPr>
        <w:t xml:space="preserve"> a significant amount of </w:t>
      </w:r>
      <w:r w:rsidRPr="00C761E6">
        <w:rPr>
          <w:rStyle w:val="StyleUnderline"/>
          <w:sz w:val="20"/>
          <w:szCs w:val="20"/>
          <w:highlight w:val="lightGray"/>
        </w:rPr>
        <w:t>power</w:t>
      </w:r>
      <w:r w:rsidRPr="00C761E6">
        <w:rPr>
          <w:sz w:val="12"/>
          <w:szCs w:val="20"/>
        </w:rPr>
        <w:t xml:space="preserve"> from nation-states </w:t>
      </w:r>
      <w:r w:rsidRPr="00C761E6">
        <w:rPr>
          <w:rStyle w:val="StyleUnderline"/>
          <w:sz w:val="20"/>
          <w:szCs w:val="20"/>
          <w:highlight w:val="lightGray"/>
        </w:rPr>
        <w:t xml:space="preserve">to </w:t>
      </w:r>
      <w:r w:rsidRPr="00C761E6">
        <w:rPr>
          <w:rStyle w:val="Emphasis"/>
          <w:szCs w:val="20"/>
          <w:highlight w:val="lightGray"/>
        </w:rPr>
        <w:t>multinational corporations</w:t>
      </w:r>
      <w:r w:rsidRPr="00C761E6">
        <w:rPr>
          <w:sz w:val="12"/>
          <w:szCs w:val="20"/>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C761E6">
        <w:rPr>
          <w:rStyle w:val="StyleUnderline"/>
          <w:sz w:val="20"/>
          <w:szCs w:val="20"/>
        </w:rPr>
        <w:t xml:space="preserve">multinational </w:t>
      </w:r>
      <w:r w:rsidRPr="00C761E6">
        <w:rPr>
          <w:rStyle w:val="StyleUnderline"/>
          <w:sz w:val="20"/>
          <w:szCs w:val="20"/>
          <w:highlight w:val="lightGray"/>
        </w:rPr>
        <w:t>corporations</w:t>
      </w:r>
      <w:r w:rsidRPr="00C761E6">
        <w:rPr>
          <w:sz w:val="12"/>
          <w:szCs w:val="20"/>
        </w:rPr>
        <w:t xml:space="preserve"> too often </w:t>
      </w:r>
      <w:r w:rsidRPr="00C761E6">
        <w:rPr>
          <w:rStyle w:val="StyleUnderline"/>
          <w:sz w:val="20"/>
          <w:szCs w:val="20"/>
          <w:highlight w:val="lightGray"/>
        </w:rPr>
        <w:t>impose</w:t>
      </w:r>
      <w:r w:rsidRPr="00C761E6">
        <w:rPr>
          <w:sz w:val="12"/>
          <w:szCs w:val="20"/>
          <w:highlight w:val="lightGray"/>
        </w:rPr>
        <w:t xml:space="preserve"> </w:t>
      </w:r>
      <w:r w:rsidRPr="00C761E6">
        <w:rPr>
          <w:rStyle w:val="Emphasis"/>
          <w:szCs w:val="20"/>
          <w:highlight w:val="lightGray"/>
        </w:rPr>
        <w:t>unrealistic</w:t>
      </w:r>
      <w:r w:rsidRPr="00C761E6">
        <w:rPr>
          <w:sz w:val="12"/>
          <w:szCs w:val="20"/>
        </w:rPr>
        <w:t xml:space="preserve"> deadlines and </w:t>
      </w:r>
      <w:r w:rsidRPr="00C761E6">
        <w:rPr>
          <w:rStyle w:val="StyleUnderline"/>
          <w:sz w:val="20"/>
          <w:szCs w:val="20"/>
          <w:highlight w:val="lightGray"/>
        </w:rPr>
        <w:t>demands</w:t>
      </w:r>
      <w:r w:rsidRPr="00C761E6">
        <w:rPr>
          <w:sz w:val="12"/>
          <w:szCs w:val="20"/>
        </w:rPr>
        <w:t xml:space="preserve"> on the capacity of their suppliers, </w:t>
      </w:r>
      <w:r w:rsidRPr="00C761E6">
        <w:rPr>
          <w:rStyle w:val="StyleUnderline"/>
          <w:sz w:val="20"/>
          <w:szCs w:val="20"/>
          <w:highlight w:val="lightGray"/>
        </w:rPr>
        <w:t>suppliers</w:t>
      </w:r>
      <w:r w:rsidRPr="00C761E6">
        <w:rPr>
          <w:sz w:val="12"/>
          <w:szCs w:val="20"/>
        </w:rPr>
        <w:t xml:space="preserve"> are forced to </w:t>
      </w:r>
      <w:r w:rsidRPr="00C761E6">
        <w:rPr>
          <w:rStyle w:val="StyleUnderline"/>
          <w:sz w:val="20"/>
          <w:szCs w:val="20"/>
          <w:highlight w:val="lightGray"/>
        </w:rPr>
        <w:t xml:space="preserve">work under </w:t>
      </w:r>
      <w:r w:rsidRPr="00C761E6">
        <w:rPr>
          <w:rStyle w:val="Emphasis"/>
          <w:szCs w:val="20"/>
          <w:highlight w:val="lightGray"/>
        </w:rPr>
        <w:t>exploitative</w:t>
      </w:r>
      <w:r w:rsidRPr="00C761E6">
        <w:rPr>
          <w:sz w:val="12"/>
          <w:szCs w:val="20"/>
        </w:rPr>
        <w:t xml:space="preserve"> working </w:t>
      </w:r>
      <w:r w:rsidRPr="00C761E6">
        <w:rPr>
          <w:rStyle w:val="StyleUnderline"/>
          <w:sz w:val="20"/>
          <w:szCs w:val="20"/>
          <w:highlight w:val="lightGray"/>
        </w:rPr>
        <w:t>conditions to prevent</w:t>
      </w:r>
      <w:r w:rsidRPr="00C761E6">
        <w:rPr>
          <w:rStyle w:val="StyleUnderline"/>
          <w:sz w:val="20"/>
          <w:szCs w:val="20"/>
        </w:rPr>
        <w:t xml:space="preserve"> their </w:t>
      </w:r>
      <w:r w:rsidRPr="00C761E6">
        <w:rPr>
          <w:rStyle w:val="StyleUnderline"/>
          <w:sz w:val="20"/>
          <w:szCs w:val="20"/>
          <w:highlight w:val="lightGray"/>
        </w:rPr>
        <w:t>customers</w:t>
      </w:r>
      <w:r w:rsidRPr="00C761E6">
        <w:rPr>
          <w:sz w:val="12"/>
          <w:szCs w:val="20"/>
          <w:highlight w:val="lightGray"/>
        </w:rPr>
        <w:t xml:space="preserve"> </w:t>
      </w:r>
      <w:r w:rsidRPr="00C761E6">
        <w:rPr>
          <w:rStyle w:val="StyleUnderline"/>
          <w:sz w:val="20"/>
          <w:szCs w:val="20"/>
          <w:highlight w:val="lightGray"/>
        </w:rPr>
        <w:t xml:space="preserve">from finding </w:t>
      </w:r>
      <w:r w:rsidRPr="00C761E6">
        <w:rPr>
          <w:rStyle w:val="Emphasis"/>
          <w:szCs w:val="20"/>
          <w:highlight w:val="lightGray"/>
        </w:rPr>
        <w:t>other suppliers</w:t>
      </w:r>
      <w:r w:rsidRPr="00C761E6">
        <w:rPr>
          <w:sz w:val="12"/>
          <w:szCs w:val="20"/>
        </w:rPr>
        <w:t xml:space="preserve"> to fulfill their orders.121 Because of this state of affairs, </w:t>
      </w:r>
      <w:r w:rsidRPr="00C761E6">
        <w:rPr>
          <w:rStyle w:val="StyleUnderline"/>
          <w:sz w:val="20"/>
          <w:szCs w:val="20"/>
          <w:highlight w:val="lightGray"/>
        </w:rPr>
        <w:t xml:space="preserve">the </w:t>
      </w:r>
      <w:r w:rsidRPr="00C761E6">
        <w:rPr>
          <w:rStyle w:val="Emphasis"/>
          <w:szCs w:val="20"/>
          <w:highlight w:val="lightGray"/>
        </w:rPr>
        <w:t>most effective</w:t>
      </w:r>
      <w:r w:rsidRPr="00C761E6">
        <w:rPr>
          <w:rStyle w:val="StyleUnderline"/>
          <w:sz w:val="20"/>
          <w:szCs w:val="20"/>
          <w:highlight w:val="lightGray"/>
        </w:rPr>
        <w:t xml:space="preserve"> agent</w:t>
      </w:r>
      <w:r w:rsidRPr="00C761E6">
        <w:rPr>
          <w:sz w:val="12"/>
          <w:szCs w:val="20"/>
        </w:rPr>
        <w:t xml:space="preserve"> </w:t>
      </w:r>
      <w:r w:rsidRPr="00C761E6">
        <w:rPr>
          <w:rStyle w:val="StyleUnderline"/>
          <w:sz w:val="20"/>
          <w:szCs w:val="20"/>
        </w:rPr>
        <w:t>through which</w:t>
      </w:r>
      <w:r w:rsidRPr="00C761E6">
        <w:rPr>
          <w:sz w:val="12"/>
          <w:szCs w:val="20"/>
        </w:rPr>
        <w:t xml:space="preserve"> working </w:t>
      </w:r>
      <w:r w:rsidRPr="00C761E6">
        <w:rPr>
          <w:rStyle w:val="StyleUnderline"/>
          <w:sz w:val="20"/>
          <w:szCs w:val="20"/>
        </w:rPr>
        <w:t xml:space="preserve">conditions can be improved </w:t>
      </w:r>
      <w:r w:rsidRPr="00C761E6">
        <w:rPr>
          <w:rStyle w:val="StyleUnderline"/>
          <w:sz w:val="20"/>
          <w:szCs w:val="20"/>
          <w:highlight w:val="lightGray"/>
        </w:rPr>
        <w:t>may</w:t>
      </w:r>
      <w:r w:rsidRPr="00C761E6">
        <w:rPr>
          <w:sz w:val="12"/>
          <w:szCs w:val="20"/>
          <w:highlight w:val="lightGray"/>
        </w:rPr>
        <w:t xml:space="preserve"> </w:t>
      </w:r>
      <w:r w:rsidRPr="00C761E6">
        <w:rPr>
          <w:rStyle w:val="Emphasis"/>
          <w:szCs w:val="20"/>
          <w:highlight w:val="lightGray"/>
        </w:rPr>
        <w:t>not</w:t>
      </w:r>
      <w:r w:rsidRPr="00C761E6">
        <w:rPr>
          <w:sz w:val="12"/>
          <w:szCs w:val="20"/>
          <w:highlight w:val="lightGray"/>
        </w:rPr>
        <w:t xml:space="preserve"> </w:t>
      </w:r>
      <w:r w:rsidRPr="00C761E6">
        <w:rPr>
          <w:rStyle w:val="StyleUnderline"/>
          <w:sz w:val="20"/>
          <w:szCs w:val="20"/>
          <w:highlight w:val="lightGray"/>
        </w:rPr>
        <w:t>be</w:t>
      </w:r>
      <w:r w:rsidRPr="00C761E6">
        <w:rPr>
          <w:rStyle w:val="StyleUnderline"/>
          <w:sz w:val="20"/>
          <w:szCs w:val="20"/>
        </w:rPr>
        <w:t xml:space="preserve"> </w:t>
      </w:r>
      <w:r w:rsidRPr="00C761E6">
        <w:rPr>
          <w:rStyle w:val="StyleUnderline"/>
          <w:sz w:val="20"/>
          <w:szCs w:val="20"/>
          <w:highlight w:val="lightGray"/>
        </w:rPr>
        <w:t>government</w:t>
      </w:r>
      <w:r w:rsidRPr="00C761E6">
        <w:rPr>
          <w:rStyle w:val="StyleUnderline"/>
          <w:sz w:val="20"/>
          <w:szCs w:val="20"/>
        </w:rPr>
        <w:t>al regulators</w:t>
      </w:r>
      <w:r w:rsidRPr="00C761E6">
        <w:rPr>
          <w:sz w:val="12"/>
          <w:szCs w:val="20"/>
        </w:rPr>
        <w:t xml:space="preserve"> or the companies, </w:t>
      </w:r>
      <w:r w:rsidRPr="00C761E6">
        <w:rPr>
          <w:rStyle w:val="StyleUnderline"/>
          <w:sz w:val="20"/>
          <w:szCs w:val="20"/>
          <w:highlight w:val="lightGray"/>
        </w:rPr>
        <w:t>but</w:t>
      </w:r>
      <w:r w:rsidRPr="00C761E6">
        <w:rPr>
          <w:sz w:val="12"/>
          <w:szCs w:val="20"/>
        </w:rPr>
        <w:t xml:space="preserve"> rather the </w:t>
      </w:r>
      <w:r w:rsidRPr="00C761E6">
        <w:rPr>
          <w:rStyle w:val="Emphasis"/>
          <w:szCs w:val="20"/>
          <w:highlight w:val="lightGray"/>
        </w:rPr>
        <w:t>workers</w:t>
      </w:r>
      <w:r w:rsidRPr="00C761E6">
        <w:rPr>
          <w:sz w:val="12"/>
          <w:szCs w:val="20"/>
        </w:rPr>
        <w:t xml:space="preserve"> themselves.</w:t>
      </w:r>
    </w:p>
    <w:p w14:paraId="3974F849" w14:textId="77777777" w:rsidR="007C1762" w:rsidRPr="00C761E6" w:rsidRDefault="007C1762" w:rsidP="007C1762">
      <w:pPr>
        <w:rPr>
          <w:sz w:val="12"/>
          <w:szCs w:val="20"/>
        </w:rPr>
      </w:pPr>
      <w:r w:rsidRPr="00C761E6">
        <w:rPr>
          <w:sz w:val="12"/>
          <w:szCs w:val="20"/>
        </w:rPr>
        <w:t xml:space="preserve">As it stands, the </w:t>
      </w:r>
      <w:r w:rsidRPr="00C761E6">
        <w:rPr>
          <w:rStyle w:val="Emphasis"/>
          <w:szCs w:val="20"/>
          <w:highlight w:val="lightGray"/>
        </w:rPr>
        <w:t>prohibition</w:t>
      </w:r>
      <w:r w:rsidRPr="00C761E6">
        <w:rPr>
          <w:sz w:val="12"/>
          <w:szCs w:val="20"/>
          <w:highlight w:val="lightGray"/>
        </w:rPr>
        <w:t xml:space="preserve"> </w:t>
      </w:r>
      <w:r w:rsidRPr="00C761E6">
        <w:rPr>
          <w:rStyle w:val="StyleUnderline"/>
          <w:sz w:val="20"/>
          <w:szCs w:val="20"/>
          <w:highlight w:val="lightGray"/>
        </w:rPr>
        <w:t>on secondary activity means</w:t>
      </w:r>
      <w:r w:rsidRPr="00C761E6">
        <w:rPr>
          <w:sz w:val="12"/>
          <w:szCs w:val="20"/>
        </w:rPr>
        <w:t xml:space="preserve"> that </w:t>
      </w:r>
      <w:r w:rsidRPr="00C761E6">
        <w:rPr>
          <w:rStyle w:val="StyleUnderline"/>
          <w:sz w:val="20"/>
          <w:szCs w:val="20"/>
          <w:highlight w:val="lightGray"/>
        </w:rPr>
        <w:t xml:space="preserve">workers cannot </w:t>
      </w:r>
      <w:r w:rsidRPr="00C761E6">
        <w:rPr>
          <w:rStyle w:val="Emphasis"/>
          <w:szCs w:val="20"/>
          <w:highlight w:val="lightGray"/>
        </w:rPr>
        <w:t>refuse</w:t>
      </w:r>
      <w:r w:rsidRPr="00C761E6">
        <w:rPr>
          <w:rStyle w:val="StyleUnderline"/>
          <w:sz w:val="20"/>
          <w:szCs w:val="20"/>
          <w:highlight w:val="lightGray"/>
        </w:rPr>
        <w:t xml:space="preserve"> to work with companies that engage in these practices</w:t>
      </w:r>
      <w:r w:rsidRPr="00C761E6">
        <w:rPr>
          <w:sz w:val="12"/>
          <w:szCs w:val="20"/>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5765DCE3" w14:textId="77777777" w:rsidR="007C1762" w:rsidRPr="004D758F" w:rsidRDefault="007C1762" w:rsidP="007C1762">
      <w:pPr>
        <w:rPr>
          <w:b/>
          <w:bCs/>
        </w:rPr>
      </w:pPr>
      <w:r w:rsidRPr="004D758F">
        <w:rPr>
          <w:b/>
          <w:bCs/>
        </w:rPr>
        <w:t>&lt;&lt;FOR REFERENCE&gt;&gt;</w:t>
      </w:r>
    </w:p>
    <w:p w14:paraId="79D7DE88" w14:textId="77777777" w:rsidR="007C1762" w:rsidRPr="00C761E6" w:rsidRDefault="007C1762" w:rsidP="007C1762">
      <w:pPr>
        <w:rPr>
          <w:sz w:val="20"/>
          <w:szCs w:val="20"/>
          <w:u w:val="single"/>
        </w:rPr>
      </w:pPr>
      <w:r w:rsidRPr="00C761E6">
        <w:rPr>
          <w:sz w:val="12"/>
          <w:szCs w:val="20"/>
        </w:rPr>
        <w:t xml:space="preserve">The first is that </w:t>
      </w:r>
      <w:r w:rsidRPr="00C761E6">
        <w:rPr>
          <w:rStyle w:val="StyleUnderline"/>
          <w:sz w:val="20"/>
          <w:szCs w:val="20"/>
          <w:highlight w:val="lightGray"/>
        </w:rPr>
        <w:t>with</w:t>
      </w:r>
      <w:r w:rsidRPr="00C761E6">
        <w:rPr>
          <w:sz w:val="12"/>
          <w:szCs w:val="20"/>
        </w:rPr>
        <w:t xml:space="preserve"> the </w:t>
      </w:r>
      <w:r w:rsidRPr="00C761E6">
        <w:rPr>
          <w:rStyle w:val="Emphasis"/>
          <w:szCs w:val="20"/>
          <w:highlight w:val="lightGray"/>
        </w:rPr>
        <w:t>growth</w:t>
      </w:r>
      <w:r w:rsidRPr="00C761E6">
        <w:rPr>
          <w:rStyle w:val="StyleUnderline"/>
          <w:sz w:val="20"/>
          <w:szCs w:val="20"/>
          <w:highlight w:val="lightGray"/>
        </w:rPr>
        <w:t xml:space="preserve"> of</w:t>
      </w:r>
      <w:r w:rsidRPr="00C761E6">
        <w:rPr>
          <w:rStyle w:val="StyleUnderline"/>
          <w:sz w:val="20"/>
          <w:szCs w:val="20"/>
        </w:rPr>
        <w:t xml:space="preserve"> the </w:t>
      </w:r>
      <w:r w:rsidRPr="00C761E6">
        <w:rPr>
          <w:rStyle w:val="Emphasis"/>
          <w:szCs w:val="20"/>
        </w:rPr>
        <w:t>global market</w:t>
      </w:r>
      <w:r w:rsidRPr="00C761E6">
        <w:rPr>
          <w:rStyle w:val="StyleUnderline"/>
          <w:sz w:val="20"/>
          <w:szCs w:val="20"/>
        </w:rPr>
        <w:t xml:space="preserve"> and</w:t>
      </w:r>
      <w:r w:rsidRPr="00C761E6">
        <w:rPr>
          <w:sz w:val="12"/>
          <w:szCs w:val="20"/>
        </w:rPr>
        <w:t xml:space="preserve"> multinational and </w:t>
      </w:r>
      <w:r w:rsidRPr="00C761E6">
        <w:rPr>
          <w:rStyle w:val="Emphasis"/>
          <w:szCs w:val="20"/>
          <w:highlight w:val="lightGray"/>
        </w:rPr>
        <w:t>transnational companies</w:t>
      </w:r>
      <w:r w:rsidRPr="00C761E6">
        <w:rPr>
          <w:sz w:val="12"/>
          <w:szCs w:val="20"/>
        </w:rPr>
        <w:t xml:space="preserve">, it could be argued that </w:t>
      </w:r>
      <w:r w:rsidRPr="00C761E6">
        <w:rPr>
          <w:rStyle w:val="Emphasis"/>
          <w:szCs w:val="20"/>
          <w:highlight w:val="lightGray"/>
        </w:rPr>
        <w:t>worker solidarity</w:t>
      </w:r>
      <w:r w:rsidRPr="00C761E6">
        <w:rPr>
          <w:rStyle w:val="StyleUnderline"/>
          <w:sz w:val="20"/>
          <w:szCs w:val="20"/>
          <w:highlight w:val="lightGray"/>
        </w:rPr>
        <w:t xml:space="preserve"> should</w:t>
      </w:r>
      <w:r w:rsidRPr="00C761E6">
        <w:rPr>
          <w:rStyle w:val="StyleUnderline"/>
          <w:sz w:val="20"/>
          <w:szCs w:val="20"/>
        </w:rPr>
        <w:t xml:space="preserve"> be extended to </w:t>
      </w:r>
      <w:r w:rsidRPr="00C761E6">
        <w:rPr>
          <w:rStyle w:val="StyleUnderline"/>
          <w:sz w:val="20"/>
          <w:szCs w:val="20"/>
          <w:highlight w:val="lightGray"/>
        </w:rPr>
        <w:t>encompass</w:t>
      </w:r>
      <w:r w:rsidRPr="00C761E6">
        <w:rPr>
          <w:sz w:val="12"/>
          <w:szCs w:val="20"/>
        </w:rPr>
        <w:t xml:space="preserve"> Europe-wide or </w:t>
      </w:r>
      <w:r w:rsidRPr="00C761E6">
        <w:rPr>
          <w:rStyle w:val="Emphasis"/>
          <w:szCs w:val="20"/>
          <w:highlight w:val="lightGray"/>
        </w:rPr>
        <w:t>international campaigns</w:t>
      </w:r>
      <w:r w:rsidRPr="00C761E6">
        <w:rPr>
          <w:rStyle w:val="StyleUnderline"/>
          <w:sz w:val="20"/>
          <w:szCs w:val="20"/>
        </w:rPr>
        <w:t xml:space="preserve"> to achieve </w:t>
      </w:r>
      <w:r w:rsidRPr="00C761E6">
        <w:rPr>
          <w:rStyle w:val="Emphasis"/>
          <w:szCs w:val="20"/>
        </w:rPr>
        <w:t>social</w:t>
      </w:r>
      <w:r w:rsidRPr="00C761E6">
        <w:rPr>
          <w:rStyle w:val="StyleUnderline"/>
          <w:sz w:val="20"/>
          <w:szCs w:val="20"/>
        </w:rPr>
        <w:t xml:space="preserve"> and </w:t>
      </w:r>
      <w:r w:rsidRPr="00C761E6">
        <w:rPr>
          <w:rStyle w:val="Emphasis"/>
          <w:szCs w:val="20"/>
        </w:rPr>
        <w:t>economic objectives</w:t>
      </w:r>
      <w:r w:rsidRPr="00C761E6">
        <w:rPr>
          <w:sz w:val="12"/>
          <w:szCs w:val="20"/>
        </w:rPr>
        <w:t xml:space="preserve">.68 </w:t>
      </w:r>
      <w:r w:rsidRPr="00C761E6">
        <w:rPr>
          <w:rStyle w:val="StyleUnderline"/>
          <w:sz w:val="20"/>
          <w:szCs w:val="20"/>
          <w:highlight w:val="lightGray"/>
        </w:rPr>
        <w:t>Multinational companies</w:t>
      </w:r>
      <w:r w:rsidRPr="00C761E6">
        <w:rPr>
          <w:rStyle w:val="StyleUnderline"/>
          <w:sz w:val="20"/>
          <w:szCs w:val="20"/>
        </w:rPr>
        <w:t xml:space="preserve"> operate in </w:t>
      </w:r>
      <w:r w:rsidRPr="00C761E6">
        <w:rPr>
          <w:rStyle w:val="Emphasis"/>
          <w:szCs w:val="20"/>
        </w:rPr>
        <w:t>many countries</w:t>
      </w:r>
      <w:r w:rsidRPr="00C761E6">
        <w:rPr>
          <w:sz w:val="12"/>
          <w:szCs w:val="20"/>
        </w:rPr>
        <w:t xml:space="preserve">, </w:t>
      </w:r>
      <w:r w:rsidRPr="00C761E6">
        <w:rPr>
          <w:rStyle w:val="StyleUnderline"/>
          <w:sz w:val="20"/>
          <w:szCs w:val="20"/>
        </w:rPr>
        <w:t>and</w:t>
      </w:r>
      <w:r w:rsidRPr="00C761E6">
        <w:rPr>
          <w:sz w:val="12"/>
          <w:szCs w:val="20"/>
        </w:rPr>
        <w:t xml:space="preserve"> they </w:t>
      </w:r>
      <w:r w:rsidRPr="00C761E6">
        <w:rPr>
          <w:rStyle w:val="StyleUnderline"/>
          <w:sz w:val="20"/>
          <w:szCs w:val="20"/>
        </w:rPr>
        <w:t>are</w:t>
      </w:r>
      <w:r w:rsidRPr="00C761E6">
        <w:rPr>
          <w:sz w:val="12"/>
          <w:szCs w:val="20"/>
        </w:rPr>
        <w:t xml:space="preserve"> often </w:t>
      </w:r>
      <w:r w:rsidRPr="00C761E6">
        <w:rPr>
          <w:rStyle w:val="StyleUnderline"/>
          <w:sz w:val="20"/>
          <w:szCs w:val="20"/>
        </w:rPr>
        <w:t xml:space="preserve">criticised for </w:t>
      </w:r>
      <w:r w:rsidRPr="00C761E6">
        <w:rPr>
          <w:rStyle w:val="Emphasis"/>
          <w:szCs w:val="20"/>
          <w:highlight w:val="lightGray"/>
        </w:rPr>
        <w:t>deny</w:t>
      </w:r>
      <w:r w:rsidRPr="00C761E6">
        <w:rPr>
          <w:rStyle w:val="Emphasis"/>
          <w:szCs w:val="20"/>
        </w:rPr>
        <w:t>ing</w:t>
      </w:r>
      <w:r w:rsidRPr="00C761E6">
        <w:rPr>
          <w:rStyle w:val="StyleUnderline"/>
          <w:sz w:val="20"/>
          <w:szCs w:val="20"/>
        </w:rPr>
        <w:t xml:space="preserve"> fundamental </w:t>
      </w:r>
      <w:r w:rsidRPr="00C761E6">
        <w:rPr>
          <w:rStyle w:val="Emphasis"/>
          <w:szCs w:val="20"/>
          <w:highlight w:val="lightGray"/>
        </w:rPr>
        <w:t>labour rights</w:t>
      </w:r>
      <w:r w:rsidRPr="00C761E6">
        <w:rPr>
          <w:sz w:val="12"/>
          <w:szCs w:val="20"/>
        </w:rPr>
        <w:t xml:space="preserve"> to employees in the countries where they operate. </w:t>
      </w:r>
      <w:r w:rsidRPr="00C761E6">
        <w:rPr>
          <w:rStyle w:val="Emphasis"/>
          <w:szCs w:val="20"/>
          <w:highlight w:val="lightGray"/>
        </w:rPr>
        <w:t>Globalisation</w:t>
      </w:r>
      <w:r w:rsidRPr="00C761E6">
        <w:rPr>
          <w:rStyle w:val="StyleUnderline"/>
          <w:sz w:val="20"/>
          <w:szCs w:val="20"/>
          <w:highlight w:val="lightGray"/>
        </w:rPr>
        <w:t xml:space="preserve"> is a </w:t>
      </w:r>
      <w:r w:rsidRPr="00C761E6">
        <w:rPr>
          <w:rStyle w:val="Emphasis"/>
          <w:szCs w:val="20"/>
          <w:highlight w:val="lightGray"/>
        </w:rPr>
        <w:t>challenge</w:t>
      </w:r>
      <w:r w:rsidRPr="00C761E6">
        <w:rPr>
          <w:rStyle w:val="StyleUnderline"/>
          <w:sz w:val="20"/>
          <w:szCs w:val="20"/>
          <w:highlight w:val="lightGray"/>
        </w:rPr>
        <w:t xml:space="preserve"> to </w:t>
      </w:r>
      <w:r w:rsidRPr="00C761E6">
        <w:rPr>
          <w:rStyle w:val="Emphasis"/>
          <w:szCs w:val="20"/>
          <w:highlight w:val="lightGray"/>
        </w:rPr>
        <w:t>national labour law</w:t>
      </w:r>
      <w:r w:rsidRPr="00C761E6">
        <w:rPr>
          <w:rStyle w:val="StyleUnderline"/>
          <w:sz w:val="20"/>
          <w:szCs w:val="20"/>
        </w:rPr>
        <w:t xml:space="preserve"> systems </w:t>
      </w:r>
      <w:r w:rsidRPr="00C761E6">
        <w:rPr>
          <w:rStyle w:val="StyleUnderline"/>
          <w:sz w:val="20"/>
          <w:szCs w:val="20"/>
          <w:highlight w:val="lightGray"/>
        </w:rPr>
        <w:t>and</w:t>
      </w:r>
      <w:r w:rsidRPr="00C761E6">
        <w:rPr>
          <w:sz w:val="12"/>
          <w:szCs w:val="20"/>
        </w:rPr>
        <w:t xml:space="preserve"> to the maintenance of </w:t>
      </w:r>
      <w:r w:rsidRPr="00C761E6">
        <w:rPr>
          <w:rStyle w:val="Emphasis"/>
          <w:szCs w:val="20"/>
          <w:highlight w:val="lightGray"/>
        </w:rPr>
        <w:t>protection</w:t>
      </w:r>
      <w:r w:rsidRPr="00C761E6">
        <w:rPr>
          <w:sz w:val="12"/>
          <w:szCs w:val="20"/>
        </w:rPr>
        <w:t xml:space="preserve"> </w:t>
      </w:r>
      <w:r w:rsidRPr="00C761E6">
        <w:rPr>
          <w:rStyle w:val="StyleUnderline"/>
          <w:sz w:val="20"/>
          <w:szCs w:val="20"/>
        </w:rPr>
        <w:t xml:space="preserve">for employees. </w:t>
      </w:r>
      <w:r w:rsidRPr="00C761E6">
        <w:rPr>
          <w:rStyle w:val="Emphasis"/>
          <w:szCs w:val="20"/>
          <w:highlight w:val="lightGray"/>
        </w:rPr>
        <w:t>Sympathy actions</w:t>
      </w:r>
      <w:r w:rsidRPr="00C761E6">
        <w:rPr>
          <w:sz w:val="12"/>
          <w:szCs w:val="20"/>
        </w:rPr>
        <w:t xml:space="preserve"> have the potential to </w:t>
      </w:r>
      <w:r w:rsidRPr="00C761E6">
        <w:rPr>
          <w:rStyle w:val="StyleUnderline"/>
          <w:sz w:val="20"/>
          <w:szCs w:val="20"/>
        </w:rPr>
        <w:t xml:space="preserve">put </w:t>
      </w:r>
      <w:r w:rsidRPr="00C761E6">
        <w:rPr>
          <w:rStyle w:val="Emphasis"/>
          <w:szCs w:val="20"/>
          <w:highlight w:val="lightGray"/>
        </w:rPr>
        <w:t>pressure</w:t>
      </w:r>
      <w:r w:rsidRPr="00C761E6">
        <w:rPr>
          <w:sz w:val="12"/>
          <w:szCs w:val="20"/>
        </w:rPr>
        <w:t xml:space="preserve"> </w:t>
      </w:r>
      <w:r w:rsidRPr="00C761E6">
        <w:rPr>
          <w:rStyle w:val="StyleUnderline"/>
          <w:sz w:val="20"/>
          <w:szCs w:val="20"/>
        </w:rPr>
        <w:t xml:space="preserve">on </w:t>
      </w:r>
      <w:r w:rsidRPr="00C761E6">
        <w:rPr>
          <w:rStyle w:val="Emphasis"/>
          <w:szCs w:val="20"/>
          <w:highlight w:val="lightGray"/>
        </w:rPr>
        <w:t>multinational</w:t>
      </w:r>
      <w:r w:rsidRPr="00C761E6">
        <w:rPr>
          <w:rStyle w:val="StyleUnderline"/>
          <w:sz w:val="20"/>
          <w:szCs w:val="20"/>
          <w:highlight w:val="lightGray"/>
        </w:rPr>
        <w:t xml:space="preserve"> enterprises</w:t>
      </w:r>
      <w:r w:rsidRPr="00C761E6">
        <w:rPr>
          <w:sz w:val="12"/>
          <w:szCs w:val="20"/>
        </w:rPr>
        <w:t xml:space="preserve"> and on employers in situations </w:t>
      </w:r>
      <w:r w:rsidRPr="00C761E6">
        <w:rPr>
          <w:rStyle w:val="StyleUnderline"/>
          <w:sz w:val="20"/>
          <w:szCs w:val="20"/>
          <w:highlight w:val="lightGray"/>
        </w:rPr>
        <w:t>where</w:t>
      </w:r>
      <w:r w:rsidRPr="00C761E6">
        <w:rPr>
          <w:sz w:val="12"/>
          <w:szCs w:val="20"/>
        </w:rPr>
        <w:t xml:space="preserve"> trade </w:t>
      </w:r>
      <w:r w:rsidRPr="00C761E6">
        <w:rPr>
          <w:rStyle w:val="StyleUnderline"/>
          <w:sz w:val="20"/>
          <w:szCs w:val="20"/>
          <w:highlight w:val="lightGray"/>
        </w:rPr>
        <w:t xml:space="preserve">unions in </w:t>
      </w:r>
      <w:r w:rsidRPr="00C761E6">
        <w:rPr>
          <w:rStyle w:val="Emphasis"/>
          <w:szCs w:val="20"/>
          <w:highlight w:val="lightGray"/>
        </w:rPr>
        <w:t>several countries</w:t>
      </w:r>
      <w:r w:rsidRPr="00C761E6">
        <w:rPr>
          <w:rStyle w:val="StyleUnderline"/>
          <w:sz w:val="20"/>
          <w:szCs w:val="20"/>
          <w:highlight w:val="lightGray"/>
        </w:rPr>
        <w:t xml:space="preserve"> take </w:t>
      </w:r>
      <w:r w:rsidRPr="00C761E6">
        <w:rPr>
          <w:rStyle w:val="Emphasis"/>
          <w:szCs w:val="20"/>
          <w:highlight w:val="lightGray"/>
        </w:rPr>
        <w:t>sympathy</w:t>
      </w:r>
      <w:r w:rsidRPr="00C761E6">
        <w:rPr>
          <w:rStyle w:val="Emphasis"/>
          <w:szCs w:val="20"/>
        </w:rPr>
        <w:t xml:space="preserve"> action</w:t>
      </w:r>
      <w:r w:rsidRPr="00C761E6">
        <w:rPr>
          <w:rStyle w:val="StyleUnderline"/>
          <w:sz w:val="20"/>
          <w:szCs w:val="20"/>
        </w:rPr>
        <w:t xml:space="preserve"> in support of a primary action somewhere else in the world.</w:t>
      </w:r>
      <w:r w:rsidRPr="00C761E6">
        <w:rPr>
          <w:sz w:val="12"/>
          <w:szCs w:val="20"/>
        </w:rPr>
        <w:t xml:space="preserve"> </w:t>
      </w:r>
      <w:r w:rsidRPr="00C761E6">
        <w:rPr>
          <w:rStyle w:val="StyleUnderline"/>
          <w:sz w:val="20"/>
          <w:szCs w:val="20"/>
        </w:rPr>
        <w:t xml:space="preserve">The </w:t>
      </w:r>
      <w:r w:rsidRPr="00C761E6">
        <w:rPr>
          <w:rStyle w:val="Emphasis"/>
          <w:szCs w:val="20"/>
          <w:highlight w:val="lightGray"/>
        </w:rPr>
        <w:t>right</w:t>
      </w:r>
      <w:r w:rsidRPr="00C761E6">
        <w:rPr>
          <w:rStyle w:val="StyleUnderline"/>
          <w:sz w:val="20"/>
          <w:szCs w:val="20"/>
          <w:highlight w:val="lightGray"/>
        </w:rPr>
        <w:t xml:space="preserve"> to</w:t>
      </w:r>
      <w:r w:rsidRPr="00C761E6">
        <w:rPr>
          <w:rStyle w:val="StyleUnderline"/>
          <w:sz w:val="20"/>
          <w:szCs w:val="20"/>
        </w:rPr>
        <w:t xml:space="preserve"> take </w:t>
      </w:r>
      <w:r w:rsidRPr="00C761E6">
        <w:rPr>
          <w:rStyle w:val="Emphasis"/>
          <w:szCs w:val="20"/>
          <w:highlight w:val="lightGray"/>
        </w:rPr>
        <w:t>sympathy action</w:t>
      </w:r>
      <w:r w:rsidRPr="00C761E6">
        <w:rPr>
          <w:sz w:val="12"/>
          <w:szCs w:val="20"/>
          <w:highlight w:val="lightGray"/>
        </w:rPr>
        <w:t xml:space="preserve"> </w:t>
      </w:r>
      <w:r w:rsidRPr="00C761E6">
        <w:rPr>
          <w:rStyle w:val="StyleUnderline"/>
          <w:sz w:val="20"/>
          <w:szCs w:val="20"/>
          <w:highlight w:val="lightGray"/>
        </w:rPr>
        <w:t>gives</w:t>
      </w:r>
      <w:r w:rsidRPr="00C761E6">
        <w:rPr>
          <w:rStyle w:val="StyleUnderline"/>
          <w:sz w:val="20"/>
          <w:szCs w:val="20"/>
        </w:rPr>
        <w:t xml:space="preserve"> the worker an </w:t>
      </w:r>
      <w:r w:rsidRPr="00C761E6">
        <w:rPr>
          <w:rStyle w:val="Emphasis"/>
          <w:szCs w:val="20"/>
          <w:highlight w:val="lightGray"/>
        </w:rPr>
        <w:t>important power</w:t>
      </w:r>
      <w:r w:rsidRPr="00C761E6">
        <w:rPr>
          <w:rStyle w:val="StyleUnderline"/>
          <w:sz w:val="20"/>
          <w:szCs w:val="20"/>
        </w:rPr>
        <w:t xml:space="preserve"> against multinational enterprises </w:t>
      </w:r>
      <w:r w:rsidRPr="00C761E6">
        <w:rPr>
          <w:rStyle w:val="StyleUnderline"/>
          <w:sz w:val="20"/>
          <w:szCs w:val="20"/>
          <w:highlight w:val="lightGray"/>
        </w:rPr>
        <w:t>and</w:t>
      </w:r>
      <w:r w:rsidRPr="00C761E6">
        <w:rPr>
          <w:rStyle w:val="StyleUnderline"/>
          <w:sz w:val="20"/>
          <w:szCs w:val="20"/>
        </w:rPr>
        <w:t xml:space="preserve"> helps </w:t>
      </w:r>
      <w:r w:rsidRPr="00C761E6">
        <w:rPr>
          <w:rStyle w:val="Emphasis"/>
          <w:szCs w:val="20"/>
          <w:highlight w:val="lightGray"/>
        </w:rPr>
        <w:t>balance</w:t>
      </w:r>
      <w:r w:rsidRPr="00C761E6">
        <w:rPr>
          <w:rStyle w:val="StyleUnderline"/>
          <w:sz w:val="20"/>
          <w:szCs w:val="20"/>
        </w:rPr>
        <w:t xml:space="preserve"> existing </w:t>
      </w:r>
      <w:r w:rsidRPr="00C761E6">
        <w:rPr>
          <w:rStyle w:val="Emphasis"/>
          <w:szCs w:val="20"/>
          <w:highlight w:val="lightGray"/>
        </w:rPr>
        <w:t>inequalities</w:t>
      </w:r>
      <w:r w:rsidRPr="00C761E6">
        <w:rPr>
          <w:rStyle w:val="StyleUnderline"/>
          <w:sz w:val="20"/>
          <w:szCs w:val="20"/>
        </w:rPr>
        <w:t xml:space="preserve">. </w:t>
      </w:r>
      <w:r w:rsidRPr="00C761E6">
        <w:rPr>
          <w:rStyle w:val="StyleUnderline"/>
          <w:sz w:val="20"/>
          <w:szCs w:val="20"/>
          <w:highlight w:val="lightGray"/>
        </w:rPr>
        <w:t>Even if sympathy action is not</w:t>
      </w:r>
      <w:r w:rsidRPr="00C761E6">
        <w:rPr>
          <w:rStyle w:val="StyleUnderline"/>
          <w:sz w:val="20"/>
          <w:szCs w:val="20"/>
        </w:rPr>
        <w:t xml:space="preserve"> taken, the </w:t>
      </w:r>
      <w:r w:rsidRPr="00C761E6">
        <w:rPr>
          <w:rStyle w:val="Emphasis"/>
          <w:szCs w:val="20"/>
          <w:highlight w:val="lightGray"/>
        </w:rPr>
        <w:t>existence</w:t>
      </w:r>
      <w:r w:rsidRPr="00C761E6">
        <w:rPr>
          <w:rStyle w:val="StyleUnderline"/>
          <w:sz w:val="20"/>
          <w:szCs w:val="20"/>
          <w:highlight w:val="lightGray"/>
        </w:rPr>
        <w:t xml:space="preserve"> of the </w:t>
      </w:r>
      <w:r w:rsidRPr="00C761E6">
        <w:rPr>
          <w:rStyle w:val="Emphasis"/>
          <w:szCs w:val="20"/>
          <w:highlight w:val="lightGray"/>
        </w:rPr>
        <w:t>right</w:t>
      </w:r>
      <w:r w:rsidRPr="00C761E6">
        <w:rPr>
          <w:rStyle w:val="StyleUnderline"/>
          <w:sz w:val="20"/>
          <w:szCs w:val="20"/>
        </w:rPr>
        <w:t xml:space="preserve"> to take such action could </w:t>
      </w:r>
      <w:r w:rsidRPr="00C761E6">
        <w:rPr>
          <w:rStyle w:val="Emphasis"/>
          <w:szCs w:val="20"/>
          <w:highlight w:val="lightGray"/>
        </w:rPr>
        <w:t>incentivise</w:t>
      </w:r>
      <w:r w:rsidRPr="00C761E6">
        <w:rPr>
          <w:rStyle w:val="StyleUnderline"/>
          <w:sz w:val="20"/>
          <w:szCs w:val="20"/>
          <w:highlight w:val="lightGray"/>
        </w:rPr>
        <w:t xml:space="preserve"> employers to ensure</w:t>
      </w:r>
      <w:r w:rsidRPr="00C761E6">
        <w:rPr>
          <w:rStyle w:val="StyleUnderline"/>
          <w:sz w:val="20"/>
          <w:szCs w:val="20"/>
        </w:rPr>
        <w:t xml:space="preserve"> that the fundamental </w:t>
      </w:r>
      <w:r w:rsidRPr="00C761E6">
        <w:rPr>
          <w:rStyle w:val="Emphasis"/>
          <w:szCs w:val="20"/>
        </w:rPr>
        <w:t xml:space="preserve">labour </w:t>
      </w:r>
      <w:r w:rsidRPr="00C761E6">
        <w:rPr>
          <w:rStyle w:val="Emphasis"/>
          <w:szCs w:val="20"/>
          <w:highlight w:val="lightGray"/>
        </w:rPr>
        <w:t>rights</w:t>
      </w:r>
      <w:r w:rsidRPr="00C761E6">
        <w:rPr>
          <w:rStyle w:val="StyleUnderline"/>
          <w:sz w:val="20"/>
          <w:szCs w:val="20"/>
        </w:rPr>
        <w:t xml:space="preserve"> of employees </w:t>
      </w:r>
      <w:r w:rsidRPr="00C761E6">
        <w:rPr>
          <w:rStyle w:val="StyleUnderline"/>
          <w:sz w:val="20"/>
          <w:szCs w:val="20"/>
          <w:highlight w:val="lightGray"/>
        </w:rPr>
        <w:t xml:space="preserve">are </w:t>
      </w:r>
      <w:r w:rsidRPr="00C761E6">
        <w:rPr>
          <w:rStyle w:val="Emphasis"/>
          <w:szCs w:val="20"/>
          <w:highlight w:val="lightGray"/>
        </w:rPr>
        <w:t>respected</w:t>
      </w:r>
      <w:r w:rsidRPr="00C761E6">
        <w:rPr>
          <w:rStyle w:val="StyleUnderline"/>
          <w:sz w:val="20"/>
          <w:szCs w:val="20"/>
        </w:rPr>
        <w:t xml:space="preserve"> </w:t>
      </w:r>
      <w:r w:rsidRPr="00C761E6">
        <w:rPr>
          <w:sz w:val="12"/>
          <w:szCs w:val="20"/>
        </w:rPr>
        <w:t xml:space="preserve">in the countries where they operate. Besides, </w:t>
      </w:r>
      <w:r w:rsidRPr="00C761E6">
        <w:rPr>
          <w:rStyle w:val="StyleUnderline"/>
          <w:sz w:val="20"/>
          <w:szCs w:val="20"/>
        </w:rPr>
        <w:t xml:space="preserve">the </w:t>
      </w:r>
      <w:r w:rsidRPr="00C761E6">
        <w:rPr>
          <w:rStyle w:val="StyleUnderline"/>
          <w:sz w:val="20"/>
          <w:szCs w:val="20"/>
          <w:highlight w:val="lightGray"/>
        </w:rPr>
        <w:t>right</w:t>
      </w:r>
      <w:r w:rsidRPr="00C761E6">
        <w:rPr>
          <w:rStyle w:val="StyleUnderline"/>
          <w:sz w:val="20"/>
          <w:szCs w:val="20"/>
        </w:rPr>
        <w:t xml:space="preserve"> provides advantages to employers by </w:t>
      </w:r>
      <w:r w:rsidRPr="00C761E6">
        <w:rPr>
          <w:rStyle w:val="Emphasis"/>
          <w:szCs w:val="20"/>
          <w:highlight w:val="lightGray"/>
        </w:rPr>
        <w:t>prevent</w:t>
      </w:r>
      <w:r w:rsidRPr="00C761E6">
        <w:rPr>
          <w:rStyle w:val="Emphasis"/>
          <w:szCs w:val="20"/>
        </w:rPr>
        <w:t>ing</w:t>
      </w:r>
      <w:r w:rsidRPr="00C761E6">
        <w:rPr>
          <w:rStyle w:val="StyleUnderline"/>
          <w:sz w:val="20"/>
          <w:szCs w:val="20"/>
        </w:rPr>
        <w:t xml:space="preserve"> </w:t>
      </w:r>
      <w:r w:rsidRPr="00C761E6">
        <w:rPr>
          <w:rStyle w:val="StyleUnderline"/>
          <w:sz w:val="20"/>
          <w:szCs w:val="20"/>
          <w:highlight w:val="lightGray"/>
        </w:rPr>
        <w:t>a</w:t>
      </w:r>
      <w:r w:rsidRPr="00C761E6">
        <w:rPr>
          <w:rStyle w:val="StyleUnderline"/>
          <w:sz w:val="20"/>
          <w:szCs w:val="20"/>
        </w:rPr>
        <w:t>n undesirable ‘</w:t>
      </w:r>
      <w:r w:rsidRPr="00C761E6">
        <w:rPr>
          <w:rStyle w:val="Emphasis"/>
          <w:szCs w:val="20"/>
          <w:highlight w:val="lightGray"/>
        </w:rPr>
        <w:t>race</w:t>
      </w:r>
      <w:r w:rsidRPr="00C761E6">
        <w:rPr>
          <w:rStyle w:val="StyleUnderline"/>
          <w:sz w:val="20"/>
          <w:szCs w:val="20"/>
          <w:highlight w:val="lightGray"/>
        </w:rPr>
        <w:t xml:space="preserve"> to the </w:t>
      </w:r>
      <w:r w:rsidRPr="00C761E6">
        <w:rPr>
          <w:rStyle w:val="Emphasis"/>
          <w:szCs w:val="20"/>
          <w:highlight w:val="lightGray"/>
        </w:rPr>
        <w:t>bottom</w:t>
      </w:r>
      <w:r w:rsidRPr="00C761E6">
        <w:rPr>
          <w:rStyle w:val="StyleUnderline"/>
          <w:sz w:val="20"/>
          <w:szCs w:val="20"/>
        </w:rPr>
        <w:t>.</w:t>
      </w:r>
      <w:r w:rsidRPr="00C761E6">
        <w:rPr>
          <w:sz w:val="12"/>
          <w:szCs w:val="20"/>
        </w:rPr>
        <w:t xml:space="preserve">’ We argue </w:t>
      </w:r>
      <w:r w:rsidRPr="00C761E6">
        <w:rPr>
          <w:rStyle w:val="StyleUnderline"/>
          <w:sz w:val="20"/>
          <w:szCs w:val="20"/>
        </w:rPr>
        <w:t xml:space="preserve">that the right to take </w:t>
      </w:r>
      <w:r w:rsidRPr="00C761E6">
        <w:rPr>
          <w:rStyle w:val="Emphasis"/>
          <w:szCs w:val="20"/>
        </w:rPr>
        <w:t>sympathy action</w:t>
      </w:r>
      <w:r w:rsidRPr="00C761E6">
        <w:rPr>
          <w:rStyle w:val="StyleUnderline"/>
          <w:sz w:val="20"/>
          <w:szCs w:val="20"/>
        </w:rPr>
        <w:t xml:space="preserve"> can be used to promote a </w:t>
      </w:r>
      <w:r w:rsidRPr="00C761E6">
        <w:rPr>
          <w:rStyle w:val="Emphasis"/>
          <w:szCs w:val="20"/>
        </w:rPr>
        <w:t>fairer labour market</w:t>
      </w:r>
      <w:r w:rsidRPr="00C761E6">
        <w:rPr>
          <w:rStyle w:val="StyleUnderline"/>
          <w:sz w:val="20"/>
          <w:szCs w:val="20"/>
        </w:rPr>
        <w:t>.</w:t>
      </w:r>
    </w:p>
    <w:p w14:paraId="69810116" w14:textId="77777777" w:rsidR="007C1762" w:rsidRDefault="007C1762" w:rsidP="007C1762">
      <w:pPr>
        <w:pStyle w:val="Heading4"/>
      </w:pPr>
      <w:r>
        <w:t xml:space="preserve">The </w:t>
      </w:r>
      <w:r w:rsidRPr="00B36FB4">
        <w:rPr>
          <w:u w:val="single"/>
        </w:rPr>
        <w:t>right</w:t>
      </w:r>
      <w:r>
        <w:t xml:space="preserve"> to secondary strikes is specifically key – conditions for economic security </w:t>
      </w:r>
      <w:r w:rsidRPr="00B36FB4">
        <w:rPr>
          <w:u w:val="single"/>
        </w:rPr>
        <w:t>can</w:t>
      </w:r>
      <w:r>
        <w:t xml:space="preserve"> change!</w:t>
      </w:r>
    </w:p>
    <w:p w14:paraId="1513A899" w14:textId="77777777" w:rsidR="007C1762" w:rsidRPr="0031609B" w:rsidRDefault="007C1762" w:rsidP="007C1762">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2E37B5DF" w14:textId="77777777" w:rsidR="007C1762" w:rsidRPr="0031609B" w:rsidRDefault="007C1762" w:rsidP="007C1762">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2A490002" w14:textId="77777777" w:rsidR="007C1762" w:rsidRDefault="007C1762" w:rsidP="007C1762">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1A8B2D0C" w14:textId="77777777" w:rsidR="007C1762" w:rsidRPr="007D551F" w:rsidRDefault="007C1762" w:rsidP="007C1762">
      <w:pPr>
        <w:pStyle w:val="Heading4"/>
        <w:rPr>
          <w:rFonts w:asciiTheme="minorHAnsi" w:hAnsiTheme="minorHAnsi" w:cstheme="minorHAnsi"/>
        </w:rPr>
      </w:pPr>
      <w:r w:rsidRPr="007D551F">
        <w:rPr>
          <w:rFonts w:asciiTheme="minorHAnsi" w:hAnsiTheme="minorHAnsi" w:cstheme="minorHAnsi"/>
        </w:rPr>
        <w:t>NFU creates escalation risks by making inevitable re-alerting as a first use signal</w:t>
      </w:r>
    </w:p>
    <w:p w14:paraId="684BD4DD" w14:textId="77777777" w:rsidR="007C1762" w:rsidRPr="007D551F" w:rsidRDefault="007C1762" w:rsidP="007C1762">
      <w:pPr>
        <w:rPr>
          <w:rFonts w:asciiTheme="minorHAnsi" w:hAnsiTheme="minorHAnsi" w:cstheme="minorHAnsi"/>
        </w:rPr>
      </w:pPr>
      <w:r w:rsidRPr="007D551F">
        <w:rPr>
          <w:rStyle w:val="Style13ptBold"/>
          <w:rFonts w:asciiTheme="minorHAnsi" w:hAnsiTheme="minorHAnsi" w:cstheme="minorHAnsi"/>
        </w:rPr>
        <w:t>Costlow 21</w:t>
      </w:r>
      <w:r w:rsidRPr="007D551F">
        <w:rPr>
          <w:rFonts w:asciiTheme="minorHAnsi" w:hAnsiTheme="minorHAnsi" w:cstheme="minorHAnsi"/>
        </w:rPr>
        <w:t xml:space="preserve"> – Senior Analyst at the National Institute for Public Policy; former Special Assistant in the office of Nuclear and Missile Defense policy, Department of Defense</w:t>
      </w:r>
    </w:p>
    <w:p w14:paraId="40320245" w14:textId="77777777" w:rsidR="007C1762" w:rsidRPr="007D551F" w:rsidRDefault="007C1762" w:rsidP="007C1762">
      <w:pPr>
        <w:rPr>
          <w:rFonts w:asciiTheme="minorHAnsi" w:hAnsiTheme="minorHAnsi" w:cstheme="minorHAnsi"/>
        </w:rPr>
      </w:pPr>
      <w:r w:rsidRPr="007D551F">
        <w:rPr>
          <w:rFonts w:asciiTheme="minorHAnsi" w:hAnsiTheme="minorHAnsi" w:cstheme="minorHAnsi"/>
        </w:rPr>
        <w:t>Matthew R. Costlow, “A Net Assessment of “No First Use” and “Sole Purpose” Nuclear Policies,” National Institute Press, 2021, https://nipp.org/wp-content/uploads/2021/07/OP-7-for-web-final.pdf</w:t>
      </w:r>
    </w:p>
    <w:p w14:paraId="372C3952" w14:textId="51E2A4ED" w:rsidR="007C1762" w:rsidRPr="007C1762" w:rsidRDefault="007C1762" w:rsidP="007C1762">
      <w:pPr>
        <w:rPr>
          <w:rFonts w:asciiTheme="minorHAnsi" w:hAnsiTheme="minorHAnsi" w:cstheme="minorHAnsi"/>
          <w:sz w:val="16"/>
        </w:rPr>
      </w:pPr>
      <w:r w:rsidRPr="007D551F">
        <w:rPr>
          <w:rFonts w:asciiTheme="minorHAnsi" w:hAnsiTheme="minorHAnsi" w:cstheme="minorHAnsi"/>
          <w:sz w:val="16"/>
        </w:rPr>
        <w:t xml:space="preserve">Additionally, </w:t>
      </w:r>
      <w:r w:rsidRPr="007D551F">
        <w:rPr>
          <w:rStyle w:val="StyleUnderline"/>
          <w:rFonts w:asciiTheme="minorHAnsi" w:hAnsiTheme="minorHAnsi" w:cstheme="minorHAnsi"/>
        </w:rPr>
        <w:t>a policy of calculated ambiguity allows</w:t>
      </w:r>
      <w:r w:rsidRPr="007D551F">
        <w:rPr>
          <w:rFonts w:asciiTheme="minorHAnsi" w:hAnsiTheme="minorHAnsi" w:cstheme="minorHAnsi"/>
          <w:sz w:val="16"/>
        </w:rPr>
        <w:t xml:space="preserve"> for U.S. </w:t>
      </w:r>
      <w:r w:rsidRPr="007D551F">
        <w:rPr>
          <w:rStyle w:val="StyleUnderline"/>
          <w:rFonts w:asciiTheme="minorHAnsi" w:hAnsiTheme="minorHAnsi" w:cstheme="minorHAnsi"/>
        </w:rPr>
        <w:t xml:space="preserve">nuclear forces to be kept at </w:t>
      </w:r>
      <w:r w:rsidRPr="007D551F">
        <w:rPr>
          <w:rStyle w:val="Emphasis"/>
          <w:rFonts w:asciiTheme="minorHAnsi" w:hAnsiTheme="minorHAnsi" w:cstheme="minorHAnsi"/>
        </w:rPr>
        <w:t>high levels of readiness</w:t>
      </w:r>
      <w:r w:rsidRPr="007D551F">
        <w:rPr>
          <w:rStyle w:val="StyleUnderline"/>
          <w:rFonts w:asciiTheme="minorHAnsi" w:hAnsiTheme="minorHAnsi" w:cstheme="minorHAnsi"/>
        </w:rPr>
        <w:t>, and</w:t>
      </w:r>
      <w:r w:rsidRPr="007D551F">
        <w:rPr>
          <w:rFonts w:asciiTheme="minorHAnsi" w:hAnsiTheme="minorHAnsi" w:cstheme="minorHAnsi"/>
          <w:sz w:val="16"/>
        </w:rPr>
        <w:t xml:space="preserve"> in some cases, </w:t>
      </w:r>
      <w:r w:rsidRPr="007D551F">
        <w:rPr>
          <w:rStyle w:val="StyleUnderline"/>
          <w:rFonts w:asciiTheme="minorHAnsi" w:hAnsiTheme="minorHAnsi" w:cstheme="minorHAnsi"/>
        </w:rPr>
        <w:t>on alert to deter</w:t>
      </w:r>
      <w:r w:rsidRPr="007D551F">
        <w:rPr>
          <w:rFonts w:asciiTheme="minorHAnsi" w:hAnsiTheme="minorHAnsi" w:cstheme="minorHAnsi"/>
          <w:sz w:val="16"/>
        </w:rPr>
        <w:t xml:space="preserve"> large-scale nuclear </w:t>
      </w:r>
      <w:r w:rsidRPr="007D551F">
        <w:rPr>
          <w:rStyle w:val="StyleUnderline"/>
          <w:rFonts w:asciiTheme="minorHAnsi" w:hAnsiTheme="minorHAnsi" w:cstheme="minorHAnsi"/>
        </w:rPr>
        <w:t xml:space="preserve">attack. </w:t>
      </w:r>
      <w:r w:rsidRPr="00A25B4E">
        <w:rPr>
          <w:rStyle w:val="StyleUnderline"/>
          <w:rFonts w:asciiTheme="minorHAnsi" w:hAnsiTheme="minorHAnsi" w:cstheme="minorHAnsi"/>
          <w:highlight w:val="green"/>
        </w:rPr>
        <w:t>Under</w:t>
      </w:r>
      <w:r w:rsidRPr="007D551F">
        <w:rPr>
          <w:rStyle w:val="StyleUnderline"/>
          <w:rFonts w:asciiTheme="minorHAnsi" w:hAnsiTheme="minorHAnsi" w:cstheme="minorHAnsi"/>
        </w:rPr>
        <w:t xml:space="preserve"> a policy of nuclear </w:t>
      </w:r>
      <w:r w:rsidRPr="00A25B4E">
        <w:rPr>
          <w:rStyle w:val="Emphasis"/>
          <w:rFonts w:asciiTheme="minorHAnsi" w:hAnsiTheme="minorHAnsi" w:cstheme="minorHAnsi"/>
          <w:highlight w:val="green"/>
        </w:rPr>
        <w:t>no first use</w:t>
      </w:r>
      <w:r w:rsidRPr="007D551F">
        <w:rPr>
          <w:rFonts w:asciiTheme="minorHAnsi" w:hAnsiTheme="minorHAnsi" w:cstheme="minorHAnsi"/>
          <w:sz w:val="16"/>
        </w:rPr>
        <w:t xml:space="preserve"> or sole purpose, </w:t>
      </w:r>
      <w:r w:rsidRPr="00A25B4E">
        <w:rPr>
          <w:rStyle w:val="StyleUnderline"/>
          <w:rFonts w:asciiTheme="minorHAnsi" w:hAnsiTheme="minorHAnsi" w:cstheme="minorHAnsi"/>
          <w:highlight w:val="green"/>
        </w:rPr>
        <w:t>proponents would</w:t>
      </w:r>
      <w:r w:rsidRPr="00A25B4E">
        <w:rPr>
          <w:rFonts w:asciiTheme="minorHAnsi" w:hAnsiTheme="minorHAnsi" w:cstheme="minorHAnsi"/>
          <w:sz w:val="16"/>
          <w:highlight w:val="green"/>
        </w:rPr>
        <w:t xml:space="preserve"> </w:t>
      </w:r>
      <w:r w:rsidRPr="007D551F">
        <w:rPr>
          <w:rFonts w:asciiTheme="minorHAnsi" w:hAnsiTheme="minorHAnsi" w:cstheme="minorHAnsi"/>
          <w:sz w:val="16"/>
        </w:rPr>
        <w:t xml:space="preserve">likely </w:t>
      </w:r>
      <w:r w:rsidRPr="00A25B4E">
        <w:rPr>
          <w:rStyle w:val="Emphasis"/>
          <w:rFonts w:asciiTheme="minorHAnsi" w:hAnsiTheme="minorHAnsi" w:cstheme="minorHAnsi"/>
          <w:highlight w:val="green"/>
        </w:rPr>
        <w:t>demand</w:t>
      </w:r>
      <w:r w:rsidRPr="007D551F">
        <w:rPr>
          <w:rStyle w:val="StyleUnderline"/>
          <w:rFonts w:asciiTheme="minorHAnsi" w:hAnsiTheme="minorHAnsi" w:cstheme="minorHAnsi"/>
        </w:rPr>
        <w:t xml:space="preserve"> that U.S.</w:t>
      </w:r>
      <w:r w:rsidRPr="007D551F">
        <w:rPr>
          <w:rFonts w:asciiTheme="minorHAnsi" w:hAnsiTheme="minorHAnsi" w:cstheme="minorHAnsi"/>
          <w:sz w:val="16"/>
        </w:rPr>
        <w:t xml:space="preserve"> intercontinental ballistic missiles (</w:t>
      </w:r>
      <w:r w:rsidRPr="00A25B4E">
        <w:rPr>
          <w:rStyle w:val="StyleUnderline"/>
          <w:rFonts w:asciiTheme="minorHAnsi" w:hAnsiTheme="minorHAnsi" w:cstheme="minorHAnsi"/>
          <w:highlight w:val="green"/>
        </w:rPr>
        <w:t xml:space="preserve">ICBMs) be </w:t>
      </w:r>
      <w:r w:rsidRPr="00A25B4E">
        <w:rPr>
          <w:rStyle w:val="Emphasis"/>
          <w:rFonts w:asciiTheme="minorHAnsi" w:hAnsiTheme="minorHAnsi" w:cstheme="minorHAnsi"/>
          <w:highlight w:val="green"/>
        </w:rPr>
        <w:t>taken off</w:t>
      </w:r>
      <w:r w:rsidRPr="00A25B4E">
        <w:rPr>
          <w:rStyle w:val="StyleUnderline"/>
          <w:rFonts w:asciiTheme="minorHAnsi" w:hAnsiTheme="minorHAnsi" w:cstheme="minorHAnsi"/>
          <w:highlight w:val="green"/>
        </w:rPr>
        <w:t xml:space="preserve"> </w:t>
      </w:r>
      <w:r w:rsidRPr="007D551F">
        <w:rPr>
          <w:rStyle w:val="StyleUnderline"/>
          <w:rFonts w:asciiTheme="minorHAnsi" w:hAnsiTheme="minorHAnsi" w:cstheme="minorHAnsi"/>
        </w:rPr>
        <w:t xml:space="preserve">their current day-to-day </w:t>
      </w:r>
      <w:r w:rsidRPr="00A25B4E">
        <w:rPr>
          <w:rStyle w:val="StyleUnderline"/>
          <w:rFonts w:asciiTheme="minorHAnsi" w:hAnsiTheme="minorHAnsi" w:cstheme="minorHAnsi"/>
          <w:highlight w:val="green"/>
        </w:rPr>
        <w:t>alert</w:t>
      </w:r>
      <w:r w:rsidRPr="007D551F">
        <w:rPr>
          <w:rStyle w:val="StyleUnderline"/>
          <w:rFonts w:asciiTheme="minorHAnsi" w:hAnsiTheme="minorHAnsi" w:cstheme="minorHAnsi"/>
        </w:rPr>
        <w:t xml:space="preserve"> to </w:t>
      </w:r>
      <w:r w:rsidRPr="007D551F">
        <w:rPr>
          <w:rStyle w:val="Emphasis"/>
          <w:rFonts w:asciiTheme="minorHAnsi" w:hAnsiTheme="minorHAnsi" w:cstheme="minorHAnsi"/>
        </w:rPr>
        <w:t>more credibly signal</w:t>
      </w:r>
      <w:r w:rsidRPr="007D551F">
        <w:rPr>
          <w:rFonts w:asciiTheme="minorHAnsi" w:hAnsiTheme="minorHAnsi" w:cstheme="minorHAnsi"/>
          <w:sz w:val="16"/>
        </w:rPr>
        <w:t xml:space="preserve"> to potential adversaries that </w:t>
      </w:r>
      <w:r w:rsidRPr="007D551F">
        <w:rPr>
          <w:rStyle w:val="StyleUnderline"/>
          <w:rFonts w:asciiTheme="minorHAnsi" w:hAnsiTheme="minorHAnsi" w:cstheme="minorHAnsi"/>
        </w:rPr>
        <w:t>the United States is committed to</w:t>
      </w:r>
      <w:r w:rsidRPr="007D551F">
        <w:rPr>
          <w:rFonts w:asciiTheme="minorHAnsi" w:hAnsiTheme="minorHAnsi" w:cstheme="minorHAnsi"/>
          <w:sz w:val="16"/>
        </w:rPr>
        <w:t xml:space="preserve"> its policy of </w:t>
      </w:r>
      <w:r w:rsidRPr="007D551F">
        <w:rPr>
          <w:rStyle w:val="StyleUnderline"/>
          <w:rFonts w:asciiTheme="minorHAnsi" w:hAnsiTheme="minorHAnsi" w:cstheme="minorHAnsi"/>
        </w:rPr>
        <w:t xml:space="preserve">not employing nuclear weapons first. </w:t>
      </w:r>
      <w:r w:rsidRPr="00A25B4E">
        <w:rPr>
          <w:rStyle w:val="StyleUnderline"/>
          <w:rFonts w:asciiTheme="minorHAnsi" w:hAnsiTheme="minorHAnsi" w:cstheme="minorHAnsi"/>
          <w:highlight w:val="green"/>
        </w:rPr>
        <w:t xml:space="preserve">During a </w:t>
      </w:r>
      <w:r w:rsidRPr="00A25B4E">
        <w:rPr>
          <w:rStyle w:val="Emphasis"/>
          <w:rFonts w:asciiTheme="minorHAnsi" w:hAnsiTheme="minorHAnsi" w:cstheme="minorHAnsi"/>
          <w:highlight w:val="green"/>
        </w:rPr>
        <w:t>crisis</w:t>
      </w:r>
      <w:r w:rsidRPr="007D551F">
        <w:rPr>
          <w:rStyle w:val="Emphasis"/>
          <w:rFonts w:asciiTheme="minorHAnsi" w:hAnsiTheme="minorHAnsi" w:cstheme="minorHAnsi"/>
        </w:rPr>
        <w:t xml:space="preserve"> or conflict</w:t>
      </w:r>
      <w:r w:rsidRPr="007D551F">
        <w:rPr>
          <w:rStyle w:val="StyleUnderline"/>
          <w:rFonts w:asciiTheme="minorHAnsi" w:hAnsiTheme="minorHAnsi" w:cstheme="minorHAnsi"/>
        </w:rPr>
        <w:t xml:space="preserve">, however, </w:t>
      </w:r>
      <w:r w:rsidRPr="00A25B4E">
        <w:rPr>
          <w:rStyle w:val="StyleUnderline"/>
          <w:rFonts w:asciiTheme="minorHAnsi" w:hAnsiTheme="minorHAnsi" w:cstheme="minorHAnsi"/>
          <w:highlight w:val="green"/>
        </w:rPr>
        <w:t>the</w:t>
      </w:r>
      <w:r w:rsidRPr="007D551F">
        <w:rPr>
          <w:rStyle w:val="StyleUnderline"/>
          <w:rFonts w:asciiTheme="minorHAnsi" w:hAnsiTheme="minorHAnsi" w:cstheme="minorHAnsi"/>
        </w:rPr>
        <w:t xml:space="preserve"> U.S. </w:t>
      </w:r>
      <w:r w:rsidRPr="00A25B4E">
        <w:rPr>
          <w:rStyle w:val="StyleUnderline"/>
          <w:rFonts w:asciiTheme="minorHAnsi" w:hAnsiTheme="minorHAnsi" w:cstheme="minorHAnsi"/>
          <w:highlight w:val="green"/>
        </w:rPr>
        <w:t>president would face</w:t>
      </w:r>
      <w:r w:rsidRPr="007D551F">
        <w:rPr>
          <w:rFonts w:asciiTheme="minorHAnsi" w:hAnsiTheme="minorHAnsi" w:cstheme="minorHAnsi"/>
          <w:sz w:val="16"/>
        </w:rPr>
        <w:t xml:space="preserve"> the </w:t>
      </w:r>
      <w:r w:rsidRPr="00A25B4E">
        <w:rPr>
          <w:rStyle w:val="Emphasis"/>
          <w:rFonts w:asciiTheme="minorHAnsi" w:hAnsiTheme="minorHAnsi" w:cstheme="minorHAnsi"/>
          <w:highlight w:val="green"/>
        </w:rPr>
        <w:t>competing priorities</w:t>
      </w:r>
      <w:r w:rsidRPr="00A25B4E">
        <w:rPr>
          <w:rStyle w:val="StyleUnderline"/>
          <w:rFonts w:asciiTheme="minorHAnsi" w:hAnsiTheme="minorHAnsi" w:cstheme="minorHAnsi"/>
          <w:highlight w:val="green"/>
        </w:rPr>
        <w:t xml:space="preserve"> of maintaining</w:t>
      </w:r>
      <w:r w:rsidRPr="007D551F">
        <w:rPr>
          <w:rStyle w:val="StyleUnderline"/>
          <w:rFonts w:asciiTheme="minorHAnsi" w:hAnsiTheme="minorHAnsi" w:cstheme="minorHAnsi"/>
        </w:rPr>
        <w:t xml:space="preserve"> </w:t>
      </w:r>
      <w:r w:rsidRPr="007D551F">
        <w:rPr>
          <w:rFonts w:asciiTheme="minorHAnsi" w:hAnsiTheme="minorHAnsi" w:cstheme="minorHAnsi"/>
          <w:sz w:val="16"/>
        </w:rPr>
        <w:t xml:space="preserve">the </w:t>
      </w:r>
      <w:r w:rsidRPr="00A25B4E">
        <w:rPr>
          <w:rStyle w:val="StyleUnderline"/>
          <w:rFonts w:asciiTheme="minorHAnsi" w:hAnsiTheme="minorHAnsi" w:cstheme="minorHAnsi"/>
          <w:highlight w:val="green"/>
        </w:rPr>
        <w:t>survivability</w:t>
      </w:r>
      <w:r w:rsidRPr="007D551F">
        <w:rPr>
          <w:rFonts w:asciiTheme="minorHAnsi" w:hAnsiTheme="minorHAnsi" w:cstheme="minorHAnsi"/>
          <w:sz w:val="16"/>
        </w:rPr>
        <w:t xml:space="preserve"> of the U.S. nuclear arsenal </w:t>
      </w:r>
      <w:r w:rsidRPr="00A25B4E">
        <w:rPr>
          <w:rStyle w:val="StyleUnderline"/>
          <w:rFonts w:asciiTheme="minorHAnsi" w:hAnsiTheme="minorHAnsi" w:cstheme="minorHAnsi"/>
          <w:highlight w:val="green"/>
        </w:rPr>
        <w:t>by raising the alert level, and</w:t>
      </w:r>
      <w:r w:rsidRPr="007D551F">
        <w:rPr>
          <w:rFonts w:asciiTheme="minorHAnsi" w:hAnsiTheme="minorHAnsi" w:cstheme="minorHAnsi"/>
          <w:sz w:val="16"/>
        </w:rPr>
        <w:t xml:space="preserve">, on the other hand, </w:t>
      </w:r>
      <w:r w:rsidRPr="00A25B4E">
        <w:rPr>
          <w:rStyle w:val="StyleUnderline"/>
          <w:rFonts w:asciiTheme="minorHAnsi" w:hAnsiTheme="minorHAnsi" w:cstheme="minorHAnsi"/>
          <w:highlight w:val="green"/>
        </w:rPr>
        <w:t xml:space="preserve">not seeking to </w:t>
      </w:r>
      <w:r w:rsidRPr="00A25B4E">
        <w:rPr>
          <w:rStyle w:val="Emphasis"/>
          <w:rFonts w:asciiTheme="minorHAnsi" w:hAnsiTheme="minorHAnsi" w:cstheme="minorHAnsi"/>
          <w:highlight w:val="green"/>
        </w:rPr>
        <w:t>escalate</w:t>
      </w:r>
      <w:r w:rsidRPr="007D551F">
        <w:rPr>
          <w:rStyle w:val="Emphasis"/>
          <w:rFonts w:asciiTheme="minorHAnsi" w:hAnsiTheme="minorHAnsi" w:cstheme="minorHAnsi"/>
        </w:rPr>
        <w:t xml:space="preserve"> a </w:t>
      </w:r>
      <w:r w:rsidRPr="00A25B4E">
        <w:rPr>
          <w:rStyle w:val="Emphasis"/>
          <w:rFonts w:asciiTheme="minorHAnsi" w:hAnsiTheme="minorHAnsi" w:cstheme="minorHAnsi"/>
          <w:highlight w:val="green"/>
        </w:rPr>
        <w:t>crisis</w:t>
      </w:r>
      <w:r w:rsidRPr="00A25B4E">
        <w:rPr>
          <w:rStyle w:val="StyleUnderline"/>
          <w:rFonts w:asciiTheme="minorHAnsi" w:hAnsiTheme="minorHAnsi" w:cstheme="minorHAnsi"/>
          <w:highlight w:val="green"/>
        </w:rPr>
        <w:t xml:space="preserve"> by</w:t>
      </w:r>
      <w:r w:rsidRPr="007D551F">
        <w:rPr>
          <w:rStyle w:val="StyleUnderline"/>
          <w:rFonts w:asciiTheme="minorHAnsi" w:hAnsiTheme="minorHAnsi" w:cstheme="minorHAnsi"/>
        </w:rPr>
        <w:t xml:space="preserve"> </w:t>
      </w:r>
      <w:r w:rsidRPr="007D551F">
        <w:rPr>
          <w:rStyle w:val="Emphasis"/>
          <w:rFonts w:asciiTheme="minorHAnsi" w:hAnsiTheme="minorHAnsi" w:cstheme="minorHAnsi"/>
        </w:rPr>
        <w:t>unintentionally signaling a nuclear first use</w:t>
      </w:r>
      <w:r w:rsidRPr="007D551F">
        <w:rPr>
          <w:rStyle w:val="StyleUnderline"/>
          <w:rFonts w:asciiTheme="minorHAnsi" w:hAnsiTheme="minorHAnsi" w:cstheme="minorHAnsi"/>
        </w:rPr>
        <w:t>. Some may interpret</w:t>
      </w:r>
      <w:r w:rsidRPr="007D551F">
        <w:rPr>
          <w:rFonts w:asciiTheme="minorHAnsi" w:hAnsiTheme="minorHAnsi" w:cstheme="minorHAnsi"/>
          <w:sz w:val="16"/>
        </w:rPr>
        <w:t xml:space="preserve"> the United States </w:t>
      </w:r>
      <w:r w:rsidRPr="00A25B4E">
        <w:rPr>
          <w:rStyle w:val="StyleUnderline"/>
          <w:rFonts w:asciiTheme="minorHAnsi" w:hAnsiTheme="minorHAnsi" w:cstheme="minorHAnsi"/>
          <w:highlight w:val="green"/>
        </w:rPr>
        <w:t>re-alerting</w:t>
      </w:r>
      <w:r w:rsidRPr="007D551F">
        <w:rPr>
          <w:rFonts w:asciiTheme="minorHAnsi" w:hAnsiTheme="minorHAnsi" w:cstheme="minorHAnsi"/>
          <w:sz w:val="16"/>
        </w:rPr>
        <w:t xml:space="preserve"> its nuclear forces to increase their survivability </w:t>
      </w:r>
      <w:r w:rsidRPr="00A25B4E">
        <w:rPr>
          <w:rStyle w:val="StyleUnderline"/>
          <w:rFonts w:asciiTheme="minorHAnsi" w:hAnsiTheme="minorHAnsi" w:cstheme="minorHAnsi"/>
          <w:highlight w:val="green"/>
        </w:rPr>
        <w:t>during</w:t>
      </w:r>
      <w:r w:rsidRPr="007D551F">
        <w:rPr>
          <w:rStyle w:val="StyleUnderline"/>
          <w:rFonts w:asciiTheme="minorHAnsi" w:hAnsiTheme="minorHAnsi" w:cstheme="minorHAnsi"/>
        </w:rPr>
        <w:t xml:space="preserve"> a </w:t>
      </w:r>
      <w:r w:rsidRPr="00A25B4E">
        <w:rPr>
          <w:rStyle w:val="StyleUnderline"/>
          <w:rFonts w:asciiTheme="minorHAnsi" w:hAnsiTheme="minorHAnsi" w:cstheme="minorHAnsi"/>
          <w:highlight w:val="green"/>
        </w:rPr>
        <w:t>crisis</w:t>
      </w:r>
      <w:r w:rsidRPr="007D551F">
        <w:rPr>
          <w:rStyle w:val="StyleUnderline"/>
          <w:rFonts w:asciiTheme="minorHAnsi" w:hAnsiTheme="minorHAnsi" w:cstheme="minorHAnsi"/>
        </w:rPr>
        <w:t xml:space="preserve"> to be</w:t>
      </w:r>
      <w:r w:rsidRPr="007D551F">
        <w:rPr>
          <w:rFonts w:asciiTheme="minorHAnsi" w:hAnsiTheme="minorHAnsi" w:cstheme="minorHAnsi"/>
          <w:sz w:val="16"/>
        </w:rPr>
        <w:t xml:space="preserve"> either </w:t>
      </w:r>
      <w:r w:rsidRPr="00A25B4E">
        <w:rPr>
          <w:rStyle w:val="StyleUnderline"/>
          <w:rFonts w:asciiTheme="minorHAnsi" w:hAnsiTheme="minorHAnsi" w:cstheme="minorHAnsi"/>
          <w:highlight w:val="green"/>
        </w:rPr>
        <w:t xml:space="preserve">in </w:t>
      </w:r>
      <w:r w:rsidRPr="00A25B4E">
        <w:rPr>
          <w:rStyle w:val="Emphasis"/>
          <w:rFonts w:asciiTheme="minorHAnsi" w:hAnsiTheme="minorHAnsi" w:cstheme="minorHAnsi"/>
          <w:highlight w:val="green"/>
        </w:rPr>
        <w:t>contravention</w:t>
      </w:r>
      <w:r w:rsidRPr="00A25B4E">
        <w:rPr>
          <w:rStyle w:val="StyleUnderline"/>
          <w:rFonts w:asciiTheme="minorHAnsi" w:hAnsiTheme="minorHAnsi" w:cstheme="minorHAnsi"/>
          <w:highlight w:val="green"/>
        </w:rPr>
        <w:t xml:space="preserve"> of its </w:t>
      </w:r>
      <w:r w:rsidRPr="00A25B4E">
        <w:rPr>
          <w:rStyle w:val="Emphasis"/>
          <w:rFonts w:asciiTheme="minorHAnsi" w:hAnsiTheme="minorHAnsi" w:cstheme="minorHAnsi"/>
          <w:highlight w:val="green"/>
        </w:rPr>
        <w:t>no first use</w:t>
      </w:r>
      <w:r w:rsidRPr="007D551F">
        <w:rPr>
          <w:rFonts w:asciiTheme="minorHAnsi" w:hAnsiTheme="minorHAnsi" w:cstheme="minorHAnsi"/>
          <w:sz w:val="16"/>
        </w:rPr>
        <w:t xml:space="preserve"> or sole purpose policy, or at the very least, not in keeping with the intentions of those policies. </w:t>
      </w:r>
      <w:r w:rsidRPr="007D551F">
        <w:rPr>
          <w:rStyle w:val="StyleUnderline"/>
          <w:rFonts w:asciiTheme="minorHAnsi" w:hAnsiTheme="minorHAnsi" w:cstheme="minorHAnsi"/>
        </w:rPr>
        <w:t>By keeping portions of the U.S. nuclear force on alert</w:t>
      </w:r>
      <w:r w:rsidRPr="007D551F">
        <w:rPr>
          <w:rFonts w:asciiTheme="minorHAnsi" w:hAnsiTheme="minorHAnsi" w:cstheme="minorHAnsi"/>
          <w:sz w:val="16"/>
        </w:rPr>
        <w:t xml:space="preserve">, however, </w:t>
      </w:r>
      <w:r w:rsidRPr="007D551F">
        <w:rPr>
          <w:rStyle w:val="StyleUnderline"/>
          <w:rFonts w:asciiTheme="minorHAnsi" w:hAnsiTheme="minorHAnsi" w:cstheme="minorHAnsi"/>
        </w:rPr>
        <w:t>the United States can signal its capability and will to employ nuclear weapons</w:t>
      </w:r>
      <w:r w:rsidRPr="007D551F">
        <w:rPr>
          <w:rFonts w:asciiTheme="minorHAnsi" w:hAnsiTheme="minorHAnsi" w:cstheme="minorHAnsi"/>
          <w:sz w:val="16"/>
        </w:rPr>
        <w:t xml:space="preserve"> in defense of its vital interests </w:t>
      </w:r>
      <w:r w:rsidRPr="007D551F">
        <w:rPr>
          <w:rStyle w:val="Emphasis"/>
          <w:rFonts w:asciiTheme="minorHAnsi" w:hAnsiTheme="minorHAnsi" w:cstheme="minorHAnsi"/>
        </w:rPr>
        <w:t>without the risks</w:t>
      </w:r>
      <w:r w:rsidRPr="007D551F">
        <w:rPr>
          <w:rStyle w:val="StyleUnderline"/>
          <w:rFonts w:asciiTheme="minorHAnsi" w:hAnsiTheme="minorHAnsi" w:cstheme="minorHAnsi"/>
        </w:rPr>
        <w:t xml:space="preserve"> that </w:t>
      </w:r>
      <w:r w:rsidRPr="00A25B4E">
        <w:rPr>
          <w:rStyle w:val="StyleUnderline"/>
          <w:rFonts w:asciiTheme="minorHAnsi" w:hAnsiTheme="minorHAnsi" w:cstheme="minorHAnsi"/>
          <w:highlight w:val="green"/>
        </w:rPr>
        <w:t>a “</w:t>
      </w:r>
      <w:r w:rsidRPr="00A25B4E">
        <w:rPr>
          <w:rStyle w:val="Emphasis"/>
          <w:rFonts w:asciiTheme="minorHAnsi" w:hAnsiTheme="minorHAnsi" w:cstheme="minorHAnsi"/>
          <w:highlight w:val="green"/>
        </w:rPr>
        <w:t>race to re-alert</w:t>
      </w:r>
      <w:r w:rsidRPr="007D551F">
        <w:rPr>
          <w:rStyle w:val="StyleUnderline"/>
          <w:rFonts w:asciiTheme="minorHAnsi" w:hAnsiTheme="minorHAnsi" w:cstheme="minorHAnsi"/>
        </w:rPr>
        <w:t xml:space="preserve">” </w:t>
      </w:r>
      <w:r w:rsidRPr="00A25B4E">
        <w:rPr>
          <w:rStyle w:val="StyleUnderline"/>
          <w:rFonts w:asciiTheme="minorHAnsi" w:hAnsiTheme="minorHAnsi" w:cstheme="minorHAnsi"/>
          <w:highlight w:val="green"/>
        </w:rPr>
        <w:t>might entail due to adhering to a</w:t>
      </w:r>
      <w:r w:rsidRPr="007D551F">
        <w:rPr>
          <w:rStyle w:val="StyleUnderline"/>
          <w:rFonts w:asciiTheme="minorHAnsi" w:hAnsiTheme="minorHAnsi" w:cstheme="minorHAnsi"/>
        </w:rPr>
        <w:t xml:space="preserve"> nuclear </w:t>
      </w:r>
      <w:r w:rsidRPr="00A25B4E">
        <w:rPr>
          <w:rStyle w:val="StyleUnderline"/>
          <w:rFonts w:asciiTheme="minorHAnsi" w:hAnsiTheme="minorHAnsi" w:cstheme="minorHAnsi"/>
          <w:highlight w:val="green"/>
        </w:rPr>
        <w:t>no first use</w:t>
      </w:r>
      <w:r w:rsidRPr="007D551F">
        <w:rPr>
          <w:rStyle w:val="StyleUnderline"/>
          <w:rFonts w:asciiTheme="minorHAnsi" w:hAnsiTheme="minorHAnsi" w:cstheme="minorHAnsi"/>
        </w:rPr>
        <w:t xml:space="preserve"> </w:t>
      </w:r>
      <w:r w:rsidRPr="007D551F">
        <w:rPr>
          <w:rFonts w:asciiTheme="minorHAnsi" w:hAnsiTheme="minorHAnsi" w:cstheme="minorHAnsi"/>
          <w:sz w:val="16"/>
        </w:rPr>
        <w:t>or sole purpose policy.</w:t>
      </w:r>
    </w:p>
    <w:p w14:paraId="369FBE2E" w14:textId="77777777" w:rsidR="007C1762" w:rsidRDefault="007C1762" w:rsidP="007C1762">
      <w:pPr>
        <w:pStyle w:val="Heading3"/>
      </w:pPr>
      <w:r>
        <w:t>States CP---2AC</w:t>
      </w:r>
    </w:p>
    <w:p w14:paraId="6FC07355" w14:textId="77777777" w:rsidR="007C1762" w:rsidRDefault="007C1762" w:rsidP="007C1762">
      <w:pPr>
        <w:pStyle w:val="Heading4"/>
      </w:pPr>
      <w:r>
        <w:t xml:space="preserve">The counterplan is </w:t>
      </w:r>
      <w:r w:rsidRPr="00C36C95">
        <w:rPr>
          <w:u w:val="single"/>
        </w:rPr>
        <w:t>pre-empted</w:t>
      </w:r>
      <w:r>
        <w:t>.</w:t>
      </w:r>
    </w:p>
    <w:p w14:paraId="45157FF6" w14:textId="77777777" w:rsidR="007C1762" w:rsidRPr="000000A7" w:rsidRDefault="007C1762" w:rsidP="007C1762">
      <w:r w:rsidRPr="000000A7">
        <w:rPr>
          <w:rStyle w:val="Style13ptBold"/>
        </w:rPr>
        <w:t>Befort ’04</w:t>
      </w:r>
      <w:r>
        <w:t xml:space="preserve"> [Stephen F. and Bryan N. Smith; 2004; Professor of Law at the University of Minnesota Law School, former Secretary of the Labor and Employment Law Section of the American Bar Association; J.D., the University of Minnesota Law School; The Labor Lawyer, “At the Cutting Edge of Labor Law Preemption: A Critique of Chamber of Commerce v. Lockyer,” vol. 20]</w:t>
      </w:r>
    </w:p>
    <w:p w14:paraId="64DAD269" w14:textId="77777777" w:rsidR="007C1762" w:rsidRPr="00977275" w:rsidRDefault="007C1762" w:rsidP="007C1762">
      <w:r>
        <w:t xml:space="preserve">B. </w:t>
      </w:r>
      <w:r w:rsidRPr="00D17EB8">
        <w:rPr>
          <w:rStyle w:val="StyleUnderline"/>
        </w:rPr>
        <w:t>The</w:t>
      </w:r>
      <w:r>
        <w:t xml:space="preserve"> </w:t>
      </w:r>
      <w:r w:rsidRPr="00D17EB8">
        <w:rPr>
          <w:rStyle w:val="Emphasis"/>
        </w:rPr>
        <w:t>Garmon Preemption</w:t>
      </w:r>
    </w:p>
    <w:p w14:paraId="39C70260" w14:textId="77777777" w:rsidR="007C1762" w:rsidRPr="00B135CE" w:rsidRDefault="007C1762" w:rsidP="007C1762">
      <w:pPr>
        <w:rPr>
          <w:sz w:val="16"/>
        </w:rPr>
      </w:pPr>
      <w:r w:rsidRPr="00B135CE">
        <w:rPr>
          <w:sz w:val="16"/>
        </w:rPr>
        <w:t xml:space="preserve">In its landmark decision in San Diego Building Trades Council Local 2620 v. Garmon, the </w:t>
      </w:r>
      <w:r w:rsidRPr="00B84B0F">
        <w:rPr>
          <w:rStyle w:val="Emphasis"/>
          <w:highlight w:val="cyan"/>
        </w:rPr>
        <w:t>Court</w:t>
      </w:r>
      <w:r w:rsidRPr="00B84B0F">
        <w:rPr>
          <w:sz w:val="16"/>
          <w:highlight w:val="cyan"/>
        </w:rPr>
        <w:t xml:space="preserve"> </w:t>
      </w:r>
      <w:r w:rsidRPr="00B84B0F">
        <w:rPr>
          <w:rStyle w:val="StyleUnderline"/>
          <w:highlight w:val="cyan"/>
        </w:rPr>
        <w:t>stated</w:t>
      </w:r>
      <w:r w:rsidRPr="00B135CE">
        <w:rPr>
          <w:sz w:val="16"/>
        </w:rPr>
        <w:t xml:space="preserve"> that the </w:t>
      </w:r>
      <w:r w:rsidRPr="00B84B0F">
        <w:rPr>
          <w:rStyle w:val="StyleUnderline"/>
          <w:highlight w:val="cyan"/>
        </w:rPr>
        <w:t xml:space="preserve">NLRA's </w:t>
      </w:r>
      <w:r w:rsidRPr="00B84B0F">
        <w:rPr>
          <w:rStyle w:val="Emphasis"/>
          <w:highlight w:val="cyan"/>
        </w:rPr>
        <w:t>preemptive orbit</w:t>
      </w:r>
      <w:r w:rsidRPr="006512FE">
        <w:rPr>
          <w:rStyle w:val="StyleUnderline"/>
        </w:rPr>
        <w:t xml:space="preserve"> proscribes not just</w:t>
      </w:r>
      <w:r w:rsidRPr="00B135CE">
        <w:rPr>
          <w:sz w:val="16"/>
        </w:rPr>
        <w:t xml:space="preserve"> actual </w:t>
      </w:r>
      <w:r w:rsidRPr="00B84B0F">
        <w:rPr>
          <w:rStyle w:val="StyleUnderline"/>
          <w:highlight w:val="cyan"/>
        </w:rPr>
        <w:t>conflict</w:t>
      </w:r>
      <w:r w:rsidRPr="006512FE">
        <w:rPr>
          <w:rStyle w:val="StyleUnderline"/>
        </w:rPr>
        <w:t xml:space="preserve"> with state law, but also </w:t>
      </w:r>
      <w:r w:rsidRPr="00B84B0F">
        <w:rPr>
          <w:rStyle w:val="StyleUnderline"/>
          <w:highlight w:val="cyan"/>
        </w:rPr>
        <w:t>state action</w:t>
      </w:r>
      <w:r w:rsidRPr="00B135CE">
        <w:rPr>
          <w:sz w:val="16"/>
        </w:rPr>
        <w:t xml:space="preserve"> </w:t>
      </w:r>
      <w:r w:rsidRPr="006512FE">
        <w:rPr>
          <w:rStyle w:val="StyleUnderline"/>
        </w:rPr>
        <w:t xml:space="preserve">that attempts </w:t>
      </w:r>
      <w:r w:rsidRPr="00B84B0F">
        <w:rPr>
          <w:rStyle w:val="StyleUnderline"/>
          <w:highlight w:val="cyan"/>
        </w:rPr>
        <w:t xml:space="preserve">to </w:t>
      </w:r>
      <w:r w:rsidRPr="00B84B0F">
        <w:rPr>
          <w:rStyle w:val="Emphasis"/>
          <w:highlight w:val="cyan"/>
        </w:rPr>
        <w:t>regulate</w:t>
      </w:r>
      <w:r w:rsidRPr="00B84B0F">
        <w:rPr>
          <w:rStyle w:val="StyleUnderline"/>
          <w:highlight w:val="cyan"/>
        </w:rPr>
        <w:t xml:space="preserve"> conduct</w:t>
      </w:r>
      <w:r w:rsidRPr="006512FE">
        <w:rPr>
          <w:rStyle w:val="StyleUnderline"/>
        </w:rPr>
        <w:t xml:space="preserve"> that is arguably either protected or </w:t>
      </w:r>
      <w:r w:rsidRPr="00B84B0F">
        <w:rPr>
          <w:rStyle w:val="Emphasis"/>
          <w:highlight w:val="cyan"/>
        </w:rPr>
        <w:t>prohibited</w:t>
      </w:r>
      <w:r w:rsidRPr="00B84B0F">
        <w:rPr>
          <w:rStyle w:val="StyleUnderline"/>
          <w:highlight w:val="cyan"/>
        </w:rPr>
        <w:t xml:space="preserve"> by</w:t>
      </w:r>
      <w:r w:rsidRPr="006512FE">
        <w:rPr>
          <w:rStyle w:val="StyleUnderline"/>
        </w:rPr>
        <w:t xml:space="preserve"> the </w:t>
      </w:r>
      <w:r w:rsidRPr="00B84B0F">
        <w:rPr>
          <w:rStyle w:val="StyleUnderline"/>
          <w:highlight w:val="cyan"/>
        </w:rPr>
        <w:t>NLRA</w:t>
      </w:r>
      <w:r w:rsidRPr="00B135CE">
        <w:rPr>
          <w:sz w:val="16"/>
        </w:rPr>
        <w:t xml:space="preserve">.2 3 The Court noted that when Congress enacted the NLRA, it created a "complex and interrelated federal scheme of law, remedy and administration."2 4 Given the complex and interrelated nature of the Act, "the ultimate </w:t>
      </w:r>
      <w:r w:rsidRPr="006512FE">
        <w:rPr>
          <w:rStyle w:val="StyleUnderline"/>
        </w:rPr>
        <w:t>aim of</w:t>
      </w:r>
      <w:r w:rsidRPr="00B135CE">
        <w:rPr>
          <w:sz w:val="16"/>
        </w:rPr>
        <w:t xml:space="preserve"> the </w:t>
      </w:r>
      <w:r w:rsidRPr="00B84B0F">
        <w:rPr>
          <w:rStyle w:val="StyleUnderline"/>
          <w:highlight w:val="cyan"/>
        </w:rPr>
        <w:t>Garmon</w:t>
      </w:r>
      <w:r w:rsidRPr="00B135CE">
        <w:rPr>
          <w:sz w:val="16"/>
        </w:rPr>
        <w:t xml:space="preserve"> strand of </w:t>
      </w:r>
      <w:r w:rsidRPr="00B84B0F">
        <w:rPr>
          <w:rStyle w:val="Emphasis"/>
          <w:highlight w:val="cyan"/>
        </w:rPr>
        <w:t>preemption</w:t>
      </w:r>
      <w:r w:rsidRPr="00B135CE">
        <w:rPr>
          <w:sz w:val="16"/>
        </w:rPr>
        <w:t xml:space="preserve"> </w:t>
      </w:r>
      <w:r w:rsidRPr="006512FE">
        <w:rPr>
          <w:rStyle w:val="StyleUnderline"/>
        </w:rPr>
        <w:t xml:space="preserve">is to </w:t>
      </w:r>
      <w:r w:rsidRPr="00B84B0F">
        <w:rPr>
          <w:rStyle w:val="StyleUnderline"/>
          <w:highlight w:val="cyan"/>
        </w:rPr>
        <w:t>produce</w:t>
      </w:r>
      <w:r w:rsidRPr="006512FE">
        <w:rPr>
          <w:rStyle w:val="StyleUnderline"/>
        </w:rPr>
        <w:t xml:space="preserve"> a </w:t>
      </w:r>
      <w:r w:rsidRPr="00B84B0F">
        <w:rPr>
          <w:rStyle w:val="StyleUnderline"/>
          <w:highlight w:val="cyan"/>
        </w:rPr>
        <w:t>uniform</w:t>
      </w:r>
      <w:r w:rsidRPr="00B84B0F">
        <w:rPr>
          <w:sz w:val="16"/>
          <w:highlight w:val="cyan"/>
        </w:rPr>
        <w:t xml:space="preserve"> </w:t>
      </w:r>
      <w:r w:rsidRPr="00B84B0F">
        <w:rPr>
          <w:rStyle w:val="Emphasis"/>
          <w:highlight w:val="cyan"/>
        </w:rPr>
        <w:t>federal law</w:t>
      </w:r>
      <w:r w:rsidRPr="00B135CE">
        <w:rPr>
          <w:sz w:val="16"/>
        </w:rPr>
        <w:t xml:space="preserve"> </w:t>
      </w:r>
      <w:r w:rsidRPr="006512FE">
        <w:rPr>
          <w:rStyle w:val="StyleUnderline"/>
        </w:rPr>
        <w:t>governing labor</w:t>
      </w:r>
      <w:r w:rsidRPr="00B135CE">
        <w:rPr>
          <w:sz w:val="16"/>
        </w:rPr>
        <w:t xml:space="preserve"> relations </w:t>
      </w:r>
      <w:r w:rsidRPr="006512FE">
        <w:rPr>
          <w:rStyle w:val="StyleUnderline"/>
        </w:rPr>
        <w:t>under</w:t>
      </w:r>
      <w:r w:rsidRPr="00B135CE">
        <w:rPr>
          <w:sz w:val="16"/>
        </w:rPr>
        <w:t xml:space="preserve"> the auspices of </w:t>
      </w:r>
      <w:r w:rsidRPr="006512FE">
        <w:rPr>
          <w:rStyle w:val="StyleUnderline"/>
        </w:rPr>
        <w:t>a single regulatory body</w:t>
      </w:r>
      <w:r w:rsidRPr="00B135CE">
        <w:rPr>
          <w:sz w:val="16"/>
        </w:rPr>
        <w:t>."25</w:t>
      </w:r>
    </w:p>
    <w:p w14:paraId="22B2FCDC" w14:textId="77777777" w:rsidR="007C1762" w:rsidRPr="00B135CE" w:rsidRDefault="007C1762" w:rsidP="007C1762">
      <w:pPr>
        <w:rPr>
          <w:sz w:val="16"/>
        </w:rPr>
      </w:pPr>
      <w:r w:rsidRPr="00B135CE">
        <w:rPr>
          <w:sz w:val="16"/>
        </w:rPr>
        <w:t>The goal of uniformity in the law and administration of the Act is realized by deferring to the judgment of the Board whenever issues arise that involve conduct that is arguably protected or prohibited by the NLRA. Indeed, although Garmon can be credited with harmonizing and expanding the NLRA's preemptive scope, the following language from a pre-Garmon decision demonstrates that consistent interpretation and enforcement of the Act have long been a primary goal:</w:t>
      </w:r>
    </w:p>
    <w:p w14:paraId="479B518C" w14:textId="77777777" w:rsidR="007C1762" w:rsidRPr="00B135CE" w:rsidRDefault="007C1762" w:rsidP="007C1762">
      <w:pPr>
        <w:rPr>
          <w:sz w:val="16"/>
        </w:rPr>
      </w:pPr>
      <w:r w:rsidRPr="00B135CE">
        <w:rPr>
          <w:sz w:val="16"/>
        </w:rPr>
        <w:t>Congress did not merely lay down a substantive rule of law to be enforced by any tribunal competent to apply law generally to the par- ties. It went on to confide primary interpretation and application of its rules to a specific and specially constituted tribunal and prescribed a particular procedure for investigation, complaint and notice, and hearing and decision, including judicial relief pending a final administrative order. Congress evidently considered that centralized administration of specially designed procedures was necessary to obtain uniform application of its substantive rules and to avoid those diversities and conflicts likely to result from a variety of local procedures and attitudes toward labor controversies .... 26</w:t>
      </w:r>
    </w:p>
    <w:p w14:paraId="2C944898" w14:textId="77777777" w:rsidR="007C1762" w:rsidRPr="00B135CE" w:rsidRDefault="007C1762" w:rsidP="007C1762">
      <w:pPr>
        <w:rPr>
          <w:sz w:val="16"/>
        </w:rPr>
      </w:pPr>
      <w:r w:rsidRPr="00B135CE">
        <w:rPr>
          <w:sz w:val="16"/>
        </w:rPr>
        <w:t xml:space="preserve">The core of the Garmon preemption, accordingly, lies in the goal of preserving the Board's primary jurisdiction to interpret and administer the NLRA.27 Indeed, the </w:t>
      </w:r>
      <w:r w:rsidRPr="00B84B0F">
        <w:rPr>
          <w:rStyle w:val="Emphasis"/>
          <w:highlight w:val="cyan"/>
        </w:rPr>
        <w:t>Supreme Court</w:t>
      </w:r>
      <w:r w:rsidRPr="00B84B0F">
        <w:rPr>
          <w:sz w:val="16"/>
          <w:highlight w:val="cyan"/>
        </w:rPr>
        <w:t xml:space="preserve"> </w:t>
      </w:r>
      <w:r w:rsidRPr="00B84B0F">
        <w:rPr>
          <w:rStyle w:val="StyleUnderline"/>
          <w:highlight w:val="cyan"/>
        </w:rPr>
        <w:t>has gone</w:t>
      </w:r>
      <w:r w:rsidRPr="006512FE">
        <w:rPr>
          <w:rStyle w:val="StyleUnderline"/>
        </w:rPr>
        <w:t xml:space="preserve"> </w:t>
      </w:r>
      <w:r w:rsidRPr="006512FE">
        <w:rPr>
          <w:rStyle w:val="Emphasis"/>
        </w:rPr>
        <w:t xml:space="preserve">so </w:t>
      </w:r>
      <w:r w:rsidRPr="00B84B0F">
        <w:rPr>
          <w:rStyle w:val="Emphasis"/>
          <w:highlight w:val="cyan"/>
        </w:rPr>
        <w:t>far</w:t>
      </w:r>
      <w:r w:rsidRPr="006512FE">
        <w:rPr>
          <w:rStyle w:val="StyleUnderline"/>
        </w:rPr>
        <w:t xml:space="preserve"> as to rule that</w:t>
      </w:r>
      <w:r w:rsidRPr="00B135CE">
        <w:rPr>
          <w:sz w:val="16"/>
        </w:rPr>
        <w:t xml:space="preserve"> the </w:t>
      </w:r>
      <w:r w:rsidRPr="006512FE">
        <w:rPr>
          <w:rStyle w:val="StyleUnderline"/>
        </w:rPr>
        <w:t>Garmon</w:t>
      </w:r>
      <w:r w:rsidRPr="00B135CE">
        <w:rPr>
          <w:sz w:val="16"/>
        </w:rPr>
        <w:t xml:space="preserve"> theory </w:t>
      </w:r>
      <w:r w:rsidRPr="006512FE">
        <w:rPr>
          <w:rStyle w:val="Emphasis"/>
        </w:rPr>
        <w:t>invalidates</w:t>
      </w:r>
      <w:r w:rsidRPr="006512FE">
        <w:rPr>
          <w:rStyle w:val="StyleUnderline"/>
        </w:rPr>
        <w:t xml:space="preserve"> state laws that provide a remedy not available to the Board</w:t>
      </w:r>
      <w:r w:rsidRPr="00B135CE">
        <w:rPr>
          <w:sz w:val="16"/>
        </w:rPr>
        <w:t>, even when that remedy is assessed against a wrongdoer in a way that enforces, rather than contradicts, the substance of the NLRA.28</w:t>
      </w:r>
    </w:p>
    <w:p w14:paraId="4FB1B5CD" w14:textId="77777777" w:rsidR="007C1762" w:rsidRPr="00B135CE" w:rsidRDefault="007C1762" w:rsidP="007C1762">
      <w:pPr>
        <w:rPr>
          <w:sz w:val="16"/>
        </w:rPr>
      </w:pPr>
      <w:r w:rsidRPr="00B135CE">
        <w:rPr>
          <w:sz w:val="16"/>
        </w:rPr>
        <w:t xml:space="preserve">A working definition of the particular conduct that the NLRA protects or prohibits is of practical importance to Garmon analysis. Section 7 of the NLRA identifies three areas of protected conduct. 29 This section protects employees in their right to choose whether or not to (1) organize, form, join, or assist a labor union; (2) collectively bargain; and (3) engage in concerted activity for mutual aid or protection. 30 Because these activities are protected under the Act, </w:t>
      </w:r>
      <w:r w:rsidRPr="006512FE">
        <w:rPr>
          <w:rStyle w:val="StyleUnderline"/>
        </w:rPr>
        <w:t xml:space="preserve">a </w:t>
      </w:r>
      <w:r w:rsidRPr="00B84B0F">
        <w:rPr>
          <w:rStyle w:val="StyleUnderline"/>
          <w:highlight w:val="cyan"/>
        </w:rPr>
        <w:t xml:space="preserve">state </w:t>
      </w:r>
      <w:r w:rsidRPr="00B84B0F">
        <w:rPr>
          <w:rStyle w:val="Emphasis"/>
          <w:highlight w:val="cyan"/>
        </w:rPr>
        <w:t>cannot</w:t>
      </w:r>
      <w:r w:rsidRPr="00B135CE">
        <w:rPr>
          <w:sz w:val="16"/>
        </w:rPr>
        <w:t xml:space="preserve"> validly </w:t>
      </w:r>
      <w:r w:rsidRPr="00B84B0F">
        <w:rPr>
          <w:rStyle w:val="StyleUnderline"/>
          <w:highlight w:val="cyan"/>
        </w:rPr>
        <w:t>adopt</w:t>
      </w:r>
      <w:r w:rsidRPr="00B84B0F">
        <w:rPr>
          <w:sz w:val="16"/>
          <w:highlight w:val="cyan"/>
        </w:rPr>
        <w:t xml:space="preserve"> </w:t>
      </w:r>
      <w:r w:rsidRPr="00B84B0F">
        <w:rPr>
          <w:rStyle w:val="Emphasis"/>
          <w:highlight w:val="cyan"/>
        </w:rPr>
        <w:t>regulations</w:t>
      </w:r>
      <w:r w:rsidRPr="00B135CE">
        <w:rPr>
          <w:sz w:val="16"/>
        </w:rPr>
        <w:t xml:space="preserve"> </w:t>
      </w:r>
      <w:r w:rsidRPr="00B84B0F">
        <w:rPr>
          <w:rStyle w:val="StyleUnderline"/>
          <w:highlight w:val="cyan"/>
        </w:rPr>
        <w:t>or</w:t>
      </w:r>
      <w:r w:rsidRPr="00B135CE">
        <w:rPr>
          <w:sz w:val="16"/>
        </w:rPr>
        <w:t xml:space="preserve"> assert </w:t>
      </w:r>
      <w:r w:rsidRPr="006512FE">
        <w:rPr>
          <w:rStyle w:val="StyleUnderline"/>
        </w:rPr>
        <w:t xml:space="preserve">state </w:t>
      </w:r>
      <w:r w:rsidRPr="006512FE">
        <w:rPr>
          <w:rStyle w:val="Emphasis"/>
        </w:rPr>
        <w:t xml:space="preserve">court </w:t>
      </w:r>
      <w:r w:rsidRPr="00B84B0F">
        <w:rPr>
          <w:rStyle w:val="Emphasis"/>
          <w:highlight w:val="cyan"/>
        </w:rPr>
        <w:t>jurisdiction</w:t>
      </w:r>
      <w:r w:rsidRPr="00B135CE">
        <w:rPr>
          <w:sz w:val="16"/>
        </w:rPr>
        <w:t xml:space="preserve"> pertaining to conduct that arguably falls into one of the three categories. Thus, the Supreme Court has ruled that a state court's injunction issued against peaceful picketers is preempted since such conduct constitutes protected "concerted activity."31 The Court similarly has invalidated a state licensing statute that restricted the right of employees to freely choose their bargaining agent, another protected section 7 right.32</w:t>
      </w:r>
    </w:p>
    <w:p w14:paraId="6F98575B" w14:textId="77777777" w:rsidR="007C1762" w:rsidRPr="00B135CE" w:rsidRDefault="007C1762" w:rsidP="007C1762">
      <w:pPr>
        <w:rPr>
          <w:sz w:val="16"/>
        </w:rPr>
      </w:pPr>
      <w:r w:rsidRPr="006512FE">
        <w:rPr>
          <w:rStyle w:val="StyleUnderline"/>
        </w:rPr>
        <w:t xml:space="preserve">The </w:t>
      </w:r>
      <w:r w:rsidRPr="00B84B0F">
        <w:rPr>
          <w:rStyle w:val="StyleUnderline"/>
        </w:rPr>
        <w:t>NLRA</w:t>
      </w:r>
      <w:r w:rsidRPr="00B135CE">
        <w:rPr>
          <w:sz w:val="16"/>
        </w:rPr>
        <w:t xml:space="preserve"> also </w:t>
      </w:r>
      <w:r w:rsidRPr="00B84B0F">
        <w:rPr>
          <w:rStyle w:val="Emphasis"/>
        </w:rPr>
        <w:t>prohibits</w:t>
      </w:r>
      <w:r w:rsidRPr="00B135CE">
        <w:rPr>
          <w:sz w:val="16"/>
        </w:rPr>
        <w:t xml:space="preserve"> </w:t>
      </w:r>
      <w:r w:rsidRPr="006512FE">
        <w:rPr>
          <w:rStyle w:val="StyleUnderline"/>
        </w:rPr>
        <w:t>various "</w:t>
      </w:r>
      <w:r w:rsidRPr="006512FE">
        <w:rPr>
          <w:rStyle w:val="Emphasis"/>
        </w:rPr>
        <w:t>unfair</w:t>
      </w:r>
      <w:r w:rsidRPr="006512FE">
        <w:rPr>
          <w:rStyle w:val="StyleUnderline"/>
        </w:rPr>
        <w:t xml:space="preserve"> labor </w:t>
      </w:r>
      <w:r w:rsidRPr="006512FE">
        <w:rPr>
          <w:rStyle w:val="Emphasis"/>
        </w:rPr>
        <w:t>practices</w:t>
      </w:r>
      <w:r w:rsidRPr="006512FE">
        <w:rPr>
          <w:rStyle w:val="StyleUnderline"/>
        </w:rPr>
        <w:t>" committed</w:t>
      </w:r>
      <w:r w:rsidRPr="00B135CE">
        <w:rPr>
          <w:sz w:val="16"/>
        </w:rPr>
        <w:t xml:space="preserve"> </w:t>
      </w:r>
      <w:r w:rsidRPr="006512FE">
        <w:rPr>
          <w:rStyle w:val="StyleUnderline"/>
        </w:rPr>
        <w:t>by</w:t>
      </w:r>
      <w:r w:rsidRPr="00B135CE">
        <w:rPr>
          <w:sz w:val="16"/>
        </w:rPr>
        <w:t xml:space="preserve"> either employers or labor </w:t>
      </w:r>
      <w:r w:rsidRPr="006512FE">
        <w:rPr>
          <w:rStyle w:val="Emphasis"/>
        </w:rPr>
        <w:t>unions</w:t>
      </w:r>
      <w:r w:rsidRPr="00B135CE">
        <w:rPr>
          <w:sz w:val="16"/>
        </w:rPr>
        <w:t xml:space="preserve">. With respect to employers, section 8(a) of the NLRA generally bans conduct that interferes with employees' rights to organize, bargain collectively, or engage in protected concerted activities.33 Section 8(b) of the </w:t>
      </w:r>
      <w:r w:rsidRPr="00B84B0F">
        <w:rPr>
          <w:rStyle w:val="StyleUnderline"/>
          <w:highlight w:val="cyan"/>
        </w:rPr>
        <w:t>NLRA</w:t>
      </w:r>
      <w:r w:rsidRPr="00B135CE">
        <w:rPr>
          <w:sz w:val="16"/>
        </w:rPr>
        <w:t xml:space="preserve"> also </w:t>
      </w:r>
      <w:r w:rsidRPr="00B84B0F">
        <w:rPr>
          <w:rStyle w:val="Emphasis"/>
          <w:highlight w:val="cyan"/>
        </w:rPr>
        <w:t>bans</w:t>
      </w:r>
      <w:r w:rsidRPr="00B135CE">
        <w:rPr>
          <w:sz w:val="16"/>
        </w:rPr>
        <w:t xml:space="preserve"> certain </w:t>
      </w:r>
      <w:r w:rsidRPr="00B135CE">
        <w:rPr>
          <w:rStyle w:val="StyleUnderline"/>
        </w:rPr>
        <w:t>union activities</w:t>
      </w:r>
      <w:r w:rsidRPr="00B135CE">
        <w:rPr>
          <w:sz w:val="16"/>
        </w:rPr>
        <w:t xml:space="preserve"> such as interfering with an employee's section 7 rights or </w:t>
      </w:r>
      <w:r w:rsidRPr="00B135CE">
        <w:rPr>
          <w:rStyle w:val="StyleUnderline"/>
        </w:rPr>
        <w:t xml:space="preserve">engaging in </w:t>
      </w:r>
      <w:r w:rsidRPr="00B84B0F">
        <w:rPr>
          <w:rStyle w:val="Emphasis"/>
          <w:highlight w:val="cyan"/>
        </w:rPr>
        <w:t>unlawful</w:t>
      </w:r>
      <w:r w:rsidRPr="00B135CE">
        <w:rPr>
          <w:sz w:val="16"/>
        </w:rPr>
        <w:t xml:space="preserve"> </w:t>
      </w:r>
      <w:r w:rsidRPr="00B135CE">
        <w:rPr>
          <w:rStyle w:val="StyleUnderline"/>
        </w:rPr>
        <w:t xml:space="preserve">concerted </w:t>
      </w:r>
      <w:r w:rsidRPr="00B84B0F">
        <w:rPr>
          <w:rStyle w:val="Emphasis"/>
          <w:highlight w:val="cyan"/>
        </w:rPr>
        <w:t>acts</w:t>
      </w:r>
      <w:r w:rsidRPr="00B84B0F">
        <w:rPr>
          <w:rStyle w:val="StyleUnderline"/>
          <w:highlight w:val="cyan"/>
        </w:rPr>
        <w:t xml:space="preserve"> such as a </w:t>
      </w:r>
      <w:r w:rsidRPr="00B84B0F">
        <w:rPr>
          <w:rStyle w:val="Emphasis"/>
          <w:highlight w:val="cyan"/>
        </w:rPr>
        <w:t>secondary boycott</w:t>
      </w:r>
      <w:r w:rsidRPr="00B84B0F">
        <w:rPr>
          <w:sz w:val="16"/>
          <w:highlight w:val="cyan"/>
        </w:rPr>
        <w:t>.3</w:t>
      </w:r>
      <w:r w:rsidRPr="00B135CE">
        <w:rPr>
          <w:sz w:val="16"/>
        </w:rPr>
        <w:t xml:space="preserve"> 4 </w:t>
      </w:r>
      <w:r w:rsidRPr="00B84B0F">
        <w:rPr>
          <w:rStyle w:val="StyleUnderline"/>
          <w:highlight w:val="cyan"/>
        </w:rPr>
        <w:t>Under</w:t>
      </w:r>
      <w:r w:rsidRPr="00B84B0F">
        <w:rPr>
          <w:sz w:val="16"/>
          <w:highlight w:val="cyan"/>
        </w:rPr>
        <w:t xml:space="preserve"> </w:t>
      </w:r>
      <w:r w:rsidRPr="00B84B0F">
        <w:rPr>
          <w:rStyle w:val="Emphasis"/>
          <w:highlight w:val="cyan"/>
        </w:rPr>
        <w:t>Garmon</w:t>
      </w:r>
      <w:r w:rsidRPr="00B135CE">
        <w:rPr>
          <w:sz w:val="16"/>
        </w:rPr>
        <w:t xml:space="preserve">, therefore, </w:t>
      </w:r>
      <w:r w:rsidRPr="00B84B0F">
        <w:rPr>
          <w:rStyle w:val="StyleUnderline"/>
          <w:highlight w:val="cyan"/>
        </w:rPr>
        <w:t>a state</w:t>
      </w:r>
      <w:r w:rsidRPr="00B135CE">
        <w:rPr>
          <w:rStyle w:val="StyleUnderline"/>
        </w:rPr>
        <w:t xml:space="preserve"> also </w:t>
      </w:r>
      <w:r w:rsidRPr="00B84B0F">
        <w:rPr>
          <w:rStyle w:val="StyleUnderline"/>
          <w:highlight w:val="cyan"/>
        </w:rPr>
        <w:t xml:space="preserve">is </w:t>
      </w:r>
      <w:r w:rsidRPr="00B84B0F">
        <w:rPr>
          <w:rStyle w:val="Emphasis"/>
          <w:highlight w:val="cyan"/>
        </w:rPr>
        <w:t>preempted</w:t>
      </w:r>
      <w:r w:rsidRPr="00B84B0F">
        <w:rPr>
          <w:rStyle w:val="StyleUnderline"/>
          <w:highlight w:val="cyan"/>
        </w:rPr>
        <w:t xml:space="preserve"> from adopting </w:t>
      </w:r>
      <w:r w:rsidRPr="00B84B0F">
        <w:rPr>
          <w:rStyle w:val="Emphasis"/>
          <w:highlight w:val="cyan"/>
        </w:rPr>
        <w:t>regulations</w:t>
      </w:r>
      <w:r w:rsidRPr="00B84B0F">
        <w:rPr>
          <w:rStyle w:val="StyleUnderline"/>
          <w:highlight w:val="cyan"/>
        </w:rPr>
        <w:t xml:space="preserve"> or</w:t>
      </w:r>
      <w:r w:rsidRPr="00B135CE">
        <w:rPr>
          <w:rStyle w:val="StyleUnderline"/>
        </w:rPr>
        <w:t xml:space="preserve"> asserting </w:t>
      </w:r>
      <w:r w:rsidRPr="00B84B0F">
        <w:rPr>
          <w:rStyle w:val="Emphasis"/>
          <w:highlight w:val="cyan"/>
        </w:rPr>
        <w:t>state</w:t>
      </w:r>
      <w:r w:rsidRPr="00B84B0F">
        <w:rPr>
          <w:rStyle w:val="StyleUnderline"/>
          <w:highlight w:val="cyan"/>
        </w:rPr>
        <w:t xml:space="preserve"> court </w:t>
      </w:r>
      <w:r w:rsidRPr="00B84B0F">
        <w:rPr>
          <w:rStyle w:val="Emphasis"/>
          <w:highlight w:val="cyan"/>
        </w:rPr>
        <w:t>jurisdiction</w:t>
      </w:r>
      <w:r w:rsidRPr="00B135CE">
        <w:rPr>
          <w:rStyle w:val="StyleUnderline"/>
        </w:rPr>
        <w:t xml:space="preserve"> as </w:t>
      </w:r>
      <w:r w:rsidRPr="00B84B0F">
        <w:rPr>
          <w:rStyle w:val="StyleUnderline"/>
          <w:highlight w:val="cyan"/>
        </w:rPr>
        <w:t>to conduct that</w:t>
      </w:r>
      <w:r w:rsidRPr="00B135CE">
        <w:rPr>
          <w:rStyle w:val="StyleUnderline"/>
        </w:rPr>
        <w:t xml:space="preserve"> arguably </w:t>
      </w:r>
      <w:r w:rsidRPr="00B84B0F">
        <w:rPr>
          <w:rStyle w:val="StyleUnderline"/>
          <w:highlight w:val="cyan"/>
        </w:rPr>
        <w:t xml:space="preserve">constitutes an </w:t>
      </w:r>
      <w:r w:rsidRPr="00B84B0F">
        <w:rPr>
          <w:rStyle w:val="Emphasis"/>
          <w:highlight w:val="cyan"/>
        </w:rPr>
        <w:t>unfair</w:t>
      </w:r>
      <w:r w:rsidRPr="00B135CE">
        <w:rPr>
          <w:rStyle w:val="StyleUnderline"/>
        </w:rPr>
        <w:t xml:space="preserve"> labor </w:t>
      </w:r>
      <w:r w:rsidRPr="00B84B0F">
        <w:rPr>
          <w:rStyle w:val="Emphasis"/>
          <w:highlight w:val="cyan"/>
        </w:rPr>
        <w:t>practice</w:t>
      </w:r>
      <w:r w:rsidRPr="00B135CE">
        <w:rPr>
          <w:sz w:val="16"/>
        </w:rPr>
        <w:t xml:space="preserve"> under section 8. Thus, for example, </w:t>
      </w:r>
      <w:r w:rsidRPr="00B135CE">
        <w:rPr>
          <w:rStyle w:val="StyleUnderline"/>
        </w:rPr>
        <w:t xml:space="preserve">a </w:t>
      </w:r>
      <w:r w:rsidRPr="00B84B0F">
        <w:rPr>
          <w:rStyle w:val="Emphasis"/>
          <w:highlight w:val="cyan"/>
        </w:rPr>
        <w:t>state court</w:t>
      </w:r>
      <w:r w:rsidRPr="00B84B0F">
        <w:rPr>
          <w:rStyle w:val="StyleUnderline"/>
          <w:highlight w:val="cyan"/>
        </w:rPr>
        <w:t xml:space="preserve"> cannot assert </w:t>
      </w:r>
      <w:r w:rsidRPr="00B84B0F">
        <w:rPr>
          <w:rStyle w:val="Emphasis"/>
          <w:highlight w:val="cyan"/>
        </w:rPr>
        <w:t>jurisdiction</w:t>
      </w:r>
      <w:r w:rsidRPr="00B135CE">
        <w:rPr>
          <w:rStyle w:val="StyleUnderline"/>
        </w:rPr>
        <w:t xml:space="preserve"> over a suit </w:t>
      </w:r>
      <w:r w:rsidRPr="00B84B0F">
        <w:rPr>
          <w:rStyle w:val="StyleUnderline"/>
          <w:highlight w:val="cyan"/>
        </w:rPr>
        <w:t>to determine</w:t>
      </w:r>
      <w:r w:rsidRPr="00B135CE">
        <w:rPr>
          <w:rStyle w:val="StyleUnderline"/>
        </w:rPr>
        <w:t xml:space="preserve"> the </w:t>
      </w:r>
      <w:r w:rsidRPr="00B84B0F">
        <w:rPr>
          <w:rStyle w:val="Emphasis"/>
          <w:highlight w:val="cyan"/>
        </w:rPr>
        <w:t>legality</w:t>
      </w:r>
      <w:r w:rsidRPr="00B84B0F">
        <w:rPr>
          <w:rStyle w:val="StyleUnderline"/>
          <w:highlight w:val="cyan"/>
        </w:rPr>
        <w:t xml:space="preserve"> of</w:t>
      </w:r>
      <w:r w:rsidRPr="00B135CE">
        <w:rPr>
          <w:rStyle w:val="StyleUnderline"/>
        </w:rPr>
        <w:t xml:space="preserve"> union </w:t>
      </w:r>
      <w:r w:rsidRPr="00B84B0F">
        <w:rPr>
          <w:rStyle w:val="Emphasis"/>
          <w:highlight w:val="cyan"/>
        </w:rPr>
        <w:t>picketing</w:t>
      </w:r>
      <w:r w:rsidRPr="00B135CE">
        <w:rPr>
          <w:rStyle w:val="StyleUnderline"/>
        </w:rPr>
        <w:t xml:space="preserve"> aimed at pressuring an employer into entering a union </w:t>
      </w:r>
      <w:r w:rsidRPr="00B135CE">
        <w:rPr>
          <w:rStyle w:val="Emphasis"/>
        </w:rPr>
        <w:t>shop agreement</w:t>
      </w:r>
      <w:r w:rsidRPr="00B135CE">
        <w:rPr>
          <w:rStyle w:val="StyleUnderline"/>
        </w:rPr>
        <w:t xml:space="preserve"> </w:t>
      </w:r>
      <w:r w:rsidRPr="00B84B0F">
        <w:rPr>
          <w:rStyle w:val="StyleUnderline"/>
          <w:highlight w:val="cyan"/>
        </w:rPr>
        <w:t>since</w:t>
      </w:r>
      <w:r w:rsidRPr="00B135CE">
        <w:rPr>
          <w:rStyle w:val="StyleUnderline"/>
        </w:rPr>
        <w:t xml:space="preserve"> the union's </w:t>
      </w:r>
      <w:r w:rsidRPr="00B84B0F">
        <w:rPr>
          <w:rStyle w:val="StyleUnderline"/>
          <w:highlight w:val="cyan"/>
        </w:rPr>
        <w:t>conduct is</w:t>
      </w:r>
      <w:r w:rsidRPr="00B135CE">
        <w:rPr>
          <w:rStyle w:val="StyleUnderline"/>
        </w:rPr>
        <w:t xml:space="preserve"> arguably </w:t>
      </w:r>
      <w:r w:rsidRPr="00B84B0F">
        <w:rPr>
          <w:rStyle w:val="Emphasis"/>
          <w:highlight w:val="cyan"/>
        </w:rPr>
        <w:t>prohibited</w:t>
      </w:r>
      <w:r w:rsidRPr="00B84B0F">
        <w:rPr>
          <w:rStyle w:val="StyleUnderline"/>
          <w:highlight w:val="cyan"/>
        </w:rPr>
        <w:t xml:space="preserve"> under </w:t>
      </w:r>
      <w:r w:rsidRPr="00B84B0F">
        <w:rPr>
          <w:rStyle w:val="Emphasis"/>
          <w:highlight w:val="cyan"/>
        </w:rPr>
        <w:t>section 8(</w:t>
      </w:r>
      <w:r w:rsidRPr="00B135CE">
        <w:rPr>
          <w:rStyle w:val="Emphasis"/>
        </w:rPr>
        <w:t>b)</w:t>
      </w:r>
      <w:r w:rsidRPr="00B135CE">
        <w:rPr>
          <w:rStyle w:val="StyleUnderline"/>
        </w:rPr>
        <w:t>.</w:t>
      </w:r>
      <w:r w:rsidRPr="00B135CE">
        <w:rPr>
          <w:sz w:val="16"/>
        </w:rPr>
        <w:t>35</w:t>
      </w:r>
    </w:p>
    <w:p w14:paraId="425C2EC0" w14:textId="77777777" w:rsidR="007C1762" w:rsidRPr="00977275" w:rsidRDefault="007C1762" w:rsidP="007C1762">
      <w:pPr>
        <w:rPr>
          <w:sz w:val="16"/>
        </w:rPr>
      </w:pPr>
      <w:r w:rsidRPr="00977275">
        <w:rPr>
          <w:sz w:val="16"/>
        </w:rPr>
        <w:t xml:space="preserve">While </w:t>
      </w:r>
      <w:r w:rsidRPr="00B135CE">
        <w:rPr>
          <w:rStyle w:val="StyleUnderline"/>
        </w:rPr>
        <w:t xml:space="preserve">the "arguably protected or </w:t>
      </w:r>
      <w:r w:rsidRPr="00977275">
        <w:rPr>
          <w:rStyle w:val="Emphasis"/>
        </w:rPr>
        <w:t>prohibited</w:t>
      </w:r>
      <w:r w:rsidRPr="00B135CE">
        <w:rPr>
          <w:rStyle w:val="StyleUnderline"/>
        </w:rPr>
        <w:t xml:space="preserve">" </w:t>
      </w:r>
      <w:r w:rsidRPr="00B84B0F">
        <w:rPr>
          <w:rStyle w:val="StyleUnderline"/>
          <w:highlight w:val="cyan"/>
        </w:rPr>
        <w:t xml:space="preserve">standard establishes a </w:t>
      </w:r>
      <w:r w:rsidRPr="00B84B0F">
        <w:rPr>
          <w:rStyle w:val="Emphasis"/>
          <w:highlight w:val="cyan"/>
        </w:rPr>
        <w:t>broad preemptive sweep</w:t>
      </w:r>
      <w:r w:rsidRPr="00977275">
        <w:rPr>
          <w:sz w:val="16"/>
        </w:rPr>
        <w:t>, the Garmon Court recognized that federal labor preemption should not extend to matters either deeply rooted in local feeling or of mere peripheral concern to the federal scheme.3 " The Garmon Court explained that state jurisdiction should not be ousted with respect to compelling state interests, such as the maintenance of domestic peace, in the absence of clearly expressed congressional direction. The "compelling local interests" exception has been recognized primarily with respect to picketing, violence, or other situations involving some type of injury to the person.38</w:t>
      </w:r>
    </w:p>
    <w:p w14:paraId="657A5CC8" w14:textId="77777777" w:rsidR="007C1762" w:rsidRDefault="007C1762" w:rsidP="007C1762"/>
    <w:p w14:paraId="50732CD1" w14:textId="77777777" w:rsidR="007C1762" w:rsidRDefault="007C1762" w:rsidP="007C1762">
      <w:pPr>
        <w:pStyle w:val="Heading4"/>
      </w:pPr>
      <w:r>
        <w:t xml:space="preserve">The counterplan wrecks </w:t>
      </w:r>
      <w:r w:rsidRPr="00970502">
        <w:rPr>
          <w:u w:val="single"/>
        </w:rPr>
        <w:t>signaling</w:t>
      </w:r>
      <w:r>
        <w:t xml:space="preserve">---states can’t embrace </w:t>
      </w:r>
      <w:r w:rsidRPr="00970502">
        <w:rPr>
          <w:u w:val="single"/>
        </w:rPr>
        <w:t>international law</w:t>
      </w:r>
      <w:r>
        <w:t xml:space="preserve">. </w:t>
      </w:r>
    </w:p>
    <w:p w14:paraId="6D8B22D1" w14:textId="77777777" w:rsidR="007C1762" w:rsidRPr="00DD776E" w:rsidRDefault="007C1762" w:rsidP="007C1762">
      <w:r w:rsidRPr="00DD776E">
        <w:rPr>
          <w:rStyle w:val="Style13ptBold"/>
        </w:rPr>
        <w:t>Halibi ’12</w:t>
      </w:r>
      <w:r>
        <w:t xml:space="preserve"> [Sam; 2012; Assistant Law Professor at the University of Tulsa with a JD from Harvard University, “The Supremacy Clause as Structural Safeguard of Federalism: State Judges and International Law in the Post-Erie Era,” </w:t>
      </w:r>
      <w:r w:rsidRPr="00B66E1E">
        <w:rPr>
          <w:i/>
          <w:iCs/>
        </w:rPr>
        <w:t xml:space="preserve">Duke </w:t>
      </w:r>
      <w:r w:rsidRPr="00E16691">
        <w:t>Journal of Comparative &amp; International Law, 23(63),</w:t>
      </w:r>
      <w:r>
        <w:t xml:space="preserve"> </w:t>
      </w:r>
      <w:r w:rsidRPr="00EF38DD">
        <w:t>https://scholarship.law.duke.edu/cgi/viewcontent.cgi?article=1383&amp;context=djcil</w:t>
      </w:r>
      <w:r>
        <w:t>]</w:t>
      </w:r>
    </w:p>
    <w:p w14:paraId="0DC3A46A" w14:textId="77777777" w:rsidR="007C1762" w:rsidRPr="00797D39" w:rsidRDefault="007C1762" w:rsidP="007C1762">
      <w:pPr>
        <w:rPr>
          <w:sz w:val="14"/>
        </w:rPr>
      </w:pPr>
      <w:r w:rsidRPr="00797D39">
        <w:rPr>
          <w:sz w:val="14"/>
        </w:rPr>
        <w:t xml:space="preserve">Although the Articles of Confederation prohibited states from entering into any "agreement, alliance or treaty" with foreign powers and, separately, provided that "no two or more States shall enter into any treaty, confederation or alliance whatever between them, without the consent of [Congress],"4 the states regarded the Articles themselves as a treaty among sovereigns.5 As a treaty, the Articles gave neither Congress nor individual states effective remedies against breaches. When the </w:t>
      </w:r>
      <w:r w:rsidRPr="00797D39">
        <w:rPr>
          <w:rStyle w:val="Emphasis"/>
        </w:rPr>
        <w:t>constitutional drafters</w:t>
      </w:r>
      <w:r w:rsidRPr="00797D39">
        <w:rPr>
          <w:sz w:val="14"/>
        </w:rPr>
        <w:t xml:space="preserve"> met to correct these and other problems caused by the Articles of Confederation, they </w:t>
      </w:r>
      <w:r w:rsidRPr="00797D39">
        <w:rPr>
          <w:rStyle w:val="StyleUnderline"/>
        </w:rPr>
        <w:t xml:space="preserve">determined </w:t>
      </w:r>
      <w:r w:rsidRPr="00797D39">
        <w:rPr>
          <w:rStyle w:val="StyleUnderline"/>
          <w:highlight w:val="cyan"/>
        </w:rPr>
        <w:t xml:space="preserve">states </w:t>
      </w:r>
      <w:r w:rsidRPr="00797D39">
        <w:rPr>
          <w:rStyle w:val="Emphasis"/>
          <w:highlight w:val="cyan"/>
        </w:rPr>
        <w:t>should relinquish</w:t>
      </w:r>
      <w:r w:rsidRPr="00797D39">
        <w:rPr>
          <w:sz w:val="14"/>
        </w:rPr>
        <w:t xml:space="preserve"> more </w:t>
      </w:r>
      <w:r w:rsidRPr="00797D39">
        <w:rPr>
          <w:rStyle w:val="StyleUnderline"/>
          <w:highlight w:val="cyan"/>
        </w:rPr>
        <w:t>sovereign attributes</w:t>
      </w:r>
      <w:r w:rsidRPr="00797D39">
        <w:rPr>
          <w:sz w:val="14"/>
        </w:rPr>
        <w:t xml:space="preserve"> in the transition from confederation to national republic, although the precise extent of that surrender remains unclear.6 </w:t>
      </w:r>
    </w:p>
    <w:p w14:paraId="25872CFC" w14:textId="77777777" w:rsidR="007C1762" w:rsidRPr="00797D39" w:rsidRDefault="007C1762" w:rsidP="007C1762">
      <w:pPr>
        <w:rPr>
          <w:sz w:val="14"/>
        </w:rPr>
      </w:pPr>
      <w:r w:rsidRPr="00797D39">
        <w:rPr>
          <w:sz w:val="14"/>
        </w:rPr>
        <w:t>[Footnote 6]</w:t>
      </w:r>
    </w:p>
    <w:p w14:paraId="4DD5750C" w14:textId="77777777" w:rsidR="007C1762" w:rsidRPr="00797D39" w:rsidRDefault="007C1762" w:rsidP="007C1762">
      <w:pPr>
        <w:rPr>
          <w:sz w:val="14"/>
        </w:rPr>
      </w:pPr>
      <w:r w:rsidRPr="00797D39">
        <w:rPr>
          <w:sz w:val="14"/>
        </w:rPr>
        <w:t>6. Carlos M. Vazquez, Laughing at Treaties, 99 COLUM. L. Rev. 2154, 2159 (1999) ("[</w:t>
      </w:r>
      <w:r w:rsidRPr="00797D39">
        <w:rPr>
          <w:rStyle w:val="StyleUnderline"/>
        </w:rPr>
        <w:t>V]iolations of treaties by</w:t>
      </w:r>
      <w:r w:rsidRPr="00797D39">
        <w:rPr>
          <w:sz w:val="14"/>
        </w:rPr>
        <w:t xml:space="preserve"> the </w:t>
      </w:r>
      <w:r w:rsidRPr="00797D39">
        <w:rPr>
          <w:rStyle w:val="StyleUnderline"/>
        </w:rPr>
        <w:t>states were a</w:t>
      </w:r>
      <w:r w:rsidRPr="00797D39">
        <w:rPr>
          <w:sz w:val="14"/>
        </w:rPr>
        <w:t xml:space="preserve"> major </w:t>
      </w:r>
      <w:r w:rsidRPr="00797D39">
        <w:rPr>
          <w:rStyle w:val="StyleUnderline"/>
        </w:rPr>
        <w:t>problem during</w:t>
      </w:r>
      <w:r w:rsidRPr="00797D39">
        <w:rPr>
          <w:sz w:val="14"/>
        </w:rPr>
        <w:t xml:space="preserve"> the period of </w:t>
      </w:r>
      <w:r w:rsidRPr="00797D39">
        <w:rPr>
          <w:rStyle w:val="StyleUnderline"/>
        </w:rPr>
        <w:t xml:space="preserve">the </w:t>
      </w:r>
      <w:r w:rsidRPr="00797D39">
        <w:rPr>
          <w:rStyle w:val="Emphasis"/>
        </w:rPr>
        <w:t>Articles of Confederation</w:t>
      </w:r>
      <w:r w:rsidRPr="00797D39">
        <w:rPr>
          <w:sz w:val="14"/>
        </w:rPr>
        <w:t>. . . . [</w:t>
      </w:r>
      <w:r w:rsidRPr="00797D39">
        <w:rPr>
          <w:rStyle w:val="StyleUnderline"/>
        </w:rPr>
        <w:t>T]he Articles were</w:t>
      </w:r>
      <w:r w:rsidRPr="00797D39">
        <w:rPr>
          <w:sz w:val="14"/>
        </w:rPr>
        <w:t xml:space="preserve"> widely perceived to be </w:t>
      </w:r>
      <w:r w:rsidRPr="00797D39">
        <w:rPr>
          <w:rStyle w:val="Emphasis"/>
        </w:rPr>
        <w:t>flawed</w:t>
      </w:r>
      <w:r w:rsidRPr="00797D39">
        <w:rPr>
          <w:rStyle w:val="StyleUnderline"/>
        </w:rPr>
        <w:t xml:space="preserve"> because they did </w:t>
      </w:r>
      <w:r w:rsidRPr="00B66E1E">
        <w:rPr>
          <w:rStyle w:val="Emphasis"/>
        </w:rPr>
        <w:t>not</w:t>
      </w:r>
      <w:r w:rsidRPr="00797D39">
        <w:rPr>
          <w:rStyle w:val="StyleUnderline"/>
        </w:rPr>
        <w:t xml:space="preserve"> provide for the </w:t>
      </w:r>
      <w:r w:rsidRPr="00797D39">
        <w:rPr>
          <w:rStyle w:val="Emphasis"/>
        </w:rPr>
        <w:t>enforcement</w:t>
      </w:r>
      <w:r w:rsidRPr="00797D39">
        <w:rPr>
          <w:rStyle w:val="StyleUnderline"/>
        </w:rPr>
        <w:t xml:space="preserve"> of treaties against the states</w:t>
      </w:r>
      <w:r w:rsidRPr="00797D39">
        <w:rPr>
          <w:sz w:val="14"/>
        </w:rPr>
        <w:t>. . . . [</w:t>
      </w:r>
      <w:r w:rsidRPr="00797D39">
        <w:rPr>
          <w:rStyle w:val="StyleUnderline"/>
        </w:rPr>
        <w:t>T</w:t>
      </w:r>
      <w:r w:rsidRPr="0096753A">
        <w:rPr>
          <w:rStyle w:val="StyleUnderline"/>
        </w:rPr>
        <w:t xml:space="preserve">]his was a </w:t>
      </w:r>
      <w:r w:rsidRPr="00B66E1E">
        <w:rPr>
          <w:rStyle w:val="Emphasis"/>
        </w:rPr>
        <w:t>key reason</w:t>
      </w:r>
      <w:r w:rsidRPr="00797D39">
        <w:rPr>
          <w:sz w:val="14"/>
        </w:rPr>
        <w:t xml:space="preserve"> for the Framers' decision </w:t>
      </w:r>
      <w:r w:rsidRPr="0096753A">
        <w:rPr>
          <w:rStyle w:val="StyleUnderline"/>
        </w:rPr>
        <w:t xml:space="preserve">to draft </w:t>
      </w:r>
      <w:r w:rsidRPr="0096753A">
        <w:rPr>
          <w:rStyle w:val="Emphasis"/>
        </w:rPr>
        <w:t>a new Constitution</w:t>
      </w:r>
      <w:r w:rsidRPr="00797D39">
        <w:rPr>
          <w:sz w:val="14"/>
        </w:rPr>
        <w:t>. . . . [T]he state courts failed to enforce treaties during this period because, adhering to the British rule, they understood that treaties were not enforceable in court without legislative implementation."); see also Duncan B. Hollis, Unpacking the Compact Clause, 88 Tex. L. Rev. 741, 760 n.81 (2010) (noting disagreement over the scope of the states' ability to conclude international agreements under the Articles of Confederation and the U.S. Constitution).</w:t>
      </w:r>
    </w:p>
    <w:p w14:paraId="10F81B5D" w14:textId="77777777" w:rsidR="007C1762" w:rsidRPr="00797D39" w:rsidRDefault="007C1762" w:rsidP="007C1762">
      <w:pPr>
        <w:rPr>
          <w:sz w:val="14"/>
        </w:rPr>
      </w:pPr>
      <w:r w:rsidRPr="00797D39">
        <w:rPr>
          <w:sz w:val="14"/>
        </w:rPr>
        <w:t>[</w:t>
      </w:r>
      <w:r>
        <w:rPr>
          <w:sz w:val="14"/>
        </w:rPr>
        <w:t>Paragraph</w:t>
      </w:r>
      <w:r w:rsidRPr="00797D39">
        <w:rPr>
          <w:sz w:val="14"/>
        </w:rPr>
        <w:t xml:space="preserve"> Continues]</w:t>
      </w:r>
    </w:p>
    <w:p w14:paraId="193E75A3" w14:textId="77777777" w:rsidR="007C1762" w:rsidRPr="00797D39" w:rsidRDefault="007C1762" w:rsidP="007C1762">
      <w:pPr>
        <w:rPr>
          <w:sz w:val="14"/>
        </w:rPr>
      </w:pPr>
      <w:r w:rsidRPr="00797D39">
        <w:rPr>
          <w:rStyle w:val="StyleUnderline"/>
        </w:rPr>
        <w:t>The</w:t>
      </w:r>
      <w:r w:rsidRPr="00797D39">
        <w:rPr>
          <w:sz w:val="14"/>
        </w:rPr>
        <w:t xml:space="preserve"> U.S. </w:t>
      </w:r>
      <w:r w:rsidRPr="00797D39">
        <w:rPr>
          <w:rStyle w:val="Emphasis"/>
          <w:highlight w:val="cyan"/>
        </w:rPr>
        <w:t>Constitution</w:t>
      </w:r>
      <w:r w:rsidRPr="00797D39">
        <w:rPr>
          <w:sz w:val="14"/>
        </w:rPr>
        <w:t xml:space="preserve"> largely </w:t>
      </w:r>
      <w:r w:rsidRPr="00797D39">
        <w:rPr>
          <w:rStyle w:val="StyleUnderline"/>
          <w:highlight w:val="cyan"/>
        </w:rPr>
        <w:t>allocated</w:t>
      </w:r>
      <w:r w:rsidRPr="00797D39">
        <w:rPr>
          <w:sz w:val="14"/>
        </w:rPr>
        <w:t xml:space="preserve"> recognition, formation, and domestic effect of </w:t>
      </w:r>
      <w:r w:rsidRPr="00797D39">
        <w:rPr>
          <w:rStyle w:val="Emphasis"/>
          <w:highlight w:val="cyan"/>
        </w:rPr>
        <w:t>i</w:t>
      </w:r>
      <w:r w:rsidRPr="00797D39">
        <w:rPr>
          <w:rStyle w:val="StyleUnderline"/>
        </w:rPr>
        <w:t xml:space="preserve">nternational </w:t>
      </w:r>
      <w:r w:rsidRPr="00797D39">
        <w:rPr>
          <w:rStyle w:val="Emphasis"/>
          <w:highlight w:val="cyan"/>
        </w:rPr>
        <w:t>law</w:t>
      </w:r>
      <w:r w:rsidRPr="00797D39">
        <w:rPr>
          <w:rStyle w:val="StyleUnderline"/>
          <w:highlight w:val="cyan"/>
        </w:rPr>
        <w:t xml:space="preserve"> to Congress and the President, leaving</w:t>
      </w:r>
      <w:r w:rsidRPr="00797D39">
        <w:rPr>
          <w:sz w:val="14"/>
        </w:rPr>
        <w:t xml:space="preserve"> somewhat </w:t>
      </w:r>
      <w:r w:rsidRPr="00797D39">
        <w:rPr>
          <w:rStyle w:val="Emphasis"/>
          <w:highlight w:val="cyan"/>
        </w:rPr>
        <w:t>diminished</w:t>
      </w:r>
      <w:r w:rsidRPr="00797D39">
        <w:rPr>
          <w:sz w:val="14"/>
        </w:rPr>
        <w:t xml:space="preserve"> "political </w:t>
      </w:r>
      <w:r w:rsidRPr="00797D39">
        <w:rPr>
          <w:rStyle w:val="Emphasis"/>
          <w:highlight w:val="cyan"/>
        </w:rPr>
        <w:t>safeguards</w:t>
      </w:r>
      <w:r w:rsidRPr="00797D39">
        <w:rPr>
          <w:sz w:val="14"/>
        </w:rPr>
        <w:t xml:space="preserve"> of federalism" </w:t>
      </w:r>
      <w:r w:rsidRPr="00797D39">
        <w:rPr>
          <w:rStyle w:val="StyleUnderline"/>
          <w:highlight w:val="cyan"/>
        </w:rPr>
        <w:t>to</w:t>
      </w:r>
      <w:r w:rsidRPr="00797D39">
        <w:rPr>
          <w:rStyle w:val="StyleUnderline"/>
        </w:rPr>
        <w:t xml:space="preserve"> protect </w:t>
      </w:r>
      <w:r w:rsidRPr="00797D39">
        <w:rPr>
          <w:rStyle w:val="StyleUnderline"/>
          <w:highlight w:val="cyan"/>
        </w:rPr>
        <w:t>state</w:t>
      </w:r>
      <w:r w:rsidRPr="00797D39">
        <w:rPr>
          <w:rStyle w:val="StyleUnderline"/>
        </w:rPr>
        <w:t xml:space="preserve"> interests when Congress defined or codified customary international law</w:t>
      </w:r>
      <w:r w:rsidRPr="00797D39">
        <w:rPr>
          <w:sz w:val="14"/>
        </w:rPr>
        <w:t>, or when the President's diplomatic agents entered into treaty negotiations.</w:t>
      </w:r>
    </w:p>
    <w:p w14:paraId="0C33A032" w14:textId="77777777" w:rsidR="007C1762" w:rsidRDefault="007C1762" w:rsidP="007C1762">
      <w:pPr>
        <w:rPr>
          <w:sz w:val="14"/>
        </w:rPr>
      </w:pPr>
      <w:r w:rsidRPr="00797D39">
        <w:rPr>
          <w:sz w:val="14"/>
        </w:rPr>
        <w:t xml:space="preserve">Due in part to the ambiguities surrounding the redistribution of sovereign power under the U.S. Constitution, individual </w:t>
      </w:r>
      <w:r w:rsidRPr="0065295C">
        <w:rPr>
          <w:rStyle w:val="StyleUnderline"/>
          <w:highlight w:val="cyan"/>
        </w:rPr>
        <w:t>states</w:t>
      </w:r>
      <w:r w:rsidRPr="00797D39">
        <w:rPr>
          <w:sz w:val="14"/>
        </w:rPr>
        <w:t xml:space="preserve">, primarily through their legislatures, </w:t>
      </w:r>
      <w:r w:rsidRPr="0065295C">
        <w:rPr>
          <w:rStyle w:val="Emphasis"/>
        </w:rPr>
        <w:t xml:space="preserve">repeatedly </w:t>
      </w:r>
      <w:r w:rsidRPr="0065295C">
        <w:rPr>
          <w:rStyle w:val="Emphasis"/>
          <w:highlight w:val="cyan"/>
        </w:rPr>
        <w:t>attempted</w:t>
      </w:r>
      <w:r w:rsidRPr="0065295C">
        <w:rPr>
          <w:rStyle w:val="StyleUnderline"/>
          <w:highlight w:val="cyan"/>
        </w:rPr>
        <w:t xml:space="preserve"> to assert</w:t>
      </w:r>
      <w:r w:rsidRPr="00797D39">
        <w:rPr>
          <w:sz w:val="14"/>
        </w:rPr>
        <w:t xml:space="preserve"> their </w:t>
      </w:r>
      <w:r w:rsidRPr="0065295C">
        <w:rPr>
          <w:rStyle w:val="StyleUnderline"/>
          <w:highlight w:val="cyan"/>
        </w:rPr>
        <w:t>authority over</w:t>
      </w:r>
      <w:r w:rsidRPr="00797D39">
        <w:rPr>
          <w:sz w:val="14"/>
        </w:rPr>
        <w:t xml:space="preserve"> both </w:t>
      </w:r>
      <w:r w:rsidRPr="0065295C">
        <w:rPr>
          <w:rStyle w:val="Emphasis"/>
          <w:highlight w:val="cyan"/>
        </w:rPr>
        <w:t>c</w:t>
      </w:r>
      <w:r w:rsidRPr="0065295C">
        <w:rPr>
          <w:rStyle w:val="StyleUnderline"/>
        </w:rPr>
        <w:t xml:space="preserve">ustomary </w:t>
      </w:r>
      <w:r w:rsidRPr="0065295C">
        <w:rPr>
          <w:rStyle w:val="Emphasis"/>
          <w:highlight w:val="cyan"/>
        </w:rPr>
        <w:t>i</w:t>
      </w:r>
      <w:r w:rsidRPr="0065295C">
        <w:rPr>
          <w:rStyle w:val="StyleUnderline"/>
        </w:rPr>
        <w:t xml:space="preserve">nternational </w:t>
      </w:r>
      <w:r w:rsidRPr="0065295C">
        <w:rPr>
          <w:rStyle w:val="Emphasis"/>
          <w:highlight w:val="cyan"/>
        </w:rPr>
        <w:t>l</w:t>
      </w:r>
      <w:r w:rsidRPr="0065295C">
        <w:rPr>
          <w:rStyle w:val="StyleUnderline"/>
        </w:rPr>
        <w:t>aw</w:t>
      </w:r>
      <w:r w:rsidRPr="00797D39">
        <w:rPr>
          <w:sz w:val="14"/>
        </w:rPr>
        <w:t xml:space="preserve"> and ratified treaties to limit their influence or preserve state law-making prerogatives.7 </w:t>
      </w:r>
      <w:r w:rsidRPr="0065295C">
        <w:rPr>
          <w:rStyle w:val="Emphasis"/>
          <w:highlight w:val="cyan"/>
        </w:rPr>
        <w:t>Federal courts</w:t>
      </w:r>
      <w:r w:rsidRPr="0065295C">
        <w:rPr>
          <w:rStyle w:val="StyleUnderline"/>
          <w:highlight w:val="cyan"/>
        </w:rPr>
        <w:t xml:space="preserve"> invalidated</w:t>
      </w:r>
      <w:r w:rsidRPr="00797D39">
        <w:rPr>
          <w:sz w:val="14"/>
        </w:rPr>
        <w:t xml:space="preserve"> many of </w:t>
      </w:r>
      <w:r w:rsidRPr="0065295C">
        <w:rPr>
          <w:rStyle w:val="StyleUnderline"/>
        </w:rPr>
        <w:t xml:space="preserve">these </w:t>
      </w:r>
      <w:r w:rsidRPr="0065295C">
        <w:rPr>
          <w:rStyle w:val="StyleUnderline"/>
          <w:highlight w:val="cyan"/>
        </w:rPr>
        <w:t>attempts, applying</w:t>
      </w:r>
      <w:r w:rsidRPr="00797D39">
        <w:rPr>
          <w:sz w:val="14"/>
        </w:rPr>
        <w:t xml:space="preserve"> one of several </w:t>
      </w:r>
      <w:r w:rsidRPr="0065295C">
        <w:rPr>
          <w:rStyle w:val="Emphasis"/>
          <w:highlight w:val="cyan"/>
        </w:rPr>
        <w:t xml:space="preserve">doctrines </w:t>
      </w:r>
      <w:r w:rsidRPr="00797D39">
        <w:rPr>
          <w:rStyle w:val="Emphasis"/>
          <w:highlight w:val="cyan"/>
        </w:rPr>
        <w:t>of conflict</w:t>
      </w:r>
      <w:r w:rsidRPr="00797D39">
        <w:rPr>
          <w:rStyle w:val="StyleUnderline"/>
          <w:highlight w:val="cyan"/>
        </w:rPr>
        <w:t xml:space="preserve"> or</w:t>
      </w:r>
      <w:r w:rsidRPr="0065295C">
        <w:rPr>
          <w:rStyle w:val="StyleUnderline"/>
        </w:rPr>
        <w:t xml:space="preserve"> </w:t>
      </w:r>
      <w:r w:rsidRPr="0065295C">
        <w:rPr>
          <w:rStyle w:val="Emphasis"/>
        </w:rPr>
        <w:t xml:space="preserve">field </w:t>
      </w:r>
      <w:r w:rsidRPr="00797D39">
        <w:rPr>
          <w:rStyle w:val="Emphasis"/>
          <w:highlight w:val="cyan"/>
        </w:rPr>
        <w:t>preemption</w:t>
      </w:r>
      <w:r w:rsidRPr="0065295C">
        <w:rPr>
          <w:rStyle w:val="StyleUnderline"/>
        </w:rPr>
        <w:t xml:space="preserve"> flowing from Article VI of </w:t>
      </w:r>
      <w:r w:rsidRPr="00797D39">
        <w:rPr>
          <w:rStyle w:val="StyleUnderline"/>
        </w:rPr>
        <w:t>the</w:t>
      </w:r>
      <w:r w:rsidRPr="00797D39">
        <w:rPr>
          <w:sz w:val="14"/>
        </w:rPr>
        <w:t xml:space="preserve"> U.S. </w:t>
      </w:r>
      <w:r w:rsidRPr="00797D39">
        <w:rPr>
          <w:rStyle w:val="Emphasis"/>
        </w:rPr>
        <w:t>Constitution</w:t>
      </w:r>
      <w:r w:rsidRPr="00797D39">
        <w:rPr>
          <w:sz w:val="14"/>
        </w:rPr>
        <w:t xml:space="preserve">.8 In the last decade, </w:t>
      </w:r>
      <w:r w:rsidRPr="0065295C">
        <w:rPr>
          <w:rStyle w:val="Emphasis"/>
          <w:highlight w:val="cyan"/>
        </w:rPr>
        <w:t>state</w:t>
      </w:r>
      <w:r w:rsidRPr="00797D39">
        <w:rPr>
          <w:sz w:val="14"/>
        </w:rPr>
        <w:t xml:space="preserve"> government</w:t>
      </w:r>
      <w:r w:rsidRPr="0065295C">
        <w:rPr>
          <w:rStyle w:val="Emphasis"/>
          <w:highlight w:val="cyan"/>
        </w:rPr>
        <w:t>s</w:t>
      </w:r>
      <w:r w:rsidRPr="00797D39">
        <w:rPr>
          <w:sz w:val="14"/>
        </w:rPr>
        <w:t xml:space="preserve"> have </w:t>
      </w:r>
      <w:r w:rsidRPr="0096753A">
        <w:rPr>
          <w:rStyle w:val="StyleUnderline"/>
          <w:highlight w:val="cyan"/>
        </w:rPr>
        <w:t>discovered</w:t>
      </w:r>
      <w:r w:rsidRPr="00797D39">
        <w:rPr>
          <w:sz w:val="14"/>
        </w:rPr>
        <w:t xml:space="preserve"> that </w:t>
      </w:r>
      <w:r w:rsidRPr="0096753A">
        <w:rPr>
          <w:rStyle w:val="StyleUnderline"/>
          <w:highlight w:val="cyan"/>
        </w:rPr>
        <w:t>even</w:t>
      </w:r>
      <w:r w:rsidRPr="0065295C">
        <w:rPr>
          <w:rStyle w:val="StyleUnderline"/>
        </w:rPr>
        <w:t xml:space="preserve"> </w:t>
      </w:r>
      <w:r w:rsidRPr="0096753A">
        <w:rPr>
          <w:rStyle w:val="Emphasis"/>
        </w:rPr>
        <w:t xml:space="preserve">legal </w:t>
      </w:r>
      <w:r w:rsidRPr="0096753A">
        <w:rPr>
          <w:rStyle w:val="Emphasis"/>
          <w:highlight w:val="cyan"/>
        </w:rPr>
        <w:t>regimes</w:t>
      </w:r>
      <w:r w:rsidRPr="0096753A">
        <w:rPr>
          <w:rStyle w:val="Emphasis"/>
        </w:rPr>
        <w:t xml:space="preserve"> traditionally</w:t>
      </w:r>
      <w:r w:rsidRPr="00797D39">
        <w:rPr>
          <w:sz w:val="14"/>
        </w:rPr>
        <w:t xml:space="preserve"> regarded as well </w:t>
      </w:r>
      <w:r w:rsidRPr="0096753A">
        <w:rPr>
          <w:rStyle w:val="StyleUnderline"/>
          <w:highlight w:val="cyan"/>
        </w:rPr>
        <w:t xml:space="preserve">within </w:t>
      </w:r>
      <w:r w:rsidRPr="0096753A">
        <w:rPr>
          <w:rStyle w:val="Emphasis"/>
          <w:highlight w:val="cyan"/>
        </w:rPr>
        <w:t>their</w:t>
      </w:r>
      <w:r w:rsidRPr="0096753A">
        <w:rPr>
          <w:rStyle w:val="Emphasis"/>
        </w:rPr>
        <w:t xml:space="preserve"> constitutional </w:t>
      </w:r>
      <w:r w:rsidRPr="0096753A">
        <w:rPr>
          <w:rStyle w:val="Emphasis"/>
          <w:highlight w:val="cyan"/>
        </w:rPr>
        <w:t>domain</w:t>
      </w:r>
      <w:r w:rsidRPr="0096753A">
        <w:rPr>
          <w:rStyle w:val="StyleUnderline"/>
          <w:highlight w:val="cyan"/>
        </w:rPr>
        <w:t xml:space="preserve"> ma</w:t>
      </w:r>
      <w:r w:rsidRPr="0065295C">
        <w:rPr>
          <w:rStyle w:val="StyleUnderline"/>
          <w:highlight w:val="cyan"/>
        </w:rPr>
        <w:t xml:space="preserve">y be subject to </w:t>
      </w:r>
      <w:r w:rsidRPr="0065295C">
        <w:rPr>
          <w:rStyle w:val="Emphasis"/>
          <w:highlight w:val="cyan"/>
        </w:rPr>
        <w:t>federal</w:t>
      </w:r>
      <w:r w:rsidRPr="0065295C">
        <w:rPr>
          <w:rStyle w:val="Emphasis"/>
        </w:rPr>
        <w:t xml:space="preserve"> judicial </w:t>
      </w:r>
      <w:r w:rsidRPr="0065295C">
        <w:rPr>
          <w:rStyle w:val="Emphasis"/>
          <w:highlight w:val="cyan"/>
        </w:rPr>
        <w:t>veto</w:t>
      </w:r>
      <w:r w:rsidRPr="00797D39">
        <w:rPr>
          <w:sz w:val="14"/>
        </w:rPr>
        <w:t xml:space="preserve"> as a result of a conflict with customary international law, presidential flexibility in the conduct of foreign affairs or even treaties the U.S. has not ratified.9</w:t>
      </w:r>
    </w:p>
    <w:p w14:paraId="3395578F" w14:textId="77777777" w:rsidR="007C1762" w:rsidRDefault="007C1762" w:rsidP="007C1762"/>
    <w:p w14:paraId="430617D0" w14:textId="77777777" w:rsidR="007C1762" w:rsidRDefault="007C1762" w:rsidP="007C1762">
      <w:pPr>
        <w:pStyle w:val="Heading3"/>
      </w:pPr>
      <w:r>
        <w:t>Overstretch DA---2ACX</w:t>
      </w:r>
    </w:p>
    <w:p w14:paraId="14B2FD15" w14:textId="77777777" w:rsidR="007C1762" w:rsidRDefault="007C1762" w:rsidP="007C1762">
      <w:pPr>
        <w:pStyle w:val="Heading4"/>
      </w:pPr>
      <w:r>
        <w:t xml:space="preserve">Fiat solves. Ensures enough resources for the board to work properly---otherwise every aff loses on “Trump gets NLRB.” Good faith implementation isn’t utopian, and is reciprocal with infinite advantage CPs. Additionally, Glass proves NLRB funding solves their impacts. </w:t>
      </w:r>
    </w:p>
    <w:p w14:paraId="31A3BEF5" w14:textId="77777777" w:rsidR="007C1762" w:rsidRDefault="007C1762" w:rsidP="007C1762">
      <w:pPr>
        <w:rPr>
          <w:rStyle w:val="Style13ptBold"/>
        </w:rPr>
      </w:pPr>
      <w:r>
        <w:rPr>
          <w:rStyle w:val="Style13ptBold"/>
        </w:rPr>
        <w:t>&lt;&lt;FOR REFERENCE&gt;&gt;</w:t>
      </w:r>
    </w:p>
    <w:p w14:paraId="71E19CE9" w14:textId="77777777" w:rsidR="007C1762" w:rsidRPr="00CF6D33" w:rsidRDefault="007C1762" w:rsidP="007C1762">
      <w:pPr>
        <w:rPr>
          <w:sz w:val="16"/>
        </w:rPr>
      </w:pPr>
      <w:r w:rsidRPr="00CF6D33">
        <w:rPr>
          <w:sz w:val="16"/>
        </w:rPr>
        <w:t xml:space="preserve">However, the </w:t>
      </w:r>
      <w:r w:rsidRPr="000F3B71">
        <w:rPr>
          <w:rStyle w:val="StyleUnderline"/>
          <w:highlight w:val="lightGray"/>
        </w:rPr>
        <w:t xml:space="preserve">NLRB </w:t>
      </w:r>
      <w:r w:rsidRPr="000F3B71">
        <w:rPr>
          <w:rStyle w:val="Emphasis"/>
          <w:highlight w:val="lightGray"/>
        </w:rPr>
        <w:t>lacks the funds</w:t>
      </w:r>
      <w:r w:rsidRPr="00CF6D33">
        <w:rPr>
          <w:sz w:val="16"/>
        </w:rPr>
        <w:t xml:space="preserve"> it needs </w:t>
      </w:r>
      <w:r w:rsidRPr="000F3B71">
        <w:rPr>
          <w:rStyle w:val="StyleUnderline"/>
          <w:highlight w:val="lightGray"/>
        </w:rPr>
        <w:t xml:space="preserve">to </w:t>
      </w:r>
      <w:r w:rsidRPr="000F3B71">
        <w:rPr>
          <w:rStyle w:val="Emphasis"/>
          <w:highlight w:val="lightGray"/>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774D83AA" w14:textId="77777777" w:rsidR="007C1762" w:rsidRPr="00CF6D33" w:rsidRDefault="007C1762" w:rsidP="007C1762">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right to come together in unions, which has coincided with strong results at the ballot box for worker organizing as workers continue to win unions for their workplaces at higher rates via election.</w:t>
      </w:r>
    </w:p>
    <w:p w14:paraId="73C0F5AF" w14:textId="77777777" w:rsidR="007C1762" w:rsidRPr="00CF6D33" w:rsidRDefault="007C1762" w:rsidP="007C1762">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4C9E2E30" w14:textId="77777777" w:rsidR="007C1762" w:rsidRPr="00CF6D33" w:rsidRDefault="007C1762" w:rsidP="007C1762">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6B5ECBC4" w14:textId="77777777" w:rsidR="007C1762" w:rsidRPr="00CF6D33" w:rsidRDefault="007C1762" w:rsidP="007C1762">
      <w:pPr>
        <w:rPr>
          <w:sz w:val="16"/>
        </w:rPr>
      </w:pPr>
      <w:r w:rsidRPr="00CF6D33">
        <w:rPr>
          <w:sz w:val="16"/>
        </w:rPr>
        <w:t>Enforcing the right of workers to come together on the job will help correct the vast gap between workers who want to form a union and those who are actually able to do so. Seventy-one percent of Americans approve of unions—the highest level since 1965—and nearly half of nonunion workers say they would join a union if they could.10 Yet the private sector unionization rate was just 7 percent in 2021.11</w:t>
      </w:r>
    </w:p>
    <w:p w14:paraId="2EBC005C" w14:textId="77777777" w:rsidR="007C1762" w:rsidRPr="00CF6D33" w:rsidRDefault="007C1762" w:rsidP="007C1762">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even as flat funding has resulted in falling agency staffing levels. The NLRB must also rebuild after Trump administration appointees weakened the agency, culminating in a last-place ranking among all midsize federal agencies regarding employee satisfaction and satisfaction with senior leaders’ policies in 2019.12</w:t>
      </w:r>
    </w:p>
    <w:p w14:paraId="7D66A176" w14:textId="77777777" w:rsidR="007C1762" w:rsidRPr="00CF6D33" w:rsidRDefault="007C1762" w:rsidP="007C1762">
      <w:pPr>
        <w:rPr>
          <w:sz w:val="16"/>
        </w:rPr>
      </w:pPr>
      <w:r w:rsidRPr="00CF6D33">
        <w:rPr>
          <w:sz w:val="16"/>
        </w:rPr>
        <w:t>To ensure that the agency can pursue lawbreakers to the fullest extent of the law and reassert its fundamental mission to encourage collective bargaining, pro-worker lawmakers in Congress must fight for greater funding for the NLRB.</w:t>
      </w:r>
    </w:p>
    <w:p w14:paraId="654D161D" w14:textId="77777777" w:rsidR="007C1762" w:rsidRPr="00CF6D33" w:rsidRDefault="007C1762" w:rsidP="007C1762">
      <w:pPr>
        <w:rPr>
          <w:sz w:val="16"/>
        </w:rPr>
      </w:pPr>
      <w:r w:rsidRPr="00CF6D33">
        <w:rPr>
          <w:sz w:val="16"/>
        </w:rPr>
        <w:t>The NLRB's mission to protect organizing</w:t>
      </w:r>
    </w:p>
    <w:p w14:paraId="59564641" w14:textId="77777777" w:rsidR="007C1762" w:rsidRPr="00CF6D33" w:rsidRDefault="007C1762" w:rsidP="007C1762">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5DD1FEC8" w14:textId="77777777" w:rsidR="007C1762" w:rsidRPr="00CF6D33" w:rsidRDefault="007C1762" w:rsidP="007C1762">
      <w:pPr>
        <w:rPr>
          <w:sz w:val="16"/>
        </w:rPr>
      </w:pPr>
      <w:r w:rsidRPr="00CF6D33">
        <w:rPr>
          <w:sz w:val="16"/>
        </w:rPr>
        <w:t xml:space="preserve">Although the </w:t>
      </w:r>
      <w:r w:rsidRPr="000F3B71">
        <w:rPr>
          <w:rStyle w:val="StyleUnderline"/>
          <w:highlight w:val="lightGray"/>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0F3B71">
        <w:rPr>
          <w:rStyle w:val="StyleUnderline"/>
          <w:highlight w:val="lightGray"/>
        </w:rPr>
        <w:t>plays</w:t>
      </w:r>
      <w:r w:rsidRPr="00CF6D33">
        <w:rPr>
          <w:rStyle w:val="StyleUnderline"/>
        </w:rPr>
        <w:t xml:space="preserve"> a </w:t>
      </w:r>
      <w:r w:rsidRPr="000F3B71">
        <w:rPr>
          <w:rStyle w:val="Emphasis"/>
          <w:highlight w:val="lightGray"/>
        </w:rPr>
        <w:t>critical role</w:t>
      </w:r>
      <w:r w:rsidRPr="00CF6D33">
        <w:rPr>
          <w:sz w:val="16"/>
        </w:rPr>
        <w:t xml:space="preserve"> in </w:t>
      </w:r>
      <w:r w:rsidRPr="000F3B71">
        <w:rPr>
          <w:rStyle w:val="StyleUnderline"/>
          <w:highlight w:val="lightGray"/>
        </w:rPr>
        <w:t>ensuring</w:t>
      </w:r>
      <w:r w:rsidRPr="00CF6D33">
        <w:rPr>
          <w:sz w:val="16"/>
        </w:rPr>
        <w:t xml:space="preserve"> that </w:t>
      </w:r>
      <w:r w:rsidRPr="000F3B71">
        <w:rPr>
          <w:rStyle w:val="StyleUnderline"/>
          <w:highlight w:val="lightGray"/>
        </w:rPr>
        <w:t>workers have a fair</w:t>
      </w:r>
      <w:r w:rsidRPr="000F3B71">
        <w:rPr>
          <w:sz w:val="16"/>
          <w:highlight w:val="lightGray"/>
        </w:rPr>
        <w:t xml:space="preserve"> </w:t>
      </w:r>
      <w:r w:rsidRPr="000F3B71">
        <w:rPr>
          <w:rStyle w:val="StyleUnderline"/>
          <w:highlight w:val="lightGray"/>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5C283052" w14:textId="77777777" w:rsidR="007C1762" w:rsidRPr="00CF6D33" w:rsidRDefault="007C1762" w:rsidP="007C1762">
      <w:pPr>
        <w:rPr>
          <w:sz w:val="16"/>
        </w:rPr>
      </w:pPr>
      <w:r w:rsidRPr="00CF6D33">
        <w:rPr>
          <w:sz w:val="16"/>
        </w:rPr>
        <w:t>What is the Protecting the Right to Organize Act?</w:t>
      </w:r>
    </w:p>
    <w:p w14:paraId="0CD2A8B0" w14:textId="77777777" w:rsidR="007C1762" w:rsidRPr="00CF6D33" w:rsidRDefault="007C1762" w:rsidP="007C1762">
      <w:pPr>
        <w:rPr>
          <w:sz w:val="16"/>
        </w:rPr>
      </w:pPr>
      <w:r w:rsidRPr="00CF6D33">
        <w:rPr>
          <w:sz w:val="16"/>
        </w:rPr>
        <w:t>The PRO Act, which the House of Representatives passed in 2021,17would implement a range of crucial reforms that safeguard workers’ right to join a union, including:18</w:t>
      </w:r>
    </w:p>
    <w:p w14:paraId="089E14D3" w14:textId="77777777" w:rsidR="007C1762" w:rsidRPr="00CF6D33" w:rsidRDefault="007C1762" w:rsidP="007C1762">
      <w:pPr>
        <w:rPr>
          <w:sz w:val="16"/>
        </w:rPr>
      </w:pPr>
      <w:r w:rsidRPr="00CF6D33">
        <w:rPr>
          <w:sz w:val="16"/>
        </w:rPr>
        <w:t>Authorizing the NLRB to assess monetary penalties when workers are illegally fired</w:t>
      </w:r>
    </w:p>
    <w:p w14:paraId="33918E90" w14:textId="77777777" w:rsidR="007C1762" w:rsidRPr="00CF6D33" w:rsidRDefault="007C1762" w:rsidP="007C1762">
      <w:pPr>
        <w:rPr>
          <w:sz w:val="16"/>
        </w:rPr>
      </w:pPr>
      <w:r w:rsidRPr="00CF6D33">
        <w:rPr>
          <w:sz w:val="16"/>
        </w:rPr>
        <w:t>Closing loopholes that corporations abuse to prevent their workers from organizing unions</w:t>
      </w:r>
    </w:p>
    <w:p w14:paraId="7216EEB8" w14:textId="77777777" w:rsidR="007C1762" w:rsidRPr="00CF6D33" w:rsidRDefault="007C1762" w:rsidP="007C1762">
      <w:pPr>
        <w:rPr>
          <w:sz w:val="16"/>
        </w:rPr>
      </w:pPr>
      <w:r w:rsidRPr="00CF6D33">
        <w:rPr>
          <w:sz w:val="16"/>
        </w:rPr>
        <w:t>Streamlining the process for achieving a first contract after workers vote for a union</w:t>
      </w:r>
    </w:p>
    <w:p w14:paraId="74D102D3" w14:textId="77777777" w:rsidR="007C1762" w:rsidRPr="00CF6D33" w:rsidRDefault="007C1762" w:rsidP="007C1762">
      <w:pPr>
        <w:rPr>
          <w:sz w:val="16"/>
        </w:rPr>
      </w:pPr>
      <w:r w:rsidRPr="00CF6D33">
        <w:rPr>
          <w:sz w:val="16"/>
        </w:rPr>
        <w:t xml:space="preserve">For example, </w:t>
      </w:r>
      <w:r w:rsidRPr="000F3B71">
        <w:rPr>
          <w:rStyle w:val="StyleUnderline"/>
          <w:highlight w:val="lightGray"/>
        </w:rPr>
        <w:t>when a corporation</w:t>
      </w:r>
      <w:r w:rsidRPr="000F3B71">
        <w:rPr>
          <w:sz w:val="16"/>
          <w:highlight w:val="lightGray"/>
        </w:rPr>
        <w:t xml:space="preserve"> </w:t>
      </w:r>
      <w:r w:rsidRPr="000F3B71">
        <w:rPr>
          <w:rStyle w:val="Emphasis"/>
          <w:highlight w:val="lightGray"/>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0F3B71">
        <w:rPr>
          <w:rStyle w:val="StyleUnderline"/>
          <w:highlight w:val="lightGray"/>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0F3B71">
        <w:rPr>
          <w:rStyle w:val="StyleUnderline"/>
          <w:highlight w:val="lightGray"/>
        </w:rPr>
        <w:t>take other measures</w:t>
      </w:r>
      <w:r w:rsidRPr="000F3B71">
        <w:rPr>
          <w:sz w:val="16"/>
          <w:highlight w:val="lightGray"/>
        </w:rPr>
        <w:t xml:space="preserve">, </w:t>
      </w:r>
      <w:r w:rsidRPr="000F3B71">
        <w:rPr>
          <w:rStyle w:val="StyleUnderline"/>
          <w:highlight w:val="lightGray"/>
        </w:rPr>
        <w:t>such</w:t>
      </w:r>
      <w:r w:rsidRPr="00CF6D33">
        <w:rPr>
          <w:rStyle w:val="StyleUnderline"/>
        </w:rPr>
        <w:t xml:space="preserve"> as </w:t>
      </w:r>
      <w:r w:rsidRPr="000F3B71">
        <w:rPr>
          <w:rStyle w:val="Emphasis"/>
          <w:highlight w:val="lightGray"/>
        </w:rPr>
        <w:t>reinstating fired workers</w:t>
      </w:r>
      <w:r w:rsidRPr="000F3B71">
        <w:rPr>
          <w:sz w:val="16"/>
          <w:highlight w:val="lightGray"/>
        </w:rPr>
        <w:t>.</w:t>
      </w:r>
      <w:r w:rsidRPr="00CF6D33">
        <w:rPr>
          <w:sz w:val="16"/>
        </w:rPr>
        <w:t xml:space="preserve"> The agency also has the authority to engage in rule-making, including to establish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11664DC5" w14:textId="77777777" w:rsidR="007C1762" w:rsidRPr="00CF6D33" w:rsidRDefault="007C1762" w:rsidP="007C1762">
      <w:pPr>
        <w:rPr>
          <w:sz w:val="16"/>
        </w:rPr>
      </w:pPr>
      <w:r w:rsidRPr="00CF6D33">
        <w:rPr>
          <w:sz w:val="16"/>
        </w:rPr>
        <w:t>The NLRB's enforcement agenda is good for workers</w:t>
      </w:r>
    </w:p>
    <w:p w14:paraId="1CC22E73" w14:textId="77777777" w:rsidR="007C1762" w:rsidRPr="00CF6D33" w:rsidRDefault="007C1762" w:rsidP="007C1762">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607CA7E0" w14:textId="77777777" w:rsidR="007C1762" w:rsidRPr="00CF6D33" w:rsidRDefault="007C1762" w:rsidP="007C1762">
      <w:pPr>
        <w:rPr>
          <w:sz w:val="16"/>
        </w:rPr>
      </w:pPr>
      <w:r w:rsidRPr="00CF6D33">
        <w:rPr>
          <w:sz w:val="16"/>
        </w:rPr>
        <w:t>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playtesters at Raven Software.25</w:t>
      </w:r>
    </w:p>
    <w:p w14:paraId="29411BC3" w14:textId="77777777" w:rsidR="007C1762" w:rsidRPr="00CF6D33" w:rsidRDefault="007C1762" w:rsidP="007C1762">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41D2C415" w14:textId="77777777" w:rsidR="007C1762" w:rsidRPr="00CF6D33" w:rsidRDefault="007C1762" w:rsidP="007C1762">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4DB934F7" w14:textId="77777777" w:rsidR="007C1762" w:rsidRPr="00CF6D33" w:rsidRDefault="007C1762" w:rsidP="007C1762">
      <w:pPr>
        <w:rPr>
          <w:sz w:val="16"/>
        </w:rPr>
      </w:pPr>
      <w:r w:rsidRPr="00CF6D33">
        <w:rPr>
          <w:sz w:val="16"/>
        </w:rPr>
        <w:t>The NLRB’s enforcement agenda goes far beyond legal action against lawbreakers. The agency has engaged in rule-making, case rulings, and outreach to other federal agencies to modernize and simplify the work of forming a union and counteract years of corporate efforts to undermine or curtail workers’ organizing rights under the law.</w:t>
      </w:r>
    </w:p>
    <w:p w14:paraId="5531D1AE" w14:textId="77777777" w:rsidR="007C1762" w:rsidRPr="00CF6D33" w:rsidRDefault="007C1762" w:rsidP="007C1762">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7345D3E7" w14:textId="77777777" w:rsidR="007C1762" w:rsidRPr="00CF6D33" w:rsidRDefault="007C1762" w:rsidP="007C1762">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58DF40FF" w14:textId="77777777" w:rsidR="007C1762" w:rsidRPr="00CF6D33" w:rsidRDefault="007C1762" w:rsidP="007C1762">
      <w:pPr>
        <w:rPr>
          <w:sz w:val="16"/>
        </w:rPr>
      </w:pPr>
      <w:r w:rsidRPr="00CF6D33">
        <w:rPr>
          <w:sz w:val="16"/>
        </w:rPr>
        <w:t>In addition to rule-making and setting precedent that protects worker organizing, th</w:t>
      </w:r>
      <w:r w:rsidRPr="00CF6D33">
        <w:rPr>
          <w:rStyle w:val="StyleUnderline"/>
        </w:rPr>
        <w:t xml:space="preserve">e </w:t>
      </w:r>
      <w:r w:rsidRPr="000F3B71">
        <w:rPr>
          <w:rStyle w:val="StyleUnderline"/>
          <w:highlight w:val="lightGray"/>
        </w:rPr>
        <w:t>NLRB</w:t>
      </w:r>
      <w:r w:rsidRPr="00CF6D33">
        <w:rPr>
          <w:rStyle w:val="StyleUnderline"/>
        </w:rPr>
        <w:t xml:space="preserve"> is also </w:t>
      </w:r>
      <w:r w:rsidRPr="000F3B71">
        <w:rPr>
          <w:rStyle w:val="StyleUnderline"/>
          <w:highlight w:val="lightGray"/>
        </w:rPr>
        <w:t>working</w:t>
      </w:r>
      <w:r w:rsidRPr="00CF6D33">
        <w:rPr>
          <w:rStyle w:val="StyleUnderline"/>
        </w:rPr>
        <w:t xml:space="preserve"> with agencies across the administration </w:t>
      </w:r>
      <w:r w:rsidRPr="000F3B71">
        <w:rPr>
          <w:rStyle w:val="StyleUnderline"/>
          <w:highlight w:val="lightGray"/>
        </w:rPr>
        <w:t xml:space="preserve">to hold </w:t>
      </w:r>
      <w:r w:rsidRPr="000F3B71">
        <w:rPr>
          <w:rStyle w:val="Emphasis"/>
          <w:highlight w:val="lightGray"/>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07CD6F0D" w14:textId="77777777" w:rsidR="007C1762" w:rsidRPr="00CF6D33" w:rsidRDefault="007C1762" w:rsidP="007C1762">
      <w:pPr>
        <w:rPr>
          <w:rStyle w:val="StyleUnderline"/>
        </w:rPr>
      </w:pPr>
      <w:r w:rsidRPr="000F3B71">
        <w:rPr>
          <w:rStyle w:val="StyleUnderline"/>
          <w:highlight w:val="lightGray"/>
        </w:rPr>
        <w:t xml:space="preserve">Underfunding </w:t>
      </w:r>
      <w:r w:rsidRPr="000F3B71">
        <w:rPr>
          <w:rStyle w:val="Emphasis"/>
          <w:highlight w:val="lightGray"/>
        </w:rPr>
        <w:t>limits</w:t>
      </w:r>
      <w:r w:rsidRPr="000F3B71">
        <w:rPr>
          <w:rStyle w:val="StyleUnderline"/>
          <w:highlight w:val="lightGray"/>
        </w:rPr>
        <w:t xml:space="preserve"> the </w:t>
      </w:r>
      <w:r w:rsidRPr="000F3B71">
        <w:rPr>
          <w:rStyle w:val="Emphasis"/>
          <w:highlight w:val="lightGray"/>
        </w:rPr>
        <w:t>NLRB’s effectiveness</w:t>
      </w:r>
    </w:p>
    <w:p w14:paraId="6F29F53A" w14:textId="77777777" w:rsidR="007C1762" w:rsidRPr="00CF6D33" w:rsidRDefault="007C1762" w:rsidP="007C1762">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r w:rsidRPr="00CF6D33">
        <w:rPr>
          <w:sz w:val="16"/>
        </w:rPr>
        <w:t>.38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37B1920E" w14:textId="77777777" w:rsidR="007C1762" w:rsidRPr="00CF6D33" w:rsidRDefault="007C1762" w:rsidP="007C1762">
      <w:pPr>
        <w:rPr>
          <w:sz w:val="16"/>
        </w:rPr>
      </w:pPr>
      <w:r w:rsidRPr="00CF6D33">
        <w:rPr>
          <w:sz w:val="16"/>
        </w:rPr>
        <w:t>Funding allocated by Congress for the NLRB peaked at $283.4 million in fiscal year 201039 and leveled off to $274 million in fiscal year 2014, with no increase since. In actuality, this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323CF0CA" w14:textId="77777777" w:rsidR="007C1762" w:rsidRPr="00CF6D33" w:rsidRDefault="007C1762" w:rsidP="007C1762">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66EE36B8" w14:textId="77777777" w:rsidR="007C1762" w:rsidRPr="00CF6D33" w:rsidRDefault="007C1762" w:rsidP="007C1762">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5BB619AB" w14:textId="77777777" w:rsidR="007C1762" w:rsidRPr="00CF6D33" w:rsidRDefault="007C1762" w:rsidP="007C1762">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74039361" w14:textId="77777777" w:rsidR="007C1762" w:rsidRPr="00CF6D33" w:rsidRDefault="007C1762" w:rsidP="007C1762">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4839DD69" w14:textId="77777777" w:rsidR="007C1762" w:rsidRPr="00CF6D33" w:rsidRDefault="007C1762" w:rsidP="007C1762">
      <w:pPr>
        <w:rPr>
          <w:sz w:val="16"/>
        </w:rPr>
      </w:pPr>
      <w:r w:rsidRPr="00CF6D33">
        <w:rPr>
          <w:sz w:val="16"/>
        </w:rPr>
        <w:t>Conclusion</w:t>
      </w:r>
    </w:p>
    <w:p w14:paraId="6EEFD1A5" w14:textId="77777777" w:rsidR="007C1762" w:rsidRPr="00CF6D33" w:rsidRDefault="007C1762" w:rsidP="007C1762">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0F3B71">
        <w:rPr>
          <w:rStyle w:val="StyleUnderline"/>
          <w:highlight w:val="lightGray"/>
        </w:rPr>
        <w:t>low funding</w:t>
      </w:r>
      <w:r w:rsidRPr="00CF6D33">
        <w:rPr>
          <w:sz w:val="16"/>
        </w:rPr>
        <w:t>—the consequence of a successful campaign by anti-worker politicians to sabotage the NLRB—</w:t>
      </w:r>
      <w:r w:rsidRPr="00CF6D33">
        <w:rPr>
          <w:rStyle w:val="StyleUnderline"/>
        </w:rPr>
        <w:t xml:space="preserve">continues to </w:t>
      </w:r>
      <w:r w:rsidRPr="000F3B71">
        <w:rPr>
          <w:rStyle w:val="Emphasis"/>
          <w:highlight w:val="lightGray"/>
        </w:rPr>
        <w:t>harm the agency’s</w:t>
      </w:r>
      <w:r w:rsidRPr="000F3B71">
        <w:rPr>
          <w:sz w:val="16"/>
          <w:highlight w:val="lightGray"/>
        </w:rPr>
        <w:t xml:space="preserve"> </w:t>
      </w:r>
      <w:r w:rsidRPr="000F3B71">
        <w:rPr>
          <w:rStyle w:val="Emphasis"/>
          <w:highlight w:val="lightGray"/>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0F3B71">
        <w:rPr>
          <w:rStyle w:val="StyleUnderline"/>
          <w:highlight w:val="lightGray"/>
        </w:rPr>
        <w:t xml:space="preserve">NLRB </w:t>
      </w:r>
      <w:r w:rsidRPr="000F3B71">
        <w:rPr>
          <w:rStyle w:val="Emphasis"/>
          <w:highlight w:val="lightGray"/>
        </w:rPr>
        <w:t>receives the funding</w:t>
      </w:r>
      <w:r w:rsidRPr="000F3B71">
        <w:rPr>
          <w:rStyle w:val="StyleUnderline"/>
          <w:highlight w:val="lightGray"/>
        </w:rPr>
        <w:t xml:space="preserve"> increases </w:t>
      </w:r>
      <w:r w:rsidRPr="000F3B71">
        <w:rPr>
          <w:rStyle w:val="Emphasis"/>
          <w:highlight w:val="lightGray"/>
        </w:rPr>
        <w:t>it needs</w:t>
      </w:r>
      <w:r w:rsidRPr="00CF6D33">
        <w:rPr>
          <w:rStyle w:val="StyleUnderline"/>
        </w:rPr>
        <w:t xml:space="preserve"> to fulfill its purpose</w:t>
      </w:r>
      <w:r w:rsidRPr="00CF6D33">
        <w:rPr>
          <w:sz w:val="16"/>
        </w:rPr>
        <w:t>. This mission grows all the more imperative as workers continue to organize their colleagues across the country.</w:t>
      </w:r>
    </w:p>
    <w:p w14:paraId="014A923E" w14:textId="77777777" w:rsidR="007C1762" w:rsidRPr="00AB5F96" w:rsidRDefault="007C1762" w:rsidP="007C1762">
      <w:pPr>
        <w:pStyle w:val="Heading4"/>
      </w:pPr>
      <w:r>
        <w:t>No link---</w:t>
      </w:r>
      <w:r w:rsidRPr="00BB61C6">
        <w:rPr>
          <w:u w:val="single"/>
        </w:rPr>
        <w:t>rulemaking</w:t>
      </w:r>
      <w:r w:rsidRPr="00BB61C6">
        <w:t xml:space="preserve"> and </w:t>
      </w:r>
      <w:r>
        <w:rPr>
          <w:u w:val="single"/>
        </w:rPr>
        <w:t>tech improvements</w:t>
      </w:r>
      <w:r w:rsidRPr="00BB61C6">
        <w:t xml:space="preserve"> </w:t>
      </w:r>
      <w:r w:rsidRPr="00BB61C6">
        <w:rPr>
          <w:u w:val="single"/>
        </w:rPr>
        <w:t>solve</w:t>
      </w:r>
      <w:r>
        <w:t xml:space="preserve">, ensuring expedited resource allocation---otherwise, </w:t>
      </w:r>
      <w:r>
        <w:rPr>
          <w:u w:val="single"/>
        </w:rPr>
        <w:t>case backlogs</w:t>
      </w:r>
      <w:r>
        <w:t xml:space="preserve"> thump.</w:t>
      </w:r>
    </w:p>
    <w:p w14:paraId="24D90C32" w14:textId="77777777" w:rsidR="007C1762" w:rsidRDefault="007C1762" w:rsidP="007C1762">
      <w:r w:rsidRPr="00AB5F96">
        <w:rPr>
          <w:rStyle w:val="Style13ptBold"/>
        </w:rPr>
        <w:t>BSW ’26</w:t>
      </w:r>
      <w:r>
        <w:t xml:space="preserve"> [Breazeale, Sachse &amp; Wilson; January; Attorneys at Law for firm specializing in labor relations; “NLRB Operations Resume After Swearing-In Delay,”  https://www.bswllp.com/nlrb-operations-resume-after-swearingin-delay]</w:t>
      </w:r>
    </w:p>
    <w:p w14:paraId="35B5B26F" w14:textId="77777777" w:rsidR="007C1762" w:rsidRPr="00AB5F96" w:rsidRDefault="007C1762" w:rsidP="007C1762">
      <w:pPr>
        <w:rPr>
          <w:sz w:val="16"/>
        </w:rPr>
      </w:pPr>
      <w:r w:rsidRPr="00AB5F96">
        <w:rPr>
          <w:sz w:val="16"/>
        </w:rPr>
        <w:t>NLRB Operations Resume After Swearing-In Delay</w:t>
      </w:r>
    </w:p>
    <w:p w14:paraId="168B0A41" w14:textId="77777777" w:rsidR="007C1762" w:rsidRPr="00AB5F96" w:rsidRDefault="007C1762" w:rsidP="007C1762">
      <w:pPr>
        <w:rPr>
          <w:sz w:val="16"/>
        </w:rPr>
      </w:pPr>
      <w:r w:rsidRPr="00AB5F96">
        <w:rPr>
          <w:sz w:val="16"/>
        </w:rPr>
        <w:t>As we highlighted last month here, the National Labor Relations Board has two new members, finally providing the Board with a three-person quorum to address the massive backlog and make progress toward reversing some Biden-era precedent that overturned centuries of NLRB law.</w:t>
      </w:r>
    </w:p>
    <w:p w14:paraId="6F152B23" w14:textId="77777777" w:rsidR="007C1762" w:rsidRPr="00AB5F96" w:rsidRDefault="007C1762" w:rsidP="007C1762">
      <w:pPr>
        <w:rPr>
          <w:sz w:val="16"/>
        </w:rPr>
      </w:pPr>
      <w:r w:rsidRPr="00AB5F96">
        <w:rPr>
          <w:sz w:val="16"/>
        </w:rPr>
        <w:t>Nearly three weeks after Senate confirmation, the National Labor Relations Board's two new members were finally sworn in on January 7, 2026, officially resuming the agency's operations. The delay between December 18 confirmation and January swearing-in extended the Board's paralysis through the holidays.</w:t>
      </w:r>
    </w:p>
    <w:p w14:paraId="1A24E184" w14:textId="77777777" w:rsidR="007C1762" w:rsidRDefault="007C1762" w:rsidP="007C1762">
      <w:pPr>
        <w:rPr>
          <w:rStyle w:val="Emphasis"/>
        </w:rPr>
      </w:pPr>
      <w:r w:rsidRPr="00AB5F96">
        <w:rPr>
          <w:rStyle w:val="Emphasis"/>
        </w:rPr>
        <w:t>The Backlog Crisis</w:t>
      </w:r>
    </w:p>
    <w:p w14:paraId="13EC4BEA" w14:textId="77777777" w:rsidR="007C1762" w:rsidRPr="00AB5F96" w:rsidRDefault="007C1762" w:rsidP="007C1762">
      <w:pPr>
        <w:rPr>
          <w:sz w:val="16"/>
        </w:rPr>
      </w:pPr>
      <w:r w:rsidRPr="00AB5F96">
        <w:rPr>
          <w:sz w:val="16"/>
        </w:rPr>
        <w:t xml:space="preserve">James </w:t>
      </w:r>
      <w:r w:rsidRPr="00AB5F96">
        <w:rPr>
          <w:rStyle w:val="StyleUnderline"/>
        </w:rPr>
        <w:t>Murphy and</w:t>
      </w:r>
      <w:r w:rsidRPr="00AB5F96">
        <w:rPr>
          <w:sz w:val="16"/>
        </w:rPr>
        <w:t xml:space="preserve"> Scott </w:t>
      </w:r>
      <w:r w:rsidRPr="00AB5F96">
        <w:rPr>
          <w:rStyle w:val="StyleUnderline"/>
        </w:rPr>
        <w:t>Mayer join</w:t>
      </w:r>
      <w:r w:rsidRPr="00AB5F96">
        <w:rPr>
          <w:sz w:val="16"/>
        </w:rPr>
        <w:t xml:space="preserve"> Democrat </w:t>
      </w:r>
      <w:r w:rsidRPr="00AB5F96">
        <w:rPr>
          <w:rStyle w:val="StyleUnderline"/>
        </w:rPr>
        <w:t>David Prouty to restore the three-member quorum.</w:t>
      </w:r>
      <w:r w:rsidRPr="00AB5F96">
        <w:rPr>
          <w:sz w:val="16"/>
        </w:rPr>
        <w:t xml:space="preserve"> Murphy revealed during confirmation hearings that over 500 cases were awaiting Board decisions—a number that grew during the additional three-week wait. For 132 days, the Board operated with just one member, unable to decide appeals from administrative law judges.</w:t>
      </w:r>
    </w:p>
    <w:p w14:paraId="6B290401" w14:textId="77777777" w:rsidR="007C1762" w:rsidRPr="00AB5F96" w:rsidRDefault="007C1762" w:rsidP="007C1762">
      <w:pPr>
        <w:rPr>
          <w:sz w:val="16"/>
        </w:rPr>
      </w:pPr>
      <w:r w:rsidRPr="00AB5F96">
        <w:rPr>
          <w:sz w:val="16"/>
        </w:rPr>
        <w:t>The agency still hasn't announced who will serve as Chairman, a position vacant since August 2025. This leadership gap adds uncertainty about priorities for tackling the massive backlog.</w:t>
      </w:r>
    </w:p>
    <w:p w14:paraId="1F8B9CD1" w14:textId="77777777" w:rsidR="007C1762" w:rsidRPr="00AB5F96" w:rsidRDefault="007C1762" w:rsidP="007C1762">
      <w:pPr>
        <w:rPr>
          <w:sz w:val="16"/>
        </w:rPr>
      </w:pPr>
      <w:r w:rsidRPr="00AB5F96">
        <w:rPr>
          <w:sz w:val="16"/>
        </w:rPr>
        <w:t>General Counsel's Enforcement Shift</w:t>
      </w:r>
    </w:p>
    <w:p w14:paraId="4A0BBA8B" w14:textId="77777777" w:rsidR="007C1762" w:rsidRPr="00AB5F96" w:rsidRDefault="007C1762" w:rsidP="007C1762">
      <w:pPr>
        <w:rPr>
          <w:sz w:val="16"/>
        </w:rPr>
      </w:pPr>
      <w:r w:rsidRPr="00AB5F96">
        <w:rPr>
          <w:sz w:val="16"/>
        </w:rPr>
        <w:t xml:space="preserve">Crystal </w:t>
      </w:r>
      <w:r w:rsidRPr="00BB61C6">
        <w:rPr>
          <w:rStyle w:val="StyleUnderline"/>
          <w:highlight w:val="cyan"/>
        </w:rPr>
        <w:t>Carey</w:t>
      </w:r>
      <w:r w:rsidRPr="00AB5F96">
        <w:rPr>
          <w:sz w:val="16"/>
        </w:rPr>
        <w:t xml:space="preserve"> officially </w:t>
      </w:r>
      <w:r w:rsidRPr="00BB61C6">
        <w:rPr>
          <w:rStyle w:val="StyleUnderline"/>
          <w:highlight w:val="cyan"/>
        </w:rPr>
        <w:t>took control of the agency's enforcement operations</w:t>
      </w:r>
      <w:r w:rsidRPr="00AB5F96">
        <w:rPr>
          <w:sz w:val="16"/>
        </w:rPr>
        <w:t xml:space="preserve">. </w:t>
      </w:r>
      <w:r w:rsidRPr="00AB5F96">
        <w:rPr>
          <w:rStyle w:val="StyleUnderline"/>
        </w:rPr>
        <w:t>She's expected to issue a policy memorandum soon challenging Biden-era precedents, including Cemex’s reversal of centuries of precedent and fast-tracking union bargaining in multiple ways</w:t>
      </w:r>
      <w:r w:rsidRPr="00AB5F96">
        <w:rPr>
          <w:sz w:val="16"/>
        </w:rPr>
        <w:t>; expanded remedial damages against employers; and broadened protected activity standards.</w:t>
      </w:r>
    </w:p>
    <w:p w14:paraId="3F003E50" w14:textId="77777777" w:rsidR="007C1762" w:rsidRPr="00AB5F96" w:rsidRDefault="007C1762" w:rsidP="007C1762">
      <w:pPr>
        <w:rPr>
          <w:sz w:val="16"/>
        </w:rPr>
      </w:pPr>
      <w:r w:rsidRPr="00AB5F96">
        <w:rPr>
          <w:sz w:val="16"/>
        </w:rPr>
        <w:t>Employers can expect Carey to return to traditional enforcement approaches with greater settlement flexibility at regional offices.</w:t>
      </w:r>
    </w:p>
    <w:p w14:paraId="07635869" w14:textId="77777777" w:rsidR="007C1762" w:rsidRPr="00AB5F96" w:rsidRDefault="007C1762" w:rsidP="007C1762">
      <w:pPr>
        <w:rPr>
          <w:sz w:val="16"/>
        </w:rPr>
      </w:pPr>
      <w:r w:rsidRPr="00AB5F96">
        <w:rPr>
          <w:sz w:val="16"/>
        </w:rPr>
        <w:t>What's Next: A Potential Precedent Workaround</w:t>
      </w:r>
    </w:p>
    <w:p w14:paraId="0943635A" w14:textId="77777777" w:rsidR="007C1762" w:rsidRPr="00AB5F96" w:rsidRDefault="007C1762" w:rsidP="007C1762">
      <w:pPr>
        <w:rPr>
          <w:sz w:val="16"/>
        </w:rPr>
      </w:pPr>
      <w:r w:rsidRPr="00BB61C6">
        <w:rPr>
          <w:rStyle w:val="StyleUnderline"/>
          <w:highlight w:val="cyan"/>
        </w:rPr>
        <w:t xml:space="preserve">The </w:t>
      </w:r>
      <w:r w:rsidRPr="00BB61C6">
        <w:rPr>
          <w:rStyle w:val="Emphasis"/>
          <w:highlight w:val="cyan"/>
        </w:rPr>
        <w:t>immediate</w:t>
      </w:r>
      <w:r w:rsidRPr="00BB61C6">
        <w:rPr>
          <w:rStyle w:val="StyleUnderline"/>
          <w:highlight w:val="cyan"/>
        </w:rPr>
        <w:t xml:space="preserve"> priority is clearing the</w:t>
      </w:r>
      <w:r w:rsidRPr="00AB5F96">
        <w:rPr>
          <w:sz w:val="16"/>
        </w:rPr>
        <w:t xml:space="preserve"> </w:t>
      </w:r>
      <w:r w:rsidRPr="00BB61C6">
        <w:rPr>
          <w:rStyle w:val="Emphasis"/>
          <w:highlight w:val="cyan"/>
        </w:rPr>
        <w:t>500+ case backlog</w:t>
      </w:r>
      <w:r w:rsidRPr="00AB5F96">
        <w:rPr>
          <w:sz w:val="16"/>
        </w:rPr>
        <w:t>. Employers with pending cases should expect movement, though the pace remains uncertain.</w:t>
      </w:r>
    </w:p>
    <w:p w14:paraId="794737CD" w14:textId="77777777" w:rsidR="007C1762" w:rsidRPr="00AB5F96" w:rsidRDefault="007C1762" w:rsidP="007C1762">
      <w:pPr>
        <w:rPr>
          <w:sz w:val="16"/>
        </w:rPr>
      </w:pPr>
      <w:r w:rsidRPr="00AB5F96">
        <w:rPr>
          <w:rStyle w:val="Emphasis"/>
        </w:rPr>
        <w:t>Conventional wisdom</w:t>
      </w:r>
      <w:r w:rsidRPr="00AB5F96">
        <w:rPr>
          <w:rStyle w:val="StyleUnderline"/>
        </w:rPr>
        <w:t xml:space="preserve"> suggests </w:t>
      </w:r>
      <w:r w:rsidRPr="00AB5F96">
        <w:rPr>
          <w:rStyle w:val="Emphasis"/>
        </w:rPr>
        <w:t>major policy changes</w:t>
      </w:r>
      <w:r w:rsidRPr="00AB5F96">
        <w:rPr>
          <w:rStyle w:val="StyleUnderline"/>
        </w:rPr>
        <w:t xml:space="preserve"> must wait since the Board's longstanding practice requires three aligned votes to overturn precedent through</w:t>
      </w:r>
      <w:r w:rsidRPr="00AB5F96">
        <w:rPr>
          <w:sz w:val="16"/>
        </w:rPr>
        <w:t xml:space="preserve"> case adjudication. However, </w:t>
      </w:r>
      <w:r w:rsidRPr="00BB61C6">
        <w:rPr>
          <w:rStyle w:val="StyleUnderline"/>
          <w:highlight w:val="cyan"/>
        </w:rPr>
        <w:t xml:space="preserve">the Board could </w:t>
      </w:r>
      <w:r w:rsidRPr="00BB61C6">
        <w:rPr>
          <w:rStyle w:val="Emphasis"/>
          <w:highlight w:val="cyan"/>
        </w:rPr>
        <w:t>bypass</w:t>
      </w:r>
      <w:r w:rsidRPr="00BB61C6">
        <w:rPr>
          <w:rStyle w:val="StyleUnderline"/>
          <w:highlight w:val="cyan"/>
        </w:rPr>
        <w:t xml:space="preserve"> this</w:t>
      </w:r>
      <w:r w:rsidRPr="00AB5F96">
        <w:rPr>
          <w:sz w:val="16"/>
        </w:rPr>
        <w:t xml:space="preserve"> limitation </w:t>
      </w:r>
      <w:r w:rsidRPr="00BB61C6">
        <w:rPr>
          <w:rStyle w:val="StyleUnderline"/>
          <w:highlight w:val="cyan"/>
        </w:rPr>
        <w:t xml:space="preserve">through </w:t>
      </w:r>
      <w:r w:rsidRPr="00BB61C6">
        <w:rPr>
          <w:rStyle w:val="Emphasis"/>
          <w:highlight w:val="cyan"/>
        </w:rPr>
        <w:t>rulemaking</w:t>
      </w:r>
      <w:r w:rsidRPr="00AB5F96">
        <w:rPr>
          <w:sz w:val="16"/>
        </w:rPr>
        <w:t xml:space="preserve">, </w:t>
      </w:r>
      <w:r w:rsidRPr="00BB61C6">
        <w:rPr>
          <w:rStyle w:val="StyleUnderline"/>
          <w:highlight w:val="cyan"/>
        </w:rPr>
        <w:t>which</w:t>
      </w:r>
      <w:r w:rsidRPr="00AB5F96">
        <w:rPr>
          <w:sz w:val="16"/>
        </w:rPr>
        <w:t xml:space="preserve"> has traditionally </w:t>
      </w:r>
      <w:r w:rsidRPr="00BB61C6">
        <w:rPr>
          <w:rStyle w:val="Emphasis"/>
          <w:highlight w:val="cyan"/>
        </w:rPr>
        <w:t>required</w:t>
      </w:r>
      <w:r w:rsidRPr="00BB61C6">
        <w:rPr>
          <w:rStyle w:val="StyleUnderline"/>
          <w:highlight w:val="cyan"/>
        </w:rPr>
        <w:t xml:space="preserve"> only </w:t>
      </w:r>
      <w:r w:rsidRPr="00BB61C6">
        <w:rPr>
          <w:rStyle w:val="Emphasis"/>
          <w:highlight w:val="cyan"/>
        </w:rPr>
        <w:t>two votes</w:t>
      </w:r>
      <w:r w:rsidRPr="00AB5F96">
        <w:rPr>
          <w:sz w:val="16"/>
        </w:rPr>
        <w:t>.</w:t>
      </w:r>
    </w:p>
    <w:p w14:paraId="3C34B7F2" w14:textId="77777777" w:rsidR="007C1762" w:rsidRDefault="007C1762" w:rsidP="007C1762">
      <w:pPr>
        <w:rPr>
          <w:sz w:val="16"/>
        </w:rPr>
      </w:pPr>
      <w:r w:rsidRPr="00BB61C6">
        <w:rPr>
          <w:rStyle w:val="StyleUnderline"/>
          <w:highlight w:val="cyan"/>
        </w:rPr>
        <w:t>The two Republican</w:t>
      </w:r>
      <w:r w:rsidRPr="00AB5F96">
        <w:rPr>
          <w:sz w:val="16"/>
        </w:rPr>
        <w:t xml:space="preserve"> Board </w:t>
      </w:r>
      <w:r w:rsidRPr="00BB61C6">
        <w:rPr>
          <w:rStyle w:val="StyleUnderline"/>
          <w:highlight w:val="cyan"/>
        </w:rPr>
        <w:t>members could use rulemaking to address Biden</w:t>
      </w:r>
      <w:r w:rsidRPr="00AB5F96">
        <w:rPr>
          <w:sz w:val="16"/>
        </w:rPr>
        <w:t xml:space="preserve">-era </w:t>
      </w:r>
      <w:r w:rsidRPr="00BB61C6">
        <w:rPr>
          <w:rStyle w:val="StyleUnderline"/>
          <w:highlight w:val="cyan"/>
        </w:rPr>
        <w:t>policies</w:t>
      </w:r>
      <w:r w:rsidRPr="00AB5F96">
        <w:rPr>
          <w:sz w:val="16"/>
        </w:rPr>
        <w:t xml:space="preserve"> on representation elections, mandatory workplace meetings, and independent contractor status—all without waiting for a third Republican member.</w:t>
      </w:r>
    </w:p>
    <w:p w14:paraId="4D819E26" w14:textId="77777777" w:rsidR="007C1762" w:rsidRPr="00FC3229" w:rsidRDefault="007C1762" w:rsidP="007C1762">
      <w:pPr>
        <w:keepNext/>
        <w:keepLines/>
        <w:spacing w:before="40" w:after="0"/>
        <w:outlineLvl w:val="3"/>
        <w:rPr>
          <w:rFonts w:eastAsia="Times New Roman"/>
          <w:b/>
          <w:iCs/>
          <w:sz w:val="26"/>
        </w:rPr>
      </w:pPr>
      <w:r>
        <w:rPr>
          <w:rFonts w:eastAsia="Times New Roman"/>
          <w:b/>
          <w:iCs/>
          <w:sz w:val="26"/>
        </w:rPr>
        <w:t xml:space="preserve">Mach </w:t>
      </w:r>
      <w:r>
        <w:rPr>
          <w:rFonts w:eastAsia="Times New Roman"/>
          <w:b/>
          <w:iCs/>
          <w:sz w:val="26"/>
          <w:u w:val="single"/>
        </w:rPr>
        <w:t>concludes</w:t>
      </w:r>
      <w:r>
        <w:rPr>
          <w:rFonts w:eastAsia="Times New Roman"/>
          <w:b/>
          <w:iCs/>
          <w:sz w:val="26"/>
        </w:rPr>
        <w:t xml:space="preserve"> there’s </w:t>
      </w:r>
      <w:r>
        <w:rPr>
          <w:rFonts w:eastAsia="Times New Roman"/>
          <w:b/>
          <w:iCs/>
          <w:sz w:val="26"/>
          <w:u w:val="single"/>
        </w:rPr>
        <w:t>no M&amp;A risk</w:t>
      </w:r>
      <w:r>
        <w:rPr>
          <w:rFonts w:eastAsia="Times New Roman"/>
          <w:b/>
          <w:iCs/>
          <w:sz w:val="26"/>
        </w:rPr>
        <w:t>.</w:t>
      </w:r>
    </w:p>
    <w:p w14:paraId="009CEC7A" w14:textId="77777777" w:rsidR="007C1762" w:rsidRPr="00014523" w:rsidRDefault="007C1762" w:rsidP="007C1762">
      <w:pPr>
        <w:rPr>
          <w:rFonts w:eastAsia="Aptos"/>
        </w:rPr>
      </w:pPr>
      <w:r w:rsidRPr="00014523">
        <w:rPr>
          <w:rFonts w:eastAsia="Aptos"/>
          <w:b/>
          <w:bCs/>
          <w:sz w:val="26"/>
        </w:rPr>
        <w:t>Mach 24</w:t>
      </w:r>
      <w:r w:rsidRPr="00014523">
        <w:rPr>
          <w:rFonts w:eastAsia="Aptos"/>
        </w:rPr>
        <w:t>, political columnist at Legal Dive (Jessica, “Emboldened union climate adds to M&amp;A risks,” Legal Dive, https://www.legaldive.com/news/emboldened-union-climate-merger-risks-mcdermott-will-emery/703816/)</w:t>
      </w:r>
    </w:p>
    <w:p w14:paraId="1F28C18A" w14:textId="77777777" w:rsidR="007C1762" w:rsidRPr="00014523" w:rsidRDefault="007C1762" w:rsidP="007C1762">
      <w:pPr>
        <w:rPr>
          <w:rFonts w:eastAsia="Aptos"/>
          <w:sz w:val="16"/>
        </w:rPr>
      </w:pPr>
      <w:r w:rsidRPr="00014523">
        <w:rPr>
          <w:rFonts w:eastAsia="Aptos"/>
          <w:u w:val="single"/>
        </w:rPr>
        <w:t xml:space="preserve">Given the rise in union activity, </w:t>
      </w:r>
      <w:r w:rsidRPr="00014523">
        <w:rPr>
          <w:rFonts w:eastAsia="Aptos"/>
          <w:highlight w:val="cyan"/>
          <w:u w:val="single"/>
        </w:rPr>
        <w:t>buyers mulling M&amp;A</w:t>
      </w:r>
      <w:r w:rsidRPr="00014523">
        <w:rPr>
          <w:rFonts w:eastAsia="Aptos"/>
          <w:u w:val="single"/>
        </w:rPr>
        <w:t xml:space="preserve"> transactions</w:t>
      </w:r>
      <w:r w:rsidRPr="00014523">
        <w:rPr>
          <w:rFonts w:eastAsia="Aptos"/>
          <w:sz w:val="16"/>
        </w:rPr>
        <w:t xml:space="preserve"> have </w:t>
      </w:r>
      <w:r w:rsidRPr="00014523">
        <w:rPr>
          <w:rFonts w:eastAsia="Aptos"/>
          <w:b/>
          <w:iCs/>
          <w:highlight w:val="cyan"/>
          <w:u w:val="single"/>
          <w:bdr w:val="single" w:sz="8" w:space="0" w:color="auto"/>
        </w:rPr>
        <w:t>become</w:t>
      </w:r>
      <w:r w:rsidRPr="00014523">
        <w:rPr>
          <w:rFonts w:eastAsia="Aptos"/>
          <w:sz w:val="16"/>
        </w:rPr>
        <w:t xml:space="preserve"> more </w:t>
      </w:r>
      <w:r w:rsidRPr="00014523">
        <w:rPr>
          <w:rFonts w:eastAsia="Aptos"/>
          <w:b/>
          <w:iCs/>
          <w:highlight w:val="cyan"/>
          <w:u w:val="single"/>
          <w:bdr w:val="single" w:sz="8" w:space="0" w:color="auto"/>
        </w:rPr>
        <w:t>cautious</w:t>
      </w:r>
      <w:r w:rsidRPr="00014523">
        <w:rPr>
          <w:rFonts w:eastAsia="Aptos"/>
          <w:sz w:val="16"/>
        </w:rPr>
        <w:t xml:space="preserve"> </w:t>
      </w:r>
      <w:r w:rsidRPr="00014523">
        <w:rPr>
          <w:rFonts w:eastAsia="Aptos"/>
          <w:u w:val="single"/>
        </w:rPr>
        <w:t>about striking deals with companies facing employee organizing</w:t>
      </w:r>
      <w:r w:rsidRPr="00014523">
        <w:rPr>
          <w:rFonts w:eastAsia="Aptos"/>
          <w:sz w:val="16"/>
        </w:rPr>
        <w:t>, labor experts say.</w:t>
      </w:r>
    </w:p>
    <w:p w14:paraId="79958DF8" w14:textId="77777777" w:rsidR="007C1762" w:rsidRPr="00014523" w:rsidRDefault="007C1762" w:rsidP="007C1762">
      <w:pPr>
        <w:rPr>
          <w:rFonts w:eastAsia="Aptos"/>
          <w:sz w:val="16"/>
        </w:rPr>
      </w:pPr>
      <w:r w:rsidRPr="00014523">
        <w:rPr>
          <w:rFonts w:eastAsia="Aptos"/>
          <w:u w:val="single"/>
        </w:rPr>
        <w:t xml:space="preserve">Recent shifts in labor law have made buyers more vulnerable to </w:t>
      </w:r>
      <w:r w:rsidRPr="00014523">
        <w:rPr>
          <w:rFonts w:eastAsia="Aptos"/>
          <w:sz w:val="16"/>
        </w:rPr>
        <w:t xml:space="preserve">joint employer claims, </w:t>
      </w:r>
      <w:r w:rsidRPr="00014523">
        <w:rPr>
          <w:rFonts w:eastAsia="Aptos"/>
          <w:u w:val="single"/>
        </w:rPr>
        <w:t>bargaining obligations</w:t>
      </w:r>
      <w:r w:rsidRPr="00014523">
        <w:rPr>
          <w:rFonts w:eastAsia="Aptos"/>
          <w:sz w:val="16"/>
        </w:rPr>
        <w:t xml:space="preserve"> and unfair labor practice charges, </w:t>
      </w:r>
      <w:r w:rsidRPr="00014523">
        <w:rPr>
          <w:rFonts w:eastAsia="Aptos"/>
          <w:u w:val="single"/>
        </w:rPr>
        <w:t>prompting</w:t>
      </w:r>
      <w:r w:rsidRPr="00014523">
        <w:rPr>
          <w:rFonts w:eastAsia="Aptos"/>
          <w:sz w:val="16"/>
        </w:rPr>
        <w:t xml:space="preserve"> many </w:t>
      </w:r>
      <w:r w:rsidRPr="00014523">
        <w:rPr>
          <w:rFonts w:eastAsia="Aptos"/>
          <w:u w:val="single"/>
        </w:rPr>
        <w:t>buyers</w:t>
      </w:r>
      <w:r w:rsidRPr="00014523">
        <w:rPr>
          <w:rFonts w:eastAsia="Aptos"/>
          <w:sz w:val="16"/>
        </w:rPr>
        <w:t xml:space="preserve"> </w:t>
      </w:r>
      <w:r w:rsidRPr="00014523">
        <w:rPr>
          <w:rFonts w:eastAsia="Aptos"/>
          <w:u w:val="single"/>
        </w:rPr>
        <w:t>to</w:t>
      </w:r>
      <w:r w:rsidRPr="00014523">
        <w:rPr>
          <w:rFonts w:eastAsia="Aptos"/>
          <w:sz w:val="16"/>
        </w:rPr>
        <w:t xml:space="preserve"> adjust their due diligence processes so that they more </w:t>
      </w:r>
      <w:r w:rsidRPr="00014523">
        <w:rPr>
          <w:rFonts w:eastAsia="Aptos"/>
          <w:u w:val="single"/>
        </w:rPr>
        <w:t>heavily weigh the risks of acquiring a company with a unionized or organizing workforce</w:t>
      </w:r>
      <w:r w:rsidRPr="00014523">
        <w:rPr>
          <w:rFonts w:eastAsia="Aptos"/>
          <w:sz w:val="16"/>
        </w:rPr>
        <w:t>.</w:t>
      </w:r>
    </w:p>
    <w:p w14:paraId="79744955" w14:textId="77777777" w:rsidR="007C1762" w:rsidRPr="00014523" w:rsidRDefault="007C1762" w:rsidP="007C1762">
      <w:pPr>
        <w:rPr>
          <w:rFonts w:eastAsia="Aptos"/>
          <w:sz w:val="16"/>
        </w:rPr>
      </w:pPr>
      <w:r w:rsidRPr="00014523">
        <w:rPr>
          <w:rFonts w:eastAsia="Aptos"/>
          <w:sz w:val="16"/>
        </w:rPr>
        <w:t xml:space="preserve">In some cases, </w:t>
      </w:r>
      <w:r w:rsidRPr="00014523">
        <w:rPr>
          <w:rFonts w:eastAsia="Aptos"/>
          <w:b/>
          <w:iCs/>
          <w:highlight w:val="cyan"/>
          <w:u w:val="single"/>
          <w:bdr w:val="single" w:sz="8" w:space="0" w:color="auto"/>
        </w:rPr>
        <w:t>concerns about organizing</w:t>
      </w:r>
      <w:r w:rsidRPr="00014523">
        <w:rPr>
          <w:rFonts w:eastAsia="Aptos"/>
          <w:sz w:val="16"/>
        </w:rPr>
        <w:t xml:space="preserve"> at a target company </w:t>
      </w:r>
      <w:r w:rsidRPr="00014523">
        <w:rPr>
          <w:rFonts w:eastAsia="Aptos"/>
          <w:b/>
          <w:iCs/>
          <w:u w:val="single"/>
          <w:bdr w:val="single" w:sz="8" w:space="0" w:color="auto"/>
        </w:rPr>
        <w:t>can</w:t>
      </w:r>
      <w:r w:rsidRPr="00014523">
        <w:rPr>
          <w:rFonts w:eastAsia="Aptos"/>
          <w:sz w:val="16"/>
        </w:rPr>
        <w:t xml:space="preserve"> even </w:t>
      </w:r>
      <w:r w:rsidRPr="00014523">
        <w:rPr>
          <w:rFonts w:eastAsia="Aptos"/>
          <w:b/>
          <w:iCs/>
          <w:highlight w:val="cyan"/>
          <w:u w:val="single"/>
          <w:bdr w:val="single" w:sz="8" w:space="0" w:color="auto"/>
        </w:rPr>
        <w:t>kill a</w:t>
      </w:r>
      <w:r w:rsidRPr="00014523">
        <w:rPr>
          <w:rFonts w:eastAsia="Aptos"/>
          <w:b/>
          <w:iCs/>
          <w:u w:val="single"/>
          <w:bdr w:val="single" w:sz="8" w:space="0" w:color="auto"/>
        </w:rPr>
        <w:t xml:space="preserve"> </w:t>
      </w:r>
      <w:r w:rsidRPr="00014523">
        <w:rPr>
          <w:rFonts w:eastAsia="Aptos"/>
          <w:b/>
          <w:iCs/>
          <w:highlight w:val="cyan"/>
          <w:u w:val="single"/>
          <w:bdr w:val="single" w:sz="8" w:space="0" w:color="auto"/>
        </w:rPr>
        <w:t>transaction</w:t>
      </w:r>
      <w:r w:rsidRPr="00014523">
        <w:rPr>
          <w:rFonts w:eastAsia="Aptos"/>
          <w:sz w:val="16"/>
        </w:rPr>
        <w:t>, said Chris Foster, a partner at McDermott Will &amp; Emery.</w:t>
      </w:r>
    </w:p>
    <w:p w14:paraId="7D2E2934" w14:textId="77777777" w:rsidR="007C1762" w:rsidRPr="00014523" w:rsidRDefault="007C1762" w:rsidP="007C1762">
      <w:pPr>
        <w:rPr>
          <w:rFonts w:eastAsia="Aptos"/>
          <w:sz w:val="16"/>
        </w:rPr>
      </w:pPr>
      <w:r w:rsidRPr="00014523">
        <w:rPr>
          <w:rFonts w:eastAsia="Aptos"/>
          <w:u w:val="single"/>
        </w:rPr>
        <w:t>“All transactions live and die on the economics</w:t>
      </w:r>
      <w:r w:rsidRPr="00014523">
        <w:rPr>
          <w:rFonts w:eastAsia="Aptos"/>
          <w:sz w:val="16"/>
        </w:rPr>
        <w:t xml:space="preserve">, and there’s been </w:t>
      </w:r>
      <w:r w:rsidRPr="00014523">
        <w:rPr>
          <w:rFonts w:eastAsia="Aptos"/>
          <w:b/>
          <w:iCs/>
          <w:highlight w:val="cyan"/>
          <w:u w:val="single"/>
          <w:bdr w:val="single" w:sz="8" w:space="0" w:color="auto"/>
        </w:rPr>
        <w:t>a spike in perceived</w:t>
      </w:r>
      <w:r w:rsidRPr="00014523">
        <w:rPr>
          <w:rFonts w:eastAsia="Aptos"/>
          <w:b/>
          <w:iCs/>
          <w:u w:val="single"/>
          <w:bdr w:val="single" w:sz="8" w:space="0" w:color="auto"/>
        </w:rPr>
        <w:t xml:space="preserve"> </w:t>
      </w:r>
      <w:r w:rsidRPr="00014523">
        <w:rPr>
          <w:rFonts w:eastAsia="Aptos"/>
          <w:b/>
          <w:iCs/>
          <w:highlight w:val="cyan"/>
          <w:u w:val="single"/>
          <w:bdr w:val="single" w:sz="8" w:space="0" w:color="auto"/>
        </w:rPr>
        <w:t>cost</w:t>
      </w:r>
      <w:r w:rsidRPr="00014523">
        <w:rPr>
          <w:rFonts w:eastAsia="Aptos"/>
          <w:sz w:val="16"/>
        </w:rPr>
        <w:t xml:space="preserve"> and uncertainty and operational restraints in deals involving both unionized companies, or non-unionized companies that </w:t>
      </w:r>
      <w:r w:rsidRPr="00014523">
        <w:rPr>
          <w:rFonts w:eastAsia="Aptos"/>
          <w:highlight w:val="cyan"/>
          <w:u w:val="single"/>
        </w:rPr>
        <w:t>may face</w:t>
      </w:r>
      <w:r w:rsidRPr="00014523">
        <w:rPr>
          <w:rFonts w:eastAsia="Aptos"/>
          <w:sz w:val="16"/>
        </w:rPr>
        <w:t xml:space="preserve"> a union-related </w:t>
      </w:r>
      <w:r w:rsidRPr="00014523">
        <w:rPr>
          <w:rFonts w:eastAsia="Aptos"/>
          <w:b/>
          <w:iCs/>
          <w:highlight w:val="cyan"/>
          <w:u w:val="single"/>
          <w:bdr w:val="single" w:sz="8" w:space="0" w:color="auto"/>
        </w:rPr>
        <w:t>risk</w:t>
      </w:r>
      <w:r w:rsidRPr="00014523">
        <w:rPr>
          <w:rFonts w:eastAsia="Aptos"/>
          <w:sz w:val="16"/>
        </w:rPr>
        <w:t>,” Foster said.</w:t>
      </w:r>
    </w:p>
    <w:p w14:paraId="6EEF9C4F" w14:textId="77777777" w:rsidR="007C1762" w:rsidRPr="00014523" w:rsidRDefault="007C1762" w:rsidP="007C1762">
      <w:pPr>
        <w:rPr>
          <w:rFonts w:eastAsia="Aptos"/>
          <w:sz w:val="16"/>
        </w:rPr>
      </w:pPr>
      <w:r w:rsidRPr="00014523">
        <w:rPr>
          <w:rFonts w:eastAsia="Aptos"/>
          <w:sz w:val="16"/>
        </w:rPr>
        <w:t>Due diligence</w:t>
      </w:r>
    </w:p>
    <w:p w14:paraId="794C7C9B" w14:textId="77777777" w:rsidR="007C1762" w:rsidRPr="00014523" w:rsidRDefault="007C1762" w:rsidP="007C1762">
      <w:pPr>
        <w:rPr>
          <w:rFonts w:eastAsia="Aptos"/>
          <w:sz w:val="16"/>
        </w:rPr>
      </w:pPr>
      <w:r w:rsidRPr="00014523">
        <w:rPr>
          <w:rFonts w:eastAsia="Aptos"/>
          <w:u w:val="single"/>
        </w:rPr>
        <w:t>Buyers</w:t>
      </w:r>
      <w:r w:rsidRPr="00014523">
        <w:rPr>
          <w:rFonts w:eastAsia="Aptos"/>
          <w:sz w:val="16"/>
        </w:rPr>
        <w:t xml:space="preserve"> already </w:t>
      </w:r>
      <w:r w:rsidRPr="00014523">
        <w:rPr>
          <w:rFonts w:eastAsia="Aptos"/>
          <w:u w:val="single"/>
        </w:rPr>
        <w:t xml:space="preserve">look at union issues </w:t>
      </w:r>
      <w:r w:rsidRPr="00014523">
        <w:rPr>
          <w:rFonts w:eastAsia="Aptos"/>
          <w:highlight w:val="cyan"/>
          <w:u w:val="single"/>
        </w:rPr>
        <w:t>in</w:t>
      </w:r>
      <w:r w:rsidRPr="00014523">
        <w:rPr>
          <w:rFonts w:eastAsia="Aptos"/>
          <w:u w:val="single"/>
        </w:rPr>
        <w:t xml:space="preserve"> their </w:t>
      </w:r>
      <w:r w:rsidRPr="00014523">
        <w:rPr>
          <w:rFonts w:eastAsia="Aptos"/>
          <w:highlight w:val="cyan"/>
          <w:u w:val="single"/>
        </w:rPr>
        <w:t>due diligence</w:t>
      </w:r>
      <w:r w:rsidRPr="00014523">
        <w:rPr>
          <w:rFonts w:eastAsia="Aptos"/>
          <w:u w:val="single"/>
        </w:rPr>
        <w:t xml:space="preserve"> reviews</w:t>
      </w:r>
      <w:r w:rsidRPr="00014523">
        <w:rPr>
          <w:rFonts w:eastAsia="Aptos"/>
          <w:sz w:val="16"/>
        </w:rPr>
        <w:t xml:space="preserve"> when the target company has a unionized workforce. </w:t>
      </w:r>
    </w:p>
    <w:p w14:paraId="06553488" w14:textId="77777777" w:rsidR="007C1762" w:rsidRPr="00014523" w:rsidRDefault="007C1762" w:rsidP="007C1762">
      <w:pPr>
        <w:rPr>
          <w:rFonts w:eastAsia="Aptos"/>
          <w:sz w:val="16"/>
        </w:rPr>
      </w:pPr>
      <w:r w:rsidRPr="00014523">
        <w:rPr>
          <w:rFonts w:eastAsia="Aptos"/>
          <w:highlight w:val="cyan"/>
          <w:u w:val="single"/>
        </w:rPr>
        <w:t>They</w:t>
      </w:r>
      <w:r w:rsidRPr="00014523">
        <w:rPr>
          <w:rFonts w:eastAsia="Aptos"/>
          <w:u w:val="single"/>
        </w:rPr>
        <w:t xml:space="preserve"> typically </w:t>
      </w:r>
      <w:r w:rsidRPr="00014523">
        <w:rPr>
          <w:rFonts w:eastAsia="Aptos"/>
          <w:highlight w:val="cyan"/>
          <w:u w:val="single"/>
        </w:rPr>
        <w:t>look at</w:t>
      </w:r>
      <w:r w:rsidRPr="00014523">
        <w:rPr>
          <w:rFonts w:eastAsia="Aptos"/>
          <w:sz w:val="16"/>
        </w:rPr>
        <w:t xml:space="preserve"> the terms of the </w:t>
      </w:r>
      <w:r w:rsidRPr="00014523">
        <w:rPr>
          <w:rFonts w:eastAsia="Aptos"/>
          <w:b/>
          <w:iCs/>
          <w:highlight w:val="cyan"/>
          <w:u w:val="single"/>
          <w:bdr w:val="single" w:sz="8" w:space="0" w:color="auto"/>
        </w:rPr>
        <w:t>collective bargaining</w:t>
      </w:r>
      <w:r w:rsidRPr="00014523">
        <w:rPr>
          <w:rFonts w:eastAsia="Aptos"/>
          <w:sz w:val="16"/>
        </w:rPr>
        <w:t xml:space="preserve"> agreement, whether taking over a company would require them to become successors to the CBA and whether the relationship between the target company and its unionized workforce has been contentious.</w:t>
      </w:r>
    </w:p>
    <w:p w14:paraId="0DCD0061" w14:textId="77777777" w:rsidR="007C1762" w:rsidRPr="00014523" w:rsidRDefault="007C1762" w:rsidP="007C1762">
      <w:pPr>
        <w:rPr>
          <w:rFonts w:eastAsia="Aptos"/>
          <w:sz w:val="16"/>
        </w:rPr>
      </w:pPr>
      <w:r w:rsidRPr="00014523">
        <w:rPr>
          <w:rFonts w:eastAsia="Aptos"/>
          <w:sz w:val="16"/>
        </w:rPr>
        <w:t>In cases where the target company is bound to a multi-employer pension plan — a fund to which a group of employers contribute at a rate determined through collective bargaining with a union — a buyer will also look at the penalties the target company could incur for leaving the plan.</w:t>
      </w:r>
    </w:p>
    <w:p w14:paraId="0C943AD8" w14:textId="77777777" w:rsidR="007C1762" w:rsidRPr="00014523" w:rsidRDefault="007C1762" w:rsidP="007C1762">
      <w:pPr>
        <w:rPr>
          <w:rFonts w:eastAsia="Aptos"/>
          <w:sz w:val="16"/>
        </w:rPr>
      </w:pPr>
      <w:r w:rsidRPr="00014523">
        <w:rPr>
          <w:rFonts w:eastAsia="Aptos"/>
          <w:sz w:val="16"/>
        </w:rPr>
        <w:t>But buyers’ concerns have expanded, Foster said, driven in part by news of contentious collective bargaining negotiations or resulting contracts that seem unfavorable to employers.</w:t>
      </w:r>
    </w:p>
    <w:p w14:paraId="2DA22D63" w14:textId="77777777" w:rsidR="007C1762" w:rsidRPr="00014523" w:rsidRDefault="007C1762" w:rsidP="007C1762">
      <w:pPr>
        <w:rPr>
          <w:rFonts w:eastAsia="Aptos"/>
          <w:sz w:val="16"/>
        </w:rPr>
      </w:pPr>
      <w:r w:rsidRPr="00014523">
        <w:rPr>
          <w:rFonts w:eastAsia="Aptos"/>
          <w:sz w:val="16"/>
        </w:rPr>
        <w:t>“In the past, you might have been able to look at a mature union company’s collective bargaining relationship and see that it’s been pretty steady,” Foster said. “But now, when you look at the UAW [United Auto Workers] collective bargaining agreements, or the AMPTP [Alliance of Motion Picture and Television Producers] … you’re seeing much higher increases in overall compensation costs under those collective bargaining agreements and restraints on operations.”</w:t>
      </w:r>
    </w:p>
    <w:p w14:paraId="41B3FC4B" w14:textId="77777777" w:rsidR="007C1762" w:rsidRPr="00014523" w:rsidRDefault="007C1762" w:rsidP="007C1762">
      <w:pPr>
        <w:rPr>
          <w:rFonts w:eastAsia="Aptos"/>
          <w:sz w:val="16"/>
        </w:rPr>
      </w:pPr>
      <w:r w:rsidRPr="00014523">
        <w:rPr>
          <w:rFonts w:eastAsia="Aptos"/>
          <w:sz w:val="16"/>
        </w:rPr>
        <w:t>Marjorie Soto Garcia, who also represents employers as a partner at McDermott, said contentious contract talks also bring the possibility of litigating unfair labor practice charges — another cost companies have to “incorporate into their overall cost analysis and calculus.”</w:t>
      </w:r>
    </w:p>
    <w:p w14:paraId="30E28E1B" w14:textId="77777777" w:rsidR="007C1762" w:rsidRPr="00014523" w:rsidRDefault="007C1762" w:rsidP="007C1762">
      <w:pPr>
        <w:rPr>
          <w:rFonts w:eastAsia="Aptos"/>
          <w:sz w:val="16"/>
        </w:rPr>
      </w:pPr>
      <w:r w:rsidRPr="00014523">
        <w:rPr>
          <w:rFonts w:eastAsia="Aptos"/>
          <w:sz w:val="16"/>
        </w:rPr>
        <w:t>Matthew Fontana, who represents employers as a partner at Faegre Drinker, said in his practice he hasn’t seen buyers express substantially different concerns when it comes to deals with unionized companies. The bigger change, he said, has been a growing interest in potential organizing activity at non-union facilities, with questions about whether there’s been a union representation election or organizing drive coming up during the due diligence process.</w:t>
      </w:r>
    </w:p>
    <w:p w14:paraId="7E7278DF" w14:textId="77777777" w:rsidR="007C1762" w:rsidRPr="00014523" w:rsidRDefault="007C1762" w:rsidP="007C1762">
      <w:pPr>
        <w:rPr>
          <w:rFonts w:eastAsia="Aptos"/>
          <w:sz w:val="16"/>
        </w:rPr>
      </w:pPr>
      <w:r w:rsidRPr="00014523">
        <w:rPr>
          <w:rFonts w:eastAsia="Aptos"/>
          <w:sz w:val="16"/>
        </w:rPr>
        <w:t>“It’s an assessment of … if this workforce became organized, would that impact what they see as the value of the business?” Fontana said.</w:t>
      </w:r>
    </w:p>
    <w:p w14:paraId="089405C4" w14:textId="77777777" w:rsidR="007C1762" w:rsidRPr="00014523" w:rsidRDefault="007C1762" w:rsidP="007C1762">
      <w:pPr>
        <w:rPr>
          <w:rFonts w:eastAsia="Aptos"/>
          <w:sz w:val="16"/>
        </w:rPr>
      </w:pPr>
      <w:r w:rsidRPr="00014523">
        <w:rPr>
          <w:rFonts w:eastAsia="Aptos"/>
          <w:u w:val="single"/>
        </w:rPr>
        <w:t>Critical changes in labor law last year have raised the stakes of striking a deal with a company that’s seeing nascent union activity</w:t>
      </w:r>
      <w:r w:rsidRPr="00014523">
        <w:rPr>
          <w:rFonts w:eastAsia="Aptos"/>
          <w:sz w:val="16"/>
        </w:rPr>
        <w:t>, Fontana said.</w:t>
      </w:r>
    </w:p>
    <w:p w14:paraId="31ADE255" w14:textId="77777777" w:rsidR="007C1762" w:rsidRPr="00014523" w:rsidRDefault="007C1762" w:rsidP="007C1762">
      <w:pPr>
        <w:rPr>
          <w:rFonts w:eastAsia="Aptos"/>
          <w:sz w:val="16"/>
        </w:rPr>
      </w:pPr>
      <w:r w:rsidRPr="00014523">
        <w:rPr>
          <w:rFonts w:eastAsia="Aptos"/>
          <w:u w:val="single"/>
        </w:rPr>
        <w:t>Chief among these changes is</w:t>
      </w:r>
      <w:r w:rsidRPr="00014523">
        <w:rPr>
          <w:rFonts w:eastAsia="Aptos"/>
          <w:sz w:val="16"/>
        </w:rPr>
        <w:t xml:space="preserve"> the National Labor Relations Board’s August decision in a case involving </w:t>
      </w:r>
      <w:r w:rsidRPr="00014523">
        <w:rPr>
          <w:rFonts w:eastAsia="Aptos"/>
          <w:b/>
          <w:iCs/>
          <w:highlight w:val="cyan"/>
          <w:u w:val="single"/>
          <w:bdr w:val="single" w:sz="8" w:space="0" w:color="auto"/>
        </w:rPr>
        <w:t>Cemex</w:t>
      </w:r>
      <w:r w:rsidRPr="00014523">
        <w:rPr>
          <w:rFonts w:eastAsia="Aptos"/>
          <w:sz w:val="16"/>
        </w:rPr>
        <w:t xml:space="preserve"> Construction Materials Pacific, </w:t>
      </w:r>
      <w:r w:rsidRPr="00014523">
        <w:rPr>
          <w:rFonts w:eastAsia="Aptos"/>
          <w:u w:val="single"/>
        </w:rPr>
        <w:t xml:space="preserve">which </w:t>
      </w:r>
      <w:r w:rsidRPr="00014523">
        <w:rPr>
          <w:rFonts w:eastAsia="Aptos"/>
          <w:highlight w:val="cyan"/>
          <w:u w:val="single"/>
        </w:rPr>
        <w:t>made employers</w:t>
      </w:r>
      <w:r w:rsidRPr="00014523">
        <w:rPr>
          <w:rFonts w:eastAsia="Aptos"/>
          <w:u w:val="single"/>
        </w:rPr>
        <w:t xml:space="preserve"> more </w:t>
      </w:r>
      <w:r w:rsidRPr="00014523">
        <w:rPr>
          <w:rFonts w:eastAsia="Aptos"/>
          <w:highlight w:val="cyan"/>
          <w:u w:val="single"/>
        </w:rPr>
        <w:t>vulnerable</w:t>
      </w:r>
      <w:r w:rsidRPr="00014523">
        <w:rPr>
          <w:rFonts w:eastAsia="Aptos"/>
          <w:u w:val="single"/>
        </w:rPr>
        <w:t xml:space="preserve"> to orders to bargain with a union</w:t>
      </w:r>
      <w:r w:rsidRPr="00014523">
        <w:rPr>
          <w:rFonts w:eastAsia="Aptos"/>
          <w:sz w:val="16"/>
        </w:rPr>
        <w:t>. Under the new Cemex standard, when a union asks an employer for recognition on the basis that the majority of employees support it, the employer has two weeks to either start bargaining with the union or file a petition with the NLRB to ask for a union representation election.</w:t>
      </w:r>
    </w:p>
    <w:p w14:paraId="76D09E35" w14:textId="77777777" w:rsidR="007C1762" w:rsidRPr="00014523" w:rsidRDefault="007C1762" w:rsidP="007C1762">
      <w:pPr>
        <w:rPr>
          <w:rFonts w:eastAsia="Aptos"/>
          <w:sz w:val="16"/>
        </w:rPr>
      </w:pPr>
      <w:r w:rsidRPr="00014523">
        <w:rPr>
          <w:rFonts w:eastAsia="Aptos"/>
          <w:sz w:val="16"/>
        </w:rPr>
        <w:t>If the employer doesn’t respond and no petition is filed, the NLRB will order the employer to bargain with the union. If the employer requests an election but goes on to violate labor law, the NLRB will no longer re-run the election, but will order the employer to recognize and start bargaining with the union instead.</w:t>
      </w:r>
    </w:p>
    <w:p w14:paraId="3C525476" w14:textId="77777777" w:rsidR="007C1762" w:rsidRPr="00014523" w:rsidRDefault="007C1762" w:rsidP="007C1762">
      <w:pPr>
        <w:rPr>
          <w:rFonts w:eastAsia="Aptos"/>
          <w:sz w:val="16"/>
        </w:rPr>
      </w:pPr>
      <w:r w:rsidRPr="00014523">
        <w:rPr>
          <w:rFonts w:eastAsia="Aptos"/>
          <w:b/>
          <w:iCs/>
          <w:highlight w:val="cyan"/>
          <w:u w:val="single"/>
          <w:bdr w:val="single" w:sz="8" w:space="0" w:color="auto"/>
        </w:rPr>
        <w:t>Cemex</w:t>
      </w:r>
      <w:r w:rsidRPr="00014523">
        <w:rPr>
          <w:rFonts w:eastAsia="Aptos"/>
          <w:highlight w:val="cyan"/>
          <w:u w:val="single"/>
        </w:rPr>
        <w:t xml:space="preserve"> is</w:t>
      </w:r>
      <w:r w:rsidRPr="00014523">
        <w:rPr>
          <w:rFonts w:eastAsia="Aptos"/>
          <w:u w:val="single"/>
        </w:rPr>
        <w:t xml:space="preserve"> “arguably one of </w:t>
      </w:r>
      <w:r w:rsidRPr="00014523">
        <w:rPr>
          <w:rFonts w:eastAsia="Aptos"/>
          <w:highlight w:val="cyan"/>
          <w:u w:val="single"/>
        </w:rPr>
        <w:t>the biggest change</w:t>
      </w:r>
      <w:r w:rsidRPr="00014523">
        <w:rPr>
          <w:rFonts w:eastAsia="Aptos"/>
          <w:u w:val="single"/>
        </w:rPr>
        <w:t xml:space="preserve">s to labor law </w:t>
      </w:r>
      <w:r w:rsidRPr="00014523">
        <w:rPr>
          <w:rFonts w:eastAsia="Aptos"/>
          <w:highlight w:val="cyan"/>
          <w:u w:val="single"/>
        </w:rPr>
        <w:t>in</w:t>
      </w:r>
      <w:r w:rsidRPr="00014523">
        <w:rPr>
          <w:rFonts w:eastAsia="Aptos"/>
          <w:u w:val="single"/>
        </w:rPr>
        <w:t xml:space="preserve"> the last </w:t>
      </w:r>
      <w:r w:rsidRPr="00014523">
        <w:rPr>
          <w:rFonts w:eastAsia="Aptos"/>
          <w:highlight w:val="cyan"/>
          <w:u w:val="single"/>
        </w:rPr>
        <w:t>50 years</w:t>
      </w:r>
      <w:r w:rsidRPr="00014523">
        <w:rPr>
          <w:rFonts w:eastAsia="Aptos"/>
          <w:u w:val="single"/>
        </w:rPr>
        <w:t>,”</w:t>
      </w:r>
      <w:r w:rsidRPr="00014523">
        <w:rPr>
          <w:rFonts w:eastAsia="Aptos"/>
          <w:sz w:val="16"/>
        </w:rPr>
        <w:t xml:space="preserve"> and has made it critical for buyers to suss out whether a selling company has faced any demands for recognition from </w:t>
      </w:r>
      <w:r w:rsidRPr="00014523">
        <w:rPr>
          <w:rFonts w:eastAsia="Aptos"/>
          <w:u w:val="single"/>
        </w:rPr>
        <w:t xml:space="preserve">a union </w:t>
      </w:r>
      <w:r w:rsidRPr="00014523">
        <w:rPr>
          <w:rFonts w:eastAsia="Aptos"/>
          <w:sz w:val="16"/>
        </w:rPr>
        <w:t xml:space="preserve">— and </w:t>
      </w:r>
      <w:r w:rsidRPr="00014523">
        <w:rPr>
          <w:rFonts w:eastAsia="Aptos"/>
          <w:u w:val="single"/>
        </w:rPr>
        <w:t>could</w:t>
      </w:r>
      <w:r w:rsidRPr="00014523">
        <w:rPr>
          <w:rFonts w:eastAsia="Aptos"/>
          <w:sz w:val="16"/>
        </w:rPr>
        <w:t xml:space="preserve"> therefore </w:t>
      </w:r>
      <w:r w:rsidRPr="00014523">
        <w:rPr>
          <w:rFonts w:eastAsia="Aptos"/>
          <w:u w:val="single"/>
        </w:rPr>
        <w:t>pass on bargaining obligations to the buyer</w:t>
      </w:r>
      <w:r w:rsidRPr="00014523">
        <w:rPr>
          <w:rFonts w:eastAsia="Aptos"/>
          <w:sz w:val="16"/>
        </w:rPr>
        <w:t>, Fontana said.</w:t>
      </w:r>
    </w:p>
    <w:p w14:paraId="3D7EFA6D" w14:textId="77777777" w:rsidR="007C1762" w:rsidRDefault="007C1762" w:rsidP="007C1762">
      <w:pPr>
        <w:rPr>
          <w:rFonts w:eastAsia="Aptos"/>
          <w:sz w:val="16"/>
        </w:rPr>
      </w:pPr>
      <w:r w:rsidRPr="00014523">
        <w:rPr>
          <w:rFonts w:eastAsia="Aptos"/>
          <w:sz w:val="16"/>
        </w:rPr>
        <w:t xml:space="preserve">An October rule by </w:t>
      </w:r>
      <w:r w:rsidRPr="00014523">
        <w:rPr>
          <w:rFonts w:eastAsia="Aptos"/>
          <w:u w:val="single"/>
        </w:rPr>
        <w:t>the NLRB</w:t>
      </w:r>
      <w:r w:rsidRPr="00014523">
        <w:rPr>
          <w:rFonts w:eastAsia="Aptos"/>
          <w:sz w:val="16"/>
        </w:rPr>
        <w:t xml:space="preserve"> expanding the definition of a “joint employer,” which makes it more likely that two or more companies will be held jointly liable for employee issues, also </w:t>
      </w:r>
      <w:r w:rsidRPr="00014523">
        <w:rPr>
          <w:rFonts w:eastAsia="Aptos"/>
          <w:b/>
          <w:iCs/>
          <w:u w:val="single"/>
          <w:bdr w:val="single" w:sz="8" w:space="0" w:color="auto"/>
        </w:rPr>
        <w:t>complicates potential deals.</w:t>
      </w:r>
      <w:r w:rsidRPr="00014523">
        <w:rPr>
          <w:rFonts w:eastAsia="Aptos"/>
          <w:sz w:val="16"/>
        </w:rPr>
        <w:t xml:space="preserve"> </w:t>
      </w:r>
    </w:p>
    <w:p w14:paraId="4B59ECFB" w14:textId="77777777" w:rsidR="007C1762" w:rsidRPr="00D36D77" w:rsidRDefault="007C1762" w:rsidP="007C1762">
      <w:pPr>
        <w:rPr>
          <w:rStyle w:val="Style13ptBold"/>
        </w:rPr>
      </w:pPr>
      <w:r w:rsidRPr="00D36D77">
        <w:rPr>
          <w:rStyle w:val="Style13ptBold"/>
        </w:rPr>
        <w:t>[KU’s evidence ends]</w:t>
      </w:r>
    </w:p>
    <w:p w14:paraId="53E53AAA" w14:textId="77777777" w:rsidR="007C1762" w:rsidRPr="00E52DC2" w:rsidRDefault="007C1762" w:rsidP="007C1762">
      <w:pPr>
        <w:rPr>
          <w:sz w:val="16"/>
        </w:rPr>
      </w:pPr>
      <w:r w:rsidRPr="00E52DC2">
        <w:rPr>
          <w:sz w:val="16"/>
        </w:rPr>
        <w:t>Once the rule goes into effect on Feb. 26, a buyer, other companies in its portfolio, or even private equity firms backing a deal are more likely to face credible claims that they share responsibilities for employee issues a selling company is facing as a result of organizing activity, said Soto Garcia. “That’s one of the biggest concerns that we’ve had clients express,” she said.</w:t>
      </w:r>
    </w:p>
    <w:p w14:paraId="1C0871AA" w14:textId="77777777" w:rsidR="007C1762" w:rsidRPr="00E52DC2" w:rsidRDefault="007C1762" w:rsidP="007C1762">
      <w:pPr>
        <w:rPr>
          <w:sz w:val="16"/>
        </w:rPr>
      </w:pPr>
      <w:r w:rsidRPr="00E52DC2">
        <w:rPr>
          <w:sz w:val="16"/>
        </w:rPr>
        <w:t>Underwriting concerns</w:t>
      </w:r>
    </w:p>
    <w:p w14:paraId="0AFD3B70" w14:textId="77777777" w:rsidR="007C1762" w:rsidRPr="00D36D77" w:rsidRDefault="007C1762" w:rsidP="007C1762">
      <w:pPr>
        <w:rPr>
          <w:rStyle w:val="StyleUnderline"/>
        </w:rPr>
      </w:pPr>
      <w:r w:rsidRPr="00E52DC2">
        <w:rPr>
          <w:sz w:val="16"/>
        </w:rPr>
        <w:t xml:space="preserve">Foster insists </w:t>
      </w:r>
      <w:r w:rsidRPr="00E52DC2">
        <w:rPr>
          <w:rStyle w:val="Emphasis"/>
          <w:highlight w:val="yellow"/>
        </w:rPr>
        <w:t>concerns about union</w:t>
      </w:r>
      <w:r w:rsidRPr="00D36D77">
        <w:rPr>
          <w:rStyle w:val="Emphasis"/>
        </w:rPr>
        <w:t xml:space="preserve"> activity are all </w:t>
      </w:r>
      <w:r w:rsidRPr="00E52DC2">
        <w:rPr>
          <w:rStyle w:val="Emphasis"/>
          <w:highlight w:val="yellow"/>
        </w:rPr>
        <w:t>navigable</w:t>
      </w:r>
      <w:r w:rsidRPr="00E52DC2">
        <w:rPr>
          <w:sz w:val="16"/>
        </w:rPr>
        <w:t xml:space="preserve">. </w:t>
      </w:r>
      <w:r w:rsidRPr="00E52DC2">
        <w:rPr>
          <w:rStyle w:val="Emphasis"/>
          <w:highlight w:val="yellow"/>
        </w:rPr>
        <w:t>Reducing</w:t>
      </w:r>
      <w:r w:rsidRPr="00D36D77">
        <w:rPr>
          <w:rStyle w:val="Emphasis"/>
        </w:rPr>
        <w:t xml:space="preserve"> a purchase </w:t>
      </w:r>
      <w:r w:rsidRPr="00E52DC2">
        <w:rPr>
          <w:rStyle w:val="Emphasis"/>
          <w:highlight w:val="yellow"/>
        </w:rPr>
        <w:t>price</w:t>
      </w:r>
      <w:r w:rsidRPr="00E52DC2">
        <w:rPr>
          <w:rStyle w:val="StyleUnderline"/>
          <w:highlight w:val="yellow"/>
        </w:rPr>
        <w:t xml:space="preserve">, </w:t>
      </w:r>
      <w:r w:rsidRPr="00E52DC2">
        <w:rPr>
          <w:rStyle w:val="Emphasis"/>
        </w:rPr>
        <w:t xml:space="preserve">depositing funds into </w:t>
      </w:r>
      <w:r w:rsidRPr="00E52DC2">
        <w:rPr>
          <w:rStyle w:val="Emphasis"/>
          <w:highlight w:val="yellow"/>
        </w:rPr>
        <w:t>escrow</w:t>
      </w:r>
      <w:r w:rsidRPr="00D36D77">
        <w:rPr>
          <w:rStyle w:val="StyleUnderline"/>
        </w:rPr>
        <w:t xml:space="preserve"> so they’re available for contingencies, and making sure </w:t>
      </w:r>
      <w:r w:rsidRPr="00E52DC2">
        <w:rPr>
          <w:rStyle w:val="Emphasis"/>
          <w:highlight w:val="yellow"/>
        </w:rPr>
        <w:t>severance agreements</w:t>
      </w:r>
      <w:r w:rsidRPr="00D36D77">
        <w:rPr>
          <w:rStyle w:val="Emphasis"/>
        </w:rPr>
        <w:t xml:space="preserve"> are executed</w:t>
      </w:r>
      <w:r w:rsidRPr="00D36D77">
        <w:rPr>
          <w:rStyle w:val="StyleUnderline"/>
        </w:rPr>
        <w:t xml:space="preserve"> before a deal closes can help </w:t>
      </w:r>
      <w:r w:rsidRPr="00E52DC2">
        <w:rPr>
          <w:rStyle w:val="StyleUnderline"/>
          <w:highlight w:val="yellow"/>
        </w:rPr>
        <w:t xml:space="preserve">put </w:t>
      </w:r>
      <w:r w:rsidRPr="00E52DC2">
        <w:rPr>
          <w:rStyle w:val="StyleUnderline"/>
        </w:rPr>
        <w:t xml:space="preserve">acquiring </w:t>
      </w:r>
      <w:r w:rsidRPr="00E52DC2">
        <w:rPr>
          <w:rStyle w:val="StyleUnderline"/>
          <w:highlight w:val="yellow"/>
        </w:rPr>
        <w:t>companies on solid footing in</w:t>
      </w:r>
      <w:r w:rsidRPr="00D36D77">
        <w:rPr>
          <w:rStyle w:val="StyleUnderline"/>
        </w:rPr>
        <w:t xml:space="preserve"> the </w:t>
      </w:r>
      <w:r w:rsidRPr="00E52DC2">
        <w:rPr>
          <w:rStyle w:val="StyleUnderline"/>
          <w:highlight w:val="yellow"/>
        </w:rPr>
        <w:t>event</w:t>
      </w:r>
      <w:r w:rsidRPr="00D36D77">
        <w:rPr>
          <w:rStyle w:val="StyleUnderline"/>
        </w:rPr>
        <w:t xml:space="preserve"> </w:t>
      </w:r>
      <w:r w:rsidRPr="00D36D77">
        <w:rPr>
          <w:rStyle w:val="Emphasis"/>
        </w:rPr>
        <w:t>unforeseeable issues</w:t>
      </w:r>
      <w:r w:rsidRPr="00D36D77">
        <w:rPr>
          <w:rStyle w:val="StyleUnderline"/>
        </w:rPr>
        <w:t xml:space="preserve"> or </w:t>
      </w:r>
      <w:r w:rsidRPr="00D36D77">
        <w:rPr>
          <w:rStyle w:val="Emphasis"/>
        </w:rPr>
        <w:t>disputes</w:t>
      </w:r>
      <w:r w:rsidRPr="00D36D77">
        <w:rPr>
          <w:rStyle w:val="StyleUnderline"/>
        </w:rPr>
        <w:t xml:space="preserve"> come up as a result </w:t>
      </w:r>
      <w:r w:rsidRPr="00E52DC2">
        <w:rPr>
          <w:rStyle w:val="StyleUnderline"/>
          <w:highlight w:val="yellow"/>
        </w:rPr>
        <w:t>of</w:t>
      </w:r>
      <w:r w:rsidRPr="00D36D77">
        <w:rPr>
          <w:rStyle w:val="StyleUnderline"/>
        </w:rPr>
        <w:t xml:space="preserve"> employee </w:t>
      </w:r>
      <w:r w:rsidRPr="00E52DC2">
        <w:rPr>
          <w:rStyle w:val="StyleUnderline"/>
          <w:highlight w:val="yellow"/>
        </w:rPr>
        <w:t>organizing</w:t>
      </w:r>
      <w:r w:rsidRPr="00D36D77">
        <w:rPr>
          <w:rStyle w:val="StyleUnderline"/>
        </w:rPr>
        <w:t>.</w:t>
      </w:r>
    </w:p>
    <w:p w14:paraId="2FDDDF67" w14:textId="77777777" w:rsidR="007C1762" w:rsidRPr="00E52DC2" w:rsidRDefault="007C1762" w:rsidP="007C1762">
      <w:pPr>
        <w:rPr>
          <w:sz w:val="16"/>
        </w:rPr>
      </w:pPr>
      <w:r w:rsidRPr="00D36D77">
        <w:rPr>
          <w:rStyle w:val="StyleUnderline"/>
        </w:rPr>
        <w:t xml:space="preserve">As the transaction proceeds, </w:t>
      </w:r>
      <w:r w:rsidRPr="00E52DC2">
        <w:rPr>
          <w:rStyle w:val="StyleUnderline"/>
          <w:highlight w:val="yellow"/>
        </w:rPr>
        <w:t>regularly communicating</w:t>
      </w:r>
      <w:r w:rsidRPr="00D36D77">
        <w:rPr>
          <w:rStyle w:val="StyleUnderline"/>
        </w:rPr>
        <w:t xml:space="preserve"> with any involved union “</w:t>
      </w:r>
      <w:r w:rsidRPr="00E52DC2">
        <w:rPr>
          <w:rStyle w:val="StyleUnderline"/>
          <w:highlight w:val="yellow"/>
        </w:rPr>
        <w:t>so</w:t>
      </w:r>
      <w:r w:rsidRPr="00D36D77">
        <w:rPr>
          <w:rStyle w:val="StyleUnderline"/>
        </w:rPr>
        <w:t xml:space="preserve"> that </w:t>
      </w:r>
      <w:r w:rsidRPr="00E52DC2">
        <w:rPr>
          <w:rStyle w:val="StyleUnderline"/>
          <w:highlight w:val="yellow"/>
        </w:rPr>
        <w:t xml:space="preserve">there’s </w:t>
      </w:r>
      <w:r w:rsidRPr="00E52DC2">
        <w:rPr>
          <w:rStyle w:val="Emphasis"/>
          <w:highlight w:val="yellow"/>
        </w:rPr>
        <w:t>not uncertainty</w:t>
      </w:r>
      <w:r w:rsidRPr="00D36D77">
        <w:rPr>
          <w:rStyle w:val="StyleUnderline"/>
        </w:rPr>
        <w:t xml:space="preserve"> about what the union is going to do” is also key, </w:t>
      </w:r>
      <w:r w:rsidRPr="00E52DC2">
        <w:rPr>
          <w:sz w:val="16"/>
        </w:rPr>
        <w:t>Foster said, adding “</w:t>
      </w:r>
      <w:r w:rsidRPr="00D36D77">
        <w:rPr>
          <w:rStyle w:val="StyleUnderline"/>
        </w:rPr>
        <w:t>it’s the uncertainty that often drives the cost and the risk.”</w:t>
      </w:r>
    </w:p>
    <w:p w14:paraId="6DD0303B" w14:textId="77777777" w:rsidR="007C1762" w:rsidRPr="00D36D77" w:rsidRDefault="007C1762" w:rsidP="007C1762">
      <w:pPr>
        <w:rPr>
          <w:rStyle w:val="StyleUnderline"/>
        </w:rPr>
      </w:pPr>
      <w:r w:rsidRPr="00D36D77">
        <w:rPr>
          <w:rStyle w:val="StyleUnderline"/>
        </w:rPr>
        <w:t xml:space="preserve">Depending on the type of deal, </w:t>
      </w:r>
      <w:r w:rsidRPr="00E52DC2">
        <w:rPr>
          <w:rStyle w:val="StyleUnderline"/>
          <w:highlight w:val="yellow"/>
        </w:rPr>
        <w:t>parties</w:t>
      </w:r>
      <w:r w:rsidRPr="00D36D77">
        <w:rPr>
          <w:rStyle w:val="StyleUnderline"/>
        </w:rPr>
        <w:t xml:space="preserve"> may also have room to </w:t>
      </w:r>
      <w:r w:rsidRPr="00E52DC2">
        <w:rPr>
          <w:rStyle w:val="StyleUnderline"/>
          <w:highlight w:val="yellow"/>
        </w:rPr>
        <w:t>mitigate risk through</w:t>
      </w:r>
      <w:r w:rsidRPr="00D36D77">
        <w:rPr>
          <w:rStyle w:val="StyleUnderline"/>
        </w:rPr>
        <w:t xml:space="preserve"> the </w:t>
      </w:r>
      <w:r w:rsidRPr="00E52DC2">
        <w:rPr>
          <w:rStyle w:val="StyleUnderline"/>
          <w:highlight w:val="yellow"/>
        </w:rPr>
        <w:t>structure</w:t>
      </w:r>
      <w:r w:rsidRPr="00D36D77">
        <w:rPr>
          <w:rStyle w:val="StyleUnderline"/>
        </w:rPr>
        <w:t xml:space="preserve"> of the agreement</w:t>
      </w:r>
      <w:r w:rsidRPr="00E52DC2">
        <w:rPr>
          <w:sz w:val="16"/>
        </w:rPr>
        <w:t xml:space="preserve">, said Soto Garcia. She noted, for example, that </w:t>
      </w:r>
      <w:r w:rsidRPr="00D36D77">
        <w:rPr>
          <w:rStyle w:val="StyleUnderline"/>
        </w:rPr>
        <w:t>in a stock sale, “the buyer is really stepping into the shoes of the seller for purposes of labor law and the different obligations that come with that,” whereas this is not necessarily the case with an asset sale.</w:t>
      </w:r>
    </w:p>
    <w:p w14:paraId="66D74204" w14:textId="77777777" w:rsidR="007C1762" w:rsidRPr="00E52DC2" w:rsidRDefault="007C1762" w:rsidP="007C1762">
      <w:pPr>
        <w:rPr>
          <w:sz w:val="16"/>
        </w:rPr>
      </w:pPr>
      <w:r w:rsidRPr="00E52DC2">
        <w:rPr>
          <w:sz w:val="16"/>
        </w:rPr>
        <w:t>“</w:t>
      </w:r>
      <w:r w:rsidRPr="00E52DC2">
        <w:rPr>
          <w:rStyle w:val="StyleUnderline"/>
          <w:highlight w:val="yellow"/>
        </w:rPr>
        <w:t xml:space="preserve">There’s </w:t>
      </w:r>
      <w:r w:rsidRPr="00E52DC2">
        <w:rPr>
          <w:rStyle w:val="Emphasis"/>
          <w:highlight w:val="yellow"/>
        </w:rPr>
        <w:t>flexibility</w:t>
      </w:r>
      <w:r w:rsidRPr="00E52DC2">
        <w:rPr>
          <w:rStyle w:val="StyleUnderline"/>
          <w:highlight w:val="yellow"/>
        </w:rPr>
        <w:t xml:space="preserve"> in</w:t>
      </w:r>
      <w:r w:rsidRPr="00D36D77">
        <w:rPr>
          <w:rStyle w:val="StyleUnderline"/>
        </w:rPr>
        <w:t xml:space="preserve"> the </w:t>
      </w:r>
      <w:r w:rsidRPr="00E52DC2">
        <w:rPr>
          <w:rStyle w:val="Emphasis"/>
          <w:highlight w:val="yellow"/>
        </w:rPr>
        <w:t>terms and provisions</w:t>
      </w:r>
      <w:r w:rsidRPr="00D36D77">
        <w:rPr>
          <w:rStyle w:val="StyleUnderline"/>
        </w:rPr>
        <w:t xml:space="preserve"> that the parties can ultimately agree to</w:t>
      </w:r>
      <w:r w:rsidRPr="00E52DC2">
        <w:rPr>
          <w:sz w:val="16"/>
        </w:rPr>
        <w:t xml:space="preserve">,” she said. </w:t>
      </w:r>
    </w:p>
    <w:p w14:paraId="6B0C7395" w14:textId="77777777" w:rsidR="007C1762" w:rsidRPr="00BB61C6" w:rsidRDefault="007C1762" w:rsidP="007C1762">
      <w:pPr>
        <w:rPr>
          <w:sz w:val="16"/>
        </w:rPr>
      </w:pPr>
    </w:p>
    <w:p w14:paraId="57BB1D0E" w14:textId="77777777" w:rsidR="007C1762" w:rsidRDefault="007C1762" w:rsidP="007C1762">
      <w:pPr>
        <w:pStyle w:val="Heading4"/>
      </w:pPr>
      <w:r>
        <w:t xml:space="preserve">M&amp;A </w:t>
      </w:r>
      <w:r w:rsidRPr="00196F46">
        <w:rPr>
          <w:u w:val="single"/>
        </w:rPr>
        <w:t>down</w:t>
      </w:r>
      <w:r>
        <w:t xml:space="preserve">. </w:t>
      </w:r>
    </w:p>
    <w:p w14:paraId="40567ABA" w14:textId="77777777" w:rsidR="007C1762" w:rsidRPr="00196F46" w:rsidRDefault="007C1762" w:rsidP="007C1762">
      <w:r w:rsidRPr="00196F46">
        <w:rPr>
          <w:rStyle w:val="Style13ptBold"/>
        </w:rPr>
        <w:t>Slok ’25</w:t>
      </w:r>
      <w:r w:rsidRPr="00196F46">
        <w:t xml:space="preserve"> [Torsten; June 9; Apollo Chief Economist; Apollo Academy; “M&amp;A Activity Very Weak” https://www.apolloacademy.com/ma-activity-very-weak/#:~:text=Torsten%20Slok,to%20asset%20owners%20of%20credit.]</w:t>
      </w:r>
    </w:p>
    <w:p w14:paraId="50AF06D7" w14:textId="77777777" w:rsidR="007C1762" w:rsidRPr="00196F46" w:rsidRDefault="007C1762" w:rsidP="007C1762">
      <w:pPr>
        <w:rPr>
          <w:sz w:val="16"/>
        </w:rPr>
      </w:pPr>
      <w:r w:rsidRPr="00196F46">
        <w:rPr>
          <w:sz w:val="16"/>
        </w:rPr>
        <w:t xml:space="preserve">Measures of </w:t>
      </w:r>
      <w:r w:rsidRPr="00196F46">
        <w:rPr>
          <w:rStyle w:val="StyleUnderline"/>
          <w:highlight w:val="cyan"/>
        </w:rPr>
        <w:t>M&amp;A activity are</w:t>
      </w:r>
      <w:r w:rsidRPr="00196F46">
        <w:rPr>
          <w:rStyle w:val="StyleUnderline"/>
        </w:rPr>
        <w:t xml:space="preserve"> </w:t>
      </w:r>
      <w:r w:rsidRPr="00196F46">
        <w:rPr>
          <w:sz w:val="16"/>
        </w:rPr>
        <w:t xml:space="preserve">approaching the </w:t>
      </w:r>
      <w:r w:rsidRPr="00196F46">
        <w:rPr>
          <w:rStyle w:val="Emphasis"/>
          <w:highlight w:val="cyan"/>
        </w:rPr>
        <w:t>lowest levels in decades</w:t>
      </w:r>
      <w:r w:rsidRPr="00196F46">
        <w:rPr>
          <w:sz w:val="16"/>
        </w:rPr>
        <w:t xml:space="preserve">, </w:t>
      </w:r>
      <w:r w:rsidRPr="00196F46">
        <w:rPr>
          <w:rStyle w:val="StyleUnderline"/>
          <w:highlight w:val="cyan"/>
        </w:rPr>
        <w:t>driven by</w:t>
      </w:r>
      <w:r w:rsidRPr="00196F46">
        <w:rPr>
          <w:sz w:val="16"/>
        </w:rPr>
        <w:t xml:space="preserve"> the double whammy of </w:t>
      </w:r>
      <w:r w:rsidRPr="00196F46">
        <w:rPr>
          <w:rStyle w:val="StyleUnderline"/>
          <w:highlight w:val="cyan"/>
        </w:rPr>
        <w:t>high</w:t>
      </w:r>
      <w:r w:rsidRPr="00196F46">
        <w:rPr>
          <w:sz w:val="16"/>
          <w:highlight w:val="cyan"/>
        </w:rPr>
        <w:t xml:space="preserve"> </w:t>
      </w:r>
      <w:r w:rsidRPr="00196F46">
        <w:rPr>
          <w:rStyle w:val="StyleUnderline"/>
          <w:highlight w:val="cyan"/>
        </w:rPr>
        <w:t>uncertainty</w:t>
      </w:r>
      <w:r w:rsidRPr="00196F46">
        <w:rPr>
          <w:rStyle w:val="StyleUnderline"/>
        </w:rPr>
        <w:t xml:space="preserve"> for</w:t>
      </w:r>
      <w:r w:rsidRPr="00196F46">
        <w:rPr>
          <w:sz w:val="16"/>
        </w:rPr>
        <w:t xml:space="preserve"> business </w:t>
      </w:r>
      <w:r w:rsidRPr="00196F46">
        <w:rPr>
          <w:rStyle w:val="StyleUnderline"/>
        </w:rPr>
        <w:t xml:space="preserve">planning </w:t>
      </w:r>
      <w:r w:rsidRPr="00196F46">
        <w:rPr>
          <w:rStyle w:val="StyleUnderline"/>
          <w:highlight w:val="cyan"/>
        </w:rPr>
        <w:t xml:space="preserve">and interest rates staying </w:t>
      </w:r>
      <w:r w:rsidRPr="00196F46">
        <w:rPr>
          <w:rStyle w:val="Emphasis"/>
          <w:highlight w:val="cyan"/>
        </w:rPr>
        <w:t>higher</w:t>
      </w:r>
      <w:r w:rsidRPr="00196F46">
        <w:rPr>
          <w:sz w:val="16"/>
        </w:rPr>
        <w:t xml:space="preserve"> for longer.</w:t>
      </w:r>
    </w:p>
    <w:p w14:paraId="65A634B4" w14:textId="77777777" w:rsidR="007C1762" w:rsidRPr="00196F46" w:rsidRDefault="007C1762" w:rsidP="007C1762">
      <w:pPr>
        <w:rPr>
          <w:sz w:val="16"/>
        </w:rPr>
      </w:pPr>
      <w:r w:rsidRPr="00196F46">
        <w:rPr>
          <w:sz w:val="16"/>
        </w:rPr>
        <w:t xml:space="preserve">The </w:t>
      </w:r>
      <w:r w:rsidRPr="00196F46">
        <w:rPr>
          <w:rStyle w:val="StyleUnderline"/>
          <w:highlight w:val="cyan"/>
        </w:rPr>
        <w:t xml:space="preserve">weak M&amp;A </w:t>
      </w:r>
      <w:r w:rsidRPr="00BC445C">
        <w:rPr>
          <w:rStyle w:val="StyleUnderline"/>
          <w:highlight w:val="lightGray"/>
        </w:rPr>
        <w:t xml:space="preserve">environment </w:t>
      </w:r>
      <w:r w:rsidRPr="00196F46">
        <w:rPr>
          <w:rStyle w:val="StyleUnderline"/>
          <w:highlight w:val="cyan"/>
        </w:rPr>
        <w:t>will continue</w:t>
      </w:r>
      <w:r w:rsidRPr="00196F46">
        <w:rPr>
          <w:sz w:val="16"/>
        </w:rPr>
        <w:t>.</w:t>
      </w:r>
    </w:p>
    <w:p w14:paraId="3440CBFC" w14:textId="77777777" w:rsidR="007C1762" w:rsidRPr="00196F46" w:rsidRDefault="007C1762" w:rsidP="007C1762">
      <w:pPr>
        <w:rPr>
          <w:sz w:val="16"/>
        </w:rPr>
      </w:pPr>
      <w:r w:rsidRPr="00196F46">
        <w:rPr>
          <w:sz w:val="16"/>
        </w:rPr>
        <w:t xml:space="preserve">Why? Because </w:t>
      </w:r>
      <w:r w:rsidRPr="00196F46">
        <w:rPr>
          <w:rStyle w:val="StyleUnderline"/>
          <w:highlight w:val="cyan"/>
        </w:rPr>
        <w:t>unsustainable fiscal policy</w:t>
      </w:r>
      <w:r w:rsidRPr="00196F46">
        <w:rPr>
          <w:sz w:val="16"/>
        </w:rPr>
        <w:t xml:space="preserve"> is </w:t>
      </w:r>
      <w:r w:rsidRPr="00196F46">
        <w:rPr>
          <w:rStyle w:val="StyleUnderline"/>
          <w:highlight w:val="cyan"/>
        </w:rPr>
        <w:t>put</w:t>
      </w:r>
      <w:r w:rsidRPr="00196F46">
        <w:rPr>
          <w:sz w:val="16"/>
        </w:rPr>
        <w:t xml:space="preserve">ting </w:t>
      </w:r>
      <w:r w:rsidRPr="00196F46">
        <w:rPr>
          <w:rStyle w:val="StyleUnderline"/>
          <w:highlight w:val="cyan"/>
        </w:rPr>
        <w:t>upward pressure on long-end rates</w:t>
      </w:r>
      <w:r w:rsidRPr="00196F46">
        <w:rPr>
          <w:sz w:val="16"/>
        </w:rPr>
        <w:t xml:space="preserve">, while </w:t>
      </w:r>
      <w:r w:rsidRPr="00196F46">
        <w:rPr>
          <w:rStyle w:val="StyleUnderline"/>
          <w:highlight w:val="cyan"/>
        </w:rPr>
        <w:t>inflation</w:t>
      </w:r>
      <w:r w:rsidRPr="00196F46">
        <w:rPr>
          <w:sz w:val="16"/>
        </w:rPr>
        <w:t xml:space="preserve"> is </w:t>
      </w:r>
      <w:r w:rsidRPr="00196F46">
        <w:rPr>
          <w:rStyle w:val="StyleUnderline"/>
          <w:highlight w:val="cyan"/>
        </w:rPr>
        <w:t>put</w:t>
      </w:r>
      <w:r w:rsidRPr="00196F46">
        <w:rPr>
          <w:sz w:val="16"/>
        </w:rPr>
        <w:t xml:space="preserve">ting upward </w:t>
      </w:r>
      <w:r w:rsidRPr="00196F46">
        <w:rPr>
          <w:rStyle w:val="StyleUnderline"/>
          <w:highlight w:val="cyan"/>
        </w:rPr>
        <w:t>pressure on front-end rates</w:t>
      </w:r>
      <w:r w:rsidRPr="00196F46">
        <w:rPr>
          <w:sz w:val="16"/>
        </w:rPr>
        <w:t xml:space="preserve">, </w:t>
      </w:r>
      <w:r w:rsidRPr="00196F46">
        <w:rPr>
          <w:rStyle w:val="StyleUnderline"/>
          <w:highlight w:val="cyan"/>
        </w:rPr>
        <w:t>driven by tariffs</w:t>
      </w:r>
      <w:r w:rsidRPr="00196F46">
        <w:rPr>
          <w:sz w:val="16"/>
        </w:rPr>
        <w:t xml:space="preserve">, </w:t>
      </w:r>
      <w:r w:rsidRPr="00196F46">
        <w:rPr>
          <w:rStyle w:val="StyleUnderline"/>
          <w:highlight w:val="cyan"/>
        </w:rPr>
        <w:t>reduced immigration</w:t>
      </w:r>
      <w:r w:rsidRPr="00196F46">
        <w:rPr>
          <w:rStyle w:val="StyleUnderline"/>
        </w:rPr>
        <w:t>,</w:t>
      </w:r>
      <w:r w:rsidRPr="00196F46">
        <w:rPr>
          <w:sz w:val="16"/>
        </w:rPr>
        <w:t xml:space="preserve"> </w:t>
      </w:r>
      <w:r w:rsidRPr="00196F46">
        <w:rPr>
          <w:rStyle w:val="StyleUnderline"/>
          <w:highlight w:val="cyan"/>
        </w:rPr>
        <w:t>and housing affordability</w:t>
      </w:r>
      <w:r w:rsidRPr="00196F46">
        <w:rPr>
          <w:rStyle w:val="StyleUnderline"/>
        </w:rPr>
        <w:t xml:space="preserve"> boosting</w:t>
      </w:r>
      <w:r w:rsidRPr="00196F46">
        <w:rPr>
          <w:sz w:val="16"/>
        </w:rPr>
        <w:t xml:space="preserve"> </w:t>
      </w:r>
      <w:r w:rsidRPr="00196F46">
        <w:rPr>
          <w:rStyle w:val="StyleUnderline"/>
        </w:rPr>
        <w:t>rental inflation</w:t>
      </w:r>
      <w:r w:rsidRPr="00196F46">
        <w:rPr>
          <w:sz w:val="16"/>
        </w:rPr>
        <w:t>.</w:t>
      </w:r>
    </w:p>
    <w:p w14:paraId="34DE6048" w14:textId="77777777" w:rsidR="007C1762" w:rsidRPr="00196F46" w:rsidRDefault="007C1762" w:rsidP="007C1762">
      <w:pPr>
        <w:rPr>
          <w:sz w:val="16"/>
        </w:rPr>
      </w:pPr>
      <w:r w:rsidRPr="00196F46">
        <w:rPr>
          <w:sz w:val="16"/>
        </w:rPr>
        <w:t>The bottom line is that fixed income will continue to pay higher all-in yields to asset owners of credit.</w:t>
      </w:r>
    </w:p>
    <w:p w14:paraId="52208CE9" w14:textId="77777777" w:rsidR="007C1762" w:rsidRDefault="007C1762" w:rsidP="007C1762">
      <w:r>
        <w:fldChar w:fldCharType="begin"/>
      </w:r>
      <w:r>
        <w:instrText xml:space="preserve"> INCLUDEPICTURE "https://www.apolloacademy.com/wp-content/uploads/2025/06/June09-Chart.jpg" \* MERGEFORMATINET </w:instrText>
      </w:r>
      <w:r>
        <w:fldChar w:fldCharType="separate"/>
      </w:r>
      <w:r>
        <w:rPr>
          <w:noProof/>
        </w:rPr>
        <w:drawing>
          <wp:inline distT="0" distB="0" distL="0" distR="0" wp14:anchorId="1CE93AB3" wp14:editId="34D4625D">
            <wp:extent cx="4571619" cy="2568692"/>
            <wp:effectExtent l="0" t="0" r="635" b="0"/>
            <wp:docPr id="890824394" name="Picture 1" descr="M&amp;A activity very weak at the mo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mp;A activity very weak at the momen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04061" cy="2586920"/>
                    </a:xfrm>
                    <a:prstGeom prst="rect">
                      <a:avLst/>
                    </a:prstGeom>
                    <a:noFill/>
                    <a:ln>
                      <a:noFill/>
                    </a:ln>
                  </pic:spPr>
                </pic:pic>
              </a:graphicData>
            </a:graphic>
          </wp:inline>
        </w:drawing>
      </w:r>
      <w:r>
        <w:fldChar w:fldCharType="end"/>
      </w:r>
    </w:p>
    <w:p w14:paraId="45CAAFEB" w14:textId="77777777" w:rsidR="007C1762" w:rsidRDefault="007C1762" w:rsidP="007C1762">
      <w:pPr>
        <w:pStyle w:val="Heading4"/>
      </w:pPr>
      <w:r>
        <w:rPr>
          <w:u w:val="single"/>
        </w:rPr>
        <w:t>F</w:t>
      </w:r>
      <w:r w:rsidRPr="00782FDE">
        <w:rPr>
          <w:u w:val="single"/>
        </w:rPr>
        <w:t>unding</w:t>
      </w:r>
      <w:r w:rsidRPr="007F6E66">
        <w:t xml:space="preserve"> cuts</w:t>
      </w:r>
      <w:r>
        <w:t xml:space="preserve">, </w:t>
      </w:r>
      <w:r w:rsidRPr="008223A5">
        <w:rPr>
          <w:u w:val="single"/>
        </w:rPr>
        <w:t>immigration</w:t>
      </w:r>
      <w:r>
        <w:t xml:space="preserve"> crackdowns, and </w:t>
      </w:r>
      <w:r w:rsidRPr="00782FDE">
        <w:rPr>
          <w:u w:val="single"/>
        </w:rPr>
        <w:t>trade chaos</w:t>
      </w:r>
      <w:r>
        <w:t xml:space="preserve"> thump tech. </w:t>
      </w:r>
    </w:p>
    <w:p w14:paraId="0BCBAC15" w14:textId="77777777" w:rsidR="007C1762" w:rsidRPr="00782FDE" w:rsidRDefault="007C1762" w:rsidP="007C1762">
      <w:r w:rsidRPr="008223A5">
        <w:rPr>
          <w:rStyle w:val="Style13ptBold"/>
        </w:rPr>
        <w:t>Victor ’25</w:t>
      </w:r>
      <w:r>
        <w:t xml:space="preserve"> [David G.; May 28; PhD Political Science, Professor of Innovation and Public Policy at the School of Global Policy and Strategy at the University of California, San Diego; Foreign Affairs, “</w:t>
      </w:r>
      <w:r w:rsidRPr="007F6E66">
        <w:rPr>
          <w:rStyle w:val="StyleUnderline"/>
          <w:highlight w:val="cyan"/>
        </w:rPr>
        <w:t xml:space="preserve">Trump Is </w:t>
      </w:r>
      <w:r w:rsidRPr="007F6E66">
        <w:rPr>
          <w:rStyle w:val="Emphasis"/>
          <w:highlight w:val="cyan"/>
        </w:rPr>
        <w:t>Killing</w:t>
      </w:r>
      <w:r>
        <w:t xml:space="preserve"> American </w:t>
      </w:r>
      <w:r w:rsidRPr="007F6E66">
        <w:rPr>
          <w:rStyle w:val="Emphasis"/>
          <w:highlight w:val="cyan"/>
        </w:rPr>
        <w:t>Innovation</w:t>
      </w:r>
      <w:r>
        <w:t>,” https://www.foreignaffairs.com/united-states/trump-killing-american-innovation]</w:t>
      </w:r>
    </w:p>
    <w:p w14:paraId="1F954FB6" w14:textId="77777777" w:rsidR="007C1762" w:rsidRPr="00782FDE" w:rsidRDefault="007C1762" w:rsidP="007C1762">
      <w:pPr>
        <w:rPr>
          <w:sz w:val="16"/>
        </w:rPr>
      </w:pPr>
      <w:r w:rsidRPr="00782FDE">
        <w:rPr>
          <w:sz w:val="16"/>
        </w:rPr>
        <w:t xml:space="preserve">Over the last few months, </w:t>
      </w:r>
      <w:r w:rsidRPr="008749A1">
        <w:rPr>
          <w:rStyle w:val="StyleUnderline"/>
        </w:rPr>
        <w:t>a</w:t>
      </w:r>
      <w:r w:rsidRPr="00782FDE">
        <w:rPr>
          <w:sz w:val="16"/>
        </w:rPr>
        <w:t xml:space="preserve">n elaborate </w:t>
      </w:r>
      <w:r w:rsidRPr="008749A1">
        <w:rPr>
          <w:rStyle w:val="StyleUnderline"/>
        </w:rPr>
        <w:t xml:space="preserve">plan to </w:t>
      </w:r>
      <w:r w:rsidRPr="008749A1">
        <w:rPr>
          <w:rStyle w:val="Emphasis"/>
        </w:rPr>
        <w:t>ensure</w:t>
      </w:r>
      <w:r w:rsidRPr="008749A1">
        <w:rPr>
          <w:rStyle w:val="StyleUnderline"/>
        </w:rPr>
        <w:t xml:space="preserve"> China </w:t>
      </w:r>
      <w:r w:rsidRPr="007F6E66">
        <w:rPr>
          <w:rStyle w:val="StyleUnderline"/>
        </w:rPr>
        <w:t>prevails</w:t>
      </w:r>
      <w:r w:rsidRPr="007F6E66">
        <w:rPr>
          <w:sz w:val="16"/>
        </w:rPr>
        <w:t xml:space="preserve"> in the global economic competition </w:t>
      </w:r>
      <w:r w:rsidRPr="007F6E66">
        <w:rPr>
          <w:rStyle w:val="StyleUnderline"/>
        </w:rPr>
        <w:t>has taken shape. The plan’s chief architects</w:t>
      </w:r>
      <w:r w:rsidRPr="007F6E66">
        <w:rPr>
          <w:sz w:val="16"/>
        </w:rPr>
        <w:t xml:space="preserve">, however, are not China’s leaders—they </w:t>
      </w:r>
      <w:r w:rsidRPr="007F6E66">
        <w:rPr>
          <w:rStyle w:val="StyleUnderline"/>
        </w:rPr>
        <w:t xml:space="preserve">are </w:t>
      </w:r>
      <w:r w:rsidRPr="007F6E66">
        <w:rPr>
          <w:rStyle w:val="Emphasis"/>
        </w:rPr>
        <w:t>U.S. politicians</w:t>
      </w:r>
      <w:r w:rsidRPr="007F6E66">
        <w:rPr>
          <w:sz w:val="16"/>
        </w:rPr>
        <w:t xml:space="preserve">. The </w:t>
      </w:r>
      <w:r w:rsidRPr="007F6E66">
        <w:rPr>
          <w:rStyle w:val="Emphasis"/>
        </w:rPr>
        <w:t>Trump</w:t>
      </w:r>
      <w:r w:rsidRPr="007F6E66">
        <w:rPr>
          <w:sz w:val="16"/>
        </w:rPr>
        <w:t xml:space="preserve"> administration</w:t>
      </w:r>
      <w:r w:rsidRPr="007F6E66">
        <w:rPr>
          <w:rStyle w:val="StyleUnderline"/>
        </w:rPr>
        <w:t xml:space="preserve">’s </w:t>
      </w:r>
      <w:r w:rsidRPr="007F6E66">
        <w:rPr>
          <w:rStyle w:val="Emphasis"/>
          <w:highlight w:val="cyan"/>
        </w:rPr>
        <w:t>cuts</w:t>
      </w:r>
      <w:r w:rsidRPr="007F6E66">
        <w:rPr>
          <w:rStyle w:val="StyleUnderline"/>
          <w:highlight w:val="cyan"/>
        </w:rPr>
        <w:t xml:space="preserve"> to</w:t>
      </w:r>
      <w:r w:rsidRPr="007F6E66">
        <w:rPr>
          <w:rStyle w:val="StyleUnderline"/>
        </w:rPr>
        <w:t xml:space="preserve"> federal </w:t>
      </w:r>
      <w:r w:rsidRPr="007F6E66">
        <w:rPr>
          <w:rStyle w:val="Emphasis"/>
          <w:highlight w:val="cyan"/>
        </w:rPr>
        <w:t>agencies</w:t>
      </w:r>
      <w:r w:rsidRPr="007F6E66">
        <w:rPr>
          <w:sz w:val="16"/>
        </w:rPr>
        <w:t xml:space="preserve"> </w:t>
      </w:r>
      <w:r w:rsidRPr="007F6E66">
        <w:rPr>
          <w:rStyle w:val="StyleUnderline"/>
        </w:rPr>
        <w:t xml:space="preserve">are </w:t>
      </w:r>
      <w:r w:rsidRPr="007F6E66">
        <w:rPr>
          <w:rStyle w:val="Emphasis"/>
        </w:rPr>
        <w:t>undermining</w:t>
      </w:r>
      <w:r w:rsidRPr="007F6E66">
        <w:rPr>
          <w:rStyle w:val="StyleUnderline"/>
        </w:rPr>
        <w:t xml:space="preserve"> the </w:t>
      </w:r>
      <w:r w:rsidRPr="007F6E66">
        <w:rPr>
          <w:rStyle w:val="Emphasis"/>
        </w:rPr>
        <w:t>U</w:t>
      </w:r>
      <w:r w:rsidRPr="007F6E66">
        <w:rPr>
          <w:sz w:val="16"/>
        </w:rPr>
        <w:t xml:space="preserve">nited </w:t>
      </w:r>
      <w:r w:rsidRPr="007F6E66">
        <w:rPr>
          <w:rStyle w:val="Emphasis"/>
        </w:rPr>
        <w:t>S</w:t>
      </w:r>
      <w:r w:rsidRPr="007F6E66">
        <w:rPr>
          <w:sz w:val="16"/>
        </w:rPr>
        <w:t xml:space="preserve">tates’ </w:t>
      </w:r>
      <w:r w:rsidRPr="007F6E66">
        <w:rPr>
          <w:rStyle w:val="Emphasis"/>
        </w:rPr>
        <w:t>ability</w:t>
      </w:r>
      <w:r w:rsidRPr="007F6E66">
        <w:rPr>
          <w:rStyle w:val="StyleUnderline"/>
        </w:rPr>
        <w:t xml:space="preserve"> to </w:t>
      </w:r>
      <w:r w:rsidRPr="007F6E66">
        <w:rPr>
          <w:rStyle w:val="Emphasis"/>
        </w:rPr>
        <w:t>innovate</w:t>
      </w:r>
      <w:r w:rsidRPr="007F6E66">
        <w:rPr>
          <w:sz w:val="16"/>
        </w:rPr>
        <w:t xml:space="preserve">, the driver of its economic growth. </w:t>
      </w:r>
      <w:r w:rsidRPr="007F6E66">
        <w:rPr>
          <w:rStyle w:val="Emphasis"/>
          <w:highlight w:val="cyan"/>
        </w:rPr>
        <w:t>Hostile</w:t>
      </w:r>
      <w:r w:rsidRPr="007F6E66">
        <w:rPr>
          <w:rStyle w:val="StyleUnderline"/>
          <w:highlight w:val="cyan"/>
        </w:rPr>
        <w:t xml:space="preserve"> immigration</w:t>
      </w:r>
      <w:r w:rsidRPr="007F6E66">
        <w:rPr>
          <w:rStyle w:val="StyleUnderline"/>
        </w:rPr>
        <w:t xml:space="preserve"> </w:t>
      </w:r>
      <w:r w:rsidRPr="007F6E66">
        <w:rPr>
          <w:rStyle w:val="StyleUnderline"/>
          <w:highlight w:val="cyan"/>
        </w:rPr>
        <w:t>policies</w:t>
      </w:r>
      <w:r w:rsidRPr="001571F7">
        <w:rPr>
          <w:rStyle w:val="StyleUnderline"/>
        </w:rPr>
        <w:t xml:space="preserve"> are </w:t>
      </w:r>
      <w:r w:rsidRPr="001571F7">
        <w:rPr>
          <w:rStyle w:val="Emphasis"/>
        </w:rPr>
        <w:t>making it harder</w:t>
      </w:r>
      <w:r w:rsidRPr="007F6E66">
        <w:rPr>
          <w:sz w:val="16"/>
        </w:rPr>
        <w:t xml:space="preserve"> for U.S. firms, industries, and universities </w:t>
      </w:r>
      <w:r w:rsidRPr="007F6E66">
        <w:rPr>
          <w:rStyle w:val="StyleUnderline"/>
        </w:rPr>
        <w:t xml:space="preserve">to attract the </w:t>
      </w:r>
      <w:r w:rsidRPr="007F6E66">
        <w:rPr>
          <w:rStyle w:val="Emphasis"/>
        </w:rPr>
        <w:t>best</w:t>
      </w:r>
      <w:r w:rsidRPr="007F6E66">
        <w:rPr>
          <w:sz w:val="16"/>
        </w:rPr>
        <w:t xml:space="preserve"> ideas and </w:t>
      </w:r>
      <w:r w:rsidRPr="007F6E66">
        <w:rPr>
          <w:rStyle w:val="Emphasis"/>
        </w:rPr>
        <w:t>talent</w:t>
      </w:r>
      <w:r w:rsidRPr="007F6E66">
        <w:rPr>
          <w:sz w:val="16"/>
        </w:rPr>
        <w:t xml:space="preserve"> from around the world and leverage them to boost America’s prosperity. </w:t>
      </w:r>
      <w:r w:rsidRPr="007F6E66">
        <w:rPr>
          <w:rStyle w:val="Emphasis"/>
          <w:highlight w:val="cyan"/>
        </w:rPr>
        <w:t>Wild</w:t>
      </w:r>
      <w:r w:rsidRPr="007F6E66">
        <w:rPr>
          <w:sz w:val="16"/>
        </w:rPr>
        <w:t xml:space="preserve"> threats of </w:t>
      </w:r>
      <w:r w:rsidRPr="007F6E66">
        <w:rPr>
          <w:rStyle w:val="Emphasis"/>
          <w:highlight w:val="cyan"/>
        </w:rPr>
        <w:t>tariffs</w:t>
      </w:r>
      <w:r w:rsidRPr="007F6E66">
        <w:rPr>
          <w:sz w:val="16"/>
        </w:rPr>
        <w:t xml:space="preserve"> </w:t>
      </w:r>
      <w:r w:rsidRPr="007F6E66">
        <w:rPr>
          <w:rStyle w:val="StyleUnderline"/>
        </w:rPr>
        <w:t xml:space="preserve">and restrictions on foreign </w:t>
      </w:r>
      <w:r w:rsidRPr="007F6E66">
        <w:rPr>
          <w:rStyle w:val="Emphasis"/>
        </w:rPr>
        <w:t>supply chains</w:t>
      </w:r>
      <w:r w:rsidRPr="007F6E66">
        <w:rPr>
          <w:rStyle w:val="StyleUnderline"/>
        </w:rPr>
        <w:t xml:space="preserve"> </w:t>
      </w:r>
      <w:r w:rsidRPr="007F6E66">
        <w:rPr>
          <w:rStyle w:val="StyleUnderline"/>
          <w:highlight w:val="cyan"/>
        </w:rPr>
        <w:t xml:space="preserve">are </w:t>
      </w:r>
      <w:r w:rsidRPr="007F6E66">
        <w:rPr>
          <w:rStyle w:val="Emphasis"/>
          <w:highlight w:val="cyan"/>
        </w:rPr>
        <w:t>terrifying investors</w:t>
      </w:r>
      <w:r w:rsidRPr="00782FDE">
        <w:rPr>
          <w:sz w:val="16"/>
        </w:rPr>
        <w:t xml:space="preserve">, </w:t>
      </w:r>
      <w:r w:rsidRPr="001571F7">
        <w:rPr>
          <w:rStyle w:val="StyleUnderline"/>
          <w:highlight w:val="cyan"/>
        </w:rPr>
        <w:t>who</w:t>
      </w:r>
      <w:r w:rsidRPr="008749A1">
        <w:rPr>
          <w:rStyle w:val="StyleUnderline"/>
        </w:rPr>
        <w:t xml:space="preserve"> are beginning to </w:t>
      </w:r>
      <w:r w:rsidRPr="001571F7">
        <w:rPr>
          <w:rStyle w:val="Emphasis"/>
          <w:highlight w:val="cyan"/>
        </w:rPr>
        <w:t>sit</w:t>
      </w:r>
      <w:r w:rsidRPr="001571F7">
        <w:rPr>
          <w:rStyle w:val="StyleUnderline"/>
          <w:highlight w:val="cyan"/>
        </w:rPr>
        <w:t xml:space="preserve"> on </w:t>
      </w:r>
      <w:r w:rsidRPr="001571F7">
        <w:rPr>
          <w:rStyle w:val="Emphasis"/>
          <w:highlight w:val="cyan"/>
        </w:rPr>
        <w:t>their capital</w:t>
      </w:r>
      <w:r w:rsidRPr="00782FDE">
        <w:rPr>
          <w:sz w:val="16"/>
        </w:rPr>
        <w:t xml:space="preserve"> and look for new opportunities away from the chaos. China, meanwhile, is becoming more competitive in the very fields the United States is kneecapping.</w:t>
      </w:r>
    </w:p>
    <w:p w14:paraId="3E1FC7CB" w14:textId="77777777" w:rsidR="007C1762" w:rsidRPr="00782FDE" w:rsidRDefault="007C1762" w:rsidP="007C1762">
      <w:pPr>
        <w:rPr>
          <w:sz w:val="16"/>
        </w:rPr>
      </w:pPr>
      <w:r w:rsidRPr="001571F7">
        <w:rPr>
          <w:sz w:val="16"/>
        </w:rPr>
        <w:t xml:space="preserve">Washington needs to rediscover the value of innovation. </w:t>
      </w:r>
      <w:r w:rsidRPr="001571F7">
        <w:rPr>
          <w:rStyle w:val="Emphasis"/>
        </w:rPr>
        <w:t>Every area</w:t>
      </w:r>
      <w:r w:rsidRPr="001571F7">
        <w:rPr>
          <w:sz w:val="16"/>
        </w:rPr>
        <w:t xml:space="preserve"> of future economic growth in which the United States is poised to lead—such as </w:t>
      </w:r>
      <w:r w:rsidRPr="001571F7">
        <w:rPr>
          <w:rStyle w:val="Emphasis"/>
        </w:rPr>
        <w:t>software</w:t>
      </w:r>
      <w:r w:rsidRPr="001571F7">
        <w:rPr>
          <w:sz w:val="16"/>
        </w:rPr>
        <w:t xml:space="preserve">, </w:t>
      </w:r>
      <w:r w:rsidRPr="001571F7">
        <w:rPr>
          <w:rStyle w:val="Emphasis"/>
        </w:rPr>
        <w:t>AI</w:t>
      </w:r>
      <w:r w:rsidRPr="001571F7">
        <w:rPr>
          <w:sz w:val="16"/>
        </w:rPr>
        <w:t xml:space="preserve">, oil and gas drilling, </w:t>
      </w:r>
      <w:r w:rsidRPr="001571F7">
        <w:rPr>
          <w:rStyle w:val="Emphasis"/>
        </w:rPr>
        <w:t>robotics</w:t>
      </w:r>
      <w:r w:rsidRPr="001571F7">
        <w:rPr>
          <w:sz w:val="16"/>
        </w:rPr>
        <w:t>, and electric vehicle production—</w:t>
      </w:r>
      <w:r w:rsidRPr="001571F7">
        <w:rPr>
          <w:rStyle w:val="Emphasis"/>
        </w:rPr>
        <w:t>depend</w:t>
      </w:r>
      <w:r w:rsidRPr="001571F7">
        <w:rPr>
          <w:rStyle w:val="StyleUnderline"/>
        </w:rPr>
        <w:t xml:space="preserve">s on </w:t>
      </w:r>
      <w:r w:rsidRPr="001571F7">
        <w:rPr>
          <w:rStyle w:val="Emphasis"/>
        </w:rPr>
        <w:t>innovations</w:t>
      </w:r>
      <w:r w:rsidRPr="001571F7">
        <w:rPr>
          <w:rStyle w:val="StyleUnderline"/>
        </w:rPr>
        <w:t xml:space="preserve"> that are </w:t>
      </w:r>
      <w:r w:rsidRPr="001571F7">
        <w:rPr>
          <w:rStyle w:val="Emphasis"/>
        </w:rPr>
        <w:t>impossible</w:t>
      </w:r>
      <w:r w:rsidRPr="001571F7">
        <w:rPr>
          <w:sz w:val="16"/>
        </w:rPr>
        <w:t xml:space="preserve"> to nurture </w:t>
      </w:r>
      <w:r w:rsidRPr="001571F7">
        <w:rPr>
          <w:rStyle w:val="Emphasis"/>
        </w:rPr>
        <w:t>without</w:t>
      </w:r>
      <w:r w:rsidRPr="001571F7">
        <w:rPr>
          <w:rStyle w:val="StyleUnderline"/>
        </w:rPr>
        <w:t xml:space="preserve"> </w:t>
      </w:r>
      <w:r w:rsidRPr="001571F7">
        <w:rPr>
          <w:rStyle w:val="Emphasis"/>
        </w:rPr>
        <w:t>reliable long-term</w:t>
      </w:r>
      <w:r w:rsidRPr="001571F7">
        <w:rPr>
          <w:rStyle w:val="StyleUnderline"/>
        </w:rPr>
        <w:t xml:space="preserve"> support</w:t>
      </w:r>
      <w:r w:rsidRPr="001571F7">
        <w:rPr>
          <w:sz w:val="16"/>
        </w:rPr>
        <w:t xml:space="preserve"> </w:t>
      </w:r>
      <w:r w:rsidRPr="001571F7">
        <w:rPr>
          <w:rStyle w:val="StyleUnderline"/>
        </w:rPr>
        <w:t xml:space="preserve">from the </w:t>
      </w:r>
      <w:r w:rsidRPr="001571F7">
        <w:rPr>
          <w:rStyle w:val="Emphasis"/>
        </w:rPr>
        <w:t>fed</w:t>
      </w:r>
      <w:r w:rsidRPr="001571F7">
        <w:rPr>
          <w:sz w:val="16"/>
        </w:rPr>
        <w:t>eral government. Both U.S. political parties once saw public investment in scientific education, training, and innovation as central to the country’s future prosperity. Today, neither party reliably understands or champions that message. Instead, they adopt well-intentioned but misguided bipartisan policies aimed at cutting the United States’ dependence on China and join together to bash Beijing, driving the rest of the world toward greater reliance on China.</w:t>
      </w:r>
    </w:p>
    <w:p w14:paraId="644085F2" w14:textId="77777777" w:rsidR="007C1762" w:rsidRPr="00782FDE" w:rsidRDefault="007C1762" w:rsidP="007C1762">
      <w:pPr>
        <w:rPr>
          <w:sz w:val="16"/>
        </w:rPr>
      </w:pPr>
      <w:r w:rsidRPr="00782FDE">
        <w:rPr>
          <w:sz w:val="16"/>
        </w:rPr>
        <w:t>Walling off the Chinese economy from the West will fail. Washington has no choice but to participate in a globalized economy it can no longer unilaterally control. The United States has spent decades and trillions of dollars to build the world’s best innovation system. That system, in turn, has become the primary source of the country’s economic and military strength. Stripping it for parts just as China is seeking to build an innovation apparatus that rivals the United States’ would be suicidal.</w:t>
      </w:r>
    </w:p>
    <w:p w14:paraId="1A5F6E88" w14:textId="77777777" w:rsidR="007C1762" w:rsidRPr="008749A1" w:rsidRDefault="007C1762" w:rsidP="007C1762">
      <w:pPr>
        <w:rPr>
          <w:sz w:val="12"/>
          <w:szCs w:val="12"/>
        </w:rPr>
      </w:pPr>
      <w:r w:rsidRPr="008749A1">
        <w:rPr>
          <w:sz w:val="12"/>
          <w:szCs w:val="12"/>
        </w:rPr>
        <w:t>ONE SIMPLE TRICK</w:t>
      </w:r>
    </w:p>
    <w:p w14:paraId="5A20142C" w14:textId="77777777" w:rsidR="007C1762" w:rsidRPr="008749A1" w:rsidRDefault="007C1762" w:rsidP="007C1762">
      <w:pPr>
        <w:rPr>
          <w:sz w:val="12"/>
          <w:szCs w:val="12"/>
        </w:rPr>
      </w:pPr>
      <w:r w:rsidRPr="008749A1">
        <w:rPr>
          <w:sz w:val="12"/>
          <w:szCs w:val="12"/>
        </w:rPr>
        <w:t>When economies are young, they have lots of ways to grow. Some herd massive numbers of low-paid workers into fields and factories; others tap into natural resources. Once an economy is mature, however, there is only one dependable recipe for sustained growth: innovation. As labor and natural resources become scarcer and more costly, innovation makes it possible to do more with less. Since World War II, at least a quarter of all U.S. economic growth has been driven by innovations that make it possible for the economy to deploy capital and labor more effectively.</w:t>
      </w:r>
    </w:p>
    <w:p w14:paraId="1BB2C1BD" w14:textId="77777777" w:rsidR="007C1762" w:rsidRPr="008749A1" w:rsidRDefault="007C1762" w:rsidP="007C1762">
      <w:pPr>
        <w:rPr>
          <w:sz w:val="12"/>
          <w:szCs w:val="12"/>
        </w:rPr>
      </w:pPr>
      <w:r w:rsidRPr="008749A1">
        <w:rPr>
          <w:sz w:val="12"/>
          <w:szCs w:val="12"/>
        </w:rPr>
        <w:t>The U.S. economy is a prime example of how recipes for growth change over time. In the eighteenth and nineteenth centuries, the country grew by cutting trees, expanding to occupy western lands, and marshaling huge numbers of workers (including immigrants and enslaved people) into agriculture and then factories. When the frontiers of cheap land and labor closed by the late nineteenth century, innovation started to fill the void. As the U.S. economy moved toward manufacturing, innovations such as electric power grids—perfected through decades of investment, tinkering, and research often backed by government funding—helped expand the United States’ industrial output. And as the economy later shifted to emphasize services, which today accounts for 80 percent of the United States’ economic output, revolutionary innovations in, for example, computing kept the country competitive.</w:t>
      </w:r>
    </w:p>
    <w:p w14:paraId="33BF3CC3" w14:textId="77777777" w:rsidR="007C1762" w:rsidRPr="00782FDE" w:rsidRDefault="007C1762" w:rsidP="007C1762">
      <w:pPr>
        <w:rPr>
          <w:sz w:val="16"/>
        </w:rPr>
      </w:pPr>
      <w:r w:rsidRPr="007F6E66">
        <w:rPr>
          <w:sz w:val="16"/>
        </w:rPr>
        <w:t xml:space="preserve">The full story of how innovation shapes economies is complex, but a </w:t>
      </w:r>
      <w:r w:rsidRPr="007F6E66">
        <w:rPr>
          <w:rStyle w:val="Emphasis"/>
        </w:rPr>
        <w:t>successful</w:t>
      </w:r>
      <w:r w:rsidRPr="007F6E66">
        <w:rPr>
          <w:rStyle w:val="StyleUnderline"/>
        </w:rPr>
        <w:t xml:space="preserve"> innovation</w:t>
      </w:r>
      <w:r w:rsidRPr="007F6E66">
        <w:rPr>
          <w:sz w:val="16"/>
        </w:rPr>
        <w:t xml:space="preserve"> system nearly </w:t>
      </w:r>
      <w:r w:rsidRPr="007F6E66">
        <w:rPr>
          <w:rStyle w:val="Emphasis"/>
        </w:rPr>
        <w:t>always</w:t>
      </w:r>
      <w:r w:rsidRPr="007F6E66">
        <w:rPr>
          <w:rStyle w:val="StyleUnderline"/>
        </w:rPr>
        <w:t xml:space="preserve"> has</w:t>
      </w:r>
      <w:r w:rsidRPr="007F6E66">
        <w:rPr>
          <w:sz w:val="16"/>
        </w:rPr>
        <w:t xml:space="preserve"> three key elements. First, it establishes and nourishes a pipeline of new ideas. The United States has led innovation for decades because of its </w:t>
      </w:r>
      <w:r w:rsidRPr="007F6E66">
        <w:rPr>
          <w:rStyle w:val="Emphasis"/>
        </w:rPr>
        <w:t>massive</w:t>
      </w:r>
      <w:r w:rsidRPr="007F6E66">
        <w:rPr>
          <w:rStyle w:val="StyleUnderline"/>
        </w:rPr>
        <w:t xml:space="preserve"> </w:t>
      </w:r>
      <w:r w:rsidRPr="007F6E66">
        <w:rPr>
          <w:rStyle w:val="Emphasis"/>
        </w:rPr>
        <w:t>federal support</w:t>
      </w:r>
      <w:r w:rsidRPr="007F6E66">
        <w:rPr>
          <w:rStyle w:val="StyleUnderline"/>
        </w:rPr>
        <w:t xml:space="preserve"> for </w:t>
      </w:r>
      <w:r w:rsidRPr="007F6E66">
        <w:rPr>
          <w:rStyle w:val="Emphasis"/>
        </w:rPr>
        <w:t>research</w:t>
      </w:r>
      <w:r w:rsidRPr="007F6E66">
        <w:rPr>
          <w:sz w:val="16"/>
        </w:rPr>
        <w:t xml:space="preserve">, which began during World War II. </w:t>
      </w:r>
      <w:r w:rsidRPr="007F6E66">
        <w:rPr>
          <w:rStyle w:val="StyleUnderline"/>
        </w:rPr>
        <w:t xml:space="preserve">Money </w:t>
      </w:r>
      <w:r w:rsidRPr="007F6E66">
        <w:rPr>
          <w:rStyle w:val="Emphasis"/>
        </w:rPr>
        <w:t>from Washington</w:t>
      </w:r>
      <w:r w:rsidRPr="007F6E66">
        <w:rPr>
          <w:sz w:val="16"/>
        </w:rPr>
        <w:t xml:space="preserve"> </w:t>
      </w:r>
      <w:r w:rsidRPr="007F6E66">
        <w:rPr>
          <w:rStyle w:val="StyleUnderline"/>
        </w:rPr>
        <w:t>is</w:t>
      </w:r>
      <w:r w:rsidRPr="007F6E66">
        <w:rPr>
          <w:sz w:val="16"/>
        </w:rPr>
        <w:t xml:space="preserve"> </w:t>
      </w:r>
      <w:r w:rsidRPr="007F6E66">
        <w:rPr>
          <w:rStyle w:val="Emphasis"/>
        </w:rPr>
        <w:t>spent</w:t>
      </w:r>
      <w:r w:rsidRPr="007F6E66">
        <w:rPr>
          <w:rStyle w:val="StyleUnderline"/>
        </w:rPr>
        <w:t xml:space="preserve"> b</w:t>
      </w:r>
      <w:r w:rsidRPr="007F6E66">
        <w:rPr>
          <w:sz w:val="16"/>
        </w:rPr>
        <w:t xml:space="preserve">y research </w:t>
      </w:r>
      <w:r w:rsidRPr="007F6E66">
        <w:rPr>
          <w:rStyle w:val="Emphasis"/>
        </w:rPr>
        <w:t>universities</w:t>
      </w:r>
      <w:r w:rsidRPr="007F6E66">
        <w:rPr>
          <w:sz w:val="16"/>
        </w:rPr>
        <w:t xml:space="preserve">, national labs, and institutes; the </w:t>
      </w:r>
      <w:r w:rsidRPr="007F6E66">
        <w:rPr>
          <w:rStyle w:val="StyleUnderline"/>
        </w:rPr>
        <w:t xml:space="preserve">ideas generated are </w:t>
      </w:r>
      <w:r w:rsidRPr="007F6E66">
        <w:rPr>
          <w:rStyle w:val="Emphasis"/>
        </w:rPr>
        <w:t>spun</w:t>
      </w:r>
      <w:r w:rsidRPr="007F6E66">
        <w:rPr>
          <w:rStyle w:val="StyleUnderline"/>
        </w:rPr>
        <w:t xml:space="preserve"> into companies</w:t>
      </w:r>
      <w:r w:rsidRPr="007F6E66">
        <w:rPr>
          <w:sz w:val="16"/>
        </w:rPr>
        <w:t xml:space="preserve"> that power economic growth and competitiveness. The private sector has stepped in to supplement federal funding for R &amp; D, especially in industries such as biotech and computing. Yet </w:t>
      </w:r>
      <w:r w:rsidRPr="007F6E66">
        <w:rPr>
          <w:rStyle w:val="StyleUnderline"/>
        </w:rPr>
        <w:t>in</w:t>
      </w:r>
      <w:r w:rsidRPr="007F6E66">
        <w:rPr>
          <w:sz w:val="16"/>
        </w:rPr>
        <w:t xml:space="preserve"> nearly </w:t>
      </w:r>
      <w:r w:rsidRPr="007F6E66">
        <w:rPr>
          <w:rStyle w:val="Emphasis"/>
        </w:rPr>
        <w:t>every</w:t>
      </w:r>
      <w:r w:rsidRPr="007F6E66">
        <w:rPr>
          <w:sz w:val="16"/>
        </w:rPr>
        <w:t xml:space="preserve"> </w:t>
      </w:r>
      <w:r w:rsidRPr="007F6E66">
        <w:rPr>
          <w:rStyle w:val="StyleUnderline"/>
        </w:rPr>
        <w:t>industry, the</w:t>
      </w:r>
      <w:r w:rsidRPr="007F6E66">
        <w:rPr>
          <w:sz w:val="16"/>
        </w:rPr>
        <w:t xml:space="preserve"> United States’ </w:t>
      </w:r>
      <w:r w:rsidRPr="007F6E66">
        <w:rPr>
          <w:rStyle w:val="Emphasis"/>
        </w:rPr>
        <w:t>most transformative</w:t>
      </w:r>
      <w:r w:rsidRPr="007F6E66">
        <w:rPr>
          <w:rStyle w:val="StyleUnderline"/>
        </w:rPr>
        <w:t xml:space="preserve"> innovations over the last eight </w:t>
      </w:r>
      <w:r w:rsidRPr="007F6E66">
        <w:rPr>
          <w:rStyle w:val="Emphasis"/>
        </w:rPr>
        <w:t>decades</w:t>
      </w:r>
      <w:r w:rsidRPr="007F6E66">
        <w:rPr>
          <w:rStyle w:val="StyleUnderline"/>
        </w:rPr>
        <w:t xml:space="preserve"> </w:t>
      </w:r>
      <w:r w:rsidRPr="007F6E66">
        <w:rPr>
          <w:rStyle w:val="Emphasis"/>
        </w:rPr>
        <w:t>depended</w:t>
      </w:r>
      <w:r w:rsidRPr="007F6E66">
        <w:rPr>
          <w:rStyle w:val="StyleUnderline"/>
        </w:rPr>
        <w:t xml:space="preserve"> on </w:t>
      </w:r>
      <w:r w:rsidRPr="007F6E66">
        <w:rPr>
          <w:rStyle w:val="Emphasis"/>
        </w:rPr>
        <w:t>government funding</w:t>
      </w:r>
      <w:r w:rsidRPr="007F6E66">
        <w:rPr>
          <w:rStyle w:val="StyleUnderline"/>
        </w:rPr>
        <w:t>,</w:t>
      </w:r>
      <w:r w:rsidRPr="007F6E66">
        <w:rPr>
          <w:sz w:val="16"/>
        </w:rPr>
        <w:t xml:space="preserve"> </w:t>
      </w:r>
      <w:r w:rsidRPr="007F6E66">
        <w:rPr>
          <w:rStyle w:val="StyleUnderline"/>
        </w:rPr>
        <w:t>because the government was</w:t>
      </w:r>
      <w:r w:rsidRPr="007F6E66">
        <w:rPr>
          <w:sz w:val="16"/>
        </w:rPr>
        <w:t xml:space="preserve"> the </w:t>
      </w:r>
      <w:r w:rsidRPr="007F6E66">
        <w:rPr>
          <w:rStyle w:val="StyleUnderline"/>
        </w:rPr>
        <w:t>most patient and reliable</w:t>
      </w:r>
      <w:r w:rsidRPr="007F6E66">
        <w:rPr>
          <w:sz w:val="16"/>
        </w:rPr>
        <w:t xml:space="preserve"> actor </w:t>
      </w:r>
      <w:r w:rsidRPr="007F6E66">
        <w:rPr>
          <w:rStyle w:val="StyleUnderline"/>
        </w:rPr>
        <w:t xml:space="preserve">willing to </w:t>
      </w:r>
      <w:r w:rsidRPr="007F6E66">
        <w:rPr>
          <w:rStyle w:val="Emphasis"/>
        </w:rPr>
        <w:t>take</w:t>
      </w:r>
      <w:r w:rsidRPr="007F6E66">
        <w:rPr>
          <w:sz w:val="16"/>
        </w:rPr>
        <w:t xml:space="preserve"> on </w:t>
      </w:r>
      <w:r w:rsidRPr="007F6E66">
        <w:rPr>
          <w:rStyle w:val="Emphasis"/>
        </w:rPr>
        <w:t>risks</w:t>
      </w:r>
      <w:r w:rsidRPr="007F6E66">
        <w:rPr>
          <w:rStyle w:val="StyleUnderline"/>
        </w:rPr>
        <w:t xml:space="preserve"> for the public benefit</w:t>
      </w:r>
      <w:r w:rsidRPr="007F6E66">
        <w:rPr>
          <w:sz w:val="16"/>
        </w:rPr>
        <w:t>.</w:t>
      </w:r>
    </w:p>
    <w:p w14:paraId="4A8ADB28" w14:textId="77777777" w:rsidR="007C1762" w:rsidRPr="00782FDE" w:rsidRDefault="007C1762" w:rsidP="007C1762">
      <w:pPr>
        <w:rPr>
          <w:sz w:val="16"/>
        </w:rPr>
      </w:pPr>
      <w:r w:rsidRPr="00782FDE">
        <w:rPr>
          <w:sz w:val="16"/>
        </w:rPr>
        <w:t>This federal-funding system worked well because it married the government’s prodigious resources to a relatively stable vision. On top of that, the government has proved reasonably good at determining how to best allocate those resources. Even as the United States’ two main political parties differed on the ideal size and role of government, both saw immense value in backing innovation. When the Reagan administration tried to slash government spending, for example, total federal support for R &amp; D stayed largely unchanged. Even during his first administration, when President Donald Trump proposed budgets that would have eviscerated R &amp; D funding, Democratic and Republican lawmakers restored the money, keeping the nation’s innovation system intact.</w:t>
      </w:r>
    </w:p>
    <w:p w14:paraId="4C0670F6" w14:textId="77777777" w:rsidR="007C1762" w:rsidRPr="00782FDE" w:rsidRDefault="007C1762" w:rsidP="007C1762">
      <w:pPr>
        <w:rPr>
          <w:sz w:val="16"/>
        </w:rPr>
      </w:pPr>
      <w:r w:rsidRPr="00782FDE">
        <w:rPr>
          <w:sz w:val="16"/>
        </w:rPr>
        <w:t xml:space="preserve">This continuity of intent seems a lot less likely during Trump’s second term. </w:t>
      </w:r>
      <w:r w:rsidRPr="008749A1">
        <w:rPr>
          <w:rStyle w:val="Emphasis"/>
        </w:rPr>
        <w:t>Repub</w:t>
      </w:r>
      <w:r w:rsidRPr="00782FDE">
        <w:rPr>
          <w:sz w:val="16"/>
        </w:rPr>
        <w:t>lican</w:t>
      </w:r>
      <w:r w:rsidRPr="008749A1">
        <w:rPr>
          <w:rStyle w:val="Emphasis"/>
        </w:rPr>
        <w:t>s</w:t>
      </w:r>
      <w:r w:rsidRPr="00782FDE">
        <w:rPr>
          <w:sz w:val="16"/>
        </w:rPr>
        <w:t xml:space="preserve"> </w:t>
      </w:r>
      <w:r w:rsidRPr="008749A1">
        <w:rPr>
          <w:rStyle w:val="StyleUnderline"/>
        </w:rPr>
        <w:t>have chosen to align with the pres</w:t>
      </w:r>
      <w:r w:rsidRPr="00782FDE">
        <w:rPr>
          <w:sz w:val="16"/>
        </w:rPr>
        <w:t xml:space="preserve">ident </w:t>
      </w:r>
      <w:r w:rsidRPr="008749A1">
        <w:rPr>
          <w:rStyle w:val="StyleUnderline"/>
        </w:rPr>
        <w:t xml:space="preserve">to </w:t>
      </w:r>
      <w:r w:rsidRPr="008749A1">
        <w:rPr>
          <w:rStyle w:val="Emphasis"/>
        </w:rPr>
        <w:t>shrink</w:t>
      </w:r>
      <w:r w:rsidRPr="00782FDE">
        <w:rPr>
          <w:sz w:val="16"/>
        </w:rPr>
        <w:t xml:space="preserve"> the size of </w:t>
      </w:r>
      <w:r w:rsidRPr="008749A1">
        <w:rPr>
          <w:rStyle w:val="StyleUnderline"/>
        </w:rPr>
        <w:t xml:space="preserve">government and </w:t>
      </w:r>
      <w:r w:rsidRPr="008749A1">
        <w:rPr>
          <w:rStyle w:val="Emphasis"/>
        </w:rPr>
        <w:t>slash budgets</w:t>
      </w:r>
      <w:r w:rsidRPr="00782FDE">
        <w:rPr>
          <w:sz w:val="16"/>
        </w:rPr>
        <w:t xml:space="preserve">, </w:t>
      </w:r>
      <w:r w:rsidRPr="008749A1">
        <w:rPr>
          <w:rStyle w:val="StyleUnderline"/>
        </w:rPr>
        <w:t xml:space="preserve">including for </w:t>
      </w:r>
      <w:r w:rsidRPr="008749A1">
        <w:rPr>
          <w:rStyle w:val="Emphasis"/>
        </w:rPr>
        <w:t>innovation</w:t>
      </w:r>
      <w:r w:rsidRPr="00782FDE">
        <w:rPr>
          <w:sz w:val="16"/>
        </w:rPr>
        <w:t xml:space="preserve">. Democrats, reeling from their election loss, seem to care more about funding priorities other than science. Just in the past few months, with barely any oversight from Congress, </w:t>
      </w:r>
      <w:r w:rsidRPr="001571F7">
        <w:rPr>
          <w:rStyle w:val="Emphasis"/>
        </w:rPr>
        <w:t xml:space="preserve">federal </w:t>
      </w:r>
      <w:r w:rsidRPr="001571F7">
        <w:rPr>
          <w:rStyle w:val="Emphasis"/>
          <w:highlight w:val="cyan"/>
        </w:rPr>
        <w:t>funding</w:t>
      </w:r>
      <w:r w:rsidRPr="001571F7">
        <w:rPr>
          <w:rStyle w:val="StyleUnderline"/>
        </w:rPr>
        <w:t xml:space="preserve"> for innovation </w:t>
      </w:r>
      <w:r w:rsidRPr="007F6E66">
        <w:rPr>
          <w:rStyle w:val="StyleUnderline"/>
          <w:highlight w:val="cyan"/>
        </w:rPr>
        <w:t xml:space="preserve">has </w:t>
      </w:r>
      <w:r w:rsidRPr="007F6E66">
        <w:rPr>
          <w:rStyle w:val="Emphasis"/>
          <w:highlight w:val="cyan"/>
        </w:rPr>
        <w:t>fallen off a cliff</w:t>
      </w:r>
      <w:r w:rsidRPr="00782FDE">
        <w:rPr>
          <w:sz w:val="16"/>
        </w:rPr>
        <w:t xml:space="preserve">. </w:t>
      </w:r>
      <w:r w:rsidRPr="007F6E66">
        <w:rPr>
          <w:rStyle w:val="StyleUnderline"/>
          <w:highlight w:val="cyan"/>
        </w:rPr>
        <w:t xml:space="preserve">The </w:t>
      </w:r>
      <w:r w:rsidRPr="007F6E66">
        <w:rPr>
          <w:rStyle w:val="Emphasis"/>
          <w:highlight w:val="cyan"/>
        </w:rPr>
        <w:t>admin</w:t>
      </w:r>
      <w:r w:rsidRPr="00782FDE">
        <w:rPr>
          <w:sz w:val="16"/>
        </w:rPr>
        <w:t xml:space="preserve">istration </w:t>
      </w:r>
      <w:r w:rsidRPr="008749A1">
        <w:rPr>
          <w:rStyle w:val="StyleUnderline"/>
        </w:rPr>
        <w:t>has</w:t>
      </w:r>
      <w:r w:rsidRPr="00782FDE">
        <w:rPr>
          <w:sz w:val="16"/>
        </w:rPr>
        <w:t xml:space="preserve"> </w:t>
      </w:r>
      <w:r w:rsidRPr="007F6E66">
        <w:rPr>
          <w:rStyle w:val="Emphasis"/>
          <w:highlight w:val="cyan"/>
        </w:rPr>
        <w:t>terminated</w:t>
      </w:r>
      <w:r w:rsidRPr="00782FDE">
        <w:rPr>
          <w:sz w:val="16"/>
        </w:rPr>
        <w:t xml:space="preserve"> about </w:t>
      </w:r>
      <w:r w:rsidRPr="007F6E66">
        <w:rPr>
          <w:rStyle w:val="StyleUnderline"/>
          <w:highlight w:val="cyan"/>
        </w:rPr>
        <w:t xml:space="preserve">a </w:t>
      </w:r>
      <w:r w:rsidRPr="007F6E66">
        <w:rPr>
          <w:rStyle w:val="Emphasis"/>
          <w:highlight w:val="cyan"/>
        </w:rPr>
        <w:t>thousand</w:t>
      </w:r>
      <w:r w:rsidRPr="007F6E66">
        <w:rPr>
          <w:rStyle w:val="StyleUnderline"/>
          <w:highlight w:val="cyan"/>
        </w:rPr>
        <w:t xml:space="preserve"> grants</w:t>
      </w:r>
      <w:r w:rsidRPr="008749A1">
        <w:rPr>
          <w:rStyle w:val="StyleUnderline"/>
        </w:rPr>
        <w:t xml:space="preserve"> awarded by the </w:t>
      </w:r>
      <w:r w:rsidRPr="008749A1">
        <w:rPr>
          <w:rStyle w:val="Emphasis"/>
        </w:rPr>
        <w:t>N</w:t>
      </w:r>
      <w:r w:rsidRPr="00782FDE">
        <w:rPr>
          <w:sz w:val="16"/>
        </w:rPr>
        <w:t xml:space="preserve">ational </w:t>
      </w:r>
      <w:r w:rsidRPr="008749A1">
        <w:rPr>
          <w:rStyle w:val="Emphasis"/>
        </w:rPr>
        <w:t>I</w:t>
      </w:r>
      <w:r w:rsidRPr="00782FDE">
        <w:rPr>
          <w:sz w:val="16"/>
        </w:rPr>
        <w:t xml:space="preserve">nstitutes of </w:t>
      </w:r>
      <w:r w:rsidRPr="008749A1">
        <w:rPr>
          <w:rStyle w:val="Emphasis"/>
        </w:rPr>
        <w:t>H</w:t>
      </w:r>
      <w:r w:rsidRPr="00782FDE">
        <w:rPr>
          <w:sz w:val="16"/>
        </w:rPr>
        <w:t xml:space="preserve">ealth, </w:t>
      </w:r>
      <w:r w:rsidRPr="008749A1">
        <w:rPr>
          <w:rStyle w:val="StyleUnderline"/>
        </w:rPr>
        <w:t>the</w:t>
      </w:r>
      <w:r w:rsidRPr="00782FDE">
        <w:rPr>
          <w:sz w:val="16"/>
        </w:rPr>
        <w:t xml:space="preserve"> nation’s </w:t>
      </w:r>
      <w:r w:rsidRPr="008749A1">
        <w:rPr>
          <w:rStyle w:val="Emphasis"/>
        </w:rPr>
        <w:t>most important</w:t>
      </w:r>
      <w:r w:rsidRPr="008749A1">
        <w:rPr>
          <w:rStyle w:val="StyleUnderline"/>
        </w:rPr>
        <w:t xml:space="preserve"> funder of biomedical research</w:t>
      </w:r>
      <w:r w:rsidRPr="00782FDE">
        <w:rPr>
          <w:sz w:val="16"/>
        </w:rPr>
        <w:t xml:space="preserve">, </w:t>
      </w:r>
      <w:r w:rsidRPr="008749A1">
        <w:rPr>
          <w:rStyle w:val="StyleUnderline"/>
        </w:rPr>
        <w:t>with more to come</w:t>
      </w:r>
      <w:r w:rsidRPr="00782FDE">
        <w:rPr>
          <w:sz w:val="16"/>
        </w:rPr>
        <w:t xml:space="preserve">. </w:t>
      </w:r>
      <w:r w:rsidRPr="008749A1">
        <w:rPr>
          <w:rStyle w:val="StyleUnderline"/>
        </w:rPr>
        <w:t>Cuts are so severe</w:t>
      </w:r>
      <w:r w:rsidRPr="00782FDE">
        <w:rPr>
          <w:sz w:val="16"/>
        </w:rPr>
        <w:t xml:space="preserve"> that federally funded biological research </w:t>
      </w:r>
      <w:r w:rsidRPr="008749A1">
        <w:rPr>
          <w:rStyle w:val="StyleUnderline"/>
        </w:rPr>
        <w:t xml:space="preserve">labs are </w:t>
      </w:r>
      <w:r w:rsidRPr="008749A1">
        <w:rPr>
          <w:rStyle w:val="Emphasis"/>
        </w:rPr>
        <w:t>euthanizing</w:t>
      </w:r>
      <w:r w:rsidRPr="008749A1">
        <w:rPr>
          <w:rStyle w:val="StyleUnderline"/>
        </w:rPr>
        <w:t xml:space="preserve"> animals</w:t>
      </w:r>
      <w:r w:rsidRPr="00782FDE">
        <w:rPr>
          <w:sz w:val="16"/>
        </w:rPr>
        <w:t xml:space="preserve"> used to investigate worthy topics such as the safety of new drugs and the effects of pollution on workers. Some of the nation’s leading research universities have seen their federal research funding targeted for reasons that have nothing to do with research.</w:t>
      </w:r>
    </w:p>
    <w:p w14:paraId="2E2868A2" w14:textId="77777777" w:rsidR="007C1762" w:rsidRPr="00782FDE" w:rsidRDefault="007C1762" w:rsidP="007C1762">
      <w:pPr>
        <w:rPr>
          <w:sz w:val="16"/>
        </w:rPr>
      </w:pPr>
      <w:r w:rsidRPr="00782FDE">
        <w:rPr>
          <w:sz w:val="16"/>
        </w:rPr>
        <w:t>HOW TO BLOW UP A PIPELINE</w:t>
      </w:r>
    </w:p>
    <w:p w14:paraId="5F42CB78" w14:textId="77777777" w:rsidR="007C1762" w:rsidRPr="001571F7" w:rsidRDefault="007C1762" w:rsidP="007C1762">
      <w:pPr>
        <w:rPr>
          <w:sz w:val="16"/>
        </w:rPr>
      </w:pPr>
      <w:r w:rsidRPr="008749A1">
        <w:rPr>
          <w:rStyle w:val="StyleUnderline"/>
        </w:rPr>
        <w:t xml:space="preserve">This </w:t>
      </w:r>
      <w:r w:rsidRPr="008749A1">
        <w:rPr>
          <w:rStyle w:val="Emphasis"/>
        </w:rPr>
        <w:t>funding chaos</w:t>
      </w:r>
      <w:r w:rsidRPr="008749A1">
        <w:rPr>
          <w:rStyle w:val="StyleUnderline"/>
        </w:rPr>
        <w:t xml:space="preserve"> has</w:t>
      </w:r>
      <w:r w:rsidRPr="00782FDE">
        <w:rPr>
          <w:sz w:val="16"/>
        </w:rPr>
        <w:t xml:space="preserve"> particularly </w:t>
      </w:r>
      <w:r w:rsidRPr="008749A1">
        <w:rPr>
          <w:rStyle w:val="Emphasis"/>
        </w:rPr>
        <w:t>imperiled</w:t>
      </w:r>
      <w:r w:rsidRPr="008749A1">
        <w:rPr>
          <w:rStyle w:val="StyleUnderline"/>
        </w:rPr>
        <w:t xml:space="preserve"> the second key ingredient</w:t>
      </w:r>
      <w:r w:rsidRPr="00782FDE">
        <w:rPr>
          <w:sz w:val="16"/>
        </w:rPr>
        <w:t xml:space="preserve"> of a functioning innovation system: </w:t>
      </w:r>
      <w:r w:rsidRPr="00325515">
        <w:rPr>
          <w:rStyle w:val="Emphasis"/>
        </w:rPr>
        <w:t>people</w:t>
      </w:r>
      <w:r w:rsidRPr="00782FDE">
        <w:rPr>
          <w:sz w:val="16"/>
        </w:rPr>
        <w:t xml:space="preserve">. Science is an enterprise steeped in hope and characterized by delayed gratification. The typical scientist, after earning an undergraduate degree, spends another four to six years in Ph.D. training, followed by a few years of poorly paid postdoctoral employment. Despite the lack of short-term financial incentives, many of </w:t>
      </w:r>
      <w:r w:rsidRPr="00325515">
        <w:rPr>
          <w:rStyle w:val="StyleUnderline"/>
        </w:rPr>
        <w:t xml:space="preserve">the world’s best </w:t>
      </w:r>
      <w:r w:rsidRPr="001571F7">
        <w:rPr>
          <w:rStyle w:val="StyleUnderline"/>
        </w:rPr>
        <w:t xml:space="preserve">minds pursue science because their </w:t>
      </w:r>
      <w:r w:rsidRPr="001571F7">
        <w:rPr>
          <w:rStyle w:val="Emphasis"/>
        </w:rPr>
        <w:t>training</w:t>
      </w:r>
      <w:r w:rsidRPr="001571F7">
        <w:rPr>
          <w:sz w:val="16"/>
        </w:rPr>
        <w:t>—from tuition for advanced coursework through research apprenticeships—</w:t>
      </w:r>
      <w:r w:rsidRPr="001571F7">
        <w:rPr>
          <w:rStyle w:val="StyleUnderline"/>
        </w:rPr>
        <w:t>is</w:t>
      </w:r>
      <w:r w:rsidRPr="001571F7">
        <w:rPr>
          <w:sz w:val="16"/>
        </w:rPr>
        <w:t xml:space="preserve"> largely </w:t>
      </w:r>
      <w:r w:rsidRPr="001571F7">
        <w:rPr>
          <w:rStyle w:val="StyleUnderline"/>
        </w:rPr>
        <w:t>paid for by</w:t>
      </w:r>
      <w:r w:rsidRPr="001571F7">
        <w:rPr>
          <w:sz w:val="16"/>
        </w:rPr>
        <w:t xml:space="preserve"> research </w:t>
      </w:r>
      <w:r w:rsidRPr="001571F7">
        <w:rPr>
          <w:rStyle w:val="Emphasis"/>
        </w:rPr>
        <w:t>grants</w:t>
      </w:r>
      <w:r w:rsidRPr="001571F7">
        <w:rPr>
          <w:sz w:val="16"/>
        </w:rPr>
        <w:t xml:space="preserve"> and universities themselves.</w:t>
      </w:r>
    </w:p>
    <w:p w14:paraId="20849269" w14:textId="77777777" w:rsidR="007C1762" w:rsidRPr="00782FDE" w:rsidRDefault="007C1762" w:rsidP="007C1762">
      <w:pPr>
        <w:rPr>
          <w:sz w:val="16"/>
        </w:rPr>
      </w:pPr>
      <w:r w:rsidRPr="001571F7">
        <w:rPr>
          <w:rStyle w:val="StyleUnderline"/>
        </w:rPr>
        <w:t xml:space="preserve">When </w:t>
      </w:r>
      <w:r w:rsidRPr="001571F7">
        <w:rPr>
          <w:rStyle w:val="Emphasis"/>
        </w:rPr>
        <w:t>grants</w:t>
      </w:r>
      <w:r w:rsidRPr="001571F7">
        <w:rPr>
          <w:rStyle w:val="StyleUnderline"/>
        </w:rPr>
        <w:t xml:space="preserve"> dry up, so does the </w:t>
      </w:r>
      <w:r w:rsidRPr="001571F7">
        <w:rPr>
          <w:rStyle w:val="Emphasis"/>
        </w:rPr>
        <w:t>well of</w:t>
      </w:r>
      <w:r w:rsidRPr="001571F7">
        <w:rPr>
          <w:sz w:val="16"/>
        </w:rPr>
        <w:t xml:space="preserve"> talented </w:t>
      </w:r>
      <w:r w:rsidRPr="001571F7">
        <w:rPr>
          <w:rStyle w:val="Emphasis"/>
        </w:rPr>
        <w:t>people</w:t>
      </w:r>
      <w:r w:rsidRPr="001571F7">
        <w:rPr>
          <w:sz w:val="16"/>
        </w:rPr>
        <w:t xml:space="preserve"> pursuing</w:t>
      </w:r>
      <w:r w:rsidRPr="00782FDE">
        <w:rPr>
          <w:sz w:val="16"/>
        </w:rPr>
        <w:t xml:space="preserve"> innovation. Since late February, university and government </w:t>
      </w:r>
      <w:r w:rsidRPr="001571F7">
        <w:rPr>
          <w:rStyle w:val="StyleUnderline"/>
          <w:highlight w:val="cyan"/>
        </w:rPr>
        <w:t>labs</w:t>
      </w:r>
      <w:r w:rsidRPr="00325515">
        <w:rPr>
          <w:rStyle w:val="StyleUnderline"/>
        </w:rPr>
        <w:t xml:space="preserve"> </w:t>
      </w:r>
      <w:r w:rsidRPr="001571F7">
        <w:rPr>
          <w:rStyle w:val="Emphasis"/>
          <w:highlight w:val="cyan"/>
        </w:rPr>
        <w:t>uncertain</w:t>
      </w:r>
      <w:r w:rsidRPr="001571F7">
        <w:rPr>
          <w:rStyle w:val="StyleUnderline"/>
          <w:highlight w:val="cyan"/>
        </w:rPr>
        <w:t xml:space="preserve"> about</w:t>
      </w:r>
      <w:r w:rsidRPr="00782FDE">
        <w:rPr>
          <w:sz w:val="16"/>
        </w:rPr>
        <w:t xml:space="preserve"> their </w:t>
      </w:r>
      <w:r w:rsidRPr="00325515">
        <w:rPr>
          <w:rStyle w:val="StyleUnderline"/>
        </w:rPr>
        <w:t xml:space="preserve">future </w:t>
      </w:r>
      <w:r w:rsidRPr="001571F7">
        <w:rPr>
          <w:rStyle w:val="Emphasis"/>
          <w:highlight w:val="cyan"/>
        </w:rPr>
        <w:t>funding</w:t>
      </w:r>
      <w:r w:rsidRPr="00325515">
        <w:rPr>
          <w:rStyle w:val="StyleUnderline"/>
        </w:rPr>
        <w:t xml:space="preserve"> have been forced to </w:t>
      </w:r>
      <w:r w:rsidRPr="001571F7">
        <w:rPr>
          <w:rStyle w:val="StyleUnderline"/>
          <w:highlight w:val="cyan"/>
        </w:rPr>
        <w:t xml:space="preserve">make </w:t>
      </w:r>
      <w:r w:rsidRPr="001571F7">
        <w:rPr>
          <w:rStyle w:val="Emphasis"/>
          <w:highlight w:val="cyan"/>
        </w:rPr>
        <w:t>layoffs</w:t>
      </w:r>
      <w:r w:rsidRPr="00325515">
        <w:rPr>
          <w:rStyle w:val="StyleUnderline"/>
        </w:rPr>
        <w:t>. Most of the burden</w:t>
      </w:r>
      <w:r w:rsidRPr="00782FDE">
        <w:rPr>
          <w:sz w:val="16"/>
        </w:rPr>
        <w:t xml:space="preserve"> of this uncertainty </w:t>
      </w:r>
      <w:r w:rsidRPr="00325515">
        <w:rPr>
          <w:rStyle w:val="StyleUnderline"/>
        </w:rPr>
        <w:t xml:space="preserve">has fallen on </w:t>
      </w:r>
      <w:r w:rsidRPr="00325515">
        <w:rPr>
          <w:rStyle w:val="Emphasis"/>
        </w:rPr>
        <w:t>young scientists</w:t>
      </w:r>
      <w:r w:rsidRPr="00782FDE">
        <w:rPr>
          <w:sz w:val="16"/>
        </w:rPr>
        <w:t xml:space="preserve">. </w:t>
      </w:r>
      <w:r w:rsidRPr="00325515">
        <w:rPr>
          <w:rStyle w:val="StyleUnderline"/>
        </w:rPr>
        <w:t>The catastrophic possibility of a lost generation of scientists now</w:t>
      </w:r>
      <w:r w:rsidRPr="00782FDE">
        <w:rPr>
          <w:sz w:val="16"/>
        </w:rPr>
        <w:t xml:space="preserve"> </w:t>
      </w:r>
      <w:r w:rsidRPr="00325515">
        <w:rPr>
          <w:rStyle w:val="Emphasis"/>
        </w:rPr>
        <w:t>looms</w:t>
      </w:r>
      <w:r w:rsidRPr="00782FDE">
        <w:rPr>
          <w:sz w:val="16"/>
        </w:rPr>
        <w:t xml:space="preserve"> over the country’s innovation system.</w:t>
      </w:r>
    </w:p>
    <w:p w14:paraId="18F19B7E" w14:textId="77777777" w:rsidR="007C1762" w:rsidRPr="00782FDE" w:rsidRDefault="007C1762" w:rsidP="007C1762">
      <w:pPr>
        <w:rPr>
          <w:sz w:val="16"/>
        </w:rPr>
      </w:pPr>
      <w:r w:rsidRPr="007F6E66">
        <w:rPr>
          <w:rStyle w:val="Emphasis"/>
          <w:highlight w:val="cyan"/>
        </w:rPr>
        <w:t>Magnifying</w:t>
      </w:r>
      <w:r w:rsidRPr="007F6E66">
        <w:rPr>
          <w:rStyle w:val="StyleUnderline"/>
          <w:highlight w:val="cyan"/>
        </w:rPr>
        <w:t xml:space="preserve"> the loss is</w:t>
      </w:r>
      <w:r w:rsidRPr="00325515">
        <w:rPr>
          <w:rStyle w:val="StyleUnderline"/>
        </w:rPr>
        <w:t xml:space="preserve"> the government’s </w:t>
      </w:r>
      <w:r w:rsidRPr="007F6E66">
        <w:rPr>
          <w:rStyle w:val="Emphasis"/>
          <w:highlight w:val="cyan"/>
        </w:rPr>
        <w:t>hostility to foreigners</w:t>
      </w:r>
      <w:r w:rsidRPr="00782FDE">
        <w:rPr>
          <w:sz w:val="16"/>
        </w:rPr>
        <w:t xml:space="preserve">, especially Chinese. </w:t>
      </w:r>
      <w:r w:rsidRPr="00325515">
        <w:rPr>
          <w:rStyle w:val="StyleUnderline"/>
        </w:rPr>
        <w:t xml:space="preserve">The success of the American innovation system has made it </w:t>
      </w:r>
      <w:r w:rsidRPr="00325515">
        <w:rPr>
          <w:rStyle w:val="Emphasis"/>
        </w:rPr>
        <w:t>highly dependent</w:t>
      </w:r>
      <w:r w:rsidRPr="00325515">
        <w:rPr>
          <w:rStyle w:val="StyleUnderline"/>
        </w:rPr>
        <w:t xml:space="preserve"> on </w:t>
      </w:r>
      <w:r w:rsidRPr="00325515">
        <w:rPr>
          <w:rStyle w:val="Emphasis"/>
        </w:rPr>
        <w:t>imported talent</w:t>
      </w:r>
      <w:r w:rsidRPr="00782FDE">
        <w:rPr>
          <w:sz w:val="16"/>
        </w:rPr>
        <w:t xml:space="preserve"> to perform much of the basic fieldwork of modern science. </w:t>
      </w:r>
      <w:r w:rsidRPr="00325515">
        <w:rPr>
          <w:rStyle w:val="StyleUnderline"/>
        </w:rPr>
        <w:t>U.S.</w:t>
      </w:r>
      <w:r w:rsidRPr="00782FDE">
        <w:rPr>
          <w:sz w:val="16"/>
        </w:rPr>
        <w:t xml:space="preserve"> high </w:t>
      </w:r>
      <w:r w:rsidRPr="007F6E66">
        <w:rPr>
          <w:rStyle w:val="Emphasis"/>
          <w:highlight w:val="cyan"/>
        </w:rPr>
        <w:t>schools</w:t>
      </w:r>
      <w:r w:rsidRPr="00782FDE">
        <w:rPr>
          <w:sz w:val="16"/>
        </w:rPr>
        <w:t xml:space="preserve"> and universities </w:t>
      </w:r>
      <w:r w:rsidRPr="007F6E66">
        <w:rPr>
          <w:rStyle w:val="StyleUnderline"/>
          <w:highlight w:val="cyan"/>
        </w:rPr>
        <w:t xml:space="preserve">do not </w:t>
      </w:r>
      <w:r w:rsidRPr="007F6E66">
        <w:rPr>
          <w:rStyle w:val="Emphasis"/>
          <w:highlight w:val="cyan"/>
        </w:rPr>
        <w:t>produce enough</w:t>
      </w:r>
      <w:r w:rsidRPr="00782FDE">
        <w:rPr>
          <w:sz w:val="16"/>
        </w:rPr>
        <w:t xml:space="preserve"> fledgling </w:t>
      </w:r>
      <w:r w:rsidRPr="001571F7">
        <w:rPr>
          <w:rStyle w:val="Emphasis"/>
          <w:highlight w:val="cyan"/>
        </w:rPr>
        <w:t>scientists</w:t>
      </w:r>
      <w:r w:rsidRPr="001571F7">
        <w:rPr>
          <w:rStyle w:val="StyleUnderline"/>
        </w:rPr>
        <w:t xml:space="preserve"> and</w:t>
      </w:r>
      <w:r w:rsidRPr="001571F7">
        <w:rPr>
          <w:sz w:val="16"/>
        </w:rPr>
        <w:t xml:space="preserve"> </w:t>
      </w:r>
      <w:r w:rsidRPr="001571F7">
        <w:rPr>
          <w:rStyle w:val="Emphasis"/>
        </w:rPr>
        <w:t>engineers</w:t>
      </w:r>
      <w:r w:rsidRPr="001571F7">
        <w:rPr>
          <w:sz w:val="16"/>
        </w:rPr>
        <w:t xml:space="preserve"> </w:t>
      </w:r>
      <w:r w:rsidRPr="001571F7">
        <w:rPr>
          <w:rStyle w:val="StyleUnderline"/>
        </w:rPr>
        <w:t xml:space="preserve">to </w:t>
      </w:r>
      <w:r w:rsidRPr="001571F7">
        <w:rPr>
          <w:rStyle w:val="Emphasis"/>
        </w:rPr>
        <w:t>fully stock</w:t>
      </w:r>
      <w:r w:rsidRPr="001571F7">
        <w:rPr>
          <w:rStyle w:val="StyleUnderline"/>
        </w:rPr>
        <w:t xml:space="preserve"> the country’s </w:t>
      </w:r>
      <w:r w:rsidRPr="001571F7">
        <w:rPr>
          <w:rStyle w:val="Emphasis"/>
        </w:rPr>
        <w:t>innovation system</w:t>
      </w:r>
      <w:r w:rsidRPr="001571F7">
        <w:rPr>
          <w:sz w:val="16"/>
        </w:rPr>
        <w:t>, and to maintain the United States’ research edge, the country must draw foreign talent. At the University of California, San Diego, wher</w:t>
      </w:r>
      <w:r w:rsidRPr="00782FDE">
        <w:rPr>
          <w:sz w:val="16"/>
        </w:rPr>
        <w:t xml:space="preserve">e I work, about five percent of the undergraduate population, 25 percent of engineering master’s students, and 45 percent of students enrolled in engineering Ph.D. programs are not U.S. citizens. Across the United States, about </w:t>
      </w:r>
      <w:r w:rsidRPr="00325515">
        <w:rPr>
          <w:rStyle w:val="Emphasis"/>
        </w:rPr>
        <w:t>half</w:t>
      </w:r>
      <w:r w:rsidRPr="00325515">
        <w:rPr>
          <w:rStyle w:val="StyleUnderline"/>
        </w:rPr>
        <w:t xml:space="preserve"> of all </w:t>
      </w:r>
      <w:r w:rsidRPr="00325515">
        <w:rPr>
          <w:rStyle w:val="Emphasis"/>
        </w:rPr>
        <w:t>grad</w:t>
      </w:r>
      <w:r w:rsidRPr="00782FDE">
        <w:rPr>
          <w:sz w:val="16"/>
        </w:rPr>
        <w:t xml:space="preserve">uate </w:t>
      </w:r>
      <w:r w:rsidRPr="00325515">
        <w:rPr>
          <w:rStyle w:val="Emphasis"/>
        </w:rPr>
        <w:t>students</w:t>
      </w:r>
      <w:r w:rsidRPr="00782FDE">
        <w:rPr>
          <w:sz w:val="16"/>
        </w:rPr>
        <w:t xml:space="preserve"> </w:t>
      </w:r>
      <w:r w:rsidRPr="00325515">
        <w:rPr>
          <w:rStyle w:val="StyleUnderline"/>
        </w:rPr>
        <w:t>in STEM</w:t>
      </w:r>
      <w:r w:rsidRPr="00782FDE">
        <w:rPr>
          <w:sz w:val="16"/>
        </w:rPr>
        <w:t xml:space="preserve"> fields </w:t>
      </w:r>
      <w:r w:rsidRPr="00325515">
        <w:rPr>
          <w:rStyle w:val="StyleUnderline"/>
        </w:rPr>
        <w:t xml:space="preserve">hail from </w:t>
      </w:r>
      <w:r w:rsidRPr="00325515">
        <w:rPr>
          <w:rStyle w:val="Emphasis"/>
        </w:rPr>
        <w:t>other countries</w:t>
      </w:r>
      <w:r w:rsidRPr="00782FDE">
        <w:rPr>
          <w:sz w:val="16"/>
        </w:rPr>
        <w:t>; in engineering, there are twice as many foreign graduate students as there are U.S. citizens and permanent residents.</w:t>
      </w:r>
    </w:p>
    <w:p w14:paraId="07E6DFFB" w14:textId="77777777" w:rsidR="007C1762" w:rsidRPr="00782FDE" w:rsidRDefault="007C1762" w:rsidP="007C1762">
      <w:pPr>
        <w:rPr>
          <w:sz w:val="16"/>
        </w:rPr>
      </w:pPr>
      <w:r w:rsidRPr="00782FDE">
        <w:rPr>
          <w:sz w:val="16"/>
        </w:rPr>
        <w:t xml:space="preserve">The U.S. innovation system needs the best foreign talent, and until recently, it got it. In 2023, a study by the Organization for Economic Cooperation and Development ranked the United States as the most attractive place for foreign university students to study. Of all the world’s footloose international students, 15 percent come to the United States, the largest share of any country in the world. China has been the United States’ most important supplier of scientific talent. Throughout the 2010s, in any given year, nearly 400,000 Chinese students were studying in the United States, mostly in STEM fields. (By comparison, a paltry 12,000 young U.S. scientists and engineers studied in China in a given year.) Although the COVID-19 pandemic reduced these numbers, 300,000 Chinese students still currently attend U.S. universities. There are already signs, however, that </w:t>
      </w:r>
      <w:r w:rsidRPr="00782FDE">
        <w:rPr>
          <w:rStyle w:val="StyleUnderline"/>
        </w:rPr>
        <w:t>this vital exchange is drying up. Co-authorship on papers in science</w:t>
      </w:r>
      <w:r w:rsidRPr="00782FDE">
        <w:rPr>
          <w:sz w:val="16"/>
        </w:rPr>
        <w:t xml:space="preserve"> and engineering </w:t>
      </w:r>
      <w:r w:rsidRPr="00782FDE">
        <w:rPr>
          <w:rStyle w:val="StyleUnderline"/>
        </w:rPr>
        <w:t>among U.S. and Chinese scientists, for</w:t>
      </w:r>
      <w:r w:rsidRPr="00782FDE">
        <w:rPr>
          <w:sz w:val="16"/>
        </w:rPr>
        <w:t xml:space="preserve"> example, </w:t>
      </w:r>
      <w:r w:rsidRPr="00782FDE">
        <w:rPr>
          <w:rStyle w:val="StyleUnderline"/>
        </w:rPr>
        <w:t xml:space="preserve">has been </w:t>
      </w:r>
      <w:r w:rsidRPr="00782FDE">
        <w:rPr>
          <w:rStyle w:val="Emphasis"/>
        </w:rPr>
        <w:t>declining</w:t>
      </w:r>
      <w:r w:rsidRPr="00782FDE">
        <w:rPr>
          <w:sz w:val="16"/>
        </w:rPr>
        <w:t xml:space="preserve"> slowly since its 2020 peak.</w:t>
      </w:r>
    </w:p>
    <w:p w14:paraId="3F2B644B" w14:textId="77777777" w:rsidR="007C1762" w:rsidRPr="00782FDE" w:rsidRDefault="007C1762" w:rsidP="007C1762">
      <w:pPr>
        <w:rPr>
          <w:sz w:val="16"/>
        </w:rPr>
      </w:pPr>
      <w:r w:rsidRPr="00782FDE">
        <w:rPr>
          <w:sz w:val="16"/>
        </w:rPr>
        <w:t xml:space="preserve">The United States does need to reduce its dependence on Chinese talent: in any market, overreliance on any single supplier is almost always a recipe for insecurity. But it will take a couple of generations to rebalance the contribution of Chinese students to U.S. research. Meanwhile, </w:t>
      </w:r>
      <w:r w:rsidRPr="007F6E66">
        <w:rPr>
          <w:rStyle w:val="Emphasis"/>
          <w:highlight w:val="cyan"/>
        </w:rPr>
        <w:t>harassment</w:t>
      </w:r>
      <w:r w:rsidRPr="001571F7">
        <w:rPr>
          <w:rStyle w:val="StyleUnderline"/>
        </w:rPr>
        <w:t xml:space="preserve"> of Chinese citizens</w:t>
      </w:r>
      <w:r w:rsidRPr="001571F7">
        <w:rPr>
          <w:sz w:val="16"/>
        </w:rPr>
        <w:t xml:space="preserve">, including scientists, at U.S. borders and on campuses </w:t>
      </w:r>
      <w:r w:rsidRPr="001571F7">
        <w:rPr>
          <w:rStyle w:val="StyleUnderline"/>
        </w:rPr>
        <w:t xml:space="preserve">has become more </w:t>
      </w:r>
      <w:r w:rsidRPr="001571F7">
        <w:rPr>
          <w:rStyle w:val="Emphasis"/>
        </w:rPr>
        <w:t>prevalent</w:t>
      </w:r>
      <w:r w:rsidRPr="001571F7">
        <w:rPr>
          <w:rStyle w:val="StyleUnderline"/>
        </w:rPr>
        <w:t>, a phenomenon that</w:t>
      </w:r>
      <w:r w:rsidRPr="001571F7">
        <w:rPr>
          <w:sz w:val="16"/>
        </w:rPr>
        <w:t xml:space="preserve"> anecdotally </w:t>
      </w:r>
      <w:r w:rsidRPr="001571F7">
        <w:rPr>
          <w:rStyle w:val="StyleUnderline"/>
        </w:rPr>
        <w:t xml:space="preserve">has </w:t>
      </w:r>
      <w:r w:rsidRPr="001571F7">
        <w:rPr>
          <w:rStyle w:val="StyleUnderline"/>
          <w:highlight w:val="cyan"/>
        </w:rPr>
        <w:t xml:space="preserve">led </w:t>
      </w:r>
      <w:r w:rsidRPr="001571F7">
        <w:rPr>
          <w:rStyle w:val="Emphasis"/>
          <w:highlight w:val="cyan"/>
        </w:rPr>
        <w:t>Chinese families</w:t>
      </w:r>
      <w:r w:rsidRPr="001571F7">
        <w:rPr>
          <w:rStyle w:val="StyleUnderline"/>
          <w:highlight w:val="cyan"/>
        </w:rPr>
        <w:t xml:space="preserve"> to be</w:t>
      </w:r>
      <w:r w:rsidRPr="001571F7">
        <w:rPr>
          <w:sz w:val="16"/>
        </w:rPr>
        <w:t xml:space="preserve"> more</w:t>
      </w:r>
      <w:r w:rsidRPr="00782FDE">
        <w:rPr>
          <w:sz w:val="16"/>
        </w:rPr>
        <w:t xml:space="preserve"> </w:t>
      </w:r>
      <w:r w:rsidRPr="001571F7">
        <w:rPr>
          <w:rStyle w:val="Emphasis"/>
          <w:highlight w:val="cyan"/>
        </w:rPr>
        <w:t>wary</w:t>
      </w:r>
      <w:r w:rsidRPr="00782FDE">
        <w:rPr>
          <w:rStyle w:val="StyleUnderline"/>
        </w:rPr>
        <w:t xml:space="preserve"> of sending their children to the U</w:t>
      </w:r>
      <w:r w:rsidRPr="00782FDE">
        <w:rPr>
          <w:sz w:val="16"/>
        </w:rPr>
        <w:t xml:space="preserve">nited </w:t>
      </w:r>
      <w:r w:rsidRPr="00782FDE">
        <w:rPr>
          <w:rStyle w:val="StyleUnderline"/>
        </w:rPr>
        <w:t>S</w:t>
      </w:r>
      <w:r w:rsidRPr="00782FDE">
        <w:rPr>
          <w:sz w:val="16"/>
        </w:rPr>
        <w:t xml:space="preserve">tates. Such </w:t>
      </w:r>
      <w:r w:rsidRPr="00782FDE">
        <w:rPr>
          <w:rStyle w:val="StyleUnderline"/>
        </w:rPr>
        <w:t xml:space="preserve">reluctance would be a </w:t>
      </w:r>
      <w:r w:rsidRPr="00782FDE">
        <w:rPr>
          <w:rStyle w:val="Emphasis"/>
        </w:rPr>
        <w:t>catastrophe</w:t>
      </w:r>
      <w:r w:rsidRPr="00782FDE">
        <w:rPr>
          <w:rStyle w:val="StyleUnderline"/>
        </w:rPr>
        <w:t xml:space="preserve"> for U.S. </w:t>
      </w:r>
      <w:r w:rsidRPr="00782FDE">
        <w:rPr>
          <w:rStyle w:val="Emphasis"/>
        </w:rPr>
        <w:t>research universities</w:t>
      </w:r>
      <w:r w:rsidRPr="00782FDE">
        <w:rPr>
          <w:sz w:val="16"/>
        </w:rPr>
        <w:t>—and a gift to rival high-quality English-language universities such as in Australia, Canada, the Netherlands, and the United Kingdom. Both rivals and partners of the United States are adopting new policies to woo foreign scientists such as boosting employment and startup visas. Meanwhile, the Trump administration is ramping up efforts to limit the enrollment of international students at U.S. universities.</w:t>
      </w:r>
    </w:p>
    <w:p w14:paraId="7EB36F5A" w14:textId="77777777" w:rsidR="007C1762" w:rsidRPr="00782FDE" w:rsidRDefault="007C1762" w:rsidP="007C1762">
      <w:pPr>
        <w:rPr>
          <w:sz w:val="16"/>
        </w:rPr>
      </w:pPr>
      <w:r w:rsidRPr="00782FDE">
        <w:rPr>
          <w:sz w:val="16"/>
        </w:rPr>
        <w:t>TEAR DOWN THAT WALL</w:t>
      </w:r>
    </w:p>
    <w:p w14:paraId="44C3D54B" w14:textId="77777777" w:rsidR="007C1762" w:rsidRPr="00782FDE" w:rsidRDefault="007C1762" w:rsidP="007C1762">
      <w:pPr>
        <w:rPr>
          <w:sz w:val="16"/>
        </w:rPr>
      </w:pPr>
      <w:r w:rsidRPr="001571F7">
        <w:rPr>
          <w:rStyle w:val="StyleUnderline"/>
        </w:rPr>
        <w:t xml:space="preserve">A </w:t>
      </w:r>
      <w:r w:rsidRPr="001571F7">
        <w:rPr>
          <w:rStyle w:val="Emphasis"/>
        </w:rPr>
        <w:t>third</w:t>
      </w:r>
      <w:r w:rsidRPr="001571F7">
        <w:rPr>
          <w:rStyle w:val="StyleUnderline"/>
        </w:rPr>
        <w:t xml:space="preserve"> </w:t>
      </w:r>
      <w:r w:rsidRPr="001571F7">
        <w:rPr>
          <w:rStyle w:val="Emphasis"/>
        </w:rPr>
        <w:t>key component</w:t>
      </w:r>
      <w:r w:rsidRPr="001571F7">
        <w:rPr>
          <w:sz w:val="16"/>
        </w:rPr>
        <w:t xml:space="preserve"> for a successful innovation system </w:t>
      </w:r>
      <w:r w:rsidRPr="001571F7">
        <w:rPr>
          <w:rStyle w:val="StyleUnderline"/>
        </w:rPr>
        <w:t xml:space="preserve">is access to </w:t>
      </w:r>
      <w:r w:rsidRPr="001571F7">
        <w:rPr>
          <w:rStyle w:val="Emphasis"/>
        </w:rPr>
        <w:t>big markets</w:t>
      </w:r>
      <w:r w:rsidRPr="001571F7">
        <w:rPr>
          <w:sz w:val="16"/>
        </w:rPr>
        <w:t xml:space="preserve">. Because </w:t>
      </w:r>
      <w:r w:rsidRPr="001571F7">
        <w:rPr>
          <w:rStyle w:val="Emphasis"/>
        </w:rPr>
        <w:t>innovation</w:t>
      </w:r>
      <w:r w:rsidRPr="001571F7">
        <w:rPr>
          <w:sz w:val="16"/>
        </w:rPr>
        <w:t xml:space="preserve"> seeks to boost production with fewer inputs, it nearly </w:t>
      </w:r>
      <w:r w:rsidRPr="001571F7">
        <w:rPr>
          <w:rStyle w:val="StyleUnderline"/>
        </w:rPr>
        <w:t xml:space="preserve">always benefits from </w:t>
      </w:r>
      <w:r w:rsidRPr="001571F7">
        <w:rPr>
          <w:rStyle w:val="Emphasis"/>
        </w:rPr>
        <w:t>scale</w:t>
      </w:r>
      <w:r w:rsidRPr="001571F7">
        <w:rPr>
          <w:sz w:val="16"/>
        </w:rPr>
        <w:t xml:space="preserve">. </w:t>
      </w:r>
      <w:r w:rsidRPr="001571F7">
        <w:rPr>
          <w:rStyle w:val="Emphasis"/>
        </w:rPr>
        <w:t>Big markets</w:t>
      </w:r>
      <w:r w:rsidRPr="001571F7">
        <w:rPr>
          <w:rStyle w:val="StyleUnderline"/>
        </w:rPr>
        <w:t xml:space="preserve"> offer</w:t>
      </w:r>
      <w:r w:rsidRPr="001571F7">
        <w:rPr>
          <w:sz w:val="16"/>
        </w:rPr>
        <w:t xml:space="preserve"> cumulatively </w:t>
      </w:r>
      <w:r w:rsidRPr="001571F7">
        <w:rPr>
          <w:rStyle w:val="Emphasis"/>
        </w:rPr>
        <w:t>greater opportunities</w:t>
      </w:r>
      <w:r w:rsidRPr="001571F7">
        <w:rPr>
          <w:rStyle w:val="StyleUnderline"/>
        </w:rPr>
        <w:t xml:space="preserve"> for innovation that makes products </w:t>
      </w:r>
      <w:r w:rsidRPr="001571F7">
        <w:rPr>
          <w:rStyle w:val="Emphasis"/>
        </w:rPr>
        <w:t>better</w:t>
      </w:r>
      <w:r w:rsidRPr="001571F7">
        <w:rPr>
          <w:rStyle w:val="StyleUnderline"/>
        </w:rPr>
        <w:t xml:space="preserve"> through </w:t>
      </w:r>
      <w:r w:rsidRPr="001571F7">
        <w:rPr>
          <w:rStyle w:val="Emphasis"/>
        </w:rPr>
        <w:t>experience</w:t>
      </w:r>
      <w:r w:rsidRPr="001571F7">
        <w:rPr>
          <w:rStyle w:val="StyleUnderline"/>
        </w:rPr>
        <w:t>.</w:t>
      </w:r>
      <w:r w:rsidRPr="001571F7">
        <w:rPr>
          <w:sz w:val="16"/>
        </w:rPr>
        <w:t xml:space="preserve"> In clean energy technology, for instance, the </w:t>
      </w:r>
      <w:r w:rsidRPr="001571F7">
        <w:rPr>
          <w:rStyle w:val="Emphasis"/>
        </w:rPr>
        <w:t>globalization</w:t>
      </w:r>
      <w:r w:rsidRPr="001571F7">
        <w:rPr>
          <w:sz w:val="16"/>
        </w:rPr>
        <w:t xml:space="preserve"> of markets </w:t>
      </w:r>
      <w:r w:rsidRPr="001571F7">
        <w:rPr>
          <w:rStyle w:val="StyleUnderline"/>
        </w:rPr>
        <w:t xml:space="preserve">has been a </w:t>
      </w:r>
      <w:r w:rsidRPr="001571F7">
        <w:rPr>
          <w:rStyle w:val="Emphasis"/>
        </w:rPr>
        <w:t>catalyst</w:t>
      </w:r>
      <w:r w:rsidRPr="001571F7">
        <w:rPr>
          <w:rStyle w:val="StyleUnderline"/>
        </w:rPr>
        <w:t xml:space="preserve"> for advancements</w:t>
      </w:r>
      <w:r w:rsidRPr="001571F7">
        <w:rPr>
          <w:sz w:val="16"/>
        </w:rPr>
        <w:t>. Early innovations in solar power, backed by the United States and Japan in the 1970s in an attempt to reduce their dependence on imported oil, helped make solar energy viable in a few niche applications. In the first decade of this century, support from the German government (which was keen to cut dependence on nuclear power and imported energy and build local industries while also cutting emissions) created another big market for solar power. As the German and global markets grew, innovations led to still better-performing solar panels. The frontier of the solar industry then moved to China, where massive innovations in manufacturing drove down costs even further and helped make solar energy even more competitive with coal and gas. Over decades, this global approach has allowed solar panels, once a fringe technology, to become the cheapest way to generate electricity in many places.</w:t>
      </w:r>
    </w:p>
    <w:p w14:paraId="27DA72FE" w14:textId="77777777" w:rsidR="007C1762" w:rsidRPr="00782FDE" w:rsidRDefault="007C1762" w:rsidP="007C1762">
      <w:pPr>
        <w:rPr>
          <w:sz w:val="16"/>
        </w:rPr>
      </w:pPr>
      <w:r w:rsidRPr="00782FDE">
        <w:rPr>
          <w:sz w:val="16"/>
        </w:rPr>
        <w:t xml:space="preserve">But just as it has exemplified the benefits of globalized markets, the solar industry demonstrates the damage that nationalism can do to technological innovation. Rising </w:t>
      </w:r>
      <w:r w:rsidRPr="007F6E66">
        <w:rPr>
          <w:rStyle w:val="Emphasis"/>
          <w:highlight w:val="cyan"/>
        </w:rPr>
        <w:t>tariffs</w:t>
      </w:r>
      <w:r w:rsidRPr="007F6E66">
        <w:rPr>
          <w:rStyle w:val="StyleUnderline"/>
          <w:highlight w:val="cyan"/>
        </w:rPr>
        <w:t xml:space="preserve"> and </w:t>
      </w:r>
      <w:r w:rsidRPr="007F6E66">
        <w:rPr>
          <w:rStyle w:val="Emphasis"/>
          <w:highlight w:val="cyan"/>
        </w:rPr>
        <w:t>bottlenecks</w:t>
      </w:r>
      <w:r w:rsidRPr="00782FDE">
        <w:rPr>
          <w:rStyle w:val="StyleUnderline"/>
        </w:rPr>
        <w:t xml:space="preserve"> in supply chains created</w:t>
      </w:r>
      <w:r w:rsidRPr="00782FDE">
        <w:rPr>
          <w:sz w:val="16"/>
        </w:rPr>
        <w:t xml:space="preserve">, in part, </w:t>
      </w:r>
      <w:r w:rsidRPr="001571F7">
        <w:rPr>
          <w:rStyle w:val="StyleUnderline"/>
        </w:rPr>
        <w:t xml:space="preserve">by </w:t>
      </w:r>
      <w:r w:rsidRPr="001571F7">
        <w:rPr>
          <w:rStyle w:val="Emphasis"/>
        </w:rPr>
        <w:t>chaotic trade policies</w:t>
      </w:r>
      <w:r w:rsidRPr="001571F7">
        <w:rPr>
          <w:rStyle w:val="StyleUnderline"/>
        </w:rPr>
        <w:t xml:space="preserve"> are </w:t>
      </w:r>
      <w:r w:rsidRPr="007F6E66">
        <w:rPr>
          <w:rStyle w:val="Emphasis"/>
          <w:highlight w:val="cyan"/>
        </w:rPr>
        <w:t>drivi</w:t>
      </w:r>
      <w:r w:rsidRPr="001571F7">
        <w:rPr>
          <w:rStyle w:val="Emphasis"/>
        </w:rPr>
        <w:t xml:space="preserve">ng </w:t>
      </w:r>
      <w:r w:rsidRPr="007F6E66">
        <w:rPr>
          <w:rStyle w:val="Emphasis"/>
          <w:highlight w:val="cyan"/>
        </w:rPr>
        <w:t>up</w:t>
      </w:r>
      <w:r w:rsidRPr="00782FDE">
        <w:rPr>
          <w:sz w:val="16"/>
        </w:rPr>
        <w:t xml:space="preserve"> solar </w:t>
      </w:r>
      <w:r w:rsidRPr="007F6E66">
        <w:rPr>
          <w:rStyle w:val="Emphasis"/>
          <w:highlight w:val="cyan"/>
        </w:rPr>
        <w:t>costs</w:t>
      </w:r>
      <w:r w:rsidRPr="00782FDE">
        <w:rPr>
          <w:sz w:val="16"/>
        </w:rPr>
        <w:t xml:space="preserve"> in the United States. Although onshoring policies may eventually bring more solar production to the United States, as recently as 2023 about 80 percent of equipment used for U.S. solar projects was imported—mainly from China.</w:t>
      </w:r>
    </w:p>
    <w:p w14:paraId="027A3E76" w14:textId="77777777" w:rsidR="007C1762" w:rsidRPr="00782FDE" w:rsidRDefault="007C1762" w:rsidP="007C1762">
      <w:pPr>
        <w:rPr>
          <w:sz w:val="16"/>
        </w:rPr>
      </w:pPr>
      <w:r w:rsidRPr="007F6E66">
        <w:rPr>
          <w:rStyle w:val="StyleUnderline"/>
          <w:highlight w:val="cyan"/>
        </w:rPr>
        <w:t>Investors</w:t>
      </w:r>
      <w:r w:rsidRPr="00782FDE">
        <w:rPr>
          <w:rStyle w:val="StyleUnderline"/>
        </w:rPr>
        <w:t xml:space="preserve"> now have to </w:t>
      </w:r>
      <w:r w:rsidRPr="007F6E66">
        <w:rPr>
          <w:rStyle w:val="Emphasis"/>
          <w:highlight w:val="cyan"/>
        </w:rPr>
        <w:t>fear</w:t>
      </w:r>
      <w:r w:rsidRPr="00782FDE">
        <w:rPr>
          <w:sz w:val="16"/>
        </w:rPr>
        <w:t xml:space="preserve"> the </w:t>
      </w:r>
      <w:r w:rsidRPr="007F6E66">
        <w:rPr>
          <w:rStyle w:val="Emphasis"/>
          <w:highlight w:val="cyan"/>
        </w:rPr>
        <w:t>arbitrary cancellation</w:t>
      </w:r>
      <w:r w:rsidRPr="00782FDE">
        <w:rPr>
          <w:sz w:val="16"/>
        </w:rPr>
        <w:t xml:space="preserve"> of their projects, too: in April, for instance, the Trump administration halted the energy giant Equinor’s previously approved offshore wind project in New York. A month later, it reversed the order after pressuring New York state to greenlight an unrelated natural gas pipeline project; by then, </w:t>
      </w:r>
      <w:r w:rsidRPr="00782FDE">
        <w:rPr>
          <w:rStyle w:val="StyleUnderline"/>
        </w:rPr>
        <w:t xml:space="preserve">the </w:t>
      </w:r>
      <w:r w:rsidRPr="007F6E66">
        <w:rPr>
          <w:rStyle w:val="Emphasis"/>
          <w:highlight w:val="cyan"/>
        </w:rPr>
        <w:t>damage</w:t>
      </w:r>
      <w:r w:rsidRPr="007F6E66">
        <w:rPr>
          <w:rStyle w:val="StyleUnderline"/>
          <w:highlight w:val="cyan"/>
        </w:rPr>
        <w:t xml:space="preserve"> to the </w:t>
      </w:r>
      <w:r w:rsidRPr="007F6E66">
        <w:rPr>
          <w:rStyle w:val="Emphasis"/>
          <w:highlight w:val="cyan"/>
        </w:rPr>
        <w:t>cred</w:t>
      </w:r>
      <w:r w:rsidRPr="00782FDE">
        <w:rPr>
          <w:sz w:val="16"/>
        </w:rPr>
        <w:t xml:space="preserve">ibility </w:t>
      </w:r>
      <w:r w:rsidRPr="001571F7">
        <w:rPr>
          <w:rStyle w:val="StyleUnderline"/>
        </w:rPr>
        <w:t xml:space="preserve">of U.S.-based </w:t>
      </w:r>
      <w:r w:rsidRPr="001571F7">
        <w:rPr>
          <w:rStyle w:val="Emphasis"/>
        </w:rPr>
        <w:t>contracts</w:t>
      </w:r>
      <w:r w:rsidRPr="00782FDE">
        <w:rPr>
          <w:rStyle w:val="StyleUnderline"/>
        </w:rPr>
        <w:t xml:space="preserve"> </w:t>
      </w:r>
      <w:r w:rsidRPr="007F6E66">
        <w:rPr>
          <w:rStyle w:val="StyleUnderline"/>
          <w:highlight w:val="cyan"/>
        </w:rPr>
        <w:t>had</w:t>
      </w:r>
      <w:r w:rsidRPr="00782FDE">
        <w:rPr>
          <w:rStyle w:val="StyleUnderline"/>
        </w:rPr>
        <w:t xml:space="preserve"> </w:t>
      </w:r>
      <w:r w:rsidRPr="00782FDE">
        <w:rPr>
          <w:rStyle w:val="Emphasis"/>
        </w:rPr>
        <w:t xml:space="preserve">already </w:t>
      </w:r>
      <w:r w:rsidRPr="007F6E66">
        <w:rPr>
          <w:rStyle w:val="Emphasis"/>
          <w:highlight w:val="cyan"/>
        </w:rPr>
        <w:t>been done</w:t>
      </w:r>
      <w:r w:rsidRPr="00782FDE">
        <w:rPr>
          <w:sz w:val="16"/>
        </w:rPr>
        <w:t>. Clean energy hinges on investment. And these risks for investors explain why, according to a Bloomberg tracking service, half the planned projects to build clean energy technology factories in the United States are now getting delayed or frozen outright.</w:t>
      </w:r>
    </w:p>
    <w:p w14:paraId="26BAF396" w14:textId="77777777" w:rsidR="007C1762" w:rsidRPr="00782FDE" w:rsidRDefault="007C1762" w:rsidP="007C1762">
      <w:pPr>
        <w:rPr>
          <w:sz w:val="16"/>
        </w:rPr>
      </w:pPr>
      <w:r w:rsidRPr="00782FDE">
        <w:rPr>
          <w:sz w:val="16"/>
        </w:rPr>
        <w:t>LOSING GROUND</w:t>
      </w:r>
    </w:p>
    <w:p w14:paraId="6D1F763E" w14:textId="77777777" w:rsidR="007C1762" w:rsidRPr="00B36FB4" w:rsidRDefault="007C1762" w:rsidP="007C1762">
      <w:pPr>
        <w:rPr>
          <w:sz w:val="16"/>
        </w:rPr>
      </w:pPr>
      <w:r w:rsidRPr="00782FDE">
        <w:rPr>
          <w:sz w:val="16"/>
        </w:rPr>
        <w:t xml:space="preserve">Mounting </w:t>
      </w:r>
      <w:r w:rsidRPr="00782FDE">
        <w:rPr>
          <w:rStyle w:val="StyleUnderline"/>
        </w:rPr>
        <w:t xml:space="preserve">political and legal </w:t>
      </w:r>
      <w:r w:rsidRPr="007F6E66">
        <w:rPr>
          <w:rStyle w:val="StyleUnderline"/>
          <w:highlight w:val="cyan"/>
        </w:rPr>
        <w:t xml:space="preserve">opposition </w:t>
      </w:r>
      <w:r w:rsidRPr="007F6E66">
        <w:rPr>
          <w:rStyle w:val="Emphasis"/>
          <w:highlight w:val="cyan"/>
        </w:rPr>
        <w:t>may</w:t>
      </w:r>
      <w:r w:rsidRPr="00782FDE">
        <w:rPr>
          <w:sz w:val="16"/>
        </w:rPr>
        <w:t xml:space="preserve"> be able to </w:t>
      </w:r>
      <w:r w:rsidRPr="007F6E66">
        <w:rPr>
          <w:rStyle w:val="Emphasis"/>
          <w:highlight w:val="cyan"/>
        </w:rPr>
        <w:t>roll back</w:t>
      </w:r>
      <w:r w:rsidRPr="00782FDE">
        <w:rPr>
          <w:sz w:val="16"/>
        </w:rPr>
        <w:t xml:space="preserve"> many of </w:t>
      </w:r>
      <w:r w:rsidRPr="00782FDE">
        <w:rPr>
          <w:rStyle w:val="StyleUnderline"/>
        </w:rPr>
        <w:t>the</w:t>
      </w:r>
      <w:r w:rsidRPr="00782FDE">
        <w:rPr>
          <w:sz w:val="16"/>
        </w:rPr>
        <w:t xml:space="preserve"> administration’s </w:t>
      </w:r>
      <w:r w:rsidRPr="00782FDE">
        <w:rPr>
          <w:rStyle w:val="Emphasis"/>
        </w:rPr>
        <w:t>most noxious</w:t>
      </w:r>
      <w:r w:rsidRPr="00782FDE">
        <w:rPr>
          <w:rStyle w:val="StyleUnderline"/>
        </w:rPr>
        <w:t xml:space="preserve"> policies. </w:t>
      </w:r>
      <w:r w:rsidRPr="007F6E66">
        <w:rPr>
          <w:rStyle w:val="StyleUnderline"/>
          <w:highlight w:val="cyan"/>
        </w:rPr>
        <w:t xml:space="preserve">But </w:t>
      </w:r>
      <w:r w:rsidRPr="007F6E66">
        <w:rPr>
          <w:rStyle w:val="Emphasis"/>
          <w:highlight w:val="cyan"/>
        </w:rPr>
        <w:t>the signal</w:t>
      </w:r>
      <w:r w:rsidRPr="00782FDE">
        <w:rPr>
          <w:sz w:val="16"/>
        </w:rPr>
        <w:t xml:space="preserve"> to the rest of the</w:t>
      </w:r>
      <w:r w:rsidRPr="007F6E66">
        <w:rPr>
          <w:sz w:val="16"/>
          <w:szCs w:val="16"/>
        </w:rPr>
        <w:t xml:space="preserve"> world </w:t>
      </w:r>
      <w:r w:rsidRPr="007F6E66">
        <w:rPr>
          <w:rStyle w:val="Emphasis"/>
          <w:highlight w:val="cyan"/>
        </w:rPr>
        <w:t>is clear</w:t>
      </w:r>
      <w:r w:rsidRPr="00782FDE">
        <w:rPr>
          <w:sz w:val="16"/>
        </w:rPr>
        <w:t xml:space="preserve">: </w:t>
      </w:r>
      <w:r w:rsidRPr="00782FDE">
        <w:rPr>
          <w:rStyle w:val="StyleUnderline"/>
        </w:rPr>
        <w:t xml:space="preserve">across the board, including as a backer of </w:t>
      </w:r>
      <w:r w:rsidRPr="00782FDE">
        <w:rPr>
          <w:rStyle w:val="Emphasis"/>
        </w:rPr>
        <w:t>innovation</w:t>
      </w:r>
      <w:r w:rsidRPr="00782FDE">
        <w:rPr>
          <w:sz w:val="16"/>
        </w:rPr>
        <w:t xml:space="preserve">, </w:t>
      </w:r>
      <w:r w:rsidRPr="00782FDE">
        <w:rPr>
          <w:rStyle w:val="StyleUnderline"/>
        </w:rPr>
        <w:t>the U.S.</w:t>
      </w:r>
      <w:r w:rsidRPr="00782FDE">
        <w:rPr>
          <w:sz w:val="16"/>
        </w:rPr>
        <w:t xml:space="preserve"> government </w:t>
      </w:r>
      <w:r w:rsidRPr="00782FDE">
        <w:rPr>
          <w:rStyle w:val="StyleUnderline"/>
        </w:rPr>
        <w:t>has</w:t>
      </w:r>
      <w:r w:rsidRPr="00782FDE">
        <w:rPr>
          <w:sz w:val="16"/>
        </w:rPr>
        <w:t xml:space="preserve"> suddenly </w:t>
      </w:r>
      <w:r w:rsidRPr="00782FDE">
        <w:rPr>
          <w:rStyle w:val="StyleUnderline"/>
        </w:rPr>
        <w:t xml:space="preserve">become a </w:t>
      </w:r>
      <w:r w:rsidRPr="00782FDE">
        <w:rPr>
          <w:rStyle w:val="Emphasis"/>
        </w:rPr>
        <w:t>lot less reliable</w:t>
      </w:r>
      <w:r w:rsidRPr="00782FDE">
        <w:rPr>
          <w:sz w:val="16"/>
        </w:rPr>
        <w:t>. European governments’ attempts to reckon with this reality has inspired myriad political and economic reforms, including increased defense spending, more coordinated and less costly green energy policy, and trade agreements enabling access to new markets, all of which will make the continent more competitive.</w:t>
      </w:r>
    </w:p>
    <w:p w14:paraId="6B081491" w14:textId="77777777" w:rsidR="007C1762" w:rsidRDefault="007C1762" w:rsidP="007C1762">
      <w:pPr>
        <w:pStyle w:val="Heading4"/>
      </w:pPr>
      <w:r>
        <w:t xml:space="preserve">The tech leadership impact is a </w:t>
      </w:r>
      <w:r w:rsidRPr="00872900">
        <w:rPr>
          <w:u w:val="single"/>
        </w:rPr>
        <w:t>Silicon Valley racket</w:t>
      </w:r>
      <w:r>
        <w:t>.</w:t>
      </w:r>
    </w:p>
    <w:p w14:paraId="3009FC2F" w14:textId="77777777" w:rsidR="007C1762" w:rsidRPr="00613202" w:rsidRDefault="007C1762" w:rsidP="007C1762">
      <w:r w:rsidRPr="00F520BB">
        <w:rPr>
          <w:rStyle w:val="Style13ptBold"/>
        </w:rPr>
        <w:t>Lushenko</w:t>
      </w:r>
      <w:r>
        <w:rPr>
          <w:rStyle w:val="Style13ptBold"/>
        </w:rPr>
        <w:t xml:space="preserve"> ’</w:t>
      </w:r>
      <w:r w:rsidRPr="00F520BB">
        <w:rPr>
          <w:rStyle w:val="Style13ptBold"/>
        </w:rPr>
        <w:t>24</w:t>
      </w:r>
      <w:r>
        <w:t xml:space="preserve"> [Paul and Keith Carter; October 7; PhD International Relations, Assistant Professor at the U.S. Army War College and the Chief Strategist for the U.S. military’s Joint Counter Small Unmanned Aircraft Systems Office; PhD Political Science, associate professor at the US Naval War College; Bulletin of the Atomic Scientists, “A new military-industrial complex: How tech bros are hyping AI’s role in war,” https://thebulletin.org/2024/10/a-new-military-industrial-complex-how-tech-bros-are-hyping-ais-role-in-war/]</w:t>
      </w:r>
    </w:p>
    <w:p w14:paraId="0A1C5425" w14:textId="77777777" w:rsidR="007C1762" w:rsidRPr="005328C2" w:rsidRDefault="007C1762" w:rsidP="007C1762">
      <w:pPr>
        <w:rPr>
          <w:sz w:val="16"/>
        </w:rPr>
      </w:pPr>
      <w:r w:rsidRPr="005328C2">
        <w:rPr>
          <w:sz w:val="16"/>
        </w:rPr>
        <w:t xml:space="preserve">Since the emergence of generative artificial intelligence, scholars have speculated about the technology’s implications for the character, if not nature, of war. </w:t>
      </w:r>
      <w:r w:rsidRPr="005328C2">
        <w:rPr>
          <w:rStyle w:val="StyleUnderline"/>
        </w:rPr>
        <w:t xml:space="preserve">The </w:t>
      </w:r>
      <w:r w:rsidRPr="005328C2">
        <w:rPr>
          <w:rStyle w:val="Emphasis"/>
        </w:rPr>
        <w:t>promise of AI</w:t>
      </w:r>
      <w:r w:rsidRPr="005328C2">
        <w:rPr>
          <w:sz w:val="16"/>
        </w:rPr>
        <w:t xml:space="preserve"> on battlefields and in war rooms </w:t>
      </w:r>
      <w:r w:rsidRPr="005328C2">
        <w:rPr>
          <w:rStyle w:val="StyleUnderline"/>
        </w:rPr>
        <w:t xml:space="preserve">has </w:t>
      </w:r>
      <w:r w:rsidRPr="005328C2">
        <w:rPr>
          <w:rStyle w:val="Emphasis"/>
        </w:rPr>
        <w:t>beguiled</w:t>
      </w:r>
      <w:r w:rsidRPr="005328C2">
        <w:rPr>
          <w:rStyle w:val="StyleUnderline"/>
        </w:rPr>
        <w:t xml:space="preserve"> scholars. They characterize AI as</w:t>
      </w:r>
      <w:r w:rsidRPr="005328C2">
        <w:rPr>
          <w:sz w:val="16"/>
        </w:rPr>
        <w:t xml:space="preserve"> </w:t>
      </w:r>
      <w:r>
        <w:rPr>
          <w:sz w:val="16"/>
        </w:rPr>
        <w:t>“</w:t>
      </w:r>
      <w:r w:rsidRPr="005328C2">
        <w:rPr>
          <w:rStyle w:val="Emphasis"/>
        </w:rPr>
        <w:t>game-changing</w:t>
      </w:r>
      <w:r w:rsidRPr="005328C2">
        <w:rPr>
          <w:sz w:val="16"/>
        </w:rPr>
        <w:t>,</w:t>
      </w:r>
      <w:r>
        <w:rPr>
          <w:sz w:val="16"/>
        </w:rPr>
        <w:t>”</w:t>
      </w:r>
      <w:r w:rsidRPr="005328C2">
        <w:rPr>
          <w:sz w:val="16"/>
        </w:rPr>
        <w:t xml:space="preserve"> </w:t>
      </w:r>
      <w:r>
        <w:rPr>
          <w:sz w:val="16"/>
        </w:rPr>
        <w:t>“</w:t>
      </w:r>
      <w:r w:rsidRPr="005328C2">
        <w:rPr>
          <w:sz w:val="16"/>
        </w:rPr>
        <w:t>revolutionary,</w:t>
      </w:r>
      <w:r>
        <w:rPr>
          <w:sz w:val="16"/>
        </w:rPr>
        <w:t>”</w:t>
      </w:r>
      <w:r w:rsidRPr="005328C2">
        <w:rPr>
          <w:sz w:val="16"/>
        </w:rPr>
        <w:t xml:space="preserve"> and </w:t>
      </w:r>
      <w:r>
        <w:rPr>
          <w:sz w:val="16"/>
        </w:rPr>
        <w:t>“</w:t>
      </w:r>
      <w:r w:rsidRPr="005328C2">
        <w:rPr>
          <w:sz w:val="16"/>
        </w:rPr>
        <w:t>perilous,</w:t>
      </w:r>
      <w:r>
        <w:rPr>
          <w:sz w:val="16"/>
        </w:rPr>
        <w:t>”</w:t>
      </w:r>
      <w:r w:rsidRPr="005328C2">
        <w:rPr>
          <w:sz w:val="16"/>
        </w:rPr>
        <w:t xml:space="preserve"> especially given the potential of great power war involving the United States and China or Russia. In the context of great power war, where adversaries have parity of military capabilities, </w:t>
      </w:r>
      <w:r w:rsidRPr="005328C2">
        <w:rPr>
          <w:rStyle w:val="StyleUnderline"/>
        </w:rPr>
        <w:t>scholars claim</w:t>
      </w:r>
      <w:r w:rsidRPr="005328C2">
        <w:rPr>
          <w:sz w:val="16"/>
        </w:rPr>
        <w:t xml:space="preserve"> that </w:t>
      </w:r>
      <w:r w:rsidRPr="005328C2">
        <w:rPr>
          <w:rStyle w:val="StyleUnderline"/>
        </w:rPr>
        <w:t xml:space="preserve">AI is the </w:t>
      </w:r>
      <w:r w:rsidRPr="005328C2">
        <w:rPr>
          <w:rStyle w:val="Emphasis"/>
        </w:rPr>
        <w:t>sine qua non</w:t>
      </w:r>
      <w:r w:rsidRPr="005328C2">
        <w:rPr>
          <w:sz w:val="16"/>
        </w:rPr>
        <w:t xml:space="preserve">, absolutely required for victory. This assessment is predicated on the presumed implications of AI for the </w:t>
      </w:r>
      <w:r>
        <w:rPr>
          <w:sz w:val="16"/>
        </w:rPr>
        <w:t>“</w:t>
      </w:r>
      <w:r w:rsidRPr="005328C2">
        <w:rPr>
          <w:sz w:val="16"/>
        </w:rPr>
        <w:t>sensor-to-shooter</w:t>
      </w:r>
      <w:r>
        <w:rPr>
          <w:sz w:val="16"/>
        </w:rPr>
        <w:t>”</w:t>
      </w:r>
      <w:r w:rsidRPr="005328C2">
        <w:rPr>
          <w:sz w:val="16"/>
        </w:rPr>
        <w:t xml:space="preserve"> timeline, which refers to the interval of time between acquiring and prosecuting a target. By adopting AI, or so the argument goes, militaries can reduce the sensor-to-shooter timeline and maintain lethal overmatch against peer adversaries.</w:t>
      </w:r>
    </w:p>
    <w:p w14:paraId="7BD4C456" w14:textId="77777777" w:rsidR="007C1762" w:rsidRPr="00B5628D" w:rsidRDefault="007C1762" w:rsidP="007C1762">
      <w:pPr>
        <w:rPr>
          <w:sz w:val="16"/>
        </w:rPr>
      </w:pPr>
      <w:r w:rsidRPr="005328C2">
        <w:rPr>
          <w:sz w:val="16"/>
        </w:rPr>
        <w:t xml:space="preserve">Although understandable, </w:t>
      </w:r>
      <w:r w:rsidRPr="005328C2">
        <w:rPr>
          <w:rStyle w:val="StyleUnderline"/>
        </w:rPr>
        <w:t xml:space="preserve">this line of reasoning may be </w:t>
      </w:r>
      <w:r w:rsidRPr="005328C2">
        <w:rPr>
          <w:rStyle w:val="Emphasis"/>
        </w:rPr>
        <w:t>misleading</w:t>
      </w:r>
      <w:r w:rsidRPr="005328C2">
        <w:rPr>
          <w:sz w:val="16"/>
        </w:rPr>
        <w:t xml:space="preserve"> for military</w:t>
      </w:r>
      <w:r w:rsidRPr="00B5628D">
        <w:rPr>
          <w:sz w:val="16"/>
        </w:rPr>
        <w:t xml:space="preserve"> modernization, readiness, and operations. While experts caution that militaries are confronting a </w:t>
      </w:r>
      <w:r>
        <w:rPr>
          <w:sz w:val="16"/>
        </w:rPr>
        <w:t>“</w:t>
      </w:r>
      <w:r w:rsidRPr="00B5628D">
        <w:rPr>
          <w:sz w:val="16"/>
        </w:rPr>
        <w:t>eureka</w:t>
      </w:r>
      <w:r>
        <w:rPr>
          <w:sz w:val="16"/>
        </w:rPr>
        <w:t>”</w:t>
      </w:r>
      <w:r w:rsidRPr="00B5628D">
        <w:rPr>
          <w:sz w:val="16"/>
        </w:rPr>
        <w:t xml:space="preserve"> or </w:t>
      </w:r>
      <w:r>
        <w:rPr>
          <w:sz w:val="16"/>
        </w:rPr>
        <w:t>“</w:t>
      </w:r>
      <w:r w:rsidRPr="00B5628D">
        <w:rPr>
          <w:sz w:val="16"/>
        </w:rPr>
        <w:t>Oppenheimer</w:t>
      </w:r>
      <w:r>
        <w:rPr>
          <w:sz w:val="16"/>
        </w:rPr>
        <w:t>”</w:t>
      </w:r>
      <w:r w:rsidRPr="00B5628D">
        <w:rPr>
          <w:sz w:val="16"/>
        </w:rPr>
        <w:t xml:space="preserve"> moment, harkening back to the development of the atomic bomb during World War II, </w:t>
      </w:r>
      <w:r w:rsidRPr="003F2F2C">
        <w:rPr>
          <w:rStyle w:val="StyleUnderline"/>
        </w:rPr>
        <w:t xml:space="preserve">this characterization </w:t>
      </w:r>
      <w:r w:rsidRPr="003F2F2C">
        <w:rPr>
          <w:rStyle w:val="Emphasis"/>
        </w:rPr>
        <w:t>distorts</w:t>
      </w:r>
      <w:r w:rsidRPr="00B5628D">
        <w:rPr>
          <w:sz w:val="16"/>
        </w:rPr>
        <w:t xml:space="preserve"> </w:t>
      </w:r>
      <w:r w:rsidRPr="003F2F2C">
        <w:rPr>
          <w:rStyle w:val="StyleUnderline"/>
        </w:rPr>
        <w:t>the</w:t>
      </w:r>
      <w:r w:rsidRPr="00B5628D">
        <w:rPr>
          <w:sz w:val="16"/>
        </w:rPr>
        <w:t xml:space="preserve"> merits and </w:t>
      </w:r>
      <w:r w:rsidRPr="003F2F2C">
        <w:rPr>
          <w:rStyle w:val="Emphasis"/>
        </w:rPr>
        <w:t>limits of AI</w:t>
      </w:r>
      <w:r w:rsidRPr="003F2F2C">
        <w:rPr>
          <w:rStyle w:val="StyleUnderline"/>
        </w:rPr>
        <w:t xml:space="preserve"> for war</w:t>
      </w:r>
      <w:r w:rsidRPr="00B5628D">
        <w:rPr>
          <w:sz w:val="16"/>
        </w:rPr>
        <w:t xml:space="preserve">fighting. It encourages policymakers and defense officials to follow what can be called a </w:t>
      </w:r>
      <w:r>
        <w:rPr>
          <w:sz w:val="16"/>
        </w:rPr>
        <w:t>“</w:t>
      </w:r>
      <w:r w:rsidRPr="00B5628D">
        <w:rPr>
          <w:sz w:val="16"/>
        </w:rPr>
        <w:t>primrose path of AI-enabled warfare,</w:t>
      </w:r>
      <w:r>
        <w:rPr>
          <w:sz w:val="16"/>
        </w:rPr>
        <w:t>”</w:t>
      </w:r>
      <w:r w:rsidRPr="00B5628D">
        <w:rPr>
          <w:sz w:val="16"/>
        </w:rPr>
        <w:t xml:space="preserve"> which is codified in </w:t>
      </w:r>
      <w:r w:rsidRPr="00B5628D">
        <w:rPr>
          <w:rStyle w:val="StyleUnderline"/>
          <w:highlight w:val="cyan"/>
        </w:rPr>
        <w:t>the</w:t>
      </w:r>
      <w:r w:rsidRPr="00B5628D">
        <w:rPr>
          <w:sz w:val="16"/>
        </w:rPr>
        <w:t xml:space="preserve"> US </w:t>
      </w:r>
      <w:r w:rsidRPr="003F2F2C">
        <w:rPr>
          <w:rStyle w:val="StyleUnderline"/>
        </w:rPr>
        <w:t>military’s</w:t>
      </w:r>
      <w:r w:rsidRPr="00B5628D">
        <w:rPr>
          <w:sz w:val="16"/>
        </w:rPr>
        <w:t xml:space="preserve"> </w:t>
      </w:r>
      <w:r>
        <w:rPr>
          <w:sz w:val="16"/>
        </w:rPr>
        <w:t>“</w:t>
      </w:r>
      <w:r w:rsidRPr="00B5628D">
        <w:rPr>
          <w:rStyle w:val="Emphasis"/>
          <w:highlight w:val="cyan"/>
        </w:rPr>
        <w:t>third offset</w:t>
      </w:r>
      <w:r>
        <w:rPr>
          <w:sz w:val="16"/>
        </w:rPr>
        <w:t>”</w:t>
      </w:r>
      <w:r w:rsidRPr="00B5628D">
        <w:rPr>
          <w:sz w:val="16"/>
        </w:rPr>
        <w:t xml:space="preserve"> strategy. This vision of AI-enabled warfare </w:t>
      </w:r>
      <w:r w:rsidRPr="00B5628D">
        <w:rPr>
          <w:rStyle w:val="StyleUnderline"/>
          <w:highlight w:val="cyan"/>
        </w:rPr>
        <w:t xml:space="preserve">is fueled by </w:t>
      </w:r>
      <w:r w:rsidRPr="00B5628D">
        <w:rPr>
          <w:rStyle w:val="Emphasis"/>
          <w:highlight w:val="cyan"/>
        </w:rPr>
        <w:t>gross prognostications</w:t>
      </w:r>
      <w:r w:rsidRPr="003F2F2C">
        <w:rPr>
          <w:rStyle w:val="StyleUnderline"/>
        </w:rPr>
        <w:t xml:space="preserve"> and over-determination of emerging capabilities</w:t>
      </w:r>
      <w:r w:rsidRPr="00B5628D">
        <w:rPr>
          <w:sz w:val="16"/>
        </w:rPr>
        <w:t xml:space="preserve"> enhanced with some form of AI, </w:t>
      </w:r>
      <w:r w:rsidRPr="00B5628D">
        <w:rPr>
          <w:rStyle w:val="Emphasis"/>
          <w:highlight w:val="cyan"/>
        </w:rPr>
        <w:t>rather</w:t>
      </w:r>
      <w:r w:rsidRPr="00B5628D">
        <w:rPr>
          <w:rStyle w:val="StyleUnderline"/>
          <w:highlight w:val="cyan"/>
        </w:rPr>
        <w:t xml:space="preserve"> than</w:t>
      </w:r>
      <w:r w:rsidRPr="00F520BB">
        <w:rPr>
          <w:rStyle w:val="StyleUnderline"/>
        </w:rPr>
        <w:t xml:space="preserve"> </w:t>
      </w:r>
      <w:r w:rsidRPr="00F520BB">
        <w:rPr>
          <w:rStyle w:val="Emphasis"/>
        </w:rPr>
        <w:t>rigorous</w:t>
      </w:r>
      <w:r w:rsidRPr="003F2F2C">
        <w:rPr>
          <w:rStyle w:val="Emphasis"/>
        </w:rPr>
        <w:t xml:space="preserve"> empirical </w:t>
      </w:r>
      <w:r w:rsidRPr="00B5628D">
        <w:rPr>
          <w:rStyle w:val="Emphasis"/>
          <w:highlight w:val="cyan"/>
        </w:rPr>
        <w:t>analysis</w:t>
      </w:r>
      <w:r w:rsidRPr="00B5628D">
        <w:rPr>
          <w:sz w:val="16"/>
        </w:rPr>
        <w:t xml:space="preserve"> of its implications across all (tactical, operational, and strategic) levels of war.</w:t>
      </w:r>
    </w:p>
    <w:p w14:paraId="2C7D2096" w14:textId="77777777" w:rsidR="007C1762" w:rsidRPr="00B5628D" w:rsidRDefault="007C1762" w:rsidP="007C1762">
      <w:pPr>
        <w:rPr>
          <w:sz w:val="16"/>
        </w:rPr>
      </w:pPr>
      <w:r w:rsidRPr="00B5628D">
        <w:rPr>
          <w:rStyle w:val="StyleUnderline"/>
          <w:highlight w:val="cyan"/>
        </w:rPr>
        <w:t>The</w:t>
      </w:r>
      <w:r w:rsidRPr="003F2F2C">
        <w:rPr>
          <w:rStyle w:val="StyleUnderline"/>
        </w:rPr>
        <w:t xml:space="preserve"> current </w:t>
      </w:r>
      <w:r w:rsidRPr="00B5628D">
        <w:rPr>
          <w:rStyle w:val="StyleUnderline"/>
          <w:highlight w:val="cyan"/>
        </w:rPr>
        <w:t>debate</w:t>
      </w:r>
      <w:r w:rsidRPr="003F2F2C">
        <w:rPr>
          <w:rStyle w:val="StyleUnderline"/>
        </w:rPr>
        <w:t xml:space="preserve"> on military AI </w:t>
      </w:r>
      <w:r w:rsidRPr="00B5628D">
        <w:rPr>
          <w:rStyle w:val="StyleUnderline"/>
          <w:highlight w:val="cyan"/>
        </w:rPr>
        <w:t>is</w:t>
      </w:r>
      <w:r w:rsidRPr="00B5628D">
        <w:rPr>
          <w:sz w:val="16"/>
        </w:rPr>
        <w:t xml:space="preserve"> largely </w:t>
      </w:r>
      <w:r w:rsidRPr="00B5628D">
        <w:rPr>
          <w:rStyle w:val="StyleUnderline"/>
          <w:highlight w:val="cyan"/>
        </w:rPr>
        <w:t>driven by</w:t>
      </w:r>
      <w:r w:rsidRPr="00B5628D">
        <w:rPr>
          <w:sz w:val="16"/>
        </w:rPr>
        <w:t xml:space="preserve"> </w:t>
      </w:r>
      <w:r>
        <w:rPr>
          <w:sz w:val="16"/>
        </w:rPr>
        <w:t>“</w:t>
      </w:r>
      <w:r w:rsidRPr="00B5628D">
        <w:rPr>
          <w:rStyle w:val="Emphasis"/>
          <w:highlight w:val="cyan"/>
        </w:rPr>
        <w:t>tech bros</w:t>
      </w:r>
      <w:r>
        <w:rPr>
          <w:sz w:val="16"/>
        </w:rPr>
        <w:t>”</w:t>
      </w:r>
      <w:r w:rsidRPr="00B5628D">
        <w:rPr>
          <w:sz w:val="16"/>
        </w:rPr>
        <w:t xml:space="preserve"> </w:t>
      </w:r>
      <w:r w:rsidRPr="003F2F2C">
        <w:rPr>
          <w:rStyle w:val="StyleUnderline"/>
        </w:rPr>
        <w:t>and</w:t>
      </w:r>
      <w:r w:rsidRPr="00B5628D">
        <w:rPr>
          <w:sz w:val="16"/>
        </w:rPr>
        <w:t xml:space="preserve"> other </w:t>
      </w:r>
      <w:r w:rsidRPr="003F2F2C">
        <w:rPr>
          <w:rStyle w:val="Emphasis"/>
        </w:rPr>
        <w:t>entrepreneurs</w:t>
      </w:r>
      <w:r w:rsidRPr="00B5628D">
        <w:rPr>
          <w:sz w:val="16"/>
        </w:rPr>
        <w:t xml:space="preserve"> </w:t>
      </w:r>
      <w:r w:rsidRPr="00B5628D">
        <w:rPr>
          <w:rStyle w:val="StyleUnderline"/>
          <w:highlight w:val="cyan"/>
        </w:rPr>
        <w:t xml:space="preserve">who </w:t>
      </w:r>
      <w:r w:rsidRPr="00B5628D">
        <w:rPr>
          <w:rStyle w:val="Emphasis"/>
          <w:highlight w:val="cyan"/>
        </w:rPr>
        <w:t>stand to profit</w:t>
      </w:r>
      <w:r w:rsidRPr="00B5628D">
        <w:rPr>
          <w:sz w:val="16"/>
        </w:rPr>
        <w:t xml:space="preserve"> immensely </w:t>
      </w:r>
      <w:r w:rsidRPr="003F2F2C">
        <w:rPr>
          <w:rStyle w:val="StyleUnderline"/>
        </w:rPr>
        <w:t>from militaries’ uptake of AI</w:t>
      </w:r>
      <w:r w:rsidRPr="00B5628D">
        <w:rPr>
          <w:sz w:val="16"/>
        </w:rPr>
        <w:t xml:space="preserve">-enabled capabilities. Despite their influence on the conversation, </w:t>
      </w:r>
      <w:r w:rsidRPr="003F2F2C">
        <w:rPr>
          <w:rStyle w:val="StyleUnderline"/>
        </w:rPr>
        <w:t xml:space="preserve">these </w:t>
      </w:r>
      <w:r w:rsidRPr="00B5628D">
        <w:rPr>
          <w:rStyle w:val="Emphasis"/>
          <w:highlight w:val="cyan"/>
        </w:rPr>
        <w:t>tech</w:t>
      </w:r>
      <w:r w:rsidRPr="003F2F2C">
        <w:rPr>
          <w:rStyle w:val="StyleUnderline"/>
        </w:rPr>
        <w:t xml:space="preserve"> industry </w:t>
      </w:r>
      <w:r w:rsidRPr="00B5628D">
        <w:rPr>
          <w:rStyle w:val="Emphasis"/>
          <w:highlight w:val="cyan"/>
        </w:rPr>
        <w:t>figures</w:t>
      </w:r>
      <w:r w:rsidRPr="00B5628D">
        <w:rPr>
          <w:rStyle w:val="StyleUnderline"/>
          <w:highlight w:val="cyan"/>
        </w:rPr>
        <w:t xml:space="preserve"> have</w:t>
      </w:r>
      <w:r w:rsidRPr="00B5628D">
        <w:rPr>
          <w:sz w:val="16"/>
        </w:rPr>
        <w:t xml:space="preserve"> little to </w:t>
      </w:r>
      <w:r w:rsidRPr="00B5628D">
        <w:rPr>
          <w:rStyle w:val="Emphasis"/>
          <w:highlight w:val="cyan"/>
        </w:rPr>
        <w:t>no</w:t>
      </w:r>
      <w:r w:rsidRPr="00B5628D">
        <w:rPr>
          <w:rStyle w:val="Emphasis"/>
        </w:rPr>
        <w:t xml:space="preserve"> operational </w:t>
      </w:r>
      <w:r w:rsidRPr="00B5628D">
        <w:rPr>
          <w:rStyle w:val="Emphasis"/>
          <w:highlight w:val="cyan"/>
        </w:rPr>
        <w:t>experience</w:t>
      </w:r>
      <w:r w:rsidRPr="00B5628D">
        <w:rPr>
          <w:sz w:val="16"/>
        </w:rPr>
        <w:t>, meaning they cannot draw from first-hand accounts of combat to further justify arguments that AI is changing the character, if not nature, of war. Rather, they capitalize on their impressive business successes to influence a new model of capability development through opinion pieces in high-profile journals, public addresses at acclaimed security conferences, and presentations at top-tier universities.</w:t>
      </w:r>
    </w:p>
    <w:p w14:paraId="5757F262" w14:textId="77777777" w:rsidR="007C1762" w:rsidRPr="00B5628D" w:rsidRDefault="007C1762" w:rsidP="007C1762">
      <w:pPr>
        <w:rPr>
          <w:sz w:val="16"/>
        </w:rPr>
      </w:pPr>
      <w:r w:rsidRPr="00B5628D">
        <w:rPr>
          <w:sz w:val="16"/>
        </w:rPr>
        <w:t xml:space="preserve">To the </w:t>
      </w:r>
      <w:r w:rsidRPr="003F2F2C">
        <w:rPr>
          <w:rStyle w:val="StyleUnderline"/>
        </w:rPr>
        <w:t>extent</w:t>
      </w:r>
      <w:r w:rsidRPr="00B5628D">
        <w:rPr>
          <w:sz w:val="16"/>
        </w:rPr>
        <w:t xml:space="preserve"> analysts do explore the implications of AI for warfighting, such as during the conflicts in Gaza, Libya, and Ukraine, </w:t>
      </w:r>
      <w:r w:rsidRPr="00F520BB">
        <w:rPr>
          <w:rStyle w:val="StyleUnderline"/>
        </w:rPr>
        <w:t>they</w:t>
      </w:r>
      <w:r w:rsidRPr="00B5628D">
        <w:rPr>
          <w:rStyle w:val="StyleUnderline"/>
        </w:rPr>
        <w:t xml:space="preserve"> </w:t>
      </w:r>
      <w:r w:rsidRPr="00F520BB">
        <w:rPr>
          <w:rStyle w:val="StyleUnderline"/>
          <w:highlight w:val="cyan"/>
        </w:rPr>
        <w:t xml:space="preserve">highlight </w:t>
      </w:r>
      <w:r w:rsidRPr="00F520BB">
        <w:rPr>
          <w:rStyle w:val="Emphasis"/>
          <w:highlight w:val="cyan"/>
        </w:rPr>
        <w:t>limited</w:t>
      </w:r>
      <w:r w:rsidRPr="00B5628D">
        <w:rPr>
          <w:sz w:val="16"/>
        </w:rPr>
        <w:t>—and debatable—</w:t>
      </w:r>
      <w:r w:rsidRPr="00B5628D">
        <w:rPr>
          <w:rStyle w:val="Emphasis"/>
          <w:highlight w:val="cyan"/>
        </w:rPr>
        <w:t>examples</w:t>
      </w:r>
      <w:r w:rsidRPr="003F2F2C">
        <w:rPr>
          <w:rStyle w:val="StyleUnderline"/>
        </w:rPr>
        <w:t xml:space="preserve"> of its use, </w:t>
      </w:r>
      <w:r w:rsidRPr="00B5628D">
        <w:rPr>
          <w:rStyle w:val="Emphasis"/>
          <w:highlight w:val="cyan"/>
        </w:rPr>
        <w:t>embellish its impacts</w:t>
      </w:r>
      <w:r w:rsidRPr="00B5628D">
        <w:rPr>
          <w:sz w:val="16"/>
        </w:rPr>
        <w:t xml:space="preserve">, conflate technology with organizational improvements provided by AI, </w:t>
      </w:r>
      <w:r w:rsidRPr="00B5628D">
        <w:rPr>
          <w:rStyle w:val="StyleUnderline"/>
          <w:highlight w:val="cyan"/>
        </w:rPr>
        <w:t xml:space="preserve">and draw </w:t>
      </w:r>
      <w:r w:rsidRPr="00B5628D">
        <w:rPr>
          <w:rStyle w:val="Emphasis"/>
          <w:highlight w:val="cyan"/>
        </w:rPr>
        <w:t>generalizations</w:t>
      </w:r>
      <w:r w:rsidRPr="00B5628D">
        <w:rPr>
          <w:sz w:val="16"/>
        </w:rPr>
        <w:t xml:space="preserve"> about future warfare. It is possible that AI-enabled technologies, such as lethal autonomous weapon systems or </w:t>
      </w:r>
      <w:r>
        <w:rPr>
          <w:sz w:val="16"/>
        </w:rPr>
        <w:t>“</w:t>
      </w:r>
      <w:r w:rsidRPr="00B5628D">
        <w:rPr>
          <w:sz w:val="16"/>
        </w:rPr>
        <w:t>killer robots,</w:t>
      </w:r>
      <w:r>
        <w:rPr>
          <w:sz w:val="16"/>
        </w:rPr>
        <w:t>”</w:t>
      </w:r>
      <w:r w:rsidRPr="00B5628D">
        <w:rPr>
          <w:sz w:val="16"/>
        </w:rPr>
        <w:t xml:space="preserve"> will someday dramatically alter war. Yet </w:t>
      </w:r>
      <w:r w:rsidRPr="003F2F2C">
        <w:rPr>
          <w:rStyle w:val="StyleUnderline"/>
        </w:rPr>
        <w:t xml:space="preserve">the current debate for the implications of AI on warfighting discounts </w:t>
      </w:r>
      <w:r w:rsidRPr="003F2F2C">
        <w:rPr>
          <w:rStyle w:val="Emphasis"/>
        </w:rPr>
        <w:t>critical</w:t>
      </w:r>
      <w:r w:rsidRPr="00B5628D">
        <w:rPr>
          <w:sz w:val="16"/>
        </w:rPr>
        <w:t xml:space="preserve"> political, operational, and normative </w:t>
      </w:r>
      <w:r w:rsidRPr="003F2F2C">
        <w:rPr>
          <w:rStyle w:val="StyleUnderline"/>
        </w:rPr>
        <w:t xml:space="preserve">considerations that imply AI may not have the </w:t>
      </w:r>
      <w:r w:rsidRPr="003F2F2C">
        <w:rPr>
          <w:rStyle w:val="Emphasis"/>
        </w:rPr>
        <w:t>revolutionary impacts</w:t>
      </w:r>
      <w:r w:rsidRPr="003F2F2C">
        <w:rPr>
          <w:rStyle w:val="StyleUnderline"/>
        </w:rPr>
        <w:t xml:space="preserve"> that its proponents claim</w:t>
      </w:r>
      <w:r w:rsidRPr="00B5628D">
        <w:rPr>
          <w:sz w:val="16"/>
        </w:rPr>
        <w:t>, at least not now. As suggested by Israel and the United States’ use of AI-enabled decision-support systems in Gaza and Ukraine, there is a more reasonable alternative. In addition to enabling cognitive warfare, it is likely that AI will allow militaries to optimize workflows across warfighting functions, particularly intelligence and maneuver. This will enhance situational awareness; provide efficiencies, especially in terms of human resources; and shorten the course-of-action development timeline.</w:t>
      </w:r>
    </w:p>
    <w:p w14:paraId="63FA75E9" w14:textId="77777777" w:rsidR="007C1762" w:rsidRPr="00F520BB" w:rsidRDefault="007C1762" w:rsidP="007C1762">
      <w:pPr>
        <w:rPr>
          <w:rStyle w:val="StyleUnderline"/>
        </w:rPr>
      </w:pPr>
      <w:r w:rsidRPr="00B5628D">
        <w:rPr>
          <w:sz w:val="16"/>
        </w:rPr>
        <w:t xml:space="preserve">Militaries across the globe are at a moment or strategic inflection point in terms of preparing for future conflict. But this is not for the reasons scholars typically assume. Our research suggests that three related considerations have combined to shape the hype surrounding military AI, informing the primrose path of AI-enabled warfare. First, that primrose path is paved by the emergence of a new military industrial complex that is dependent on commercial service providers. Second, this new defense acquisition process is the cause and effect of a narrative suggesting a global AI arms race, which has encouraged scholars to discount the normative implications of AI-enabled warfare. Finally, while analysts </w:t>
      </w:r>
      <w:r w:rsidRPr="00F520BB">
        <w:rPr>
          <w:sz w:val="16"/>
        </w:rPr>
        <w:t xml:space="preserve">assume that soldiers will </w:t>
      </w:r>
      <w:r w:rsidRPr="00F520BB">
        <w:rPr>
          <w:rStyle w:val="Emphasis"/>
        </w:rPr>
        <w:t>trust</w:t>
      </w:r>
      <w:r w:rsidRPr="00F520BB">
        <w:rPr>
          <w:sz w:val="16"/>
        </w:rPr>
        <w:t xml:space="preserve"> AI, which is </w:t>
      </w:r>
      <w:r w:rsidRPr="00F520BB">
        <w:rPr>
          <w:rStyle w:val="Emphasis"/>
        </w:rPr>
        <w:t>integral</w:t>
      </w:r>
      <w:r w:rsidRPr="00F520BB">
        <w:rPr>
          <w:rStyle w:val="StyleUnderline"/>
        </w:rPr>
        <w:t xml:space="preserve"> to </w:t>
      </w:r>
      <w:r w:rsidRPr="00F520BB">
        <w:rPr>
          <w:rStyle w:val="Emphasis"/>
        </w:rPr>
        <w:t>human-machine teaming</w:t>
      </w:r>
      <w:r w:rsidRPr="00F520BB">
        <w:rPr>
          <w:sz w:val="16"/>
        </w:rPr>
        <w:t xml:space="preserve"> that facilitates AI-enabled warfare, trust </w:t>
      </w:r>
      <w:r w:rsidRPr="00F520BB">
        <w:rPr>
          <w:rStyle w:val="StyleUnderline"/>
        </w:rPr>
        <w:t xml:space="preserve">is </w:t>
      </w:r>
      <w:r w:rsidRPr="00F520BB">
        <w:rPr>
          <w:rStyle w:val="Emphasis"/>
        </w:rPr>
        <w:t>not guaranteed</w:t>
      </w:r>
      <w:r w:rsidRPr="00F520BB">
        <w:rPr>
          <w:rStyle w:val="StyleUnderline"/>
        </w:rPr>
        <w:t>.</w:t>
      </w:r>
    </w:p>
    <w:p w14:paraId="1A8A6375" w14:textId="77777777" w:rsidR="007C1762" w:rsidRPr="00B5628D" w:rsidRDefault="007C1762" w:rsidP="007C1762">
      <w:pPr>
        <w:rPr>
          <w:sz w:val="16"/>
        </w:rPr>
      </w:pPr>
      <w:r w:rsidRPr="00F520BB">
        <w:rPr>
          <w:sz w:val="16"/>
        </w:rPr>
        <w:t xml:space="preserve">What AI is and isn’t. Automation, autonomy, and AI are often used interchangeably but erroneously. Automation refers to the routinization of tasks performed by machines, such as auto-order of depleted classes of military supplies, but with overall human oversight. Autonomy moderates the degree of human oversight of tasks performed by machines such that humans are on, in, or off the loop. When humans are on the loop, they exercise ultimate control of machines, as is the case for the current class of </w:t>
      </w:r>
      <w:r>
        <w:rPr>
          <w:sz w:val="16"/>
        </w:rPr>
        <w:t>“</w:t>
      </w:r>
      <w:r w:rsidRPr="00F520BB">
        <w:rPr>
          <w:sz w:val="16"/>
        </w:rPr>
        <w:t>conventional</w:t>
      </w:r>
      <w:r>
        <w:rPr>
          <w:sz w:val="16"/>
        </w:rPr>
        <w:t>”</w:t>
      </w:r>
      <w:r w:rsidRPr="00F520BB">
        <w:rPr>
          <w:sz w:val="16"/>
        </w:rPr>
        <w:t xml:space="preserve"> drones such as the MQ-9 Reaper. When humans are in the loop, they pre-delegate certain decisions to machines, which scholars debate in terms of nuclear command and control. When humans are off the loop, they outsource control to machines leading to a new class of </w:t>
      </w:r>
      <w:r>
        <w:rPr>
          <w:sz w:val="16"/>
        </w:rPr>
        <w:t>“</w:t>
      </w:r>
      <w:r w:rsidRPr="00F520BB">
        <w:rPr>
          <w:sz w:val="16"/>
        </w:rPr>
        <w:t>killer robots</w:t>
      </w:r>
      <w:r>
        <w:rPr>
          <w:sz w:val="16"/>
        </w:rPr>
        <w:t>”</w:t>
      </w:r>
      <w:r w:rsidRPr="00F520BB">
        <w:rPr>
          <w:sz w:val="16"/>
        </w:rPr>
        <w:t xml:space="preserve"> that can identify, track, and engage targets on their own. Thus, automation and autonomy are protocol-based functions that largely retain a degree</w:t>
      </w:r>
      <w:r w:rsidRPr="00B5628D">
        <w:rPr>
          <w:sz w:val="16"/>
        </w:rPr>
        <w:t xml:space="preserve"> of human oversight, which is often high given humans’ inherent skepticism of machines.</w:t>
      </w:r>
    </w:p>
    <w:p w14:paraId="4A1643FD" w14:textId="77777777" w:rsidR="007C1762" w:rsidRPr="00B5628D" w:rsidRDefault="007C1762" w:rsidP="007C1762">
      <w:pPr>
        <w:rPr>
          <w:sz w:val="16"/>
        </w:rPr>
      </w:pPr>
      <w:r w:rsidRPr="00B5628D">
        <w:rPr>
          <w:sz w:val="16"/>
        </w:rPr>
        <w:t>Although AI could be implicated in automated and autonomous systems, the functionality, purpose, and scope of these systems are different. First, AI represents the integration of data, software, and computing power that are not reducible to protocol-based functions. Similarly, AI is designed to perform higher-order cognitive tasks, like reasoning, that are normally reserved for humans. Finally, observers often privilege a narrow (weak) rather than generative (strong) form of AI. The latter consists of generative pre-trained transformers, such as those used in ChatGPT. These stack algorithms to create artificial neural networks that improve probabilistic reasoning to classify objects and forecast outcomes based on representative data, which is the veritable oil of AI-enabled warfare. Narrow AI is tailorable if not constrained. It is deliberately designed for limited tasks, such as optimizing targeting workflows based on algorithms trained on representative data. In both cases, AI provides nothing more than predications of anticipated human behaviors. Artificial intelligence cannot peer into the future nor shape the future.</w:t>
      </w:r>
    </w:p>
    <w:p w14:paraId="533B1B7F" w14:textId="77777777" w:rsidR="007C1762" w:rsidRPr="00B5628D" w:rsidRDefault="007C1762" w:rsidP="007C1762">
      <w:pPr>
        <w:rPr>
          <w:sz w:val="16"/>
        </w:rPr>
      </w:pPr>
      <w:r w:rsidRPr="00B5628D">
        <w:rPr>
          <w:sz w:val="16"/>
        </w:rPr>
        <w:t>The primrose path of AI-enabled warfare is paved by a new military-industrial complex. Countries typically acquire military technologies, such as drones, for reasons that relate to supply, demand, and status considerations.</w:t>
      </w:r>
    </w:p>
    <w:p w14:paraId="1D9AC822" w14:textId="77777777" w:rsidR="007C1762" w:rsidRPr="00B5628D" w:rsidRDefault="007C1762" w:rsidP="007C1762">
      <w:pPr>
        <w:rPr>
          <w:sz w:val="16"/>
        </w:rPr>
      </w:pPr>
      <w:r w:rsidRPr="00B5628D">
        <w:rPr>
          <w:sz w:val="16"/>
        </w:rPr>
        <w:t>If countries have the technical wherewithal, they can manufacture and export military capabilities to supplement their gross domestic product (GDP), which is a measure of overall economic activity. In the context of coalition operations, which characterize countries’ preferred approach to the use of force abroad following the Cold War, foreign military sales also enhance interoperability across countries that enables burden-sharing. Assuming countries have the financial resources and absorptive capacity, defined as the technical competence to integrate novel technologies into their militaries, they may also purchase new technologies to offset perceived capability gaps. Even in the case of nations that lack the technical competence to meet their militaries’ needs, they may still purchase novel technologies to signal parity with other countries. While the intent of these defense acquisition approaches may differ, they are unified in terms of their responsiveness to requirements outlined by military leaders.</w:t>
      </w:r>
    </w:p>
    <w:p w14:paraId="55FC7088" w14:textId="77777777" w:rsidR="007C1762" w:rsidRPr="00B5628D" w:rsidRDefault="007C1762" w:rsidP="007C1762">
      <w:pPr>
        <w:rPr>
          <w:sz w:val="16"/>
        </w:rPr>
      </w:pPr>
      <w:r w:rsidRPr="00B5628D">
        <w:rPr>
          <w:sz w:val="16"/>
        </w:rPr>
        <w:t xml:space="preserve">The political economy of the primrose path of AI-enabled warfare is different. It flips these defense acquisition processes on their heads such that industry drives, rather than responds to, militaries’ requirements for new capabilities. This approach reflects the United States’ historical preference for technology standards that are based on a </w:t>
      </w:r>
      <w:r>
        <w:rPr>
          <w:sz w:val="16"/>
        </w:rPr>
        <w:t>“</w:t>
      </w:r>
      <w:r w:rsidRPr="00B5628D">
        <w:rPr>
          <w:sz w:val="16"/>
        </w:rPr>
        <w:t>bottom-up, laissez-faire corporate-led strategy,</w:t>
      </w:r>
      <w:r>
        <w:rPr>
          <w:sz w:val="16"/>
        </w:rPr>
        <w:t>”</w:t>
      </w:r>
      <w:r w:rsidRPr="00B5628D">
        <w:rPr>
          <w:sz w:val="16"/>
        </w:rPr>
        <w:t xml:space="preserve"> which emphasizes the anticipated economic advantages of leading-sector innovation.</w:t>
      </w:r>
    </w:p>
    <w:p w14:paraId="5075E361" w14:textId="77777777" w:rsidR="007C1762" w:rsidRPr="00B5628D" w:rsidRDefault="007C1762" w:rsidP="007C1762">
      <w:pPr>
        <w:rPr>
          <w:sz w:val="16"/>
        </w:rPr>
      </w:pPr>
      <w:r w:rsidRPr="00B5628D">
        <w:rPr>
          <w:sz w:val="16"/>
        </w:rPr>
        <w:t xml:space="preserve">These industry drivers consist of businesses that are funded by venture capitalists, including Anduril, Black Cape, Inc., Clarifai, CrowdAI, and ScaleAI; established defense contractors such as AWS, ECS Federal, IBM, Maxar, Microsoft, Palantir, Raytheon, and the Sierra Nevada Corporation; and business magnates like Elon Musk, Palmer Luckey, and Eric Schmidt. </w:t>
      </w:r>
      <w:r w:rsidRPr="00B5628D">
        <w:rPr>
          <w:rStyle w:val="Emphasis"/>
          <w:highlight w:val="cyan"/>
        </w:rPr>
        <w:t>Schmidt</w:t>
      </w:r>
      <w:r w:rsidRPr="00B5628D">
        <w:rPr>
          <w:sz w:val="16"/>
        </w:rPr>
        <w:t xml:space="preserve">, </w:t>
      </w:r>
      <w:r w:rsidRPr="00B5628D">
        <w:rPr>
          <w:rStyle w:val="Emphasis"/>
          <w:highlight w:val="cyan"/>
        </w:rPr>
        <w:t>for instance</w:t>
      </w:r>
      <w:r w:rsidRPr="00B5628D">
        <w:rPr>
          <w:sz w:val="16"/>
        </w:rPr>
        <w:t xml:space="preserve">, </w:t>
      </w:r>
      <w:r w:rsidRPr="003F2F2C">
        <w:rPr>
          <w:rStyle w:val="StyleUnderline"/>
        </w:rPr>
        <w:t>argues</w:t>
      </w:r>
      <w:r w:rsidRPr="00B5628D">
        <w:rPr>
          <w:sz w:val="16"/>
        </w:rPr>
        <w:t xml:space="preserve"> that </w:t>
      </w:r>
      <w:r>
        <w:rPr>
          <w:sz w:val="16"/>
        </w:rPr>
        <w:t>“</w:t>
      </w:r>
      <w:r w:rsidRPr="003F2F2C">
        <w:rPr>
          <w:rStyle w:val="StyleUnderline"/>
        </w:rPr>
        <w:t>profits could go to acquire new companies</w:t>
      </w:r>
      <w:r w:rsidRPr="00B5628D">
        <w:rPr>
          <w:sz w:val="16"/>
        </w:rPr>
        <w:t>, bolstering the incentive structure for defense start-ups building a different future of American weaponry.</w:t>
      </w:r>
      <w:r>
        <w:rPr>
          <w:sz w:val="16"/>
        </w:rPr>
        <w:t>”</w:t>
      </w:r>
      <w:r w:rsidRPr="00B5628D">
        <w:rPr>
          <w:sz w:val="16"/>
        </w:rPr>
        <w:t xml:space="preserve"> Problematically, and as scholars Terrell Carver and Laura Lyddon note, such wealth accumulation can drive the defense acquisition process </w:t>
      </w:r>
      <w:r>
        <w:rPr>
          <w:sz w:val="16"/>
        </w:rPr>
        <w:t>“</w:t>
      </w:r>
      <w:r w:rsidRPr="00B5628D">
        <w:rPr>
          <w:sz w:val="16"/>
        </w:rPr>
        <w:t>over and above the legitimatizing narratives of national security and patriotic pride.</w:t>
      </w:r>
      <w:r>
        <w:rPr>
          <w:sz w:val="16"/>
        </w:rPr>
        <w:t>”</w:t>
      </w:r>
      <w:r w:rsidRPr="00B5628D">
        <w:rPr>
          <w:sz w:val="16"/>
        </w:rPr>
        <w:t xml:space="preserve"> In one glaring example of this possibility, Luckey, founder of Anduril, promises to </w:t>
      </w:r>
      <w:r>
        <w:rPr>
          <w:sz w:val="16"/>
        </w:rPr>
        <w:t>“</w:t>
      </w:r>
      <w:r w:rsidRPr="00B5628D">
        <w:rPr>
          <w:sz w:val="16"/>
        </w:rPr>
        <w:t>save western civilization…as we make tens and tens of billions of dollars a year.</w:t>
      </w:r>
      <w:r>
        <w:rPr>
          <w:sz w:val="16"/>
        </w:rPr>
        <w:t>”</w:t>
      </w:r>
    </w:p>
    <w:p w14:paraId="55A0CF23" w14:textId="77777777" w:rsidR="007C1762" w:rsidRPr="00B5628D" w:rsidRDefault="007C1762" w:rsidP="007C1762">
      <w:pPr>
        <w:rPr>
          <w:sz w:val="16"/>
        </w:rPr>
      </w:pPr>
      <w:r w:rsidRPr="00B5628D">
        <w:rPr>
          <w:sz w:val="16"/>
        </w:rPr>
        <w:t>Similarly, Musk’s Starlink uses low-earth orbit satellites to provide militaries’ assured communication in expeditionary and contested environments. Earlier in its war with Russia, Musk decided if Ukraine could use the Starlink satellite network, thus shaping the country’s military operations against Russia on the basis of his fears of crisis escalation. Schmidt’s new start-up, White Stork (previously Swift Beat), is designed to develop fully-autonomous drones. Schmidt, capitalizing on his previous roles as Chairman of the National Security Commission on AI and Director of the Defense Innovation Board, also instantiates the new military-industrial complex wherein business leaders are framing the future direction of war, despite their lack of military experience.</w:t>
      </w:r>
    </w:p>
    <w:p w14:paraId="153755D2" w14:textId="77777777" w:rsidR="007C1762" w:rsidRPr="00B5628D" w:rsidRDefault="007C1762" w:rsidP="007C1762">
      <w:pPr>
        <w:rPr>
          <w:sz w:val="16"/>
        </w:rPr>
      </w:pPr>
      <w:r w:rsidRPr="00B5628D">
        <w:rPr>
          <w:sz w:val="16"/>
        </w:rPr>
        <w:t>At first blush, the military-industrial complex seems to reflect militaries’ broader shift toward dual-use technologies. Since the Cold War, militaries have increasingly acquired commercial-off-the-shelf capabilities, which are cheaper, albeit more expendable than military-grade technologies. In this way, militaries have sought to offset capability shortfalls while recapitalizing cost savings elsewhere, including training and development of exquisite technologies such as advanced fighter jets. Yet there are key differences between the purchase of dual-use capabilities and the military-industrial complex.</w:t>
      </w:r>
    </w:p>
    <w:p w14:paraId="06E4268B" w14:textId="77777777" w:rsidR="007C1762" w:rsidRPr="00385136" w:rsidRDefault="007C1762" w:rsidP="007C1762">
      <w:pPr>
        <w:rPr>
          <w:u w:val="single"/>
        </w:rPr>
      </w:pPr>
      <w:r w:rsidRPr="00B5628D">
        <w:rPr>
          <w:sz w:val="16"/>
        </w:rPr>
        <w:t xml:space="preserve">Notwithstanding the military’s interest in an </w:t>
      </w:r>
      <w:r>
        <w:rPr>
          <w:sz w:val="16"/>
        </w:rPr>
        <w:t>“</w:t>
      </w:r>
      <w:r w:rsidRPr="00B5628D">
        <w:rPr>
          <w:sz w:val="16"/>
        </w:rPr>
        <w:t>open architecture</w:t>
      </w:r>
      <w:r>
        <w:rPr>
          <w:sz w:val="16"/>
        </w:rPr>
        <w:t>”</w:t>
      </w:r>
      <w:r w:rsidRPr="00B5628D">
        <w:rPr>
          <w:sz w:val="16"/>
        </w:rPr>
        <w:t xml:space="preserve"> to field capabilities, the military-industrial complex is shaped by procurement of propriety systems that can discourage such a plug-and-play approach to modernization. Research also suggests that some of </w:t>
      </w:r>
      <w:r w:rsidRPr="00F520BB">
        <w:rPr>
          <w:rStyle w:val="StyleUnderline"/>
          <w:highlight w:val="cyan"/>
        </w:rPr>
        <w:t>these</w:t>
      </w:r>
      <w:r w:rsidRPr="003F2F2C">
        <w:rPr>
          <w:rStyle w:val="StyleUnderline"/>
        </w:rPr>
        <w:t xml:space="preserve"> propriety </w:t>
      </w:r>
      <w:r w:rsidRPr="00F520BB">
        <w:rPr>
          <w:rStyle w:val="StyleUnderline"/>
          <w:highlight w:val="cyan"/>
        </w:rPr>
        <w:t xml:space="preserve">systems are based on </w:t>
      </w:r>
      <w:r w:rsidRPr="00F520BB">
        <w:rPr>
          <w:rStyle w:val="Emphasis"/>
          <w:highlight w:val="cyan"/>
        </w:rPr>
        <w:t>dubious testing</w:t>
      </w:r>
      <w:r w:rsidRPr="003F2F2C">
        <w:rPr>
          <w:rStyle w:val="StyleUnderline"/>
        </w:rPr>
        <w:t xml:space="preserve"> and experimentation that </w:t>
      </w:r>
      <w:r w:rsidRPr="00F520BB">
        <w:rPr>
          <w:rStyle w:val="StyleUnderline"/>
          <w:highlight w:val="cyan"/>
        </w:rPr>
        <w:t>does not approximate realistic</w:t>
      </w:r>
      <w:r w:rsidRPr="003F2F2C">
        <w:rPr>
          <w:rStyle w:val="StyleUnderline"/>
        </w:rPr>
        <w:t xml:space="preserve"> operating </w:t>
      </w:r>
      <w:r w:rsidRPr="00F520BB">
        <w:rPr>
          <w:rStyle w:val="StyleUnderline"/>
          <w:highlight w:val="cyan"/>
        </w:rPr>
        <w:t>environments</w:t>
      </w:r>
      <w:r w:rsidRPr="00B5628D">
        <w:rPr>
          <w:sz w:val="16"/>
        </w:rPr>
        <w:t xml:space="preserve">, which means purported technological readiness levels can be inflated. This </w:t>
      </w:r>
      <w:r w:rsidRPr="00F520BB">
        <w:rPr>
          <w:sz w:val="16"/>
        </w:rPr>
        <w:t xml:space="preserve">is </w:t>
      </w:r>
      <w:r w:rsidRPr="00F520BB">
        <w:rPr>
          <w:rStyle w:val="Emphasis"/>
        </w:rPr>
        <w:t>especially</w:t>
      </w:r>
      <w:r w:rsidRPr="00F520BB">
        <w:rPr>
          <w:sz w:val="16"/>
        </w:rPr>
        <w:t xml:space="preserve"> troubling </w:t>
      </w:r>
      <w:r w:rsidRPr="00F520BB">
        <w:rPr>
          <w:rStyle w:val="StyleUnderline"/>
        </w:rPr>
        <w:t xml:space="preserve">for </w:t>
      </w:r>
      <w:r w:rsidRPr="00F520BB">
        <w:rPr>
          <w:rStyle w:val="Emphasis"/>
          <w:highlight w:val="cyan"/>
        </w:rPr>
        <w:t>AI</w:t>
      </w:r>
      <w:r w:rsidRPr="00F520BB">
        <w:rPr>
          <w:sz w:val="16"/>
        </w:rPr>
        <w:t xml:space="preserve">-enabled technologies. </w:t>
      </w:r>
      <w:r w:rsidRPr="00F520BB">
        <w:rPr>
          <w:rStyle w:val="StyleUnderline"/>
        </w:rPr>
        <w:t xml:space="preserve">These capabilities </w:t>
      </w:r>
      <w:r w:rsidRPr="00F520BB">
        <w:rPr>
          <w:rStyle w:val="StyleUnderline"/>
          <w:highlight w:val="cyan"/>
        </w:rPr>
        <w:t xml:space="preserve">are </w:t>
      </w:r>
      <w:r w:rsidRPr="00F520BB">
        <w:rPr>
          <w:rStyle w:val="Emphasis"/>
          <w:highlight w:val="cyan"/>
        </w:rPr>
        <w:t>data hungry</w:t>
      </w:r>
      <w:r w:rsidRPr="00F520BB">
        <w:rPr>
          <w:sz w:val="16"/>
        </w:rPr>
        <w:t xml:space="preserve">, explaining why White Stork has a satellite campus in Poland to acquire data from the conflict in Ukraine. </w:t>
      </w:r>
      <w:r w:rsidRPr="00F520BB">
        <w:rPr>
          <w:rStyle w:val="StyleUnderline"/>
          <w:highlight w:val="cyan"/>
        </w:rPr>
        <w:t xml:space="preserve">The workaround is </w:t>
      </w:r>
      <w:r w:rsidRPr="00F520BB">
        <w:rPr>
          <w:rStyle w:val="Emphasis"/>
          <w:highlight w:val="cyan"/>
        </w:rPr>
        <w:t>synthetic data</w:t>
      </w:r>
      <w:r w:rsidRPr="00F520BB">
        <w:rPr>
          <w:sz w:val="16"/>
        </w:rPr>
        <w:t xml:space="preserve">. </w:t>
      </w:r>
      <w:r w:rsidRPr="00F520BB">
        <w:rPr>
          <w:rStyle w:val="StyleUnderline"/>
        </w:rPr>
        <w:t>However</w:t>
      </w:r>
      <w:r w:rsidRPr="00F520BB">
        <w:rPr>
          <w:sz w:val="16"/>
        </w:rPr>
        <w:t xml:space="preserve">, existing research suggests </w:t>
      </w:r>
      <w:r w:rsidRPr="00F520BB">
        <w:rPr>
          <w:rStyle w:val="StyleUnderline"/>
        </w:rPr>
        <w:t>synthetic data is</w:t>
      </w:r>
      <w:r w:rsidRPr="00F520BB">
        <w:rPr>
          <w:sz w:val="16"/>
        </w:rPr>
        <w:t xml:space="preserve"> also </w:t>
      </w:r>
      <w:r w:rsidRPr="00F520BB">
        <w:rPr>
          <w:rStyle w:val="Emphasis"/>
          <w:highlight w:val="cyan"/>
        </w:rPr>
        <w:t>inherently biased</w:t>
      </w:r>
      <w:r w:rsidRPr="00F520BB">
        <w:rPr>
          <w:rStyle w:val="StyleUnderline"/>
        </w:rPr>
        <w:t>.</w:t>
      </w:r>
    </w:p>
    <w:p w14:paraId="79A76062" w14:textId="77777777" w:rsidR="007C1762" w:rsidRDefault="007C1762" w:rsidP="007C1762"/>
    <w:p w14:paraId="46B26141" w14:textId="77777777" w:rsidR="007C1762" w:rsidRDefault="007C1762" w:rsidP="007C1762">
      <w:pPr>
        <w:pStyle w:val="Heading3"/>
      </w:pPr>
      <w:r>
        <w:t>Midterms DA---2AC</w:t>
      </w:r>
    </w:p>
    <w:p w14:paraId="4449DD85" w14:textId="77777777" w:rsidR="007C1762" w:rsidRDefault="007C1762" w:rsidP="007C1762">
      <w:pPr>
        <w:pStyle w:val="Heading4"/>
      </w:pPr>
      <w:r>
        <w:t xml:space="preserve">UQ Overwhelms – Healthcare </w:t>
      </w:r>
      <w:r>
        <w:rPr>
          <w:u w:val="single"/>
        </w:rPr>
        <w:t>dooms</w:t>
      </w:r>
      <w:r>
        <w:t xml:space="preserve"> Republicans. </w:t>
      </w:r>
    </w:p>
    <w:p w14:paraId="60C4082A" w14:textId="77777777" w:rsidR="007C1762" w:rsidRPr="00040E00" w:rsidRDefault="007C1762" w:rsidP="007C1762">
      <w:r w:rsidRPr="00906661">
        <w:rPr>
          <w:rStyle w:val="Style13ptBold"/>
        </w:rPr>
        <w:t>Kashinsky ’25</w:t>
      </w:r>
      <w:r>
        <w:t xml:space="preserve"> [Lisa and Alex Hernandez; December 12; National Political Reporters, Politoco; Yahoo News, “</w:t>
      </w:r>
      <w:r w:rsidRPr="004143A5">
        <w:t>GOP health care chaos spills into battleground midterm races</w:t>
      </w:r>
      <w:r>
        <w:t xml:space="preserve">,” </w:t>
      </w:r>
      <w:r w:rsidRPr="00871E69">
        <w:t>https://www.yahoo.com/news/articles/gop-health-care-chaos-spills-164605561.html</w:t>
      </w:r>
      <w:r>
        <w:t>]</w:t>
      </w:r>
    </w:p>
    <w:p w14:paraId="5B7A0CB9" w14:textId="77777777" w:rsidR="007C1762" w:rsidRPr="009C6875" w:rsidRDefault="007C1762" w:rsidP="007C1762">
      <w:pPr>
        <w:rPr>
          <w:sz w:val="16"/>
        </w:rPr>
      </w:pPr>
      <w:r w:rsidRPr="009C6875">
        <w:rPr>
          <w:rStyle w:val="Emphasis"/>
          <w:highlight w:val="cyan"/>
        </w:rPr>
        <w:t>Rep</w:t>
      </w:r>
      <w:r w:rsidRPr="009C6875">
        <w:rPr>
          <w:rStyle w:val="StyleUnderline"/>
        </w:rPr>
        <w:t xml:space="preserve">ublicans’ </w:t>
      </w:r>
      <w:r w:rsidRPr="009C6875">
        <w:rPr>
          <w:rStyle w:val="Emphasis"/>
          <w:highlight w:val="cyan"/>
        </w:rPr>
        <w:t>failure</w:t>
      </w:r>
      <w:r w:rsidRPr="009C6875">
        <w:rPr>
          <w:sz w:val="16"/>
        </w:rPr>
        <w:t xml:space="preserve"> to get on the same page </w:t>
      </w:r>
      <w:r w:rsidRPr="009C6875">
        <w:rPr>
          <w:rStyle w:val="StyleUnderline"/>
          <w:highlight w:val="cyan"/>
        </w:rPr>
        <w:t>on</w:t>
      </w:r>
      <w:r w:rsidRPr="009C6875">
        <w:rPr>
          <w:rStyle w:val="StyleUnderline"/>
        </w:rPr>
        <w:t xml:space="preserve"> </w:t>
      </w:r>
      <w:r w:rsidRPr="009C6875">
        <w:rPr>
          <w:rStyle w:val="Emphasis"/>
        </w:rPr>
        <w:t xml:space="preserve">expiring </w:t>
      </w:r>
      <w:r w:rsidRPr="009C6875">
        <w:rPr>
          <w:rStyle w:val="Emphasis"/>
          <w:highlight w:val="cyan"/>
        </w:rPr>
        <w:t>Obamacare</w:t>
      </w:r>
      <w:r w:rsidRPr="009C6875">
        <w:rPr>
          <w:rStyle w:val="StyleUnderline"/>
        </w:rPr>
        <w:t xml:space="preserve"> subsidies is </w:t>
      </w:r>
      <w:r w:rsidRPr="009C6875">
        <w:rPr>
          <w:rStyle w:val="StyleUnderline"/>
          <w:highlight w:val="cyan"/>
        </w:rPr>
        <w:t>creating</w:t>
      </w:r>
      <w:r w:rsidRPr="009C6875">
        <w:rPr>
          <w:rStyle w:val="StyleUnderline"/>
        </w:rPr>
        <w:t xml:space="preserve"> </w:t>
      </w:r>
      <w:r w:rsidRPr="009C6875">
        <w:rPr>
          <w:rStyle w:val="Emphasis"/>
        </w:rPr>
        <w:t xml:space="preserve">significant </w:t>
      </w:r>
      <w:r w:rsidRPr="009C6875">
        <w:rPr>
          <w:rStyle w:val="Emphasis"/>
          <w:highlight w:val="cyan"/>
        </w:rPr>
        <w:t>rifts</w:t>
      </w:r>
      <w:r w:rsidRPr="009C6875">
        <w:rPr>
          <w:rStyle w:val="StyleUnderline"/>
          <w:highlight w:val="cyan"/>
        </w:rPr>
        <w:t xml:space="preserve"> between GOP</w:t>
      </w:r>
      <w:r w:rsidRPr="009C6875">
        <w:rPr>
          <w:rStyle w:val="StyleUnderline"/>
        </w:rPr>
        <w:t xml:space="preserve"> </w:t>
      </w:r>
      <w:r w:rsidRPr="009C6875">
        <w:rPr>
          <w:rStyle w:val="Emphasis"/>
        </w:rPr>
        <w:t xml:space="preserve">primary </w:t>
      </w:r>
      <w:r w:rsidRPr="009C6875">
        <w:rPr>
          <w:rStyle w:val="Emphasis"/>
          <w:highlight w:val="cyan"/>
        </w:rPr>
        <w:t>contenders</w:t>
      </w:r>
      <w:r w:rsidRPr="009C6875">
        <w:rPr>
          <w:rStyle w:val="StyleUnderline"/>
          <w:highlight w:val="cyan"/>
        </w:rPr>
        <w:t xml:space="preserve"> and</w:t>
      </w:r>
      <w:r w:rsidRPr="009C6875">
        <w:rPr>
          <w:rStyle w:val="StyleUnderline"/>
        </w:rPr>
        <w:t xml:space="preserve"> causing </w:t>
      </w:r>
      <w:r w:rsidRPr="009C6875">
        <w:rPr>
          <w:rStyle w:val="Emphasis"/>
          <w:highlight w:val="cyan"/>
        </w:rPr>
        <w:t>heartburn</w:t>
      </w:r>
      <w:r w:rsidRPr="009C6875">
        <w:rPr>
          <w:rStyle w:val="StyleUnderline"/>
          <w:highlight w:val="cyan"/>
        </w:rPr>
        <w:t xml:space="preserve"> for</w:t>
      </w:r>
      <w:r w:rsidRPr="009C6875">
        <w:rPr>
          <w:rStyle w:val="StyleUnderline"/>
        </w:rPr>
        <w:t xml:space="preserve"> some of the </w:t>
      </w:r>
      <w:r w:rsidRPr="009C6875">
        <w:rPr>
          <w:rStyle w:val="StyleUnderline"/>
          <w:highlight w:val="cyan"/>
        </w:rPr>
        <w:t xml:space="preserve">party’s </w:t>
      </w:r>
      <w:r w:rsidRPr="009C6875">
        <w:rPr>
          <w:rStyle w:val="Emphasis"/>
          <w:highlight w:val="cyan"/>
        </w:rPr>
        <w:t>most vulnerable</w:t>
      </w:r>
      <w:r w:rsidRPr="009C6875">
        <w:rPr>
          <w:rStyle w:val="Emphasis"/>
        </w:rPr>
        <w:t xml:space="preserve"> incumbents</w:t>
      </w:r>
      <w:r w:rsidRPr="009C6875">
        <w:rPr>
          <w:rStyle w:val="StyleUnderline"/>
        </w:rPr>
        <w:t xml:space="preserve"> heading into</w:t>
      </w:r>
      <w:r w:rsidRPr="009C6875">
        <w:rPr>
          <w:sz w:val="16"/>
        </w:rPr>
        <w:t xml:space="preserve"> November’s </w:t>
      </w:r>
      <w:r w:rsidRPr="009C6875">
        <w:rPr>
          <w:rStyle w:val="Emphasis"/>
        </w:rPr>
        <w:t>midterms</w:t>
      </w:r>
      <w:r w:rsidRPr="009C6875">
        <w:rPr>
          <w:sz w:val="16"/>
        </w:rPr>
        <w:t>.</w:t>
      </w:r>
    </w:p>
    <w:p w14:paraId="7446EA66" w14:textId="77777777" w:rsidR="007C1762" w:rsidRPr="009C6875" w:rsidRDefault="007C1762" w:rsidP="007C1762">
      <w:pPr>
        <w:rPr>
          <w:sz w:val="16"/>
        </w:rPr>
      </w:pPr>
      <w:r w:rsidRPr="009C6875">
        <w:rPr>
          <w:sz w:val="16"/>
        </w:rPr>
        <w:t xml:space="preserve">With just weeks left before Covid-era subsidies lapse, causing steep </w:t>
      </w:r>
      <w:r w:rsidRPr="009C6875">
        <w:rPr>
          <w:rStyle w:val="StyleUnderline"/>
        </w:rPr>
        <w:t xml:space="preserve">health </w:t>
      </w:r>
      <w:r w:rsidRPr="009C6875">
        <w:rPr>
          <w:rStyle w:val="StyleUnderline"/>
          <w:highlight w:val="cyan"/>
        </w:rPr>
        <w:t>insurance</w:t>
      </w:r>
      <w:r w:rsidRPr="009C6875">
        <w:rPr>
          <w:rStyle w:val="StyleUnderline"/>
        </w:rPr>
        <w:t xml:space="preserve"> rate </w:t>
      </w:r>
      <w:r w:rsidRPr="009C6875">
        <w:rPr>
          <w:rStyle w:val="Emphasis"/>
          <w:highlight w:val="cyan"/>
        </w:rPr>
        <w:t>spikes</w:t>
      </w:r>
      <w:r w:rsidRPr="009C6875">
        <w:rPr>
          <w:rStyle w:val="StyleUnderline"/>
          <w:highlight w:val="cyan"/>
        </w:rPr>
        <w:t xml:space="preserve"> for millions</w:t>
      </w:r>
      <w:r w:rsidRPr="009C6875">
        <w:rPr>
          <w:rStyle w:val="StyleUnderline"/>
        </w:rPr>
        <w:t xml:space="preserve"> of people</w:t>
      </w:r>
      <w:r w:rsidRPr="009C6875">
        <w:rPr>
          <w:sz w:val="16"/>
        </w:rPr>
        <w:t>, Republicans are all over the spectrum about what to do — with many of the party’s top candidates ducking when asked about the thorny issue.</w:t>
      </w:r>
    </w:p>
    <w:p w14:paraId="5F9B390C" w14:textId="77777777" w:rsidR="007C1762" w:rsidRPr="009C6875" w:rsidRDefault="007C1762" w:rsidP="007C1762">
      <w:pPr>
        <w:rPr>
          <w:sz w:val="16"/>
        </w:rPr>
      </w:pPr>
      <w:r w:rsidRPr="009C6875">
        <w:rPr>
          <w:sz w:val="16"/>
        </w:rPr>
        <w:t>In Michigan, the subsidies have emerged as an early policy difference between President Donald Trump-backed Senate candidate Mike Rogers and his new challenger, former state GOP co-chair Bernadette Smith. Sen. Bill Cassidy’s (R-La.) proposal to replace the subsidies with federally funded health savings accounts is facing pushback from his primary opponents. In Georgia, a state with an especially high reliance on the Affordable Care Act, all three Republicans vying to take on Democratic Sen. Jon Ossoff refused to commit to any specific health care proposal when asked previously by POLITICO, but told the AJC on Wednesday before POLITICO published its story that they oppose a subsidy extension.</w:t>
      </w:r>
    </w:p>
    <w:p w14:paraId="60E87413" w14:textId="77777777" w:rsidR="007C1762" w:rsidRPr="009C6875" w:rsidRDefault="007C1762" w:rsidP="007C1762">
      <w:pPr>
        <w:rPr>
          <w:sz w:val="16"/>
        </w:rPr>
      </w:pPr>
      <w:r w:rsidRPr="009C6875">
        <w:rPr>
          <w:sz w:val="16"/>
        </w:rPr>
        <w:t>Out of the 24 candidates POLITICO surveyed across key GOP Senate primaries and general election battlegrounds, 10 did not respond to repeated requests for comment on their health care policy preferences, while others gave vague answers.</w:t>
      </w:r>
    </w:p>
    <w:p w14:paraId="50B9DA43" w14:textId="77777777" w:rsidR="007C1762" w:rsidRPr="009C6875" w:rsidRDefault="007C1762" w:rsidP="007C1762">
      <w:pPr>
        <w:rPr>
          <w:sz w:val="16"/>
        </w:rPr>
      </w:pPr>
      <w:r w:rsidRPr="009C6875">
        <w:rPr>
          <w:sz w:val="16"/>
        </w:rPr>
        <w:t xml:space="preserve">But as some Republicans dodge, other </w:t>
      </w:r>
      <w:r w:rsidRPr="009C6875">
        <w:rPr>
          <w:rStyle w:val="StyleUnderline"/>
        </w:rPr>
        <w:t xml:space="preserve">lawmakers in </w:t>
      </w:r>
      <w:r w:rsidRPr="009C6875">
        <w:rPr>
          <w:rStyle w:val="Emphasis"/>
        </w:rPr>
        <w:t>tough races</w:t>
      </w:r>
      <w:r w:rsidRPr="009C6875">
        <w:rPr>
          <w:rStyle w:val="StyleUnderline"/>
        </w:rPr>
        <w:t xml:space="preserve"> are </w:t>
      </w:r>
      <w:r w:rsidRPr="009C6875">
        <w:rPr>
          <w:rStyle w:val="Emphasis"/>
        </w:rPr>
        <w:t>practically begging</w:t>
      </w:r>
      <w:r w:rsidRPr="009C6875">
        <w:rPr>
          <w:rStyle w:val="StyleUnderline"/>
        </w:rPr>
        <w:t xml:space="preserve"> their leadership to </w:t>
      </w:r>
      <w:r w:rsidRPr="009C6875">
        <w:rPr>
          <w:rStyle w:val="Emphasis"/>
        </w:rPr>
        <w:t>fix</w:t>
      </w:r>
      <w:r w:rsidRPr="009C6875">
        <w:rPr>
          <w:rStyle w:val="StyleUnderline"/>
        </w:rPr>
        <w:t xml:space="preserve"> the </w:t>
      </w:r>
      <w:r w:rsidRPr="009C6875">
        <w:rPr>
          <w:rStyle w:val="Emphasis"/>
        </w:rPr>
        <w:t>issue</w:t>
      </w:r>
      <w:r w:rsidRPr="009C6875">
        <w:rPr>
          <w:sz w:val="16"/>
        </w:rPr>
        <w:t xml:space="preserve">, which </w:t>
      </w:r>
      <w:r w:rsidRPr="009C6875">
        <w:rPr>
          <w:rStyle w:val="Emphasis"/>
          <w:highlight w:val="cyan"/>
        </w:rPr>
        <w:t>Dem</w:t>
      </w:r>
      <w:r w:rsidRPr="009C6875">
        <w:rPr>
          <w:rStyle w:val="StyleUnderline"/>
        </w:rPr>
        <w:t>ocrat</w:t>
      </w:r>
      <w:r w:rsidRPr="009C6875">
        <w:rPr>
          <w:rStyle w:val="Emphasis"/>
          <w:highlight w:val="cyan"/>
        </w:rPr>
        <w:t>s</w:t>
      </w:r>
      <w:r w:rsidRPr="009C6875">
        <w:rPr>
          <w:rStyle w:val="StyleUnderline"/>
          <w:highlight w:val="cyan"/>
        </w:rPr>
        <w:t xml:space="preserve"> are</w:t>
      </w:r>
      <w:r w:rsidRPr="009C6875">
        <w:rPr>
          <w:rStyle w:val="StyleUnderline"/>
        </w:rPr>
        <w:t xml:space="preserve"> already </w:t>
      </w:r>
      <w:r w:rsidRPr="009C6875">
        <w:rPr>
          <w:rStyle w:val="StyleUnderline"/>
          <w:highlight w:val="cyan"/>
        </w:rPr>
        <w:t xml:space="preserve">making a </w:t>
      </w:r>
      <w:r w:rsidRPr="009C6875">
        <w:rPr>
          <w:rStyle w:val="Emphasis"/>
          <w:highlight w:val="cyan"/>
        </w:rPr>
        <w:t>key focus</w:t>
      </w:r>
      <w:r w:rsidRPr="009C6875">
        <w:rPr>
          <w:rStyle w:val="StyleUnderline"/>
          <w:highlight w:val="cyan"/>
        </w:rPr>
        <w:t xml:space="preserve"> of</w:t>
      </w:r>
      <w:r w:rsidRPr="009C6875">
        <w:rPr>
          <w:rStyle w:val="StyleUnderline"/>
        </w:rPr>
        <w:t xml:space="preserve"> the</w:t>
      </w:r>
      <w:r w:rsidRPr="009C6875">
        <w:rPr>
          <w:sz w:val="16"/>
        </w:rPr>
        <w:t xml:space="preserve"> 2026 </w:t>
      </w:r>
      <w:r w:rsidRPr="009C6875">
        <w:rPr>
          <w:rStyle w:val="Emphasis"/>
        </w:rPr>
        <w:t>midterm</w:t>
      </w:r>
      <w:r w:rsidRPr="009C6875">
        <w:rPr>
          <w:rStyle w:val="StyleUnderline"/>
        </w:rPr>
        <w:t xml:space="preserve"> election</w:t>
      </w:r>
      <w:r w:rsidRPr="009C6875">
        <w:rPr>
          <w:rStyle w:val="Emphasis"/>
        </w:rPr>
        <w:t>s</w:t>
      </w:r>
      <w:r w:rsidRPr="009C6875">
        <w:rPr>
          <w:sz w:val="16"/>
        </w:rPr>
        <w:t>.</w:t>
      </w:r>
    </w:p>
    <w:p w14:paraId="04F7229F" w14:textId="77777777" w:rsidR="007C1762" w:rsidRPr="009C6875" w:rsidRDefault="007C1762" w:rsidP="007C1762">
      <w:pPr>
        <w:rPr>
          <w:sz w:val="16"/>
        </w:rPr>
      </w:pPr>
      <w:r w:rsidRPr="009C6875">
        <w:rPr>
          <w:sz w:val="16"/>
        </w:rPr>
        <w:t xml:space="preserve">“I know my people back home care tremendously about this,” swing district Rep. Brian Fitzpatrick (R-Pa.), who is leading an effort to go against his own party leaders and force a vote on the expiring credits, said in an interview. “I would assume </w:t>
      </w:r>
      <w:r w:rsidRPr="009C6875">
        <w:rPr>
          <w:rStyle w:val="StyleUnderline"/>
          <w:highlight w:val="cyan"/>
        </w:rPr>
        <w:t>that’s</w:t>
      </w:r>
      <w:r w:rsidRPr="009C6875">
        <w:rPr>
          <w:rStyle w:val="StyleUnderline"/>
        </w:rPr>
        <w:t xml:space="preserve"> the </w:t>
      </w:r>
      <w:r w:rsidRPr="009C6875">
        <w:rPr>
          <w:rStyle w:val="StyleUnderline"/>
          <w:highlight w:val="cyan"/>
        </w:rPr>
        <w:t xml:space="preserve">case in </w:t>
      </w:r>
      <w:r w:rsidRPr="009C6875">
        <w:rPr>
          <w:rStyle w:val="Emphasis"/>
          <w:highlight w:val="cyan"/>
        </w:rPr>
        <w:t>every district</w:t>
      </w:r>
      <w:r w:rsidRPr="009C6875">
        <w:rPr>
          <w:rStyle w:val="StyleUnderline"/>
        </w:rPr>
        <w:t xml:space="preserve"> in America</w:t>
      </w:r>
      <w:r w:rsidRPr="009C6875">
        <w:rPr>
          <w:sz w:val="16"/>
        </w:rPr>
        <w:t>.”</w:t>
      </w:r>
    </w:p>
    <w:p w14:paraId="17F7DEEB" w14:textId="77777777" w:rsidR="007C1762" w:rsidRPr="009C6875" w:rsidRDefault="007C1762" w:rsidP="007C1762">
      <w:pPr>
        <w:rPr>
          <w:sz w:val="16"/>
        </w:rPr>
      </w:pPr>
      <w:r w:rsidRPr="009C6875">
        <w:rPr>
          <w:rStyle w:val="StyleUnderline"/>
          <w:highlight w:val="cyan"/>
        </w:rPr>
        <w:t>There are</w:t>
      </w:r>
      <w:r w:rsidRPr="009C6875">
        <w:rPr>
          <w:sz w:val="16"/>
        </w:rPr>
        <w:t xml:space="preserve"> already </w:t>
      </w:r>
      <w:r w:rsidRPr="009C6875">
        <w:rPr>
          <w:rStyle w:val="Emphasis"/>
        </w:rPr>
        <w:t xml:space="preserve">warning </w:t>
      </w:r>
      <w:r w:rsidRPr="009C6875">
        <w:rPr>
          <w:rStyle w:val="Emphasis"/>
          <w:highlight w:val="cyan"/>
        </w:rPr>
        <w:t>signs</w:t>
      </w:r>
      <w:r w:rsidRPr="009C6875">
        <w:rPr>
          <w:rStyle w:val="StyleUnderline"/>
          <w:highlight w:val="cyan"/>
        </w:rPr>
        <w:t xml:space="preserve"> of</w:t>
      </w:r>
      <w:r w:rsidRPr="009C6875">
        <w:rPr>
          <w:rStyle w:val="StyleUnderline"/>
        </w:rPr>
        <w:t xml:space="preserve"> </w:t>
      </w:r>
      <w:r w:rsidRPr="009C6875">
        <w:rPr>
          <w:rStyle w:val="Emphasis"/>
        </w:rPr>
        <w:t xml:space="preserve">political </w:t>
      </w:r>
      <w:r w:rsidRPr="009C6875">
        <w:rPr>
          <w:rStyle w:val="Emphasis"/>
          <w:highlight w:val="cyan"/>
        </w:rPr>
        <w:t>pitfalls</w:t>
      </w:r>
      <w:r w:rsidRPr="009C6875">
        <w:rPr>
          <w:rStyle w:val="StyleUnderline"/>
          <w:highlight w:val="cyan"/>
        </w:rPr>
        <w:t xml:space="preserve"> for </w:t>
      </w:r>
      <w:r w:rsidRPr="009C6875">
        <w:rPr>
          <w:rStyle w:val="Emphasis"/>
          <w:highlight w:val="cyan"/>
        </w:rPr>
        <w:t>Rep</w:t>
      </w:r>
      <w:r w:rsidRPr="009C6875">
        <w:rPr>
          <w:rStyle w:val="StyleUnderline"/>
        </w:rPr>
        <w:t>ublicans</w:t>
      </w:r>
      <w:r w:rsidRPr="009C6875">
        <w:rPr>
          <w:sz w:val="16"/>
        </w:rPr>
        <w:t>.</w:t>
      </w:r>
    </w:p>
    <w:p w14:paraId="1B2F96D8" w14:textId="77777777" w:rsidR="007C1762" w:rsidRPr="009C6875" w:rsidRDefault="007C1762" w:rsidP="007C1762">
      <w:pPr>
        <w:rPr>
          <w:sz w:val="16"/>
        </w:rPr>
      </w:pPr>
      <w:r w:rsidRPr="009C6875">
        <w:rPr>
          <w:sz w:val="16"/>
        </w:rPr>
        <w:t xml:space="preserve">Most </w:t>
      </w:r>
      <w:r w:rsidRPr="00AE0B7C">
        <w:rPr>
          <w:rStyle w:val="StyleUnderline"/>
          <w:highlight w:val="cyan"/>
        </w:rPr>
        <w:t>Americans</w:t>
      </w:r>
      <w:r w:rsidRPr="009C6875">
        <w:rPr>
          <w:sz w:val="16"/>
        </w:rPr>
        <w:t xml:space="preserve"> want Congress to extend the subsidies, polls from health policy think tank KFF and Morning Consult show. And they’re already feeling the strain: Fifty-two percent of respondents to The POLITICO Poll in November reported that their health insurance premiums have risen over the past two to three years — and they’re equally as worried about being able to afford an unexpected health care bill. Nearly half of respondents who said health care is difficult to afford </w:t>
      </w:r>
      <w:r w:rsidRPr="00AE0B7C">
        <w:rPr>
          <w:rStyle w:val="Emphasis"/>
          <w:highlight w:val="cyan"/>
        </w:rPr>
        <w:t>blamed</w:t>
      </w:r>
      <w:r w:rsidRPr="00AE0B7C">
        <w:rPr>
          <w:rStyle w:val="StyleUnderline"/>
        </w:rPr>
        <w:t xml:space="preserve"> the </w:t>
      </w:r>
      <w:r w:rsidRPr="00AE0B7C">
        <w:rPr>
          <w:rStyle w:val="Emphasis"/>
          <w:highlight w:val="cyan"/>
        </w:rPr>
        <w:t>Trump</w:t>
      </w:r>
      <w:r w:rsidRPr="00AE0B7C">
        <w:rPr>
          <w:rStyle w:val="StyleUnderline"/>
        </w:rPr>
        <w:t xml:space="preserve"> administration</w:t>
      </w:r>
      <w:r w:rsidRPr="009C6875">
        <w:rPr>
          <w:sz w:val="16"/>
        </w:rPr>
        <w:t xml:space="preserve"> for those struggles.</w:t>
      </w:r>
    </w:p>
    <w:p w14:paraId="0BBA9C29" w14:textId="77777777" w:rsidR="007C1762" w:rsidRPr="009C6875" w:rsidRDefault="007C1762" w:rsidP="007C1762">
      <w:pPr>
        <w:rPr>
          <w:sz w:val="16"/>
        </w:rPr>
      </w:pPr>
      <w:r w:rsidRPr="009C6875">
        <w:rPr>
          <w:sz w:val="16"/>
        </w:rPr>
        <w:t>Health care is a flashpoint in the crowded primary Cassidy is facing back in Louisiana that was fueled in large part by his 2021 vote to impeach Trump. The former physician also chairs the Senate Health Committee and co-authored one of the GOP proposals to try to address the surging rates.</w:t>
      </w:r>
    </w:p>
    <w:p w14:paraId="11059382" w14:textId="77777777" w:rsidR="007C1762" w:rsidRPr="009C6875" w:rsidRDefault="007C1762" w:rsidP="007C1762">
      <w:pPr>
        <w:rPr>
          <w:sz w:val="16"/>
        </w:rPr>
      </w:pPr>
      <w:r w:rsidRPr="009C6875">
        <w:rPr>
          <w:sz w:val="16"/>
        </w:rPr>
        <w:t>“I want people to have coverage,” Cassidy said after the failed vote on his proposal. “I spent my medical career in a hospital for the underinsured and the poor and the uninsured. My life's work is: How do you get care to those who otherwise cannot afford it? I understand where people are. The Democratic plan does not.”</w:t>
      </w:r>
    </w:p>
    <w:p w14:paraId="1DF8A810" w14:textId="77777777" w:rsidR="007C1762" w:rsidRDefault="007C1762" w:rsidP="007C1762">
      <w:pPr>
        <w:rPr>
          <w:sz w:val="16"/>
        </w:rPr>
      </w:pPr>
      <w:r w:rsidRPr="009C6875">
        <w:rPr>
          <w:sz w:val="16"/>
        </w:rPr>
        <w:t xml:space="preserve">His bill failed to advance Thursday afternoon — while </w:t>
      </w:r>
      <w:r w:rsidRPr="009C6875">
        <w:rPr>
          <w:rStyle w:val="StyleUnderline"/>
          <w:highlight w:val="cyan"/>
        </w:rPr>
        <w:t>giving</w:t>
      </w:r>
      <w:r w:rsidRPr="009C6875">
        <w:rPr>
          <w:sz w:val="16"/>
        </w:rPr>
        <w:t xml:space="preserve"> his primary </w:t>
      </w:r>
      <w:r w:rsidRPr="009C6875">
        <w:rPr>
          <w:rStyle w:val="StyleUnderline"/>
          <w:highlight w:val="cyan"/>
        </w:rPr>
        <w:t xml:space="preserve">opponents </w:t>
      </w:r>
      <w:r w:rsidRPr="009C6875">
        <w:rPr>
          <w:rStyle w:val="Emphasis"/>
          <w:highlight w:val="cyan"/>
        </w:rPr>
        <w:t>new fodder</w:t>
      </w:r>
      <w:r w:rsidRPr="009C6875">
        <w:rPr>
          <w:rStyle w:val="StyleUnderline"/>
          <w:highlight w:val="cyan"/>
        </w:rPr>
        <w:t xml:space="preserve"> for </w:t>
      </w:r>
      <w:r w:rsidRPr="009C6875">
        <w:rPr>
          <w:rStyle w:val="Emphasis"/>
          <w:highlight w:val="cyan"/>
        </w:rPr>
        <w:t>attacks</w:t>
      </w:r>
      <w:r w:rsidRPr="009C6875">
        <w:rPr>
          <w:sz w:val="16"/>
        </w:rPr>
        <w:t>.</w:t>
      </w:r>
    </w:p>
    <w:p w14:paraId="67542C60" w14:textId="77777777" w:rsidR="007C1762" w:rsidRPr="00AE0B7C" w:rsidRDefault="007C1762" w:rsidP="007C1762">
      <w:pPr>
        <w:rPr>
          <w:sz w:val="12"/>
          <w:szCs w:val="18"/>
        </w:rPr>
      </w:pPr>
      <w:r w:rsidRPr="00AE0B7C">
        <w:rPr>
          <w:sz w:val="12"/>
          <w:szCs w:val="18"/>
        </w:rPr>
        <w:t>St. Tammany Parish Councilmember Kathy Seiden said before the vote that the senator’s proposed health savings accounts are “out of touch” and called for a “time-limited extension” of the subsidies, while Public Service Commissioner Eric Skrmetta described Cassidy’s bill as a “step in the right direction” but said he wants the funding to be “supercharged.”</w:t>
      </w:r>
    </w:p>
    <w:p w14:paraId="2337526B" w14:textId="77777777" w:rsidR="007C1762" w:rsidRPr="00AE0B7C" w:rsidRDefault="007C1762" w:rsidP="007C1762">
      <w:pPr>
        <w:rPr>
          <w:sz w:val="12"/>
          <w:szCs w:val="18"/>
        </w:rPr>
      </w:pPr>
      <w:r w:rsidRPr="00AE0B7C">
        <w:rPr>
          <w:sz w:val="12"/>
          <w:szCs w:val="18"/>
        </w:rPr>
        <w:t>Republicans more worried about the general election than primaries sound much different on this issue, however.</w:t>
      </w:r>
    </w:p>
    <w:p w14:paraId="1C6189CC" w14:textId="77777777" w:rsidR="007C1762" w:rsidRPr="00AE0B7C" w:rsidRDefault="007C1762" w:rsidP="007C1762">
      <w:pPr>
        <w:rPr>
          <w:sz w:val="12"/>
          <w:szCs w:val="18"/>
        </w:rPr>
      </w:pPr>
      <w:r w:rsidRPr="00AE0B7C">
        <w:rPr>
          <w:sz w:val="12"/>
          <w:szCs w:val="18"/>
        </w:rPr>
        <w:t>Sens. Susan Collins (R-Maine) and Dan Sullivan (R-Alaska), who are both facing potentially tough races, were among the four Republicans who crossed party lines to support Democrats’ three-year subsidy extension Thursday in the Senate. It failed, alongside Cassidy’s plan.</w:t>
      </w:r>
    </w:p>
    <w:p w14:paraId="64F0100E" w14:textId="77777777" w:rsidR="007C1762" w:rsidRPr="00AE0B7C" w:rsidRDefault="007C1762" w:rsidP="007C1762">
      <w:pPr>
        <w:rPr>
          <w:sz w:val="12"/>
          <w:szCs w:val="18"/>
        </w:rPr>
      </w:pPr>
      <w:r w:rsidRPr="00AE0B7C">
        <w:rPr>
          <w:sz w:val="12"/>
          <w:szCs w:val="18"/>
        </w:rPr>
        <w:t>“My state’s hurting on this,” Sullivan said after both bills tanked.</w:t>
      </w:r>
    </w:p>
    <w:p w14:paraId="68A4C4B9" w14:textId="77777777" w:rsidR="007C1762" w:rsidRPr="00AE0B7C" w:rsidRDefault="007C1762" w:rsidP="007C1762">
      <w:pPr>
        <w:rPr>
          <w:sz w:val="12"/>
          <w:szCs w:val="18"/>
        </w:rPr>
      </w:pPr>
      <w:r w:rsidRPr="00AE0B7C">
        <w:rPr>
          <w:sz w:val="12"/>
          <w:szCs w:val="18"/>
        </w:rPr>
        <w:t>Republicans have struggled ever since Obamacare’s 2010 passage to craft a functional, politically palatable alternative, even as health insurance rates have surged under the program. Now, Covid-era subsidies are set to expire, and they’re struggling once again to respond.</w:t>
      </w:r>
    </w:p>
    <w:p w14:paraId="141BCCAB" w14:textId="77777777" w:rsidR="007C1762" w:rsidRPr="00AE0B7C" w:rsidRDefault="007C1762" w:rsidP="007C1762">
      <w:pPr>
        <w:rPr>
          <w:sz w:val="12"/>
          <w:szCs w:val="18"/>
        </w:rPr>
      </w:pPr>
      <w:r w:rsidRPr="00AE0B7C">
        <w:rPr>
          <w:sz w:val="12"/>
          <w:szCs w:val="18"/>
        </w:rPr>
        <w:t>The nonpartisan Congressional Budget Office estimates 4 million fewer people would have health insurance by 2034 if the subsidies lapse. And premium payments would increase from an average of $888 this year to $1,904 next year if the subsidies expire, according to KFF.</w:t>
      </w:r>
    </w:p>
    <w:p w14:paraId="09877F56" w14:textId="77777777" w:rsidR="007C1762" w:rsidRPr="00AE0B7C" w:rsidRDefault="007C1762" w:rsidP="007C1762">
      <w:pPr>
        <w:rPr>
          <w:sz w:val="12"/>
          <w:szCs w:val="18"/>
        </w:rPr>
      </w:pPr>
      <w:r w:rsidRPr="00AE0B7C">
        <w:rPr>
          <w:sz w:val="12"/>
          <w:szCs w:val="18"/>
        </w:rPr>
        <w:t>Republican candidates vary widely in their suggestions for a policy fix.</w:t>
      </w:r>
    </w:p>
    <w:p w14:paraId="2E2CB719" w14:textId="77777777" w:rsidR="007C1762" w:rsidRPr="00AE0B7C" w:rsidRDefault="007C1762" w:rsidP="007C1762">
      <w:pPr>
        <w:rPr>
          <w:sz w:val="12"/>
          <w:szCs w:val="18"/>
        </w:rPr>
      </w:pPr>
      <w:r w:rsidRPr="00AE0B7C">
        <w:rPr>
          <w:sz w:val="12"/>
          <w:szCs w:val="18"/>
        </w:rPr>
        <w:t>In Michigan, where Republicans are looking to flip retiring Democratic Sen. Gary Peters’ seat, Rogers said “we can’t just put another bandaid” on a “broken health care system” and called for a “new system that works.” Smith advocated for a two-year subsidy extension while also working toward a new health care model.</w:t>
      </w:r>
    </w:p>
    <w:p w14:paraId="0478FE0C" w14:textId="77777777" w:rsidR="007C1762" w:rsidRPr="00AE0B7C" w:rsidRDefault="007C1762" w:rsidP="007C1762">
      <w:pPr>
        <w:rPr>
          <w:sz w:val="12"/>
          <w:szCs w:val="18"/>
        </w:rPr>
      </w:pPr>
      <w:r w:rsidRPr="00AE0B7C">
        <w:rPr>
          <w:sz w:val="12"/>
          <w:szCs w:val="18"/>
        </w:rPr>
        <w:t>In New Hampshire, where Republicans are chasing another retiring Democrat’s seat, former Sen. John E. Sununu called to modernize “outdated” regulations and give states more power over their Medicaid programs while ensuring lower-income people are “protected against price spikes.” His rival, former Sen. Scott Brown, said in a statement that “any meaningful solution is going to have to address the underlying cost drivers … and not just temporarily subsidize an unaffordable product.”</w:t>
      </w:r>
    </w:p>
    <w:p w14:paraId="30B6BC2C" w14:textId="77777777" w:rsidR="007C1762" w:rsidRPr="00AE0B7C" w:rsidRDefault="007C1762" w:rsidP="007C1762">
      <w:pPr>
        <w:rPr>
          <w:sz w:val="12"/>
          <w:szCs w:val="18"/>
        </w:rPr>
      </w:pPr>
      <w:r w:rsidRPr="00AE0B7C">
        <w:rPr>
          <w:sz w:val="12"/>
          <w:szCs w:val="18"/>
        </w:rPr>
        <w:t>In Georgia, where Republicans have their best shot to unseat a Democratic incumbent, two of the three leading GOP candidates — Reps. Mike Collins and Buddy Carter — could soon vote on a specific proposal if a health plan hits the House floor. Derek Dooley, the former football coach backed by GOP Gov. Brian Kemp, said in a statement, “We should be focused on transparency, incentivizing doctors to deliver high-quality care, real market competition, and lowering healthcare costs for hardworking Americans—while making sure we put patients first.”</w:t>
      </w:r>
    </w:p>
    <w:p w14:paraId="6D5DA518" w14:textId="77777777" w:rsidR="007C1762" w:rsidRPr="00AE0B7C" w:rsidRDefault="007C1762" w:rsidP="007C1762">
      <w:pPr>
        <w:rPr>
          <w:u w:val="single"/>
        </w:rPr>
      </w:pPr>
      <w:r w:rsidRPr="00AE0B7C">
        <w:rPr>
          <w:rStyle w:val="Emphasis"/>
          <w:highlight w:val="cyan"/>
        </w:rPr>
        <w:t>Dem</w:t>
      </w:r>
      <w:r w:rsidRPr="00AE0B7C">
        <w:rPr>
          <w:u w:val="single"/>
        </w:rPr>
        <w:t>ocrat</w:t>
      </w:r>
      <w:r w:rsidRPr="00AE0B7C">
        <w:rPr>
          <w:rStyle w:val="Emphasis"/>
          <w:highlight w:val="cyan"/>
        </w:rPr>
        <w:t>s</w:t>
      </w:r>
      <w:r w:rsidRPr="007B3D1E">
        <w:rPr>
          <w:highlight w:val="cyan"/>
          <w:u w:val="single"/>
        </w:rPr>
        <w:t xml:space="preserve"> are </w:t>
      </w:r>
      <w:r w:rsidRPr="007B3D1E">
        <w:rPr>
          <w:rStyle w:val="Emphasis"/>
          <w:highlight w:val="cyan"/>
        </w:rPr>
        <w:t>yoking</w:t>
      </w:r>
      <w:r w:rsidRPr="007B3D1E">
        <w:rPr>
          <w:highlight w:val="cyan"/>
          <w:u w:val="single"/>
        </w:rPr>
        <w:t xml:space="preserve"> GOP candidates to</w:t>
      </w:r>
      <w:r w:rsidRPr="007B3D1E">
        <w:rPr>
          <w:u w:val="single"/>
        </w:rPr>
        <w:t xml:space="preserve"> the </w:t>
      </w:r>
      <w:r w:rsidRPr="007B3D1E">
        <w:rPr>
          <w:rStyle w:val="Emphasis"/>
          <w:highlight w:val="cyan"/>
        </w:rPr>
        <w:t>lapsing subsidies</w:t>
      </w:r>
      <w:r w:rsidRPr="00AE0B7C">
        <w:rPr>
          <w:sz w:val="16"/>
        </w:rPr>
        <w:t>. Senate Democratic campaigns lambasted their GOP opponents for their votes Thursday, and Protect Our Care, a liberal health care advocacy group,</w:t>
      </w:r>
      <w:r w:rsidRPr="007B3D1E">
        <w:rPr>
          <w:u w:val="single"/>
        </w:rPr>
        <w:t xml:space="preserve"> signaled a </w:t>
      </w:r>
      <w:r w:rsidRPr="007B3D1E">
        <w:rPr>
          <w:rStyle w:val="Emphasis"/>
          <w:highlight w:val="cyan"/>
        </w:rPr>
        <w:t>deluge</w:t>
      </w:r>
      <w:r w:rsidRPr="007B3D1E">
        <w:rPr>
          <w:highlight w:val="cyan"/>
          <w:u w:val="single"/>
        </w:rPr>
        <w:t xml:space="preserve"> of </w:t>
      </w:r>
      <w:r w:rsidRPr="007B3D1E">
        <w:rPr>
          <w:rStyle w:val="Emphasis"/>
          <w:highlight w:val="cyan"/>
        </w:rPr>
        <w:t>attack ads</w:t>
      </w:r>
      <w:r w:rsidRPr="007B3D1E">
        <w:rPr>
          <w:u w:val="single"/>
        </w:rPr>
        <w:t xml:space="preserve"> to </w:t>
      </w:r>
      <w:r w:rsidRPr="007B3D1E">
        <w:rPr>
          <w:rStyle w:val="Emphasis"/>
          <w:highlight w:val="cyan"/>
        </w:rPr>
        <w:t>come</w:t>
      </w:r>
      <w:r w:rsidRPr="007B3D1E">
        <w:rPr>
          <w:u w:val="single"/>
        </w:rPr>
        <w:t>.</w:t>
      </w:r>
    </w:p>
    <w:p w14:paraId="3C938401" w14:textId="77777777" w:rsidR="007C1762" w:rsidRDefault="007C1762" w:rsidP="007C1762">
      <w:pPr>
        <w:pStyle w:val="Heading4"/>
      </w:pPr>
      <w:r>
        <w:t xml:space="preserve">OR, GOP </w:t>
      </w:r>
      <w:r w:rsidRPr="00E834FE">
        <w:rPr>
          <w:u w:val="single"/>
        </w:rPr>
        <w:t>cheats</w:t>
      </w:r>
      <w:r>
        <w:t>.</w:t>
      </w:r>
    </w:p>
    <w:p w14:paraId="023BDEA1" w14:textId="77777777" w:rsidR="007C1762" w:rsidRPr="00CD74B6" w:rsidRDefault="007C1762" w:rsidP="007C1762">
      <w:r w:rsidRPr="00CD74B6">
        <w:rPr>
          <w:rStyle w:val="Style13ptBold"/>
        </w:rPr>
        <w:t xml:space="preserve">Devega ’1-18 </w:t>
      </w:r>
      <w:r>
        <w:t>[Chauncey; 2026; senior politics writer for Salon; Salon, "How Trump intends to hijack the midterms," https://www.salon.com/2026/01/18/how-trump-intends-to-hijack-the-midterms/]</w:t>
      </w:r>
    </w:p>
    <w:p w14:paraId="4DD865CF" w14:textId="77777777" w:rsidR="007C1762" w:rsidRPr="00CD74B6" w:rsidRDefault="007C1762" w:rsidP="007C1762">
      <w:pPr>
        <w:rPr>
          <w:sz w:val="16"/>
        </w:rPr>
      </w:pPr>
      <w:r w:rsidRPr="00CD74B6">
        <w:rPr>
          <w:sz w:val="16"/>
        </w:rPr>
        <w:t xml:space="preserve">Donald </w:t>
      </w:r>
      <w:r w:rsidRPr="00CD74B6">
        <w:rPr>
          <w:rStyle w:val="Emphasis"/>
          <w:highlight w:val="cyan"/>
        </w:rPr>
        <w:t>Trump</w:t>
      </w:r>
      <w:r w:rsidRPr="00E834FE">
        <w:rPr>
          <w:rStyle w:val="StyleUnderline"/>
        </w:rPr>
        <w:t>’</w:t>
      </w:r>
      <w:r w:rsidRPr="00CD74B6">
        <w:rPr>
          <w:rStyle w:val="StyleUnderline"/>
        </w:rPr>
        <w:t xml:space="preserve">s authoritarian chaos machine is </w:t>
      </w:r>
      <w:r w:rsidRPr="00CD74B6">
        <w:rPr>
          <w:rStyle w:val="Emphasis"/>
        </w:rPr>
        <w:t>running amok</w:t>
      </w:r>
      <w:r w:rsidRPr="00CD74B6">
        <w:rPr>
          <w:sz w:val="16"/>
        </w:rPr>
        <w:t xml:space="preserve">. Pro-democracy Americans — and those simply hoping for a return to normalcy — are pinning their hopes on a Democratic victory in November’s midterm elections. But that salvation will not be easy or cheap. Their hopes will face a coordinated effort by </w:t>
      </w:r>
      <w:r w:rsidRPr="00CD74B6">
        <w:rPr>
          <w:rStyle w:val="StyleUnderline"/>
        </w:rPr>
        <w:t>Trump and</w:t>
      </w:r>
      <w:r w:rsidRPr="00CD74B6">
        <w:rPr>
          <w:sz w:val="16"/>
        </w:rPr>
        <w:t xml:space="preserve"> the </w:t>
      </w:r>
      <w:r w:rsidRPr="00CD74B6">
        <w:rPr>
          <w:rStyle w:val="StyleUnderline"/>
        </w:rPr>
        <w:t>anti-democracy right-wing</w:t>
      </w:r>
      <w:r w:rsidRPr="00CD74B6">
        <w:rPr>
          <w:sz w:val="16"/>
        </w:rPr>
        <w:t xml:space="preserve"> to </w:t>
      </w:r>
      <w:r w:rsidRPr="00CD74B6">
        <w:rPr>
          <w:rStyle w:val="Emphasis"/>
          <w:highlight w:val="cyan"/>
        </w:rPr>
        <w:t>secure victory</w:t>
      </w:r>
      <w:r w:rsidRPr="00CD74B6">
        <w:rPr>
          <w:rStyle w:val="StyleUnderline"/>
          <w:highlight w:val="cyan"/>
        </w:rPr>
        <w:t xml:space="preserve"> before</w:t>
      </w:r>
      <w:r w:rsidRPr="00CD74B6">
        <w:rPr>
          <w:rStyle w:val="StyleUnderline"/>
        </w:rPr>
        <w:t xml:space="preserve"> a single </w:t>
      </w:r>
      <w:r w:rsidRPr="00E834FE">
        <w:rPr>
          <w:rStyle w:val="StyleUnderline"/>
          <w:highlight w:val="cyan"/>
        </w:rPr>
        <w:t>ballot has</w:t>
      </w:r>
      <w:r w:rsidRPr="00CD74B6">
        <w:rPr>
          <w:rStyle w:val="StyleUnderline"/>
        </w:rPr>
        <w:t xml:space="preserve"> even </w:t>
      </w:r>
      <w:r w:rsidRPr="00CD74B6">
        <w:rPr>
          <w:rStyle w:val="StyleUnderline"/>
          <w:highlight w:val="cyan"/>
        </w:rPr>
        <w:t xml:space="preserve">been </w:t>
      </w:r>
      <w:r w:rsidRPr="00CD74B6">
        <w:rPr>
          <w:rStyle w:val="Emphasis"/>
          <w:highlight w:val="cyan"/>
        </w:rPr>
        <w:t>counted</w:t>
      </w:r>
      <w:r w:rsidRPr="00CD74B6">
        <w:rPr>
          <w:sz w:val="16"/>
        </w:rPr>
        <w:t>.</w:t>
      </w:r>
    </w:p>
    <w:p w14:paraId="01C68D33" w14:textId="77777777" w:rsidR="007C1762" w:rsidRPr="00CD74B6" w:rsidRDefault="007C1762" w:rsidP="007C1762">
      <w:pPr>
        <w:rPr>
          <w:sz w:val="16"/>
        </w:rPr>
      </w:pPr>
      <w:r w:rsidRPr="00CD74B6">
        <w:rPr>
          <w:sz w:val="16"/>
        </w:rPr>
        <w:t>As the Washington Post reported on Monday, the events of Jan. 6, 2021, were a trial run. Then, he “pressured Republican county election officials, state lawmakers, and members of Congress to find him votes after he lost his reelection bid. Now, he’s seeking to change the rules before ballots are cast.”</w:t>
      </w:r>
    </w:p>
    <w:p w14:paraId="39237D39" w14:textId="77777777" w:rsidR="007C1762" w:rsidRPr="00CD74B6" w:rsidRDefault="007C1762" w:rsidP="007C1762">
      <w:pPr>
        <w:rPr>
          <w:rStyle w:val="StyleUnderline"/>
          <w:sz w:val="16"/>
          <w:u w:val="none"/>
        </w:rPr>
      </w:pPr>
      <w:r w:rsidRPr="00CD74B6">
        <w:rPr>
          <w:sz w:val="16"/>
        </w:rPr>
        <w:t>These strategies include “challenging long-established democratic norms” and making “unprecedented demands that Republican state lawmakers redraw congressional districts before the constitutionally required 10-year schedule, the prosecution of political opponents, a push to toughen voter registration rules and attempts to end the use of voting machines and mail ballots.”</w:t>
      </w:r>
    </w:p>
    <w:p w14:paraId="2187C72F" w14:textId="77777777" w:rsidR="007C1762" w:rsidRPr="00CD74B6" w:rsidRDefault="007C1762" w:rsidP="007C1762">
      <w:pPr>
        <w:rPr>
          <w:sz w:val="16"/>
        </w:rPr>
      </w:pPr>
      <w:r w:rsidRPr="00CD74B6">
        <w:rPr>
          <w:rStyle w:val="StyleUnderline"/>
        </w:rPr>
        <w:t xml:space="preserve">Trump expressed </w:t>
      </w:r>
      <w:r w:rsidRPr="00CD74B6">
        <w:rPr>
          <w:rStyle w:val="Emphasis"/>
        </w:rPr>
        <w:t>regret</w:t>
      </w:r>
      <w:r w:rsidRPr="00CD74B6">
        <w:rPr>
          <w:sz w:val="16"/>
        </w:rPr>
        <w:t xml:space="preserve"> in a recent interview with the New York Times that </w:t>
      </w:r>
      <w:r w:rsidRPr="00CD74B6">
        <w:rPr>
          <w:rStyle w:val="StyleUnderline"/>
        </w:rPr>
        <w:t xml:space="preserve">he did not send in the </w:t>
      </w:r>
      <w:r w:rsidRPr="00CD74B6">
        <w:rPr>
          <w:rStyle w:val="Emphasis"/>
          <w:highlight w:val="cyan"/>
        </w:rPr>
        <w:t>National Guard</w:t>
      </w:r>
      <w:r w:rsidRPr="00CD74B6">
        <w:rPr>
          <w:rStyle w:val="StyleUnderline"/>
        </w:rPr>
        <w:t xml:space="preserve"> to </w:t>
      </w:r>
      <w:r w:rsidRPr="00CD74B6">
        <w:rPr>
          <w:rStyle w:val="StyleUnderline"/>
          <w:highlight w:val="cyan"/>
        </w:rPr>
        <w:t xml:space="preserve">seize </w:t>
      </w:r>
      <w:r w:rsidRPr="00CD74B6">
        <w:rPr>
          <w:rStyle w:val="Emphasis"/>
          <w:highlight w:val="cyan"/>
        </w:rPr>
        <w:t>voting machines</w:t>
      </w:r>
      <w:r w:rsidRPr="00CD74B6">
        <w:rPr>
          <w:sz w:val="16"/>
        </w:rPr>
        <w:t xml:space="preserve"> in the 2020 election, which he has falsely claimed was stolen by Democrats. </w:t>
      </w:r>
      <w:r w:rsidRPr="00CD74B6">
        <w:rPr>
          <w:rStyle w:val="StyleUnderline"/>
        </w:rPr>
        <w:t>He</w:t>
      </w:r>
      <w:r w:rsidRPr="00CD74B6">
        <w:rPr>
          <w:sz w:val="16"/>
        </w:rPr>
        <w:t xml:space="preserve"> has also </w:t>
      </w:r>
      <w:r w:rsidRPr="00CD74B6">
        <w:rPr>
          <w:rStyle w:val="StyleUnderline"/>
        </w:rPr>
        <w:t xml:space="preserve">suggested he could deploy federal </w:t>
      </w:r>
      <w:r w:rsidRPr="00CD74B6">
        <w:rPr>
          <w:rStyle w:val="Emphasis"/>
        </w:rPr>
        <w:t>law enforcement</w:t>
      </w:r>
      <w:r w:rsidRPr="00CD74B6">
        <w:rPr>
          <w:rStyle w:val="StyleUnderline"/>
        </w:rPr>
        <w:t xml:space="preserve"> or the National Guard to Democratic-led cities to </w:t>
      </w:r>
      <w:r w:rsidRPr="00CD74B6">
        <w:rPr>
          <w:rStyle w:val="Emphasis"/>
          <w:highlight w:val="cyan"/>
        </w:rPr>
        <w:t>monitor</w:t>
      </w:r>
      <w:r w:rsidRPr="00CD74B6">
        <w:rPr>
          <w:rStyle w:val="StyleUnderline"/>
          <w:highlight w:val="cyan"/>
        </w:rPr>
        <w:t xml:space="preserve"> elections</w:t>
      </w:r>
      <w:r w:rsidRPr="00CD74B6">
        <w:rPr>
          <w:rStyle w:val="StyleUnderline"/>
        </w:rPr>
        <w:t xml:space="preserve"> for so-called </w:t>
      </w:r>
      <w:r w:rsidRPr="00CD74B6">
        <w:rPr>
          <w:rStyle w:val="Emphasis"/>
        </w:rPr>
        <w:t>fraud</w:t>
      </w:r>
      <w:r w:rsidRPr="00CD74B6">
        <w:rPr>
          <w:sz w:val="16"/>
        </w:rPr>
        <w:t xml:space="preserve">, which would be a form of voter intimidation, and is taking steps to systematically dismantle programs designed to protect the integrity of the country’s elections from foreign and other malign actors. </w:t>
      </w:r>
      <w:r w:rsidRPr="00CD74B6">
        <w:rPr>
          <w:rStyle w:val="StyleUnderline"/>
        </w:rPr>
        <w:t>His administration</w:t>
      </w:r>
      <w:r w:rsidRPr="00CD74B6">
        <w:rPr>
          <w:sz w:val="16"/>
        </w:rPr>
        <w:t xml:space="preserve"> has </w:t>
      </w:r>
      <w:r w:rsidRPr="00CD74B6">
        <w:rPr>
          <w:rStyle w:val="StyleUnderline"/>
        </w:rPr>
        <w:t xml:space="preserve">installed </w:t>
      </w:r>
      <w:r w:rsidRPr="00CD74B6">
        <w:rPr>
          <w:rStyle w:val="Emphasis"/>
        </w:rPr>
        <w:t>election deniers</w:t>
      </w:r>
      <w:r w:rsidRPr="00CD74B6">
        <w:rPr>
          <w:sz w:val="16"/>
        </w:rPr>
        <w:t xml:space="preserve"> and other conspiracists — believers in the Big Lie that the 2020 election was stolen — </w:t>
      </w:r>
      <w:r w:rsidRPr="00CD74B6">
        <w:rPr>
          <w:rStyle w:val="StyleUnderline"/>
        </w:rPr>
        <w:t xml:space="preserve">in </w:t>
      </w:r>
      <w:r w:rsidRPr="00CD74B6">
        <w:rPr>
          <w:rStyle w:val="Emphasis"/>
        </w:rPr>
        <w:t>key positions</w:t>
      </w:r>
      <w:r w:rsidRPr="00CD74B6">
        <w:rPr>
          <w:rStyle w:val="StyleUnderline"/>
        </w:rPr>
        <w:t xml:space="preserve"> throughout the </w:t>
      </w:r>
      <w:r w:rsidRPr="00CD74B6">
        <w:rPr>
          <w:rStyle w:val="Emphasis"/>
        </w:rPr>
        <w:t>FBI</w:t>
      </w:r>
      <w:r w:rsidRPr="00CD74B6">
        <w:rPr>
          <w:rStyle w:val="StyleUnderline"/>
        </w:rPr>
        <w:t xml:space="preserve">, the </w:t>
      </w:r>
      <w:r w:rsidRPr="00CD74B6">
        <w:rPr>
          <w:rStyle w:val="Emphasis"/>
        </w:rPr>
        <w:t>Justice</w:t>
      </w:r>
      <w:r w:rsidRPr="00CD74B6">
        <w:rPr>
          <w:rStyle w:val="StyleUnderline"/>
        </w:rPr>
        <w:t xml:space="preserve"> Department</w:t>
      </w:r>
      <w:r w:rsidRPr="00CD74B6">
        <w:rPr>
          <w:sz w:val="16"/>
        </w:rPr>
        <w:t xml:space="preserve">, the </w:t>
      </w:r>
      <w:r w:rsidRPr="00CD74B6">
        <w:rPr>
          <w:rStyle w:val="StyleUnderline"/>
        </w:rPr>
        <w:t>Department of Homeland Security and other parts of the government</w:t>
      </w:r>
      <w:r w:rsidRPr="00CD74B6">
        <w:rPr>
          <w:sz w:val="16"/>
        </w:rPr>
        <w:t>.</w:t>
      </w:r>
    </w:p>
    <w:p w14:paraId="70F10786" w14:textId="77777777" w:rsidR="007C1762" w:rsidRPr="00CD74B6" w:rsidRDefault="007C1762" w:rsidP="007C1762">
      <w:pPr>
        <w:rPr>
          <w:sz w:val="16"/>
        </w:rPr>
      </w:pPr>
      <w:r w:rsidRPr="00CD74B6">
        <w:rPr>
          <w:sz w:val="16"/>
        </w:rPr>
        <w:t xml:space="preserve">In short, </w:t>
      </w:r>
      <w:r w:rsidRPr="00CD74B6">
        <w:rPr>
          <w:rStyle w:val="StyleUnderline"/>
        </w:rPr>
        <w:t xml:space="preserve">the </w:t>
      </w:r>
      <w:r w:rsidRPr="00CD74B6">
        <w:rPr>
          <w:rStyle w:val="Emphasis"/>
        </w:rPr>
        <w:t>wolves</w:t>
      </w:r>
      <w:r w:rsidRPr="00CD74B6">
        <w:rPr>
          <w:rStyle w:val="StyleUnderline"/>
        </w:rPr>
        <w:t xml:space="preserve"> are watching the </w:t>
      </w:r>
      <w:r w:rsidRPr="00CD74B6">
        <w:rPr>
          <w:rStyle w:val="Emphasis"/>
        </w:rPr>
        <w:t>chicken coop</w:t>
      </w:r>
      <w:r w:rsidRPr="00CD74B6">
        <w:rPr>
          <w:sz w:val="16"/>
        </w:rPr>
        <w:t>.</w:t>
      </w:r>
    </w:p>
    <w:p w14:paraId="69BA9B62" w14:textId="77777777" w:rsidR="007C1762" w:rsidRPr="00CD74B6" w:rsidRDefault="007C1762" w:rsidP="007C1762">
      <w:pPr>
        <w:rPr>
          <w:sz w:val="16"/>
        </w:rPr>
      </w:pPr>
      <w:r w:rsidRPr="00CD74B6">
        <w:rPr>
          <w:sz w:val="16"/>
        </w:rPr>
        <w:t xml:space="preserve">The Post’s analysis did not fully account for the administration’s voter suppression and nullification campaigns targeting Black and brown people, young people, students and other likely Democratic voters. </w:t>
      </w:r>
      <w:r w:rsidRPr="00CD74B6">
        <w:rPr>
          <w:rStyle w:val="Emphasis"/>
          <w:highlight w:val="cyan"/>
        </w:rPr>
        <w:t>Voter suppression</w:t>
      </w:r>
      <w:r w:rsidRPr="00CD74B6">
        <w:rPr>
          <w:sz w:val="16"/>
        </w:rPr>
        <w:t xml:space="preserve"> efforts in Georgia and other battleground states are estimated to have </w:t>
      </w:r>
      <w:r w:rsidRPr="00CD74B6">
        <w:rPr>
          <w:rStyle w:val="StyleUnderline"/>
          <w:highlight w:val="cyan"/>
        </w:rPr>
        <w:t>cost</w:t>
      </w:r>
      <w:r w:rsidRPr="00CD74B6">
        <w:rPr>
          <w:sz w:val="16"/>
        </w:rPr>
        <w:t xml:space="preserve"> the </w:t>
      </w:r>
      <w:r w:rsidRPr="00CD74B6">
        <w:rPr>
          <w:rStyle w:val="StyleUnderline"/>
        </w:rPr>
        <w:t xml:space="preserve">Democrats </w:t>
      </w:r>
      <w:r w:rsidRPr="00CD74B6">
        <w:rPr>
          <w:rStyle w:val="Emphasis"/>
          <w:highlight w:val="cyan"/>
        </w:rPr>
        <w:t>millions</w:t>
      </w:r>
      <w:r w:rsidRPr="00CD74B6">
        <w:rPr>
          <w:rStyle w:val="StyleUnderline"/>
          <w:highlight w:val="cyan"/>
        </w:rPr>
        <w:t xml:space="preserve"> of votes</w:t>
      </w:r>
      <w:r w:rsidRPr="00CD74B6">
        <w:rPr>
          <w:sz w:val="16"/>
        </w:rPr>
        <w:t xml:space="preserve"> — and potentially the 2024 election. The right-wing justices on </w:t>
      </w:r>
      <w:r w:rsidRPr="00CD74B6">
        <w:rPr>
          <w:rStyle w:val="StyleUnderline"/>
        </w:rPr>
        <w:t xml:space="preserve">the Supreme </w:t>
      </w:r>
      <w:r w:rsidRPr="00CD74B6">
        <w:rPr>
          <w:rStyle w:val="Emphasis"/>
          <w:highlight w:val="cyan"/>
        </w:rPr>
        <w:t>Court</w:t>
      </w:r>
      <w:r w:rsidRPr="00CD74B6">
        <w:rPr>
          <w:sz w:val="16"/>
        </w:rPr>
        <w:t xml:space="preserve"> are also </w:t>
      </w:r>
      <w:r w:rsidRPr="00CD74B6">
        <w:rPr>
          <w:rStyle w:val="StyleUnderline"/>
        </w:rPr>
        <w:t xml:space="preserve">poised to </w:t>
      </w:r>
      <w:r w:rsidRPr="00CD74B6">
        <w:rPr>
          <w:rStyle w:val="Emphasis"/>
          <w:highlight w:val="cyan"/>
        </w:rPr>
        <w:t>gut</w:t>
      </w:r>
      <w:r w:rsidRPr="00CD74B6">
        <w:rPr>
          <w:rStyle w:val="StyleUnderline"/>
        </w:rPr>
        <w:t xml:space="preserve"> the</w:t>
      </w:r>
      <w:r w:rsidRPr="00CD74B6">
        <w:rPr>
          <w:sz w:val="16"/>
        </w:rPr>
        <w:t xml:space="preserve"> landmark 1965 </w:t>
      </w:r>
      <w:r w:rsidRPr="00CD74B6">
        <w:rPr>
          <w:rStyle w:val="Emphasis"/>
          <w:highlight w:val="cyan"/>
        </w:rPr>
        <w:t>V</w:t>
      </w:r>
      <w:r w:rsidRPr="00CD74B6">
        <w:rPr>
          <w:rStyle w:val="StyleUnderline"/>
        </w:rPr>
        <w:t xml:space="preserve">oting </w:t>
      </w:r>
      <w:r w:rsidRPr="00CD74B6">
        <w:rPr>
          <w:rStyle w:val="Emphasis"/>
          <w:highlight w:val="cyan"/>
        </w:rPr>
        <w:t>R</w:t>
      </w:r>
      <w:r w:rsidRPr="00CD74B6">
        <w:rPr>
          <w:rStyle w:val="StyleUnderline"/>
        </w:rPr>
        <w:t xml:space="preserve">ights </w:t>
      </w:r>
      <w:r w:rsidRPr="00CD74B6">
        <w:rPr>
          <w:rStyle w:val="Emphasis"/>
          <w:highlight w:val="cyan"/>
        </w:rPr>
        <w:t>A</w:t>
      </w:r>
      <w:r w:rsidRPr="00CD74B6">
        <w:rPr>
          <w:rStyle w:val="StyleUnderline"/>
        </w:rPr>
        <w:t>ct, which protects</w:t>
      </w:r>
      <w:r w:rsidRPr="00CD74B6">
        <w:rPr>
          <w:sz w:val="16"/>
        </w:rPr>
        <w:t xml:space="preserve"> the </w:t>
      </w:r>
      <w:r w:rsidRPr="00CD74B6">
        <w:rPr>
          <w:rStyle w:val="StyleUnderline"/>
        </w:rPr>
        <w:t xml:space="preserve">voting rights of racial </w:t>
      </w:r>
      <w:r w:rsidRPr="00CD74B6">
        <w:rPr>
          <w:rStyle w:val="Emphasis"/>
        </w:rPr>
        <w:t>minorities</w:t>
      </w:r>
      <w:r w:rsidRPr="00CD74B6">
        <w:rPr>
          <w:sz w:val="16"/>
        </w:rPr>
        <w:t xml:space="preserve"> by ensuring that voting districts are representative and not diluted by gerrymandering. Republicans and other members of the antidemocracy right-wing have repeatedly used language about the “quality” of voters and “voter integrity,” and they have made false allegations of widespread fraud in “urban areas” to signal their belief that the votes of Black and brown people are not legitimate. The ultimate goal is to create a 21st-century version of Jim and Jane Crow, where Black and brown people are made into second-class citizens. </w:t>
      </w:r>
    </w:p>
    <w:p w14:paraId="36E7FA9C" w14:textId="77777777" w:rsidR="007C1762" w:rsidRPr="00CD74B6" w:rsidRDefault="007C1762" w:rsidP="007C1762">
      <w:pPr>
        <w:rPr>
          <w:sz w:val="16"/>
        </w:rPr>
      </w:pPr>
      <w:r w:rsidRPr="00CD74B6">
        <w:rPr>
          <w:sz w:val="16"/>
        </w:rPr>
        <w:t>Compared to Democrats, centrists and mainstream liberals, the Trumpists and the broader anti-democracy right are revolutionaries who think in decades and centuries — and build the networks, relationships, institutions and resources required to win. Democrats’ lack of vision and adherence to obsolete normal politics is one of the main reasons why they have been so ineffective in resisting the rise of authoritarianism and neofascism underTrump.</w:t>
      </w:r>
    </w:p>
    <w:p w14:paraId="7C85FDBF" w14:textId="77777777" w:rsidR="007C1762" w:rsidRPr="00CD74B6" w:rsidRDefault="007C1762" w:rsidP="007C1762">
      <w:pPr>
        <w:rPr>
          <w:sz w:val="16"/>
        </w:rPr>
      </w:pPr>
      <w:r w:rsidRPr="00CD74B6">
        <w:rPr>
          <w:rStyle w:val="StyleUnderline"/>
        </w:rPr>
        <w:t xml:space="preserve">Even if Republicans </w:t>
      </w:r>
      <w:r w:rsidRPr="00CD74B6">
        <w:rPr>
          <w:rStyle w:val="Emphasis"/>
        </w:rPr>
        <w:t>somehow lose</w:t>
      </w:r>
      <w:r w:rsidRPr="00CD74B6">
        <w:rPr>
          <w:rStyle w:val="StyleUnderline"/>
        </w:rPr>
        <w:t xml:space="preserve"> the</w:t>
      </w:r>
      <w:r w:rsidRPr="00CD74B6">
        <w:rPr>
          <w:sz w:val="16"/>
        </w:rPr>
        <w:t xml:space="preserve"> 2026 </w:t>
      </w:r>
      <w:r w:rsidRPr="00CD74B6">
        <w:rPr>
          <w:rStyle w:val="Emphasis"/>
        </w:rPr>
        <w:t>midterms</w:t>
      </w:r>
      <w:r w:rsidRPr="00CD74B6">
        <w:rPr>
          <w:sz w:val="16"/>
        </w:rPr>
        <w:t xml:space="preserve"> and the 2028 presidential election, </w:t>
      </w:r>
      <w:r w:rsidRPr="00CD74B6">
        <w:rPr>
          <w:rStyle w:val="StyleUnderline"/>
        </w:rPr>
        <w:t>they will still</w:t>
      </w:r>
      <w:r w:rsidRPr="00CD74B6">
        <w:rPr>
          <w:sz w:val="16"/>
        </w:rPr>
        <w:t xml:space="preserve"> seek to </w:t>
      </w:r>
      <w:r w:rsidRPr="00CD74B6">
        <w:rPr>
          <w:rStyle w:val="Emphasis"/>
        </w:rPr>
        <w:t>boobytrap</w:t>
      </w:r>
      <w:r w:rsidRPr="00CD74B6">
        <w:rPr>
          <w:rStyle w:val="StyleUnderline"/>
        </w:rPr>
        <w:t xml:space="preserve"> the country’s </w:t>
      </w:r>
      <w:r w:rsidRPr="00CD74B6">
        <w:rPr>
          <w:rStyle w:val="Emphasis"/>
        </w:rPr>
        <w:t>governing institutions</w:t>
      </w:r>
      <w:r w:rsidRPr="00CD74B6">
        <w:rPr>
          <w:sz w:val="16"/>
        </w:rPr>
        <w:t>.</w:t>
      </w:r>
    </w:p>
    <w:p w14:paraId="3B6488BD" w14:textId="77777777" w:rsidR="007C1762" w:rsidRPr="00CD74B6" w:rsidRDefault="007C1762" w:rsidP="007C1762">
      <w:pPr>
        <w:rPr>
          <w:sz w:val="16"/>
        </w:rPr>
      </w:pPr>
      <w:r w:rsidRPr="00CD74B6">
        <w:rPr>
          <w:sz w:val="16"/>
        </w:rPr>
        <w:t xml:space="preserve">“This is the big one,” political scientist Barbara F. Walter explained in an essay exploring the dangers of institutional sabotage. “Watch for </w:t>
      </w:r>
      <w:r w:rsidRPr="00CD74B6">
        <w:rPr>
          <w:rStyle w:val="StyleUnderline"/>
        </w:rPr>
        <w:t xml:space="preserve">changes that would constrain a Democratic House </w:t>
      </w:r>
      <w:r w:rsidRPr="00CD74B6">
        <w:rPr>
          <w:rStyle w:val="Emphasis"/>
        </w:rPr>
        <w:t>even if</w:t>
      </w:r>
      <w:r w:rsidRPr="00CD74B6">
        <w:rPr>
          <w:rStyle w:val="StyleUnderline"/>
        </w:rPr>
        <w:t xml:space="preserve"> Democrats win. Last-minute regulations that take </w:t>
      </w:r>
      <w:r w:rsidRPr="00CD74B6">
        <w:rPr>
          <w:rStyle w:val="Emphasis"/>
        </w:rPr>
        <w:t>years</w:t>
      </w:r>
      <w:r w:rsidRPr="00CD74B6">
        <w:rPr>
          <w:rStyle w:val="StyleUnderline"/>
        </w:rPr>
        <w:t xml:space="preserve"> to </w:t>
      </w:r>
      <w:r w:rsidRPr="00CD74B6">
        <w:rPr>
          <w:rStyle w:val="Emphasis"/>
        </w:rPr>
        <w:t>undo</w:t>
      </w:r>
      <w:r w:rsidRPr="00CD74B6">
        <w:rPr>
          <w:rStyle w:val="StyleUnderline"/>
        </w:rPr>
        <w:t>. Executive orders</w:t>
      </w:r>
      <w:r w:rsidRPr="00CD74B6">
        <w:rPr>
          <w:sz w:val="16"/>
        </w:rPr>
        <w:t xml:space="preserve"> are </w:t>
      </w:r>
      <w:r w:rsidRPr="00CD74B6">
        <w:rPr>
          <w:rStyle w:val="StyleUnderline"/>
        </w:rPr>
        <w:t xml:space="preserve">designed to be </w:t>
      </w:r>
      <w:r w:rsidRPr="00CD74B6">
        <w:rPr>
          <w:rStyle w:val="Emphasis"/>
        </w:rPr>
        <w:t>irreversible</w:t>
      </w:r>
      <w:r w:rsidRPr="00CD74B6">
        <w:rPr>
          <w:sz w:val="16"/>
        </w:rPr>
        <w:t xml:space="preserve">. </w:t>
      </w:r>
      <w:r w:rsidRPr="00CD74B6">
        <w:rPr>
          <w:rStyle w:val="Emphasis"/>
        </w:rPr>
        <w:t>Budget maneuvers</w:t>
      </w:r>
      <w:r w:rsidRPr="00CD74B6">
        <w:rPr>
          <w:rStyle w:val="StyleUnderline"/>
        </w:rPr>
        <w:t xml:space="preserve"> that limit congressional power. Court appointments that lock in a conservative judiciary for </w:t>
      </w:r>
      <w:r w:rsidRPr="00CD74B6">
        <w:rPr>
          <w:rStyle w:val="Emphasis"/>
        </w:rPr>
        <w:t>decades</w:t>
      </w:r>
      <w:r w:rsidRPr="00CD74B6">
        <w:rPr>
          <w:sz w:val="16"/>
        </w:rPr>
        <w:t>.”</w:t>
      </w:r>
    </w:p>
    <w:p w14:paraId="1ADE9A59" w14:textId="77777777" w:rsidR="007C1762" w:rsidRPr="00CD74B6" w:rsidRDefault="007C1762" w:rsidP="007C1762">
      <w:pPr>
        <w:rPr>
          <w:sz w:val="16"/>
        </w:rPr>
      </w:pPr>
      <w:r w:rsidRPr="00CD74B6">
        <w:rPr>
          <w:sz w:val="16"/>
        </w:rPr>
        <w:t>If Trump and his MAGA forces and the broader right-wing can execute even some of their plans, the integrity and legitimacy of the country’s elections will be further undermined. The result will be what political scientists describe as “competitive authoritarianism.” In such a pseudo-democracy, the United States would be like Putin’s Russia, where there are elections but a victory by the ruling party is all but assured.</w:t>
      </w:r>
    </w:p>
    <w:p w14:paraId="68D3FA15" w14:textId="77777777" w:rsidR="007C1762" w:rsidRPr="00CD74B6" w:rsidRDefault="007C1762" w:rsidP="007C1762">
      <w:pPr>
        <w:rPr>
          <w:sz w:val="16"/>
        </w:rPr>
      </w:pPr>
      <w:r w:rsidRPr="00CD74B6">
        <w:rPr>
          <w:sz w:val="16"/>
        </w:rPr>
        <w:t>As Walter warned, we can’t “assume the midterms will save us. If we’re not actively defending the democratic process right now, we may find there’s nothing left to save come November.”</w:t>
      </w:r>
    </w:p>
    <w:p w14:paraId="272DE8D9" w14:textId="77777777" w:rsidR="007C1762" w:rsidRPr="00CD74B6" w:rsidRDefault="007C1762" w:rsidP="007C1762">
      <w:pPr>
        <w:rPr>
          <w:sz w:val="16"/>
        </w:rPr>
      </w:pPr>
      <w:r w:rsidRPr="00CD74B6">
        <w:rPr>
          <w:sz w:val="16"/>
        </w:rPr>
        <w:t xml:space="preserve">Trump is a fighter. He does not retreat. Like other autocrats and authoritarians, the weaker his position, the more aggressive he becomes. In an interview with Reuters earlier this week, </w:t>
      </w:r>
      <w:r w:rsidRPr="00CD74B6">
        <w:rPr>
          <w:rStyle w:val="StyleUnderline"/>
        </w:rPr>
        <w:t>the president</w:t>
      </w:r>
      <w:r w:rsidRPr="00CD74B6">
        <w:rPr>
          <w:sz w:val="16"/>
        </w:rPr>
        <w:t xml:space="preserve"> once again </w:t>
      </w:r>
      <w:r w:rsidRPr="00CD74B6">
        <w:rPr>
          <w:rStyle w:val="StyleUnderline"/>
        </w:rPr>
        <w:t xml:space="preserve">suggested </w:t>
      </w:r>
      <w:r w:rsidRPr="00CD74B6">
        <w:rPr>
          <w:rStyle w:val="Emphasis"/>
        </w:rPr>
        <w:t>canceling</w:t>
      </w:r>
      <w:r w:rsidRPr="00CD74B6">
        <w:rPr>
          <w:rStyle w:val="StyleUnderline"/>
        </w:rPr>
        <w:t xml:space="preserve"> the</w:t>
      </w:r>
      <w:r w:rsidRPr="00CD74B6">
        <w:rPr>
          <w:sz w:val="16"/>
        </w:rPr>
        <w:t xml:space="preserve"> upcoming </w:t>
      </w:r>
      <w:r w:rsidRPr="00CD74B6">
        <w:rPr>
          <w:rStyle w:val="Emphasis"/>
        </w:rPr>
        <w:t>midterm</w:t>
      </w:r>
      <w:r w:rsidRPr="00CD74B6">
        <w:rPr>
          <w:sz w:val="16"/>
        </w:rPr>
        <w:t xml:space="preserve"> election</w:t>
      </w:r>
      <w:r w:rsidRPr="00CD74B6">
        <w:rPr>
          <w:rStyle w:val="Emphasis"/>
        </w:rPr>
        <w:t>s</w:t>
      </w:r>
      <w:r w:rsidRPr="00CD74B6">
        <w:rPr>
          <w:sz w:val="16"/>
        </w:rPr>
        <w:t>, saying, “It’s some deep psychological thing, but when you win the presidency, you don’t win the midterms… When you think of it, we shouldn’t even have an election.”</w:t>
      </w:r>
    </w:p>
    <w:p w14:paraId="274A91EB" w14:textId="77777777" w:rsidR="007C1762" w:rsidRPr="00CD74B6" w:rsidRDefault="007C1762" w:rsidP="007C1762">
      <w:pPr>
        <w:rPr>
          <w:sz w:val="16"/>
        </w:rPr>
      </w:pPr>
      <w:r w:rsidRPr="00CD74B6">
        <w:rPr>
          <w:sz w:val="16"/>
        </w:rPr>
        <w:t xml:space="preserve">This was the third time this month Trump suggested that elections are unnecessary now that he holds power. White House press secretary Karoline Leavitt defended Trump’s remarks as a “joke,” insisting that “he was speaking facetiously.” </w:t>
      </w:r>
    </w:p>
    <w:p w14:paraId="72CCA9FA" w14:textId="77777777" w:rsidR="007C1762" w:rsidRPr="00CD74B6" w:rsidRDefault="007C1762" w:rsidP="007C1762">
      <w:pPr>
        <w:rPr>
          <w:sz w:val="16"/>
        </w:rPr>
      </w:pPr>
      <w:r w:rsidRPr="00CD74B6">
        <w:rPr>
          <w:sz w:val="16"/>
        </w:rPr>
        <w:t xml:space="preserve">Dictators, autocrats and other malign actors strategically use humor as a type of diminutive to minimize their real intent and to distract the public and media. Trump’s public behavior, such as the plot to nullify the 2020 election and his stated desire to be a dictator, are two of many examples showing how serious his threats to end the midterms really are. </w:t>
      </w:r>
    </w:p>
    <w:p w14:paraId="30A1D235" w14:textId="77777777" w:rsidR="007C1762" w:rsidRPr="00CD74B6" w:rsidRDefault="007C1762" w:rsidP="007C1762">
      <w:pPr>
        <w:rPr>
          <w:sz w:val="16"/>
        </w:rPr>
      </w:pPr>
      <w:r w:rsidRPr="00CD74B6">
        <w:rPr>
          <w:sz w:val="16"/>
        </w:rPr>
        <w:t xml:space="preserve">On Thursday, he threatened to </w:t>
      </w:r>
      <w:r w:rsidRPr="00CD74B6">
        <w:rPr>
          <w:rStyle w:val="StyleUnderline"/>
        </w:rPr>
        <w:t xml:space="preserve">invoke the </w:t>
      </w:r>
      <w:r w:rsidRPr="00CD74B6">
        <w:rPr>
          <w:rStyle w:val="Emphasis"/>
        </w:rPr>
        <w:t>Insurrection Act</w:t>
      </w:r>
      <w:r w:rsidRPr="00CD74B6">
        <w:rPr>
          <w:rStyle w:val="StyleUnderline"/>
        </w:rPr>
        <w:t xml:space="preserve"> and deploy the </w:t>
      </w:r>
      <w:r w:rsidRPr="00CD74B6">
        <w:rPr>
          <w:rStyle w:val="Emphasis"/>
        </w:rPr>
        <w:t>military</w:t>
      </w:r>
      <w:r w:rsidRPr="00CD74B6">
        <w:rPr>
          <w:rStyle w:val="StyleUnderline"/>
        </w:rPr>
        <w:t xml:space="preserve"> to </w:t>
      </w:r>
      <w:r w:rsidRPr="00CD74B6">
        <w:rPr>
          <w:rStyle w:val="Emphasis"/>
        </w:rPr>
        <w:t>quell</w:t>
      </w:r>
      <w:r w:rsidRPr="00CD74B6">
        <w:rPr>
          <w:rStyle w:val="StyleUnderline"/>
        </w:rPr>
        <w:t xml:space="preserve"> ongoing protests and civil disturbances</w:t>
      </w:r>
      <w:r w:rsidRPr="00CD74B6">
        <w:rPr>
          <w:sz w:val="16"/>
        </w:rPr>
        <w:t xml:space="preserve"> in Minnesota, a week after an Immigration and Customs Enforcement agent shot and killed Renee Good, an unarmed United States citizen who was acting as an observer.</w:t>
      </w:r>
    </w:p>
    <w:p w14:paraId="4B0A14CB" w14:textId="77777777" w:rsidR="007C1762" w:rsidRPr="00CD74B6" w:rsidRDefault="007C1762" w:rsidP="007C1762">
      <w:pPr>
        <w:rPr>
          <w:sz w:val="16"/>
        </w:rPr>
      </w:pPr>
      <w:r w:rsidRPr="00CD74B6">
        <w:rPr>
          <w:sz w:val="16"/>
        </w:rPr>
        <w:t>The protests and unrest in Minneapolis and other cities were sparked by Good’s killing and a broader pattern of increasingly aggressive and reckless behavior by ICE and other federal law enforcement who are waging Trump’s mass deportation campaign.</w:t>
      </w:r>
    </w:p>
    <w:p w14:paraId="5CCC8BE8" w14:textId="77777777" w:rsidR="007C1762" w:rsidRPr="00CD74B6" w:rsidRDefault="007C1762" w:rsidP="007C1762">
      <w:pPr>
        <w:rPr>
          <w:sz w:val="16"/>
        </w:rPr>
      </w:pPr>
      <w:r w:rsidRPr="00CD74B6">
        <w:rPr>
          <w:rStyle w:val="StyleUnderline"/>
        </w:rPr>
        <w:t xml:space="preserve">If </w:t>
      </w:r>
      <w:r w:rsidRPr="00CD74B6">
        <w:rPr>
          <w:rStyle w:val="StyleUnderline"/>
          <w:highlight w:val="cyan"/>
        </w:rPr>
        <w:t>Trump</w:t>
      </w:r>
      <w:r w:rsidRPr="00CD74B6">
        <w:rPr>
          <w:rStyle w:val="StyleUnderline"/>
        </w:rPr>
        <w:t xml:space="preserve"> were to </w:t>
      </w:r>
      <w:r w:rsidRPr="00CD74B6">
        <w:rPr>
          <w:rStyle w:val="StyleUnderline"/>
          <w:highlight w:val="cyan"/>
        </w:rPr>
        <w:t>invoke</w:t>
      </w:r>
      <w:r w:rsidRPr="00CD74B6">
        <w:rPr>
          <w:rStyle w:val="StyleUnderline"/>
        </w:rPr>
        <w:t xml:space="preserve"> the </w:t>
      </w:r>
      <w:r w:rsidRPr="00CD74B6">
        <w:rPr>
          <w:rStyle w:val="Emphasis"/>
          <w:highlight w:val="cyan"/>
        </w:rPr>
        <w:t>Insurrection Act</w:t>
      </w:r>
      <w:r w:rsidRPr="00CD74B6">
        <w:rPr>
          <w:rStyle w:val="StyleUnderline"/>
        </w:rPr>
        <w:t xml:space="preserve">, </w:t>
      </w:r>
      <w:r w:rsidRPr="00CD74B6">
        <w:rPr>
          <w:rStyle w:val="StyleUnderline"/>
          <w:highlight w:val="cyan"/>
        </w:rPr>
        <w:t>voting and elections could be</w:t>
      </w:r>
      <w:r w:rsidRPr="00CD74B6">
        <w:rPr>
          <w:rStyle w:val="StyleUnderline"/>
        </w:rPr>
        <w:t xml:space="preserve"> suspended or </w:t>
      </w:r>
      <w:r w:rsidRPr="00CD74B6">
        <w:rPr>
          <w:rStyle w:val="Emphasis"/>
          <w:highlight w:val="cyan"/>
        </w:rPr>
        <w:t>outright canceled</w:t>
      </w:r>
      <w:r w:rsidRPr="00CD74B6">
        <w:rPr>
          <w:rStyle w:val="StyleUnderline"/>
          <w:highlight w:val="cyan"/>
        </w:rPr>
        <w:t xml:space="preserve"> in</w:t>
      </w:r>
      <w:r w:rsidRPr="00CD74B6">
        <w:rPr>
          <w:sz w:val="16"/>
        </w:rPr>
        <w:t xml:space="preserve"> the </w:t>
      </w:r>
      <w:r w:rsidRPr="00CD74B6">
        <w:rPr>
          <w:rStyle w:val="Emphasis"/>
          <w:highlight w:val="cyan"/>
        </w:rPr>
        <w:t>blue states</w:t>
      </w:r>
      <w:r w:rsidRPr="00CD74B6">
        <w:rPr>
          <w:sz w:val="16"/>
        </w:rPr>
        <w:t xml:space="preserve"> and other parts of the country that support the Democratic Party. Under such a scenario, he would take an action — such as </w:t>
      </w:r>
      <w:r w:rsidRPr="00CD74B6">
        <w:rPr>
          <w:rStyle w:val="StyleUnderline"/>
        </w:rPr>
        <w:t>ordering ICE to target Democratic-led cities</w:t>
      </w:r>
      <w:r w:rsidRPr="00CD74B6">
        <w:rPr>
          <w:sz w:val="16"/>
        </w:rPr>
        <w:t xml:space="preserve"> in a very aggressive and provocative manner — that </w:t>
      </w:r>
      <w:r w:rsidRPr="00CD74B6">
        <w:rPr>
          <w:rStyle w:val="StyleUnderline"/>
        </w:rPr>
        <w:t>would create widespread protests</w:t>
      </w:r>
      <w:r w:rsidRPr="00CD74B6">
        <w:rPr>
          <w:sz w:val="16"/>
        </w:rPr>
        <w:t xml:space="preserve"> and unrest. </w:t>
      </w:r>
      <w:r w:rsidRPr="00CD74B6">
        <w:rPr>
          <w:rStyle w:val="StyleUnderline"/>
        </w:rPr>
        <w:t>He could then claim that the situation is an emergency and invoke the Insurrection Act, declaring</w:t>
      </w:r>
      <w:r w:rsidRPr="00CD74B6">
        <w:rPr>
          <w:sz w:val="16"/>
        </w:rPr>
        <w:t xml:space="preserve"> that </w:t>
      </w:r>
      <w:r w:rsidRPr="00CD74B6">
        <w:rPr>
          <w:rStyle w:val="StyleUnderline"/>
        </w:rPr>
        <w:t xml:space="preserve">elections </w:t>
      </w:r>
      <w:r w:rsidRPr="00CD74B6">
        <w:rPr>
          <w:rStyle w:val="Emphasis"/>
        </w:rPr>
        <w:t>cannot</w:t>
      </w:r>
      <w:r w:rsidRPr="00CD74B6">
        <w:rPr>
          <w:rStyle w:val="StyleUnderline"/>
        </w:rPr>
        <w:t xml:space="preserve"> take place</w:t>
      </w:r>
      <w:r w:rsidRPr="00CD74B6">
        <w:rPr>
          <w:sz w:val="16"/>
        </w:rPr>
        <w:t xml:space="preserve"> in such an environment. </w:t>
      </w:r>
    </w:p>
    <w:p w14:paraId="2E202D28" w14:textId="77777777" w:rsidR="007C1762" w:rsidRPr="00CD74B6" w:rsidRDefault="007C1762" w:rsidP="007C1762">
      <w:pPr>
        <w:rPr>
          <w:sz w:val="16"/>
        </w:rPr>
      </w:pPr>
      <w:r w:rsidRPr="00CD74B6">
        <w:rPr>
          <w:sz w:val="16"/>
        </w:rPr>
        <w:t>We have a very long year ahead, and the American people and our democracy are going to be greatly tested.</w:t>
      </w:r>
    </w:p>
    <w:p w14:paraId="23712443" w14:textId="77777777" w:rsidR="007C1762" w:rsidRPr="00CD74B6" w:rsidRDefault="007C1762" w:rsidP="007C1762">
      <w:pPr>
        <w:rPr>
          <w:sz w:val="16"/>
        </w:rPr>
      </w:pPr>
      <w:r w:rsidRPr="00CD74B6">
        <w:rPr>
          <w:sz w:val="16"/>
        </w:rPr>
        <w:t>Do we have the stamina and patience? The world will soon find out.</w:t>
      </w:r>
    </w:p>
    <w:p w14:paraId="4688D1D1" w14:textId="77777777" w:rsidR="007C1762" w:rsidRDefault="007C1762" w:rsidP="007C1762">
      <w:pPr>
        <w:pStyle w:val="Heading4"/>
      </w:pPr>
      <w:r>
        <w:t>No swing voters in this election.</w:t>
      </w:r>
    </w:p>
    <w:p w14:paraId="09E6109A" w14:textId="77777777" w:rsidR="007C1762" w:rsidRPr="0033758C" w:rsidRDefault="007C1762" w:rsidP="007C1762">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5A1796F8" w14:textId="77777777" w:rsidR="007C1762" w:rsidRPr="0033758C" w:rsidRDefault="007C1762" w:rsidP="007C1762">
      <w:pPr>
        <w:rPr>
          <w:sz w:val="16"/>
        </w:rPr>
      </w:pPr>
      <w:r w:rsidRPr="0033758C">
        <w:rPr>
          <w:sz w:val="16"/>
        </w:rPr>
        <w:t xml:space="preserve">It has been said that when Donald Trump is president, a decade’s worth of events occur in a single year. Nevertheless, </w:t>
      </w:r>
      <w:r w:rsidRPr="00267A76">
        <w:rPr>
          <w:rStyle w:val="StyleUnderline"/>
          <w:highlight w:val="cyan"/>
        </w:rPr>
        <w:t xml:space="preserve">over </w:t>
      </w:r>
      <w:r w:rsidRPr="00267A76">
        <w:rPr>
          <w:rStyle w:val="Emphasis"/>
          <w:highlight w:val="cyan"/>
        </w:rPr>
        <w:t>59 months</w:t>
      </w:r>
      <w:r w:rsidRPr="00267A76">
        <w:rPr>
          <w:rStyle w:val="StyleUnderline"/>
          <w:highlight w:val="cyan"/>
        </w:rPr>
        <w:t xml:space="preserve"> in office 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56079CAE" w14:textId="77777777" w:rsidR="007C1762" w:rsidRPr="0054072A" w:rsidRDefault="007C1762" w:rsidP="007C1762">
      <w:pPr>
        <w:rPr>
          <w:u w:val="singl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267A76">
        <w:rPr>
          <w:rStyle w:val="StyleUnderline"/>
          <w:highlight w:val="cyan"/>
        </w:rPr>
        <w:t xml:space="preserve">are </w:t>
      </w:r>
      <w:r w:rsidRPr="00267A76">
        <w:rPr>
          <w:rStyle w:val="Emphasis"/>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range and </w:t>
      </w:r>
      <w:r w:rsidRPr="00267A76">
        <w:rPr>
          <w:rStyle w:val="StyleUnderline"/>
          <w:highlight w:val="cyan"/>
        </w:rPr>
        <w:t xml:space="preserve">to a place where he will not be a </w:t>
      </w:r>
      <w:r w:rsidRPr="00267A76">
        <w:rPr>
          <w:rStyle w:val="Emphasis"/>
          <w:highlight w:val="cyan"/>
        </w:rPr>
        <w:t>liability</w:t>
      </w:r>
      <w:r w:rsidRPr="00267A76">
        <w:rPr>
          <w:rStyle w:val="StyleUnderline"/>
          <w:highlight w:val="cyan"/>
        </w:rPr>
        <w:t xml:space="preserve"> for his </w:t>
      </w:r>
      <w:r w:rsidRPr="00267A76">
        <w:rPr>
          <w:rStyle w:val="Emphasis"/>
          <w:highlight w:val="cyan"/>
        </w:rPr>
        <w:t>party</w:t>
      </w:r>
      <w:r w:rsidRPr="00267A76">
        <w:rPr>
          <w:rStyle w:val="StyleUnderline"/>
        </w:rPr>
        <w:t>.</w:t>
      </w:r>
    </w:p>
    <w:p w14:paraId="34239CFA" w14:textId="77777777" w:rsidR="007C1762" w:rsidRPr="00D7478A" w:rsidRDefault="007C1762" w:rsidP="007C1762">
      <w:pPr>
        <w:pStyle w:val="Heading4"/>
        <w:rPr>
          <w:rFonts w:asciiTheme="minorHAnsi" w:hAnsiTheme="minorHAnsi" w:cstheme="minorHAnsi"/>
        </w:rPr>
      </w:pPr>
      <w:r w:rsidRPr="00D7478A">
        <w:rPr>
          <w:rFonts w:asciiTheme="minorHAnsi" w:hAnsiTheme="minorHAnsi" w:cstheme="minorHAnsi"/>
        </w:rPr>
        <w:t xml:space="preserve">Court decisions </w:t>
      </w:r>
      <w:r w:rsidRPr="00D7478A">
        <w:rPr>
          <w:rFonts w:asciiTheme="minorHAnsi" w:hAnsiTheme="minorHAnsi" w:cstheme="minorHAnsi"/>
          <w:u w:val="single"/>
        </w:rPr>
        <w:t>don’t link</w:t>
      </w:r>
      <w:r w:rsidRPr="00D7478A">
        <w:rPr>
          <w:rFonts w:asciiTheme="minorHAnsi" w:hAnsiTheme="minorHAnsi" w:cstheme="minorHAnsi"/>
        </w:rPr>
        <w:t>.</w:t>
      </w:r>
    </w:p>
    <w:p w14:paraId="5549F0D2" w14:textId="77777777" w:rsidR="007C1762" w:rsidRPr="00D7478A" w:rsidRDefault="007C1762" w:rsidP="007C1762">
      <w:pPr>
        <w:rPr>
          <w:rFonts w:asciiTheme="minorHAnsi" w:hAnsiTheme="minorHAnsi" w:cstheme="minorHAnsi"/>
        </w:rPr>
      </w:pPr>
      <w:r w:rsidRPr="00D7478A">
        <w:rPr>
          <w:rStyle w:val="Style13ptBold"/>
          <w:rFonts w:asciiTheme="minorHAnsi" w:hAnsiTheme="minorHAnsi" w:cstheme="minorHAnsi"/>
        </w:rPr>
        <w:t xml:space="preserve">Davis ’24 </w:t>
      </w:r>
      <w:r w:rsidRPr="00D7478A">
        <w:rPr>
          <w:rFonts w:asciiTheme="minorHAnsi" w:hAnsiTheme="minorHAnsi" w:cstheme="minorHAns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10A88581"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 xml:space="preserve">If this backlash is to materialize, then </w:t>
      </w:r>
      <w:r w:rsidRPr="00D7478A">
        <w:rPr>
          <w:rStyle w:val="StyleUnderline"/>
          <w:rFonts w:asciiTheme="minorHAnsi" w:hAnsiTheme="minorHAnsi" w:cstheme="minorHAnsi"/>
        </w:rPr>
        <w:t>it stands to reason</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Court must be weighing more heavily on the minds of </w:t>
      </w:r>
      <w:r w:rsidRPr="00D7478A">
        <w:rPr>
          <w:rStyle w:val="Emphasis"/>
          <w:rFonts w:asciiTheme="minorHAnsi" w:hAnsiTheme="minorHAnsi" w:cstheme="minorHAnsi"/>
        </w:rPr>
        <w:t>voters</w:t>
      </w:r>
      <w:r w:rsidRPr="00D7478A">
        <w:rPr>
          <w:rFonts w:asciiTheme="minorHAnsi" w:hAnsiTheme="minorHAnsi" w:cstheme="minorHAnsi"/>
          <w:sz w:val="16"/>
        </w:rPr>
        <w:t xml:space="preserve"> (Mayhew 1974). In this paper,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tested</w:t>
      </w:r>
      <w:r w:rsidRPr="00D7478A">
        <w:rPr>
          <w:rStyle w:val="StyleUnderline"/>
          <w:rFonts w:asciiTheme="minorHAnsi" w:hAnsiTheme="minorHAnsi" w:cstheme="minorHAnsi"/>
        </w:rPr>
        <w:t xml:space="preserve"> that idea</w:t>
      </w:r>
      <w:r w:rsidRPr="00D7478A">
        <w:rPr>
          <w:rFonts w:asciiTheme="minorHAnsi" w:hAnsiTheme="minorHAnsi" w:cstheme="minorHAnsi"/>
          <w:sz w:val="16"/>
        </w:rPr>
        <w:t xml:space="preserve">, </w:t>
      </w:r>
      <w:r w:rsidRPr="00D7478A">
        <w:rPr>
          <w:rStyle w:val="StyleUnderline"/>
          <w:rFonts w:asciiTheme="minorHAnsi" w:hAnsiTheme="minorHAnsi" w:cstheme="minorHAnsi"/>
        </w:rPr>
        <w:t xml:space="preserve">but found that the </w:t>
      </w:r>
      <w:r w:rsidRPr="00D7478A">
        <w:rPr>
          <w:rStyle w:val="StyleUnderline"/>
          <w:rFonts w:asciiTheme="minorHAnsi" w:hAnsiTheme="minorHAnsi" w:cstheme="minorHAnsi"/>
          <w:highlight w:val="cyan"/>
        </w:rPr>
        <w:t xml:space="preserve">Court registered </w:t>
      </w:r>
      <w:r w:rsidRPr="00D7478A">
        <w:rPr>
          <w:rStyle w:val="Emphasis"/>
          <w:rFonts w:asciiTheme="minorHAnsi" w:hAnsiTheme="minorHAnsi" w:cstheme="minorHAnsi"/>
          <w:highlight w:val="cyan"/>
        </w:rPr>
        <w:t>only weakly</w:t>
      </w:r>
      <w:r w:rsidRPr="00D7478A">
        <w:rPr>
          <w:rStyle w:val="StyleUnderline"/>
          <w:rFonts w:asciiTheme="minorHAnsi" w:hAnsiTheme="minorHAnsi" w:cstheme="minorHAnsi"/>
          <w:highlight w:val="cyan"/>
        </w:rPr>
        <w:t xml:space="preserve"> in</w:t>
      </w:r>
      <w:r w:rsidRPr="00D7478A">
        <w:rPr>
          <w:rStyle w:val="StyleUnderline"/>
          <w:rFonts w:asciiTheme="minorHAnsi" w:hAnsiTheme="minorHAnsi" w:cstheme="minorHAnsi"/>
        </w:rPr>
        <w:t xml:space="preserve"> the </w:t>
      </w:r>
      <w:r w:rsidRPr="00D7478A">
        <w:rPr>
          <w:rStyle w:val="StyleUnderline"/>
          <w:rFonts w:asciiTheme="minorHAnsi" w:hAnsiTheme="minorHAnsi" w:cstheme="minorHAnsi"/>
          <w:highlight w:val="cyan"/>
        </w:rPr>
        <w:t xml:space="preserve">minds of </w:t>
      </w:r>
      <w:r w:rsidRPr="00D7478A">
        <w:rPr>
          <w:rStyle w:val="Emphasis"/>
          <w:rFonts w:asciiTheme="minorHAnsi" w:hAnsiTheme="minorHAnsi" w:cstheme="minorHAnsi"/>
          <w:highlight w:val="cyan"/>
        </w:rPr>
        <w:t>American</w:t>
      </w:r>
      <w:r w:rsidRPr="00D7478A">
        <w:rPr>
          <w:rFonts w:asciiTheme="minorHAnsi" w:hAnsiTheme="minorHAnsi" w:cstheme="minorHAnsi"/>
          <w:sz w:val="16"/>
        </w:rPr>
        <w:t xml:space="preserve"> adult</w:t>
      </w:r>
      <w:r w:rsidRPr="00D7478A">
        <w:rPr>
          <w:rStyle w:val="Emphasis"/>
          <w:rFonts w:asciiTheme="minorHAnsi" w:hAnsiTheme="minorHAnsi" w:cstheme="minorHAnsi"/>
          <w:highlight w:val="cyan"/>
        </w:rPr>
        <w:t>s</w:t>
      </w:r>
      <w:r w:rsidRPr="00D7478A">
        <w:rPr>
          <w:rStyle w:val="StyleUnderline"/>
          <w:rFonts w:asciiTheme="minorHAnsi" w:hAnsiTheme="minorHAnsi" w:cstheme="minorHAnsi"/>
          <w:highlight w:val="cyan"/>
        </w:rPr>
        <w:t xml:space="preserve"> compared to</w:t>
      </w:r>
      <w:r w:rsidRPr="00D7478A">
        <w:rPr>
          <w:rStyle w:val="StyleUnderline"/>
          <w:rFonts w:asciiTheme="minorHAnsi" w:hAnsiTheme="minorHAnsi" w:cstheme="minorHAnsi"/>
        </w:rPr>
        <w:t xml:space="preserve"> other </w:t>
      </w:r>
      <w:r w:rsidRPr="00D7478A">
        <w:rPr>
          <w:rStyle w:val="Emphasis"/>
          <w:rFonts w:asciiTheme="minorHAnsi" w:hAnsiTheme="minorHAnsi" w:cstheme="minorHAnsi"/>
          <w:highlight w:val="cyan"/>
        </w:rPr>
        <w:t>salient issues</w:t>
      </w:r>
      <w:r w:rsidRPr="00D7478A">
        <w:rPr>
          <w:rStyle w:val="StyleUnderline"/>
          <w:rFonts w:asciiTheme="minorHAnsi" w:hAnsiTheme="minorHAnsi" w:cstheme="minorHAnsi"/>
          <w:highlight w:val="cyan"/>
        </w:rPr>
        <w:t xml:space="preserve"> like</w:t>
      </w:r>
      <w:r w:rsidRPr="00D7478A">
        <w:rPr>
          <w:rStyle w:val="StyleUnderline"/>
          <w:rFonts w:asciiTheme="minorHAnsi" w:hAnsiTheme="minorHAnsi" w:cstheme="minorHAnsi"/>
        </w:rPr>
        <w:t xml:space="preserve"> the </w:t>
      </w:r>
      <w:r w:rsidRPr="00D7478A">
        <w:rPr>
          <w:rStyle w:val="Emphasis"/>
          <w:rFonts w:asciiTheme="minorHAnsi" w:hAnsiTheme="minorHAnsi" w:cstheme="minorHAnsi"/>
          <w:highlight w:val="cyan"/>
        </w:rPr>
        <w:t>econ</w:t>
      </w:r>
      <w:r w:rsidRPr="00D7478A">
        <w:rPr>
          <w:rFonts w:asciiTheme="minorHAnsi" w:hAnsiTheme="minorHAnsi" w:cstheme="minorHAnsi"/>
          <w:sz w:val="16"/>
        </w:rPr>
        <w:t xml:space="preserve">omy, </w:t>
      </w:r>
      <w:r w:rsidRPr="00D7478A">
        <w:rPr>
          <w:rStyle w:val="Emphasis"/>
          <w:rFonts w:asciiTheme="minorHAnsi" w:hAnsiTheme="minorHAnsi" w:cstheme="minorHAnsi"/>
          <w:highlight w:val="cyan"/>
        </w:rPr>
        <w:t>healthcare</w:t>
      </w:r>
      <w:r w:rsidRPr="00D7478A">
        <w:rPr>
          <w:rFonts w:asciiTheme="minorHAnsi" w:hAnsiTheme="minorHAnsi" w:cstheme="minorHAnsi"/>
          <w:sz w:val="16"/>
        </w:rPr>
        <w:t xml:space="preserve">, </w:t>
      </w:r>
      <w:r w:rsidRPr="00D7478A">
        <w:rPr>
          <w:rStyle w:val="StyleUnderline"/>
          <w:rFonts w:asciiTheme="minorHAnsi" w:hAnsiTheme="minorHAnsi" w:cstheme="minorHAnsi"/>
          <w:highlight w:val="cyan"/>
        </w:rPr>
        <w:t xml:space="preserve">or </w:t>
      </w:r>
      <w:r w:rsidRPr="00D7478A">
        <w:rPr>
          <w:rStyle w:val="Emphasis"/>
          <w:rFonts w:asciiTheme="minorHAnsi" w:hAnsiTheme="minorHAnsi" w:cstheme="minorHAnsi"/>
          <w:highlight w:val="cyan"/>
        </w:rPr>
        <w:t>taxes</w:t>
      </w:r>
      <w:r w:rsidRPr="00D7478A">
        <w:rPr>
          <w:rFonts w:asciiTheme="minorHAnsi" w:hAnsiTheme="minorHAnsi" w:cstheme="minorHAnsi"/>
          <w:sz w:val="16"/>
        </w:rPr>
        <w:t xml:space="preserve"> – conceptually </w:t>
      </w:r>
      <w:r w:rsidRPr="00D7478A">
        <w:rPr>
          <w:rStyle w:val="Emphasis"/>
          <w:rFonts w:asciiTheme="minorHAnsi" w:hAnsiTheme="minorHAnsi" w:cstheme="minorHAnsi"/>
          <w:highlight w:val="cyan"/>
        </w:rPr>
        <w:t>replicating</w:t>
      </w:r>
      <w:r w:rsidRPr="00D7478A">
        <w:rPr>
          <w:rStyle w:val="StyleUnderline"/>
          <w:rFonts w:asciiTheme="minorHAnsi" w:hAnsiTheme="minorHAnsi" w:cstheme="minorHAnsi"/>
        </w:rPr>
        <w:t xml:space="preserve"> recent </w:t>
      </w:r>
      <w:r w:rsidRPr="00D7478A">
        <w:rPr>
          <w:rStyle w:val="StyleUnderline"/>
          <w:rFonts w:asciiTheme="minorHAnsi" w:hAnsiTheme="minorHAnsi" w:cstheme="minorHAnsi"/>
          <w:highlight w:val="cyan"/>
        </w:rPr>
        <w:t>research</w:t>
      </w:r>
      <w:r w:rsidRPr="00D7478A">
        <w:rPr>
          <w:rFonts w:asciiTheme="minorHAnsi" w:hAnsiTheme="minorHAnsi" w:cstheme="minorHAnsi"/>
          <w:sz w:val="16"/>
        </w:rPr>
        <w:t xml:space="preserve"> </w:t>
      </w:r>
      <w:r w:rsidRPr="00D7478A">
        <w:rPr>
          <w:rStyle w:val="StyleUnderline"/>
          <w:rFonts w:asciiTheme="minorHAnsi" w:hAnsiTheme="minorHAnsi" w:cstheme="minorHAnsi"/>
        </w:rPr>
        <w:t>that</w:t>
      </w:r>
      <w:r w:rsidRPr="00D7478A">
        <w:rPr>
          <w:rFonts w:asciiTheme="minorHAnsi" w:hAnsiTheme="minorHAnsi" w:cstheme="minorHAnsi"/>
          <w:sz w:val="16"/>
        </w:rPr>
        <w:t xml:space="preserve"> finds that </w:t>
      </w:r>
      <w:r w:rsidRPr="00D7478A">
        <w:rPr>
          <w:rStyle w:val="StyleUnderline"/>
          <w:rFonts w:asciiTheme="minorHAnsi" w:hAnsiTheme="minorHAnsi" w:cstheme="minorHAnsi"/>
        </w:rPr>
        <w:t xml:space="preserve">the </w:t>
      </w:r>
      <w:r w:rsidRPr="00D7478A">
        <w:rPr>
          <w:rStyle w:val="StyleUnderline"/>
          <w:rFonts w:asciiTheme="minorHAnsi" w:hAnsiTheme="minorHAnsi" w:cstheme="minorHAnsi"/>
          <w:highlight w:val="cyan"/>
        </w:rPr>
        <w:t xml:space="preserve">Court is </w:t>
      </w:r>
      <w:r w:rsidRPr="00D7478A">
        <w:rPr>
          <w:rStyle w:val="Emphasis"/>
          <w:rFonts w:asciiTheme="minorHAnsi" w:hAnsiTheme="minorHAnsi" w:cstheme="minorHAnsi"/>
          <w:highlight w:val="cyan"/>
        </w:rPr>
        <w:t>less important</w:t>
      </w:r>
      <w:r w:rsidRPr="00D7478A">
        <w:rPr>
          <w:rStyle w:val="StyleUnderline"/>
          <w:rFonts w:asciiTheme="minorHAnsi" w:hAnsiTheme="minorHAnsi" w:cstheme="minorHAnsi"/>
        </w:rPr>
        <w:t xml:space="preserve"> than </w:t>
      </w:r>
      <w:r w:rsidRPr="00D7478A">
        <w:rPr>
          <w:rStyle w:val="Emphasis"/>
          <w:rFonts w:asciiTheme="minorHAnsi" w:hAnsiTheme="minorHAnsi" w:cstheme="minorHAnsi"/>
        </w:rPr>
        <w:t>other pressing issues</w:t>
      </w:r>
      <w:r w:rsidRPr="00D7478A">
        <w:rPr>
          <w:rFonts w:asciiTheme="minorHAnsi" w:hAnsiTheme="minorHAnsi" w:cstheme="minorHAnsi"/>
          <w:sz w:val="16"/>
        </w:rPr>
        <w:t xml:space="preserve"> (Badas and Simas 2022) and that Court reform, specifically, is rarely a top political priority (Black et al. 2023). Further, </w:t>
      </w:r>
      <w:r w:rsidRPr="00D7478A">
        <w:rPr>
          <w:rStyle w:val="Emphasis"/>
          <w:rFonts w:asciiTheme="minorHAnsi" w:hAnsiTheme="minorHAnsi" w:cstheme="minorHAnsi"/>
          <w:highlight w:val="cyan"/>
        </w:rPr>
        <w:t>candidates</w:t>
      </w:r>
      <w:r w:rsidRPr="00D7478A">
        <w:rPr>
          <w:rStyle w:val="StyleUnderline"/>
          <w:rFonts w:asciiTheme="minorHAnsi" w:hAnsiTheme="minorHAnsi" w:cstheme="minorHAnsi"/>
          <w:highlight w:val="cyan"/>
        </w:rPr>
        <w:t xml:space="preserve"> who take</w:t>
      </w:r>
      <w:r w:rsidRPr="00D7478A">
        <w:rPr>
          <w:rStyle w:val="StyleUnderline"/>
          <w:rFonts w:asciiTheme="minorHAnsi" w:hAnsiTheme="minorHAnsi" w:cstheme="minorHAnsi"/>
        </w:rPr>
        <w:t xml:space="preserve"> group-congruent </w:t>
      </w:r>
      <w:r w:rsidRPr="00D7478A">
        <w:rPr>
          <w:rStyle w:val="Emphasis"/>
          <w:rFonts w:asciiTheme="minorHAnsi" w:hAnsiTheme="minorHAnsi" w:cstheme="minorHAnsi"/>
          <w:highlight w:val="cyan"/>
        </w:rPr>
        <w:t>positions</w:t>
      </w:r>
      <w:r w:rsidRPr="00D7478A">
        <w:rPr>
          <w:rStyle w:val="StyleUnderline"/>
          <w:rFonts w:asciiTheme="minorHAnsi" w:hAnsiTheme="minorHAnsi" w:cstheme="minorHAnsi"/>
          <w:highlight w:val="cyan"/>
        </w:rPr>
        <w:t xml:space="preserve"> on</w:t>
      </w:r>
      <w:r w:rsidRPr="00D7478A">
        <w:rPr>
          <w:rFonts w:asciiTheme="minorHAnsi" w:hAnsiTheme="minorHAnsi" w:cstheme="minorHAnsi"/>
          <w:sz w:val="16"/>
        </w:rPr>
        <w:t xml:space="preserve"> reforming </w:t>
      </w:r>
      <w:r w:rsidRPr="00D7478A">
        <w:rPr>
          <w:rStyle w:val="StyleUnderline"/>
          <w:rFonts w:asciiTheme="minorHAnsi" w:hAnsiTheme="minorHAnsi" w:cstheme="minorHAnsi"/>
          <w:highlight w:val="cyan"/>
        </w:rPr>
        <w:t>the</w:t>
      </w:r>
      <w:r w:rsidRPr="00D7478A">
        <w:rPr>
          <w:rStyle w:val="StyleUnderline"/>
          <w:rFonts w:asciiTheme="minorHAnsi" w:hAnsiTheme="minorHAnsi" w:cstheme="minorHAnsi"/>
        </w:rPr>
        <w:t xml:space="preserve"> Supreme </w:t>
      </w:r>
      <w:r w:rsidRPr="00D7478A">
        <w:rPr>
          <w:rStyle w:val="StyleUnderline"/>
          <w:rFonts w:asciiTheme="minorHAnsi" w:hAnsiTheme="minorHAnsi" w:cstheme="minorHAnsi"/>
          <w:highlight w:val="cyan"/>
        </w:rPr>
        <w:t xml:space="preserve">Court are </w:t>
      </w:r>
      <w:r w:rsidRPr="00D7478A">
        <w:rPr>
          <w:rStyle w:val="Emphasis"/>
          <w:rFonts w:asciiTheme="minorHAnsi" w:hAnsiTheme="minorHAnsi" w:cstheme="minorHAnsi"/>
          <w:highlight w:val="cyan"/>
        </w:rPr>
        <w:t>not rewarded</w:t>
      </w:r>
      <w:r w:rsidRPr="00D7478A">
        <w:rPr>
          <w:rStyle w:val="StyleUnderline"/>
          <w:rFonts w:asciiTheme="minorHAnsi" w:hAnsiTheme="minorHAnsi" w:cstheme="minorHAnsi"/>
        </w:rPr>
        <w:t xml:space="preserve"> for their trouble</w:t>
      </w:r>
      <w:r w:rsidRPr="00D7478A">
        <w:rPr>
          <w:rFonts w:asciiTheme="minorHAnsi" w:hAnsiTheme="minorHAnsi" w:cstheme="minorHAnsi"/>
          <w:sz w:val="16"/>
        </w:rPr>
        <w:t>. Our survey experiment illustrated that, while support for and opposition to reform shifts voters’ perceptions of candidates’ ideology, there is only modest affective upside to taking group-congruent positions relative to taking no position at all, although there were significant penalties associated with taking a position that does not align with the stereotypical partisan approach (Arceneaux 2008; Sheagley et al. 2022).</w:t>
      </w:r>
    </w:p>
    <w:p w14:paraId="2C1657D8" w14:textId="77777777" w:rsidR="007C1762" w:rsidRPr="00D7478A" w:rsidRDefault="007C1762" w:rsidP="007C1762">
      <w:pPr>
        <w:rPr>
          <w:rFonts w:asciiTheme="minorHAnsi" w:hAnsiTheme="minorHAnsi" w:cstheme="minorHAnsi"/>
        </w:rPr>
      </w:pPr>
    </w:p>
    <w:p w14:paraId="7034B2DC" w14:textId="77777777" w:rsidR="007C1762" w:rsidRPr="00D7478A" w:rsidRDefault="007C1762" w:rsidP="007C1762">
      <w:pPr>
        <w:pStyle w:val="Heading4"/>
        <w:rPr>
          <w:rFonts w:asciiTheme="minorHAnsi" w:hAnsiTheme="minorHAnsi" w:cstheme="minorHAnsi"/>
        </w:rPr>
      </w:pPr>
      <w:r w:rsidRPr="00D7478A">
        <w:rPr>
          <w:rFonts w:asciiTheme="minorHAnsi" w:hAnsiTheme="minorHAnsi" w:cstheme="minorHAnsi"/>
        </w:rPr>
        <w:t xml:space="preserve">Predictions </w:t>
      </w:r>
      <w:r w:rsidRPr="00D7478A">
        <w:rPr>
          <w:rFonts w:asciiTheme="minorHAnsi" w:hAnsiTheme="minorHAnsi" w:cstheme="minorHAnsi"/>
          <w:u w:val="single"/>
        </w:rPr>
        <w:t>fail</w:t>
      </w:r>
      <w:r w:rsidRPr="00D7478A">
        <w:rPr>
          <w:rFonts w:asciiTheme="minorHAnsi" w:hAnsiTheme="minorHAnsi" w:cstheme="minorHAnsi"/>
        </w:rPr>
        <w:t xml:space="preserve"> AND </w:t>
      </w:r>
      <w:r w:rsidRPr="00D7478A">
        <w:rPr>
          <w:rFonts w:asciiTheme="minorHAnsi" w:hAnsiTheme="minorHAnsi" w:cstheme="minorHAnsi"/>
          <w:u w:val="single"/>
        </w:rPr>
        <w:t>black swans</w:t>
      </w:r>
      <w:r w:rsidRPr="00D7478A">
        <w:rPr>
          <w:rFonts w:asciiTheme="minorHAnsi" w:hAnsiTheme="minorHAnsi" w:cstheme="minorHAnsi"/>
        </w:rPr>
        <w:t>.</w:t>
      </w:r>
    </w:p>
    <w:p w14:paraId="30BEA75F" w14:textId="77777777" w:rsidR="007C1762" w:rsidRDefault="007C1762" w:rsidP="007C1762">
      <w:pPr>
        <w:rPr>
          <w:rFonts w:asciiTheme="minorHAnsi" w:hAnsiTheme="minorHAnsi" w:cstheme="minorHAnsi"/>
        </w:rPr>
      </w:pPr>
      <w:r w:rsidRPr="00D7478A">
        <w:rPr>
          <w:rStyle w:val="Style13ptBold"/>
          <w:rFonts w:asciiTheme="minorHAnsi" w:hAnsiTheme="minorHAnsi" w:cstheme="minorHAnsi"/>
        </w:rPr>
        <w:t>Pergram ‘8-25</w:t>
      </w:r>
      <w:r w:rsidRPr="00D7478A">
        <w:rPr>
          <w:rFonts w:asciiTheme="minorHAnsi" w:hAnsiTheme="minorHAnsi" w:cstheme="minorHAnsi"/>
        </w:rPr>
        <w:t xml:space="preserve"> [Chad; August 25; senior congressional correspondent; Fox News, “Midterm elections are as unpredictable as ever, as 2026 looms,” </w:t>
      </w:r>
      <w:hyperlink r:id="rId15" w:history="1">
        <w:r w:rsidRPr="00F308A6">
          <w:rPr>
            <w:rStyle w:val="Hyperlink"/>
            <w:rFonts w:asciiTheme="minorHAnsi" w:hAnsiTheme="minorHAnsi" w:cstheme="minorHAnsi"/>
          </w:rPr>
          <w:t>https://www.foxnews.com/politics/midterm-elections-unpredictable-ever-2026-looms</w:t>
        </w:r>
      </w:hyperlink>
      <w:r w:rsidRPr="00D7478A">
        <w:rPr>
          <w:rFonts w:asciiTheme="minorHAnsi" w:hAnsiTheme="minorHAnsi" w:cstheme="minorHAnsi"/>
        </w:rPr>
        <w:t>]</w:t>
      </w:r>
    </w:p>
    <w:p w14:paraId="1D27AE52" w14:textId="77777777" w:rsidR="007C1762" w:rsidRPr="00D7478A" w:rsidRDefault="007C1762" w:rsidP="007C1762">
      <w:pPr>
        <w:rPr>
          <w:rStyle w:val="StyleUnderline"/>
          <w:rFonts w:asciiTheme="minorHAnsi" w:hAnsiTheme="minorHAnsi" w:cstheme="minorHAnsi"/>
        </w:rPr>
      </w:pPr>
      <w:r w:rsidRPr="00D7478A">
        <w:rPr>
          <w:rStyle w:val="Emphasis"/>
          <w:rFonts w:asciiTheme="minorHAnsi" w:hAnsiTheme="minorHAnsi" w:cstheme="minorHAnsi"/>
          <w:highlight w:val="cyan"/>
        </w:rPr>
        <w:t>Midterms</w:t>
      </w:r>
      <w:r w:rsidRPr="00D7478A">
        <w:rPr>
          <w:rFonts w:asciiTheme="minorHAnsi" w:hAnsiTheme="minorHAnsi" w:cstheme="minorHAnsi"/>
          <w:sz w:val="16"/>
        </w:rPr>
        <w:t xml:space="preserve"> have </w:t>
      </w:r>
      <w:r w:rsidRPr="00D7478A">
        <w:rPr>
          <w:rStyle w:val="StyleUnderline"/>
          <w:rFonts w:asciiTheme="minorHAnsi" w:hAnsiTheme="minorHAnsi" w:cstheme="minorHAnsi"/>
        </w:rPr>
        <w:t xml:space="preserve">become increasingly </w:t>
      </w:r>
      <w:r w:rsidRPr="00D7478A">
        <w:rPr>
          <w:rStyle w:val="Emphasis"/>
          <w:rFonts w:asciiTheme="minorHAnsi" w:hAnsiTheme="minorHAnsi" w:cstheme="minorHAnsi"/>
        </w:rPr>
        <w:t>challenging</w:t>
      </w:r>
      <w:r w:rsidRPr="00D7478A">
        <w:rPr>
          <w:rStyle w:val="StyleUnderline"/>
          <w:rFonts w:asciiTheme="minorHAnsi" w:hAnsiTheme="minorHAnsi" w:cstheme="minorHAnsi"/>
        </w:rPr>
        <w:t xml:space="preserve"> to decipher in recent cycles</w:t>
      </w:r>
      <w:r w:rsidRPr="00D7478A">
        <w:rPr>
          <w:rFonts w:asciiTheme="minorHAnsi" w:hAnsiTheme="minorHAnsi" w:cstheme="minorHAnsi"/>
          <w:sz w:val="16"/>
        </w:rPr>
        <w:t xml:space="preserve">. A learned, Democratic Capitol Hill hand told me </w:t>
      </w:r>
      <w:r w:rsidRPr="00D7478A">
        <w:rPr>
          <w:rStyle w:val="StyleUnderline"/>
          <w:rFonts w:asciiTheme="minorHAnsi" w:hAnsiTheme="minorHAnsi" w:cstheme="minorHAnsi"/>
        </w:rPr>
        <w:t xml:space="preserve">after the historic, 63-seat </w:t>
      </w:r>
      <w:r w:rsidRPr="00D7478A">
        <w:rPr>
          <w:rStyle w:val="Emphasis"/>
          <w:rFonts w:asciiTheme="minorHAnsi" w:hAnsiTheme="minorHAnsi" w:cstheme="minorHAnsi"/>
        </w:rPr>
        <w:t>bloodletting</w:t>
      </w:r>
      <w:r w:rsidRPr="00D7478A">
        <w:rPr>
          <w:rStyle w:val="StyleUnderline"/>
          <w:rFonts w:asciiTheme="minorHAnsi" w:hAnsiTheme="minorHAnsi" w:cstheme="minorHAnsi"/>
        </w:rPr>
        <w:t xml:space="preserve"> by House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2010</w:t>
      </w:r>
      <w:r w:rsidRPr="00D7478A">
        <w:rPr>
          <w:rFonts w:asciiTheme="minorHAnsi" w:hAnsiTheme="minorHAnsi" w:cstheme="minorHAnsi"/>
          <w:sz w:val="16"/>
        </w:rPr>
        <w:t xml:space="preserve"> that </w:t>
      </w:r>
      <w:r w:rsidRPr="00D7478A">
        <w:rPr>
          <w:rStyle w:val="StyleUnderline"/>
          <w:rFonts w:asciiTheme="minorHAnsi" w:hAnsiTheme="minorHAnsi" w:cstheme="minorHAnsi"/>
        </w:rPr>
        <w:t xml:space="preserve">the election </w:t>
      </w:r>
      <w:r w:rsidRPr="00D7478A">
        <w:rPr>
          <w:rStyle w:val="StyleUnderline"/>
          <w:rFonts w:asciiTheme="minorHAnsi" w:hAnsiTheme="minorHAnsi" w:cstheme="minorHAnsi"/>
          <w:highlight w:val="cyan"/>
        </w:rPr>
        <w:t>was "</w:t>
      </w:r>
      <w:r w:rsidRPr="00D7478A">
        <w:rPr>
          <w:rStyle w:val="Emphasis"/>
          <w:rFonts w:asciiTheme="minorHAnsi" w:hAnsiTheme="minorHAnsi" w:cstheme="minorHAnsi"/>
          <w:highlight w:val="cyan"/>
        </w:rPr>
        <w:t>un-modellable</w:t>
      </w:r>
      <w:r w:rsidRPr="00D7478A">
        <w:rPr>
          <w:rStyle w:val="StyleUnderline"/>
          <w:rFonts w:asciiTheme="minorHAnsi" w:hAnsiTheme="minorHAnsi" w:cstheme="minorHAnsi"/>
        </w:rPr>
        <w:t>."</w:t>
      </w:r>
    </w:p>
    <w:p w14:paraId="16574C38"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Midterms are usually a problem for the party of the president.</w:t>
      </w:r>
    </w:p>
    <w:p w14:paraId="2E13BE50"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That said, Democrats only lost a few House seats in 1962 – immediately following the Cuban Missile Crisis – which nearly brought the U.S. and Soviet Union to nuclear blows.</w:t>
      </w:r>
    </w:p>
    <w:p w14:paraId="4678BEDB"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213EAF74"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CDDAB16"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Barone was right, as Republicans collected 54 seats.</w:t>
      </w:r>
    </w:p>
    <w:p w14:paraId="5EF962CD"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Republicans nearly lost control of the House in the 1998 midterms – after they impeached former President Clinton. Republicans then bested the historic norms in 2002 and held the House, boosted by pro-GOP sentiment following 9/11.</w:t>
      </w:r>
    </w:p>
    <w:p w14:paraId="20503D66"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41502D40"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Former House Speaker Kevin McCarthy, R-Calif., and former House Speaker Newt Gingrich, R-Ga., boasted that Republicans may capture anywhere from 40-60 seats in the 2022 midterms. Republicans did win the House – but barely.</w:t>
      </w:r>
    </w:p>
    <w:p w14:paraId="3BE4B6C2"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CALIFORNIA REPUBLICANS SUE TO STOP NEWSOM, DEMOCRATS FROM PUSHING REDISTRICTING PLAN</w:t>
      </w:r>
    </w:p>
    <w:p w14:paraId="50440765"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Which brings us to 2026.</w:t>
      </w:r>
    </w:p>
    <w:p w14:paraId="5CDC7C24"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D7478A">
        <w:rPr>
          <w:rStyle w:val="Emphasis"/>
          <w:rFonts w:asciiTheme="minorHAnsi" w:hAnsiTheme="minorHAnsi" w:cstheme="minorHAnsi"/>
        </w:rPr>
        <w:t>calculating</w:t>
      </w:r>
      <w:r w:rsidRPr="00D7478A">
        <w:rPr>
          <w:rStyle w:val="StyleUnderline"/>
          <w:rFonts w:asciiTheme="minorHAnsi" w:hAnsiTheme="minorHAnsi" w:cstheme="minorHAnsi"/>
        </w:rPr>
        <w:t xml:space="preserve"> what to expect next year is</w:t>
      </w:r>
      <w:r w:rsidRPr="00D7478A">
        <w:rPr>
          <w:rFonts w:asciiTheme="minorHAnsi" w:hAnsiTheme="minorHAnsi" w:cstheme="minorHAnsi"/>
          <w:sz w:val="16"/>
        </w:rPr>
        <w:t xml:space="preserve"> nearly </w:t>
      </w:r>
      <w:r w:rsidRPr="00D7478A">
        <w:rPr>
          <w:rStyle w:val="Emphasis"/>
          <w:rFonts w:asciiTheme="minorHAnsi" w:hAnsiTheme="minorHAnsi" w:cstheme="minorHAnsi"/>
        </w:rPr>
        <w:t>impossible</w:t>
      </w:r>
      <w:r w:rsidRPr="00D7478A">
        <w:rPr>
          <w:rFonts w:asciiTheme="minorHAnsi" w:hAnsiTheme="minorHAnsi" w:cstheme="minorHAnsi"/>
          <w:sz w:val="16"/>
        </w:rPr>
        <w:t>.</w:t>
      </w:r>
    </w:p>
    <w:p w14:paraId="119351BD"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5BB37F46"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It’s not that easy.</w:t>
      </w:r>
    </w:p>
    <w:p w14:paraId="10268270"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 xml:space="preserve">First off, </w:t>
      </w:r>
      <w:r w:rsidRPr="00D7478A">
        <w:rPr>
          <w:rStyle w:val="StyleUnderline"/>
          <w:rFonts w:asciiTheme="minorHAnsi" w:hAnsiTheme="minorHAnsi" w:cstheme="minorHAnsi"/>
        </w:rPr>
        <w:t xml:space="preserve">we </w:t>
      </w:r>
      <w:r w:rsidRPr="00D7478A">
        <w:rPr>
          <w:rStyle w:val="Emphasis"/>
          <w:rFonts w:asciiTheme="minorHAnsi" w:hAnsiTheme="minorHAnsi" w:cstheme="minorHAnsi"/>
        </w:rPr>
        <w:t>barely understand</w:t>
      </w:r>
      <w:r w:rsidRPr="00D7478A">
        <w:rPr>
          <w:rStyle w:val="StyleUnderline"/>
          <w:rFonts w:asciiTheme="minorHAnsi" w:hAnsiTheme="minorHAnsi" w:cstheme="minorHAnsi"/>
        </w:rPr>
        <w:t xml:space="preserve"> the 2026 playing </w:t>
      </w:r>
      <w:r w:rsidRPr="00D7478A">
        <w:rPr>
          <w:rStyle w:val="Emphasis"/>
          <w:rFonts w:asciiTheme="minorHAnsi" w:hAnsiTheme="minorHAnsi" w:cstheme="minorHAnsi"/>
        </w:rPr>
        <w:t>field</w:t>
      </w:r>
      <w:r w:rsidRPr="00D7478A">
        <w:rPr>
          <w:rFonts w:asciiTheme="minorHAnsi" w:hAnsiTheme="minorHAnsi" w:cstheme="minorHAnsi"/>
          <w:sz w:val="16"/>
        </w:rPr>
        <w:t>.</w:t>
      </w:r>
    </w:p>
    <w:p w14:paraId="3066CCA5"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In baseball, it’s 90 feet between the bases. 60 feet, 6 inches to the pitcher's mound. Major League Baseball even standardized the size of the dirt infield a couple of years ago.</w:t>
      </w:r>
    </w:p>
    <w:p w14:paraId="72C59421"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20D0AD0D"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That is not the case with the 2026 midterms.</w:t>
      </w:r>
    </w:p>
    <w:p w14:paraId="008B9754" w14:textId="77777777" w:rsidR="007C1762" w:rsidRPr="00D7478A" w:rsidRDefault="007C1762" w:rsidP="007C1762">
      <w:pPr>
        <w:rPr>
          <w:rFonts w:asciiTheme="minorHAnsi" w:hAnsiTheme="minorHAnsi" w:cstheme="minorHAnsi"/>
          <w:sz w:val="16"/>
        </w:rPr>
      </w:pPr>
      <w:r w:rsidRPr="00D7478A">
        <w:rPr>
          <w:rStyle w:val="StyleUnderline"/>
          <w:rFonts w:asciiTheme="minorHAnsi" w:hAnsiTheme="minorHAnsi" w:cstheme="minorHAnsi"/>
        </w:rPr>
        <w:t xml:space="preserve">Texas </w:t>
      </w:r>
      <w:r w:rsidRPr="00D7478A">
        <w:rPr>
          <w:rStyle w:val="Emphasis"/>
          <w:rFonts w:asciiTheme="minorHAnsi" w:hAnsiTheme="minorHAnsi" w:cstheme="minorHAnsi"/>
        </w:rPr>
        <w:t>Republicans</w:t>
      </w:r>
      <w:r w:rsidRPr="00D7478A">
        <w:rPr>
          <w:rStyle w:val="StyleUnderline"/>
          <w:rFonts w:asciiTheme="minorHAnsi" w:hAnsiTheme="minorHAnsi" w:cstheme="minorHAnsi"/>
        </w:rPr>
        <w:t xml:space="preserve"> are</w:t>
      </w:r>
      <w:r w:rsidRPr="00D7478A">
        <w:rPr>
          <w:rFonts w:asciiTheme="minorHAnsi" w:hAnsiTheme="minorHAnsi" w:cstheme="minorHAnsi"/>
          <w:sz w:val="16"/>
        </w:rPr>
        <w:t xml:space="preserve"> now </w:t>
      </w:r>
      <w:r w:rsidRPr="00D7478A">
        <w:rPr>
          <w:rStyle w:val="Emphasis"/>
          <w:rFonts w:asciiTheme="minorHAnsi" w:hAnsiTheme="minorHAnsi" w:cstheme="minorHAnsi"/>
        </w:rPr>
        <w:t>determined</w:t>
      </w:r>
      <w:r w:rsidRPr="00D7478A">
        <w:rPr>
          <w:rStyle w:val="StyleUnderline"/>
          <w:rFonts w:asciiTheme="minorHAnsi" w:hAnsiTheme="minorHAnsi" w:cstheme="minorHAnsi"/>
        </w:rPr>
        <w:t xml:space="preserve"> to redraw congressional districts to favor a </w:t>
      </w:r>
      <w:r w:rsidRPr="00D7478A">
        <w:rPr>
          <w:rStyle w:val="Emphasis"/>
          <w:rFonts w:asciiTheme="minorHAnsi" w:hAnsiTheme="minorHAnsi" w:cstheme="minorHAnsi"/>
        </w:rPr>
        <w:t>GOP pickup</w:t>
      </w:r>
      <w:r w:rsidRPr="00D7478A">
        <w:rPr>
          <w:rStyle w:val="StyleUnderline"/>
          <w:rFonts w:asciiTheme="minorHAnsi" w:hAnsiTheme="minorHAnsi" w:cstheme="minorHAnsi"/>
        </w:rPr>
        <w:t xml:space="preserve"> of five seats</w:t>
      </w:r>
      <w:r w:rsidRPr="00D7478A">
        <w:rPr>
          <w:rFonts w:asciiTheme="minorHAnsi" w:hAnsiTheme="minorHAnsi" w:cstheme="minorHAnsi"/>
          <w:sz w:val="16"/>
        </w:rPr>
        <w:t xml:space="preserve">. President </w:t>
      </w:r>
      <w:r w:rsidRPr="00D7478A">
        <w:rPr>
          <w:rStyle w:val="StyleUnderline"/>
          <w:rFonts w:asciiTheme="minorHAnsi" w:hAnsiTheme="minorHAnsi" w:cstheme="minorHAnsi"/>
        </w:rPr>
        <w:t>Trump</w:t>
      </w:r>
      <w:r w:rsidRPr="00D7478A">
        <w:rPr>
          <w:rFonts w:asciiTheme="minorHAnsi" w:hAnsiTheme="minorHAnsi" w:cstheme="minorHAnsi"/>
          <w:sz w:val="16"/>
        </w:rPr>
        <w:t xml:space="preserve"> has </w:t>
      </w:r>
      <w:r w:rsidRPr="00D7478A">
        <w:rPr>
          <w:rStyle w:val="StyleUnderline"/>
          <w:rFonts w:asciiTheme="minorHAnsi" w:hAnsiTheme="minorHAnsi" w:cstheme="minorHAnsi"/>
        </w:rPr>
        <w:t xml:space="preserve">endorsed similar </w:t>
      </w:r>
      <w:r w:rsidRPr="00D7478A">
        <w:rPr>
          <w:rStyle w:val="Emphasis"/>
          <w:rFonts w:asciiTheme="minorHAnsi" w:hAnsiTheme="minorHAnsi" w:cstheme="minorHAnsi"/>
        </w:rPr>
        <w:t>efforts</w:t>
      </w:r>
      <w:r w:rsidRPr="00D7478A">
        <w:rPr>
          <w:rFonts w:asciiTheme="minorHAnsi" w:hAnsiTheme="minorHAnsi" w:cstheme="minorHAnsi"/>
          <w:sz w:val="16"/>
        </w:rPr>
        <w:t xml:space="preserve"> to tilt the field in favor of Republicans </w:t>
      </w:r>
      <w:r w:rsidRPr="00D7478A">
        <w:rPr>
          <w:rStyle w:val="StyleUnderline"/>
          <w:rFonts w:asciiTheme="minorHAnsi" w:hAnsiTheme="minorHAnsi" w:cstheme="minorHAnsi"/>
        </w:rPr>
        <w:t>in</w:t>
      </w:r>
      <w:r w:rsidRPr="00D7478A">
        <w:rPr>
          <w:rFonts w:asciiTheme="minorHAnsi" w:hAnsiTheme="minorHAnsi" w:cstheme="minorHAnsi"/>
          <w:sz w:val="16"/>
        </w:rPr>
        <w:t xml:space="preserve"> GOP-strongholds </w:t>
      </w:r>
      <w:r w:rsidRPr="00D7478A">
        <w:rPr>
          <w:rStyle w:val="StyleUnderline"/>
          <w:rFonts w:asciiTheme="minorHAnsi" w:hAnsiTheme="minorHAnsi" w:cstheme="minorHAnsi"/>
        </w:rPr>
        <w:t xml:space="preserve">like </w:t>
      </w:r>
      <w:r w:rsidRPr="00D7478A">
        <w:rPr>
          <w:rStyle w:val="Emphasis"/>
          <w:rFonts w:asciiTheme="minorHAnsi" w:hAnsiTheme="minorHAnsi" w:cstheme="minorHAnsi"/>
        </w:rPr>
        <w:t>Missouri</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Ohio</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Indiana</w:t>
      </w:r>
      <w:r w:rsidRPr="00D7478A">
        <w:rPr>
          <w:rFonts w:asciiTheme="minorHAnsi" w:hAnsiTheme="minorHAnsi" w:cstheme="minorHAnsi"/>
          <w:sz w:val="16"/>
        </w:rPr>
        <w:t xml:space="preserve">. California Gov. Gavin Newsom is threatening to upend the present maps in favor of </w:t>
      </w:r>
      <w:r w:rsidRPr="00D7478A">
        <w:rPr>
          <w:rStyle w:val="Emphasis"/>
          <w:rFonts w:asciiTheme="minorHAnsi" w:hAnsiTheme="minorHAnsi" w:cstheme="minorHAnsi"/>
        </w:rPr>
        <w:t>Democrats</w:t>
      </w:r>
      <w:r w:rsidRPr="00D7478A">
        <w:rPr>
          <w:rStyle w:val="StyleUnderline"/>
          <w:rFonts w:asciiTheme="minorHAnsi" w:hAnsiTheme="minorHAnsi" w:cstheme="minorHAnsi"/>
        </w:rPr>
        <w:t xml:space="preserve"> in the </w:t>
      </w:r>
      <w:r w:rsidRPr="00D7478A">
        <w:rPr>
          <w:rStyle w:val="Emphasis"/>
          <w:rFonts w:asciiTheme="minorHAnsi" w:hAnsiTheme="minorHAnsi" w:cstheme="minorHAnsi"/>
        </w:rPr>
        <w:t>Golden State</w:t>
      </w:r>
      <w:r w:rsidRPr="00D7478A">
        <w:rPr>
          <w:rStyle w:val="StyleUnderline"/>
          <w:rFonts w:asciiTheme="minorHAnsi" w:hAnsiTheme="minorHAnsi" w:cstheme="minorHAnsi"/>
        </w:rPr>
        <w:t xml:space="preserve">. </w:t>
      </w:r>
      <w:r w:rsidRPr="00D7478A">
        <w:rPr>
          <w:rStyle w:val="Emphasis"/>
          <w:rFonts w:asciiTheme="minorHAnsi" w:hAnsiTheme="minorHAnsi" w:cstheme="minorHAnsi"/>
        </w:rPr>
        <w:t>N</w:t>
      </w:r>
      <w:r w:rsidRPr="00D7478A">
        <w:rPr>
          <w:rStyle w:val="StyleUnderline"/>
          <w:rFonts w:asciiTheme="minorHAnsi" w:hAnsiTheme="minorHAnsi" w:cstheme="minorHAnsi"/>
        </w:rPr>
        <w:t xml:space="preserve">ew </w:t>
      </w:r>
      <w:r w:rsidRPr="00D7478A">
        <w:rPr>
          <w:rStyle w:val="Emphasis"/>
          <w:rFonts w:asciiTheme="minorHAnsi" w:hAnsiTheme="minorHAnsi" w:cstheme="minorHAnsi"/>
        </w:rPr>
        <w:t>Y</w:t>
      </w:r>
      <w:r w:rsidRPr="00D7478A">
        <w:rPr>
          <w:rStyle w:val="StyleUnderline"/>
          <w:rFonts w:asciiTheme="minorHAnsi" w:hAnsiTheme="minorHAnsi" w:cstheme="minorHAnsi"/>
        </w:rPr>
        <w:t>ork Democrats</w:t>
      </w:r>
      <w:r w:rsidRPr="00D7478A">
        <w:rPr>
          <w:rFonts w:asciiTheme="minorHAnsi" w:hAnsiTheme="minorHAnsi" w:cstheme="minorHAnsi"/>
          <w:sz w:val="16"/>
        </w:rPr>
        <w:t xml:space="preserve"> may </w:t>
      </w:r>
      <w:r w:rsidRPr="00D7478A">
        <w:rPr>
          <w:rStyle w:val="StyleUnderline"/>
          <w:rFonts w:asciiTheme="minorHAnsi" w:hAnsiTheme="minorHAnsi" w:cstheme="minorHAnsi"/>
        </w:rPr>
        <w:t>try the same</w:t>
      </w:r>
      <w:r w:rsidRPr="00D7478A">
        <w:rPr>
          <w:rFonts w:asciiTheme="minorHAnsi" w:hAnsiTheme="minorHAnsi" w:cstheme="minorHAnsi"/>
          <w:sz w:val="16"/>
        </w:rPr>
        <w:t xml:space="preserve"> in the Empire State.</w:t>
      </w:r>
    </w:p>
    <w:p w14:paraId="06392F8F"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So, we don’t even know the basics. How far from the plate to the mound in the 2026 midterms? How large is the strike zone? Five balls for a walk or the standard four? Twelve players in the field or nine?</w:t>
      </w:r>
    </w:p>
    <w:p w14:paraId="5AE243B6"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Redistricting could also hamper Republicans – forcing the party to suddenly defend a number of more competitive seats. Democrats could suddenly have more opportunities where none existed in 2024.</w:t>
      </w:r>
    </w:p>
    <w:p w14:paraId="354C7C63"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But we aren’t sure.</w:t>
      </w:r>
    </w:p>
    <w:p w14:paraId="524C9F55"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Maybe everything is status quo and Democrats only need to flip those three seats.</w:t>
      </w:r>
    </w:p>
    <w:p w14:paraId="608950A6" w14:textId="77777777" w:rsidR="007C1762" w:rsidRPr="00D7478A" w:rsidRDefault="007C1762" w:rsidP="007C1762">
      <w:pPr>
        <w:rPr>
          <w:rFonts w:asciiTheme="minorHAnsi" w:hAnsiTheme="minorHAnsi" w:cstheme="minorHAnsi"/>
          <w:sz w:val="16"/>
        </w:rPr>
      </w:pPr>
      <w:r w:rsidRPr="00D7478A">
        <w:rPr>
          <w:rStyle w:val="StyleUnderline"/>
          <w:rFonts w:asciiTheme="minorHAnsi" w:hAnsiTheme="minorHAnsi" w:cstheme="minorHAnsi"/>
          <w:highlight w:val="cyan"/>
        </w:rPr>
        <w:t>We</w:t>
      </w:r>
      <w:r w:rsidRPr="00D7478A">
        <w:rPr>
          <w:rStyle w:val="StyleUnderline"/>
          <w:rFonts w:asciiTheme="minorHAnsi" w:hAnsiTheme="minorHAnsi" w:cstheme="minorHAnsi"/>
        </w:rPr>
        <w:t xml:space="preserve"> also </w:t>
      </w:r>
      <w:r w:rsidRPr="00D7478A">
        <w:rPr>
          <w:rStyle w:val="Emphasis"/>
          <w:rFonts w:asciiTheme="minorHAnsi" w:hAnsiTheme="minorHAnsi" w:cstheme="minorHAnsi"/>
          <w:highlight w:val="cyan"/>
        </w:rPr>
        <w:t>don’t know</w:t>
      </w:r>
      <w:r w:rsidRPr="00D7478A">
        <w:rPr>
          <w:rStyle w:val="StyleUnderline"/>
          <w:rFonts w:asciiTheme="minorHAnsi" w:hAnsiTheme="minorHAnsi" w:cstheme="minorHAnsi"/>
          <w:highlight w:val="cyan"/>
        </w:rPr>
        <w:t xml:space="preserve"> how</w:t>
      </w:r>
      <w:r w:rsidRPr="00D7478A">
        <w:rPr>
          <w:rFonts w:asciiTheme="minorHAnsi" w:hAnsiTheme="minorHAnsi" w:cstheme="minorHAnsi"/>
          <w:sz w:val="16"/>
        </w:rPr>
        <w:t xml:space="preserve"> the relative </w:t>
      </w:r>
      <w:r w:rsidRPr="00D7478A">
        <w:rPr>
          <w:rStyle w:val="Emphasis"/>
          <w:rFonts w:asciiTheme="minorHAnsi" w:hAnsiTheme="minorHAnsi" w:cstheme="minorHAnsi"/>
          <w:highlight w:val="cyan"/>
        </w:rPr>
        <w:t>unpopularity</w:t>
      </w:r>
      <w:r w:rsidRPr="00D7478A">
        <w:rPr>
          <w:rStyle w:val="StyleUnderline"/>
          <w:rFonts w:asciiTheme="minorHAnsi" w:hAnsiTheme="minorHAnsi" w:cstheme="minorHAnsi"/>
          <w:highlight w:val="cyan"/>
        </w:rPr>
        <w:t xml:space="preserve"> of</w:t>
      </w:r>
      <w:r w:rsidRPr="00D7478A">
        <w:rPr>
          <w:rStyle w:val="StyleUnderline"/>
          <w:rFonts w:asciiTheme="minorHAnsi" w:hAnsiTheme="minorHAnsi" w:cstheme="minorHAnsi"/>
        </w:rPr>
        <w:t xml:space="preserve"> President </w:t>
      </w:r>
      <w:r w:rsidRPr="00D7478A">
        <w:rPr>
          <w:rStyle w:val="StyleUnderline"/>
          <w:rFonts w:asciiTheme="minorHAnsi" w:hAnsiTheme="minorHAnsi" w:cstheme="minorHAnsi"/>
          <w:highlight w:val="cyan"/>
        </w:rPr>
        <w:t>Trump</w:t>
      </w:r>
      <w:r w:rsidRPr="00D7478A">
        <w:rPr>
          <w:rStyle w:val="StyleUnderline"/>
          <w:rFonts w:asciiTheme="minorHAnsi" w:hAnsiTheme="minorHAnsi" w:cstheme="minorHAnsi"/>
        </w:rPr>
        <w:t xml:space="preserve"> may </w:t>
      </w:r>
      <w:r w:rsidRPr="00D7478A">
        <w:rPr>
          <w:rStyle w:val="Emphasis"/>
          <w:rFonts w:asciiTheme="minorHAnsi" w:hAnsiTheme="minorHAnsi" w:cstheme="minorHAnsi"/>
          <w:highlight w:val="cyan"/>
        </w:rPr>
        <w:t>impact</w:t>
      </w:r>
      <w:r w:rsidRPr="00D7478A">
        <w:rPr>
          <w:rStyle w:val="StyleUnderline"/>
          <w:rFonts w:asciiTheme="minorHAnsi" w:hAnsiTheme="minorHAnsi" w:cstheme="minorHAnsi"/>
          <w:highlight w:val="cyan"/>
        </w:rPr>
        <w:t xml:space="preserve"> voters. He</w:t>
      </w:r>
      <w:r w:rsidRPr="00D7478A">
        <w:rPr>
          <w:rStyle w:val="StyleUnderline"/>
          <w:rFonts w:asciiTheme="minorHAnsi" w:hAnsiTheme="minorHAnsi" w:cstheme="minorHAnsi"/>
        </w:rPr>
        <w:t xml:space="preserve"> historically </w:t>
      </w:r>
      <w:r w:rsidRPr="00D7478A">
        <w:rPr>
          <w:rStyle w:val="Emphasis"/>
          <w:rFonts w:asciiTheme="minorHAnsi" w:hAnsiTheme="minorHAnsi" w:cstheme="minorHAnsi"/>
          <w:highlight w:val="cyan"/>
        </w:rPr>
        <w:t>defies</w:t>
      </w:r>
      <w:r w:rsidRPr="00D7478A">
        <w:rPr>
          <w:rStyle w:val="StyleUnderline"/>
          <w:rFonts w:asciiTheme="minorHAnsi" w:hAnsiTheme="minorHAnsi" w:cstheme="minorHAnsi"/>
          <w:highlight w:val="cyan"/>
        </w:rPr>
        <w:t xml:space="preserve"> political gravity</w:t>
      </w:r>
      <w:r w:rsidRPr="00D7478A">
        <w:rPr>
          <w:rFonts w:asciiTheme="minorHAnsi" w:hAnsiTheme="minorHAnsi" w:cstheme="minorHAnsi"/>
          <w:sz w:val="16"/>
        </w:rPr>
        <w:t>. Plus, the Democratic brand remains utterly toxic. Party registration is down for the Democrats – big time.</w:t>
      </w:r>
    </w:p>
    <w:p w14:paraId="0EE7E92B"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 xml:space="preserve">That said, </w:t>
      </w:r>
      <w:r w:rsidRPr="00D7478A">
        <w:rPr>
          <w:rStyle w:val="StyleUnderline"/>
          <w:rFonts w:asciiTheme="minorHAnsi" w:hAnsiTheme="minorHAnsi" w:cstheme="minorHAnsi"/>
        </w:rPr>
        <w:t xml:space="preserve">could Republicans </w:t>
      </w:r>
      <w:r w:rsidRPr="00D7478A">
        <w:rPr>
          <w:rStyle w:val="Emphasis"/>
          <w:rFonts w:asciiTheme="minorHAnsi" w:hAnsiTheme="minorHAnsi" w:cstheme="minorHAnsi"/>
        </w:rPr>
        <w:t>reap</w:t>
      </w:r>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benefits of passing the </w:t>
      </w:r>
      <w:r w:rsidRPr="00D7478A">
        <w:rPr>
          <w:rStyle w:val="Emphasis"/>
          <w:rFonts w:asciiTheme="minorHAnsi" w:hAnsiTheme="minorHAnsi" w:cstheme="minorHAnsi"/>
        </w:rPr>
        <w:t>hallmark</w:t>
      </w:r>
      <w:r w:rsidRPr="00D7478A">
        <w:rPr>
          <w:rStyle w:val="StyleUnderline"/>
          <w:rFonts w:asciiTheme="minorHAnsi" w:hAnsiTheme="minorHAnsi" w:cstheme="minorHAnsi"/>
        </w:rPr>
        <w:t xml:space="preserve"> of their legislative agenda</w:t>
      </w:r>
      <w:r w:rsidRPr="00D7478A">
        <w:rPr>
          <w:rFonts w:asciiTheme="minorHAnsi" w:hAnsiTheme="minorHAnsi" w:cstheme="minorHAnsi"/>
          <w:sz w:val="16"/>
        </w:rPr>
        <w:t xml:space="preserve"> – </w:t>
      </w:r>
      <w:r w:rsidRPr="00D7478A">
        <w:rPr>
          <w:rStyle w:val="StyleUnderline"/>
          <w:rFonts w:asciiTheme="minorHAnsi" w:hAnsiTheme="minorHAnsi" w:cstheme="minorHAnsi"/>
        </w:rPr>
        <w:t xml:space="preserve">the </w:t>
      </w:r>
      <w:r w:rsidRPr="00D7478A">
        <w:rPr>
          <w:rStyle w:val="Emphasis"/>
          <w:rFonts w:asciiTheme="minorHAnsi" w:hAnsiTheme="minorHAnsi" w:cstheme="minorHAnsi"/>
        </w:rPr>
        <w:t>O</w:t>
      </w:r>
      <w:r w:rsidRPr="00D7478A">
        <w:rPr>
          <w:rFonts w:asciiTheme="minorHAnsi" w:hAnsiTheme="minorHAnsi" w:cstheme="minorHAnsi"/>
          <w:sz w:val="16"/>
        </w:rPr>
        <w:t xml:space="preserve">ne, </w:t>
      </w:r>
      <w:r w:rsidRPr="00D7478A">
        <w:rPr>
          <w:rStyle w:val="Emphasis"/>
          <w:rFonts w:asciiTheme="minorHAnsi" w:hAnsiTheme="minorHAnsi" w:cstheme="minorHAnsi"/>
        </w:rPr>
        <w:t>B</w:t>
      </w:r>
      <w:r w:rsidRPr="00D7478A">
        <w:rPr>
          <w:rFonts w:asciiTheme="minorHAnsi" w:hAnsiTheme="minorHAnsi" w:cstheme="minorHAnsi"/>
          <w:sz w:val="16"/>
        </w:rPr>
        <w:t xml:space="preserve">ig, </w:t>
      </w:r>
      <w:r w:rsidRPr="00D7478A">
        <w:rPr>
          <w:rStyle w:val="Emphasis"/>
          <w:rFonts w:asciiTheme="minorHAnsi" w:hAnsiTheme="minorHAnsi" w:cstheme="minorHAnsi"/>
        </w:rPr>
        <w:t>B</w:t>
      </w:r>
      <w:r w:rsidRPr="00D7478A">
        <w:rPr>
          <w:rFonts w:asciiTheme="minorHAnsi" w:hAnsiTheme="minorHAnsi" w:cstheme="minorHAnsi"/>
          <w:sz w:val="16"/>
        </w:rPr>
        <w:t xml:space="preserve">eautiful </w:t>
      </w:r>
      <w:r w:rsidRPr="00D7478A">
        <w:rPr>
          <w:rStyle w:val="Emphasis"/>
          <w:rFonts w:asciiTheme="minorHAnsi" w:hAnsiTheme="minorHAnsi" w:cstheme="minorHAnsi"/>
        </w:rPr>
        <w:t>B</w:t>
      </w:r>
      <w:r w:rsidRPr="00D7478A">
        <w:rPr>
          <w:rFonts w:asciiTheme="minorHAnsi" w:hAnsiTheme="minorHAnsi" w:cstheme="minorHAnsi"/>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D7478A">
        <w:rPr>
          <w:rStyle w:val="StyleUnderline"/>
          <w:rFonts w:asciiTheme="minorHAnsi" w:hAnsiTheme="minorHAnsi" w:cstheme="minorHAnsi"/>
        </w:rPr>
        <w:t xml:space="preserve">We also </w:t>
      </w:r>
      <w:r w:rsidRPr="00D7478A">
        <w:rPr>
          <w:rStyle w:val="Emphasis"/>
          <w:rFonts w:asciiTheme="minorHAnsi" w:hAnsiTheme="minorHAnsi" w:cstheme="minorHAnsi"/>
        </w:rPr>
        <w:t>don’t know</w:t>
      </w:r>
      <w:r w:rsidRPr="00D7478A">
        <w:rPr>
          <w:rStyle w:val="StyleUnderline"/>
          <w:rFonts w:asciiTheme="minorHAnsi" w:hAnsiTheme="minorHAnsi" w:cstheme="minorHAnsi"/>
        </w:rPr>
        <w:t xml:space="preserve"> if </w:t>
      </w:r>
      <w:r w:rsidRPr="00D7478A">
        <w:rPr>
          <w:rFonts w:asciiTheme="minorHAnsi" w:hAnsiTheme="minorHAnsi" w:cstheme="minorHAnsi"/>
          <w:sz w:val="16"/>
        </w:rPr>
        <w:t xml:space="preserve">President </w:t>
      </w:r>
      <w:r w:rsidRPr="00D7478A">
        <w:rPr>
          <w:rStyle w:val="Emphasis"/>
          <w:rFonts w:asciiTheme="minorHAnsi" w:hAnsiTheme="minorHAnsi" w:cstheme="minorHAnsi"/>
        </w:rPr>
        <w:t>Trump</w:t>
      </w:r>
      <w:r w:rsidRPr="00D7478A">
        <w:rPr>
          <w:rStyle w:val="StyleUnderline"/>
          <w:rFonts w:asciiTheme="minorHAnsi" w:hAnsiTheme="minorHAnsi" w:cstheme="minorHAnsi"/>
        </w:rPr>
        <w:t xml:space="preserve"> not being on the ballot in 2026 is </w:t>
      </w:r>
      <w:r w:rsidRPr="00D7478A">
        <w:rPr>
          <w:rStyle w:val="Emphasis"/>
          <w:rFonts w:asciiTheme="minorHAnsi" w:hAnsiTheme="minorHAnsi" w:cstheme="minorHAnsi"/>
        </w:rPr>
        <w:t>similar</w:t>
      </w:r>
      <w:r w:rsidRPr="00D7478A">
        <w:rPr>
          <w:rStyle w:val="StyleUnderline"/>
          <w:rFonts w:asciiTheme="minorHAnsi" w:hAnsiTheme="minorHAnsi" w:cstheme="minorHAnsi"/>
        </w:rPr>
        <w:t xml:space="preserve"> to</w:t>
      </w:r>
      <w:r w:rsidRPr="00D7478A">
        <w:rPr>
          <w:rFonts w:asciiTheme="minorHAnsi" w:hAnsiTheme="minorHAnsi" w:cstheme="minorHAnsi"/>
          <w:sz w:val="16"/>
        </w:rPr>
        <w:t xml:space="preserve"> the </w:t>
      </w:r>
      <w:r w:rsidRPr="00D7478A">
        <w:rPr>
          <w:rStyle w:val="StyleUnderline"/>
          <w:rFonts w:asciiTheme="minorHAnsi" w:hAnsiTheme="minorHAnsi" w:cstheme="minorHAnsi"/>
        </w:rPr>
        <w:t xml:space="preserve">Republican </w:t>
      </w:r>
      <w:r w:rsidRPr="00D7478A">
        <w:rPr>
          <w:rStyle w:val="Emphasis"/>
          <w:rFonts w:asciiTheme="minorHAnsi" w:hAnsiTheme="minorHAnsi" w:cstheme="minorHAnsi"/>
        </w:rPr>
        <w:t>midterm</w:t>
      </w:r>
      <w:r w:rsidRPr="00D7478A">
        <w:rPr>
          <w:rStyle w:val="StyleUnderline"/>
          <w:rFonts w:asciiTheme="minorHAnsi" w:hAnsiTheme="minorHAnsi" w:cstheme="minorHAnsi"/>
        </w:rPr>
        <w:t xml:space="preserve"> performance in 2018</w:t>
      </w:r>
      <w:r w:rsidRPr="00D7478A">
        <w:rPr>
          <w:rFonts w:asciiTheme="minorHAnsi" w:hAnsiTheme="minorHAnsi" w:cstheme="minorHAnsi"/>
          <w:sz w:val="16"/>
        </w:rPr>
        <w:t>. It’s clear that not having Mr. Trump on the ballot in 2018 undercut the party at the polls.</w:t>
      </w:r>
    </w:p>
    <w:p w14:paraId="71E8C992" w14:textId="77777777" w:rsidR="007C1762" w:rsidRPr="00254386" w:rsidRDefault="007C1762" w:rsidP="007C1762">
      <w:pPr>
        <w:rPr>
          <w:rFonts w:asciiTheme="minorHAnsi" w:hAnsiTheme="minorHAnsi" w:cstheme="minorHAnsi"/>
          <w:sz w:val="16"/>
        </w:rPr>
      </w:pPr>
      <w:r w:rsidRPr="00D7478A">
        <w:rPr>
          <w:rStyle w:val="StyleUnderline"/>
          <w:rFonts w:asciiTheme="minorHAnsi" w:hAnsiTheme="minorHAnsi" w:cstheme="minorHAnsi"/>
        </w:rPr>
        <w:t>Republicans</w:t>
      </w:r>
      <w:r w:rsidRPr="00D7478A">
        <w:rPr>
          <w:rFonts w:asciiTheme="minorHAnsi" w:hAnsiTheme="minorHAnsi" w:cstheme="minorHAnsi"/>
          <w:sz w:val="16"/>
        </w:rPr>
        <w:t xml:space="preserve"> could </w:t>
      </w:r>
      <w:r w:rsidRPr="00D7478A">
        <w:rPr>
          <w:rStyle w:val="StyleUnderline"/>
          <w:rFonts w:asciiTheme="minorHAnsi" w:hAnsiTheme="minorHAnsi" w:cstheme="minorHAnsi"/>
        </w:rPr>
        <w:t xml:space="preserve">also face a </w:t>
      </w:r>
      <w:r w:rsidRPr="00D7478A">
        <w:rPr>
          <w:rStyle w:val="Emphasis"/>
          <w:rFonts w:asciiTheme="minorHAnsi" w:hAnsiTheme="minorHAnsi" w:cstheme="minorHAnsi"/>
        </w:rPr>
        <w:t>backlash</w:t>
      </w:r>
      <w:r w:rsidRPr="00D7478A">
        <w:rPr>
          <w:rStyle w:val="StyleUnderline"/>
          <w:rFonts w:asciiTheme="minorHAnsi" w:hAnsiTheme="minorHAnsi" w:cstheme="minorHAnsi"/>
        </w:rPr>
        <w:t xml:space="preserve"> from </w:t>
      </w:r>
      <w:r w:rsidRPr="00D7478A">
        <w:rPr>
          <w:rStyle w:val="Emphasis"/>
          <w:rFonts w:asciiTheme="minorHAnsi" w:hAnsiTheme="minorHAnsi" w:cstheme="minorHAnsi"/>
        </w:rPr>
        <w:t>moderates</w:t>
      </w:r>
      <w:r w:rsidRPr="00D7478A">
        <w:rPr>
          <w:rStyle w:val="StyleUnderline"/>
          <w:rFonts w:asciiTheme="minorHAnsi" w:hAnsiTheme="minorHAnsi" w:cstheme="minorHAnsi"/>
        </w:rPr>
        <w:t xml:space="preserve"> and </w:t>
      </w:r>
      <w:r w:rsidRPr="00D7478A">
        <w:rPr>
          <w:rStyle w:val="Emphasis"/>
          <w:rFonts w:asciiTheme="minorHAnsi" w:hAnsiTheme="minorHAnsi" w:cstheme="minorHAnsi"/>
        </w:rPr>
        <w:t>swing</w:t>
      </w:r>
      <w:r w:rsidRPr="00D7478A">
        <w:rPr>
          <w:rStyle w:val="StyleUnderline"/>
          <w:rFonts w:asciiTheme="minorHAnsi" w:hAnsiTheme="minorHAnsi" w:cstheme="minorHAnsi"/>
        </w:rPr>
        <w:t xml:space="preserve"> voter</w:t>
      </w:r>
      <w:r w:rsidRPr="00D7478A">
        <w:rPr>
          <w:rStyle w:val="Emphasis"/>
          <w:rFonts w:asciiTheme="minorHAnsi" w:hAnsiTheme="minorHAnsi" w:cstheme="minorHAnsi"/>
        </w:rPr>
        <w:t>s</w:t>
      </w:r>
      <w:r w:rsidRPr="00D7478A">
        <w:rPr>
          <w:rStyle w:val="StyleUnderline"/>
          <w:rFonts w:asciiTheme="minorHAnsi" w:hAnsiTheme="minorHAnsi" w:cstheme="minorHAnsi"/>
        </w:rPr>
        <w:t xml:space="preserve"> if they are </w:t>
      </w:r>
      <w:r w:rsidRPr="00D7478A">
        <w:rPr>
          <w:rStyle w:val="Emphasis"/>
          <w:rFonts w:asciiTheme="minorHAnsi" w:hAnsiTheme="minorHAnsi" w:cstheme="minorHAnsi"/>
        </w:rPr>
        <w:t>dissatisfied</w:t>
      </w:r>
      <w:r w:rsidRPr="00D7478A">
        <w:rPr>
          <w:rStyle w:val="StyleUnderline"/>
          <w:rFonts w:asciiTheme="minorHAnsi" w:hAnsiTheme="minorHAnsi" w:cstheme="minorHAnsi"/>
        </w:rPr>
        <w:t xml:space="preserve"> with the performance of the president</w:t>
      </w:r>
      <w:r w:rsidRPr="00D7478A">
        <w:rPr>
          <w:rFonts w:asciiTheme="minorHAnsi" w:hAnsiTheme="minorHAnsi" w:cstheme="minorHAnsi"/>
          <w:sz w:val="16"/>
        </w:rPr>
        <w:t>. We certainly saw that after voters tired of the polices of former Presidents George H.W. Bush in 1990, Bill Clinton in 1994, George W. Bush in 2006 and Barack Obama in 2010.</w:t>
      </w:r>
    </w:p>
    <w:p w14:paraId="0A89D3AA" w14:textId="77777777" w:rsidR="007C1762" w:rsidRPr="00D7478A" w:rsidRDefault="007C1762" w:rsidP="007C1762">
      <w:pPr>
        <w:rPr>
          <w:rFonts w:asciiTheme="minorHAnsi" w:hAnsiTheme="minorHAnsi" w:cstheme="minorHAnsi"/>
          <w:sz w:val="16"/>
        </w:rPr>
      </w:pPr>
      <w:r w:rsidRPr="00D7478A">
        <w:rPr>
          <w:rStyle w:val="StyleUnderline"/>
          <w:rFonts w:asciiTheme="minorHAnsi" w:hAnsiTheme="minorHAnsi" w:cstheme="minorHAnsi"/>
        </w:rPr>
        <w:t xml:space="preserve">And, </w:t>
      </w:r>
      <w:r w:rsidRPr="00D7478A">
        <w:rPr>
          <w:rStyle w:val="StyleUnderline"/>
          <w:rFonts w:asciiTheme="minorHAnsi" w:hAnsiTheme="minorHAnsi" w:cstheme="minorHAnsi"/>
          <w:highlight w:val="cyan"/>
        </w:rPr>
        <w:t>we have</w:t>
      </w:r>
      <w:r w:rsidRPr="00D7478A">
        <w:rPr>
          <w:rFonts w:asciiTheme="minorHAnsi" w:hAnsiTheme="minorHAnsi" w:cstheme="minorHAnsi"/>
          <w:sz w:val="16"/>
        </w:rPr>
        <w:t xml:space="preserve"> an entire </w:t>
      </w:r>
      <w:r w:rsidRPr="00D7478A">
        <w:rPr>
          <w:rStyle w:val="Emphasis"/>
          <w:rFonts w:asciiTheme="minorHAnsi" w:hAnsiTheme="minorHAnsi" w:cstheme="minorHAnsi"/>
          <w:highlight w:val="cyan"/>
        </w:rPr>
        <w:t>15 months</w:t>
      </w:r>
      <w:r w:rsidRPr="00D7478A">
        <w:rPr>
          <w:rStyle w:val="StyleUnderline"/>
          <w:rFonts w:asciiTheme="minorHAnsi" w:hAnsiTheme="minorHAnsi" w:cstheme="minorHAnsi"/>
        </w:rPr>
        <w:t xml:space="preserve"> before voters head to the </w:t>
      </w:r>
      <w:r w:rsidRPr="00D7478A">
        <w:rPr>
          <w:rStyle w:val="Emphasis"/>
          <w:rFonts w:asciiTheme="minorHAnsi" w:hAnsiTheme="minorHAnsi" w:cstheme="minorHAnsi"/>
        </w:rPr>
        <w:t>polls</w:t>
      </w:r>
      <w:r w:rsidRPr="00D7478A">
        <w:rPr>
          <w:rFonts w:asciiTheme="minorHAnsi" w:hAnsiTheme="minorHAnsi" w:cstheme="minorHAnsi"/>
          <w:sz w:val="16"/>
        </w:rPr>
        <w:t xml:space="preserve"> next year. </w:t>
      </w:r>
      <w:r w:rsidRPr="00D7478A">
        <w:rPr>
          <w:rStyle w:val="StyleUnderline"/>
          <w:rFonts w:asciiTheme="minorHAnsi" w:hAnsiTheme="minorHAnsi" w:cstheme="minorHAnsi"/>
          <w:highlight w:val="cyan"/>
        </w:rPr>
        <w:t>There could be</w:t>
      </w:r>
      <w:r w:rsidRPr="00D7478A">
        <w:rPr>
          <w:rStyle w:val="StyleUnderline"/>
          <w:rFonts w:asciiTheme="minorHAnsi" w:hAnsiTheme="minorHAnsi" w:cstheme="minorHAnsi"/>
        </w:rPr>
        <w:t xml:space="preserve"> another foreign policy </w:t>
      </w:r>
      <w:r w:rsidRPr="00D7478A">
        <w:rPr>
          <w:rStyle w:val="Emphasis"/>
          <w:rFonts w:asciiTheme="minorHAnsi" w:hAnsiTheme="minorHAnsi" w:cstheme="minorHAnsi"/>
          <w:highlight w:val="cyan"/>
        </w:rPr>
        <w:t>crisis</w:t>
      </w:r>
      <w:r w:rsidRPr="00D7478A">
        <w:rPr>
          <w:rStyle w:val="StyleUnderline"/>
          <w:rFonts w:asciiTheme="minorHAnsi" w:hAnsiTheme="minorHAnsi" w:cstheme="minorHAnsi"/>
          <w:highlight w:val="cyan"/>
        </w:rPr>
        <w:t xml:space="preserve"> involving</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Middle East</w:t>
      </w:r>
      <w:r w:rsidRPr="00D7478A">
        <w:rPr>
          <w:rStyle w:val="StyleUnderline"/>
          <w:rFonts w:asciiTheme="minorHAnsi" w:hAnsiTheme="minorHAnsi" w:cstheme="minorHAnsi"/>
        </w:rPr>
        <w:t xml:space="preserve">. Tensions </w:t>
      </w:r>
      <w:r w:rsidRPr="00D7478A">
        <w:rPr>
          <w:rFonts w:asciiTheme="minorHAnsi" w:hAnsiTheme="minorHAnsi" w:cstheme="minorHAnsi"/>
          <w:sz w:val="16"/>
        </w:rPr>
        <w:t xml:space="preserve">with Russia </w:t>
      </w:r>
      <w:r w:rsidRPr="00D7478A">
        <w:rPr>
          <w:rStyle w:val="StyleUnderline"/>
          <w:rFonts w:asciiTheme="minorHAnsi" w:hAnsiTheme="minorHAnsi" w:cstheme="minorHAnsi"/>
        </w:rPr>
        <w:t xml:space="preserve">over </w:t>
      </w:r>
      <w:r w:rsidRPr="00D7478A">
        <w:rPr>
          <w:rStyle w:val="Emphasis"/>
          <w:rFonts w:asciiTheme="minorHAnsi" w:hAnsiTheme="minorHAnsi" w:cstheme="minorHAnsi"/>
          <w:highlight w:val="cyan"/>
        </w:rPr>
        <w:t>Ukraine</w:t>
      </w:r>
      <w:r w:rsidRPr="00D7478A">
        <w:rPr>
          <w:rStyle w:val="StyleUnderline"/>
          <w:rFonts w:asciiTheme="minorHAnsi" w:hAnsiTheme="minorHAnsi" w:cstheme="minorHAnsi"/>
        </w:rPr>
        <w:t xml:space="preserve"> are volatile. There are a </w:t>
      </w:r>
      <w:r w:rsidRPr="00D7478A">
        <w:rPr>
          <w:rStyle w:val="Emphasis"/>
          <w:rFonts w:asciiTheme="minorHAnsi" w:hAnsiTheme="minorHAnsi" w:cstheme="minorHAnsi"/>
        </w:rPr>
        <w:t>host</w:t>
      </w:r>
      <w:r w:rsidRPr="00D7478A">
        <w:rPr>
          <w:rStyle w:val="StyleUnderline"/>
          <w:rFonts w:asciiTheme="minorHAnsi" w:hAnsiTheme="minorHAnsi" w:cstheme="minorHAnsi"/>
        </w:rPr>
        <w:t xml:space="preserve"> of potential events</w:t>
      </w:r>
      <w:r w:rsidRPr="00D7478A">
        <w:rPr>
          <w:rFonts w:asciiTheme="minorHAnsi" w:hAnsiTheme="minorHAnsi" w:cstheme="minorHAnsi"/>
          <w:sz w:val="16"/>
        </w:rPr>
        <w:t xml:space="preserve"> – ranging </w:t>
      </w:r>
      <w:r w:rsidRPr="00D7478A">
        <w:rPr>
          <w:rStyle w:val="StyleUnderline"/>
          <w:rFonts w:asciiTheme="minorHAnsi" w:hAnsiTheme="minorHAnsi" w:cstheme="minorHAnsi"/>
        </w:rPr>
        <w:t xml:space="preserve">from </w:t>
      </w:r>
      <w:r w:rsidRPr="00D7478A">
        <w:rPr>
          <w:rStyle w:val="Emphasis"/>
          <w:rFonts w:asciiTheme="minorHAnsi" w:hAnsiTheme="minorHAnsi" w:cstheme="minorHAnsi"/>
          <w:highlight w:val="cyan"/>
        </w:rPr>
        <w:t>health</w:t>
      </w:r>
      <w:r w:rsidRPr="00D7478A">
        <w:rPr>
          <w:rStyle w:val="StyleUnderline"/>
          <w:rFonts w:asciiTheme="minorHAnsi" w:hAnsiTheme="minorHAnsi" w:cstheme="minorHAnsi"/>
        </w:rPr>
        <w:t xml:space="preserve"> policy to</w:t>
      </w:r>
      <w:r w:rsidRPr="00D7478A">
        <w:rPr>
          <w:rFonts w:asciiTheme="minorHAnsi" w:hAnsiTheme="minorHAnsi" w:cstheme="minorHAnsi"/>
          <w:sz w:val="16"/>
        </w:rPr>
        <w:t xml:space="preserve"> the </w:t>
      </w:r>
      <w:r w:rsidRPr="00D7478A">
        <w:rPr>
          <w:rStyle w:val="Emphasis"/>
          <w:rFonts w:asciiTheme="minorHAnsi" w:hAnsiTheme="minorHAnsi" w:cstheme="minorHAnsi"/>
          <w:highlight w:val="cyan"/>
        </w:rPr>
        <w:t>economy</w:t>
      </w:r>
      <w:r w:rsidRPr="00D7478A">
        <w:rPr>
          <w:rFonts w:asciiTheme="minorHAnsi" w:hAnsiTheme="minorHAnsi" w:cstheme="minorHAnsi"/>
          <w:sz w:val="16"/>
        </w:rPr>
        <w:t xml:space="preserve"> – </w:t>
      </w:r>
      <w:r w:rsidRPr="00D7478A">
        <w:rPr>
          <w:rStyle w:val="StyleUnderline"/>
          <w:rFonts w:asciiTheme="minorHAnsi" w:hAnsiTheme="minorHAnsi" w:cstheme="minorHAnsi"/>
          <w:highlight w:val="cyan"/>
        </w:rPr>
        <w:t>which</w:t>
      </w:r>
      <w:r w:rsidRPr="00D7478A">
        <w:rPr>
          <w:rFonts w:asciiTheme="minorHAnsi" w:hAnsiTheme="minorHAnsi" w:cstheme="minorHAnsi"/>
          <w:sz w:val="16"/>
        </w:rPr>
        <w:t xml:space="preserve"> could </w:t>
      </w:r>
      <w:r w:rsidRPr="00D7478A">
        <w:rPr>
          <w:rStyle w:val="StyleUnderline"/>
          <w:rFonts w:asciiTheme="minorHAnsi" w:hAnsiTheme="minorHAnsi" w:cstheme="minorHAnsi"/>
          <w:highlight w:val="cyan"/>
        </w:rPr>
        <w:t>set the table</w:t>
      </w:r>
      <w:r w:rsidRPr="00D7478A">
        <w:rPr>
          <w:rStyle w:val="StyleUnderline"/>
          <w:rFonts w:asciiTheme="minorHAnsi" w:hAnsiTheme="minorHAnsi" w:cstheme="minorHAnsi"/>
        </w:rPr>
        <w:t xml:space="preserve"> for</w:t>
      </w:r>
      <w:r w:rsidRPr="00D7478A">
        <w:rPr>
          <w:rFonts w:asciiTheme="minorHAnsi" w:hAnsiTheme="minorHAnsi" w:cstheme="minorHAnsi"/>
          <w:sz w:val="16"/>
        </w:rPr>
        <w:t xml:space="preserve"> the </w:t>
      </w:r>
      <w:r w:rsidRPr="00D7478A">
        <w:rPr>
          <w:rStyle w:val="Emphasis"/>
          <w:rFonts w:asciiTheme="minorHAnsi" w:hAnsiTheme="minorHAnsi" w:cstheme="minorHAnsi"/>
        </w:rPr>
        <w:t>midterms</w:t>
      </w:r>
      <w:r w:rsidRPr="00D7478A">
        <w:rPr>
          <w:rFonts w:asciiTheme="minorHAnsi" w:hAnsiTheme="minorHAnsi" w:cstheme="minorHAnsi"/>
          <w:sz w:val="16"/>
        </w:rPr>
        <w:t>.</w:t>
      </w:r>
    </w:p>
    <w:p w14:paraId="7C2AC886" w14:textId="77777777" w:rsidR="007C1762" w:rsidRPr="00D7478A" w:rsidRDefault="007C1762" w:rsidP="007C1762">
      <w:pPr>
        <w:pStyle w:val="Heading4"/>
        <w:rPr>
          <w:rFonts w:asciiTheme="minorHAnsi" w:hAnsiTheme="minorHAnsi" w:cstheme="minorHAnsi"/>
        </w:rPr>
      </w:pPr>
      <w:r w:rsidRPr="00D7478A">
        <w:rPr>
          <w:rFonts w:asciiTheme="minorHAnsi" w:hAnsiTheme="minorHAnsi" w:cstheme="minorHAnsi"/>
          <w:u w:val="single"/>
        </w:rPr>
        <w:t xml:space="preserve">No impact </w:t>
      </w:r>
      <w:r w:rsidRPr="00D7478A">
        <w:rPr>
          <w:rFonts w:asciiTheme="minorHAnsi" w:hAnsiTheme="minorHAnsi" w:cstheme="minorHAnsi"/>
        </w:rPr>
        <w:t>to</w:t>
      </w:r>
      <w:r w:rsidRPr="00D7478A">
        <w:rPr>
          <w:rFonts w:asciiTheme="minorHAnsi" w:hAnsiTheme="minorHAnsi" w:cstheme="minorHAnsi"/>
          <w:u w:val="single"/>
        </w:rPr>
        <w:t xml:space="preserve"> </w:t>
      </w:r>
      <w:r w:rsidRPr="00D7478A">
        <w:rPr>
          <w:rFonts w:asciiTheme="minorHAnsi" w:hAnsiTheme="minorHAnsi" w:cstheme="minorHAnsi"/>
        </w:rPr>
        <w:t>dem</w:t>
      </w:r>
      <w:r w:rsidRPr="00D7478A">
        <w:rPr>
          <w:rFonts w:asciiTheme="minorHAnsi" w:hAnsiTheme="minorHAnsi" w:cstheme="minorHAnsi"/>
          <w:u w:val="single"/>
        </w:rPr>
        <w:t xml:space="preserve"> win.</w:t>
      </w:r>
    </w:p>
    <w:p w14:paraId="105BBACA" w14:textId="77777777" w:rsidR="007C1762" w:rsidRPr="00D7478A" w:rsidRDefault="007C1762" w:rsidP="007C1762">
      <w:pPr>
        <w:rPr>
          <w:rFonts w:asciiTheme="minorHAnsi" w:hAnsiTheme="minorHAnsi" w:cstheme="minorHAnsi"/>
          <w:b/>
          <w:bCs/>
          <w:sz w:val="26"/>
        </w:rPr>
      </w:pPr>
      <w:r w:rsidRPr="00D7478A">
        <w:rPr>
          <w:rStyle w:val="Style13ptBold"/>
          <w:rFonts w:asciiTheme="minorHAnsi" w:hAnsiTheme="minorHAnsi" w:cstheme="minorHAnsi"/>
        </w:rPr>
        <w:t xml:space="preserve">Lewis 10/17 </w:t>
      </w:r>
      <w:r w:rsidRPr="00D7478A">
        <w:rPr>
          <w:rFonts w:asciiTheme="minorHAnsi" w:hAnsiTheme="minorHAnsi" w:cstheme="minorHAnsi"/>
        </w:rPr>
        <w:t xml:space="preserve">[Matt K. Lewis; Opinion Contributor. October 17, 2025. “Democrats might be doomed for a 2026 disappointment” https://thehill.com/opinion/campaign/5558908-democrats-might-be-doomed-to-a-2026-disappointment/. Minion] </w:t>
      </w:r>
    </w:p>
    <w:p w14:paraId="2A197F79" w14:textId="77777777" w:rsidR="007C1762" w:rsidRPr="00D7478A" w:rsidRDefault="007C1762" w:rsidP="007C1762">
      <w:pPr>
        <w:rPr>
          <w:rFonts w:asciiTheme="minorHAnsi" w:hAnsiTheme="minorHAnsi" w:cstheme="minorHAnsi"/>
          <w:sz w:val="16"/>
        </w:rPr>
      </w:pPr>
      <w:r w:rsidRPr="00D7478A">
        <w:rPr>
          <w:rFonts w:asciiTheme="minorHAnsi" w:hAnsiTheme="minorHAnsi" w:cstheme="minorHAnsi"/>
          <w:sz w:val="16"/>
        </w:rPr>
        <w:t xml:space="preserve">So the question becomes: would taking back the House even matter? </w:t>
      </w:r>
      <w:r w:rsidRPr="00D7478A">
        <w:rPr>
          <w:rStyle w:val="Emphasis"/>
          <w:rFonts w:asciiTheme="minorHAnsi" w:hAnsiTheme="minorHAnsi" w:cstheme="minorHAnsi"/>
          <w:highlight w:val="cyan"/>
        </w:rPr>
        <w:t>Trump doesn’t</w:t>
      </w:r>
      <w:r w:rsidRPr="00D7478A">
        <w:rPr>
          <w:rStyle w:val="StyleUnderline"/>
          <w:rFonts w:asciiTheme="minorHAnsi" w:hAnsiTheme="minorHAnsi" w:cstheme="minorHAnsi"/>
        </w:rPr>
        <w:t xml:space="preserve"> really </w:t>
      </w:r>
      <w:r w:rsidRPr="00D7478A">
        <w:rPr>
          <w:rStyle w:val="Emphasis"/>
          <w:rFonts w:asciiTheme="minorHAnsi" w:hAnsiTheme="minorHAnsi" w:cstheme="minorHAnsi"/>
          <w:highlight w:val="cyan"/>
        </w:rPr>
        <w:t>need Congress</w:t>
      </w:r>
      <w:r w:rsidRPr="00D7478A">
        <w:rPr>
          <w:rStyle w:val="StyleUnderline"/>
          <w:rFonts w:asciiTheme="minorHAnsi" w:hAnsiTheme="minorHAnsi" w:cstheme="minorHAnsi"/>
        </w:rPr>
        <w:t xml:space="preserve"> for much. He </w:t>
      </w:r>
      <w:r w:rsidRPr="00D7478A">
        <w:rPr>
          <w:rStyle w:val="Emphasis"/>
          <w:rFonts w:asciiTheme="minorHAnsi" w:hAnsiTheme="minorHAnsi" w:cstheme="minorHAnsi"/>
          <w:highlight w:val="cyan"/>
        </w:rPr>
        <w:t>governs by executive orders</w:t>
      </w:r>
      <w:r w:rsidRPr="00D7478A">
        <w:rPr>
          <w:rStyle w:val="StyleUnderline"/>
          <w:rFonts w:asciiTheme="minorHAnsi" w:hAnsiTheme="minorHAnsi" w:cstheme="minorHAnsi"/>
        </w:rPr>
        <w:t xml:space="preserve">, spectacle, and vengeance — </w:t>
      </w:r>
      <w:r w:rsidRPr="00D7478A">
        <w:rPr>
          <w:rStyle w:val="Emphasis"/>
          <w:rFonts w:asciiTheme="minorHAnsi" w:hAnsiTheme="minorHAnsi" w:cstheme="minorHAnsi"/>
          <w:highlight w:val="cyan"/>
        </w:rPr>
        <w:t>not legislation</w:t>
      </w:r>
      <w:r w:rsidRPr="00D7478A">
        <w:rPr>
          <w:rStyle w:val="StyleUnderline"/>
          <w:rFonts w:asciiTheme="minorHAnsi" w:hAnsiTheme="minorHAnsi" w:cstheme="minorHAnsi"/>
        </w:rPr>
        <w:t>.</w:t>
      </w:r>
      <w:r w:rsidRPr="00D7478A">
        <w:rPr>
          <w:rFonts w:asciiTheme="minorHAnsi" w:hAnsiTheme="minorHAnsi" w:cstheme="minorHAnsi"/>
          <w:sz w:val="16"/>
        </w:rPr>
        <w:t xml:space="preserve"> </w:t>
      </w:r>
    </w:p>
    <w:p w14:paraId="2BBC203B" w14:textId="7EDE0A23" w:rsidR="007C1762" w:rsidRPr="007C1762" w:rsidRDefault="007C1762" w:rsidP="007C1762">
      <w:pPr>
        <w:rPr>
          <w:rFonts w:asciiTheme="minorHAnsi" w:hAnsiTheme="minorHAnsi" w:cstheme="minorHAnsi"/>
          <w:sz w:val="16"/>
        </w:rPr>
      </w:pPr>
      <w:r w:rsidRPr="00D7478A">
        <w:rPr>
          <w:rFonts w:asciiTheme="minorHAnsi" w:hAnsiTheme="minorHAnsi" w:cstheme="minorHAnsi"/>
          <w:sz w:val="16"/>
        </w:rPr>
        <w:t xml:space="preserve">Sure, a </w:t>
      </w:r>
      <w:r w:rsidRPr="00D7478A">
        <w:rPr>
          <w:rStyle w:val="StyleUnderline"/>
          <w:rFonts w:asciiTheme="minorHAnsi" w:hAnsiTheme="minorHAnsi" w:cstheme="minorHAnsi"/>
          <w:highlight w:val="cyan"/>
        </w:rPr>
        <w:t>House</w:t>
      </w:r>
      <w:r w:rsidRPr="00D7478A">
        <w:rPr>
          <w:rStyle w:val="StyleUnderline"/>
          <w:rFonts w:asciiTheme="minorHAnsi" w:hAnsiTheme="minorHAnsi" w:cstheme="minorHAnsi"/>
        </w:rPr>
        <w:t xml:space="preserve"> majority</w:t>
      </w:r>
      <w:r w:rsidRPr="00D7478A">
        <w:rPr>
          <w:rFonts w:asciiTheme="minorHAnsi" w:hAnsiTheme="minorHAnsi" w:cstheme="minorHAnsi"/>
          <w:sz w:val="16"/>
        </w:rPr>
        <w:t xml:space="preserve"> would empower Democrats to hold hearings, wag fingers — maybe even impeach him again for old time’s sake. But it </w:t>
      </w:r>
      <w:r w:rsidRPr="00D7478A">
        <w:rPr>
          <w:rStyle w:val="Emphasis"/>
          <w:rFonts w:asciiTheme="minorHAnsi" w:hAnsiTheme="minorHAnsi" w:cstheme="minorHAnsi"/>
          <w:highlight w:val="cyan"/>
        </w:rPr>
        <w:t>wouldn’t</w:t>
      </w:r>
      <w:r w:rsidRPr="00D7478A">
        <w:rPr>
          <w:rFonts w:asciiTheme="minorHAnsi" w:hAnsiTheme="minorHAnsi" w:cstheme="minorHAnsi"/>
          <w:sz w:val="16"/>
        </w:rPr>
        <w:t xml:space="preserve"> really </w:t>
      </w:r>
      <w:r w:rsidRPr="00D7478A">
        <w:rPr>
          <w:rStyle w:val="Emphasis"/>
          <w:rFonts w:asciiTheme="minorHAnsi" w:hAnsiTheme="minorHAnsi" w:cstheme="minorHAnsi"/>
          <w:highlight w:val="cyan"/>
        </w:rPr>
        <w:t>move the needle</w:t>
      </w:r>
      <w:r w:rsidRPr="00D7478A">
        <w:rPr>
          <w:rFonts w:asciiTheme="minorHAnsi" w:hAnsiTheme="minorHAnsi" w:cstheme="minorHAnsi"/>
          <w:sz w:val="16"/>
        </w:rPr>
        <w:t xml:space="preserve"> that much to have one House of Congress.</w:t>
      </w:r>
    </w:p>
    <w:p w14:paraId="6B2D3313" w14:textId="77777777" w:rsidR="007C1762" w:rsidRDefault="007C1762" w:rsidP="007C1762">
      <w:pPr>
        <w:pStyle w:val="Heading4"/>
      </w:pPr>
      <w:r>
        <w:t>Golden Dome isn’t feasible</w:t>
      </w:r>
    </w:p>
    <w:p w14:paraId="400D5038" w14:textId="77777777" w:rsidR="007C1762" w:rsidRPr="00075685" w:rsidRDefault="007C1762" w:rsidP="007C1762">
      <w:r w:rsidRPr="00075685">
        <w:rPr>
          <w:rStyle w:val="Style13ptBold"/>
        </w:rPr>
        <w:t>Flaherty 24</w:t>
      </w:r>
      <w:r>
        <w:t xml:space="preserve"> [Anne Flaherty, ABC News Reporter, “It's now GOP policy to build a US Iron Dome. Here's what Trump's plan could mean.,” 06/12/24, https://abcnews.go.com/Politics/now-gop-policy-build-us-iron-dome-trumps/story?id=111853708]</w:t>
      </w:r>
    </w:p>
    <w:p w14:paraId="59CB58F9" w14:textId="77777777" w:rsidR="007C1762" w:rsidRPr="00075685" w:rsidRDefault="007C1762" w:rsidP="007C1762">
      <w:pPr>
        <w:rPr>
          <w:sz w:val="16"/>
        </w:rPr>
      </w:pPr>
      <w:r w:rsidRPr="00075685">
        <w:rPr>
          <w:sz w:val="16"/>
        </w:rPr>
        <w:t xml:space="preserve">The </w:t>
      </w:r>
      <w:r w:rsidRPr="00075685">
        <w:rPr>
          <w:rStyle w:val="StyleUnderline"/>
          <w:highlight w:val="green"/>
        </w:rPr>
        <w:t xml:space="preserve">military </w:t>
      </w:r>
      <w:r w:rsidRPr="00075685">
        <w:rPr>
          <w:rStyle w:val="Emphasis"/>
          <w:highlight w:val="green"/>
        </w:rPr>
        <w:t>hasn't asked</w:t>
      </w:r>
      <w:r w:rsidRPr="00075685">
        <w:rPr>
          <w:rStyle w:val="StyleUnderline"/>
          <w:highlight w:val="green"/>
        </w:rPr>
        <w:t xml:space="preserve"> for</w:t>
      </w:r>
      <w:r w:rsidRPr="00075685">
        <w:rPr>
          <w:sz w:val="16"/>
        </w:rPr>
        <w:t xml:space="preserve"> an </w:t>
      </w:r>
      <w:r w:rsidRPr="00075685">
        <w:rPr>
          <w:rStyle w:val="Emphasis"/>
          <w:highlight w:val="green"/>
        </w:rPr>
        <w:t>Iron Dome</w:t>
      </w:r>
      <w:r w:rsidRPr="00075685">
        <w:rPr>
          <w:rStyle w:val="StyleUnderline"/>
          <w:highlight w:val="green"/>
        </w:rPr>
        <w:t xml:space="preserve">, and it </w:t>
      </w:r>
      <w:r w:rsidRPr="00075685">
        <w:rPr>
          <w:rStyle w:val="Emphasis"/>
          <w:highlight w:val="green"/>
        </w:rPr>
        <w:t>wouldn't protect</w:t>
      </w:r>
      <w:r w:rsidRPr="00075685">
        <w:rPr>
          <w:rStyle w:val="StyleUnderline"/>
          <w:highlight w:val="green"/>
        </w:rPr>
        <w:t xml:space="preserve"> against</w:t>
      </w:r>
      <w:r w:rsidRPr="00075685">
        <w:rPr>
          <w:sz w:val="16"/>
        </w:rPr>
        <w:t xml:space="preserve"> the </w:t>
      </w:r>
      <w:r w:rsidRPr="00075685">
        <w:rPr>
          <w:rStyle w:val="Emphasis"/>
        </w:rPr>
        <w:t xml:space="preserve">latest </w:t>
      </w:r>
      <w:r w:rsidRPr="00075685">
        <w:rPr>
          <w:rStyle w:val="Emphasis"/>
          <w:highlight w:val="green"/>
        </w:rPr>
        <w:t>threats anyway</w:t>
      </w:r>
    </w:p>
    <w:p w14:paraId="6921201F" w14:textId="77777777" w:rsidR="007C1762" w:rsidRPr="00075685" w:rsidRDefault="007C1762" w:rsidP="007C1762">
      <w:pPr>
        <w:rPr>
          <w:sz w:val="16"/>
        </w:rPr>
      </w:pPr>
      <w:r w:rsidRPr="00075685">
        <w:rPr>
          <w:sz w:val="16"/>
        </w:rPr>
        <w:t>On its surface, experts say replicating an Iron Dome system for the U.S. wouldn't make much sense. With allies north and south of the U.S., and oceans on either side, the U.S. doesn't face the same kind of short-range missile threat as Israel.</w:t>
      </w:r>
    </w:p>
    <w:p w14:paraId="36DA3308" w14:textId="77777777" w:rsidR="007C1762" w:rsidRPr="00075685" w:rsidRDefault="007C1762" w:rsidP="007C1762">
      <w:pPr>
        <w:rPr>
          <w:sz w:val="16"/>
        </w:rPr>
      </w:pPr>
      <w:r w:rsidRPr="00075685">
        <w:rPr>
          <w:sz w:val="16"/>
        </w:rPr>
        <w:t>But what about a nation-wide missile defense system that's like the Iron Dome but tailored for the U.S.?</w:t>
      </w:r>
    </w:p>
    <w:p w14:paraId="6BE497B7" w14:textId="77777777" w:rsidR="007C1762" w:rsidRPr="00075685" w:rsidRDefault="007C1762" w:rsidP="007C1762">
      <w:pPr>
        <w:rPr>
          <w:sz w:val="16"/>
        </w:rPr>
      </w:pPr>
      <w:r w:rsidRPr="00075685">
        <w:rPr>
          <w:rStyle w:val="StyleUnderline"/>
        </w:rPr>
        <w:t>According to a U.S. defense official</w:t>
      </w:r>
      <w:r w:rsidRPr="00075685">
        <w:rPr>
          <w:sz w:val="16"/>
        </w:rPr>
        <w:t xml:space="preserve">, U.S. </w:t>
      </w:r>
      <w:r w:rsidRPr="00075685">
        <w:rPr>
          <w:rStyle w:val="Emphasis"/>
        </w:rPr>
        <w:t>Northern Command</w:t>
      </w:r>
      <w:r w:rsidRPr="00075685">
        <w:rPr>
          <w:sz w:val="16"/>
        </w:rPr>
        <w:t xml:space="preserve"> -- the </w:t>
      </w:r>
      <w:r w:rsidRPr="00075685">
        <w:rPr>
          <w:rStyle w:val="StyleUnderline"/>
        </w:rPr>
        <w:t>military</w:t>
      </w:r>
      <w:r w:rsidRPr="00075685">
        <w:rPr>
          <w:sz w:val="16"/>
        </w:rPr>
        <w:t xml:space="preserve"> combatant command charged with defending the homeland from foreign missiles -- </w:t>
      </w:r>
      <w:r w:rsidRPr="00075685">
        <w:rPr>
          <w:rStyle w:val="StyleUnderline"/>
        </w:rPr>
        <w:t>has not expressed interest in a nationwide missile defense system</w:t>
      </w:r>
      <w:r w:rsidRPr="00075685">
        <w:rPr>
          <w:sz w:val="16"/>
        </w:rPr>
        <w:t>.</w:t>
      </w:r>
    </w:p>
    <w:p w14:paraId="3B9D3134" w14:textId="77777777" w:rsidR="007C1762" w:rsidRPr="00075685" w:rsidRDefault="007C1762" w:rsidP="007C1762">
      <w:pPr>
        <w:rPr>
          <w:sz w:val="16"/>
        </w:rPr>
      </w:pPr>
      <w:r w:rsidRPr="00075685">
        <w:rPr>
          <w:sz w:val="16"/>
        </w:rPr>
        <w:t xml:space="preserve">The </w:t>
      </w:r>
      <w:r w:rsidRPr="00075685">
        <w:rPr>
          <w:rStyle w:val="StyleUnderline"/>
          <w:highlight w:val="green"/>
        </w:rPr>
        <w:t>military already employs</w:t>
      </w:r>
      <w:r w:rsidRPr="00075685">
        <w:rPr>
          <w:rStyle w:val="StyleUnderline"/>
        </w:rPr>
        <w:t xml:space="preserve"> multiple </w:t>
      </w:r>
      <w:r w:rsidRPr="00075685">
        <w:rPr>
          <w:rStyle w:val="StyleUnderline"/>
          <w:highlight w:val="green"/>
        </w:rPr>
        <w:t>systems</w:t>
      </w:r>
      <w:r w:rsidRPr="00075685">
        <w:rPr>
          <w:rStyle w:val="StyleUnderline"/>
        </w:rPr>
        <w:t xml:space="preserve"> "that together provide agility in responding to potential threats, which increases available options for the nation's leaders</w:t>
      </w:r>
      <w:r w:rsidRPr="00075685">
        <w:rPr>
          <w:sz w:val="16"/>
        </w:rPr>
        <w:t>," said the official, who spoke on condition of anonymity.</w:t>
      </w:r>
    </w:p>
    <w:p w14:paraId="18757D1F" w14:textId="77777777" w:rsidR="007C1762" w:rsidRPr="00075685" w:rsidRDefault="007C1762" w:rsidP="007C1762">
      <w:pPr>
        <w:rPr>
          <w:sz w:val="16"/>
        </w:rPr>
      </w:pPr>
      <w:r w:rsidRPr="00075685">
        <w:rPr>
          <w:sz w:val="16"/>
        </w:rPr>
        <w:t xml:space="preserve">Among those systems is </w:t>
      </w:r>
      <w:r w:rsidRPr="00075685">
        <w:rPr>
          <w:rStyle w:val="Emphasis"/>
          <w:highlight w:val="green"/>
        </w:rPr>
        <w:t>G</w:t>
      </w:r>
      <w:r w:rsidRPr="00075685">
        <w:rPr>
          <w:sz w:val="16"/>
        </w:rPr>
        <w:t>round-</w:t>
      </w:r>
      <w:r w:rsidRPr="00075685">
        <w:rPr>
          <w:rStyle w:val="Emphasis"/>
          <w:highlight w:val="green"/>
        </w:rPr>
        <w:t>B</w:t>
      </w:r>
      <w:r w:rsidRPr="00075685">
        <w:rPr>
          <w:sz w:val="16"/>
        </w:rPr>
        <w:t xml:space="preserve">ased </w:t>
      </w:r>
      <w:r w:rsidRPr="00075685">
        <w:rPr>
          <w:rStyle w:val="Emphasis"/>
          <w:highlight w:val="green"/>
        </w:rPr>
        <w:t>M</w:t>
      </w:r>
      <w:r w:rsidRPr="00075685">
        <w:rPr>
          <w:sz w:val="16"/>
        </w:rPr>
        <w:t xml:space="preserve">idcourse </w:t>
      </w:r>
      <w:r w:rsidRPr="00075685">
        <w:rPr>
          <w:rStyle w:val="Emphasis"/>
          <w:highlight w:val="green"/>
        </w:rPr>
        <w:t>D</w:t>
      </w:r>
      <w:r w:rsidRPr="00075685">
        <w:rPr>
          <w:sz w:val="16"/>
        </w:rPr>
        <w:t xml:space="preserve">efense program, which was </w:t>
      </w:r>
      <w:r w:rsidRPr="00075685">
        <w:rPr>
          <w:rStyle w:val="StyleUnderline"/>
          <w:highlight w:val="green"/>
        </w:rPr>
        <w:t>designed to knock down</w:t>
      </w:r>
      <w:r w:rsidRPr="00075685">
        <w:rPr>
          <w:rStyle w:val="StyleUnderline"/>
        </w:rPr>
        <w:t xml:space="preserve"> rogue </w:t>
      </w:r>
      <w:r w:rsidRPr="00075685">
        <w:rPr>
          <w:rStyle w:val="StyleUnderline"/>
          <w:highlight w:val="green"/>
        </w:rPr>
        <w:t>long-range missiles from</w:t>
      </w:r>
      <w:r w:rsidRPr="00075685">
        <w:rPr>
          <w:rStyle w:val="StyleUnderline"/>
        </w:rPr>
        <w:t xml:space="preserve"> a country like </w:t>
      </w:r>
      <w:r w:rsidRPr="00075685">
        <w:rPr>
          <w:rStyle w:val="Emphasis"/>
          <w:highlight w:val="green"/>
        </w:rPr>
        <w:t>North Korea</w:t>
      </w:r>
      <w:r w:rsidRPr="00075685">
        <w:rPr>
          <w:sz w:val="16"/>
        </w:rPr>
        <w:t>. It would, however, have more limited utility if there were ever a large-scale attack from a country with a hefty arsenal like Russia.</w:t>
      </w:r>
    </w:p>
    <w:p w14:paraId="6E4DD0F2" w14:textId="77777777" w:rsidR="007C1762" w:rsidRPr="00075685" w:rsidRDefault="007C1762" w:rsidP="007C1762">
      <w:pPr>
        <w:rPr>
          <w:sz w:val="16"/>
        </w:rPr>
      </w:pPr>
      <w:r w:rsidRPr="00075685">
        <w:rPr>
          <w:sz w:val="16"/>
        </w:rPr>
        <w:t>Expanding that system to cover every inch of the U.S. though would likely cost billions of dollars at a time when the country also is trying to protect against attacks in cyber and space. China and Russia are now pursing hypersonic weapons, while administration officials this spring acknowledged Russia's pursuit of nuclear capabilities in space, greatly complicating what it means for any one system to keep the U.S. safe.</w:t>
      </w:r>
    </w:p>
    <w:p w14:paraId="3A55C714" w14:textId="77777777" w:rsidR="007C1762" w:rsidRPr="00075685" w:rsidRDefault="007C1762" w:rsidP="007C1762">
      <w:pPr>
        <w:rPr>
          <w:sz w:val="16"/>
        </w:rPr>
      </w:pPr>
      <w:r w:rsidRPr="00075685">
        <w:rPr>
          <w:sz w:val="16"/>
        </w:rPr>
        <w:t>"</w:t>
      </w:r>
      <w:r w:rsidRPr="00075685">
        <w:rPr>
          <w:rStyle w:val="StyleUnderline"/>
          <w:highlight w:val="green"/>
        </w:rPr>
        <w:t>You can't defend</w:t>
      </w:r>
      <w:r w:rsidRPr="00075685">
        <w:rPr>
          <w:rStyle w:val="StyleUnderline"/>
        </w:rPr>
        <w:t xml:space="preserve"> the </w:t>
      </w:r>
      <w:r w:rsidRPr="00075685">
        <w:rPr>
          <w:rStyle w:val="StyleUnderline"/>
          <w:highlight w:val="green"/>
        </w:rPr>
        <w:t xml:space="preserve">entire </w:t>
      </w:r>
      <w:r w:rsidRPr="00075685">
        <w:rPr>
          <w:rStyle w:val="Emphasis"/>
          <w:highlight w:val="green"/>
        </w:rPr>
        <w:t>U</w:t>
      </w:r>
      <w:r w:rsidRPr="00075685">
        <w:rPr>
          <w:rStyle w:val="StyleUnderline"/>
        </w:rPr>
        <w:t xml:space="preserve">nited </w:t>
      </w:r>
      <w:r w:rsidRPr="00075685">
        <w:rPr>
          <w:rStyle w:val="Emphasis"/>
          <w:highlight w:val="green"/>
        </w:rPr>
        <w:t>S</w:t>
      </w:r>
      <w:r w:rsidRPr="00075685">
        <w:rPr>
          <w:rStyle w:val="StyleUnderline"/>
        </w:rPr>
        <w:t xml:space="preserve">tates. </w:t>
      </w:r>
      <w:r w:rsidRPr="00075685">
        <w:rPr>
          <w:rStyle w:val="StyleUnderline"/>
          <w:highlight w:val="green"/>
        </w:rPr>
        <w:t xml:space="preserve">It's </w:t>
      </w:r>
      <w:r w:rsidRPr="00075685">
        <w:rPr>
          <w:rStyle w:val="Emphasis"/>
          <w:highlight w:val="green"/>
        </w:rPr>
        <w:t>unrealistic</w:t>
      </w:r>
      <w:r w:rsidRPr="00075685">
        <w:rPr>
          <w:rStyle w:val="StyleUnderline"/>
          <w:highlight w:val="green"/>
        </w:rPr>
        <w:t xml:space="preserve">, unaffordable and </w:t>
      </w:r>
      <w:r w:rsidRPr="00075685">
        <w:rPr>
          <w:rStyle w:val="Emphasis"/>
          <w:highlight w:val="green"/>
        </w:rPr>
        <w:t>unachievable</w:t>
      </w:r>
      <w:r w:rsidRPr="00075685">
        <w:rPr>
          <w:sz w:val="16"/>
        </w:rPr>
        <w:t>," said Gen. Glen VanHerck, who retired this year as head of U..S Northern Command and North American Aerospace Defense Command.</w:t>
      </w:r>
    </w:p>
    <w:p w14:paraId="07C32B27" w14:textId="77777777" w:rsidR="007C1762" w:rsidRPr="00075685" w:rsidRDefault="007C1762" w:rsidP="007C1762">
      <w:pPr>
        <w:rPr>
          <w:sz w:val="16"/>
        </w:rPr>
      </w:pPr>
      <w:r w:rsidRPr="00075685">
        <w:rPr>
          <w:sz w:val="16"/>
        </w:rPr>
        <w:t>Instead, he said, whoever is in the White House next year should develop clearer policy on what U.S. assets to defend beyond critical military infrastructure -- something he said he pressed for during his tenure as head of NORTHCOM.</w:t>
      </w:r>
    </w:p>
    <w:p w14:paraId="655B2552" w14:textId="77777777" w:rsidR="007C1762" w:rsidRDefault="007C1762" w:rsidP="007C1762">
      <w:pPr>
        <w:rPr>
          <w:sz w:val="16"/>
        </w:rPr>
      </w:pPr>
      <w:r w:rsidRPr="00075685">
        <w:rPr>
          <w:sz w:val="16"/>
        </w:rPr>
        <w:t>"Ultimately, it goes back to policy. What are your priorities? What do you want us to do? And then we can make realistic decisions with the force we have today, and we can then budget and resource for the forces of the future," he said.</w:t>
      </w:r>
    </w:p>
    <w:p w14:paraId="74B3B6CB" w14:textId="77777777" w:rsidR="007C1762" w:rsidRDefault="007C1762" w:rsidP="007C1762"/>
    <w:p w14:paraId="021ABA95" w14:textId="77777777" w:rsidR="007C1762" w:rsidRPr="00D7478A" w:rsidRDefault="007C1762" w:rsidP="007C1762">
      <w:pPr>
        <w:pStyle w:val="Heading3"/>
        <w:rPr>
          <w:rFonts w:asciiTheme="minorHAnsi" w:hAnsiTheme="minorHAnsi" w:cstheme="minorHAnsi"/>
        </w:rPr>
      </w:pPr>
      <w:r w:rsidRPr="00D7478A">
        <w:rPr>
          <w:rFonts w:asciiTheme="minorHAnsi" w:hAnsiTheme="minorHAnsi" w:cstheme="minorHAnsi"/>
        </w:rPr>
        <w:t>Cap K---2AC</w:t>
      </w:r>
    </w:p>
    <w:p w14:paraId="5383180C" w14:textId="77777777" w:rsidR="007C1762" w:rsidRPr="003723DF" w:rsidRDefault="007C1762" w:rsidP="007C1762">
      <w:pPr>
        <w:pStyle w:val="Heading4"/>
        <w:rPr>
          <w:rFonts w:asciiTheme="minorHAnsi" w:hAnsiTheme="minorHAnsi" w:cstheme="minorHAnsi"/>
        </w:rPr>
      </w:pPr>
      <w:r w:rsidRPr="003723DF">
        <w:rPr>
          <w:rFonts w:asciiTheme="minorHAnsi" w:hAnsiTheme="minorHAnsi" w:cstheme="minorHAnsi"/>
        </w:rPr>
        <w:t>Perm do both</w:t>
      </w:r>
    </w:p>
    <w:p w14:paraId="673E5834" w14:textId="77777777" w:rsidR="007C1762" w:rsidRPr="003723DF" w:rsidRDefault="007C1762" w:rsidP="007C1762">
      <w:pPr>
        <w:rPr>
          <w:rFonts w:asciiTheme="minorHAnsi" w:hAnsiTheme="minorHAnsi" w:cstheme="minorHAnsi"/>
        </w:rPr>
      </w:pPr>
      <w:r w:rsidRPr="003723DF">
        <w:rPr>
          <w:rStyle w:val="Style13ptBold"/>
          <w:rFonts w:asciiTheme="minorHAnsi" w:hAnsiTheme="minorHAnsi" w:cstheme="minorHAnsi"/>
        </w:rPr>
        <w:t>Moser ’20</w:t>
      </w:r>
      <w:r w:rsidRPr="003723DF">
        <w:rPr>
          <w:rFonts w:asciiTheme="minorHAnsi" w:hAnsiTheme="minorHAnsi" w:cstheme="minorHAnsi"/>
        </w:rP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5DCAA68B" w14:textId="77777777" w:rsidR="007C1762" w:rsidRPr="003723DF" w:rsidRDefault="007C1762" w:rsidP="007C1762">
      <w:pPr>
        <w:rPr>
          <w:rFonts w:asciiTheme="minorHAnsi" w:hAnsiTheme="minorHAnsi" w:cstheme="minorHAnsi"/>
          <w:sz w:val="16"/>
        </w:rPr>
      </w:pPr>
      <w:r w:rsidRPr="003723DF">
        <w:rPr>
          <w:rFonts w:asciiTheme="minorHAnsi" w:hAnsiTheme="minorHAnsi" w:cstheme="minorHAnsi"/>
          <w:sz w:val="16"/>
        </w:rPr>
        <w:t xml:space="preserve">The </w:t>
      </w:r>
      <w:r w:rsidRPr="003723DF">
        <w:rPr>
          <w:rStyle w:val="Emphasis"/>
          <w:rFonts w:asciiTheme="minorHAnsi" w:hAnsiTheme="minorHAnsi" w:cstheme="minorHAnsi"/>
          <w:highlight w:val="cyan"/>
        </w:rPr>
        <w:t>strike</w:t>
      </w:r>
      <w:r w:rsidRPr="003723DF">
        <w:rPr>
          <w:rFonts w:asciiTheme="minorHAnsi" w:hAnsiTheme="minorHAnsi" w:cstheme="minorHAnsi"/>
          <w:sz w:val="16"/>
        </w:rPr>
        <w:t xml:space="preserve">, sick out, and slowdown </w:t>
      </w:r>
      <w:r w:rsidRPr="003723DF">
        <w:rPr>
          <w:rStyle w:val="StyleUnderline"/>
          <w:rFonts w:asciiTheme="minorHAnsi" w:hAnsiTheme="minorHAnsi" w:cstheme="minorHAnsi"/>
          <w:highlight w:val="cyan"/>
        </w:rPr>
        <w:t>are among</w:t>
      </w:r>
      <w:r w:rsidRPr="003723DF">
        <w:rPr>
          <w:rStyle w:val="StyleUnderline"/>
          <w:rFonts w:asciiTheme="minorHAnsi" w:hAnsiTheme="minorHAnsi" w:cstheme="minorHAnsi"/>
        </w:rPr>
        <w:t xml:space="preserve"> the </w:t>
      </w:r>
      <w:r w:rsidRPr="003723DF">
        <w:rPr>
          <w:rStyle w:val="Emphasis"/>
          <w:rFonts w:asciiTheme="minorHAnsi" w:hAnsiTheme="minorHAnsi" w:cstheme="minorHAnsi"/>
          <w:highlight w:val="cyan"/>
        </w:rPr>
        <w:t>most effective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weapons in</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rPr>
        <w:t>arsenal</w:t>
      </w:r>
      <w:r w:rsidRPr="003723DF">
        <w:rPr>
          <w:rFonts w:asciiTheme="minorHAnsi" w:hAnsiTheme="minorHAnsi" w:cstheme="minorHAnsi"/>
          <w:sz w:val="16"/>
        </w:rPr>
        <w:t xml:space="preserve"> </w:t>
      </w:r>
      <w:r w:rsidRPr="003723DF">
        <w:rPr>
          <w:rStyle w:val="StyleUnderline"/>
          <w:rFonts w:asciiTheme="minorHAnsi" w:hAnsiTheme="minorHAnsi" w:cstheme="minorHAnsi"/>
        </w:rPr>
        <w:t>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class struggle</w:t>
      </w:r>
      <w:r w:rsidRPr="003723DF">
        <w:rPr>
          <w:rFonts w:asciiTheme="minorHAnsi" w:hAnsiTheme="minorHAnsi" w:cstheme="minorHAnsi"/>
          <w:sz w:val="16"/>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disrupt production</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interrupt</w:t>
      </w:r>
      <w:r w:rsidRPr="003723DF">
        <w:rPr>
          <w:rStyle w:val="StyleUnderline"/>
          <w:rFonts w:asciiTheme="minorHAnsi" w:hAnsiTheme="minorHAnsi" w:cstheme="minorHAnsi"/>
        </w:rPr>
        <w:t xml:space="preserve"> the flow of</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profits</w:t>
      </w:r>
      <w:r w:rsidRPr="003723DF">
        <w:rPr>
          <w:rFonts w:asciiTheme="minorHAnsi" w:hAnsiTheme="minorHAnsi" w:cstheme="minorHAnsi"/>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426412AA" w14:textId="77777777" w:rsidR="007C1762" w:rsidRPr="003723DF" w:rsidRDefault="007C1762" w:rsidP="007C1762">
      <w:pPr>
        <w:rPr>
          <w:rFonts w:asciiTheme="minorHAnsi" w:hAnsiTheme="minorHAnsi" w:cstheme="minorHAnsi"/>
          <w:sz w:val="16"/>
        </w:rPr>
      </w:pPr>
      <w:r w:rsidRPr="003723DF">
        <w:rPr>
          <w:rFonts w:asciiTheme="minorHAnsi" w:hAnsiTheme="minorHAnsi" w:cstheme="minorHAnsi"/>
          <w:sz w:val="16"/>
        </w:rPr>
        <w:t>Striking for Life: Protect the Front-line, Not the Bottom Line.</w:t>
      </w:r>
    </w:p>
    <w:p w14:paraId="142CDA61" w14:textId="77777777" w:rsidR="007C1762" w:rsidRPr="003723DF" w:rsidRDefault="007C1762" w:rsidP="007C1762">
      <w:pPr>
        <w:rPr>
          <w:rFonts w:asciiTheme="minorHAnsi" w:hAnsiTheme="minorHAnsi" w:cstheme="minorHAnsi"/>
          <w:sz w:val="16"/>
        </w:rPr>
      </w:pPr>
      <w:r w:rsidRPr="003723DF">
        <w:rPr>
          <w:rFonts w:asciiTheme="minorHAnsi" w:hAnsiTheme="minorHAnsi" w:cstheme="minorHAnsi"/>
          <w:sz w:val="16"/>
        </w:rPr>
        <w:t xml:space="preserve">The most </w:t>
      </w:r>
      <w:r w:rsidRPr="003723DF">
        <w:rPr>
          <w:rStyle w:val="StyleUnderline"/>
          <w:rFonts w:asciiTheme="minorHAnsi" w:hAnsiTheme="minorHAnsi" w:cstheme="minorHAnsi"/>
        </w:rPr>
        <w:t xml:space="preserve">dramatic </w:t>
      </w:r>
      <w:r w:rsidRPr="003723DF">
        <w:rPr>
          <w:rStyle w:val="StyleUnderline"/>
          <w:rFonts w:asciiTheme="minorHAnsi" w:hAnsiTheme="minorHAnsi" w:cstheme="minorHAnsi"/>
          <w:highlight w:val="cyan"/>
        </w:rPr>
        <w:t>examples of</w:t>
      </w:r>
      <w:r w:rsidRPr="003723DF">
        <w:rPr>
          <w:rStyle w:val="StyleUnderline"/>
          <w:rFonts w:asciiTheme="minorHAnsi" w:hAnsiTheme="minorHAnsi" w:cstheme="minorHAnsi"/>
        </w:rPr>
        <w:t xml:space="preserve"> the</w:t>
      </w:r>
      <w:r w:rsidRPr="003723DF">
        <w:rPr>
          <w:rFonts w:asciiTheme="minorHAnsi" w:hAnsiTheme="minorHAnsi" w:cstheme="minorHAnsi"/>
          <w:sz w:val="16"/>
        </w:rPr>
        <w:t xml:space="preserve"> </w:t>
      </w:r>
      <w:r w:rsidRPr="003723DF">
        <w:rPr>
          <w:rStyle w:val="Emphasis"/>
          <w:rFonts w:asciiTheme="minorHAnsi" w:hAnsiTheme="minorHAnsi" w:cstheme="minorHAnsi"/>
          <w:highlight w:val="cyan"/>
        </w:rPr>
        <w:t>General Strike</w:t>
      </w:r>
      <w:r w:rsidRPr="003723DF">
        <w:rPr>
          <w:rStyle w:val="StyleUnderline"/>
          <w:rFonts w:asciiTheme="minorHAnsi" w:hAnsiTheme="minorHAnsi" w:cstheme="minorHAnsi"/>
        </w:rPr>
        <w:t xml:space="preserve"> are the many wildcat strikes</w:t>
      </w:r>
      <w:r w:rsidRPr="003723DF">
        <w:rPr>
          <w:rFonts w:asciiTheme="minorHAnsi" w:hAnsiTheme="minorHAnsi" w:cstheme="minorHAnsi"/>
          <w:sz w:val="16"/>
        </w:rPr>
        <w:t xml:space="preserve"> across the country. Follow the action at On The Picket Line or check out this interactive map of strike actions, or the “Dual Power” map by Black Socialists in America. Get in the loop and get connected at General Strike 2020.</w:t>
      </w:r>
    </w:p>
    <w:p w14:paraId="17C26DD1" w14:textId="77777777" w:rsidR="007C1762" w:rsidRPr="003723DF" w:rsidRDefault="007C1762" w:rsidP="007C1762">
      <w:pPr>
        <w:rPr>
          <w:rFonts w:asciiTheme="minorHAnsi" w:hAnsiTheme="minorHAnsi" w:cstheme="minorHAnsi"/>
          <w:sz w:val="16"/>
        </w:rPr>
      </w:pPr>
      <w:r w:rsidRPr="003723DF">
        <w:rPr>
          <w:rFonts w:asciiTheme="minorHAnsi" w:hAnsiTheme="minorHAnsi" w:cstheme="minorHAnsi"/>
          <w:sz w:val="16"/>
        </w:rPr>
        <w:t>If you are an essential worker and risking your life — talk to your co-workers. Form a clandestine strike committee and speak to, and listen to, everyone in the shop. A strike, sick-out, or slowdown can last a few hours, a day or indefinitely. Don’t hoodwink the workers into thinking it will be easy, but when life hangs in the balance the choice becomes clear.</w:t>
      </w:r>
    </w:p>
    <w:p w14:paraId="18FBB5B5" w14:textId="77777777" w:rsidR="007C1762" w:rsidRPr="003723DF" w:rsidRDefault="007C1762" w:rsidP="007C1762">
      <w:pPr>
        <w:rPr>
          <w:rFonts w:asciiTheme="minorHAnsi" w:hAnsiTheme="minorHAnsi" w:cstheme="minorHAnsi"/>
          <w:sz w:val="16"/>
        </w:rPr>
      </w:pPr>
      <w:r w:rsidRPr="003723DF">
        <w:rPr>
          <w:rFonts w:asciiTheme="minorHAnsi" w:hAnsiTheme="minorHAnsi" w:cstheme="minorHAnsi"/>
          <w:sz w:val="16"/>
        </w:rPr>
        <w:t xml:space="preserve">Wildcats are strikes led by the rank and file workers, not union officials. This is a hidden strength. The kind of actions that were the backbone of the </w:t>
      </w:r>
      <w:r w:rsidRPr="003723DF">
        <w:rPr>
          <w:rStyle w:val="Emphasis"/>
          <w:rFonts w:asciiTheme="minorHAnsi" w:hAnsiTheme="minorHAnsi" w:cstheme="minorHAnsi"/>
        </w:rPr>
        <w:t>general strikes</w:t>
      </w:r>
      <w:r w:rsidRPr="003723DF">
        <w:rPr>
          <w:rFonts w:asciiTheme="minorHAnsi" w:hAnsiTheme="minorHAnsi" w:cstheme="minorHAnsi"/>
          <w:sz w:val="16"/>
        </w:rPr>
        <w:t xml:space="preserve"> during the 20th century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Emphasis"/>
          <w:rFonts w:asciiTheme="minorHAnsi" w:hAnsiTheme="minorHAnsi" w:cstheme="minorHAnsi"/>
        </w:rPr>
        <w:t>illegal</w:t>
      </w:r>
      <w:r w:rsidRPr="003723DF">
        <w:rPr>
          <w:rFonts w:asciiTheme="minorHAnsi" w:hAnsiTheme="minorHAnsi" w:cstheme="minorHAnsi"/>
          <w:sz w:val="16"/>
        </w:rPr>
        <w:t xml:space="preserve"> — here in the land of the free. “</w:t>
      </w:r>
      <w:r w:rsidRPr="003723DF">
        <w:rPr>
          <w:rStyle w:val="Emphasis"/>
          <w:rFonts w:asciiTheme="minorHAnsi" w:hAnsiTheme="minorHAnsi" w:cstheme="minorHAnsi"/>
          <w:highlight w:val="cyan"/>
        </w:rPr>
        <w:t>Sympathy</w:t>
      </w:r>
      <w:r w:rsidRPr="003723DF">
        <w:rPr>
          <w:rFonts w:asciiTheme="minorHAnsi" w:hAnsiTheme="minorHAnsi" w:cstheme="minorHAnsi"/>
          <w:sz w:val="16"/>
        </w:rPr>
        <w:t xml:space="preserve">” </w:t>
      </w:r>
      <w:r w:rsidRPr="003723DF">
        <w:rPr>
          <w:rStyle w:val="StyleUnderline"/>
          <w:rFonts w:asciiTheme="minorHAnsi" w:hAnsiTheme="minorHAnsi" w:cstheme="minorHAnsi"/>
        </w:rPr>
        <w:t>or</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secondary </w:t>
      </w:r>
      <w:r w:rsidRPr="003723DF">
        <w:rPr>
          <w:rStyle w:val="Emphasis"/>
          <w:rFonts w:asciiTheme="minorHAnsi" w:hAnsiTheme="minorHAnsi" w:cstheme="minorHAnsi"/>
          <w:highlight w:val="cyan"/>
        </w:rPr>
        <w:t>strikes</w:t>
      </w:r>
      <w:r w:rsidRPr="003723DF">
        <w:rPr>
          <w:rFonts w:asciiTheme="minorHAnsi" w:hAnsiTheme="minorHAnsi" w:cstheme="minorHAnsi"/>
          <w:sz w:val="16"/>
        </w:rPr>
        <w:t xml:space="preserve"> </w:t>
      </w:r>
      <w:r w:rsidRPr="003723DF">
        <w:rPr>
          <w:rStyle w:val="StyleUnderline"/>
          <w:rFonts w:asciiTheme="minorHAnsi" w:hAnsiTheme="minorHAnsi" w:cstheme="minorHAnsi"/>
        </w:rPr>
        <w:t>where workers strike</w:t>
      </w:r>
      <w:r w:rsidRPr="003723DF">
        <w:rPr>
          <w:rFonts w:asciiTheme="minorHAnsi" w:hAnsiTheme="minorHAnsi" w:cstheme="minorHAnsi"/>
          <w:sz w:val="16"/>
        </w:rPr>
        <w:t xml:space="preserve"> — not out of a specific grievance with their own boss — but </w:t>
      </w:r>
      <w:r w:rsidRPr="003723DF">
        <w:rPr>
          <w:rStyle w:val="StyleUnderline"/>
          <w:rFonts w:asciiTheme="minorHAnsi" w:hAnsiTheme="minorHAnsi" w:cstheme="minorHAnsi"/>
        </w:rPr>
        <w:t>in</w:t>
      </w:r>
      <w:r w:rsidRPr="003723DF">
        <w:rPr>
          <w:rFonts w:asciiTheme="minorHAnsi" w:hAnsiTheme="minorHAnsi" w:cstheme="minorHAnsi"/>
          <w:sz w:val="16"/>
        </w:rPr>
        <w:t xml:space="preserve"> </w:t>
      </w:r>
      <w:r w:rsidRPr="003723DF">
        <w:rPr>
          <w:rStyle w:val="Emphasis"/>
          <w:rFonts w:asciiTheme="minorHAnsi" w:hAnsiTheme="minorHAnsi" w:cstheme="minorHAnsi"/>
        </w:rPr>
        <w:t>solidarity</w:t>
      </w:r>
      <w:r w:rsidRPr="003723DF">
        <w:rPr>
          <w:rFonts w:asciiTheme="minorHAnsi" w:hAnsiTheme="minorHAnsi" w:cstheme="minorHAnsi"/>
          <w:sz w:val="16"/>
        </w:rPr>
        <w:t xml:space="preserve"> with other strikers </w:t>
      </w:r>
      <w:r w:rsidRPr="003723DF">
        <w:rPr>
          <w:rStyle w:val="StyleUnderline"/>
          <w:rFonts w:asciiTheme="minorHAnsi" w:hAnsiTheme="minorHAnsi" w:cstheme="minorHAnsi"/>
          <w:highlight w:val="cyan"/>
        </w:rPr>
        <w:t>were made</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illegal</w:t>
      </w:r>
      <w:r w:rsidRPr="003723DF">
        <w:rPr>
          <w:rFonts w:asciiTheme="minorHAnsi" w:hAnsiTheme="minorHAnsi" w:cstheme="minorHAnsi"/>
          <w:sz w:val="16"/>
        </w:rPr>
        <w:t xml:space="preserve">. Russia-gate’s forerunners — the anti-communist purges of the Cold War and McCarthyism gave us the 1947 Taft-Hartley “slave labor act” </w:t>
      </w:r>
      <w:r w:rsidRPr="003723DF">
        <w:rPr>
          <w:rStyle w:val="StyleUnderline"/>
          <w:rFonts w:asciiTheme="minorHAnsi" w:hAnsiTheme="minorHAnsi" w:cstheme="minorHAnsi"/>
          <w:highlight w:val="cyan"/>
        </w:rPr>
        <w:t xml:space="preserve">that </w:t>
      </w:r>
      <w:r w:rsidRPr="003723DF">
        <w:rPr>
          <w:rStyle w:val="Emphasis"/>
          <w:rFonts w:asciiTheme="minorHAnsi" w:hAnsiTheme="minorHAnsi" w:cstheme="minorHAnsi"/>
          <w:highlight w:val="cyan"/>
        </w:rPr>
        <w:t>tamed</w:t>
      </w:r>
      <w:r w:rsidRPr="003723DF">
        <w:rPr>
          <w:rStyle w:val="StyleUnderline"/>
          <w:rFonts w:asciiTheme="minorHAnsi" w:hAnsiTheme="minorHAnsi" w:cstheme="minorHAnsi"/>
          <w:highlight w:val="cyan"/>
        </w:rPr>
        <w:t xml:space="preserve"> the </w:t>
      </w:r>
      <w:r w:rsidRPr="003723DF">
        <w:rPr>
          <w:rStyle w:val="Emphasis"/>
          <w:rFonts w:asciiTheme="minorHAnsi" w:hAnsiTheme="minorHAnsi" w:cstheme="minorHAnsi"/>
          <w:highlight w:val="cyan"/>
        </w:rPr>
        <w:t>labor movement</w:t>
      </w:r>
      <w:r w:rsidRPr="003723DF">
        <w:rPr>
          <w:rFonts w:asciiTheme="minorHAnsi" w:hAnsiTheme="minorHAnsi" w:cstheme="minorHAnsi"/>
          <w:sz w:val="16"/>
        </w:rPr>
        <w:t xml:space="preserve">. Until this day, </w:t>
      </w:r>
      <w:r w:rsidRPr="003723DF">
        <w:rPr>
          <w:rStyle w:val="StyleUnderline"/>
          <w:rFonts w:asciiTheme="minorHAnsi" w:hAnsiTheme="minorHAnsi" w:cstheme="minorHAnsi"/>
          <w:highlight w:val="cyan"/>
        </w:rPr>
        <w:t>union officials</w:t>
      </w:r>
      <w:r w:rsidRPr="003723DF">
        <w:rPr>
          <w:rStyle w:val="StyleUnderline"/>
          <w:rFonts w:asciiTheme="minorHAnsi" w:hAnsiTheme="minorHAnsi" w:cstheme="minorHAnsi"/>
        </w:rPr>
        <w:t xml:space="preserve"> that call sympathy strikes </w:t>
      </w:r>
      <w:r w:rsidRPr="003723DF">
        <w:rPr>
          <w:rStyle w:val="StyleUnderline"/>
          <w:rFonts w:asciiTheme="minorHAnsi" w:hAnsiTheme="minorHAnsi" w:cstheme="minorHAnsi"/>
          <w:highlight w:val="cyan"/>
        </w:rPr>
        <w:t>are treated as</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criminals</w:t>
      </w:r>
      <w:r w:rsidRPr="003723DF">
        <w:rPr>
          <w:rFonts w:asciiTheme="minorHAnsi" w:hAnsiTheme="minorHAnsi" w:cstheme="minorHAnsi"/>
          <w:sz w:val="16"/>
        </w:rPr>
        <w:t xml:space="preserve"> — but the wildcats strikes have no official leaders. </w:t>
      </w:r>
    </w:p>
    <w:p w14:paraId="0B769EDF" w14:textId="77777777" w:rsidR="007C1762" w:rsidRDefault="007C1762" w:rsidP="007C1762">
      <w:pPr>
        <w:rPr>
          <w:rFonts w:asciiTheme="minorHAnsi" w:hAnsiTheme="minorHAnsi" w:cstheme="minorHAnsi"/>
          <w:sz w:val="16"/>
        </w:rPr>
      </w:pPr>
      <w:r w:rsidRPr="003723DF">
        <w:rPr>
          <w:rFonts w:asciiTheme="minorHAnsi" w:hAnsiTheme="minorHAnsi" w:cstheme="minorHAnsi"/>
          <w:sz w:val="16"/>
        </w:rPr>
        <w:t xml:space="preserve">In all those years since 1947 </w:t>
      </w:r>
      <w:r w:rsidRPr="003723DF">
        <w:rPr>
          <w:rStyle w:val="StyleUnderline"/>
          <w:rFonts w:asciiTheme="minorHAnsi" w:hAnsiTheme="minorHAnsi" w:cstheme="minorHAnsi"/>
        </w:rPr>
        <w:t xml:space="preserve">Democrats made not a </w:t>
      </w:r>
      <w:r w:rsidRPr="003723DF">
        <w:rPr>
          <w:rStyle w:val="Emphasis"/>
          <w:rFonts w:asciiTheme="minorHAnsi" w:hAnsiTheme="minorHAnsi" w:cstheme="minorHAnsi"/>
        </w:rPr>
        <w:t>single</w:t>
      </w:r>
      <w:r w:rsidRPr="003723DF">
        <w:rPr>
          <w:rStyle w:val="StyleUnderline"/>
          <w:rFonts w:asciiTheme="minorHAnsi" w:hAnsiTheme="minorHAnsi" w:cstheme="minorHAnsi"/>
        </w:rPr>
        <w:t xml:space="preserve"> serious </w:t>
      </w:r>
      <w:r w:rsidRPr="003723DF">
        <w:rPr>
          <w:rStyle w:val="Emphasis"/>
          <w:rFonts w:asciiTheme="minorHAnsi" w:hAnsiTheme="minorHAnsi" w:cstheme="minorHAnsi"/>
        </w:rPr>
        <w:t>attempt</w:t>
      </w:r>
      <w:r w:rsidRPr="003723DF">
        <w:rPr>
          <w:rStyle w:val="StyleUnderline"/>
          <w:rFonts w:asciiTheme="minorHAnsi" w:hAnsiTheme="minorHAnsi" w:cstheme="minorHAnsi"/>
        </w:rPr>
        <w:t xml:space="preserve"> to repeal</w:t>
      </w:r>
      <w:r w:rsidRPr="003723DF">
        <w:rPr>
          <w:rFonts w:asciiTheme="minorHAnsi" w:hAnsiTheme="minorHAnsi" w:cstheme="minorHAnsi"/>
          <w:sz w:val="16"/>
        </w:rPr>
        <w:t xml:space="preserve"> </w:t>
      </w:r>
      <w:r w:rsidRPr="003723DF">
        <w:rPr>
          <w:rStyle w:val="Emphasis"/>
          <w:rFonts w:asciiTheme="minorHAnsi" w:hAnsiTheme="minorHAnsi" w:cstheme="minorHAnsi"/>
        </w:rPr>
        <w:t>Taft- Hartley</w:t>
      </w:r>
      <w:r w:rsidRPr="003723DF">
        <w:rPr>
          <w:rFonts w:asciiTheme="minorHAnsi" w:hAnsiTheme="minorHAnsi" w:cstheme="minorHAnsi"/>
          <w:sz w:val="16"/>
        </w:rPr>
        <w:t xml:space="preserve">. Maybe </w:t>
      </w:r>
      <w:r w:rsidRPr="003723DF">
        <w:rPr>
          <w:rStyle w:val="StyleUnderline"/>
          <w:rFonts w:asciiTheme="minorHAnsi" w:hAnsiTheme="minorHAnsi" w:cstheme="minorHAnsi"/>
        </w:rPr>
        <w:t xml:space="preserve">we can </w:t>
      </w:r>
      <w:r w:rsidRPr="003723DF">
        <w:rPr>
          <w:rStyle w:val="Emphasis"/>
          <w:rFonts w:asciiTheme="minorHAnsi" w:hAnsiTheme="minorHAnsi" w:cstheme="minorHAnsi"/>
        </w:rPr>
        <w:t>repeal</w:t>
      </w:r>
      <w:r w:rsidRPr="003723DF">
        <w:rPr>
          <w:rStyle w:val="StyleUnderline"/>
          <w:rFonts w:asciiTheme="minorHAnsi" w:hAnsiTheme="minorHAnsi" w:cstheme="minorHAnsi"/>
        </w:rPr>
        <w:t xml:space="preserve"> it </w:t>
      </w:r>
      <w:r w:rsidRPr="003723DF">
        <w:rPr>
          <w:rFonts w:asciiTheme="minorHAnsi" w:hAnsiTheme="minorHAnsi" w:cstheme="minorHAnsi"/>
          <w:sz w:val="16"/>
        </w:rPr>
        <w:t xml:space="preserve">through direct action. Anyone who knows this history knows that Russia-gate and China-hate is no friend to the US working-class. </w:t>
      </w:r>
    </w:p>
    <w:p w14:paraId="60B99ABD" w14:textId="77777777" w:rsidR="007C1762" w:rsidRPr="003723DF" w:rsidRDefault="007C1762" w:rsidP="007C1762">
      <w:pPr>
        <w:rPr>
          <w:rFonts w:asciiTheme="minorHAnsi" w:hAnsiTheme="minorHAnsi" w:cstheme="minorHAnsi"/>
          <w:sz w:val="16"/>
        </w:rPr>
      </w:pPr>
    </w:p>
    <w:p w14:paraId="4B723AAC" w14:textId="77777777" w:rsidR="007C1762" w:rsidRPr="003723DF" w:rsidRDefault="007C1762" w:rsidP="007C1762">
      <w:pPr>
        <w:pStyle w:val="Heading4"/>
        <w:rPr>
          <w:rFonts w:asciiTheme="minorHAnsi" w:hAnsiTheme="minorHAnsi" w:cstheme="minorHAnsi"/>
        </w:rPr>
      </w:pPr>
      <w:bookmarkStart w:id="4" w:name="_Hlk134173286"/>
      <w:r w:rsidRPr="003723DF">
        <w:rPr>
          <w:rFonts w:asciiTheme="minorHAnsi" w:hAnsiTheme="minorHAnsi" w:cstheme="minorHAnsi"/>
          <w:u w:val="single"/>
        </w:rPr>
        <w:t>Growth sustainable</w:t>
      </w:r>
      <w:r w:rsidRPr="003723DF">
        <w:rPr>
          <w:rFonts w:asciiTheme="minorHAnsi" w:hAnsiTheme="minorHAnsi" w:cstheme="minorHAnsi"/>
        </w:rPr>
        <w:t xml:space="preserve">– innovation and decreasing consumption  </w:t>
      </w:r>
    </w:p>
    <w:p w14:paraId="7841B58B" w14:textId="77777777" w:rsidR="007C1762" w:rsidRPr="003723DF" w:rsidRDefault="007C1762" w:rsidP="007C1762">
      <w:pPr>
        <w:rPr>
          <w:rFonts w:asciiTheme="minorHAnsi" w:hAnsiTheme="minorHAnsi" w:cstheme="minorHAnsi"/>
        </w:rPr>
      </w:pPr>
      <w:r w:rsidRPr="003723DF">
        <w:rPr>
          <w:rStyle w:val="Style13ptBold"/>
          <w:rFonts w:asciiTheme="minorHAnsi" w:hAnsiTheme="minorHAnsi" w:cstheme="minorHAnsi"/>
        </w:rPr>
        <w:t>Adler ‘22</w:t>
      </w:r>
      <w:r w:rsidRPr="003723DF">
        <w:rPr>
          <w:rFonts w:asciiTheme="minorHAnsi" w:hAnsiTheme="minorHAnsi" w:cstheme="minorHAnsi"/>
        </w:rPr>
        <w:t xml:space="preserve"> [Jonathan; January 22</w:t>
      </w:r>
      <w:r w:rsidRPr="003723DF">
        <w:rPr>
          <w:rFonts w:asciiTheme="minorHAnsi" w:hAnsiTheme="minorHAnsi" w:cstheme="minorHAnsi"/>
          <w:vertAlign w:val="superscript"/>
        </w:rPr>
        <w:t>nd</w:t>
      </w:r>
      <w:r w:rsidRPr="003723DF">
        <w:rPr>
          <w:rFonts w:asciiTheme="minorHAnsi" w:hAnsiTheme="minorHAnsi" w:cstheme="minorHAnsi"/>
        </w:rPr>
        <w:t>; Johan Verheij Memorial Professor of Law and the founding Director of the Coleman P. Burke Center for Environmental Law at the Case Western Reserve University School of Law, where he teaches courses in environmental, administrative and constitutional law, “Markets and Dematerialization,” Human Progress, https://www.humanprogress.org/markets-and-dematerialization/)</w:t>
      </w:r>
    </w:p>
    <w:p w14:paraId="0BDE8644" w14:textId="77777777" w:rsidR="007C1762" w:rsidRDefault="007C1762" w:rsidP="007C1762">
      <w:pPr>
        <w:rPr>
          <w:rFonts w:asciiTheme="minorHAnsi" w:hAnsiTheme="minorHAnsi" w:cstheme="minorHAnsi"/>
          <w:sz w:val="16"/>
        </w:rPr>
      </w:pPr>
      <w:r w:rsidRPr="003723DF">
        <w:rPr>
          <w:rStyle w:val="Emphasis"/>
          <w:rFonts w:asciiTheme="minorHAnsi" w:hAnsiTheme="minorHAnsi" w:cstheme="minorHAnsi"/>
        </w:rPr>
        <w:t>Dematerialization</w:t>
      </w:r>
      <w:r w:rsidRPr="003723DF">
        <w:rPr>
          <w:rStyle w:val="StyleUnderline"/>
          <w:rFonts w:asciiTheme="minorHAnsi" w:hAnsiTheme="minorHAnsi" w:cstheme="minorHAnsi"/>
        </w:rPr>
        <w:t xml:space="preserve"> may be the most important</w:t>
      </w:r>
      <w:r w:rsidRPr="003723DF">
        <w:rPr>
          <w:rFonts w:asciiTheme="minorHAnsi" w:hAnsiTheme="minorHAnsi" w:cstheme="minorHAnsi"/>
          <w:sz w:val="16"/>
        </w:rPr>
        <w:t xml:space="preserve">, yet </w:t>
      </w:r>
      <w:r w:rsidRPr="003723DF">
        <w:rPr>
          <w:rStyle w:val="Emphasis"/>
          <w:rFonts w:asciiTheme="minorHAnsi" w:hAnsiTheme="minorHAnsi" w:cstheme="minorHAnsi"/>
        </w:rPr>
        <w:t>unsung</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example of </w:t>
      </w:r>
      <w:r w:rsidRPr="003723DF">
        <w:rPr>
          <w:rStyle w:val="Emphasis"/>
          <w:rFonts w:asciiTheme="minorHAnsi" w:hAnsiTheme="minorHAnsi" w:cstheme="minorHAnsi"/>
        </w:rPr>
        <w:t>environmental progress</w:t>
      </w:r>
      <w:r w:rsidRPr="003723DF">
        <w:rPr>
          <w:rStyle w:val="StyleUnderline"/>
          <w:rFonts w:asciiTheme="minorHAnsi" w:hAnsiTheme="minorHAnsi" w:cstheme="minorHAnsi"/>
        </w:rPr>
        <w:t xml:space="preserve"> in the 21st century</w:t>
      </w:r>
      <w:r w:rsidRPr="003723DF">
        <w:rPr>
          <w:rFonts w:asciiTheme="minorHAnsi" w:hAnsiTheme="minorHAnsi" w:cstheme="minorHAnsi"/>
          <w:sz w:val="16"/>
        </w:rPr>
        <w:t xml:space="preserve">. It is commonplace to observe that </w:t>
      </w:r>
      <w:r w:rsidRPr="003723DF">
        <w:rPr>
          <w:rStyle w:val="StyleUnderline"/>
          <w:rFonts w:asciiTheme="minorHAnsi" w:hAnsiTheme="minorHAnsi" w:cstheme="minorHAnsi"/>
        </w:rPr>
        <w:t xml:space="preserve">the relentless drive to do more with less has led to more </w:t>
      </w:r>
      <w:r w:rsidRPr="003723DF">
        <w:rPr>
          <w:rStyle w:val="Emphasis"/>
          <w:rFonts w:asciiTheme="minorHAnsi" w:hAnsiTheme="minorHAnsi" w:cstheme="minorHAnsi"/>
        </w:rPr>
        <w:t>efficient</w:t>
      </w:r>
      <w:r w:rsidRPr="003723DF">
        <w:rPr>
          <w:rStyle w:val="StyleUnderline"/>
          <w:rFonts w:asciiTheme="minorHAnsi" w:hAnsiTheme="minorHAnsi" w:cstheme="minorHAnsi"/>
        </w:rPr>
        <w:t xml:space="preserve"> resource use</w:t>
      </w:r>
      <w:r w:rsidRPr="003723DF">
        <w:rPr>
          <w:rFonts w:asciiTheme="minorHAnsi" w:hAnsiTheme="minorHAnsi" w:cstheme="minorHAnsi"/>
          <w:sz w:val="16"/>
        </w:rPr>
        <w:t xml:space="preserve">, so that </w:t>
      </w:r>
      <w:r w:rsidRPr="003723DF">
        <w:rPr>
          <w:rStyle w:val="StyleUnderline"/>
          <w:rFonts w:asciiTheme="minorHAnsi" w:hAnsiTheme="minorHAnsi" w:cstheme="minorHAnsi"/>
        </w:rPr>
        <w:t>a soda can today is made with a fraction of the metal required 50 years ago</w:t>
      </w:r>
      <w:r w:rsidRPr="003723DF">
        <w:rPr>
          <w:rFonts w:asciiTheme="minorHAnsi" w:hAnsiTheme="minorHAnsi" w:cstheme="minorHAnsi"/>
          <w:sz w:val="16"/>
        </w:rPr>
        <w:t xml:space="preserve">. But dematerialization is not merely a story about increased efficiency or per‐​capita reductions. </w:t>
      </w:r>
      <w:r w:rsidRPr="003723DF">
        <w:rPr>
          <w:rStyle w:val="StyleUnderline"/>
          <w:rFonts w:asciiTheme="minorHAnsi" w:hAnsiTheme="minorHAnsi" w:cstheme="minorHAnsi"/>
        </w:rPr>
        <w:t>What is</w:t>
      </w:r>
      <w:r w:rsidRPr="003723DF">
        <w:rPr>
          <w:rFonts w:asciiTheme="minorHAnsi" w:hAnsiTheme="minorHAnsi" w:cstheme="minorHAnsi"/>
          <w:sz w:val="16"/>
        </w:rPr>
        <w:t xml:space="preserve"> now </w:t>
      </w:r>
      <w:r w:rsidRPr="003723DF">
        <w:rPr>
          <w:rStyle w:val="StyleUnderline"/>
          <w:rFonts w:asciiTheme="minorHAnsi" w:hAnsiTheme="minorHAnsi" w:cstheme="minorHAnsi"/>
        </w:rPr>
        <w:t xml:space="preserve">being observed represents a fundamental </w:t>
      </w:r>
      <w:r w:rsidRPr="003723DF">
        <w:rPr>
          <w:rStyle w:val="Emphasis"/>
          <w:rFonts w:asciiTheme="minorHAnsi" w:hAnsiTheme="minorHAnsi" w:cstheme="minorHAnsi"/>
        </w:rPr>
        <w:t>decoupling</w:t>
      </w:r>
      <w:r w:rsidRPr="003723DF">
        <w:rPr>
          <w:rStyle w:val="StyleUnderline"/>
          <w:rFonts w:asciiTheme="minorHAnsi" w:hAnsiTheme="minorHAnsi" w:cstheme="minorHAnsi"/>
        </w:rPr>
        <w:t xml:space="preserve"> of resource </w:t>
      </w:r>
      <w:r w:rsidRPr="003723DF">
        <w:rPr>
          <w:rStyle w:val="Emphasis"/>
          <w:rFonts w:asciiTheme="minorHAnsi" w:hAnsiTheme="minorHAnsi" w:cstheme="minorHAnsi"/>
        </w:rPr>
        <w:t>consumption</w:t>
      </w:r>
      <w:r w:rsidRPr="003723DF">
        <w:rPr>
          <w:rStyle w:val="StyleUnderline"/>
          <w:rFonts w:asciiTheme="minorHAnsi" w:hAnsiTheme="minorHAnsi" w:cstheme="minorHAnsi"/>
        </w:rPr>
        <w:t xml:space="preserve"> from economic </w:t>
      </w:r>
      <w:r w:rsidRPr="003723DF">
        <w:rPr>
          <w:rStyle w:val="Emphasis"/>
          <w:rFonts w:asciiTheme="minorHAnsi" w:hAnsiTheme="minorHAnsi" w:cstheme="minorHAnsi"/>
        </w:rPr>
        <w:t>growth</w:t>
      </w:r>
      <w:r w:rsidRPr="003723DF">
        <w:rPr>
          <w:rFonts w:asciiTheme="minorHAnsi" w:hAnsiTheme="minorHAnsi" w:cstheme="minorHAnsi"/>
          <w:sz w:val="16"/>
        </w:rPr>
        <w:t xml:space="preserve">, such that </w:t>
      </w:r>
      <w:r w:rsidRPr="003723DF">
        <w:rPr>
          <w:rStyle w:val="StyleUnderline"/>
          <w:rFonts w:asciiTheme="minorHAnsi" w:hAnsiTheme="minorHAnsi" w:cstheme="minorHAnsi"/>
        </w:rPr>
        <w:t>as mature economies grow</w:t>
      </w:r>
      <w:r w:rsidRPr="003723DF">
        <w:rPr>
          <w:rFonts w:asciiTheme="minorHAnsi" w:hAnsiTheme="minorHAnsi" w:cstheme="minorHAnsi"/>
          <w:sz w:val="16"/>
        </w:rPr>
        <w:t>,</w:t>
      </w:r>
      <w:r w:rsidRPr="003723DF">
        <w:rPr>
          <w:rFonts w:asciiTheme="minorHAnsi" w:hAnsiTheme="minorHAnsi" w:cstheme="minorHAnsi"/>
        </w:rPr>
        <w:t xml:space="preserve"> </w:t>
      </w:r>
      <w:r w:rsidRPr="003723DF">
        <w:rPr>
          <w:rStyle w:val="StyleUnderline"/>
          <w:rFonts w:asciiTheme="minorHAnsi" w:hAnsiTheme="minorHAnsi" w:cstheme="minorHAnsi"/>
        </w:rPr>
        <w:t>they</w:t>
      </w:r>
      <w:r w:rsidRPr="003723DF">
        <w:rPr>
          <w:rFonts w:asciiTheme="minorHAnsi" w:hAnsiTheme="minorHAnsi" w:cstheme="minorHAnsi"/>
          <w:sz w:val="16"/>
        </w:rPr>
        <w:t xml:space="preserve"> not only </w:t>
      </w:r>
      <w:r w:rsidRPr="003723DF">
        <w:rPr>
          <w:rStyle w:val="StyleUnderline"/>
          <w:rFonts w:asciiTheme="minorHAnsi" w:hAnsiTheme="minorHAnsi" w:cstheme="minorHAnsi"/>
        </w:rPr>
        <w:t xml:space="preserve">use </w:t>
      </w:r>
      <w:r w:rsidRPr="003723DF">
        <w:rPr>
          <w:rStyle w:val="Emphasis"/>
          <w:rFonts w:asciiTheme="minorHAnsi" w:hAnsiTheme="minorHAnsi" w:cstheme="minorHAnsi"/>
        </w:rPr>
        <w:t>fewer resources</w:t>
      </w:r>
      <w:r w:rsidRPr="003723DF">
        <w:rPr>
          <w:rStyle w:val="StyleUnderline"/>
          <w:rFonts w:asciiTheme="minorHAnsi" w:hAnsiTheme="minorHAnsi" w:cstheme="minorHAnsi"/>
        </w:rPr>
        <w:t xml:space="preserve"> per unit of output</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they </w:t>
      </w:r>
      <w:r w:rsidRPr="003723DF">
        <w:rPr>
          <w:rStyle w:val="StyleUnderline"/>
          <w:rFonts w:asciiTheme="minorHAnsi" w:hAnsiTheme="minorHAnsi" w:cstheme="minorHAnsi"/>
        </w:rPr>
        <w:t xml:space="preserve">also </w:t>
      </w:r>
      <w:r w:rsidRPr="003723DF">
        <w:rPr>
          <w:rStyle w:val="Emphasis"/>
          <w:rFonts w:asciiTheme="minorHAnsi" w:hAnsiTheme="minorHAnsi" w:cstheme="minorHAnsi"/>
        </w:rPr>
        <w:t>consume fewer resources</w:t>
      </w:r>
      <w:r w:rsidRPr="003723DF">
        <w:rPr>
          <w:rStyle w:val="StyleUnderline"/>
          <w:rFonts w:asciiTheme="minorHAnsi" w:hAnsiTheme="minorHAnsi" w:cstheme="minorHAnsi"/>
        </w:rPr>
        <w:t xml:space="preserve"> overall</w:t>
      </w:r>
      <w:r w:rsidRPr="003723DF">
        <w:rPr>
          <w:rFonts w:asciiTheme="minorHAnsi" w:hAnsiTheme="minorHAnsi" w:cstheme="minorHAnsi"/>
          <w:sz w:val="16"/>
        </w:rPr>
        <w:t xml:space="preserve">. In short, </w:t>
      </w:r>
      <w:r w:rsidRPr="003723DF">
        <w:rPr>
          <w:rStyle w:val="StyleUnderline"/>
          <w:rFonts w:asciiTheme="minorHAnsi" w:hAnsiTheme="minorHAnsi" w:cstheme="minorHAnsi"/>
        </w:rPr>
        <w:t>economic growth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nations</w:t>
      </w:r>
      <w:r w:rsidRPr="003723DF">
        <w:rPr>
          <w:rFonts w:asciiTheme="minorHAnsi" w:hAnsiTheme="minorHAnsi" w:cstheme="minorHAnsi"/>
          <w:sz w:val="16"/>
        </w:rPr>
        <w:t xml:space="preserve"> increasingly </w:t>
      </w:r>
      <w:r w:rsidRPr="003723DF">
        <w:rPr>
          <w:rStyle w:val="StyleUnderline"/>
          <w:rFonts w:asciiTheme="minorHAnsi" w:hAnsiTheme="minorHAnsi" w:cstheme="minorHAnsi"/>
        </w:rPr>
        <w:t xml:space="preserve">coincides with a </w:t>
      </w:r>
      <w:r w:rsidRPr="003723DF">
        <w:rPr>
          <w:rStyle w:val="Emphasis"/>
          <w:rFonts w:asciiTheme="minorHAnsi" w:hAnsiTheme="minorHAnsi" w:cstheme="minorHAnsi"/>
        </w:rPr>
        <w:t>net reduction</w:t>
      </w:r>
      <w:r w:rsidRPr="003723DF">
        <w:rPr>
          <w:rStyle w:val="StyleUnderline"/>
          <w:rFonts w:asciiTheme="minorHAnsi" w:hAnsiTheme="minorHAnsi" w:cstheme="minorHAnsi"/>
        </w:rPr>
        <w:t xml:space="preserve"> in resource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The </w:t>
      </w:r>
      <w:r w:rsidRPr="003723DF">
        <w:rPr>
          <w:rStyle w:val="Emphasis"/>
          <w:rFonts w:asciiTheme="minorHAnsi" w:hAnsiTheme="minorHAnsi" w:cstheme="minorHAnsi"/>
          <w:highlight w:val="cyan"/>
        </w:rPr>
        <w:t>U</w:t>
      </w:r>
      <w:r w:rsidRPr="003723DF">
        <w:rPr>
          <w:rStyle w:val="StyleUnderline"/>
          <w:rFonts w:asciiTheme="minorHAnsi" w:hAnsiTheme="minorHAnsi" w:cstheme="minorHAnsi"/>
        </w:rPr>
        <w:t xml:space="preserve">nited </w:t>
      </w:r>
      <w:r w:rsidRPr="003723DF">
        <w:rPr>
          <w:rStyle w:val="Emphasis"/>
          <w:rFonts w:asciiTheme="minorHAnsi" w:hAnsiTheme="minorHAnsi" w:cstheme="minorHAnsi"/>
          <w:highlight w:val="cyan"/>
        </w:rPr>
        <w:t>S</w:t>
      </w:r>
      <w:r w:rsidRPr="003723DF">
        <w:rPr>
          <w:rStyle w:val="StyleUnderline"/>
          <w:rFonts w:asciiTheme="minorHAnsi" w:hAnsiTheme="minorHAnsi" w:cstheme="minorHAnsi"/>
        </w:rPr>
        <w:t xml:space="preserve">tates in particular </w:t>
      </w:r>
      <w:r w:rsidRPr="003723DF">
        <w:rPr>
          <w:rStyle w:val="StyleUnderline"/>
          <w:rFonts w:asciiTheme="minorHAnsi" w:hAnsiTheme="minorHAnsi" w:cstheme="minorHAnsi"/>
          <w:highlight w:val="cyan"/>
        </w:rPr>
        <w:t>is “</w:t>
      </w:r>
      <w:r w:rsidRPr="003723DF">
        <w:rPr>
          <w:rStyle w:val="Emphasis"/>
          <w:rFonts w:asciiTheme="minorHAnsi" w:hAnsiTheme="minorHAnsi" w:cstheme="minorHAnsi"/>
          <w:highlight w:val="cyan"/>
        </w:rPr>
        <w:t>post‐​peak</w:t>
      </w:r>
      <w:r w:rsidRPr="003723DF">
        <w:rPr>
          <w:rStyle w:val="StyleUnderline"/>
          <w:rFonts w:asciiTheme="minorHAnsi" w:hAnsiTheme="minorHAnsi" w:cstheme="minorHAnsi"/>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its </w:t>
      </w:r>
      <w:r w:rsidRPr="003723DF">
        <w:rPr>
          <w:rStyle w:val="StyleUnderline"/>
          <w:rFonts w:asciiTheme="minorHAnsi" w:hAnsiTheme="minorHAnsi" w:cstheme="minorHAnsi"/>
          <w:highlight w:val="cyan"/>
        </w:rPr>
        <w:t>exploitation of</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earth</w:t>
      </w:r>
      <w:r w:rsidRPr="003723DF">
        <w:rPr>
          <w:rFonts w:asciiTheme="minorHAnsi" w:hAnsiTheme="minorHAnsi" w:cstheme="minorHAnsi"/>
          <w:sz w:val="16"/>
        </w:rPr>
        <w:t xml:space="preserve">,” </w:t>
      </w:r>
      <w:r w:rsidRPr="003723DF">
        <w:rPr>
          <w:rStyle w:val="StyleUnderline"/>
          <w:rFonts w:asciiTheme="minorHAnsi" w:hAnsiTheme="minorHAnsi" w:cstheme="minorHAnsi"/>
        </w:rPr>
        <w:t>according to</w:t>
      </w:r>
      <w:r w:rsidRPr="003723DF">
        <w:rPr>
          <w:rFonts w:asciiTheme="minorHAnsi" w:hAnsiTheme="minorHAnsi" w:cstheme="minorHAnsi"/>
          <w:sz w:val="16"/>
        </w:rPr>
        <w:t xml:space="preserve"> Andrew </w:t>
      </w:r>
      <w:r w:rsidRPr="003723DF">
        <w:rPr>
          <w:rStyle w:val="Emphasis"/>
          <w:rFonts w:asciiTheme="minorHAnsi" w:hAnsiTheme="minorHAnsi" w:cstheme="minorHAnsi"/>
        </w:rPr>
        <w:t>McAfee</w:t>
      </w:r>
      <w:r w:rsidRPr="003723DF">
        <w:rPr>
          <w:rFonts w:asciiTheme="minorHAnsi" w:hAnsiTheme="minorHAnsi" w:cstheme="minorHAnsi"/>
          <w:sz w:val="16"/>
        </w:rPr>
        <w:t xml:space="preserve"> in More from Less: The Surprising Story of How We Learned to Prosper Using Fewer Resources — and What Happens Next.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w:t>
      </w:r>
      <w:r w:rsidRPr="003723DF">
        <w:rPr>
          <w:rStyle w:val="StyleUnderline"/>
          <w:rFonts w:asciiTheme="minorHAnsi" w:hAnsiTheme="minorHAnsi" w:cstheme="minorHAnsi"/>
        </w:rPr>
        <w:t>a</w:t>
      </w:r>
      <w:r w:rsidRPr="003723DF">
        <w:rPr>
          <w:rFonts w:asciiTheme="minorHAnsi" w:hAnsiTheme="minorHAnsi" w:cstheme="minorHAnsi"/>
          <w:sz w:val="16"/>
        </w:rPr>
        <w:t xml:space="preserve"> principal </w:t>
      </w:r>
      <w:r w:rsidRPr="003723DF">
        <w:rPr>
          <w:rStyle w:val="StyleUnderline"/>
          <w:rFonts w:asciiTheme="minorHAnsi" w:hAnsiTheme="minorHAnsi" w:cstheme="minorHAnsi"/>
        </w:rPr>
        <w:t>research scientist at MIT</w:t>
      </w:r>
      <w:r w:rsidRPr="003723DF">
        <w:rPr>
          <w:rFonts w:asciiTheme="minorHAnsi" w:hAnsiTheme="minorHAnsi" w:cstheme="minorHAnsi"/>
          <w:sz w:val="16"/>
        </w:rPr>
        <w:t>, explains, “</w:t>
      </w:r>
      <w:r w:rsidRPr="003723DF">
        <w:rPr>
          <w:rStyle w:val="StyleUnderline"/>
          <w:rFonts w:asciiTheme="minorHAnsi" w:hAnsiTheme="minorHAnsi" w:cstheme="minorHAnsi"/>
        </w:rPr>
        <w:t>We’re</w:t>
      </w:r>
      <w:r w:rsidRPr="003723DF">
        <w:rPr>
          <w:rFonts w:asciiTheme="minorHAnsi" w:hAnsiTheme="minorHAnsi" w:cstheme="minorHAnsi"/>
          <w:sz w:val="16"/>
        </w:rPr>
        <w:t xml:space="preserve"> now generally </w:t>
      </w:r>
      <w:r w:rsidRPr="003723DF">
        <w:rPr>
          <w:rStyle w:val="StyleUnderline"/>
          <w:rFonts w:asciiTheme="minorHAnsi" w:hAnsiTheme="minorHAnsi" w:cstheme="minorHAnsi"/>
        </w:rPr>
        <w:t xml:space="preserve">using </w:t>
      </w:r>
      <w:r w:rsidRPr="003723DF">
        <w:rPr>
          <w:rStyle w:val="Emphasis"/>
          <w:rFonts w:asciiTheme="minorHAnsi" w:hAnsiTheme="minorHAnsi" w:cstheme="minorHAnsi"/>
        </w:rPr>
        <w:t>less</w:t>
      </w:r>
      <w:r w:rsidRPr="003723DF">
        <w:rPr>
          <w:rStyle w:val="StyleUnderline"/>
          <w:rFonts w:asciiTheme="minorHAnsi" w:hAnsiTheme="minorHAnsi" w:cstheme="minorHAnsi"/>
        </w:rPr>
        <w:t xml:space="preserve"> of most resources year after year</w:t>
      </w:r>
      <w:r w:rsidRPr="003723DF">
        <w:rPr>
          <w:rFonts w:asciiTheme="minorHAnsi" w:hAnsiTheme="minorHAnsi" w:cstheme="minorHAnsi"/>
          <w:sz w:val="16"/>
        </w:rPr>
        <w:t xml:space="preserve">, </w:t>
      </w:r>
      <w:r w:rsidRPr="003723DF">
        <w:rPr>
          <w:rStyle w:val="StyleUnderline"/>
          <w:rFonts w:asciiTheme="minorHAnsi" w:hAnsiTheme="minorHAnsi" w:cstheme="minorHAnsi"/>
        </w:rPr>
        <w:t>even as our economy and population grow</w:t>
      </w:r>
      <w:r w:rsidRPr="003723DF">
        <w:rPr>
          <w:rFonts w:asciiTheme="minorHAnsi" w:hAnsiTheme="minorHAnsi" w:cstheme="minorHAnsi"/>
          <w:sz w:val="16"/>
        </w:rPr>
        <w:t xml:space="preserve">.” </w:t>
      </w:r>
      <w:r w:rsidRPr="003723DF">
        <w:rPr>
          <w:rStyle w:val="StyleUnderline"/>
          <w:rFonts w:asciiTheme="minorHAnsi" w:hAnsiTheme="minorHAnsi" w:cstheme="minorHAnsi"/>
        </w:rPr>
        <w:t>The United States uses less gold, steel, aluminum, copper, stone, cement</w:t>
      </w:r>
      <w:r w:rsidRPr="003723DF">
        <w:rPr>
          <w:rFonts w:asciiTheme="minorHAnsi" w:hAnsiTheme="minorHAnsi" w:cstheme="minorHAnsi"/>
          <w:sz w:val="16"/>
        </w:rPr>
        <w:t xml:space="preserve">, </w:t>
      </w:r>
      <w:r w:rsidRPr="003723DF">
        <w:rPr>
          <w:rStyle w:val="StyleUnderline"/>
          <w:rFonts w:asciiTheme="minorHAnsi" w:hAnsiTheme="minorHAnsi" w:cstheme="minorHAnsi"/>
        </w:rPr>
        <w:t>and even paper than it did at the start of this century</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despite</w:t>
      </w:r>
      <w:r w:rsidRPr="003723DF">
        <w:rPr>
          <w:rFonts w:asciiTheme="minorHAnsi" w:hAnsiTheme="minorHAnsi" w:cstheme="minorHAnsi"/>
          <w:sz w:val="16"/>
        </w:rPr>
        <w:t xml:space="preserve"> the </w:t>
      </w:r>
      <w:r w:rsidRPr="003723DF">
        <w:rPr>
          <w:rStyle w:val="Emphasis"/>
          <w:rFonts w:asciiTheme="minorHAnsi" w:hAnsiTheme="minorHAnsi" w:cstheme="minorHAnsi"/>
          <w:highlight w:val="cyan"/>
        </w:rPr>
        <w:t>continued increase</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g</w:t>
      </w:r>
      <w:r w:rsidRPr="003723DF">
        <w:rPr>
          <w:rStyle w:val="StyleUnderline"/>
          <w:rFonts w:asciiTheme="minorHAnsi" w:hAnsiTheme="minorHAnsi" w:cstheme="minorHAnsi"/>
        </w:rPr>
        <w:t xml:space="preserve">ross </w:t>
      </w:r>
      <w:r w:rsidRPr="003723DF">
        <w:rPr>
          <w:rStyle w:val="Emphasis"/>
          <w:rFonts w:asciiTheme="minorHAnsi" w:hAnsiTheme="minorHAnsi" w:cstheme="minorHAnsi"/>
          <w:highlight w:val="cyan"/>
        </w:rPr>
        <w:t>d</w:t>
      </w:r>
      <w:r w:rsidRPr="003723DF">
        <w:rPr>
          <w:rStyle w:val="StyleUnderline"/>
          <w:rFonts w:asciiTheme="minorHAnsi" w:hAnsiTheme="minorHAnsi" w:cstheme="minorHAnsi"/>
        </w:rPr>
        <w:t xml:space="preserve">omestic </w:t>
      </w:r>
      <w:r w:rsidRPr="003723DF">
        <w:rPr>
          <w:rStyle w:val="Emphasis"/>
          <w:rFonts w:asciiTheme="minorHAnsi" w:hAnsiTheme="minorHAnsi" w:cstheme="minorHAnsi"/>
          <w:highlight w:val="cyan"/>
        </w:rPr>
        <w:t>p</w:t>
      </w:r>
      <w:r w:rsidRPr="003723DF">
        <w:rPr>
          <w:rStyle w:val="StyleUnderline"/>
          <w:rFonts w:asciiTheme="minorHAnsi" w:hAnsiTheme="minorHAnsi" w:cstheme="minorHAnsi"/>
        </w:rPr>
        <w:t>roduct</w:t>
      </w:r>
      <w:r w:rsidRPr="003723DF">
        <w:rPr>
          <w:rFonts w:asciiTheme="minorHAnsi" w:hAnsiTheme="minorHAnsi" w:cstheme="minorHAnsi"/>
          <w:sz w:val="16"/>
        </w:rPr>
        <w:t xml:space="preserve">. </w:t>
      </w:r>
      <w:r w:rsidRPr="003723DF">
        <w:rPr>
          <w:rStyle w:val="StyleUnderline"/>
          <w:rFonts w:asciiTheme="minorHAnsi" w:hAnsiTheme="minorHAnsi" w:cstheme="minorHAnsi"/>
        </w:rPr>
        <w:t>Annual consumption of all but six of the 72 resources</w:t>
      </w:r>
      <w:r w:rsidRPr="003723DF">
        <w:rPr>
          <w:rFonts w:asciiTheme="minorHAnsi" w:hAnsiTheme="minorHAnsi" w:cstheme="minorHAnsi"/>
          <w:sz w:val="16"/>
        </w:rPr>
        <w:t xml:space="preserve"> tracked by the U.S. Geological Service are “</w:t>
      </w:r>
      <w:r w:rsidRPr="003723DF">
        <w:rPr>
          <w:rStyle w:val="StyleUnderline"/>
          <w:rFonts w:asciiTheme="minorHAnsi" w:hAnsiTheme="minorHAnsi" w:cstheme="minorHAnsi"/>
        </w:rPr>
        <w:t>post peak</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We</w:t>
      </w:r>
      <w:r w:rsidRPr="003723DF">
        <w:rPr>
          <w:rFonts w:asciiTheme="minorHAnsi" w:hAnsiTheme="minorHAnsi" w:cstheme="minorHAnsi"/>
          <w:sz w:val="16"/>
        </w:rPr>
        <w:t xml:space="preserve"> also </w:t>
      </w:r>
      <w:r w:rsidRPr="003723DF">
        <w:rPr>
          <w:rStyle w:val="StyleUnderline"/>
          <w:rFonts w:asciiTheme="minorHAnsi" w:hAnsiTheme="minorHAnsi" w:cstheme="minorHAnsi"/>
          <w:highlight w:val="cyan"/>
        </w:rPr>
        <w:t xml:space="preserve">use </w:t>
      </w:r>
      <w:r w:rsidRPr="003723DF">
        <w:rPr>
          <w:rStyle w:val="Emphasis"/>
          <w:rFonts w:asciiTheme="minorHAnsi" w:hAnsiTheme="minorHAnsi" w:cstheme="minorHAnsi"/>
          <w:highlight w:val="cyan"/>
        </w:rPr>
        <w:t>less fertilizer</w:t>
      </w:r>
      <w:r w:rsidRPr="003723DF">
        <w:rPr>
          <w:rStyle w:val="StyleUnderline"/>
          <w:rFonts w:asciiTheme="minorHAnsi" w:hAnsiTheme="minorHAnsi" w:cstheme="minorHAnsi"/>
          <w:highlight w:val="cyan"/>
        </w:rPr>
        <w:t xml:space="preserve"> and </w:t>
      </w:r>
      <w:r w:rsidRPr="003723DF">
        <w:rPr>
          <w:rStyle w:val="Emphasis"/>
          <w:rFonts w:asciiTheme="minorHAnsi" w:hAnsiTheme="minorHAnsi" w:cstheme="minorHAnsi"/>
          <w:highlight w:val="cyan"/>
        </w:rPr>
        <w:t>water</w:t>
      </w:r>
      <w:r w:rsidRPr="003723DF">
        <w:rPr>
          <w:rStyle w:val="StyleUnderline"/>
          <w:rFonts w:asciiTheme="minorHAnsi" w:hAnsiTheme="minorHAnsi" w:cstheme="minorHAnsi"/>
        </w:rPr>
        <w:t xml:space="preserve"> while </w:t>
      </w:r>
      <w:r w:rsidRPr="003723DF">
        <w:rPr>
          <w:rStyle w:val="StyleUnderline"/>
          <w:rFonts w:asciiTheme="minorHAnsi" w:hAnsiTheme="minorHAnsi" w:cstheme="minorHAnsi"/>
          <w:highlight w:val="cyan"/>
        </w:rPr>
        <w:t xml:space="preserve">growing </w:t>
      </w:r>
      <w:r w:rsidRPr="003723DF">
        <w:rPr>
          <w:rStyle w:val="Emphasis"/>
          <w:rFonts w:asciiTheme="minorHAnsi" w:hAnsiTheme="minorHAnsi" w:cstheme="minorHAnsi"/>
          <w:highlight w:val="cyan"/>
        </w:rPr>
        <w:t>more crops</w:t>
      </w:r>
      <w:r w:rsidRPr="003723DF">
        <w:rPr>
          <w:rFonts w:asciiTheme="minorHAnsi" w:hAnsiTheme="minorHAnsi" w:cstheme="minorHAnsi"/>
          <w:sz w:val="16"/>
        </w:rPr>
        <w:t xml:space="preserve">. </w:t>
      </w:r>
      <w:r w:rsidRPr="003723DF">
        <w:rPr>
          <w:rStyle w:val="StyleUnderline"/>
          <w:rFonts w:asciiTheme="minorHAnsi" w:hAnsiTheme="minorHAnsi" w:cstheme="minorHAnsi"/>
        </w:rPr>
        <w:t>Plastic consumption</w:t>
      </w:r>
      <w:r w:rsidRPr="003723DF">
        <w:rPr>
          <w:rFonts w:asciiTheme="minorHAnsi" w:hAnsiTheme="minorHAnsi" w:cstheme="minorHAnsi"/>
          <w:sz w:val="16"/>
        </w:rPr>
        <w:t xml:space="preserve"> is up, </w:t>
      </w:r>
      <w:r w:rsidRPr="003723DF">
        <w:rPr>
          <w:rStyle w:val="StyleUnderline"/>
          <w:rFonts w:asciiTheme="minorHAnsi" w:hAnsiTheme="minorHAnsi" w:cstheme="minorHAnsi"/>
        </w:rPr>
        <w:t xml:space="preserve">as is </w:t>
      </w:r>
      <w:r w:rsidRPr="003723DF">
        <w:rPr>
          <w:rStyle w:val="Emphasis"/>
          <w:rFonts w:asciiTheme="minorHAnsi" w:hAnsiTheme="minorHAnsi" w:cstheme="minorHAnsi"/>
          <w:highlight w:val="cyan"/>
        </w:rPr>
        <w:t>energy use</w:t>
      </w:r>
      <w:r w:rsidRPr="003723DF">
        <w:rPr>
          <w:rFonts w:asciiTheme="minorHAnsi" w:hAnsiTheme="minorHAnsi" w:cstheme="minorHAnsi"/>
          <w:sz w:val="16"/>
        </w:rPr>
        <w:t xml:space="preserve">, but these two appear to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highlight w:val="cyan"/>
        </w:rPr>
        <w:t>decoupled</w:t>
      </w:r>
      <w:r w:rsidRPr="003723DF">
        <w:rPr>
          <w:rStyle w:val="StyleUnderline"/>
          <w:rFonts w:asciiTheme="minorHAnsi" w:hAnsiTheme="minorHAnsi" w:cstheme="minorHAnsi"/>
        </w:rPr>
        <w:t xml:space="preserve"> from population and economic growth as well</w:t>
      </w:r>
      <w:r w:rsidRPr="003723DF">
        <w:rPr>
          <w:rFonts w:asciiTheme="minorHAnsi" w:hAnsiTheme="minorHAnsi" w:cstheme="minorHAnsi"/>
          <w:sz w:val="16"/>
        </w:rPr>
        <w:t xml:space="preserve">. How does this dematerialization occur? Some examples may be useful. The </w:t>
      </w:r>
      <w:r w:rsidRPr="003723DF">
        <w:rPr>
          <w:rStyle w:val="StyleUnderline"/>
          <w:rFonts w:asciiTheme="minorHAnsi" w:hAnsiTheme="minorHAnsi" w:cstheme="minorHAnsi"/>
          <w:highlight w:val="cyan"/>
        </w:rPr>
        <w:t xml:space="preserve">dematerialization of </w:t>
      </w:r>
      <w:r w:rsidRPr="003723DF">
        <w:rPr>
          <w:rStyle w:val="Emphasis"/>
          <w:rFonts w:asciiTheme="minorHAnsi" w:hAnsiTheme="minorHAnsi" w:cstheme="minorHAnsi"/>
          <w:highlight w:val="cyan"/>
        </w:rPr>
        <w:t>soda cans</w:t>
      </w:r>
      <w:r w:rsidRPr="003723DF">
        <w:rPr>
          <w:rStyle w:val="StyleUnderline"/>
          <w:rFonts w:asciiTheme="minorHAnsi" w:hAnsiTheme="minorHAnsi" w:cstheme="minorHAnsi"/>
        </w:rPr>
        <w:t xml:space="preserve"> is</w:t>
      </w:r>
      <w:r w:rsidRPr="003723DF">
        <w:rPr>
          <w:rFonts w:asciiTheme="minorHAnsi" w:hAnsiTheme="minorHAnsi" w:cstheme="minorHAnsi"/>
          <w:sz w:val="16"/>
        </w:rPr>
        <w:t xml:space="preserve"> relatively </w:t>
      </w:r>
      <w:r w:rsidRPr="003723DF">
        <w:rPr>
          <w:rStyle w:val="StyleUnderline"/>
          <w:rFonts w:asciiTheme="minorHAnsi" w:hAnsiTheme="minorHAnsi" w:cstheme="minorHAnsi"/>
        </w:rPr>
        <w:t>easy to grasp</w:t>
      </w:r>
      <w:r w:rsidRPr="003723DF">
        <w:rPr>
          <w:rFonts w:asciiTheme="minorHAnsi" w:hAnsiTheme="minorHAnsi" w:cstheme="minorHAnsi"/>
          <w:sz w:val="16"/>
        </w:rPr>
        <w:t xml:space="preserve">, particularly for those of us who can remember the heavier cans of the 20th century. Aluminum </w:t>
      </w:r>
      <w:r w:rsidRPr="003723DF">
        <w:rPr>
          <w:rStyle w:val="StyleUnderline"/>
          <w:rFonts w:asciiTheme="minorHAnsi" w:hAnsiTheme="minorHAnsi" w:cstheme="minorHAnsi"/>
        </w:rPr>
        <w:t xml:space="preserve">cans weighed </w:t>
      </w:r>
      <w:r w:rsidRPr="003723DF">
        <w:rPr>
          <w:rStyle w:val="Emphasis"/>
          <w:rFonts w:asciiTheme="minorHAnsi" w:hAnsiTheme="minorHAnsi" w:cstheme="minorHAnsi"/>
          <w:highlight w:val="cyan"/>
        </w:rPr>
        <w:t>85 grams</w:t>
      </w:r>
      <w:r w:rsidRPr="003723DF">
        <w:rPr>
          <w:rFonts w:asciiTheme="minorHAnsi" w:hAnsiTheme="minorHAnsi" w:cstheme="minorHAnsi"/>
          <w:sz w:val="16"/>
        </w:rPr>
        <w:t xml:space="preserve"> when introduced </w:t>
      </w:r>
      <w:r w:rsidRPr="003723DF">
        <w:rPr>
          <w:rStyle w:val="StyleUnderline"/>
          <w:rFonts w:asciiTheme="minorHAnsi" w:hAnsiTheme="minorHAnsi" w:cstheme="minorHAnsi"/>
          <w:highlight w:val="cyan"/>
        </w:rPr>
        <w:t>in</w:t>
      </w:r>
      <w:r w:rsidRPr="003723DF">
        <w:rPr>
          <w:rStyle w:val="StyleUnderline"/>
          <w:rFonts w:asciiTheme="minorHAnsi" w:hAnsiTheme="minorHAnsi" w:cstheme="minorHAnsi"/>
        </w:rPr>
        <w:t xml:space="preserve"> the </w:t>
      </w:r>
      <w:r w:rsidRPr="003723DF">
        <w:rPr>
          <w:rStyle w:val="StyleUnderline"/>
          <w:rFonts w:asciiTheme="minorHAnsi" w:hAnsiTheme="minorHAnsi" w:cstheme="minorHAnsi"/>
          <w:highlight w:val="cyan"/>
        </w:rPr>
        <w:t>1950</w:t>
      </w:r>
      <w:r w:rsidRPr="003723DF">
        <w:rPr>
          <w:rStyle w:val="StyleUnderline"/>
          <w:rFonts w:asciiTheme="minorHAnsi" w:hAnsiTheme="minorHAnsi" w:cstheme="minorHAnsi"/>
        </w:rPr>
        <w:t>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By 2011</w:t>
      </w:r>
      <w:r w:rsidRPr="003723DF">
        <w:rPr>
          <w:rFonts w:asciiTheme="minorHAnsi" w:hAnsiTheme="minorHAnsi" w:cstheme="minorHAnsi"/>
          <w:sz w:val="16"/>
        </w:rPr>
        <w:t xml:space="preserve">, </w:t>
      </w:r>
      <w:r w:rsidRPr="003723DF">
        <w:rPr>
          <w:rStyle w:val="StyleUnderline"/>
          <w:rFonts w:asciiTheme="minorHAnsi" w:hAnsiTheme="minorHAnsi" w:cstheme="minorHAnsi"/>
        </w:rPr>
        <w:t>the average</w:t>
      </w:r>
      <w:r w:rsidRPr="003723DF">
        <w:rPr>
          <w:rFonts w:asciiTheme="minorHAnsi" w:hAnsiTheme="minorHAnsi" w:cstheme="minorHAnsi"/>
          <w:sz w:val="16"/>
        </w:rPr>
        <w:t xml:space="preserve"> can </w:t>
      </w:r>
      <w:r w:rsidRPr="003723DF">
        <w:rPr>
          <w:rStyle w:val="StyleUnderline"/>
          <w:rFonts w:asciiTheme="minorHAnsi" w:hAnsiTheme="minorHAnsi" w:cstheme="minorHAnsi"/>
        </w:rPr>
        <w:t xml:space="preserve">was under </w:t>
      </w:r>
      <w:r w:rsidRPr="003723DF">
        <w:rPr>
          <w:rStyle w:val="Emphasis"/>
          <w:rFonts w:asciiTheme="minorHAnsi" w:hAnsiTheme="minorHAnsi" w:cstheme="minorHAnsi"/>
          <w:highlight w:val="cyan"/>
        </w:rPr>
        <w:t>13 grams</w:t>
      </w:r>
      <w:r w:rsidRPr="003723DF">
        <w:rPr>
          <w:rFonts w:asciiTheme="minorHAnsi" w:hAnsiTheme="minorHAnsi" w:cstheme="minorHAnsi"/>
          <w:sz w:val="16"/>
        </w:rPr>
        <w:t xml:space="preserve">. Cans today are not only thinner and lighter, they are produced more efficiently, with fewer separate sheets of metal. </w:t>
      </w:r>
      <w:r w:rsidRPr="003723DF">
        <w:rPr>
          <w:rStyle w:val="Emphasis"/>
          <w:rFonts w:asciiTheme="minorHAnsi" w:hAnsiTheme="minorHAnsi" w:cstheme="minorHAnsi"/>
        </w:rPr>
        <w:t>Substitution</w:t>
      </w:r>
      <w:r w:rsidRPr="003723DF">
        <w:rPr>
          <w:rFonts w:asciiTheme="minorHAnsi" w:hAnsiTheme="minorHAnsi" w:cstheme="minorHAnsi"/>
          <w:sz w:val="16"/>
        </w:rPr>
        <w:t xml:space="preserve"> </w:t>
      </w:r>
      <w:r w:rsidRPr="003723DF">
        <w:rPr>
          <w:rStyle w:val="StyleUnderline"/>
          <w:rFonts w:asciiTheme="minorHAnsi" w:hAnsiTheme="minorHAnsi" w:cstheme="minorHAnsi"/>
        </w:rPr>
        <w:t>can be a</w:t>
      </w:r>
      <w:r w:rsidRPr="003723DF">
        <w:rPr>
          <w:rFonts w:asciiTheme="minorHAnsi" w:hAnsiTheme="minorHAnsi" w:cstheme="minorHAnsi"/>
          <w:sz w:val="16"/>
        </w:rPr>
        <w:t xml:space="preserve">n even more </w:t>
      </w:r>
      <w:r w:rsidRPr="003723DF">
        <w:rPr>
          <w:rStyle w:val="StyleUnderline"/>
          <w:rFonts w:asciiTheme="minorHAnsi" w:hAnsiTheme="minorHAnsi" w:cstheme="minorHAnsi"/>
        </w:rPr>
        <w:t>powerful source of dematerialization</w:t>
      </w:r>
      <w:r w:rsidRPr="003723DF">
        <w:rPr>
          <w:rFonts w:asciiTheme="minorHAnsi" w:hAnsiTheme="minorHAnsi" w:cstheme="minorHAnsi"/>
          <w:sz w:val="16"/>
        </w:rPr>
        <w:t xml:space="preserve">. Consider </w:t>
      </w:r>
      <w:r w:rsidRPr="003723DF">
        <w:rPr>
          <w:rStyle w:val="Emphasis"/>
          <w:rFonts w:asciiTheme="minorHAnsi" w:hAnsiTheme="minorHAnsi" w:cstheme="minorHAnsi"/>
          <w:highlight w:val="cyan"/>
        </w:rPr>
        <w:t>telecommunications</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A</w:t>
      </w:r>
      <w:r w:rsidRPr="003723DF">
        <w:rPr>
          <w:rStyle w:val="StyleUnderline"/>
          <w:rFonts w:asciiTheme="minorHAnsi" w:hAnsiTheme="minorHAnsi" w:cstheme="minorHAnsi"/>
        </w:rPr>
        <w:t xml:space="preserve"> single fiber optic </w:t>
      </w:r>
      <w:r w:rsidRPr="003723DF">
        <w:rPr>
          <w:rStyle w:val="StyleUnderline"/>
          <w:rFonts w:asciiTheme="minorHAnsi" w:hAnsiTheme="minorHAnsi" w:cstheme="minorHAnsi"/>
          <w:highlight w:val="cyan"/>
        </w:rPr>
        <w:t>cable made from</w:t>
      </w:r>
      <w:r w:rsidRPr="003723DF">
        <w:rPr>
          <w:rStyle w:val="StyleUnderline"/>
          <w:rFonts w:asciiTheme="minorHAnsi" w:hAnsiTheme="minorHAnsi" w:cstheme="minorHAnsi"/>
        </w:rPr>
        <w:t xml:space="preserve"> less than </w:t>
      </w:r>
      <w:r w:rsidRPr="003723DF">
        <w:rPr>
          <w:rStyle w:val="StyleUnderline"/>
          <w:rFonts w:asciiTheme="minorHAnsi" w:hAnsiTheme="minorHAnsi" w:cstheme="minorHAnsi"/>
          <w:highlight w:val="cyan"/>
        </w:rPr>
        <w:t>150 pounds of</w:t>
      </w:r>
      <w:r w:rsidRPr="003723DF">
        <w:rPr>
          <w:rStyle w:val="StyleUnderline"/>
          <w:rFonts w:asciiTheme="minorHAnsi" w:hAnsiTheme="minorHAnsi" w:cstheme="minorHAnsi"/>
        </w:rPr>
        <w:t xml:space="preserve"> </w:t>
      </w:r>
      <w:r w:rsidRPr="003723DF">
        <w:rPr>
          <w:rStyle w:val="Emphasis"/>
          <w:rFonts w:asciiTheme="minorHAnsi" w:hAnsiTheme="minorHAnsi" w:cstheme="minorHAnsi"/>
          <w:highlight w:val="cyan"/>
        </w:rPr>
        <w:t>silica</w:t>
      </w:r>
      <w:r w:rsidRPr="003723DF">
        <w:rPr>
          <w:rStyle w:val="StyleUnderline"/>
          <w:rFonts w:asciiTheme="minorHAnsi" w:hAnsiTheme="minorHAnsi" w:cstheme="minorHAnsi"/>
          <w:highlight w:val="cyan"/>
        </w:rPr>
        <w:t xml:space="preserve"> can carry the</w:t>
      </w:r>
      <w:r w:rsidRPr="003723DF">
        <w:rPr>
          <w:rStyle w:val="StyleUnderline"/>
          <w:rFonts w:asciiTheme="minorHAnsi" w:hAnsiTheme="minorHAnsi" w:cstheme="minorHAnsi"/>
        </w:rPr>
        <w:t xml:space="preserve"> same </w:t>
      </w:r>
      <w:r w:rsidRPr="003723DF">
        <w:rPr>
          <w:rStyle w:val="StyleUnderline"/>
          <w:rFonts w:asciiTheme="minorHAnsi" w:hAnsiTheme="minorHAnsi" w:cstheme="minorHAnsi"/>
          <w:highlight w:val="cyan"/>
        </w:rPr>
        <w:t>volume of</w:t>
      </w:r>
      <w:r w:rsidRPr="003723DF">
        <w:rPr>
          <w:rStyle w:val="StyleUnderline"/>
          <w:rFonts w:asciiTheme="minorHAnsi" w:hAnsiTheme="minorHAnsi" w:cstheme="minorHAnsi"/>
        </w:rPr>
        <w:t xml:space="preserve"> information as multiple </w:t>
      </w:r>
      <w:r w:rsidRPr="003723DF">
        <w:rPr>
          <w:rStyle w:val="StyleUnderline"/>
          <w:rFonts w:asciiTheme="minorHAnsi" w:hAnsiTheme="minorHAnsi" w:cstheme="minorHAnsi"/>
          <w:highlight w:val="cyan"/>
        </w:rPr>
        <w:t>1</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ton copper cables</w:t>
      </w:r>
      <w:r w:rsidRPr="003723DF">
        <w:rPr>
          <w:rFonts w:asciiTheme="minorHAnsi" w:hAnsiTheme="minorHAnsi" w:cstheme="minorHAnsi"/>
          <w:sz w:val="16"/>
        </w:rPr>
        <w:t xml:space="preserve">. And were that not enough, </w:t>
      </w:r>
      <w:r w:rsidRPr="003723DF">
        <w:rPr>
          <w:rStyle w:val="Emphasis"/>
          <w:rFonts w:asciiTheme="minorHAnsi" w:hAnsiTheme="minorHAnsi" w:cstheme="minorHAnsi"/>
          <w:highlight w:val="cyan"/>
        </w:rPr>
        <w:t>satellite</w:t>
      </w:r>
      <w:r w:rsidRPr="003723DF">
        <w:rPr>
          <w:rStyle w:val="StyleUnderline"/>
          <w:rFonts w:asciiTheme="minorHAnsi" w:hAnsiTheme="minorHAnsi" w:cstheme="minorHAnsi"/>
        </w:rPr>
        <w:t xml:space="preserve"> and wireless technologies </w:t>
      </w:r>
      <w:r w:rsidRPr="003723DF">
        <w:rPr>
          <w:rStyle w:val="StyleUnderline"/>
          <w:rFonts w:asciiTheme="minorHAnsi" w:hAnsiTheme="minorHAnsi" w:cstheme="minorHAnsi"/>
          <w:highlight w:val="cyan"/>
        </w:rPr>
        <w:t>enable us to bypass</w:t>
      </w:r>
      <w:r w:rsidRPr="003723DF">
        <w:rPr>
          <w:rFonts w:asciiTheme="minorHAnsi" w:hAnsiTheme="minorHAnsi" w:cstheme="minorHAnsi"/>
          <w:sz w:val="16"/>
        </w:rPr>
        <w:t xml:space="preserve"> the use of </w:t>
      </w:r>
      <w:r w:rsidRPr="003723DF">
        <w:rPr>
          <w:rStyle w:val="StyleUnderline"/>
          <w:rFonts w:asciiTheme="minorHAnsi" w:hAnsiTheme="minorHAnsi" w:cstheme="minorHAnsi"/>
        </w:rPr>
        <w:t xml:space="preserve">physical </w:t>
      </w:r>
      <w:r w:rsidRPr="003723DF">
        <w:rPr>
          <w:rStyle w:val="StyleUnderline"/>
          <w:rFonts w:asciiTheme="minorHAnsi" w:hAnsiTheme="minorHAnsi" w:cstheme="minorHAnsi"/>
          <w:highlight w:val="cyan"/>
        </w:rPr>
        <w:t>cables altogether</w:t>
      </w:r>
      <w:r w:rsidRPr="003723DF">
        <w:rPr>
          <w:rFonts w:asciiTheme="minorHAnsi" w:hAnsiTheme="minorHAnsi" w:cstheme="minorHAnsi"/>
          <w:sz w:val="16"/>
        </w:rPr>
        <w:t xml:space="preserve">. We can communicate more and yet use vastly less material to do so. </w:t>
      </w:r>
      <w:r w:rsidRPr="003723DF">
        <w:rPr>
          <w:rStyle w:val="StyleUnderline"/>
          <w:rFonts w:asciiTheme="minorHAnsi" w:hAnsiTheme="minorHAnsi" w:cstheme="minorHAnsi"/>
        </w:rPr>
        <w:t>This</w:t>
      </w:r>
      <w:r w:rsidRPr="003723DF">
        <w:rPr>
          <w:rFonts w:asciiTheme="minorHAnsi" w:hAnsiTheme="minorHAnsi" w:cstheme="minorHAnsi"/>
          <w:sz w:val="16"/>
        </w:rPr>
        <w:t xml:space="preserve"> not only </w:t>
      </w:r>
      <w:r w:rsidRPr="003723DF">
        <w:rPr>
          <w:rStyle w:val="Emphasis"/>
          <w:rFonts w:asciiTheme="minorHAnsi" w:hAnsiTheme="minorHAnsi" w:cstheme="minorHAnsi"/>
        </w:rPr>
        <w:t>saves copper</w:t>
      </w:r>
      <w:r w:rsidRPr="003723DF">
        <w:rPr>
          <w:rFonts w:asciiTheme="minorHAnsi" w:hAnsiTheme="minorHAnsi" w:cstheme="minorHAnsi"/>
          <w:sz w:val="16"/>
        </w:rPr>
        <w:t xml:space="preserve">, </w:t>
      </w:r>
      <w:r w:rsidRPr="003723DF">
        <w:rPr>
          <w:rStyle w:val="StyleUnderline"/>
          <w:rFonts w:asciiTheme="minorHAnsi" w:hAnsiTheme="minorHAnsi" w:cstheme="minorHAnsi"/>
        </w:rPr>
        <w:t>but other resources too</w:t>
      </w:r>
      <w:r w:rsidRPr="003723DF">
        <w:rPr>
          <w:rFonts w:asciiTheme="minorHAnsi" w:hAnsiTheme="minorHAnsi" w:cstheme="minorHAnsi"/>
          <w:sz w:val="16"/>
        </w:rPr>
        <w:t>. Think of all the</w:t>
      </w:r>
      <w:r w:rsidRPr="003723DF">
        <w:rPr>
          <w:rFonts w:asciiTheme="minorHAnsi" w:hAnsiTheme="minorHAnsi" w:cstheme="minorHAnsi"/>
        </w:rPr>
        <w:t xml:space="preserve"> </w:t>
      </w:r>
      <w:r w:rsidRPr="003723DF">
        <w:rPr>
          <w:rStyle w:val="Emphasis"/>
          <w:rFonts w:asciiTheme="minorHAnsi" w:hAnsiTheme="minorHAnsi" w:cstheme="minorHAnsi"/>
          <w:highlight w:val="cyan"/>
        </w:rPr>
        <w:t>paper</w:t>
      </w:r>
      <w:r w:rsidRPr="003723DF">
        <w:rPr>
          <w:rStyle w:val="StyleUnderline"/>
          <w:rFonts w:asciiTheme="minorHAnsi" w:hAnsiTheme="minorHAnsi" w:cstheme="minorHAnsi"/>
          <w:highlight w:val="cyan"/>
        </w:rPr>
        <w:t xml:space="preserve"> saved by e</w:t>
      </w:r>
      <w:r w:rsidRPr="003723DF">
        <w:rPr>
          <w:rStyle w:val="StyleUnderline"/>
          <w:rFonts w:ascii="Cambria Math" w:hAnsi="Cambria Math" w:cs="Cambria Math"/>
          <w:highlight w:val="cyan"/>
        </w:rPr>
        <w:t>‑</w:t>
      </w:r>
      <w:r w:rsidRPr="003723DF">
        <w:rPr>
          <w:rStyle w:val="StyleUnderline"/>
          <w:rFonts w:asciiTheme="minorHAnsi" w:hAnsiTheme="minorHAnsi" w:cstheme="minorHAnsi"/>
          <w:highlight w:val="cyan"/>
        </w:rPr>
        <w:t>mail</w:t>
      </w:r>
      <w:r w:rsidRPr="003723DF">
        <w:rPr>
          <w:rFonts w:asciiTheme="minorHAnsi" w:hAnsiTheme="minorHAnsi" w:cstheme="minorHAnsi"/>
          <w:sz w:val="16"/>
        </w:rPr>
        <w:t>, e</w:t>
      </w:r>
      <w:r w:rsidRPr="003723DF">
        <w:rPr>
          <w:rFonts w:ascii="Cambria Math" w:hAnsi="Cambria Math" w:cs="Cambria Math"/>
          <w:sz w:val="16"/>
        </w:rPr>
        <w:t>‑</w:t>
      </w:r>
      <w:r w:rsidRPr="003723DF">
        <w:rPr>
          <w:rFonts w:asciiTheme="minorHAnsi" w:hAnsiTheme="minorHAnsi" w:cstheme="minorHAnsi"/>
          <w:sz w:val="16"/>
        </w:rPr>
        <w:t>banking, and e</w:t>
      </w:r>
      <w:r w:rsidRPr="003723DF">
        <w:rPr>
          <w:rFonts w:ascii="Cambria Math" w:hAnsi="Cambria Math" w:cs="Cambria Math"/>
          <w:sz w:val="16"/>
        </w:rPr>
        <w:t>‑</w:t>
      </w:r>
      <w:r w:rsidRPr="003723DF">
        <w:rPr>
          <w:rFonts w:asciiTheme="minorHAnsi" w:hAnsiTheme="minorHAnsi" w:cstheme="minorHAnsi"/>
          <w:sz w:val="16"/>
        </w:rPr>
        <w:t xml:space="preserve">readers. Markets or Malthus? It was not expected to work out this way. Throughout the modern era, </w:t>
      </w:r>
      <w:r w:rsidRPr="003723DF">
        <w:rPr>
          <w:rStyle w:val="Emphasis"/>
          <w:rFonts w:asciiTheme="minorHAnsi" w:hAnsiTheme="minorHAnsi" w:cstheme="minorHAnsi"/>
        </w:rPr>
        <w:t>doomsayers</w:t>
      </w:r>
      <w:r w:rsidRPr="003723DF">
        <w:rPr>
          <w:rFonts w:asciiTheme="minorHAnsi" w:hAnsiTheme="minorHAnsi" w:cstheme="minorHAnsi"/>
          <w:sz w:val="16"/>
        </w:rPr>
        <w:t xml:space="preserve"> </w:t>
      </w:r>
      <w:r w:rsidRPr="003723DF">
        <w:rPr>
          <w:rStyle w:val="StyleUnderline"/>
          <w:rFonts w:asciiTheme="minorHAnsi" w:hAnsiTheme="minorHAnsi" w:cstheme="minorHAnsi"/>
        </w:rPr>
        <w:t>have predicted the imminent depletion of one resource or another</w:t>
      </w:r>
      <w:r w:rsidRPr="003723DF">
        <w:rPr>
          <w:rFonts w:asciiTheme="minorHAnsi" w:hAnsiTheme="minorHAnsi" w:cstheme="minorHAnsi"/>
          <w:sz w:val="16"/>
        </w:rPr>
        <w:t xml:space="preserve">. </w:t>
      </w:r>
      <w:r w:rsidRPr="003723DF">
        <w:rPr>
          <w:rStyle w:val="StyleUnderline"/>
          <w:rFonts w:asciiTheme="minorHAnsi" w:hAnsiTheme="minorHAnsi" w:cstheme="minorHAnsi"/>
        </w:rPr>
        <w:t>Human impact on the</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environment was to increase</w:t>
      </w:r>
      <w:r w:rsidRPr="003723DF">
        <w:rPr>
          <w:rFonts w:asciiTheme="minorHAnsi" w:hAnsiTheme="minorHAnsi" w:cstheme="minorHAnsi"/>
          <w:sz w:val="16"/>
        </w:rPr>
        <w:t xml:space="preserve"> inexorably </w:t>
      </w:r>
      <w:r w:rsidRPr="003723DF">
        <w:rPr>
          <w:rStyle w:val="StyleUnderline"/>
          <w:rFonts w:asciiTheme="minorHAnsi" w:hAnsiTheme="minorHAnsi" w:cstheme="minorHAnsi"/>
        </w:rPr>
        <w:t xml:space="preserve">with the rise of </w:t>
      </w:r>
      <w:r w:rsidRPr="003723DF">
        <w:rPr>
          <w:rStyle w:val="Emphasis"/>
          <w:rFonts w:asciiTheme="minorHAnsi" w:hAnsiTheme="minorHAnsi" w:cstheme="minorHAnsi"/>
        </w:rPr>
        <w:t>wealth</w:t>
      </w:r>
      <w:r w:rsidRPr="003723DF">
        <w:rPr>
          <w:rFonts w:asciiTheme="minorHAnsi" w:hAnsiTheme="minorHAnsi" w:cstheme="minorHAnsi"/>
          <w:sz w:val="16"/>
        </w:rPr>
        <w:t xml:space="preserve">, </w:t>
      </w:r>
      <w:r w:rsidRPr="003723DF">
        <w:rPr>
          <w:rStyle w:val="Emphasis"/>
          <w:rFonts w:asciiTheme="minorHAnsi" w:hAnsiTheme="minorHAnsi" w:cstheme="minorHAnsi"/>
        </w:rPr>
        <w:t>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population</w:t>
      </w:r>
      <w:r w:rsidRPr="003723DF">
        <w:rPr>
          <w:rFonts w:asciiTheme="minorHAnsi" w:hAnsiTheme="minorHAnsi" w:cstheme="minorHAnsi"/>
          <w:sz w:val="16"/>
        </w:rPr>
        <w:t xml:space="preserve">, inevitably </w:t>
      </w:r>
      <w:r w:rsidRPr="003723DF">
        <w:rPr>
          <w:rStyle w:val="StyleUnderline"/>
          <w:rFonts w:asciiTheme="minorHAnsi" w:hAnsiTheme="minorHAnsi" w:cstheme="minorHAnsi"/>
        </w:rPr>
        <w:t>colliding with the earth’s</w:t>
      </w:r>
      <w:r w:rsidRPr="003723DF">
        <w:rPr>
          <w:rFonts w:asciiTheme="minorHAnsi" w:hAnsiTheme="minorHAnsi" w:cstheme="minorHAnsi"/>
          <w:sz w:val="16"/>
        </w:rPr>
        <w:t xml:space="preserve"> natural </w:t>
      </w:r>
      <w:r w:rsidRPr="003723DF">
        <w:rPr>
          <w:rStyle w:val="StyleUnderline"/>
          <w:rFonts w:asciiTheme="minorHAnsi" w:hAnsiTheme="minorHAnsi" w:cstheme="minorHAnsi"/>
        </w:rPr>
        <w:t>carrying capacity</w:t>
      </w:r>
      <w:r w:rsidRPr="003723DF">
        <w:rPr>
          <w:rFonts w:asciiTheme="minorHAnsi" w:hAnsiTheme="minorHAnsi" w:cstheme="minorHAnsi"/>
          <w:sz w:val="16"/>
        </w:rPr>
        <w:t xml:space="preserve">. </w:t>
      </w:r>
      <w:r w:rsidRPr="003723DF">
        <w:rPr>
          <w:rStyle w:val="StyleUnderline"/>
          <w:rFonts w:asciiTheme="minorHAnsi" w:hAnsiTheme="minorHAnsi" w:cstheme="minorHAnsi"/>
        </w:rPr>
        <w:t>It seemed “logical</w:t>
      </w:r>
      <w:r w:rsidRPr="003723DF">
        <w:rPr>
          <w:rFonts w:asciiTheme="minorHAnsi" w:hAnsiTheme="minorHAnsi" w:cstheme="minorHAnsi"/>
          <w:sz w:val="16"/>
        </w:rPr>
        <w:t xml:space="preserve"> and inevitable” </w:t>
      </w:r>
      <w:r w:rsidRPr="003723DF">
        <w:rPr>
          <w:rStyle w:val="StyleUnderline"/>
          <w:rFonts w:asciiTheme="minorHAnsi" w:hAnsiTheme="minorHAnsi" w:cstheme="minorHAnsi"/>
        </w:rPr>
        <w:t>that</w:t>
      </w:r>
      <w:r w:rsidRPr="003723DF">
        <w:rPr>
          <w:rFonts w:asciiTheme="minorHAnsi" w:hAnsiTheme="minorHAnsi" w:cstheme="minorHAnsi"/>
          <w:sz w:val="16"/>
        </w:rPr>
        <w:t xml:space="preserve"> “the planet’s </w:t>
      </w:r>
      <w:r w:rsidRPr="003723DF">
        <w:rPr>
          <w:rStyle w:val="StyleUnderline"/>
          <w:rFonts w:asciiTheme="minorHAnsi" w:hAnsiTheme="minorHAnsi" w:cstheme="minorHAnsi"/>
        </w:rPr>
        <w:t>finite</w:t>
      </w:r>
      <w:r w:rsidRPr="003723DF">
        <w:rPr>
          <w:rFonts w:asciiTheme="minorHAnsi" w:hAnsiTheme="minorHAnsi" w:cstheme="minorHAnsi"/>
          <w:sz w:val="16"/>
        </w:rPr>
        <w:t xml:space="preserve"> stock of these </w:t>
      </w:r>
      <w:r w:rsidRPr="003723DF">
        <w:rPr>
          <w:rStyle w:val="StyleUnderline"/>
          <w:rFonts w:asciiTheme="minorHAnsi" w:hAnsiTheme="minorHAnsi" w:cstheme="minorHAnsi"/>
        </w:rPr>
        <w:t>resources would</w:t>
      </w:r>
      <w:r w:rsidRPr="003723DF">
        <w:rPr>
          <w:rFonts w:asciiTheme="minorHAnsi" w:hAnsiTheme="minorHAnsi" w:cstheme="minorHAnsi"/>
          <w:sz w:val="16"/>
        </w:rPr>
        <w:t xml:space="preserve"> someday </w:t>
      </w:r>
      <w:r w:rsidRPr="003723DF">
        <w:rPr>
          <w:rStyle w:val="StyleUnderline"/>
          <w:rFonts w:asciiTheme="minorHAnsi" w:hAnsiTheme="minorHAnsi" w:cstheme="minorHAnsi"/>
        </w:rPr>
        <w:t>be exhausted</w:t>
      </w:r>
      <w:r w:rsidRPr="003723DF">
        <w:rPr>
          <w:rFonts w:asciiTheme="minorHAnsi" w:hAnsiTheme="minorHAnsi" w:cstheme="minorHAnsi"/>
          <w:sz w:val="16"/>
        </w:rPr>
        <w:t xml:space="preserve">.” Yet, </w:t>
      </w:r>
      <w:r w:rsidRPr="003723DF">
        <w:rPr>
          <w:rStyle w:val="StyleUnderline"/>
          <w:rFonts w:asciiTheme="minorHAnsi" w:hAnsiTheme="minorHAnsi" w:cstheme="minorHAnsi"/>
        </w:rPr>
        <w:t>this is not what happened</w:t>
      </w:r>
      <w:r w:rsidRPr="003723DF">
        <w:rPr>
          <w:rFonts w:asciiTheme="minorHAnsi" w:hAnsiTheme="minorHAnsi" w:cstheme="minorHAnsi"/>
          <w:sz w:val="16"/>
        </w:rPr>
        <w:t>. Instead, “</w:t>
      </w:r>
      <w:r w:rsidRPr="003723DF">
        <w:rPr>
          <w:rStyle w:val="Emphasis"/>
          <w:rFonts w:asciiTheme="minorHAnsi" w:hAnsiTheme="minorHAnsi" w:cstheme="minorHAnsi"/>
        </w:rPr>
        <w:t>capitalism</w:t>
      </w:r>
      <w:r w:rsidRPr="003723DF">
        <w:rPr>
          <w:rFonts w:asciiTheme="minorHAnsi" w:hAnsiTheme="minorHAnsi" w:cstheme="minorHAnsi"/>
          <w:sz w:val="16"/>
        </w:rPr>
        <w:t xml:space="preserve"> </w:t>
      </w:r>
      <w:r w:rsidRPr="003723DF">
        <w:rPr>
          <w:rStyle w:val="StyleUnderline"/>
          <w:rFonts w:asciiTheme="minorHAnsi" w:hAnsiTheme="minorHAnsi" w:cstheme="minorHAnsi"/>
        </w:rPr>
        <w:t>and</w:t>
      </w:r>
      <w:r w:rsidRPr="003723DF">
        <w:rPr>
          <w:rFonts w:asciiTheme="minorHAnsi" w:hAnsiTheme="minorHAnsi" w:cstheme="minorHAnsi"/>
          <w:sz w:val="16"/>
        </w:rPr>
        <w:t xml:space="preserve"> </w:t>
      </w:r>
      <w:r w:rsidRPr="003723DF">
        <w:rPr>
          <w:rStyle w:val="Emphasis"/>
          <w:rFonts w:asciiTheme="minorHAnsi" w:hAnsiTheme="minorHAnsi" w:cstheme="minorHAnsi"/>
        </w:rPr>
        <w:t>tech progress</w:t>
      </w:r>
      <w:r w:rsidRPr="003723DF">
        <w:rPr>
          <w:rFonts w:asciiTheme="minorHAnsi" w:hAnsiTheme="minorHAnsi" w:cstheme="minorHAnsi"/>
          <w:sz w:val="16"/>
        </w:rPr>
        <w:t xml:space="preserve"> </w:t>
      </w:r>
      <w:r w:rsidRPr="003723DF">
        <w:rPr>
          <w:rStyle w:val="StyleUnderline"/>
          <w:rFonts w:asciiTheme="minorHAnsi" w:hAnsiTheme="minorHAnsi" w:cstheme="minorHAnsi"/>
        </w:rPr>
        <w:t>are</w:t>
      </w:r>
      <w:r w:rsidRPr="003723DF">
        <w:rPr>
          <w:rFonts w:asciiTheme="minorHAnsi" w:hAnsiTheme="minorHAnsi" w:cstheme="minorHAnsi"/>
          <w:sz w:val="16"/>
        </w:rPr>
        <w:t xml:space="preserve"> now </w:t>
      </w:r>
      <w:r w:rsidRPr="003723DF">
        <w:rPr>
          <w:rStyle w:val="StyleUnderline"/>
          <w:rFonts w:asciiTheme="minorHAnsi" w:hAnsiTheme="minorHAnsi" w:cstheme="minorHAnsi"/>
        </w:rPr>
        <w:t>allowing us to tread</w:t>
      </w:r>
      <w:r w:rsidRPr="003723DF">
        <w:rPr>
          <w:rFonts w:asciiTheme="minorHAnsi" w:hAnsiTheme="minorHAnsi" w:cstheme="minorHAnsi"/>
          <w:sz w:val="16"/>
        </w:rPr>
        <w:t xml:space="preserve"> more </w:t>
      </w:r>
      <w:r w:rsidRPr="003723DF">
        <w:rPr>
          <w:rStyle w:val="StyleUnderline"/>
          <w:rFonts w:asciiTheme="minorHAnsi" w:hAnsiTheme="minorHAnsi" w:cstheme="minorHAnsi"/>
        </w:rPr>
        <w:t>lightly on the earth instead of stripping it bare</w:t>
      </w:r>
      <w:r w:rsidRPr="003723DF">
        <w:rPr>
          <w:rFonts w:asciiTheme="minorHAnsi" w:hAnsiTheme="minorHAnsi" w:cstheme="minorHAnsi"/>
          <w:sz w:val="16"/>
        </w:rPr>
        <w:t xml:space="preserve">.” The </w:t>
      </w:r>
      <w:r w:rsidRPr="003723DF">
        <w:rPr>
          <w:rStyle w:val="StyleUnderline"/>
          <w:rFonts w:asciiTheme="minorHAnsi" w:hAnsiTheme="minorHAnsi" w:cstheme="minorHAnsi"/>
        </w:rPr>
        <w:t>Malthusian “</w:t>
      </w:r>
      <w:r w:rsidRPr="003723DF">
        <w:rPr>
          <w:rStyle w:val="Emphasis"/>
          <w:rFonts w:asciiTheme="minorHAnsi" w:hAnsiTheme="minorHAnsi" w:cstheme="minorHAnsi"/>
        </w:rPr>
        <w:t>limits to growth</w:t>
      </w:r>
      <w:r w:rsidRPr="003723DF">
        <w:rPr>
          <w:rStyle w:val="StyleUnderline"/>
          <w:rFonts w:asciiTheme="minorHAnsi" w:hAnsiTheme="minorHAnsi" w:cstheme="minorHAnsi"/>
        </w:rPr>
        <w:t>”</w:t>
      </w:r>
      <w:r w:rsidRPr="003723DF">
        <w:rPr>
          <w:rFonts w:asciiTheme="minorHAnsi" w:hAnsiTheme="minorHAnsi" w:cstheme="minorHAnsi"/>
          <w:sz w:val="16"/>
        </w:rPr>
        <w:t xml:space="preserve"> have not merely been delayed or forestalled; they </w:t>
      </w:r>
      <w:r w:rsidRPr="003723DF">
        <w:rPr>
          <w:rStyle w:val="StyleUnderline"/>
          <w:rFonts w:asciiTheme="minorHAnsi" w:hAnsiTheme="minorHAnsi" w:cstheme="minorHAnsi"/>
        </w:rPr>
        <w:t xml:space="preserve">have been </w:t>
      </w:r>
      <w:r w:rsidRPr="003723DF">
        <w:rPr>
          <w:rStyle w:val="Emphasis"/>
          <w:rFonts w:asciiTheme="minorHAnsi" w:hAnsiTheme="minorHAnsi" w:cstheme="minorHAnsi"/>
        </w:rPr>
        <w:t>transcended</w:t>
      </w:r>
      <w:r w:rsidRPr="003723DF">
        <w:rPr>
          <w:rFonts w:asciiTheme="minorHAnsi" w:hAnsiTheme="minorHAnsi" w:cstheme="minorHAnsi"/>
          <w:sz w:val="16"/>
        </w:rPr>
        <w:t xml:space="preserve">. </w:t>
      </w:r>
      <w:r w:rsidRPr="003723DF">
        <w:rPr>
          <w:rStyle w:val="StyleUnderline"/>
          <w:rFonts w:asciiTheme="minorHAnsi" w:hAnsiTheme="minorHAnsi" w:cstheme="minorHAnsi"/>
        </w:rPr>
        <w:t>This was neither planned</w:t>
      </w:r>
      <w:r w:rsidRPr="003723DF">
        <w:rPr>
          <w:rFonts w:asciiTheme="minorHAnsi" w:hAnsiTheme="minorHAnsi" w:cstheme="minorHAnsi"/>
          <w:sz w:val="16"/>
        </w:rPr>
        <w:t xml:space="preserve">, nor </w:t>
      </w:r>
      <w:r w:rsidRPr="003723DF">
        <w:rPr>
          <w:rStyle w:val="StyleUnderline"/>
          <w:rFonts w:asciiTheme="minorHAnsi" w:hAnsiTheme="minorHAnsi" w:cstheme="minorHAnsi"/>
        </w:rPr>
        <w:t>anticipated</w:t>
      </w:r>
      <w:r w:rsidRPr="003723DF">
        <w:rPr>
          <w:rFonts w:asciiTheme="minorHAnsi" w:hAnsiTheme="minorHAnsi" w:cstheme="minorHAnsi"/>
          <w:sz w:val="16"/>
        </w:rPr>
        <w:t xml:space="preserve">, </w:t>
      </w:r>
      <w:r w:rsidRPr="003723DF">
        <w:rPr>
          <w:rStyle w:val="StyleUnderline"/>
          <w:rFonts w:asciiTheme="minorHAnsi" w:hAnsiTheme="minorHAnsi" w:cstheme="minorHAnsi"/>
        </w:rPr>
        <w:t>nor</w:t>
      </w:r>
      <w:r w:rsidRPr="003723DF">
        <w:rPr>
          <w:rFonts w:asciiTheme="minorHAnsi" w:hAnsiTheme="minorHAnsi" w:cstheme="minorHAnsi"/>
          <w:sz w:val="16"/>
        </w:rPr>
        <w:t xml:space="preserve"> is it the </w:t>
      </w:r>
      <w:r w:rsidRPr="003723DF">
        <w:rPr>
          <w:rStyle w:val="StyleUnderline"/>
          <w:rFonts w:asciiTheme="minorHAnsi" w:hAnsiTheme="minorHAnsi" w:cstheme="minorHAnsi"/>
        </w:rPr>
        <w:t>product of the ecological agenda</w:t>
      </w:r>
      <w:r w:rsidRPr="003723DF">
        <w:rPr>
          <w:rFonts w:asciiTheme="minorHAnsi" w:hAnsiTheme="minorHAnsi" w:cstheme="minorHAnsi"/>
          <w:sz w:val="16"/>
        </w:rPr>
        <w:t xml:space="preserve"> advanced by the modern environmental movement. Since the first Earth Day in 1970, environmental </w:t>
      </w:r>
      <w:r w:rsidRPr="003723DF">
        <w:rPr>
          <w:rStyle w:val="StyleUnderline"/>
          <w:rFonts w:asciiTheme="minorHAnsi" w:hAnsiTheme="minorHAnsi" w:cstheme="minorHAnsi"/>
        </w:rPr>
        <w:t>advocates have called for constraints on consumption</w:t>
      </w:r>
      <w:r w:rsidRPr="003723DF">
        <w:rPr>
          <w:rFonts w:asciiTheme="minorHAnsi" w:hAnsiTheme="minorHAnsi" w:cstheme="minorHAnsi"/>
          <w:sz w:val="16"/>
        </w:rPr>
        <w:t xml:space="preserve">, </w:t>
      </w:r>
      <w:r w:rsidRPr="003723DF">
        <w:rPr>
          <w:rStyle w:val="StyleUnderline"/>
          <w:rFonts w:asciiTheme="minorHAnsi" w:hAnsiTheme="minorHAnsi" w:cstheme="minorHAnsi"/>
        </w:rPr>
        <w:t>limits on technology</w:t>
      </w:r>
      <w:r w:rsidRPr="003723DF">
        <w:rPr>
          <w:rFonts w:asciiTheme="minorHAnsi" w:hAnsiTheme="minorHAnsi" w:cstheme="minorHAnsi"/>
          <w:sz w:val="16"/>
        </w:rPr>
        <w:t xml:space="preserve">, </w:t>
      </w:r>
      <w:r w:rsidRPr="003723DF">
        <w:rPr>
          <w:rStyle w:val="StyleUnderline"/>
          <w:rFonts w:asciiTheme="minorHAnsi" w:hAnsiTheme="minorHAnsi" w:cstheme="minorHAnsi"/>
        </w:rPr>
        <w:t>and greater recycling</w:t>
      </w:r>
      <w:r w:rsidRPr="003723DF">
        <w:rPr>
          <w:rFonts w:asciiTheme="minorHAnsi" w:hAnsiTheme="minorHAnsi" w:cstheme="minorHAnsi"/>
          <w:sz w:val="16"/>
        </w:rPr>
        <w:t xml:space="preserve">. </w:t>
      </w:r>
      <w:r w:rsidRPr="003723DF">
        <w:rPr>
          <w:rStyle w:val="StyleUnderline"/>
          <w:rFonts w:asciiTheme="minorHAnsi" w:hAnsiTheme="minorHAnsi" w:cstheme="minorHAnsi"/>
        </w:rPr>
        <w:t>None of those impulses</w:t>
      </w:r>
      <w:r w:rsidRPr="003723DF">
        <w:rPr>
          <w:rFonts w:asciiTheme="minorHAnsi" w:hAnsiTheme="minorHAnsi" w:cstheme="minorHAnsi"/>
          <w:sz w:val="16"/>
        </w:rPr>
        <w:t xml:space="preserve">, in McAfee’s view, </w:t>
      </w:r>
      <w:r w:rsidRPr="003723DF">
        <w:rPr>
          <w:rStyle w:val="StyleUnderline"/>
          <w:rFonts w:asciiTheme="minorHAnsi" w:hAnsiTheme="minorHAnsi" w:cstheme="minorHAnsi"/>
        </w:rPr>
        <w:t xml:space="preserve">did much to encourage </w:t>
      </w:r>
      <w:r w:rsidRPr="003723DF">
        <w:rPr>
          <w:rStyle w:val="Emphasis"/>
          <w:rFonts w:asciiTheme="minorHAnsi" w:hAnsiTheme="minorHAnsi" w:cstheme="minorHAnsi"/>
        </w:rPr>
        <w:t>dematerialization</w:t>
      </w:r>
      <w:r w:rsidRPr="003723DF">
        <w:rPr>
          <w:rFonts w:asciiTheme="minorHAnsi" w:hAnsiTheme="minorHAnsi" w:cstheme="minorHAnsi"/>
          <w:sz w:val="16"/>
        </w:rPr>
        <w:t xml:space="preserve">. Indeed, he suggests, pushing for recycling may have cut the other way, insofar as recycling dulled the price signals that incentivized producers to do more with less. The environmental policies born of the 1970s may have “worked amazingly well” to reduce pollution and related environmental harms, but they played just a bit part in the story of dematerialization. </w:t>
      </w:r>
      <w:r w:rsidRPr="003723DF">
        <w:rPr>
          <w:rStyle w:val="StyleUnderline"/>
          <w:rFonts w:asciiTheme="minorHAnsi" w:hAnsiTheme="minorHAnsi" w:cstheme="minorHAnsi"/>
        </w:rPr>
        <w:t>We do more with less not because of government regulation or administrative direction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because of </w:t>
      </w:r>
      <w:r w:rsidRPr="003723DF">
        <w:rPr>
          <w:rStyle w:val="Emphasis"/>
          <w:rFonts w:asciiTheme="minorHAnsi" w:hAnsiTheme="minorHAnsi" w:cstheme="minorHAnsi"/>
        </w:rPr>
        <w:t>capitalism</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technology</w:t>
      </w:r>
      <w:r w:rsidRPr="003723DF">
        <w:rPr>
          <w:rFonts w:asciiTheme="minorHAnsi" w:hAnsiTheme="minorHAnsi" w:cstheme="minorHAnsi"/>
          <w:sz w:val="16"/>
        </w:rPr>
        <w:t xml:space="preserve">. These are the </w:t>
      </w:r>
      <w:r w:rsidRPr="003723DF">
        <w:rPr>
          <w:rStyle w:val="StyleUnderline"/>
          <w:rFonts w:asciiTheme="minorHAnsi" w:hAnsiTheme="minorHAnsi" w:cstheme="minorHAnsi"/>
        </w:rPr>
        <w:t>dominant forces driving dematerialization in</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developed countries</w:t>
      </w:r>
      <w:r w:rsidRPr="003723DF">
        <w:rPr>
          <w:rFonts w:asciiTheme="minorHAnsi" w:hAnsiTheme="minorHAnsi" w:cstheme="minorHAnsi"/>
          <w:sz w:val="16"/>
        </w:rPr>
        <w:t xml:space="preserve"> and they </w:t>
      </w:r>
      <w:r w:rsidRPr="003723DF">
        <w:rPr>
          <w:rStyle w:val="StyleUnderline"/>
          <w:rFonts w:asciiTheme="minorHAnsi" w:hAnsiTheme="minorHAnsi" w:cstheme="minorHAnsi"/>
        </w:rPr>
        <w:t xml:space="preserve">could unleash </w:t>
      </w:r>
      <w:r w:rsidRPr="003723DF">
        <w:rPr>
          <w:rStyle w:val="Emphasis"/>
          <w:rFonts w:asciiTheme="minorHAnsi" w:hAnsiTheme="minorHAnsi" w:cstheme="minorHAnsi"/>
        </w:rPr>
        <w:t>similar gains</w:t>
      </w:r>
      <w:r w:rsidRPr="003723DF">
        <w:rPr>
          <w:rStyle w:val="StyleUnderline"/>
          <w:rFonts w:asciiTheme="minorHAnsi" w:hAnsiTheme="minorHAnsi" w:cstheme="minorHAnsi"/>
        </w:rPr>
        <w:t xml:space="preserve"> in the </w:t>
      </w:r>
      <w:r w:rsidRPr="003723DF">
        <w:rPr>
          <w:rStyle w:val="Emphasis"/>
          <w:rFonts w:asciiTheme="minorHAnsi" w:hAnsiTheme="minorHAnsi" w:cstheme="minorHAnsi"/>
        </w:rPr>
        <w:t>rest of the world</w:t>
      </w:r>
      <w:r w:rsidRPr="003723DF">
        <w:rPr>
          <w:rFonts w:asciiTheme="minorHAnsi" w:hAnsiTheme="minorHAnsi" w:cstheme="minorHAnsi"/>
          <w:sz w:val="16"/>
        </w:rPr>
        <w:t xml:space="preserve">. We “want more all the time, but not more resources,” McAfee notes. We want more of what resources can provide, and </w:t>
      </w:r>
      <w:r w:rsidRPr="003723DF">
        <w:rPr>
          <w:rStyle w:val="StyleUnderline"/>
          <w:rFonts w:asciiTheme="minorHAnsi" w:hAnsiTheme="minorHAnsi" w:cstheme="minorHAnsi"/>
        </w:rPr>
        <w:t>one way to get more is to do more with less</w:t>
      </w:r>
      <w:r w:rsidRPr="003723DF">
        <w:rPr>
          <w:rFonts w:asciiTheme="minorHAnsi" w:hAnsiTheme="minorHAnsi" w:cstheme="minorHAnsi"/>
          <w:sz w:val="16"/>
        </w:rPr>
        <w:t xml:space="preserve">. </w:t>
      </w:r>
      <w:r w:rsidRPr="003723DF">
        <w:rPr>
          <w:rStyle w:val="Emphasis"/>
          <w:rFonts w:asciiTheme="minorHAnsi" w:hAnsiTheme="minorHAnsi" w:cstheme="minorHAnsi"/>
        </w:rPr>
        <w:t xml:space="preserve">Market </w:t>
      </w:r>
      <w:r w:rsidRPr="003723DF">
        <w:rPr>
          <w:rStyle w:val="Emphasis"/>
          <w:rFonts w:asciiTheme="minorHAnsi" w:hAnsiTheme="minorHAnsi" w:cstheme="minorHAnsi"/>
          <w:highlight w:val="cyan"/>
        </w:rPr>
        <w:t>capitalism</w:t>
      </w:r>
      <w:r w:rsidRPr="003723DF">
        <w:rPr>
          <w:rFonts w:asciiTheme="minorHAnsi" w:hAnsiTheme="minorHAnsi" w:cstheme="minorHAnsi"/>
          <w:sz w:val="16"/>
        </w:rPr>
        <w:t xml:space="preserve"> both </w:t>
      </w:r>
      <w:r w:rsidRPr="003723DF">
        <w:rPr>
          <w:rStyle w:val="StyleUnderline"/>
          <w:rFonts w:asciiTheme="minorHAnsi" w:hAnsiTheme="minorHAnsi" w:cstheme="minorHAnsi"/>
          <w:highlight w:val="cyan"/>
        </w:rPr>
        <w:t>facilitates</w:t>
      </w:r>
      <w:r w:rsidRPr="003723DF">
        <w:rPr>
          <w:rStyle w:val="StyleUnderline"/>
          <w:rFonts w:asciiTheme="minorHAnsi" w:hAnsiTheme="minorHAnsi" w:cstheme="minorHAnsi"/>
        </w:rPr>
        <w:t xml:space="preserve"> and enhances the underlying </w:t>
      </w:r>
      <w:r w:rsidRPr="003723DF">
        <w:rPr>
          <w:rStyle w:val="StyleUnderline"/>
          <w:rFonts w:asciiTheme="minorHAnsi" w:hAnsiTheme="minorHAnsi" w:cstheme="minorHAnsi"/>
          <w:highlight w:val="cyan"/>
        </w:rPr>
        <w:t xml:space="preserve">incentives that drive </w:t>
      </w:r>
      <w:r w:rsidRPr="003723DF">
        <w:rPr>
          <w:rStyle w:val="Emphasis"/>
          <w:rFonts w:asciiTheme="minorHAnsi" w:hAnsiTheme="minorHAnsi" w:cstheme="minorHAnsi"/>
          <w:highlight w:val="cyan"/>
        </w:rPr>
        <w:t>efficiency gains</w:t>
      </w:r>
      <w:r w:rsidRPr="003723DF">
        <w:rPr>
          <w:rStyle w:val="StyleUnderline"/>
          <w:rFonts w:asciiTheme="minorHAnsi" w:hAnsiTheme="minorHAnsi" w:cstheme="minorHAnsi"/>
        </w:rPr>
        <w:t xml:space="preserve"> and technological advance</w:t>
      </w:r>
      <w:r w:rsidRPr="003723DF">
        <w:rPr>
          <w:rFonts w:asciiTheme="minorHAnsi" w:hAnsiTheme="minorHAnsi" w:cstheme="minorHAnsi"/>
          <w:sz w:val="16"/>
        </w:rPr>
        <w:t xml:space="preserve">. </w:t>
      </w:r>
      <w:r w:rsidRPr="003723DF">
        <w:rPr>
          <w:rStyle w:val="StyleUnderline"/>
          <w:rFonts w:asciiTheme="minorHAnsi" w:hAnsiTheme="minorHAnsi" w:cstheme="minorHAnsi"/>
          <w:highlight w:val="cyan"/>
        </w:rPr>
        <w:t>This</w:t>
      </w:r>
      <w:r w:rsidRPr="003723DF">
        <w:rPr>
          <w:rFonts w:asciiTheme="minorHAnsi" w:hAnsiTheme="minorHAnsi" w:cstheme="minorHAnsi"/>
          <w:sz w:val="16"/>
        </w:rPr>
        <w:t xml:space="preserve"> not only </w:t>
      </w:r>
      <w:r w:rsidRPr="003723DF">
        <w:rPr>
          <w:rStyle w:val="StyleUnderline"/>
          <w:rFonts w:asciiTheme="minorHAnsi" w:hAnsiTheme="minorHAnsi" w:cstheme="minorHAnsi"/>
          <w:highlight w:val="cyan"/>
        </w:rPr>
        <w:t>leads to</w:t>
      </w:r>
      <w:r w:rsidRPr="003723DF">
        <w:rPr>
          <w:rStyle w:val="StyleUnderline"/>
          <w:rFonts w:asciiTheme="minorHAnsi" w:hAnsiTheme="minorHAnsi" w:cstheme="minorHAnsi"/>
        </w:rPr>
        <w:t xml:space="preserve"> dematerialization but also</w:t>
      </w:r>
      <w:r w:rsidRPr="003723DF">
        <w:rPr>
          <w:rFonts w:asciiTheme="minorHAnsi" w:hAnsiTheme="minorHAnsi" w:cstheme="minorHAnsi"/>
          <w:sz w:val="16"/>
        </w:rPr>
        <w:t xml:space="preserve"> </w:t>
      </w:r>
      <w:r w:rsidRPr="003723DF">
        <w:rPr>
          <w:rStyle w:val="StyleUnderline"/>
          <w:rFonts w:asciiTheme="minorHAnsi" w:hAnsiTheme="minorHAnsi" w:cstheme="minorHAnsi"/>
        </w:rPr>
        <w:t>promotes</w:t>
      </w:r>
      <w:r w:rsidRPr="003723DF">
        <w:rPr>
          <w:rFonts w:asciiTheme="minorHAnsi" w:hAnsiTheme="minorHAnsi" w:cstheme="minorHAnsi"/>
          <w:sz w:val="16"/>
        </w:rPr>
        <w:t xml:space="preserve"> “critical aspects of well‐​being,” including </w:t>
      </w:r>
      <w:r w:rsidRPr="003723DF">
        <w:rPr>
          <w:rStyle w:val="Emphasis"/>
          <w:rFonts w:asciiTheme="minorHAnsi" w:hAnsiTheme="minorHAnsi" w:cstheme="minorHAnsi"/>
          <w:highlight w:val="cyan"/>
        </w:rPr>
        <w:t>health</w:t>
      </w:r>
      <w:r w:rsidRPr="003723DF">
        <w:rPr>
          <w:rFonts w:asciiTheme="minorHAnsi" w:hAnsiTheme="minorHAnsi" w:cstheme="minorHAnsi"/>
          <w:sz w:val="16"/>
          <w:highlight w:val="cyan"/>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6"/>
          <w:highlight w:val="cyan"/>
        </w:rPr>
        <w:t xml:space="preserve"> </w:t>
      </w:r>
      <w:r w:rsidRPr="003723DF">
        <w:rPr>
          <w:rStyle w:val="Emphasis"/>
          <w:rFonts w:asciiTheme="minorHAnsi" w:hAnsiTheme="minorHAnsi" w:cstheme="minorHAnsi"/>
          <w:highlight w:val="cyan"/>
        </w:rPr>
        <w:t>prosperity</w:t>
      </w:r>
      <w:r w:rsidRPr="003723DF">
        <w:rPr>
          <w:rFonts w:asciiTheme="minorHAnsi" w:hAnsiTheme="minorHAnsi" w:cstheme="minorHAnsi"/>
          <w:sz w:val="16"/>
        </w:rPr>
        <w:t xml:space="preserve">. What’s left to be done While celebrating dematerialization and dramatic improvements in many measures of human well‐​being, McAfee acknowledges there is more to be done. He devotes the latter part of the book to considering the challenges that remain. </w:t>
      </w:r>
      <w:r w:rsidRPr="003723DF">
        <w:rPr>
          <w:rStyle w:val="StyleUnderline"/>
          <w:rFonts w:asciiTheme="minorHAnsi" w:hAnsiTheme="minorHAnsi" w:cstheme="minorHAnsi"/>
        </w:rPr>
        <w:t>Dematerialization has occurred in the wealthiest nations</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it </w:t>
      </w:r>
      <w:r w:rsidRPr="003723DF">
        <w:rPr>
          <w:rStyle w:val="StyleUnderline"/>
          <w:rFonts w:asciiTheme="minorHAnsi" w:hAnsiTheme="minorHAnsi" w:cstheme="minorHAnsi"/>
        </w:rPr>
        <w:t>has yet to reach much of the world</w:t>
      </w:r>
      <w:r w:rsidRPr="003723DF">
        <w:rPr>
          <w:rFonts w:asciiTheme="minorHAnsi" w:hAnsiTheme="minorHAnsi" w:cstheme="minorHAnsi"/>
          <w:sz w:val="16"/>
        </w:rPr>
        <w:t>. Some t</w:t>
      </w:r>
      <w:r w:rsidRPr="003723DF">
        <w:rPr>
          <w:rStyle w:val="StyleUnderline"/>
          <w:rFonts w:asciiTheme="minorHAnsi" w:hAnsiTheme="minorHAnsi" w:cstheme="minorHAnsi"/>
        </w:rPr>
        <w:t>ypes of pollution are declining</w:t>
      </w:r>
      <w:r w:rsidRPr="003723DF">
        <w:rPr>
          <w:rFonts w:asciiTheme="minorHAnsi" w:hAnsiTheme="minorHAnsi" w:cstheme="minorHAnsi"/>
          <w:sz w:val="16"/>
        </w:rPr>
        <w:t xml:space="preserve">, </w:t>
      </w:r>
      <w:r w:rsidRPr="003723DF">
        <w:rPr>
          <w:rStyle w:val="StyleUnderline"/>
          <w:rFonts w:asciiTheme="minorHAnsi" w:hAnsiTheme="minorHAnsi" w:cstheme="minorHAnsi"/>
        </w:rPr>
        <w:t>but</w:t>
      </w:r>
      <w:r w:rsidRPr="003723DF">
        <w:rPr>
          <w:rFonts w:asciiTheme="minorHAnsi" w:hAnsiTheme="minorHAnsi" w:cstheme="minorHAnsi"/>
          <w:sz w:val="16"/>
        </w:rPr>
        <w:t xml:space="preserve"> others — including </w:t>
      </w:r>
      <w:r w:rsidRPr="003723DF">
        <w:rPr>
          <w:rStyle w:val="StyleUnderline"/>
          <w:rFonts w:asciiTheme="minorHAnsi" w:hAnsiTheme="minorHAnsi" w:cstheme="minorHAnsi"/>
        </w:rPr>
        <w:t>plastic waste and greenhouse gases — are not</w:t>
      </w:r>
      <w:r w:rsidRPr="003723DF">
        <w:rPr>
          <w:rFonts w:asciiTheme="minorHAnsi" w:hAnsiTheme="minorHAnsi" w:cstheme="minorHAnsi"/>
          <w:sz w:val="16"/>
        </w:rPr>
        <w:t xml:space="preserve">. He also worries about the potential effects of economic concentration and “disconnection among people and declines in social capital.” </w:t>
      </w:r>
      <w:r w:rsidRPr="003723DF">
        <w:rPr>
          <w:rStyle w:val="StyleUnderline"/>
          <w:rFonts w:asciiTheme="minorHAnsi" w:hAnsiTheme="minorHAnsi" w:cstheme="minorHAnsi"/>
        </w:rPr>
        <w:t>Not everything wrought by capitalism and technological advance has been positive</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even if the </w:t>
      </w:r>
      <w:r w:rsidRPr="003723DF">
        <w:rPr>
          <w:rStyle w:val="Emphasis"/>
          <w:rFonts w:asciiTheme="minorHAnsi" w:hAnsiTheme="minorHAnsi" w:cstheme="minorHAnsi"/>
        </w:rPr>
        <w:t>net result</w:t>
      </w:r>
      <w:r w:rsidRPr="003723DF">
        <w:rPr>
          <w:rStyle w:val="StyleUnderline"/>
          <w:rFonts w:asciiTheme="minorHAnsi" w:hAnsiTheme="minorHAnsi" w:cstheme="minorHAnsi"/>
        </w:rPr>
        <w:t xml:space="preserve"> is a good one</w:t>
      </w:r>
      <w:r w:rsidRPr="003723DF">
        <w:rPr>
          <w:rFonts w:asciiTheme="minorHAnsi" w:hAnsiTheme="minorHAnsi" w:cstheme="minorHAnsi"/>
          <w:sz w:val="16"/>
        </w:rPr>
        <w:t xml:space="preserve">. </w:t>
      </w:r>
      <w:r w:rsidRPr="003723DF">
        <w:rPr>
          <w:rStyle w:val="StyleUnderline"/>
          <w:rFonts w:asciiTheme="minorHAnsi" w:hAnsiTheme="minorHAnsi" w:cstheme="minorHAnsi"/>
        </w:rPr>
        <w:t>McAfee</w:t>
      </w:r>
      <w:r w:rsidRPr="003723DF">
        <w:rPr>
          <w:rFonts w:asciiTheme="minorHAnsi" w:hAnsiTheme="minorHAnsi" w:cstheme="minorHAnsi"/>
          <w:sz w:val="16"/>
        </w:rPr>
        <w:t xml:space="preserve"> is an optimist, but he sees serious storm clouds on the horizon. He is particularly concerned about the atmospheric increase in greenhouse gases and </w:t>
      </w:r>
      <w:r w:rsidRPr="003723DF">
        <w:rPr>
          <w:rStyle w:val="StyleUnderline"/>
          <w:rFonts w:asciiTheme="minorHAnsi" w:hAnsiTheme="minorHAnsi" w:cstheme="minorHAnsi"/>
        </w:rPr>
        <w:t>writes</w:t>
      </w:r>
      <w:r w:rsidRPr="003723DF">
        <w:rPr>
          <w:rFonts w:asciiTheme="minorHAnsi" w:hAnsiTheme="minorHAnsi" w:cstheme="minorHAnsi"/>
          <w:sz w:val="16"/>
        </w:rPr>
        <w:t xml:space="preserve"> that </w:t>
      </w:r>
      <w:r w:rsidRPr="003723DF">
        <w:rPr>
          <w:rStyle w:val="StyleUnderline"/>
          <w:rFonts w:asciiTheme="minorHAnsi" w:hAnsiTheme="minorHAnsi" w:cstheme="minorHAnsi"/>
        </w:rPr>
        <w:t>reducing</w:t>
      </w:r>
      <w:r w:rsidRPr="003723DF">
        <w:rPr>
          <w:rFonts w:asciiTheme="minorHAnsi" w:hAnsiTheme="minorHAnsi" w:cstheme="minorHAnsi"/>
          <w:sz w:val="16"/>
        </w:rPr>
        <w:t xml:space="preserve"> “the </w:t>
      </w:r>
      <w:r w:rsidRPr="003723DF">
        <w:rPr>
          <w:rStyle w:val="StyleUnderline"/>
          <w:rFonts w:asciiTheme="minorHAnsi" w:hAnsiTheme="minorHAnsi" w:cstheme="minorHAnsi"/>
        </w:rPr>
        <w:t>carbon intensity</w:t>
      </w:r>
      <w:r w:rsidRPr="003723DF">
        <w:rPr>
          <w:rFonts w:asciiTheme="minorHAnsi" w:hAnsiTheme="minorHAnsi" w:cstheme="minorHAnsi"/>
          <w:sz w:val="16"/>
        </w:rPr>
        <w:t xml:space="preserve"> of our economic activities” </w:t>
      </w:r>
      <w:r w:rsidRPr="003723DF">
        <w:rPr>
          <w:rStyle w:val="StyleUnderline"/>
          <w:rFonts w:asciiTheme="minorHAnsi" w:hAnsiTheme="minorHAnsi" w:cstheme="minorHAnsi"/>
        </w:rPr>
        <w:t>is</w:t>
      </w:r>
      <w:r w:rsidRPr="003723DF">
        <w:rPr>
          <w:rFonts w:asciiTheme="minorHAnsi" w:hAnsiTheme="minorHAnsi" w:cstheme="minorHAnsi"/>
          <w:sz w:val="16"/>
        </w:rPr>
        <w:t xml:space="preserve"> “the most </w:t>
      </w:r>
      <w:r w:rsidRPr="003723DF">
        <w:rPr>
          <w:rStyle w:val="StyleUnderline"/>
          <w:rFonts w:asciiTheme="minorHAnsi" w:hAnsiTheme="minorHAnsi" w:cstheme="minorHAnsi"/>
        </w:rPr>
        <w:t>important</w:t>
      </w:r>
      <w:r w:rsidRPr="003723DF">
        <w:rPr>
          <w:rFonts w:asciiTheme="minorHAnsi" w:hAnsiTheme="minorHAnsi" w:cstheme="minorHAnsi"/>
          <w:sz w:val="16"/>
        </w:rPr>
        <w:t xml:space="preserve"> task </w:t>
      </w:r>
      <w:r w:rsidRPr="003723DF">
        <w:rPr>
          <w:rStyle w:val="StyleUnderline"/>
          <w:rFonts w:asciiTheme="minorHAnsi" w:hAnsiTheme="minorHAnsi" w:cstheme="minorHAnsi"/>
        </w:rPr>
        <w:t>for responsive governments</w:t>
      </w:r>
      <w:r w:rsidRPr="003723DF">
        <w:rPr>
          <w:rFonts w:asciiTheme="minorHAnsi" w:hAnsiTheme="minorHAnsi" w:cstheme="minorHAnsi"/>
          <w:sz w:val="16"/>
        </w:rPr>
        <w:t>.”</w:t>
      </w:r>
      <w:r w:rsidRPr="003723DF">
        <w:rPr>
          <w:rStyle w:val="StyleUnderline"/>
          <w:rFonts w:asciiTheme="minorHAnsi" w:hAnsiTheme="minorHAnsi" w:cstheme="minorHAnsi"/>
        </w:rPr>
        <w:t xml:space="preserve"> </w:t>
      </w:r>
      <w:r w:rsidRPr="003723DF">
        <w:rPr>
          <w:rFonts w:asciiTheme="minorHAnsi" w:hAnsiTheme="minorHAnsi" w:cstheme="minorHAnsi"/>
          <w:sz w:val="16"/>
        </w:rPr>
        <w:t>He is right to be concerned about climate change, but his discussion of the policy options is somewhat thin and disconnected from the central thrust of his book.</w:t>
      </w:r>
      <w:r w:rsidRPr="003723DF">
        <w:rPr>
          <w:rStyle w:val="StyleUnderline"/>
          <w:rFonts w:asciiTheme="minorHAnsi" w:hAnsiTheme="minorHAnsi" w:cstheme="minorHAnsi"/>
        </w:rPr>
        <w:t xml:space="preserve"> Market‐​driven </w:t>
      </w:r>
      <w:r w:rsidRPr="003723DF">
        <w:rPr>
          <w:rStyle w:val="StyleUnderline"/>
          <w:rFonts w:asciiTheme="minorHAnsi" w:hAnsiTheme="minorHAnsi" w:cstheme="minorHAnsi"/>
          <w:highlight w:val="cyan"/>
        </w:rPr>
        <w:t>capitalism</w:t>
      </w:r>
      <w:r w:rsidRPr="003723DF">
        <w:rPr>
          <w:rStyle w:val="StyleUnderline"/>
          <w:rFonts w:asciiTheme="minorHAnsi" w:hAnsiTheme="minorHAnsi" w:cstheme="minorHAnsi"/>
        </w:rPr>
        <w:t xml:space="preserve"> and</w:t>
      </w:r>
      <w:r w:rsidRPr="003723DF">
        <w:rPr>
          <w:rFonts w:asciiTheme="minorHAnsi" w:hAnsiTheme="minorHAnsi" w:cstheme="minorHAnsi"/>
          <w:sz w:val="16"/>
        </w:rPr>
        <w:t xml:space="preserve"> accompanying </w:t>
      </w:r>
      <w:r w:rsidRPr="003723DF">
        <w:rPr>
          <w:rStyle w:val="StyleUnderline"/>
          <w:rFonts w:asciiTheme="minorHAnsi" w:hAnsiTheme="minorHAnsi" w:cstheme="minorHAnsi"/>
        </w:rPr>
        <w:t xml:space="preserve">technological advances </w:t>
      </w:r>
      <w:r w:rsidRPr="003723DF">
        <w:rPr>
          <w:rStyle w:val="StyleUnderline"/>
          <w:rFonts w:asciiTheme="minorHAnsi" w:hAnsiTheme="minorHAnsi" w:cstheme="minorHAnsi"/>
          <w:highlight w:val="cyan"/>
        </w:rPr>
        <w:t xml:space="preserve">drove </w:t>
      </w:r>
      <w:r w:rsidRPr="003723DF">
        <w:rPr>
          <w:rStyle w:val="Emphasis"/>
          <w:rFonts w:asciiTheme="minorHAnsi" w:hAnsiTheme="minorHAnsi" w:cstheme="minorHAnsi"/>
          <w:highlight w:val="cyan"/>
        </w:rPr>
        <w:t>dematerialization</w:t>
      </w:r>
      <w:r w:rsidRPr="003723DF">
        <w:rPr>
          <w:rStyle w:val="StyleUnderline"/>
          <w:rFonts w:asciiTheme="minorHAnsi" w:hAnsiTheme="minorHAnsi" w:cstheme="minorHAnsi"/>
          <w:highlight w:val="cyan"/>
        </w:rPr>
        <w:t xml:space="preserve"> and could </w:t>
      </w:r>
      <w:r w:rsidRPr="003723DF">
        <w:rPr>
          <w:rStyle w:val="Emphasis"/>
          <w:rFonts w:asciiTheme="minorHAnsi" w:hAnsiTheme="minorHAnsi" w:cstheme="minorHAnsi"/>
          <w:highlight w:val="cyan"/>
        </w:rPr>
        <w:t>drive decarbonization</w:t>
      </w:r>
      <w:r w:rsidRPr="003723DF">
        <w:rPr>
          <w:rStyle w:val="StyleUnderline"/>
          <w:rFonts w:asciiTheme="minorHAnsi" w:hAnsiTheme="minorHAnsi" w:cstheme="minorHAnsi"/>
        </w:rPr>
        <w:t xml:space="preserve"> as well</w:t>
      </w:r>
      <w:r w:rsidRPr="003723DF">
        <w:rPr>
          <w:rFonts w:asciiTheme="minorHAnsi" w:hAnsiTheme="minorHAnsi" w:cstheme="minorHAnsi"/>
          <w:sz w:val="16"/>
        </w:rPr>
        <w:t xml:space="preserve">, particularly if carbon emissions are priced. </w:t>
      </w:r>
      <w:r w:rsidRPr="003723DF">
        <w:rPr>
          <w:rStyle w:val="StyleUnderline"/>
          <w:rFonts w:asciiTheme="minorHAnsi" w:hAnsiTheme="minorHAnsi" w:cstheme="minorHAnsi"/>
        </w:rPr>
        <w:t>The proper suite of policies could facilitate a decarbonization in energy to rival the dematerialization</w:t>
      </w:r>
      <w:r w:rsidRPr="003723DF">
        <w:rPr>
          <w:rFonts w:asciiTheme="minorHAnsi" w:hAnsiTheme="minorHAnsi" w:cstheme="minorHAnsi"/>
          <w:sz w:val="16"/>
        </w:rPr>
        <w:t xml:space="preserve"> we observed </w:t>
      </w:r>
      <w:r w:rsidRPr="003723DF">
        <w:rPr>
          <w:rStyle w:val="StyleUnderline"/>
          <w:rFonts w:asciiTheme="minorHAnsi" w:hAnsiTheme="minorHAnsi" w:cstheme="minorHAnsi"/>
        </w:rPr>
        <w:t>in telecommunications</w:t>
      </w:r>
      <w:r w:rsidRPr="003723DF">
        <w:rPr>
          <w:rFonts w:asciiTheme="minorHAnsi" w:hAnsiTheme="minorHAnsi" w:cstheme="minorHAnsi"/>
          <w:sz w:val="16"/>
        </w:rPr>
        <w:t xml:space="preserve">. Yet, the nature of any government interventions matters. </w:t>
      </w:r>
      <w:r w:rsidRPr="003723DF">
        <w:rPr>
          <w:rStyle w:val="StyleUnderline"/>
          <w:rFonts w:asciiTheme="minorHAnsi" w:hAnsiTheme="minorHAnsi" w:cstheme="minorHAnsi"/>
        </w:rPr>
        <w:t xml:space="preserve">Ill‐​conceived policies could blunt </w:t>
      </w:r>
      <w:r w:rsidRPr="003723DF">
        <w:rPr>
          <w:rFonts w:asciiTheme="minorHAnsi" w:hAnsiTheme="minorHAnsi" w:cstheme="minorHAnsi"/>
          <w:sz w:val="16"/>
        </w:rPr>
        <w:t xml:space="preserve">the </w:t>
      </w:r>
      <w:r w:rsidRPr="003723DF">
        <w:rPr>
          <w:rStyle w:val="StyleUnderline"/>
          <w:rFonts w:asciiTheme="minorHAnsi" w:hAnsiTheme="minorHAnsi" w:cstheme="minorHAnsi"/>
        </w:rPr>
        <w:t>market incentives that drive</w:t>
      </w:r>
      <w:r w:rsidRPr="003723DF">
        <w:rPr>
          <w:rFonts w:asciiTheme="minorHAnsi" w:hAnsiTheme="minorHAnsi" w:cstheme="minorHAnsi"/>
          <w:sz w:val="16"/>
        </w:rPr>
        <w:t xml:space="preserve"> more </w:t>
      </w:r>
      <w:r w:rsidRPr="003723DF">
        <w:rPr>
          <w:rStyle w:val="StyleUnderline"/>
          <w:rFonts w:asciiTheme="minorHAnsi" w:hAnsiTheme="minorHAnsi" w:cstheme="minorHAnsi"/>
        </w:rPr>
        <w:t>efficient resource use</w:t>
      </w:r>
      <w:r w:rsidRPr="003723DF">
        <w:rPr>
          <w:rFonts w:asciiTheme="minorHAnsi" w:hAnsiTheme="minorHAnsi" w:cstheme="minorHAnsi"/>
          <w:sz w:val="16"/>
        </w:rPr>
        <w:t xml:space="preserve">. McAfee gives such questions relatively little attention, however. He also is too quick to credit regulatory interventions for prior environmental gains, such as the reductions in air and water pollution over the past half‐​century. Those trends often began before the regulatory measures he celebrates, and some regulatory measures may well have caused more harm than good. McAfee did not set out to write a wonky treatise on environmental policy, and More from Less is not one. The book tells the story of </w:t>
      </w:r>
      <w:r w:rsidRPr="003723DF">
        <w:rPr>
          <w:rStyle w:val="StyleUnderline"/>
          <w:rFonts w:asciiTheme="minorHAnsi" w:hAnsiTheme="minorHAnsi" w:cstheme="minorHAnsi"/>
        </w:rPr>
        <w:t xml:space="preserve">capitalism’s </w:t>
      </w:r>
      <w:r w:rsidRPr="003723DF">
        <w:rPr>
          <w:rStyle w:val="Emphasis"/>
          <w:rFonts w:asciiTheme="minorHAnsi" w:hAnsiTheme="minorHAnsi" w:cstheme="minorHAnsi"/>
        </w:rPr>
        <w:t>triumph</w:t>
      </w:r>
      <w:r w:rsidRPr="003723DF">
        <w:rPr>
          <w:rStyle w:val="StyleUnderline"/>
          <w:rFonts w:asciiTheme="minorHAnsi" w:hAnsiTheme="minorHAnsi" w:cstheme="minorHAnsi"/>
        </w:rPr>
        <w:t xml:space="preserve"> over material scarcity</w:t>
      </w:r>
      <w:r w:rsidRPr="003723DF">
        <w:rPr>
          <w:rFonts w:asciiTheme="minorHAnsi" w:hAnsiTheme="minorHAnsi" w:cstheme="minorHAnsi"/>
          <w:sz w:val="16"/>
        </w:rPr>
        <w:t xml:space="preserve"> with clarity and insight. He ably </w:t>
      </w:r>
      <w:r w:rsidRPr="003723DF">
        <w:rPr>
          <w:rStyle w:val="StyleUnderline"/>
          <w:rFonts w:asciiTheme="minorHAnsi" w:hAnsiTheme="minorHAnsi" w:cstheme="minorHAnsi"/>
        </w:rPr>
        <w:t xml:space="preserve">explains how modern society has achieved material </w:t>
      </w:r>
      <w:r w:rsidRPr="003723DF">
        <w:rPr>
          <w:rStyle w:val="Emphasis"/>
          <w:rFonts w:asciiTheme="minorHAnsi" w:hAnsiTheme="minorHAnsi" w:cstheme="minorHAnsi"/>
        </w:rPr>
        <w:t>ecological sustainability</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and </w:t>
      </w:r>
      <w:r w:rsidRPr="003723DF">
        <w:rPr>
          <w:rStyle w:val="Emphasis"/>
          <w:rFonts w:asciiTheme="minorHAnsi" w:hAnsiTheme="minorHAnsi" w:cstheme="minorHAnsi"/>
        </w:rPr>
        <w:t>market capitalism</w:t>
      </w:r>
      <w:r w:rsidRPr="003723DF">
        <w:rPr>
          <w:rStyle w:val="StyleUnderline"/>
          <w:rFonts w:asciiTheme="minorHAnsi" w:hAnsiTheme="minorHAnsi" w:cstheme="minorHAnsi"/>
        </w:rPr>
        <w:t xml:space="preserve"> was the cause</w:t>
      </w:r>
      <w:r w:rsidRPr="003723DF">
        <w:rPr>
          <w:rFonts w:asciiTheme="minorHAnsi" w:hAnsiTheme="minorHAnsi" w:cstheme="minorHAnsi"/>
          <w:sz w:val="16"/>
        </w:rPr>
        <w:t xml:space="preserve">. At a time when capitalism is viewed with suspicion, More from Less rises to its defense. </w:t>
      </w:r>
      <w:r w:rsidRPr="003723DF">
        <w:rPr>
          <w:rStyle w:val="StyleUnderline"/>
          <w:rFonts w:asciiTheme="minorHAnsi" w:hAnsiTheme="minorHAnsi" w:cstheme="minorHAnsi"/>
        </w:rPr>
        <w:t xml:space="preserve">Global </w:t>
      </w:r>
      <w:r w:rsidRPr="003723DF">
        <w:rPr>
          <w:rStyle w:val="Emphasis"/>
          <w:rFonts w:asciiTheme="minorHAnsi" w:hAnsiTheme="minorHAnsi" w:cstheme="minorHAnsi"/>
        </w:rPr>
        <w:t>challenges remain</w:t>
      </w:r>
      <w:r w:rsidRPr="003723DF">
        <w:rPr>
          <w:rFonts w:asciiTheme="minorHAnsi" w:hAnsiTheme="minorHAnsi" w:cstheme="minorHAnsi"/>
          <w:sz w:val="16"/>
        </w:rPr>
        <w:t xml:space="preserve">, </w:t>
      </w:r>
      <w:r w:rsidRPr="003723DF">
        <w:rPr>
          <w:rStyle w:val="StyleUnderline"/>
          <w:rFonts w:asciiTheme="minorHAnsi" w:hAnsiTheme="minorHAnsi" w:cstheme="minorHAnsi"/>
        </w:rPr>
        <w:t xml:space="preserve">but </w:t>
      </w:r>
      <w:r w:rsidRPr="003723DF">
        <w:rPr>
          <w:rFonts w:asciiTheme="minorHAnsi" w:hAnsiTheme="minorHAnsi" w:cstheme="minorHAnsi"/>
          <w:sz w:val="16"/>
        </w:rPr>
        <w:t xml:space="preserve">More from Less suggests </w:t>
      </w:r>
      <w:r w:rsidRPr="003723DF">
        <w:rPr>
          <w:rStyle w:val="StyleUnderline"/>
          <w:rFonts w:asciiTheme="minorHAnsi" w:hAnsiTheme="minorHAnsi" w:cstheme="minorHAnsi"/>
        </w:rPr>
        <w:t xml:space="preserve">solving such challenges will require </w:t>
      </w:r>
      <w:r w:rsidRPr="003723DF">
        <w:rPr>
          <w:rStyle w:val="Emphasis"/>
          <w:rFonts w:asciiTheme="minorHAnsi" w:hAnsiTheme="minorHAnsi" w:cstheme="minorHAnsi"/>
        </w:rPr>
        <w:t>more capitalism</w:t>
      </w:r>
      <w:r w:rsidRPr="003723DF">
        <w:rPr>
          <w:rStyle w:val="StyleUnderline"/>
          <w:rFonts w:asciiTheme="minorHAnsi" w:hAnsiTheme="minorHAnsi" w:cstheme="minorHAnsi"/>
        </w:rPr>
        <w:t xml:space="preserve">, </w:t>
      </w:r>
      <w:r w:rsidRPr="003723DF">
        <w:rPr>
          <w:rStyle w:val="Emphasis"/>
          <w:rFonts w:asciiTheme="minorHAnsi" w:hAnsiTheme="minorHAnsi" w:cstheme="minorHAnsi"/>
        </w:rPr>
        <w:t>not less</w:t>
      </w:r>
      <w:r w:rsidRPr="003723DF">
        <w:rPr>
          <w:rFonts w:asciiTheme="minorHAnsi" w:hAnsiTheme="minorHAnsi" w:cstheme="minorHAnsi"/>
          <w:sz w:val="16"/>
        </w:rPr>
        <w:t>.</w:t>
      </w:r>
    </w:p>
    <w:p w14:paraId="72D1A06A" w14:textId="77777777" w:rsidR="007C1762" w:rsidRPr="003723DF" w:rsidRDefault="007C1762" w:rsidP="007C1762">
      <w:pPr>
        <w:rPr>
          <w:rFonts w:asciiTheme="minorHAnsi" w:hAnsiTheme="minorHAnsi" w:cstheme="minorHAnsi"/>
          <w:sz w:val="16"/>
        </w:rPr>
      </w:pPr>
    </w:p>
    <w:bookmarkEnd w:id="4"/>
    <w:p w14:paraId="65068D19" w14:textId="77777777" w:rsidR="007C1762" w:rsidRPr="003723DF" w:rsidRDefault="007C1762" w:rsidP="007C1762">
      <w:pPr>
        <w:pStyle w:val="Heading4"/>
        <w:rPr>
          <w:rFonts w:asciiTheme="minorHAnsi" w:hAnsiTheme="minorHAnsi" w:cstheme="minorHAnsi"/>
        </w:rPr>
      </w:pPr>
      <w:r w:rsidRPr="003723DF">
        <w:rPr>
          <w:rFonts w:asciiTheme="minorHAnsi" w:hAnsiTheme="minorHAnsi" w:cstheme="minorHAnsi"/>
        </w:rPr>
        <w:t xml:space="preserve">The alt causes transition wars. </w:t>
      </w:r>
    </w:p>
    <w:p w14:paraId="475FE03B" w14:textId="77777777" w:rsidR="007C1762" w:rsidRPr="003723DF" w:rsidRDefault="007C1762" w:rsidP="007C1762">
      <w:pPr>
        <w:rPr>
          <w:rFonts w:asciiTheme="minorHAnsi" w:hAnsiTheme="minorHAnsi" w:cstheme="minorHAnsi"/>
        </w:rPr>
      </w:pPr>
      <w:r w:rsidRPr="003723DF">
        <w:rPr>
          <w:rStyle w:val="Style13ptBold"/>
          <w:rFonts w:asciiTheme="minorHAnsi" w:hAnsiTheme="minorHAnsi" w:cstheme="minorHAnsi"/>
        </w:rPr>
        <w:t>Cope ’25</w:t>
      </w:r>
      <w:r w:rsidRPr="003723DF">
        <w:rPr>
          <w:rFonts w:asciiTheme="minorHAnsi" w:hAnsiTheme="minorHAnsi" w:cstheme="minorHAnsi"/>
        </w:rPr>
        <w:t xml:space="preserve"> [Zak; Visiting Researcher at Queen’s University Belfast; e Palgrave Handbook of Contemporary Geopolitics, “Geopolitics and Anti-Capitalism: Global Power Dynamics and Left Economics,” ch. 55]</w:t>
      </w:r>
    </w:p>
    <w:p w14:paraId="442A23B4" w14:textId="77777777" w:rsidR="007C1762" w:rsidRDefault="007C1762" w:rsidP="007C1762">
      <w:pPr>
        <w:rPr>
          <w:rFonts w:asciiTheme="minorHAnsi" w:hAnsiTheme="minorHAnsi" w:cstheme="minorHAnsi"/>
          <w:sz w:val="14"/>
        </w:rPr>
      </w:pPr>
      <w:r w:rsidRPr="003723DF">
        <w:rPr>
          <w:rFonts w:asciiTheme="minorHAnsi" w:hAnsiTheme="minorHAnsi" w:cstheme="minorHAnsi"/>
          <w:sz w:val="14"/>
        </w:rPr>
        <w:t xml:space="preserve">From a geopolitical standpoint, </w:t>
      </w:r>
      <w:r w:rsidRPr="003723DF">
        <w:rPr>
          <w:rStyle w:val="StyleUnderline"/>
          <w:rFonts w:asciiTheme="minorHAnsi" w:hAnsiTheme="minorHAnsi" w:cstheme="minorHAnsi"/>
          <w:highlight w:val="cyan"/>
        </w:rPr>
        <w:t>strong anti-cap</w:t>
      </w:r>
      <w:r w:rsidRPr="003723DF">
        <w:rPr>
          <w:rStyle w:val="StyleUnderline"/>
          <w:rFonts w:asciiTheme="minorHAnsi" w:hAnsiTheme="minorHAnsi" w:cstheme="minorHAnsi"/>
        </w:rPr>
        <w:t xml:space="preserve">italist movements or policies could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economic </w:t>
      </w:r>
      <w:r w:rsidRPr="003723DF">
        <w:rPr>
          <w:rStyle w:val="StyleUnderline"/>
          <w:rFonts w:asciiTheme="minorHAnsi" w:hAnsiTheme="minorHAnsi" w:cstheme="minorHAnsi"/>
          <w:highlight w:val="cyan"/>
        </w:rPr>
        <w:t>systems</w:t>
      </w:r>
      <w:r w:rsidRPr="003723DF">
        <w:rPr>
          <w:rFonts w:asciiTheme="minorHAnsi" w:hAnsiTheme="minorHAnsi" w:cstheme="minorHAnsi"/>
          <w:sz w:val="14"/>
        </w:rPr>
        <w:t xml:space="preserve">, </w:t>
      </w:r>
      <w:r w:rsidRPr="003723DF">
        <w:rPr>
          <w:rStyle w:val="StyleUnderline"/>
          <w:rFonts w:asciiTheme="minorHAnsi" w:hAnsiTheme="minorHAnsi" w:cstheme="minorHAnsi"/>
        </w:rPr>
        <w:t>trade relationships</w:t>
      </w:r>
      <w:r w:rsidRPr="003723DF">
        <w:rPr>
          <w:rFonts w:asciiTheme="minorHAnsi" w:hAnsiTheme="minorHAnsi" w:cstheme="minorHAnsi"/>
          <w:sz w:val="14"/>
        </w:rPr>
        <w:t xml:space="preserve">, </w:t>
      </w:r>
      <w:r w:rsidRPr="003723DF">
        <w:rPr>
          <w:rStyle w:val="StyleUnderline"/>
          <w:rFonts w:asciiTheme="minorHAnsi" w:hAnsiTheme="minorHAnsi" w:cstheme="minorHAnsi"/>
          <w:highlight w:val="cyan"/>
        </w:rPr>
        <w:t>and</w:t>
      </w:r>
      <w:r w:rsidRPr="003723DF">
        <w:rPr>
          <w:rFonts w:asciiTheme="minorHAnsi" w:hAnsiTheme="minorHAnsi" w:cstheme="minorHAnsi"/>
          <w:sz w:val="14"/>
        </w:rPr>
        <w:t xml:space="preserve"> political </w:t>
      </w:r>
      <w:r w:rsidRPr="003723DF">
        <w:rPr>
          <w:rStyle w:val="Emphasis"/>
          <w:rFonts w:asciiTheme="minorHAnsi" w:hAnsiTheme="minorHAnsi" w:cstheme="minorHAnsi"/>
          <w:highlight w:val="cyan"/>
        </w:rPr>
        <w:t>alliances</w:t>
      </w:r>
      <w:r w:rsidRPr="003723DF">
        <w:rPr>
          <w:rFonts w:asciiTheme="minorHAnsi" w:hAnsiTheme="minorHAnsi" w:cstheme="minorHAnsi"/>
          <w:sz w:val="14"/>
        </w:rPr>
        <w:t xml:space="preserve"> structured around free market principles. </w:t>
      </w:r>
      <w:r w:rsidRPr="003723DF">
        <w:rPr>
          <w:rStyle w:val="StyleUnderline"/>
          <w:rFonts w:asciiTheme="minorHAnsi" w:hAnsiTheme="minorHAnsi" w:cstheme="minorHAnsi"/>
        </w:rPr>
        <w:t xml:space="preserve">If a </w:t>
      </w:r>
      <w:r w:rsidRPr="003723DF">
        <w:rPr>
          <w:rStyle w:val="Emphasis"/>
          <w:rFonts w:asciiTheme="minorHAnsi" w:hAnsiTheme="minorHAnsi" w:cstheme="minorHAnsi"/>
        </w:rPr>
        <w:t>significant number</w:t>
      </w:r>
      <w:r w:rsidRPr="003723DF">
        <w:rPr>
          <w:rStyle w:val="StyleUnderline"/>
          <w:rFonts w:asciiTheme="minorHAnsi" w:hAnsiTheme="minorHAnsi" w:cstheme="minorHAnsi"/>
        </w:rPr>
        <w:t xml:space="preserve"> of nations adopt anti-capitalist policies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this can lead to a </w:t>
      </w:r>
      <w:r w:rsidRPr="003723DF">
        <w:rPr>
          <w:rStyle w:val="Emphasis"/>
          <w:rFonts w:asciiTheme="minorHAnsi" w:hAnsiTheme="minorHAnsi" w:cstheme="minorHAnsi"/>
        </w:rPr>
        <w:t>shift away</w:t>
      </w:r>
      <w:r w:rsidRPr="003723DF">
        <w:rPr>
          <w:rStyle w:val="StyleUnderline"/>
          <w:rFonts w:asciiTheme="minorHAnsi" w:hAnsiTheme="minorHAnsi" w:cstheme="minorHAnsi"/>
        </w:rPr>
        <w:t xml:space="preserve"> from open markets toward more </w:t>
      </w:r>
      <w:r w:rsidRPr="003723DF">
        <w:rPr>
          <w:rStyle w:val="Emphasis"/>
          <w:rFonts w:asciiTheme="minorHAnsi" w:hAnsiTheme="minorHAnsi" w:cstheme="minorHAnsi"/>
        </w:rPr>
        <w:t>protectionist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statist</w:t>
      </w:r>
      <w:r w:rsidRPr="003723DF">
        <w:rPr>
          <w:rStyle w:val="StyleUnderline"/>
          <w:rFonts w:asciiTheme="minorHAnsi" w:hAnsiTheme="minorHAnsi" w:cstheme="minorHAnsi"/>
        </w:rPr>
        <w:t xml:space="preserve"> economic models</w:t>
      </w:r>
      <w:r w:rsidRPr="003723DF">
        <w:rPr>
          <w:rFonts w:asciiTheme="minorHAnsi" w:hAnsiTheme="minorHAnsi" w:cstheme="minorHAnsi"/>
          <w:sz w:val="14"/>
        </w:rPr>
        <w:t xml:space="preserve">. Such a shift would undermine the economic growth model upon which many countries rely, potentially </w:t>
      </w:r>
      <w:r w:rsidRPr="003723DF">
        <w:rPr>
          <w:rStyle w:val="StyleUnderline"/>
          <w:rFonts w:asciiTheme="minorHAnsi" w:hAnsiTheme="minorHAnsi" w:cstheme="minorHAnsi"/>
        </w:rPr>
        <w:t xml:space="preserve">leading to </w:t>
      </w:r>
      <w:r w:rsidRPr="003723DF">
        <w:rPr>
          <w:rStyle w:val="Emphasis"/>
          <w:rFonts w:asciiTheme="minorHAnsi" w:hAnsiTheme="minorHAnsi" w:cstheme="minorHAnsi"/>
        </w:rPr>
        <w:t>economic contractions</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increased tensions</w:t>
      </w:r>
      <w:r w:rsidRPr="003723DF">
        <w:rPr>
          <w:rStyle w:val="StyleUnderline"/>
          <w:rFonts w:asciiTheme="minorHAnsi" w:hAnsiTheme="minorHAnsi" w:cstheme="minorHAnsi"/>
        </w:rPr>
        <w:t xml:space="preserve"> between nations having differing economic ideologies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The promotion of </w:t>
      </w:r>
      <w:r w:rsidRPr="003723DF">
        <w:rPr>
          <w:rStyle w:val="StyleUnderline"/>
          <w:rFonts w:asciiTheme="minorHAnsi" w:hAnsiTheme="minorHAnsi" w:cstheme="minorHAnsi"/>
          <w:highlight w:val="cyan"/>
        </w:rPr>
        <w:t xml:space="preserve">protectionist nationalism as a </w:t>
      </w:r>
      <w:r w:rsidRPr="003723DF">
        <w:rPr>
          <w:rStyle w:val="Emphasis"/>
          <w:rFonts w:asciiTheme="minorHAnsi" w:hAnsiTheme="minorHAnsi" w:cstheme="minorHAnsi"/>
          <w:highlight w:val="cyan"/>
        </w:rPr>
        <w:t>socialist</w:t>
      </w:r>
      <w:r w:rsidRPr="003723DF">
        <w:rPr>
          <w:rStyle w:val="StyleUnderline"/>
          <w:rFonts w:asciiTheme="minorHAnsi" w:hAnsiTheme="minorHAnsi" w:cstheme="minorHAnsi"/>
          <w:highlight w:val="cyan"/>
        </w:rPr>
        <w:t xml:space="preserve"> response</w:t>
      </w:r>
      <w:r w:rsidRPr="003723DF">
        <w:rPr>
          <w:rStyle w:val="StyleUnderline"/>
          <w:rFonts w:asciiTheme="minorHAnsi" w:hAnsiTheme="minorHAnsi" w:cstheme="minorHAnsi"/>
        </w:rPr>
        <w:t xml:space="preserve"> to free market internationalism risks </w:t>
      </w:r>
      <w:r w:rsidRPr="003723DF">
        <w:rPr>
          <w:rStyle w:val="StyleUnderline"/>
          <w:rFonts w:asciiTheme="minorHAnsi" w:hAnsiTheme="minorHAnsi" w:cstheme="minorHAnsi"/>
          <w:highlight w:val="cyan"/>
        </w:rPr>
        <w:t>fuel</w:t>
      </w:r>
      <w:r w:rsidRPr="003723DF">
        <w:rPr>
          <w:rStyle w:val="StyleUnderline"/>
          <w:rFonts w:asciiTheme="minorHAnsi" w:hAnsiTheme="minorHAnsi" w:cstheme="minorHAnsi"/>
        </w:rPr>
        <w:t xml:space="preserve">ing </w:t>
      </w:r>
      <w:r w:rsidRPr="003723DF">
        <w:rPr>
          <w:rStyle w:val="Emphasis"/>
          <w:rFonts w:asciiTheme="minorHAnsi" w:hAnsiTheme="minorHAnsi" w:cstheme="minorHAnsi"/>
          <w:highlight w:val="cyan"/>
        </w:rPr>
        <w:t>imperial</w:t>
      </w:r>
      <w:r w:rsidRPr="003723DF">
        <w:rPr>
          <w:rStyle w:val="Emphasis"/>
          <w:rFonts w:asciiTheme="minorHAnsi" w:hAnsiTheme="minorHAnsi" w:cstheme="minorHAnsi"/>
        </w:rPr>
        <w:t xml:space="preserve"> </w:t>
      </w:r>
      <w:r w:rsidRPr="003723DF">
        <w:rPr>
          <w:rStyle w:val="Emphasis"/>
          <w:rFonts w:asciiTheme="minorHAnsi" w:hAnsiTheme="minorHAnsi" w:cstheme="minorHAnsi"/>
          <w:highlight w:val="cyan"/>
        </w:rPr>
        <w:t>expansionism</w:t>
      </w:r>
      <w:r w:rsidRPr="003723DF">
        <w:rPr>
          <w:rFonts w:asciiTheme="minorHAnsi" w:hAnsiTheme="minorHAnsi" w:cstheme="minorHAnsi"/>
          <w:sz w:val="14"/>
        </w:rPr>
        <w:t xml:space="preserve">. When countries adopt </w:t>
      </w:r>
      <w:r w:rsidRPr="003723DF">
        <w:rPr>
          <w:rStyle w:val="StyleUnderline"/>
          <w:rFonts w:asciiTheme="minorHAnsi" w:hAnsiTheme="minorHAnsi" w:cstheme="minorHAnsi"/>
        </w:rPr>
        <w:t xml:space="preserve">trade </w:t>
      </w:r>
      <w:r w:rsidRPr="003723DF">
        <w:rPr>
          <w:rStyle w:val="StyleUnderline"/>
          <w:rFonts w:asciiTheme="minorHAnsi" w:hAnsiTheme="minorHAnsi" w:cstheme="minorHAnsi"/>
          <w:highlight w:val="cyan"/>
        </w:rPr>
        <w:t xml:space="preserve">barriers </w:t>
      </w:r>
      <w:r w:rsidRPr="003723DF">
        <w:rPr>
          <w:rStyle w:val="StyleUnderline"/>
          <w:rFonts w:asciiTheme="minorHAnsi" w:hAnsiTheme="minorHAnsi" w:cstheme="minorHAnsi"/>
        </w:rPr>
        <w:t>or protectionist tariffs</w:t>
      </w:r>
      <w:r w:rsidRPr="003723DF">
        <w:rPr>
          <w:rFonts w:asciiTheme="minorHAnsi" w:hAnsiTheme="minorHAnsi" w:cstheme="minorHAnsi"/>
          <w:sz w:val="14"/>
        </w:rPr>
        <w:t xml:space="preserve">, they </w:t>
      </w:r>
      <w:r w:rsidRPr="003723DF">
        <w:rPr>
          <w:rStyle w:val="Emphasis"/>
          <w:rFonts w:asciiTheme="minorHAnsi" w:hAnsiTheme="minorHAnsi" w:cstheme="minorHAnsi"/>
          <w:highlight w:val="cyan"/>
        </w:rPr>
        <w:t>disrupt</w:t>
      </w:r>
      <w:r w:rsidRPr="003723DF">
        <w:rPr>
          <w:rStyle w:val="StyleUnderline"/>
          <w:rFonts w:asciiTheme="minorHAnsi" w:hAnsiTheme="minorHAnsi" w:cstheme="minorHAnsi"/>
        </w:rPr>
        <w:t xml:space="preserve"> established </w:t>
      </w:r>
      <w:r w:rsidRPr="003723DF">
        <w:rPr>
          <w:rStyle w:val="StyleUnderline"/>
          <w:rFonts w:asciiTheme="minorHAnsi" w:hAnsiTheme="minorHAnsi" w:cstheme="minorHAnsi"/>
          <w:highlight w:val="cyan"/>
        </w:rPr>
        <w:t>supply chains</w:t>
      </w:r>
      <w:r w:rsidRPr="003723DF">
        <w:rPr>
          <w:rStyle w:val="StyleUnderline"/>
          <w:rFonts w:asciiTheme="minorHAnsi" w:hAnsiTheme="minorHAnsi" w:cstheme="minorHAnsi"/>
        </w:rPr>
        <w:t xml:space="preserve"> and trade relationships</w:t>
      </w:r>
      <w:r w:rsidRPr="003723DF">
        <w:rPr>
          <w:rFonts w:asciiTheme="minorHAnsi" w:hAnsiTheme="minorHAnsi" w:cstheme="minorHAnsi"/>
          <w:sz w:val="14"/>
        </w:rPr>
        <w:t xml:space="preserve">, </w:t>
      </w:r>
      <w:r w:rsidRPr="003723DF">
        <w:rPr>
          <w:rStyle w:val="Emphasis"/>
          <w:rFonts w:asciiTheme="minorHAnsi" w:hAnsiTheme="minorHAnsi" w:cstheme="minorHAnsi"/>
          <w:highlight w:val="cyan"/>
        </w:rPr>
        <w:t>damaging</w:t>
      </w:r>
      <w:r w:rsidRPr="003723DF">
        <w:rPr>
          <w:rStyle w:val="StyleUnderline"/>
          <w:rFonts w:asciiTheme="minorHAnsi" w:hAnsiTheme="minorHAnsi" w:cstheme="minorHAnsi"/>
          <w:highlight w:val="cyan"/>
        </w:rPr>
        <w:t xml:space="preserve"> </w:t>
      </w:r>
      <w:r w:rsidRPr="003723DF">
        <w:rPr>
          <w:rStyle w:val="StyleUnderline"/>
          <w:rFonts w:asciiTheme="minorHAnsi" w:hAnsiTheme="minorHAnsi" w:cstheme="minorHAnsi"/>
        </w:rPr>
        <w:t xml:space="preserve">domestic </w:t>
      </w:r>
      <w:r w:rsidRPr="003723DF">
        <w:rPr>
          <w:rStyle w:val="StyleUnderline"/>
          <w:rFonts w:asciiTheme="minorHAnsi" w:hAnsiTheme="minorHAnsi" w:cstheme="minorHAnsi"/>
          <w:highlight w:val="cyan"/>
        </w:rPr>
        <w:t>industries</w:t>
      </w:r>
      <w:r w:rsidRPr="003723DF">
        <w:rPr>
          <w:rStyle w:val="StyleUnderline"/>
          <w:rFonts w:asciiTheme="minorHAnsi" w:hAnsiTheme="minorHAnsi" w:cstheme="minorHAnsi"/>
        </w:rPr>
        <w:t xml:space="preserve"> that rely on imports</w:t>
      </w:r>
      <w:r w:rsidRPr="003723DF">
        <w:rPr>
          <w:rFonts w:asciiTheme="minorHAnsi" w:hAnsiTheme="minorHAnsi" w:cstheme="minorHAnsi"/>
          <w:sz w:val="14"/>
        </w:rPr>
        <w:t xml:space="preserve"> of raw materials </w:t>
      </w:r>
      <w:r w:rsidRPr="003723DF">
        <w:rPr>
          <w:rStyle w:val="StyleUnderline"/>
          <w:rFonts w:asciiTheme="minorHAnsi" w:hAnsiTheme="minorHAnsi" w:cstheme="minorHAnsi"/>
        </w:rPr>
        <w:t>or exports</w:t>
      </w:r>
      <w:r w:rsidRPr="003723DF">
        <w:rPr>
          <w:rFonts w:asciiTheme="minorHAnsi" w:hAnsiTheme="minorHAnsi" w:cstheme="minorHAnsi"/>
          <w:sz w:val="14"/>
        </w:rPr>
        <w:t xml:space="preserve"> of finished goods </w:t>
      </w:r>
      <w:r w:rsidRPr="003723DF">
        <w:rPr>
          <w:rStyle w:val="StyleUnderline"/>
          <w:rFonts w:asciiTheme="minorHAnsi" w:hAnsiTheme="minorHAnsi" w:cstheme="minorHAnsi"/>
        </w:rPr>
        <w:t xml:space="preserve">and </w:t>
      </w:r>
      <w:r w:rsidRPr="003723DF">
        <w:rPr>
          <w:rStyle w:val="StyleUnderline"/>
          <w:rFonts w:asciiTheme="minorHAnsi" w:hAnsiTheme="minorHAnsi" w:cstheme="minorHAnsi"/>
          <w:highlight w:val="cyan"/>
        </w:rPr>
        <w:t>lowering</w:t>
      </w:r>
      <w:r w:rsidRPr="003723DF">
        <w:rPr>
          <w:rStyle w:val="StyleUnderline"/>
          <w:rFonts w:asciiTheme="minorHAnsi" w:hAnsiTheme="minorHAnsi" w:cstheme="minorHAnsi"/>
        </w:rPr>
        <w:t xml:space="preserve"> economic </w:t>
      </w:r>
      <w:r w:rsidRPr="003723DF">
        <w:rPr>
          <w:rStyle w:val="StyleUnderline"/>
          <w:rFonts w:asciiTheme="minorHAnsi" w:hAnsiTheme="minorHAnsi" w:cstheme="minorHAnsi"/>
          <w:highlight w:val="cyan"/>
        </w:rPr>
        <w:t>efficiency</w:t>
      </w:r>
      <w:r w:rsidRPr="003723DF">
        <w:rPr>
          <w:rFonts w:asciiTheme="minorHAnsi" w:hAnsiTheme="minorHAnsi" w:cstheme="minorHAnsi"/>
          <w:sz w:val="14"/>
        </w:rPr>
        <w:t xml:space="preserve"> by reducing competition. </w:t>
      </w:r>
      <w:r w:rsidRPr="003723DF">
        <w:rPr>
          <w:rStyle w:val="StyleUnderline"/>
          <w:rFonts w:asciiTheme="minorHAnsi" w:hAnsiTheme="minorHAnsi" w:cstheme="minorHAnsi"/>
          <w:highlight w:val="cyan"/>
        </w:rPr>
        <w:t xml:space="preserve">Countries </w:t>
      </w:r>
      <w:r w:rsidRPr="003723DF">
        <w:rPr>
          <w:rStyle w:val="StyleUnderline"/>
          <w:rFonts w:asciiTheme="minorHAnsi" w:hAnsiTheme="minorHAnsi" w:cstheme="minorHAnsi"/>
        </w:rPr>
        <w:t xml:space="preserve">affected by other countries’ protectionist measures typically </w:t>
      </w:r>
      <w:r w:rsidRPr="003723DF">
        <w:rPr>
          <w:rStyle w:val="StyleUnderline"/>
          <w:rFonts w:asciiTheme="minorHAnsi" w:hAnsiTheme="minorHAnsi" w:cstheme="minorHAnsi"/>
          <w:highlight w:val="cyan"/>
        </w:rPr>
        <w:t>respond with countermeasures</w:t>
      </w:r>
      <w:r w:rsidRPr="003723DF">
        <w:rPr>
          <w:rFonts w:asciiTheme="minorHAnsi" w:hAnsiTheme="minorHAnsi" w:cstheme="minorHAnsi"/>
          <w:sz w:val="14"/>
        </w:rPr>
        <w:t xml:space="preserve"> of their own such as retaliatory tariffs, </w:t>
      </w:r>
      <w:r w:rsidRPr="003723DF">
        <w:rPr>
          <w:rStyle w:val="StyleUnderline"/>
          <w:rFonts w:asciiTheme="minorHAnsi" w:hAnsiTheme="minorHAnsi" w:cstheme="minorHAnsi"/>
        </w:rPr>
        <w:t xml:space="preserve">sparking cycles of </w:t>
      </w:r>
      <w:r w:rsidRPr="003723DF">
        <w:rPr>
          <w:rStyle w:val="Emphasis"/>
          <w:rFonts w:asciiTheme="minorHAnsi" w:hAnsiTheme="minorHAnsi" w:cstheme="minorHAnsi"/>
          <w:highlight w:val="cyan"/>
        </w:rPr>
        <w:t>escalating</w:t>
      </w:r>
      <w:r w:rsidRPr="003723DF">
        <w:rPr>
          <w:rStyle w:val="Emphasis"/>
          <w:rFonts w:asciiTheme="minorHAnsi" w:hAnsiTheme="minorHAnsi" w:cstheme="minorHAnsi"/>
        </w:rPr>
        <w:t xml:space="preserve"> international </w:t>
      </w:r>
      <w:r w:rsidRPr="003723DF">
        <w:rPr>
          <w:rStyle w:val="Emphasis"/>
          <w:rFonts w:asciiTheme="minorHAnsi" w:hAnsiTheme="minorHAnsi" w:cstheme="minorHAnsi"/>
          <w:highlight w:val="cyan"/>
        </w:rPr>
        <w:t>trade conflicts</w:t>
      </w:r>
      <w:r w:rsidRPr="003723DF">
        <w:rPr>
          <w:rStyle w:val="StyleUnderline"/>
          <w:rFonts w:asciiTheme="minorHAnsi" w:hAnsiTheme="minorHAnsi" w:cstheme="minorHAnsi"/>
          <w:highlight w:val="cyan"/>
        </w:rPr>
        <w:t xml:space="preserve"> that</w:t>
      </w:r>
      <w:r w:rsidRPr="003723DF">
        <w:rPr>
          <w:rStyle w:val="StyleUnderline"/>
          <w:rFonts w:asciiTheme="minorHAnsi" w:hAnsiTheme="minorHAnsi" w:cstheme="minorHAnsi"/>
        </w:rPr>
        <w:t xml:space="preserve"> can </w:t>
      </w:r>
      <w:r w:rsidRPr="003723DF">
        <w:rPr>
          <w:rStyle w:val="StyleUnderline"/>
          <w:rFonts w:asciiTheme="minorHAnsi" w:hAnsiTheme="minorHAnsi" w:cstheme="minorHAnsi"/>
          <w:highlight w:val="cyan"/>
        </w:rPr>
        <w:t>lead</w:t>
      </w:r>
      <w:r w:rsidRPr="003723DF">
        <w:rPr>
          <w:rStyle w:val="StyleUnderline"/>
          <w:rFonts w:asciiTheme="minorHAnsi" w:hAnsiTheme="minorHAnsi" w:cstheme="minorHAnsi"/>
        </w:rPr>
        <w:t xml:space="preserve"> directly </w:t>
      </w:r>
      <w:r w:rsidRPr="003723DF">
        <w:rPr>
          <w:rStyle w:val="StyleUnderline"/>
          <w:rFonts w:asciiTheme="minorHAnsi" w:hAnsiTheme="minorHAnsi" w:cstheme="minorHAnsi"/>
          <w:highlight w:val="cyan"/>
        </w:rPr>
        <w:t xml:space="preserve">to </w:t>
      </w:r>
      <w:r w:rsidRPr="003723DF">
        <w:rPr>
          <w:rStyle w:val="Emphasis"/>
          <w:rFonts w:asciiTheme="minorHAnsi" w:hAnsiTheme="minorHAnsi" w:cstheme="minorHAnsi"/>
          <w:highlight w:val="cyan"/>
        </w:rPr>
        <w:t>war</w:t>
      </w:r>
      <w:r w:rsidRPr="003723DF">
        <w:rPr>
          <w:rFonts w:asciiTheme="minorHAnsi" w:hAnsiTheme="minorHAnsi" w:cstheme="minorHAnsi"/>
          <w:sz w:val="14"/>
          <w:highlight w:val="cyan"/>
        </w:rPr>
        <w:t>.</w:t>
      </w:r>
      <w:r w:rsidRPr="003723DF">
        <w:rPr>
          <w:rFonts w:asciiTheme="minorHAnsi" w:hAnsiTheme="minorHAnsi" w:cstheme="minorHAnsi"/>
          <w:sz w:val="14"/>
        </w:rPr>
        <w:t xml:space="preserve"> </w:t>
      </w:r>
      <w:r w:rsidRPr="003723DF">
        <w:rPr>
          <w:rStyle w:val="StyleUnderline"/>
          <w:rFonts w:asciiTheme="minorHAnsi" w:hAnsiTheme="minorHAnsi" w:cstheme="minorHAnsi"/>
        </w:rPr>
        <w:t>A shift</w:t>
      </w:r>
      <w:r w:rsidRPr="003723DF">
        <w:rPr>
          <w:rFonts w:asciiTheme="minorHAnsi" w:hAnsiTheme="minorHAnsi" w:cstheme="minorHAnsi"/>
          <w:sz w:val="14"/>
        </w:rPr>
        <w:t xml:space="preserve"> toward more state-controlled and autarkic economic nationalism, whether of the left or right, </w:t>
      </w:r>
      <w:r w:rsidRPr="003723DF">
        <w:rPr>
          <w:rStyle w:val="StyleUnderline"/>
          <w:rFonts w:asciiTheme="minorHAnsi" w:hAnsiTheme="minorHAnsi" w:cstheme="minorHAnsi"/>
        </w:rPr>
        <w:t xml:space="preserve">risks the </w:t>
      </w:r>
      <w:r w:rsidRPr="003723DF">
        <w:rPr>
          <w:rStyle w:val="Emphasis"/>
          <w:rFonts w:asciiTheme="minorHAnsi" w:hAnsiTheme="minorHAnsi" w:cstheme="minorHAnsi"/>
        </w:rPr>
        <w:t>segmentation</w:t>
      </w:r>
      <w:r w:rsidRPr="003723DF">
        <w:rPr>
          <w:rStyle w:val="StyleUnderline"/>
          <w:rFonts w:asciiTheme="minorHAnsi" w:hAnsiTheme="minorHAnsi" w:cstheme="minorHAnsi"/>
        </w:rPr>
        <w:t xml:space="preserve"> of the global market into </w:t>
      </w:r>
      <w:r w:rsidRPr="003723DF">
        <w:rPr>
          <w:rStyle w:val="Emphasis"/>
          <w:rFonts w:asciiTheme="minorHAnsi" w:hAnsiTheme="minorHAnsi" w:cstheme="minorHAnsi"/>
        </w:rPr>
        <w:t>colonial spheres of influence</w:t>
      </w:r>
      <w:r w:rsidRPr="003723DF">
        <w:rPr>
          <w:rFonts w:asciiTheme="minorHAnsi" w:hAnsiTheme="minorHAnsi" w:cstheme="minorHAnsi"/>
          <w:sz w:val="14"/>
        </w:rPr>
        <w:t xml:space="preserve">, thereby reducing overall growth. </w:t>
      </w:r>
      <w:r w:rsidRPr="003723DF">
        <w:rPr>
          <w:rStyle w:val="StyleUnderline"/>
          <w:rFonts w:asciiTheme="minorHAnsi" w:hAnsiTheme="minorHAnsi" w:cstheme="minorHAnsi"/>
        </w:rPr>
        <w:t xml:space="preserve">This has </w:t>
      </w:r>
      <w:r w:rsidRPr="003723DF">
        <w:rPr>
          <w:rStyle w:val="Emphasis"/>
          <w:rFonts w:asciiTheme="minorHAnsi" w:hAnsiTheme="minorHAnsi" w:cstheme="minorHAnsi"/>
        </w:rPr>
        <w:t>profound geopolitical consequences</w:t>
      </w:r>
      <w:r w:rsidRPr="003723DF">
        <w:rPr>
          <w:rStyle w:val="StyleUnderline"/>
          <w:rFonts w:asciiTheme="minorHAnsi" w:hAnsiTheme="minorHAnsi" w:cstheme="minorHAnsi"/>
        </w:rPr>
        <w:t xml:space="preserve"> insofar as countries’ strategic interests are closely tied to their economic interests</w:t>
      </w:r>
      <w:r w:rsidRPr="003723DF">
        <w:rPr>
          <w:rFonts w:asciiTheme="minorHAnsi" w:hAnsiTheme="minorHAnsi" w:cstheme="minorHAnsi"/>
          <w:sz w:val="14"/>
        </w:rPr>
        <w:t xml:space="preserve">. </w:t>
      </w:r>
      <w:r w:rsidRPr="003723DF">
        <w:rPr>
          <w:rStyle w:val="StyleUnderline"/>
          <w:rFonts w:asciiTheme="minorHAnsi" w:hAnsiTheme="minorHAnsi" w:cstheme="minorHAnsi"/>
        </w:rPr>
        <w:t xml:space="preserve">Growing trade conflicts and a </w:t>
      </w:r>
      <w:r w:rsidRPr="003723DF">
        <w:rPr>
          <w:rStyle w:val="StyleUnderline"/>
          <w:rFonts w:asciiTheme="minorHAnsi" w:hAnsiTheme="minorHAnsi" w:cstheme="minorHAnsi"/>
          <w:highlight w:val="cyan"/>
        </w:rPr>
        <w:t>fragmented</w:t>
      </w:r>
      <w:r w:rsidRPr="003723DF">
        <w:rPr>
          <w:rStyle w:val="StyleUnderline"/>
          <w:rFonts w:asciiTheme="minorHAnsi" w:hAnsiTheme="minorHAnsi" w:cstheme="minorHAnsi"/>
        </w:rPr>
        <w:t xml:space="preserve"> global </w:t>
      </w:r>
      <w:r w:rsidRPr="003723DF">
        <w:rPr>
          <w:rStyle w:val="StyleUnderline"/>
          <w:rFonts w:asciiTheme="minorHAnsi" w:hAnsiTheme="minorHAnsi" w:cstheme="minorHAnsi"/>
          <w:highlight w:val="cyan"/>
        </w:rPr>
        <w:t>economy</w:t>
      </w:r>
      <w:r w:rsidRPr="003723DF">
        <w:rPr>
          <w:rStyle w:val="StyleUnderline"/>
          <w:rFonts w:asciiTheme="minorHAnsi" w:hAnsiTheme="minorHAnsi" w:cstheme="minorHAnsi"/>
        </w:rPr>
        <w:t xml:space="preserve"> could </w:t>
      </w:r>
      <w:r w:rsidRPr="003723DF">
        <w:rPr>
          <w:rStyle w:val="StyleUnderline"/>
          <w:rFonts w:asciiTheme="minorHAnsi" w:hAnsiTheme="minorHAnsi" w:cstheme="minorHAnsi"/>
          <w:highlight w:val="cyan"/>
        </w:rPr>
        <w:t>damage</w:t>
      </w:r>
      <w:r w:rsidRPr="003723DF">
        <w:rPr>
          <w:rFonts w:asciiTheme="minorHAnsi" w:hAnsiTheme="minorHAnsi" w:cstheme="minorHAnsi"/>
          <w:sz w:val="14"/>
        </w:rPr>
        <w:t xml:space="preserve"> necessarily </w:t>
      </w:r>
      <w:r w:rsidRPr="003723DF">
        <w:rPr>
          <w:rStyle w:val="Emphasis"/>
          <w:rFonts w:asciiTheme="minorHAnsi" w:hAnsiTheme="minorHAnsi" w:cstheme="minorHAnsi"/>
        </w:rPr>
        <w:t xml:space="preserve">multilateral </w:t>
      </w:r>
      <w:r w:rsidRPr="003723DF">
        <w:rPr>
          <w:rStyle w:val="Emphasis"/>
          <w:rFonts w:asciiTheme="minorHAnsi" w:hAnsiTheme="minorHAnsi" w:cstheme="minorHAnsi"/>
          <w:highlight w:val="cyan"/>
        </w:rPr>
        <w:t>coop</w:t>
      </w:r>
      <w:r w:rsidRPr="003723DF">
        <w:rPr>
          <w:rStyle w:val="Emphasis"/>
          <w:rFonts w:asciiTheme="minorHAnsi" w:hAnsiTheme="minorHAnsi" w:cstheme="minorHAnsi"/>
        </w:rPr>
        <w:t>eration</w:t>
      </w:r>
      <w:r w:rsidRPr="003723DF">
        <w:rPr>
          <w:rFonts w:asciiTheme="minorHAnsi" w:hAnsiTheme="minorHAnsi" w:cstheme="minorHAnsi"/>
          <w:sz w:val="14"/>
        </w:rPr>
        <w:t xml:space="preserve"> on issues such as security, technology, infrastructure development, and the environment (Rohac, 2019). </w:t>
      </w:r>
      <w:r w:rsidRPr="003723DF">
        <w:rPr>
          <w:rStyle w:val="StyleUnderline"/>
          <w:rFonts w:asciiTheme="minorHAnsi" w:hAnsiTheme="minorHAnsi" w:cstheme="minorHAnsi"/>
        </w:rPr>
        <w:t xml:space="preserve">It </w:t>
      </w:r>
      <w:r w:rsidRPr="003723DF">
        <w:rPr>
          <w:rStyle w:val="Emphasis"/>
          <w:rFonts w:asciiTheme="minorHAnsi" w:hAnsiTheme="minorHAnsi" w:cstheme="minorHAnsi"/>
        </w:rPr>
        <w:t>must</w:t>
      </w:r>
      <w:r w:rsidRPr="003723DF">
        <w:rPr>
          <w:rStyle w:val="StyleUnderline"/>
          <w:rFonts w:asciiTheme="minorHAnsi" w:hAnsiTheme="minorHAnsi" w:cstheme="minorHAnsi"/>
        </w:rPr>
        <w:t xml:space="preserve"> also increase </w:t>
      </w:r>
      <w:r w:rsidRPr="003723DF">
        <w:rPr>
          <w:rStyle w:val="Emphasis"/>
          <w:rFonts w:asciiTheme="minorHAnsi" w:hAnsiTheme="minorHAnsi" w:cstheme="minorHAnsi"/>
        </w:rPr>
        <w:t>distrust</w:t>
      </w:r>
      <w:r w:rsidRPr="003723DF">
        <w:rPr>
          <w:rStyle w:val="StyleUnderline"/>
          <w:rFonts w:asciiTheme="minorHAnsi" w:hAnsiTheme="minorHAnsi" w:cstheme="minorHAnsi"/>
        </w:rPr>
        <w:t xml:space="preserve"> and </w:t>
      </w:r>
      <w:r w:rsidRPr="003723DF">
        <w:rPr>
          <w:rStyle w:val="Emphasis"/>
          <w:rFonts w:asciiTheme="minorHAnsi" w:hAnsiTheme="minorHAnsi" w:cstheme="minorHAnsi"/>
        </w:rPr>
        <w:t>tensions</w:t>
      </w:r>
      <w:r w:rsidRPr="003723DF">
        <w:rPr>
          <w:rStyle w:val="StyleUnderline"/>
          <w:rFonts w:asciiTheme="minorHAnsi" w:hAnsiTheme="minorHAnsi" w:cstheme="minorHAnsi"/>
        </w:rPr>
        <w:t xml:space="preserve"> between nations having differing approaches</w:t>
      </w:r>
      <w:r w:rsidRPr="003723DF">
        <w:rPr>
          <w:rFonts w:asciiTheme="minorHAnsi" w:hAnsiTheme="minorHAnsi" w:cstheme="minorHAnsi"/>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1FA89C4A" w14:textId="77777777" w:rsidR="007C1762" w:rsidRPr="0024718F" w:rsidRDefault="007C1762" w:rsidP="007C1762">
      <w:pPr>
        <w:pStyle w:val="Heading4"/>
        <w:rPr>
          <w:b w:val="0"/>
          <w:bCs/>
        </w:rPr>
      </w:pPr>
      <w:r>
        <w:t xml:space="preserve">Central planning </w:t>
      </w:r>
      <w:r>
        <w:rPr>
          <w:u w:val="single"/>
        </w:rPr>
        <w:t>fails</w:t>
      </w:r>
      <w:r>
        <w:rPr>
          <w:b w:val="0"/>
          <w:bCs/>
        </w:rPr>
        <w:t xml:space="preserve">. </w:t>
      </w:r>
      <w:r>
        <w:rPr>
          <w:b w:val="0"/>
          <w:bCs/>
          <w:u w:val="single"/>
        </w:rPr>
        <w:t>Markets</w:t>
      </w:r>
      <w:r>
        <w:rPr>
          <w:b w:val="0"/>
          <w:bCs/>
        </w:rPr>
        <w:t xml:space="preserve"> and </w:t>
      </w:r>
      <w:r>
        <w:rPr>
          <w:b w:val="0"/>
          <w:bCs/>
          <w:u w:val="single"/>
        </w:rPr>
        <w:t>profit motives</w:t>
      </w:r>
      <w:r>
        <w:rPr>
          <w:b w:val="0"/>
          <w:bCs/>
        </w:rPr>
        <w:t xml:space="preserve"> are </w:t>
      </w:r>
      <w:r>
        <w:rPr>
          <w:b w:val="0"/>
          <w:bCs/>
          <w:u w:val="single"/>
        </w:rPr>
        <w:t>essential</w:t>
      </w:r>
      <w:r>
        <w:rPr>
          <w:b w:val="0"/>
          <w:bCs/>
        </w:rPr>
        <w:t xml:space="preserve"> for efficiency and productivity.</w:t>
      </w:r>
    </w:p>
    <w:p w14:paraId="22808BF1" w14:textId="77777777" w:rsidR="007C1762" w:rsidRDefault="007C1762" w:rsidP="007C1762">
      <w:r w:rsidRPr="00126BA2">
        <w:rPr>
          <w:rStyle w:val="Style13ptBold"/>
        </w:rPr>
        <w:t>Cope, 25</w:t>
      </w:r>
      <w:r>
        <w:t xml:space="preserve">—Visiting Researcher at Queen’s University Belfast (Zak, “Geopolitics and Anti-Capitalism: Global Power Dynamics and Left Economics,” </w:t>
      </w:r>
      <w:r w:rsidRPr="00126BA2">
        <w:rPr>
          <w:i/>
          <w:iCs/>
        </w:rPr>
        <w:t>The Palgrave Handbook of Contemporary Geopolitics</w:t>
      </w:r>
      <w:r>
        <w:t>, Chapter 55, pp. 1125, dml)</w:t>
      </w:r>
    </w:p>
    <w:p w14:paraId="388553D9" w14:textId="77777777" w:rsidR="007C1762" w:rsidRPr="0024718F" w:rsidRDefault="007C1762" w:rsidP="007C1762">
      <w:pPr>
        <w:rPr>
          <w:sz w:val="14"/>
        </w:rPr>
      </w:pPr>
      <w:r w:rsidRPr="0024718F">
        <w:rPr>
          <w:sz w:val="14"/>
        </w:rPr>
        <w:t xml:space="preserve">While the labor theory of value suggests that labor hours can be used as a unit of economic calculation for </w:t>
      </w:r>
      <w:r w:rsidRPr="0032437D">
        <w:rPr>
          <w:rStyle w:val="StyleUnderline"/>
          <w:highlight w:val="cyan"/>
        </w:rPr>
        <w:t>planning production under socialism</w:t>
      </w:r>
      <w:r w:rsidRPr="0024718F">
        <w:rPr>
          <w:sz w:val="14"/>
        </w:rPr>
        <w:t xml:space="preserve">, this </w:t>
      </w:r>
      <w:r w:rsidRPr="0032437D">
        <w:rPr>
          <w:rStyle w:val="StyleUnderline"/>
          <w:highlight w:val="cyan"/>
        </w:rPr>
        <w:t>is</w:t>
      </w:r>
      <w:r w:rsidRPr="0024718F">
        <w:rPr>
          <w:sz w:val="14"/>
        </w:rPr>
        <w:t xml:space="preserve"> ultimately </w:t>
      </w:r>
      <w:r w:rsidRPr="0032437D">
        <w:rPr>
          <w:rStyle w:val="Emphasis"/>
          <w:highlight w:val="cyan"/>
        </w:rPr>
        <w:t>infeasible</w:t>
      </w:r>
      <w:r w:rsidRPr="0024718F">
        <w:rPr>
          <w:sz w:val="14"/>
        </w:rPr>
        <w:t xml:space="preserve"> for the following reasons (Steele, 1992, pp. 147–177). First, as explained above, </w:t>
      </w:r>
      <w:r w:rsidRPr="00741113">
        <w:rPr>
          <w:rStyle w:val="StyleUnderline"/>
        </w:rPr>
        <w:t xml:space="preserve">market </w:t>
      </w:r>
      <w:r w:rsidRPr="0032437D">
        <w:rPr>
          <w:rStyle w:val="StyleUnderline"/>
          <w:highlight w:val="cyan"/>
        </w:rPr>
        <w:t>prices are influenced by supply and demand</w:t>
      </w:r>
      <w:r w:rsidRPr="00741113">
        <w:rPr>
          <w:rStyle w:val="StyleUnderline"/>
        </w:rPr>
        <w:t xml:space="preserve"> and often </w:t>
      </w:r>
      <w:r w:rsidRPr="008A2754">
        <w:rPr>
          <w:rStyle w:val="Emphasis"/>
        </w:rPr>
        <w:t>diverge</w:t>
      </w:r>
      <w:r w:rsidRPr="00741113">
        <w:rPr>
          <w:rStyle w:val="StyleUnderline"/>
        </w:rPr>
        <w:t xml:space="preserve"> from labor values</w:t>
      </w:r>
      <w:r w:rsidRPr="0024718F">
        <w:rPr>
          <w:sz w:val="14"/>
        </w:rPr>
        <w:t xml:space="preserve">. </w:t>
      </w:r>
      <w:r w:rsidRPr="0032437D">
        <w:rPr>
          <w:rStyle w:val="StyleUnderline"/>
          <w:highlight w:val="cyan"/>
        </w:rPr>
        <w:t>Planning production</w:t>
      </w:r>
      <w:r w:rsidRPr="00741113">
        <w:rPr>
          <w:rStyle w:val="StyleUnderline"/>
        </w:rPr>
        <w:t xml:space="preserve"> according to</w:t>
      </w:r>
      <w:r w:rsidRPr="0024718F">
        <w:rPr>
          <w:sz w:val="14"/>
        </w:rPr>
        <w:t xml:space="preserve"> average prices based on </w:t>
      </w:r>
      <w:r w:rsidRPr="00741113">
        <w:rPr>
          <w:rStyle w:val="StyleUnderline"/>
        </w:rPr>
        <w:t xml:space="preserve">labor hours would </w:t>
      </w:r>
      <w:r w:rsidRPr="0032437D">
        <w:rPr>
          <w:rStyle w:val="StyleUnderline"/>
          <w:highlight w:val="cyan"/>
        </w:rPr>
        <w:t xml:space="preserve">lead to </w:t>
      </w:r>
      <w:r w:rsidRPr="0032437D">
        <w:rPr>
          <w:rStyle w:val="Emphasis"/>
          <w:highlight w:val="cyan"/>
        </w:rPr>
        <w:t>inefficiency</w:t>
      </w:r>
      <w:r w:rsidRPr="00741113">
        <w:rPr>
          <w:rStyle w:val="StyleUnderline"/>
        </w:rPr>
        <w:t xml:space="preserve"> by causing surpluses or shortages</w:t>
      </w:r>
      <w:r w:rsidRPr="0024718F">
        <w:rPr>
          <w:sz w:val="14"/>
        </w:rPr>
        <w:t xml:space="preserve">. </w:t>
      </w:r>
      <w:r w:rsidRPr="0032437D">
        <w:rPr>
          <w:rStyle w:val="StyleUnderline"/>
        </w:rPr>
        <w:t>For a planned economy to be efficient</w:t>
      </w:r>
      <w:r w:rsidRPr="0024718F">
        <w:rPr>
          <w:sz w:val="14"/>
        </w:rPr>
        <w:t xml:space="preserve">, therefore, </w:t>
      </w:r>
      <w:r w:rsidRPr="0032437D">
        <w:rPr>
          <w:rStyle w:val="StyleUnderline"/>
        </w:rPr>
        <w:t xml:space="preserve">it would have to </w:t>
      </w:r>
      <w:r w:rsidRPr="0032437D">
        <w:rPr>
          <w:rStyle w:val="Emphasis"/>
        </w:rPr>
        <w:t>mimic market responses</w:t>
      </w:r>
      <w:r w:rsidRPr="0024718F">
        <w:rPr>
          <w:sz w:val="14"/>
        </w:rPr>
        <w:t xml:space="preserve">. Second, </w:t>
      </w:r>
      <w:r w:rsidRPr="00741113">
        <w:rPr>
          <w:rStyle w:val="StyleUnderline"/>
        </w:rPr>
        <w:t xml:space="preserve">measuring actual labor hours expended is </w:t>
      </w:r>
      <w:r w:rsidRPr="008A2754">
        <w:rPr>
          <w:rStyle w:val="Emphasis"/>
        </w:rPr>
        <w:t>useless</w:t>
      </w:r>
      <w:r w:rsidRPr="00741113">
        <w:rPr>
          <w:rStyle w:val="StyleUnderline"/>
        </w:rPr>
        <w:t xml:space="preserve"> insofar as measured labor hours relate to the </w:t>
      </w:r>
      <w:r w:rsidRPr="008A2754">
        <w:rPr>
          <w:rStyle w:val="Emphasis"/>
        </w:rPr>
        <w:t>past</w:t>
      </w:r>
      <w:r w:rsidRPr="00741113">
        <w:rPr>
          <w:rStyle w:val="StyleUnderline"/>
        </w:rPr>
        <w:t xml:space="preserve"> and are </w:t>
      </w:r>
      <w:r w:rsidRPr="008A2754">
        <w:rPr>
          <w:rStyle w:val="Emphasis"/>
        </w:rPr>
        <w:t>always obsolete</w:t>
      </w:r>
      <w:r w:rsidRPr="0024718F">
        <w:rPr>
          <w:sz w:val="14"/>
        </w:rPr>
        <w:t xml:space="preserve">. What matters is how much labor should be allocated in the future, and not how much was allocated in the past. </w:t>
      </w:r>
      <w:r w:rsidRPr="0032437D">
        <w:rPr>
          <w:rStyle w:val="StyleUnderline"/>
          <w:highlight w:val="cyan"/>
        </w:rPr>
        <w:t xml:space="preserve">Past labor expenditures </w:t>
      </w:r>
      <w:r w:rsidRPr="0032437D">
        <w:rPr>
          <w:rStyle w:val="Emphasis"/>
          <w:highlight w:val="cyan"/>
        </w:rPr>
        <w:t>do not</w:t>
      </w:r>
      <w:r w:rsidRPr="008A2754">
        <w:rPr>
          <w:rStyle w:val="Emphasis"/>
        </w:rPr>
        <w:t xml:space="preserve"> necessarily </w:t>
      </w:r>
      <w:r w:rsidRPr="0032437D">
        <w:rPr>
          <w:rStyle w:val="Emphasis"/>
          <w:highlight w:val="cyan"/>
        </w:rPr>
        <w:t>reflect</w:t>
      </w:r>
      <w:r w:rsidRPr="0032437D">
        <w:rPr>
          <w:rStyle w:val="StyleUnderline"/>
          <w:highlight w:val="cyan"/>
        </w:rPr>
        <w:t xml:space="preserve"> future labor requirements</w:t>
      </w:r>
      <w:r w:rsidRPr="0024718F">
        <w:rPr>
          <w:sz w:val="14"/>
        </w:rPr>
        <w:t xml:space="preserve">, </w:t>
      </w:r>
      <w:r w:rsidRPr="00741113">
        <w:rPr>
          <w:rStyle w:val="StyleUnderline"/>
        </w:rPr>
        <w:t xml:space="preserve">which is </w:t>
      </w:r>
      <w:r w:rsidRPr="008A2754">
        <w:rPr>
          <w:rStyle w:val="Emphasis"/>
        </w:rPr>
        <w:t>critical</w:t>
      </w:r>
      <w:r w:rsidRPr="00741113">
        <w:rPr>
          <w:rStyle w:val="StyleUnderline"/>
        </w:rPr>
        <w:t xml:space="preserve"> for planning</w:t>
      </w:r>
      <w:r w:rsidRPr="0024718F">
        <w:rPr>
          <w:sz w:val="14"/>
        </w:rPr>
        <w:t xml:space="preserve">. </w:t>
      </w:r>
      <w:r w:rsidRPr="0032437D">
        <w:rPr>
          <w:rStyle w:val="StyleUnderline"/>
        </w:rPr>
        <w:t>Planners</w:t>
      </w:r>
      <w:r w:rsidRPr="00741113">
        <w:rPr>
          <w:rStyle w:val="StyleUnderline"/>
        </w:rPr>
        <w:t xml:space="preserve"> would </w:t>
      </w:r>
      <w:r w:rsidRPr="0032437D">
        <w:rPr>
          <w:rStyle w:val="StyleUnderline"/>
        </w:rPr>
        <w:t xml:space="preserve">need to know </w:t>
      </w:r>
      <w:r w:rsidRPr="0032437D">
        <w:rPr>
          <w:rStyle w:val="StyleUnderline"/>
          <w:highlight w:val="cyan"/>
        </w:rPr>
        <w:t>socially</w:t>
      </w:r>
      <w:r w:rsidRPr="0032437D">
        <w:rPr>
          <w:rStyle w:val="StyleUnderline"/>
        </w:rPr>
        <w:t xml:space="preserve"> </w:t>
      </w:r>
      <w:r w:rsidRPr="0032437D">
        <w:rPr>
          <w:rStyle w:val="StyleUnderline"/>
          <w:highlight w:val="cyan"/>
        </w:rPr>
        <w:t>necessary labor hours</w:t>
      </w:r>
      <w:r w:rsidRPr="0032437D">
        <w:rPr>
          <w:rStyle w:val="StyleUnderline"/>
        </w:rPr>
        <w:t xml:space="preserve"> which</w:t>
      </w:r>
      <w:r w:rsidRPr="0024718F">
        <w:rPr>
          <w:sz w:val="14"/>
        </w:rPr>
        <w:t xml:space="preserve">, as noted, </w:t>
      </w:r>
      <w:r w:rsidRPr="0032437D">
        <w:rPr>
          <w:rStyle w:val="StyleUnderline"/>
          <w:highlight w:val="cyan"/>
        </w:rPr>
        <w:t xml:space="preserve">can </w:t>
      </w:r>
      <w:r w:rsidRPr="0032437D">
        <w:rPr>
          <w:rStyle w:val="Emphasis"/>
          <w:highlight w:val="cyan"/>
        </w:rPr>
        <w:t>only</w:t>
      </w:r>
      <w:r w:rsidRPr="0032437D">
        <w:rPr>
          <w:rStyle w:val="StyleUnderline"/>
          <w:highlight w:val="cyan"/>
        </w:rPr>
        <w:t xml:space="preserve"> be determined </w:t>
      </w:r>
      <w:r w:rsidRPr="0032437D">
        <w:rPr>
          <w:rStyle w:val="Emphasis"/>
          <w:highlight w:val="cyan"/>
        </w:rPr>
        <w:t>indirectly</w:t>
      </w:r>
      <w:r w:rsidRPr="00741113">
        <w:rPr>
          <w:rStyle w:val="StyleUnderline"/>
        </w:rPr>
        <w:t xml:space="preserve"> from </w:t>
      </w:r>
      <w:r w:rsidRPr="008A2754">
        <w:rPr>
          <w:rStyle w:val="Emphasis"/>
        </w:rPr>
        <w:t>market prices</w:t>
      </w:r>
      <w:r w:rsidRPr="0024718F">
        <w:rPr>
          <w:sz w:val="14"/>
        </w:rPr>
        <w:t xml:space="preserve">. </w:t>
      </w:r>
      <w:r w:rsidRPr="00741113">
        <w:rPr>
          <w:rStyle w:val="StyleUnderline"/>
        </w:rPr>
        <w:t>In a centrally planned economy</w:t>
      </w:r>
      <w:r w:rsidRPr="0024718F">
        <w:rPr>
          <w:sz w:val="14"/>
        </w:rPr>
        <w:t xml:space="preserve"> such as was the Soviet Union, </w:t>
      </w:r>
      <w:r w:rsidRPr="0032437D">
        <w:rPr>
          <w:rStyle w:val="StyleUnderline"/>
          <w:highlight w:val="cyan"/>
        </w:rPr>
        <w:t>prices are set</w:t>
      </w:r>
      <w:r w:rsidRPr="00741113">
        <w:rPr>
          <w:rStyle w:val="StyleUnderline"/>
        </w:rPr>
        <w:t xml:space="preserve"> </w:t>
      </w:r>
      <w:r w:rsidRPr="0032437D">
        <w:rPr>
          <w:rStyle w:val="Emphasis"/>
          <w:highlight w:val="cyan"/>
        </w:rPr>
        <w:t>arbitrarily</w:t>
      </w:r>
      <w:r w:rsidRPr="00741113">
        <w:rPr>
          <w:rStyle w:val="StyleUnderline"/>
        </w:rPr>
        <w:t xml:space="preserve"> by government planners</w:t>
      </w:r>
      <w:r w:rsidRPr="0024718F">
        <w:rPr>
          <w:sz w:val="14"/>
        </w:rPr>
        <w:t xml:space="preserve">, </w:t>
      </w:r>
      <w:r w:rsidRPr="0032437D">
        <w:rPr>
          <w:rStyle w:val="StyleUnderline"/>
          <w:highlight w:val="cyan"/>
        </w:rPr>
        <w:t xml:space="preserve">resulting in </w:t>
      </w:r>
      <w:r w:rsidRPr="0032437D">
        <w:rPr>
          <w:rStyle w:val="Emphasis"/>
          <w:highlight w:val="cyan"/>
        </w:rPr>
        <w:t>artificial competition</w:t>
      </w:r>
      <w:r w:rsidRPr="00741113">
        <w:rPr>
          <w:rStyle w:val="StyleUnderline"/>
        </w:rPr>
        <w:t xml:space="preserve"> between state-owned enterprises</w:t>
      </w:r>
      <w:r w:rsidRPr="0024718F">
        <w:rPr>
          <w:sz w:val="14"/>
        </w:rPr>
        <w:t xml:space="preserve"> based on these artificial prices. </w:t>
      </w:r>
      <w:r w:rsidRPr="00741113">
        <w:rPr>
          <w:rStyle w:val="StyleUnderline"/>
        </w:rPr>
        <w:t xml:space="preserve">Planners have </w:t>
      </w:r>
      <w:r w:rsidRPr="0032437D">
        <w:rPr>
          <w:rStyle w:val="Emphasis"/>
          <w:highlight w:val="cyan"/>
        </w:rPr>
        <w:t>no way of knowing</w:t>
      </w:r>
      <w:r w:rsidRPr="00741113">
        <w:rPr>
          <w:rStyle w:val="StyleUnderline"/>
        </w:rPr>
        <w:t xml:space="preserve"> the real </w:t>
      </w:r>
      <w:r w:rsidRPr="0032437D">
        <w:rPr>
          <w:rStyle w:val="StyleUnderline"/>
          <w:highlight w:val="cyan"/>
        </w:rPr>
        <w:t>profits or losses</w:t>
      </w:r>
      <w:r w:rsidRPr="00741113">
        <w:rPr>
          <w:rStyle w:val="StyleUnderline"/>
        </w:rPr>
        <w:t xml:space="preserve"> of individual enterprises </w:t>
      </w:r>
      <w:r w:rsidRPr="0032437D">
        <w:rPr>
          <w:rStyle w:val="StyleUnderline"/>
          <w:highlight w:val="cyan"/>
        </w:rPr>
        <w:t xml:space="preserve">since they </w:t>
      </w:r>
      <w:r w:rsidRPr="0032437D">
        <w:rPr>
          <w:rStyle w:val="Emphasis"/>
          <w:highlight w:val="cyan"/>
        </w:rPr>
        <w:t>do not have private ownership</w:t>
      </w:r>
      <w:r w:rsidRPr="0032437D">
        <w:rPr>
          <w:rStyle w:val="StyleUnderline"/>
          <w:highlight w:val="cyan"/>
        </w:rPr>
        <w:t xml:space="preserve"> of</w:t>
      </w:r>
      <w:r w:rsidRPr="00741113">
        <w:rPr>
          <w:rStyle w:val="StyleUnderline"/>
        </w:rPr>
        <w:t xml:space="preserve"> the means of </w:t>
      </w:r>
      <w:r w:rsidRPr="0032437D">
        <w:rPr>
          <w:rStyle w:val="StyleUnderline"/>
          <w:highlight w:val="cyan"/>
        </w:rPr>
        <w:t>production</w:t>
      </w:r>
      <w:r w:rsidRPr="0024718F">
        <w:rPr>
          <w:sz w:val="14"/>
        </w:rPr>
        <w:t xml:space="preserve"> (Hazlitt, 1993a, p. 86). </w:t>
      </w:r>
      <w:r w:rsidRPr="00741113">
        <w:rPr>
          <w:rStyle w:val="StyleUnderline"/>
        </w:rPr>
        <w:t xml:space="preserve">Since communist bureaucracies </w:t>
      </w:r>
      <w:r w:rsidRPr="008A2754">
        <w:rPr>
          <w:rStyle w:val="Emphasis"/>
        </w:rPr>
        <w:t>lack proper price signals</w:t>
      </w:r>
      <w:r w:rsidRPr="00741113">
        <w:rPr>
          <w:rStyle w:val="StyleUnderline"/>
        </w:rPr>
        <w:t xml:space="preserve"> to efficiently allocate resources and plan production</w:t>
      </w:r>
      <w:r w:rsidRPr="0024718F">
        <w:rPr>
          <w:sz w:val="14"/>
        </w:rPr>
        <w:t xml:space="preserve">, </w:t>
      </w:r>
      <w:r w:rsidRPr="0032437D">
        <w:rPr>
          <w:rStyle w:val="StyleUnderline"/>
        </w:rPr>
        <w:t>they</w:t>
      </w:r>
      <w:r w:rsidRPr="00741113">
        <w:rPr>
          <w:rStyle w:val="StyleUnderline"/>
        </w:rPr>
        <w:t xml:space="preserve"> have</w:t>
      </w:r>
      <w:r w:rsidRPr="0024718F">
        <w:rPr>
          <w:sz w:val="14"/>
        </w:rPr>
        <w:t xml:space="preserve"> instead </w:t>
      </w:r>
      <w:r w:rsidRPr="00741113">
        <w:rPr>
          <w:rStyle w:val="StyleUnderline"/>
        </w:rPr>
        <w:t xml:space="preserve">to </w:t>
      </w:r>
      <w:r w:rsidRPr="0032437D">
        <w:rPr>
          <w:rStyle w:val="StyleUnderline"/>
        </w:rPr>
        <w:t xml:space="preserve">make </w:t>
      </w:r>
      <w:r w:rsidRPr="0032437D">
        <w:rPr>
          <w:rStyle w:val="Emphasis"/>
          <w:highlight w:val="cyan"/>
        </w:rPr>
        <w:t>blind</w:t>
      </w:r>
      <w:r w:rsidRPr="0032437D">
        <w:rPr>
          <w:rStyle w:val="Emphasis"/>
        </w:rPr>
        <w:t xml:space="preserve"> </w:t>
      </w:r>
      <w:r w:rsidRPr="0032437D">
        <w:rPr>
          <w:rStyle w:val="Emphasis"/>
          <w:highlight w:val="cyan"/>
        </w:rPr>
        <w:t>guesses</w:t>
      </w:r>
      <w:r w:rsidRPr="0032437D">
        <w:rPr>
          <w:rStyle w:val="StyleUnderline"/>
          <w:highlight w:val="cyan"/>
        </w:rPr>
        <w:t xml:space="preserve"> about</w:t>
      </w:r>
      <w:r w:rsidRPr="00741113">
        <w:rPr>
          <w:rStyle w:val="StyleUnderline"/>
        </w:rPr>
        <w:t xml:space="preserve"> production </w:t>
      </w:r>
      <w:r w:rsidRPr="0032437D">
        <w:rPr>
          <w:rStyle w:val="StyleUnderline"/>
          <w:highlight w:val="cyan"/>
        </w:rPr>
        <w:t>quotas and</w:t>
      </w:r>
      <w:r w:rsidRPr="00741113">
        <w:rPr>
          <w:rStyle w:val="StyleUnderline"/>
        </w:rPr>
        <w:t xml:space="preserve"> the</w:t>
      </w:r>
      <w:r w:rsidRPr="0024718F">
        <w:rPr>
          <w:sz w:val="14"/>
        </w:rPr>
        <w:t xml:space="preserve"> right </w:t>
      </w:r>
      <w:r w:rsidRPr="0032437D">
        <w:rPr>
          <w:rStyle w:val="StyleUnderline"/>
          <w:highlight w:val="cyan"/>
        </w:rPr>
        <w:t>proportions of</w:t>
      </w:r>
      <w:r w:rsidRPr="00741113">
        <w:rPr>
          <w:rStyle w:val="StyleUnderline"/>
        </w:rPr>
        <w:t xml:space="preserve"> different </w:t>
      </w:r>
      <w:r w:rsidRPr="0032437D">
        <w:rPr>
          <w:rStyle w:val="StyleUnderline"/>
          <w:highlight w:val="cyan"/>
        </w:rPr>
        <w:t>goods</w:t>
      </w:r>
      <w:r w:rsidRPr="0024718F">
        <w:rPr>
          <w:sz w:val="14"/>
        </w:rPr>
        <w:t xml:space="preserve"> to produce. </w:t>
      </w:r>
      <w:r w:rsidRPr="0032437D">
        <w:rPr>
          <w:rStyle w:val="StyleUnderline"/>
          <w:highlight w:val="cyan"/>
        </w:rPr>
        <w:t xml:space="preserve">Without </w:t>
      </w:r>
      <w:r w:rsidRPr="0032437D">
        <w:rPr>
          <w:rStyle w:val="Emphasis"/>
          <w:highlight w:val="cyan"/>
        </w:rPr>
        <w:t>market prices</w:t>
      </w:r>
      <w:r w:rsidRPr="0032437D">
        <w:rPr>
          <w:sz w:val="14"/>
          <w:highlight w:val="cyan"/>
        </w:rPr>
        <w:t xml:space="preserve">, </w:t>
      </w:r>
      <w:r w:rsidRPr="0032437D">
        <w:rPr>
          <w:rStyle w:val="StyleUnderline"/>
          <w:highlight w:val="cyan"/>
        </w:rPr>
        <w:t>socialist</w:t>
      </w:r>
      <w:r w:rsidRPr="00741113">
        <w:rPr>
          <w:rStyle w:val="StyleUnderline"/>
        </w:rPr>
        <w:t xml:space="preserve"> manager</w:t>
      </w:r>
      <w:r w:rsidRPr="0032437D">
        <w:rPr>
          <w:rStyle w:val="StyleUnderline"/>
          <w:highlight w:val="cyan"/>
        </w:rPr>
        <w:t>s</w:t>
      </w:r>
      <w:r w:rsidRPr="00741113">
        <w:rPr>
          <w:rStyle w:val="StyleUnderline"/>
        </w:rPr>
        <w:t xml:space="preserve"> </w:t>
      </w:r>
      <w:r w:rsidRPr="0032437D">
        <w:rPr>
          <w:rStyle w:val="StyleUnderline"/>
          <w:highlight w:val="cyan"/>
        </w:rPr>
        <w:t>cannot engage in economic calculation to determine</w:t>
      </w:r>
      <w:r w:rsidRPr="00741113">
        <w:rPr>
          <w:rStyle w:val="StyleUnderline"/>
        </w:rPr>
        <w:t xml:space="preserve"> the </w:t>
      </w:r>
      <w:r w:rsidRPr="008A2754">
        <w:rPr>
          <w:rStyle w:val="Emphasis"/>
        </w:rPr>
        <w:t xml:space="preserve">most </w:t>
      </w:r>
      <w:r w:rsidRPr="0032437D">
        <w:rPr>
          <w:rStyle w:val="Emphasis"/>
          <w:highlight w:val="cyan"/>
        </w:rPr>
        <w:t>productive</w:t>
      </w:r>
      <w:r w:rsidRPr="00741113">
        <w:rPr>
          <w:rStyle w:val="StyleUnderline"/>
        </w:rPr>
        <w:t xml:space="preserve"> amounts and types of </w:t>
      </w:r>
      <w:r w:rsidRPr="0032437D">
        <w:rPr>
          <w:rStyle w:val="StyleUnderline"/>
          <w:highlight w:val="cyan"/>
        </w:rPr>
        <w:t>goods</w:t>
      </w:r>
      <w:r w:rsidRPr="00741113">
        <w:rPr>
          <w:rStyle w:val="StyleUnderline"/>
        </w:rPr>
        <w:t xml:space="preserve"> to produce</w:t>
      </w:r>
      <w:r w:rsidRPr="0024718F">
        <w:rPr>
          <w:sz w:val="14"/>
        </w:rPr>
        <w:t xml:space="preserve">, </w:t>
      </w:r>
      <w:r w:rsidRPr="00741113">
        <w:rPr>
          <w:rStyle w:val="StyleUnderline"/>
        </w:rPr>
        <w:t xml:space="preserve">and </w:t>
      </w:r>
      <w:r w:rsidRPr="0032437D">
        <w:rPr>
          <w:rStyle w:val="StyleUnderline"/>
          <w:highlight w:val="cyan"/>
        </w:rPr>
        <w:t>their</w:t>
      </w:r>
      <w:r w:rsidRPr="00741113">
        <w:rPr>
          <w:rStyle w:val="StyleUnderline"/>
        </w:rPr>
        <w:t xml:space="preserve"> production plans </w:t>
      </w:r>
      <w:r w:rsidRPr="0032437D">
        <w:rPr>
          <w:rStyle w:val="StyleUnderline"/>
          <w:highlight w:val="cyan"/>
        </w:rPr>
        <w:t>are</w:t>
      </w:r>
      <w:r w:rsidRPr="0024718F">
        <w:rPr>
          <w:sz w:val="14"/>
        </w:rPr>
        <w:t xml:space="preserve"> therefore </w:t>
      </w:r>
      <w:r w:rsidRPr="0032437D">
        <w:rPr>
          <w:rStyle w:val="Emphasis"/>
        </w:rPr>
        <w:t>unbalanced</w:t>
      </w:r>
      <w:r w:rsidRPr="0024718F">
        <w:rPr>
          <w:sz w:val="14"/>
        </w:rPr>
        <w:t xml:space="preserve">, </w:t>
      </w:r>
      <w:r w:rsidRPr="00741113">
        <w:rPr>
          <w:rStyle w:val="Emphasis"/>
        </w:rPr>
        <w:t>haphazard</w:t>
      </w:r>
      <w:r w:rsidRPr="0024718F">
        <w:rPr>
          <w:sz w:val="14"/>
        </w:rPr>
        <w:t xml:space="preserve">, </w:t>
      </w:r>
      <w:r w:rsidRPr="0032437D">
        <w:rPr>
          <w:rStyle w:val="StyleUnderline"/>
        </w:rPr>
        <w:t xml:space="preserve">and </w:t>
      </w:r>
      <w:r w:rsidRPr="0032437D">
        <w:rPr>
          <w:rStyle w:val="Emphasis"/>
          <w:highlight w:val="cyan"/>
        </w:rPr>
        <w:t>wasteful</w:t>
      </w:r>
      <w:r w:rsidRPr="0024718F">
        <w:rPr>
          <w:sz w:val="14"/>
        </w:rPr>
        <w:t xml:space="preserve">. Moreover, </w:t>
      </w:r>
      <w:r w:rsidRPr="00741113">
        <w:rPr>
          <w:rStyle w:val="StyleUnderline"/>
        </w:rPr>
        <w:t xml:space="preserve">production methods are </w:t>
      </w:r>
      <w:r w:rsidRPr="008A2754">
        <w:rPr>
          <w:rStyle w:val="Emphasis"/>
        </w:rPr>
        <w:t>uneconomical</w:t>
      </w:r>
      <w:r w:rsidRPr="00741113">
        <w:rPr>
          <w:rStyle w:val="StyleUnderline"/>
        </w:rPr>
        <w:t xml:space="preserve"> under communism since </w:t>
      </w:r>
      <w:r w:rsidRPr="0032437D">
        <w:rPr>
          <w:rStyle w:val="StyleUnderline"/>
          <w:highlight w:val="cyan"/>
        </w:rPr>
        <w:t xml:space="preserve">there are </w:t>
      </w:r>
      <w:r w:rsidRPr="0032437D">
        <w:rPr>
          <w:rStyle w:val="Emphasis"/>
          <w:highlight w:val="cyan"/>
        </w:rPr>
        <w:t>no profit incentives</w:t>
      </w:r>
      <w:r w:rsidRPr="0032437D">
        <w:rPr>
          <w:rStyle w:val="StyleUnderline"/>
          <w:highlight w:val="cyan"/>
        </w:rPr>
        <w:t xml:space="preserve"> to improve efficiency</w:t>
      </w:r>
      <w:r w:rsidRPr="0024718F">
        <w:rPr>
          <w:sz w:val="14"/>
        </w:rPr>
        <w:t xml:space="preserve">, whereas, by contrast, </w:t>
      </w:r>
      <w:r w:rsidRPr="0032437D">
        <w:rPr>
          <w:rStyle w:val="StyleUnderline"/>
          <w:highlight w:val="cyan"/>
        </w:rPr>
        <w:t xml:space="preserve">free markets </w:t>
      </w:r>
      <w:r w:rsidRPr="0032437D">
        <w:rPr>
          <w:rStyle w:val="Emphasis"/>
          <w:highlight w:val="cyan"/>
        </w:rPr>
        <w:t>constantly improve</w:t>
      </w:r>
      <w:r w:rsidRPr="0032437D">
        <w:rPr>
          <w:rStyle w:val="StyleUnderline"/>
        </w:rPr>
        <w:t xml:space="preserve"> production methods </w:t>
      </w:r>
      <w:r w:rsidRPr="0032437D">
        <w:rPr>
          <w:rStyle w:val="StyleUnderline"/>
          <w:highlight w:val="cyan"/>
        </w:rPr>
        <w:t>through competition</w:t>
      </w:r>
      <w:r w:rsidRPr="0024718F">
        <w:rPr>
          <w:sz w:val="14"/>
        </w:rPr>
        <w:t xml:space="preserve"> (Hazlitt, 1993b, pp. 132–137).</w:t>
      </w:r>
    </w:p>
    <w:p w14:paraId="6DEE879E" w14:textId="77777777" w:rsidR="007C1762" w:rsidRPr="003723DF" w:rsidRDefault="007C1762" w:rsidP="007C1762">
      <w:pPr>
        <w:pStyle w:val="Heading4"/>
        <w:spacing w:before="30"/>
        <w:rPr>
          <w:rFonts w:asciiTheme="minorHAnsi" w:eastAsia="Times New Roman" w:hAnsiTheme="minorHAnsi" w:cstheme="minorHAnsi"/>
        </w:rPr>
      </w:pPr>
      <w:r w:rsidRPr="003723DF">
        <w:rPr>
          <w:rFonts w:asciiTheme="minorHAnsi" w:hAnsiTheme="minorHAnsi" w:cstheme="minorHAnsi"/>
        </w:rPr>
        <w:t>Growth key to space col solves extinction.</w:t>
      </w:r>
    </w:p>
    <w:p w14:paraId="72D5A5CA" w14:textId="77777777" w:rsidR="007C1762" w:rsidRPr="003723DF" w:rsidRDefault="007C1762" w:rsidP="007C1762">
      <w:pPr>
        <w:spacing w:after="120"/>
        <w:rPr>
          <w:rFonts w:asciiTheme="minorHAnsi" w:hAnsiTheme="minorHAnsi" w:cstheme="minorHAnsi"/>
        </w:rPr>
      </w:pPr>
      <w:r w:rsidRPr="003723DF">
        <w:rPr>
          <w:rFonts w:asciiTheme="minorHAnsi" w:hAnsiTheme="minorHAnsi" w:cstheme="minorHAnsi"/>
          <w:b/>
          <w:bCs/>
          <w:sz w:val="26"/>
          <w:szCs w:val="26"/>
        </w:rPr>
        <w:t>Kovic 19</w:t>
      </w:r>
      <w:r w:rsidRPr="003723DF">
        <w:rPr>
          <w:rFonts w:asciiTheme="minorHAnsi" w:hAnsiTheme="minorHAnsi" w:cstheme="minorHAnsi"/>
        </w:rPr>
        <w:t xml:space="preserve"> [Marko; PhD in political communication, University of Zurich, “The Future of Energy: Energy Prospects for a Budding Inter-Planetary Civilization.” Zurich Institute of Public Affairs.]</w:t>
      </w:r>
    </w:p>
    <w:p w14:paraId="2FB06396" w14:textId="739356D9" w:rsidR="007C1762" w:rsidRPr="007C1762" w:rsidRDefault="007C1762" w:rsidP="007C1762">
      <w:pPr>
        <w:rPr>
          <w:rFonts w:asciiTheme="minorHAnsi" w:hAnsiTheme="minorHAnsi" w:cstheme="minorHAnsi"/>
          <w:b/>
          <w:bCs/>
          <w:u w:val="single"/>
          <w:shd w:val="clear" w:color="auto" w:fill="FFFF00"/>
        </w:rPr>
      </w:pPr>
      <w:r w:rsidRPr="003723DF">
        <w:rPr>
          <w:rFonts w:asciiTheme="minorHAnsi" w:hAnsiTheme="minorHAnsi" w:cstheme="minorHAnsi"/>
          <w:sz w:val="16"/>
        </w:rPr>
        <w:t>Degrowth or degrowth-like approaches are being actively considered as climate risk mitigation strategies [68, 69], and degrowth would almost certainly be a highly effective measure for mitigating climate change. After all, if we were to drastically reduce or even completely eliminate the (industrial) sources of greenhouse gases, the amount of greenhouse gases that are being emitted would accordingly drastically sink</w:t>
      </w:r>
      <w:r w:rsidRPr="003723DF">
        <w:rPr>
          <w:rFonts w:asciiTheme="minorHAnsi" w:hAnsiTheme="minorHAnsi" w:cstheme="minorHAnsi"/>
          <w:sz w:val="16"/>
          <w:highlight w:val="cyan"/>
        </w:rPr>
        <w:t>. </w:t>
      </w:r>
      <w:r w:rsidRPr="003723DF">
        <w:rPr>
          <w:rFonts w:asciiTheme="minorHAnsi" w:hAnsiTheme="minorHAnsi" w:cstheme="minorHAnsi"/>
          <w:highlight w:val="cyan"/>
          <w:u w:val="single"/>
          <w:shd w:val="clear" w:color="auto" w:fill="FFFF00"/>
        </w:rPr>
        <w:t>From the</w:t>
      </w:r>
      <w:r w:rsidRPr="003723DF">
        <w:rPr>
          <w:rFonts w:asciiTheme="minorHAnsi" w:hAnsiTheme="minorHAnsi" w:cstheme="minorHAnsi"/>
          <w:sz w:val="16"/>
        </w:rPr>
        <w:t> </w:t>
      </w:r>
      <w:r w:rsidRPr="003723DF">
        <w:rPr>
          <w:rFonts w:asciiTheme="minorHAnsi" w:hAnsiTheme="minorHAnsi" w:cstheme="minorHAnsi"/>
          <w:u w:val="single"/>
        </w:rPr>
        <w:t>long-term</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perspective of</w:t>
      </w:r>
      <w:r w:rsidRPr="003723DF">
        <w:rPr>
          <w:rFonts w:asciiTheme="minorHAnsi" w:hAnsiTheme="minorHAnsi" w:cstheme="minorHAnsi"/>
          <w:sz w:val="16"/>
        </w:rPr>
        <w:t> </w:t>
      </w:r>
      <w:r w:rsidRPr="003723DF">
        <w:rPr>
          <w:rStyle w:val="Emphasis"/>
          <w:rFonts w:asciiTheme="minorHAnsi" w:hAnsiTheme="minorHAnsi" w:cstheme="minorHAnsi"/>
          <w:highlight w:val="cyan"/>
        </w:rPr>
        <w:t>humankind’s survival</w:t>
      </w:r>
      <w:r w:rsidRPr="003723DF">
        <w:rPr>
          <w:rStyle w:val="Emphasis"/>
          <w:rFonts w:asciiTheme="minorHAnsi" w:hAnsiTheme="minorHAnsi" w:cstheme="minorHAnsi"/>
        </w:rPr>
        <w:t>, </w:t>
      </w:r>
      <w:r w:rsidRPr="003723DF">
        <w:rPr>
          <w:rStyle w:val="Emphasis"/>
          <w:rFonts w:asciiTheme="minorHAnsi" w:hAnsiTheme="minorHAnsi" w:cstheme="minorHAnsi"/>
          <w:highlight w:val="cyan"/>
        </w:rPr>
        <w:t>degrowth is problematic</w:t>
      </w:r>
      <w:r w:rsidRPr="003723DF">
        <w:rPr>
          <w:rFonts w:asciiTheme="minorHAnsi" w:hAnsiTheme="minorHAnsi" w:cstheme="minorHAnsi"/>
          <w:sz w:val="16"/>
        </w:rPr>
        <w:t> in at least two ways</w:t>
      </w:r>
      <w:r w:rsidRPr="003723DF">
        <w:rPr>
          <w:rFonts w:asciiTheme="minorHAnsi" w:hAnsiTheme="minorHAnsi" w:cstheme="minorHAnsi"/>
          <w:u w:val="single"/>
        </w:rPr>
        <w:t>.</w:t>
      </w:r>
      <w:r w:rsidRPr="003723DF">
        <w:rPr>
          <w:rFonts w:asciiTheme="minorHAnsi" w:hAnsiTheme="minorHAnsi" w:cstheme="minorHAnsi"/>
          <w:sz w:val="16"/>
        </w:rPr>
        <w:t> </w:t>
      </w:r>
      <w:r w:rsidRPr="003723DF">
        <w:rPr>
          <w:rStyle w:val="Emphasis"/>
          <w:rFonts w:asciiTheme="minorHAnsi" w:hAnsiTheme="minorHAnsi" w:cstheme="minorHAnsi"/>
        </w:rPr>
        <w:t>First</w:t>
      </w:r>
      <w:r w:rsidRPr="003723DF">
        <w:rPr>
          <w:rFonts w:asciiTheme="minorHAnsi" w:hAnsiTheme="minorHAnsi" w:cstheme="minorHAnsi"/>
          <w:sz w:val="16"/>
        </w:rPr>
        <w:t>, there is a risk that the </w:t>
      </w:r>
      <w:r w:rsidRPr="003723DF">
        <w:rPr>
          <w:rFonts w:asciiTheme="minorHAnsi" w:hAnsiTheme="minorHAnsi" w:cstheme="minorHAnsi"/>
          <w:u w:val="single"/>
        </w:rPr>
        <w:t>general</w:t>
      </w:r>
      <w:r w:rsidRPr="003723DF">
        <w:rPr>
          <w:rFonts w:asciiTheme="minorHAnsi" w:hAnsiTheme="minorHAnsi" w:cstheme="minorHAnsi"/>
          <w:sz w:val="16"/>
        </w:rPr>
        <w:t> </w:t>
      </w:r>
      <w:r w:rsidRPr="003723DF">
        <w:rPr>
          <w:rStyle w:val="Emphasis"/>
          <w:rFonts w:asciiTheme="minorHAnsi" w:hAnsiTheme="minorHAnsi" w:cstheme="minorHAnsi"/>
          <w:highlight w:val="cyan"/>
        </w:rPr>
        <w:t>contraction</w:t>
      </w:r>
      <w:r w:rsidRPr="003723DF">
        <w:rPr>
          <w:rFonts w:asciiTheme="minorHAnsi" w:hAnsiTheme="minorHAnsi" w:cstheme="minorHAnsi"/>
          <w:sz w:val="16"/>
        </w:rPr>
        <w:t> </w:t>
      </w:r>
      <w:r w:rsidRPr="003723DF">
        <w:rPr>
          <w:rFonts w:asciiTheme="minorHAnsi" w:hAnsiTheme="minorHAnsi" w:cstheme="minorHAnsi"/>
          <w:u w:val="single"/>
        </w:rPr>
        <w:t>of economic</w:t>
      </w:r>
      <w:r w:rsidRPr="003723DF">
        <w:rPr>
          <w:rFonts w:asciiTheme="minorHAnsi" w:hAnsiTheme="minorHAnsi" w:cstheme="minorHAnsi"/>
          <w:sz w:val="16"/>
        </w:rPr>
        <w:t> </w:t>
      </w:r>
      <w:r w:rsidRPr="003723DF">
        <w:rPr>
          <w:rFonts w:asciiTheme="minorHAnsi" w:hAnsiTheme="minorHAnsi" w:cstheme="minorHAnsi"/>
          <w:u w:val="single"/>
        </w:rPr>
        <w:t>activity</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would</w:t>
      </w:r>
      <w:r w:rsidRPr="003723DF">
        <w:rPr>
          <w:rFonts w:asciiTheme="minorHAnsi" w:hAnsiTheme="minorHAnsi" w:cstheme="minorHAnsi"/>
          <w:sz w:val="16"/>
        </w:rPr>
        <w:t> also slow or </w:t>
      </w:r>
      <w:r w:rsidRPr="003723DF">
        <w:rPr>
          <w:rFonts w:asciiTheme="minorHAnsi" w:hAnsiTheme="minorHAnsi" w:cstheme="minorHAnsi"/>
          <w:highlight w:val="cyan"/>
          <w:u w:val="single"/>
          <w:shd w:val="clear" w:color="auto" w:fill="FFFF00"/>
        </w:rPr>
        <w:t>eliminate progress in</w:t>
      </w:r>
      <w:r w:rsidRPr="003723DF">
        <w:rPr>
          <w:rFonts w:asciiTheme="minorHAnsi" w:hAnsiTheme="minorHAnsi" w:cstheme="minorHAnsi"/>
          <w:sz w:val="16"/>
        </w:rPr>
        <w:t> </w:t>
      </w:r>
      <w:r w:rsidRPr="003723DF">
        <w:rPr>
          <w:rFonts w:asciiTheme="minorHAnsi" w:hAnsiTheme="minorHAnsi" w:cstheme="minorHAnsi"/>
          <w:u w:val="single"/>
        </w:rPr>
        <w:t>the domain of</w:t>
      </w:r>
      <w:r w:rsidRPr="003723DF">
        <w:rPr>
          <w:rFonts w:asciiTheme="minorHAnsi" w:hAnsiTheme="minorHAnsi" w:cstheme="minorHAnsi"/>
          <w:sz w:val="16"/>
        </w:rPr>
        <w:t> </w:t>
      </w:r>
      <w:r w:rsidRPr="003723DF">
        <w:rPr>
          <w:rStyle w:val="Emphasis"/>
          <w:rFonts w:asciiTheme="minorHAnsi" w:hAnsiTheme="minorHAnsi" w:cstheme="minorHAnsi"/>
          <w:highlight w:val="cyan"/>
        </w:rPr>
        <w:t>energy</w:t>
      </w:r>
      <w:r w:rsidRPr="003723DF">
        <w:rPr>
          <w:rFonts w:asciiTheme="minorHAnsi" w:hAnsiTheme="minorHAnsi" w:cstheme="minorHAnsi"/>
          <w:u w:val="single"/>
        </w:rPr>
        <w:t>, which</w:t>
      </w:r>
      <w:r w:rsidRPr="003723DF">
        <w:rPr>
          <w:rFonts w:asciiTheme="minorHAnsi" w:hAnsiTheme="minorHAnsi" w:cstheme="minorHAnsi"/>
          <w:sz w:val="16"/>
        </w:rPr>
        <w:t> </w:t>
      </w:r>
      <w:r w:rsidRPr="003723DF">
        <w:rPr>
          <w:rFonts w:asciiTheme="minorHAnsi" w:hAnsiTheme="minorHAnsi" w:cstheme="minorHAnsi"/>
          <w:u w:val="single"/>
        </w:rPr>
        <w:t>would</w:t>
      </w:r>
      <w:r w:rsidRPr="003723DF">
        <w:rPr>
          <w:rFonts w:asciiTheme="minorHAnsi" w:hAnsiTheme="minorHAnsi" w:cstheme="minorHAnsi"/>
          <w:sz w:val="16"/>
        </w:rPr>
        <w:t>, in turn, </w:t>
      </w:r>
      <w:r w:rsidRPr="003723DF">
        <w:rPr>
          <w:rFonts w:asciiTheme="minorHAnsi" w:hAnsiTheme="minorHAnsi" w:cstheme="minorHAnsi"/>
          <w:highlight w:val="cyan"/>
          <w:u w:val="single"/>
          <w:shd w:val="clear" w:color="auto" w:fill="FFFF00"/>
        </w:rPr>
        <w:t>reduce</w:t>
      </w:r>
      <w:r w:rsidRPr="003723DF">
        <w:rPr>
          <w:rFonts w:asciiTheme="minorHAnsi" w:hAnsiTheme="minorHAnsi" w:cstheme="minorHAnsi"/>
          <w:sz w:val="16"/>
        </w:rPr>
        <w:t> the </w:t>
      </w:r>
      <w:r w:rsidRPr="003723DF">
        <w:rPr>
          <w:rFonts w:asciiTheme="minorHAnsi" w:hAnsiTheme="minorHAnsi" w:cstheme="minorHAnsi"/>
          <w:highlight w:val="cyan"/>
          <w:u w:val="single"/>
          <w:shd w:val="clear" w:color="auto" w:fill="FFFF00"/>
        </w:rPr>
        <w:t>probability of</w:t>
      </w:r>
      <w:r w:rsidRPr="003723DF">
        <w:rPr>
          <w:rFonts w:asciiTheme="minorHAnsi" w:hAnsiTheme="minorHAnsi" w:cstheme="minorHAnsi"/>
          <w:sz w:val="16"/>
        </w:rPr>
        <w:t> successful </w:t>
      </w:r>
      <w:r w:rsidRPr="003723DF">
        <w:rPr>
          <w:rStyle w:val="Emphasis"/>
          <w:rFonts w:asciiTheme="minorHAnsi" w:hAnsiTheme="minorHAnsi" w:cstheme="minorHAnsi"/>
          <w:highlight w:val="cyan"/>
        </w:rPr>
        <w:t>space</w:t>
      </w:r>
      <w:r w:rsidRPr="003723DF">
        <w:rPr>
          <w:rFonts w:asciiTheme="minorHAnsi" w:hAnsiTheme="minorHAnsi" w:cstheme="minorHAnsi"/>
          <w:b/>
          <w:bCs/>
          <w:highlight w:val="cyan"/>
          <w:u w:val="single"/>
          <w:shd w:val="clear" w:color="auto" w:fill="FFFF00"/>
        </w:rPr>
        <w:t xml:space="preserve"> </w:t>
      </w:r>
      <w:r w:rsidRPr="003723DF">
        <w:rPr>
          <w:rStyle w:val="Emphasis"/>
          <w:rFonts w:asciiTheme="minorHAnsi" w:hAnsiTheme="minorHAnsi" w:cstheme="minorHAnsi"/>
          <w:highlight w:val="cyan"/>
        </w:rPr>
        <w:t>col</w:t>
      </w:r>
      <w:r w:rsidRPr="003723DF">
        <w:rPr>
          <w:rFonts w:asciiTheme="minorHAnsi" w:hAnsiTheme="minorHAnsi" w:cstheme="minorHAnsi"/>
          <w:u w:val="single"/>
        </w:rPr>
        <w:t>onization</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due to</w:t>
      </w:r>
      <w:r w:rsidRPr="003723DF">
        <w:rPr>
          <w:rFonts w:asciiTheme="minorHAnsi" w:hAnsiTheme="minorHAnsi" w:cstheme="minorHAnsi"/>
          <w:sz w:val="16"/>
        </w:rPr>
        <w:t> an </w:t>
      </w:r>
      <w:r w:rsidRPr="003723DF">
        <w:rPr>
          <w:rStyle w:val="Emphasis"/>
          <w:rFonts w:asciiTheme="minorHAnsi" w:hAnsiTheme="minorHAnsi" w:cstheme="minorHAnsi"/>
          <w:highlight w:val="cyan"/>
        </w:rPr>
        <w:t>absence of</w:t>
      </w:r>
      <w:r w:rsidRPr="003723DF">
        <w:rPr>
          <w:rFonts w:asciiTheme="minorHAnsi" w:hAnsiTheme="minorHAnsi" w:cstheme="minorHAnsi"/>
          <w:sz w:val="16"/>
        </w:rPr>
        <w:t> </w:t>
      </w:r>
      <w:r w:rsidRPr="003723DF">
        <w:rPr>
          <w:rStyle w:val="Emphasis"/>
          <w:rFonts w:asciiTheme="minorHAnsi" w:hAnsiTheme="minorHAnsi" w:cstheme="minorHAnsi"/>
        </w:rPr>
        <w:t>suitable </w:t>
      </w:r>
      <w:r w:rsidRPr="003723DF">
        <w:rPr>
          <w:rStyle w:val="Emphasis"/>
          <w:rFonts w:asciiTheme="minorHAnsi" w:hAnsiTheme="minorHAnsi" w:cstheme="minorHAnsi"/>
          <w:highlight w:val="cyan"/>
        </w:rPr>
        <w:t xml:space="preserve">energy </w:t>
      </w:r>
      <w:r w:rsidRPr="003723DF">
        <w:rPr>
          <w:rStyle w:val="Emphasis"/>
          <w:rFonts w:asciiTheme="minorHAnsi" w:hAnsiTheme="minorHAnsi" w:cstheme="minorHAnsi"/>
        </w:rPr>
        <w:t>sources</w:t>
      </w:r>
      <w:r w:rsidRPr="003723DF">
        <w:rPr>
          <w:rFonts w:asciiTheme="minorHAnsi" w:hAnsiTheme="minorHAnsi" w:cstheme="minorHAnsi"/>
          <w:u w:val="single"/>
        </w:rPr>
        <w:t>.</w:t>
      </w:r>
      <w:r w:rsidRPr="003723DF">
        <w:rPr>
          <w:rFonts w:asciiTheme="minorHAnsi" w:hAnsiTheme="minorHAnsi" w:cstheme="minorHAnsi"/>
          <w:sz w:val="16"/>
        </w:rPr>
        <w:t> </w:t>
      </w:r>
      <w:r w:rsidRPr="003723DF">
        <w:rPr>
          <w:rStyle w:val="Emphasis"/>
          <w:rFonts w:asciiTheme="minorHAnsi" w:hAnsiTheme="minorHAnsi" w:cstheme="minorHAnsi"/>
          <w:highlight w:val="cyan"/>
        </w:rPr>
        <w:t>Second</w:t>
      </w:r>
      <w:r w:rsidRPr="003723DF">
        <w:rPr>
          <w:rFonts w:asciiTheme="minorHAnsi" w:hAnsiTheme="minorHAnsi" w:cstheme="minorHAnsi"/>
          <w:sz w:val="16"/>
        </w:rPr>
        <w:t>, and </w:t>
      </w:r>
      <w:r w:rsidRPr="003723DF">
        <w:rPr>
          <w:rFonts w:asciiTheme="minorHAnsi" w:hAnsiTheme="minorHAnsi" w:cstheme="minorHAnsi"/>
          <w:u w:val="single"/>
        </w:rPr>
        <w:t>more fundamental:</w:t>
      </w:r>
      <w:r w:rsidRPr="003723DF">
        <w:rPr>
          <w:rFonts w:asciiTheme="minorHAnsi" w:hAnsiTheme="minorHAnsi" w:cstheme="minorHAnsi"/>
          <w:sz w:val="16"/>
        </w:rPr>
        <w:t> </w:t>
      </w:r>
      <w:r w:rsidRPr="003723DF">
        <w:rPr>
          <w:rFonts w:asciiTheme="minorHAnsi" w:hAnsiTheme="minorHAnsi" w:cstheme="minorHAnsi"/>
          <w:u w:val="single"/>
        </w:rPr>
        <w:t>If</w:t>
      </w:r>
      <w:r w:rsidRPr="003723DF">
        <w:rPr>
          <w:rFonts w:asciiTheme="minorHAnsi" w:hAnsiTheme="minorHAnsi" w:cstheme="minorHAnsi"/>
          <w:sz w:val="16"/>
        </w:rPr>
        <w:t> degrowth were to </w:t>
      </w:r>
      <w:r w:rsidRPr="003723DF">
        <w:rPr>
          <w:rFonts w:asciiTheme="minorHAnsi" w:hAnsiTheme="minorHAnsi" w:cstheme="minorHAnsi"/>
          <w:u w:val="single"/>
        </w:rPr>
        <w:t>become a</w:t>
      </w:r>
      <w:r w:rsidRPr="003723DF">
        <w:rPr>
          <w:rFonts w:asciiTheme="minorHAnsi" w:hAnsiTheme="minorHAnsi" w:cstheme="minorHAnsi"/>
          <w:sz w:val="16"/>
        </w:rPr>
        <w:t> </w:t>
      </w:r>
      <w:r w:rsidRPr="003723DF">
        <w:rPr>
          <w:rFonts w:asciiTheme="minorHAnsi" w:hAnsiTheme="minorHAnsi" w:cstheme="minorHAnsi"/>
          <w:b/>
          <w:bCs/>
          <w:u w:val="single"/>
        </w:rPr>
        <w:t>dominant societal</w:t>
      </w:r>
      <w:r w:rsidRPr="003723DF">
        <w:rPr>
          <w:rFonts w:asciiTheme="minorHAnsi" w:hAnsiTheme="minorHAnsi" w:cstheme="minorHAnsi"/>
          <w:sz w:val="16"/>
        </w:rPr>
        <w:t xml:space="preserve"> paradigm, it is </w:t>
      </w:r>
      <w:r w:rsidRPr="003723DF">
        <w:rPr>
          <w:rFonts w:asciiTheme="minorHAnsi" w:hAnsiTheme="minorHAnsi" w:cstheme="minorHAnsi"/>
          <w:u w:val="single"/>
        </w:rPr>
        <w:t>uncertain whether</w:t>
      </w:r>
      <w:r w:rsidRPr="003723DF">
        <w:rPr>
          <w:rFonts w:asciiTheme="minorHAnsi" w:hAnsiTheme="minorHAnsi" w:cstheme="minorHAnsi"/>
          <w:sz w:val="16"/>
        </w:rPr>
        <w:t> the longterm survival of humankind by means of </w:t>
      </w:r>
      <w:r w:rsidRPr="003723DF">
        <w:rPr>
          <w:rFonts w:asciiTheme="minorHAnsi" w:hAnsiTheme="minorHAnsi" w:cstheme="minorHAnsi"/>
          <w:u w:val="single"/>
        </w:rPr>
        <w:t>space colonization would be regarded a desirable goal</w:t>
      </w:r>
      <w:r w:rsidRPr="003723DF">
        <w:rPr>
          <w:rFonts w:asciiTheme="minorHAnsi" w:hAnsiTheme="minorHAnsi" w:cstheme="minorHAnsi"/>
          <w:highlight w:val="cyan"/>
          <w:u w:val="single"/>
        </w:rPr>
        <w:t>.</w:t>
      </w:r>
      <w:r w:rsidRPr="003723DF">
        <w:rPr>
          <w:rFonts w:asciiTheme="minorHAnsi" w:hAnsiTheme="minorHAnsi" w:cstheme="minorHAnsi"/>
          <w:sz w:val="16"/>
          <w:highlight w:val="cyan"/>
        </w:rPr>
        <w:t> </w:t>
      </w:r>
      <w:r w:rsidRPr="003723DF">
        <w:rPr>
          <w:rStyle w:val="Emphasis"/>
          <w:rFonts w:asciiTheme="minorHAnsi" w:hAnsiTheme="minorHAnsi" w:cstheme="minorHAnsi"/>
          <w:highlight w:val="cyan"/>
        </w:rPr>
        <w:t>In a literal sense</w:t>
      </w:r>
      <w:r w:rsidRPr="003723DF">
        <w:rPr>
          <w:rFonts w:asciiTheme="minorHAnsi" w:hAnsiTheme="minorHAnsi" w:cstheme="minorHAnsi"/>
          <w:sz w:val="16"/>
        </w:rPr>
        <w:t>, establishing extraterrestrial </w:t>
      </w:r>
      <w:r w:rsidRPr="003723DF">
        <w:rPr>
          <w:rStyle w:val="Emphasis"/>
          <w:rFonts w:asciiTheme="minorHAnsi" w:hAnsiTheme="minorHAnsi" w:cstheme="minorHAnsi"/>
          <w:highlight w:val="cyan"/>
        </w:rPr>
        <w:t>colonies</w:t>
      </w:r>
      <w:r w:rsidRPr="003723DF">
        <w:rPr>
          <w:rFonts w:asciiTheme="minorHAnsi" w:hAnsiTheme="minorHAnsi" w:cstheme="minorHAnsi"/>
          <w:sz w:val="16"/>
        </w:rPr>
        <w:t> </w:t>
      </w:r>
      <w:r w:rsidRPr="003723DF">
        <w:rPr>
          <w:rFonts w:asciiTheme="minorHAnsi" w:hAnsiTheme="minorHAnsi" w:cstheme="minorHAnsi"/>
          <w:highlight w:val="cyan"/>
          <w:u w:val="single"/>
        </w:rPr>
        <w:t>would mean</w:t>
      </w:r>
      <w:r w:rsidRPr="003723DF">
        <w:rPr>
          <w:rFonts w:asciiTheme="minorHAnsi" w:hAnsiTheme="minorHAnsi" w:cstheme="minorHAnsi"/>
          <w:sz w:val="16"/>
          <w:highlight w:val="cyan"/>
        </w:rPr>
        <w:t> </w:t>
      </w:r>
      <w:r w:rsidRPr="003723DF">
        <w:rPr>
          <w:rStyle w:val="Emphasis"/>
          <w:rFonts w:asciiTheme="minorHAnsi" w:hAnsiTheme="minorHAnsi" w:cstheme="minorHAnsi"/>
          <w:highlight w:val="cyan"/>
        </w:rPr>
        <w:t>growth</w:t>
      </w:r>
      <w:r w:rsidRPr="003723DF">
        <w:rPr>
          <w:rFonts w:asciiTheme="minorHAnsi" w:hAnsiTheme="minorHAnsi" w:cstheme="minorHAnsi"/>
          <w:sz w:val="16"/>
        </w:rPr>
        <w:t>; the size of the total human population would grow, and the area of space-time that humans occupy would grow. In a more philosophical sense, </w:t>
      </w:r>
      <w:r w:rsidRPr="003723DF">
        <w:rPr>
          <w:rFonts w:asciiTheme="minorHAnsi" w:hAnsiTheme="minorHAnsi" w:cstheme="minorHAnsi"/>
          <w:highlight w:val="cyan"/>
          <w:u w:val="single"/>
        </w:rPr>
        <w:t>degrowth</w:t>
      </w:r>
      <w:r w:rsidRPr="003723DF">
        <w:rPr>
          <w:rFonts w:asciiTheme="minorHAnsi" w:hAnsiTheme="minorHAnsi" w:cstheme="minorHAnsi"/>
          <w:u w:val="single"/>
        </w:rPr>
        <w:t xml:space="preserve"> might</w:t>
      </w:r>
      <w:r w:rsidRPr="003723DF">
        <w:rPr>
          <w:rFonts w:asciiTheme="minorHAnsi" w:hAnsiTheme="minorHAnsi" w:cstheme="minorHAnsi"/>
          <w:sz w:val="16"/>
        </w:rPr>
        <w:t> even </w:t>
      </w:r>
      <w:r w:rsidRPr="003723DF">
        <w:rPr>
          <w:rFonts w:asciiTheme="minorHAnsi" w:hAnsiTheme="minorHAnsi" w:cstheme="minorHAnsi"/>
          <w:u w:val="single"/>
        </w:rPr>
        <w:t>be</w:t>
      </w:r>
      <w:r w:rsidRPr="003723DF">
        <w:rPr>
          <w:rFonts w:asciiTheme="minorHAnsi" w:hAnsiTheme="minorHAnsi" w:cstheme="minorHAnsi"/>
          <w:sz w:val="16"/>
        </w:rPr>
        <w:t> </w:t>
      </w:r>
      <w:r w:rsidRPr="003723DF">
        <w:rPr>
          <w:rStyle w:val="Emphasis"/>
          <w:rFonts w:asciiTheme="minorHAnsi" w:hAnsiTheme="minorHAnsi" w:cstheme="minorHAnsi"/>
          <w:highlight w:val="cyan"/>
        </w:rPr>
        <w:t>antithetical</w:t>
      </w:r>
      <w:r w:rsidRPr="003723DF">
        <w:rPr>
          <w:rFonts w:asciiTheme="minorHAnsi" w:hAnsiTheme="minorHAnsi" w:cstheme="minorHAnsi"/>
          <w:sz w:val="16"/>
        </w:rPr>
        <w:t> </w:t>
      </w:r>
      <w:r w:rsidRPr="003723DF">
        <w:rPr>
          <w:rFonts w:asciiTheme="minorHAnsi" w:hAnsiTheme="minorHAnsi" w:cstheme="minorHAnsi"/>
          <w:highlight w:val="cyan"/>
          <w:u w:val="single"/>
          <w:shd w:val="clear" w:color="auto" w:fill="FFFF00"/>
        </w:rPr>
        <w:t>to</w:t>
      </w:r>
      <w:r w:rsidRPr="003723DF">
        <w:rPr>
          <w:rFonts w:asciiTheme="minorHAnsi" w:hAnsiTheme="minorHAnsi" w:cstheme="minorHAnsi"/>
          <w:sz w:val="16"/>
          <w:highlight w:val="cyan"/>
        </w:rPr>
        <w:t> </w:t>
      </w:r>
      <w:r w:rsidRPr="003723DF">
        <w:rPr>
          <w:rFonts w:asciiTheme="minorHAnsi" w:hAnsiTheme="minorHAnsi" w:cstheme="minorHAnsi"/>
          <w:highlight w:val="cyan"/>
          <w:u w:val="single"/>
        </w:rPr>
        <w:t>space</w:t>
      </w:r>
      <w:r w:rsidRPr="003723DF">
        <w:rPr>
          <w:rFonts w:asciiTheme="minorHAnsi" w:hAnsiTheme="minorHAnsi" w:cstheme="minorHAnsi"/>
          <w:sz w:val="16"/>
        </w:rPr>
        <w:t> </w:t>
      </w:r>
      <w:r w:rsidRPr="003723DF">
        <w:rPr>
          <w:rStyle w:val="Emphasis"/>
          <w:rFonts w:asciiTheme="minorHAnsi" w:hAnsiTheme="minorHAnsi" w:cstheme="minorHAnsi"/>
          <w:highlight w:val="cyan"/>
        </w:rPr>
        <w:t>col</w:t>
      </w:r>
      <w:r w:rsidRPr="003723DF">
        <w:rPr>
          <w:rFonts w:asciiTheme="minorHAnsi" w:hAnsiTheme="minorHAnsi" w:cstheme="minorHAnsi"/>
          <w:u w:val="single"/>
        </w:rPr>
        <w:t>onization.</w:t>
      </w:r>
      <w:r w:rsidRPr="003723DF">
        <w:rPr>
          <w:rFonts w:asciiTheme="minorHAnsi" w:hAnsiTheme="minorHAnsi" w:cstheme="minorHAnsi"/>
          <w:sz w:val="16"/>
        </w:rPr>
        <w:t> Even though both degrowth and space colonization have a similar moral goal – increasing wellbeing – , the ends to that goal are very dierent. Within degrowth philosophy, the goal is, metaphorically speaking, not to “live beyond our means”: We should strive for “ecological balance”, and such a state should increase the average wellbeing. But the frame of reference is the status quo; Earth and humankind as we know it today. Space colonization, on the other hand, operates with a much larger frame of reference: </w:t>
      </w:r>
      <w:r w:rsidRPr="003723DF">
        <w:rPr>
          <w:rStyle w:val="Emphasis"/>
          <w:rFonts w:asciiTheme="minorHAnsi" w:hAnsiTheme="minorHAnsi" w:cstheme="minorHAnsi"/>
        </w:rPr>
        <w:t xml:space="preserve">All the </w:t>
      </w:r>
      <w:r w:rsidRPr="003723DF">
        <w:rPr>
          <w:rStyle w:val="Emphasis"/>
          <w:rFonts w:asciiTheme="minorHAnsi" w:hAnsiTheme="minorHAnsi" w:cstheme="minorHAnsi"/>
          <w:highlight w:val="cyan"/>
        </w:rPr>
        <w:t>future generations</w:t>
      </w:r>
      <w:r w:rsidRPr="003723DF">
        <w:rPr>
          <w:rFonts w:asciiTheme="minorHAnsi" w:hAnsiTheme="minorHAnsi" w:cstheme="minorHAnsi"/>
          <w:sz w:val="16"/>
        </w:rPr>
        <w:t> of humans (and other sentient beings) who could enjoy wellbeing if we succeed in colonizing space – and who </w:t>
      </w:r>
      <w:r w:rsidRPr="003723DF">
        <w:rPr>
          <w:rFonts w:asciiTheme="minorHAnsi" w:hAnsiTheme="minorHAnsi" w:cstheme="minorHAnsi"/>
          <w:highlight w:val="cyan"/>
          <w:u w:val="single"/>
        </w:rPr>
        <w:t>will</w:t>
      </w:r>
      <w:r w:rsidRPr="003723DF">
        <w:rPr>
          <w:rFonts w:asciiTheme="minorHAnsi" w:hAnsiTheme="minorHAnsi" w:cstheme="minorHAnsi"/>
          <w:sz w:val="16"/>
          <w:highlight w:val="cyan"/>
        </w:rPr>
        <w:t> </w:t>
      </w:r>
      <w:r w:rsidRPr="003723DF">
        <w:rPr>
          <w:rStyle w:val="Emphasis"/>
          <w:rFonts w:asciiTheme="minorHAnsi" w:hAnsiTheme="minorHAnsi" w:cstheme="minorHAnsi"/>
        </w:rPr>
        <w:t>categorically</w:t>
      </w:r>
      <w:r w:rsidRPr="003723DF">
        <w:rPr>
          <w:rFonts w:asciiTheme="minorHAnsi" w:hAnsiTheme="minorHAnsi" w:cstheme="minorHAnsi"/>
          <w:sz w:val="16"/>
          <w:highlight w:val="cyan"/>
        </w:rPr>
        <w:t> </w:t>
      </w:r>
      <w:r w:rsidRPr="003723DF">
        <w:rPr>
          <w:rFonts w:asciiTheme="minorHAnsi" w:hAnsiTheme="minorHAnsi" w:cstheme="minorHAnsi"/>
          <w:highlight w:val="cyan"/>
          <w:u w:val="single"/>
        </w:rPr>
        <w:t>be denied</w:t>
      </w:r>
      <w:r w:rsidRPr="003723DF">
        <w:rPr>
          <w:rFonts w:asciiTheme="minorHAnsi" w:hAnsiTheme="minorHAnsi" w:cstheme="minorHAnsi"/>
          <w:sz w:val="16"/>
        </w:rPr>
        <w:t> that </w:t>
      </w:r>
      <w:r w:rsidRPr="003723DF">
        <w:rPr>
          <w:rFonts w:asciiTheme="minorHAnsi" w:hAnsiTheme="minorHAnsi" w:cstheme="minorHAnsi"/>
          <w:u w:val="single"/>
        </w:rPr>
        <w:t xml:space="preserve">wellbeing </w:t>
      </w:r>
      <w:r w:rsidRPr="003723DF">
        <w:rPr>
          <w:rFonts w:asciiTheme="minorHAnsi" w:hAnsiTheme="minorHAnsi" w:cstheme="minorHAnsi"/>
          <w:highlight w:val="cyan"/>
          <w:u w:val="single"/>
        </w:rPr>
        <w:t>if we fail to colonize</w:t>
      </w:r>
      <w:r w:rsidRPr="003723DF">
        <w:rPr>
          <w:rFonts w:asciiTheme="minorHAnsi" w:hAnsiTheme="minorHAnsi" w:cstheme="minorHAnsi"/>
          <w:u w:val="single"/>
        </w:rPr>
        <w:t xml:space="preserve"> space</w:t>
      </w:r>
      <w:r w:rsidRPr="003723DF">
        <w:rPr>
          <w:rFonts w:asciiTheme="minorHAnsi" w:hAnsiTheme="minorHAnsi" w:cstheme="minorHAnsi"/>
          <w:sz w:val="16"/>
        </w:rPr>
        <w:t> [70]</w:t>
      </w:r>
      <w:r w:rsidRPr="003723DF">
        <w:rPr>
          <w:rFonts w:asciiTheme="minorHAnsi" w:hAnsiTheme="minorHAnsi" w:cstheme="minorHAnsi"/>
          <w:u w:val="single"/>
        </w:rPr>
        <w:t>.</w:t>
      </w:r>
      <w:r w:rsidRPr="003723DF">
        <w:rPr>
          <w:rFonts w:asciiTheme="minorHAnsi" w:hAnsiTheme="minorHAnsi" w:cstheme="minorHAnsi"/>
          <w:sz w:val="16"/>
        </w:rPr>
        <w:t> The goal of space colonization as a moral project is not to live beyond our means, but to actively redene and expand what our means are through scientic and technological progress.</w:t>
      </w:r>
    </w:p>
    <w:p w14:paraId="0DEE8FDD" w14:textId="7B89E140" w:rsidR="007C1762" w:rsidRDefault="007C1762" w:rsidP="007C1762">
      <w:pPr>
        <w:pStyle w:val="Heading2"/>
      </w:pPr>
      <w:r>
        <w:t>1AR</w:t>
      </w:r>
    </w:p>
    <w:p w14:paraId="28FACC53" w14:textId="77777777" w:rsidR="007C1762" w:rsidRDefault="007C1762" w:rsidP="007C1762">
      <w:pPr>
        <w:pStyle w:val="Heading3"/>
        <w:rPr>
          <w:rFonts w:eastAsia="SimSun"/>
        </w:rPr>
      </w:pPr>
      <w:bookmarkStart w:id="5" w:name="_Hlk212827620"/>
      <w:bookmarkStart w:id="6" w:name="_Hlk160111763"/>
      <w:r>
        <w:rPr>
          <w:rFonts w:eastAsia="SimSun"/>
        </w:rPr>
        <w:t>Case</w:t>
      </w:r>
    </w:p>
    <w:p w14:paraId="6F4CAD0B" w14:textId="77777777" w:rsidR="007C1762" w:rsidRPr="00D62A9E" w:rsidRDefault="007C1762" w:rsidP="007C1762">
      <w:pPr>
        <w:keepNext/>
        <w:keepLines/>
        <w:spacing w:before="40" w:after="0"/>
        <w:outlineLvl w:val="3"/>
        <w:rPr>
          <w:rFonts w:eastAsiaTheme="majorEastAsia" w:cstheme="majorBidi"/>
          <w:b/>
          <w:iCs/>
          <w:sz w:val="26"/>
        </w:rPr>
      </w:pPr>
      <w:r w:rsidRPr="00D62A9E">
        <w:rPr>
          <w:rFonts w:eastAsiaTheme="majorEastAsia" w:cstheme="majorBidi"/>
          <w:b/>
          <w:iCs/>
          <w:sz w:val="26"/>
        </w:rPr>
        <w:t>Its constitutional</w:t>
      </w:r>
    </w:p>
    <w:p w14:paraId="6B977528" w14:textId="77777777" w:rsidR="007C1762" w:rsidRPr="00D62A9E" w:rsidRDefault="007C1762" w:rsidP="007C1762">
      <w:r w:rsidRPr="00D62A9E">
        <w:rPr>
          <w:b/>
          <w:bCs/>
          <w:sz w:val="26"/>
        </w:rPr>
        <w:t xml:space="preserve">Law360 25 </w:t>
      </w:r>
      <w:r w:rsidRPr="00D62A9E">
        <w:t>[On, 11-18-2025, "What To Mull After 9th Circ. Ruling On NLRB Constitutionality," Proskauer, https://www.proskauer.com/pub/what-to-mull-after-9th-circ-ruling-on-nlrb-constitutionality]</w:t>
      </w:r>
    </w:p>
    <w:p w14:paraId="2C766A9B" w14:textId="77777777" w:rsidR="007C1762" w:rsidRPr="00D62A9E" w:rsidRDefault="007C1762" w:rsidP="007C1762">
      <w:r w:rsidRPr="00D62A9E">
        <w:t xml:space="preserve">On Oct. 28, </w:t>
      </w:r>
      <w:r w:rsidRPr="00D62A9E">
        <w:rPr>
          <w:highlight w:val="cyan"/>
          <w:u w:val="single"/>
        </w:rPr>
        <w:t>in a unanimous, published decision</w:t>
      </w:r>
      <w:r w:rsidRPr="00D62A9E">
        <w:t xml:space="preserve">, the U.S. Court of Appeals for the Ninth Circuit </w:t>
      </w:r>
      <w:r w:rsidRPr="00D62A9E">
        <w:rPr>
          <w:highlight w:val="cyan"/>
          <w:u w:val="single"/>
        </w:rPr>
        <w:t>rejected three key constitutional attacks on the National Labor Relations Board,</w:t>
      </w:r>
      <w:r w:rsidRPr="00D62A9E">
        <w:t xml:space="preserve"> some of which have gained favor in other circuit courts, making it harder — for now — for employers to challenge board proceedings in that jurisdiction. This decision creates a circuit split that could foretell a U.S. Supreme Court resolution.</w:t>
      </w:r>
    </w:p>
    <w:p w14:paraId="1B49A07F" w14:textId="77777777" w:rsidR="007C1762" w:rsidRDefault="007C1762" w:rsidP="007C1762">
      <w:pPr>
        <w:pStyle w:val="Heading3"/>
        <w:rPr>
          <w:rFonts w:eastAsia="SimSun"/>
        </w:rPr>
      </w:pPr>
      <w:r>
        <w:rPr>
          <w:rFonts w:eastAsia="SimSun"/>
        </w:rPr>
        <w:t>CP</w:t>
      </w:r>
    </w:p>
    <w:p w14:paraId="6352CBD9" w14:textId="77777777" w:rsidR="007C1762" w:rsidRPr="00EF63A1" w:rsidRDefault="007C1762" w:rsidP="007C1762">
      <w:pPr>
        <w:keepNext/>
        <w:keepLines/>
        <w:spacing w:before="40" w:after="0"/>
        <w:outlineLvl w:val="3"/>
        <w:rPr>
          <w:rFonts w:eastAsia="Times New Roman"/>
          <w:b/>
          <w:iCs/>
          <w:sz w:val="26"/>
        </w:rPr>
      </w:pPr>
      <w:r w:rsidRPr="00EF63A1">
        <w:rPr>
          <w:rFonts w:eastAsia="Times New Roman"/>
          <w:b/>
          <w:iCs/>
          <w:sz w:val="26"/>
        </w:rPr>
        <w:t>State governors and legislators will take the blame for compelling Biden</w:t>
      </w:r>
    </w:p>
    <w:p w14:paraId="7A6338DE" w14:textId="77777777" w:rsidR="007C1762" w:rsidRPr="00EF63A1" w:rsidRDefault="007C1762" w:rsidP="007C1762">
      <w:pPr>
        <w:rPr>
          <w:rFonts w:eastAsia="Calibri"/>
        </w:rPr>
      </w:pPr>
      <w:r w:rsidRPr="00EF63A1">
        <w:rPr>
          <w:rFonts w:eastAsia="Calibri"/>
          <w:b/>
          <w:sz w:val="26"/>
          <w:szCs w:val="26"/>
        </w:rPr>
        <w:t>Overby ‘3</w:t>
      </w:r>
      <w:r w:rsidRPr="00EF63A1">
        <w:rPr>
          <w:rFonts w:eastAsia="Calibri"/>
        </w:rPr>
        <w:t xml:space="preserve"> [Brooke, Professor of Law – Tulane University School of Law, “Our New Commercial Law Federalism”, Temple University of the Commonwealth System of Higher Education Temple Law Review, Summer, 76 Temp. L. Rev. 297, Lexis]</w:t>
      </w:r>
    </w:p>
    <w:p w14:paraId="4B899236" w14:textId="77777777" w:rsidR="007C1762" w:rsidRPr="00EF63A1" w:rsidRDefault="007C1762" w:rsidP="007C1762">
      <w:pPr>
        <w:rPr>
          <w:rFonts w:eastAsia="Calibri"/>
          <w:sz w:val="16"/>
        </w:rPr>
      </w:pPr>
      <w:r w:rsidRPr="00EF63A1">
        <w:rPr>
          <w:rFonts w:eastAsia="Calibri"/>
          <w:sz w:val="16"/>
        </w:rPr>
        <w:t xml:space="preserve">We held in New York that Congress cannot compel the States to enact or enforce a federal regulatory program. Today we hold that Congress cannot circumvent that prohibition by conscripting the States' officers directly. The Federal Government may neither issue directives requiring the States to address particular problems, nor command the States' officers, or those of their political subdivisions, to administer or enforce a federal regulatory program. It matters not whether policymaking is involved, and no case-by-case weighing of the burdens or benefits is necessary; such commands are fundamentally incompatible with our constitutional system of dual sovereignty.n65   The concerns articulated in New York and echoed again in Printz addressed the erosion of the lines of political accountability that could result from federal commandeering.n66 </w:t>
      </w:r>
      <w:r w:rsidRPr="00EF63A1">
        <w:rPr>
          <w:rFonts w:eastAsia="Calibri"/>
          <w:highlight w:val="cyan"/>
          <w:u w:val="single"/>
        </w:rPr>
        <w:t xml:space="preserve">Federal authority to compel </w:t>
      </w:r>
      <w:r w:rsidRPr="00EF63A1">
        <w:rPr>
          <w:rFonts w:eastAsia="Calibri"/>
          <w:u w:val="single"/>
        </w:rPr>
        <w:t xml:space="preserve">implementation of </w:t>
      </w:r>
      <w:r w:rsidRPr="00EF63A1">
        <w:rPr>
          <w:rFonts w:eastAsia="Calibri"/>
          <w:highlight w:val="cyan"/>
          <w:u w:val="single"/>
        </w:rPr>
        <w:t xml:space="preserve">a </w:t>
      </w:r>
      <w:r w:rsidRPr="00EF63A1">
        <w:rPr>
          <w:rFonts w:eastAsia="Calibri"/>
          <w:b/>
          <w:iCs/>
          <w:sz w:val="24"/>
          <w:highlight w:val="cyan"/>
          <w:u w:val="single"/>
          <w:bdr w:val="single" w:sz="8" w:space="0" w:color="auto"/>
        </w:rPr>
        <w:t>national legislative agenda</w:t>
      </w:r>
      <w:r w:rsidRPr="00EF63A1">
        <w:rPr>
          <w:rFonts w:eastAsia="Calibri"/>
          <w:highlight w:val="cyan"/>
          <w:u w:val="single"/>
        </w:rPr>
        <w:t xml:space="preserve"> through</w:t>
      </w:r>
      <w:r w:rsidRPr="00EF63A1">
        <w:rPr>
          <w:rFonts w:eastAsia="Calibri"/>
          <w:u w:val="single"/>
        </w:rPr>
        <w:t xml:space="preserve"> the </w:t>
      </w:r>
      <w:r w:rsidRPr="00EF63A1">
        <w:rPr>
          <w:rFonts w:eastAsia="Calibri"/>
          <w:b/>
          <w:iCs/>
          <w:sz w:val="24"/>
          <w:highlight w:val="cyan"/>
          <w:u w:val="single"/>
          <w:bdr w:val="single" w:sz="8" w:space="0" w:color="auto"/>
        </w:rPr>
        <w:t>state</w:t>
      </w:r>
      <w:r w:rsidRPr="00EF63A1">
        <w:rPr>
          <w:rFonts w:eastAsia="Calibri"/>
          <w:highlight w:val="cyan"/>
          <w:u w:val="single"/>
        </w:rPr>
        <w:t xml:space="preserve"> legislatures</w:t>
      </w:r>
      <w:r w:rsidRPr="00EF63A1">
        <w:rPr>
          <w:rFonts w:eastAsia="Calibri"/>
          <w:u w:val="single"/>
        </w:rPr>
        <w:t xml:space="preserve"> or officers </w:t>
      </w:r>
      <w:r w:rsidRPr="00EF63A1">
        <w:rPr>
          <w:rFonts w:eastAsia="Calibri"/>
          <w:highlight w:val="cyan"/>
          <w:u w:val="single"/>
        </w:rPr>
        <w:t xml:space="preserve">would </w:t>
      </w:r>
      <w:r w:rsidRPr="00EF63A1">
        <w:rPr>
          <w:rFonts w:eastAsia="Calibri"/>
          <w:b/>
          <w:iCs/>
          <w:sz w:val="24"/>
          <w:highlight w:val="cyan"/>
          <w:u w:val="single"/>
          <w:bdr w:val="single" w:sz="8" w:space="0" w:color="auto"/>
        </w:rPr>
        <w:t>blur</w:t>
      </w:r>
      <w:r w:rsidRPr="00EF63A1">
        <w:rPr>
          <w:rFonts w:eastAsia="Calibri"/>
          <w:u w:val="single"/>
        </w:rPr>
        <w:t xml:space="preserve"> or launder the </w:t>
      </w:r>
      <w:r w:rsidRPr="00EF63A1">
        <w:rPr>
          <w:rFonts w:eastAsia="Calibri"/>
          <w:highlight w:val="cyan"/>
          <w:u w:val="single"/>
        </w:rPr>
        <w:t>federal provenance</w:t>
      </w:r>
      <w:r w:rsidRPr="00EF63A1">
        <w:rPr>
          <w:rFonts w:eastAsia="Calibri"/>
          <w:u w:val="single"/>
        </w:rPr>
        <w:t xml:space="preserve"> of the legislation </w:t>
      </w:r>
      <w:r w:rsidRPr="00EF63A1">
        <w:rPr>
          <w:rFonts w:eastAsia="Calibri"/>
          <w:highlight w:val="cyan"/>
          <w:u w:val="single"/>
        </w:rPr>
        <w:t xml:space="preserve">and </w:t>
      </w:r>
      <w:r w:rsidRPr="00EF63A1">
        <w:rPr>
          <w:rFonts w:eastAsia="Calibri"/>
          <w:b/>
          <w:highlight w:val="cyan"/>
          <w:u w:val="single"/>
          <w:bdr w:val="single" w:sz="4" w:space="0" w:color="auto" w:frame="1"/>
        </w:rPr>
        <w:t>shift political</w:t>
      </w:r>
      <w:r w:rsidRPr="00EF63A1">
        <w:rPr>
          <w:rFonts w:eastAsia="Calibri"/>
          <w:sz w:val="16"/>
        </w:rPr>
        <w:t xml:space="preserve"> consequences and </w:t>
      </w:r>
      <w:r w:rsidRPr="00EF63A1">
        <w:rPr>
          <w:rFonts w:eastAsia="Calibri"/>
          <w:b/>
          <w:highlight w:val="cyan"/>
          <w:u w:val="single"/>
          <w:bdr w:val="single" w:sz="4" w:space="0" w:color="auto" w:frame="1"/>
        </w:rPr>
        <w:t>costs</w:t>
      </w:r>
      <w:r w:rsidRPr="00EF63A1">
        <w:rPr>
          <w:rFonts w:eastAsia="Calibri"/>
          <w:u w:val="single"/>
        </w:rPr>
        <w:t xml:space="preserve"> thereof </w:t>
      </w:r>
      <w:r w:rsidRPr="00EF63A1">
        <w:rPr>
          <w:rFonts w:eastAsia="Calibri"/>
          <w:highlight w:val="cyan"/>
          <w:u w:val="single"/>
        </w:rPr>
        <w:t>to</w:t>
      </w:r>
      <w:r w:rsidRPr="00EF63A1">
        <w:rPr>
          <w:rFonts w:eastAsia="Calibri"/>
          <w:u w:val="single"/>
        </w:rPr>
        <w:t xml:space="preserve"> the </w:t>
      </w:r>
      <w:r w:rsidRPr="00EF63A1">
        <w:rPr>
          <w:rFonts w:eastAsia="Calibri"/>
          <w:highlight w:val="cyan"/>
          <w:u w:val="single"/>
        </w:rPr>
        <w:t>state legislators</w:t>
      </w:r>
      <w:r w:rsidRPr="00EF63A1">
        <w:rPr>
          <w:rFonts w:eastAsia="Calibri"/>
          <w:sz w:val="16"/>
        </w:rPr>
        <w:t xml:space="preserve">. Left unchecked, </w:t>
      </w:r>
      <w:r w:rsidRPr="00EF63A1">
        <w:rPr>
          <w:rFonts w:eastAsia="Calibri"/>
          <w:highlight w:val="cyan"/>
          <w:u w:val="single"/>
        </w:rPr>
        <w:t xml:space="preserve">Congress could </w:t>
      </w:r>
      <w:r w:rsidRPr="00EF63A1">
        <w:rPr>
          <w:rFonts w:eastAsia="Calibri"/>
          <w:b/>
          <w:highlight w:val="cyan"/>
          <w:u w:val="single"/>
          <w:bdr w:val="single" w:sz="4" w:space="0" w:color="auto" w:frame="1"/>
        </w:rPr>
        <w:t>foist</w:t>
      </w:r>
      <w:r w:rsidRPr="00EF63A1">
        <w:rPr>
          <w:rFonts w:eastAsia="Calibri"/>
          <w:highlight w:val="cyan"/>
          <w:u w:val="single"/>
        </w:rPr>
        <w:t xml:space="preserve"> upon the states</w:t>
      </w:r>
      <w:r w:rsidRPr="00EF63A1">
        <w:rPr>
          <w:rFonts w:eastAsia="Calibri"/>
          <w:sz w:val="16"/>
        </w:rPr>
        <w:t xml:space="preserve"> expensive or </w:t>
      </w:r>
      <w:r w:rsidRPr="00EF63A1">
        <w:rPr>
          <w:rFonts w:eastAsia="Calibri"/>
          <w:highlight w:val="cyan"/>
          <w:u w:val="single"/>
        </w:rPr>
        <w:t xml:space="preserve">unpopular programs yet </w:t>
      </w:r>
      <w:r w:rsidRPr="00EF63A1">
        <w:rPr>
          <w:rFonts w:eastAsia="Calibri"/>
          <w:b/>
          <w:highlight w:val="cyan"/>
          <w:u w:val="single"/>
          <w:bdr w:val="single" w:sz="4" w:space="0" w:color="auto" w:frame="1"/>
        </w:rPr>
        <w:t>shield itself</w:t>
      </w:r>
      <w:r w:rsidRPr="00EF63A1">
        <w:rPr>
          <w:rFonts w:eastAsia="Calibri"/>
          <w:highlight w:val="cyan"/>
          <w:u w:val="single"/>
        </w:rPr>
        <w:t xml:space="preserve"> from accountability </w:t>
      </w:r>
      <w:r w:rsidRPr="00EF63A1">
        <w:rPr>
          <w:rFonts w:eastAsia="Calibri"/>
          <w:u w:val="single"/>
        </w:rPr>
        <w:t>to citizens</w:t>
      </w:r>
      <w:r w:rsidRPr="00EF63A1">
        <w:rPr>
          <w:rFonts w:eastAsia="Calibri"/>
          <w:sz w:val="16"/>
        </w:rPr>
        <w:t>. While drawing the line between constitutionally permissible optional implementation and impermissible mandatory implementation does not erase these concerns with accountability,  it does ameliorate them slightly.</w:t>
      </w:r>
    </w:p>
    <w:p w14:paraId="13DFE654" w14:textId="77777777" w:rsidR="007C1762" w:rsidRPr="00590197" w:rsidRDefault="007C1762" w:rsidP="007C1762">
      <w:pPr>
        <w:keepNext/>
        <w:keepLines/>
        <w:spacing w:before="40" w:after="0"/>
        <w:outlineLvl w:val="3"/>
        <w:rPr>
          <w:rFonts w:eastAsia="Times New Roman"/>
          <w:b/>
          <w:iCs/>
          <w:sz w:val="26"/>
        </w:rPr>
      </w:pPr>
      <w:r w:rsidRPr="00590197">
        <w:rPr>
          <w:rFonts w:eastAsia="Times New Roman"/>
          <w:b/>
          <w:iCs/>
          <w:sz w:val="26"/>
        </w:rPr>
        <w:t>In the context of the resolution, ie a recommendation should refers to the future</w:t>
      </w:r>
    </w:p>
    <w:p w14:paraId="0F93DA05" w14:textId="77777777" w:rsidR="007C1762" w:rsidRPr="00590197" w:rsidRDefault="007C1762" w:rsidP="007C1762">
      <w:pPr>
        <w:rPr>
          <w:rFonts w:eastAsia="Calibri"/>
        </w:rPr>
      </w:pPr>
      <w:r w:rsidRPr="00590197">
        <w:rPr>
          <w:rFonts w:eastAsia="Calibri"/>
          <w:b/>
          <w:bCs/>
          <w:sz w:val="26"/>
          <w:szCs w:val="26"/>
        </w:rPr>
        <w:t>Roy ‘22</w:t>
      </w:r>
      <w:r w:rsidRPr="00590197">
        <w:rPr>
          <w:rFonts w:eastAsia="Calibri"/>
        </w:rPr>
        <w:t xml:space="preserve"> [Arpita Bose; August 5</w:t>
      </w:r>
      <w:r w:rsidRPr="00590197">
        <w:rPr>
          <w:rFonts w:eastAsia="Calibri"/>
          <w:vertAlign w:val="superscript"/>
        </w:rPr>
        <w:t>th</w:t>
      </w:r>
      <w:r w:rsidRPr="00590197">
        <w:rPr>
          <w:rFonts w:eastAsia="Calibri"/>
        </w:rPr>
        <w:t>; M.A. in English with  B. Ed. in both general education and special education 2 years of experience as a "language analyst" at IIT Kharagpur and 4 years of experience as an "Academic Content Developer" at IIT Kharagpur. IIT Kharagpur(Indian Institute of Technology Kharagpu) has a 2% acceptance rate and is basically the Harvard of India , "Should In Future Tense: 7 Facts You Should Know -," Lambda Geeks, https://lambdageeks.com/should-in-future-tense/]</w:t>
      </w:r>
    </w:p>
    <w:p w14:paraId="361F9974" w14:textId="77777777" w:rsidR="007C1762" w:rsidRPr="00590197" w:rsidRDefault="007C1762" w:rsidP="007C1762">
      <w:pPr>
        <w:rPr>
          <w:rFonts w:eastAsia="Calibri"/>
          <w:u w:val="single"/>
        </w:rPr>
      </w:pPr>
      <w:r w:rsidRPr="00590197">
        <w:rPr>
          <w:rFonts w:eastAsia="Calibri"/>
          <w:highlight w:val="cyan"/>
          <w:u w:val="single"/>
        </w:rPr>
        <w:t>When</w:t>
      </w:r>
      <w:r w:rsidRPr="00590197">
        <w:rPr>
          <w:rFonts w:eastAsia="Calibri"/>
          <w:u w:val="single"/>
        </w:rPr>
        <w:t xml:space="preserve"> the word “</w:t>
      </w:r>
      <w:r w:rsidRPr="00590197">
        <w:rPr>
          <w:rFonts w:eastAsia="Calibri"/>
          <w:b/>
          <w:iCs/>
          <w:sz w:val="24"/>
          <w:highlight w:val="cyan"/>
          <w:u w:val="single"/>
          <w:bdr w:val="single" w:sz="8" w:space="0" w:color="auto"/>
        </w:rPr>
        <w:t>should</w:t>
      </w:r>
      <w:r w:rsidRPr="00590197">
        <w:rPr>
          <w:rFonts w:eastAsia="Calibri"/>
          <w:highlight w:val="cyan"/>
          <w:u w:val="single"/>
        </w:rPr>
        <w:t xml:space="preserve">” is used in </w:t>
      </w:r>
      <w:r w:rsidRPr="00590197">
        <w:rPr>
          <w:rFonts w:eastAsia="Calibri"/>
          <w:b/>
          <w:iCs/>
          <w:sz w:val="24"/>
          <w:highlight w:val="cyan"/>
          <w:u w:val="single"/>
          <w:bdr w:val="single" w:sz="8" w:space="0" w:color="auto"/>
        </w:rPr>
        <w:t>future</w:t>
      </w:r>
      <w:r w:rsidRPr="00590197">
        <w:rPr>
          <w:rFonts w:eastAsia="Calibri"/>
          <w:highlight w:val="cyan"/>
          <w:u w:val="single"/>
        </w:rPr>
        <w:t xml:space="preserve"> tense</w:t>
      </w:r>
      <w:r w:rsidRPr="00590197">
        <w:rPr>
          <w:rFonts w:eastAsia="Calibri"/>
          <w:u w:val="single"/>
        </w:rPr>
        <w:t>?</w:t>
      </w:r>
    </w:p>
    <w:p w14:paraId="754ED459" w14:textId="77777777" w:rsidR="007C1762" w:rsidRPr="00590197" w:rsidRDefault="007C1762" w:rsidP="007C1762">
      <w:pPr>
        <w:rPr>
          <w:rFonts w:eastAsia="Calibri"/>
        </w:rPr>
      </w:pPr>
      <w:r w:rsidRPr="00590197">
        <w:rPr>
          <w:rFonts w:eastAsia="Calibri"/>
        </w:rPr>
        <w:t>We can use the word ‘should’ to frame sentences in </w:t>
      </w:r>
      <w:hyperlink r:id="rId16" w:history="1">
        <w:r w:rsidRPr="00590197">
          <w:rPr>
            <w:rFonts w:eastAsia="Calibri"/>
            <w:color w:val="0563C1"/>
            <w:u w:val="single"/>
          </w:rPr>
          <w:t>future tense</w:t>
        </w:r>
      </w:hyperlink>
      <w:r w:rsidRPr="00590197">
        <w:rPr>
          <w:rFonts w:eastAsia="Calibri"/>
        </w:rPr>
        <w:t> to serve some particular uses. Let us look at those uses.</w:t>
      </w:r>
    </w:p>
    <w:p w14:paraId="6C355909" w14:textId="77777777" w:rsidR="007C1762" w:rsidRPr="00590197" w:rsidRDefault="007C1762" w:rsidP="007C1762">
      <w:pPr>
        <w:rPr>
          <w:rFonts w:eastAsia="Calibri"/>
        </w:rPr>
      </w:pPr>
      <w:r w:rsidRPr="00590197">
        <w:rPr>
          <w:rFonts w:eastAsia="Calibri"/>
        </w:rPr>
        <w:t xml:space="preserve">We can use the word ‘should’ </w:t>
      </w:r>
      <w:r w:rsidRPr="00590197">
        <w:rPr>
          <w:rFonts w:eastAsia="Calibri"/>
          <w:u w:val="single"/>
        </w:rPr>
        <w:t>to give ‘Suggestion’.</w:t>
      </w:r>
    </w:p>
    <w:p w14:paraId="55A58E1A" w14:textId="77777777" w:rsidR="007C1762" w:rsidRPr="00590197" w:rsidRDefault="007C1762" w:rsidP="007C1762">
      <w:pPr>
        <w:rPr>
          <w:rFonts w:eastAsia="Calibri"/>
        </w:rPr>
      </w:pPr>
      <w:r w:rsidRPr="00590197">
        <w:rPr>
          <w:rFonts w:eastAsia="Calibri"/>
        </w:rPr>
        <w:t xml:space="preserve">We can use the word ‘should’ </w:t>
      </w:r>
      <w:r w:rsidRPr="00590197">
        <w:rPr>
          <w:rFonts w:eastAsia="Calibri"/>
          <w:u w:val="single"/>
        </w:rPr>
        <w:t>to give Recommendation’.</w:t>
      </w:r>
    </w:p>
    <w:p w14:paraId="4B496192" w14:textId="77777777" w:rsidR="007C1762" w:rsidRPr="00590197" w:rsidRDefault="007C1762" w:rsidP="007C1762">
      <w:pPr>
        <w:rPr>
          <w:rFonts w:eastAsia="Calibri"/>
        </w:rPr>
      </w:pPr>
      <w:r w:rsidRPr="00590197">
        <w:rPr>
          <w:rFonts w:eastAsia="Calibri"/>
        </w:rPr>
        <w:t>We can use the word ‘should’ to show any possible ‘Future Incident’.</w:t>
      </w:r>
    </w:p>
    <w:p w14:paraId="59310DFB" w14:textId="77777777" w:rsidR="007C1762" w:rsidRPr="00590197" w:rsidRDefault="007C1762" w:rsidP="007C1762">
      <w:pPr>
        <w:rPr>
          <w:rFonts w:eastAsia="Calibri"/>
        </w:rPr>
      </w:pPr>
      <w:r w:rsidRPr="00590197">
        <w:rPr>
          <w:rFonts w:eastAsia="Calibri"/>
        </w:rPr>
        <w:t>We can use the word ‘should’ to do ‘Enquiry’.</w:t>
      </w:r>
    </w:p>
    <w:p w14:paraId="49F23E42" w14:textId="77777777" w:rsidR="007C1762" w:rsidRPr="00590197" w:rsidRDefault="007C1762" w:rsidP="007C1762">
      <w:pPr>
        <w:rPr>
          <w:rFonts w:eastAsia="Calibri"/>
        </w:rPr>
      </w:pPr>
      <w:r w:rsidRPr="00590197">
        <w:rPr>
          <w:rFonts w:eastAsia="Calibri"/>
        </w:rPr>
        <w:t>We can use the word ‘should’ to show ‘Possibility’.</w:t>
      </w:r>
    </w:p>
    <w:p w14:paraId="6D4B4F47" w14:textId="77777777" w:rsidR="007C1762" w:rsidRPr="00590197" w:rsidRDefault="007C1762" w:rsidP="007C1762">
      <w:pPr>
        <w:rPr>
          <w:rFonts w:eastAsia="Calibri"/>
        </w:rPr>
      </w:pPr>
      <w:r w:rsidRPr="00590197">
        <w:rPr>
          <w:rFonts w:eastAsia="Calibri"/>
        </w:rPr>
        <w:t>We can use the word ‘should’ to give an ‘Advice’.</w:t>
      </w:r>
    </w:p>
    <w:p w14:paraId="7D2D46CF" w14:textId="77777777" w:rsidR="007C1762" w:rsidRPr="00590197" w:rsidRDefault="007C1762" w:rsidP="007C1762">
      <w:pPr>
        <w:rPr>
          <w:rFonts w:eastAsia="Calibri"/>
          <w:sz w:val="16"/>
        </w:rPr>
      </w:pPr>
      <w:r w:rsidRPr="00590197">
        <w:rPr>
          <w:rFonts w:eastAsia="Calibri"/>
          <w:highlight w:val="cyan"/>
          <w:u w:val="single"/>
        </w:rPr>
        <w:t>Example –</w:t>
      </w:r>
      <w:r w:rsidRPr="00590197">
        <w:rPr>
          <w:rFonts w:eastAsia="Calibri"/>
          <w:sz w:val="16"/>
        </w:rPr>
        <w:t xml:space="preserve"> </w:t>
      </w:r>
      <w:r w:rsidRPr="00590197">
        <w:rPr>
          <w:rFonts w:eastAsia="Calibri"/>
          <w:b/>
          <w:iCs/>
          <w:sz w:val="24"/>
          <w:highlight w:val="cyan"/>
          <w:u w:val="single"/>
          <w:bdr w:val="single" w:sz="8" w:space="0" w:color="auto"/>
        </w:rPr>
        <w:t>Sandip should</w:t>
      </w:r>
      <w:r w:rsidRPr="00590197">
        <w:rPr>
          <w:rFonts w:eastAsia="Calibri"/>
          <w:highlight w:val="cyan"/>
          <w:u w:val="single"/>
        </w:rPr>
        <w:t xml:space="preserve"> follow instructions</w:t>
      </w:r>
      <w:r w:rsidRPr="00590197">
        <w:rPr>
          <w:rFonts w:eastAsia="Calibri"/>
          <w:sz w:val="16"/>
        </w:rPr>
        <w:t xml:space="preserve"> of his teachers to achieve the aim which he always aimed at.</w:t>
      </w:r>
    </w:p>
    <w:p w14:paraId="4D026251" w14:textId="77777777" w:rsidR="007C1762" w:rsidRPr="00590197" w:rsidRDefault="007C1762" w:rsidP="007C1762">
      <w:pPr>
        <w:rPr>
          <w:rFonts w:eastAsia="Calibri"/>
        </w:rPr>
      </w:pPr>
      <w:r w:rsidRPr="00590197">
        <w:rPr>
          <w:rFonts w:eastAsia="Calibri"/>
        </w:rPr>
        <w:t>Explanation –</w:t>
      </w:r>
    </w:p>
    <w:p w14:paraId="6F82A5A6" w14:textId="77777777" w:rsidR="007C1762" w:rsidRPr="00590197" w:rsidRDefault="007C1762" w:rsidP="007C1762">
      <w:pPr>
        <w:rPr>
          <w:rFonts w:eastAsia="Calibri"/>
          <w:sz w:val="16"/>
        </w:rPr>
      </w:pPr>
      <w:r w:rsidRPr="00590197">
        <w:rPr>
          <w:rFonts w:eastAsia="Calibri"/>
          <w:sz w:val="16"/>
        </w:rPr>
        <w:t>The word ‘</w:t>
      </w:r>
      <w:r w:rsidRPr="00590197">
        <w:rPr>
          <w:rFonts w:eastAsia="Calibri"/>
          <w:highlight w:val="cyan"/>
          <w:u w:val="single"/>
        </w:rPr>
        <w:t xml:space="preserve">should’ is used in </w:t>
      </w:r>
      <w:r w:rsidRPr="00590197">
        <w:rPr>
          <w:rFonts w:eastAsia="Calibri"/>
          <w:b/>
          <w:iCs/>
          <w:sz w:val="24"/>
          <w:highlight w:val="cyan"/>
          <w:u w:val="single"/>
          <w:bdr w:val="single" w:sz="8" w:space="0" w:color="auto"/>
        </w:rPr>
        <w:t>future</w:t>
      </w:r>
      <w:r w:rsidRPr="00590197">
        <w:rPr>
          <w:rFonts w:eastAsia="Calibri"/>
          <w:sz w:val="16"/>
        </w:rPr>
        <w:t xml:space="preserve"> tense </w:t>
      </w:r>
      <w:r w:rsidRPr="00590197">
        <w:rPr>
          <w:rFonts w:eastAsia="Calibri"/>
          <w:highlight w:val="cyan"/>
          <w:u w:val="single"/>
        </w:rPr>
        <w:t>because</w:t>
      </w:r>
      <w:r w:rsidRPr="00590197">
        <w:rPr>
          <w:rFonts w:eastAsia="Calibri"/>
          <w:sz w:val="16"/>
        </w:rPr>
        <w:t xml:space="preserve"> the word </w:t>
      </w:r>
      <w:r w:rsidRPr="00590197">
        <w:rPr>
          <w:rFonts w:eastAsia="Calibri"/>
          <w:highlight w:val="cyan"/>
          <w:u w:val="single"/>
        </w:rPr>
        <w:t xml:space="preserve">‘should’ is </w:t>
      </w:r>
      <w:r w:rsidRPr="00590197">
        <w:rPr>
          <w:rFonts w:eastAsia="Calibri"/>
          <w:b/>
          <w:iCs/>
          <w:sz w:val="24"/>
          <w:highlight w:val="cyan"/>
          <w:u w:val="single"/>
          <w:bdr w:val="single" w:sz="8" w:space="0" w:color="auto"/>
        </w:rPr>
        <w:t>recommending</w:t>
      </w:r>
      <w:r w:rsidRPr="00590197">
        <w:rPr>
          <w:rFonts w:eastAsia="Calibri"/>
          <w:highlight w:val="cyan"/>
          <w:u w:val="single"/>
        </w:rPr>
        <w:t xml:space="preserve"> ‘suggestion’ </w:t>
      </w:r>
      <w:r w:rsidRPr="00590197">
        <w:rPr>
          <w:rFonts w:eastAsia="Calibri"/>
          <w:u w:val="single"/>
        </w:rPr>
        <w:t>which Sandip must follow in future to achieve his aim</w:t>
      </w:r>
      <w:r w:rsidRPr="00590197">
        <w:rPr>
          <w:rFonts w:eastAsia="Calibri"/>
          <w:sz w:val="16"/>
        </w:rPr>
        <w:t>. The modal verb “should” in this sentence exists along with the main verb “follow”.</w:t>
      </w:r>
    </w:p>
    <w:p w14:paraId="1A9CC1BA" w14:textId="77777777" w:rsidR="007C1762" w:rsidRPr="006112F0" w:rsidRDefault="007C1762" w:rsidP="007C1762">
      <w:pPr>
        <w:keepNext/>
        <w:keepLines/>
        <w:spacing w:before="40" w:after="0"/>
        <w:outlineLvl w:val="3"/>
        <w:rPr>
          <w:rFonts w:eastAsia="Times New Roman"/>
          <w:b/>
          <w:iCs/>
          <w:sz w:val="26"/>
        </w:rPr>
      </w:pPr>
      <w:r w:rsidRPr="006112F0">
        <w:rPr>
          <w:rFonts w:eastAsia="Times New Roman"/>
          <w:b/>
          <w:iCs/>
          <w:sz w:val="26"/>
        </w:rPr>
        <w:t xml:space="preserve">Resolved” </w:t>
      </w:r>
      <w:r w:rsidRPr="006112F0">
        <w:rPr>
          <w:rFonts w:eastAsia="Times New Roman"/>
          <w:b/>
          <w:iCs/>
          <w:sz w:val="26"/>
          <w:u w:val="single"/>
        </w:rPr>
        <w:t>isn’t part</w:t>
      </w:r>
      <w:r w:rsidRPr="006112F0">
        <w:rPr>
          <w:rFonts w:eastAsia="Times New Roman"/>
          <w:b/>
          <w:iCs/>
          <w:sz w:val="26"/>
        </w:rPr>
        <w:t xml:space="preserve"> of the topic---it just means this is </w:t>
      </w:r>
      <w:r w:rsidRPr="006112F0">
        <w:rPr>
          <w:rFonts w:eastAsia="Times New Roman"/>
          <w:b/>
          <w:iCs/>
          <w:sz w:val="26"/>
          <w:u w:val="single"/>
        </w:rPr>
        <w:t>policy debate</w:t>
      </w:r>
      <w:r w:rsidRPr="006112F0">
        <w:rPr>
          <w:rFonts w:eastAsia="Times New Roman"/>
          <w:b/>
          <w:iCs/>
          <w:sz w:val="26"/>
        </w:rPr>
        <w:t xml:space="preserve">. </w:t>
      </w:r>
    </w:p>
    <w:p w14:paraId="0AC0B2AC" w14:textId="77777777" w:rsidR="007C1762" w:rsidRPr="006112F0" w:rsidRDefault="007C1762" w:rsidP="007C1762">
      <w:pPr>
        <w:rPr>
          <w:rFonts w:eastAsia="Calibri"/>
          <w:szCs w:val="28"/>
        </w:rPr>
      </w:pPr>
      <w:r w:rsidRPr="006112F0">
        <w:rPr>
          <w:rFonts w:eastAsia="Calibri"/>
          <w:b/>
          <w:bCs/>
          <w:sz w:val="26"/>
          <w:szCs w:val="28"/>
        </w:rPr>
        <w:t>Parcher ‘1</w:t>
      </w:r>
      <w:r w:rsidRPr="006112F0">
        <w:rPr>
          <w:rFonts w:eastAsia="Calibri"/>
          <w:szCs w:val="28"/>
        </w:rPr>
        <w:t xml:space="preserve"> [Jeff; February 26</w:t>
      </w:r>
      <w:r w:rsidRPr="006112F0">
        <w:rPr>
          <w:rFonts w:eastAsia="Calibri"/>
          <w:szCs w:val="28"/>
          <w:vertAlign w:val="superscript"/>
        </w:rPr>
        <w:t>th</w:t>
      </w:r>
      <w:r w:rsidRPr="006112F0">
        <w:rPr>
          <w:rFonts w:eastAsia="Calibri"/>
          <w:szCs w:val="28"/>
        </w:rPr>
        <w:t>; Former Director of Debate at Georgetown University, 2001, "Re: Jeff P--Is the resolution a question?" Post to the e-Debate List, , Available Online at http://www.ndtceda.com/archives/200102/ 0790.html, Accessed 09-10-2005]</w:t>
      </w:r>
    </w:p>
    <w:p w14:paraId="1D932982" w14:textId="77777777" w:rsidR="007C1762" w:rsidRPr="006112F0" w:rsidRDefault="007C1762" w:rsidP="007C1762">
      <w:pPr>
        <w:rPr>
          <w:rFonts w:eastAsia="Calibri"/>
        </w:rPr>
      </w:pPr>
      <w:r w:rsidRPr="006112F0">
        <w:rPr>
          <w:rFonts w:eastAsia="Calibri"/>
          <w:sz w:val="18"/>
          <w:szCs w:val="28"/>
        </w:rPr>
        <w:t xml:space="preserve">To separate something into constiutent parts See Syns at *analyze* (emphasis in orginal) 4. Find a solution to. See Syns at *Solve* (emphasis in original) 5. To dispel: resolve a doubt. - n 1. Frimness of purpose; resolution. 2. A determination or decision. (2) </w:t>
      </w:r>
      <w:r w:rsidRPr="006112F0">
        <w:rPr>
          <w:rFonts w:eastAsia="Calibri"/>
          <w:szCs w:val="28"/>
          <w:u w:val="single"/>
        </w:rPr>
        <w:t>The very nature of the word "</w:t>
      </w:r>
      <w:r w:rsidRPr="006112F0">
        <w:rPr>
          <w:rFonts w:eastAsia="Calibri"/>
          <w:szCs w:val="28"/>
          <w:highlight w:val="cyan"/>
          <w:u w:val="single"/>
        </w:rPr>
        <w:t>resolution" makes it a question</w:t>
      </w:r>
      <w:r w:rsidRPr="006112F0">
        <w:rPr>
          <w:rFonts w:eastAsia="Calibri"/>
          <w:sz w:val="18"/>
          <w:szCs w:val="28"/>
        </w:rPr>
        <w:t xml:space="preserve">. American Heritage: A course of action determined or decided on. A formal statemnt of a deciion, as by a legislature. (3) The resolution is obviously a question. Any other conclusion is utterly inconcievable. Why? Context. </w:t>
      </w:r>
      <w:r w:rsidRPr="006112F0">
        <w:rPr>
          <w:rFonts w:eastAsia="Calibri"/>
          <w:szCs w:val="28"/>
          <w:u w:val="single"/>
        </w:rPr>
        <w:t xml:space="preserve">The debate community empowers a topic committee to write a topic for ALTERNATE side debating. The committee is not a random group of people coming together to "reserve" themselves about some issue. </w:t>
      </w:r>
      <w:r w:rsidRPr="006112F0">
        <w:rPr>
          <w:rFonts w:eastAsia="Calibri"/>
          <w:szCs w:val="28"/>
          <w:highlight w:val="cyan"/>
          <w:u w:val="single"/>
        </w:rPr>
        <w:t xml:space="preserve">There is </w:t>
      </w:r>
      <w:r w:rsidRPr="006112F0">
        <w:rPr>
          <w:rFonts w:eastAsia="Calibri"/>
          <w:b/>
          <w:iCs/>
          <w:sz w:val="24"/>
          <w:szCs w:val="28"/>
          <w:highlight w:val="cyan"/>
          <w:u w:val="single"/>
          <w:bdr w:val="single" w:sz="8" w:space="0" w:color="auto"/>
        </w:rPr>
        <w:t>context</w:t>
      </w:r>
      <w:r w:rsidRPr="006112F0">
        <w:rPr>
          <w:rFonts w:eastAsia="Calibri"/>
          <w:szCs w:val="28"/>
          <w:highlight w:val="cyan"/>
          <w:u w:val="single"/>
        </w:rPr>
        <w:t xml:space="preserve"> </w:t>
      </w:r>
      <w:r w:rsidRPr="006112F0">
        <w:rPr>
          <w:rFonts w:eastAsia="Calibri"/>
          <w:szCs w:val="28"/>
          <w:u w:val="single"/>
        </w:rPr>
        <w:t>- they are empowered by a community to do something. In their deliberations, the topic community attempts to craft a resolution which can be ANSWERED in either direction. They focus on issues like ground and fairness because they know the resolution will serve as the basis for debate which will be resolved by determining the policy desireablility of that resolution</w:t>
      </w:r>
      <w:r w:rsidRPr="006112F0">
        <w:rPr>
          <w:rFonts w:eastAsia="Calibri"/>
          <w:sz w:val="18"/>
          <w:szCs w:val="28"/>
        </w:rPr>
        <w:t xml:space="preserve">. That's not only what they do, but it's what we REQUIRE them to do. We don't just send the topic committtee somewhere to adopt their own group resolution. It's not the end point of a resolution adopted by a body - it's the prelimanary wording of a resolution sent to others to be answered or decided upon. (4) Further context: </w:t>
      </w:r>
      <w:r w:rsidRPr="006112F0">
        <w:rPr>
          <w:rFonts w:eastAsia="Calibri"/>
          <w:szCs w:val="28"/>
          <w:u w:val="single"/>
        </w:rPr>
        <w:t xml:space="preserve">the word </w:t>
      </w:r>
      <w:r w:rsidRPr="006112F0">
        <w:rPr>
          <w:rFonts w:eastAsia="Calibri"/>
          <w:b/>
          <w:iCs/>
          <w:sz w:val="24"/>
          <w:highlight w:val="cyan"/>
          <w:u w:val="single"/>
          <w:bdr w:val="single" w:sz="8" w:space="0" w:color="auto"/>
        </w:rPr>
        <w:t>resolved</w:t>
      </w:r>
      <w:r w:rsidRPr="006112F0">
        <w:rPr>
          <w:rFonts w:eastAsia="Calibri"/>
          <w:szCs w:val="28"/>
          <w:highlight w:val="cyan"/>
          <w:u w:val="single"/>
        </w:rPr>
        <w:t xml:space="preserve"> is used to emphasis </w:t>
      </w:r>
      <w:r w:rsidRPr="006112F0">
        <w:rPr>
          <w:rFonts w:eastAsia="Calibri"/>
          <w:szCs w:val="28"/>
          <w:u w:val="single"/>
        </w:rPr>
        <w:t xml:space="preserve">the fact </w:t>
      </w:r>
      <w:r w:rsidRPr="006112F0">
        <w:rPr>
          <w:rFonts w:eastAsia="Calibri"/>
          <w:b/>
          <w:iCs/>
          <w:sz w:val="24"/>
          <w:szCs w:val="28"/>
          <w:highlight w:val="cyan"/>
          <w:u w:val="single"/>
          <w:bdr w:val="single" w:sz="8" w:space="0" w:color="auto"/>
        </w:rPr>
        <w:t>that it's policy debate</w:t>
      </w:r>
      <w:r w:rsidRPr="006112F0">
        <w:rPr>
          <w:rFonts w:eastAsia="Calibri"/>
          <w:szCs w:val="28"/>
          <w:u w:val="single"/>
        </w:rPr>
        <w:t>.</w:t>
      </w:r>
    </w:p>
    <w:p w14:paraId="5F9F63DA" w14:textId="77777777" w:rsidR="007C1762" w:rsidRPr="003C7C71" w:rsidRDefault="007C1762" w:rsidP="007C1762">
      <w:pPr>
        <w:keepNext/>
        <w:keepLines/>
        <w:spacing w:before="40" w:after="0" w:line="256" w:lineRule="auto"/>
        <w:outlineLvl w:val="3"/>
        <w:rPr>
          <w:rFonts w:eastAsia="SimSun" w:cs="Times New Roman"/>
          <w:b/>
          <w:iCs/>
          <w:sz w:val="26"/>
        </w:rPr>
      </w:pPr>
      <w:bookmarkStart w:id="7" w:name="_Hlk160111772"/>
      <w:bookmarkStart w:id="8" w:name="_Hlk212829147"/>
      <w:bookmarkStart w:id="9" w:name="_Hlk159941514"/>
      <w:bookmarkEnd w:id="6"/>
      <w:r w:rsidRPr="003C7C71">
        <w:rPr>
          <w:rFonts w:eastAsia="SimSun" w:cs="Times New Roman"/>
          <w:b/>
          <w:iCs/>
          <w:sz w:val="26"/>
        </w:rPr>
        <w:t>3---</w:t>
      </w:r>
      <w:r w:rsidRPr="003C7C71">
        <w:rPr>
          <w:rFonts w:eastAsia="SimSun" w:cs="Times New Roman"/>
          <w:b/>
          <w:iCs/>
          <w:sz w:val="26"/>
          <w:u w:val="single"/>
        </w:rPr>
        <w:t>TOPIALITY SOLVES</w:t>
      </w:r>
      <w:r w:rsidRPr="003C7C71">
        <w:rPr>
          <w:rFonts w:eastAsia="SimSun" w:cs="Times New Roman"/>
          <w:b/>
          <w:iCs/>
          <w:sz w:val="26"/>
        </w:rPr>
        <w:t xml:space="preserve"> small affs.</w:t>
      </w:r>
    </w:p>
    <w:p w14:paraId="00C68046" w14:textId="77777777" w:rsidR="007C1762" w:rsidRPr="003C7C71" w:rsidRDefault="007C1762" w:rsidP="007C1762">
      <w:pPr>
        <w:spacing w:line="256" w:lineRule="auto"/>
        <w:rPr>
          <w:rFonts w:eastAsia="Calibri"/>
        </w:rPr>
      </w:pPr>
      <w:r w:rsidRPr="003C7C71">
        <w:rPr>
          <w:rFonts w:eastAsia="Calibri"/>
          <w:b/>
          <w:bCs/>
          <w:sz w:val="26"/>
        </w:rPr>
        <w:t>ILO ‘81</w:t>
      </w:r>
      <w:r w:rsidRPr="003C7C71">
        <w:rPr>
          <w:rFonts w:eastAsia="Calibri"/>
        </w:rPr>
        <w:t xml:space="preserve"> [International Labor Organization, 1981, “Report VI (1): Safety and Health and the Working Environment,” International Labor Conference, 67</w:t>
      </w:r>
      <w:r w:rsidRPr="003C7C71">
        <w:rPr>
          <w:rFonts w:eastAsia="Calibri"/>
          <w:vertAlign w:val="superscript"/>
        </w:rPr>
        <w:t>th</w:t>
      </w:r>
      <w:r w:rsidRPr="003C7C71">
        <w:rPr>
          <w:rFonts w:eastAsia="Calibri"/>
        </w:rPr>
        <w:t xml:space="preserve"> Session, https://webapps.ilo.org/public/libdoc/ilo/1980/80B09_513_engl.pdf]</w:t>
      </w:r>
    </w:p>
    <w:p w14:paraId="5A339F99" w14:textId="77777777" w:rsidR="007C1762" w:rsidRPr="003C7C71" w:rsidRDefault="007C1762" w:rsidP="007C1762">
      <w:pPr>
        <w:spacing w:line="256" w:lineRule="auto"/>
        <w:rPr>
          <w:rFonts w:eastAsia="Calibri"/>
          <w:sz w:val="16"/>
        </w:rPr>
      </w:pPr>
      <w:r w:rsidRPr="003C7C71">
        <w:rPr>
          <w:rFonts w:eastAsia="Calibri"/>
          <w:sz w:val="16"/>
        </w:rPr>
        <w:t xml:space="preserve">5. For the purpose of the proposed instrument- </w:t>
      </w:r>
    </w:p>
    <w:p w14:paraId="097E83D5" w14:textId="77777777" w:rsidR="007C1762" w:rsidRPr="003C7C71" w:rsidRDefault="007C1762" w:rsidP="007C1762">
      <w:pPr>
        <w:spacing w:line="256" w:lineRule="auto"/>
        <w:rPr>
          <w:rFonts w:eastAsia="Calibri"/>
          <w:sz w:val="16"/>
        </w:rPr>
      </w:pPr>
      <w:r w:rsidRPr="003C7C71">
        <w:rPr>
          <w:rFonts w:eastAsia="Calibri"/>
          <w:sz w:val="16"/>
        </w:rPr>
        <w:t>(a) the term " branches of economic activity " includes work in the public service ;</w:t>
      </w:r>
    </w:p>
    <w:p w14:paraId="559439C0" w14:textId="77777777" w:rsidR="007C1762" w:rsidRPr="003C7C71" w:rsidRDefault="007C1762" w:rsidP="007C1762">
      <w:pPr>
        <w:spacing w:line="256" w:lineRule="auto"/>
        <w:rPr>
          <w:rFonts w:eastAsia="Calibri"/>
          <w:sz w:val="16"/>
        </w:rPr>
      </w:pPr>
      <w:r w:rsidRPr="003C7C71">
        <w:rPr>
          <w:rFonts w:eastAsia="Calibri"/>
          <w:sz w:val="16"/>
        </w:rPr>
        <w:t xml:space="preserve">(b) </w:t>
      </w:r>
      <w:r w:rsidRPr="003C7C71">
        <w:rPr>
          <w:rFonts w:eastAsia="Calibri"/>
          <w:highlight w:val="cyan"/>
          <w:u w:val="single"/>
        </w:rPr>
        <w:t xml:space="preserve">the term " workers " means </w:t>
      </w:r>
      <w:r w:rsidRPr="003C7C71">
        <w:rPr>
          <w:rFonts w:eastAsia="Calibri"/>
          <w:b/>
          <w:iCs/>
          <w:sz w:val="24"/>
          <w:highlight w:val="cyan"/>
          <w:u w:val="single"/>
        </w:rPr>
        <w:t>all employed persons</w:t>
      </w:r>
      <w:r w:rsidRPr="003C7C71">
        <w:rPr>
          <w:rFonts w:eastAsia="Calibri"/>
          <w:highlight w:val="cyan"/>
          <w:u w:val="single"/>
        </w:rPr>
        <w:t>, including public employees</w:t>
      </w:r>
      <w:r w:rsidRPr="003C7C71">
        <w:rPr>
          <w:rFonts w:eastAsia="Calibri"/>
          <w:sz w:val="16"/>
        </w:rPr>
        <w:t xml:space="preserve"> ;</w:t>
      </w:r>
    </w:p>
    <w:p w14:paraId="32785D82" w14:textId="77777777" w:rsidR="007C1762" w:rsidRPr="003C7C71" w:rsidRDefault="007C1762" w:rsidP="007C1762">
      <w:pPr>
        <w:spacing w:line="256" w:lineRule="auto"/>
        <w:rPr>
          <w:rFonts w:eastAsia="Calibri"/>
          <w:sz w:val="16"/>
        </w:rPr>
      </w:pPr>
      <w:r w:rsidRPr="003C7C71">
        <w:rPr>
          <w:rFonts w:eastAsia="Calibri"/>
          <w:sz w:val="16"/>
        </w:rPr>
        <w:t>(c) the term "workplace" should cover all places where workers need to be or to go by reason of their work and which are under the direct or indirect control of the employer ;</w:t>
      </w:r>
    </w:p>
    <w:p w14:paraId="4EA80723" w14:textId="77777777" w:rsidR="007C1762" w:rsidRPr="003C7C71" w:rsidRDefault="007C1762" w:rsidP="007C1762">
      <w:pPr>
        <w:spacing w:line="256" w:lineRule="auto"/>
        <w:rPr>
          <w:rFonts w:eastAsia="Calibri"/>
          <w:sz w:val="16"/>
        </w:rPr>
      </w:pPr>
      <w:r w:rsidRPr="003C7C71">
        <w:rPr>
          <w:rFonts w:eastAsia="Calibri"/>
          <w:sz w:val="16"/>
        </w:rPr>
        <w:t>(d) the term "regulations" should cover all provisions given force of law by the competent authority or authorities.</w:t>
      </w:r>
    </w:p>
    <w:bookmarkEnd w:id="7"/>
    <w:bookmarkEnd w:id="9"/>
    <w:p w14:paraId="1F26AB6C" w14:textId="77777777" w:rsidR="007C1762" w:rsidRPr="003C7C71" w:rsidRDefault="007C1762" w:rsidP="007C1762">
      <w:pPr>
        <w:keepNext/>
        <w:keepLines/>
        <w:spacing w:before="40" w:after="0" w:line="256" w:lineRule="auto"/>
        <w:outlineLvl w:val="3"/>
        <w:rPr>
          <w:rFonts w:eastAsia="SimSun" w:cs="Times New Roman"/>
          <w:b/>
          <w:iCs/>
          <w:sz w:val="26"/>
        </w:rPr>
      </w:pPr>
      <w:r w:rsidRPr="003C7C71">
        <w:rPr>
          <w:rFonts w:eastAsia="SimSun" w:cs="Times New Roman"/>
          <w:b/>
          <w:iCs/>
          <w:sz w:val="26"/>
        </w:rPr>
        <w:t xml:space="preserve">4---STATISTICS </w:t>
      </w:r>
      <w:r w:rsidRPr="003C7C71">
        <w:rPr>
          <w:rFonts w:eastAsia="SimSun" w:cs="Times New Roman"/>
          <w:b/>
          <w:iCs/>
          <w:sz w:val="26"/>
          <w:u w:val="single"/>
        </w:rPr>
        <w:t>disprove</w:t>
      </w:r>
      <w:r w:rsidRPr="003C7C71">
        <w:rPr>
          <w:rFonts w:eastAsia="SimSun" w:cs="Times New Roman"/>
          <w:b/>
          <w:iCs/>
          <w:sz w:val="26"/>
        </w:rPr>
        <w:t xml:space="preserve"> neg flex.</w:t>
      </w:r>
    </w:p>
    <w:p w14:paraId="298B22AE" w14:textId="77777777" w:rsidR="007C1762" w:rsidRPr="003C7C71" w:rsidRDefault="007C1762" w:rsidP="007C1762">
      <w:pPr>
        <w:spacing w:line="256" w:lineRule="auto"/>
        <w:rPr>
          <w:rFonts w:eastAsia="Calibri"/>
        </w:rPr>
      </w:pPr>
      <w:r w:rsidRPr="003C7C71">
        <w:rPr>
          <w:rFonts w:eastAsia="Calibri"/>
          <w:b/>
          <w:bCs/>
          <w:sz w:val="26"/>
        </w:rPr>
        <w:t>Garrett ’26</w:t>
      </w:r>
      <w:r w:rsidRPr="003C7C71">
        <w:rPr>
          <w:rFonts w:eastAsia="Calibri"/>
        </w:rPr>
        <w:t xml:space="preserve"> [Lincoln; February 3</w:t>
      </w:r>
      <w:r w:rsidRPr="003C7C71">
        <w:rPr>
          <w:rFonts w:eastAsia="Calibri"/>
          <w:vertAlign w:val="superscript"/>
        </w:rPr>
        <w:t>rd</w:t>
      </w:r>
      <w:r w:rsidRPr="003C7C71">
        <w:rPr>
          <w:rFonts w:eastAsia="Calibri"/>
        </w:rPr>
        <w:t>; 3-time NDT qualifier, former DoD at Kentucky; "Texas '26 Musings," Debate Decoded, https://debate-decoded.ghost.io/texas-26-musings/]</w:t>
      </w:r>
    </w:p>
    <w:p w14:paraId="59BE3BE2" w14:textId="77777777" w:rsidR="007C1762" w:rsidRPr="003C7C71" w:rsidRDefault="007C1762" w:rsidP="007C1762">
      <w:pPr>
        <w:spacing w:line="256" w:lineRule="auto"/>
        <w:rPr>
          <w:rFonts w:eastAsia="Calibri"/>
          <w:sz w:val="16"/>
        </w:rPr>
      </w:pPr>
      <w:r w:rsidRPr="003C7C71">
        <w:rPr>
          <w:rFonts w:eastAsia="Calibri"/>
          <w:sz w:val="16"/>
        </w:rPr>
        <w:t xml:space="preserve">By my count, </w:t>
      </w:r>
      <w:r w:rsidRPr="003C7C71">
        <w:rPr>
          <w:rFonts w:eastAsia="Calibri"/>
          <w:highlight w:val="cyan"/>
          <w:u w:val="single"/>
        </w:rPr>
        <w:t>the negative won</w:t>
      </w:r>
      <w:r w:rsidRPr="003C7C71">
        <w:rPr>
          <w:rFonts w:eastAsia="Calibri"/>
          <w:sz w:val="16"/>
        </w:rPr>
        <w:t xml:space="preserve"> </w:t>
      </w:r>
      <w:r w:rsidRPr="003C7C71">
        <w:rPr>
          <w:rFonts w:eastAsia="Calibri"/>
          <w:b/>
          <w:iCs/>
          <w:sz w:val="24"/>
          <w:highlight w:val="cyan"/>
          <w:u w:val="single"/>
        </w:rPr>
        <w:t>52</w:t>
      </w:r>
      <w:r w:rsidRPr="003C7C71">
        <w:rPr>
          <w:rFonts w:eastAsia="Calibri"/>
          <w:sz w:val="16"/>
        </w:rPr>
        <w:t>.5</w:t>
      </w:r>
      <w:r w:rsidRPr="003C7C71">
        <w:rPr>
          <w:rFonts w:eastAsia="Calibri"/>
          <w:b/>
          <w:iCs/>
          <w:sz w:val="24"/>
          <w:highlight w:val="cyan"/>
          <w:u w:val="single"/>
        </w:rPr>
        <w:t>%</w:t>
      </w:r>
      <w:r w:rsidRPr="003C7C71">
        <w:rPr>
          <w:rFonts w:eastAsia="Calibri"/>
          <w:sz w:val="16"/>
        </w:rPr>
        <w:t xml:space="preserve"> </w:t>
      </w:r>
      <w:r w:rsidRPr="003C7C71">
        <w:rPr>
          <w:rFonts w:eastAsia="Calibri"/>
          <w:highlight w:val="cyan"/>
          <w:u w:val="single"/>
        </w:rPr>
        <w:t>of debates</w:t>
      </w:r>
      <w:r w:rsidRPr="003C7C71">
        <w:rPr>
          <w:rFonts w:eastAsia="Calibri"/>
          <w:sz w:val="16"/>
        </w:rPr>
        <w:t xml:space="preserve"> </w:t>
      </w:r>
      <w:r w:rsidRPr="003C7C71">
        <w:rPr>
          <w:rFonts w:eastAsia="Calibri"/>
          <w:highlight w:val="cyan"/>
          <w:u w:val="single"/>
        </w:rPr>
        <w:t>at</w:t>
      </w:r>
      <w:r w:rsidRPr="003C7C71">
        <w:rPr>
          <w:rFonts w:eastAsia="Calibri"/>
          <w:u w:val="single"/>
        </w:rPr>
        <w:t xml:space="preserve"> </w:t>
      </w:r>
      <w:r w:rsidRPr="003C7C71">
        <w:rPr>
          <w:rFonts w:eastAsia="Calibri"/>
          <w:sz w:val="16"/>
        </w:rPr>
        <w:t xml:space="preserve">the </w:t>
      </w:r>
      <w:r w:rsidRPr="003C7C71">
        <w:rPr>
          <w:rFonts w:eastAsia="Calibri"/>
          <w:b/>
          <w:iCs/>
          <w:sz w:val="24"/>
          <w:highlight w:val="cyan"/>
          <w:u w:val="single"/>
        </w:rPr>
        <w:t>majors</w:t>
      </w:r>
      <w:r w:rsidRPr="003C7C71">
        <w:rPr>
          <w:rFonts w:eastAsia="Calibri"/>
          <w:sz w:val="16"/>
        </w:rPr>
        <w:t xml:space="preserve"> </w:t>
      </w:r>
      <w:r w:rsidRPr="003C7C71">
        <w:rPr>
          <w:rFonts w:eastAsia="Calibri"/>
          <w:highlight w:val="cyan"/>
          <w:u w:val="single"/>
        </w:rPr>
        <w:t>and</w:t>
      </w:r>
      <w:r w:rsidRPr="003C7C71">
        <w:rPr>
          <w:rFonts w:eastAsia="Calibri"/>
          <w:sz w:val="16"/>
        </w:rPr>
        <w:t xml:space="preserve"> </w:t>
      </w:r>
      <w:r w:rsidRPr="003C7C71">
        <w:rPr>
          <w:rFonts w:eastAsia="Calibri"/>
          <w:b/>
          <w:iCs/>
          <w:sz w:val="24"/>
          <w:highlight w:val="cyan"/>
          <w:u w:val="single"/>
        </w:rPr>
        <w:t>51</w:t>
      </w:r>
      <w:r w:rsidRPr="003C7C71">
        <w:rPr>
          <w:rFonts w:eastAsia="Calibri"/>
          <w:sz w:val="16"/>
        </w:rPr>
        <w:t>.2</w:t>
      </w:r>
      <w:r w:rsidRPr="003C7C71">
        <w:rPr>
          <w:rFonts w:eastAsia="Calibri"/>
          <w:b/>
          <w:iCs/>
          <w:sz w:val="24"/>
          <w:highlight w:val="cyan"/>
          <w:u w:val="single"/>
        </w:rPr>
        <w:t>%</w:t>
      </w:r>
      <w:r w:rsidRPr="003C7C71">
        <w:rPr>
          <w:rFonts w:eastAsia="Calibri"/>
          <w:sz w:val="16"/>
        </w:rPr>
        <w:t xml:space="preserve"> </w:t>
      </w:r>
      <w:r w:rsidRPr="003C7C71">
        <w:rPr>
          <w:rFonts w:eastAsia="Calibri"/>
          <w:highlight w:val="cyan"/>
          <w:u w:val="single"/>
        </w:rPr>
        <w:t>at Texas</w:t>
      </w:r>
      <w:r w:rsidRPr="003C7C71">
        <w:rPr>
          <w:rFonts w:eastAsia="Calibri"/>
          <w:sz w:val="16"/>
        </w:rPr>
        <w:t xml:space="preserve"> specifically.</w:t>
      </w:r>
    </w:p>
    <w:bookmarkEnd w:id="5"/>
    <w:bookmarkEnd w:id="8"/>
    <w:p w14:paraId="121B4A59" w14:textId="77777777" w:rsidR="007C1762" w:rsidRDefault="007C1762" w:rsidP="007C1762">
      <w:pPr>
        <w:pStyle w:val="Heading3"/>
      </w:pPr>
      <w:r>
        <w:t>Midterms DA</w:t>
      </w:r>
    </w:p>
    <w:p w14:paraId="6A7EA4BD" w14:textId="77777777" w:rsidR="007C1762" w:rsidRPr="000D327D" w:rsidRDefault="007C1762" w:rsidP="007C1762">
      <w:pPr>
        <w:keepNext/>
        <w:keepLines/>
        <w:spacing w:before="40" w:after="0"/>
        <w:outlineLvl w:val="3"/>
        <w:rPr>
          <w:rFonts w:eastAsia="Times New Roman"/>
          <w:b/>
          <w:iCs/>
          <w:sz w:val="26"/>
        </w:rPr>
      </w:pPr>
      <w:r w:rsidRPr="000D327D">
        <w:rPr>
          <w:rFonts w:eastAsia="Times New Roman"/>
          <w:b/>
          <w:iCs/>
          <w:sz w:val="26"/>
        </w:rPr>
        <w:t xml:space="preserve">AND Trump </w:t>
      </w:r>
      <w:r w:rsidRPr="000D327D">
        <w:rPr>
          <w:rFonts w:eastAsia="Times New Roman"/>
          <w:b/>
          <w:iCs/>
          <w:sz w:val="26"/>
          <w:u w:val="single"/>
        </w:rPr>
        <w:t>ignores</w:t>
      </w:r>
      <w:r w:rsidRPr="000D327D">
        <w:rPr>
          <w:rFonts w:eastAsia="Times New Roman"/>
          <w:b/>
          <w:iCs/>
          <w:sz w:val="26"/>
        </w:rPr>
        <w:t xml:space="preserve"> checks. </w:t>
      </w:r>
    </w:p>
    <w:p w14:paraId="1782DEEC" w14:textId="77777777" w:rsidR="007C1762" w:rsidRPr="000D327D" w:rsidRDefault="007C1762" w:rsidP="007C1762">
      <w:pPr>
        <w:rPr>
          <w:rFonts w:eastAsia="Calibri"/>
        </w:rPr>
      </w:pPr>
      <w:r w:rsidRPr="000D327D">
        <w:rPr>
          <w:rFonts w:eastAsia="Calibri"/>
          <w:b/>
          <w:bCs/>
          <w:sz w:val="26"/>
        </w:rPr>
        <w:t xml:space="preserve">Mitchell ’25 </w:t>
      </w:r>
      <w:r w:rsidRPr="000D327D">
        <w:rPr>
          <w:rFonts w:eastAsia="Calibri"/>
        </w:rPr>
        <w:t>[Lincoln; February 12; PhD, Adjunct Associate Professor of Political Science and Associate Research Scholar at Columbia University; Kibitzing with Lincoln, "The 2026 Midterms In Perspective," https://lincolnmitchell.substack.com/p/the-2026-midterms-in-perspective]</w:t>
      </w:r>
    </w:p>
    <w:p w14:paraId="12AECBAB" w14:textId="77777777" w:rsidR="007C1762" w:rsidRPr="000D327D" w:rsidRDefault="007C1762" w:rsidP="007C1762">
      <w:pPr>
        <w:rPr>
          <w:rFonts w:eastAsia="Calibri"/>
          <w:sz w:val="16"/>
        </w:rPr>
      </w:pPr>
      <w:r w:rsidRPr="000D327D">
        <w:rPr>
          <w:rFonts w:eastAsia="Calibri"/>
          <w:sz w:val="16"/>
        </w:rPr>
        <w:t xml:space="preserve">I know this is unusual for me, but I want to take a moment to imagine </w:t>
      </w:r>
      <w:r w:rsidRPr="000D327D">
        <w:rPr>
          <w:rFonts w:eastAsia="Calibri"/>
          <w:u w:val="single"/>
        </w:rPr>
        <w:t>a realistic but optimistic scenario for</w:t>
      </w:r>
      <w:r w:rsidRPr="000D327D">
        <w:rPr>
          <w:rFonts w:eastAsia="Calibri"/>
          <w:sz w:val="16"/>
        </w:rPr>
        <w:t xml:space="preserve"> 20</w:t>
      </w:r>
      <w:r w:rsidRPr="000D327D">
        <w:rPr>
          <w:rFonts w:eastAsia="Calibri"/>
          <w:b/>
          <w:iCs/>
          <w:sz w:val="24"/>
          <w:u w:val="single"/>
          <w:bdr w:val="single" w:sz="8" w:space="0" w:color="auto"/>
        </w:rPr>
        <w:t>26</w:t>
      </w:r>
      <w:r w:rsidRPr="000D327D">
        <w:rPr>
          <w:rFonts w:eastAsia="Calibri"/>
          <w:sz w:val="16"/>
        </w:rPr>
        <w:t>. Let’s imagine that the Trump-Musk regime becomes less popular in the coming six to eighteen months and that the 2026 midterms are able to be conducted in a generally free, fair and democratic manner.</w:t>
      </w:r>
    </w:p>
    <w:p w14:paraId="56C820FB" w14:textId="77777777" w:rsidR="007C1762" w:rsidRPr="000D327D" w:rsidRDefault="007C1762" w:rsidP="007C1762">
      <w:pPr>
        <w:rPr>
          <w:rFonts w:eastAsia="Calibri"/>
          <w:sz w:val="16"/>
        </w:rPr>
      </w:pPr>
      <w:r w:rsidRPr="000D327D">
        <w:rPr>
          <w:rFonts w:eastAsia="Calibri"/>
          <w:sz w:val="16"/>
        </w:rPr>
        <w:t xml:space="preserve">In this scenario, the </w:t>
      </w:r>
      <w:r w:rsidRPr="000D327D">
        <w:rPr>
          <w:rFonts w:eastAsia="Calibri"/>
          <w:u w:val="single"/>
        </w:rPr>
        <w:t>Democrats</w:t>
      </w:r>
      <w:r w:rsidRPr="000D327D">
        <w:rPr>
          <w:rFonts w:eastAsia="Calibri"/>
          <w:sz w:val="16"/>
        </w:rPr>
        <w:t xml:space="preserve"> could </w:t>
      </w:r>
      <w:r w:rsidRPr="000D327D">
        <w:rPr>
          <w:rFonts w:eastAsia="Calibri"/>
          <w:u w:val="single"/>
        </w:rPr>
        <w:t>win back</w:t>
      </w:r>
      <w:r w:rsidRPr="000D327D">
        <w:rPr>
          <w:rFonts w:eastAsia="Calibri"/>
          <w:sz w:val="16"/>
        </w:rPr>
        <w:t xml:space="preserve"> control of </w:t>
      </w:r>
      <w:r w:rsidRPr="000D327D">
        <w:rPr>
          <w:rFonts w:eastAsia="Calibri"/>
          <w:u w:val="single"/>
        </w:rPr>
        <w:t xml:space="preserve">the </w:t>
      </w:r>
      <w:r w:rsidRPr="000D327D">
        <w:rPr>
          <w:rFonts w:eastAsia="Calibri"/>
          <w:b/>
          <w:iCs/>
          <w:sz w:val="24"/>
          <w:u w:val="single"/>
          <w:bdr w:val="single" w:sz="8" w:space="0" w:color="auto"/>
        </w:rPr>
        <w:t>House</w:t>
      </w:r>
      <w:r w:rsidRPr="000D327D">
        <w:rPr>
          <w:rFonts w:eastAsia="Calibri"/>
          <w:sz w:val="16"/>
        </w:rPr>
        <w:t xml:space="preserve"> of Representatives and end up with 223 seats to 212 for the Republicans. While the Senate remains out of reach, to keep the scenario upbeat, let's say the Republican majority in the Senate is reduced to 51-49. A lot of things would have to break the right way for all of this to happen, but it is not prima facie unrealistic.</w:t>
      </w:r>
    </w:p>
    <w:p w14:paraId="56A6306C" w14:textId="77777777" w:rsidR="007C1762" w:rsidRPr="000D327D" w:rsidRDefault="007C1762" w:rsidP="007C1762">
      <w:pPr>
        <w:rPr>
          <w:rFonts w:eastAsia="Calibri"/>
          <w:sz w:val="16"/>
        </w:rPr>
      </w:pPr>
      <w:r w:rsidRPr="000D327D">
        <w:rPr>
          <w:rFonts w:eastAsia="Calibri"/>
          <w:u w:val="single"/>
        </w:rPr>
        <w:t>This is</w:t>
      </w:r>
      <w:r w:rsidRPr="000D327D">
        <w:rPr>
          <w:rFonts w:eastAsia="Calibri"/>
          <w:sz w:val="16"/>
        </w:rPr>
        <w:t xml:space="preserve"> something of a </w:t>
      </w:r>
      <w:r w:rsidRPr="000D327D">
        <w:rPr>
          <w:rFonts w:eastAsia="Calibri"/>
          <w:b/>
          <w:iCs/>
          <w:sz w:val="24"/>
          <w:u w:val="single"/>
          <w:bdr w:val="single" w:sz="8" w:space="0" w:color="auto"/>
        </w:rPr>
        <w:t>best-case</w:t>
      </w:r>
      <w:r w:rsidRPr="000D327D">
        <w:rPr>
          <w:rFonts w:eastAsia="Calibri"/>
          <w:u w:val="single"/>
        </w:rPr>
        <w:t xml:space="preserve"> scenario</w:t>
      </w:r>
      <w:r w:rsidRPr="000D327D">
        <w:rPr>
          <w:rFonts w:eastAsia="Calibri"/>
          <w:sz w:val="16"/>
        </w:rPr>
        <w:t xml:space="preserve"> that represents a hope among many Democrats that the Trump excesses can and will be curbed. </w:t>
      </w:r>
      <w:r w:rsidRPr="000D327D">
        <w:rPr>
          <w:rFonts w:eastAsia="Calibri"/>
          <w:u w:val="single"/>
        </w:rPr>
        <w:t xml:space="preserve">However, the question this raises is </w:t>
      </w:r>
      <w:r w:rsidRPr="000D327D">
        <w:rPr>
          <w:rFonts w:eastAsia="Calibri"/>
          <w:b/>
          <w:iCs/>
          <w:sz w:val="24"/>
          <w:u w:val="single"/>
          <w:bdr w:val="single" w:sz="8" w:space="0" w:color="auto"/>
        </w:rPr>
        <w:t>how</w:t>
      </w:r>
      <w:r w:rsidRPr="000D327D">
        <w:rPr>
          <w:rFonts w:eastAsia="Calibri"/>
          <w:sz w:val="16"/>
        </w:rPr>
        <w:t xml:space="preserve"> precisely </w:t>
      </w:r>
      <w:r w:rsidRPr="000D327D">
        <w:rPr>
          <w:rFonts w:eastAsia="Calibri"/>
          <w:u w:val="single"/>
        </w:rPr>
        <w:t xml:space="preserve">a Democratic majority in the House would stop the Trump-Musk </w:t>
      </w:r>
      <w:r w:rsidRPr="000D327D">
        <w:rPr>
          <w:rFonts w:eastAsia="Calibri"/>
          <w:b/>
          <w:iCs/>
          <w:sz w:val="24"/>
          <w:u w:val="single"/>
          <w:bdr w:val="single" w:sz="8" w:space="0" w:color="auto"/>
        </w:rPr>
        <w:t>putsch</w:t>
      </w:r>
      <w:r w:rsidRPr="000D327D">
        <w:rPr>
          <w:rFonts w:eastAsia="Calibri"/>
          <w:sz w:val="16"/>
        </w:rPr>
        <w:t>. The most immediate answer is that a Democratic House would be able to prevent the administration from passing any significant legislation. While that is, on balance, a very good thing, its significance should not be overstated.</w:t>
      </w:r>
    </w:p>
    <w:p w14:paraId="409C8703" w14:textId="77777777" w:rsidR="007C1762" w:rsidRPr="000D327D" w:rsidRDefault="007C1762" w:rsidP="007C1762">
      <w:pPr>
        <w:rPr>
          <w:rFonts w:eastAsia="Calibri"/>
          <w:sz w:val="16"/>
        </w:rPr>
      </w:pPr>
      <w:r w:rsidRPr="000D327D">
        <w:rPr>
          <w:rFonts w:eastAsia="Calibri"/>
          <w:b/>
          <w:iCs/>
          <w:sz w:val="24"/>
          <w:highlight w:val="cyan"/>
          <w:u w:val="single"/>
          <w:bdr w:val="single" w:sz="8" w:space="0" w:color="auto"/>
        </w:rPr>
        <w:t>Stopping</w:t>
      </w:r>
      <w:r w:rsidRPr="000D327D">
        <w:rPr>
          <w:rFonts w:eastAsia="Calibri"/>
          <w:b/>
          <w:iCs/>
          <w:sz w:val="24"/>
          <w:u w:val="single"/>
          <w:bdr w:val="single" w:sz="8" w:space="0" w:color="auto"/>
        </w:rPr>
        <w:t xml:space="preserve"> Trump</w:t>
      </w:r>
      <w:r w:rsidRPr="000D327D">
        <w:rPr>
          <w:rFonts w:eastAsia="Calibri"/>
          <w:u w:val="single"/>
        </w:rPr>
        <w:t xml:space="preserve"> from being able to </w:t>
      </w:r>
      <w:r w:rsidRPr="000D327D">
        <w:rPr>
          <w:rFonts w:eastAsia="Calibri"/>
          <w:b/>
          <w:iCs/>
          <w:sz w:val="24"/>
          <w:u w:val="single"/>
          <w:bdr w:val="single" w:sz="8" w:space="0" w:color="auto"/>
        </w:rPr>
        <w:t xml:space="preserve">pass </w:t>
      </w:r>
      <w:r w:rsidRPr="000D327D">
        <w:rPr>
          <w:rFonts w:eastAsia="Calibri"/>
          <w:b/>
          <w:iCs/>
          <w:sz w:val="24"/>
          <w:highlight w:val="cyan"/>
          <w:u w:val="single"/>
          <w:bdr w:val="single" w:sz="8" w:space="0" w:color="auto"/>
        </w:rPr>
        <w:t>legislation</w:t>
      </w:r>
      <w:r w:rsidRPr="000D327D">
        <w:rPr>
          <w:rFonts w:eastAsia="Calibri"/>
          <w:sz w:val="16"/>
          <w:highlight w:val="cyan"/>
        </w:rPr>
        <w:t xml:space="preserve"> </w:t>
      </w:r>
      <w:r w:rsidRPr="000D327D">
        <w:rPr>
          <w:rFonts w:eastAsia="Calibri"/>
          <w:highlight w:val="cyan"/>
          <w:u w:val="single"/>
        </w:rPr>
        <w:t>would be</w:t>
      </w:r>
      <w:r w:rsidRPr="000D327D">
        <w:rPr>
          <w:rFonts w:eastAsia="Calibri"/>
          <w:sz w:val="16"/>
        </w:rPr>
        <w:t xml:space="preserve"> a </w:t>
      </w:r>
      <w:r w:rsidRPr="000D327D">
        <w:rPr>
          <w:rFonts w:eastAsia="Calibri"/>
          <w:u w:val="single"/>
        </w:rPr>
        <w:t xml:space="preserve">much </w:t>
      </w:r>
      <w:r w:rsidRPr="000D327D">
        <w:rPr>
          <w:rFonts w:eastAsia="Calibri"/>
          <w:b/>
          <w:iCs/>
          <w:sz w:val="24"/>
          <w:highlight w:val="cyan"/>
          <w:u w:val="single"/>
          <w:bdr w:val="single" w:sz="8" w:space="0" w:color="auto"/>
        </w:rPr>
        <w:t>more valuable</w:t>
      </w:r>
      <w:r w:rsidRPr="000D327D">
        <w:rPr>
          <w:rFonts w:eastAsia="Calibri"/>
          <w:sz w:val="16"/>
        </w:rPr>
        <w:t xml:space="preserve"> accomplishment </w:t>
      </w:r>
      <w:r w:rsidRPr="000D327D">
        <w:rPr>
          <w:rFonts w:eastAsia="Calibri"/>
          <w:highlight w:val="cyan"/>
          <w:u w:val="single"/>
        </w:rPr>
        <w:t xml:space="preserve">if Trump were </w:t>
      </w:r>
      <w:r w:rsidRPr="000D327D">
        <w:rPr>
          <w:rFonts w:eastAsia="Calibri"/>
          <w:b/>
          <w:iCs/>
          <w:sz w:val="24"/>
          <w:highlight w:val="cyan"/>
          <w:u w:val="single"/>
          <w:bdr w:val="single" w:sz="8" w:space="0" w:color="auto"/>
        </w:rPr>
        <w:t>relying</w:t>
      </w:r>
      <w:r w:rsidRPr="000D327D">
        <w:rPr>
          <w:rFonts w:eastAsia="Calibri"/>
          <w:u w:val="single"/>
        </w:rPr>
        <w:t xml:space="preserve"> up</w:t>
      </w:r>
      <w:r w:rsidRPr="000D327D">
        <w:rPr>
          <w:rFonts w:eastAsia="Calibri"/>
          <w:b/>
          <w:iCs/>
          <w:sz w:val="24"/>
          <w:highlight w:val="cyan"/>
          <w:u w:val="single"/>
          <w:bdr w:val="single" w:sz="8" w:space="0" w:color="auto"/>
        </w:rPr>
        <w:t>on</w:t>
      </w:r>
      <w:r w:rsidRPr="000D327D">
        <w:rPr>
          <w:rFonts w:eastAsia="Calibri"/>
          <w:u w:val="single"/>
        </w:rPr>
        <w:t xml:space="preserve">, or in any meaningful way </w:t>
      </w:r>
      <w:r w:rsidRPr="000D327D">
        <w:rPr>
          <w:rFonts w:eastAsia="Calibri"/>
          <w:b/>
          <w:iCs/>
          <w:sz w:val="24"/>
          <w:u w:val="single"/>
          <w:bdr w:val="single" w:sz="8" w:space="0" w:color="auto"/>
        </w:rPr>
        <w:t>employing</w:t>
      </w:r>
      <w:r w:rsidRPr="000D327D">
        <w:rPr>
          <w:rFonts w:eastAsia="Calibri"/>
          <w:u w:val="single"/>
        </w:rPr>
        <w:t xml:space="preserve">, </w:t>
      </w:r>
      <w:r w:rsidRPr="000D327D">
        <w:rPr>
          <w:rFonts w:eastAsia="Calibri"/>
          <w:b/>
          <w:iCs/>
          <w:sz w:val="24"/>
          <w:highlight w:val="cyan"/>
          <w:u w:val="single"/>
          <w:bdr w:val="single" w:sz="8" w:space="0" w:color="auto"/>
        </w:rPr>
        <w:t>legislation</w:t>
      </w:r>
      <w:r w:rsidRPr="000D327D">
        <w:rPr>
          <w:rFonts w:eastAsia="Calibri"/>
          <w:u w:val="single"/>
        </w:rPr>
        <w:t xml:space="preserve"> as an </w:t>
      </w:r>
      <w:r w:rsidRPr="000D327D">
        <w:rPr>
          <w:rFonts w:eastAsia="Calibri"/>
          <w:b/>
          <w:iCs/>
          <w:sz w:val="24"/>
          <w:u w:val="single"/>
          <w:bdr w:val="single" w:sz="8" w:space="0" w:color="auto"/>
        </w:rPr>
        <w:t>important tactic</w:t>
      </w:r>
      <w:r w:rsidRPr="000D327D">
        <w:rPr>
          <w:rFonts w:eastAsia="Calibri"/>
          <w:u w:val="single"/>
        </w:rPr>
        <w:t xml:space="preserve"> in his effort to </w:t>
      </w:r>
      <w:r w:rsidRPr="000D327D">
        <w:rPr>
          <w:rFonts w:eastAsia="Calibri"/>
          <w:b/>
          <w:iCs/>
          <w:sz w:val="24"/>
          <w:u w:val="single"/>
          <w:bdr w:val="single" w:sz="8" w:space="0" w:color="auto"/>
        </w:rPr>
        <w:t>destroy</w:t>
      </w:r>
      <w:r w:rsidRPr="000D327D">
        <w:rPr>
          <w:rFonts w:eastAsia="Calibri"/>
          <w:sz w:val="16"/>
        </w:rPr>
        <w:t xml:space="preserve"> American </w:t>
      </w:r>
      <w:r w:rsidRPr="000D327D">
        <w:rPr>
          <w:rFonts w:eastAsia="Calibri"/>
          <w:b/>
          <w:iCs/>
          <w:sz w:val="24"/>
          <w:u w:val="single"/>
          <w:bdr w:val="single" w:sz="8" w:space="0" w:color="auto"/>
        </w:rPr>
        <w:t>democracy</w:t>
      </w:r>
      <w:r w:rsidRPr="000D327D">
        <w:rPr>
          <w:rFonts w:eastAsia="Calibri"/>
          <w:sz w:val="16"/>
        </w:rPr>
        <w:t xml:space="preserve">. Thus far, </w:t>
      </w:r>
      <w:r w:rsidRPr="000D327D">
        <w:rPr>
          <w:rFonts w:eastAsia="Calibri"/>
          <w:highlight w:val="cyan"/>
          <w:u w:val="single"/>
        </w:rPr>
        <w:t>Trump</w:t>
      </w:r>
      <w:r w:rsidRPr="000D327D">
        <w:rPr>
          <w:rFonts w:eastAsia="Calibri"/>
          <w:sz w:val="16"/>
        </w:rPr>
        <w:t xml:space="preserve"> and Musk have </w:t>
      </w:r>
      <w:r w:rsidRPr="000D327D">
        <w:rPr>
          <w:rFonts w:eastAsia="Calibri"/>
          <w:highlight w:val="cyan"/>
          <w:u w:val="single"/>
        </w:rPr>
        <w:t xml:space="preserve">relied on </w:t>
      </w:r>
      <w:r w:rsidRPr="000D327D">
        <w:rPr>
          <w:rFonts w:eastAsia="Calibri"/>
          <w:b/>
          <w:iCs/>
          <w:sz w:val="24"/>
          <w:highlight w:val="cyan"/>
          <w:u w:val="single"/>
          <w:bdr w:val="single" w:sz="8" w:space="0" w:color="auto"/>
        </w:rPr>
        <w:t>ex</w:t>
      </w:r>
      <w:r w:rsidRPr="000D327D">
        <w:rPr>
          <w:rFonts w:eastAsia="Calibri"/>
          <w:sz w:val="16"/>
        </w:rPr>
        <w:t xml:space="preserve">ecutive </w:t>
      </w:r>
      <w:r w:rsidRPr="000D327D">
        <w:rPr>
          <w:rFonts w:eastAsia="Calibri"/>
          <w:b/>
          <w:iCs/>
          <w:sz w:val="24"/>
          <w:highlight w:val="cyan"/>
          <w:u w:val="single"/>
          <w:bdr w:val="single" w:sz="8" w:space="0" w:color="auto"/>
        </w:rPr>
        <w:t>o</w:t>
      </w:r>
      <w:r w:rsidRPr="000D327D">
        <w:rPr>
          <w:rFonts w:eastAsia="Calibri"/>
          <w:sz w:val="16"/>
        </w:rPr>
        <w:t>rder</w:t>
      </w:r>
      <w:r w:rsidRPr="000D327D">
        <w:rPr>
          <w:rFonts w:eastAsia="Calibri"/>
          <w:highlight w:val="cyan"/>
          <w:u w:val="single"/>
        </w:rPr>
        <w:t>s</w:t>
      </w:r>
      <w:r w:rsidRPr="000D327D">
        <w:rPr>
          <w:rFonts w:eastAsia="Calibri"/>
          <w:sz w:val="16"/>
        </w:rPr>
        <w:t xml:space="preserve">, </w:t>
      </w:r>
      <w:r w:rsidRPr="000D327D">
        <w:rPr>
          <w:rFonts w:eastAsia="Calibri"/>
          <w:highlight w:val="cyan"/>
          <w:u w:val="single"/>
        </w:rPr>
        <w:t>and</w:t>
      </w:r>
      <w:r w:rsidRPr="000D327D">
        <w:rPr>
          <w:rFonts w:eastAsia="Calibri"/>
          <w:u w:val="single"/>
        </w:rPr>
        <w:t xml:space="preserve"> simply </w:t>
      </w:r>
      <w:r w:rsidRPr="000D327D">
        <w:rPr>
          <w:rFonts w:eastAsia="Calibri"/>
          <w:b/>
          <w:iCs/>
          <w:sz w:val="24"/>
          <w:highlight w:val="cyan"/>
          <w:u w:val="single"/>
          <w:bdr w:val="single" w:sz="8" w:space="0" w:color="auto"/>
        </w:rPr>
        <w:t>doing</w:t>
      </w:r>
      <w:r w:rsidRPr="000D327D">
        <w:rPr>
          <w:rFonts w:eastAsia="Calibri"/>
          <w:highlight w:val="cyan"/>
          <w:u w:val="single"/>
        </w:rPr>
        <w:t xml:space="preserve"> what they </w:t>
      </w:r>
      <w:r w:rsidRPr="000D327D">
        <w:rPr>
          <w:rFonts w:eastAsia="Calibri"/>
          <w:b/>
          <w:iCs/>
          <w:sz w:val="24"/>
          <w:highlight w:val="cyan"/>
          <w:u w:val="single"/>
          <w:bdr w:val="single" w:sz="8" w:space="0" w:color="auto"/>
        </w:rPr>
        <w:t>want</w:t>
      </w:r>
      <w:r w:rsidRPr="000D327D">
        <w:rPr>
          <w:rFonts w:eastAsia="Calibri"/>
          <w:sz w:val="16"/>
        </w:rPr>
        <w:t xml:space="preserve"> with nothing restraining them, to execute their plan. It is possible that Trump will pass a major tax bill to further ensure that wealth is shifted upward, but that </w:t>
      </w:r>
      <w:r w:rsidRPr="000D327D">
        <w:rPr>
          <w:rFonts w:eastAsia="Calibri"/>
          <w:b/>
          <w:iCs/>
          <w:sz w:val="24"/>
          <w:highlight w:val="cyan"/>
          <w:u w:val="single"/>
          <w:bdr w:val="single" w:sz="8" w:space="0" w:color="auto"/>
        </w:rPr>
        <w:t>legislation</w:t>
      </w:r>
      <w:r w:rsidRPr="000D327D">
        <w:rPr>
          <w:rFonts w:eastAsia="Calibri"/>
          <w:highlight w:val="cyan"/>
          <w:u w:val="single"/>
        </w:rPr>
        <w:t xml:space="preserve">, if it </w:t>
      </w:r>
      <w:r w:rsidRPr="000D327D">
        <w:rPr>
          <w:rFonts w:eastAsia="Calibri"/>
          <w:b/>
          <w:iCs/>
          <w:sz w:val="24"/>
          <w:highlight w:val="cyan"/>
          <w:u w:val="single"/>
          <w:bdr w:val="single" w:sz="8" w:space="0" w:color="auto"/>
        </w:rPr>
        <w:t>occurs</w:t>
      </w:r>
      <w:r w:rsidRPr="000D327D">
        <w:rPr>
          <w:rFonts w:eastAsia="Calibri"/>
          <w:highlight w:val="cyan"/>
          <w:u w:val="single"/>
        </w:rPr>
        <w:t xml:space="preserve">, will happen </w:t>
      </w:r>
      <w:r w:rsidRPr="000D327D">
        <w:rPr>
          <w:rFonts w:eastAsia="Calibri"/>
          <w:b/>
          <w:iCs/>
          <w:sz w:val="24"/>
          <w:highlight w:val="cyan"/>
          <w:u w:val="single"/>
          <w:bdr w:val="single" w:sz="8" w:space="0" w:color="auto"/>
        </w:rPr>
        <w:t>soon</w:t>
      </w:r>
      <w:r w:rsidRPr="000D327D">
        <w:rPr>
          <w:rFonts w:eastAsia="Calibri"/>
          <w:u w:val="single"/>
        </w:rPr>
        <w:t>, not in the third or fourth year of his presidency</w:t>
      </w:r>
      <w:r w:rsidRPr="000D327D">
        <w:rPr>
          <w:rFonts w:eastAsia="Calibri"/>
          <w:sz w:val="16"/>
        </w:rPr>
        <w:t>.</w:t>
      </w:r>
    </w:p>
    <w:p w14:paraId="4FF44785" w14:textId="77777777" w:rsidR="007C1762" w:rsidRPr="000D327D" w:rsidRDefault="007C1762" w:rsidP="007C1762">
      <w:pPr>
        <w:rPr>
          <w:rFonts w:eastAsia="Calibri"/>
          <w:sz w:val="16"/>
        </w:rPr>
      </w:pPr>
      <w:r w:rsidRPr="000D327D">
        <w:rPr>
          <w:rFonts w:eastAsia="Calibri"/>
          <w:sz w:val="16"/>
        </w:rPr>
        <w:t xml:space="preserve">It is also very relevant that </w:t>
      </w:r>
      <w:r w:rsidRPr="000D327D">
        <w:rPr>
          <w:rFonts w:eastAsia="Calibri"/>
          <w:u w:val="single"/>
        </w:rPr>
        <w:t>the Senate map will be very difficult</w:t>
      </w:r>
      <w:r w:rsidRPr="000D327D">
        <w:rPr>
          <w:rFonts w:eastAsia="Calibri"/>
          <w:sz w:val="16"/>
        </w:rPr>
        <w:t xml:space="preserve"> for the Democrats in 2026. A President whose party does not control the House, generally cannot legislate but a President whose party does not control the Senate cannot govern. If the Democrats were to win back control of the Senate, they would be able to block Trump’s appointments-including to the federal bench, but the </w:t>
      </w:r>
      <w:r w:rsidRPr="000D327D">
        <w:rPr>
          <w:rFonts w:eastAsia="Calibri"/>
          <w:u w:val="single"/>
        </w:rPr>
        <w:t>Republicans are extremely likely to retain control of the upper chamber</w:t>
      </w:r>
      <w:r w:rsidRPr="000D327D">
        <w:rPr>
          <w:rFonts w:eastAsia="Calibri"/>
          <w:sz w:val="16"/>
        </w:rPr>
        <w:t xml:space="preserve"> at the midterms.</w:t>
      </w:r>
    </w:p>
    <w:p w14:paraId="69689374" w14:textId="77777777" w:rsidR="007C1762" w:rsidRPr="000D327D" w:rsidRDefault="007C1762" w:rsidP="007C1762">
      <w:pPr>
        <w:rPr>
          <w:rFonts w:eastAsia="Calibri"/>
          <w:sz w:val="16"/>
        </w:rPr>
      </w:pPr>
      <w:r w:rsidRPr="000D327D">
        <w:rPr>
          <w:rFonts w:eastAsia="Calibri"/>
          <w:sz w:val="16"/>
        </w:rPr>
        <w:t xml:space="preserve">The House of Representatives has other powers in addition to legislating, not least because they can play an important </w:t>
      </w:r>
      <w:r w:rsidRPr="000D327D">
        <w:rPr>
          <w:rFonts w:eastAsia="Calibri"/>
          <w:b/>
          <w:iCs/>
          <w:sz w:val="24"/>
          <w:highlight w:val="cyan"/>
          <w:u w:val="single"/>
          <w:bdr w:val="single" w:sz="8" w:space="0" w:color="auto"/>
        </w:rPr>
        <w:t>oversight</w:t>
      </w:r>
      <w:r w:rsidRPr="000D327D">
        <w:rPr>
          <w:rFonts w:eastAsia="Calibri"/>
          <w:sz w:val="16"/>
        </w:rPr>
        <w:t xml:space="preserve"> role. To say this administration is in desperate need of oversight is a pretty dramatic understatement, but </w:t>
      </w:r>
      <w:r w:rsidRPr="000D327D">
        <w:rPr>
          <w:rFonts w:eastAsia="Calibri"/>
          <w:highlight w:val="cyan"/>
          <w:u w:val="single"/>
        </w:rPr>
        <w:t xml:space="preserve">there will be </w:t>
      </w:r>
      <w:r w:rsidRPr="000D327D">
        <w:rPr>
          <w:rFonts w:eastAsia="Calibri"/>
          <w:b/>
          <w:iCs/>
          <w:sz w:val="24"/>
          <w:highlight w:val="cyan"/>
          <w:u w:val="single"/>
          <w:bdr w:val="single" w:sz="8" w:space="0" w:color="auto"/>
        </w:rPr>
        <w:t>limits</w:t>
      </w:r>
      <w:r w:rsidRPr="000D327D">
        <w:rPr>
          <w:rFonts w:eastAsia="Calibri"/>
          <w:u w:val="single"/>
        </w:rPr>
        <w:t xml:space="preserve"> in </w:t>
      </w:r>
      <w:r w:rsidRPr="000D327D">
        <w:rPr>
          <w:rFonts w:eastAsia="Calibri"/>
          <w:b/>
          <w:iCs/>
          <w:sz w:val="24"/>
          <w:u w:val="single"/>
          <w:bdr w:val="single" w:sz="8" w:space="0" w:color="auto"/>
        </w:rPr>
        <w:t>that area</w:t>
      </w:r>
      <w:r w:rsidRPr="000D327D">
        <w:rPr>
          <w:rFonts w:eastAsia="Calibri"/>
          <w:u w:val="single"/>
        </w:rPr>
        <w:t xml:space="preserve"> as well</w:t>
      </w:r>
      <w:r w:rsidRPr="000D327D">
        <w:rPr>
          <w:rFonts w:eastAsia="Calibri"/>
          <w:sz w:val="16"/>
        </w:rPr>
        <w:t xml:space="preserve">. The </w:t>
      </w:r>
      <w:r w:rsidRPr="000D327D">
        <w:rPr>
          <w:rFonts w:eastAsia="Calibri"/>
          <w:b/>
          <w:iCs/>
          <w:sz w:val="24"/>
          <w:highlight w:val="cyan"/>
          <w:u w:val="single"/>
          <w:bdr w:val="single" w:sz="8" w:space="0" w:color="auto"/>
        </w:rPr>
        <w:t>first Trump</w:t>
      </w:r>
      <w:r w:rsidRPr="000D327D">
        <w:rPr>
          <w:rFonts w:eastAsia="Calibri"/>
          <w:sz w:val="16"/>
        </w:rPr>
        <w:t xml:space="preserve"> administration </w:t>
      </w:r>
      <w:r w:rsidRPr="000D327D">
        <w:rPr>
          <w:rFonts w:eastAsia="Calibri"/>
          <w:highlight w:val="cyan"/>
          <w:u w:val="single"/>
        </w:rPr>
        <w:t>was</w:t>
      </w:r>
      <w:r w:rsidRPr="000D327D">
        <w:rPr>
          <w:rFonts w:eastAsia="Calibri"/>
          <w:u w:val="single"/>
        </w:rPr>
        <w:t xml:space="preserve"> </w:t>
      </w:r>
      <w:r w:rsidRPr="000D327D">
        <w:rPr>
          <w:rFonts w:eastAsia="Calibri"/>
          <w:b/>
          <w:iCs/>
          <w:sz w:val="24"/>
          <w:highlight w:val="cyan"/>
          <w:u w:val="single"/>
          <w:bdr w:val="single" w:sz="8" w:space="0" w:color="auto"/>
        </w:rPr>
        <w:t>reluctant</w:t>
      </w:r>
      <w:r w:rsidRPr="000D327D">
        <w:rPr>
          <w:rFonts w:eastAsia="Calibri"/>
          <w:highlight w:val="cyan"/>
          <w:u w:val="single"/>
        </w:rPr>
        <w:t xml:space="preserve"> to </w:t>
      </w:r>
      <w:r w:rsidRPr="000D327D">
        <w:rPr>
          <w:rFonts w:eastAsia="Calibri"/>
          <w:b/>
          <w:iCs/>
          <w:sz w:val="24"/>
          <w:highlight w:val="cyan"/>
          <w:u w:val="single"/>
          <w:bdr w:val="single" w:sz="8" w:space="0" w:color="auto"/>
        </w:rPr>
        <w:t>turn over records</w:t>
      </w:r>
      <w:r w:rsidRPr="000D327D">
        <w:rPr>
          <w:rFonts w:eastAsia="Calibri"/>
          <w:u w:val="single"/>
        </w:rPr>
        <w:t xml:space="preserve"> and otherwise respond to demands from House </w:t>
      </w:r>
      <w:r w:rsidRPr="000D327D">
        <w:rPr>
          <w:rFonts w:eastAsia="Calibri"/>
          <w:b/>
          <w:iCs/>
          <w:sz w:val="24"/>
          <w:u w:val="single"/>
          <w:bdr w:val="single" w:sz="8" w:space="0" w:color="auto"/>
        </w:rPr>
        <w:t>Dem</w:t>
      </w:r>
      <w:r w:rsidRPr="000D327D">
        <w:rPr>
          <w:rFonts w:eastAsia="Calibri"/>
          <w:u w:val="single"/>
        </w:rPr>
        <w:t>ocrat</w:t>
      </w:r>
      <w:r w:rsidRPr="000D327D">
        <w:rPr>
          <w:rFonts w:eastAsia="Calibri"/>
          <w:b/>
          <w:iCs/>
          <w:sz w:val="24"/>
          <w:u w:val="single"/>
          <w:bdr w:val="single" w:sz="8" w:space="0" w:color="auto"/>
        </w:rPr>
        <w:t>s</w:t>
      </w:r>
      <w:r w:rsidRPr="000D327D">
        <w:rPr>
          <w:rFonts w:eastAsia="Calibri"/>
          <w:sz w:val="16"/>
        </w:rPr>
        <w:t xml:space="preserve"> once they became the majority in that chamber following the 2018 midterms. This time, the Trump administration will not just be reluctant when faced with these demands, but will be even more hostile than in the past.</w:t>
      </w:r>
    </w:p>
    <w:p w14:paraId="6BEDB6AF" w14:textId="77777777" w:rsidR="007C1762" w:rsidRPr="000D327D" w:rsidRDefault="007C1762" w:rsidP="007C1762">
      <w:pPr>
        <w:rPr>
          <w:rFonts w:eastAsia="Calibri"/>
          <w:u w:val="single"/>
        </w:rPr>
      </w:pPr>
      <w:r w:rsidRPr="000D327D">
        <w:rPr>
          <w:rFonts w:eastAsia="Calibri"/>
          <w:sz w:val="16"/>
        </w:rPr>
        <w:t xml:space="preserve">If Jamie Raskin (D-MD) currently the top Democrat on the Judiciary Committee, or Greg Meeks (D-NY), who has a similar position on the House Foreign Affairs Committee, become chair of their respective committees in 2027 and launch investigations into, for example, the Trump administration’s harassment of FBI agents who were involved in the cases against January 6th rioters, or the dismantling of USAID, their demands for records, appearances by Trump officials and the like will be ignored. </w:t>
      </w:r>
      <w:r w:rsidRPr="000D327D">
        <w:rPr>
          <w:rFonts w:eastAsia="Calibri"/>
          <w:highlight w:val="cyan"/>
          <w:u w:val="single"/>
        </w:rPr>
        <w:t>To think</w:t>
      </w:r>
      <w:r w:rsidRPr="000D327D">
        <w:rPr>
          <w:rFonts w:eastAsia="Calibri"/>
          <w:u w:val="single"/>
        </w:rPr>
        <w:t xml:space="preserve">, </w:t>
      </w:r>
      <w:r w:rsidRPr="000D327D">
        <w:rPr>
          <w:rFonts w:eastAsia="Calibri"/>
          <w:b/>
          <w:iCs/>
          <w:sz w:val="24"/>
          <w:u w:val="single"/>
          <w:bdr w:val="single" w:sz="8" w:space="0" w:color="auto"/>
        </w:rPr>
        <w:t>even</w:t>
      </w:r>
      <w:r w:rsidRPr="000D327D">
        <w:rPr>
          <w:rFonts w:eastAsia="Calibri"/>
          <w:u w:val="single"/>
        </w:rPr>
        <w:t xml:space="preserve"> for a </w:t>
      </w:r>
      <w:r w:rsidRPr="000D327D">
        <w:rPr>
          <w:rFonts w:eastAsia="Calibri"/>
          <w:b/>
          <w:iCs/>
          <w:sz w:val="24"/>
          <w:u w:val="single"/>
          <w:bdr w:val="single" w:sz="8" w:space="0" w:color="auto"/>
        </w:rPr>
        <w:t>moment</w:t>
      </w:r>
      <w:r w:rsidRPr="000D327D">
        <w:rPr>
          <w:rFonts w:eastAsia="Calibri"/>
          <w:sz w:val="16"/>
        </w:rPr>
        <w:t xml:space="preserve">, </w:t>
      </w:r>
      <w:r w:rsidRPr="000D327D">
        <w:rPr>
          <w:rFonts w:eastAsia="Calibri"/>
          <w:u w:val="single"/>
        </w:rPr>
        <w:t>that</w:t>
      </w:r>
      <w:r w:rsidRPr="000D327D">
        <w:rPr>
          <w:rFonts w:eastAsia="Calibri"/>
          <w:sz w:val="16"/>
        </w:rPr>
        <w:t xml:space="preserve"> </w:t>
      </w:r>
      <w:r w:rsidRPr="000D327D">
        <w:rPr>
          <w:rFonts w:eastAsia="Calibri"/>
          <w:b/>
          <w:iCs/>
          <w:sz w:val="24"/>
          <w:u w:val="single"/>
          <w:bdr w:val="single" w:sz="8" w:space="0" w:color="auto"/>
        </w:rPr>
        <w:t xml:space="preserve">Elon </w:t>
      </w:r>
      <w:r w:rsidRPr="000D327D">
        <w:rPr>
          <w:rFonts w:eastAsia="Calibri"/>
          <w:b/>
          <w:iCs/>
          <w:sz w:val="24"/>
          <w:highlight w:val="cyan"/>
          <w:u w:val="single"/>
          <w:bdr w:val="single" w:sz="8" w:space="0" w:color="auto"/>
        </w:rPr>
        <w:t>Musk</w:t>
      </w:r>
      <w:r w:rsidRPr="000D327D">
        <w:rPr>
          <w:rFonts w:eastAsia="Calibri"/>
          <w:sz w:val="16"/>
        </w:rPr>
        <w:t xml:space="preserve">, to take the most egregious example, </w:t>
      </w:r>
      <w:r w:rsidRPr="000D327D">
        <w:rPr>
          <w:rFonts w:eastAsia="Calibri"/>
          <w:highlight w:val="cyan"/>
          <w:u w:val="single"/>
        </w:rPr>
        <w:t xml:space="preserve">would </w:t>
      </w:r>
      <w:r w:rsidRPr="000D327D">
        <w:rPr>
          <w:rFonts w:eastAsia="Calibri"/>
          <w:b/>
          <w:iCs/>
          <w:sz w:val="24"/>
          <w:highlight w:val="cyan"/>
          <w:u w:val="single"/>
          <w:bdr w:val="single" w:sz="8" w:space="0" w:color="auto"/>
        </w:rPr>
        <w:t>testify</w:t>
      </w:r>
      <w:r w:rsidRPr="000D327D">
        <w:rPr>
          <w:rFonts w:eastAsia="Calibri"/>
          <w:u w:val="single"/>
        </w:rPr>
        <w:t xml:space="preserve"> before the House if subpoenaed, </w:t>
      </w:r>
      <w:r w:rsidRPr="000D327D">
        <w:rPr>
          <w:rFonts w:eastAsia="Calibri"/>
          <w:highlight w:val="cyan"/>
          <w:u w:val="single"/>
        </w:rPr>
        <w:t xml:space="preserve">is </w:t>
      </w:r>
      <w:r w:rsidRPr="000D327D">
        <w:rPr>
          <w:rFonts w:eastAsia="Calibri"/>
          <w:b/>
          <w:iCs/>
          <w:sz w:val="24"/>
          <w:highlight w:val="cyan"/>
          <w:u w:val="single"/>
          <w:bdr w:val="single" w:sz="8" w:space="0" w:color="auto"/>
        </w:rPr>
        <w:t>absurd</w:t>
      </w:r>
      <w:r w:rsidRPr="000D327D">
        <w:rPr>
          <w:rFonts w:eastAsia="Calibri"/>
          <w:sz w:val="16"/>
        </w:rPr>
        <w:t>.</w:t>
      </w:r>
    </w:p>
    <w:p w14:paraId="505CC4A5" w14:textId="77777777" w:rsidR="00905205" w:rsidRDefault="00905205" w:rsidP="007C1762">
      <w:pPr>
        <w:keepNext/>
        <w:keepLines/>
        <w:spacing w:before="40" w:after="0"/>
        <w:outlineLvl w:val="3"/>
        <w:rPr>
          <w:rFonts w:eastAsia="Times New Roman"/>
          <w:b/>
          <w:iCs/>
          <w:sz w:val="26"/>
        </w:rPr>
      </w:pPr>
    </w:p>
    <w:p w14:paraId="1F8D2E53" w14:textId="5BF7E6C4" w:rsidR="007C1762" w:rsidRPr="00E87EE9" w:rsidRDefault="007C1762" w:rsidP="007C1762">
      <w:pPr>
        <w:keepNext/>
        <w:keepLines/>
        <w:spacing w:before="40" w:after="0"/>
        <w:outlineLvl w:val="3"/>
        <w:rPr>
          <w:rFonts w:eastAsiaTheme="majorEastAsia" w:cstheme="majorBidi"/>
          <w:b/>
          <w:iCs/>
          <w:sz w:val="26"/>
        </w:rPr>
      </w:pPr>
      <w:r w:rsidRPr="00E87EE9">
        <w:rPr>
          <w:rFonts w:eastAsiaTheme="majorEastAsia" w:cstheme="majorBidi"/>
          <w:b/>
          <w:iCs/>
          <w:sz w:val="26"/>
        </w:rPr>
        <w:t xml:space="preserve">It </w:t>
      </w:r>
      <w:r w:rsidRPr="00E87EE9">
        <w:rPr>
          <w:rFonts w:eastAsiaTheme="majorEastAsia" w:cstheme="majorBidi"/>
          <w:b/>
          <w:iCs/>
          <w:sz w:val="26"/>
          <w:u w:val="single"/>
        </w:rPr>
        <w:t>kills them</w:t>
      </w:r>
      <w:r w:rsidRPr="00E87EE9">
        <w:rPr>
          <w:rFonts w:eastAsiaTheme="majorEastAsia" w:cstheme="majorBidi"/>
          <w:b/>
          <w:iCs/>
          <w:sz w:val="26"/>
        </w:rPr>
        <w:t xml:space="preserve"> in </w:t>
      </w:r>
      <w:r w:rsidRPr="00E87EE9">
        <w:rPr>
          <w:rFonts w:eastAsiaTheme="majorEastAsia" w:cstheme="majorBidi"/>
          <w:b/>
          <w:iCs/>
          <w:sz w:val="26"/>
          <w:u w:val="single"/>
        </w:rPr>
        <w:t>swing districts</w:t>
      </w:r>
      <w:r w:rsidRPr="00E87EE9">
        <w:rPr>
          <w:rFonts w:eastAsiaTheme="majorEastAsia" w:cstheme="majorBidi"/>
          <w:b/>
          <w:iCs/>
          <w:sz w:val="26"/>
        </w:rPr>
        <w:t>.</w:t>
      </w:r>
    </w:p>
    <w:p w14:paraId="0636ED90" w14:textId="77777777" w:rsidR="007C1762" w:rsidRPr="00E87EE9" w:rsidRDefault="007C1762" w:rsidP="007C1762">
      <w:r w:rsidRPr="00E87EE9">
        <w:rPr>
          <w:b/>
          <w:bCs/>
          <w:sz w:val="26"/>
        </w:rPr>
        <w:t>Levy ’25</w:t>
      </w:r>
      <w:r w:rsidRPr="00E87EE9">
        <w:t xml:space="preserve"> [Marc and Kevin Freking; December 8; Reporters, Associated Press; PBS News, “Swing district Republicans brace for political fallout if health care subsidies expire,” https://www.pbs.org/newshour/politics/swing-district-republicans-brace-for-political-fallout-if-health-care-subsidies-expire]</w:t>
      </w:r>
    </w:p>
    <w:p w14:paraId="044464C3" w14:textId="77777777" w:rsidR="007C1762" w:rsidRPr="00E87EE9" w:rsidRDefault="007C1762" w:rsidP="007C1762">
      <w:pPr>
        <w:rPr>
          <w:u w:val="single"/>
        </w:rPr>
      </w:pPr>
      <w:r w:rsidRPr="00E87EE9">
        <w:rPr>
          <w:sz w:val="16"/>
        </w:rPr>
        <w:t xml:space="preserve">ALLENTOWN, Pa. (AP) — </w:t>
      </w:r>
      <w:r w:rsidRPr="00E87EE9">
        <w:rPr>
          <w:highlight w:val="cyan"/>
          <w:u w:val="single"/>
        </w:rPr>
        <w:t xml:space="preserve">Republicans in </w:t>
      </w:r>
      <w:r w:rsidRPr="00E87EE9">
        <w:rPr>
          <w:b/>
          <w:iCs/>
          <w:sz w:val="24"/>
          <w:highlight w:val="cyan"/>
          <w:u w:val="single"/>
          <w:bdr w:val="single" w:sz="8" w:space="0" w:color="auto"/>
        </w:rPr>
        <w:t>key battleground</w:t>
      </w:r>
      <w:r w:rsidRPr="00E87EE9">
        <w:rPr>
          <w:sz w:val="16"/>
        </w:rPr>
        <w:t xml:space="preserve"> </w:t>
      </w:r>
      <w:r w:rsidRPr="00E87EE9">
        <w:rPr>
          <w:u w:val="single"/>
        </w:rPr>
        <w:t xml:space="preserve">U.S. House </w:t>
      </w:r>
      <w:r w:rsidRPr="00E87EE9">
        <w:rPr>
          <w:b/>
          <w:iCs/>
          <w:sz w:val="24"/>
          <w:highlight w:val="cyan"/>
          <w:u w:val="single"/>
          <w:bdr w:val="single" w:sz="8" w:space="0" w:color="auto"/>
        </w:rPr>
        <w:t>districts</w:t>
      </w:r>
      <w:r w:rsidRPr="00E87EE9">
        <w:rPr>
          <w:u w:val="single"/>
        </w:rPr>
        <w:t xml:space="preserve"> are working to contain the </w:t>
      </w:r>
      <w:r w:rsidRPr="00E87EE9">
        <w:rPr>
          <w:b/>
          <w:iCs/>
          <w:sz w:val="24"/>
          <w:highlight w:val="cyan"/>
          <w:u w:val="single"/>
          <w:bdr w:val="single" w:sz="8" w:space="0" w:color="auto"/>
        </w:rPr>
        <w:t>political fallout</w:t>
      </w:r>
      <w:r w:rsidRPr="00E87EE9">
        <w:rPr>
          <w:u w:val="single"/>
        </w:rPr>
        <w:t xml:space="preserve"> that may </w:t>
      </w:r>
      <w:r w:rsidRPr="00E87EE9">
        <w:rPr>
          <w:highlight w:val="cyan"/>
          <w:u w:val="single"/>
        </w:rPr>
        <w:t>come when</w:t>
      </w:r>
      <w:r w:rsidRPr="00E87EE9">
        <w:rPr>
          <w:u w:val="single"/>
        </w:rPr>
        <w:t xml:space="preserve"> thousands of their </w:t>
      </w:r>
      <w:r w:rsidRPr="00E87EE9">
        <w:rPr>
          <w:highlight w:val="cyan"/>
          <w:u w:val="single"/>
        </w:rPr>
        <w:t xml:space="preserve">constituents face </w:t>
      </w:r>
      <w:r w:rsidRPr="00E87EE9">
        <w:rPr>
          <w:b/>
          <w:iCs/>
          <w:sz w:val="24"/>
          <w:highlight w:val="cyan"/>
          <w:u w:val="single"/>
          <w:bdr w:val="single" w:sz="8" w:space="0" w:color="auto"/>
        </w:rPr>
        <w:t>higher bills</w:t>
      </w:r>
      <w:r w:rsidRPr="00E87EE9">
        <w:rPr>
          <w:b/>
          <w:iCs/>
          <w:sz w:val="24"/>
          <w:u w:val="single"/>
          <w:bdr w:val="single" w:sz="8" w:space="0" w:color="auto"/>
        </w:rPr>
        <w:t xml:space="preserve"> for health insurance</w:t>
      </w:r>
      <w:r w:rsidRPr="00E87EE9">
        <w:rPr>
          <w:u w:val="single"/>
        </w:rPr>
        <w:t xml:space="preserve"> coverage obtained through the Affordable Care Act.</w:t>
      </w:r>
    </w:p>
    <w:p w14:paraId="4EDA5033" w14:textId="77777777" w:rsidR="007C1762" w:rsidRPr="00E87EE9" w:rsidRDefault="007C1762" w:rsidP="007C1762">
      <w:pPr>
        <w:rPr>
          <w:sz w:val="16"/>
        </w:rPr>
      </w:pPr>
      <w:r w:rsidRPr="00E87EE9">
        <w:rPr>
          <w:highlight w:val="cyan"/>
          <w:u w:val="single"/>
        </w:rPr>
        <w:t xml:space="preserve">For a </w:t>
      </w:r>
      <w:r w:rsidRPr="00E87EE9">
        <w:rPr>
          <w:b/>
          <w:iCs/>
          <w:sz w:val="24"/>
          <w:highlight w:val="cyan"/>
          <w:u w:val="single"/>
          <w:bdr w:val="single" w:sz="8" w:space="0" w:color="auto"/>
        </w:rPr>
        <w:t>critical sliver</w:t>
      </w:r>
      <w:r w:rsidRPr="00E87EE9">
        <w:rPr>
          <w:sz w:val="16"/>
          <w:highlight w:val="cyan"/>
        </w:rPr>
        <w:t xml:space="preserve"> </w:t>
      </w:r>
      <w:r w:rsidRPr="00E87EE9">
        <w:rPr>
          <w:highlight w:val="cyan"/>
          <w:u w:val="single"/>
        </w:rPr>
        <w:t>of the Republican majority</w:t>
      </w:r>
      <w:r w:rsidRPr="00E87EE9">
        <w:rPr>
          <w:sz w:val="16"/>
        </w:rPr>
        <w:t xml:space="preserve">, the impending </w:t>
      </w:r>
      <w:r w:rsidRPr="00E87EE9">
        <w:rPr>
          <w:highlight w:val="cyan"/>
          <w:u w:val="single"/>
        </w:rPr>
        <w:t>expiration</w:t>
      </w:r>
      <w:r w:rsidRPr="00E87EE9">
        <w:rPr>
          <w:sz w:val="16"/>
        </w:rPr>
        <w:t xml:space="preserve"> of what are called enhanced premium tax credits after Dec. 31 </w:t>
      </w:r>
      <w:r w:rsidRPr="00E87EE9">
        <w:rPr>
          <w:highlight w:val="cyan"/>
          <w:u w:val="single"/>
        </w:rPr>
        <w:t xml:space="preserve">is a </w:t>
      </w:r>
      <w:r w:rsidRPr="00E87EE9">
        <w:rPr>
          <w:b/>
          <w:iCs/>
          <w:sz w:val="24"/>
          <w:highlight w:val="cyan"/>
          <w:u w:val="single"/>
          <w:bdr w:val="single" w:sz="8" w:space="0" w:color="auto"/>
        </w:rPr>
        <w:t>pressing</w:t>
      </w:r>
      <w:r w:rsidRPr="00E87EE9">
        <w:rPr>
          <w:sz w:val="16"/>
        </w:rPr>
        <w:t xml:space="preserve"> concern as they potentially face </w:t>
      </w:r>
      <w:r w:rsidRPr="00E87EE9">
        <w:rPr>
          <w:b/>
          <w:iCs/>
          <w:sz w:val="24"/>
          <w:highlight w:val="cyan"/>
          <w:u w:val="single"/>
          <w:bdr w:val="single" w:sz="8" w:space="0" w:color="auto"/>
        </w:rPr>
        <w:t>headwind</w:t>
      </w:r>
      <w:r w:rsidRPr="00E87EE9">
        <w:rPr>
          <w:sz w:val="16"/>
        </w:rPr>
        <w:t xml:space="preserve">s </w:t>
      </w:r>
      <w:r w:rsidRPr="00E87EE9">
        <w:rPr>
          <w:highlight w:val="cyan"/>
          <w:u w:val="single"/>
        </w:rPr>
        <w:t>in</w:t>
      </w:r>
      <w:r w:rsidRPr="00E87EE9">
        <w:rPr>
          <w:sz w:val="16"/>
        </w:rPr>
        <w:t xml:space="preserve"> a 2026 </w:t>
      </w:r>
      <w:r w:rsidRPr="00E87EE9">
        <w:rPr>
          <w:highlight w:val="cyan"/>
          <w:u w:val="single"/>
        </w:rPr>
        <w:t>midterm</w:t>
      </w:r>
      <w:r w:rsidRPr="00E87EE9">
        <w:rPr>
          <w:sz w:val="16"/>
        </w:rPr>
        <w:t xml:space="preserve"> election that will be critical to President Donald Trump's agenda.</w:t>
      </w:r>
    </w:p>
    <w:p w14:paraId="284399AF" w14:textId="77777777" w:rsidR="007C1762" w:rsidRPr="00E87EE9" w:rsidRDefault="007C1762" w:rsidP="007C1762">
      <w:pPr>
        <w:rPr>
          <w:sz w:val="16"/>
        </w:rPr>
      </w:pPr>
      <w:r w:rsidRPr="00E87EE9">
        <w:rPr>
          <w:sz w:val="16"/>
        </w:rPr>
        <w:t>One of those is first-term U.S. Rep. Ryan Mackenzie, R-Pa., whose victory for the Allentown-area seat last year was among the narrowest in the nation.</w:t>
      </w:r>
    </w:p>
    <w:p w14:paraId="446B8A4B" w14:textId="77777777" w:rsidR="007C1762" w:rsidRPr="00E87EE9" w:rsidRDefault="007C1762" w:rsidP="007C1762">
      <w:pPr>
        <w:rPr>
          <w:sz w:val="16"/>
        </w:rPr>
      </w:pPr>
      <w:r w:rsidRPr="00E87EE9">
        <w:rPr>
          <w:sz w:val="16"/>
        </w:rPr>
        <w:t>Mackenzie is part of a bipartisan group that has been pressing for an eleventh-hour compromise, advocating for an extension of the tax credits that tries to fix perceived flaws and bring down health care costs. But the push is a long shot due to entrenched GOP opposition to the health overhaul known as "Obamacare."</w:t>
      </w:r>
    </w:p>
    <w:p w14:paraId="6CA5302B" w14:textId="77777777" w:rsidR="007C1762" w:rsidRPr="00E87EE9" w:rsidRDefault="007C1762" w:rsidP="007C1762">
      <w:pPr>
        <w:rPr>
          <w:sz w:val="16"/>
          <w:szCs w:val="16"/>
        </w:rPr>
      </w:pPr>
      <w:r w:rsidRPr="00E87EE9">
        <w:rPr>
          <w:sz w:val="16"/>
        </w:rPr>
        <w:t>"I think that we need to deal with the reality of where we are now and even if you have a broken system, that doesn't mean that you shouldn't provide or offer relief to individuals who are dealing with those high costs right now," Mackenzie said in an interview with The Associated Press.</w:t>
      </w:r>
    </w:p>
    <w:p w14:paraId="1835C20E" w14:textId="77777777" w:rsidR="007C1762" w:rsidRPr="00E87EE9" w:rsidRDefault="007C1762" w:rsidP="007C1762">
      <w:pPr>
        <w:rPr>
          <w:sz w:val="16"/>
          <w:szCs w:val="16"/>
        </w:rPr>
      </w:pPr>
      <w:r w:rsidRPr="00E87EE9">
        <w:rPr>
          <w:sz w:val="16"/>
          <w:szCs w:val="16"/>
        </w:rPr>
        <w:t>Democrats have been laying the groundwork, starting with this fall's shutdown fight, to make the health care issue a focus of next year's campaigns.</w:t>
      </w:r>
    </w:p>
    <w:p w14:paraId="6162643B" w14:textId="77777777" w:rsidR="007C1762" w:rsidRPr="00E87EE9" w:rsidRDefault="007C1762" w:rsidP="007C1762">
      <w:pPr>
        <w:rPr>
          <w:sz w:val="16"/>
          <w:szCs w:val="16"/>
        </w:rPr>
      </w:pPr>
      <w:r w:rsidRPr="00E87EE9">
        <w:rPr>
          <w:sz w:val="16"/>
          <w:szCs w:val="16"/>
        </w:rPr>
        <w:t>The party's strategy for capturing the House majority centers on pinning higher bills for groceries, health insurance and utilities on the policies of Trump and Republicans.</w:t>
      </w:r>
    </w:p>
    <w:p w14:paraId="16AC20C6" w14:textId="77777777" w:rsidR="007C1762" w:rsidRPr="00E87EE9" w:rsidRDefault="007C1762" w:rsidP="007C1762">
      <w:pPr>
        <w:rPr>
          <w:sz w:val="16"/>
        </w:rPr>
      </w:pPr>
      <w:r w:rsidRPr="00E87EE9">
        <w:rPr>
          <w:sz w:val="16"/>
        </w:rPr>
        <w:t>Republicans torn over an extension</w:t>
      </w:r>
    </w:p>
    <w:p w14:paraId="647210A3" w14:textId="77777777" w:rsidR="007C1762" w:rsidRPr="00E87EE9" w:rsidRDefault="007C1762" w:rsidP="007C1762">
      <w:pPr>
        <w:rPr>
          <w:sz w:val="16"/>
        </w:rPr>
      </w:pPr>
      <w:r w:rsidRPr="00E87EE9">
        <w:rPr>
          <w:sz w:val="16"/>
        </w:rPr>
        <w:t>In Washington, Republicans from competitive House districts have authored or signed onto bills that would temporarily extend the tax credits. A new bipartisan proposal unveiled Thursday has drawn support from roughly 15 Republicans and 20 Democrats so far.</w:t>
      </w:r>
    </w:p>
    <w:p w14:paraId="06F52CB6" w14:textId="77777777" w:rsidR="007C1762" w:rsidRPr="00E87EE9" w:rsidRDefault="007C1762" w:rsidP="007C1762">
      <w:pPr>
        <w:rPr>
          <w:sz w:val="16"/>
        </w:rPr>
      </w:pPr>
      <w:r w:rsidRPr="00E87EE9">
        <w:rPr>
          <w:sz w:val="16"/>
        </w:rPr>
        <w:t>"I have 40,000 people in my district who rely on this health care and doing nothing to prevent a spike in their premiums is wrong," said U.S. Rep. Jen Kiggans, R-Va., a sponsor of the plan.</w:t>
      </w:r>
    </w:p>
    <w:p w14:paraId="06C10063" w14:textId="77777777" w:rsidR="007C1762" w:rsidRPr="00E87EE9" w:rsidRDefault="007C1762" w:rsidP="007C1762">
      <w:pPr>
        <w:rPr>
          <w:sz w:val="16"/>
        </w:rPr>
      </w:pPr>
      <w:r w:rsidRPr="00E87EE9">
        <w:rPr>
          <w:sz w:val="16"/>
        </w:rPr>
        <w:t>Thirteen Republicans — including Mackenzie — signed a letter in late October to the House speaker, Rep. Mike Johnson, R-La., encouraging the temporary extension of the tax credits, saying letting them "lapse without a clear path forward would risk real harm to those we represent."</w:t>
      </w:r>
    </w:p>
    <w:p w14:paraId="35388745" w14:textId="77777777" w:rsidR="007C1762" w:rsidRPr="00E87EE9" w:rsidRDefault="007C1762" w:rsidP="007C1762">
      <w:pPr>
        <w:rPr>
          <w:sz w:val="16"/>
        </w:rPr>
      </w:pPr>
      <w:r w:rsidRPr="00E87EE9">
        <w:rPr>
          <w:sz w:val="16"/>
        </w:rPr>
        <w:t>Johnson hasn't committed to a short-term extension vote before Jan. 1 and has dismissed the looming premium increases as affecting a small percentage of Americans.</w:t>
      </w:r>
    </w:p>
    <w:p w14:paraId="54AA2979" w14:textId="77777777" w:rsidR="007C1762" w:rsidRPr="00E87EE9" w:rsidRDefault="007C1762" w:rsidP="007C1762">
      <w:pPr>
        <w:rPr>
          <w:sz w:val="16"/>
        </w:rPr>
      </w:pPr>
      <w:r w:rsidRPr="00E87EE9">
        <w:rPr>
          <w:sz w:val="16"/>
        </w:rPr>
        <w:t>More than 24 million people have ACA health insurance, including farmers, business owners and other self-employed people who don't have other health insurance options through their work.</w:t>
      </w:r>
    </w:p>
    <w:p w14:paraId="1F05E4C5" w14:textId="77777777" w:rsidR="007C1762" w:rsidRPr="00E87EE9" w:rsidRDefault="007C1762" w:rsidP="007C1762">
      <w:pPr>
        <w:rPr>
          <w:sz w:val="16"/>
        </w:rPr>
      </w:pPr>
      <w:r w:rsidRPr="00E87EE9">
        <w:rPr>
          <w:sz w:val="16"/>
        </w:rPr>
        <w:t>Many benefit from subsidies that lower their out-of-pocket cost. Those subsidies include the enhanced premium tax credits, which were added and then extended under Democratic President Joe Biden when his party was the majority in Congress.</w:t>
      </w:r>
    </w:p>
    <w:p w14:paraId="40261CED" w14:textId="77777777" w:rsidR="007C1762" w:rsidRPr="00E87EE9" w:rsidRDefault="007C1762" w:rsidP="007C1762">
      <w:pPr>
        <w:rPr>
          <w:sz w:val="16"/>
        </w:rPr>
      </w:pPr>
      <w:r w:rsidRPr="00E87EE9">
        <w:rPr>
          <w:sz w:val="16"/>
        </w:rPr>
        <w:t>Some Republicans — including Mackenzie — couch their support for an extension with the caveat that changes must be made. One is rooting out insurance broker fraud. Another is backing off subsidies for higher earners.</w:t>
      </w:r>
    </w:p>
    <w:p w14:paraId="11309541" w14:textId="77777777" w:rsidR="007C1762" w:rsidRPr="00E87EE9" w:rsidRDefault="007C1762" w:rsidP="007C1762">
      <w:pPr>
        <w:rPr>
          <w:sz w:val="16"/>
        </w:rPr>
      </w:pPr>
      <w:r w:rsidRPr="00E87EE9">
        <w:rPr>
          <w:sz w:val="16"/>
        </w:rPr>
        <w:t>Time is running out</w:t>
      </w:r>
    </w:p>
    <w:p w14:paraId="0FDA9A56" w14:textId="77777777" w:rsidR="007C1762" w:rsidRPr="00E87EE9" w:rsidRDefault="007C1762" w:rsidP="007C1762">
      <w:pPr>
        <w:rPr>
          <w:sz w:val="16"/>
        </w:rPr>
      </w:pPr>
      <w:r w:rsidRPr="00E87EE9">
        <w:rPr>
          <w:sz w:val="16"/>
        </w:rPr>
        <w:t>U.S. Rep. Kevin Kiley, one of the California Republicans whose districts have been redrawn to favor a Democrat, sponsored a bill to extend the tax credits for two years. His bill would also impose an income eligibility cap to exclude higher earners.</w:t>
      </w:r>
    </w:p>
    <w:p w14:paraId="505F7FCD" w14:textId="77777777" w:rsidR="007C1762" w:rsidRPr="00E87EE9" w:rsidRDefault="007C1762" w:rsidP="007C1762">
      <w:pPr>
        <w:rPr>
          <w:sz w:val="16"/>
        </w:rPr>
      </w:pPr>
      <w:r w:rsidRPr="00E87EE9">
        <w:rPr>
          <w:sz w:val="16"/>
        </w:rPr>
        <w:t>Kiley said the current system isn't working, but there's not enough time to make systematic reforms before millions of Americans "just suddenly pay double on their premiums."</w:t>
      </w:r>
    </w:p>
    <w:p w14:paraId="7AB6BBE7" w14:textId="77777777" w:rsidR="007C1762" w:rsidRPr="00E87EE9" w:rsidRDefault="007C1762" w:rsidP="007C1762">
      <w:pPr>
        <w:rPr>
          <w:sz w:val="16"/>
        </w:rPr>
      </w:pPr>
      <w:r w:rsidRPr="00E87EE9">
        <w:rPr>
          <w:sz w:val="16"/>
        </w:rPr>
        <w:t>U.S. Rep. Jeff Van Drew, R-N.J., also has a bill to temporarily extend the credit, and said letting the subsidy lapse will make it harder for Republicans to retain the majority next year.</w:t>
      </w:r>
    </w:p>
    <w:p w14:paraId="4F53845A" w14:textId="77777777" w:rsidR="007C1762" w:rsidRPr="00E87EE9" w:rsidRDefault="007C1762" w:rsidP="007C1762">
      <w:pPr>
        <w:rPr>
          <w:sz w:val="16"/>
        </w:rPr>
      </w:pPr>
      <w:r w:rsidRPr="00E87EE9">
        <w:rPr>
          <w:sz w:val="16"/>
        </w:rPr>
        <w:t>"People say, 'well, it's not that many people,'" Van Drew said. "The kind of election we're going to have in the midterms in multiple districts is going to be decided by one or two points. It's going to be close. It's going to be tight, and it does matter. It absolutely matters politically."</w:t>
      </w:r>
    </w:p>
    <w:p w14:paraId="52095F37" w14:textId="77777777" w:rsidR="007C1762" w:rsidRPr="00E87EE9" w:rsidRDefault="007C1762" w:rsidP="007C1762">
      <w:pPr>
        <w:rPr>
          <w:sz w:val="16"/>
        </w:rPr>
      </w:pPr>
      <w:r w:rsidRPr="00E87EE9">
        <w:rPr>
          <w:sz w:val="16"/>
        </w:rPr>
        <w:t>U.S. Rep. Richard Hudson of North Carolina, chair of the House Republicans' campaign arm, said the tax credits won't be "decisive" in next year's election when other things are likely to be on voters' minds.</w:t>
      </w:r>
    </w:p>
    <w:p w14:paraId="4C9697BF" w14:textId="77777777" w:rsidR="007C1762" w:rsidRPr="00E87EE9" w:rsidRDefault="007C1762" w:rsidP="007C1762">
      <w:pPr>
        <w:rPr>
          <w:u w:val="single"/>
        </w:rPr>
      </w:pPr>
      <w:r w:rsidRPr="00E87EE9">
        <w:rPr>
          <w:u w:val="single"/>
        </w:rPr>
        <w:t xml:space="preserve">Democrats will </w:t>
      </w:r>
      <w:r w:rsidRPr="00E87EE9">
        <w:rPr>
          <w:b/>
          <w:iCs/>
          <w:sz w:val="24"/>
          <w:u w:val="single"/>
          <w:bdr w:val="single" w:sz="8" w:space="0" w:color="auto"/>
        </w:rPr>
        <w:t>run</w:t>
      </w:r>
      <w:r w:rsidRPr="00E87EE9">
        <w:rPr>
          <w:u w:val="single"/>
        </w:rPr>
        <w:t xml:space="preserve"> on </w:t>
      </w:r>
      <w:r w:rsidRPr="00E87EE9">
        <w:rPr>
          <w:b/>
          <w:iCs/>
          <w:sz w:val="24"/>
          <w:u w:val="single"/>
          <w:bdr w:val="single" w:sz="8" w:space="0" w:color="auto"/>
        </w:rPr>
        <w:t>affordability</w:t>
      </w:r>
    </w:p>
    <w:p w14:paraId="48486143" w14:textId="77777777" w:rsidR="007C1762" w:rsidRPr="00E87EE9" w:rsidRDefault="007C1762" w:rsidP="007C1762">
      <w:pPr>
        <w:rPr>
          <w:sz w:val="16"/>
        </w:rPr>
      </w:pPr>
      <w:r w:rsidRPr="00E87EE9">
        <w:rPr>
          <w:sz w:val="16"/>
        </w:rPr>
        <w:t>But U.S. Rep. Suzan DelBene of Washington state, who chairs the House Democrats' campaign arm, said swing-district Republicans won't be able to distance themselves from the expiration of the tax credits.</w:t>
      </w:r>
    </w:p>
    <w:p w14:paraId="1BC8303E" w14:textId="77777777" w:rsidR="007C1762" w:rsidRPr="00E87EE9" w:rsidRDefault="007C1762" w:rsidP="007C1762">
      <w:pPr>
        <w:rPr>
          <w:u w:val="single"/>
        </w:rPr>
      </w:pPr>
      <w:r w:rsidRPr="00E87EE9">
        <w:rPr>
          <w:u w:val="single"/>
        </w:rPr>
        <w:t>"</w:t>
      </w:r>
      <w:r w:rsidRPr="00E87EE9">
        <w:rPr>
          <w:highlight w:val="cyan"/>
          <w:u w:val="single"/>
        </w:rPr>
        <w:t xml:space="preserve">The </w:t>
      </w:r>
      <w:r w:rsidRPr="00E87EE9">
        <w:rPr>
          <w:b/>
          <w:iCs/>
          <w:sz w:val="24"/>
          <w:highlight w:val="cyan"/>
          <w:u w:val="single"/>
          <w:bdr w:val="single" w:sz="8" w:space="0" w:color="auto"/>
        </w:rPr>
        <w:t>number one issue</w:t>
      </w:r>
      <w:r w:rsidRPr="00E87EE9">
        <w:rPr>
          <w:highlight w:val="cyan"/>
          <w:u w:val="single"/>
        </w:rPr>
        <w:t xml:space="preserve"> across the country is </w:t>
      </w:r>
      <w:r w:rsidRPr="00E87EE9">
        <w:rPr>
          <w:b/>
          <w:iCs/>
          <w:sz w:val="24"/>
          <w:highlight w:val="cyan"/>
          <w:u w:val="single"/>
          <w:bdr w:val="single" w:sz="8" w:space="0" w:color="auto"/>
        </w:rPr>
        <w:t>affordability</w:t>
      </w:r>
      <w:r w:rsidRPr="00E87EE9">
        <w:rPr>
          <w:u w:val="single"/>
        </w:rPr>
        <w:t xml:space="preserve"> and </w:t>
      </w:r>
      <w:r w:rsidRPr="00E87EE9">
        <w:rPr>
          <w:highlight w:val="cyan"/>
          <w:u w:val="single"/>
        </w:rPr>
        <w:t xml:space="preserve">health care is a </w:t>
      </w:r>
      <w:r w:rsidRPr="00E87EE9">
        <w:rPr>
          <w:b/>
          <w:iCs/>
          <w:sz w:val="24"/>
          <w:highlight w:val="cyan"/>
          <w:u w:val="single"/>
          <w:bdr w:val="single" w:sz="8" w:space="0" w:color="auto"/>
        </w:rPr>
        <w:t>key</w:t>
      </w:r>
      <w:r w:rsidRPr="00E87EE9">
        <w:rPr>
          <w:highlight w:val="cyan"/>
          <w:u w:val="single"/>
        </w:rPr>
        <w:t xml:space="preserve"> part of that</w:t>
      </w:r>
      <w:r w:rsidRPr="00E87EE9">
        <w:rPr>
          <w:u w:val="single"/>
        </w:rPr>
        <w:t>," DelBene said.</w:t>
      </w:r>
    </w:p>
    <w:p w14:paraId="09B44A88" w14:textId="43FB679E" w:rsidR="007C1762" w:rsidRPr="007C1762" w:rsidRDefault="007C1762" w:rsidP="007C1762">
      <w:pPr>
        <w:rPr>
          <w:rFonts w:eastAsia="Calibri"/>
          <w:b/>
          <w:sz w:val="26"/>
        </w:rPr>
      </w:pPr>
      <w:r w:rsidRPr="00EC5055">
        <w:rPr>
          <w:rFonts w:eastAsia="Calibri"/>
          <w:b/>
          <w:sz w:val="26"/>
          <w:u w:val="single"/>
        </w:rPr>
        <w:t>Courts shield</w:t>
      </w:r>
      <w:r w:rsidRPr="00EC5055">
        <w:rPr>
          <w:rFonts w:eastAsia="Calibri"/>
          <w:b/>
          <w:sz w:val="26"/>
        </w:rPr>
        <w:t xml:space="preserve">. Judicial decisions are </w:t>
      </w:r>
      <w:r w:rsidRPr="00EC5055">
        <w:rPr>
          <w:rFonts w:eastAsia="Calibri"/>
          <w:b/>
          <w:sz w:val="26"/>
          <w:u w:val="single"/>
        </w:rPr>
        <w:t>inaccessible</w:t>
      </w:r>
      <w:r w:rsidRPr="00EC5055">
        <w:rPr>
          <w:rFonts w:eastAsia="Calibri"/>
          <w:b/>
          <w:sz w:val="26"/>
        </w:rPr>
        <w:t xml:space="preserve"> to everyday voters and </w:t>
      </w:r>
      <w:r w:rsidRPr="00EC5055">
        <w:rPr>
          <w:rFonts w:eastAsia="Calibri"/>
          <w:b/>
          <w:sz w:val="26"/>
          <w:u w:val="single"/>
        </w:rPr>
        <w:t>drowned out</w:t>
      </w:r>
      <w:r w:rsidRPr="00EC5055">
        <w:rPr>
          <w:rFonts w:eastAsia="Calibri"/>
          <w:b/>
          <w:sz w:val="26"/>
        </w:rPr>
        <w:t xml:space="preserve"> by </w:t>
      </w:r>
      <w:r w:rsidRPr="00EC5055">
        <w:rPr>
          <w:rFonts w:eastAsia="Calibri"/>
          <w:b/>
          <w:sz w:val="26"/>
          <w:u w:val="single"/>
        </w:rPr>
        <w:t>kitchen-table issues</w:t>
      </w:r>
      <w:r w:rsidRPr="00EC5055">
        <w:rPr>
          <w:rFonts w:eastAsia="Calibri"/>
          <w:b/>
          <w:sz w:val="26"/>
        </w:rPr>
        <w:t xml:space="preserve"> like healthcare, crime, and taxes. Taking credit for rulings </w:t>
      </w:r>
      <w:r w:rsidRPr="00EC5055">
        <w:rPr>
          <w:rFonts w:eastAsia="Calibri"/>
          <w:b/>
          <w:sz w:val="26"/>
          <w:u w:val="single"/>
        </w:rPr>
        <w:t>empirically</w:t>
      </w:r>
      <w:r w:rsidRPr="00EC5055">
        <w:rPr>
          <w:rFonts w:eastAsia="Calibri"/>
          <w:b/>
          <w:sz w:val="26"/>
        </w:rPr>
        <w:t xml:space="preserve"> doesn’t increase a politician’s support---that’s </w:t>
      </w:r>
      <w:r w:rsidRPr="00EC5055">
        <w:rPr>
          <w:rFonts w:eastAsia="Calibri"/>
          <w:b/>
          <w:sz w:val="26"/>
          <w:u w:val="single"/>
        </w:rPr>
        <w:t>Davis</w:t>
      </w:r>
      <w:r w:rsidRPr="00EC5055">
        <w:rPr>
          <w:rFonts w:eastAsia="Calibri"/>
          <w:bCs/>
          <w:sz w:val="26"/>
        </w:rPr>
        <w:t xml:space="preserve">---especially for </w:t>
      </w:r>
      <w:r w:rsidRPr="00EC5055">
        <w:rPr>
          <w:rFonts w:eastAsia="Calibri"/>
          <w:bCs/>
          <w:sz w:val="26"/>
          <w:u w:val="single"/>
        </w:rPr>
        <w:t>our</w:t>
      </w:r>
      <w:r w:rsidRPr="00EC5055">
        <w:rPr>
          <w:rFonts w:eastAsia="Calibri"/>
          <w:bCs/>
          <w:sz w:val="26"/>
        </w:rPr>
        <w:t xml:space="preserve"> aff, which rules </w:t>
      </w:r>
      <w:r w:rsidRPr="00EC5055">
        <w:rPr>
          <w:rFonts w:eastAsia="Calibri"/>
          <w:bCs/>
          <w:sz w:val="26"/>
          <w:u w:val="single"/>
        </w:rPr>
        <w:t>against</w:t>
      </w:r>
      <w:r w:rsidRPr="00EC5055">
        <w:rPr>
          <w:rFonts w:eastAsia="Calibri"/>
          <w:bCs/>
          <w:sz w:val="26"/>
        </w:rPr>
        <w:t xml:space="preserve"> Trump. </w:t>
      </w:r>
    </w:p>
    <w:p w14:paraId="649C045E" w14:textId="77777777" w:rsidR="007C1762" w:rsidRPr="00EC5055" w:rsidRDefault="007C1762" w:rsidP="007C1762">
      <w:pPr>
        <w:keepNext/>
        <w:keepLines/>
        <w:spacing w:before="40" w:after="0"/>
        <w:outlineLvl w:val="3"/>
        <w:rPr>
          <w:rFonts w:eastAsia="Times New Roman"/>
          <w:bCs/>
          <w:iCs/>
          <w:sz w:val="26"/>
        </w:rPr>
      </w:pPr>
      <w:r w:rsidRPr="00EC5055">
        <w:rPr>
          <w:rFonts w:eastAsia="Times New Roman"/>
          <w:b/>
          <w:iCs/>
          <w:sz w:val="26"/>
        </w:rPr>
        <w:t xml:space="preserve">Judicial actions are </w:t>
      </w:r>
      <w:r w:rsidRPr="00EC5055">
        <w:rPr>
          <w:rFonts w:eastAsia="Times New Roman"/>
          <w:b/>
          <w:iCs/>
          <w:sz w:val="26"/>
          <w:u w:val="single"/>
        </w:rPr>
        <w:t>background noise</w:t>
      </w:r>
      <w:r w:rsidRPr="00EC5055">
        <w:rPr>
          <w:rFonts w:eastAsia="Times New Roman"/>
          <w:bCs/>
          <w:iCs/>
          <w:sz w:val="26"/>
        </w:rPr>
        <w:t xml:space="preserve"> even if they encompass important issues.</w:t>
      </w:r>
    </w:p>
    <w:p w14:paraId="5060767E" w14:textId="77777777" w:rsidR="007C1762" w:rsidRPr="00EC5055" w:rsidRDefault="007C1762" w:rsidP="007C1762">
      <w:pPr>
        <w:rPr>
          <w:rFonts w:eastAsia="Calibri"/>
        </w:rPr>
      </w:pPr>
      <w:r w:rsidRPr="00EC5055">
        <w:rPr>
          <w:rFonts w:eastAsia="Calibri"/>
          <w:b/>
          <w:bCs/>
          <w:sz w:val="26"/>
        </w:rPr>
        <w:t xml:space="preserve">Davis ’24 </w:t>
      </w:r>
      <w:r w:rsidRPr="00EC5055">
        <w:rPr>
          <w:rFonts w:eastAsia="Calibri"/>
        </w:rPr>
        <w:t>[Nicholas T. and Matthew P. Hitt; 2024; PhD, Associate Professor of Political Science at the University of Alabama; PhD, Associate Professor of Political Science at Colorado State University; Journal of Law and Courts, “Diffuse Support, Partisanship, and the Electoral Relevance of the Supreme Court,” vol. 12]</w:t>
      </w:r>
    </w:p>
    <w:p w14:paraId="1FAEB2A4" w14:textId="77777777" w:rsidR="007C1762" w:rsidRPr="00EC5055" w:rsidRDefault="007C1762" w:rsidP="007C1762">
      <w:pPr>
        <w:rPr>
          <w:rFonts w:eastAsia="Calibri"/>
          <w:sz w:val="16"/>
        </w:rPr>
      </w:pPr>
      <w:r w:rsidRPr="00EC5055">
        <w:rPr>
          <w:rFonts w:eastAsia="Calibri"/>
          <w:sz w:val="16"/>
        </w:rPr>
        <w:t xml:space="preserve">Figure 1 presents the cumulative importance of each of the seven “issues’ that we provided to respondents in the pretreatment survey. Here, lower (higher) values correspond to higher (lower) rankings of importance. </w:t>
      </w:r>
      <w:r w:rsidRPr="00EC5055">
        <w:rPr>
          <w:rFonts w:eastAsia="Calibri"/>
          <w:u w:val="single"/>
        </w:rPr>
        <w:t xml:space="preserve">Among the </w:t>
      </w:r>
      <w:r w:rsidRPr="00EC5055">
        <w:rPr>
          <w:rFonts w:eastAsia="Calibri"/>
          <w:b/>
          <w:iCs/>
          <w:sz w:val="24"/>
          <w:u w:val="single"/>
          <w:bdr w:val="single" w:sz="8" w:space="0" w:color="auto"/>
        </w:rPr>
        <w:t>seven issues</w:t>
      </w:r>
      <w:r w:rsidRPr="00EC5055">
        <w:rPr>
          <w:rFonts w:eastAsia="Calibri"/>
          <w:u w:val="single"/>
        </w:rPr>
        <w:t xml:space="preserve">, </w:t>
      </w:r>
      <w:r w:rsidRPr="00EC5055">
        <w:rPr>
          <w:rFonts w:eastAsia="Calibri"/>
          <w:highlight w:val="cyan"/>
          <w:u w:val="single"/>
        </w:rPr>
        <w:t xml:space="preserve">healthcare receives the </w:t>
      </w:r>
      <w:r w:rsidRPr="00EC5055">
        <w:rPr>
          <w:rFonts w:eastAsia="Calibri"/>
          <w:b/>
          <w:iCs/>
          <w:sz w:val="24"/>
          <w:highlight w:val="cyan"/>
          <w:u w:val="single"/>
          <w:bdr w:val="single" w:sz="8" w:space="0" w:color="auto"/>
        </w:rPr>
        <w:t>highest</w:t>
      </w:r>
      <w:r w:rsidRPr="00EC5055">
        <w:rPr>
          <w:rFonts w:eastAsia="Calibri"/>
          <w:sz w:val="16"/>
        </w:rPr>
        <w:t xml:space="preserve"> absolute </w:t>
      </w:r>
      <w:r w:rsidRPr="00EC5055">
        <w:rPr>
          <w:rFonts w:eastAsia="Calibri"/>
          <w:b/>
          <w:iCs/>
          <w:sz w:val="24"/>
          <w:highlight w:val="cyan"/>
          <w:u w:val="single"/>
          <w:bdr w:val="single" w:sz="8" w:space="0" w:color="auto"/>
        </w:rPr>
        <w:t>rating</w:t>
      </w:r>
      <w:r w:rsidRPr="00EC5055">
        <w:rPr>
          <w:rFonts w:eastAsia="Calibri"/>
          <w:highlight w:val="cyan"/>
          <w:u w:val="single"/>
        </w:rPr>
        <w:t xml:space="preserve"> of</w:t>
      </w:r>
      <w:r w:rsidRPr="00EC5055">
        <w:rPr>
          <w:rFonts w:eastAsia="Calibri"/>
          <w:u w:val="single"/>
        </w:rPr>
        <w:t xml:space="preserve"> cumulative </w:t>
      </w:r>
      <w:r w:rsidRPr="00EC5055">
        <w:rPr>
          <w:rFonts w:eastAsia="Calibri"/>
          <w:highlight w:val="cyan"/>
          <w:u w:val="single"/>
        </w:rPr>
        <w:t>importance</w:t>
      </w:r>
      <w:r w:rsidRPr="00EC5055">
        <w:rPr>
          <w:rFonts w:eastAsia="Calibri"/>
          <w:u w:val="single"/>
        </w:rPr>
        <w:t xml:space="preserve"> while </w:t>
      </w:r>
      <w:r w:rsidRPr="00EC5055">
        <w:rPr>
          <w:rFonts w:eastAsia="Calibri"/>
          <w:highlight w:val="cyan"/>
          <w:u w:val="single"/>
        </w:rPr>
        <w:t>the</w:t>
      </w:r>
      <w:r w:rsidRPr="00EC5055">
        <w:rPr>
          <w:rFonts w:eastAsia="Calibri"/>
          <w:u w:val="single"/>
        </w:rPr>
        <w:t xml:space="preserve"> </w:t>
      </w:r>
      <w:r w:rsidRPr="00EC5055">
        <w:rPr>
          <w:rFonts w:eastAsia="Calibri"/>
          <w:b/>
          <w:iCs/>
          <w:sz w:val="24"/>
          <w:u w:val="single"/>
          <w:bdr w:val="single" w:sz="8" w:space="0" w:color="auto"/>
        </w:rPr>
        <w:t xml:space="preserve">Supreme </w:t>
      </w:r>
      <w:r w:rsidRPr="00EC5055">
        <w:rPr>
          <w:rFonts w:eastAsia="Calibri"/>
          <w:b/>
          <w:iCs/>
          <w:sz w:val="24"/>
          <w:highlight w:val="cyan"/>
          <w:u w:val="single"/>
          <w:bdr w:val="single" w:sz="8" w:space="0" w:color="auto"/>
        </w:rPr>
        <w:t>Court</w:t>
      </w:r>
      <w:r w:rsidRPr="00EC5055">
        <w:rPr>
          <w:rFonts w:eastAsia="Calibri"/>
          <w:highlight w:val="cyan"/>
          <w:u w:val="single"/>
        </w:rPr>
        <w:t xml:space="preserve"> comes in</w:t>
      </w:r>
      <w:r w:rsidRPr="00EC5055">
        <w:rPr>
          <w:rFonts w:eastAsia="Calibri"/>
          <w:u w:val="single"/>
        </w:rPr>
        <w:t xml:space="preserve"> </w:t>
      </w:r>
      <w:r w:rsidRPr="00EC5055">
        <w:rPr>
          <w:rFonts w:eastAsia="Calibri"/>
          <w:b/>
          <w:iCs/>
          <w:sz w:val="24"/>
          <w:u w:val="single"/>
          <w:bdr w:val="single" w:sz="8" w:space="0" w:color="auto"/>
        </w:rPr>
        <w:t xml:space="preserve">dead </w:t>
      </w:r>
      <w:r w:rsidRPr="00EC5055">
        <w:rPr>
          <w:rFonts w:eastAsia="Calibri"/>
          <w:b/>
          <w:iCs/>
          <w:sz w:val="24"/>
          <w:highlight w:val="cyan"/>
          <w:u w:val="single"/>
          <w:bdr w:val="single" w:sz="8" w:space="0" w:color="auto"/>
        </w:rPr>
        <w:t>last</w:t>
      </w:r>
      <w:r w:rsidRPr="00EC5055">
        <w:rPr>
          <w:rFonts w:eastAsia="Calibri"/>
          <w:sz w:val="16"/>
        </w:rPr>
        <w:t xml:space="preserve"> – almost two full ranks below healthcare. </w:t>
      </w:r>
      <w:r w:rsidRPr="00EC5055">
        <w:rPr>
          <w:rFonts w:eastAsia="Calibri"/>
          <w:highlight w:val="cyan"/>
          <w:u w:val="single"/>
        </w:rPr>
        <w:t xml:space="preserve">One </w:t>
      </w:r>
      <w:r w:rsidRPr="00EC5055">
        <w:rPr>
          <w:rFonts w:eastAsia="Calibri"/>
          <w:b/>
          <w:iCs/>
          <w:sz w:val="24"/>
          <w:highlight w:val="cyan"/>
          <w:u w:val="single"/>
          <w:bdr w:val="single" w:sz="8" w:space="0" w:color="auto"/>
        </w:rPr>
        <w:t>reaction</w:t>
      </w:r>
      <w:r w:rsidRPr="00EC5055">
        <w:rPr>
          <w:rFonts w:eastAsia="Calibri"/>
          <w:sz w:val="16"/>
        </w:rPr>
        <w:t xml:space="preserve"> to this finding </w:t>
      </w:r>
      <w:r w:rsidRPr="00EC5055">
        <w:rPr>
          <w:rFonts w:eastAsia="Calibri"/>
          <w:highlight w:val="cyan"/>
          <w:u w:val="single"/>
        </w:rPr>
        <w:t>may be</w:t>
      </w:r>
      <w:r w:rsidRPr="00EC5055">
        <w:rPr>
          <w:rFonts w:eastAsia="Calibri"/>
          <w:u w:val="single"/>
        </w:rPr>
        <w:t xml:space="preserve"> that concern over the </w:t>
      </w:r>
      <w:r w:rsidRPr="00EC5055">
        <w:rPr>
          <w:rFonts w:eastAsia="Calibri"/>
          <w:highlight w:val="cyan"/>
          <w:u w:val="single"/>
        </w:rPr>
        <w:t xml:space="preserve">Court’s role in </w:t>
      </w:r>
      <w:r w:rsidRPr="00EC5055">
        <w:rPr>
          <w:rFonts w:eastAsia="Calibri"/>
          <w:b/>
          <w:iCs/>
          <w:sz w:val="24"/>
          <w:highlight w:val="cyan"/>
          <w:u w:val="single"/>
          <w:bdr w:val="single" w:sz="8" w:space="0" w:color="auto"/>
        </w:rPr>
        <w:t>issues</w:t>
      </w:r>
      <w:r w:rsidRPr="00EC5055">
        <w:rPr>
          <w:rFonts w:eastAsia="Calibri"/>
          <w:u w:val="single"/>
        </w:rPr>
        <w:t xml:space="preserve"> involving </w:t>
      </w:r>
      <w:r w:rsidRPr="00EC5055">
        <w:rPr>
          <w:rFonts w:eastAsia="Calibri"/>
          <w:b/>
          <w:iCs/>
          <w:sz w:val="24"/>
          <w:u w:val="single"/>
          <w:bdr w:val="single" w:sz="8" w:space="0" w:color="auto"/>
        </w:rPr>
        <w:t>healthcare</w:t>
      </w:r>
      <w:r w:rsidRPr="00EC5055">
        <w:rPr>
          <w:rFonts w:eastAsia="Calibri"/>
          <w:u w:val="single"/>
        </w:rPr>
        <w:t xml:space="preserve"> or abortion </w:t>
      </w:r>
      <w:r w:rsidRPr="00EC5055">
        <w:rPr>
          <w:rFonts w:eastAsia="Calibri"/>
          <w:b/>
          <w:iCs/>
          <w:sz w:val="24"/>
          <w:highlight w:val="cyan"/>
          <w:u w:val="single"/>
          <w:bdr w:val="single" w:sz="8" w:space="0" w:color="auto"/>
        </w:rPr>
        <w:t>spill</w:t>
      </w:r>
      <w:r w:rsidRPr="00EC5055">
        <w:rPr>
          <w:rFonts w:eastAsia="Calibri"/>
          <w:u w:val="single"/>
        </w:rPr>
        <w:t xml:space="preserve"> more </w:t>
      </w:r>
      <w:r w:rsidRPr="00EC5055">
        <w:rPr>
          <w:rFonts w:eastAsia="Calibri"/>
          <w:b/>
          <w:iCs/>
          <w:sz w:val="24"/>
          <w:u w:val="single"/>
          <w:bdr w:val="single" w:sz="8" w:space="0" w:color="auto"/>
        </w:rPr>
        <w:t>directly</w:t>
      </w:r>
      <w:r w:rsidRPr="00EC5055">
        <w:rPr>
          <w:rFonts w:eastAsia="Calibri"/>
          <w:u w:val="single"/>
        </w:rPr>
        <w:t xml:space="preserve"> </w:t>
      </w:r>
      <w:r w:rsidRPr="00EC5055">
        <w:rPr>
          <w:rFonts w:eastAsia="Calibri"/>
          <w:highlight w:val="cyan"/>
          <w:u w:val="single"/>
        </w:rPr>
        <w:t xml:space="preserve">into </w:t>
      </w:r>
      <w:r w:rsidRPr="00EC5055">
        <w:rPr>
          <w:rFonts w:eastAsia="Calibri"/>
          <w:b/>
          <w:iCs/>
          <w:sz w:val="24"/>
          <w:highlight w:val="cyan"/>
          <w:u w:val="single"/>
          <w:bdr w:val="single" w:sz="8" w:space="0" w:color="auto"/>
        </w:rPr>
        <w:t>those categories</w:t>
      </w:r>
      <w:r w:rsidRPr="00EC5055">
        <w:rPr>
          <w:rFonts w:eastAsia="Calibri"/>
          <w:sz w:val="16"/>
        </w:rPr>
        <w:t xml:space="preserve"> offered to respondents. It is true that prior to fielding this wave of the panel survey, the Dobbs decision was released to uproarious public reaction. </w:t>
      </w:r>
      <w:r w:rsidRPr="00EC5055">
        <w:rPr>
          <w:rFonts w:eastAsia="Calibri"/>
          <w:b/>
          <w:iCs/>
          <w:sz w:val="24"/>
          <w:highlight w:val="cyan"/>
          <w:u w:val="single"/>
          <w:bdr w:val="single" w:sz="8" w:space="0" w:color="auto"/>
        </w:rPr>
        <w:t>However</w:t>
      </w:r>
      <w:r w:rsidRPr="00EC5055">
        <w:rPr>
          <w:rFonts w:eastAsia="Calibri"/>
          <w:sz w:val="16"/>
        </w:rPr>
        <w:t xml:space="preserve">, in some sense, </w:t>
      </w:r>
      <w:r w:rsidRPr="00EC5055">
        <w:rPr>
          <w:rFonts w:eastAsia="Calibri"/>
          <w:highlight w:val="cyan"/>
          <w:u w:val="single"/>
        </w:rPr>
        <w:t>this</w:t>
      </w:r>
      <w:r w:rsidRPr="00EC5055">
        <w:rPr>
          <w:rFonts w:eastAsia="Calibri"/>
          <w:u w:val="single"/>
        </w:rPr>
        <w:t xml:space="preserve"> </w:t>
      </w:r>
      <w:r w:rsidRPr="00EC5055">
        <w:rPr>
          <w:rFonts w:eastAsia="Calibri"/>
          <w:highlight w:val="cyan"/>
          <w:u w:val="single"/>
        </w:rPr>
        <w:t xml:space="preserve">is a </w:t>
      </w:r>
      <w:r w:rsidRPr="00EC5055">
        <w:rPr>
          <w:rFonts w:eastAsia="Calibri"/>
          <w:b/>
          <w:iCs/>
          <w:sz w:val="24"/>
          <w:highlight w:val="cyan"/>
          <w:u w:val="single"/>
          <w:bdr w:val="single" w:sz="8" w:space="0" w:color="auto"/>
        </w:rPr>
        <w:t>strong test</w:t>
      </w:r>
      <w:r w:rsidRPr="00EC5055">
        <w:rPr>
          <w:rFonts w:eastAsia="Calibri"/>
          <w:highlight w:val="cyan"/>
          <w:u w:val="single"/>
        </w:rPr>
        <w:t xml:space="preserve"> of whether</w:t>
      </w:r>
      <w:r w:rsidRPr="00EC5055">
        <w:rPr>
          <w:rFonts w:eastAsia="Calibri"/>
          <w:u w:val="single"/>
        </w:rPr>
        <w:t xml:space="preserve"> specific anger at </w:t>
      </w:r>
      <w:r w:rsidRPr="00EC5055">
        <w:rPr>
          <w:rFonts w:eastAsia="Calibri"/>
          <w:highlight w:val="cyan"/>
          <w:u w:val="single"/>
        </w:rPr>
        <w:t>the Court</w:t>
      </w:r>
      <w:r w:rsidRPr="00EC5055">
        <w:rPr>
          <w:rFonts w:eastAsia="Calibri"/>
          <w:u w:val="single"/>
        </w:rPr>
        <w:t xml:space="preserve"> is enough to </w:t>
      </w:r>
      <w:r w:rsidRPr="00EC5055">
        <w:rPr>
          <w:rFonts w:eastAsia="Calibri"/>
          <w:b/>
          <w:iCs/>
          <w:sz w:val="24"/>
          <w:highlight w:val="cyan"/>
          <w:u w:val="single"/>
          <w:bdr w:val="single" w:sz="8" w:space="0" w:color="auto"/>
        </w:rPr>
        <w:t>shift</w:t>
      </w:r>
      <w:r w:rsidRPr="00EC5055">
        <w:rPr>
          <w:rFonts w:eastAsia="Calibri"/>
          <w:u w:val="single"/>
        </w:rPr>
        <w:t xml:space="preserve"> it </w:t>
      </w:r>
      <w:r w:rsidRPr="00EC5055">
        <w:rPr>
          <w:rFonts w:eastAsia="Calibri"/>
          <w:highlight w:val="cyan"/>
          <w:u w:val="single"/>
        </w:rPr>
        <w:t>into</w:t>
      </w:r>
      <w:r w:rsidRPr="00EC5055">
        <w:rPr>
          <w:rFonts w:eastAsia="Calibri"/>
          <w:u w:val="single"/>
        </w:rPr>
        <w:t xml:space="preserve"> </w:t>
      </w:r>
      <w:r w:rsidRPr="00EC5055">
        <w:rPr>
          <w:rFonts w:eastAsia="Calibri"/>
          <w:b/>
          <w:iCs/>
          <w:sz w:val="24"/>
          <w:u w:val="single"/>
          <w:bdr w:val="single" w:sz="8" w:space="0" w:color="auto"/>
        </w:rPr>
        <w:t xml:space="preserve">primary </w:t>
      </w:r>
      <w:r w:rsidRPr="00EC5055">
        <w:rPr>
          <w:rFonts w:eastAsia="Calibri"/>
          <w:b/>
          <w:iCs/>
          <w:sz w:val="24"/>
          <w:highlight w:val="cyan"/>
          <w:u w:val="single"/>
          <w:bdr w:val="single" w:sz="8" w:space="0" w:color="auto"/>
        </w:rPr>
        <w:t>electoral</w:t>
      </w:r>
      <w:r w:rsidRPr="00EC5055">
        <w:rPr>
          <w:rFonts w:eastAsia="Calibri"/>
          <w:sz w:val="16"/>
        </w:rPr>
        <w:t xml:space="preserve"> &lt;&lt;FIGURE OMITTED&gt;&gt; </w:t>
      </w:r>
      <w:r w:rsidRPr="00EC5055">
        <w:rPr>
          <w:rFonts w:eastAsia="Calibri"/>
          <w:b/>
          <w:iCs/>
          <w:sz w:val="24"/>
          <w:highlight w:val="cyan"/>
          <w:u w:val="single"/>
          <w:bdr w:val="single" w:sz="8" w:space="0" w:color="auto"/>
        </w:rPr>
        <w:t>fodder</w:t>
      </w:r>
      <w:r w:rsidRPr="00EC5055">
        <w:rPr>
          <w:rFonts w:eastAsia="Calibri"/>
          <w:sz w:val="16"/>
        </w:rPr>
        <w:t xml:space="preserve">. That is, </w:t>
      </w:r>
      <w:r w:rsidRPr="00EC5055">
        <w:rPr>
          <w:rFonts w:eastAsia="Calibri"/>
          <w:u w:val="single"/>
        </w:rPr>
        <w:t xml:space="preserve">if (dis)pleasure over the Court’s ruling was profound, then we should observe respondents assigning it a </w:t>
      </w:r>
      <w:r w:rsidRPr="00EC5055">
        <w:rPr>
          <w:rFonts w:eastAsia="Calibri"/>
          <w:b/>
          <w:iCs/>
          <w:sz w:val="24"/>
          <w:u w:val="single"/>
          <w:bdr w:val="single" w:sz="8" w:space="0" w:color="auto"/>
        </w:rPr>
        <w:t>higher rank</w:t>
      </w:r>
      <w:r w:rsidRPr="00EC5055">
        <w:rPr>
          <w:rFonts w:eastAsia="Calibri"/>
          <w:u w:val="single"/>
        </w:rPr>
        <w:t xml:space="preserve">. </w:t>
      </w:r>
      <w:r w:rsidRPr="00EC5055">
        <w:rPr>
          <w:rFonts w:eastAsia="Calibri"/>
          <w:highlight w:val="cyan"/>
          <w:u w:val="single"/>
        </w:rPr>
        <w:t xml:space="preserve">That does </w:t>
      </w:r>
      <w:r w:rsidRPr="00EC5055">
        <w:rPr>
          <w:rFonts w:eastAsia="Calibri"/>
          <w:b/>
          <w:iCs/>
          <w:sz w:val="24"/>
          <w:highlight w:val="cyan"/>
          <w:u w:val="single"/>
          <w:bdr w:val="single" w:sz="8" w:space="0" w:color="auto"/>
        </w:rPr>
        <w:t>not happen</w:t>
      </w:r>
      <w:r w:rsidRPr="00EC5055">
        <w:rPr>
          <w:rFonts w:eastAsia="Calibri"/>
          <w:u w:val="single"/>
        </w:rPr>
        <w:t xml:space="preserve"> here</w:t>
      </w:r>
      <w:r w:rsidRPr="00EC5055">
        <w:rPr>
          <w:rFonts w:eastAsia="Calibri"/>
          <w:sz w:val="16"/>
        </w:rPr>
        <w:t xml:space="preserve">. </w:t>
      </w:r>
      <w:r w:rsidRPr="00EC5055">
        <w:rPr>
          <w:rFonts w:eastAsia="Calibri"/>
          <w:b/>
          <w:iCs/>
          <w:sz w:val="24"/>
          <w:highlight w:val="cyan"/>
          <w:u w:val="single"/>
          <w:bdr w:val="single" w:sz="8" w:space="0" w:color="auto"/>
        </w:rPr>
        <w:t>Even</w:t>
      </w:r>
      <w:r w:rsidRPr="00EC5055">
        <w:rPr>
          <w:rFonts w:eastAsia="Calibri"/>
          <w:u w:val="single"/>
        </w:rPr>
        <w:t xml:space="preserve"> during a period </w:t>
      </w:r>
      <w:r w:rsidRPr="00EC5055">
        <w:rPr>
          <w:rFonts w:eastAsia="Calibri"/>
          <w:highlight w:val="cyan"/>
          <w:u w:val="single"/>
        </w:rPr>
        <w:t>where</w:t>
      </w:r>
      <w:r w:rsidRPr="00EC5055">
        <w:rPr>
          <w:rFonts w:eastAsia="Calibri"/>
          <w:u w:val="single"/>
        </w:rPr>
        <w:t xml:space="preserve"> the </w:t>
      </w:r>
      <w:r w:rsidRPr="00EC5055">
        <w:rPr>
          <w:rFonts w:eastAsia="Calibri"/>
          <w:highlight w:val="cyan"/>
          <w:u w:val="single"/>
        </w:rPr>
        <w:t xml:space="preserve">Court </w:t>
      </w:r>
      <w:r w:rsidRPr="00EC5055">
        <w:rPr>
          <w:rFonts w:eastAsia="Calibri"/>
          <w:b/>
          <w:iCs/>
          <w:sz w:val="24"/>
          <w:highlight w:val="cyan"/>
          <w:u w:val="single"/>
          <w:bdr w:val="single" w:sz="8" w:space="0" w:color="auto"/>
        </w:rPr>
        <w:t>ought</w:t>
      </w:r>
      <w:r w:rsidRPr="00EC5055">
        <w:rPr>
          <w:rFonts w:eastAsia="Calibri"/>
          <w:u w:val="single"/>
        </w:rPr>
        <w:t xml:space="preserve"> to </w:t>
      </w:r>
      <w:r w:rsidRPr="00EC5055">
        <w:rPr>
          <w:rFonts w:eastAsia="Calibri"/>
          <w:highlight w:val="cyan"/>
          <w:u w:val="single"/>
        </w:rPr>
        <w:t xml:space="preserve">have been </w:t>
      </w:r>
      <w:r w:rsidRPr="00EC5055">
        <w:rPr>
          <w:rFonts w:eastAsia="Calibri"/>
          <w:b/>
          <w:iCs/>
          <w:sz w:val="24"/>
          <w:highlight w:val="cyan"/>
          <w:u w:val="single"/>
          <w:bdr w:val="single" w:sz="8" w:space="0" w:color="auto"/>
        </w:rPr>
        <w:t>salient</w:t>
      </w:r>
      <w:r w:rsidRPr="00EC5055">
        <w:rPr>
          <w:rFonts w:eastAsia="Calibri"/>
          <w:u w:val="single"/>
        </w:rPr>
        <w:t xml:space="preserve"> to voters, political issues remain </w:t>
      </w:r>
      <w:r w:rsidRPr="00EC5055">
        <w:rPr>
          <w:rFonts w:eastAsia="Calibri"/>
          <w:b/>
          <w:iCs/>
          <w:sz w:val="24"/>
          <w:u w:val="single"/>
          <w:bdr w:val="single" w:sz="8" w:space="0" w:color="auto"/>
        </w:rPr>
        <w:t>more important</w:t>
      </w:r>
      <w:r w:rsidRPr="00EC5055">
        <w:rPr>
          <w:rFonts w:eastAsia="Calibri"/>
          <w:sz w:val="16"/>
        </w:rPr>
        <w:t xml:space="preserve"> than the institutions that constrain them. That disconnect has important implications not just for the political status quo but for the way in which voters weigh electoral appeals to reform the Court (Study 2).</w:t>
      </w:r>
    </w:p>
    <w:p w14:paraId="0E8AC8CB" w14:textId="77777777" w:rsidR="007C1762" w:rsidRPr="00BF4DD3" w:rsidRDefault="007C1762" w:rsidP="007C1762">
      <w:pPr>
        <w:keepNext/>
        <w:keepLines/>
        <w:spacing w:before="40" w:after="0"/>
        <w:outlineLvl w:val="3"/>
        <w:rPr>
          <w:rFonts w:eastAsia="Times New Roman"/>
          <w:b/>
          <w:iCs/>
          <w:sz w:val="26"/>
        </w:rPr>
      </w:pPr>
      <w:r w:rsidRPr="00BF4DD3">
        <w:rPr>
          <w:rFonts w:eastAsia="Times New Roman"/>
          <w:b/>
          <w:iCs/>
          <w:sz w:val="26"/>
        </w:rPr>
        <w:t>Court decisions don’t swing anyone</w:t>
      </w:r>
    </w:p>
    <w:p w14:paraId="7D45C3C6" w14:textId="77777777" w:rsidR="007C1762" w:rsidRPr="00BF4DD3" w:rsidRDefault="007C1762" w:rsidP="007C1762">
      <w:pPr>
        <w:rPr>
          <w:rFonts w:eastAsia="Calibri"/>
        </w:rPr>
      </w:pPr>
      <w:r w:rsidRPr="00BF4DD3">
        <w:rPr>
          <w:rFonts w:eastAsia="Calibri"/>
          <w:b/>
          <w:bCs/>
          <w:sz w:val="26"/>
        </w:rPr>
        <w:t>Wexel ’24</w:t>
      </w:r>
      <w:r w:rsidRPr="00BF4DD3">
        <w:rPr>
          <w:rFonts w:eastAsia="Calibri"/>
        </w:rPr>
        <w:t xml:space="preserve"> [Nathaniel; March 7</w:t>
      </w:r>
      <w:r w:rsidRPr="00BF4DD3">
        <w:rPr>
          <w:rFonts w:eastAsia="Calibri"/>
          <w:vertAlign w:val="superscript"/>
        </w:rPr>
        <w:t>th</w:t>
      </w:r>
      <w:r w:rsidRPr="00BF4DD3">
        <w:rPr>
          <w:rFonts w:eastAsia="Calibri"/>
        </w:rPr>
        <w:t>; "Only 12 percent of voters primarily motivated by abortion: Poll," Hill, https://thehill.com/policy/healthcare/4514585-poll-only-12-percent-of-voters-primarily-motivated-by-abortion/]</w:t>
      </w:r>
    </w:p>
    <w:p w14:paraId="78746D53" w14:textId="77777777" w:rsidR="007C1762" w:rsidRPr="00BF4DD3" w:rsidRDefault="007C1762" w:rsidP="007C1762">
      <w:pPr>
        <w:rPr>
          <w:rFonts w:eastAsia="Calibri"/>
          <w:sz w:val="16"/>
        </w:rPr>
      </w:pPr>
      <w:r w:rsidRPr="00BF4DD3">
        <w:rPr>
          <w:rFonts w:eastAsia="Calibri"/>
          <w:u w:val="single"/>
        </w:rPr>
        <w:t>While Trump has taken credit for</w:t>
      </w:r>
      <w:r w:rsidRPr="00BF4DD3">
        <w:rPr>
          <w:rFonts w:eastAsia="Calibri"/>
          <w:sz w:val="16"/>
        </w:rPr>
        <w:t xml:space="preserve"> the </w:t>
      </w:r>
      <w:r w:rsidRPr="00BF4DD3">
        <w:rPr>
          <w:rFonts w:eastAsia="Calibri"/>
          <w:u w:val="single"/>
        </w:rPr>
        <w:t>Dobbs</w:t>
      </w:r>
      <w:r w:rsidRPr="00BF4DD3">
        <w:rPr>
          <w:rFonts w:eastAsia="Calibri"/>
          <w:sz w:val="16"/>
        </w:rPr>
        <w:t xml:space="preserve"> decision, </w:t>
      </w:r>
      <w:r w:rsidRPr="00BF4DD3">
        <w:rPr>
          <w:rFonts w:eastAsia="Calibri"/>
          <w:b/>
          <w:iCs/>
          <w:sz w:val="24"/>
          <w:highlight w:val="cyan"/>
          <w:u w:val="single"/>
          <w:bdr w:val="single" w:sz="8" w:space="0" w:color="auto"/>
        </w:rPr>
        <w:t>56 percent</w:t>
      </w:r>
      <w:r w:rsidRPr="00BF4DD3">
        <w:rPr>
          <w:rFonts w:eastAsia="Calibri"/>
          <w:sz w:val="16"/>
        </w:rPr>
        <w:t xml:space="preserve"> </w:t>
      </w:r>
      <w:r w:rsidRPr="00BF4DD3">
        <w:rPr>
          <w:rFonts w:eastAsia="Calibri"/>
          <w:highlight w:val="cyan"/>
          <w:u w:val="single"/>
        </w:rPr>
        <w:t>of Republican voters</w:t>
      </w:r>
      <w:r w:rsidRPr="00BF4DD3">
        <w:rPr>
          <w:rFonts w:eastAsia="Calibri"/>
          <w:sz w:val="16"/>
        </w:rPr>
        <w:t xml:space="preserve"> </w:t>
      </w:r>
      <w:r w:rsidRPr="00BF4DD3">
        <w:rPr>
          <w:rFonts w:eastAsia="Calibri"/>
          <w:highlight w:val="cyan"/>
          <w:u w:val="single"/>
        </w:rPr>
        <w:t xml:space="preserve">who want </w:t>
      </w:r>
      <w:r w:rsidRPr="00BF4DD3">
        <w:rPr>
          <w:rFonts w:eastAsia="Calibri"/>
          <w:b/>
          <w:iCs/>
          <w:sz w:val="24"/>
          <w:highlight w:val="cyan"/>
          <w:u w:val="single"/>
          <w:bdr w:val="single" w:sz="8" w:space="0" w:color="auto"/>
        </w:rPr>
        <w:t>abortion</w:t>
      </w:r>
      <w:r w:rsidRPr="00BF4DD3">
        <w:rPr>
          <w:rFonts w:eastAsia="Calibri"/>
          <w:highlight w:val="cyan"/>
          <w:u w:val="single"/>
        </w:rPr>
        <w:t xml:space="preserve"> to be </w:t>
      </w:r>
      <w:r w:rsidRPr="00BF4DD3">
        <w:rPr>
          <w:rFonts w:eastAsia="Calibri"/>
          <w:b/>
          <w:iCs/>
          <w:sz w:val="24"/>
          <w:highlight w:val="cyan"/>
          <w:u w:val="single"/>
          <w:bdr w:val="single" w:sz="8" w:space="0" w:color="auto"/>
        </w:rPr>
        <w:t>legal</w:t>
      </w:r>
      <w:r w:rsidRPr="00BF4DD3">
        <w:rPr>
          <w:rFonts w:eastAsia="Calibri"/>
          <w:sz w:val="16"/>
        </w:rPr>
        <w:t> </w:t>
      </w:r>
      <w:r w:rsidRPr="00BF4DD3">
        <w:rPr>
          <w:rFonts w:eastAsia="Calibri"/>
          <w:highlight w:val="cyan"/>
          <w:u w:val="single"/>
        </w:rPr>
        <w:t>said Trump had</w:t>
      </w:r>
      <w:r w:rsidRPr="00BF4DD3">
        <w:rPr>
          <w:rFonts w:eastAsia="Calibri"/>
          <w:sz w:val="16"/>
        </w:rPr>
        <w:t xml:space="preserve"> “just a </w:t>
      </w:r>
      <w:r w:rsidRPr="00BF4DD3">
        <w:rPr>
          <w:rFonts w:eastAsia="Calibri"/>
          <w:b/>
          <w:iCs/>
          <w:sz w:val="24"/>
          <w:highlight w:val="cyan"/>
          <w:u w:val="single"/>
          <w:bdr w:val="single" w:sz="8" w:space="0" w:color="auto"/>
        </w:rPr>
        <w:t>little</w:t>
      </w:r>
      <w:r w:rsidRPr="00BF4DD3">
        <w:rPr>
          <w:rFonts w:eastAsia="Calibri"/>
          <w:sz w:val="16"/>
        </w:rPr>
        <w:t xml:space="preserve">” </w:t>
      </w:r>
      <w:r w:rsidRPr="00BF4DD3">
        <w:rPr>
          <w:rFonts w:eastAsia="Calibri"/>
          <w:highlight w:val="cyan"/>
          <w:u w:val="single"/>
        </w:rPr>
        <w:t>or</w:t>
      </w:r>
      <w:r w:rsidRPr="00BF4DD3">
        <w:rPr>
          <w:rFonts w:eastAsia="Calibri"/>
          <w:sz w:val="16"/>
        </w:rPr>
        <w:t xml:space="preserve"> “</w:t>
      </w:r>
      <w:r w:rsidRPr="00BF4DD3">
        <w:rPr>
          <w:rFonts w:eastAsia="Calibri"/>
          <w:b/>
          <w:iCs/>
          <w:sz w:val="24"/>
          <w:highlight w:val="cyan"/>
          <w:u w:val="single"/>
          <w:bdr w:val="single" w:sz="8" w:space="0" w:color="auto"/>
        </w:rPr>
        <w:t>no responsibility</w:t>
      </w:r>
      <w:r w:rsidRPr="00BF4DD3">
        <w:rPr>
          <w:rFonts w:eastAsia="Calibri"/>
          <w:sz w:val="16"/>
        </w:rPr>
        <w:t xml:space="preserve">” </w:t>
      </w:r>
      <w:r w:rsidRPr="00BF4DD3">
        <w:rPr>
          <w:rFonts w:eastAsia="Calibri"/>
          <w:highlight w:val="cyan"/>
          <w:u w:val="single"/>
        </w:rPr>
        <w:t>in</w:t>
      </w:r>
      <w:r w:rsidRPr="00BF4DD3">
        <w:rPr>
          <w:rFonts w:eastAsia="Calibri"/>
          <w:sz w:val="16"/>
        </w:rPr>
        <w:t xml:space="preserve"> the </w:t>
      </w:r>
      <w:r w:rsidRPr="00BF4DD3">
        <w:rPr>
          <w:rFonts w:eastAsia="Calibri"/>
          <w:highlight w:val="cyan"/>
          <w:u w:val="single"/>
        </w:rPr>
        <w:t>overturning</w:t>
      </w:r>
      <w:r w:rsidRPr="00BF4DD3">
        <w:rPr>
          <w:rFonts w:eastAsia="Calibri"/>
          <w:sz w:val="16"/>
        </w:rPr>
        <w:t xml:space="preserve"> of </w:t>
      </w:r>
      <w:r w:rsidRPr="00BF4DD3">
        <w:rPr>
          <w:rFonts w:eastAsia="Calibri"/>
          <w:b/>
          <w:iCs/>
          <w:sz w:val="24"/>
          <w:highlight w:val="cyan"/>
          <w:u w:val="single"/>
          <w:bdr w:val="single" w:sz="8" w:space="0" w:color="auto"/>
        </w:rPr>
        <w:t>Roe</w:t>
      </w:r>
      <w:r w:rsidRPr="00BF4DD3">
        <w:rPr>
          <w:rFonts w:eastAsia="Calibri"/>
          <w:sz w:val="16"/>
        </w:rPr>
        <w:t xml:space="preserve"> v. Wade.</w:t>
      </w:r>
    </w:p>
    <w:p w14:paraId="259306A9" w14:textId="77777777" w:rsidR="007C1762" w:rsidRDefault="007C1762" w:rsidP="007C1762">
      <w:pPr>
        <w:rPr>
          <w:rFonts w:eastAsia="Calibri"/>
          <w:sz w:val="16"/>
        </w:rPr>
      </w:pPr>
      <w:r w:rsidRPr="00BF4DD3">
        <w:rPr>
          <w:rFonts w:eastAsia="Calibri"/>
          <w:sz w:val="16"/>
        </w:rPr>
        <w:t xml:space="preserve">On the other hand, </w:t>
      </w:r>
      <w:r w:rsidRPr="00BF4DD3">
        <w:rPr>
          <w:rFonts w:eastAsia="Calibri"/>
          <w:b/>
          <w:iCs/>
          <w:sz w:val="24"/>
          <w:highlight w:val="cyan"/>
          <w:u w:val="single"/>
          <w:bdr w:val="single" w:sz="8" w:space="0" w:color="auto"/>
        </w:rPr>
        <w:t>more than half</w:t>
      </w:r>
      <w:r w:rsidRPr="00BF4DD3">
        <w:rPr>
          <w:rFonts w:eastAsia="Calibri"/>
          <w:highlight w:val="cyan"/>
          <w:u w:val="single"/>
        </w:rPr>
        <w:t xml:space="preserve"> of Republican voters who want </w:t>
      </w:r>
      <w:r w:rsidRPr="00BF4DD3">
        <w:rPr>
          <w:rFonts w:eastAsia="Calibri"/>
          <w:b/>
          <w:iCs/>
          <w:sz w:val="24"/>
          <w:highlight w:val="cyan"/>
          <w:u w:val="single"/>
          <w:bdr w:val="single" w:sz="8" w:space="0" w:color="auto"/>
        </w:rPr>
        <w:t>abortion</w:t>
      </w:r>
      <w:r w:rsidRPr="00BF4DD3">
        <w:rPr>
          <w:rFonts w:eastAsia="Calibri"/>
          <w:highlight w:val="cyan"/>
          <w:u w:val="single"/>
        </w:rPr>
        <w:t xml:space="preserve"> to be </w:t>
      </w:r>
      <w:r w:rsidRPr="00BF4DD3">
        <w:rPr>
          <w:rFonts w:eastAsia="Calibri"/>
          <w:b/>
          <w:iCs/>
          <w:sz w:val="24"/>
          <w:highlight w:val="cyan"/>
          <w:u w:val="single"/>
          <w:bdr w:val="single" w:sz="8" w:space="0" w:color="auto"/>
        </w:rPr>
        <w:t>illegal</w:t>
      </w:r>
      <w:r w:rsidRPr="00BF4DD3">
        <w:rPr>
          <w:rFonts w:eastAsia="Calibri"/>
          <w:sz w:val="16"/>
        </w:rPr>
        <w:t xml:space="preserve"> </w:t>
      </w:r>
      <w:r w:rsidRPr="00BF4DD3">
        <w:rPr>
          <w:rFonts w:eastAsia="Calibri"/>
          <w:highlight w:val="cyan"/>
          <w:u w:val="single"/>
        </w:rPr>
        <w:t>said he has</w:t>
      </w:r>
      <w:r w:rsidRPr="00BF4DD3">
        <w:rPr>
          <w:rFonts w:eastAsia="Calibri"/>
          <w:sz w:val="16"/>
        </w:rPr>
        <w:t xml:space="preserve"> at least some </w:t>
      </w:r>
      <w:r w:rsidRPr="00BF4DD3">
        <w:rPr>
          <w:rFonts w:eastAsia="Calibri"/>
          <w:b/>
          <w:iCs/>
          <w:sz w:val="24"/>
          <w:highlight w:val="cyan"/>
          <w:u w:val="single"/>
          <w:bdr w:val="single" w:sz="8" w:space="0" w:color="auto"/>
        </w:rPr>
        <w:t>responsibility</w:t>
      </w:r>
      <w:r w:rsidRPr="00BF4DD3">
        <w:rPr>
          <w:rFonts w:eastAsia="Calibri"/>
          <w:sz w:val="16"/>
        </w:rPr>
        <w:t>.</w:t>
      </w:r>
    </w:p>
    <w:p w14:paraId="14733E77" w14:textId="77777777" w:rsidR="007C1762" w:rsidRPr="002D4BEC" w:rsidRDefault="007C1762" w:rsidP="007C1762">
      <w:pPr>
        <w:keepNext/>
        <w:keepLines/>
        <w:spacing w:before="40" w:after="0"/>
        <w:outlineLvl w:val="3"/>
        <w:rPr>
          <w:rFonts w:eastAsia="Times New Roman"/>
          <w:b/>
          <w:iCs/>
          <w:sz w:val="26"/>
        </w:rPr>
      </w:pPr>
      <w:r>
        <w:rPr>
          <w:rFonts w:eastAsia="Times New Roman"/>
          <w:b/>
          <w:iCs/>
          <w:sz w:val="26"/>
        </w:rPr>
        <w:t>Courts only swing over cultural issues like segregation which the plan isnt</w:t>
      </w:r>
    </w:p>
    <w:p w14:paraId="24301022" w14:textId="77777777" w:rsidR="007C1762" w:rsidRPr="002D4BEC" w:rsidRDefault="007C1762" w:rsidP="007C1762">
      <w:pPr>
        <w:rPr>
          <w:rFonts w:eastAsia="Aptos"/>
        </w:rPr>
      </w:pPr>
      <w:r w:rsidRPr="002D4BEC">
        <w:rPr>
          <w:rFonts w:eastAsia="Aptos"/>
          <w:b/>
          <w:bCs/>
          <w:sz w:val="26"/>
        </w:rPr>
        <w:t>Stephenson 99</w:t>
      </w:r>
      <w:r w:rsidRPr="002D4BEC">
        <w:rPr>
          <w:rFonts w:eastAsia="Aptos"/>
        </w:rPr>
        <w:t xml:space="preserve">, professor of government @ Franklin and Marshall College. (Donald Grier, 1999, </w:t>
      </w:r>
      <w:r w:rsidRPr="002D4BEC">
        <w:rPr>
          <w:rFonts w:eastAsia="Aptos"/>
          <w:i/>
          <w:iCs/>
        </w:rPr>
        <w:t>Campaigns and the Court: The U.S. Supreme Court in Presidential Elections</w:t>
      </w:r>
      <w:r w:rsidRPr="002D4BEC">
        <w:rPr>
          <w:rFonts w:eastAsia="Aptos"/>
        </w:rPr>
        <w:t>, pp. 233)</w:t>
      </w:r>
    </w:p>
    <w:p w14:paraId="62E7A4F7" w14:textId="77777777" w:rsidR="007C1762" w:rsidRPr="002D4BEC" w:rsidRDefault="007C1762" w:rsidP="007C1762">
      <w:pPr>
        <w:rPr>
          <w:rFonts w:eastAsia="Aptos"/>
          <w:sz w:val="14"/>
        </w:rPr>
      </w:pPr>
      <w:r w:rsidRPr="002D4BEC">
        <w:rPr>
          <w:rFonts w:eastAsia="Aptos"/>
          <w:sz w:val="14"/>
        </w:rPr>
        <w:t xml:space="preserve">In contrast to 1936, </w:t>
      </w:r>
      <w:r w:rsidRPr="002D4BEC">
        <w:rPr>
          <w:rFonts w:eastAsia="Aptos"/>
          <w:highlight w:val="cyan"/>
          <w:u w:val="single"/>
        </w:rPr>
        <w:t>it is difficult to comprehend</w:t>
      </w:r>
      <w:r w:rsidRPr="002D4BEC">
        <w:rPr>
          <w:rFonts w:eastAsia="Aptos"/>
          <w:u w:val="single"/>
        </w:rPr>
        <w:t xml:space="preserve"> the shape of </w:t>
      </w:r>
      <w:r w:rsidRPr="002D4BEC">
        <w:rPr>
          <w:rFonts w:eastAsia="Aptos"/>
          <w:highlight w:val="cyan"/>
          <w:u w:val="single"/>
        </w:rPr>
        <w:t>campaigns</w:t>
      </w:r>
      <w:r w:rsidRPr="002D4BEC">
        <w:rPr>
          <w:rFonts w:eastAsia="Aptos"/>
          <w:u w:val="single"/>
        </w:rPr>
        <w:t xml:space="preserve"> or even the candidates </w:t>
      </w:r>
      <w:r w:rsidRPr="002D4BEC">
        <w:rPr>
          <w:rFonts w:eastAsia="Aptos"/>
          <w:highlight w:val="cyan"/>
          <w:u w:val="single"/>
        </w:rPr>
        <w:t>of</w:t>
      </w:r>
      <w:r w:rsidRPr="002D4BEC">
        <w:rPr>
          <w:rFonts w:eastAsia="Aptos"/>
          <w:u w:val="single"/>
        </w:rPr>
        <w:t xml:space="preserve"> 19</w:t>
      </w:r>
      <w:r w:rsidRPr="002D4BEC">
        <w:rPr>
          <w:rFonts w:eastAsia="Aptos"/>
          <w:b/>
          <w:iCs/>
          <w:highlight w:val="cyan"/>
          <w:u w:val="single"/>
          <w:bdr w:val="single" w:sz="8" w:space="0" w:color="auto"/>
        </w:rPr>
        <w:t>68</w:t>
      </w:r>
      <w:r w:rsidRPr="002D4BEC">
        <w:rPr>
          <w:rFonts w:eastAsia="Aptos"/>
          <w:u w:val="single"/>
        </w:rPr>
        <w:t>, 19</w:t>
      </w:r>
      <w:r w:rsidRPr="002D4BEC">
        <w:rPr>
          <w:rFonts w:eastAsia="Aptos"/>
          <w:b/>
          <w:iCs/>
          <w:highlight w:val="cyan"/>
          <w:u w:val="single"/>
          <w:bdr w:val="single" w:sz="8" w:space="0" w:color="auto"/>
        </w:rPr>
        <w:t>80</w:t>
      </w:r>
      <w:r w:rsidRPr="002D4BEC">
        <w:rPr>
          <w:rFonts w:eastAsia="Aptos"/>
          <w:u w:val="single"/>
        </w:rPr>
        <w:t xml:space="preserve">, </w:t>
      </w:r>
      <w:r w:rsidRPr="002D4BEC">
        <w:rPr>
          <w:rFonts w:eastAsia="Aptos"/>
          <w:highlight w:val="cyan"/>
          <w:u w:val="single"/>
        </w:rPr>
        <w:t>and</w:t>
      </w:r>
      <w:r w:rsidRPr="002D4BEC">
        <w:rPr>
          <w:rFonts w:eastAsia="Aptos"/>
          <w:u w:val="single"/>
        </w:rPr>
        <w:t xml:space="preserve"> 19</w:t>
      </w:r>
      <w:r w:rsidRPr="002D4BEC">
        <w:rPr>
          <w:rFonts w:eastAsia="Aptos"/>
          <w:b/>
          <w:iCs/>
          <w:highlight w:val="cyan"/>
          <w:u w:val="single"/>
          <w:bdr w:val="single" w:sz="8" w:space="0" w:color="auto"/>
        </w:rPr>
        <w:t>84</w:t>
      </w:r>
      <w:r w:rsidRPr="002D4BEC">
        <w:rPr>
          <w:rFonts w:eastAsia="Aptos"/>
          <w:u w:val="single"/>
        </w:rPr>
        <w:t xml:space="preserve"> </w:t>
      </w:r>
      <w:r w:rsidRPr="002D4BEC">
        <w:rPr>
          <w:rFonts w:eastAsia="Aptos"/>
          <w:highlight w:val="cyan"/>
          <w:u w:val="single"/>
        </w:rPr>
        <w:t>without the</w:t>
      </w:r>
      <w:r w:rsidRPr="002D4BEC">
        <w:rPr>
          <w:rFonts w:eastAsia="Aptos"/>
          <w:u w:val="single"/>
        </w:rPr>
        <w:t xml:space="preserve"> Supreme </w:t>
      </w:r>
      <w:r w:rsidRPr="002D4BEC">
        <w:rPr>
          <w:rFonts w:eastAsia="Aptos"/>
          <w:highlight w:val="cyan"/>
          <w:u w:val="single"/>
        </w:rPr>
        <w:t>Court</w:t>
      </w:r>
      <w:r w:rsidRPr="002D4BEC">
        <w:rPr>
          <w:rFonts w:eastAsia="Aptos"/>
          <w:sz w:val="14"/>
        </w:rPr>
        <w:t xml:space="preserve">.  Along with national security and economic concerns in each race, </w:t>
      </w:r>
      <w:r w:rsidRPr="003200EB">
        <w:rPr>
          <w:rStyle w:val="Emphasis"/>
          <w:highlight w:val="yellow"/>
        </w:rPr>
        <w:t>social and cultural issues achieved salience</w:t>
      </w:r>
      <w:r w:rsidRPr="002D4BEC">
        <w:rPr>
          <w:rFonts w:eastAsia="Aptos"/>
          <w:u w:val="single"/>
        </w:rPr>
        <w:t xml:space="preserve">.  </w:t>
      </w:r>
      <w:r w:rsidRPr="002D4BEC">
        <w:rPr>
          <w:rFonts w:eastAsia="Aptos"/>
          <w:highlight w:val="cyan"/>
          <w:u w:val="single"/>
        </w:rPr>
        <w:t xml:space="preserve">They were </w:t>
      </w:r>
      <w:r w:rsidRPr="003200EB">
        <w:rPr>
          <w:rStyle w:val="Emphasis"/>
          <w:highlight w:val="yellow"/>
        </w:rPr>
        <w:t>salient not because voters had only recently developed opinions on race discrimination, criminal justice, school prayer, and abortion</w:t>
      </w:r>
      <w:r w:rsidRPr="002D4BEC">
        <w:rPr>
          <w:rFonts w:eastAsia="Aptos"/>
          <w:u w:val="single"/>
        </w:rPr>
        <w:t xml:space="preserve">, but </w:t>
      </w:r>
      <w:r w:rsidRPr="002D4BEC">
        <w:rPr>
          <w:rFonts w:eastAsia="Aptos"/>
          <w:highlight w:val="cyan"/>
          <w:u w:val="single"/>
        </w:rPr>
        <w:t xml:space="preserve">because the </w:t>
      </w:r>
      <w:r w:rsidRPr="002D4BEC">
        <w:rPr>
          <w:rFonts w:eastAsia="Aptos"/>
          <w:b/>
          <w:iCs/>
          <w:highlight w:val="cyan"/>
          <w:u w:val="single"/>
          <w:bdr w:val="single" w:sz="8" w:space="0" w:color="auto"/>
        </w:rPr>
        <w:t>Court had thrust</w:t>
      </w:r>
      <w:r w:rsidRPr="002D4BEC">
        <w:rPr>
          <w:rFonts w:eastAsia="Aptos"/>
          <w:sz w:val="16"/>
        </w:rPr>
        <w:t xml:space="preserve"> </w:t>
      </w:r>
      <w:r w:rsidRPr="002D4BEC">
        <w:rPr>
          <w:rFonts w:eastAsia="Aptos"/>
          <w:sz w:val="14"/>
        </w:rPr>
        <w:t xml:space="preserve">these and other </w:t>
      </w:r>
      <w:r w:rsidRPr="002D4BEC">
        <w:rPr>
          <w:rFonts w:eastAsia="Aptos"/>
          <w:b/>
          <w:iCs/>
          <w:highlight w:val="cyan"/>
          <w:u w:val="single"/>
          <w:bdr w:val="single" w:sz="8" w:space="0" w:color="auto"/>
        </w:rPr>
        <w:t>issues into the cauldron of national politics</w:t>
      </w:r>
      <w:r w:rsidRPr="002D4BEC">
        <w:rPr>
          <w:rFonts w:eastAsia="Aptos"/>
          <w:b/>
          <w:u w:val="single"/>
        </w:rPr>
        <w:t xml:space="preserve"> </w:t>
      </w:r>
      <w:r w:rsidRPr="002D4BEC">
        <w:rPr>
          <w:rFonts w:eastAsia="Aptos"/>
          <w:u w:val="single"/>
        </w:rPr>
        <w:t xml:space="preserve">by draping each in constitutional garb.  </w:t>
      </w:r>
      <w:r w:rsidRPr="002D4BEC">
        <w:rPr>
          <w:rFonts w:eastAsia="Aptos"/>
          <w:highlight w:val="cyan"/>
          <w:u w:val="single"/>
        </w:rPr>
        <w:t>The Court became a target of opportunity for Republicans, who identified</w:t>
      </w:r>
      <w:r w:rsidRPr="002D4BEC">
        <w:rPr>
          <w:rFonts w:eastAsia="Aptos"/>
          <w:u w:val="single"/>
        </w:rPr>
        <w:t xml:space="preserve"> </w:t>
      </w:r>
      <w:r w:rsidRPr="002D4BEC">
        <w:rPr>
          <w:rFonts w:eastAsia="Aptos"/>
          <w:b/>
          <w:iCs/>
          <w:highlight w:val="cyan"/>
          <w:u w:val="single"/>
          <w:bdr w:val="single" w:sz="8" w:space="0" w:color="auto"/>
        </w:rPr>
        <w:t>Dem</w:t>
      </w:r>
      <w:r w:rsidRPr="002D4BEC">
        <w:rPr>
          <w:rFonts w:eastAsia="Aptos"/>
          <w:u w:val="single"/>
        </w:rPr>
        <w:t>ocrat</w:t>
      </w:r>
      <w:r w:rsidRPr="002D4BEC">
        <w:rPr>
          <w:rFonts w:eastAsia="Aptos"/>
          <w:b/>
          <w:iCs/>
          <w:highlight w:val="cyan"/>
          <w:u w:val="single"/>
          <w:bdr w:val="single" w:sz="8" w:space="0" w:color="auto"/>
        </w:rPr>
        <w:t>s</w:t>
      </w:r>
      <w:r w:rsidRPr="002D4BEC">
        <w:rPr>
          <w:rFonts w:eastAsia="Aptos"/>
          <w:sz w:val="16"/>
        </w:rPr>
        <w:t xml:space="preserve"> </w:t>
      </w:r>
      <w:r w:rsidRPr="002D4BEC">
        <w:rPr>
          <w:rFonts w:eastAsia="Aptos"/>
          <w:highlight w:val="cyan"/>
          <w:u w:val="single"/>
        </w:rPr>
        <w:t>with liberal rulings</w:t>
      </w:r>
      <w:r w:rsidRPr="002D4BEC">
        <w:rPr>
          <w:rFonts w:eastAsia="Aptos"/>
          <w:sz w:val="14"/>
        </w:rPr>
        <w:t xml:space="preserve"> of the Warren and Burger Courts.  Simultaenously, Republicans became decidedly the party of social conservatives, with a noticeable Southern tint.  It seemed light-years since 964, when a Democratic Congress was able to pass the Civil Rights Act only with significant Republican support.</w:t>
      </w:r>
    </w:p>
    <w:p w14:paraId="213C8C00" w14:textId="77777777" w:rsidR="007C1762" w:rsidRPr="00BC0916" w:rsidRDefault="007C1762" w:rsidP="007C1762">
      <w:pPr>
        <w:keepNext/>
        <w:keepLines/>
        <w:spacing w:before="40" w:after="0"/>
        <w:outlineLvl w:val="3"/>
        <w:rPr>
          <w:rFonts w:eastAsia="Times New Roman"/>
          <w:b/>
          <w:iCs/>
          <w:sz w:val="26"/>
        </w:rPr>
      </w:pPr>
      <w:r w:rsidRPr="00BC0916">
        <w:rPr>
          <w:rFonts w:eastAsia="Times New Roman"/>
          <w:b/>
          <w:iCs/>
          <w:sz w:val="26"/>
        </w:rPr>
        <w:t>Any agent can ‘strengthen collective bargaining’</w:t>
      </w:r>
    </w:p>
    <w:p w14:paraId="2AD395C5" w14:textId="77777777" w:rsidR="007C1762" w:rsidRPr="00BC0916" w:rsidRDefault="007C1762" w:rsidP="007C1762">
      <w:pPr>
        <w:rPr>
          <w:rFonts w:eastAsia="Calibri"/>
        </w:rPr>
      </w:pPr>
      <w:r w:rsidRPr="00BC0916">
        <w:rPr>
          <w:rFonts w:eastAsia="Calibri"/>
          <w:b/>
          <w:bCs/>
          <w:sz w:val="26"/>
        </w:rPr>
        <w:t>Powell ’25</w:t>
      </w:r>
      <w:r w:rsidRPr="00BC0916">
        <w:rPr>
          <w:rFonts w:eastAsia="Calibri"/>
        </w:rPr>
        <w:t xml:space="preserve"> [Russell; February 3; professor of law and endowed scholar at Seattle University School of Law; UC Law Business Journal, “Fallout and Fiduciary Duty,” vol. 21]</w:t>
      </w:r>
    </w:p>
    <w:p w14:paraId="12258222" w14:textId="77777777" w:rsidR="007C1762" w:rsidRPr="00BC0916" w:rsidRDefault="007C1762" w:rsidP="007C1762">
      <w:pPr>
        <w:rPr>
          <w:rFonts w:eastAsia="Calibri"/>
          <w:sz w:val="16"/>
        </w:rPr>
      </w:pPr>
      <w:r w:rsidRPr="00BC0916">
        <w:rPr>
          <w:rFonts w:eastAsia="Calibri"/>
          <w:sz w:val="16"/>
        </w:rPr>
        <w:t xml:space="preserve">Labor power has decreased over the past forty years, partly due to increasing corporate opposition to unions, which has pushed </w:t>
      </w:r>
      <w:r w:rsidRPr="00BC0916">
        <w:rPr>
          <w:rFonts w:eastAsia="Calibri"/>
          <w:b/>
          <w:iCs/>
          <w:sz w:val="24"/>
          <w:highlight w:val="cyan"/>
          <w:u w:val="single"/>
          <w:bdr w:val="single" w:sz="8" w:space="0" w:color="auto"/>
        </w:rPr>
        <w:t>Congress</w:t>
      </w:r>
      <w:r w:rsidRPr="00BC0916">
        <w:rPr>
          <w:rFonts w:eastAsia="Calibri"/>
          <w:u w:val="single"/>
        </w:rPr>
        <w:t xml:space="preserve">, the </w:t>
      </w:r>
      <w:r w:rsidRPr="00BC0916">
        <w:rPr>
          <w:rFonts w:eastAsia="Calibri"/>
          <w:b/>
          <w:iCs/>
          <w:sz w:val="24"/>
          <w:highlight w:val="cyan"/>
          <w:u w:val="single"/>
          <w:bdr w:val="single" w:sz="8" w:space="0" w:color="auto"/>
        </w:rPr>
        <w:t>Exec</w:t>
      </w:r>
      <w:r w:rsidRPr="00BC0916">
        <w:rPr>
          <w:rFonts w:eastAsia="Calibri"/>
          <w:b/>
          <w:iCs/>
          <w:sz w:val="24"/>
          <w:u w:val="single"/>
          <w:bdr w:val="single" w:sz="8" w:space="0" w:color="auto"/>
        </w:rPr>
        <w:t>utive</w:t>
      </w:r>
      <w:r w:rsidRPr="00BC0916">
        <w:rPr>
          <w:rFonts w:eastAsia="Calibri"/>
          <w:u w:val="single"/>
        </w:rPr>
        <w:t xml:space="preserve">, </w:t>
      </w:r>
      <w:r w:rsidRPr="00BC0916">
        <w:rPr>
          <w:rFonts w:eastAsia="Calibri"/>
          <w:highlight w:val="cyan"/>
          <w:u w:val="single"/>
        </w:rPr>
        <w:t xml:space="preserve">and </w:t>
      </w:r>
      <w:r w:rsidRPr="00BC0916">
        <w:rPr>
          <w:rFonts w:eastAsia="Calibri"/>
          <w:b/>
          <w:iCs/>
          <w:sz w:val="24"/>
          <w:highlight w:val="cyan"/>
          <w:u w:val="single"/>
          <w:bdr w:val="single" w:sz="8" w:space="0" w:color="auto"/>
        </w:rPr>
        <w:t>courts</w:t>
      </w:r>
      <w:r w:rsidRPr="00BC0916">
        <w:rPr>
          <w:rFonts w:eastAsia="Calibri"/>
          <w:sz w:val="16"/>
        </w:rPr>
        <w:t xml:space="preserve"> to weaken existing protections.121 </w:t>
      </w:r>
      <w:r w:rsidRPr="00BC0916">
        <w:rPr>
          <w:rFonts w:eastAsia="Calibri"/>
          <w:u w:val="single"/>
        </w:rPr>
        <w:t xml:space="preserve">Efforts to </w:t>
      </w:r>
      <w:r w:rsidRPr="00BC0916">
        <w:rPr>
          <w:rFonts w:eastAsia="Calibri"/>
          <w:b/>
          <w:iCs/>
          <w:sz w:val="24"/>
          <w:highlight w:val="cyan"/>
          <w:u w:val="single"/>
          <w:bdr w:val="single" w:sz="8" w:space="0" w:color="auto"/>
        </w:rPr>
        <w:t>fortify labor rights</w:t>
      </w:r>
      <w:r w:rsidRPr="00BC0916">
        <w:rPr>
          <w:rFonts w:eastAsia="Calibri"/>
          <w:highlight w:val="cyan"/>
          <w:u w:val="single"/>
        </w:rPr>
        <w:t xml:space="preserve"> might include </w:t>
      </w:r>
      <w:r w:rsidRPr="00BC0916">
        <w:rPr>
          <w:rFonts w:eastAsia="Calibri"/>
          <w:b/>
          <w:iCs/>
          <w:sz w:val="24"/>
          <w:highlight w:val="cyan"/>
          <w:u w:val="single"/>
          <w:bdr w:val="single" w:sz="8" w:space="0" w:color="auto"/>
        </w:rPr>
        <w:t>laws</w:t>
      </w:r>
      <w:r w:rsidRPr="00BC0916">
        <w:rPr>
          <w:rFonts w:eastAsia="Calibri"/>
          <w:highlight w:val="cyan"/>
          <w:u w:val="single"/>
        </w:rPr>
        <w:t xml:space="preserve"> that </w:t>
      </w:r>
      <w:r w:rsidRPr="00BC0916">
        <w:rPr>
          <w:rFonts w:eastAsia="Calibri"/>
          <w:b/>
          <w:iCs/>
          <w:sz w:val="24"/>
          <w:highlight w:val="cyan"/>
          <w:u w:val="single"/>
          <w:bdr w:val="single" w:sz="8" w:space="0" w:color="auto"/>
        </w:rPr>
        <w:t>strengthen c</w:t>
      </w:r>
      <w:r w:rsidRPr="00BC0916">
        <w:rPr>
          <w:rFonts w:eastAsia="Calibri"/>
          <w:u w:val="single"/>
        </w:rPr>
        <w:t xml:space="preserve">ollective </w:t>
      </w:r>
      <w:r w:rsidRPr="00BC0916">
        <w:rPr>
          <w:rFonts w:eastAsia="Calibri"/>
          <w:b/>
          <w:iCs/>
          <w:sz w:val="24"/>
          <w:highlight w:val="cyan"/>
          <w:u w:val="single"/>
          <w:bdr w:val="single" w:sz="8" w:space="0" w:color="auto"/>
        </w:rPr>
        <w:t>b</w:t>
      </w:r>
      <w:r w:rsidRPr="00BC0916">
        <w:rPr>
          <w:rFonts w:eastAsia="Calibri"/>
          <w:u w:val="single"/>
        </w:rPr>
        <w:t xml:space="preserve">argaining </w:t>
      </w:r>
      <w:r w:rsidRPr="00BC0916">
        <w:rPr>
          <w:rFonts w:eastAsia="Calibri"/>
          <w:b/>
          <w:iCs/>
          <w:sz w:val="24"/>
          <w:highlight w:val="cyan"/>
          <w:u w:val="single"/>
          <w:bdr w:val="single" w:sz="8" w:space="0" w:color="auto"/>
        </w:rPr>
        <w:t>r</w:t>
      </w:r>
      <w:r w:rsidRPr="00BC0916">
        <w:rPr>
          <w:rFonts w:eastAsia="Calibri"/>
          <w:u w:val="single"/>
        </w:rPr>
        <w:t>ight</w:t>
      </w:r>
      <w:r w:rsidRPr="00BC0916">
        <w:rPr>
          <w:rFonts w:eastAsia="Calibri"/>
          <w:b/>
          <w:iCs/>
          <w:sz w:val="24"/>
          <w:highlight w:val="cyan"/>
          <w:u w:val="single"/>
          <w:bdr w:val="single" w:sz="8" w:space="0" w:color="auto"/>
        </w:rPr>
        <w:t>s</w:t>
      </w:r>
      <w:r w:rsidRPr="00BC0916">
        <w:rPr>
          <w:rFonts w:eastAsia="Calibri"/>
          <w:sz w:val="16"/>
        </w:rPr>
        <w:t xml:space="preserve">, mandate equitable pay, and enforce stricter workplace safety standards.122 Regulatory </w:t>
      </w:r>
      <w:r w:rsidRPr="00BC0916">
        <w:rPr>
          <w:rFonts w:eastAsia="Calibri"/>
          <w:b/>
          <w:iCs/>
          <w:sz w:val="24"/>
          <w:highlight w:val="cyan"/>
          <w:u w:val="single"/>
          <w:bdr w:val="single" w:sz="8" w:space="0" w:color="auto"/>
        </w:rPr>
        <w:t>agencies</w:t>
      </w:r>
      <w:r w:rsidRPr="00BC0916">
        <w:rPr>
          <w:rFonts w:eastAsia="Calibri"/>
          <w:u w:val="single"/>
        </w:rPr>
        <w:t xml:space="preserve"> could be </w:t>
      </w:r>
      <w:r w:rsidRPr="00BC0916">
        <w:rPr>
          <w:rFonts w:eastAsia="Calibri"/>
          <w:b/>
          <w:iCs/>
          <w:sz w:val="24"/>
          <w:highlight w:val="cyan"/>
          <w:u w:val="single"/>
          <w:bdr w:val="single" w:sz="8" w:space="0" w:color="auto"/>
        </w:rPr>
        <w:t>empowered</w:t>
      </w:r>
      <w:r w:rsidRPr="00BC0916">
        <w:rPr>
          <w:rFonts w:eastAsia="Calibri"/>
          <w:highlight w:val="cyan"/>
          <w:u w:val="single"/>
        </w:rPr>
        <w:t xml:space="preserve"> to provide</w:t>
      </w:r>
      <w:r w:rsidRPr="00BC0916">
        <w:rPr>
          <w:rFonts w:eastAsia="Calibri"/>
          <w:u w:val="single"/>
        </w:rPr>
        <w:t xml:space="preserve"> more </w:t>
      </w:r>
      <w:r w:rsidRPr="00BC0916">
        <w:rPr>
          <w:rFonts w:eastAsia="Calibri"/>
          <w:b/>
          <w:iCs/>
          <w:sz w:val="24"/>
          <w:u w:val="single"/>
          <w:bdr w:val="single" w:sz="8" w:space="0" w:color="auto"/>
        </w:rPr>
        <w:t xml:space="preserve">rigorous </w:t>
      </w:r>
      <w:r w:rsidRPr="00BC0916">
        <w:rPr>
          <w:rFonts w:eastAsia="Calibri"/>
          <w:b/>
          <w:iCs/>
          <w:sz w:val="24"/>
          <w:highlight w:val="cyan"/>
          <w:u w:val="single"/>
          <w:bdr w:val="single" w:sz="8" w:space="0" w:color="auto"/>
        </w:rPr>
        <w:t>oversight</w:t>
      </w:r>
      <w:r w:rsidRPr="00BC0916">
        <w:rPr>
          <w:rFonts w:eastAsia="Calibri"/>
          <w:highlight w:val="cyan"/>
          <w:u w:val="single"/>
        </w:rPr>
        <w:t xml:space="preserve"> and </w:t>
      </w:r>
      <w:r w:rsidRPr="00BC0916">
        <w:rPr>
          <w:rFonts w:eastAsia="Calibri"/>
          <w:b/>
          <w:iCs/>
          <w:sz w:val="24"/>
          <w:highlight w:val="cyan"/>
          <w:u w:val="single"/>
          <w:bdr w:val="single" w:sz="8" w:space="0" w:color="auto"/>
        </w:rPr>
        <w:t>penalize</w:t>
      </w:r>
      <w:r w:rsidRPr="00BC0916">
        <w:rPr>
          <w:rFonts w:eastAsia="Calibri"/>
          <w:highlight w:val="cyan"/>
          <w:u w:val="single"/>
        </w:rPr>
        <w:t xml:space="preserve"> unfair labor practices</w:t>
      </w:r>
      <w:r w:rsidRPr="00BC0916">
        <w:rPr>
          <w:rFonts w:eastAsia="Calibri"/>
          <w:sz w:val="16"/>
        </w:rPr>
        <w:t xml:space="preserve">, ensuring compliance with labor laws; however, recent Supreme Court decisions have significantly curtailed agency enforcement power.123 Ultimately, </w:t>
      </w:r>
      <w:r w:rsidRPr="00BC0916">
        <w:rPr>
          <w:rFonts w:eastAsia="Calibri"/>
          <w:u w:val="single"/>
        </w:rPr>
        <w:t xml:space="preserve">the </w:t>
      </w:r>
      <w:r w:rsidRPr="00BC0916">
        <w:rPr>
          <w:rFonts w:eastAsia="Calibri"/>
          <w:b/>
          <w:iCs/>
          <w:sz w:val="24"/>
          <w:u w:val="single"/>
          <w:bdr w:val="single" w:sz="8" w:space="0" w:color="auto"/>
        </w:rPr>
        <w:t xml:space="preserve">Supreme </w:t>
      </w:r>
      <w:r w:rsidRPr="00BC0916">
        <w:rPr>
          <w:rFonts w:eastAsia="Calibri"/>
          <w:b/>
          <w:iCs/>
          <w:sz w:val="24"/>
          <w:highlight w:val="cyan"/>
          <w:u w:val="single"/>
          <w:bdr w:val="single" w:sz="8" w:space="0" w:color="auto"/>
        </w:rPr>
        <w:t>Court</w:t>
      </w:r>
      <w:r w:rsidRPr="00BC0916">
        <w:rPr>
          <w:rFonts w:eastAsia="Calibri"/>
          <w:sz w:val="16"/>
        </w:rPr>
        <w:t xml:space="preserve"> would probably </w:t>
      </w:r>
      <w:r w:rsidRPr="00BC0916">
        <w:rPr>
          <w:rFonts w:eastAsia="Calibri"/>
          <w:highlight w:val="cyan"/>
          <w:u w:val="single"/>
        </w:rPr>
        <w:t xml:space="preserve">have to </w:t>
      </w:r>
      <w:r w:rsidRPr="00BC0916">
        <w:rPr>
          <w:rFonts w:eastAsia="Calibri"/>
          <w:b/>
          <w:iCs/>
          <w:sz w:val="24"/>
          <w:highlight w:val="cyan"/>
          <w:u w:val="single"/>
          <w:bdr w:val="single" w:sz="8" w:space="0" w:color="auto"/>
        </w:rPr>
        <w:t>restore</w:t>
      </w:r>
      <w:r w:rsidRPr="00BC0916">
        <w:rPr>
          <w:rFonts w:eastAsia="Calibri"/>
          <w:sz w:val="16"/>
        </w:rPr>
        <w:t xml:space="preserve"> or at least clarify agency authority, </w:t>
      </w:r>
      <w:r w:rsidRPr="00BC0916">
        <w:rPr>
          <w:rFonts w:eastAsia="Calibri"/>
          <w:highlight w:val="cyan"/>
          <w:u w:val="single"/>
        </w:rPr>
        <w:t xml:space="preserve">as well as </w:t>
      </w:r>
      <w:r w:rsidRPr="00BC0916">
        <w:rPr>
          <w:rFonts w:eastAsia="Calibri"/>
          <w:b/>
          <w:iCs/>
          <w:sz w:val="24"/>
          <w:highlight w:val="cyan"/>
          <w:u w:val="single"/>
          <w:bdr w:val="single" w:sz="8" w:space="0" w:color="auto"/>
        </w:rPr>
        <w:t>interpret</w:t>
      </w:r>
      <w:r w:rsidRPr="00BC0916">
        <w:rPr>
          <w:rFonts w:eastAsia="Calibri"/>
          <w:highlight w:val="cyan"/>
          <w:u w:val="single"/>
        </w:rPr>
        <w:t xml:space="preserve"> labor </w:t>
      </w:r>
      <w:r w:rsidRPr="00BC0916">
        <w:rPr>
          <w:rFonts w:eastAsia="Calibri"/>
          <w:b/>
          <w:iCs/>
          <w:sz w:val="24"/>
          <w:highlight w:val="cyan"/>
          <w:u w:val="single"/>
          <w:bdr w:val="single" w:sz="8" w:space="0" w:color="auto"/>
        </w:rPr>
        <w:t>statutes</w:t>
      </w:r>
      <w:r w:rsidRPr="00BC0916">
        <w:rPr>
          <w:rFonts w:eastAsia="Calibri"/>
          <w:sz w:val="16"/>
        </w:rPr>
        <w:t xml:space="preserve"> more broadly to favor workers' rights.</w:t>
      </w:r>
    </w:p>
    <w:p w14:paraId="43FE047B" w14:textId="77777777" w:rsidR="007C1762" w:rsidRPr="00BC0916" w:rsidRDefault="007C1762" w:rsidP="007C1762">
      <w:pPr>
        <w:keepNext/>
        <w:keepLines/>
        <w:spacing w:before="40" w:after="0"/>
        <w:outlineLvl w:val="3"/>
        <w:rPr>
          <w:rFonts w:eastAsia="Times New Roman"/>
          <w:b/>
          <w:iCs/>
          <w:sz w:val="26"/>
        </w:rPr>
      </w:pPr>
      <w:r w:rsidRPr="00BC0916">
        <w:rPr>
          <w:rFonts w:eastAsia="Times New Roman"/>
          <w:b/>
          <w:iCs/>
          <w:sz w:val="26"/>
        </w:rPr>
        <w:t xml:space="preserve">“The USFG” can be many actors </w:t>
      </w:r>
    </w:p>
    <w:p w14:paraId="02FEAA05" w14:textId="77777777" w:rsidR="007C1762" w:rsidRPr="00BC0916" w:rsidRDefault="007C1762" w:rsidP="007C1762">
      <w:pPr>
        <w:rPr>
          <w:rFonts w:eastAsia="Calibri"/>
          <w:szCs w:val="28"/>
        </w:rPr>
      </w:pPr>
      <w:r w:rsidRPr="00BC0916">
        <w:rPr>
          <w:rFonts w:eastAsia="Calibri"/>
          <w:b/>
          <w:bCs/>
          <w:sz w:val="26"/>
          <w:szCs w:val="28"/>
        </w:rPr>
        <w:t>UIC 7</w:t>
      </w:r>
      <w:r w:rsidRPr="00BC0916">
        <w:rPr>
          <w:rFonts w:eastAsia="Calibri"/>
          <w:szCs w:val="28"/>
        </w:rPr>
        <w:t xml:space="preserve"> [University of Chicago Manual of Style, “Capitalization, Titles”, http://www.chicagomanualofstyle.org/CMS_FAQ/CapitalizationTitles/CapitalizationTitles30.html]</w:t>
      </w:r>
    </w:p>
    <w:p w14:paraId="30C7732D" w14:textId="1EC2DE3C" w:rsidR="007C1762" w:rsidRPr="007C1762" w:rsidRDefault="007C1762" w:rsidP="007C1762">
      <w:pPr>
        <w:rPr>
          <w:rFonts w:eastAsia="Calibri"/>
          <w:szCs w:val="28"/>
          <w:u w:val="single"/>
        </w:rPr>
      </w:pPr>
      <w:r w:rsidRPr="00BC0916">
        <w:rPr>
          <w:rFonts w:eastAsia="Calibri"/>
          <w:sz w:val="18"/>
          <w:szCs w:val="28"/>
        </w:rPr>
        <w:t xml:space="preserve">Q. When I refer to the government of the United States in text, should it be U.S. Federal Government or U.S. federal government? A. </w:t>
      </w:r>
      <w:r w:rsidRPr="00BC0916">
        <w:rPr>
          <w:rFonts w:eastAsia="Calibri"/>
          <w:szCs w:val="28"/>
          <w:highlight w:val="cyan"/>
          <w:u w:val="single"/>
        </w:rPr>
        <w:t xml:space="preserve">The </w:t>
      </w:r>
      <w:r w:rsidRPr="00BC0916">
        <w:rPr>
          <w:rFonts w:eastAsia="Calibri"/>
          <w:b/>
          <w:iCs/>
          <w:sz w:val="24"/>
          <w:szCs w:val="28"/>
          <w:highlight w:val="cyan"/>
          <w:u w:val="single"/>
          <w:bdr w:val="single" w:sz="8" w:space="0" w:color="auto"/>
        </w:rPr>
        <w:t>government</w:t>
      </w:r>
      <w:r w:rsidRPr="00BC0916">
        <w:rPr>
          <w:rFonts w:eastAsia="Calibri"/>
          <w:szCs w:val="28"/>
          <w:highlight w:val="cyan"/>
          <w:u w:val="single"/>
        </w:rPr>
        <w:t xml:space="preserve"> of the U</w:t>
      </w:r>
      <w:r w:rsidRPr="00BC0916">
        <w:rPr>
          <w:rFonts w:eastAsia="Calibri"/>
          <w:sz w:val="18"/>
          <w:szCs w:val="28"/>
        </w:rPr>
        <w:t xml:space="preserve">nited </w:t>
      </w:r>
      <w:r w:rsidRPr="00BC0916">
        <w:rPr>
          <w:rFonts w:eastAsia="Calibri"/>
          <w:szCs w:val="28"/>
          <w:highlight w:val="cyan"/>
          <w:u w:val="single"/>
        </w:rPr>
        <w:t>S</w:t>
      </w:r>
      <w:r w:rsidRPr="00BC0916">
        <w:rPr>
          <w:rFonts w:eastAsia="Calibri"/>
          <w:sz w:val="18"/>
          <w:szCs w:val="28"/>
          <w:highlight w:val="cyan"/>
        </w:rPr>
        <w:t>t</w:t>
      </w:r>
      <w:r w:rsidRPr="00BC0916">
        <w:rPr>
          <w:rFonts w:eastAsia="Calibri"/>
          <w:sz w:val="18"/>
          <w:szCs w:val="28"/>
        </w:rPr>
        <w:t xml:space="preserve">ates </w:t>
      </w:r>
      <w:r w:rsidRPr="00BC0916">
        <w:rPr>
          <w:rFonts w:eastAsia="Calibri"/>
          <w:szCs w:val="28"/>
          <w:highlight w:val="cyan"/>
          <w:u w:val="single"/>
        </w:rPr>
        <w:t xml:space="preserve">is </w:t>
      </w:r>
      <w:r w:rsidRPr="00BC0916">
        <w:rPr>
          <w:rFonts w:eastAsia="Calibri"/>
          <w:b/>
          <w:iCs/>
          <w:sz w:val="24"/>
          <w:szCs w:val="28"/>
          <w:highlight w:val="cyan"/>
          <w:u w:val="single"/>
          <w:bdr w:val="single" w:sz="8" w:space="0" w:color="auto"/>
        </w:rPr>
        <w:t>not a single</w:t>
      </w:r>
      <w:r w:rsidRPr="00BC0916">
        <w:rPr>
          <w:rFonts w:eastAsia="Calibri"/>
          <w:szCs w:val="28"/>
          <w:u w:val="single"/>
        </w:rPr>
        <w:t xml:space="preserve"> official </w:t>
      </w:r>
      <w:r w:rsidRPr="00BC0916">
        <w:rPr>
          <w:rFonts w:eastAsia="Calibri"/>
          <w:b/>
          <w:iCs/>
          <w:sz w:val="24"/>
          <w:szCs w:val="28"/>
          <w:highlight w:val="cyan"/>
          <w:u w:val="single"/>
          <w:bdr w:val="single" w:sz="8" w:space="0" w:color="auto"/>
        </w:rPr>
        <w:t>entity</w:t>
      </w:r>
      <w:r w:rsidRPr="00BC0916">
        <w:rPr>
          <w:rFonts w:eastAsia="Calibri"/>
          <w:szCs w:val="28"/>
          <w:highlight w:val="cyan"/>
          <w:u w:val="single"/>
        </w:rPr>
        <w:t>.</w:t>
      </w:r>
      <w:r w:rsidRPr="00BC0916">
        <w:rPr>
          <w:rFonts w:eastAsia="Calibri"/>
          <w:szCs w:val="28"/>
          <w:u w:val="single"/>
        </w:rPr>
        <w:t xml:space="preserve"> </w:t>
      </w:r>
      <w:r w:rsidRPr="00BC0916">
        <w:rPr>
          <w:rFonts w:eastAsia="Calibri"/>
          <w:szCs w:val="28"/>
          <w:highlight w:val="cyan"/>
          <w:u w:val="single"/>
        </w:rPr>
        <w:t>Nor is it when</w:t>
      </w:r>
      <w:r w:rsidRPr="00BC0916">
        <w:rPr>
          <w:rFonts w:eastAsia="Calibri"/>
          <w:szCs w:val="28"/>
          <w:u w:val="single"/>
        </w:rPr>
        <w:t xml:space="preserve"> it is </w:t>
      </w:r>
      <w:r w:rsidRPr="00BC0916">
        <w:rPr>
          <w:rFonts w:eastAsia="Calibri"/>
          <w:szCs w:val="28"/>
          <w:highlight w:val="cyan"/>
          <w:u w:val="single"/>
        </w:rPr>
        <w:t>referred to as the</w:t>
      </w:r>
      <w:r w:rsidRPr="00BC0916">
        <w:rPr>
          <w:rFonts w:eastAsia="Calibri"/>
          <w:sz w:val="18"/>
          <w:szCs w:val="28"/>
          <w:highlight w:val="cyan"/>
        </w:rPr>
        <w:t xml:space="preserve"> </w:t>
      </w:r>
      <w:r w:rsidRPr="00BC0916">
        <w:rPr>
          <w:rFonts w:eastAsia="Calibri"/>
          <w:b/>
          <w:iCs/>
          <w:sz w:val="24"/>
          <w:szCs w:val="28"/>
          <w:highlight w:val="cyan"/>
          <w:u w:val="single"/>
          <w:bdr w:val="single" w:sz="8" w:space="0" w:color="auto"/>
        </w:rPr>
        <w:t>federal government</w:t>
      </w:r>
      <w:r w:rsidRPr="00BC0916">
        <w:rPr>
          <w:rFonts w:eastAsia="Calibri"/>
          <w:sz w:val="18"/>
          <w:szCs w:val="28"/>
        </w:rPr>
        <w:t xml:space="preserve"> or the U.S. government or </w:t>
      </w:r>
      <w:r w:rsidRPr="00BC0916">
        <w:rPr>
          <w:rFonts w:eastAsia="Calibri"/>
          <w:szCs w:val="28"/>
          <w:u w:val="single"/>
        </w:rPr>
        <w:t>the U.S. federal government. It’s just a government</w:t>
      </w:r>
      <w:r w:rsidRPr="00BC0916">
        <w:rPr>
          <w:rFonts w:eastAsia="Calibri"/>
          <w:sz w:val="18"/>
          <w:szCs w:val="28"/>
        </w:rPr>
        <w:t xml:space="preserve">, which, like those in all countries, </w:t>
      </w:r>
      <w:r w:rsidRPr="00BC0916">
        <w:rPr>
          <w:rFonts w:eastAsia="Calibri"/>
          <w:szCs w:val="28"/>
          <w:highlight w:val="cyan"/>
          <w:u w:val="single"/>
        </w:rPr>
        <w:t xml:space="preserve">has some </w:t>
      </w:r>
      <w:r w:rsidRPr="00BC0916">
        <w:rPr>
          <w:rFonts w:eastAsia="Calibri"/>
          <w:b/>
          <w:iCs/>
          <w:sz w:val="24"/>
          <w:szCs w:val="28"/>
          <w:highlight w:val="cyan"/>
          <w:u w:val="single"/>
          <w:bdr w:val="single" w:sz="8" w:space="0" w:color="auto"/>
        </w:rPr>
        <w:t>official bodies</w:t>
      </w:r>
      <w:r w:rsidRPr="00BC0916">
        <w:rPr>
          <w:rFonts w:eastAsia="Calibri"/>
          <w:szCs w:val="28"/>
          <w:highlight w:val="cyan"/>
          <w:u w:val="single"/>
        </w:rPr>
        <w:t xml:space="preserve"> that act and operate in the </w:t>
      </w:r>
      <w:r w:rsidRPr="00BC0916">
        <w:rPr>
          <w:rFonts w:eastAsia="Calibri"/>
          <w:b/>
          <w:iCs/>
          <w:sz w:val="24"/>
          <w:szCs w:val="28"/>
          <w:highlight w:val="cyan"/>
          <w:u w:val="single"/>
          <w:bdr w:val="single" w:sz="8" w:space="0" w:color="auto"/>
        </w:rPr>
        <w:t>name of government</w:t>
      </w:r>
      <w:r w:rsidRPr="00BC0916">
        <w:rPr>
          <w:rFonts w:eastAsia="Calibri"/>
          <w:szCs w:val="28"/>
          <w:highlight w:val="cyan"/>
          <w:u w:val="single"/>
        </w:rPr>
        <w:t xml:space="preserve">: the </w:t>
      </w:r>
      <w:r w:rsidRPr="00BC0916">
        <w:rPr>
          <w:rFonts w:eastAsia="Calibri"/>
          <w:b/>
          <w:iCs/>
          <w:sz w:val="24"/>
          <w:szCs w:val="28"/>
          <w:highlight w:val="cyan"/>
          <w:u w:val="single"/>
          <w:bdr w:val="single" w:sz="8" w:space="0" w:color="auto"/>
        </w:rPr>
        <w:t>Congress</w:t>
      </w:r>
      <w:r w:rsidRPr="00BC0916">
        <w:rPr>
          <w:rFonts w:eastAsia="Calibri"/>
          <w:szCs w:val="28"/>
          <w:highlight w:val="cyan"/>
          <w:u w:val="single"/>
        </w:rPr>
        <w:t xml:space="preserve">, the </w:t>
      </w:r>
      <w:r w:rsidRPr="00BC0916">
        <w:rPr>
          <w:rFonts w:eastAsia="Calibri"/>
          <w:b/>
          <w:iCs/>
          <w:sz w:val="24"/>
          <w:szCs w:val="28"/>
          <w:highlight w:val="cyan"/>
          <w:u w:val="single"/>
          <w:bdr w:val="single" w:sz="8" w:space="0" w:color="auto"/>
        </w:rPr>
        <w:t>Senate</w:t>
      </w:r>
      <w:r w:rsidRPr="00BC0916">
        <w:rPr>
          <w:rFonts w:eastAsia="Calibri"/>
          <w:szCs w:val="28"/>
          <w:highlight w:val="cyan"/>
          <w:u w:val="single"/>
        </w:rPr>
        <w:t xml:space="preserve">, the </w:t>
      </w:r>
      <w:r w:rsidRPr="00BC0916">
        <w:rPr>
          <w:rFonts w:eastAsia="Calibri"/>
          <w:b/>
          <w:iCs/>
          <w:sz w:val="24"/>
          <w:szCs w:val="28"/>
          <w:highlight w:val="cyan"/>
          <w:u w:val="single"/>
          <w:bdr w:val="single" w:sz="8" w:space="0" w:color="auto"/>
        </w:rPr>
        <w:t>Department of State,</w:t>
      </w:r>
      <w:r w:rsidRPr="00BC0916">
        <w:rPr>
          <w:rFonts w:eastAsia="Calibri"/>
          <w:szCs w:val="28"/>
          <w:highlight w:val="cyan"/>
          <w:u w:val="single"/>
        </w:rPr>
        <w:t xml:space="preserve"> </w:t>
      </w:r>
      <w:r w:rsidRPr="00BC0916">
        <w:rPr>
          <w:rFonts w:eastAsia="Calibri"/>
          <w:b/>
          <w:iCs/>
          <w:sz w:val="24"/>
          <w:szCs w:val="28"/>
          <w:highlight w:val="cyan"/>
          <w:u w:val="single"/>
          <w:bdr w:val="single" w:sz="8" w:space="0" w:color="auto"/>
        </w:rPr>
        <w:t>etc</w:t>
      </w:r>
      <w:r w:rsidRPr="00BC0916">
        <w:rPr>
          <w:rFonts w:eastAsia="Calibri"/>
          <w:szCs w:val="28"/>
          <w:highlight w:val="cyan"/>
          <w:u w:val="single"/>
        </w:rPr>
        <w:t>.</w:t>
      </w:r>
      <w:r w:rsidRPr="00BC0916">
        <w:rPr>
          <w:rFonts w:eastAsia="Calibri"/>
          <w:szCs w:val="28"/>
          <w:u w:val="single"/>
        </w:rPr>
        <w:t xml:space="preserve"> </w:t>
      </w:r>
    </w:p>
    <w:sectPr w:rsidR="007C1762" w:rsidRPr="007C17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71ED6" w14:textId="77777777" w:rsidR="00A92EDF" w:rsidRDefault="00A92EDF" w:rsidP="00066D2C">
      <w:pPr>
        <w:spacing w:after="0" w:line="240" w:lineRule="auto"/>
      </w:pPr>
      <w:r>
        <w:separator/>
      </w:r>
    </w:p>
  </w:endnote>
  <w:endnote w:type="continuationSeparator" w:id="0">
    <w:p w14:paraId="59A4F816" w14:textId="77777777" w:rsidR="00A92EDF" w:rsidRDefault="00A92ED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808650" w14:textId="77777777" w:rsidR="00A92EDF" w:rsidRDefault="00A92EDF" w:rsidP="00066D2C">
      <w:pPr>
        <w:spacing w:after="0" w:line="240" w:lineRule="auto"/>
      </w:pPr>
      <w:r>
        <w:separator/>
      </w:r>
    </w:p>
  </w:footnote>
  <w:footnote w:type="continuationSeparator" w:id="0">
    <w:p w14:paraId="6BD8D7B1" w14:textId="77777777" w:rsidR="00A92EDF" w:rsidRDefault="00A92ED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837157362">
    <w:abstractNumId w:val="12"/>
  </w:num>
  <w:num w:numId="2" w16cid:durableId="5980768">
    <w:abstractNumId w:val="14"/>
  </w:num>
  <w:num w:numId="3" w16cid:durableId="1887447273">
    <w:abstractNumId w:val="17"/>
  </w:num>
  <w:num w:numId="4" w16cid:durableId="866455850">
    <w:abstractNumId w:val="15"/>
  </w:num>
  <w:num w:numId="5" w16cid:durableId="1337345354">
    <w:abstractNumId w:val="10"/>
  </w:num>
  <w:num w:numId="6" w16cid:durableId="909073978">
    <w:abstractNumId w:val="18"/>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6"/>
  </w:num>
  <w:num w:numId="18" w16cid:durableId="1695883432">
    <w:abstractNumId w:val="13"/>
  </w:num>
  <w:num w:numId="19" w16cid:durableId="720713117">
    <w:abstractNumId w:val="1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109F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7BF"/>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4CC"/>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456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E6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F33"/>
    <w:rsid w:val="00575723"/>
    <w:rsid w:val="00583644"/>
    <w:rsid w:val="00585F11"/>
    <w:rsid w:val="005906F9"/>
    <w:rsid w:val="005932B4"/>
    <w:rsid w:val="005A3550"/>
    <w:rsid w:val="005A4289"/>
    <w:rsid w:val="005A4DE4"/>
    <w:rsid w:val="005A6204"/>
    <w:rsid w:val="005A6D5A"/>
    <w:rsid w:val="005B41CE"/>
    <w:rsid w:val="005B566C"/>
    <w:rsid w:val="005B5DC5"/>
    <w:rsid w:val="005B6286"/>
    <w:rsid w:val="005C1630"/>
    <w:rsid w:val="005C2AEB"/>
    <w:rsid w:val="005C5B70"/>
    <w:rsid w:val="005C6C36"/>
    <w:rsid w:val="005D027B"/>
    <w:rsid w:val="005D3400"/>
    <w:rsid w:val="005D3778"/>
    <w:rsid w:val="005D388F"/>
    <w:rsid w:val="005D45F4"/>
    <w:rsid w:val="005D700C"/>
    <w:rsid w:val="005E0F22"/>
    <w:rsid w:val="005E43F7"/>
    <w:rsid w:val="005E5941"/>
    <w:rsid w:val="005E78A2"/>
    <w:rsid w:val="005F28DD"/>
    <w:rsid w:val="005F5E14"/>
    <w:rsid w:val="00601D2F"/>
    <w:rsid w:val="006109F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528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30"/>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4E8"/>
    <w:rsid w:val="007A7EAB"/>
    <w:rsid w:val="007B5238"/>
    <w:rsid w:val="007C0AED"/>
    <w:rsid w:val="007C0BEE"/>
    <w:rsid w:val="007C1762"/>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5205"/>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42B5"/>
    <w:rsid w:val="009569E3"/>
    <w:rsid w:val="00960035"/>
    <w:rsid w:val="0096040F"/>
    <w:rsid w:val="0096145A"/>
    <w:rsid w:val="009632EF"/>
    <w:rsid w:val="00973D8A"/>
    <w:rsid w:val="0098030C"/>
    <w:rsid w:val="009804B4"/>
    <w:rsid w:val="00980709"/>
    <w:rsid w:val="0098278C"/>
    <w:rsid w:val="00991819"/>
    <w:rsid w:val="00992BBB"/>
    <w:rsid w:val="00996B34"/>
    <w:rsid w:val="009A0FC8"/>
    <w:rsid w:val="009A1A6C"/>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AAF"/>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2892"/>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2EDF"/>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071"/>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7FB3"/>
    <w:rsid w:val="00B41D37"/>
    <w:rsid w:val="00B45128"/>
    <w:rsid w:val="00B53213"/>
    <w:rsid w:val="00B53DB3"/>
    <w:rsid w:val="00B66AF2"/>
    <w:rsid w:val="00B72848"/>
    <w:rsid w:val="00B74544"/>
    <w:rsid w:val="00B77754"/>
    <w:rsid w:val="00B81054"/>
    <w:rsid w:val="00B820DB"/>
    <w:rsid w:val="00B837F0"/>
    <w:rsid w:val="00B83896"/>
    <w:rsid w:val="00B860A9"/>
    <w:rsid w:val="00B97264"/>
    <w:rsid w:val="00BA0143"/>
    <w:rsid w:val="00BA1238"/>
    <w:rsid w:val="00BA227A"/>
    <w:rsid w:val="00BA4C69"/>
    <w:rsid w:val="00BA61AF"/>
    <w:rsid w:val="00BB1630"/>
    <w:rsid w:val="00BB6860"/>
    <w:rsid w:val="00BC0D4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E58"/>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AE"/>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3B3"/>
    <w:rsid w:val="00C9181A"/>
    <w:rsid w:val="00C9487D"/>
    <w:rsid w:val="00C955CB"/>
    <w:rsid w:val="00C95664"/>
    <w:rsid w:val="00C96E53"/>
    <w:rsid w:val="00CA086A"/>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2857"/>
    <w:rsid w:val="00DA4B3F"/>
    <w:rsid w:val="00DA4EB6"/>
    <w:rsid w:val="00DA5F0C"/>
    <w:rsid w:val="00DB20EB"/>
    <w:rsid w:val="00DB33F6"/>
    <w:rsid w:val="00DB38CC"/>
    <w:rsid w:val="00DC08B6"/>
    <w:rsid w:val="00DC277F"/>
    <w:rsid w:val="00DD0950"/>
    <w:rsid w:val="00DD0BFE"/>
    <w:rsid w:val="00DD29B1"/>
    <w:rsid w:val="00DD3B8D"/>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065"/>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A14"/>
    <w:rsid w:val="00E85DE5"/>
    <w:rsid w:val="00E90EC0"/>
    <w:rsid w:val="00E944C1"/>
    <w:rsid w:val="00E97D8B"/>
    <w:rsid w:val="00EA5878"/>
    <w:rsid w:val="00EA5C52"/>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6758F"/>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6547"/>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52FE85"/>
  <w15:chartTrackingRefBased/>
  <w15:docId w15:val="{555B57F9-0468-E340-A526-3E6887F99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1762"/>
    <w:rPr>
      <w:rFonts w:ascii="Calibri" w:hAnsi="Calibri" w:cs="Calibri"/>
    </w:rPr>
  </w:style>
  <w:style w:type="paragraph" w:styleId="Heading1">
    <w:name w:val="heading 1"/>
    <w:aliases w:val="Pocket"/>
    <w:basedOn w:val="Normal"/>
    <w:next w:val="Normal"/>
    <w:link w:val="Heading1Char"/>
    <w:qFormat/>
    <w:rsid w:val="007C176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C176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7C176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uiPriority w:val="3"/>
    <w:qFormat/>
    <w:rsid w:val="007C176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176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9542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42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42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42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7C17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1762"/>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B"/>
    <w:basedOn w:val="DefaultParagraphFont"/>
    <w:link w:val="textbold"/>
    <w:uiPriority w:val="8"/>
    <w:qFormat/>
    <w:rsid w:val="007C176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C1762"/>
    <w:rPr>
      <w:color w:val="auto"/>
      <w:u w:val="none"/>
    </w:rPr>
  </w:style>
  <w:style w:type="character" w:customStyle="1" w:styleId="Heading1Char">
    <w:name w:val="Heading 1 Char"/>
    <w:aliases w:val="Pocket Char"/>
    <w:basedOn w:val="DefaultParagraphFont"/>
    <w:link w:val="Heading1"/>
    <w:rsid w:val="007C176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C1762"/>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C1762"/>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7C176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176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7C1762"/>
    <w:rPr>
      <w:b w:val="0"/>
      <w:sz w:val="22"/>
      <w:u w:val="single"/>
    </w:rPr>
  </w:style>
  <w:style w:type="character" w:styleId="Strong">
    <w:name w:val="Strong"/>
    <w:basedOn w:val="DefaultParagraphFont"/>
    <w:uiPriority w:val="22"/>
    <w:qFormat/>
    <w:rsid w:val="007C1762"/>
    <w:rPr>
      <w:b/>
      <w:bCs/>
    </w:rPr>
  </w:style>
  <w:style w:type="character" w:styleId="BookTitle">
    <w:name w:val="Book Title"/>
    <w:basedOn w:val="DefaultParagraphFont"/>
    <w:uiPriority w:val="33"/>
    <w:qFormat/>
    <w:rsid w:val="007C1762"/>
    <w:rPr>
      <w:b/>
      <w:bCs/>
      <w:i/>
      <w:iCs/>
      <w:spacing w:val="5"/>
    </w:rPr>
  </w:style>
  <w:style w:type="character" w:customStyle="1" w:styleId="Heading5Char">
    <w:name w:val="Heading 5 Char"/>
    <w:basedOn w:val="DefaultParagraphFont"/>
    <w:link w:val="Heading5"/>
    <w:uiPriority w:val="9"/>
    <w:semiHidden/>
    <w:rsid w:val="007C176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1762"/>
  </w:style>
  <w:style w:type="paragraph" w:styleId="Header">
    <w:name w:val="header"/>
    <w:basedOn w:val="Normal"/>
    <w:link w:val="HeaderChar"/>
    <w:uiPriority w:val="99"/>
    <w:semiHidden/>
    <w:rsid w:val="007C176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1762"/>
    <w:rPr>
      <w:rFonts w:ascii="Calibri" w:hAnsi="Calibri" w:cs="Calibri"/>
    </w:rPr>
  </w:style>
  <w:style w:type="paragraph" w:styleId="Footer">
    <w:name w:val="footer"/>
    <w:basedOn w:val="Normal"/>
    <w:link w:val="FooterChar"/>
    <w:uiPriority w:val="99"/>
    <w:semiHidden/>
    <w:rsid w:val="007C176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1762"/>
    <w:rPr>
      <w:rFonts w:ascii="Calibri" w:hAnsi="Calibri" w:cs="Calibri"/>
    </w:rPr>
  </w:style>
  <w:style w:type="paragraph" w:styleId="BodyText">
    <w:name w:val="Body Text"/>
    <w:basedOn w:val="Normal"/>
    <w:link w:val="BodyTextChar"/>
    <w:uiPriority w:val="99"/>
    <w:semiHidden/>
    <w:unhideWhenUsed/>
    <w:rsid w:val="007C1762"/>
    <w:pPr>
      <w:spacing w:after="120"/>
    </w:pPr>
  </w:style>
  <w:style w:type="character" w:customStyle="1" w:styleId="BodyTextChar">
    <w:name w:val="Body Text Char"/>
    <w:basedOn w:val="DefaultParagraphFont"/>
    <w:link w:val="BodyText"/>
    <w:uiPriority w:val="99"/>
    <w:semiHidden/>
    <w:rsid w:val="007C1762"/>
    <w:rPr>
      <w:rFonts w:ascii="Calibri" w:hAnsi="Calibri" w:cs="Calibri"/>
    </w:rPr>
  </w:style>
  <w:style w:type="paragraph" w:styleId="NoSpacing">
    <w:name w:val="No Spacing"/>
    <w:aliases w:val="Note Level 2,Small Text,Card Format,Note Level 21,ClearFormatting,Clear,DDI Tag,Tag Title,No Spacing51,No Spacing6,No Spacing tnr,Hidden Block Title,No Spacing311,No Spacing8,Dont u,No Spacing1111111,No Spacing11211,No Spacing13,ca,CD - Cite"/>
    <w:link w:val="NoSpacingChar"/>
    <w:uiPriority w:val="99"/>
    <w:unhideWhenUsed/>
    <w:qFormat/>
    <w:rsid w:val="007C1762"/>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6 Char1,No Spacing tnr Char1,Hidden Block Title Char1,No Spacing311 Char1"/>
    <w:basedOn w:val="DefaultParagraphFont"/>
    <w:link w:val="NoSpacing"/>
    <w:uiPriority w:val="99"/>
    <w:rsid w:val="007C1762"/>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C1762"/>
    <w:rPr>
      <w:color w:val="0563C1" w:themeColor="hyperlink"/>
      <w:u w:val="single"/>
    </w:rPr>
  </w:style>
  <w:style w:type="character" w:styleId="UnresolvedMention">
    <w:name w:val="Unresolved Mention"/>
    <w:basedOn w:val="DefaultParagraphFont"/>
    <w:uiPriority w:val="99"/>
    <w:semiHidden/>
    <w:unhideWhenUsed/>
    <w:rsid w:val="007C1762"/>
    <w:rPr>
      <w:color w:val="605E5C"/>
      <w:shd w:val="clear" w:color="auto" w:fill="E1DFDD"/>
    </w:rPr>
  </w:style>
  <w:style w:type="paragraph" w:customStyle="1" w:styleId="textbold">
    <w:name w:val="text bold"/>
    <w:basedOn w:val="Normal"/>
    <w:link w:val="Emphasis"/>
    <w:uiPriority w:val="8"/>
    <w:qFormat/>
    <w:rsid w:val="00E82A14"/>
    <w:pPr>
      <w:pBdr>
        <w:top w:val="single" w:sz="4" w:space="0" w:color="auto"/>
        <w:left w:val="single" w:sz="4" w:space="0" w:color="auto"/>
        <w:bottom w:val="single" w:sz="4" w:space="0" w:color="auto"/>
        <w:right w:val="single" w:sz="4" w:space="0" w:color="auto"/>
      </w:pBdr>
      <w:spacing w:line="256" w:lineRule="auto"/>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E82A14"/>
    <w:pPr>
      <w:widowControl w:val="0"/>
      <w:suppressAutoHyphens/>
      <w:spacing w:after="200" w:line="240" w:lineRule="auto"/>
      <w:contextualSpacing/>
    </w:pPr>
    <w:rPr>
      <w:rFonts w:asciiTheme="minorHAnsi" w:hAnsiTheme="minorHAnsi" w:cstheme="minorBidi"/>
      <w:u w:val="single"/>
    </w:rPr>
  </w:style>
  <w:style w:type="paragraph" w:customStyle="1" w:styleId="Analytics">
    <w:name w:val="Analytics"/>
    <w:aliases w:val="Heading 10"/>
    <w:basedOn w:val="Normal"/>
    <w:link w:val="AnalyticsChar"/>
    <w:autoRedefine/>
    <w:uiPriority w:val="5"/>
    <w:qFormat/>
    <w:rsid w:val="00A42892"/>
    <w:rPr>
      <w:b/>
      <w:sz w:val="26"/>
    </w:rPr>
  </w:style>
  <w:style w:type="character" w:customStyle="1" w:styleId="AnalyticsChar">
    <w:name w:val="Analytics Char"/>
    <w:basedOn w:val="DefaultParagraphFont"/>
    <w:link w:val="Analytics"/>
    <w:uiPriority w:val="5"/>
    <w:rsid w:val="00A42892"/>
    <w:rPr>
      <w:rFonts w:ascii="Calibri" w:hAnsi="Calibri" w:cs="Calibri"/>
      <w:b/>
      <w:sz w:val="26"/>
      <w:szCs w:val="1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E82A14"/>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A0E30"/>
    <w:pPr>
      <w:spacing w:before="100" w:beforeAutospacing="1" w:after="100" w:afterAutospacing="1"/>
    </w:pPr>
    <w:rPr>
      <w:rFonts w:ascii="Times" w:eastAsiaTheme="minorEastAsia" w:hAnsi="Times" w:cs="Times New Roman"/>
      <w:sz w:val="20"/>
      <w:szCs w:val="20"/>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6A0E30"/>
    <w:rPr>
      <w:rFonts w:ascii="Times" w:eastAsiaTheme="minorEastAsia" w:hAnsi="Times" w:cs="Times New Roman"/>
      <w:sz w:val="20"/>
      <w:szCs w:val="20"/>
    </w:rPr>
  </w:style>
  <w:style w:type="character" w:customStyle="1" w:styleId="Boxes">
    <w:name w:val="Boxes"/>
    <w:basedOn w:val="Emphasis"/>
    <w:qFormat/>
    <w:rsid w:val="006A0E30"/>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6A0E30"/>
    <w:rPr>
      <w:b w:val="0"/>
      <w:sz w:val="22"/>
      <w:u w:val="single"/>
    </w:rPr>
  </w:style>
  <w:style w:type="character" w:customStyle="1" w:styleId="Heading6Char">
    <w:name w:val="Heading 6 Char"/>
    <w:basedOn w:val="DefaultParagraphFont"/>
    <w:link w:val="Heading6"/>
    <w:uiPriority w:val="9"/>
    <w:semiHidden/>
    <w:rsid w:val="009542B5"/>
    <w:rPr>
      <w:rFonts w:ascii="Calibri" w:eastAsiaTheme="majorEastAsia" w:hAnsi="Calibri" w:cstheme="majorBidi"/>
      <w:i/>
      <w:iCs/>
      <w:color w:val="595959" w:themeColor="text1" w:themeTint="A6"/>
      <w:szCs w:val="14"/>
    </w:rPr>
  </w:style>
  <w:style w:type="character" w:customStyle="1" w:styleId="Heading7Char">
    <w:name w:val="Heading 7 Char"/>
    <w:basedOn w:val="DefaultParagraphFont"/>
    <w:link w:val="Heading7"/>
    <w:uiPriority w:val="9"/>
    <w:semiHidden/>
    <w:rsid w:val="009542B5"/>
    <w:rPr>
      <w:rFonts w:ascii="Calibri" w:eastAsiaTheme="majorEastAsia" w:hAnsi="Calibri" w:cstheme="majorBidi"/>
      <w:color w:val="595959" w:themeColor="text1" w:themeTint="A6"/>
      <w:szCs w:val="14"/>
    </w:rPr>
  </w:style>
  <w:style w:type="character" w:customStyle="1" w:styleId="Heading8Char">
    <w:name w:val="Heading 8 Char"/>
    <w:basedOn w:val="DefaultParagraphFont"/>
    <w:link w:val="Heading8"/>
    <w:uiPriority w:val="9"/>
    <w:semiHidden/>
    <w:rsid w:val="009542B5"/>
    <w:rPr>
      <w:rFonts w:ascii="Calibri" w:eastAsiaTheme="majorEastAsia" w:hAnsi="Calibri" w:cstheme="majorBidi"/>
      <w:i/>
      <w:iCs/>
      <w:color w:val="272727" w:themeColor="text1" w:themeTint="D8"/>
      <w:szCs w:val="14"/>
    </w:rPr>
  </w:style>
  <w:style w:type="character" w:customStyle="1" w:styleId="Heading9Char">
    <w:name w:val="Heading 9 Char"/>
    <w:basedOn w:val="DefaultParagraphFont"/>
    <w:link w:val="Heading9"/>
    <w:uiPriority w:val="9"/>
    <w:semiHidden/>
    <w:rsid w:val="009542B5"/>
    <w:rPr>
      <w:rFonts w:ascii="Calibri" w:eastAsiaTheme="majorEastAsia" w:hAnsi="Calibri" w:cstheme="majorBidi"/>
      <w:color w:val="272727" w:themeColor="text1" w:themeTint="D8"/>
      <w:szCs w:val="14"/>
    </w:rPr>
  </w:style>
  <w:style w:type="paragraph" w:customStyle="1" w:styleId="Heading411">
    <w:name w:val="Heading 411"/>
    <w:basedOn w:val="Heading1"/>
    <w:next w:val="NoSpacing"/>
    <w:link w:val="Hyperlink"/>
    <w:autoRedefine/>
    <w:uiPriority w:val="99"/>
    <w:qFormat/>
    <w:rsid w:val="009542B5"/>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9542B5"/>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9542B5"/>
    <w:pPr>
      <w:ind w:left="720"/>
      <w:contextualSpacing/>
    </w:pPr>
  </w:style>
  <w:style w:type="paragraph" w:styleId="Title">
    <w:name w:val="Title"/>
    <w:aliases w:val="title,UNDERLINE,Cites and Cards,Bold Underlined,Block Heading,Read This,Non Read Text,Debate Normal,Warrants"/>
    <w:basedOn w:val="Normal"/>
    <w:next w:val="Normal"/>
    <w:link w:val="TitleChar1"/>
    <w:uiPriority w:val="10"/>
    <w:qFormat/>
    <w:rsid w:val="009542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semiHidden/>
    <w:rsid w:val="009542B5"/>
    <w:rPr>
      <w:rFonts w:asciiTheme="majorHAnsi" w:eastAsiaTheme="majorEastAsia" w:hAnsiTheme="majorHAnsi" w:cstheme="majorBidi"/>
      <w:spacing w:val="-10"/>
      <w:kern w:val="28"/>
      <w:sz w:val="56"/>
      <w:szCs w:val="56"/>
    </w:rPr>
  </w:style>
  <w:style w:type="character" w:customStyle="1" w:styleId="TitleChar1">
    <w:name w:val="Title Char1"/>
    <w:aliases w:val="title Char,UNDERLINE Char,Cites and Cards Char,Bold Underlined Char,Block Heading Char,Read This Char,Non Read Text Char,Debate Normal Char,Warrants Char"/>
    <w:basedOn w:val="DefaultParagraphFont"/>
    <w:link w:val="Title"/>
    <w:uiPriority w:val="10"/>
    <w:rsid w:val="009542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42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42B5"/>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9542B5"/>
    <w:pPr>
      <w:spacing w:before="160"/>
      <w:jc w:val="center"/>
    </w:pPr>
    <w:rPr>
      <w:i/>
      <w:iCs/>
      <w:color w:val="404040" w:themeColor="text1" w:themeTint="BF"/>
    </w:rPr>
  </w:style>
  <w:style w:type="character" w:customStyle="1" w:styleId="QuoteChar">
    <w:name w:val="Quote Char"/>
    <w:basedOn w:val="DefaultParagraphFont"/>
    <w:link w:val="Quote"/>
    <w:uiPriority w:val="29"/>
    <w:rsid w:val="009542B5"/>
    <w:rPr>
      <w:rFonts w:ascii="Calibri" w:hAnsi="Calibri" w:cs="Calibri"/>
      <w:i/>
      <w:iCs/>
      <w:color w:val="404040" w:themeColor="text1" w:themeTint="BF"/>
      <w:szCs w:val="14"/>
    </w:rPr>
  </w:style>
  <w:style w:type="character" w:styleId="IntenseEmphasis">
    <w:name w:val="Intense Emphasis"/>
    <w:basedOn w:val="DefaultParagraphFont"/>
    <w:uiPriority w:val="21"/>
    <w:qFormat/>
    <w:rsid w:val="009542B5"/>
    <w:rPr>
      <w:i/>
      <w:iCs/>
      <w:color w:val="2F5496" w:themeColor="accent1" w:themeShade="BF"/>
    </w:rPr>
  </w:style>
  <w:style w:type="paragraph" w:styleId="IntenseQuote">
    <w:name w:val="Intense Quote"/>
    <w:basedOn w:val="Normal"/>
    <w:next w:val="Normal"/>
    <w:link w:val="IntenseQuoteChar"/>
    <w:uiPriority w:val="30"/>
    <w:qFormat/>
    <w:rsid w:val="009542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42B5"/>
    <w:rPr>
      <w:rFonts w:ascii="Calibri" w:hAnsi="Calibri" w:cs="Calibri"/>
      <w:i/>
      <w:iCs/>
      <w:color w:val="2F5496" w:themeColor="accent1" w:themeShade="BF"/>
      <w:szCs w:val="14"/>
    </w:rPr>
  </w:style>
  <w:style w:type="character" w:styleId="IntenseReference">
    <w:name w:val="Intense Reference"/>
    <w:basedOn w:val="DefaultParagraphFont"/>
    <w:uiPriority w:val="32"/>
    <w:qFormat/>
    <w:rsid w:val="009542B5"/>
    <w:rPr>
      <w:b/>
      <w:bCs/>
      <w:smallCaps/>
      <w:color w:val="2F5496" w:themeColor="accent1" w:themeShade="BF"/>
      <w:spacing w:val="5"/>
    </w:rPr>
  </w:style>
  <w:style w:type="paragraph" w:customStyle="1" w:styleId="Analytic">
    <w:name w:val="Analytic"/>
    <w:link w:val="AnalyticChar"/>
    <w:uiPriority w:val="5"/>
    <w:qFormat/>
    <w:rsid w:val="009542B5"/>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9542B5"/>
    <w:rPr>
      <w:rFonts w:ascii="Calibri" w:eastAsiaTheme="majorEastAsia" w:hAnsi="Calibri" w:cstheme="majorBidi"/>
      <w:b/>
      <w:iCs/>
      <w:sz w:val="26"/>
      <w:szCs w:val="28"/>
    </w:rPr>
  </w:style>
  <w:style w:type="paragraph" w:customStyle="1" w:styleId="Emphasize">
    <w:name w:val="Emphasize"/>
    <w:basedOn w:val="Normal"/>
    <w:uiPriority w:val="8"/>
    <w:qFormat/>
    <w:rsid w:val="009542B5"/>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9542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9542B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9542B5"/>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9542B5"/>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9542B5"/>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9542B5"/>
    <w:pPr>
      <w:spacing w:before="100" w:beforeAutospacing="1" w:after="100" w:afterAutospacing="1"/>
    </w:pPr>
    <w:rPr>
      <w:rFonts w:eastAsia="Times New Roman"/>
      <w:sz w:val="24"/>
    </w:rPr>
  </w:style>
  <w:style w:type="paragraph" w:customStyle="1" w:styleId="CiteSpacing">
    <w:name w:val="Cite Spacing"/>
    <w:basedOn w:val="Normal"/>
    <w:uiPriority w:val="4"/>
    <w:qFormat/>
    <w:rsid w:val="009542B5"/>
    <w:pPr>
      <w:spacing w:before="60" w:after="60"/>
    </w:pPr>
  </w:style>
  <w:style w:type="paragraph" w:customStyle="1" w:styleId="analytic0">
    <w:name w:val="analytic"/>
    <w:basedOn w:val="Normal"/>
    <w:link w:val="analyticChar0"/>
    <w:uiPriority w:val="5"/>
    <w:qFormat/>
    <w:rsid w:val="009542B5"/>
    <w:pPr>
      <w:spacing w:after="40"/>
      <w:outlineLvl w:val="3"/>
    </w:pPr>
    <w:rPr>
      <w:b/>
      <w:color w:val="00B050"/>
      <w:sz w:val="26"/>
    </w:rPr>
  </w:style>
  <w:style w:type="character" w:customStyle="1" w:styleId="analyticChar0">
    <w:name w:val="analytic Char"/>
    <w:basedOn w:val="DefaultParagraphFont"/>
    <w:link w:val="analytic0"/>
    <w:uiPriority w:val="5"/>
    <w:rsid w:val="009542B5"/>
    <w:rPr>
      <w:rFonts w:ascii="Calibri" w:hAnsi="Calibri" w:cs="Calibri"/>
      <w:b/>
      <w:color w:val="00B050"/>
      <w:sz w:val="26"/>
      <w:szCs w:val="14"/>
    </w:rPr>
  </w:style>
  <w:style w:type="character" w:customStyle="1" w:styleId="boxboxbox">
    <w:name w:val="boxboxbox"/>
    <w:basedOn w:val="DefaultParagraphFont"/>
    <w:uiPriority w:val="1"/>
    <w:qFormat/>
    <w:rsid w:val="009542B5"/>
    <w:rPr>
      <w:rFonts w:ascii="Calibri" w:hAnsi="Calibri"/>
      <w:b/>
      <w:sz w:val="22"/>
      <w:u w:val="single"/>
      <w:bdr w:val="single" w:sz="4" w:space="0" w:color="auto"/>
    </w:rPr>
  </w:style>
  <w:style w:type="character" w:customStyle="1" w:styleId="8-PointSmall">
    <w:name w:val="8-Point Small"/>
    <w:basedOn w:val="DefaultParagraphFont"/>
    <w:uiPriority w:val="1"/>
    <w:qFormat/>
    <w:rsid w:val="009542B5"/>
    <w:rPr>
      <w:rFonts w:ascii="Calibri" w:hAnsi="Calibri"/>
      <w:b/>
      <w:sz w:val="16"/>
      <w:u w:val="none"/>
    </w:rPr>
  </w:style>
  <w:style w:type="paragraph" w:customStyle="1" w:styleId="Analytics1">
    <w:name w:val="Analytics1"/>
    <w:link w:val="Analytics1Char"/>
    <w:autoRedefine/>
    <w:uiPriority w:val="5"/>
    <w:rsid w:val="009542B5"/>
    <w:rPr>
      <w:b/>
      <w:sz w:val="26"/>
    </w:rPr>
  </w:style>
  <w:style w:type="character" w:customStyle="1" w:styleId="Analytics1Char">
    <w:name w:val="Analytics1 Char"/>
    <w:basedOn w:val="DefaultParagraphFont"/>
    <w:link w:val="Analytics1"/>
    <w:uiPriority w:val="5"/>
    <w:rsid w:val="009542B5"/>
    <w:rPr>
      <w:b/>
      <w:sz w:val="26"/>
    </w:rPr>
  </w:style>
  <w:style w:type="character" w:customStyle="1" w:styleId="m-750723176661811423gmail-style13ptbold">
    <w:name w:val="m_-750723176661811423gmail-style13ptbold"/>
    <w:basedOn w:val="DefaultParagraphFont"/>
    <w:rsid w:val="009542B5"/>
  </w:style>
  <w:style w:type="paragraph" w:customStyle="1" w:styleId="text-xl">
    <w:name w:val="text-xl"/>
    <w:basedOn w:val="Normal"/>
    <w:rsid w:val="009542B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9542B5"/>
  </w:style>
  <w:style w:type="paragraph" w:styleId="BodyText2">
    <w:name w:val="Body Text 2"/>
    <w:basedOn w:val="Normal"/>
    <w:link w:val="BodyText2Char"/>
    <w:uiPriority w:val="99"/>
    <w:semiHidden/>
    <w:unhideWhenUsed/>
    <w:rsid w:val="009542B5"/>
    <w:pPr>
      <w:spacing w:after="120" w:line="480" w:lineRule="auto"/>
    </w:pPr>
  </w:style>
  <w:style w:type="character" w:customStyle="1" w:styleId="BodyText2Char">
    <w:name w:val="Body Text 2 Char"/>
    <w:basedOn w:val="DefaultParagraphFont"/>
    <w:link w:val="BodyText2"/>
    <w:uiPriority w:val="99"/>
    <w:semiHidden/>
    <w:rsid w:val="009542B5"/>
    <w:rPr>
      <w:rFonts w:ascii="Calibri" w:hAnsi="Calibri" w:cs="Calibri"/>
      <w:szCs w:val="14"/>
    </w:rPr>
  </w:style>
  <w:style w:type="paragraph" w:customStyle="1" w:styleId="Basic">
    <w:name w:val="Basic"/>
    <w:link w:val="BasicChar"/>
    <w:autoRedefine/>
    <w:uiPriority w:val="4"/>
    <w:qFormat/>
    <w:rsid w:val="009542B5"/>
    <w:rPr>
      <w:rFonts w:ascii="Calibri" w:eastAsiaTheme="majorEastAsia" w:hAnsi="Calibri" w:cstheme="majorBidi"/>
      <w:iCs/>
    </w:rPr>
  </w:style>
  <w:style w:type="character" w:customStyle="1" w:styleId="BasicChar">
    <w:name w:val="Basic Char"/>
    <w:basedOn w:val="DefaultParagraphFont"/>
    <w:link w:val="Basic"/>
    <w:uiPriority w:val="4"/>
    <w:rsid w:val="009542B5"/>
    <w:rPr>
      <w:rFonts w:ascii="Calibri" w:eastAsiaTheme="majorEastAsia" w:hAnsi="Calibri" w:cstheme="majorBidi"/>
      <w:iCs/>
    </w:rPr>
  </w:style>
  <w:style w:type="character" w:customStyle="1" w:styleId="u-visually-hidden">
    <w:name w:val="u-visually-hidden"/>
    <w:basedOn w:val="DefaultParagraphFont"/>
    <w:rsid w:val="009542B5"/>
  </w:style>
  <w:style w:type="character" w:customStyle="1" w:styleId="mi">
    <w:name w:val="mi"/>
    <w:basedOn w:val="DefaultParagraphFont"/>
    <w:rsid w:val="009542B5"/>
  </w:style>
  <w:style w:type="character" w:customStyle="1" w:styleId="mo">
    <w:name w:val="mo"/>
    <w:basedOn w:val="DefaultParagraphFont"/>
    <w:rsid w:val="009542B5"/>
  </w:style>
  <w:style w:type="character" w:customStyle="1" w:styleId="mjxassistivemathml">
    <w:name w:val="mjx_assistive_mathml"/>
    <w:basedOn w:val="DefaultParagraphFont"/>
    <w:rsid w:val="009542B5"/>
  </w:style>
  <w:style w:type="character" w:customStyle="1" w:styleId="html-italic">
    <w:name w:val="html-italic"/>
    <w:basedOn w:val="DefaultParagraphFont"/>
    <w:rsid w:val="009542B5"/>
  </w:style>
  <w:style w:type="character" w:styleId="PlaceholderText">
    <w:name w:val="Placeholder Text"/>
    <w:basedOn w:val="DefaultParagraphFont"/>
    <w:uiPriority w:val="99"/>
    <w:unhideWhenUsed/>
    <w:rsid w:val="009542B5"/>
    <w:rPr>
      <w:color w:val="666666"/>
    </w:rPr>
  </w:style>
  <w:style w:type="character" w:customStyle="1" w:styleId="annotation-link">
    <w:name w:val="annotation-link"/>
    <w:basedOn w:val="DefaultParagraphFont"/>
    <w:rsid w:val="009542B5"/>
  </w:style>
  <w:style w:type="character" w:customStyle="1" w:styleId="citetitle">
    <w:name w:val="cite_title"/>
    <w:basedOn w:val="DefaultParagraphFont"/>
    <w:rsid w:val="009542B5"/>
  </w:style>
  <w:style w:type="character" w:customStyle="1" w:styleId="anchor-text">
    <w:name w:val="anchor-text"/>
    <w:basedOn w:val="DefaultParagraphFont"/>
    <w:rsid w:val="009542B5"/>
  </w:style>
  <w:style w:type="character" w:customStyle="1" w:styleId="label">
    <w:name w:val="label"/>
    <w:basedOn w:val="DefaultParagraphFont"/>
    <w:rsid w:val="009542B5"/>
  </w:style>
  <w:style w:type="character" w:customStyle="1" w:styleId="screen-reader-only">
    <w:name w:val="screen-reader-only"/>
    <w:basedOn w:val="DefaultParagraphFont"/>
    <w:rsid w:val="009542B5"/>
  </w:style>
  <w:style w:type="character" w:customStyle="1" w:styleId="ref-lnk">
    <w:name w:val="ref-lnk"/>
    <w:basedOn w:val="DefaultParagraphFont"/>
    <w:rsid w:val="009542B5"/>
  </w:style>
  <w:style w:type="character" w:customStyle="1" w:styleId="off-screen">
    <w:name w:val="off-screen"/>
    <w:basedOn w:val="DefaultParagraphFont"/>
    <w:rsid w:val="009542B5"/>
  </w:style>
  <w:style w:type="paragraph" w:customStyle="1" w:styleId="last">
    <w:name w:val="las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9542B5"/>
  </w:style>
  <w:style w:type="character" w:customStyle="1" w:styleId="mtext">
    <w:name w:val="mtext"/>
    <w:basedOn w:val="DefaultParagraphFont"/>
    <w:rsid w:val="009542B5"/>
  </w:style>
  <w:style w:type="character" w:customStyle="1" w:styleId="mn">
    <w:name w:val="mn"/>
    <w:basedOn w:val="DefaultParagraphFont"/>
    <w:rsid w:val="009542B5"/>
  </w:style>
  <w:style w:type="character" w:customStyle="1" w:styleId="dispformulalabeldiv">
    <w:name w:val="disp_formula_label_div"/>
    <w:basedOn w:val="DefaultParagraphFont"/>
    <w:rsid w:val="009542B5"/>
  </w:style>
  <w:style w:type="paragraph" w:customStyle="1" w:styleId="captiontext">
    <w:name w:val="captiontext"/>
    <w:basedOn w:val="Normal"/>
    <w:rsid w:val="009542B5"/>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9542B5"/>
  </w:style>
  <w:style w:type="paragraph" w:customStyle="1" w:styleId="Analyticss">
    <w:name w:val="Analyticss"/>
    <w:basedOn w:val="Normal"/>
    <w:link w:val="AnalyticssChar"/>
    <w:autoRedefine/>
    <w:uiPriority w:val="5"/>
    <w:qFormat/>
    <w:rsid w:val="009542B5"/>
    <w:rPr>
      <w:b/>
      <w:color w:val="000000" w:themeColor="text1"/>
      <w:sz w:val="26"/>
    </w:rPr>
  </w:style>
  <w:style w:type="character" w:customStyle="1" w:styleId="AnalyticssChar">
    <w:name w:val="Analyticss Char"/>
    <w:basedOn w:val="DefaultParagraphFont"/>
    <w:link w:val="Analyticss"/>
    <w:uiPriority w:val="5"/>
    <w:rsid w:val="009542B5"/>
    <w:rPr>
      <w:rFonts w:ascii="Calibri" w:hAnsi="Calibri" w:cs="Calibri"/>
      <w:b/>
      <w:color w:val="000000" w:themeColor="text1"/>
      <w:sz w:val="26"/>
      <w:szCs w:val="14"/>
    </w:rPr>
  </w:style>
  <w:style w:type="paragraph" w:customStyle="1" w:styleId="Style4">
    <w:name w:val="Style4"/>
    <w:basedOn w:val="Normal"/>
    <w:qFormat/>
    <w:rsid w:val="009542B5"/>
    <w:pPr>
      <w:numPr>
        <w:numId w:val="1"/>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9542B5"/>
  </w:style>
  <w:style w:type="character" w:customStyle="1" w:styleId="StyleStyle49ptChar">
    <w:name w:val="Style Style4 + 9 pt Char"/>
    <w:basedOn w:val="DefaultParagraphFont"/>
    <w:link w:val="StyleStyle49pt"/>
    <w:locked/>
    <w:rsid w:val="009542B5"/>
    <w:rPr>
      <w:rFonts w:ascii="Times New Roman" w:eastAsia="Times New Roman" w:hAnsi="Times New Roman" w:cs="Times New Roman"/>
      <w:sz w:val="20"/>
      <w:szCs w:val="14"/>
      <w:u w:val="single"/>
    </w:rPr>
  </w:style>
  <w:style w:type="character" w:customStyle="1" w:styleId="StyleTimesNewRoman9pt">
    <w:name w:val="Style Times New Roman 9 pt"/>
    <w:rsid w:val="009542B5"/>
    <w:rPr>
      <w:sz w:val="20"/>
    </w:rPr>
  </w:style>
  <w:style w:type="character" w:customStyle="1" w:styleId="Style9ptItalicUnderline">
    <w:name w:val="Style 9 pt Italic Underline"/>
    <w:rsid w:val="009542B5"/>
    <w:rPr>
      <w:i/>
      <w:sz w:val="20"/>
      <w:u w:val="single"/>
    </w:rPr>
  </w:style>
  <w:style w:type="paragraph" w:styleId="DocumentMap">
    <w:name w:val="Document Map"/>
    <w:basedOn w:val="Normal"/>
    <w:link w:val="DocumentMapChar"/>
    <w:uiPriority w:val="99"/>
    <w:semiHidden/>
    <w:unhideWhenUsed/>
    <w:rsid w:val="009542B5"/>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542B5"/>
    <w:rPr>
      <w:rFonts w:ascii="Lucida Grande" w:hAnsi="Lucida Grande" w:cs="Lucida Grande"/>
      <w:sz w:val="24"/>
      <w:szCs w:val="14"/>
    </w:rPr>
  </w:style>
  <w:style w:type="character" w:customStyle="1" w:styleId="m-2465724180919302213gmail-style13ptbold">
    <w:name w:val="m_-2465724180919302213gmail-style13ptbold"/>
    <w:basedOn w:val="DefaultParagraphFont"/>
    <w:rsid w:val="009542B5"/>
  </w:style>
  <w:style w:type="character" w:customStyle="1" w:styleId="m-2465724180919302213gmail-styleunderline">
    <w:name w:val="m_-2465724180919302213gmail-styleunderline"/>
    <w:basedOn w:val="DefaultParagraphFont"/>
    <w:rsid w:val="009542B5"/>
  </w:style>
  <w:style w:type="character" w:customStyle="1" w:styleId="underline">
    <w:name w:val="underline"/>
    <w:basedOn w:val="DefaultParagraphFont"/>
    <w:qFormat/>
    <w:rsid w:val="009542B5"/>
    <w:rPr>
      <w:rFonts w:ascii="Times New Roman" w:hAnsi="Times New Roman"/>
      <w:sz w:val="22"/>
      <w:u w:val="single"/>
    </w:rPr>
  </w:style>
  <w:style w:type="character" w:customStyle="1" w:styleId="Author-Date">
    <w:name w:val="Author-Date"/>
    <w:qFormat/>
    <w:rsid w:val="009542B5"/>
    <w:rPr>
      <w:b/>
      <w:sz w:val="24"/>
    </w:rPr>
  </w:style>
  <w:style w:type="paragraph" w:customStyle="1" w:styleId="underlined">
    <w:name w:val="underlined"/>
    <w:next w:val="Normal"/>
    <w:link w:val="underlinedChar"/>
    <w:autoRedefine/>
    <w:rsid w:val="009542B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9542B5"/>
    <w:rPr>
      <w:rFonts w:ascii="Times New Roman" w:eastAsia="Malgun Gothic" w:hAnsi="Times New Roman" w:cs="Times New Roman"/>
      <w:sz w:val="24"/>
      <w:szCs w:val="24"/>
      <w:u w:val="single"/>
    </w:rPr>
  </w:style>
  <w:style w:type="character" w:customStyle="1" w:styleId="sssh">
    <w:name w:val="ss_sh"/>
    <w:basedOn w:val="DefaultParagraphFont"/>
    <w:rsid w:val="009542B5"/>
  </w:style>
  <w:style w:type="paragraph" w:styleId="HTMLPreformatted">
    <w:name w:val="HTML Preformatted"/>
    <w:basedOn w:val="Normal"/>
    <w:link w:val="HTMLPreformattedChar"/>
    <w:uiPriority w:val="99"/>
    <w:semiHidden/>
    <w:unhideWhenUsed/>
    <w:rsid w:val="009542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542B5"/>
    <w:rPr>
      <w:rFonts w:ascii="Courier New" w:eastAsia="Times New Roman" w:hAnsi="Courier New" w:cs="Courier New"/>
      <w:sz w:val="20"/>
      <w:szCs w:val="20"/>
    </w:rPr>
  </w:style>
  <w:style w:type="paragraph" w:customStyle="1" w:styleId="paragraph">
    <w:name w:val="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9542B5"/>
  </w:style>
  <w:style w:type="paragraph" w:customStyle="1" w:styleId="messagelistitem-zz7v6g">
    <w:name w:val="messagelistitem-zz7v6g"/>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9542B5"/>
  </w:style>
  <w:style w:type="character" w:customStyle="1" w:styleId="easy-footnote">
    <w:name w:val="easy-footnote"/>
    <w:basedOn w:val="DefaultParagraphFont"/>
    <w:rsid w:val="009542B5"/>
  </w:style>
  <w:style w:type="paragraph" w:customStyle="1" w:styleId="Subtitle1">
    <w:name w:val="Subtitle1"/>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9542B5"/>
  </w:style>
  <w:style w:type="character" w:customStyle="1" w:styleId="Quote1">
    <w:name w:val="Quote1"/>
    <w:basedOn w:val="DefaultParagraphFont"/>
    <w:rsid w:val="009542B5"/>
  </w:style>
  <w:style w:type="paragraph" w:customStyle="1" w:styleId="css-axufdj">
    <w:name w:val="css-axufd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9542B5"/>
  </w:style>
  <w:style w:type="character" w:customStyle="1" w:styleId="endnotereference">
    <w:name w:val="endnotereference"/>
    <w:basedOn w:val="DefaultParagraphFont"/>
    <w:rsid w:val="009542B5"/>
  </w:style>
  <w:style w:type="character" w:customStyle="1" w:styleId="heading3char0">
    <w:name w:val="heading3char"/>
    <w:basedOn w:val="DefaultParagraphFont"/>
    <w:rsid w:val="009542B5"/>
  </w:style>
  <w:style w:type="paragraph" w:customStyle="1" w:styleId="callout">
    <w:name w:val="callou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9542B5"/>
  </w:style>
  <w:style w:type="character" w:customStyle="1" w:styleId="heading">
    <w:name w:val="heading"/>
    <w:basedOn w:val="DefaultParagraphFont"/>
    <w:rsid w:val="009542B5"/>
  </w:style>
  <w:style w:type="paragraph" w:customStyle="1" w:styleId="paywall">
    <w:name w:val="paywall"/>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9542B5"/>
  </w:style>
  <w:style w:type="paragraph" w:customStyle="1" w:styleId="comp">
    <w:name w:val="com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9542B5"/>
  </w:style>
  <w:style w:type="paragraph" w:customStyle="1" w:styleId="a">
    <w:name w:val="a"/>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9542B5"/>
  </w:style>
  <w:style w:type="character" w:customStyle="1" w:styleId="sd">
    <w:name w:val="sd"/>
    <w:basedOn w:val="DefaultParagraphFont"/>
    <w:rsid w:val="009542B5"/>
  </w:style>
  <w:style w:type="character" w:customStyle="1" w:styleId="dttext">
    <w:name w:val="dttext"/>
    <w:basedOn w:val="DefaultParagraphFont"/>
    <w:rsid w:val="009542B5"/>
  </w:style>
  <w:style w:type="character" w:customStyle="1" w:styleId="hvr">
    <w:name w:val="hvr"/>
    <w:basedOn w:val="DefaultParagraphFont"/>
    <w:rsid w:val="009542B5"/>
  </w:style>
  <w:style w:type="character" w:customStyle="1" w:styleId="illustration">
    <w:name w:val="illustration"/>
    <w:basedOn w:val="DefaultParagraphFont"/>
    <w:rsid w:val="009542B5"/>
  </w:style>
  <w:style w:type="paragraph" w:customStyle="1" w:styleId="has-drop-cap">
    <w:name w:val="has-drop-ca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9542B5"/>
  </w:style>
  <w:style w:type="character" w:styleId="HTMLCite">
    <w:name w:val="HTML Cite"/>
    <w:basedOn w:val="DefaultParagraphFont"/>
    <w:uiPriority w:val="99"/>
    <w:semiHidden/>
    <w:unhideWhenUsed/>
    <w:rsid w:val="009542B5"/>
    <w:rPr>
      <w:i/>
      <w:iCs/>
    </w:rPr>
  </w:style>
  <w:style w:type="paragraph" w:customStyle="1" w:styleId="sics-componenthtml-injector">
    <w:name w:val="sics-component__html-injector"/>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9542B5"/>
  </w:style>
  <w:style w:type="paragraph" w:customStyle="1" w:styleId="expanded">
    <w:name w:val="expanded"/>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9542B5"/>
  </w:style>
  <w:style w:type="character" w:customStyle="1" w:styleId="result-heading">
    <w:name w:val="result-heading"/>
    <w:basedOn w:val="DefaultParagraphFont"/>
    <w:rsid w:val="009542B5"/>
  </w:style>
  <w:style w:type="character" w:customStyle="1" w:styleId="result-title">
    <w:name w:val="result-title"/>
    <w:basedOn w:val="DefaultParagraphFont"/>
    <w:rsid w:val="009542B5"/>
  </w:style>
  <w:style w:type="character" w:customStyle="1" w:styleId="result-item">
    <w:name w:val="result-item"/>
    <w:basedOn w:val="DefaultParagraphFont"/>
    <w:rsid w:val="009542B5"/>
  </w:style>
  <w:style w:type="paragraph" w:customStyle="1" w:styleId="hidefromsighted">
    <w:name w:val="hide_fromsigh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9542B5"/>
  </w:style>
  <w:style w:type="paragraph" w:customStyle="1" w:styleId="texttext3evx1j">
    <w:name w:val="text__text___3evx1j"/>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9542B5"/>
  </w:style>
  <w:style w:type="paragraph" w:customStyle="1" w:styleId="c-text-paragraph">
    <w:name w:val="c-text-paragraph"/>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9542B5"/>
  </w:style>
  <w:style w:type="character" w:customStyle="1" w:styleId="leadin">
    <w:name w:val="leadin"/>
    <w:basedOn w:val="DefaultParagraphFont"/>
    <w:rsid w:val="009542B5"/>
  </w:style>
  <w:style w:type="paragraph" w:customStyle="1" w:styleId="articleparagraphrootwy3ui">
    <w:name w:val="articleparagraph_root__wy3ui"/>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9542B5"/>
  </w:style>
  <w:style w:type="character" w:customStyle="1" w:styleId="company-name">
    <w:name w:val="company-name"/>
    <w:basedOn w:val="DefaultParagraphFont"/>
    <w:rsid w:val="009542B5"/>
  </w:style>
  <w:style w:type="character" w:customStyle="1" w:styleId="company-name-type">
    <w:name w:val="company-name-type"/>
    <w:basedOn w:val="DefaultParagraphFont"/>
    <w:rsid w:val="009542B5"/>
  </w:style>
  <w:style w:type="paragraph" w:customStyle="1" w:styleId="Emphasis0">
    <w:name w:val="!!_Emphasis"/>
    <w:basedOn w:val="Normal"/>
    <w:autoRedefine/>
    <w:uiPriority w:val="8"/>
    <w:qFormat/>
    <w:rsid w:val="009542B5"/>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9542B5"/>
    <w:pPr>
      <w:ind w:left="144"/>
    </w:pPr>
    <w:rPr>
      <w:rFonts w:eastAsia="Times New Roman"/>
    </w:rPr>
  </w:style>
  <w:style w:type="character" w:customStyle="1" w:styleId="HotRouteChar">
    <w:name w:val="Hot Route Char"/>
    <w:link w:val="HotRoute"/>
    <w:rsid w:val="009542B5"/>
    <w:rPr>
      <w:rFonts w:ascii="Calibri" w:eastAsia="Times New Roman" w:hAnsi="Calibri" w:cs="Calibri"/>
      <w:szCs w:val="14"/>
    </w:rPr>
  </w:style>
  <w:style w:type="paragraph" w:customStyle="1" w:styleId="paragraphtextygfno">
    <w:name w:val="paragraph_text__ygfno"/>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9542B5"/>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9542B5"/>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9542B5"/>
  </w:style>
  <w:style w:type="character" w:customStyle="1" w:styleId="Boxxx">
    <w:name w:val="Boxxx"/>
    <w:basedOn w:val="Emphasis"/>
    <w:uiPriority w:val="1"/>
    <w:rsid w:val="009542B5"/>
    <w:rPr>
      <w:rFonts w:ascii="Calibri" w:hAnsi="Calibri" w:cs="Calibri"/>
      <w:b/>
      <w:i w:val="0"/>
      <w:iCs/>
      <w:sz w:val="22"/>
      <w:u w:val="single"/>
      <w:bdr w:val="single" w:sz="8" w:space="0" w:color="auto"/>
    </w:rPr>
  </w:style>
  <w:style w:type="character" w:customStyle="1" w:styleId="cardtextChar">
    <w:name w:val="card text Char"/>
    <w:basedOn w:val="DefaultParagraphFont"/>
    <w:link w:val="cardtext"/>
    <w:locked/>
    <w:rsid w:val="009542B5"/>
  </w:style>
  <w:style w:type="paragraph" w:customStyle="1" w:styleId="cardtext">
    <w:name w:val="card text"/>
    <w:basedOn w:val="Normal"/>
    <w:link w:val="cardtextChar"/>
    <w:qFormat/>
    <w:rsid w:val="009542B5"/>
    <w:pPr>
      <w:ind w:left="288" w:right="288"/>
    </w:pPr>
    <w:rPr>
      <w:rFonts w:asciiTheme="minorHAnsi"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lambdageeks.com/would-in-future-tens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5" Type="http://schemas.openxmlformats.org/officeDocument/2006/relationships/webSettings" Target="webSettings.xml"/><Relationship Id="rId15" Type="http://schemas.openxmlformats.org/officeDocument/2006/relationships/hyperlink" Target="https://www.foxnews.com/politics/midterm-elections-unpredictable-ever-2026-looms" TargetMode="External"/><Relationship Id="rId10" Type="http://schemas.openxmlformats.org/officeDocument/2006/relationships/hyperlink" Target="https://www.theguardian.com/commentisfree/2025/feb/07/heres-how-democrats-should-fight-back-against-trump"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91268</Words>
  <Characters>485546</Characters>
  <Application>Microsoft Office Word</Application>
  <DocSecurity>0</DocSecurity>
  <Lines>4904</Lines>
  <Paragraphs>972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575842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Silas Ou</cp:lastModifiedBy>
  <cp:revision>3</cp:revision>
  <dcterms:created xsi:type="dcterms:W3CDTF">2026-03-08T04:32:00Z</dcterms:created>
  <dcterms:modified xsi:type="dcterms:W3CDTF">2026-03-08T04:32:00Z</dcterms:modified>
</cp:coreProperties>
</file>