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B6717" w14:textId="77777777" w:rsidR="00264F50" w:rsidRPr="000A4210" w:rsidRDefault="00264F50" w:rsidP="00264F50">
      <w:pPr>
        <w:pStyle w:val="Heading1"/>
      </w:pPr>
      <w:r>
        <w:t>1AC---Northwestern---Round 8</w:t>
      </w:r>
    </w:p>
    <w:p w14:paraId="2AFE9195" w14:textId="77777777" w:rsidR="00264F50" w:rsidRDefault="00264F50" w:rsidP="00264F50">
      <w:pPr>
        <w:pStyle w:val="Heading2"/>
      </w:pPr>
      <w:r>
        <w:lastRenderedPageBreak/>
        <w:t>1AC</w:t>
      </w:r>
    </w:p>
    <w:p w14:paraId="0323CBC3" w14:textId="77777777" w:rsidR="00264F50" w:rsidRDefault="00264F50" w:rsidP="00264F50">
      <w:pPr>
        <w:pStyle w:val="Heading3"/>
      </w:pPr>
      <w:r>
        <w:lastRenderedPageBreak/>
        <w:t>Economy ADV---1AC</w:t>
      </w:r>
    </w:p>
    <w:p w14:paraId="0F4CA806" w14:textId="77777777" w:rsidR="00264F50" w:rsidRDefault="00264F50" w:rsidP="00264F50">
      <w:pPr>
        <w:pStyle w:val="Heading4"/>
      </w:pPr>
      <w:r>
        <w:t xml:space="preserve">The prohibition on secondary action hamstrings union bargaining power, entrenching </w:t>
      </w:r>
      <w:r w:rsidRPr="009C0159">
        <w:rPr>
          <w:u w:val="single"/>
        </w:rPr>
        <w:t>wage suppression</w:t>
      </w:r>
      <w:r>
        <w:t xml:space="preserve"> and </w:t>
      </w:r>
      <w:r w:rsidRPr="009C0159">
        <w:rPr>
          <w:u w:val="single"/>
        </w:rPr>
        <w:t>inequality</w:t>
      </w:r>
      <w:r>
        <w:t>.</w:t>
      </w:r>
    </w:p>
    <w:p w14:paraId="0AD699CB" w14:textId="77777777" w:rsidR="00264F50" w:rsidRPr="005806FB" w:rsidRDefault="00264F50" w:rsidP="00264F5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5D6C049" w14:textId="77777777" w:rsidR="00264F50" w:rsidRPr="00C12C6C" w:rsidRDefault="00264F50" w:rsidP="00264F50">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7A9B8B8E" w14:textId="77777777" w:rsidR="00264F50" w:rsidRPr="00C12C6C" w:rsidRDefault="00264F50" w:rsidP="00264F50">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3C45BB06" w14:textId="77777777" w:rsidR="00264F50" w:rsidRPr="00C12C6C" w:rsidRDefault="00264F50" w:rsidP="00264F50">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w:t>
      </w:r>
      <w:r w:rsidRPr="009950CA">
        <w:rPr>
          <w:rStyle w:val="StyleUnderline"/>
          <w:highlight w:val="cyan"/>
        </w:rPr>
        <w:lastRenderedPageBreak/>
        <w:t xml:space="preserve">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A24B982" w14:textId="77777777" w:rsidR="00264F50" w:rsidRPr="00C12C6C" w:rsidRDefault="00264F50" w:rsidP="00264F50">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4DED9262" w14:textId="77777777" w:rsidR="00264F50" w:rsidRPr="00C12C6C" w:rsidRDefault="00264F50" w:rsidP="00264F50">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2E15917E" w14:textId="77777777" w:rsidR="00264F50" w:rsidRPr="00C12C6C" w:rsidRDefault="00264F50" w:rsidP="00264F50">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0C7B6B17" w14:textId="77777777" w:rsidR="00264F50" w:rsidRPr="00C12C6C" w:rsidRDefault="00264F50" w:rsidP="00264F50">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75C7FC70" w14:textId="77777777" w:rsidR="00264F50" w:rsidRDefault="00264F50" w:rsidP="00264F50">
      <w:pPr>
        <w:pStyle w:val="Heading4"/>
      </w:pPr>
      <w:r>
        <w:t xml:space="preserve">Secondary strikes are </w:t>
      </w:r>
      <w:r w:rsidRPr="00112AC9">
        <w:rPr>
          <w:u w:val="single"/>
        </w:rPr>
        <w:t>key</w:t>
      </w:r>
      <w:r>
        <w:t>:</w:t>
      </w:r>
    </w:p>
    <w:p w14:paraId="142C3F8A" w14:textId="77777777" w:rsidR="00264F50" w:rsidRPr="009D3EF6" w:rsidRDefault="00264F50" w:rsidP="00264F50">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008E4583" w14:textId="77777777" w:rsidR="00264F50" w:rsidRPr="00AC690B" w:rsidRDefault="00264F50" w:rsidP="00264F50">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D0D64CA" w14:textId="77777777" w:rsidR="00264F50" w:rsidRPr="00E948EF" w:rsidRDefault="00264F50" w:rsidP="00264F50">
      <w:pPr>
        <w:rPr>
          <w:sz w:val="16"/>
        </w:rPr>
      </w:pPr>
      <w:r w:rsidRPr="00D22CEC">
        <w:rPr>
          <w:rStyle w:val="Boxes"/>
          <w:highlight w:val="cyan"/>
        </w:rPr>
        <w:lastRenderedPageBreak/>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35E08E0C" w14:textId="77777777" w:rsidR="00264F50" w:rsidRDefault="00264F50" w:rsidP="00264F50">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02B640B3" w14:textId="77777777" w:rsidR="00264F50" w:rsidRPr="00C571DE" w:rsidRDefault="00264F50" w:rsidP="00264F50">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24DCBA71" w14:textId="77777777" w:rsidR="00264F50" w:rsidRPr="00814540" w:rsidRDefault="00264F50" w:rsidP="00264F50">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2E9495C" w14:textId="77777777" w:rsidR="00264F50" w:rsidRPr="00965AFB" w:rsidRDefault="00264F50" w:rsidP="00264F50">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0AB023C5" w14:textId="77777777" w:rsidR="00264F50" w:rsidRPr="005512A7" w:rsidRDefault="00264F50" w:rsidP="00264F50">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lastRenderedPageBreak/>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2258EBC6" w14:textId="77777777" w:rsidR="00264F50" w:rsidRPr="002C0D8A" w:rsidRDefault="00264F50" w:rsidP="00264F50">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4859CF0A" w14:textId="77777777" w:rsidR="00264F50" w:rsidRPr="00E17F5B" w:rsidRDefault="00264F50" w:rsidP="00264F50">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386890BE" w14:textId="77777777" w:rsidR="00264F50" w:rsidRDefault="00264F50" w:rsidP="00264F50">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E85A842" w14:textId="77777777" w:rsidR="00264F50" w:rsidRPr="00A37A53" w:rsidRDefault="00264F50" w:rsidP="00264F50">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0894C0A6" w14:textId="77777777" w:rsidR="00264F50" w:rsidRPr="00450294" w:rsidRDefault="00264F50" w:rsidP="00264F5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DAF5D85" w14:textId="77777777" w:rsidR="00264F50" w:rsidRPr="003E2514" w:rsidRDefault="00264F50" w:rsidP="00264F50">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BA3A084" w14:textId="77777777" w:rsidR="00264F50" w:rsidRPr="00057E16" w:rsidRDefault="00264F50" w:rsidP="00264F50">
      <w:pPr>
        <w:rPr>
          <w:sz w:val="16"/>
        </w:rPr>
      </w:pPr>
      <w:r w:rsidRPr="00057E16">
        <w:rPr>
          <w:sz w:val="16"/>
        </w:rPr>
        <w:lastRenderedPageBreak/>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2F51C2B1" w14:textId="77777777" w:rsidR="00264F50" w:rsidRPr="00AC6ECB" w:rsidRDefault="00264F50" w:rsidP="00264F50">
      <w:pPr>
        <w:rPr>
          <w:sz w:val="16"/>
        </w:rPr>
      </w:pPr>
      <w:r w:rsidRPr="00AC6ECB">
        <w:rPr>
          <w:sz w:val="16"/>
        </w:rPr>
        <w:t>B. Striking as Political</w:t>
      </w:r>
    </w:p>
    <w:p w14:paraId="6EA6D8DD" w14:textId="77777777" w:rsidR="00264F50" w:rsidRPr="00AC6ECB" w:rsidRDefault="00264F50" w:rsidP="00264F50">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1DA8AF4" w14:textId="77777777" w:rsidR="00264F50" w:rsidRPr="00AC6ECB" w:rsidRDefault="00264F50" w:rsidP="00264F50">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08115F14" w14:textId="77777777" w:rsidR="00264F50" w:rsidRPr="00EB4C71" w:rsidRDefault="00264F50" w:rsidP="00264F50">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1D792ABB" w14:textId="77777777" w:rsidR="00264F50" w:rsidRPr="00E01BDF" w:rsidRDefault="00264F50" w:rsidP="00264F50">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4C68FEB5" w14:textId="77777777" w:rsidR="00264F50" w:rsidRPr="005272DE" w:rsidRDefault="00264F50" w:rsidP="00264F50">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73003720" w14:textId="77777777" w:rsidR="00264F50" w:rsidRPr="00C405F8" w:rsidRDefault="00264F50" w:rsidP="00264F50">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w:t>
      </w:r>
      <w:r w:rsidRPr="00C405F8">
        <w:rPr>
          <w:sz w:val="16"/>
        </w:rPr>
        <w:lastRenderedPageBreak/>
        <w:t>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A4FAA81" w14:textId="77777777" w:rsidR="00264F50" w:rsidRPr="00C5685D" w:rsidRDefault="00264F50" w:rsidP="00264F50">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0D4CF5A7" w14:textId="77777777" w:rsidR="00264F50" w:rsidRDefault="00264F50" w:rsidP="00264F50">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5C78B287" w14:textId="77777777" w:rsidR="00264F50" w:rsidRDefault="00264F50" w:rsidP="00264F50">
      <w:pPr>
        <w:pStyle w:val="Heading4"/>
      </w:pPr>
      <w:r>
        <w:t xml:space="preserve">Wage suppression causes inequality and myriad economic inefficiencies. </w:t>
      </w:r>
    </w:p>
    <w:p w14:paraId="1D65BAFD" w14:textId="77777777" w:rsidR="00264F50" w:rsidRPr="005806FB" w:rsidRDefault="00264F50" w:rsidP="00264F5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2C33C7F" w14:textId="77777777" w:rsidR="00264F50" w:rsidRPr="00B52B8C" w:rsidRDefault="00264F50" w:rsidP="00264F50">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76F4C400" w14:textId="77777777" w:rsidR="00264F50" w:rsidRPr="00B52B8C" w:rsidRDefault="00264F50" w:rsidP="00264F50">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w:t>
      </w:r>
      <w:r w:rsidRPr="00D008AA">
        <w:rPr>
          <w:rStyle w:val="StyleUnderline"/>
        </w:rPr>
        <w:lastRenderedPageBreak/>
        <w:t xml:space="preserve">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27103B79" w14:textId="77777777" w:rsidR="00264F50" w:rsidRPr="00B52B8C" w:rsidRDefault="00264F50" w:rsidP="00264F50">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4C65405" w14:textId="77777777" w:rsidR="00264F50" w:rsidRPr="00B52B8C" w:rsidRDefault="00264F50" w:rsidP="00264F50">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37920D19" w14:textId="77777777" w:rsidR="00264F50" w:rsidRPr="00B52B8C" w:rsidRDefault="00264F50" w:rsidP="00264F50">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90D4448" w14:textId="77777777" w:rsidR="00264F50" w:rsidRPr="00087CFC" w:rsidRDefault="00264F50" w:rsidP="00264F50">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0D0173F2" w14:textId="77777777" w:rsidR="00264F50" w:rsidRDefault="00264F50" w:rsidP="00264F50">
      <w:pPr>
        <w:rPr>
          <w:sz w:val="16"/>
        </w:rPr>
      </w:pPr>
      <w:r w:rsidRPr="00DC4440">
        <w:rPr>
          <w:sz w:val="16"/>
        </w:rPr>
        <w:lastRenderedPageBreak/>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0BC9D313" w14:textId="77777777" w:rsidR="00264F50" w:rsidRDefault="00264F50" w:rsidP="00264F50">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8B3304E" w14:textId="77777777" w:rsidR="00264F50" w:rsidRPr="004F0758" w:rsidRDefault="00264F50" w:rsidP="00264F50">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D510736" w14:textId="77777777" w:rsidR="00264F50" w:rsidRPr="00291CF5" w:rsidRDefault="00264F50" w:rsidP="00264F50">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88E8B84" w14:textId="77777777" w:rsidR="00264F50" w:rsidRPr="00291CF5" w:rsidRDefault="00264F50" w:rsidP="00264F50">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F8B2C2E" w14:textId="77777777" w:rsidR="00264F50" w:rsidRPr="00291CF5" w:rsidRDefault="00264F50" w:rsidP="00264F50">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92AC9C3" w14:textId="77777777" w:rsidR="00264F50" w:rsidRPr="00291CF5" w:rsidRDefault="00264F50" w:rsidP="00264F50">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w:t>
      </w:r>
      <w:r w:rsidRPr="00291CF5">
        <w:rPr>
          <w:sz w:val="16"/>
        </w:rPr>
        <w:lastRenderedPageBreak/>
        <w:t>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098B0ACB" w14:textId="77777777" w:rsidR="00264F50" w:rsidRPr="004F0758" w:rsidRDefault="00264F50" w:rsidP="00264F50">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629D621" w14:textId="77777777" w:rsidR="00264F50" w:rsidRPr="004F0758" w:rsidRDefault="00264F50" w:rsidP="00264F50">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E08754B" w14:textId="77777777" w:rsidR="00264F50" w:rsidRPr="004F0758" w:rsidRDefault="00264F50" w:rsidP="00264F50">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2588BF20" w14:textId="77777777" w:rsidR="00264F50" w:rsidRDefault="00264F50" w:rsidP="00264F50">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0A18F24A" w14:textId="77777777" w:rsidR="00264F50" w:rsidRDefault="00264F50" w:rsidP="00264F50">
      <w:pPr>
        <w:rPr>
          <w:rStyle w:val="StyleUnderline"/>
        </w:rPr>
      </w:pPr>
    </w:p>
    <w:p w14:paraId="7A13B52E" w14:textId="77777777" w:rsidR="00264F50" w:rsidRPr="006322A2" w:rsidRDefault="00264F50" w:rsidP="00264F50">
      <w:pPr>
        <w:rPr>
          <w:rStyle w:val="StyleUnderline"/>
        </w:rPr>
      </w:pPr>
    </w:p>
    <w:p w14:paraId="611A9DAB" w14:textId="77777777" w:rsidR="00264F50" w:rsidRDefault="00264F50" w:rsidP="00264F50">
      <w:pPr>
        <w:pStyle w:val="Heading4"/>
      </w:pPr>
      <w:r>
        <w:t xml:space="preserve">Relative economic decline causes greenlights revisionism and triggers war in every hotspot---China, Russia, North Korea, and Iran. </w:t>
      </w:r>
    </w:p>
    <w:p w14:paraId="551FA1FB" w14:textId="77777777" w:rsidR="00264F50" w:rsidRPr="00B67EFF" w:rsidRDefault="00264F50" w:rsidP="00264F50">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w:t>
      </w:r>
      <w:r>
        <w:lastRenderedPageBreak/>
        <w:t>Johns Hopkins School of Advanced International Studies (SAIS), PhD, MA, and MPhil in History from Yale University; American Enterprise Institute, “Three Ways America’s World Order Could Collapse,” https://www.aei.org/op-eds/three-ways-americas-world-order-could-collapse/]</w:t>
      </w:r>
    </w:p>
    <w:p w14:paraId="3995F380" w14:textId="77777777" w:rsidR="00264F50" w:rsidRPr="00B171B3" w:rsidRDefault="00264F50" w:rsidP="00264F50">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8AB3CC2" w14:textId="77777777" w:rsidR="00264F50" w:rsidRPr="00B171B3" w:rsidRDefault="00264F50" w:rsidP="00264F50">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6C46AE59" w14:textId="77777777" w:rsidR="00264F50" w:rsidRPr="00B171B3" w:rsidRDefault="00264F50" w:rsidP="00264F50">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6E9B7E4C" w14:textId="77777777" w:rsidR="00264F50" w:rsidRPr="00B171B3" w:rsidRDefault="00264F50" w:rsidP="00264F50">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5E490E16" w14:textId="77777777" w:rsidR="00264F50" w:rsidRPr="00B171B3" w:rsidRDefault="00264F50" w:rsidP="00264F50">
      <w:pPr>
        <w:rPr>
          <w:sz w:val="16"/>
        </w:rPr>
      </w:pPr>
      <w:r w:rsidRPr="00B171B3">
        <w:rPr>
          <w:sz w:val="16"/>
        </w:rPr>
        <w:t>Orders can die of murder, exhaustion or suicide. Today, it’s difficult to rule any of those grim finales out.</w:t>
      </w:r>
    </w:p>
    <w:p w14:paraId="33AE5229" w14:textId="77777777" w:rsidR="00264F50" w:rsidRPr="00B171B3" w:rsidRDefault="00264F50" w:rsidP="00264F50">
      <w:pPr>
        <w:rPr>
          <w:sz w:val="16"/>
        </w:rPr>
      </w:pPr>
      <w:r w:rsidRPr="00B171B3">
        <w:rPr>
          <w:sz w:val="16"/>
        </w:rPr>
        <w:t>How America Took the Lead</w:t>
      </w:r>
    </w:p>
    <w:p w14:paraId="4192C583" w14:textId="77777777" w:rsidR="00264F50" w:rsidRPr="00B171B3" w:rsidRDefault="00264F50" w:rsidP="00264F50">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6B00B88" w14:textId="77777777" w:rsidR="00264F50" w:rsidRPr="00B171B3" w:rsidRDefault="00264F50" w:rsidP="00264F50">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1AB72B30" w14:textId="77777777" w:rsidR="00264F50" w:rsidRPr="00B171B3" w:rsidRDefault="00264F50" w:rsidP="00264F50">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00008E8F" w14:textId="77777777" w:rsidR="00264F50" w:rsidRPr="00B171B3" w:rsidRDefault="00264F50" w:rsidP="00264F50">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3069A751" w14:textId="77777777" w:rsidR="00264F50" w:rsidRPr="00B171B3" w:rsidRDefault="00264F50" w:rsidP="00264F50">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60449E13" w14:textId="77777777" w:rsidR="00264F50" w:rsidRPr="00B171B3" w:rsidRDefault="00264F50" w:rsidP="00264F50">
      <w:pPr>
        <w:rPr>
          <w:sz w:val="16"/>
        </w:rPr>
      </w:pPr>
      <w:r w:rsidRPr="00B171B3">
        <w:rPr>
          <w:sz w:val="16"/>
        </w:rPr>
        <w:t>The US presided over a global golden age. Yet the stresses on America’s order have become impossible to ignore.</w:t>
      </w:r>
    </w:p>
    <w:p w14:paraId="437129C0" w14:textId="77777777" w:rsidR="00264F50" w:rsidRPr="00B171B3" w:rsidRDefault="00264F50" w:rsidP="00264F50">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675B8556" w14:textId="77777777" w:rsidR="00264F50" w:rsidRPr="00B171B3" w:rsidRDefault="00264F50" w:rsidP="00264F50">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3D17253C" w14:textId="77777777" w:rsidR="00264F50" w:rsidRPr="00B171B3" w:rsidRDefault="00264F50" w:rsidP="00264F50">
      <w:pPr>
        <w:rPr>
          <w:sz w:val="16"/>
        </w:rPr>
      </w:pPr>
      <w:r w:rsidRPr="00B171B3">
        <w:rPr>
          <w:sz w:val="16"/>
        </w:rPr>
        <w:lastRenderedPageBreak/>
        <w:t>Losing a War</w:t>
      </w:r>
    </w:p>
    <w:p w14:paraId="3BFC4557" w14:textId="77777777" w:rsidR="00264F50" w:rsidRPr="00B171B3" w:rsidRDefault="00264F50" w:rsidP="00264F50">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7FCEC93" w14:textId="77777777" w:rsidR="00264F50" w:rsidRPr="00B171B3" w:rsidRDefault="00264F50" w:rsidP="00264F50">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D0CB8AB" w14:textId="77777777" w:rsidR="00264F50" w:rsidRPr="00B171B3" w:rsidRDefault="00264F50" w:rsidP="00264F50">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0C1535DE" w14:textId="77777777" w:rsidR="00264F50" w:rsidRPr="00B171B3" w:rsidRDefault="00264F50" w:rsidP="00264F50">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4C02C8A" w14:textId="77777777" w:rsidR="00264F50" w:rsidRPr="00B171B3" w:rsidRDefault="00264F50" w:rsidP="00264F50">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7B796805" w14:textId="77777777" w:rsidR="00264F50" w:rsidRPr="00B171B3" w:rsidRDefault="00264F50" w:rsidP="00264F50">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B98895D" w14:textId="77777777" w:rsidR="00264F50" w:rsidRPr="00B171B3" w:rsidRDefault="00264F50" w:rsidP="00264F50">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25DAB73D" w14:textId="77777777" w:rsidR="00264F50" w:rsidRPr="00B171B3" w:rsidRDefault="00264F50" w:rsidP="00264F50">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2B45BC7" w14:textId="77777777" w:rsidR="00264F50" w:rsidRPr="00B171B3" w:rsidRDefault="00264F50" w:rsidP="00264F50">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C31B91B" w14:textId="77777777" w:rsidR="00264F50" w:rsidRPr="00B171B3" w:rsidRDefault="00264F50" w:rsidP="00264F50">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4A973C84" w14:textId="77777777" w:rsidR="00264F50" w:rsidRPr="00B171B3" w:rsidRDefault="00264F50" w:rsidP="00264F50">
      <w:pPr>
        <w:rPr>
          <w:sz w:val="16"/>
        </w:rPr>
      </w:pPr>
      <w:r w:rsidRPr="00B171B3">
        <w:rPr>
          <w:sz w:val="16"/>
        </w:rPr>
        <w:t>No one, not even Xi Jinping, knows exactly how capable China’s untested military is. But as the Pacific military balance changes, the dangers of an order-breaking catastrophe mount.</w:t>
      </w:r>
    </w:p>
    <w:p w14:paraId="26F96999" w14:textId="77777777" w:rsidR="00264F50" w:rsidRPr="00B171B3" w:rsidRDefault="00264F50" w:rsidP="00264F50">
      <w:pPr>
        <w:rPr>
          <w:sz w:val="16"/>
        </w:rPr>
      </w:pPr>
      <w:r w:rsidRPr="00B171B3">
        <w:rPr>
          <w:sz w:val="16"/>
        </w:rPr>
        <w:t>An Economic Collapse</w:t>
      </w:r>
    </w:p>
    <w:p w14:paraId="4954DDA9" w14:textId="77777777" w:rsidR="00264F50" w:rsidRPr="00B171B3" w:rsidRDefault="00264F50" w:rsidP="00264F50">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57C87662" w14:textId="77777777" w:rsidR="00264F50" w:rsidRPr="00B171B3" w:rsidRDefault="00264F50" w:rsidP="00264F50">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lastRenderedPageBreak/>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40726D36" w14:textId="77777777" w:rsidR="00264F50" w:rsidRPr="00B171B3" w:rsidRDefault="00264F50" w:rsidP="00264F50">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00D481C5" w14:textId="77777777" w:rsidR="00264F50" w:rsidRPr="007C5FD9" w:rsidRDefault="00264F50" w:rsidP="00264F50">
      <w:pPr>
        <w:pStyle w:val="Heading4"/>
      </w:pPr>
      <w:r>
        <w:t xml:space="preserve">Growth incentivizes </w:t>
      </w:r>
      <w:r>
        <w:rPr>
          <w:u w:val="single"/>
        </w:rPr>
        <w:t>long-termism</w:t>
      </w:r>
      <w:r>
        <w:t xml:space="preserve"> and bolsters </w:t>
      </w:r>
      <w:r>
        <w:rPr>
          <w:u w:val="single"/>
        </w:rPr>
        <w:t>societal resilience</w:t>
      </w:r>
      <w:r>
        <w:t xml:space="preserve">---that caps </w:t>
      </w:r>
      <w:r>
        <w:rPr>
          <w:u w:val="single"/>
        </w:rPr>
        <w:t>existential</w:t>
      </w:r>
      <w:r>
        <w:t xml:space="preserve"> black swans.</w:t>
      </w:r>
    </w:p>
    <w:p w14:paraId="73830B2D" w14:textId="77777777" w:rsidR="00264F50" w:rsidRPr="005C0F35" w:rsidRDefault="00264F50" w:rsidP="00264F50">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0550A86D" w14:textId="77777777" w:rsidR="00264F50" w:rsidRPr="00E52B7B" w:rsidRDefault="00264F50" w:rsidP="00264F50">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025A0BFB" w14:textId="77777777" w:rsidR="00264F50" w:rsidRPr="00E52B7B" w:rsidRDefault="00264F50" w:rsidP="00264F50">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38A605E" w14:textId="77777777" w:rsidR="00264F50" w:rsidRPr="00E52B7B" w:rsidRDefault="00264F50" w:rsidP="00264F50">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7E9FDB3A" w14:textId="77777777" w:rsidR="00264F50" w:rsidRPr="00E00ACE" w:rsidRDefault="00264F50" w:rsidP="00264F50">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5AA322F" w14:textId="77777777" w:rsidR="00264F50" w:rsidRPr="00BF0B04" w:rsidRDefault="00264F50" w:rsidP="00264F50">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D54277C" w14:textId="77777777" w:rsidR="00264F50" w:rsidRPr="00E52B7B" w:rsidRDefault="00264F50" w:rsidP="00264F50">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07BCE43" w14:textId="77777777" w:rsidR="00264F50" w:rsidRPr="00E52B7B" w:rsidRDefault="00264F50" w:rsidP="00264F50">
      <w:pPr>
        <w:rPr>
          <w:sz w:val="16"/>
        </w:rPr>
      </w:pPr>
      <w:r w:rsidRPr="00E52B7B">
        <w:rPr>
          <w:sz w:val="16"/>
        </w:rPr>
        <w:lastRenderedPageBreak/>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8A4B0E3" w14:textId="77777777" w:rsidR="00264F50" w:rsidRPr="00E52B7B" w:rsidRDefault="00264F50" w:rsidP="00264F50">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122D86B" w14:textId="77777777" w:rsidR="00264F50" w:rsidRPr="00E52B7B" w:rsidRDefault="00264F50" w:rsidP="00264F50">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60D5668C" w14:textId="77777777" w:rsidR="00264F50" w:rsidRPr="00E52B7B" w:rsidRDefault="00264F50" w:rsidP="00264F50">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5CBF56D" w14:textId="77777777" w:rsidR="00264F50" w:rsidRPr="00E52B7B" w:rsidRDefault="00264F50" w:rsidP="00264F50">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2C935E5F" w14:textId="77777777" w:rsidR="00264F50" w:rsidRPr="00E52B7B" w:rsidRDefault="00264F50" w:rsidP="00264F50">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2C981B16" w14:textId="77777777" w:rsidR="00264F50" w:rsidRPr="00E52B7B" w:rsidRDefault="00264F50" w:rsidP="00264F50">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6253D3C9" w14:textId="77777777" w:rsidR="00264F50" w:rsidRPr="00E52B7B" w:rsidRDefault="00264F50" w:rsidP="00264F50">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4F0BA15" w14:textId="77777777" w:rsidR="00264F50" w:rsidRPr="00E52B7B" w:rsidRDefault="00264F50" w:rsidP="00264F50">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21F9F54" w14:textId="77777777" w:rsidR="00264F50" w:rsidRPr="00E52B7B" w:rsidRDefault="00264F50" w:rsidP="00264F50">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2304256" w14:textId="77777777" w:rsidR="00264F50" w:rsidRPr="0090773F" w:rsidRDefault="00264F50" w:rsidP="00264F50">
      <w:pPr>
        <w:rPr>
          <w:sz w:val="16"/>
        </w:rPr>
      </w:pPr>
      <w:r w:rsidRPr="0090773F">
        <w:rPr>
          <w:sz w:val="16"/>
        </w:rPr>
        <w:lastRenderedPageBreak/>
        <w:t>&lt;&lt;TEXT CONDENSED, NONE OMITTED&gt;&gt;</w:t>
      </w:r>
    </w:p>
    <w:p w14:paraId="406DE1DE" w14:textId="77777777" w:rsidR="00264F50" w:rsidRPr="00BA39B2" w:rsidRDefault="00264F50" w:rsidP="00264F50">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27EC89B" w14:textId="77777777" w:rsidR="00264F50" w:rsidRPr="00A73993" w:rsidRDefault="00264F50" w:rsidP="00264F50">
      <w:pPr>
        <w:rPr>
          <w:sz w:val="16"/>
        </w:rPr>
      </w:pPr>
      <w:r w:rsidRPr="0090773F">
        <w:rPr>
          <w:sz w:val="16"/>
        </w:rPr>
        <w:t>&lt;&lt;</w:t>
      </w:r>
      <w:r>
        <w:rPr>
          <w:sz w:val="16"/>
        </w:rPr>
        <w:t>PARAGRAPH BREAKS RESUME</w:t>
      </w:r>
      <w:r w:rsidRPr="0090773F">
        <w:rPr>
          <w:sz w:val="16"/>
        </w:rPr>
        <w:t>&gt;&gt;</w:t>
      </w:r>
    </w:p>
    <w:p w14:paraId="64E2BCAC" w14:textId="77777777" w:rsidR="00264F50" w:rsidRPr="002028FA" w:rsidRDefault="00264F50" w:rsidP="00264F50">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696CEE92" w14:textId="77777777" w:rsidR="00264F50" w:rsidRPr="002028FA" w:rsidRDefault="00264F50" w:rsidP="00264F50">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30939F3" w14:textId="77777777" w:rsidR="00264F50" w:rsidRPr="002028FA" w:rsidRDefault="00264F50" w:rsidP="00264F50">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400C9C3" w14:textId="77777777" w:rsidR="00264F50" w:rsidRPr="0090773F" w:rsidRDefault="00264F50" w:rsidP="00264F50">
      <w:pPr>
        <w:rPr>
          <w:sz w:val="16"/>
        </w:rPr>
      </w:pPr>
      <w:r w:rsidRPr="0090773F">
        <w:rPr>
          <w:sz w:val="16"/>
        </w:rPr>
        <w:t>&lt;&lt;TEXT CONDENSED, NONE OMITTED&gt;&gt;</w:t>
      </w:r>
    </w:p>
    <w:p w14:paraId="0D49174F" w14:textId="77777777" w:rsidR="00264F50" w:rsidRPr="00BA39B2" w:rsidRDefault="00264F50" w:rsidP="00264F50">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80FE087" w14:textId="77777777" w:rsidR="00264F50" w:rsidRPr="0090773F" w:rsidRDefault="00264F50" w:rsidP="00264F50">
      <w:pPr>
        <w:rPr>
          <w:sz w:val="16"/>
        </w:rPr>
      </w:pPr>
      <w:r w:rsidRPr="0090773F">
        <w:rPr>
          <w:sz w:val="16"/>
        </w:rPr>
        <w:t>&lt;&lt;PARAGRAPH BREAKS RESUME&gt;&gt;</w:t>
      </w:r>
    </w:p>
    <w:p w14:paraId="2425890A" w14:textId="77777777" w:rsidR="00264F50" w:rsidRPr="00A57851" w:rsidRDefault="00264F50" w:rsidP="00264F50">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4F0710FC" w14:textId="77777777" w:rsidR="00264F50" w:rsidRPr="003A321E" w:rsidRDefault="00264F50" w:rsidP="00264F50">
      <w:pPr>
        <w:rPr>
          <w:rStyle w:val="Emphasis"/>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w:t>
      </w:r>
      <w:r w:rsidRPr="00A57851">
        <w:rPr>
          <w:sz w:val="16"/>
        </w:rPr>
        <w:lastRenderedPageBreak/>
        <w:t xml:space="preserve">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5D2370E8" w14:textId="77777777" w:rsidR="00264F50" w:rsidRDefault="00264F50" w:rsidP="00264F50">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3AF5A8F" w14:textId="77777777" w:rsidR="00264F50" w:rsidRPr="00442F81" w:rsidRDefault="00264F50" w:rsidP="00264F50">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931F777" w14:textId="77777777" w:rsidR="00264F50" w:rsidRPr="00AD6FCB" w:rsidRDefault="00264F50" w:rsidP="00264F50">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CEF7010" w14:textId="77777777" w:rsidR="00264F50" w:rsidRPr="00AD6FCB" w:rsidRDefault="00264F50" w:rsidP="00264F50">
      <w:pPr>
        <w:rPr>
          <w:sz w:val="16"/>
        </w:rPr>
      </w:pPr>
      <w:r w:rsidRPr="00AD6FCB">
        <w:rPr>
          <w:sz w:val="16"/>
        </w:rPr>
        <w:t>&lt;&lt;TEXT CONDENSED, NONE OMITTED&gt;&gt;</w:t>
      </w:r>
    </w:p>
    <w:p w14:paraId="48AAFBDD" w14:textId="77777777" w:rsidR="00264F50" w:rsidRPr="00AD6FCB" w:rsidRDefault="00264F50" w:rsidP="00264F50">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28D3642" w14:textId="77777777" w:rsidR="00264F50" w:rsidRPr="00AD6FCB" w:rsidRDefault="00264F50" w:rsidP="00264F50">
      <w:pPr>
        <w:rPr>
          <w:sz w:val="16"/>
        </w:rPr>
      </w:pPr>
      <w:r w:rsidRPr="00AD6FCB">
        <w:rPr>
          <w:sz w:val="16"/>
        </w:rPr>
        <w:t>&lt;&lt;PARAGRAPH BREAKS RESUME&gt;&gt;</w:t>
      </w:r>
    </w:p>
    <w:p w14:paraId="5E676E2C" w14:textId="77777777" w:rsidR="00264F50" w:rsidRPr="00AD6FCB" w:rsidRDefault="00264F50" w:rsidP="00264F50">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0FA72EA" w14:textId="77777777" w:rsidR="00264F50" w:rsidRPr="00AD6FCB" w:rsidRDefault="00264F50" w:rsidP="00264F50">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317482F" w14:textId="77777777" w:rsidR="00264F50" w:rsidRPr="00AD6FCB" w:rsidRDefault="00264F50" w:rsidP="00264F50">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F39105D" w14:textId="77777777" w:rsidR="00264F50" w:rsidRPr="00AD6FCB" w:rsidRDefault="00264F50" w:rsidP="00264F50">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AD6FCB">
        <w:rPr>
          <w:sz w:val="16"/>
          <w:szCs w:val="8"/>
        </w:rPr>
        <w:lastRenderedPageBreak/>
        <w:t>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B3578BC" w14:textId="77777777" w:rsidR="00264F50" w:rsidRPr="00AD6FCB" w:rsidRDefault="00264F50" w:rsidP="00264F50">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D657992" w14:textId="77777777" w:rsidR="00264F50" w:rsidRPr="00AD6FCB" w:rsidRDefault="00264F50" w:rsidP="00264F50">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8F5B57F" w14:textId="77777777" w:rsidR="00264F50" w:rsidRPr="00AD6FCB" w:rsidRDefault="00264F50" w:rsidP="00264F50">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540B2DD" w14:textId="77777777" w:rsidR="00264F50" w:rsidRPr="00AD6FCB" w:rsidRDefault="00264F50" w:rsidP="00264F50">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w:t>
      </w:r>
      <w:r w:rsidRPr="00AD6FCB">
        <w:rPr>
          <w:sz w:val="16"/>
        </w:rPr>
        <w:lastRenderedPageBreak/>
        <w:t>coincidence if being concerned with getting a good return in the next years (or even decades) on my own investment converged much with policies that protect the interests of far-future people.</w:t>
      </w:r>
    </w:p>
    <w:p w14:paraId="0E1A8714" w14:textId="77777777" w:rsidR="00264F50" w:rsidRPr="00AD6FCB" w:rsidRDefault="00264F50" w:rsidP="00264F50">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ABCC5FC" w14:textId="77777777" w:rsidR="00264F50" w:rsidRPr="00AD6FCB" w:rsidRDefault="00264F50" w:rsidP="00264F50">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7042579" w14:textId="77777777" w:rsidR="00264F50" w:rsidRPr="00AD6FCB" w:rsidRDefault="00264F50" w:rsidP="00264F50">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651E4D06" w14:textId="77777777" w:rsidR="00264F50" w:rsidRPr="00AD6FCB" w:rsidRDefault="00264F50" w:rsidP="00264F50">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67DD69D" w14:textId="77777777" w:rsidR="00264F50" w:rsidRPr="00AD6FCB" w:rsidRDefault="00264F50" w:rsidP="00264F50">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w:t>
      </w:r>
      <w:r w:rsidRPr="00C41C21">
        <w:rPr>
          <w:rStyle w:val="StyleUnderline"/>
        </w:rPr>
        <w:lastRenderedPageBreak/>
        <w:t>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49F3368" w14:textId="77777777" w:rsidR="00264F50" w:rsidRPr="00AD6FCB" w:rsidRDefault="00264F50" w:rsidP="00264F50">
      <w:pPr>
        <w:rPr>
          <w:sz w:val="16"/>
        </w:rPr>
      </w:pPr>
      <w:r w:rsidRPr="00AD6FCB">
        <w:rPr>
          <w:sz w:val="16"/>
        </w:rPr>
        <w:t>Differential progress</w:t>
      </w:r>
    </w:p>
    <w:p w14:paraId="5A83E59C" w14:textId="77777777" w:rsidR="00264F50" w:rsidRPr="00AD6FCB" w:rsidRDefault="00264F50" w:rsidP="00264F50">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10C80CB" w14:textId="77777777" w:rsidR="00264F50" w:rsidRPr="00AD6FCB" w:rsidRDefault="00264F50" w:rsidP="00264F50">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7B5AD89" w14:textId="77777777" w:rsidR="00264F50" w:rsidRPr="00AD6FCB" w:rsidRDefault="00264F50" w:rsidP="00264F50">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FCF26AD" w14:textId="77777777" w:rsidR="00264F50" w:rsidRPr="00AD6FCB" w:rsidRDefault="00264F50" w:rsidP="00264F50">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90BA6BF" w14:textId="77777777" w:rsidR="00264F50" w:rsidRPr="00AD6FCB" w:rsidRDefault="00264F50" w:rsidP="00264F50">
      <w:pPr>
        <w:rPr>
          <w:sz w:val="16"/>
        </w:rPr>
      </w:pPr>
      <w:r w:rsidRPr="00AD6FCB">
        <w:rPr>
          <w:sz w:val="16"/>
        </w:rPr>
        <w:t>Growth</w:t>
      </w:r>
    </w:p>
    <w:p w14:paraId="5F08B671" w14:textId="77777777" w:rsidR="00264F50" w:rsidRPr="00AD6FCB" w:rsidRDefault="00264F50" w:rsidP="00264F50">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C4BEAB5" w14:textId="77777777" w:rsidR="00264F50" w:rsidRPr="00AD6FCB" w:rsidRDefault="00264F50" w:rsidP="00264F50">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w:t>
      </w:r>
      <w:r w:rsidRPr="00AD6FCB">
        <w:rPr>
          <w:sz w:val="16"/>
        </w:rPr>
        <w:lastRenderedPageBreak/>
        <w:t xml:space="preserve">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377823E8" w14:textId="77777777" w:rsidR="00264F50" w:rsidRDefault="00264F50" w:rsidP="00264F50">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17064264" w14:textId="77777777" w:rsidR="00264F50" w:rsidRDefault="00264F50" w:rsidP="00264F50">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662DB843" w14:textId="77777777" w:rsidR="00264F50" w:rsidRPr="000D09FB" w:rsidRDefault="00264F50" w:rsidP="00264F50">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0302DC8D" w14:textId="77777777" w:rsidR="00264F50" w:rsidRPr="000D09FB" w:rsidRDefault="00264F50" w:rsidP="00264F50">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1FD3CA84" w14:textId="77777777" w:rsidR="00264F50" w:rsidRPr="00EE4A66" w:rsidRDefault="00264F50" w:rsidP="00264F50">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1B0CF3C3" w14:textId="77777777" w:rsidR="00264F50" w:rsidRPr="000D09FB" w:rsidRDefault="00264F50" w:rsidP="00264F50">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5AF04718" w14:textId="77777777" w:rsidR="00264F50" w:rsidRPr="000D09FB" w:rsidRDefault="00264F50" w:rsidP="00264F50">
      <w:pPr>
        <w:rPr>
          <w:sz w:val="16"/>
        </w:rPr>
      </w:pPr>
      <w:r w:rsidRPr="000D09FB">
        <w:rPr>
          <w:sz w:val="16"/>
        </w:rPr>
        <w:t xml:space="preserve">His first step was to ditch the word civilisation, a term he argues is really propaganda by rulers. “When you look at the near east, China, Mesoamerica or the Andes, where the first kingdoms and empires arose, you don’t see civilised conduct, you see war, patriarchy and human </w:t>
      </w:r>
      <w:r w:rsidRPr="000D09FB">
        <w:rPr>
          <w:sz w:val="16"/>
        </w:rPr>
        <w:lastRenderedPageBreak/>
        <w:t>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EE459F4" w14:textId="77777777" w:rsidR="00264F50" w:rsidRPr="000D09FB" w:rsidRDefault="00264F50" w:rsidP="00264F50">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295BD79C" w14:textId="77777777" w:rsidR="00264F50" w:rsidRPr="000D09FB" w:rsidRDefault="00264F50" w:rsidP="00264F50">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436B39B6" w14:textId="77777777" w:rsidR="00264F50" w:rsidRPr="000D09FB" w:rsidRDefault="00264F50" w:rsidP="00264F50">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0391E43F" w14:textId="77777777" w:rsidR="00264F50" w:rsidRPr="000D09FB" w:rsidRDefault="00264F50" w:rsidP="00264F50">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0EEDF24C" w14:textId="77777777" w:rsidR="00264F50" w:rsidRPr="000D09FB" w:rsidRDefault="00264F50" w:rsidP="00264F50">
      <w:pPr>
        <w:rPr>
          <w:sz w:val="16"/>
        </w:rPr>
      </w:pPr>
      <w:r w:rsidRPr="000D09FB">
        <w:rPr>
          <w:sz w:val="16"/>
        </w:rPr>
        <w:t>“History is best told as a story of organised crime,” Kemp says. “It is one group creating a monopoly on resources through the use of violence over a certain territory and population.”</w:t>
      </w:r>
    </w:p>
    <w:p w14:paraId="597503EE" w14:textId="77777777" w:rsidR="00264F50" w:rsidRPr="000D09FB" w:rsidRDefault="00264F50" w:rsidP="00264F50">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7924B5BF" w14:textId="77777777" w:rsidR="00264F50" w:rsidRPr="00EE4A66" w:rsidRDefault="00264F50" w:rsidP="00264F50">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105D5CFF" w14:textId="77777777" w:rsidR="00264F50" w:rsidRPr="000D09FB" w:rsidRDefault="00264F50" w:rsidP="00264F50">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68C558CF" w14:textId="77777777" w:rsidR="00264F50" w:rsidRPr="000D09FB" w:rsidRDefault="00264F50" w:rsidP="00264F50">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5ECE38C" w14:textId="77777777" w:rsidR="00264F50" w:rsidRPr="000D09FB" w:rsidRDefault="00264F50" w:rsidP="00264F50">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1BE276B6" w14:textId="77777777" w:rsidR="00264F50" w:rsidRPr="000D09FB" w:rsidRDefault="00264F50" w:rsidP="00264F50">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59F0D98A" w14:textId="77777777" w:rsidR="00264F50" w:rsidRPr="000D09FB" w:rsidRDefault="00264F50" w:rsidP="00264F50">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w:t>
      </w:r>
      <w:r w:rsidRPr="000D09FB">
        <w:rPr>
          <w:sz w:val="16"/>
        </w:rPr>
        <w:lastRenderedPageBreak/>
        <w:t xml:space="preserve">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07D67088" w14:textId="77777777" w:rsidR="00264F50" w:rsidRPr="000D09FB" w:rsidRDefault="00264F50" w:rsidP="00264F50">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48A7CC60" w14:textId="77777777" w:rsidR="00264F50" w:rsidRPr="000D09FB" w:rsidRDefault="00264F50" w:rsidP="00264F50">
      <w:pPr>
        <w:rPr>
          <w:sz w:val="16"/>
        </w:rPr>
      </w:pPr>
      <w:r w:rsidRPr="000D09FB">
        <w:rPr>
          <w:sz w:val="16"/>
        </w:rPr>
        <w:t>“Our corporations and, increasingly, our algorithms, also resemble these kinds of people,” he says. “They’re basically amplifying the worst of us.”</w:t>
      </w:r>
    </w:p>
    <w:p w14:paraId="685856D7" w14:textId="77777777" w:rsidR="00264F50" w:rsidRPr="000D09FB" w:rsidRDefault="00264F50" w:rsidP="00264F50">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20085963" w14:textId="77777777" w:rsidR="00264F50" w:rsidRPr="000D09FB" w:rsidRDefault="00264F50" w:rsidP="00264F50">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7B59F84A" w14:textId="77777777" w:rsidR="00264F50" w:rsidRPr="000D09FB" w:rsidRDefault="00264F50" w:rsidP="00264F50">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45971A1B" w14:textId="77777777" w:rsidR="00264F50" w:rsidRPr="000D09FB" w:rsidRDefault="00264F50" w:rsidP="00264F50">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50D154F3" w14:textId="77777777" w:rsidR="00264F50" w:rsidRPr="000A4210" w:rsidRDefault="00264F50" w:rsidP="00264F50">
      <w:pPr>
        <w:pStyle w:val="Heading3"/>
      </w:pPr>
      <w:r>
        <w:lastRenderedPageBreak/>
        <w:t>Plan---1AC</w:t>
      </w:r>
    </w:p>
    <w:p w14:paraId="09B4D1A3" w14:textId="77777777" w:rsidR="00264F50" w:rsidRPr="00DC4440" w:rsidRDefault="00264F50" w:rsidP="00264F50">
      <w:pPr>
        <w:pStyle w:val="Heading4"/>
      </w:pPr>
      <w:r>
        <w:t>The United States federal government should substantially strengthen collective bargaining rights for actions against secondary employers.</w:t>
      </w:r>
    </w:p>
    <w:p w14:paraId="78DB0825" w14:textId="77777777" w:rsidR="00264F50" w:rsidRDefault="00264F50" w:rsidP="00264F50">
      <w:pPr>
        <w:pStyle w:val="Heading3"/>
      </w:pPr>
      <w:r>
        <w:lastRenderedPageBreak/>
        <w:t>Democracy ADV---1AC</w:t>
      </w:r>
    </w:p>
    <w:p w14:paraId="05D45A8C" w14:textId="77777777" w:rsidR="00264F50" w:rsidRPr="00C16B53" w:rsidRDefault="00264F50" w:rsidP="00264F50">
      <w:pPr>
        <w:pStyle w:val="Heading4"/>
      </w:pPr>
      <w:r>
        <w:t xml:space="preserve">Declining </w:t>
      </w:r>
      <w:r>
        <w:rPr>
          <w:u w:val="single"/>
        </w:rPr>
        <w:t>worker bargaining</w:t>
      </w:r>
      <w:r>
        <w:t xml:space="preserve"> power causes authoritarian socialization, the root cause of democratic backsliding. </w:t>
      </w:r>
    </w:p>
    <w:p w14:paraId="3EA25DF0" w14:textId="77777777" w:rsidR="00264F50" w:rsidRPr="00D021BD" w:rsidRDefault="00264F50" w:rsidP="00264F5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5FA990D" w14:textId="77777777" w:rsidR="00264F50" w:rsidRPr="006A142B" w:rsidRDefault="00264F50" w:rsidP="00264F50">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29CE71E6" w14:textId="77777777" w:rsidR="00264F50" w:rsidRPr="00141315" w:rsidRDefault="00264F50" w:rsidP="00264F50">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6FF446DD" w14:textId="77777777" w:rsidR="00264F50" w:rsidRPr="0019132B" w:rsidRDefault="00264F50" w:rsidP="00264F50">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94F82FA" w14:textId="77777777" w:rsidR="00264F50" w:rsidRPr="00C46561" w:rsidRDefault="00264F50" w:rsidP="00264F50">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4A605982" w14:textId="77777777" w:rsidR="00264F50" w:rsidRPr="00E34AB3" w:rsidRDefault="00264F50" w:rsidP="00264F50">
      <w:pPr>
        <w:rPr>
          <w:sz w:val="16"/>
        </w:rPr>
      </w:pPr>
      <w:r>
        <w:rPr>
          <w:sz w:val="16"/>
        </w:rPr>
        <w:t>&lt;&lt;TEXT CONDENSED, NONE OMITTED&gt;&gt;</w:t>
      </w:r>
    </w:p>
    <w:p w14:paraId="6D569BE7" w14:textId="77777777" w:rsidR="00264F50" w:rsidRPr="008E2A45" w:rsidRDefault="00264F50" w:rsidP="00264F50">
      <w:pPr>
        <w:rPr>
          <w:sz w:val="6"/>
          <w:szCs w:val="6"/>
        </w:rPr>
      </w:pPr>
      <w:r w:rsidRPr="008E2A45">
        <w:rPr>
          <w:sz w:val="6"/>
          <w:szCs w:val="6"/>
        </w:rPr>
        <w:lastRenderedPageBreak/>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EA7D84B" w14:textId="77777777" w:rsidR="00264F50" w:rsidRPr="00AC0CFC" w:rsidRDefault="00264F50" w:rsidP="00264F50">
      <w:pPr>
        <w:rPr>
          <w:sz w:val="16"/>
        </w:rPr>
      </w:pPr>
      <w:r>
        <w:rPr>
          <w:sz w:val="16"/>
        </w:rPr>
        <w:t>&lt;&lt;PARAGRAPH BREAKS RESUME&gt;&gt;</w:t>
      </w:r>
    </w:p>
    <w:p w14:paraId="782173F5" w14:textId="77777777" w:rsidR="00264F50" w:rsidRPr="00BD3457" w:rsidRDefault="00264F50" w:rsidP="00264F50">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66A7F7B" w14:textId="77777777" w:rsidR="00264F50" w:rsidRPr="00235B66" w:rsidRDefault="00264F50" w:rsidP="00264F50">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2EA966BB" w14:textId="77777777" w:rsidR="00264F50" w:rsidRPr="00235B66" w:rsidRDefault="00264F50" w:rsidP="00264F50">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33D6CDA1" w14:textId="77777777" w:rsidR="00264F50" w:rsidRPr="00391EF2" w:rsidRDefault="00264F50" w:rsidP="00264F50">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29B6E15" w14:textId="77777777" w:rsidR="00264F50" w:rsidRPr="00EF6BA7" w:rsidRDefault="00264F50" w:rsidP="00264F50">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2FDAF83E" w14:textId="77777777" w:rsidR="00264F50" w:rsidRPr="00D1677C" w:rsidRDefault="00264F50" w:rsidP="00264F50">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lastRenderedPageBreak/>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7E72297A" w14:textId="77777777" w:rsidR="00264F50" w:rsidRPr="00B223BF" w:rsidRDefault="00264F50" w:rsidP="00264F50">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7CAE2E0B" w14:textId="77777777" w:rsidR="00264F50" w:rsidRPr="00361C2A" w:rsidRDefault="00264F50" w:rsidP="00264F50">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41295E99" w14:textId="77777777" w:rsidR="00264F50" w:rsidRPr="00295EA3" w:rsidRDefault="00264F50" w:rsidP="00264F50">
      <w:pPr>
        <w:rPr>
          <w:sz w:val="16"/>
        </w:rPr>
      </w:pPr>
      <w:r w:rsidRPr="00295EA3">
        <w:rPr>
          <w:sz w:val="16"/>
        </w:rPr>
        <w:t>Yet simply trying to resurrect the labor system the United States had in the 1950s will not do. The world has changed since then, exposing the labor system’s long-standing flaws.</w:t>
      </w:r>
    </w:p>
    <w:p w14:paraId="6B1EDE22" w14:textId="77777777" w:rsidR="00264F50" w:rsidRPr="00295EA3" w:rsidRDefault="00264F50" w:rsidP="00264F50">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A3CB44B" w14:textId="77777777" w:rsidR="00264F50" w:rsidRPr="00C21B1B" w:rsidRDefault="00264F50" w:rsidP="00264F50">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5DD5121" w14:textId="77777777" w:rsidR="00264F50" w:rsidRPr="00346677" w:rsidRDefault="00264F50" w:rsidP="00264F50"/>
    <w:p w14:paraId="367E1516" w14:textId="77777777" w:rsidR="00264F50" w:rsidRDefault="00264F50" w:rsidP="00264F50">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1DFBCC61" w14:textId="77777777" w:rsidR="00264F50" w:rsidRPr="00D021BD" w:rsidRDefault="00264F50" w:rsidP="00264F50">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w:t>
      </w:r>
      <w:r w:rsidRPr="00D021BD">
        <w:lastRenderedPageBreak/>
        <w:t>labor unions, Executive Director, Kalmanovitz Initiative for Labor and the Working Poor; The Cambridge Handbook of Labor and Democracy, “The Lever and the Fulcrum,” Ch. 6]</w:t>
      </w:r>
    </w:p>
    <w:p w14:paraId="5FDC617B" w14:textId="77777777" w:rsidR="00264F50" w:rsidRPr="00971CEE" w:rsidRDefault="00264F50" w:rsidP="00264F50">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24948706" w14:textId="77777777" w:rsidR="00264F50" w:rsidRPr="00E56FDC" w:rsidRDefault="00264F50" w:rsidP="00264F50">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710CB4C3" w14:textId="77777777" w:rsidR="00264F50" w:rsidRPr="00B003B3" w:rsidRDefault="00264F50" w:rsidP="00264F50">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0F7F96E7" w14:textId="77777777" w:rsidR="00264F50" w:rsidRPr="00E11C0A" w:rsidRDefault="00264F50" w:rsidP="00264F50">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2CCCCB59" w14:textId="77777777" w:rsidR="00264F50" w:rsidRPr="00284525" w:rsidRDefault="00264F50" w:rsidP="00264F50">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47A1EE59" w14:textId="77777777" w:rsidR="00264F50" w:rsidRPr="00995BA9" w:rsidRDefault="00264F50" w:rsidP="00264F50">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2A419E15" w14:textId="77777777" w:rsidR="00264F50" w:rsidRPr="00995BA9" w:rsidRDefault="00264F50" w:rsidP="00264F50">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w:t>
      </w:r>
      <w:r w:rsidRPr="00995BA9">
        <w:rPr>
          <w:sz w:val="16"/>
        </w:rPr>
        <w:lastRenderedPageBreak/>
        <w:t>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25A45A0" w14:textId="77777777" w:rsidR="00264F50" w:rsidRPr="00B87866" w:rsidRDefault="00264F50" w:rsidP="00264F50">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4C2DD53B" w14:textId="77777777" w:rsidR="00264F50" w:rsidRDefault="00264F50" w:rsidP="00264F50">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155A0490" w14:textId="77777777" w:rsidR="00264F50" w:rsidRPr="000375C0" w:rsidRDefault="00264F50" w:rsidP="00264F50">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96DD0C5" w14:textId="77777777" w:rsidR="00264F50" w:rsidRPr="003812FA" w:rsidRDefault="00264F50" w:rsidP="00264F50">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44EEE1D8" w14:textId="77777777" w:rsidR="00264F50" w:rsidRPr="003812FA" w:rsidRDefault="00264F50" w:rsidP="00264F50">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B5AF1DD" w14:textId="77777777" w:rsidR="00264F50" w:rsidRPr="003812FA" w:rsidRDefault="00264F50" w:rsidP="00264F50">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AFD6F53" w14:textId="77777777" w:rsidR="00264F50" w:rsidRPr="003812FA" w:rsidRDefault="00264F50" w:rsidP="00264F50">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37A473EE" w14:textId="77777777" w:rsidR="00264F50" w:rsidRPr="002B0F12" w:rsidRDefault="00264F50" w:rsidP="00264F50">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3B0054D1" w14:textId="77777777" w:rsidR="00264F50" w:rsidRPr="00C31CCD" w:rsidRDefault="00264F50" w:rsidP="00264F50">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w:t>
      </w:r>
      <w:r w:rsidRPr="00C31CCD">
        <w:rPr>
          <w:sz w:val="16"/>
        </w:rPr>
        <w:lastRenderedPageBreak/>
        <w:t xml:space="preserve">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6C2AA39" w14:textId="77777777" w:rsidR="00264F50" w:rsidRPr="002E5367" w:rsidRDefault="00264F50" w:rsidP="00264F50">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45090D72" w14:textId="77777777" w:rsidR="00264F50" w:rsidRPr="00714AA9" w:rsidRDefault="00264F50" w:rsidP="00264F50">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0755A5DC" w14:textId="77777777" w:rsidR="00264F50" w:rsidRDefault="00264F50" w:rsidP="00264F50">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BC89B6C" w14:textId="77777777" w:rsidR="00264F50" w:rsidRDefault="00264F50" w:rsidP="00264F50">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59FF6868" w14:textId="77777777" w:rsidR="00264F50" w:rsidRPr="0011126D" w:rsidRDefault="00264F50" w:rsidP="00264F50">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6554675" w14:textId="77777777" w:rsidR="00264F50" w:rsidRPr="00C87FB3" w:rsidRDefault="00264F50" w:rsidP="00264F50">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007CC6D5" w14:textId="77777777" w:rsidR="00264F50" w:rsidRPr="00D70CC8" w:rsidRDefault="00264F50" w:rsidP="00264F50">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lastRenderedPageBreak/>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4DE48210" w14:textId="77777777" w:rsidR="00264F50" w:rsidRPr="004B3B7C" w:rsidRDefault="00264F50" w:rsidP="00264F50">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525E91DB" w14:textId="77777777" w:rsidR="00264F50" w:rsidRPr="00FE17A4" w:rsidRDefault="00264F50" w:rsidP="00264F50">
      <w:pPr>
        <w:rPr>
          <w:sz w:val="16"/>
        </w:rPr>
      </w:pPr>
      <w:r w:rsidRPr="00FE17A4">
        <w:rPr>
          <w:sz w:val="16"/>
        </w:rPr>
        <w:t>The impact of wars on authoritarianism</w:t>
      </w:r>
    </w:p>
    <w:p w14:paraId="110E4F09" w14:textId="77777777" w:rsidR="00264F50" w:rsidRPr="00FE17A4" w:rsidRDefault="00264F50" w:rsidP="00264F50">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CFAC2E4" w14:textId="77777777" w:rsidR="00264F50" w:rsidRPr="005A43DD" w:rsidRDefault="00264F50" w:rsidP="00264F50">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B138EA0" w14:textId="77777777" w:rsidR="00264F50" w:rsidRPr="005A43DD" w:rsidRDefault="00264F50" w:rsidP="00264F50">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68537C3F" w14:textId="77777777" w:rsidR="00264F50" w:rsidRPr="005A43DD" w:rsidRDefault="00264F50" w:rsidP="00264F50">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5D25AEB" w14:textId="77777777" w:rsidR="00264F50" w:rsidRPr="005A43DD" w:rsidRDefault="00264F50" w:rsidP="00264F50">
      <w:pPr>
        <w:rPr>
          <w:sz w:val="16"/>
        </w:rPr>
      </w:pPr>
      <w:r w:rsidRPr="005A43DD">
        <w:rPr>
          <w:sz w:val="16"/>
        </w:rPr>
        <w:t>Bearing in mind the aforementioned literature, my argument entails that the instrumentalization of warfare to enhance Putin’s legitimation is based on three assumptions:</w:t>
      </w:r>
    </w:p>
    <w:p w14:paraId="51F6E800" w14:textId="77777777" w:rsidR="00264F50" w:rsidRPr="000F5423" w:rsidRDefault="00264F50" w:rsidP="00264F50">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082F20CB" w14:textId="77777777" w:rsidR="00264F50" w:rsidRPr="00653112" w:rsidRDefault="00264F50" w:rsidP="00264F50">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309C897" w14:textId="77777777" w:rsidR="00264F50" w:rsidRDefault="00264F50" w:rsidP="00264F50">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79610F36" w14:textId="77777777" w:rsidR="00264F50" w:rsidRDefault="00264F50" w:rsidP="00264F50">
      <w:pPr>
        <w:pStyle w:val="Heading4"/>
      </w:pPr>
      <w:r>
        <w:lastRenderedPageBreak/>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1B9179F7" w14:textId="77777777" w:rsidR="00264F50" w:rsidRPr="00362AB7" w:rsidRDefault="00264F50" w:rsidP="00264F50">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700A936" w14:textId="77777777" w:rsidR="00264F50" w:rsidRPr="0090378E" w:rsidRDefault="00264F50" w:rsidP="00264F50">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F68441A" w14:textId="77777777" w:rsidR="00264F50" w:rsidRPr="0090378E" w:rsidRDefault="00264F50" w:rsidP="00264F50">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E0957DC" w14:textId="77777777" w:rsidR="00264F50" w:rsidRPr="0090378E" w:rsidRDefault="00264F50" w:rsidP="00264F50">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77C7886" w14:textId="77777777" w:rsidR="00264F50" w:rsidRPr="0090378E" w:rsidRDefault="00264F50" w:rsidP="00264F50">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D289235" w14:textId="77777777" w:rsidR="00264F50" w:rsidRPr="0090378E" w:rsidRDefault="00264F50" w:rsidP="00264F50">
      <w:pPr>
        <w:rPr>
          <w:sz w:val="16"/>
        </w:rPr>
      </w:pPr>
      <w:r w:rsidRPr="0090378E">
        <w:rPr>
          <w:sz w:val="16"/>
        </w:rPr>
        <w:t>How the spirit of the right to strike is being ‘killed’ in Europe</w:t>
      </w:r>
    </w:p>
    <w:p w14:paraId="787DD9CF" w14:textId="77777777" w:rsidR="00264F50" w:rsidRPr="0090378E" w:rsidRDefault="00264F50" w:rsidP="00264F50">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F19E33F" w14:textId="77777777" w:rsidR="00264F50" w:rsidRPr="0090378E" w:rsidRDefault="00264F50" w:rsidP="00264F50">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6F2FA3E7" w14:textId="77777777" w:rsidR="00264F50" w:rsidRPr="0090378E" w:rsidRDefault="00264F50" w:rsidP="00264F50">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11AFC1B8" w14:textId="77777777" w:rsidR="00264F50" w:rsidRPr="0090378E" w:rsidRDefault="00264F50" w:rsidP="00264F50">
      <w:pPr>
        <w:rPr>
          <w:sz w:val="16"/>
        </w:rPr>
      </w:pPr>
      <w:r w:rsidRPr="0090378E">
        <w:rPr>
          <w:sz w:val="16"/>
        </w:rPr>
        <w:t>Stéphane Sirot, French historian, specialist in the sociology of strikes, trade unionism and social relations.</w:t>
      </w:r>
    </w:p>
    <w:p w14:paraId="1EA7596E" w14:textId="77777777" w:rsidR="00264F50" w:rsidRPr="0090378E" w:rsidRDefault="00264F50" w:rsidP="00264F50">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151EA389" w14:textId="77777777" w:rsidR="00264F50" w:rsidRPr="0090378E" w:rsidRDefault="00264F50" w:rsidP="00264F50">
      <w:pPr>
        <w:rPr>
          <w:sz w:val="16"/>
        </w:rPr>
      </w:pPr>
      <w:r w:rsidRPr="0090378E">
        <w:rPr>
          <w:sz w:val="16"/>
        </w:rPr>
        <w:t xml:space="preserve">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w:t>
      </w:r>
      <w:r w:rsidRPr="0090378E">
        <w:rPr>
          <w:sz w:val="16"/>
        </w:rPr>
        <w:lastRenderedPageBreak/>
        <w:t>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537478B0" w14:textId="77777777" w:rsidR="00264F50" w:rsidRPr="0090378E" w:rsidRDefault="00264F50" w:rsidP="00264F50">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3646E170" w14:textId="77777777" w:rsidR="00264F50" w:rsidRPr="0090378E" w:rsidRDefault="00264F50" w:rsidP="00264F50">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584355EF" w14:textId="77777777" w:rsidR="00264F50" w:rsidRDefault="00264F50" w:rsidP="00264F50">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2A44A045" w14:textId="77777777" w:rsidR="00264F50" w:rsidRPr="00207B8E" w:rsidRDefault="00264F50" w:rsidP="00264F50">
      <w:pPr>
        <w:pStyle w:val="Heading4"/>
      </w:pPr>
      <w:r>
        <w:t xml:space="preserve">That </w:t>
      </w:r>
      <w:r w:rsidRPr="00362AB7">
        <w:rPr>
          <w:u w:val="single"/>
        </w:rPr>
        <w:t>guarantees</w:t>
      </w:r>
      <w:r>
        <w:t xml:space="preserve"> nuclear use---extinction.</w:t>
      </w:r>
    </w:p>
    <w:p w14:paraId="25C546DE" w14:textId="77777777" w:rsidR="00264F50" w:rsidRPr="0011126D" w:rsidRDefault="00264F50" w:rsidP="00264F50">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1C3C7749" w14:textId="77777777" w:rsidR="00264F50" w:rsidRPr="0011126D" w:rsidRDefault="00264F50" w:rsidP="00264F50">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56B8EDAE" w14:textId="77777777" w:rsidR="00264F50" w:rsidRPr="0011126D" w:rsidRDefault="00264F50" w:rsidP="00264F50">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0F8314F7" w14:textId="77777777" w:rsidR="00264F50" w:rsidRPr="0011126D" w:rsidRDefault="00264F50" w:rsidP="00264F50">
      <w:pPr>
        <w:rPr>
          <w:sz w:val="16"/>
          <w:szCs w:val="16"/>
        </w:rPr>
      </w:pPr>
      <w:r w:rsidRPr="0011126D">
        <w:rPr>
          <w:sz w:val="16"/>
          <w:szCs w:val="16"/>
        </w:rPr>
        <w:t>Questioning Meier and Vieluf’s faith in the establishment</w:t>
      </w:r>
    </w:p>
    <w:p w14:paraId="32C7F8A9" w14:textId="77777777" w:rsidR="00264F50" w:rsidRPr="0011126D" w:rsidRDefault="00264F50" w:rsidP="00264F50">
      <w:pPr>
        <w:rPr>
          <w:sz w:val="16"/>
          <w:szCs w:val="16"/>
        </w:rPr>
      </w:pPr>
      <w:r w:rsidRPr="0011126D">
        <w:rPr>
          <w:sz w:val="16"/>
          <w:szCs w:val="16"/>
        </w:rPr>
        <w:t xml:space="preserve">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w:t>
      </w:r>
      <w:r w:rsidRPr="0011126D">
        <w:rPr>
          <w:sz w:val="16"/>
          <w:szCs w:val="16"/>
        </w:rPr>
        <w:lastRenderedPageBreak/>
        <w:t>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3C9B3653" w14:textId="77777777" w:rsidR="00264F50" w:rsidRPr="0011126D" w:rsidRDefault="00264F50" w:rsidP="00264F50">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297FDA35" w14:textId="77777777" w:rsidR="00264F50" w:rsidRPr="0011126D" w:rsidRDefault="00264F50" w:rsidP="00264F50">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28E2E4BE" w14:textId="77777777" w:rsidR="00264F50" w:rsidRPr="0011126D" w:rsidRDefault="00264F50" w:rsidP="00264F50">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236E1D6C" w14:textId="77777777" w:rsidR="00264F50" w:rsidRPr="0011126D" w:rsidRDefault="00264F50" w:rsidP="00264F50">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526B8E40" w14:textId="77777777" w:rsidR="00264F50" w:rsidRPr="0011126D" w:rsidRDefault="00264F50" w:rsidP="00264F50">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33D1B2D" w14:textId="77777777" w:rsidR="00264F50" w:rsidRPr="0011126D" w:rsidRDefault="00264F50" w:rsidP="00264F50">
      <w:pPr>
        <w:rPr>
          <w:sz w:val="16"/>
          <w:szCs w:val="16"/>
        </w:rPr>
      </w:pPr>
      <w:r w:rsidRPr="0011126D">
        <w:rPr>
          <w:sz w:val="16"/>
          <w:szCs w:val="16"/>
        </w:rPr>
        <w:t>Building on Meier and Vieluf’s accounting of the dangers of populism</w:t>
      </w:r>
    </w:p>
    <w:p w14:paraId="5A482C5E" w14:textId="77777777" w:rsidR="00264F50" w:rsidRPr="0011126D" w:rsidRDefault="00264F50" w:rsidP="00264F50">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DDAF3A3" w14:textId="77777777" w:rsidR="00264F50" w:rsidRPr="0011126D" w:rsidRDefault="00264F50" w:rsidP="00264F50">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3C16464" w14:textId="77777777" w:rsidR="00264F50" w:rsidRPr="0011126D" w:rsidRDefault="00264F50" w:rsidP="00264F50">
      <w:pPr>
        <w:rPr>
          <w:sz w:val="16"/>
          <w:szCs w:val="16"/>
        </w:rPr>
      </w:pPr>
      <w:r w:rsidRPr="0011126D">
        <w:rPr>
          <w:sz w:val="16"/>
          <w:szCs w:val="16"/>
        </w:rPr>
        <w:t xml:space="preserve">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w:t>
      </w:r>
      <w:r w:rsidRPr="0011126D">
        <w:rPr>
          <w:sz w:val="16"/>
          <w:szCs w:val="16"/>
        </w:rPr>
        <w:lastRenderedPageBreak/>
        <w:t>serious students of the new science of electricity.16 France and the world are lucky that nuclear physics was not very far advanced in the Jacobins’ day.</w:t>
      </w:r>
    </w:p>
    <w:p w14:paraId="5D3548A9" w14:textId="77777777" w:rsidR="00264F50" w:rsidRPr="0011126D" w:rsidRDefault="00264F50" w:rsidP="00264F50">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03170CE" w14:textId="77777777" w:rsidR="00264F50" w:rsidRPr="0011126D" w:rsidRDefault="00264F50" w:rsidP="00264F50">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3C180E0" w14:textId="77777777" w:rsidR="00264F50" w:rsidRPr="0011126D" w:rsidRDefault="00264F50" w:rsidP="00264F50">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179FCC0" w14:textId="77777777" w:rsidR="00264F50" w:rsidRPr="0011126D" w:rsidRDefault="00264F50" w:rsidP="00264F50">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FE21065" w14:textId="77777777" w:rsidR="00264F50" w:rsidRPr="0011126D" w:rsidRDefault="00264F50" w:rsidP="00264F50">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E9BA078" w14:textId="77777777" w:rsidR="00264F50" w:rsidRPr="0011126D" w:rsidRDefault="00264F50" w:rsidP="00264F50">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3681B1F" w14:textId="77777777" w:rsidR="00264F50" w:rsidRPr="0011126D" w:rsidRDefault="00264F50" w:rsidP="00264F50">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2BE55419" w14:textId="77777777" w:rsidR="00264F50" w:rsidRPr="0011126D" w:rsidRDefault="00264F50" w:rsidP="00264F50">
      <w:pPr>
        <w:rPr>
          <w:sz w:val="16"/>
          <w:szCs w:val="16"/>
        </w:rPr>
      </w:pPr>
      <w:r w:rsidRPr="0011126D">
        <w:rPr>
          <w:sz w:val="16"/>
          <w:szCs w:val="16"/>
        </w:rPr>
        <w:t xml:space="preserve">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w:t>
      </w:r>
      <w:r w:rsidRPr="0011126D">
        <w:rPr>
          <w:sz w:val="16"/>
          <w:szCs w:val="16"/>
        </w:rPr>
        <w:lastRenderedPageBreak/>
        <w:t>conduct such a shakedown. In other words, populists in power will charge a high price for adequately responding to nuclear threats against their domestic opponents’ political strongholds.</w:t>
      </w:r>
    </w:p>
    <w:p w14:paraId="17D802C6" w14:textId="77777777" w:rsidR="00264F50" w:rsidRPr="0011126D" w:rsidRDefault="00264F50" w:rsidP="00264F50">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4EF288A" w14:textId="77777777" w:rsidR="00264F50" w:rsidRPr="0011126D" w:rsidRDefault="00264F50" w:rsidP="00264F50">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5F32254" w14:textId="77777777" w:rsidR="00264F50" w:rsidRDefault="00264F50" w:rsidP="00264F50">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B78D573" w14:textId="77777777" w:rsidR="00264F50" w:rsidRPr="001755F5" w:rsidRDefault="00264F50" w:rsidP="00264F50"/>
    <w:p w14:paraId="35A143AB" w14:textId="77777777" w:rsidR="00264F50" w:rsidRDefault="00264F50" w:rsidP="00264F50">
      <w:pPr>
        <w:pStyle w:val="Heading3"/>
      </w:pPr>
      <w:r>
        <w:lastRenderedPageBreak/>
        <w:t>Solvency---1AC</w:t>
      </w:r>
    </w:p>
    <w:p w14:paraId="06ADB504" w14:textId="77777777" w:rsidR="00264F50" w:rsidRDefault="00264F50" w:rsidP="00264F50">
      <w:pPr>
        <w:pStyle w:val="Heading4"/>
      </w:pPr>
      <w:r>
        <w:t xml:space="preserve">The plan solves---it creates </w:t>
      </w:r>
      <w:r w:rsidRPr="00BD5A4E">
        <w:rPr>
          <w:u w:val="single"/>
        </w:rPr>
        <w:t>allowances</w:t>
      </w:r>
      <w:r>
        <w:t xml:space="preserve"> for secondary picketing in cases where transactional primaries determine </w:t>
      </w:r>
      <w:r w:rsidRPr="00BD5A4E">
        <w:rPr>
          <w:u w:val="single"/>
        </w:rPr>
        <w:t>wages</w:t>
      </w:r>
      <w:r>
        <w:t xml:space="preserve"> or </w:t>
      </w:r>
      <w:r w:rsidRPr="00BD5A4E">
        <w:rPr>
          <w:u w:val="single"/>
        </w:rPr>
        <w:t>terms</w:t>
      </w:r>
      <w:r>
        <w:t xml:space="preserve"> of work of picketing workers. That reverses </w:t>
      </w:r>
      <w:r>
        <w:rPr>
          <w:u w:val="single"/>
        </w:rPr>
        <w:t>wage suppression</w:t>
      </w:r>
      <w:r w:rsidRPr="00663BE7">
        <w:t xml:space="preserve">, corrects </w:t>
      </w:r>
      <w:r w:rsidRPr="00BD5A4E">
        <w:rPr>
          <w:u w:val="single"/>
        </w:rPr>
        <w:t>inefficiencies</w:t>
      </w:r>
      <w:r>
        <w:t xml:space="preserve"> and improves </w:t>
      </w:r>
      <w:r w:rsidRPr="00BD5A4E">
        <w:rPr>
          <w:u w:val="single"/>
        </w:rPr>
        <w:t>productivity</w:t>
      </w:r>
      <w:r>
        <w:t>.</w:t>
      </w:r>
    </w:p>
    <w:p w14:paraId="51060F47" w14:textId="77777777" w:rsidR="00264F50" w:rsidRPr="00AE21E7" w:rsidRDefault="00264F50" w:rsidP="00264F50">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7084F2CD" w14:textId="77777777" w:rsidR="00264F50" w:rsidRPr="00AE21E7" w:rsidRDefault="00264F50" w:rsidP="00264F50">
      <w:pPr>
        <w:rPr>
          <w:sz w:val="16"/>
        </w:rPr>
      </w:pPr>
      <w:r w:rsidRPr="001674F6">
        <w:rPr>
          <w:rStyle w:val="StyleUnderline"/>
          <w:highlight w:val="cyan"/>
        </w:rPr>
        <w:t>Given</w:t>
      </w:r>
      <w:r w:rsidRPr="00AE21E7">
        <w:rPr>
          <w:sz w:val="16"/>
        </w:rPr>
        <w:t xml:space="preserve"> the </w:t>
      </w:r>
      <w:r w:rsidRPr="00013801">
        <w:rPr>
          <w:rStyle w:val="StyleUnderline"/>
        </w:rPr>
        <w:t>significant</w:t>
      </w:r>
      <w:r w:rsidRPr="00AE21E7">
        <w:rPr>
          <w:sz w:val="16"/>
        </w:rPr>
        <w:t xml:space="preserve"> </w:t>
      </w:r>
      <w:r w:rsidRPr="001674F6">
        <w:rPr>
          <w:rStyle w:val="Emphasis"/>
        </w:rPr>
        <w:t>uncertainty</w:t>
      </w:r>
      <w:r w:rsidRPr="00AE21E7">
        <w:rPr>
          <w:sz w:val="16"/>
        </w:rPr>
        <w:t xml:space="preserve"> </w:t>
      </w:r>
      <w:r w:rsidRPr="00013801">
        <w:rPr>
          <w:rStyle w:val="StyleUnderline"/>
        </w:rPr>
        <w:t>surrounding</w:t>
      </w:r>
      <w:r w:rsidRPr="00AE21E7">
        <w:rPr>
          <w:sz w:val="16"/>
        </w:rPr>
        <w:t xml:space="preserve"> the status of </w:t>
      </w:r>
      <w:r w:rsidRPr="00013801">
        <w:rPr>
          <w:rStyle w:val="StyleUnderline"/>
        </w:rPr>
        <w:t>employee protections</w:t>
      </w:r>
      <w:r w:rsidRPr="00AE21E7">
        <w:rPr>
          <w:sz w:val="16"/>
        </w:rPr>
        <w:t xml:space="preserve"> in the New Economy, </w:t>
      </w:r>
      <w:r w:rsidRPr="00013801">
        <w:rPr>
          <w:rStyle w:val="StyleUnderline"/>
        </w:rPr>
        <w:t>now is</w:t>
      </w:r>
      <w:r w:rsidRPr="00AE21E7">
        <w:rPr>
          <w:sz w:val="16"/>
        </w:rPr>
        <w:t xml:space="preserve"> an </w:t>
      </w:r>
      <w:r w:rsidRPr="00013801">
        <w:rPr>
          <w:rStyle w:val="Emphasis"/>
        </w:rPr>
        <w:t>opportune time</w:t>
      </w:r>
      <w:r w:rsidRPr="00AE21E7">
        <w:rPr>
          <w:sz w:val="16"/>
        </w:rPr>
        <w:t xml:space="preserve"> </w:t>
      </w:r>
      <w:r w:rsidRPr="00013801">
        <w:rPr>
          <w:rStyle w:val="StyleUnderline"/>
        </w:rPr>
        <w:t>for government</w:t>
      </w:r>
      <w:r w:rsidRPr="00AE21E7">
        <w:rPr>
          <w:sz w:val="16"/>
        </w:rPr>
        <w:t xml:space="preserve"> action </w:t>
      </w:r>
      <w:r w:rsidRPr="00013801">
        <w:rPr>
          <w:rStyle w:val="StyleUnderline"/>
        </w:rPr>
        <w:t>to reevaluate</w:t>
      </w:r>
      <w:r w:rsidRPr="00AE21E7">
        <w:rPr>
          <w:sz w:val="16"/>
        </w:rPr>
        <w:t xml:space="preserve"> </w:t>
      </w:r>
      <w:r w:rsidRPr="00013801">
        <w:rPr>
          <w:rStyle w:val="Emphasis"/>
        </w:rPr>
        <w:t>secondary activity</w:t>
      </w:r>
      <w:r w:rsidRPr="00AE21E7">
        <w:rPr>
          <w:sz w:val="16"/>
        </w:rPr>
        <w:t xml:space="preserve"> </w:t>
      </w:r>
      <w:r w:rsidRPr="00013801">
        <w:rPr>
          <w:rStyle w:val="StyleUnderline"/>
        </w:rPr>
        <w:t>regulation, and</w:t>
      </w:r>
      <w:r w:rsidRPr="00AE21E7">
        <w:rPr>
          <w:sz w:val="16"/>
        </w:rPr>
        <w:t xml:space="preserve"> specifically</w:t>
      </w:r>
      <w:r w:rsidRPr="00013801">
        <w:rPr>
          <w:rStyle w:val="StyleUnderline"/>
        </w:rPr>
        <w:t xml:space="preserve">, the </w:t>
      </w:r>
      <w:r w:rsidRPr="00013801">
        <w:rPr>
          <w:rStyle w:val="Emphasis"/>
        </w:rPr>
        <w:t>primary-secondary</w:t>
      </w:r>
      <w:r w:rsidRPr="00013801">
        <w:rPr>
          <w:rStyle w:val="StyleUnderline"/>
        </w:rPr>
        <w:t xml:space="preserve"> distinction.</w:t>
      </w:r>
      <w:r w:rsidRPr="00AE21E7">
        <w:rPr>
          <w:sz w:val="16"/>
        </w:rPr>
        <w:t xml:space="preserve"> This Section first explores how the </w:t>
      </w:r>
      <w:r w:rsidRPr="00013801">
        <w:rPr>
          <w:rStyle w:val="StyleUnderline"/>
        </w:rPr>
        <w:t>application of a ‘‘</w:t>
      </w:r>
      <w:r w:rsidRPr="001674F6">
        <w:rPr>
          <w:rStyle w:val="Emphasis"/>
          <w:highlight w:val="cyan"/>
        </w:rPr>
        <w:t>market power rule’</w:t>
      </w:r>
      <w:r w:rsidRPr="001674F6">
        <w:rPr>
          <w:sz w:val="16"/>
          <w:highlight w:val="cyan"/>
        </w:rPr>
        <w:t xml:space="preserve">’ </w:t>
      </w:r>
      <w:r w:rsidRPr="001674F6">
        <w:rPr>
          <w:rStyle w:val="StyleUnderline"/>
          <w:highlight w:val="cyan"/>
        </w:rPr>
        <w:t>could</w:t>
      </w:r>
      <w:r w:rsidRPr="00AE21E7">
        <w:rPr>
          <w:sz w:val="16"/>
        </w:rPr>
        <w:t xml:space="preserve"> </w:t>
      </w:r>
      <w:r w:rsidRPr="00013801">
        <w:rPr>
          <w:rStyle w:val="Emphasis"/>
        </w:rPr>
        <w:t>predictably</w:t>
      </w:r>
      <w:r w:rsidRPr="00AE21E7">
        <w:rPr>
          <w:sz w:val="16"/>
        </w:rPr>
        <w:t xml:space="preserve"> </w:t>
      </w:r>
      <w:r w:rsidRPr="00013801">
        <w:rPr>
          <w:rStyle w:val="StyleUnderline"/>
        </w:rPr>
        <w:t>and</w:t>
      </w:r>
      <w:r w:rsidRPr="00AE21E7">
        <w:rPr>
          <w:sz w:val="16"/>
        </w:rPr>
        <w:t xml:space="preserve"> </w:t>
      </w:r>
      <w:r w:rsidRPr="001674F6">
        <w:rPr>
          <w:rStyle w:val="Emphasis"/>
          <w:highlight w:val="cyan"/>
        </w:rPr>
        <w:t>narrowly</w:t>
      </w:r>
      <w:r w:rsidRPr="001674F6">
        <w:rPr>
          <w:sz w:val="16"/>
          <w:highlight w:val="cyan"/>
        </w:rPr>
        <w:t xml:space="preserve"> </w:t>
      </w:r>
      <w:r w:rsidRPr="001674F6">
        <w:rPr>
          <w:rStyle w:val="StyleUnderline"/>
          <w:highlight w:val="cyan"/>
        </w:rPr>
        <w:t>protect</w:t>
      </w:r>
      <w:r w:rsidRPr="00013801">
        <w:rPr>
          <w:rStyle w:val="StyleUnderline"/>
        </w:rPr>
        <w:t xml:space="preserve"> worker </w:t>
      </w:r>
      <w:r w:rsidRPr="001674F6">
        <w:rPr>
          <w:rStyle w:val="Emphasis"/>
          <w:highlight w:val="cyan"/>
        </w:rPr>
        <w:t>picketing</w:t>
      </w:r>
      <w:r w:rsidRPr="001674F6">
        <w:rPr>
          <w:rStyle w:val="StyleUnderline"/>
          <w:highlight w:val="cyan"/>
        </w:rPr>
        <w:t xml:space="preserve"> of secondaries</w:t>
      </w:r>
      <w:r w:rsidRPr="00013801">
        <w:rPr>
          <w:rStyle w:val="StyleUnderline"/>
        </w:rPr>
        <w:t xml:space="preserve"> as </w:t>
      </w:r>
      <w:r w:rsidRPr="00013801">
        <w:rPr>
          <w:rStyle w:val="Emphasis"/>
        </w:rPr>
        <w:t>‘‘transactional primaries’’</w:t>
      </w:r>
      <w:r w:rsidRPr="00013801">
        <w:rPr>
          <w:rStyle w:val="StyleUnderline"/>
        </w:rPr>
        <w:t xml:space="preserve"> in line with the values of the unified principles</w:t>
      </w:r>
      <w:r w:rsidRPr="00AE21E7">
        <w:rPr>
          <w:sz w:val="16"/>
        </w:rPr>
        <w:t xml:space="preserve">. The Section then discusses other </w:t>
      </w:r>
      <w:r w:rsidRPr="001674F6">
        <w:rPr>
          <w:rStyle w:val="StyleUnderline"/>
          <w:highlight w:val="cyan"/>
        </w:rPr>
        <w:t>benefits</w:t>
      </w:r>
      <w:r w:rsidRPr="00AE21E7">
        <w:rPr>
          <w:sz w:val="16"/>
        </w:rPr>
        <w:t xml:space="preserve"> of the proposed rule, </w:t>
      </w:r>
      <w:r w:rsidRPr="001674F6">
        <w:rPr>
          <w:rStyle w:val="StyleUnderline"/>
          <w:highlight w:val="cyan"/>
        </w:rPr>
        <w:t>including</w:t>
      </w:r>
      <w:r w:rsidRPr="00013801">
        <w:rPr>
          <w:rStyle w:val="StyleUnderline"/>
        </w:rPr>
        <w:t xml:space="preserve"> more </w:t>
      </w:r>
      <w:r w:rsidRPr="001674F6">
        <w:rPr>
          <w:rStyle w:val="StyleUnderline"/>
          <w:highlight w:val="cyan"/>
        </w:rPr>
        <w:t xml:space="preserve">effective </w:t>
      </w:r>
      <w:r w:rsidRPr="001674F6">
        <w:rPr>
          <w:rStyle w:val="Emphasis"/>
          <w:highlight w:val="cyan"/>
        </w:rPr>
        <w:t>enforcement</w:t>
      </w:r>
      <w:r w:rsidRPr="00AE21E7">
        <w:rPr>
          <w:sz w:val="16"/>
        </w:rPr>
        <w:t xml:space="preserve"> </w:t>
      </w:r>
      <w:r w:rsidRPr="00013801">
        <w:rPr>
          <w:rStyle w:val="StyleUnderline"/>
        </w:rPr>
        <w:t xml:space="preserve">of labor and employment laws and its potential to </w:t>
      </w:r>
      <w:r w:rsidRPr="001674F6">
        <w:rPr>
          <w:rStyle w:val="Emphasis"/>
        </w:rPr>
        <w:t>modernize</w:t>
      </w:r>
      <w:r w:rsidRPr="00013801">
        <w:rPr>
          <w:rStyle w:val="StyleUnderline"/>
        </w:rPr>
        <w:t xml:space="preserve"> labor law</w:t>
      </w:r>
      <w:r w:rsidRPr="00AE21E7">
        <w:rPr>
          <w:sz w:val="16"/>
        </w:rPr>
        <w:t xml:space="preserve"> </w:t>
      </w:r>
      <w:r w:rsidRPr="00013801">
        <w:rPr>
          <w:rStyle w:val="Emphasis"/>
        </w:rPr>
        <w:t>enforcement</w:t>
      </w:r>
      <w:r w:rsidRPr="00AE21E7">
        <w:rPr>
          <w:sz w:val="16"/>
        </w:rPr>
        <w:t xml:space="preserve"> </w:t>
      </w:r>
      <w:r w:rsidRPr="00013801">
        <w:rPr>
          <w:rStyle w:val="StyleUnderline"/>
        </w:rPr>
        <w:t xml:space="preserve">by </w:t>
      </w:r>
      <w:r w:rsidRPr="001674F6">
        <w:rPr>
          <w:rStyle w:val="StyleUnderline"/>
          <w:highlight w:val="cyan"/>
        </w:rPr>
        <w:t>developing</w:t>
      </w:r>
      <w:r w:rsidRPr="00013801">
        <w:rPr>
          <w:rStyle w:val="StyleUnderline"/>
        </w:rPr>
        <w:t xml:space="preserve"> the </w:t>
      </w:r>
      <w:r w:rsidRPr="001674F6">
        <w:rPr>
          <w:rStyle w:val="StyleUnderline"/>
          <w:highlight w:val="cyan"/>
        </w:rPr>
        <w:t>economic expertise</w:t>
      </w:r>
      <w:r w:rsidRPr="00013801">
        <w:rPr>
          <w:rStyle w:val="StyleUnderline"/>
        </w:rPr>
        <w:t xml:space="preserve"> of the Board and the courts in regulating </w:t>
      </w:r>
      <w:r w:rsidRPr="00013801">
        <w:rPr>
          <w:rStyle w:val="Emphasis"/>
        </w:rPr>
        <w:t>worker protections</w:t>
      </w:r>
      <w:r w:rsidRPr="00AE21E7">
        <w:rPr>
          <w:sz w:val="16"/>
        </w:rPr>
        <w:t xml:space="preserve">. The Section concludes with a discussion of how the </w:t>
      </w:r>
      <w:r w:rsidRPr="00013801">
        <w:rPr>
          <w:rStyle w:val="Emphasis"/>
        </w:rPr>
        <w:t>market power rule</w:t>
      </w:r>
      <w:r w:rsidRPr="00AE21E7">
        <w:rPr>
          <w:sz w:val="16"/>
        </w:rPr>
        <w:t xml:space="preserve"> </w:t>
      </w:r>
      <w:r w:rsidRPr="001674F6">
        <w:rPr>
          <w:rStyle w:val="StyleUnderline"/>
          <w:highlight w:val="cyan"/>
        </w:rPr>
        <w:t>could be applied</w:t>
      </w:r>
      <w:r w:rsidRPr="00013801">
        <w:rPr>
          <w:rStyle w:val="StyleUnderline"/>
        </w:rPr>
        <w:t xml:space="preserve"> in</w:t>
      </w:r>
      <w:r w:rsidRPr="00AE21E7">
        <w:rPr>
          <w:sz w:val="16"/>
        </w:rPr>
        <w:t xml:space="preserve"> </w:t>
      </w:r>
      <w:r w:rsidRPr="00013801">
        <w:rPr>
          <w:rStyle w:val="Emphasis"/>
        </w:rPr>
        <w:t>adjudication</w:t>
      </w:r>
      <w:r w:rsidRPr="00AE21E7">
        <w:rPr>
          <w:sz w:val="16"/>
        </w:rPr>
        <w:t xml:space="preserve"> and </w:t>
      </w:r>
      <w:r w:rsidRPr="001674F6">
        <w:rPr>
          <w:rStyle w:val="StyleUnderline"/>
          <w:highlight w:val="cyan"/>
        </w:rPr>
        <w:t>through</w:t>
      </w:r>
      <w:r w:rsidRPr="00AE21E7">
        <w:rPr>
          <w:sz w:val="16"/>
        </w:rPr>
        <w:t xml:space="preserve"> legislation or </w:t>
      </w:r>
      <w:r w:rsidRPr="001674F6">
        <w:rPr>
          <w:rStyle w:val="Emphasis"/>
          <w:highlight w:val="cyan"/>
        </w:rPr>
        <w:t>rulemaking</w:t>
      </w:r>
      <w:r w:rsidRPr="00AE21E7">
        <w:rPr>
          <w:sz w:val="16"/>
        </w:rPr>
        <w:t>.</w:t>
      </w:r>
    </w:p>
    <w:p w14:paraId="3763A4C6" w14:textId="77777777" w:rsidR="00264F50" w:rsidRPr="00AE21E7" w:rsidRDefault="00264F50" w:rsidP="00264F50">
      <w:pPr>
        <w:rPr>
          <w:sz w:val="16"/>
        </w:rPr>
      </w:pPr>
      <w:r w:rsidRPr="00AE21E7">
        <w:rPr>
          <w:sz w:val="16"/>
        </w:rPr>
        <w:t>A. The Market Power Rule</w:t>
      </w:r>
    </w:p>
    <w:p w14:paraId="04B514FA" w14:textId="77777777" w:rsidR="00264F50" w:rsidRPr="00AE21E7" w:rsidRDefault="00264F50" w:rsidP="00264F50">
      <w:pPr>
        <w:rPr>
          <w:sz w:val="16"/>
        </w:rPr>
      </w:pPr>
      <w:r w:rsidRPr="00AE21E7">
        <w:rPr>
          <w:sz w:val="16"/>
        </w:rPr>
        <w:t xml:space="preserve">This Article is the first to put forward an </w:t>
      </w:r>
      <w:r w:rsidRPr="001674F6">
        <w:rPr>
          <w:rStyle w:val="Emphasis"/>
        </w:rPr>
        <w:t>economic standard</w:t>
      </w:r>
      <w:r w:rsidRPr="00AE21E7">
        <w:rPr>
          <w:sz w:val="16"/>
        </w:rPr>
        <w:t xml:space="preserve"> for </w:t>
      </w:r>
      <w:r w:rsidRPr="00013801">
        <w:rPr>
          <w:rStyle w:val="StyleUnderline"/>
        </w:rPr>
        <w:t>distinguishing primary from secondary employers for the purposes of the</w:t>
      </w:r>
      <w:r w:rsidRPr="00AE21E7">
        <w:rPr>
          <w:sz w:val="16"/>
        </w:rPr>
        <w:t xml:space="preserve"> labor law’s </w:t>
      </w:r>
      <w:r w:rsidRPr="00013801">
        <w:rPr>
          <w:rStyle w:val="StyleUnderline"/>
        </w:rPr>
        <w:t>secondary boycott ban</w:t>
      </w:r>
      <w:r w:rsidRPr="00AE21E7">
        <w:rPr>
          <w:sz w:val="16"/>
        </w:rPr>
        <w:t xml:space="preserve">. It </w:t>
      </w:r>
      <w:r w:rsidRPr="001674F6">
        <w:rPr>
          <w:rStyle w:val="Emphasis"/>
          <w:highlight w:val="cyan"/>
        </w:rPr>
        <w:t>proposes</w:t>
      </w:r>
      <w:r w:rsidRPr="00AE21E7">
        <w:rPr>
          <w:sz w:val="16"/>
        </w:rPr>
        <w:t xml:space="preserve"> that </w:t>
      </w:r>
      <w:r w:rsidRPr="001674F6">
        <w:rPr>
          <w:rStyle w:val="StyleUnderline"/>
          <w:highlight w:val="cyan"/>
        </w:rPr>
        <w:t>workers</w:t>
      </w:r>
      <w:r w:rsidRPr="001674F6">
        <w:rPr>
          <w:rStyle w:val="StyleUnderline"/>
        </w:rPr>
        <w:t xml:space="preserve"> be</w:t>
      </w:r>
      <w:r w:rsidRPr="00013801">
        <w:rPr>
          <w:rStyle w:val="StyleUnderline"/>
        </w:rPr>
        <w:t xml:space="preserve"> able to </w:t>
      </w:r>
      <w:r w:rsidRPr="001674F6">
        <w:rPr>
          <w:rStyle w:val="StyleUnderline"/>
          <w:highlight w:val="cyan"/>
        </w:rPr>
        <w:t>defend</w:t>
      </w:r>
      <w:r w:rsidRPr="001674F6">
        <w:rPr>
          <w:rStyle w:val="StyleUnderline"/>
        </w:rPr>
        <w:t xml:space="preserve"> </w:t>
      </w:r>
      <w:r w:rsidRPr="00013801">
        <w:rPr>
          <w:rStyle w:val="StyleUnderline"/>
        </w:rPr>
        <w:t xml:space="preserve">against the </w:t>
      </w:r>
      <w:r w:rsidRPr="001674F6">
        <w:rPr>
          <w:rStyle w:val="StyleUnderline"/>
          <w:highlight w:val="cyan"/>
        </w:rPr>
        <w:t>claim</w:t>
      </w:r>
      <w:r w:rsidRPr="00013801">
        <w:rPr>
          <w:rStyle w:val="StyleUnderline"/>
        </w:rPr>
        <w:t xml:space="preserve"> that they engaged in secondary activity by </w:t>
      </w:r>
      <w:r w:rsidRPr="001674F6">
        <w:rPr>
          <w:rStyle w:val="Emphasis"/>
          <w:highlight w:val="cyan"/>
        </w:rPr>
        <w:t>showing</w:t>
      </w:r>
      <w:r w:rsidRPr="00013801">
        <w:rPr>
          <w:rStyle w:val="StyleUnderline"/>
        </w:rPr>
        <w:t xml:space="preserve">, via </w:t>
      </w:r>
      <w:r w:rsidRPr="001674F6">
        <w:rPr>
          <w:rStyle w:val="Emphasis"/>
          <w:highlight w:val="cyan"/>
        </w:rPr>
        <w:t>economic</w:t>
      </w:r>
      <w:r w:rsidRPr="00013801">
        <w:rPr>
          <w:rStyle w:val="Emphasis"/>
        </w:rPr>
        <w:t xml:space="preserve"> </w:t>
      </w:r>
      <w:r w:rsidRPr="001674F6">
        <w:rPr>
          <w:rStyle w:val="Emphasis"/>
          <w:highlight w:val="cyan"/>
        </w:rPr>
        <w:t>ev</w:t>
      </w:r>
      <w:r w:rsidRPr="00013801">
        <w:rPr>
          <w:rStyle w:val="Emphasis"/>
        </w:rPr>
        <w:t>idence</w:t>
      </w:r>
      <w:r w:rsidRPr="00AE21E7">
        <w:rPr>
          <w:sz w:val="16"/>
        </w:rPr>
        <w:t xml:space="preserve">, that </w:t>
      </w:r>
      <w:r w:rsidRPr="001674F6">
        <w:rPr>
          <w:rStyle w:val="StyleUnderline"/>
          <w:highlight w:val="cyan"/>
        </w:rPr>
        <w:t>the target of their boycott</w:t>
      </w:r>
      <w:r w:rsidRPr="00013801">
        <w:rPr>
          <w:rStyle w:val="StyleUnderline"/>
        </w:rPr>
        <w:t xml:space="preserve"> or picket, </w:t>
      </w:r>
      <w:r w:rsidRPr="00013801">
        <w:rPr>
          <w:rStyle w:val="Emphasis"/>
        </w:rPr>
        <w:t>even</w:t>
      </w:r>
      <w:r w:rsidRPr="00013801">
        <w:rPr>
          <w:rStyle w:val="StyleUnderline"/>
        </w:rPr>
        <w:t xml:space="preserve"> </w:t>
      </w:r>
      <w:r w:rsidRPr="001674F6">
        <w:rPr>
          <w:rStyle w:val="StyleUnderline"/>
          <w:highlight w:val="cyan"/>
        </w:rPr>
        <w:t xml:space="preserve">if </w:t>
      </w:r>
      <w:r w:rsidRPr="001674F6">
        <w:rPr>
          <w:rStyle w:val="Emphasis"/>
          <w:highlight w:val="cyan"/>
        </w:rPr>
        <w:t>not</w:t>
      </w:r>
      <w:r w:rsidRPr="001674F6">
        <w:rPr>
          <w:rStyle w:val="StyleUnderline"/>
          <w:highlight w:val="cyan"/>
        </w:rPr>
        <w:t xml:space="preserve"> a </w:t>
      </w:r>
      <w:r w:rsidRPr="001674F6">
        <w:rPr>
          <w:rStyle w:val="Emphasis"/>
          <w:highlight w:val="cyan"/>
        </w:rPr>
        <w:t>direct</w:t>
      </w:r>
      <w:r w:rsidRPr="001674F6">
        <w:rPr>
          <w:rStyle w:val="StyleUnderline"/>
          <w:highlight w:val="cyan"/>
        </w:rPr>
        <w:t xml:space="preserve"> employer</w:t>
      </w:r>
      <w:r w:rsidRPr="00AE21E7">
        <w:rPr>
          <w:sz w:val="16"/>
        </w:rPr>
        <w:t xml:space="preserve">, nevertheless </w:t>
      </w:r>
      <w:r w:rsidRPr="001674F6">
        <w:rPr>
          <w:rStyle w:val="StyleUnderline"/>
          <w:highlight w:val="cyan"/>
        </w:rPr>
        <w:t>has</w:t>
      </w:r>
      <w:r w:rsidRPr="00013801">
        <w:rPr>
          <w:rStyle w:val="StyleUnderline"/>
        </w:rPr>
        <w:t xml:space="preserve"> sufficient</w:t>
      </w:r>
      <w:r w:rsidRPr="00AE21E7">
        <w:rPr>
          <w:sz w:val="16"/>
        </w:rPr>
        <w:t xml:space="preserve"> </w:t>
      </w:r>
      <w:r w:rsidRPr="001674F6">
        <w:rPr>
          <w:rStyle w:val="Emphasis"/>
          <w:highlight w:val="cyan"/>
        </w:rPr>
        <w:t>market power</w:t>
      </w:r>
      <w:r w:rsidRPr="001674F6">
        <w:rPr>
          <w:sz w:val="16"/>
          <w:highlight w:val="cyan"/>
        </w:rPr>
        <w:t xml:space="preserve"> </w:t>
      </w:r>
      <w:r w:rsidRPr="001674F6">
        <w:rPr>
          <w:rStyle w:val="StyleUnderline"/>
          <w:highlight w:val="cyan"/>
        </w:rPr>
        <w:t>over the direct</w:t>
      </w:r>
      <w:r w:rsidRPr="00013801">
        <w:rPr>
          <w:rStyle w:val="StyleUnderline"/>
        </w:rPr>
        <w:t xml:space="preserve"> employer’s </w:t>
      </w:r>
      <w:r w:rsidRPr="001674F6">
        <w:rPr>
          <w:rStyle w:val="Emphasis"/>
          <w:highlight w:val="cyan"/>
        </w:rPr>
        <w:t xml:space="preserve">product </w:t>
      </w:r>
      <w:r w:rsidRPr="001674F6">
        <w:rPr>
          <w:rStyle w:val="Emphasis"/>
        </w:rPr>
        <w:t>market</w:t>
      </w:r>
      <w:r w:rsidRPr="001674F6">
        <w:rPr>
          <w:rStyle w:val="StyleUnderline"/>
        </w:rPr>
        <w:t xml:space="preserve"> </w:t>
      </w:r>
      <w:r w:rsidRPr="001674F6">
        <w:rPr>
          <w:rStyle w:val="StyleUnderline"/>
          <w:highlight w:val="cyan"/>
        </w:rPr>
        <w:t>or</w:t>
      </w:r>
      <w:r w:rsidRPr="00013801">
        <w:rPr>
          <w:rStyle w:val="StyleUnderline"/>
        </w:rPr>
        <w:t xml:space="preserve"> the relevant </w:t>
      </w:r>
      <w:r w:rsidRPr="001674F6">
        <w:rPr>
          <w:rStyle w:val="Emphasis"/>
          <w:highlight w:val="cyan"/>
        </w:rPr>
        <w:t>labor</w:t>
      </w:r>
      <w:r w:rsidRPr="00013801">
        <w:rPr>
          <w:rStyle w:val="Emphasis"/>
        </w:rPr>
        <w:t xml:space="preserve"> </w:t>
      </w:r>
      <w:r w:rsidRPr="001674F6">
        <w:rPr>
          <w:rStyle w:val="Emphasis"/>
          <w:highlight w:val="cyan"/>
        </w:rPr>
        <w:t>market</w:t>
      </w:r>
      <w:r w:rsidRPr="001674F6">
        <w:rPr>
          <w:rStyle w:val="StyleUnderline"/>
          <w:highlight w:val="cyan"/>
        </w:rPr>
        <w:t xml:space="preserve"> to determine</w:t>
      </w:r>
      <w:r w:rsidRPr="00013801">
        <w:rPr>
          <w:rStyle w:val="StyleUnderline"/>
        </w:rPr>
        <w:t xml:space="preserve"> picketing workers’ </w:t>
      </w:r>
      <w:r w:rsidRPr="001674F6">
        <w:rPr>
          <w:rStyle w:val="Emphasis"/>
          <w:highlight w:val="cyan"/>
        </w:rPr>
        <w:t>wages</w:t>
      </w:r>
      <w:r w:rsidRPr="00013801">
        <w:rPr>
          <w:rStyle w:val="StyleUnderline"/>
        </w:rPr>
        <w:t xml:space="preserve"> and/</w:t>
      </w:r>
      <w:r w:rsidRPr="001674F6">
        <w:rPr>
          <w:rStyle w:val="StyleUnderline"/>
          <w:highlight w:val="cyan"/>
        </w:rPr>
        <w:t xml:space="preserve">or </w:t>
      </w:r>
      <w:r w:rsidRPr="001674F6">
        <w:rPr>
          <w:rStyle w:val="Emphasis"/>
          <w:highlight w:val="cyan"/>
        </w:rPr>
        <w:t>terms</w:t>
      </w:r>
      <w:r w:rsidRPr="00013801">
        <w:rPr>
          <w:rStyle w:val="StyleUnderline"/>
        </w:rPr>
        <w:t xml:space="preserve"> and conditions of </w:t>
      </w:r>
      <w:r w:rsidRPr="00013801">
        <w:rPr>
          <w:rStyle w:val="Emphasis"/>
        </w:rPr>
        <w:t>work</w:t>
      </w:r>
      <w:r w:rsidRPr="00AE21E7">
        <w:rPr>
          <w:sz w:val="16"/>
        </w:rPr>
        <w:t xml:space="preserve"> (‘‘market power rule’’). </w:t>
      </w:r>
      <w:r w:rsidRPr="00013801">
        <w:rPr>
          <w:rStyle w:val="StyleUnderline"/>
        </w:rPr>
        <w:t xml:space="preserve">The rule would apply as a </w:t>
      </w:r>
      <w:r w:rsidRPr="00013801">
        <w:rPr>
          <w:rStyle w:val="Emphasis"/>
        </w:rPr>
        <w:t>defense</w:t>
      </w:r>
      <w:r w:rsidRPr="00AE21E7">
        <w:rPr>
          <w:sz w:val="16"/>
        </w:rPr>
        <w:t xml:space="preserve"> </w:t>
      </w:r>
      <w:r w:rsidRPr="00013801">
        <w:rPr>
          <w:rStyle w:val="StyleUnderline"/>
        </w:rPr>
        <w:t>if workers</w:t>
      </w:r>
      <w:r w:rsidRPr="00AE21E7">
        <w:rPr>
          <w:sz w:val="16"/>
        </w:rPr>
        <w:t xml:space="preserve"> have demonstrated majority support for a union and </w:t>
      </w:r>
      <w:r w:rsidRPr="00013801">
        <w:rPr>
          <w:rStyle w:val="StyleUnderline"/>
        </w:rPr>
        <w:t>are</w:t>
      </w:r>
      <w:r w:rsidRPr="00AE21E7">
        <w:rPr>
          <w:sz w:val="16"/>
        </w:rPr>
        <w:t xml:space="preserve"> </w:t>
      </w:r>
      <w:r w:rsidRPr="00013801">
        <w:rPr>
          <w:rStyle w:val="StyleUnderline"/>
        </w:rPr>
        <w:t>engaged in recognitional picketing</w:t>
      </w:r>
      <w:r w:rsidRPr="00AE21E7">
        <w:rPr>
          <w:sz w:val="16"/>
        </w:rPr>
        <w:t xml:space="preserve"> or picketing due to a bargaining dispute with their direct employer. 231</w:t>
      </w:r>
    </w:p>
    <w:p w14:paraId="31F27484" w14:textId="77777777" w:rsidR="00264F50" w:rsidRPr="00AE21E7" w:rsidRDefault="00264F50" w:rsidP="00264F50">
      <w:pPr>
        <w:rPr>
          <w:sz w:val="16"/>
        </w:rPr>
      </w:pPr>
      <w:r w:rsidRPr="00AE21E7">
        <w:rPr>
          <w:sz w:val="16"/>
        </w:rPr>
        <w:t xml:space="preserve">1. Success Under New Labor Law’s Unified Principles </w:t>
      </w:r>
    </w:p>
    <w:p w14:paraId="3D6CC08C" w14:textId="77777777" w:rsidR="00264F50" w:rsidRPr="00AE21E7" w:rsidRDefault="00264F50" w:rsidP="00264F50">
      <w:pPr>
        <w:rPr>
          <w:sz w:val="16"/>
        </w:rPr>
      </w:pPr>
      <w:r w:rsidRPr="00AE21E7">
        <w:rPr>
          <w:sz w:val="16"/>
        </w:rPr>
        <w:t xml:space="preserve">Compared to current law distinguishing primaries and secondaries, the </w:t>
      </w:r>
      <w:r w:rsidRPr="00F34049">
        <w:rPr>
          <w:rStyle w:val="StyleUnderline"/>
        </w:rPr>
        <w:t>market power rule</w:t>
      </w:r>
      <w:r w:rsidRPr="00AE21E7">
        <w:rPr>
          <w:sz w:val="16"/>
        </w:rPr>
        <w:t xml:space="preserve"> better </w:t>
      </w:r>
      <w:r w:rsidRPr="00F34049">
        <w:rPr>
          <w:rStyle w:val="StyleUnderline"/>
        </w:rPr>
        <w:t>protects</w:t>
      </w:r>
      <w:r w:rsidRPr="00AE21E7">
        <w:rPr>
          <w:sz w:val="16"/>
        </w:rPr>
        <w:t xml:space="preserve"> workers’ expressive </w:t>
      </w:r>
      <w:r w:rsidRPr="00F34049">
        <w:rPr>
          <w:rStyle w:val="Emphasis"/>
        </w:rPr>
        <w:t>activity</w:t>
      </w:r>
      <w:r w:rsidRPr="00AE21E7">
        <w:rPr>
          <w:sz w:val="16"/>
        </w:rPr>
        <w:t xml:space="preserve"> with minimal effects on the expressive activity of others, </w:t>
      </w:r>
      <w:r w:rsidRPr="00F34049">
        <w:rPr>
          <w:rStyle w:val="StyleUnderline"/>
        </w:rPr>
        <w:t>can</w:t>
      </w:r>
      <w:r w:rsidRPr="00AE21E7">
        <w:rPr>
          <w:sz w:val="16"/>
        </w:rPr>
        <w:t xml:space="preserve"> better </w:t>
      </w:r>
      <w:r w:rsidRPr="00F34049">
        <w:rPr>
          <w:rStyle w:val="StyleUnderline"/>
        </w:rPr>
        <w:t>correct for</w:t>
      </w:r>
      <w:r w:rsidRPr="00AE21E7">
        <w:rPr>
          <w:sz w:val="16"/>
        </w:rPr>
        <w:t xml:space="preserve"> </w:t>
      </w:r>
      <w:r w:rsidRPr="00F34049">
        <w:rPr>
          <w:rStyle w:val="StyleUnderline"/>
        </w:rPr>
        <w:t>adverse microeconomic</w:t>
      </w:r>
      <w:r w:rsidRPr="00AE21E7">
        <w:rPr>
          <w:sz w:val="16"/>
        </w:rPr>
        <w:t xml:space="preserve"> </w:t>
      </w:r>
      <w:r w:rsidRPr="00F34049">
        <w:rPr>
          <w:rStyle w:val="Emphasis"/>
        </w:rPr>
        <w:t>wage effects</w:t>
      </w:r>
      <w:r w:rsidRPr="00AE21E7">
        <w:rPr>
          <w:sz w:val="16"/>
        </w:rPr>
        <w:t xml:space="preserve">, </w:t>
      </w:r>
      <w:r w:rsidRPr="00F34049">
        <w:rPr>
          <w:rStyle w:val="StyleUnderline"/>
        </w:rPr>
        <w:t>and promises</w:t>
      </w:r>
      <w:r w:rsidRPr="00AE21E7">
        <w:rPr>
          <w:sz w:val="16"/>
        </w:rPr>
        <w:t xml:space="preserve"> </w:t>
      </w:r>
      <w:r w:rsidRPr="00F34049">
        <w:rPr>
          <w:rStyle w:val="StyleUnderline"/>
        </w:rPr>
        <w:t>enhanced</w:t>
      </w:r>
      <w:r w:rsidRPr="00AE21E7">
        <w:rPr>
          <w:sz w:val="16"/>
        </w:rPr>
        <w:t xml:space="preserve"> </w:t>
      </w:r>
      <w:r w:rsidRPr="00F34049">
        <w:rPr>
          <w:rStyle w:val="Emphasis"/>
        </w:rPr>
        <w:t>distributional benefits</w:t>
      </w:r>
      <w:r w:rsidRPr="00AE21E7">
        <w:rPr>
          <w:sz w:val="16"/>
        </w:rPr>
        <w:t xml:space="preserve"> under the unified principles.</w:t>
      </w:r>
    </w:p>
    <w:p w14:paraId="10239779" w14:textId="77777777" w:rsidR="00264F50" w:rsidRPr="00AE21E7" w:rsidRDefault="00264F50" w:rsidP="00264F50">
      <w:pPr>
        <w:rPr>
          <w:sz w:val="16"/>
        </w:rPr>
      </w:pPr>
      <w:r w:rsidRPr="00AE21E7">
        <w:rPr>
          <w:sz w:val="16"/>
        </w:rPr>
        <w:t xml:space="preserve">First, </w:t>
      </w:r>
      <w:r w:rsidRPr="00F34049">
        <w:rPr>
          <w:rStyle w:val="StyleUnderline"/>
        </w:rPr>
        <w:t xml:space="preserve">the </w:t>
      </w:r>
      <w:r w:rsidRPr="001674F6">
        <w:rPr>
          <w:rStyle w:val="StyleUnderline"/>
          <w:highlight w:val="cyan"/>
        </w:rPr>
        <w:t>rule would</w:t>
      </w:r>
      <w:r w:rsidRPr="00F34049">
        <w:rPr>
          <w:rStyle w:val="StyleUnderline"/>
        </w:rPr>
        <w:t xml:space="preserve"> dramatically </w:t>
      </w:r>
      <w:r w:rsidRPr="001674F6">
        <w:rPr>
          <w:rStyle w:val="StyleUnderline"/>
          <w:highlight w:val="cyan"/>
        </w:rPr>
        <w:t xml:space="preserve">benefit employees 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F34049">
        <w:rPr>
          <w:rStyle w:val="StyleUnderline"/>
        </w:rPr>
        <w:t xml:space="preserve">by </w:t>
      </w:r>
      <w:r w:rsidRPr="001674F6">
        <w:rPr>
          <w:rStyle w:val="StyleUnderline"/>
          <w:highlight w:val="cyan"/>
        </w:rPr>
        <w:t>circumscribing</w:t>
      </w:r>
      <w:r w:rsidRPr="00AE21E7">
        <w:rPr>
          <w:sz w:val="16"/>
        </w:rPr>
        <w:t xml:space="preserve"> the </w:t>
      </w:r>
      <w:r w:rsidRPr="00F34049">
        <w:rPr>
          <w:rStyle w:val="StyleUnderline"/>
        </w:rPr>
        <w:t xml:space="preserve">government’s </w:t>
      </w:r>
      <w:r w:rsidRPr="001674F6">
        <w:rPr>
          <w:rStyle w:val="Emphasis"/>
          <w:highlight w:val="cyan"/>
        </w:rPr>
        <w:t>prohibition</w:t>
      </w:r>
      <w:r w:rsidRPr="001674F6">
        <w:rPr>
          <w:sz w:val="16"/>
          <w:highlight w:val="cyan"/>
        </w:rPr>
        <w:t xml:space="preserve"> </w:t>
      </w:r>
      <w:r w:rsidRPr="001674F6">
        <w:rPr>
          <w:rStyle w:val="StyleUnderline"/>
          <w:highlight w:val="cyan"/>
        </w:rPr>
        <w:t>of</w:t>
      </w:r>
      <w:r w:rsidRPr="00F34049">
        <w:rPr>
          <w:rStyle w:val="StyleUnderline"/>
        </w:rPr>
        <w:t xml:space="preserve"> otherwise First Amendment-protected </w:t>
      </w:r>
      <w:r w:rsidRPr="001674F6">
        <w:rPr>
          <w:rStyle w:val="StyleUnderline"/>
          <w:highlight w:val="cyan"/>
        </w:rPr>
        <w:t>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F34049">
        <w:rPr>
          <w:rStyle w:val="StyleUnderline"/>
        </w:rPr>
        <w:t xml:space="preserve">the rule </w:t>
      </w:r>
      <w:r w:rsidRPr="001674F6">
        <w:rPr>
          <w:rStyle w:val="StyleUnderline"/>
          <w:highlight w:val="cyan"/>
        </w:rPr>
        <w:t>is more</w:t>
      </w:r>
      <w:r w:rsidRPr="00AE21E7">
        <w:rPr>
          <w:sz w:val="16"/>
        </w:rPr>
        <w:t xml:space="preserve"> </w:t>
      </w:r>
      <w:r w:rsidRPr="001674F6">
        <w:rPr>
          <w:rStyle w:val="Emphasis"/>
          <w:highlight w:val="cyan"/>
        </w:rPr>
        <w:t>protective</w:t>
      </w:r>
      <w:r w:rsidRPr="001674F6">
        <w:rPr>
          <w:sz w:val="16"/>
          <w:highlight w:val="cyan"/>
        </w:rPr>
        <w:t xml:space="preserve"> </w:t>
      </w:r>
      <w:r w:rsidRPr="001674F6">
        <w:rPr>
          <w:rStyle w:val="StyleUnderline"/>
          <w:highlight w:val="cyan"/>
        </w:rPr>
        <w:t>of</w:t>
      </w:r>
      <w:r w:rsidRPr="00F34049">
        <w:rPr>
          <w:rStyle w:val="StyleUnderline"/>
        </w:rPr>
        <w:t xml:space="preserve"> </w:t>
      </w:r>
      <w:r w:rsidRPr="00F34049">
        <w:rPr>
          <w:rStyle w:val="Emphasis"/>
        </w:rPr>
        <w:t>expression</w:t>
      </w:r>
      <w:r w:rsidRPr="00AE21E7">
        <w:rPr>
          <w:sz w:val="16"/>
        </w:rPr>
        <w:t xml:space="preserve"> </w:t>
      </w:r>
      <w:r w:rsidRPr="00F34049">
        <w:rPr>
          <w:rStyle w:val="StyleUnderline"/>
        </w:rPr>
        <w:t>and</w:t>
      </w:r>
      <w:r w:rsidRPr="00AE21E7">
        <w:rPr>
          <w:sz w:val="16"/>
        </w:rPr>
        <w:t xml:space="preserve"> </w:t>
      </w:r>
      <w:r w:rsidRPr="001674F6">
        <w:rPr>
          <w:rStyle w:val="Emphasis"/>
          <w:highlight w:val="cyan"/>
        </w:rPr>
        <w:t>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xml:space="preserve">, </w:t>
      </w:r>
      <w:r w:rsidRPr="00F34049">
        <w:rPr>
          <w:rStyle w:val="StyleUnderline"/>
        </w:rPr>
        <w:lastRenderedPageBreak/>
        <w:t>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it </w:t>
      </w:r>
      <w:r w:rsidRPr="00F34049">
        <w:rPr>
          <w:rStyle w:val="StyleUnderline"/>
        </w:rPr>
        <w:t xml:space="preserve">resonates in </w:t>
      </w:r>
      <w:r w:rsidRPr="00F34049">
        <w:rPr>
          <w:rStyle w:val="Emphasis"/>
        </w:rPr>
        <w:t>core values</w:t>
      </w:r>
      <w:r w:rsidRPr="00AE21E7">
        <w:rPr>
          <w:sz w:val="16"/>
        </w:rPr>
        <w:t xml:space="preserve"> </w:t>
      </w:r>
      <w:r w:rsidRPr="00F34049">
        <w:rPr>
          <w:rStyle w:val="StyleUnderline"/>
        </w:rPr>
        <w:t xml:space="preserve">of freedom of association 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4076C3EA" w14:textId="77777777" w:rsidR="00264F50" w:rsidRPr="00AE21E7" w:rsidRDefault="00264F50" w:rsidP="00264F50">
      <w:pPr>
        <w:rPr>
          <w:sz w:val="16"/>
        </w:rPr>
      </w:pPr>
      <w:r w:rsidRPr="00AE21E7">
        <w:rPr>
          <w:sz w:val="16"/>
        </w:rPr>
        <w:t xml:space="preserve">Second, the </w:t>
      </w:r>
      <w:r w:rsidRPr="001674F6">
        <w:rPr>
          <w:rStyle w:val="Emphasis"/>
        </w:rPr>
        <w:t>m</w:t>
      </w:r>
      <w:r w:rsidRPr="00F34049">
        <w:rPr>
          <w:rStyle w:val="StyleUnderline"/>
        </w:rPr>
        <w:t xml:space="preserve">arket </w:t>
      </w:r>
      <w:r w:rsidRPr="001674F6">
        <w:rPr>
          <w:rStyle w:val="Emphasis"/>
        </w:rPr>
        <w:t>p</w:t>
      </w:r>
      <w:r w:rsidRPr="00F34049">
        <w:rPr>
          <w:rStyle w:val="StyleUnderline"/>
        </w:rPr>
        <w:t xml:space="preserve">ower </w:t>
      </w:r>
      <w:r w:rsidRPr="001674F6">
        <w:rPr>
          <w:rStyle w:val="Emphasis"/>
          <w:highlight w:val="cyan"/>
        </w:rPr>
        <w:t>r</w:t>
      </w:r>
      <w:r w:rsidRPr="001674F6">
        <w:rPr>
          <w:rStyle w:val="StyleUnderline"/>
          <w:highlight w:val="cyan"/>
        </w:rPr>
        <w:t xml:space="preserve">ule is more </w:t>
      </w:r>
      <w:r w:rsidRPr="001674F6">
        <w:rPr>
          <w:rStyle w:val="Emphasis"/>
          <w:highlight w:val="cyan"/>
        </w:rPr>
        <w:t>beneficial</w:t>
      </w:r>
      <w:r w:rsidRPr="00F34049">
        <w:rPr>
          <w:rStyle w:val="StyleUnderline"/>
        </w:rPr>
        <w:t xml:space="preserve"> than the current law </w:t>
      </w:r>
      <w:r w:rsidRPr="001674F6">
        <w:rPr>
          <w:rStyle w:val="StyleUnderline"/>
          <w:highlight w:val="cyan"/>
        </w:rPr>
        <w:t>in its</w:t>
      </w:r>
      <w:r w:rsidRPr="00F34049">
        <w:rPr>
          <w:rStyle w:val="StyleUnderline"/>
        </w:rPr>
        <w:t xml:space="preserve"> micro- and </w:t>
      </w:r>
      <w:r w:rsidRPr="001674F6">
        <w:rPr>
          <w:rStyle w:val="Emphasis"/>
          <w:highlight w:val="cyan"/>
        </w:rPr>
        <w:t>macroeconomic</w:t>
      </w:r>
      <w:r w:rsidRPr="00F34049">
        <w:rPr>
          <w:rStyle w:val="StyleUnderline"/>
        </w:rPr>
        <w:t xml:space="preserve"> effects</w:t>
      </w:r>
      <w:r w:rsidRPr="00AE21E7">
        <w:rPr>
          <w:sz w:val="16"/>
        </w:rPr>
        <w:t xml:space="preserve"> </w:t>
      </w:r>
      <w:r w:rsidRPr="001674F6">
        <w:rPr>
          <w:rStyle w:val="Emphasis"/>
          <w:highlight w:val="cyan"/>
        </w:rPr>
        <w:t>without</w:t>
      </w:r>
      <w:r w:rsidRPr="001674F6">
        <w:rPr>
          <w:rStyle w:val="StyleUnderline"/>
          <w:highlight w:val="cyan"/>
        </w:rPr>
        <w:t xml:space="preserve"> being </w:t>
      </w:r>
      <w:r w:rsidRPr="001674F6">
        <w:rPr>
          <w:rStyle w:val="Emphasis"/>
          <w:highlight w:val="cyan"/>
        </w:rPr>
        <w:t>overinclusive</w:t>
      </w:r>
      <w:r w:rsidRPr="00AE21E7">
        <w:rPr>
          <w:sz w:val="16"/>
        </w:rPr>
        <w:t xml:space="preserve">. As a matter of economic theory, </w:t>
      </w:r>
      <w:r w:rsidRPr="00F34049">
        <w:rPr>
          <w:rStyle w:val="Emphasis"/>
        </w:rPr>
        <w:t>multi-employer</w:t>
      </w:r>
      <w:r w:rsidRPr="00AE21E7">
        <w:rPr>
          <w:sz w:val="16"/>
        </w:rPr>
        <w:t xml:space="preserve"> </w:t>
      </w:r>
      <w:r w:rsidRPr="00F34049">
        <w:rPr>
          <w:rStyle w:val="StyleUnderline"/>
        </w:rPr>
        <w:t>picketing</w:t>
      </w:r>
      <w:r w:rsidRPr="00AE21E7">
        <w:rPr>
          <w:sz w:val="16"/>
        </w:rPr>
        <w:t xml:space="preserve"> in the settings described in Section III.B can </w:t>
      </w:r>
      <w:r w:rsidRPr="001674F6">
        <w:rPr>
          <w:rStyle w:val="Emphasis"/>
          <w:highlight w:val="cyan"/>
        </w:rPr>
        <w:t>correct</w:t>
      </w:r>
      <w:r w:rsidRPr="001674F6">
        <w:rPr>
          <w:rStyle w:val="StyleUnderline"/>
          <w:highlight w:val="cyan"/>
        </w:rPr>
        <w:t xml:space="preserve"> for</w:t>
      </w:r>
      <w:r w:rsidRPr="00F34049">
        <w:rPr>
          <w:rStyle w:val="StyleUnderline"/>
        </w:rPr>
        <w:t xml:space="preserve"> workers’ </w:t>
      </w:r>
      <w:r w:rsidRPr="001674F6">
        <w:rPr>
          <w:rStyle w:val="Emphasis"/>
          <w:highlight w:val="cyan"/>
        </w:rPr>
        <w:t>unequal</w:t>
      </w:r>
      <w:r w:rsidRPr="00AE21E7">
        <w:rPr>
          <w:sz w:val="16"/>
        </w:rPr>
        <w:t xml:space="preserve"> </w:t>
      </w:r>
      <w:r w:rsidRPr="00F34049">
        <w:rPr>
          <w:rStyle w:val="StyleUnderline"/>
        </w:rPr>
        <w:t>bargaining</w:t>
      </w:r>
      <w:r w:rsidRPr="00AE21E7">
        <w:rPr>
          <w:sz w:val="16"/>
        </w:rPr>
        <w:t xml:space="preserve"> </w:t>
      </w:r>
      <w:r w:rsidRPr="001674F6">
        <w:rPr>
          <w:rStyle w:val="Emphasis"/>
          <w:highlight w:val="cyan"/>
        </w:rPr>
        <w:t>power</w:t>
      </w:r>
      <w:r w:rsidRPr="00AE21E7">
        <w:rPr>
          <w:sz w:val="16"/>
        </w:rPr>
        <w:t xml:space="preserve"> </w:t>
      </w:r>
      <w:r w:rsidRPr="00F34049">
        <w:rPr>
          <w:rStyle w:val="StyleUnderline"/>
        </w:rPr>
        <w:t xml:space="preserve">and the </w:t>
      </w:r>
      <w:r w:rsidRPr="001674F6">
        <w:rPr>
          <w:rStyle w:val="Emphasis"/>
          <w:highlight w:val="cyan"/>
        </w:rPr>
        <w:t>resulting</w:t>
      </w:r>
      <w:r w:rsidRPr="00F34049">
        <w:rPr>
          <w:rStyle w:val="StyleUnderline"/>
        </w:rPr>
        <w:t xml:space="preserve"> adverse micro- and macroeconomic </w:t>
      </w:r>
      <w:r w:rsidRPr="00F34049">
        <w:rPr>
          <w:rStyle w:val="Emphasis"/>
        </w:rPr>
        <w:t>effects</w:t>
      </w:r>
      <w:r w:rsidRPr="00F34049">
        <w:rPr>
          <w:rStyle w:val="StyleUnderline"/>
        </w:rPr>
        <w:t xml:space="preserve"> of ‘‘</w:t>
      </w:r>
      <w:r w:rsidRPr="001674F6">
        <w:rPr>
          <w:rStyle w:val="Emphasis"/>
          <w:highlight w:val="cyan"/>
        </w:rPr>
        <w:t>fissuring</w:t>
      </w:r>
      <w:r w:rsidRPr="00AE21E7">
        <w:rPr>
          <w:sz w:val="16"/>
        </w:rPr>
        <w:t xml:space="preserve">.’’ It </w:t>
      </w:r>
      <w:r w:rsidRPr="001674F6">
        <w:rPr>
          <w:rStyle w:val="StyleUnderline"/>
          <w:highlight w:val="cyan"/>
        </w:rPr>
        <w:t>provides</w:t>
      </w:r>
      <w:r w:rsidRPr="00F34049">
        <w:rPr>
          <w:rStyle w:val="StyleUnderline"/>
        </w:rPr>
        <w:t xml:space="preserve"> a </w:t>
      </w:r>
      <w:r w:rsidRPr="001674F6">
        <w:rPr>
          <w:rStyle w:val="Emphasis"/>
          <w:highlight w:val="cyan"/>
        </w:rPr>
        <w:t>mechanism</w:t>
      </w:r>
      <w:r w:rsidRPr="001674F6">
        <w:rPr>
          <w:sz w:val="16"/>
          <w:highlight w:val="cyan"/>
        </w:rPr>
        <w:t xml:space="preserve"> </w:t>
      </w:r>
      <w:r w:rsidRPr="001674F6">
        <w:rPr>
          <w:rStyle w:val="StyleUnderline"/>
          <w:highlight w:val="cyan"/>
        </w:rPr>
        <w:t>for</w:t>
      </w:r>
      <w:r w:rsidRPr="00F34049">
        <w:rPr>
          <w:rStyle w:val="StyleUnderline"/>
        </w:rPr>
        <w:t xml:space="preserve"> </w:t>
      </w:r>
      <w:r w:rsidRPr="001674F6">
        <w:rPr>
          <w:rStyle w:val="StyleUnderline"/>
          <w:highlight w:val="cyan"/>
        </w:rPr>
        <w:t>discerning</w:t>
      </w:r>
      <w:r w:rsidRPr="00F34049">
        <w:rPr>
          <w:rStyle w:val="StyleUnderline"/>
        </w:rPr>
        <w:t xml:space="preserve"> when labor market </w:t>
      </w:r>
      <w:r w:rsidRPr="001674F6">
        <w:rPr>
          <w:rStyle w:val="Emphasis"/>
          <w:highlight w:val="cyan"/>
        </w:rPr>
        <w:t>segmentation</w:t>
      </w:r>
      <w:r w:rsidRPr="00F34049">
        <w:rPr>
          <w:rStyle w:val="StyleUnderline"/>
        </w:rPr>
        <w:t xml:space="preserve"> has </w:t>
      </w:r>
      <w:r w:rsidRPr="001674F6">
        <w:rPr>
          <w:rStyle w:val="StyleUnderline"/>
          <w:highlight w:val="cyan"/>
        </w:rPr>
        <w:t xml:space="preserve">impacted </w:t>
      </w:r>
      <w:r w:rsidRPr="001674F6">
        <w:rPr>
          <w:rStyle w:val="Emphasis"/>
          <w:highlight w:val="cyan"/>
        </w:rPr>
        <w:t>wage determination</w:t>
      </w:r>
      <w:r w:rsidRPr="00AE21E7">
        <w:rPr>
          <w:sz w:val="16"/>
        </w:rPr>
        <w:t xml:space="preserve"> </w:t>
      </w:r>
      <w:r w:rsidRPr="00F34049">
        <w:rPr>
          <w:rStyle w:val="StyleUnderline"/>
        </w:rPr>
        <w:t xml:space="preserve">for distinguishing ‘‘primaries’’ from ‘‘secondaries’’ </w:t>
      </w:r>
      <w:r w:rsidRPr="00AE21E7">
        <w:rPr>
          <w:sz w:val="16"/>
        </w:rPr>
        <w:t xml:space="preserve">and more closely tracks the nature and scope of multiple contracting employers’ control over a given workforce. The </w:t>
      </w:r>
      <w:r w:rsidRPr="00F34049">
        <w:rPr>
          <w:rStyle w:val="StyleUnderline"/>
        </w:rPr>
        <w:t>rule</w:t>
      </w:r>
      <w:r w:rsidRPr="00AE21E7">
        <w:rPr>
          <w:sz w:val="16"/>
        </w:rPr>
        <w:t xml:space="preserve"> also </w:t>
      </w:r>
      <w:r w:rsidRPr="00F34049">
        <w:rPr>
          <w:rStyle w:val="StyleUnderline"/>
        </w:rPr>
        <w:t>invites the Board to</w:t>
      </w:r>
      <w:r w:rsidRPr="00AE21E7">
        <w:rPr>
          <w:sz w:val="16"/>
        </w:rPr>
        <w:t xml:space="preserve"> </w:t>
      </w:r>
      <w:r w:rsidRPr="00F34049">
        <w:rPr>
          <w:rStyle w:val="Emphasis"/>
        </w:rPr>
        <w:t>delineate</w:t>
      </w:r>
      <w:r w:rsidRPr="00AE21E7">
        <w:rPr>
          <w:sz w:val="16"/>
        </w:rPr>
        <w:t xml:space="preserve"> the </w:t>
      </w:r>
      <w:r w:rsidRPr="00F34049">
        <w:rPr>
          <w:rStyle w:val="StyleUnderline"/>
        </w:rPr>
        <w:t>effects of</w:t>
      </w:r>
      <w:r w:rsidRPr="00AE21E7">
        <w:rPr>
          <w:sz w:val="16"/>
        </w:rPr>
        <w:t xml:space="preserve"> different </w:t>
      </w:r>
      <w:r w:rsidRPr="00F34049">
        <w:rPr>
          <w:rStyle w:val="StyleUnderline"/>
        </w:rPr>
        <w:t xml:space="preserve">employers’ </w:t>
      </w:r>
      <w:r w:rsidRPr="00F34049">
        <w:rPr>
          <w:rStyle w:val="Emphasis"/>
        </w:rPr>
        <w:t>control</w:t>
      </w:r>
      <w:r w:rsidRPr="00AE21E7">
        <w:rPr>
          <w:sz w:val="16"/>
        </w:rPr>
        <w:t xml:space="preserve"> and influence </w:t>
      </w:r>
      <w:r w:rsidRPr="00F34049">
        <w:rPr>
          <w:rStyle w:val="StyleUnderline"/>
        </w:rPr>
        <w:t>over workers</w:t>
      </w:r>
      <w:r w:rsidRPr="00AE21E7">
        <w:rPr>
          <w:sz w:val="16"/>
        </w:rPr>
        <w:t xml:space="preserve"> </w:t>
      </w:r>
      <w:r w:rsidRPr="00F34049">
        <w:rPr>
          <w:rStyle w:val="StyleUnderline"/>
        </w:rPr>
        <w:t xml:space="preserve">under a more </w:t>
      </w:r>
      <w:r w:rsidRPr="00F34049">
        <w:rPr>
          <w:rStyle w:val="Emphasis"/>
        </w:rPr>
        <w:t>nuanced</w:t>
      </w:r>
      <w:r w:rsidRPr="00AE21E7">
        <w:rPr>
          <w:sz w:val="16"/>
        </w:rPr>
        <w:t xml:space="preserve"> </w:t>
      </w:r>
      <w:r w:rsidRPr="00F34049">
        <w:rPr>
          <w:rStyle w:val="StyleUnderline"/>
        </w:rPr>
        <w:t>theory</w:t>
      </w:r>
      <w:r w:rsidRPr="00AE21E7">
        <w:rPr>
          <w:sz w:val="16"/>
        </w:rPr>
        <w:t xml:space="preserve"> of the firm, assessing asset usage over primary employers in their contractual arrangements as well as the division of ex post surplus in those arrangements relative to worker wages. By </w:t>
      </w:r>
      <w:r w:rsidRPr="00F34049">
        <w:rPr>
          <w:rStyle w:val="StyleUnderline"/>
        </w:rPr>
        <w:t xml:space="preserve">extending picketing to </w:t>
      </w:r>
      <w:r w:rsidRPr="00F34049">
        <w:rPr>
          <w:rStyle w:val="Emphasis"/>
        </w:rPr>
        <w:t>transactional primaries</w:t>
      </w:r>
      <w:r w:rsidRPr="00AE21E7">
        <w:rPr>
          <w:sz w:val="16"/>
        </w:rPr>
        <w:t xml:space="preserve">, </w:t>
      </w:r>
      <w:r w:rsidRPr="00F34049">
        <w:rPr>
          <w:rStyle w:val="StyleUnderline"/>
        </w:rPr>
        <w:t xml:space="preserve">workers can impose the same </w:t>
      </w:r>
      <w:r w:rsidRPr="00F34049">
        <w:rPr>
          <w:rStyle w:val="Emphasis"/>
        </w:rPr>
        <w:t>pressure</w:t>
      </w:r>
      <w:r w:rsidRPr="00AE21E7">
        <w:rPr>
          <w:sz w:val="16"/>
        </w:rPr>
        <w:t xml:space="preserve"> on those employers as they would on their direct employer: establishing a picket line </w:t>
      </w:r>
      <w:r w:rsidRPr="00F34049">
        <w:rPr>
          <w:rStyle w:val="StyleUnderline"/>
        </w:rPr>
        <w:t xml:space="preserve">imposes costs on the </w:t>
      </w:r>
      <w:r w:rsidRPr="00F34049">
        <w:rPr>
          <w:rStyle w:val="Emphasis"/>
        </w:rPr>
        <w:t>indirect employer</w:t>
      </w:r>
      <w:r w:rsidRPr="00AE21E7">
        <w:rPr>
          <w:sz w:val="16"/>
        </w:rPr>
        <w:t>----by forcing that employer to reduce or cease production----</w:t>
      </w:r>
      <w:r w:rsidRPr="00F34049">
        <w:rPr>
          <w:rStyle w:val="StyleUnderline"/>
        </w:rPr>
        <w:t>to</w:t>
      </w:r>
      <w:r w:rsidRPr="00AE21E7">
        <w:rPr>
          <w:sz w:val="16"/>
        </w:rPr>
        <w:t xml:space="preserve"> </w:t>
      </w:r>
      <w:r w:rsidRPr="00F34049">
        <w:rPr>
          <w:rStyle w:val="Emphasis"/>
        </w:rPr>
        <w:t>equalize</w:t>
      </w:r>
      <w:r w:rsidRPr="00AE21E7">
        <w:rPr>
          <w:sz w:val="16"/>
        </w:rPr>
        <w:t xml:space="preserve"> </w:t>
      </w:r>
      <w:r w:rsidRPr="00F34049">
        <w:rPr>
          <w:rStyle w:val="StyleUnderline"/>
        </w:rPr>
        <w:t>the</w:t>
      </w:r>
      <w:r w:rsidRPr="00AE21E7">
        <w:rPr>
          <w:sz w:val="16"/>
        </w:rPr>
        <w:t xml:space="preserve"> bilateral-</w:t>
      </w:r>
      <w:r w:rsidRPr="00F34049">
        <w:rPr>
          <w:rStyle w:val="Emphasis"/>
        </w:rPr>
        <w:t>monopoly</w:t>
      </w:r>
      <w:r w:rsidRPr="00AE21E7">
        <w:rPr>
          <w:sz w:val="16"/>
        </w:rPr>
        <w:t xml:space="preserve"> </w:t>
      </w:r>
      <w:r w:rsidRPr="00F34049">
        <w:rPr>
          <w:rStyle w:val="StyleUnderline"/>
        </w:rPr>
        <w:t>character of labor</w:t>
      </w:r>
      <w:r w:rsidRPr="00AE21E7">
        <w:rPr>
          <w:sz w:val="16"/>
        </w:rPr>
        <w:t xml:space="preserve">-management </w:t>
      </w:r>
      <w:r w:rsidRPr="00F34049">
        <w:rPr>
          <w:rStyle w:val="StyleUnderline"/>
        </w:rPr>
        <w:t>negotiations</w:t>
      </w:r>
      <w:r w:rsidRPr="00AE21E7">
        <w:rPr>
          <w:sz w:val="16"/>
        </w:rPr>
        <w:t xml:space="preserve">. 235 The </w:t>
      </w:r>
      <w:r w:rsidRPr="001674F6">
        <w:rPr>
          <w:rStyle w:val="Emphasis"/>
          <w:highlight w:val="cyan"/>
        </w:rPr>
        <w:t>strike-threat</w:t>
      </w:r>
      <w:r w:rsidRPr="00AE21E7">
        <w:rPr>
          <w:sz w:val="16"/>
        </w:rPr>
        <w:t xml:space="preserve"> itself can function to </w:t>
      </w:r>
      <w:r w:rsidRPr="001674F6">
        <w:rPr>
          <w:rStyle w:val="Emphasis"/>
          <w:highlight w:val="cyan"/>
        </w:rPr>
        <w:t>realign</w:t>
      </w:r>
      <w:r w:rsidRPr="00AE21E7">
        <w:rPr>
          <w:sz w:val="16"/>
        </w:rPr>
        <w:t xml:space="preserve"> the </w:t>
      </w:r>
      <w:r w:rsidRPr="001674F6">
        <w:rPr>
          <w:rStyle w:val="StyleUnderline"/>
          <w:highlight w:val="cyan"/>
        </w:rPr>
        <w:t>interests</w:t>
      </w:r>
      <w:r w:rsidRPr="00AE21E7">
        <w:rPr>
          <w:sz w:val="16"/>
        </w:rPr>
        <w:t xml:space="preserve"> of those in contractual relationships by </w:t>
      </w:r>
      <w:r w:rsidRPr="001674F6">
        <w:rPr>
          <w:rStyle w:val="StyleUnderline"/>
          <w:highlight w:val="cyan"/>
        </w:rPr>
        <w:t>incorporating</w:t>
      </w:r>
      <w:r w:rsidRPr="00AE21E7">
        <w:rPr>
          <w:sz w:val="16"/>
        </w:rPr>
        <w:t xml:space="preserve"> the </w:t>
      </w:r>
      <w:r w:rsidRPr="001674F6">
        <w:rPr>
          <w:rStyle w:val="Emphasis"/>
          <w:highlight w:val="cyan"/>
        </w:rPr>
        <w:t>risks</w:t>
      </w:r>
      <w:r w:rsidRPr="001674F6">
        <w:rPr>
          <w:sz w:val="16"/>
          <w:highlight w:val="cyan"/>
        </w:rPr>
        <w:t xml:space="preserve"> </w:t>
      </w:r>
      <w:r w:rsidRPr="001674F6">
        <w:rPr>
          <w:rStyle w:val="StyleUnderline"/>
          <w:highlight w:val="cyan"/>
        </w:rPr>
        <w:t>of</w:t>
      </w:r>
      <w:r w:rsidRPr="00AE21E7">
        <w:rPr>
          <w:sz w:val="16"/>
        </w:rPr>
        <w:t xml:space="preserve"> </w:t>
      </w:r>
      <w:r w:rsidRPr="00F34049">
        <w:rPr>
          <w:rStyle w:val="Emphasis"/>
        </w:rPr>
        <w:t xml:space="preserve">economic </w:t>
      </w:r>
      <w:r w:rsidRPr="001674F6">
        <w:rPr>
          <w:rStyle w:val="Emphasis"/>
          <w:highlight w:val="cyan"/>
        </w:rPr>
        <w:t>disruption</w:t>
      </w:r>
      <w:r w:rsidRPr="00AE21E7">
        <w:rPr>
          <w:sz w:val="16"/>
        </w:rPr>
        <w:t xml:space="preserve"> </w:t>
      </w:r>
      <w:r w:rsidRPr="00F34049">
        <w:rPr>
          <w:rStyle w:val="StyleUnderline"/>
        </w:rPr>
        <w:t>into</w:t>
      </w:r>
      <w:r w:rsidRPr="00AE21E7">
        <w:rPr>
          <w:sz w:val="16"/>
        </w:rPr>
        <w:t xml:space="preserve"> the </w:t>
      </w:r>
      <w:r w:rsidRPr="00F34049">
        <w:rPr>
          <w:rStyle w:val="StyleUnderline"/>
        </w:rPr>
        <w:t>bargaining terms</w:t>
      </w:r>
      <w:r w:rsidRPr="00AE21E7">
        <w:rPr>
          <w:sz w:val="16"/>
        </w:rPr>
        <w:t xml:space="preserve"> of direct and indirect employer agreements as well as employment agreements between the direct employer and its employees. 236 An </w:t>
      </w:r>
      <w:r w:rsidRPr="00F34049">
        <w:rPr>
          <w:rStyle w:val="StyleUnderline"/>
        </w:rPr>
        <w:t>effective</w:t>
      </w:r>
      <w:r w:rsidRPr="00AE21E7">
        <w:rPr>
          <w:sz w:val="16"/>
        </w:rPr>
        <w:t xml:space="preserve"> </w:t>
      </w:r>
      <w:r w:rsidRPr="001674F6">
        <w:rPr>
          <w:rStyle w:val="Emphasis"/>
          <w:highlight w:val="cyan"/>
        </w:rPr>
        <w:t>bilateral-monopoly</w:t>
      </w:r>
      <w:r w:rsidRPr="001674F6">
        <w:rPr>
          <w:sz w:val="16"/>
          <w:highlight w:val="cyan"/>
        </w:rPr>
        <w:t xml:space="preserve"> </w:t>
      </w:r>
      <w:r w:rsidRPr="001674F6">
        <w:rPr>
          <w:rStyle w:val="StyleUnderline"/>
          <w:highlight w:val="cyan"/>
        </w:rPr>
        <w:t>against</w:t>
      </w:r>
      <w:r w:rsidRPr="00AE21E7">
        <w:rPr>
          <w:sz w:val="16"/>
        </w:rPr>
        <w:t xml:space="preserve"> all </w:t>
      </w:r>
      <w:r w:rsidRPr="001674F6">
        <w:rPr>
          <w:rStyle w:val="Emphasis"/>
          <w:highlight w:val="cyan"/>
        </w:rPr>
        <w:t>employers</w:t>
      </w:r>
      <w:r w:rsidRPr="00AE21E7">
        <w:rPr>
          <w:sz w:val="16"/>
        </w:rPr>
        <w:t xml:space="preserve"> </w:t>
      </w:r>
      <w:r w:rsidRPr="00F34049">
        <w:rPr>
          <w:rStyle w:val="StyleUnderline"/>
        </w:rPr>
        <w:t>that determine</w:t>
      </w:r>
      <w:r w:rsidRPr="00AE21E7">
        <w:rPr>
          <w:sz w:val="16"/>
        </w:rPr>
        <w:t xml:space="preserve"> workers’ </w:t>
      </w:r>
      <w:r w:rsidRPr="00F34049">
        <w:rPr>
          <w:rStyle w:val="Emphasis"/>
        </w:rPr>
        <w:t>wages</w:t>
      </w:r>
      <w:r w:rsidRPr="00AE21E7">
        <w:rPr>
          <w:sz w:val="16"/>
        </w:rPr>
        <w:t xml:space="preserve"> and working </w:t>
      </w:r>
      <w:r w:rsidRPr="001674F6">
        <w:rPr>
          <w:rStyle w:val="StyleUnderline"/>
        </w:rPr>
        <w:t>conditions</w:t>
      </w:r>
      <w:r w:rsidRPr="00AE21E7">
        <w:rPr>
          <w:sz w:val="16"/>
        </w:rPr>
        <w:t xml:space="preserve"> can </w:t>
      </w:r>
      <w:r w:rsidRPr="001674F6">
        <w:rPr>
          <w:rStyle w:val="Emphasis"/>
          <w:highlight w:val="cyan"/>
        </w:rPr>
        <w:t>counter</w:t>
      </w:r>
      <w:r w:rsidRPr="00F34049">
        <w:rPr>
          <w:rStyle w:val="StyleUnderline"/>
        </w:rPr>
        <w:t xml:space="preserve"> inefficient</w:t>
      </w:r>
      <w:r w:rsidRPr="00AE21E7">
        <w:rPr>
          <w:sz w:val="16"/>
        </w:rPr>
        <w:t xml:space="preserve"> </w:t>
      </w:r>
      <w:r w:rsidRPr="001674F6">
        <w:rPr>
          <w:rStyle w:val="Emphasis"/>
          <w:highlight w:val="cyan"/>
        </w:rPr>
        <w:t>deadweight</w:t>
      </w:r>
      <w:r w:rsidRPr="00F34049">
        <w:rPr>
          <w:rStyle w:val="Emphasis"/>
        </w:rPr>
        <w:t xml:space="preserve"> </w:t>
      </w:r>
      <w:r w:rsidRPr="001674F6">
        <w:rPr>
          <w:rStyle w:val="Emphasis"/>
          <w:highlight w:val="cyan"/>
        </w:rPr>
        <w:t>loss</w:t>
      </w:r>
      <w:r w:rsidRPr="00AE21E7">
        <w:rPr>
          <w:sz w:val="16"/>
        </w:rPr>
        <w:t xml:space="preserve"> </w:t>
      </w:r>
      <w:r w:rsidRPr="00F34049">
        <w:rPr>
          <w:rStyle w:val="StyleUnderline"/>
        </w:rPr>
        <w:t xml:space="preserve">that </w:t>
      </w:r>
      <w:r w:rsidRPr="001674F6">
        <w:rPr>
          <w:rStyle w:val="StyleUnderline"/>
        </w:rPr>
        <w:t>result</w:t>
      </w:r>
      <w:r w:rsidRPr="00F34049">
        <w:rPr>
          <w:rStyle w:val="StyleUnderline"/>
        </w:rPr>
        <w:t xml:space="preserve"> </w:t>
      </w:r>
      <w:r w:rsidRPr="001674F6">
        <w:rPr>
          <w:rStyle w:val="StyleUnderline"/>
          <w:highlight w:val="cyan"/>
        </w:rPr>
        <w:t>from</w:t>
      </w:r>
      <w:r w:rsidRPr="00F34049">
        <w:rPr>
          <w:rStyle w:val="StyleUnderline"/>
        </w:rPr>
        <w:t xml:space="preserve"> </w:t>
      </w:r>
      <w:r w:rsidRPr="00F34049">
        <w:rPr>
          <w:rStyle w:val="Emphasis"/>
        </w:rPr>
        <w:t xml:space="preserve">artificially </w:t>
      </w:r>
      <w:r w:rsidRPr="001674F6">
        <w:rPr>
          <w:rStyle w:val="Emphasis"/>
          <w:highlight w:val="cyan"/>
        </w:rPr>
        <w:t>suppressed</w:t>
      </w:r>
      <w:r w:rsidRPr="00AE21E7">
        <w:rPr>
          <w:sz w:val="16"/>
        </w:rPr>
        <w:t xml:space="preserve"> </w:t>
      </w:r>
      <w:r w:rsidRPr="001674F6">
        <w:rPr>
          <w:rStyle w:val="StyleUnderline"/>
          <w:highlight w:val="cyan"/>
        </w:rPr>
        <w:t>wages</w:t>
      </w:r>
      <w:r w:rsidRPr="00F34049">
        <w:rPr>
          <w:rStyle w:val="StyleUnderline"/>
        </w:rPr>
        <w:t xml:space="preserve"> and</w:t>
      </w:r>
      <w:r w:rsidRPr="00AE21E7">
        <w:rPr>
          <w:sz w:val="16"/>
        </w:rPr>
        <w:t xml:space="preserve"> employer </w:t>
      </w:r>
      <w:r w:rsidRPr="00F34049">
        <w:rPr>
          <w:rStyle w:val="Emphasis"/>
        </w:rPr>
        <w:t>wage discrimination</w:t>
      </w:r>
      <w:r w:rsidRPr="00AE21E7">
        <w:rPr>
          <w:sz w:val="16"/>
        </w:rPr>
        <w:t xml:space="preserve">. 237 </w:t>
      </w:r>
      <w:r w:rsidRPr="00F34049">
        <w:rPr>
          <w:rStyle w:val="StyleUnderline"/>
        </w:rPr>
        <w:t xml:space="preserve">Competitive </w:t>
      </w:r>
      <w:r w:rsidRPr="001674F6">
        <w:rPr>
          <w:rStyle w:val="StyleUnderline"/>
          <w:highlight w:val="cyan"/>
        </w:rPr>
        <w:t>wages</w:t>
      </w:r>
      <w:r w:rsidRPr="001674F6">
        <w:rPr>
          <w:sz w:val="16"/>
          <w:highlight w:val="cyan"/>
        </w:rPr>
        <w:t xml:space="preserve"> </w:t>
      </w:r>
      <w:r w:rsidRPr="001674F6">
        <w:rPr>
          <w:rStyle w:val="StyleUnderline"/>
          <w:highlight w:val="cyan"/>
        </w:rPr>
        <w:t>that</w:t>
      </w:r>
      <w:r w:rsidRPr="00AE21E7">
        <w:rPr>
          <w:sz w:val="16"/>
        </w:rPr>
        <w:t xml:space="preserve"> more closely </w:t>
      </w:r>
      <w:r w:rsidRPr="001674F6">
        <w:rPr>
          <w:rStyle w:val="StyleUnderline"/>
          <w:highlight w:val="cyan"/>
        </w:rPr>
        <w:t>track</w:t>
      </w:r>
      <w:r w:rsidRPr="00AE21E7">
        <w:rPr>
          <w:sz w:val="16"/>
        </w:rPr>
        <w:t xml:space="preserve"> worker </w:t>
      </w:r>
      <w:r w:rsidRPr="001674F6">
        <w:rPr>
          <w:rStyle w:val="Emphasis"/>
          <w:highlight w:val="cyan"/>
        </w:rPr>
        <w:t>productivity</w:t>
      </w:r>
      <w:r w:rsidRPr="001674F6">
        <w:rPr>
          <w:sz w:val="16"/>
          <w:highlight w:val="cyan"/>
        </w:rPr>
        <w:t xml:space="preserve"> </w:t>
      </w:r>
      <w:r w:rsidRPr="001674F6">
        <w:rPr>
          <w:rStyle w:val="StyleUnderline"/>
          <w:highlight w:val="cyan"/>
        </w:rPr>
        <w:t>produce</w:t>
      </w:r>
      <w:r w:rsidRPr="001674F6">
        <w:rPr>
          <w:sz w:val="16"/>
          <w:highlight w:val="cyan"/>
        </w:rPr>
        <w:t xml:space="preserve"> </w:t>
      </w:r>
      <w:r w:rsidRPr="001674F6">
        <w:rPr>
          <w:rStyle w:val="Emphasis"/>
          <w:highlight w:val="cyan"/>
        </w:rPr>
        <w:t>efficiency gains</w:t>
      </w:r>
      <w:r w:rsidRPr="00AE21E7">
        <w:rPr>
          <w:sz w:val="16"/>
        </w:rPr>
        <w:t xml:space="preserve"> for firms and workers. 238 </w:t>
      </w:r>
      <w:r w:rsidRPr="00F34049">
        <w:rPr>
          <w:rStyle w:val="StyleUnderline"/>
        </w:rPr>
        <w:t xml:space="preserve">The </w:t>
      </w:r>
      <w:r w:rsidRPr="001674F6">
        <w:rPr>
          <w:rStyle w:val="StyleUnderline"/>
          <w:highlight w:val="cyan"/>
        </w:rPr>
        <w:t>rule</w:t>
      </w:r>
      <w:r w:rsidRPr="00AE21E7">
        <w:rPr>
          <w:sz w:val="16"/>
        </w:rPr>
        <w:t xml:space="preserve"> may also </w:t>
      </w:r>
      <w:r w:rsidRPr="001674F6">
        <w:rPr>
          <w:rStyle w:val="StyleUnderline"/>
          <w:highlight w:val="cyan"/>
        </w:rPr>
        <w:t>produce</w:t>
      </w:r>
      <w:r w:rsidRPr="001674F6">
        <w:rPr>
          <w:sz w:val="16"/>
          <w:highlight w:val="cyan"/>
        </w:rPr>
        <w:t xml:space="preserve"> </w:t>
      </w:r>
      <w:r w:rsidRPr="001674F6">
        <w:rPr>
          <w:rStyle w:val="Emphasis"/>
          <w:highlight w:val="cyan"/>
        </w:rPr>
        <w:t>efficiency</w:t>
      </w:r>
      <w:r w:rsidRPr="00F34049">
        <w:rPr>
          <w:rStyle w:val="Emphasis"/>
        </w:rPr>
        <w:t xml:space="preserve"> </w:t>
      </w:r>
      <w:r w:rsidRPr="001674F6">
        <w:rPr>
          <w:rStyle w:val="Emphasis"/>
          <w:highlight w:val="cyan"/>
        </w:rPr>
        <w:t>gains</w:t>
      </w:r>
      <w:r w:rsidRPr="00AE21E7">
        <w:rPr>
          <w:sz w:val="16"/>
        </w:rPr>
        <w:t xml:space="preserve"> by </w:t>
      </w:r>
      <w:r w:rsidRPr="001674F6">
        <w:rPr>
          <w:rStyle w:val="StyleUnderline"/>
          <w:highlight w:val="cyan"/>
        </w:rPr>
        <w:t>allowing workers to</w:t>
      </w:r>
      <w:r w:rsidRPr="001674F6">
        <w:rPr>
          <w:sz w:val="16"/>
          <w:highlight w:val="cyan"/>
        </w:rPr>
        <w:t xml:space="preserve"> </w:t>
      </w:r>
      <w:r w:rsidRPr="001674F6">
        <w:rPr>
          <w:rStyle w:val="StyleUnderline"/>
          <w:highlight w:val="cyan"/>
        </w:rPr>
        <w:t>exert</w:t>
      </w:r>
      <w:r w:rsidRPr="001674F6">
        <w:rPr>
          <w:sz w:val="16"/>
          <w:highlight w:val="cyan"/>
        </w:rPr>
        <w:t xml:space="preserve"> </w:t>
      </w:r>
      <w:r w:rsidRPr="001674F6">
        <w:rPr>
          <w:rStyle w:val="Emphasis"/>
          <w:highlight w:val="cyan"/>
        </w:rPr>
        <w:t>pressure</w:t>
      </w:r>
      <w:r w:rsidRPr="00AE21E7">
        <w:rPr>
          <w:sz w:val="16"/>
        </w:rPr>
        <w:t xml:space="preserve"> </w:t>
      </w:r>
      <w:r w:rsidRPr="00F34049">
        <w:rPr>
          <w:rStyle w:val="StyleUnderline"/>
        </w:rPr>
        <w:t>on multi-employer contractual</w:t>
      </w:r>
      <w:r w:rsidRPr="00AE21E7">
        <w:rPr>
          <w:sz w:val="16"/>
        </w:rPr>
        <w:t xml:space="preserve"> </w:t>
      </w:r>
      <w:r w:rsidRPr="00F34049">
        <w:rPr>
          <w:rStyle w:val="Emphasis"/>
        </w:rPr>
        <w:t>arrangements</w:t>
      </w:r>
      <w:r w:rsidRPr="00AE21E7">
        <w:rPr>
          <w:sz w:val="16"/>
        </w:rPr>
        <w:t xml:space="preserve"> that have disrupted ILM benefits, </w:t>
      </w:r>
      <w:r w:rsidRPr="001674F6">
        <w:rPr>
          <w:rStyle w:val="StyleUnderline"/>
          <w:highlight w:val="cyan"/>
        </w:rPr>
        <w:t>reducing</w:t>
      </w:r>
      <w:r w:rsidRPr="00AE21E7">
        <w:rPr>
          <w:sz w:val="16"/>
        </w:rPr>
        <w:t xml:space="preserve"> high transaction </w:t>
      </w:r>
      <w:r w:rsidRPr="001674F6">
        <w:rPr>
          <w:rStyle w:val="Emphasis"/>
          <w:highlight w:val="cyan"/>
        </w:rPr>
        <w:t>costs</w:t>
      </w:r>
      <w:r w:rsidRPr="00AE21E7">
        <w:rPr>
          <w:sz w:val="16"/>
        </w:rPr>
        <w:t xml:space="preserve"> </w:t>
      </w:r>
      <w:r w:rsidRPr="00F34049">
        <w:rPr>
          <w:rStyle w:val="StyleUnderline"/>
        </w:rPr>
        <w:t xml:space="preserve">associated </w:t>
      </w:r>
      <w:r w:rsidRPr="001674F6">
        <w:rPr>
          <w:rStyle w:val="StyleUnderline"/>
          <w:highlight w:val="cyan"/>
        </w:rPr>
        <w:t>with</w:t>
      </w:r>
      <w:r w:rsidRPr="00AE21E7">
        <w:rPr>
          <w:sz w:val="16"/>
        </w:rPr>
        <w:t xml:space="preserve"> </w:t>
      </w:r>
      <w:r w:rsidRPr="00F34049">
        <w:rPr>
          <w:rStyle w:val="StyleUnderline"/>
        </w:rPr>
        <w:t xml:space="preserve">exclusively </w:t>
      </w:r>
      <w:r w:rsidRPr="001674F6">
        <w:rPr>
          <w:rStyle w:val="StyleUnderline"/>
          <w:highlight w:val="cyan"/>
        </w:rPr>
        <w:t>transacting in</w:t>
      </w:r>
      <w:r w:rsidRPr="00F34049">
        <w:rPr>
          <w:rStyle w:val="StyleUnderline"/>
        </w:rPr>
        <w:t xml:space="preserve"> the </w:t>
      </w:r>
      <w:r w:rsidRPr="001674F6">
        <w:rPr>
          <w:rStyle w:val="Emphasis"/>
          <w:highlight w:val="cyan"/>
        </w:rPr>
        <w:t>external</w:t>
      </w:r>
      <w:r w:rsidRPr="00AE21E7">
        <w:rPr>
          <w:sz w:val="16"/>
        </w:rPr>
        <w:t xml:space="preserve"> </w:t>
      </w:r>
      <w:r w:rsidRPr="001674F6">
        <w:rPr>
          <w:rStyle w:val="StyleUnderline"/>
          <w:highlight w:val="cyan"/>
        </w:rPr>
        <w:t xml:space="preserve">labor </w:t>
      </w:r>
      <w:r w:rsidRPr="001674F6">
        <w:rPr>
          <w:rStyle w:val="Emphasis"/>
          <w:highlight w:val="cyan"/>
        </w:rPr>
        <w:t>market</w:t>
      </w:r>
      <w:r w:rsidRPr="001674F6">
        <w:rPr>
          <w:sz w:val="16"/>
          <w:highlight w:val="cyan"/>
        </w:rPr>
        <w:t xml:space="preserve"> </w:t>
      </w:r>
      <w:r w:rsidRPr="001674F6">
        <w:rPr>
          <w:rStyle w:val="StyleUnderline"/>
          <w:highlight w:val="cyan"/>
        </w:rPr>
        <w:t xml:space="preserve">such as </w:t>
      </w:r>
      <w:r w:rsidRPr="001674F6">
        <w:rPr>
          <w:rStyle w:val="Emphasis"/>
          <w:highlight w:val="cyan"/>
        </w:rPr>
        <w:t>asymmetric info</w:t>
      </w:r>
      <w:r w:rsidRPr="001674F6">
        <w:rPr>
          <w:sz w:val="16"/>
        </w:rPr>
        <w:t>rmation</w:t>
      </w:r>
      <w:r w:rsidRPr="00AE21E7">
        <w:rPr>
          <w:sz w:val="16"/>
        </w:rPr>
        <w:t xml:space="preserve"> and strategic behavior between firms and between employers and employees. 239 In addition, </w:t>
      </w:r>
      <w:r w:rsidRPr="001674F6">
        <w:rPr>
          <w:rStyle w:val="Emphasis"/>
          <w:highlight w:val="cyan"/>
        </w:rPr>
        <w:t>clarity</w:t>
      </w:r>
      <w:r w:rsidRPr="00AE21E7">
        <w:rPr>
          <w:sz w:val="16"/>
        </w:rPr>
        <w:t xml:space="preserve"> in the law’s application could simultaneously </w:t>
      </w:r>
      <w:r w:rsidRPr="00F34049">
        <w:rPr>
          <w:rStyle w:val="StyleUnderline"/>
        </w:rPr>
        <w:t>target those not</w:t>
      </w:r>
      <w:r w:rsidRPr="00AE21E7">
        <w:rPr>
          <w:sz w:val="16"/>
        </w:rPr>
        <w:t xml:space="preserve"> ‘‘wholly </w:t>
      </w:r>
      <w:r w:rsidRPr="00F34049">
        <w:rPr>
          <w:rStyle w:val="StyleUnderline"/>
        </w:rPr>
        <w:t>unconcerned’’</w:t>
      </w:r>
      <w:r w:rsidRPr="00AE21E7">
        <w:rPr>
          <w:sz w:val="16"/>
        </w:rPr>
        <w:t xml:space="preserve"> with an underlying labor dispute while </w:t>
      </w:r>
      <w:r w:rsidRPr="001674F6">
        <w:rPr>
          <w:rStyle w:val="StyleUnderline"/>
          <w:highlight w:val="cyan"/>
        </w:rPr>
        <w:t>contributing to</w:t>
      </w:r>
      <w:r w:rsidRPr="001674F6">
        <w:rPr>
          <w:sz w:val="16"/>
          <w:highlight w:val="cyan"/>
        </w:rPr>
        <w:t xml:space="preserve"> </w:t>
      </w:r>
      <w:r w:rsidRPr="001674F6">
        <w:rPr>
          <w:rStyle w:val="Emphasis"/>
          <w:highlight w:val="cyan"/>
        </w:rPr>
        <w:t>labor peace</w:t>
      </w:r>
      <w:r w:rsidRPr="00AE21E7">
        <w:rPr>
          <w:sz w:val="16"/>
        </w:rPr>
        <w:t xml:space="preserve"> by </w:t>
      </w:r>
      <w:r w:rsidRPr="00F34049">
        <w:rPr>
          <w:rStyle w:val="StyleUnderline"/>
        </w:rPr>
        <w:t xml:space="preserve">allowing unions and employers to </w:t>
      </w:r>
      <w:r w:rsidRPr="00F34049">
        <w:rPr>
          <w:rStyle w:val="Emphasis"/>
        </w:rPr>
        <w:t>plan strikes</w:t>
      </w:r>
      <w:r w:rsidRPr="00AE21E7">
        <w:rPr>
          <w:sz w:val="16"/>
        </w:rPr>
        <w:t xml:space="preserve"> </w:t>
      </w:r>
      <w:r w:rsidRPr="00F34049">
        <w:rPr>
          <w:rStyle w:val="StyleUnderline"/>
        </w:rPr>
        <w:t>and bargaining positions</w:t>
      </w:r>
      <w:r w:rsidRPr="00AE21E7">
        <w:rPr>
          <w:sz w:val="16"/>
        </w:rPr>
        <w:t xml:space="preserve"> based on how much economic pressure they can exert.</w:t>
      </w:r>
    </w:p>
    <w:p w14:paraId="2746C260" w14:textId="77777777" w:rsidR="00264F50" w:rsidRPr="00AE21E7" w:rsidRDefault="00264F50" w:rsidP="00264F50">
      <w:pPr>
        <w:rPr>
          <w:sz w:val="16"/>
        </w:rPr>
      </w:pPr>
      <w:r w:rsidRPr="00AE21E7">
        <w:rPr>
          <w:sz w:val="16"/>
        </w:rPr>
        <w:t xml:space="preserve">Finally, where </w:t>
      </w:r>
      <w:r w:rsidRPr="00F34049">
        <w:rPr>
          <w:rStyle w:val="StyleUnderline"/>
        </w:rPr>
        <w:t>workers</w:t>
      </w:r>
      <w:r w:rsidRPr="00AE21E7">
        <w:rPr>
          <w:sz w:val="16"/>
        </w:rPr>
        <w:t xml:space="preserve"> have the opportunity to pressure multiple employers to come to better wage terms through picketing, as in the CIW example, they </w:t>
      </w:r>
      <w:r w:rsidRPr="00F34049">
        <w:rPr>
          <w:rStyle w:val="StyleUnderline"/>
        </w:rPr>
        <w:t>have access to</w:t>
      </w:r>
      <w:r w:rsidRPr="00AE21E7">
        <w:rPr>
          <w:sz w:val="16"/>
        </w:rPr>
        <w:t xml:space="preserve"> </w:t>
      </w:r>
      <w:r w:rsidRPr="00F34049">
        <w:rPr>
          <w:rStyle w:val="StyleUnderline"/>
        </w:rPr>
        <w:t>better</w:t>
      </w:r>
      <w:r w:rsidRPr="00AE21E7">
        <w:rPr>
          <w:sz w:val="16"/>
        </w:rPr>
        <w:t xml:space="preserve"> </w:t>
      </w:r>
      <w:r w:rsidRPr="00F34049">
        <w:rPr>
          <w:rStyle w:val="Emphasis"/>
        </w:rPr>
        <w:t>distribution outcomes</w:t>
      </w:r>
      <w:r w:rsidRPr="00AE21E7">
        <w:rPr>
          <w:sz w:val="16"/>
        </w:rPr>
        <w:t xml:space="preserve">, even if the microeconomic gains of creating a larger pie fail. In other words, </w:t>
      </w:r>
      <w:r w:rsidRPr="00F34049">
        <w:rPr>
          <w:rStyle w:val="StyleUnderline"/>
        </w:rPr>
        <w:t xml:space="preserve">secondary picketing of </w:t>
      </w:r>
      <w:r w:rsidRPr="00F34049">
        <w:rPr>
          <w:rStyle w:val="Emphasis"/>
        </w:rPr>
        <w:t>transactional primaries</w:t>
      </w:r>
      <w:r w:rsidRPr="00F34049">
        <w:rPr>
          <w:rStyle w:val="StyleUnderline"/>
        </w:rPr>
        <w:t xml:space="preserve"> has</w:t>
      </w:r>
      <w:r w:rsidRPr="00AE21E7">
        <w:rPr>
          <w:sz w:val="16"/>
        </w:rPr>
        <w:t xml:space="preserve"> fairness benefits that can </w:t>
      </w:r>
      <w:r w:rsidRPr="00F34049">
        <w:rPr>
          <w:rStyle w:val="StyleUnderline"/>
        </w:rPr>
        <w:t>effectuate</w:t>
      </w:r>
      <w:r w:rsidRPr="00AE21E7">
        <w:rPr>
          <w:sz w:val="16"/>
        </w:rPr>
        <w:t xml:space="preserve"> the </w:t>
      </w:r>
      <w:r w:rsidRPr="00F34049">
        <w:rPr>
          <w:rStyle w:val="StyleUnderline"/>
        </w:rPr>
        <w:t>macroeconomic goals</w:t>
      </w:r>
      <w:r w:rsidRPr="00AE21E7">
        <w:rPr>
          <w:sz w:val="16"/>
        </w:rPr>
        <w:t xml:space="preserve"> of the labor law </w:t>
      </w:r>
      <w:r w:rsidRPr="00F34049">
        <w:rPr>
          <w:rStyle w:val="StyleUnderline"/>
        </w:rPr>
        <w:t xml:space="preserve">by putting more </w:t>
      </w:r>
      <w:r w:rsidRPr="00AE21E7">
        <w:rPr>
          <w:rStyle w:val="Emphasis"/>
        </w:rPr>
        <w:t>money</w:t>
      </w:r>
      <w:r w:rsidRPr="00F34049">
        <w:rPr>
          <w:rStyle w:val="StyleUnderline"/>
        </w:rPr>
        <w:t xml:space="preserve"> into the </w:t>
      </w:r>
      <w:r w:rsidRPr="00AE21E7">
        <w:rPr>
          <w:rStyle w:val="Emphasis"/>
        </w:rPr>
        <w:t>pockets</w:t>
      </w:r>
      <w:r w:rsidRPr="00F34049">
        <w:rPr>
          <w:rStyle w:val="StyleUnderline"/>
        </w:rPr>
        <w:t xml:space="preserve"> of </w:t>
      </w:r>
      <w:r w:rsidRPr="00AE21E7">
        <w:rPr>
          <w:rStyle w:val="Emphasis"/>
        </w:rPr>
        <w:t>lower-income</w:t>
      </w:r>
      <w:r w:rsidRPr="00F34049">
        <w:rPr>
          <w:rStyle w:val="StyleUnderline"/>
        </w:rPr>
        <w:t xml:space="preserve"> workers</w:t>
      </w:r>
      <w:r w:rsidRPr="00AE21E7">
        <w:rPr>
          <w:sz w:val="16"/>
        </w:rPr>
        <w:t>.</w:t>
      </w:r>
    </w:p>
    <w:p w14:paraId="609B9299" w14:textId="77777777" w:rsidR="00264F50" w:rsidRPr="00AE21E7" w:rsidRDefault="00264F50" w:rsidP="00264F50">
      <w:pPr>
        <w:rPr>
          <w:sz w:val="16"/>
        </w:rPr>
      </w:pPr>
      <w:r w:rsidRPr="00AE21E7">
        <w:rPr>
          <w:sz w:val="16"/>
        </w:rPr>
        <w:lastRenderedPageBreak/>
        <w:t xml:space="preserve">An </w:t>
      </w:r>
      <w:r w:rsidRPr="00AE21E7">
        <w:rPr>
          <w:rStyle w:val="StyleUnderline"/>
        </w:rPr>
        <w:t xml:space="preserve">objection could be raised that picketing in accordance with the market power rule would </w:t>
      </w:r>
      <w:r w:rsidRPr="00AE21E7">
        <w:rPr>
          <w:rStyle w:val="Emphasis"/>
        </w:rPr>
        <w:t>not</w:t>
      </w:r>
      <w:r w:rsidRPr="00AE21E7">
        <w:rPr>
          <w:rStyle w:val="StyleUnderline"/>
        </w:rPr>
        <w:t xml:space="preserve"> be </w:t>
      </w:r>
      <w:r w:rsidRPr="00AE21E7">
        <w:rPr>
          <w:rStyle w:val="Emphasis"/>
        </w:rPr>
        <w:t>effective</w:t>
      </w:r>
      <w:r w:rsidRPr="00AE21E7">
        <w:rPr>
          <w:sz w:val="16"/>
        </w:rPr>
        <w:t xml:space="preserve"> for a number of reasons. First, workers’ picket lines may not be respected, resulting in a failure to disrupt the primary employer’s business relations. Second, transactional primaries could already have anticipated and either ‘‘baked into’’ their contracts or contracted around any potential disruption in business relations with the primary employer such that any picket of a transactional primary would not produce any additional costs on either that primary or the direct employer. 240 Indeed, the effectiveness of a secondary boycott will depend on the nature of the direct employer’s contractual and other relations with transactional primaries, the willingness of the employees and others related to the transactional primary to disrupt that employer’s operations, the risks that those respecting workers’ picket lines may incur by refusing to cross it, and conditions in both the labor and final product markets. 241 For example, while sympathy strikes may be protected under the NLRA, employees who engage in them can be permanently replaced by their employer. 242 To the extent those employees have no-strike clauses in their collective bargaining agreements, they could also suffer discipline or discharge without statutory protections. 243</w:t>
      </w:r>
    </w:p>
    <w:p w14:paraId="4B53DA7D" w14:textId="77777777" w:rsidR="00264F50" w:rsidRPr="00AE21E7" w:rsidRDefault="00264F50" w:rsidP="00264F50">
      <w:pPr>
        <w:rPr>
          <w:sz w:val="16"/>
        </w:rPr>
      </w:pPr>
      <w:r w:rsidRPr="00AE21E7">
        <w:rPr>
          <w:sz w:val="16"/>
        </w:rPr>
        <w:t xml:space="preserve">However, as discussed in Section III, 244 </w:t>
      </w:r>
      <w:r w:rsidRPr="00AE21E7">
        <w:rPr>
          <w:rStyle w:val="StyleUnderline"/>
        </w:rPr>
        <w:t xml:space="preserve">employee </w:t>
      </w:r>
      <w:r w:rsidRPr="001674F6">
        <w:rPr>
          <w:rStyle w:val="Emphasis"/>
        </w:rPr>
        <w:t>picketing</w:t>
      </w:r>
      <w:r w:rsidRPr="001674F6">
        <w:rPr>
          <w:rStyle w:val="StyleUnderline"/>
        </w:rPr>
        <w:t xml:space="preserve"> of transactional </w:t>
      </w:r>
      <w:r w:rsidRPr="001674F6">
        <w:rPr>
          <w:rStyle w:val="Emphasis"/>
        </w:rPr>
        <w:t>primaries</w:t>
      </w:r>
      <w:r w:rsidRPr="001674F6">
        <w:rPr>
          <w:rStyle w:val="StyleUnderline"/>
        </w:rPr>
        <w:t xml:space="preserve"> can </w:t>
      </w:r>
      <w:r w:rsidRPr="001674F6">
        <w:rPr>
          <w:rStyle w:val="Emphasis"/>
        </w:rPr>
        <w:t>pressure</w:t>
      </w:r>
      <w:r w:rsidRPr="001674F6">
        <w:rPr>
          <w:rStyle w:val="StyleUnderline"/>
        </w:rPr>
        <w:t xml:space="preserve"> other </w:t>
      </w:r>
      <w:r w:rsidRPr="001674F6">
        <w:rPr>
          <w:rStyle w:val="Emphasis"/>
        </w:rPr>
        <w:t>employers</w:t>
      </w:r>
      <w:r w:rsidRPr="001674F6">
        <w:rPr>
          <w:rStyle w:val="StyleUnderline"/>
        </w:rPr>
        <w:t xml:space="preserve"> as well as their employees to</w:t>
      </w:r>
      <w:r w:rsidRPr="00AE21E7">
        <w:rPr>
          <w:rStyle w:val="StyleUnderline"/>
        </w:rPr>
        <w:t xml:space="preserve"> </w:t>
      </w:r>
      <w:r w:rsidRPr="00AE21E7">
        <w:rPr>
          <w:rStyle w:val="Emphasis"/>
        </w:rPr>
        <w:t>cease dealing</w:t>
      </w:r>
      <w:r w:rsidRPr="00AE21E7">
        <w:rPr>
          <w:rStyle w:val="StyleUnderline"/>
        </w:rPr>
        <w:t xml:space="preserve"> with those transactional primaries</w:t>
      </w:r>
      <w:r w:rsidRPr="00AE21E7">
        <w:rPr>
          <w:sz w:val="16"/>
        </w:rPr>
        <w:t xml:space="preserve">. The </w:t>
      </w:r>
      <w:r w:rsidRPr="00AE21E7">
        <w:rPr>
          <w:rStyle w:val="Emphasis"/>
        </w:rPr>
        <w:t>effectiveness</w:t>
      </w:r>
      <w:r w:rsidRPr="00AE21E7">
        <w:rPr>
          <w:sz w:val="16"/>
        </w:rPr>
        <w:t xml:space="preserve"> </w:t>
      </w:r>
      <w:r w:rsidRPr="00AE21E7">
        <w:rPr>
          <w:rStyle w:val="StyleUnderline"/>
        </w:rPr>
        <w:t xml:space="preserve">of picketing a transactional primary comes from workers’ ability to </w:t>
      </w:r>
      <w:r w:rsidRPr="00AE21E7">
        <w:rPr>
          <w:rStyle w:val="Emphasis"/>
        </w:rPr>
        <w:t>limit</w:t>
      </w:r>
      <w:r w:rsidRPr="00AE21E7">
        <w:rPr>
          <w:rStyle w:val="StyleUnderline"/>
        </w:rPr>
        <w:t xml:space="preserve"> or </w:t>
      </w:r>
      <w:r w:rsidRPr="00AE21E7">
        <w:rPr>
          <w:rStyle w:val="Emphasis"/>
        </w:rPr>
        <w:t>block</w:t>
      </w:r>
      <w:r w:rsidRPr="00AE21E7">
        <w:rPr>
          <w:rStyle w:val="StyleUnderline"/>
        </w:rPr>
        <w:t xml:space="preserve"> a lead employer,</w:t>
      </w:r>
      <w:r w:rsidRPr="00AE21E7">
        <w:rPr>
          <w:sz w:val="16"/>
        </w:rPr>
        <w:t xml:space="preserve"> franchisor, or other employers </w:t>
      </w:r>
      <w:r w:rsidRPr="00AE21E7">
        <w:rPr>
          <w:rStyle w:val="StyleUnderline"/>
        </w:rPr>
        <w:t>with</w:t>
      </w:r>
      <w:r w:rsidRPr="00AE21E7">
        <w:rPr>
          <w:sz w:val="16"/>
        </w:rPr>
        <w:t xml:space="preserve"> </w:t>
      </w:r>
      <w:r w:rsidRPr="00AE21E7">
        <w:rPr>
          <w:rStyle w:val="Emphasis"/>
        </w:rPr>
        <w:t>monopsony power</w:t>
      </w:r>
      <w:r w:rsidRPr="00AE21E7">
        <w:rPr>
          <w:sz w:val="16"/>
        </w:rPr>
        <w:t xml:space="preserve"> </w:t>
      </w:r>
      <w:r w:rsidRPr="00AE21E7">
        <w:rPr>
          <w:rStyle w:val="StyleUnderline"/>
        </w:rPr>
        <w:t>from</w:t>
      </w:r>
      <w:r w:rsidRPr="00AE21E7">
        <w:rPr>
          <w:sz w:val="16"/>
        </w:rPr>
        <w:t xml:space="preserve"> alternative, </w:t>
      </w:r>
      <w:r w:rsidRPr="00AE21E7">
        <w:rPr>
          <w:rStyle w:val="Emphasis"/>
        </w:rPr>
        <w:t>substitutable</w:t>
      </w:r>
      <w:r w:rsidRPr="00AE21E7">
        <w:rPr>
          <w:sz w:val="16"/>
        </w:rPr>
        <w:t xml:space="preserve"> </w:t>
      </w:r>
      <w:r w:rsidRPr="00AE21E7">
        <w:rPr>
          <w:rStyle w:val="StyleUnderline"/>
        </w:rPr>
        <w:t>labor inputs</w:t>
      </w:r>
      <w:r w:rsidRPr="00AE21E7">
        <w:rPr>
          <w:sz w:val="16"/>
        </w:rPr>
        <w:t xml:space="preserve"> or products or services reliant on substitutable labor inputs. </w:t>
      </w:r>
      <w:r w:rsidRPr="00AE21E7">
        <w:rPr>
          <w:rStyle w:val="StyleUnderline"/>
        </w:rPr>
        <w:t>Enlisting</w:t>
      </w:r>
      <w:r w:rsidRPr="00AE21E7">
        <w:rPr>
          <w:sz w:val="16"/>
        </w:rPr>
        <w:t xml:space="preserve"> the </w:t>
      </w:r>
      <w:r w:rsidRPr="00AE21E7">
        <w:rPr>
          <w:rStyle w:val="StyleUnderline"/>
        </w:rPr>
        <w:t>assistance of other employees can ‘‘temporarily</w:t>
      </w:r>
      <w:r w:rsidRPr="00AE21E7">
        <w:rPr>
          <w:sz w:val="16"/>
        </w:rPr>
        <w:t xml:space="preserve"> </w:t>
      </w:r>
      <w:r w:rsidRPr="00AE21E7">
        <w:rPr>
          <w:rStyle w:val="Emphasis"/>
        </w:rPr>
        <w:t>interrupt</w:t>
      </w:r>
      <w:r w:rsidRPr="00AE21E7">
        <w:rPr>
          <w:sz w:val="16"/>
        </w:rPr>
        <w:t xml:space="preserve">[] </w:t>
      </w:r>
      <w:r w:rsidRPr="00AE21E7">
        <w:rPr>
          <w:rStyle w:val="StyleUnderline"/>
        </w:rPr>
        <w:t>business</w:t>
      </w:r>
      <w:r w:rsidRPr="00AE21E7">
        <w:rPr>
          <w:sz w:val="16"/>
        </w:rPr>
        <w:t xml:space="preserve"> relations between outside firms and the struck employer,’’ 245 particularly </w:t>
      </w:r>
      <w:r w:rsidRPr="00AE21E7">
        <w:rPr>
          <w:rStyle w:val="StyleUnderline"/>
        </w:rPr>
        <w:t>where</w:t>
      </w:r>
      <w:r w:rsidRPr="00AE21E7">
        <w:rPr>
          <w:sz w:val="16"/>
        </w:rPr>
        <w:t xml:space="preserve"> the </w:t>
      </w:r>
      <w:r w:rsidRPr="00AE21E7">
        <w:rPr>
          <w:rStyle w:val="StyleUnderline"/>
        </w:rPr>
        <w:t xml:space="preserve">expansion of </w:t>
      </w:r>
      <w:r w:rsidRPr="00AE21E7">
        <w:rPr>
          <w:rStyle w:val="Emphasis"/>
        </w:rPr>
        <w:t>secondary boycott</w:t>
      </w:r>
      <w:r w:rsidRPr="00AE21E7">
        <w:rPr>
          <w:sz w:val="16"/>
        </w:rPr>
        <w:t xml:space="preserve"> </w:t>
      </w:r>
      <w:r w:rsidRPr="00AE21E7">
        <w:rPr>
          <w:rStyle w:val="StyleUnderline"/>
        </w:rPr>
        <w:t>protections were neither anticipated</w:t>
      </w:r>
      <w:r w:rsidRPr="00AE21E7">
        <w:rPr>
          <w:sz w:val="16"/>
        </w:rPr>
        <w:t xml:space="preserve"> by </w:t>
      </w:r>
      <w:r w:rsidRPr="00AE21E7">
        <w:rPr>
          <w:rStyle w:val="StyleUnderline"/>
        </w:rPr>
        <w:t>nor incorporated into</w:t>
      </w:r>
      <w:r w:rsidRPr="00AE21E7">
        <w:rPr>
          <w:sz w:val="16"/>
        </w:rPr>
        <w:t xml:space="preserve"> existing </w:t>
      </w:r>
      <w:r w:rsidRPr="00AE21E7">
        <w:rPr>
          <w:rStyle w:val="StyleUnderline"/>
        </w:rPr>
        <w:t>contracts</w:t>
      </w:r>
      <w:r w:rsidRPr="00AE21E7">
        <w:rPr>
          <w:sz w:val="16"/>
        </w:rPr>
        <w:t xml:space="preserve"> between primary employers and transactional primaries.</w:t>
      </w:r>
    </w:p>
    <w:p w14:paraId="6AF1BE41" w14:textId="77777777" w:rsidR="00264F50" w:rsidRDefault="00264F50" w:rsidP="00264F50">
      <w:pPr>
        <w:rPr>
          <w:sz w:val="16"/>
        </w:rPr>
      </w:pPr>
      <w:r w:rsidRPr="00AE21E7">
        <w:rPr>
          <w:sz w:val="16"/>
        </w:rPr>
        <w:t xml:space="preserve">The </w:t>
      </w:r>
      <w:r w:rsidRPr="00AE21E7">
        <w:rPr>
          <w:rStyle w:val="StyleUnderline"/>
        </w:rPr>
        <w:t xml:space="preserve">question of whether </w:t>
      </w:r>
      <w:r w:rsidRPr="00AE21E7">
        <w:rPr>
          <w:rStyle w:val="Emphasis"/>
        </w:rPr>
        <w:t>employees</w:t>
      </w:r>
      <w:r w:rsidRPr="00AE21E7">
        <w:rPr>
          <w:sz w:val="16"/>
        </w:rPr>
        <w:t xml:space="preserve"> </w:t>
      </w:r>
      <w:r w:rsidRPr="00AE21E7">
        <w:rPr>
          <w:rStyle w:val="StyleUnderline"/>
        </w:rPr>
        <w:t>of transactional primaries would respect others’ picketing</w:t>
      </w:r>
      <w:r w:rsidRPr="00AE21E7">
        <w:rPr>
          <w:sz w:val="16"/>
        </w:rPr>
        <w:t xml:space="preserve"> of their employer </w:t>
      </w:r>
      <w:r w:rsidRPr="00AE21E7">
        <w:rPr>
          <w:rStyle w:val="StyleUnderline"/>
        </w:rPr>
        <w:t>is</w:t>
      </w:r>
      <w:r w:rsidRPr="00AE21E7">
        <w:rPr>
          <w:sz w:val="16"/>
        </w:rPr>
        <w:t xml:space="preserve"> indeed a </w:t>
      </w:r>
      <w:r w:rsidRPr="00AE21E7">
        <w:rPr>
          <w:rStyle w:val="StyleUnderline"/>
        </w:rPr>
        <w:t>difficult</w:t>
      </w:r>
      <w:r w:rsidRPr="00AE21E7">
        <w:rPr>
          <w:sz w:val="16"/>
        </w:rPr>
        <w:t xml:space="preserve"> one. </w:t>
      </w:r>
      <w:r w:rsidRPr="00AE21E7">
        <w:rPr>
          <w:rStyle w:val="StyleUnderline"/>
        </w:rPr>
        <w:t xml:space="preserve">But </w:t>
      </w:r>
      <w:r w:rsidRPr="001674F6">
        <w:rPr>
          <w:rStyle w:val="StyleUnderline"/>
          <w:highlight w:val="cyan"/>
        </w:rPr>
        <w:t>there are</w:t>
      </w:r>
      <w:r w:rsidRPr="00AE21E7">
        <w:rPr>
          <w:rStyle w:val="StyleUnderline"/>
        </w:rPr>
        <w:t xml:space="preserve"> both </w:t>
      </w:r>
      <w:r w:rsidRPr="001674F6">
        <w:rPr>
          <w:rStyle w:val="Emphasis"/>
          <w:highlight w:val="cyan"/>
        </w:rPr>
        <w:t>theoretical</w:t>
      </w:r>
      <w:r w:rsidRPr="001674F6">
        <w:rPr>
          <w:rStyle w:val="StyleUnderline"/>
          <w:highlight w:val="cyan"/>
        </w:rPr>
        <w:t xml:space="preserve"> and </w:t>
      </w:r>
      <w:r w:rsidRPr="001674F6">
        <w:rPr>
          <w:rStyle w:val="Emphasis"/>
          <w:highlight w:val="cyan"/>
        </w:rPr>
        <w:t>empirical</w:t>
      </w:r>
      <w:r w:rsidRPr="001674F6">
        <w:rPr>
          <w:rStyle w:val="StyleUnderline"/>
          <w:highlight w:val="cyan"/>
        </w:rPr>
        <w:t xml:space="preserve"> reasons to believe</w:t>
      </w:r>
      <w:r w:rsidRPr="00AE21E7">
        <w:rPr>
          <w:rStyle w:val="StyleUnderline"/>
        </w:rPr>
        <w:t xml:space="preserve"> they</w:t>
      </w:r>
      <w:r w:rsidRPr="00AE21E7">
        <w:rPr>
          <w:sz w:val="16"/>
        </w:rPr>
        <w:t xml:space="preserve"> </w:t>
      </w:r>
      <w:r w:rsidRPr="00AE21E7">
        <w:rPr>
          <w:rStyle w:val="StyleUnderline"/>
        </w:rPr>
        <w:t>would as well as</w:t>
      </w:r>
      <w:r w:rsidRPr="00AE21E7">
        <w:rPr>
          <w:sz w:val="16"/>
        </w:rPr>
        <w:t xml:space="preserve"> normative </w:t>
      </w:r>
      <w:r w:rsidRPr="00AE21E7">
        <w:rPr>
          <w:rStyle w:val="StyleUnderline"/>
        </w:rPr>
        <w:t>justifications for granting</w:t>
      </w:r>
      <w:r w:rsidRPr="00AE21E7">
        <w:rPr>
          <w:sz w:val="16"/>
        </w:rPr>
        <w:t xml:space="preserve"> picketing </w:t>
      </w:r>
      <w:r w:rsidRPr="00AE21E7">
        <w:rPr>
          <w:rStyle w:val="StyleUnderline"/>
        </w:rPr>
        <w:t>protections in any case</w:t>
      </w:r>
      <w:r w:rsidRPr="00AE21E7">
        <w:rPr>
          <w:sz w:val="16"/>
        </w:rPr>
        <w:t xml:space="preserve">. First, </w:t>
      </w:r>
      <w:r w:rsidRPr="001674F6">
        <w:rPr>
          <w:rStyle w:val="StyleUnderline"/>
          <w:highlight w:val="cyan"/>
        </w:rPr>
        <w:t>employees of a</w:t>
      </w:r>
      <w:r w:rsidRPr="00AE21E7">
        <w:rPr>
          <w:sz w:val="16"/>
        </w:rPr>
        <w:t xml:space="preserve"> </w:t>
      </w:r>
      <w:r w:rsidRPr="00AE21E7">
        <w:rPr>
          <w:rStyle w:val="StyleUnderline"/>
        </w:rPr>
        <w:t xml:space="preserve">horizontal </w:t>
      </w:r>
      <w:r w:rsidRPr="001674F6">
        <w:rPr>
          <w:rStyle w:val="Emphasis"/>
          <w:highlight w:val="cyan"/>
        </w:rPr>
        <w:t>transactional primary</w:t>
      </w:r>
      <w:r w:rsidRPr="00AE21E7">
        <w:rPr>
          <w:sz w:val="16"/>
        </w:rPr>
        <w:t xml:space="preserve">, such as direct employees of an employer or a franchisor-run firm that temporary or franchisee employees are picketing, </w:t>
      </w:r>
      <w:r w:rsidRPr="001674F6">
        <w:rPr>
          <w:rStyle w:val="StyleUnderline"/>
          <w:highlight w:val="cyan"/>
        </w:rPr>
        <w:t xml:space="preserve">would respect a secondary picket because </w:t>
      </w:r>
      <w:r w:rsidRPr="001674F6">
        <w:rPr>
          <w:rStyle w:val="Emphasis"/>
          <w:highlight w:val="cyan"/>
        </w:rPr>
        <w:t>of self-interest</w:t>
      </w:r>
      <w:r w:rsidRPr="00AE21E7">
        <w:rPr>
          <w:rStyle w:val="StyleUnderline"/>
        </w:rPr>
        <w:t xml:space="preserve">: </w:t>
      </w:r>
      <w:r w:rsidRPr="001674F6">
        <w:rPr>
          <w:rStyle w:val="StyleUnderline"/>
          <w:highlight w:val="cyan"/>
        </w:rPr>
        <w:t>it</w:t>
      </w:r>
      <w:r w:rsidRPr="00AE21E7">
        <w:rPr>
          <w:rStyle w:val="StyleUnderline"/>
        </w:rPr>
        <w:t xml:space="preserve"> may </w:t>
      </w:r>
      <w:r w:rsidRPr="00AE21E7">
        <w:rPr>
          <w:rStyle w:val="Emphasis"/>
        </w:rPr>
        <w:t>aid</w:t>
      </w:r>
      <w:r w:rsidRPr="00AE21E7">
        <w:rPr>
          <w:rStyle w:val="StyleUnderline"/>
        </w:rPr>
        <w:t xml:space="preserve"> in </w:t>
      </w:r>
      <w:r w:rsidRPr="001674F6">
        <w:rPr>
          <w:rStyle w:val="StyleUnderline"/>
          <w:highlight w:val="cyan"/>
        </w:rPr>
        <w:t>achiev</w:t>
      </w:r>
      <w:r w:rsidRPr="00AE21E7">
        <w:rPr>
          <w:rStyle w:val="StyleUnderline"/>
        </w:rPr>
        <w:t xml:space="preserve">ing </w:t>
      </w:r>
      <w:r w:rsidRPr="001674F6">
        <w:rPr>
          <w:rStyle w:val="Emphasis"/>
          <w:highlight w:val="cyan"/>
        </w:rPr>
        <w:t>higher</w:t>
      </w:r>
      <w:r w:rsidRPr="00AE21E7">
        <w:rPr>
          <w:rStyle w:val="StyleUnderline"/>
        </w:rPr>
        <w:t xml:space="preserve"> </w:t>
      </w:r>
      <w:r w:rsidRPr="001674F6">
        <w:rPr>
          <w:rStyle w:val="StyleUnderline"/>
          <w:highlight w:val="cyan"/>
        </w:rPr>
        <w:t>industry</w:t>
      </w:r>
      <w:r w:rsidRPr="00AE21E7">
        <w:rPr>
          <w:rStyle w:val="StyleUnderline"/>
        </w:rPr>
        <w:t xml:space="preserve">-standard </w:t>
      </w:r>
      <w:r w:rsidRPr="001674F6">
        <w:rPr>
          <w:rStyle w:val="Emphasis"/>
          <w:highlight w:val="cyan"/>
        </w:rPr>
        <w:t>wages</w:t>
      </w:r>
      <w:r w:rsidRPr="001674F6">
        <w:rPr>
          <w:sz w:val="16"/>
          <w:highlight w:val="cyan"/>
        </w:rPr>
        <w:t xml:space="preserve"> </w:t>
      </w:r>
      <w:r w:rsidRPr="001674F6">
        <w:rPr>
          <w:rStyle w:val="StyleUnderline"/>
          <w:highlight w:val="cyan"/>
        </w:rPr>
        <w:t>and</w:t>
      </w:r>
      <w:r w:rsidRPr="00AE21E7">
        <w:rPr>
          <w:rStyle w:val="StyleUnderline"/>
        </w:rPr>
        <w:t xml:space="preserve"> help</w:t>
      </w:r>
      <w:r w:rsidRPr="00AE21E7">
        <w:rPr>
          <w:sz w:val="16"/>
        </w:rPr>
        <w:t xml:space="preserve"> ‘‘to </w:t>
      </w:r>
      <w:r w:rsidRPr="001674F6">
        <w:rPr>
          <w:rStyle w:val="Emphasis"/>
          <w:highlight w:val="cyan"/>
        </w:rPr>
        <w:t>preserve</w:t>
      </w:r>
      <w:r w:rsidRPr="00AE21E7">
        <w:rPr>
          <w:sz w:val="16"/>
        </w:rPr>
        <w:t xml:space="preserve"> </w:t>
      </w:r>
      <w:r w:rsidRPr="00AE21E7">
        <w:rPr>
          <w:rStyle w:val="StyleUnderline"/>
        </w:rPr>
        <w:t>their</w:t>
      </w:r>
      <w:r w:rsidRPr="00AE21E7">
        <w:rPr>
          <w:sz w:val="16"/>
        </w:rPr>
        <w:t xml:space="preserve"> </w:t>
      </w:r>
      <w:r w:rsidRPr="001674F6">
        <w:rPr>
          <w:rStyle w:val="Emphasis"/>
          <w:highlight w:val="cyan"/>
        </w:rPr>
        <w:t>jobs</w:t>
      </w:r>
      <w:r w:rsidRPr="00AE21E7">
        <w:rPr>
          <w:sz w:val="16"/>
        </w:rPr>
        <w:t xml:space="preserve">.’’ 246 Second, </w:t>
      </w:r>
      <w:r w:rsidRPr="00AE21E7">
        <w:rPr>
          <w:rStyle w:val="StyleUnderline"/>
        </w:rPr>
        <w:t>employees of a transactional primary within a vertical arrangement</w:t>
      </w:r>
      <w:r w:rsidRPr="00AE21E7">
        <w:rPr>
          <w:sz w:val="16"/>
        </w:rPr>
        <w:t xml:space="preserve">, such as within a supply-chain arrangement, </w:t>
      </w:r>
      <w:r w:rsidRPr="00AE21E7">
        <w:rPr>
          <w:rStyle w:val="StyleUnderline"/>
        </w:rPr>
        <w:t>may decide</w:t>
      </w:r>
      <w:r w:rsidRPr="00AE21E7">
        <w:rPr>
          <w:sz w:val="16"/>
        </w:rPr>
        <w:t xml:space="preserve"> that possible </w:t>
      </w:r>
      <w:r w:rsidRPr="00AE21E7">
        <w:rPr>
          <w:rStyle w:val="Emphasis"/>
        </w:rPr>
        <w:t>costs</w:t>
      </w:r>
      <w:r w:rsidRPr="00AE21E7">
        <w:rPr>
          <w:sz w:val="16"/>
        </w:rPr>
        <w:t xml:space="preserve"> </w:t>
      </w:r>
      <w:r w:rsidRPr="00AE21E7">
        <w:rPr>
          <w:rStyle w:val="StyleUnderline"/>
        </w:rPr>
        <w:t>are worth long</w:t>
      </w:r>
      <w:r>
        <w:rPr>
          <w:rStyle w:val="StyleUnderline"/>
        </w:rPr>
        <w:t>-</w:t>
      </w:r>
      <w:r w:rsidRPr="00AE21E7">
        <w:rPr>
          <w:rStyle w:val="StyleUnderline"/>
        </w:rPr>
        <w:t xml:space="preserve">term </w:t>
      </w:r>
      <w:r w:rsidRPr="00AE21E7">
        <w:rPr>
          <w:rStyle w:val="Emphasis"/>
        </w:rPr>
        <w:t>gains</w:t>
      </w:r>
      <w:r w:rsidRPr="00AE21E7">
        <w:rPr>
          <w:sz w:val="16"/>
        </w:rPr>
        <w:t xml:space="preserve"> </w:t>
      </w:r>
      <w:r w:rsidRPr="00AE21E7">
        <w:rPr>
          <w:rStyle w:val="StyleUnderline"/>
        </w:rPr>
        <w:t>of increased</w:t>
      </w:r>
      <w:r w:rsidRPr="00AE21E7">
        <w:rPr>
          <w:sz w:val="16"/>
        </w:rPr>
        <w:t xml:space="preserve"> </w:t>
      </w:r>
      <w:r w:rsidRPr="00AE21E7">
        <w:rPr>
          <w:rStyle w:val="Emphasis"/>
        </w:rPr>
        <w:t>union density</w:t>
      </w:r>
      <w:r w:rsidRPr="00AE21E7">
        <w:rPr>
          <w:sz w:val="16"/>
        </w:rPr>
        <w:t xml:space="preserve"> or larger union or labor movement support </w:t>
      </w:r>
      <w:r w:rsidRPr="00AE21E7">
        <w:rPr>
          <w:rStyle w:val="StyleUnderline"/>
        </w:rPr>
        <w:t>for their own labor disputes</w:t>
      </w:r>
      <w:r w:rsidRPr="00AE21E7">
        <w:rPr>
          <w:sz w:val="16"/>
        </w:rPr>
        <w:t xml:space="preserve"> </w:t>
      </w:r>
      <w:r w:rsidRPr="00AE21E7">
        <w:rPr>
          <w:rStyle w:val="StyleUnderline"/>
        </w:rPr>
        <w:t>down the road</w:t>
      </w:r>
      <w:r w:rsidRPr="00AE21E7">
        <w:rPr>
          <w:sz w:val="16"/>
        </w:rPr>
        <w:t xml:space="preserve"> (</w:t>
      </w:r>
      <w:r w:rsidRPr="00AE21E7">
        <w:rPr>
          <w:rStyle w:val="Emphasis"/>
        </w:rPr>
        <w:t>‘‘logrolling’’</w:t>
      </w:r>
      <w:r w:rsidRPr="00AE21E7">
        <w:rPr>
          <w:sz w:val="16"/>
        </w:rPr>
        <w:t xml:space="preserve">). 247 </w:t>
      </w:r>
      <w:r w:rsidRPr="001674F6">
        <w:rPr>
          <w:rStyle w:val="Emphasis"/>
          <w:highlight w:val="cyan"/>
        </w:rPr>
        <w:t>Empirical data</w:t>
      </w:r>
      <w:r w:rsidRPr="001674F6">
        <w:rPr>
          <w:sz w:val="16"/>
          <w:highlight w:val="cyan"/>
        </w:rPr>
        <w:t xml:space="preserve"> </w:t>
      </w:r>
      <w:r w:rsidRPr="001674F6">
        <w:rPr>
          <w:rStyle w:val="StyleUnderline"/>
          <w:highlight w:val="cyan"/>
        </w:rPr>
        <w:t>support</w:t>
      </w:r>
      <w:r w:rsidRPr="00AE21E7">
        <w:rPr>
          <w:rStyle w:val="StyleUnderline"/>
        </w:rPr>
        <w:t xml:space="preserve"> these explanations for why transactional primaries’ </w:t>
      </w:r>
      <w:r w:rsidRPr="001674F6">
        <w:rPr>
          <w:rStyle w:val="StyleUnderline"/>
          <w:highlight w:val="cyan"/>
        </w:rPr>
        <w:t xml:space="preserve">employees would </w:t>
      </w:r>
      <w:r w:rsidRPr="001674F6">
        <w:rPr>
          <w:rStyle w:val="Emphasis"/>
          <w:highlight w:val="cyan"/>
        </w:rPr>
        <w:t>respect</w:t>
      </w:r>
      <w:r w:rsidRPr="00AE21E7">
        <w:rPr>
          <w:rStyle w:val="StyleUnderline"/>
        </w:rPr>
        <w:t xml:space="preserve"> others’ </w:t>
      </w:r>
      <w:r w:rsidRPr="001674F6">
        <w:rPr>
          <w:rStyle w:val="StyleUnderline"/>
          <w:highlight w:val="cyan"/>
        </w:rPr>
        <w:t>picket</w:t>
      </w:r>
      <w:r w:rsidRPr="00AE21E7">
        <w:rPr>
          <w:rStyle w:val="StyleUnderline"/>
        </w:rPr>
        <w:t xml:space="preserve"> line</w:t>
      </w:r>
      <w:r w:rsidRPr="001674F6">
        <w:rPr>
          <w:rStyle w:val="StyleUnderline"/>
          <w:highlight w:val="cyan"/>
        </w:rPr>
        <w:t>s</w:t>
      </w:r>
      <w:r w:rsidRPr="00AE21E7">
        <w:rPr>
          <w:sz w:val="16"/>
        </w:rPr>
        <w:t>. 248</w:t>
      </w:r>
    </w:p>
    <w:p w14:paraId="571CC371" w14:textId="77777777" w:rsidR="00264F50" w:rsidRDefault="00264F50" w:rsidP="00264F50">
      <w:pPr>
        <w:pStyle w:val="Heading4"/>
      </w:pPr>
      <w:r>
        <w:t xml:space="preserve">That’s goldilocks---it combats monopsonists rents without greenlighting anti-competitive strikes. </w:t>
      </w:r>
    </w:p>
    <w:p w14:paraId="05829B66" w14:textId="77777777" w:rsidR="00264F50" w:rsidRPr="006C6288" w:rsidRDefault="00264F50" w:rsidP="00264F5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7E904742" w14:textId="77777777" w:rsidR="00264F50" w:rsidRPr="006C6288" w:rsidRDefault="00264F50" w:rsidP="00264F50">
      <w:pPr>
        <w:rPr>
          <w:sz w:val="16"/>
        </w:rPr>
      </w:pPr>
      <w:r w:rsidRPr="006C6288">
        <w:rPr>
          <w:sz w:val="16"/>
        </w:rPr>
        <w:t xml:space="preserve">Finally, the </w:t>
      </w:r>
      <w:r w:rsidRPr="00500EBD">
        <w:rPr>
          <w:rStyle w:val="StyleUnderline"/>
        </w:rPr>
        <w:t xml:space="preserve">market power </w:t>
      </w:r>
      <w:r w:rsidRPr="00663BE7">
        <w:rPr>
          <w:rStyle w:val="StyleUnderline"/>
          <w:highlight w:val="cyan"/>
        </w:rPr>
        <w:t xml:space="preserve">rule uses </w:t>
      </w:r>
      <w:r w:rsidRPr="00663BE7">
        <w:rPr>
          <w:rStyle w:val="Emphasis"/>
          <w:highlight w:val="cyan"/>
        </w:rPr>
        <w:t>economic</w:t>
      </w:r>
      <w:r w:rsidRPr="00500EBD">
        <w:rPr>
          <w:rStyle w:val="Emphasis"/>
        </w:rPr>
        <w:t xml:space="preserve"> analysis</w:t>
      </w:r>
      <w:r w:rsidRPr="006C6288">
        <w:rPr>
          <w:sz w:val="16"/>
        </w:rPr>
        <w:t xml:space="preserve"> developed from the insights of labor economics, theories of the firm and antitrust law, </w:t>
      </w:r>
      <w:r w:rsidRPr="00663BE7">
        <w:rPr>
          <w:rStyle w:val="StyleUnderline"/>
          <w:highlight w:val="cyan"/>
        </w:rPr>
        <w:t>providing</w:t>
      </w:r>
      <w:r w:rsidRPr="00500EBD">
        <w:rPr>
          <w:rStyle w:val="StyleUnderline"/>
        </w:rPr>
        <w:t xml:space="preserve"> an </w:t>
      </w:r>
      <w:r w:rsidRPr="00663BE7">
        <w:rPr>
          <w:rStyle w:val="Emphasis"/>
          <w:highlight w:val="cyan"/>
        </w:rPr>
        <w:t>ideal</w:t>
      </w:r>
      <w:r w:rsidRPr="006C6288">
        <w:rPr>
          <w:sz w:val="16"/>
        </w:rPr>
        <w:t xml:space="preserve"> </w:t>
      </w:r>
      <w:r w:rsidRPr="00500EBD">
        <w:rPr>
          <w:rStyle w:val="StyleUnderline"/>
        </w:rPr>
        <w:t>regulatory</w:t>
      </w:r>
      <w:r w:rsidRPr="006C6288">
        <w:rPr>
          <w:sz w:val="16"/>
        </w:rPr>
        <w:t xml:space="preserve"> </w:t>
      </w:r>
      <w:r w:rsidRPr="00663BE7">
        <w:rPr>
          <w:rStyle w:val="Emphasis"/>
          <w:highlight w:val="cyan"/>
        </w:rPr>
        <w:t>framework</w:t>
      </w:r>
      <w:r w:rsidRPr="006C6288">
        <w:rPr>
          <w:sz w:val="16"/>
        </w:rPr>
        <w:t xml:space="preserve"> </w:t>
      </w:r>
      <w:r w:rsidRPr="00500EBD">
        <w:rPr>
          <w:rStyle w:val="StyleUnderline"/>
        </w:rPr>
        <w:t>that</w:t>
      </w:r>
      <w:r w:rsidRPr="006C6288">
        <w:rPr>
          <w:sz w:val="16"/>
        </w:rPr>
        <w:t xml:space="preserve"> </w:t>
      </w:r>
      <w:r w:rsidRPr="00663BE7">
        <w:rPr>
          <w:rStyle w:val="Emphasis"/>
          <w:highlight w:val="cyan"/>
        </w:rPr>
        <w:t>modernizes</w:t>
      </w:r>
      <w:r w:rsidRPr="006C6288">
        <w:rPr>
          <w:sz w:val="16"/>
        </w:rPr>
        <w:t xml:space="preserve"> </w:t>
      </w:r>
      <w:r w:rsidRPr="00500EBD">
        <w:rPr>
          <w:rStyle w:val="StyleUnderline"/>
        </w:rPr>
        <w:t xml:space="preserve">labor law </w:t>
      </w:r>
      <w:r w:rsidRPr="00663BE7">
        <w:rPr>
          <w:rStyle w:val="Emphasis"/>
          <w:highlight w:val="cyan"/>
        </w:rPr>
        <w:t>enforcement</w:t>
      </w:r>
      <w:r w:rsidRPr="006C6288">
        <w:rPr>
          <w:sz w:val="16"/>
        </w:rPr>
        <w:t xml:space="preserve"> </w:t>
      </w:r>
      <w:r w:rsidRPr="00500EBD">
        <w:rPr>
          <w:rStyle w:val="StyleUnderline"/>
        </w:rPr>
        <w:t xml:space="preserve">and </w:t>
      </w:r>
      <w:r w:rsidRPr="00663BE7">
        <w:rPr>
          <w:rStyle w:val="StyleUnderline"/>
          <w:highlight w:val="cyan"/>
        </w:rPr>
        <w:t>develops</w:t>
      </w:r>
      <w:r w:rsidRPr="00500EBD">
        <w:rPr>
          <w:rStyle w:val="StyleUnderline"/>
        </w:rPr>
        <w:t xml:space="preserve"> Board </w:t>
      </w:r>
      <w:r w:rsidRPr="00663BE7">
        <w:rPr>
          <w:rStyle w:val="Emphasis"/>
          <w:highlight w:val="cyan"/>
        </w:rPr>
        <w:t>expertise</w:t>
      </w:r>
      <w:r w:rsidRPr="006C6288">
        <w:rPr>
          <w:sz w:val="16"/>
        </w:rPr>
        <w:t xml:space="preserve"> in assessing the relative bargaining power of employees and employers. </w:t>
      </w:r>
      <w:r w:rsidRPr="00500EBD">
        <w:rPr>
          <w:rStyle w:val="StyleUnderline"/>
        </w:rPr>
        <w:t xml:space="preserve">The </w:t>
      </w:r>
      <w:r w:rsidRPr="00663BE7">
        <w:rPr>
          <w:rStyle w:val="StyleUnderline"/>
          <w:highlight w:val="cyan"/>
        </w:rPr>
        <w:t xml:space="preserve">rule </w:t>
      </w:r>
      <w:r w:rsidRPr="00663BE7">
        <w:rPr>
          <w:rStyle w:val="Emphasis"/>
          <w:highlight w:val="cyan"/>
        </w:rPr>
        <w:t>isolates</w:t>
      </w:r>
      <w:r w:rsidRPr="006C6288">
        <w:rPr>
          <w:sz w:val="16"/>
        </w:rPr>
        <w:t xml:space="preserve"> out </w:t>
      </w:r>
      <w:r w:rsidRPr="00500EBD">
        <w:rPr>
          <w:rStyle w:val="Emphasis"/>
        </w:rPr>
        <w:t>only</w:t>
      </w:r>
      <w:r w:rsidRPr="006C6288">
        <w:rPr>
          <w:sz w:val="16"/>
        </w:rPr>
        <w:t xml:space="preserve"> those </w:t>
      </w:r>
      <w:r w:rsidRPr="00663BE7">
        <w:rPr>
          <w:rStyle w:val="StyleUnderline"/>
          <w:highlight w:val="cyan"/>
        </w:rPr>
        <w:t>employers that</w:t>
      </w:r>
      <w:r w:rsidRPr="00663BE7">
        <w:rPr>
          <w:sz w:val="16"/>
          <w:highlight w:val="cyan"/>
        </w:rPr>
        <w:t xml:space="preserve"> </w:t>
      </w:r>
      <w:r w:rsidRPr="00663BE7">
        <w:rPr>
          <w:rStyle w:val="StyleUnderline"/>
          <w:highlight w:val="cyan"/>
        </w:rPr>
        <w:t>impact wage</w:t>
      </w:r>
      <w:r w:rsidRPr="00500EBD">
        <w:rPr>
          <w:rStyle w:val="StyleUnderline"/>
        </w:rPr>
        <w:t xml:space="preserve"> determinations </w:t>
      </w:r>
      <w:r w:rsidRPr="00663BE7">
        <w:rPr>
          <w:rStyle w:val="StyleUnderline"/>
          <w:highlight w:val="cyan"/>
        </w:rPr>
        <w:t>and</w:t>
      </w:r>
      <w:r w:rsidRPr="006C6288">
        <w:rPr>
          <w:sz w:val="16"/>
        </w:rPr>
        <w:t xml:space="preserve"> working </w:t>
      </w:r>
      <w:r w:rsidRPr="00663BE7">
        <w:rPr>
          <w:rStyle w:val="StyleUnderline"/>
          <w:highlight w:val="cyan"/>
        </w:rPr>
        <w:t>conditions</w:t>
      </w:r>
      <w:r w:rsidRPr="00500EBD">
        <w:rPr>
          <w:rStyle w:val="StyleUnderline"/>
        </w:rPr>
        <w:t xml:space="preserve"> </w:t>
      </w:r>
      <w:r w:rsidRPr="00663BE7">
        <w:rPr>
          <w:rStyle w:val="StyleUnderline"/>
          <w:highlight w:val="cyan"/>
        </w:rPr>
        <w:t xml:space="preserve">without being </w:t>
      </w:r>
      <w:r w:rsidRPr="00663BE7">
        <w:rPr>
          <w:rStyle w:val="Emphasis"/>
          <w:highlight w:val="cyan"/>
        </w:rPr>
        <w:t>overinclusive</w:t>
      </w:r>
      <w:r w:rsidRPr="006C6288">
        <w:rPr>
          <w:sz w:val="16"/>
        </w:rPr>
        <w:t xml:space="preserve"> </w:t>
      </w:r>
      <w:r w:rsidRPr="00500EBD">
        <w:rPr>
          <w:rStyle w:val="StyleUnderline"/>
        </w:rPr>
        <w:t xml:space="preserve">of secondaries that have </w:t>
      </w:r>
      <w:r w:rsidRPr="00500EBD">
        <w:rPr>
          <w:rStyle w:val="Emphasis"/>
        </w:rPr>
        <w:t>no</w:t>
      </w:r>
      <w:r w:rsidRPr="006C6288">
        <w:rPr>
          <w:sz w:val="16"/>
        </w:rPr>
        <w:t xml:space="preserve"> relevance to or </w:t>
      </w:r>
      <w:r w:rsidRPr="00500EBD">
        <w:rPr>
          <w:rStyle w:val="Emphasis"/>
        </w:rPr>
        <w:t>impact</w:t>
      </w:r>
      <w:r w:rsidRPr="00500EBD">
        <w:rPr>
          <w:rStyle w:val="StyleUnderline"/>
        </w:rPr>
        <w:t xml:space="preserve"> over labor disputes</w:t>
      </w:r>
      <w:r w:rsidRPr="006C6288">
        <w:rPr>
          <w:sz w:val="16"/>
        </w:rPr>
        <w:t xml:space="preserve">, as was the original concern of the prohibition’s drafters. </w:t>
      </w:r>
      <w:r w:rsidRPr="00500EBD">
        <w:rPr>
          <w:rStyle w:val="StyleUnderline"/>
        </w:rPr>
        <w:t>It</w:t>
      </w:r>
      <w:r w:rsidRPr="006C6288">
        <w:rPr>
          <w:sz w:val="16"/>
        </w:rPr>
        <w:t xml:space="preserve"> also </w:t>
      </w:r>
      <w:r w:rsidRPr="00500EBD">
        <w:rPr>
          <w:rStyle w:val="StyleUnderline"/>
        </w:rPr>
        <w:t xml:space="preserve">establishes </w:t>
      </w:r>
      <w:r w:rsidRPr="00500EBD">
        <w:rPr>
          <w:rStyle w:val="Emphasis"/>
        </w:rPr>
        <w:t>clearer</w:t>
      </w:r>
      <w:r w:rsidRPr="006C6288">
        <w:rPr>
          <w:sz w:val="16"/>
        </w:rPr>
        <w:t xml:space="preserve"> </w:t>
      </w:r>
      <w:r w:rsidRPr="00500EBD">
        <w:rPr>
          <w:rStyle w:val="StyleUnderline"/>
        </w:rPr>
        <w:t>rules to assess whether a target is</w:t>
      </w:r>
      <w:r w:rsidRPr="006C6288">
        <w:rPr>
          <w:sz w:val="16"/>
        </w:rPr>
        <w:t xml:space="preserve"> truly ‘‘</w:t>
      </w:r>
      <w:r w:rsidRPr="00500EBD">
        <w:rPr>
          <w:rStyle w:val="StyleUnderline"/>
        </w:rPr>
        <w:t>neutral</w:t>
      </w:r>
      <w:r w:rsidRPr="006C6288">
        <w:rPr>
          <w:sz w:val="16"/>
        </w:rPr>
        <w:t xml:space="preserve">,’’ </w:t>
      </w:r>
      <w:r w:rsidRPr="00663BE7">
        <w:rPr>
          <w:rStyle w:val="StyleUnderline"/>
          <w:highlight w:val="cyan"/>
        </w:rPr>
        <w:t xml:space="preserve">promoting </w:t>
      </w:r>
      <w:r w:rsidRPr="00663BE7">
        <w:rPr>
          <w:rStyle w:val="Emphasis"/>
          <w:highlight w:val="cyan"/>
        </w:rPr>
        <w:t>uniformity</w:t>
      </w:r>
      <w:r w:rsidRPr="00663BE7">
        <w:rPr>
          <w:rStyle w:val="StyleUnderline"/>
          <w:highlight w:val="cyan"/>
        </w:rPr>
        <w:t xml:space="preserve"> and </w:t>
      </w:r>
      <w:r w:rsidRPr="00663BE7">
        <w:rPr>
          <w:rStyle w:val="Emphasis"/>
          <w:highlight w:val="cyan"/>
        </w:rPr>
        <w:t>predictability</w:t>
      </w:r>
      <w:r w:rsidRPr="006C6288">
        <w:rPr>
          <w:sz w:val="16"/>
        </w:rPr>
        <w:t xml:space="preserve"> </w:t>
      </w:r>
      <w:r w:rsidRPr="00500EBD">
        <w:rPr>
          <w:rStyle w:val="StyleUnderline"/>
        </w:rPr>
        <w:t>in the NLRB</w:t>
      </w:r>
      <w:r w:rsidRPr="006C6288">
        <w:rPr>
          <w:sz w:val="16"/>
        </w:rPr>
        <w:t>, an agency infamous for politically turbulent adjudication.</w:t>
      </w:r>
    </w:p>
    <w:p w14:paraId="000A9974" w14:textId="77777777" w:rsidR="00264F50" w:rsidRPr="006C6288" w:rsidRDefault="00264F50" w:rsidP="00264F50">
      <w:pPr>
        <w:rPr>
          <w:sz w:val="16"/>
        </w:rPr>
      </w:pPr>
      <w:r w:rsidRPr="006C6288">
        <w:rPr>
          <w:sz w:val="16"/>
        </w:rPr>
        <w:lastRenderedPageBreak/>
        <w:t xml:space="preserve">Specifically, </w:t>
      </w:r>
      <w:r w:rsidRPr="00500EBD">
        <w:rPr>
          <w:rStyle w:val="StyleUnderline"/>
        </w:rPr>
        <w:t>the rule</w:t>
      </w:r>
      <w:r w:rsidRPr="006C6288">
        <w:rPr>
          <w:sz w:val="16"/>
        </w:rPr>
        <w:t xml:space="preserve"> integrates developments in economy theory and analysis by </w:t>
      </w:r>
      <w:r w:rsidRPr="00500EBD">
        <w:rPr>
          <w:rStyle w:val="StyleUnderline"/>
        </w:rPr>
        <w:t>providing</w:t>
      </w:r>
      <w:r w:rsidRPr="006C6288">
        <w:rPr>
          <w:sz w:val="16"/>
        </w:rPr>
        <w:t xml:space="preserve"> a </w:t>
      </w:r>
      <w:r w:rsidRPr="00500EBD">
        <w:rPr>
          <w:rStyle w:val="StyleUnderline"/>
        </w:rPr>
        <w:t>functional</w:t>
      </w:r>
      <w:r w:rsidRPr="006C6288">
        <w:rPr>
          <w:sz w:val="16"/>
        </w:rPr>
        <w:t xml:space="preserve"> </w:t>
      </w:r>
      <w:r w:rsidRPr="00500EBD">
        <w:rPr>
          <w:rStyle w:val="Emphasis"/>
        </w:rPr>
        <w:t>tool</w:t>
      </w:r>
      <w:r w:rsidRPr="006C6288">
        <w:rPr>
          <w:sz w:val="16"/>
        </w:rPr>
        <w:t xml:space="preserve"> </w:t>
      </w:r>
      <w:r w:rsidRPr="00500EBD">
        <w:rPr>
          <w:rStyle w:val="StyleUnderline"/>
        </w:rPr>
        <w:t>to track the impact of the New Economy on labor</w:t>
      </w:r>
      <w:r w:rsidRPr="006C6288">
        <w:rPr>
          <w:sz w:val="16"/>
        </w:rPr>
        <w:t xml:space="preserve"> relations. By giving the Board scrutiny over how ownership rights within a broadened conception of the firm affects worker and employer incentives, the </w:t>
      </w:r>
      <w:r w:rsidRPr="00500EBD">
        <w:rPr>
          <w:rStyle w:val="StyleUnderline"/>
        </w:rPr>
        <w:t xml:space="preserve">rule can track employer </w:t>
      </w:r>
      <w:r w:rsidRPr="00500EBD">
        <w:rPr>
          <w:rStyle w:val="Emphasis"/>
        </w:rPr>
        <w:t>market power</w:t>
      </w:r>
      <w:r w:rsidRPr="006C6288">
        <w:rPr>
          <w:sz w:val="16"/>
        </w:rPr>
        <w:t xml:space="preserve"> over employees more precisely. A better grasp on firm incentives and the effects of corporate organization, firm agreements and ownership rights will be critical for modern labor law to properly grasp and predict employer control and employee bargaining power.</w:t>
      </w:r>
    </w:p>
    <w:p w14:paraId="31ADAEF7" w14:textId="77777777" w:rsidR="00264F50" w:rsidRPr="006C6288" w:rsidRDefault="00264F50" w:rsidP="00264F50">
      <w:pPr>
        <w:rPr>
          <w:sz w:val="16"/>
        </w:rPr>
      </w:pPr>
      <w:r w:rsidRPr="00663BE7">
        <w:rPr>
          <w:rStyle w:val="StyleUnderline"/>
          <w:highlight w:val="cyan"/>
        </w:rPr>
        <w:t>Application</w:t>
      </w:r>
      <w:r w:rsidRPr="006C6288">
        <w:rPr>
          <w:sz w:val="16"/>
        </w:rPr>
        <w:t xml:space="preserve"> of the rule would also </w:t>
      </w:r>
      <w:r w:rsidRPr="00663BE7">
        <w:rPr>
          <w:rStyle w:val="StyleUnderline"/>
          <w:highlight w:val="cyan"/>
        </w:rPr>
        <w:t>incorporate</w:t>
      </w:r>
      <w:r w:rsidRPr="006C6288">
        <w:rPr>
          <w:sz w:val="16"/>
        </w:rPr>
        <w:t xml:space="preserve"> the </w:t>
      </w:r>
      <w:r w:rsidRPr="00663BE7">
        <w:rPr>
          <w:rStyle w:val="Emphasis"/>
          <w:highlight w:val="cyan"/>
        </w:rPr>
        <w:t>theoretical</w:t>
      </w:r>
      <w:r w:rsidRPr="006C6288">
        <w:rPr>
          <w:sz w:val="16"/>
        </w:rPr>
        <w:t xml:space="preserve"> </w:t>
      </w:r>
      <w:r w:rsidRPr="00500EBD">
        <w:rPr>
          <w:rStyle w:val="StyleUnderline"/>
        </w:rPr>
        <w:t>and</w:t>
      </w:r>
      <w:r w:rsidRPr="006C6288">
        <w:rPr>
          <w:sz w:val="16"/>
        </w:rPr>
        <w:t xml:space="preserve"> </w:t>
      </w:r>
      <w:r w:rsidRPr="00663BE7">
        <w:rPr>
          <w:rStyle w:val="Emphasis"/>
          <w:highlight w:val="cyan"/>
        </w:rPr>
        <w:t>empirical</w:t>
      </w:r>
      <w:r w:rsidRPr="00663BE7">
        <w:rPr>
          <w:sz w:val="16"/>
          <w:highlight w:val="cyan"/>
        </w:rPr>
        <w:t xml:space="preserve"> </w:t>
      </w:r>
      <w:r w:rsidRPr="00663BE7">
        <w:rPr>
          <w:rStyle w:val="StyleUnderline"/>
          <w:highlight w:val="cyan"/>
        </w:rPr>
        <w:t>econometric</w:t>
      </w:r>
      <w:r w:rsidRPr="00500EBD">
        <w:rPr>
          <w:rStyle w:val="StyleUnderline"/>
        </w:rPr>
        <w:t xml:space="preserve"> and doctrinal </w:t>
      </w:r>
      <w:r w:rsidRPr="00663BE7">
        <w:rPr>
          <w:rStyle w:val="Emphasis"/>
          <w:highlight w:val="cyan"/>
        </w:rPr>
        <w:t>tools</w:t>
      </w:r>
      <w:r w:rsidRPr="006C6288">
        <w:rPr>
          <w:sz w:val="16"/>
        </w:rPr>
        <w:t xml:space="preserve"> </w:t>
      </w:r>
      <w:r w:rsidRPr="00500EBD">
        <w:rPr>
          <w:rStyle w:val="StyleUnderline"/>
        </w:rPr>
        <w:t>developed in contemporary</w:t>
      </w:r>
      <w:r w:rsidRPr="006C6288">
        <w:rPr>
          <w:sz w:val="16"/>
        </w:rPr>
        <w:t xml:space="preserve"> antitrust law and </w:t>
      </w:r>
      <w:r w:rsidRPr="00500EBD">
        <w:rPr>
          <w:rStyle w:val="Emphasis"/>
        </w:rPr>
        <w:t>policy</w:t>
      </w:r>
      <w:r w:rsidRPr="006C6288">
        <w:rPr>
          <w:sz w:val="16"/>
        </w:rPr>
        <w:t xml:space="preserve"> to the </w:t>
      </w:r>
      <w:r w:rsidRPr="00500EBD">
        <w:rPr>
          <w:rStyle w:val="Emphasis"/>
        </w:rPr>
        <w:t>analysis</w:t>
      </w:r>
      <w:r w:rsidRPr="006C6288">
        <w:rPr>
          <w:sz w:val="16"/>
        </w:rPr>
        <w:t xml:space="preserve"> of monopsonistic and oligopsonistic competition in the labor context. </w:t>
      </w:r>
      <w:r w:rsidRPr="00500EBD">
        <w:rPr>
          <w:rStyle w:val="Emphasis"/>
        </w:rPr>
        <w:t>Clarity</w:t>
      </w:r>
      <w:r w:rsidRPr="006C6288">
        <w:rPr>
          <w:sz w:val="16"/>
        </w:rPr>
        <w:t xml:space="preserve"> on the primary-secondary distinction could also serve to </w:t>
      </w:r>
      <w:r w:rsidRPr="00500EBD">
        <w:rPr>
          <w:rStyle w:val="StyleUnderline"/>
        </w:rPr>
        <w:t xml:space="preserve">better police the line between </w:t>
      </w:r>
      <w:r w:rsidRPr="00500EBD">
        <w:rPr>
          <w:rStyle w:val="Emphasis"/>
        </w:rPr>
        <w:t>labor</w:t>
      </w:r>
      <w:r w:rsidRPr="006C6288">
        <w:rPr>
          <w:sz w:val="16"/>
        </w:rPr>
        <w:t xml:space="preserve"> </w:t>
      </w:r>
      <w:r w:rsidRPr="00500EBD">
        <w:rPr>
          <w:rStyle w:val="StyleUnderline"/>
        </w:rPr>
        <w:t xml:space="preserve">law and </w:t>
      </w:r>
      <w:r w:rsidRPr="00500EBD">
        <w:rPr>
          <w:rStyle w:val="Emphasis"/>
        </w:rPr>
        <w:t>antitrust</w:t>
      </w:r>
      <w:r w:rsidRPr="006C6288">
        <w:rPr>
          <w:sz w:val="16"/>
        </w:rPr>
        <w:t xml:space="preserve"> </w:t>
      </w:r>
      <w:r w:rsidRPr="00500EBD">
        <w:rPr>
          <w:rStyle w:val="StyleUnderline"/>
        </w:rPr>
        <w:t>law</w:t>
      </w:r>
      <w:r w:rsidRPr="006C6288">
        <w:rPr>
          <w:sz w:val="16"/>
        </w:rPr>
        <w:t xml:space="preserve">, carving out labor’s exemption to antitrust liability only to the extent that secondary activity functions to further the goals of the labor laws under the unified principles. </w:t>
      </w:r>
      <w:r w:rsidRPr="00500EBD">
        <w:rPr>
          <w:rStyle w:val="StyleUnderline"/>
        </w:rPr>
        <w:t xml:space="preserve">A more </w:t>
      </w:r>
      <w:r w:rsidRPr="00663BE7">
        <w:rPr>
          <w:rStyle w:val="Emphasis"/>
          <w:highlight w:val="cyan"/>
        </w:rPr>
        <w:t>economically-tailored</w:t>
      </w:r>
      <w:r w:rsidRPr="006C6288">
        <w:rPr>
          <w:sz w:val="16"/>
        </w:rPr>
        <w:t xml:space="preserve"> </w:t>
      </w:r>
      <w:r w:rsidRPr="00500EBD">
        <w:rPr>
          <w:rStyle w:val="StyleUnderline"/>
        </w:rPr>
        <w:t>enforcement</w:t>
      </w:r>
      <w:r w:rsidRPr="006C6288">
        <w:rPr>
          <w:sz w:val="16"/>
        </w:rPr>
        <w:t xml:space="preserve"> </w:t>
      </w:r>
      <w:r w:rsidRPr="00663BE7">
        <w:rPr>
          <w:rStyle w:val="Emphasis"/>
          <w:highlight w:val="cyan"/>
        </w:rPr>
        <w:t>regime</w:t>
      </w:r>
      <w:r w:rsidRPr="00663BE7">
        <w:rPr>
          <w:sz w:val="16"/>
          <w:highlight w:val="cyan"/>
        </w:rPr>
        <w:t xml:space="preserve"> </w:t>
      </w:r>
      <w:r w:rsidRPr="00663BE7">
        <w:rPr>
          <w:rStyle w:val="StyleUnderline"/>
          <w:highlight w:val="cyan"/>
        </w:rPr>
        <w:t>would be sensitive to</w:t>
      </w:r>
      <w:r w:rsidRPr="00500EBD">
        <w:rPr>
          <w:rStyle w:val="StyleUnderline"/>
        </w:rPr>
        <w:t xml:space="preserve"> the intersections of labor</w:t>
      </w:r>
      <w:r w:rsidRPr="006C6288">
        <w:rPr>
          <w:sz w:val="16"/>
        </w:rPr>
        <w:t xml:space="preserve"> markets </w:t>
      </w:r>
      <w:r w:rsidRPr="00500EBD">
        <w:rPr>
          <w:rStyle w:val="StyleUnderline"/>
        </w:rPr>
        <w:t>and</w:t>
      </w:r>
      <w:r w:rsidRPr="006C6288">
        <w:rPr>
          <w:sz w:val="16"/>
        </w:rPr>
        <w:t xml:space="preserve"> firms’ </w:t>
      </w:r>
      <w:r w:rsidRPr="00663BE7">
        <w:rPr>
          <w:rStyle w:val="StyleUnderline"/>
          <w:highlight w:val="cyan"/>
        </w:rPr>
        <w:t>market power</w:t>
      </w:r>
      <w:r w:rsidRPr="006C6288">
        <w:rPr>
          <w:sz w:val="16"/>
        </w:rPr>
        <w:t xml:space="preserve"> in product markets, </w:t>
      </w:r>
      <w:r w:rsidRPr="00663BE7">
        <w:rPr>
          <w:rStyle w:val="StyleUnderline"/>
          <w:highlight w:val="cyan"/>
        </w:rPr>
        <w:t>enabling</w:t>
      </w:r>
      <w:r w:rsidRPr="006C6288">
        <w:rPr>
          <w:sz w:val="16"/>
        </w:rPr>
        <w:t xml:space="preserve"> an </w:t>
      </w:r>
      <w:r w:rsidRPr="00663BE7">
        <w:rPr>
          <w:rStyle w:val="Emphasis"/>
          <w:highlight w:val="cyan"/>
        </w:rPr>
        <w:t>assessment</w:t>
      </w:r>
      <w:r w:rsidRPr="00663BE7">
        <w:rPr>
          <w:sz w:val="16"/>
          <w:highlight w:val="cyan"/>
        </w:rPr>
        <w:t xml:space="preserve"> </w:t>
      </w:r>
      <w:r w:rsidRPr="00663BE7">
        <w:rPr>
          <w:rStyle w:val="StyleUnderline"/>
          <w:highlight w:val="cyan"/>
        </w:rPr>
        <w:t>of when</w:t>
      </w:r>
      <w:r w:rsidRPr="00500EBD">
        <w:rPr>
          <w:rStyle w:val="StyleUnderline"/>
        </w:rPr>
        <w:t xml:space="preserve"> such </w:t>
      </w:r>
      <w:r w:rsidRPr="00663BE7">
        <w:rPr>
          <w:rStyle w:val="StyleUnderline"/>
          <w:highlight w:val="cyan"/>
        </w:rPr>
        <w:t>activity</w:t>
      </w:r>
      <w:r w:rsidRPr="00500EBD">
        <w:rPr>
          <w:rStyle w:val="StyleUnderline"/>
        </w:rPr>
        <w:t xml:space="preserve"> is likely to </w:t>
      </w:r>
      <w:r w:rsidRPr="00663BE7">
        <w:rPr>
          <w:rStyle w:val="StyleUnderline"/>
          <w:highlight w:val="cyan"/>
        </w:rPr>
        <w:t>affect</w:t>
      </w:r>
      <w:r w:rsidRPr="00663BE7">
        <w:rPr>
          <w:sz w:val="16"/>
          <w:highlight w:val="cyan"/>
        </w:rPr>
        <w:t xml:space="preserve"> </w:t>
      </w:r>
      <w:r w:rsidRPr="00663BE7">
        <w:rPr>
          <w:rStyle w:val="Emphasis"/>
          <w:highlight w:val="cyan"/>
        </w:rPr>
        <w:t>price competition</w:t>
      </w:r>
      <w:r w:rsidRPr="006C6288">
        <w:rPr>
          <w:sz w:val="16"/>
        </w:rPr>
        <w:t xml:space="preserve">. For example, </w:t>
      </w:r>
      <w:r w:rsidRPr="00663BE7">
        <w:rPr>
          <w:rStyle w:val="StyleUnderline"/>
          <w:highlight w:val="cyan"/>
        </w:rPr>
        <w:t>where</w:t>
      </w:r>
      <w:r w:rsidRPr="00500EBD">
        <w:rPr>
          <w:rStyle w:val="StyleUnderline"/>
        </w:rPr>
        <w:t xml:space="preserve"> product </w:t>
      </w:r>
      <w:r w:rsidRPr="00663BE7">
        <w:rPr>
          <w:rStyle w:val="StyleUnderline"/>
          <w:highlight w:val="cyan"/>
        </w:rPr>
        <w:t xml:space="preserve">markets are </w:t>
      </w:r>
      <w:r w:rsidRPr="00663BE7">
        <w:rPr>
          <w:rStyle w:val="Emphasis"/>
          <w:highlight w:val="cyan"/>
        </w:rPr>
        <w:t>fragmented</w:t>
      </w:r>
      <w:r w:rsidRPr="00663BE7">
        <w:rPr>
          <w:sz w:val="16"/>
          <w:highlight w:val="cyan"/>
        </w:rPr>
        <w:t xml:space="preserve">, </w:t>
      </w:r>
      <w:r w:rsidRPr="00663BE7">
        <w:rPr>
          <w:rStyle w:val="StyleUnderline"/>
          <w:highlight w:val="cyan"/>
        </w:rPr>
        <w:t>boycotts</w:t>
      </w:r>
      <w:r w:rsidRPr="00500EBD">
        <w:rPr>
          <w:rStyle w:val="StyleUnderline"/>
        </w:rPr>
        <w:t xml:space="preserve"> will </w:t>
      </w:r>
      <w:r w:rsidRPr="00663BE7">
        <w:rPr>
          <w:rStyle w:val="StyleUnderline"/>
          <w:highlight w:val="cyan"/>
        </w:rPr>
        <w:t>not</w:t>
      </w:r>
      <w:r w:rsidRPr="006C6288">
        <w:rPr>
          <w:sz w:val="16"/>
        </w:rPr>
        <w:t xml:space="preserve"> likely </w:t>
      </w:r>
      <w:r w:rsidRPr="00663BE7">
        <w:rPr>
          <w:rStyle w:val="StyleUnderline"/>
          <w:highlight w:val="cyan"/>
        </w:rPr>
        <w:t>harm competition</w:t>
      </w:r>
      <w:r w:rsidRPr="00500EBD">
        <w:rPr>
          <w:rStyle w:val="StyleUnderline"/>
        </w:rPr>
        <w:t xml:space="preserve"> because </w:t>
      </w:r>
      <w:r w:rsidRPr="00663BE7">
        <w:rPr>
          <w:rStyle w:val="Emphasis"/>
          <w:highlight w:val="cyan"/>
        </w:rPr>
        <w:t>removing</w:t>
      </w:r>
      <w:r w:rsidRPr="00500EBD">
        <w:rPr>
          <w:rStyle w:val="StyleUnderline"/>
        </w:rPr>
        <w:t xml:space="preserve"> one </w:t>
      </w:r>
      <w:r w:rsidRPr="00663BE7">
        <w:rPr>
          <w:rStyle w:val="Emphasis"/>
          <w:highlight w:val="cyan"/>
        </w:rPr>
        <w:t>competitor</w:t>
      </w:r>
      <w:r w:rsidRPr="00500EBD">
        <w:rPr>
          <w:rStyle w:val="StyleUnderline"/>
        </w:rPr>
        <w:t xml:space="preserve"> is </w:t>
      </w:r>
      <w:r w:rsidRPr="00663BE7">
        <w:rPr>
          <w:rStyle w:val="StyleUnderline"/>
          <w:highlight w:val="cyan"/>
        </w:rPr>
        <w:t xml:space="preserve">unlikely to affect </w:t>
      </w:r>
      <w:r w:rsidRPr="00663BE7">
        <w:rPr>
          <w:rStyle w:val="Emphasis"/>
          <w:highlight w:val="cyan"/>
        </w:rPr>
        <w:t>price</w:t>
      </w:r>
      <w:r w:rsidRPr="00500EBD">
        <w:rPr>
          <w:rStyle w:val="Emphasis"/>
        </w:rPr>
        <w:t xml:space="preserve"> competition</w:t>
      </w:r>
      <w:r w:rsidRPr="006C6288">
        <w:rPr>
          <w:sz w:val="16"/>
        </w:rPr>
        <w:t xml:space="preserve">. Likewise, </w:t>
      </w:r>
      <w:r w:rsidRPr="00663BE7">
        <w:rPr>
          <w:rStyle w:val="Emphasis"/>
          <w:highlight w:val="cyan"/>
        </w:rPr>
        <w:t>targeting</w:t>
      </w:r>
      <w:r w:rsidRPr="006C6288">
        <w:rPr>
          <w:sz w:val="16"/>
        </w:rPr>
        <w:t xml:space="preserve"> </w:t>
      </w:r>
      <w:r w:rsidRPr="00500EBD">
        <w:rPr>
          <w:rStyle w:val="StyleUnderline"/>
        </w:rPr>
        <w:t xml:space="preserve">those who deal with a </w:t>
      </w:r>
      <w:r w:rsidRPr="00663BE7">
        <w:rPr>
          <w:rStyle w:val="Emphasis"/>
          <w:highlight w:val="cyan"/>
        </w:rPr>
        <w:t>monopsonist</w:t>
      </w:r>
      <w:r w:rsidRPr="00663BE7">
        <w:rPr>
          <w:sz w:val="16"/>
          <w:highlight w:val="cyan"/>
        </w:rPr>
        <w:t xml:space="preserve"> </w:t>
      </w:r>
      <w:r w:rsidRPr="00663BE7">
        <w:rPr>
          <w:rStyle w:val="StyleUnderline"/>
          <w:highlight w:val="cyan"/>
        </w:rPr>
        <w:t>employer</w:t>
      </w:r>
      <w:r w:rsidRPr="006C6288">
        <w:rPr>
          <w:sz w:val="16"/>
        </w:rPr>
        <w:t xml:space="preserve"> may </w:t>
      </w:r>
      <w:r w:rsidRPr="00663BE7">
        <w:rPr>
          <w:rStyle w:val="StyleUnderline"/>
          <w:highlight w:val="cyan"/>
        </w:rPr>
        <w:t>serve</w:t>
      </w:r>
      <w:r w:rsidRPr="00500EBD">
        <w:rPr>
          <w:rStyle w:val="StyleUnderline"/>
        </w:rPr>
        <w:t xml:space="preserve"> a </w:t>
      </w:r>
      <w:r w:rsidRPr="00663BE7">
        <w:rPr>
          <w:rStyle w:val="Emphasis"/>
          <w:highlight w:val="cyan"/>
        </w:rPr>
        <w:t>competitive</w:t>
      </w:r>
      <w:r w:rsidRPr="00500EBD">
        <w:rPr>
          <w:rStyle w:val="Emphasis"/>
        </w:rPr>
        <w:t xml:space="preserve"> function</w:t>
      </w:r>
      <w:r w:rsidRPr="00500EBD">
        <w:rPr>
          <w:rStyle w:val="StyleUnderline"/>
        </w:rPr>
        <w:t xml:space="preserve"> of </w:t>
      </w:r>
      <w:r w:rsidRPr="00663BE7">
        <w:rPr>
          <w:rStyle w:val="StyleUnderline"/>
        </w:rPr>
        <w:t>reducing</w:t>
      </w:r>
      <w:r w:rsidRPr="00500EBD">
        <w:rPr>
          <w:rStyle w:val="StyleUnderline"/>
        </w:rPr>
        <w:t xml:space="preserve"> </w:t>
      </w:r>
      <w:r w:rsidRPr="00500EBD">
        <w:rPr>
          <w:rStyle w:val="Emphasis"/>
        </w:rPr>
        <w:t>monopsony rents</w:t>
      </w:r>
      <w:r w:rsidRPr="006C6288">
        <w:rPr>
          <w:sz w:val="16"/>
        </w:rPr>
        <w:t xml:space="preserve"> and </w:t>
      </w:r>
      <w:r w:rsidRPr="00500EBD">
        <w:rPr>
          <w:rStyle w:val="StyleUnderline"/>
        </w:rPr>
        <w:t xml:space="preserve">encouraging support throughout the </w:t>
      </w:r>
      <w:r w:rsidRPr="00500EBD">
        <w:rPr>
          <w:rStyle w:val="Emphasis"/>
        </w:rPr>
        <w:t>supply chain</w:t>
      </w:r>
      <w:r w:rsidRPr="00500EBD">
        <w:rPr>
          <w:rStyle w:val="StyleUnderline"/>
        </w:rPr>
        <w:t xml:space="preserve"> of</w:t>
      </w:r>
      <w:r w:rsidRPr="006C6288">
        <w:rPr>
          <w:sz w:val="16"/>
        </w:rPr>
        <w:t xml:space="preserve"> potential </w:t>
      </w:r>
      <w:r w:rsidRPr="00500EBD">
        <w:rPr>
          <w:rStyle w:val="Emphasis"/>
        </w:rPr>
        <w:t>competitor</w:t>
      </w:r>
      <w:r w:rsidRPr="00500EBD">
        <w:rPr>
          <w:rStyle w:val="StyleUnderline"/>
        </w:rPr>
        <w:t xml:space="preserve"> entrants</w:t>
      </w:r>
      <w:r w:rsidRPr="006C6288">
        <w:rPr>
          <w:sz w:val="16"/>
        </w:rPr>
        <w:t>.</w:t>
      </w:r>
    </w:p>
    <w:p w14:paraId="6F1DF991" w14:textId="77777777" w:rsidR="00264F50" w:rsidRDefault="00264F50" w:rsidP="00264F50">
      <w:pPr>
        <w:rPr>
          <w:sz w:val="16"/>
        </w:rPr>
      </w:pPr>
      <w:r w:rsidRPr="006C6288">
        <w:rPr>
          <w:sz w:val="16"/>
        </w:rPr>
        <w:t xml:space="preserve">Finally, </w:t>
      </w:r>
      <w:r w:rsidRPr="00663BE7">
        <w:rPr>
          <w:rStyle w:val="StyleUnderline"/>
        </w:rPr>
        <w:t>adjudication</w:t>
      </w:r>
      <w:r w:rsidRPr="006C6288">
        <w:rPr>
          <w:sz w:val="16"/>
        </w:rPr>
        <w:t xml:space="preserve"> of the rule would </w:t>
      </w:r>
      <w:r w:rsidRPr="00500EBD">
        <w:rPr>
          <w:rStyle w:val="StyleUnderline"/>
        </w:rPr>
        <w:t>benefit</w:t>
      </w:r>
      <w:r w:rsidRPr="006C6288">
        <w:rPr>
          <w:sz w:val="16"/>
        </w:rPr>
        <w:t xml:space="preserve"> Board and court </w:t>
      </w:r>
      <w:r w:rsidRPr="00500EBD">
        <w:rPr>
          <w:rStyle w:val="Emphasis"/>
        </w:rPr>
        <w:t>expertise</w:t>
      </w:r>
      <w:r w:rsidRPr="006C6288">
        <w:rPr>
          <w:sz w:val="16"/>
        </w:rPr>
        <w:t xml:space="preserve"> </w:t>
      </w:r>
      <w:r w:rsidRPr="00500EBD">
        <w:rPr>
          <w:rStyle w:val="StyleUnderline"/>
        </w:rPr>
        <w:t>and application of</w:t>
      </w:r>
      <w:r w:rsidRPr="006C6288">
        <w:rPr>
          <w:sz w:val="16"/>
        </w:rPr>
        <w:t xml:space="preserve"> </w:t>
      </w:r>
      <w:r w:rsidRPr="00500EBD">
        <w:rPr>
          <w:rStyle w:val="Emphasis"/>
        </w:rPr>
        <w:t>economic standards</w:t>
      </w:r>
      <w:r w:rsidRPr="006C6288">
        <w:rPr>
          <w:sz w:val="16"/>
        </w:rPr>
        <w:t xml:space="preserve"> to labor picketing by requiring them to make economic assessments </w:t>
      </w:r>
      <w:r w:rsidRPr="00500EBD">
        <w:rPr>
          <w:rStyle w:val="StyleUnderline"/>
        </w:rPr>
        <w:t>and</w:t>
      </w:r>
      <w:r w:rsidRPr="006C6288">
        <w:rPr>
          <w:sz w:val="16"/>
        </w:rPr>
        <w:t xml:space="preserve"> </w:t>
      </w:r>
      <w:r w:rsidRPr="00663BE7">
        <w:rPr>
          <w:rStyle w:val="StyleUnderline"/>
        </w:rPr>
        <w:t>build</w:t>
      </w:r>
      <w:r w:rsidRPr="00500EBD">
        <w:rPr>
          <w:rStyle w:val="StyleUnderline"/>
        </w:rPr>
        <w:t xml:space="preserve"> the </w:t>
      </w:r>
      <w:r w:rsidRPr="00500EBD">
        <w:rPr>
          <w:rStyle w:val="Emphasis"/>
        </w:rPr>
        <w:t>universe</w:t>
      </w:r>
      <w:r w:rsidRPr="00500EBD">
        <w:rPr>
          <w:rStyle w:val="StyleUnderline"/>
        </w:rPr>
        <w:t xml:space="preserve"> of </w:t>
      </w:r>
      <w:r w:rsidRPr="00500EBD">
        <w:rPr>
          <w:rStyle w:val="Emphasis"/>
        </w:rPr>
        <w:t>economic data</w:t>
      </w:r>
      <w:r w:rsidRPr="00500EBD">
        <w:rPr>
          <w:rStyle w:val="StyleUnderline"/>
        </w:rPr>
        <w:t xml:space="preserve"> available</w:t>
      </w:r>
      <w:r w:rsidRPr="006C6288">
        <w:rPr>
          <w:sz w:val="16"/>
        </w:rPr>
        <w:t xml:space="preserve"> for their disposal. The </w:t>
      </w:r>
      <w:r w:rsidRPr="00500EBD">
        <w:rPr>
          <w:rStyle w:val="StyleUnderline"/>
        </w:rPr>
        <w:t>Board currently has no</w:t>
      </w:r>
      <w:r w:rsidRPr="006C6288">
        <w:rPr>
          <w:sz w:val="16"/>
        </w:rPr>
        <w:t xml:space="preserve"> </w:t>
      </w:r>
      <w:r w:rsidRPr="00500EBD">
        <w:rPr>
          <w:rStyle w:val="Emphasis"/>
        </w:rPr>
        <w:t>centralized source</w:t>
      </w:r>
      <w:r w:rsidRPr="006C6288">
        <w:rPr>
          <w:sz w:val="16"/>
        </w:rPr>
        <w:t xml:space="preserve"> </w:t>
      </w:r>
      <w:r w:rsidRPr="00500EBD">
        <w:rPr>
          <w:rStyle w:val="StyleUnderline"/>
        </w:rPr>
        <w:t xml:space="preserve">of empirical </w:t>
      </w:r>
      <w:r w:rsidRPr="00500EBD">
        <w:rPr>
          <w:rStyle w:val="Emphasis"/>
        </w:rPr>
        <w:t>data</w:t>
      </w:r>
      <w:r w:rsidRPr="006C6288">
        <w:rPr>
          <w:sz w:val="16"/>
        </w:rPr>
        <w:t xml:space="preserve"> on union-initiated secondary activity, either with respect to their frequency or the economic impact they have on ‘‘neutrals.’’ </w:t>
      </w:r>
      <w:r w:rsidRPr="00500EBD">
        <w:rPr>
          <w:rStyle w:val="StyleUnderline"/>
        </w:rPr>
        <w:t>Applying</w:t>
      </w:r>
      <w:r w:rsidRPr="006C6288">
        <w:rPr>
          <w:sz w:val="16"/>
        </w:rPr>
        <w:t xml:space="preserve"> the </w:t>
      </w:r>
      <w:r w:rsidRPr="00500EBD">
        <w:rPr>
          <w:rStyle w:val="StyleUnderline"/>
        </w:rPr>
        <w:t>market power rule</w:t>
      </w:r>
      <w:r w:rsidRPr="006C6288">
        <w:rPr>
          <w:sz w:val="16"/>
        </w:rPr>
        <w:t xml:space="preserve"> could </w:t>
      </w:r>
      <w:r w:rsidRPr="00500EBD">
        <w:rPr>
          <w:rStyle w:val="StyleUnderline"/>
        </w:rPr>
        <w:t>harness and effectuate systemic</w:t>
      </w:r>
      <w:r w:rsidRPr="006C6288">
        <w:rPr>
          <w:sz w:val="16"/>
        </w:rPr>
        <w:t xml:space="preserve"> </w:t>
      </w:r>
      <w:r w:rsidRPr="00500EBD">
        <w:rPr>
          <w:rStyle w:val="Emphasis"/>
        </w:rPr>
        <w:t>info</w:t>
      </w:r>
      <w:r w:rsidRPr="006C6288">
        <w:rPr>
          <w:sz w:val="16"/>
        </w:rPr>
        <w:t xml:space="preserve">rmation </w:t>
      </w:r>
      <w:r w:rsidRPr="00500EBD">
        <w:rPr>
          <w:rStyle w:val="Emphasis"/>
        </w:rPr>
        <w:t>gathering</w:t>
      </w:r>
      <w:r w:rsidRPr="006C6288">
        <w:rPr>
          <w:sz w:val="16"/>
        </w:rPr>
        <w:t xml:space="preserve"> </w:t>
      </w:r>
      <w:r w:rsidRPr="00500EBD">
        <w:rPr>
          <w:rStyle w:val="StyleUnderline"/>
        </w:rPr>
        <w:t>through secondary activity adjudications to</w:t>
      </w:r>
      <w:r w:rsidRPr="006C6288">
        <w:rPr>
          <w:sz w:val="16"/>
        </w:rPr>
        <w:t xml:space="preserve"> identify and re</w:t>
      </w:r>
      <w:r w:rsidRPr="00500EBD">
        <w:rPr>
          <w:rStyle w:val="StyleUnderline"/>
        </w:rPr>
        <w:t>structure doctrinal patterns</w:t>
      </w:r>
      <w:r w:rsidRPr="006C6288">
        <w:rPr>
          <w:sz w:val="16"/>
        </w:rPr>
        <w:t xml:space="preserve"> based on that information. Similar to proposals made in the criminal law context, 250 the rule can function to pinpoint and tag relevant labor and product market data in secondary boycott cases before the Board as well as complementary data on labor market conditions collected and maintained by the Department of Labor to create a system for better determining whether a targeted party is truly ‘‘neutral’’ to a given labor dispute.</w:t>
      </w:r>
    </w:p>
    <w:p w14:paraId="6BFC3439" w14:textId="77777777" w:rsidR="00264F50" w:rsidRDefault="00264F50" w:rsidP="00264F50">
      <w:pPr>
        <w:rPr>
          <w:sz w:val="16"/>
        </w:rPr>
      </w:pPr>
      <w:r>
        <w:rPr>
          <w:sz w:val="16"/>
        </w:rPr>
        <w:t>B. Implementing the New Rule</w:t>
      </w:r>
    </w:p>
    <w:p w14:paraId="456C54FC" w14:textId="77777777" w:rsidR="00264F50" w:rsidRPr="006C6288" w:rsidRDefault="00264F50" w:rsidP="00264F50">
      <w:pPr>
        <w:rPr>
          <w:sz w:val="16"/>
        </w:rPr>
      </w:pPr>
      <w:r w:rsidRPr="00500EBD">
        <w:rPr>
          <w:rStyle w:val="StyleUnderline"/>
        </w:rPr>
        <w:t xml:space="preserve">The market power </w:t>
      </w:r>
      <w:r w:rsidRPr="00E25DB9">
        <w:rPr>
          <w:rStyle w:val="StyleUnderline"/>
          <w:highlight w:val="cyan"/>
        </w:rPr>
        <w:t xml:space="preserve">rule can be </w:t>
      </w:r>
      <w:r w:rsidRPr="00E25DB9">
        <w:rPr>
          <w:rStyle w:val="Emphasis"/>
          <w:highlight w:val="cyan"/>
        </w:rPr>
        <w:t>easily</w:t>
      </w:r>
      <w:r w:rsidRPr="00500EBD">
        <w:rPr>
          <w:rStyle w:val="StyleUnderline"/>
        </w:rPr>
        <w:t xml:space="preserve"> and </w:t>
      </w:r>
      <w:r w:rsidRPr="00500EBD">
        <w:rPr>
          <w:rStyle w:val="Emphasis"/>
        </w:rPr>
        <w:t>immediately</w:t>
      </w:r>
      <w:r w:rsidRPr="00500EBD">
        <w:rPr>
          <w:rStyle w:val="StyleUnderline"/>
        </w:rPr>
        <w:t xml:space="preserve"> </w:t>
      </w:r>
      <w:r w:rsidRPr="00E25DB9">
        <w:rPr>
          <w:rStyle w:val="StyleUnderline"/>
          <w:highlight w:val="cyan"/>
        </w:rPr>
        <w:t xml:space="preserve">implemented through </w:t>
      </w:r>
      <w:r w:rsidRPr="00E25DB9">
        <w:rPr>
          <w:rStyle w:val="Emphasis"/>
          <w:highlight w:val="cyan"/>
        </w:rPr>
        <w:t>Board</w:t>
      </w:r>
      <w:r w:rsidRPr="00500EBD">
        <w:rPr>
          <w:rStyle w:val="StyleUnderline"/>
        </w:rPr>
        <w:t xml:space="preserve"> and </w:t>
      </w:r>
      <w:r w:rsidRPr="00500EBD">
        <w:rPr>
          <w:rStyle w:val="Emphasis"/>
        </w:rPr>
        <w:t xml:space="preserve">court </w:t>
      </w:r>
      <w:r w:rsidRPr="00E25DB9">
        <w:rPr>
          <w:rStyle w:val="Emphasis"/>
          <w:highlight w:val="cyan"/>
        </w:rPr>
        <w:t>adjudication</w:t>
      </w:r>
      <w:r w:rsidRPr="006C6288">
        <w:rPr>
          <w:sz w:val="16"/>
        </w:rPr>
        <w:t xml:space="preserve">. And </w:t>
      </w:r>
      <w:r w:rsidRPr="00500EBD">
        <w:rPr>
          <w:rStyle w:val="StyleUnderline"/>
        </w:rPr>
        <w:t>a</w:t>
      </w:r>
      <w:r w:rsidRPr="006C6288">
        <w:rPr>
          <w:sz w:val="16"/>
        </w:rPr>
        <w:t xml:space="preserve"> </w:t>
      </w:r>
      <w:r w:rsidRPr="00500EBD">
        <w:rPr>
          <w:rStyle w:val="Emphasis"/>
        </w:rPr>
        <w:t>broad</w:t>
      </w:r>
      <w:r w:rsidRPr="006C6288">
        <w:rPr>
          <w:sz w:val="16"/>
        </w:rPr>
        <w:t xml:space="preserve">er, more </w:t>
      </w:r>
      <w:r w:rsidRPr="00E25DB9">
        <w:rPr>
          <w:rStyle w:val="Emphasis"/>
          <w:highlight w:val="cyan"/>
        </w:rPr>
        <w:t>permanent</w:t>
      </w:r>
      <w:r w:rsidRPr="00E25DB9">
        <w:rPr>
          <w:sz w:val="16"/>
          <w:highlight w:val="cyan"/>
        </w:rPr>
        <w:t xml:space="preserve"> </w:t>
      </w:r>
      <w:r w:rsidRPr="00E25DB9">
        <w:rPr>
          <w:rStyle w:val="StyleUnderline"/>
          <w:highlight w:val="cyan"/>
        </w:rPr>
        <w:t>overhaul of</w:t>
      </w:r>
      <w:r w:rsidRPr="00500EBD">
        <w:rPr>
          <w:rStyle w:val="StyleUnderline"/>
        </w:rPr>
        <w:t xml:space="preserve"> the </w:t>
      </w:r>
      <w:r w:rsidRPr="00500EBD">
        <w:rPr>
          <w:rStyle w:val="Emphasis"/>
        </w:rPr>
        <w:t>secondary</w:t>
      </w:r>
      <w:r w:rsidRPr="006C6288">
        <w:rPr>
          <w:sz w:val="16"/>
        </w:rPr>
        <w:t xml:space="preserve"> </w:t>
      </w:r>
      <w:r w:rsidRPr="00500EBD">
        <w:rPr>
          <w:rStyle w:val="StyleUnderline"/>
        </w:rPr>
        <w:t>picketing</w:t>
      </w:r>
      <w:r w:rsidRPr="006C6288">
        <w:rPr>
          <w:sz w:val="16"/>
        </w:rPr>
        <w:t xml:space="preserve"> </w:t>
      </w:r>
      <w:r w:rsidRPr="00E25DB9">
        <w:rPr>
          <w:rStyle w:val="Emphasis"/>
          <w:highlight w:val="cyan"/>
        </w:rPr>
        <w:t>ban</w:t>
      </w:r>
      <w:r w:rsidRPr="00E25DB9">
        <w:rPr>
          <w:sz w:val="16"/>
          <w:highlight w:val="cyan"/>
        </w:rPr>
        <w:t xml:space="preserve"> </w:t>
      </w:r>
      <w:r w:rsidRPr="00E25DB9">
        <w:rPr>
          <w:rStyle w:val="StyleUnderline"/>
          <w:highlight w:val="cyan"/>
        </w:rPr>
        <w:t>can be</w:t>
      </w:r>
      <w:r w:rsidRPr="00500EBD">
        <w:rPr>
          <w:rStyle w:val="StyleUnderline"/>
        </w:rPr>
        <w:t xml:space="preserve"> </w:t>
      </w:r>
      <w:r w:rsidRPr="00E25DB9">
        <w:rPr>
          <w:rStyle w:val="StyleUnderline"/>
          <w:highlight w:val="cyan"/>
        </w:rPr>
        <w:t>implemented through</w:t>
      </w:r>
      <w:r w:rsidRPr="00500EBD">
        <w:rPr>
          <w:rStyle w:val="StyleUnderline"/>
        </w:rPr>
        <w:t xml:space="preserve"> </w:t>
      </w:r>
      <w:r w:rsidRPr="00500EBD">
        <w:rPr>
          <w:rStyle w:val="Emphasis"/>
        </w:rPr>
        <w:t xml:space="preserve">Board </w:t>
      </w:r>
      <w:r w:rsidRPr="00E25DB9">
        <w:rPr>
          <w:rStyle w:val="Emphasis"/>
          <w:highlight w:val="cyan"/>
        </w:rPr>
        <w:t>rulemaking</w:t>
      </w:r>
      <w:r w:rsidRPr="006C6288">
        <w:rPr>
          <w:sz w:val="16"/>
        </w:rPr>
        <w:t xml:space="preserve"> or Congressional amendment to the NLRA. This Section discusses possibilities for the rule’s implementation under each of these avenues.</w:t>
      </w:r>
    </w:p>
    <w:p w14:paraId="68051F23" w14:textId="77777777" w:rsidR="00264F50" w:rsidRPr="006C6288" w:rsidRDefault="00264F50" w:rsidP="00264F50">
      <w:pPr>
        <w:rPr>
          <w:sz w:val="16"/>
        </w:rPr>
      </w:pPr>
      <w:r w:rsidRPr="006C6288">
        <w:rPr>
          <w:sz w:val="16"/>
        </w:rPr>
        <w:t xml:space="preserve">First, </w:t>
      </w:r>
      <w:r w:rsidRPr="00500EBD">
        <w:rPr>
          <w:rStyle w:val="StyleUnderline"/>
        </w:rPr>
        <w:t>the market power rule can be applied to secondary boycotts through</w:t>
      </w:r>
      <w:r w:rsidRPr="006C6288">
        <w:rPr>
          <w:sz w:val="16"/>
        </w:rPr>
        <w:t xml:space="preserve"> </w:t>
      </w:r>
      <w:r w:rsidRPr="00500EBD">
        <w:rPr>
          <w:rStyle w:val="Emphasis"/>
        </w:rPr>
        <w:t>adjudication</w:t>
      </w:r>
      <w:r w:rsidRPr="006C6288">
        <w:rPr>
          <w:sz w:val="16"/>
        </w:rPr>
        <w:t xml:space="preserve">. </w:t>
      </w:r>
      <w:r w:rsidRPr="00E25DB9">
        <w:rPr>
          <w:rStyle w:val="StyleUnderline"/>
          <w:highlight w:val="cyan"/>
        </w:rPr>
        <w:t>Section</w:t>
      </w:r>
      <w:r w:rsidRPr="006C6288">
        <w:rPr>
          <w:sz w:val="16"/>
        </w:rPr>
        <w:t xml:space="preserve"> </w:t>
      </w:r>
      <w:r w:rsidRPr="00E25DB9">
        <w:rPr>
          <w:rStyle w:val="Emphasis"/>
          <w:highlight w:val="cyan"/>
        </w:rPr>
        <w:t>8</w:t>
      </w:r>
      <w:r w:rsidRPr="00500EBD">
        <w:rPr>
          <w:rStyle w:val="StyleUnderline"/>
        </w:rPr>
        <w:t>(b)</w:t>
      </w:r>
      <w:r w:rsidRPr="006C6288">
        <w:rPr>
          <w:sz w:val="16"/>
        </w:rPr>
        <w:t xml:space="preserve">(4) </w:t>
      </w:r>
      <w:r w:rsidRPr="00E25DB9">
        <w:rPr>
          <w:rStyle w:val="StyleUnderline"/>
          <w:highlight w:val="cyan"/>
        </w:rPr>
        <w:t>does</w:t>
      </w:r>
      <w:r w:rsidRPr="00E25DB9">
        <w:rPr>
          <w:sz w:val="16"/>
          <w:highlight w:val="cyan"/>
        </w:rPr>
        <w:t xml:space="preserve"> </w:t>
      </w:r>
      <w:r w:rsidRPr="00E25DB9">
        <w:rPr>
          <w:rStyle w:val="Emphasis"/>
          <w:highlight w:val="cyan"/>
        </w:rPr>
        <w:t>not</w:t>
      </w:r>
      <w:r w:rsidRPr="00E25DB9">
        <w:rPr>
          <w:sz w:val="16"/>
          <w:highlight w:val="cyan"/>
        </w:rPr>
        <w:t xml:space="preserve"> </w:t>
      </w:r>
      <w:r w:rsidRPr="00E25DB9">
        <w:rPr>
          <w:rStyle w:val="StyleUnderline"/>
          <w:highlight w:val="cyan"/>
        </w:rPr>
        <w:t>define ‘‘</w:t>
      </w:r>
      <w:r w:rsidRPr="00E25DB9">
        <w:rPr>
          <w:rStyle w:val="Emphasis"/>
          <w:highlight w:val="cyan"/>
        </w:rPr>
        <w:t>neutral employers</w:t>
      </w:r>
      <w:r w:rsidRPr="00500EBD">
        <w:rPr>
          <w:rStyle w:val="StyleUnderline"/>
        </w:rPr>
        <w:t>,’’</w:t>
      </w:r>
      <w:r w:rsidRPr="006C6288">
        <w:rPr>
          <w:sz w:val="16"/>
        </w:rPr>
        <w:t xml:space="preserve"> and the </w:t>
      </w:r>
      <w:r w:rsidRPr="008643BD">
        <w:rPr>
          <w:rStyle w:val="StyleUnderline"/>
          <w:highlight w:val="cyan"/>
        </w:rPr>
        <w:t>only</w:t>
      </w:r>
      <w:r w:rsidRPr="008643BD">
        <w:rPr>
          <w:sz w:val="16"/>
          <w:highlight w:val="cyan"/>
        </w:rPr>
        <w:t xml:space="preserve"> </w:t>
      </w:r>
      <w:r w:rsidRPr="008643BD">
        <w:rPr>
          <w:rStyle w:val="Emphasis"/>
          <w:highlight w:val="cyan"/>
        </w:rPr>
        <w:t>guidance</w:t>
      </w:r>
      <w:r w:rsidRPr="006C6288">
        <w:rPr>
          <w:sz w:val="16"/>
        </w:rPr>
        <w:t xml:space="preserve"> available from the Act’s legislative history </w:t>
      </w:r>
      <w:r w:rsidRPr="000C4690">
        <w:rPr>
          <w:rStyle w:val="StyleUnderline"/>
        </w:rPr>
        <w:t>is</w:t>
      </w:r>
      <w:r w:rsidRPr="006C6288">
        <w:rPr>
          <w:sz w:val="16"/>
        </w:rPr>
        <w:t xml:space="preserve"> Senator </w:t>
      </w:r>
      <w:r w:rsidRPr="000C4690">
        <w:rPr>
          <w:rStyle w:val="StyleUnderline"/>
        </w:rPr>
        <w:t>Taft’s remarks describing its purpose</w:t>
      </w:r>
      <w:r w:rsidRPr="006C6288">
        <w:rPr>
          <w:sz w:val="16"/>
        </w:rPr>
        <w:t xml:space="preserve">. 251 As noted above, those </w:t>
      </w:r>
      <w:r w:rsidRPr="008643BD">
        <w:rPr>
          <w:rStyle w:val="StyleUnderline"/>
          <w:highlight w:val="cyan"/>
        </w:rPr>
        <w:t>remarks</w:t>
      </w:r>
      <w:r w:rsidRPr="008643BD">
        <w:rPr>
          <w:sz w:val="16"/>
          <w:highlight w:val="cyan"/>
        </w:rPr>
        <w:t xml:space="preserve"> </w:t>
      </w:r>
      <w:r w:rsidRPr="008643BD">
        <w:rPr>
          <w:rStyle w:val="Emphasis"/>
          <w:highlight w:val="cyan"/>
        </w:rPr>
        <w:t>limit</w:t>
      </w:r>
      <w:r w:rsidRPr="006C6288">
        <w:rPr>
          <w:sz w:val="16"/>
        </w:rPr>
        <w:t xml:space="preserve"> </w:t>
      </w:r>
      <w:r w:rsidRPr="000C4690">
        <w:rPr>
          <w:rStyle w:val="StyleUnderline"/>
        </w:rPr>
        <w:t>the</w:t>
      </w:r>
      <w:r w:rsidRPr="006C6288">
        <w:rPr>
          <w:sz w:val="16"/>
        </w:rPr>
        <w:t xml:space="preserve"> </w:t>
      </w:r>
      <w:r w:rsidRPr="000C4690">
        <w:rPr>
          <w:rStyle w:val="Emphasis"/>
        </w:rPr>
        <w:t>scope</w:t>
      </w:r>
      <w:r w:rsidRPr="006C6288">
        <w:rPr>
          <w:sz w:val="16"/>
        </w:rPr>
        <w:t xml:space="preserve"> </w:t>
      </w:r>
      <w:r w:rsidRPr="000C4690">
        <w:rPr>
          <w:rStyle w:val="StyleUnderline"/>
        </w:rPr>
        <w:t>of ‘‘</w:t>
      </w:r>
      <w:r w:rsidRPr="008643BD">
        <w:rPr>
          <w:rStyle w:val="StyleUnderline"/>
          <w:highlight w:val="cyan"/>
        </w:rPr>
        <w:t>neutrals’’ to</w:t>
      </w:r>
      <w:r w:rsidRPr="000C4690">
        <w:rPr>
          <w:rStyle w:val="StyleUnderline"/>
        </w:rPr>
        <w:t xml:space="preserve"> those ‘‘</w:t>
      </w:r>
      <w:r w:rsidRPr="008643BD">
        <w:rPr>
          <w:rStyle w:val="Emphasis"/>
          <w:highlight w:val="cyan"/>
        </w:rPr>
        <w:t>wholly unconcerned</w:t>
      </w:r>
      <w:r w:rsidRPr="006C6288">
        <w:rPr>
          <w:sz w:val="16"/>
        </w:rPr>
        <w:t xml:space="preserve"> in the disagreement between an employer and his employees . . . . </w:t>
      </w:r>
      <w:r w:rsidRPr="000C4690">
        <w:rPr>
          <w:rStyle w:val="StyleUnderline"/>
        </w:rPr>
        <w:t xml:space="preserve">It is </w:t>
      </w:r>
      <w:r w:rsidRPr="008643BD">
        <w:rPr>
          <w:rStyle w:val="Emphasis"/>
          <w:highlight w:val="cyan"/>
        </w:rPr>
        <w:t>not</w:t>
      </w:r>
      <w:r w:rsidRPr="000C4690">
        <w:rPr>
          <w:rStyle w:val="StyleUnderline"/>
        </w:rPr>
        <w:t xml:space="preserve"> intended to </w:t>
      </w:r>
      <w:r w:rsidRPr="008643BD">
        <w:rPr>
          <w:rStyle w:val="StyleUnderline"/>
          <w:highlight w:val="cyan"/>
        </w:rPr>
        <w:t>apply to</w:t>
      </w:r>
      <w:r w:rsidRPr="000C4690">
        <w:rPr>
          <w:rStyle w:val="StyleUnderline"/>
        </w:rPr>
        <w:t xml:space="preserve"> a case </w:t>
      </w:r>
      <w:r w:rsidRPr="008643BD">
        <w:rPr>
          <w:rStyle w:val="StyleUnderline"/>
          <w:highlight w:val="cyan"/>
        </w:rPr>
        <w:t>where</w:t>
      </w:r>
      <w:r w:rsidRPr="000C4690">
        <w:rPr>
          <w:rStyle w:val="StyleUnderline"/>
        </w:rPr>
        <w:t xml:space="preserve"> the third</w:t>
      </w:r>
      <w:r w:rsidRPr="006C6288">
        <w:rPr>
          <w:sz w:val="16"/>
        </w:rPr>
        <w:t xml:space="preserve"> </w:t>
      </w:r>
      <w:r w:rsidRPr="008643BD">
        <w:rPr>
          <w:rStyle w:val="StyleUnderline"/>
          <w:highlight w:val="cyan"/>
        </w:rPr>
        <w:t>party is</w:t>
      </w:r>
      <w:r w:rsidRPr="008643BD">
        <w:rPr>
          <w:sz w:val="16"/>
          <w:highlight w:val="cyan"/>
        </w:rPr>
        <w:t>,</w:t>
      </w:r>
      <w:r w:rsidRPr="006C6288">
        <w:rPr>
          <w:sz w:val="16"/>
        </w:rPr>
        <w:t xml:space="preserve"> in effect, </w:t>
      </w:r>
      <w:r w:rsidRPr="008643BD">
        <w:rPr>
          <w:rStyle w:val="StyleUnderline"/>
          <w:highlight w:val="cyan"/>
        </w:rPr>
        <w:t>in</w:t>
      </w:r>
      <w:r w:rsidRPr="008643BD">
        <w:rPr>
          <w:sz w:val="16"/>
          <w:highlight w:val="cyan"/>
        </w:rPr>
        <w:t xml:space="preserve"> </w:t>
      </w:r>
      <w:r w:rsidRPr="008643BD">
        <w:rPr>
          <w:rStyle w:val="Emphasis"/>
          <w:highlight w:val="cyan"/>
        </w:rPr>
        <w:t>cahoots</w:t>
      </w:r>
      <w:r w:rsidRPr="006C6288">
        <w:rPr>
          <w:sz w:val="16"/>
        </w:rPr>
        <w:t xml:space="preserve"> with </w:t>
      </w:r>
      <w:r w:rsidRPr="000C4690">
        <w:rPr>
          <w:rStyle w:val="StyleUnderline"/>
        </w:rPr>
        <w:t>or acting as a part of the primary employer</w:t>
      </w:r>
      <w:r w:rsidRPr="006C6288">
        <w:rPr>
          <w:sz w:val="16"/>
        </w:rPr>
        <w:t xml:space="preserve">.’’ 252 While the Board and the courts have often ignored or narrowly interpreted Taft’s ‘‘wholly unconcerned’’ language, 253 the </w:t>
      </w:r>
      <w:r w:rsidRPr="000C4690">
        <w:rPr>
          <w:rStyle w:val="Emphasis"/>
        </w:rPr>
        <w:t xml:space="preserve">Supreme </w:t>
      </w:r>
      <w:r w:rsidRPr="008643BD">
        <w:rPr>
          <w:rStyle w:val="Emphasis"/>
          <w:highlight w:val="cyan"/>
        </w:rPr>
        <w:t>Court</w:t>
      </w:r>
      <w:r w:rsidRPr="008643BD">
        <w:rPr>
          <w:sz w:val="16"/>
          <w:highlight w:val="cyan"/>
        </w:rPr>
        <w:t xml:space="preserve"> </w:t>
      </w:r>
      <w:r w:rsidRPr="008643BD">
        <w:rPr>
          <w:rStyle w:val="StyleUnderline"/>
          <w:highlight w:val="cyan"/>
        </w:rPr>
        <w:lastRenderedPageBreak/>
        <w:t>requires</w:t>
      </w:r>
      <w:r w:rsidRPr="000C4690">
        <w:rPr>
          <w:rStyle w:val="StyleUnderline"/>
        </w:rPr>
        <w:t xml:space="preserve"> </w:t>
      </w:r>
      <w:r w:rsidRPr="006C6288">
        <w:rPr>
          <w:sz w:val="16"/>
        </w:rPr>
        <w:t xml:space="preserve">that </w:t>
      </w:r>
      <w:r w:rsidRPr="000C4690">
        <w:rPr>
          <w:rStyle w:val="StyleUnderline"/>
        </w:rPr>
        <w:t xml:space="preserve">the secondary boycott </w:t>
      </w:r>
      <w:r w:rsidRPr="008643BD">
        <w:rPr>
          <w:rStyle w:val="StyleUnderline"/>
          <w:highlight w:val="cyan"/>
        </w:rPr>
        <w:t>prohibition be</w:t>
      </w:r>
      <w:r w:rsidRPr="000C4690">
        <w:rPr>
          <w:rStyle w:val="StyleUnderline"/>
        </w:rPr>
        <w:t xml:space="preserve"> </w:t>
      </w:r>
      <w:r w:rsidRPr="008643BD">
        <w:rPr>
          <w:rStyle w:val="StyleUnderline"/>
          <w:highlight w:val="cyan"/>
        </w:rPr>
        <w:t>interpreted</w:t>
      </w:r>
      <w:r w:rsidRPr="008643BD">
        <w:rPr>
          <w:sz w:val="16"/>
          <w:highlight w:val="cyan"/>
        </w:rPr>
        <w:t xml:space="preserve"> </w:t>
      </w:r>
      <w:r w:rsidRPr="008643BD">
        <w:rPr>
          <w:rStyle w:val="Emphasis"/>
          <w:highlight w:val="cyan"/>
        </w:rPr>
        <w:t>narrowly</w:t>
      </w:r>
      <w:r w:rsidRPr="006C6288">
        <w:rPr>
          <w:sz w:val="16"/>
        </w:rPr>
        <w:t xml:space="preserve"> </w:t>
      </w:r>
      <w:r w:rsidRPr="008643BD">
        <w:rPr>
          <w:rStyle w:val="StyleUnderline"/>
          <w:highlight w:val="cyan"/>
        </w:rPr>
        <w:t>because it addresses</w:t>
      </w:r>
      <w:r w:rsidRPr="000C4690">
        <w:rPr>
          <w:rStyle w:val="StyleUnderline"/>
        </w:rPr>
        <w:t xml:space="preserve"> First Amendment-</w:t>
      </w:r>
      <w:r w:rsidRPr="008643BD">
        <w:rPr>
          <w:rStyle w:val="Emphasis"/>
          <w:highlight w:val="cyan"/>
        </w:rPr>
        <w:t>protected</w:t>
      </w:r>
      <w:r w:rsidRPr="000C4690">
        <w:rPr>
          <w:rStyle w:val="StyleUnderline"/>
        </w:rPr>
        <w:t xml:space="preserve"> ‘‘expressive </w:t>
      </w:r>
      <w:r w:rsidRPr="008643BD">
        <w:rPr>
          <w:rStyle w:val="Emphasis"/>
          <w:highlight w:val="cyan"/>
        </w:rPr>
        <w:t>activity</w:t>
      </w:r>
      <w:r w:rsidRPr="006C6288">
        <w:rPr>
          <w:sz w:val="16"/>
        </w:rPr>
        <w:t>.’’ 254</w:t>
      </w:r>
    </w:p>
    <w:p w14:paraId="27886885" w14:textId="77777777" w:rsidR="00264F50" w:rsidRPr="006C6288" w:rsidRDefault="00264F50" w:rsidP="00264F50">
      <w:pPr>
        <w:rPr>
          <w:sz w:val="16"/>
        </w:rPr>
      </w:pPr>
      <w:r w:rsidRPr="006C6288">
        <w:rPr>
          <w:sz w:val="16"/>
        </w:rPr>
        <w:t xml:space="preserve">Additionally, </w:t>
      </w:r>
      <w:r w:rsidRPr="000C4690">
        <w:rPr>
          <w:rStyle w:val="StyleUnderline"/>
        </w:rPr>
        <w:t xml:space="preserve">the Board should adopt a </w:t>
      </w:r>
      <w:r w:rsidRPr="000C4690">
        <w:rPr>
          <w:rStyle w:val="Emphasis"/>
        </w:rPr>
        <w:t>lower threshold</w:t>
      </w:r>
      <w:r w:rsidRPr="006C6288">
        <w:rPr>
          <w:sz w:val="16"/>
        </w:rPr>
        <w:t xml:space="preserve"> </w:t>
      </w:r>
      <w:r w:rsidRPr="000C4690">
        <w:rPr>
          <w:rStyle w:val="StyleUnderline"/>
        </w:rPr>
        <w:t>than the current standard</w:t>
      </w:r>
      <w:r w:rsidRPr="006C6288">
        <w:rPr>
          <w:sz w:val="16"/>
        </w:rPr>
        <w:t xml:space="preserve"> for determining whether two entities are sufficiently related to be ‘‘primaries.’’ This is because, </w:t>
      </w:r>
      <w:r w:rsidRPr="000C4690">
        <w:rPr>
          <w:rStyle w:val="StyleUnderline"/>
        </w:rPr>
        <w:t>under</w:t>
      </w:r>
      <w:r w:rsidRPr="006C6288">
        <w:rPr>
          <w:sz w:val="16"/>
        </w:rPr>
        <w:t xml:space="preserve"> other </w:t>
      </w:r>
      <w:r w:rsidRPr="000C4690">
        <w:rPr>
          <w:rStyle w:val="StyleUnderline"/>
        </w:rPr>
        <w:t xml:space="preserve">NLRA </w:t>
      </w:r>
      <w:r w:rsidRPr="006C6288">
        <w:rPr>
          <w:sz w:val="16"/>
        </w:rPr>
        <w:t xml:space="preserve">provisions, the Government must meet a high burden in showing that two entities are sufficiently related to extend liability to a secondary, but under </w:t>
      </w:r>
      <w:r w:rsidRPr="000C4690">
        <w:rPr>
          <w:rStyle w:val="Emphasis"/>
        </w:rPr>
        <w:t>Section 8</w:t>
      </w:r>
      <w:r w:rsidRPr="006C6288">
        <w:rPr>
          <w:sz w:val="16"/>
        </w:rPr>
        <w:t xml:space="preserve">(b)(4), consistent with the Government’s burden to prove unlawful acts, ‘‘a </w:t>
      </w:r>
      <w:r w:rsidRPr="008643BD">
        <w:rPr>
          <w:rStyle w:val="StyleUnderline"/>
          <w:highlight w:val="cyan"/>
        </w:rPr>
        <w:t>finding</w:t>
      </w:r>
      <w:r w:rsidRPr="000C4690">
        <w:rPr>
          <w:rStyle w:val="StyleUnderline"/>
        </w:rPr>
        <w:t xml:space="preserve"> that an </w:t>
      </w:r>
      <w:r w:rsidRPr="008643BD">
        <w:rPr>
          <w:rStyle w:val="StyleUnderline"/>
          <w:highlight w:val="cyan"/>
        </w:rPr>
        <w:t xml:space="preserve">employer is </w:t>
      </w:r>
      <w:r w:rsidRPr="008643BD">
        <w:rPr>
          <w:rStyle w:val="Emphasis"/>
          <w:highlight w:val="cyan"/>
        </w:rPr>
        <w:t>insufficiently</w:t>
      </w:r>
      <w:r w:rsidRPr="000C4690">
        <w:rPr>
          <w:rStyle w:val="Emphasis"/>
        </w:rPr>
        <w:t xml:space="preserve"> </w:t>
      </w:r>
      <w:r w:rsidRPr="008643BD">
        <w:rPr>
          <w:rStyle w:val="Emphasis"/>
          <w:highlight w:val="cyan"/>
        </w:rPr>
        <w:t>related</w:t>
      </w:r>
      <w:r w:rsidRPr="006C6288">
        <w:rPr>
          <w:sz w:val="16"/>
        </w:rPr>
        <w:t xml:space="preserve"> </w:t>
      </w:r>
      <w:r w:rsidRPr="000C4690">
        <w:rPr>
          <w:rStyle w:val="StyleUnderline"/>
        </w:rPr>
        <w:t xml:space="preserve">to the primary dispute to forfeit its </w:t>
      </w:r>
      <w:r w:rsidRPr="000C4690">
        <w:rPr>
          <w:rStyle w:val="Emphasis"/>
        </w:rPr>
        <w:t>neutrality</w:t>
      </w:r>
      <w:r w:rsidRPr="006C6288">
        <w:rPr>
          <w:sz w:val="16"/>
        </w:rPr>
        <w:t xml:space="preserve"> </w:t>
      </w:r>
      <w:r w:rsidRPr="008643BD">
        <w:rPr>
          <w:rStyle w:val="StyleUnderline"/>
          <w:highlight w:val="cyan"/>
        </w:rPr>
        <w:t xml:space="preserve">results in </w:t>
      </w:r>
      <w:r w:rsidRPr="008643BD">
        <w:rPr>
          <w:rStyle w:val="Emphasis"/>
          <w:highlight w:val="cyan"/>
        </w:rPr>
        <w:t>shielding</w:t>
      </w:r>
      <w:r w:rsidRPr="006C6288">
        <w:rPr>
          <w:sz w:val="16"/>
        </w:rPr>
        <w:t xml:space="preserve"> </w:t>
      </w:r>
      <w:r w:rsidRPr="000C4690">
        <w:rPr>
          <w:rStyle w:val="StyleUnderline"/>
        </w:rPr>
        <w:t xml:space="preserve">that entity </w:t>
      </w:r>
      <w:r w:rsidRPr="008643BD">
        <w:rPr>
          <w:rStyle w:val="StyleUnderline"/>
          <w:highlight w:val="cyan"/>
        </w:rPr>
        <w:t>from</w:t>
      </w:r>
      <w:r w:rsidRPr="006C6288">
        <w:rPr>
          <w:sz w:val="16"/>
        </w:rPr>
        <w:t xml:space="preserve"> what would </w:t>
      </w:r>
      <w:r w:rsidRPr="008643BD">
        <w:rPr>
          <w:rStyle w:val="StyleUnderline"/>
          <w:highlight w:val="cyan"/>
        </w:rPr>
        <w:t>otherwise</w:t>
      </w:r>
      <w:r w:rsidRPr="006C6288">
        <w:rPr>
          <w:sz w:val="16"/>
        </w:rPr>
        <w:t xml:space="preserve"> be </w:t>
      </w:r>
      <w:r w:rsidRPr="008643BD">
        <w:rPr>
          <w:rStyle w:val="Emphasis"/>
          <w:highlight w:val="cyan"/>
        </w:rPr>
        <w:t>lawful activity</w:t>
      </w:r>
      <w:r w:rsidRPr="006C6288">
        <w:rPr>
          <w:sz w:val="16"/>
        </w:rPr>
        <w:t xml:space="preserve"> under the Act and </w:t>
      </w:r>
      <w:r w:rsidRPr="008643BD">
        <w:rPr>
          <w:rStyle w:val="StyleUnderline"/>
          <w:highlight w:val="cyan"/>
        </w:rPr>
        <w:t xml:space="preserve">in assessing </w:t>
      </w:r>
      <w:r w:rsidRPr="008643BD">
        <w:rPr>
          <w:rStyle w:val="Emphasis"/>
          <w:highlight w:val="cyan"/>
        </w:rPr>
        <w:t>liability</w:t>
      </w:r>
      <w:r w:rsidRPr="006C6288">
        <w:rPr>
          <w:sz w:val="16"/>
        </w:rPr>
        <w:t xml:space="preserve"> </w:t>
      </w:r>
      <w:r w:rsidRPr="000C4690">
        <w:rPr>
          <w:rStyle w:val="StyleUnderline"/>
        </w:rPr>
        <w:t>for an unfair labor practice</w:t>
      </w:r>
      <w:r w:rsidRPr="006C6288">
        <w:rPr>
          <w:sz w:val="16"/>
        </w:rPr>
        <w:t xml:space="preserve"> against a union.’’ 255 While the Supreme Court has rejected Board or court interference with the substance of employeremployee bargains, the </w:t>
      </w:r>
      <w:r w:rsidRPr="000C4690">
        <w:rPr>
          <w:rStyle w:val="StyleUnderline"/>
        </w:rPr>
        <w:t xml:space="preserve">market power </w:t>
      </w:r>
      <w:r w:rsidRPr="008643BD">
        <w:rPr>
          <w:rStyle w:val="StyleUnderline"/>
          <w:highlight w:val="cyan"/>
        </w:rPr>
        <w:t>rule</w:t>
      </w:r>
      <w:r w:rsidRPr="000C4690">
        <w:rPr>
          <w:rStyle w:val="StyleUnderline"/>
        </w:rPr>
        <w:t xml:space="preserve"> would </w:t>
      </w:r>
      <w:r w:rsidRPr="008643BD">
        <w:rPr>
          <w:rStyle w:val="Emphasis"/>
          <w:highlight w:val="cyan"/>
        </w:rPr>
        <w:t>not</w:t>
      </w:r>
      <w:r w:rsidRPr="008643BD">
        <w:rPr>
          <w:rStyle w:val="StyleUnderline"/>
          <w:highlight w:val="cyan"/>
        </w:rPr>
        <w:t xml:space="preserve"> constitute</w:t>
      </w:r>
      <w:r w:rsidRPr="008643BD">
        <w:rPr>
          <w:sz w:val="16"/>
          <w:highlight w:val="cyan"/>
        </w:rPr>
        <w:t xml:space="preserve"> </w:t>
      </w:r>
      <w:r w:rsidRPr="008643BD">
        <w:rPr>
          <w:rStyle w:val="Emphasis"/>
          <w:highlight w:val="cyan"/>
        </w:rPr>
        <w:t>interference</w:t>
      </w:r>
      <w:r w:rsidRPr="006C6288">
        <w:rPr>
          <w:sz w:val="16"/>
        </w:rPr>
        <w:t xml:space="preserve"> </w:t>
      </w:r>
      <w:r w:rsidRPr="000C4690">
        <w:rPr>
          <w:rStyle w:val="StyleUnderline"/>
        </w:rPr>
        <w:t xml:space="preserve">because the restriction extends </w:t>
      </w:r>
      <w:r w:rsidRPr="000C4690">
        <w:rPr>
          <w:rStyle w:val="Emphasis"/>
        </w:rPr>
        <w:t>only</w:t>
      </w:r>
      <w:r w:rsidRPr="006C6288">
        <w:rPr>
          <w:sz w:val="16"/>
        </w:rPr>
        <w:t xml:space="preserve"> </w:t>
      </w:r>
      <w:r w:rsidRPr="000C4690">
        <w:rPr>
          <w:rStyle w:val="StyleUnderline"/>
        </w:rPr>
        <w:t xml:space="preserve">to adjudicators </w:t>
      </w:r>
      <w:r w:rsidRPr="000C4690">
        <w:rPr>
          <w:rStyle w:val="Emphasis"/>
        </w:rPr>
        <w:t>writing</w:t>
      </w:r>
      <w:r w:rsidRPr="000C4690">
        <w:rPr>
          <w:rStyle w:val="StyleUnderline"/>
        </w:rPr>
        <w:t xml:space="preserve"> the terms of </w:t>
      </w:r>
      <w:r w:rsidRPr="000C4690">
        <w:rPr>
          <w:rStyle w:val="Emphasis"/>
        </w:rPr>
        <w:t>c</w:t>
      </w:r>
      <w:r w:rsidRPr="000C4690">
        <w:rPr>
          <w:rStyle w:val="StyleUnderline"/>
        </w:rPr>
        <w:t xml:space="preserve">ollective </w:t>
      </w:r>
      <w:r w:rsidRPr="000C4690">
        <w:rPr>
          <w:rStyle w:val="Emphasis"/>
        </w:rPr>
        <w:t>b</w:t>
      </w:r>
      <w:r w:rsidRPr="000C4690">
        <w:rPr>
          <w:rStyle w:val="StyleUnderline"/>
        </w:rPr>
        <w:t xml:space="preserve">argaining </w:t>
      </w:r>
      <w:r w:rsidRPr="000C4690">
        <w:rPr>
          <w:rStyle w:val="Emphasis"/>
        </w:rPr>
        <w:t>a</w:t>
      </w:r>
      <w:r w:rsidRPr="000C4690">
        <w:rPr>
          <w:rStyle w:val="StyleUnderline"/>
        </w:rPr>
        <w:t>greement</w:t>
      </w:r>
      <w:r w:rsidRPr="000C4690">
        <w:rPr>
          <w:rStyle w:val="Emphasis"/>
        </w:rPr>
        <w:t>s</w:t>
      </w:r>
      <w:r w:rsidRPr="006C6288">
        <w:rPr>
          <w:sz w:val="16"/>
        </w:rPr>
        <w:t xml:space="preserve"> for the parties, not taking a hands-off approach toward which economic weapons both sides may wield. 256</w:t>
      </w:r>
    </w:p>
    <w:p w14:paraId="371E71E3" w14:textId="77777777" w:rsidR="00264F50" w:rsidRPr="006C6288" w:rsidRDefault="00264F50" w:rsidP="00264F50">
      <w:pPr>
        <w:rPr>
          <w:sz w:val="16"/>
        </w:rPr>
      </w:pPr>
      <w:r w:rsidRPr="006C6288">
        <w:rPr>
          <w:sz w:val="16"/>
        </w:rPr>
        <w:t xml:space="preserve">Thus, </w:t>
      </w:r>
      <w:r w:rsidRPr="008643BD">
        <w:rPr>
          <w:rStyle w:val="StyleUnderline"/>
          <w:highlight w:val="cyan"/>
        </w:rPr>
        <w:t>based on</w:t>
      </w:r>
      <w:r w:rsidRPr="000C4690">
        <w:rPr>
          <w:rStyle w:val="StyleUnderline"/>
        </w:rPr>
        <w:t xml:space="preserve"> the statute’s </w:t>
      </w:r>
      <w:r w:rsidRPr="008643BD">
        <w:rPr>
          <w:rStyle w:val="Emphasis"/>
          <w:highlight w:val="cyan"/>
        </w:rPr>
        <w:t>ambiguous language</w:t>
      </w:r>
      <w:r w:rsidRPr="006C6288">
        <w:rPr>
          <w:sz w:val="16"/>
        </w:rPr>
        <w:t xml:space="preserve">, its </w:t>
      </w:r>
      <w:r w:rsidRPr="000C4690">
        <w:rPr>
          <w:rStyle w:val="StyleUnderline"/>
        </w:rPr>
        <w:t xml:space="preserve">legislative </w:t>
      </w:r>
      <w:r w:rsidRPr="008643BD">
        <w:rPr>
          <w:rStyle w:val="Emphasis"/>
          <w:highlight w:val="cyan"/>
        </w:rPr>
        <w:t>history</w:t>
      </w:r>
      <w:r w:rsidRPr="008643BD">
        <w:rPr>
          <w:sz w:val="16"/>
          <w:highlight w:val="cyan"/>
        </w:rPr>
        <w:t xml:space="preserve"> </w:t>
      </w:r>
      <w:r w:rsidRPr="008643BD">
        <w:rPr>
          <w:rStyle w:val="StyleUnderline"/>
          <w:highlight w:val="cyan"/>
        </w:rPr>
        <w:t>and</w:t>
      </w:r>
      <w:r w:rsidRPr="008643BD">
        <w:rPr>
          <w:sz w:val="16"/>
          <w:highlight w:val="cyan"/>
        </w:rPr>
        <w:t xml:space="preserve"> </w:t>
      </w:r>
      <w:r w:rsidRPr="008643BD">
        <w:rPr>
          <w:rStyle w:val="Emphasis"/>
          <w:highlight w:val="cyan"/>
        </w:rPr>
        <w:t>purposes</w:t>
      </w:r>
      <w:r w:rsidRPr="006C6288">
        <w:rPr>
          <w:sz w:val="16"/>
        </w:rPr>
        <w:t xml:space="preserve">, </w:t>
      </w:r>
      <w:r w:rsidRPr="008643BD">
        <w:rPr>
          <w:rStyle w:val="StyleUnderline"/>
          <w:highlight w:val="cyan"/>
        </w:rPr>
        <w:t>principles</w:t>
      </w:r>
      <w:r w:rsidRPr="000C4690">
        <w:rPr>
          <w:rStyle w:val="StyleUnderline"/>
        </w:rPr>
        <w:t xml:space="preserve"> of NLRA </w:t>
      </w:r>
      <w:r w:rsidRPr="000C4690">
        <w:rPr>
          <w:rStyle w:val="Emphasis"/>
        </w:rPr>
        <w:t>construction</w:t>
      </w:r>
      <w:r w:rsidRPr="006C6288">
        <w:rPr>
          <w:sz w:val="16"/>
        </w:rPr>
        <w:t xml:space="preserve">, </w:t>
      </w:r>
      <w:r w:rsidRPr="008643BD">
        <w:rPr>
          <w:rStyle w:val="StyleUnderline"/>
          <w:highlight w:val="cyan"/>
        </w:rPr>
        <w:t xml:space="preserve">and </w:t>
      </w:r>
      <w:r w:rsidRPr="008643BD">
        <w:rPr>
          <w:rStyle w:val="Emphasis"/>
          <w:highlight w:val="cyan"/>
        </w:rPr>
        <w:t>constitution</w:t>
      </w:r>
      <w:r w:rsidRPr="008643BD">
        <w:rPr>
          <w:rStyle w:val="StyleUnderline"/>
        </w:rPr>
        <w:t>al</w:t>
      </w:r>
      <w:r w:rsidRPr="000C4690">
        <w:rPr>
          <w:rStyle w:val="StyleUnderline"/>
        </w:rPr>
        <w:t xml:space="preserve"> requirements, the </w:t>
      </w:r>
      <w:r w:rsidRPr="008643BD">
        <w:rPr>
          <w:rStyle w:val="StyleUnderline"/>
          <w:highlight w:val="cyan"/>
        </w:rPr>
        <w:t>Board</w:t>
      </w:r>
      <w:r w:rsidRPr="000C4690">
        <w:rPr>
          <w:rStyle w:val="StyleUnderline"/>
        </w:rPr>
        <w:t xml:space="preserve"> and the courts </w:t>
      </w:r>
      <w:r w:rsidRPr="008643BD">
        <w:rPr>
          <w:rStyle w:val="StyleUnderline"/>
          <w:highlight w:val="cyan"/>
        </w:rPr>
        <w:t>may</w:t>
      </w:r>
      <w:r w:rsidRPr="008643BD">
        <w:rPr>
          <w:sz w:val="16"/>
          <w:highlight w:val="cyan"/>
        </w:rPr>
        <w:t xml:space="preserve"> </w:t>
      </w:r>
      <w:r w:rsidRPr="008643BD">
        <w:rPr>
          <w:rStyle w:val="StyleUnderline"/>
          <w:highlight w:val="cyan"/>
        </w:rPr>
        <w:t>interpret</w:t>
      </w:r>
      <w:r w:rsidRPr="000C4690">
        <w:rPr>
          <w:rStyle w:val="StyleUnderline"/>
        </w:rPr>
        <w:t xml:space="preserve"> ‘‘</w:t>
      </w:r>
      <w:r w:rsidRPr="008643BD">
        <w:rPr>
          <w:rStyle w:val="StyleUnderline"/>
          <w:highlight w:val="cyan"/>
        </w:rPr>
        <w:t>secondaries’’</w:t>
      </w:r>
      <w:r w:rsidRPr="000C4690">
        <w:rPr>
          <w:rStyle w:val="StyleUnderline"/>
        </w:rPr>
        <w:t xml:space="preserve"> as </w:t>
      </w:r>
      <w:r w:rsidRPr="008643BD">
        <w:rPr>
          <w:rStyle w:val="Emphasis"/>
          <w:highlight w:val="cyan"/>
        </w:rPr>
        <w:t>forfeiting</w:t>
      </w:r>
      <w:r w:rsidRPr="006C6288">
        <w:rPr>
          <w:sz w:val="16"/>
        </w:rPr>
        <w:t xml:space="preserve"> their </w:t>
      </w:r>
      <w:r w:rsidRPr="008643BD">
        <w:rPr>
          <w:rStyle w:val="Emphasis"/>
          <w:highlight w:val="cyan"/>
        </w:rPr>
        <w:t>neutral status</w:t>
      </w:r>
      <w:r w:rsidRPr="006C6288">
        <w:rPr>
          <w:sz w:val="16"/>
        </w:rPr>
        <w:t xml:space="preserve"> </w:t>
      </w:r>
      <w:r w:rsidRPr="000C4690">
        <w:rPr>
          <w:rStyle w:val="StyleUnderline"/>
        </w:rPr>
        <w:t>and constituting ‘‘</w:t>
      </w:r>
      <w:r w:rsidRPr="000C4690">
        <w:rPr>
          <w:rStyle w:val="Emphasis"/>
        </w:rPr>
        <w:t>transactional primaries’</w:t>
      </w:r>
      <w:r w:rsidRPr="006C6288">
        <w:rPr>
          <w:sz w:val="16"/>
        </w:rPr>
        <w:t xml:space="preserve">’ or a more expansive understanding of ‘‘allies’’ under the ally doctrine </w:t>
      </w:r>
      <w:r w:rsidRPr="000C4690">
        <w:rPr>
          <w:rStyle w:val="StyleUnderline"/>
        </w:rPr>
        <w:t>where they meet</w:t>
      </w:r>
      <w:r w:rsidRPr="006C6288">
        <w:rPr>
          <w:sz w:val="16"/>
        </w:rPr>
        <w:t xml:space="preserve"> the </w:t>
      </w:r>
      <w:r w:rsidRPr="000C4690">
        <w:rPr>
          <w:rStyle w:val="StyleUnderline"/>
        </w:rPr>
        <w:t>requirements of the market power rule</w:t>
      </w:r>
      <w:r w:rsidRPr="006C6288">
        <w:rPr>
          <w:sz w:val="16"/>
        </w:rPr>
        <w:t>.</w:t>
      </w:r>
    </w:p>
    <w:p w14:paraId="2603D474" w14:textId="77777777" w:rsidR="00264F50" w:rsidRDefault="00264F50" w:rsidP="00264F50">
      <w:pPr>
        <w:pStyle w:val="Heading4"/>
      </w:pPr>
      <w:r>
        <w:t xml:space="preserve">That solves employment and labor law evasion. </w:t>
      </w:r>
    </w:p>
    <w:p w14:paraId="7BFA2873" w14:textId="77777777" w:rsidR="00264F50" w:rsidRPr="005E04FA" w:rsidRDefault="00264F50" w:rsidP="00264F5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46EEBA77" w14:textId="77777777" w:rsidR="00264F50" w:rsidRDefault="00264F50" w:rsidP="00264F50">
      <w:pPr>
        <w:rPr>
          <w:sz w:val="16"/>
        </w:rPr>
      </w:pPr>
      <w:r w:rsidRPr="0034346F">
        <w:rPr>
          <w:sz w:val="16"/>
        </w:rPr>
        <w:t xml:space="preserve">Second, the </w:t>
      </w:r>
      <w:r w:rsidRPr="006141D9">
        <w:rPr>
          <w:rStyle w:val="StyleUnderline"/>
        </w:rPr>
        <w:t xml:space="preserve">market power </w:t>
      </w:r>
      <w:r w:rsidRPr="00663BE7">
        <w:rPr>
          <w:rStyle w:val="StyleUnderline"/>
          <w:highlight w:val="cyan"/>
        </w:rPr>
        <w:t>rule is</w:t>
      </w:r>
      <w:r w:rsidRPr="006141D9">
        <w:rPr>
          <w:rStyle w:val="StyleUnderline"/>
        </w:rPr>
        <w:t xml:space="preserve"> a key </w:t>
      </w:r>
      <w:r w:rsidRPr="00663BE7">
        <w:rPr>
          <w:rStyle w:val="Emphasis"/>
          <w:highlight w:val="cyan"/>
        </w:rPr>
        <w:t>anti-evasion</w:t>
      </w:r>
      <w:r w:rsidRPr="00663BE7">
        <w:rPr>
          <w:sz w:val="16"/>
          <w:highlight w:val="cyan"/>
        </w:rPr>
        <w:t xml:space="preserve"> </w:t>
      </w:r>
      <w:r w:rsidRPr="00663BE7">
        <w:rPr>
          <w:rStyle w:val="StyleUnderline"/>
          <w:highlight w:val="cyan"/>
        </w:rPr>
        <w:t>mechanism to enhance</w:t>
      </w:r>
      <w:r w:rsidRPr="006141D9">
        <w:rPr>
          <w:rStyle w:val="StyleUnderline"/>
        </w:rPr>
        <w:t xml:space="preserve"> labor law </w:t>
      </w:r>
      <w:r w:rsidRPr="00663BE7">
        <w:rPr>
          <w:rStyle w:val="Emphasis"/>
          <w:highlight w:val="cyan"/>
        </w:rPr>
        <w:t>enforcement</w:t>
      </w:r>
      <w:r w:rsidRPr="0034346F">
        <w:rPr>
          <w:sz w:val="16"/>
        </w:rPr>
        <w:t xml:space="preserve"> </w:t>
      </w:r>
      <w:r w:rsidRPr="00663BE7">
        <w:rPr>
          <w:rStyle w:val="StyleUnderline"/>
          <w:highlight w:val="cyan"/>
        </w:rPr>
        <w:t>and</w:t>
      </w:r>
      <w:r w:rsidRPr="0034346F">
        <w:rPr>
          <w:sz w:val="16"/>
        </w:rPr>
        <w:t xml:space="preserve"> </w:t>
      </w:r>
      <w:r w:rsidRPr="006141D9">
        <w:rPr>
          <w:rStyle w:val="StyleUnderline"/>
        </w:rPr>
        <w:t xml:space="preserve">employer-employee </w:t>
      </w:r>
      <w:r w:rsidRPr="00663BE7">
        <w:rPr>
          <w:rStyle w:val="StyleUnderline"/>
          <w:highlight w:val="cyan"/>
        </w:rPr>
        <w:t xml:space="preserve">incentives to </w:t>
      </w:r>
      <w:r w:rsidRPr="00663BE7">
        <w:rPr>
          <w:rStyle w:val="Emphasis"/>
          <w:highlight w:val="cyan"/>
        </w:rPr>
        <w:t>self-regulate</w:t>
      </w:r>
      <w:r w:rsidRPr="0034346F">
        <w:rPr>
          <w:sz w:val="16"/>
        </w:rPr>
        <w:t xml:space="preserve">. </w:t>
      </w:r>
      <w:r w:rsidRPr="00663BE7">
        <w:rPr>
          <w:rStyle w:val="StyleUnderline"/>
          <w:highlight w:val="cyan"/>
        </w:rPr>
        <w:t>Allowing</w:t>
      </w:r>
      <w:r w:rsidRPr="006141D9">
        <w:rPr>
          <w:rStyle w:val="StyleUnderline"/>
        </w:rPr>
        <w:t xml:space="preserve"> unions to place </w:t>
      </w:r>
      <w:r w:rsidRPr="00663BE7">
        <w:rPr>
          <w:rStyle w:val="Emphasis"/>
          <w:highlight w:val="cyan"/>
        </w:rPr>
        <w:t>economic pressure</w:t>
      </w:r>
      <w:r w:rsidRPr="006141D9">
        <w:rPr>
          <w:rStyle w:val="StyleUnderline"/>
        </w:rPr>
        <w:t xml:space="preserve"> </w:t>
      </w:r>
      <w:r w:rsidRPr="00663BE7">
        <w:rPr>
          <w:rStyle w:val="StyleUnderline"/>
          <w:highlight w:val="cyan"/>
        </w:rPr>
        <w:t>on</w:t>
      </w:r>
      <w:r w:rsidRPr="006141D9">
        <w:rPr>
          <w:rStyle w:val="StyleUnderline"/>
        </w:rPr>
        <w:t xml:space="preserve"> multiple </w:t>
      </w:r>
      <w:r w:rsidRPr="00663BE7">
        <w:rPr>
          <w:rStyle w:val="StyleUnderline"/>
          <w:highlight w:val="cyan"/>
        </w:rPr>
        <w:t>employers</w:t>
      </w:r>
      <w:r w:rsidRPr="006141D9">
        <w:rPr>
          <w:rStyle w:val="StyleUnderline"/>
        </w:rPr>
        <w:t xml:space="preserve"> with market power to determine</w:t>
      </w:r>
      <w:r w:rsidRPr="0034346F">
        <w:rPr>
          <w:sz w:val="16"/>
        </w:rPr>
        <w:t xml:space="preserve"> </w:t>
      </w:r>
      <w:r w:rsidRPr="006141D9">
        <w:rPr>
          <w:rStyle w:val="Emphasis"/>
        </w:rPr>
        <w:t>wages</w:t>
      </w:r>
      <w:r w:rsidRPr="0034346F">
        <w:rPr>
          <w:sz w:val="16"/>
        </w:rPr>
        <w:t xml:space="preserve"> </w:t>
      </w:r>
      <w:r w:rsidRPr="006141D9">
        <w:rPr>
          <w:rStyle w:val="StyleUnderline"/>
        </w:rPr>
        <w:t>can</w:t>
      </w:r>
      <w:r w:rsidRPr="0034346F">
        <w:rPr>
          <w:sz w:val="16"/>
        </w:rPr>
        <w:t xml:space="preserve"> </w:t>
      </w:r>
      <w:r w:rsidRPr="00663BE7">
        <w:rPr>
          <w:rStyle w:val="Emphasis"/>
          <w:highlight w:val="cyan"/>
        </w:rPr>
        <w:t>pressure</w:t>
      </w:r>
      <w:r w:rsidRPr="0034346F">
        <w:rPr>
          <w:sz w:val="16"/>
        </w:rPr>
        <w:t xml:space="preserve"> those </w:t>
      </w:r>
      <w:r w:rsidRPr="00663BE7">
        <w:rPr>
          <w:rStyle w:val="StyleUnderline"/>
          <w:highlight w:val="cyan"/>
        </w:rPr>
        <w:t>employers to</w:t>
      </w:r>
      <w:r w:rsidRPr="006141D9">
        <w:rPr>
          <w:rStyle w:val="StyleUnderline"/>
        </w:rPr>
        <w:t xml:space="preserve"> </w:t>
      </w:r>
      <w:r w:rsidRPr="00663BE7">
        <w:rPr>
          <w:rStyle w:val="Emphasis"/>
          <w:highlight w:val="cyan"/>
        </w:rPr>
        <w:t>internalize</w:t>
      </w:r>
      <w:r w:rsidRPr="0034346F">
        <w:rPr>
          <w:sz w:val="16"/>
        </w:rPr>
        <w:t xml:space="preserve"> the </w:t>
      </w:r>
      <w:r w:rsidRPr="006141D9">
        <w:rPr>
          <w:rStyle w:val="Emphasis"/>
        </w:rPr>
        <w:t xml:space="preserve">social </w:t>
      </w:r>
      <w:r w:rsidRPr="00663BE7">
        <w:rPr>
          <w:rStyle w:val="Emphasis"/>
          <w:highlight w:val="cyan"/>
        </w:rPr>
        <w:t xml:space="preserve">costs </w:t>
      </w:r>
      <w:r w:rsidRPr="00663BE7">
        <w:rPr>
          <w:rStyle w:val="StyleUnderline"/>
          <w:highlight w:val="cyan"/>
        </w:rPr>
        <w:t>of</w:t>
      </w:r>
      <w:r w:rsidRPr="006141D9">
        <w:rPr>
          <w:rStyle w:val="StyleUnderline"/>
        </w:rPr>
        <w:t xml:space="preserve"> others’ </w:t>
      </w:r>
      <w:r w:rsidRPr="00663BE7">
        <w:rPr>
          <w:rStyle w:val="Emphasis"/>
          <w:highlight w:val="cyan"/>
        </w:rPr>
        <w:t>bad</w:t>
      </w:r>
      <w:r w:rsidRPr="006141D9">
        <w:rPr>
          <w:rStyle w:val="StyleUnderline"/>
        </w:rPr>
        <w:t xml:space="preserve"> labor </w:t>
      </w:r>
      <w:r w:rsidRPr="00663BE7">
        <w:rPr>
          <w:rStyle w:val="Emphasis"/>
          <w:highlight w:val="cyan"/>
        </w:rPr>
        <w:t>management</w:t>
      </w:r>
      <w:r w:rsidRPr="00663BE7">
        <w:rPr>
          <w:rStyle w:val="StyleUnderline"/>
          <w:highlight w:val="cyan"/>
        </w:rPr>
        <w:t xml:space="preserve"> or</w:t>
      </w:r>
      <w:r w:rsidRPr="00663BE7">
        <w:rPr>
          <w:sz w:val="16"/>
          <w:highlight w:val="cyan"/>
        </w:rPr>
        <w:t xml:space="preserve"> </w:t>
      </w:r>
      <w:r w:rsidRPr="00663BE7">
        <w:rPr>
          <w:rStyle w:val="Emphasis"/>
          <w:highlight w:val="cyan"/>
        </w:rPr>
        <w:t>failures</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34346F">
        <w:rPr>
          <w:sz w:val="16"/>
        </w:rPr>
        <w:t xml:space="preserve"> </w:t>
      </w:r>
      <w:r w:rsidRPr="006141D9">
        <w:rPr>
          <w:rStyle w:val="StyleUnderline"/>
        </w:rPr>
        <w:t xml:space="preserve">with </w:t>
      </w:r>
      <w:r w:rsidRPr="006141D9">
        <w:rPr>
          <w:rStyle w:val="Emphasis"/>
        </w:rPr>
        <w:t>labor</w:t>
      </w:r>
      <w:r w:rsidRPr="006141D9">
        <w:rPr>
          <w:rStyle w:val="StyleUnderline"/>
        </w:rPr>
        <w:t xml:space="preserve"> and </w:t>
      </w:r>
      <w:r w:rsidRPr="006141D9">
        <w:rPr>
          <w:rStyle w:val="Emphasis"/>
        </w:rPr>
        <w:t>employment laws</w:t>
      </w:r>
      <w:r w:rsidRPr="0034346F">
        <w:rPr>
          <w:sz w:val="16"/>
        </w:rPr>
        <w:t xml:space="preserve">. As in the CIW example, </w:t>
      </w:r>
      <w:r w:rsidRPr="00663BE7">
        <w:rPr>
          <w:rStyle w:val="StyleUnderline"/>
          <w:highlight w:val="cyan"/>
        </w:rPr>
        <w:t>picketing</w:t>
      </w:r>
      <w:r w:rsidRPr="006141D9">
        <w:rPr>
          <w:rStyle w:val="StyleUnderline"/>
        </w:rPr>
        <w:t xml:space="preserve"> can </w:t>
      </w:r>
      <w:r w:rsidRPr="00663BE7">
        <w:rPr>
          <w:rStyle w:val="Emphasis"/>
          <w:highlight w:val="cyan"/>
        </w:rPr>
        <w:t>pressure</w:t>
      </w:r>
      <w:r w:rsidRPr="006141D9">
        <w:rPr>
          <w:rStyle w:val="StyleUnderline"/>
        </w:rPr>
        <w:t xml:space="preserve"> lead </w:t>
      </w:r>
      <w:r w:rsidRPr="00663BE7">
        <w:rPr>
          <w:rStyle w:val="StyleUnderline"/>
          <w:highlight w:val="cyan"/>
        </w:rPr>
        <w:t>employers to</w:t>
      </w:r>
      <w:r w:rsidRPr="006141D9">
        <w:rPr>
          <w:rStyle w:val="StyleUnderline"/>
        </w:rPr>
        <w:t xml:space="preserve"> more closely </w:t>
      </w:r>
      <w:r w:rsidRPr="00663BE7">
        <w:rPr>
          <w:rStyle w:val="StyleUnderline"/>
          <w:highlight w:val="cyan"/>
        </w:rPr>
        <w:t>monitor</w:t>
      </w:r>
      <w:r w:rsidRPr="006141D9">
        <w:rPr>
          <w:rStyle w:val="StyleUnderline"/>
        </w:rPr>
        <w:t xml:space="preserve"> bad labor management and</w:t>
      </w:r>
      <w:r w:rsidRPr="0034346F">
        <w:rPr>
          <w:sz w:val="16"/>
        </w:rPr>
        <w:t xml:space="preserve"> </w:t>
      </w:r>
      <w:r w:rsidRPr="00663BE7">
        <w:rPr>
          <w:rStyle w:val="Emphasis"/>
          <w:highlight w:val="cyan"/>
        </w:rPr>
        <w:t>failure</w:t>
      </w:r>
      <w:r w:rsidRPr="00663BE7">
        <w:rPr>
          <w:sz w:val="16"/>
          <w:highlight w:val="cyan"/>
        </w:rPr>
        <w:t xml:space="preserve"> </w:t>
      </w:r>
      <w:r w:rsidRPr="00663BE7">
        <w:rPr>
          <w:rStyle w:val="StyleUnderline"/>
          <w:highlight w:val="cyan"/>
        </w:rPr>
        <w:t>to</w:t>
      </w:r>
      <w:r w:rsidRPr="00663BE7">
        <w:rPr>
          <w:sz w:val="16"/>
          <w:highlight w:val="cyan"/>
        </w:rPr>
        <w:t xml:space="preserve"> </w:t>
      </w:r>
      <w:r w:rsidRPr="00663BE7">
        <w:rPr>
          <w:rStyle w:val="Emphasis"/>
          <w:highlight w:val="cyan"/>
        </w:rPr>
        <w:t>comply</w:t>
      </w:r>
      <w:r w:rsidRPr="00663BE7">
        <w:rPr>
          <w:sz w:val="16"/>
          <w:highlight w:val="cyan"/>
        </w:rPr>
        <w:t xml:space="preserve"> </w:t>
      </w:r>
      <w:r w:rsidRPr="00663BE7">
        <w:rPr>
          <w:rStyle w:val="StyleUnderline"/>
          <w:highlight w:val="cyan"/>
        </w:rPr>
        <w:t>with</w:t>
      </w:r>
      <w:r w:rsidRPr="006141D9">
        <w:rPr>
          <w:rStyle w:val="StyleUnderline"/>
        </w:rPr>
        <w:t xml:space="preserve"> </w:t>
      </w:r>
      <w:r w:rsidRPr="006141D9">
        <w:rPr>
          <w:rStyle w:val="Emphasis"/>
        </w:rPr>
        <w:t>labor</w:t>
      </w:r>
      <w:r w:rsidRPr="006141D9">
        <w:rPr>
          <w:rStyle w:val="StyleUnderline"/>
        </w:rPr>
        <w:t xml:space="preserve"> and</w:t>
      </w:r>
      <w:r w:rsidRPr="0034346F">
        <w:rPr>
          <w:sz w:val="16"/>
        </w:rPr>
        <w:t xml:space="preserve"> </w:t>
      </w:r>
      <w:r w:rsidRPr="006141D9">
        <w:rPr>
          <w:rStyle w:val="Emphasis"/>
        </w:rPr>
        <w:t>wage</w:t>
      </w:r>
      <w:r w:rsidRPr="0034346F">
        <w:rPr>
          <w:sz w:val="16"/>
        </w:rPr>
        <w:t>-</w:t>
      </w:r>
      <w:r w:rsidRPr="006141D9">
        <w:rPr>
          <w:rStyle w:val="StyleUnderline"/>
        </w:rPr>
        <w:t xml:space="preserve">and-hour </w:t>
      </w:r>
      <w:r w:rsidRPr="006141D9">
        <w:rPr>
          <w:rStyle w:val="Emphasis"/>
        </w:rPr>
        <w:t xml:space="preserve">law </w:t>
      </w:r>
      <w:r w:rsidRPr="00663BE7">
        <w:rPr>
          <w:rStyle w:val="Emphasis"/>
          <w:highlight w:val="cyan"/>
        </w:rPr>
        <w:t>protections</w:t>
      </w:r>
      <w:r w:rsidRPr="0034346F">
        <w:rPr>
          <w:sz w:val="16"/>
        </w:rPr>
        <w:t xml:space="preserve">. Further, </w:t>
      </w:r>
      <w:r w:rsidRPr="006141D9">
        <w:rPr>
          <w:rStyle w:val="StyleUnderline"/>
        </w:rPr>
        <w:t xml:space="preserve">by protecting workers’ </w:t>
      </w:r>
      <w:r w:rsidRPr="006141D9">
        <w:rPr>
          <w:rStyle w:val="Emphasis"/>
        </w:rPr>
        <w:t xml:space="preserve">public </w:t>
      </w:r>
      <w:r w:rsidRPr="00663BE7">
        <w:rPr>
          <w:rStyle w:val="Emphasis"/>
          <w:highlight w:val="cyan"/>
        </w:rPr>
        <w:t>picketing</w:t>
      </w:r>
      <w:r w:rsidRPr="0034346F">
        <w:rPr>
          <w:sz w:val="16"/>
        </w:rPr>
        <w:t xml:space="preserve"> </w:t>
      </w:r>
      <w:r w:rsidRPr="006141D9">
        <w:rPr>
          <w:rStyle w:val="StyleUnderline"/>
        </w:rPr>
        <w:t xml:space="preserve">that </w:t>
      </w:r>
      <w:r w:rsidRPr="00663BE7">
        <w:rPr>
          <w:rStyle w:val="StyleUnderline"/>
          <w:highlight w:val="cyan"/>
        </w:rPr>
        <w:t xml:space="preserve">brings </w:t>
      </w:r>
      <w:r w:rsidRPr="00663BE7">
        <w:rPr>
          <w:rStyle w:val="Emphasis"/>
          <w:highlight w:val="cyan"/>
        </w:rPr>
        <w:t>pressure</w:t>
      </w:r>
      <w:r w:rsidRPr="0034346F">
        <w:rPr>
          <w:sz w:val="16"/>
        </w:rPr>
        <w:t xml:space="preserve"> </w:t>
      </w:r>
      <w:r w:rsidRPr="006141D9">
        <w:rPr>
          <w:rStyle w:val="StyleUnderline"/>
        </w:rPr>
        <w:t>to the doors of those</w:t>
      </w:r>
      <w:r w:rsidRPr="0034346F">
        <w:rPr>
          <w:sz w:val="16"/>
        </w:rPr>
        <w:t xml:space="preserve"> </w:t>
      </w:r>
      <w:r w:rsidRPr="006141D9">
        <w:rPr>
          <w:rStyle w:val="StyleUnderline"/>
        </w:rPr>
        <w:t>that impact their working conditions, target</w:t>
      </w:r>
      <w:r w:rsidRPr="00663BE7">
        <w:rPr>
          <w:rStyle w:val="StyleUnderline"/>
          <w:highlight w:val="cyan"/>
        </w:rPr>
        <w:t>ed</w:t>
      </w:r>
      <w:r w:rsidRPr="00663BE7">
        <w:rPr>
          <w:sz w:val="16"/>
          <w:highlight w:val="cyan"/>
        </w:rPr>
        <w:t xml:space="preserve"> </w:t>
      </w:r>
      <w:r w:rsidRPr="00663BE7">
        <w:rPr>
          <w:rStyle w:val="Emphasis"/>
          <w:highlight w:val="cyan"/>
        </w:rPr>
        <w:t>exemptions</w:t>
      </w:r>
      <w:r w:rsidRPr="0034346F">
        <w:rPr>
          <w:sz w:val="16"/>
        </w:rPr>
        <w:t xml:space="preserve"> from the secondary boycott ban </w:t>
      </w:r>
      <w:r w:rsidRPr="00663BE7">
        <w:rPr>
          <w:rStyle w:val="Emphasis"/>
          <w:highlight w:val="cyan"/>
        </w:rPr>
        <w:t>facilitate</w:t>
      </w:r>
      <w:r w:rsidRPr="0034346F">
        <w:rPr>
          <w:sz w:val="16"/>
        </w:rPr>
        <w:t xml:space="preserve"> </w:t>
      </w:r>
      <w:r w:rsidRPr="006141D9">
        <w:rPr>
          <w:rStyle w:val="StyleUnderline"/>
        </w:rPr>
        <w:t xml:space="preserve">exposure of the </w:t>
      </w:r>
      <w:r w:rsidRPr="00663BE7">
        <w:rPr>
          <w:rStyle w:val="Emphasis"/>
          <w:highlight w:val="cyan"/>
        </w:rPr>
        <w:t>social effects</w:t>
      </w:r>
      <w:r w:rsidRPr="0034346F">
        <w:rPr>
          <w:sz w:val="16"/>
        </w:rPr>
        <w:t xml:space="preserve"> </w:t>
      </w:r>
      <w:r w:rsidRPr="006141D9">
        <w:rPr>
          <w:rStyle w:val="StyleUnderline"/>
        </w:rPr>
        <w:t>of</w:t>
      </w:r>
      <w:r w:rsidRPr="0034346F">
        <w:rPr>
          <w:sz w:val="16"/>
        </w:rPr>
        <w:t xml:space="preserve"> employment </w:t>
      </w:r>
      <w:r w:rsidRPr="006141D9">
        <w:rPr>
          <w:rStyle w:val="StyleUnderline"/>
        </w:rPr>
        <w:t>disputes</w:t>
      </w:r>
      <w:r w:rsidRPr="0034346F">
        <w:rPr>
          <w:sz w:val="16"/>
        </w:rPr>
        <w:t xml:space="preserve">, </w:t>
      </w:r>
      <w:r w:rsidRPr="006141D9">
        <w:rPr>
          <w:rStyle w:val="StyleUnderline"/>
        </w:rPr>
        <w:t>the</w:t>
      </w:r>
      <w:r w:rsidRPr="0034346F">
        <w:rPr>
          <w:sz w:val="16"/>
        </w:rPr>
        <w:t xml:space="preserve"> nature and </w:t>
      </w:r>
      <w:r w:rsidRPr="00663BE7">
        <w:rPr>
          <w:rStyle w:val="StyleUnderline"/>
          <w:highlight w:val="cyan"/>
        </w:rPr>
        <w:t>impacts of</w:t>
      </w:r>
      <w:r w:rsidRPr="0034346F">
        <w:rPr>
          <w:sz w:val="16"/>
        </w:rPr>
        <w:t xml:space="preserve"> transactional relationships in </w:t>
      </w:r>
      <w:r w:rsidRPr="006141D9">
        <w:rPr>
          <w:rStyle w:val="StyleUnderline"/>
        </w:rPr>
        <w:t>the</w:t>
      </w:r>
      <w:r w:rsidRPr="0034346F">
        <w:rPr>
          <w:sz w:val="16"/>
        </w:rPr>
        <w:t xml:space="preserve"> ‘‘</w:t>
      </w:r>
      <w:r w:rsidRPr="00663BE7">
        <w:rPr>
          <w:rStyle w:val="Emphasis"/>
          <w:highlight w:val="cyan"/>
        </w:rPr>
        <w:t>fissured</w:t>
      </w:r>
      <w:r w:rsidRPr="00663BE7">
        <w:rPr>
          <w:sz w:val="16"/>
          <w:highlight w:val="cyan"/>
        </w:rPr>
        <w:t xml:space="preserve">’’ </w:t>
      </w:r>
      <w:r w:rsidRPr="00663BE7">
        <w:rPr>
          <w:rStyle w:val="StyleUnderline"/>
          <w:highlight w:val="cyan"/>
        </w:rPr>
        <w:t>workplace</w:t>
      </w:r>
      <w:r w:rsidRPr="006141D9">
        <w:rPr>
          <w:rStyle w:val="StyleUnderline"/>
        </w:rPr>
        <w:t xml:space="preserve">, and </w:t>
      </w:r>
      <w:r w:rsidRPr="00663BE7">
        <w:rPr>
          <w:rStyle w:val="StyleUnderline"/>
          <w:highlight w:val="cyan"/>
        </w:rPr>
        <w:t>coordination</w:t>
      </w:r>
      <w:r w:rsidRPr="00663BE7">
        <w:rPr>
          <w:sz w:val="16"/>
          <w:highlight w:val="cyan"/>
        </w:rPr>
        <w:t xml:space="preserve"> </w:t>
      </w:r>
      <w:r w:rsidRPr="00663BE7">
        <w:rPr>
          <w:rStyle w:val="Emphasis"/>
          <w:highlight w:val="cyan"/>
        </w:rPr>
        <w:t>costs</w:t>
      </w:r>
      <w:r w:rsidRPr="0034346F">
        <w:rPr>
          <w:sz w:val="16"/>
        </w:rPr>
        <w:t xml:space="preserve"> in the New Economy. 249 </w:t>
      </w:r>
      <w:r w:rsidRPr="00663BE7">
        <w:rPr>
          <w:rStyle w:val="StyleUnderline"/>
          <w:highlight w:val="cyan"/>
        </w:rPr>
        <w:t>Adjudication</w:t>
      </w:r>
      <w:r w:rsidRPr="006141D9">
        <w:rPr>
          <w:rStyle w:val="StyleUnderline"/>
        </w:rPr>
        <w:t xml:space="preserve"> of multi-employer picketing would</w:t>
      </w:r>
      <w:r w:rsidRPr="0034346F">
        <w:rPr>
          <w:sz w:val="16"/>
        </w:rPr>
        <w:t xml:space="preserve"> also </w:t>
      </w:r>
      <w:r w:rsidRPr="00663BE7">
        <w:rPr>
          <w:rStyle w:val="StyleUnderline"/>
          <w:highlight w:val="cyan"/>
        </w:rPr>
        <w:t>create</w:t>
      </w:r>
      <w:r w:rsidRPr="006141D9">
        <w:rPr>
          <w:rStyle w:val="StyleUnderline"/>
        </w:rPr>
        <w:t xml:space="preserve"> a </w:t>
      </w:r>
      <w:r w:rsidRPr="00663BE7">
        <w:rPr>
          <w:rStyle w:val="Emphasis"/>
          <w:highlight w:val="cyan"/>
        </w:rPr>
        <w:t>public record</w:t>
      </w:r>
      <w:r w:rsidRPr="0034346F">
        <w:rPr>
          <w:sz w:val="16"/>
        </w:rPr>
        <w:t xml:space="preserve"> </w:t>
      </w:r>
      <w:r w:rsidRPr="006141D9">
        <w:rPr>
          <w:rStyle w:val="StyleUnderline"/>
        </w:rPr>
        <w:t>detailing</w:t>
      </w:r>
      <w:r w:rsidRPr="0034346F">
        <w:rPr>
          <w:sz w:val="16"/>
        </w:rPr>
        <w:t xml:space="preserve"> </w:t>
      </w:r>
      <w:r w:rsidRPr="006141D9">
        <w:rPr>
          <w:rStyle w:val="StyleUnderline"/>
        </w:rPr>
        <w:t>employers’ market power</w:t>
      </w:r>
      <w:r w:rsidRPr="0034346F">
        <w:rPr>
          <w:sz w:val="16"/>
        </w:rPr>
        <w:t xml:space="preserve"> over employees’ wages and working conditions. The </w:t>
      </w:r>
      <w:r w:rsidRPr="006141D9">
        <w:rPr>
          <w:rStyle w:val="StyleUnderline"/>
        </w:rPr>
        <w:t>rule</w:t>
      </w:r>
      <w:r w:rsidRPr="0034346F">
        <w:rPr>
          <w:sz w:val="16"/>
        </w:rPr>
        <w:t xml:space="preserve"> can thus </w:t>
      </w:r>
      <w:r w:rsidRPr="006141D9">
        <w:rPr>
          <w:rStyle w:val="StyleUnderline"/>
        </w:rPr>
        <w:t xml:space="preserve">assist in </w:t>
      </w:r>
      <w:r w:rsidRPr="00663BE7">
        <w:rPr>
          <w:rStyle w:val="Emphasis"/>
          <w:highlight w:val="cyan"/>
        </w:rPr>
        <w:t>publicizing</w:t>
      </w:r>
      <w:r w:rsidRPr="006141D9">
        <w:rPr>
          <w:rStyle w:val="Emphasis"/>
        </w:rPr>
        <w:t xml:space="preserve"> rents</w:t>
      </w:r>
      <w:r w:rsidRPr="0034346F">
        <w:rPr>
          <w:sz w:val="16"/>
        </w:rPr>
        <w:t xml:space="preserve"> </w:t>
      </w:r>
      <w:r w:rsidRPr="006141D9">
        <w:rPr>
          <w:rStyle w:val="StyleUnderline"/>
        </w:rPr>
        <w:t>received</w:t>
      </w:r>
      <w:r w:rsidRPr="0034346F">
        <w:rPr>
          <w:sz w:val="16"/>
        </w:rPr>
        <w:t xml:space="preserve"> by indirect employers </w:t>
      </w:r>
      <w:r w:rsidRPr="00663BE7">
        <w:rPr>
          <w:rStyle w:val="StyleUnderline"/>
          <w:highlight w:val="cyan"/>
        </w:rPr>
        <w:t xml:space="preserve">as well as the </w:t>
      </w:r>
      <w:r w:rsidRPr="00663BE7">
        <w:rPr>
          <w:rStyle w:val="Emphasis"/>
          <w:highlight w:val="cyan"/>
        </w:rPr>
        <w:t>transaction costs</w:t>
      </w:r>
      <w:r w:rsidRPr="00663BE7">
        <w:rPr>
          <w:rStyle w:val="StyleUnderline"/>
          <w:highlight w:val="cyan"/>
        </w:rPr>
        <w:t xml:space="preserve"> of purchasing labor </w:t>
      </w:r>
      <w:r w:rsidRPr="00663BE7">
        <w:rPr>
          <w:rStyle w:val="StyleUnderline"/>
        </w:rPr>
        <w:t>inputs</w:t>
      </w:r>
      <w:r w:rsidRPr="0034346F">
        <w:rPr>
          <w:sz w:val="16"/>
        </w:rPr>
        <w:t xml:space="preserve"> </w:t>
      </w:r>
      <w:r w:rsidRPr="00663BE7">
        <w:rPr>
          <w:rStyle w:val="StyleUnderline"/>
          <w:highlight w:val="cyan"/>
        </w:rPr>
        <w:t>through mediating firms</w:t>
      </w:r>
      <w:r w:rsidRPr="0034346F">
        <w:rPr>
          <w:sz w:val="16"/>
        </w:rPr>
        <w:t xml:space="preserve">. </w:t>
      </w:r>
      <w:r w:rsidRPr="00663BE7">
        <w:rPr>
          <w:rStyle w:val="StyleUnderline"/>
          <w:highlight w:val="cyan"/>
        </w:rPr>
        <w:t>This</w:t>
      </w:r>
      <w:r w:rsidRPr="0034346F">
        <w:rPr>
          <w:rStyle w:val="StyleUnderline"/>
        </w:rPr>
        <w:t xml:space="preserve"> can </w:t>
      </w:r>
      <w:r w:rsidRPr="00663BE7">
        <w:rPr>
          <w:rStyle w:val="StyleUnderline"/>
          <w:highlight w:val="cyan"/>
        </w:rPr>
        <w:t>facilitate</w:t>
      </w:r>
      <w:r w:rsidRPr="0034346F">
        <w:rPr>
          <w:rStyle w:val="StyleUnderline"/>
        </w:rPr>
        <w:t xml:space="preserve"> a </w:t>
      </w:r>
      <w:r w:rsidRPr="00663BE7">
        <w:rPr>
          <w:rStyle w:val="Emphasis"/>
          <w:highlight w:val="cyan"/>
        </w:rPr>
        <w:t>correction</w:t>
      </w:r>
      <w:r w:rsidRPr="0034346F">
        <w:rPr>
          <w:rStyle w:val="StyleUnderline"/>
        </w:rPr>
        <w:t xml:space="preserve"> of information </w:t>
      </w:r>
      <w:r w:rsidRPr="0034346F">
        <w:rPr>
          <w:rStyle w:val="Emphasis"/>
        </w:rPr>
        <w:t>asymmetries</w:t>
      </w:r>
      <w:r w:rsidRPr="0034346F">
        <w:rPr>
          <w:sz w:val="16"/>
        </w:rPr>
        <w:t xml:space="preserve"> </w:t>
      </w:r>
      <w:r w:rsidRPr="0034346F">
        <w:rPr>
          <w:rStyle w:val="StyleUnderline"/>
        </w:rPr>
        <w:t xml:space="preserve">and resulting labor </w:t>
      </w:r>
      <w:r w:rsidRPr="00663BE7">
        <w:rPr>
          <w:rStyle w:val="StyleUnderline"/>
          <w:highlight w:val="cyan"/>
        </w:rPr>
        <w:t xml:space="preserve">market </w:t>
      </w:r>
      <w:r w:rsidRPr="00663BE7">
        <w:rPr>
          <w:rStyle w:val="Emphasis"/>
          <w:highlight w:val="cyan"/>
        </w:rPr>
        <w:t>failures</w:t>
      </w:r>
      <w:r w:rsidRPr="00663BE7">
        <w:rPr>
          <w:rStyle w:val="StyleUnderline"/>
          <w:highlight w:val="cyan"/>
        </w:rPr>
        <w:t>, allowing</w:t>
      </w:r>
      <w:r w:rsidRPr="0034346F">
        <w:rPr>
          <w:rStyle w:val="StyleUnderline"/>
        </w:rPr>
        <w:t xml:space="preserve"> more effective</w:t>
      </w:r>
      <w:r w:rsidRPr="0034346F">
        <w:rPr>
          <w:sz w:val="16"/>
        </w:rPr>
        <w:t xml:space="preserve"> </w:t>
      </w:r>
      <w:r w:rsidRPr="0034346F">
        <w:rPr>
          <w:rStyle w:val="Emphasis"/>
        </w:rPr>
        <w:t xml:space="preserve">worker </w:t>
      </w:r>
      <w:r w:rsidRPr="00663BE7">
        <w:rPr>
          <w:rStyle w:val="Emphasis"/>
          <w:highlight w:val="cyan"/>
        </w:rPr>
        <w:t>bargaining</w:t>
      </w:r>
      <w:r w:rsidRPr="0034346F">
        <w:rPr>
          <w:sz w:val="16"/>
        </w:rPr>
        <w:t xml:space="preserve">. In sum, </w:t>
      </w:r>
      <w:r w:rsidRPr="0034346F">
        <w:rPr>
          <w:rStyle w:val="StyleUnderline"/>
        </w:rPr>
        <w:t xml:space="preserve">the rule would </w:t>
      </w:r>
      <w:r w:rsidRPr="00663BE7">
        <w:rPr>
          <w:rStyle w:val="StyleUnderline"/>
          <w:highlight w:val="cyan"/>
        </w:rPr>
        <w:t>function as</w:t>
      </w:r>
      <w:r w:rsidRPr="0034346F">
        <w:rPr>
          <w:rStyle w:val="StyleUnderline"/>
        </w:rPr>
        <w:t xml:space="preserve"> a critical </w:t>
      </w:r>
      <w:r w:rsidRPr="00663BE7">
        <w:rPr>
          <w:rStyle w:val="Emphasis"/>
          <w:highlight w:val="cyan"/>
        </w:rPr>
        <w:t>anti-evasion</w:t>
      </w:r>
      <w:r w:rsidRPr="0034346F">
        <w:rPr>
          <w:rStyle w:val="StyleUnderline"/>
        </w:rPr>
        <w:t xml:space="preserve"> tool to </w:t>
      </w:r>
      <w:r w:rsidRPr="00663BE7">
        <w:rPr>
          <w:rStyle w:val="StyleUnderline"/>
          <w:highlight w:val="cyan"/>
        </w:rPr>
        <w:t xml:space="preserve">remove </w:t>
      </w:r>
      <w:r w:rsidRPr="00663BE7">
        <w:rPr>
          <w:rStyle w:val="Emphasis"/>
          <w:highlight w:val="cyan"/>
        </w:rPr>
        <w:t>arbitrary barriers</w:t>
      </w:r>
      <w:r w:rsidRPr="0034346F">
        <w:rPr>
          <w:sz w:val="16"/>
        </w:rPr>
        <w:t xml:space="preserve"> </w:t>
      </w:r>
      <w:r w:rsidRPr="0034346F">
        <w:rPr>
          <w:rStyle w:val="StyleUnderline"/>
        </w:rPr>
        <w:t xml:space="preserve">between employees and employers </w:t>
      </w:r>
      <w:r w:rsidRPr="00663BE7">
        <w:rPr>
          <w:rStyle w:val="StyleUnderline"/>
          <w:highlight w:val="cyan"/>
        </w:rPr>
        <w:t>that impact</w:t>
      </w:r>
      <w:r w:rsidRPr="0034346F">
        <w:rPr>
          <w:rStyle w:val="StyleUnderline"/>
        </w:rPr>
        <w:t xml:space="preserve"> their </w:t>
      </w:r>
      <w:r w:rsidRPr="0034346F">
        <w:rPr>
          <w:rStyle w:val="Emphasis"/>
        </w:rPr>
        <w:lastRenderedPageBreak/>
        <w:t>wages</w:t>
      </w:r>
      <w:r w:rsidRPr="0034346F">
        <w:rPr>
          <w:sz w:val="16"/>
        </w:rPr>
        <w:t xml:space="preserve"> and conditions of work </w:t>
      </w:r>
      <w:r w:rsidRPr="00663BE7">
        <w:rPr>
          <w:rStyle w:val="StyleUnderline"/>
          <w:highlight w:val="cyan"/>
        </w:rPr>
        <w:t>while</w:t>
      </w:r>
      <w:r w:rsidRPr="0034346F">
        <w:rPr>
          <w:sz w:val="16"/>
        </w:rPr>
        <w:t xml:space="preserve"> also </w:t>
      </w:r>
      <w:r w:rsidRPr="00663BE7">
        <w:rPr>
          <w:rStyle w:val="Emphasis"/>
          <w:highlight w:val="cyan"/>
        </w:rPr>
        <w:t>disincentivizing</w:t>
      </w:r>
      <w:r w:rsidRPr="0034346F">
        <w:rPr>
          <w:sz w:val="16"/>
        </w:rPr>
        <w:t xml:space="preserve"> employers’ </w:t>
      </w:r>
      <w:r w:rsidRPr="00663BE7">
        <w:rPr>
          <w:rStyle w:val="Emphasis"/>
          <w:highlight w:val="cyan"/>
        </w:rPr>
        <w:t>shirking</w:t>
      </w:r>
      <w:r w:rsidRPr="00663BE7">
        <w:rPr>
          <w:sz w:val="16"/>
          <w:highlight w:val="cyan"/>
        </w:rPr>
        <w:t xml:space="preserve"> </w:t>
      </w:r>
      <w:r w:rsidRPr="00663BE7">
        <w:rPr>
          <w:rStyle w:val="StyleUnderline"/>
          <w:highlight w:val="cyan"/>
        </w:rPr>
        <w:t>of</w:t>
      </w:r>
      <w:r w:rsidRPr="00663BE7">
        <w:rPr>
          <w:sz w:val="16"/>
          <w:highlight w:val="cyan"/>
        </w:rPr>
        <w:t xml:space="preserve"> </w:t>
      </w:r>
      <w:r w:rsidRPr="00663BE7">
        <w:rPr>
          <w:rStyle w:val="Emphasis"/>
          <w:highlight w:val="cyan"/>
        </w:rPr>
        <w:t>obligations</w:t>
      </w:r>
      <w:r w:rsidRPr="0034346F">
        <w:rPr>
          <w:sz w:val="16"/>
        </w:rPr>
        <w:t xml:space="preserve"> </w:t>
      </w:r>
      <w:r w:rsidRPr="0034346F">
        <w:rPr>
          <w:rStyle w:val="StyleUnderline"/>
        </w:rPr>
        <w:t xml:space="preserve">and responsibilities </w:t>
      </w:r>
      <w:r w:rsidRPr="00663BE7">
        <w:rPr>
          <w:rStyle w:val="StyleUnderline"/>
          <w:highlight w:val="cyan"/>
        </w:rPr>
        <w:t>under</w:t>
      </w:r>
      <w:r w:rsidRPr="0034346F">
        <w:rPr>
          <w:rStyle w:val="StyleUnderline"/>
        </w:rPr>
        <w:t xml:space="preserve"> </w:t>
      </w:r>
      <w:r w:rsidRPr="00663BE7">
        <w:rPr>
          <w:rStyle w:val="Emphasis"/>
          <w:highlight w:val="cyan"/>
        </w:rPr>
        <w:t>existing law</w:t>
      </w:r>
      <w:r w:rsidRPr="00663BE7">
        <w:rPr>
          <w:sz w:val="16"/>
          <w:highlight w:val="cyan"/>
        </w:rPr>
        <w:t>.</w:t>
      </w:r>
    </w:p>
    <w:p w14:paraId="4F743647" w14:textId="77777777" w:rsidR="00264F50" w:rsidRDefault="00264F50" w:rsidP="00264F50">
      <w:pPr>
        <w:pStyle w:val="Heading4"/>
      </w:pPr>
      <w:bookmarkStart w:id="0" w:name="_Hlk207728411"/>
      <w:r>
        <w:t xml:space="preserve">The plan is key. </w:t>
      </w:r>
    </w:p>
    <w:p w14:paraId="385333D6" w14:textId="77777777" w:rsidR="00264F50" w:rsidRPr="005806FB" w:rsidRDefault="00264F50" w:rsidP="00264F50">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AF85DC0" w14:textId="77777777" w:rsidR="00264F50" w:rsidRPr="004164F8" w:rsidRDefault="00264F50" w:rsidP="00264F50">
      <w:pPr>
        <w:rPr>
          <w:sz w:val="16"/>
        </w:rPr>
      </w:pPr>
      <w:r w:rsidRPr="004164F8">
        <w:rPr>
          <w:sz w:val="16"/>
        </w:rPr>
        <w:t xml:space="preserve">The </w:t>
      </w:r>
      <w:r w:rsidRPr="00CF138F">
        <w:rPr>
          <w:rStyle w:val="StyleUnderline"/>
          <w:highlight w:val="cyan"/>
        </w:rPr>
        <w:t>secondary</w:t>
      </w:r>
      <w:r w:rsidRPr="004164F8">
        <w:rPr>
          <w:rStyle w:val="StyleUnderline"/>
        </w:rPr>
        <w:t xml:space="preserve"> activity </w:t>
      </w:r>
      <w:r w:rsidRPr="00CF138F">
        <w:rPr>
          <w:rStyle w:val="StyleUnderline"/>
          <w:highlight w:val="cyan"/>
        </w:rPr>
        <w:t>ban</w:t>
      </w:r>
      <w:r w:rsidRPr="004164F8">
        <w:rPr>
          <w:sz w:val="16"/>
        </w:rPr>
        <w:t xml:space="preserve"> takes on particular salience in the context of these background rules impacting worker bargaining power. At the most general level, it </w:t>
      </w:r>
      <w:r w:rsidRPr="00CF138F">
        <w:rPr>
          <w:rStyle w:val="StyleUnderline"/>
          <w:highlight w:val="cyan"/>
        </w:rPr>
        <w:t>creates</w:t>
      </w:r>
      <w:r w:rsidRPr="004164F8">
        <w:rPr>
          <w:sz w:val="16"/>
        </w:rPr>
        <w:t xml:space="preserve"> a </w:t>
      </w:r>
      <w:r w:rsidRPr="00CF138F">
        <w:rPr>
          <w:rStyle w:val="Emphasis"/>
          <w:highlight w:val="cyan"/>
        </w:rPr>
        <w:t>blatant</w:t>
      </w:r>
      <w:r w:rsidRPr="004164F8">
        <w:rPr>
          <w:sz w:val="16"/>
        </w:rPr>
        <w:t xml:space="preserve"> </w:t>
      </w:r>
      <w:r w:rsidRPr="004164F8">
        <w:rPr>
          <w:rStyle w:val="StyleUnderline"/>
        </w:rPr>
        <w:t>formal</w:t>
      </w:r>
      <w:r w:rsidRPr="004164F8">
        <w:rPr>
          <w:sz w:val="16"/>
        </w:rPr>
        <w:t xml:space="preserve"> </w:t>
      </w:r>
      <w:r w:rsidRPr="00CF138F">
        <w:rPr>
          <w:rStyle w:val="Emphasis"/>
          <w:highlight w:val="cyan"/>
        </w:rPr>
        <w:t>inequality</w:t>
      </w:r>
      <w:r w:rsidRPr="004164F8">
        <w:rPr>
          <w:sz w:val="16"/>
        </w:rPr>
        <w:t xml:space="preserve"> in the law by </w:t>
      </w:r>
      <w:r w:rsidRPr="004164F8">
        <w:rPr>
          <w:rStyle w:val="StyleUnderline"/>
        </w:rPr>
        <w:t>allowing employer self-help during</w:t>
      </w:r>
      <w:r w:rsidRPr="004164F8">
        <w:rPr>
          <w:sz w:val="16"/>
        </w:rPr>
        <w:t xml:space="preserve"> worker </w:t>
      </w:r>
      <w:r w:rsidRPr="004164F8">
        <w:rPr>
          <w:rStyle w:val="Emphasis"/>
        </w:rPr>
        <w:t>strikes</w:t>
      </w:r>
      <w:r w:rsidRPr="004164F8">
        <w:rPr>
          <w:sz w:val="16"/>
        </w:rPr>
        <w:t xml:space="preserve"> </w:t>
      </w:r>
      <w:r w:rsidRPr="004164F8">
        <w:rPr>
          <w:rStyle w:val="StyleUnderline"/>
        </w:rPr>
        <w:t xml:space="preserve">that are </w:t>
      </w:r>
      <w:r w:rsidRPr="004164F8">
        <w:rPr>
          <w:rStyle w:val="Emphasis"/>
        </w:rPr>
        <w:t>not</w:t>
      </w:r>
      <w:r w:rsidRPr="004164F8">
        <w:rPr>
          <w:rStyle w:val="StyleUnderline"/>
        </w:rPr>
        <w:t xml:space="preserve"> equally</w:t>
      </w:r>
      <w:r w:rsidRPr="004164F8">
        <w:rPr>
          <w:sz w:val="16"/>
        </w:rPr>
        <w:t xml:space="preserve"> </w:t>
      </w:r>
      <w:r w:rsidRPr="004164F8">
        <w:rPr>
          <w:rStyle w:val="StyleUnderline"/>
        </w:rPr>
        <w:t xml:space="preserve">offered to employees, </w:t>
      </w:r>
      <w:r w:rsidRPr="00CF138F">
        <w:rPr>
          <w:rStyle w:val="StyleUnderline"/>
          <w:highlight w:val="cyan"/>
        </w:rPr>
        <w:t>decreasing</w:t>
      </w:r>
      <w:r w:rsidRPr="004164F8">
        <w:rPr>
          <w:sz w:val="16"/>
        </w:rPr>
        <w:t xml:space="preserve"> the </w:t>
      </w:r>
      <w:r w:rsidRPr="00CF138F">
        <w:rPr>
          <w:rStyle w:val="Emphasis"/>
          <w:highlight w:val="cyan"/>
        </w:rPr>
        <w:t>potency</w:t>
      </w:r>
      <w:r w:rsidRPr="00CF138F">
        <w:rPr>
          <w:sz w:val="16"/>
          <w:highlight w:val="cyan"/>
        </w:rPr>
        <w:t xml:space="preserve"> </w:t>
      </w:r>
      <w:r w:rsidRPr="00CF138F">
        <w:rPr>
          <w:rStyle w:val="StyleUnderline"/>
          <w:highlight w:val="cyan"/>
        </w:rPr>
        <w:t>of</w:t>
      </w:r>
      <w:r w:rsidRPr="004164F8">
        <w:rPr>
          <w:sz w:val="16"/>
        </w:rPr>
        <w:t xml:space="preserve"> those </w:t>
      </w:r>
      <w:r w:rsidRPr="00CF138F">
        <w:rPr>
          <w:rStyle w:val="Emphasis"/>
          <w:highlight w:val="cyan"/>
        </w:rPr>
        <w:t>strikes</w:t>
      </w:r>
      <w:r w:rsidRPr="004164F8">
        <w:rPr>
          <w:sz w:val="16"/>
        </w:rPr>
        <w:t xml:space="preserve"> </w:t>
      </w:r>
      <w:r w:rsidRPr="004164F8">
        <w:rPr>
          <w:rStyle w:val="StyleUnderline"/>
        </w:rPr>
        <w:t xml:space="preserve">and </w:t>
      </w:r>
      <w:r w:rsidRPr="00CF138F">
        <w:rPr>
          <w:rStyle w:val="StyleUnderline"/>
          <w:highlight w:val="cyan"/>
        </w:rPr>
        <w:t>allowing employers</w:t>
      </w:r>
      <w:r w:rsidRPr="004164F8">
        <w:rPr>
          <w:rStyle w:val="StyleUnderline"/>
        </w:rPr>
        <w:t xml:space="preserve"> a </w:t>
      </w:r>
      <w:r w:rsidRPr="00CF138F">
        <w:rPr>
          <w:rStyle w:val="Emphasis"/>
          <w:highlight w:val="cyan"/>
        </w:rPr>
        <w:t>broader</w:t>
      </w:r>
      <w:r w:rsidRPr="004164F8">
        <w:rPr>
          <w:sz w:val="16"/>
        </w:rPr>
        <w:t xml:space="preserve"> </w:t>
      </w:r>
      <w:r w:rsidRPr="004164F8">
        <w:rPr>
          <w:rStyle w:val="StyleUnderline"/>
        </w:rPr>
        <w:t xml:space="preserve">set of </w:t>
      </w:r>
      <w:r w:rsidRPr="00CF138F">
        <w:rPr>
          <w:rStyle w:val="Emphasis"/>
          <w:highlight w:val="cyan"/>
        </w:rPr>
        <w:t>resources</w:t>
      </w:r>
      <w:r w:rsidRPr="00CF138F">
        <w:rPr>
          <w:rStyle w:val="StyleUnderline"/>
          <w:highlight w:val="cyan"/>
        </w:rPr>
        <w:t xml:space="preserve"> to </w:t>
      </w:r>
      <w:r w:rsidRPr="00CF138F">
        <w:rPr>
          <w:rStyle w:val="Emphasis"/>
          <w:highlight w:val="cyan"/>
        </w:rPr>
        <w:t>ride</w:t>
      </w:r>
      <w:r w:rsidRPr="00CF138F">
        <w:rPr>
          <w:rStyle w:val="StyleUnderline"/>
          <w:highlight w:val="cyan"/>
        </w:rPr>
        <w:t xml:space="preserve"> them </w:t>
      </w:r>
      <w:r w:rsidRPr="00CF138F">
        <w:rPr>
          <w:rStyle w:val="Emphasis"/>
          <w:highlight w:val="cyan"/>
        </w:rPr>
        <w:t>out</w:t>
      </w:r>
      <w:r w:rsidRPr="004164F8">
        <w:rPr>
          <w:rStyle w:val="StyleUnderline"/>
        </w:rPr>
        <w:t>.</w:t>
      </w:r>
      <w:r w:rsidRPr="004164F8">
        <w:rPr>
          <w:sz w:val="16"/>
        </w:rPr>
        <w:t xml:space="preserve"> 201 The </w:t>
      </w:r>
      <w:r w:rsidRPr="004164F8">
        <w:rPr>
          <w:rStyle w:val="StyleUnderline"/>
        </w:rPr>
        <w:t xml:space="preserve">prohibition restricts unions’ outreach to all </w:t>
      </w:r>
      <w:r w:rsidRPr="004164F8">
        <w:rPr>
          <w:rStyle w:val="Emphasis"/>
        </w:rPr>
        <w:t>non-direct</w:t>
      </w:r>
      <w:r w:rsidRPr="004164F8">
        <w:rPr>
          <w:sz w:val="16"/>
        </w:rPr>
        <w:t xml:space="preserve"> </w:t>
      </w:r>
      <w:r w:rsidRPr="004164F8">
        <w:rPr>
          <w:rStyle w:val="StyleUnderline"/>
        </w:rPr>
        <w:t>employers and</w:t>
      </w:r>
      <w:r w:rsidRPr="004164F8">
        <w:rPr>
          <w:sz w:val="16"/>
        </w:rPr>
        <w:t xml:space="preserve"> their </w:t>
      </w:r>
      <w:r w:rsidRPr="004164F8">
        <w:rPr>
          <w:rStyle w:val="StyleUnderline"/>
        </w:rPr>
        <w:t xml:space="preserve">employees while </w:t>
      </w:r>
      <w:r w:rsidRPr="00CF138F">
        <w:rPr>
          <w:rStyle w:val="StyleUnderline"/>
          <w:highlight w:val="cyan"/>
        </w:rPr>
        <w:t>employers</w:t>
      </w:r>
      <w:r w:rsidRPr="004164F8">
        <w:rPr>
          <w:rStyle w:val="StyleUnderline"/>
        </w:rPr>
        <w:t xml:space="preserve"> can </w:t>
      </w:r>
      <w:r w:rsidRPr="00CF138F">
        <w:rPr>
          <w:rStyle w:val="StyleUnderline"/>
        </w:rPr>
        <w:t>exercise</w:t>
      </w:r>
      <w:r w:rsidRPr="004164F8">
        <w:rPr>
          <w:rStyle w:val="StyleUnderline"/>
        </w:rPr>
        <w:t xml:space="preserve"> </w:t>
      </w:r>
      <w:r w:rsidRPr="004164F8">
        <w:rPr>
          <w:rStyle w:val="Emphasis"/>
        </w:rPr>
        <w:t>extensive</w:t>
      </w:r>
      <w:r w:rsidRPr="004164F8">
        <w:rPr>
          <w:sz w:val="16"/>
        </w:rPr>
        <w:t xml:space="preserve"> </w:t>
      </w:r>
      <w:r w:rsidRPr="00CF138F">
        <w:rPr>
          <w:rStyle w:val="StyleUnderline"/>
          <w:highlight w:val="cyan"/>
        </w:rPr>
        <w:t>control</w:t>
      </w:r>
      <w:r w:rsidRPr="004164F8">
        <w:rPr>
          <w:rStyle w:val="StyleUnderline"/>
        </w:rPr>
        <w:t xml:space="preserve"> over</w:t>
      </w:r>
      <w:r w:rsidRPr="004164F8">
        <w:rPr>
          <w:sz w:val="16"/>
        </w:rPr>
        <w:t xml:space="preserve"> ‘‘neutrals’’ or </w:t>
      </w:r>
      <w:r w:rsidRPr="00CF138F">
        <w:rPr>
          <w:rStyle w:val="Emphasis"/>
          <w:highlight w:val="cyan"/>
        </w:rPr>
        <w:t>third parties</w:t>
      </w:r>
      <w:r w:rsidRPr="004164F8">
        <w:rPr>
          <w:sz w:val="16"/>
        </w:rPr>
        <w:t xml:space="preserve"> </w:t>
      </w:r>
      <w:r w:rsidRPr="004164F8">
        <w:rPr>
          <w:rStyle w:val="StyleUnderline"/>
        </w:rPr>
        <w:t>by incorporating into contractual agreements</w:t>
      </w:r>
      <w:r w:rsidRPr="004164F8">
        <w:rPr>
          <w:sz w:val="16"/>
        </w:rPr>
        <w:t xml:space="preserve"> with those parties provisions that ensure their immunity from harm in the event of strikes. 202 </w:t>
      </w:r>
      <w:r w:rsidRPr="004164F8">
        <w:rPr>
          <w:rStyle w:val="StyleUnderline"/>
        </w:rPr>
        <w:t>Employers</w:t>
      </w:r>
      <w:r w:rsidRPr="004164F8">
        <w:rPr>
          <w:sz w:val="16"/>
        </w:rPr>
        <w:t xml:space="preserve"> thus </w:t>
      </w:r>
      <w:r w:rsidRPr="004164F8">
        <w:rPr>
          <w:rStyle w:val="StyleUnderline"/>
        </w:rPr>
        <w:t>have</w:t>
      </w:r>
      <w:r w:rsidRPr="004164F8">
        <w:rPr>
          <w:sz w:val="16"/>
        </w:rPr>
        <w:t xml:space="preserve"> </w:t>
      </w:r>
      <w:r w:rsidRPr="004164F8">
        <w:rPr>
          <w:rStyle w:val="StyleUnderline"/>
        </w:rPr>
        <w:t xml:space="preserve">more alternatives outside the </w:t>
      </w:r>
      <w:r w:rsidRPr="004164F8">
        <w:rPr>
          <w:rStyle w:val="Emphasis"/>
        </w:rPr>
        <w:t>bargaining</w:t>
      </w:r>
      <w:r w:rsidRPr="004164F8">
        <w:rPr>
          <w:sz w:val="16"/>
        </w:rPr>
        <w:t xml:space="preserve"> </w:t>
      </w:r>
      <w:r w:rsidRPr="004164F8">
        <w:rPr>
          <w:rStyle w:val="StyleUnderline"/>
        </w:rPr>
        <w:t>relationship</w:t>
      </w:r>
      <w:r w:rsidRPr="004164F8">
        <w:rPr>
          <w:sz w:val="16"/>
        </w:rPr>
        <w:t xml:space="preserve"> with their employees while employees have none, dramatically circumscribing employees’ ‘‘best alternatives to a negotiated agreement’’ (BATNA) relative to employers. 203</w:t>
      </w:r>
    </w:p>
    <w:p w14:paraId="553173C1" w14:textId="77777777" w:rsidR="00264F50" w:rsidRPr="004164F8" w:rsidRDefault="00264F50" w:rsidP="00264F50">
      <w:pPr>
        <w:rPr>
          <w:sz w:val="16"/>
        </w:rPr>
      </w:pPr>
      <w:r w:rsidRPr="004164F8">
        <w:rPr>
          <w:sz w:val="16"/>
        </w:rPr>
        <w:t xml:space="preserve">Further, </w:t>
      </w:r>
      <w:r w:rsidRPr="00CF138F">
        <w:rPr>
          <w:rStyle w:val="StyleUnderline"/>
          <w:highlight w:val="cyan"/>
        </w:rPr>
        <w:t>only allowing workers to</w:t>
      </w:r>
      <w:r w:rsidRPr="004164F8">
        <w:rPr>
          <w:rStyle w:val="StyleUnderline"/>
        </w:rPr>
        <w:t xml:space="preserve"> economically </w:t>
      </w:r>
      <w:r w:rsidRPr="00CF138F">
        <w:rPr>
          <w:rStyle w:val="StyleUnderline"/>
          <w:highlight w:val="cyan"/>
        </w:rPr>
        <w:t>pressure a</w:t>
      </w:r>
      <w:r w:rsidRPr="00CF138F">
        <w:rPr>
          <w:sz w:val="16"/>
          <w:highlight w:val="cyan"/>
        </w:rPr>
        <w:t xml:space="preserve"> </w:t>
      </w:r>
      <w:r w:rsidRPr="00CF138F">
        <w:rPr>
          <w:rStyle w:val="Emphasis"/>
          <w:highlight w:val="cyan"/>
        </w:rPr>
        <w:t>single employer</w:t>
      </w:r>
      <w:r w:rsidRPr="004164F8">
        <w:rPr>
          <w:sz w:val="16"/>
        </w:rPr>
        <w:t xml:space="preserve"> </w:t>
      </w:r>
      <w:r w:rsidRPr="004164F8">
        <w:rPr>
          <w:rStyle w:val="StyleUnderline"/>
        </w:rPr>
        <w:t>when two or more</w:t>
      </w:r>
      <w:r w:rsidRPr="004164F8">
        <w:rPr>
          <w:sz w:val="16"/>
        </w:rPr>
        <w:t xml:space="preserve"> </w:t>
      </w:r>
      <w:r w:rsidRPr="004164F8">
        <w:rPr>
          <w:rStyle w:val="StyleUnderline"/>
        </w:rPr>
        <w:t>employers</w:t>
      </w:r>
      <w:r w:rsidRPr="004164F8">
        <w:rPr>
          <w:sz w:val="16"/>
        </w:rPr>
        <w:t xml:space="preserve"> in fact </w:t>
      </w:r>
      <w:r w:rsidRPr="004164F8">
        <w:rPr>
          <w:rStyle w:val="StyleUnderline"/>
        </w:rPr>
        <w:t xml:space="preserve">impact </w:t>
      </w:r>
      <w:r w:rsidRPr="004164F8">
        <w:rPr>
          <w:rStyle w:val="Emphasis"/>
        </w:rPr>
        <w:t>wage determinations</w:t>
      </w:r>
      <w:r w:rsidRPr="004164F8">
        <w:rPr>
          <w:sz w:val="16"/>
        </w:rPr>
        <w:t xml:space="preserve"> </w:t>
      </w:r>
      <w:r w:rsidRPr="00CF138F">
        <w:rPr>
          <w:rStyle w:val="StyleUnderline"/>
          <w:highlight w:val="cyan"/>
        </w:rPr>
        <w:t>reduces</w:t>
      </w:r>
      <w:r w:rsidRPr="004164F8">
        <w:rPr>
          <w:rStyle w:val="StyleUnderline"/>
        </w:rPr>
        <w:t xml:space="preserve"> worker </w:t>
      </w:r>
      <w:r w:rsidRPr="00CF138F">
        <w:rPr>
          <w:rStyle w:val="Emphasis"/>
          <w:highlight w:val="cyan"/>
        </w:rPr>
        <w:t>bargaining power</w:t>
      </w:r>
      <w:r w:rsidRPr="004164F8">
        <w:rPr>
          <w:sz w:val="16"/>
        </w:rPr>
        <w:t xml:space="preserve"> </w:t>
      </w:r>
      <w:r w:rsidRPr="004164F8">
        <w:rPr>
          <w:rStyle w:val="StyleUnderline"/>
        </w:rPr>
        <w:t xml:space="preserve">by </w:t>
      </w:r>
      <w:r w:rsidRPr="00CF138F">
        <w:rPr>
          <w:rStyle w:val="StyleUnderline"/>
          <w:highlight w:val="cyan"/>
        </w:rPr>
        <w:t>forbidding</w:t>
      </w:r>
      <w:r w:rsidRPr="004164F8">
        <w:rPr>
          <w:rStyle w:val="StyleUnderline"/>
        </w:rPr>
        <w:t xml:space="preserve"> use of </w:t>
      </w:r>
      <w:r w:rsidRPr="00CF138F">
        <w:rPr>
          <w:rStyle w:val="StyleUnderline"/>
          <w:highlight w:val="cyan"/>
        </w:rPr>
        <w:t xml:space="preserve">their </w:t>
      </w:r>
      <w:r w:rsidRPr="00CF138F">
        <w:rPr>
          <w:rStyle w:val="Emphasis"/>
          <w:highlight w:val="cyan"/>
        </w:rPr>
        <w:t>strongest</w:t>
      </w:r>
      <w:r w:rsidRPr="004164F8">
        <w:rPr>
          <w:rStyle w:val="StyleUnderline"/>
        </w:rPr>
        <w:t xml:space="preserve"> economic </w:t>
      </w:r>
      <w:r w:rsidRPr="00CF138F">
        <w:rPr>
          <w:rStyle w:val="Emphasis"/>
          <w:highlight w:val="cyan"/>
        </w:rPr>
        <w:t>weapon</w:t>
      </w:r>
      <w:r w:rsidRPr="004164F8">
        <w:rPr>
          <w:sz w:val="16"/>
        </w:rPr>
        <w:t xml:space="preserve"> as </w:t>
      </w:r>
      <w:r w:rsidRPr="004164F8">
        <w:rPr>
          <w:rStyle w:val="StyleUnderline"/>
        </w:rPr>
        <w:t>against</w:t>
      </w:r>
      <w:r w:rsidRPr="004164F8">
        <w:rPr>
          <w:sz w:val="16"/>
        </w:rPr>
        <w:t xml:space="preserve"> those </w:t>
      </w:r>
      <w:r w:rsidRPr="004164F8">
        <w:rPr>
          <w:rStyle w:val="StyleUnderline"/>
        </w:rPr>
        <w:t>indirect employers</w:t>
      </w:r>
      <w:r w:rsidRPr="004164F8">
        <w:rPr>
          <w:sz w:val="16"/>
        </w:rPr>
        <w:t xml:space="preserve">. </w:t>
      </w:r>
      <w:r w:rsidRPr="00CF138F">
        <w:rPr>
          <w:rStyle w:val="StyleUnderline"/>
          <w:highlight w:val="cyan"/>
        </w:rPr>
        <w:t>Lesser</w:t>
      </w:r>
      <w:r w:rsidRPr="004164F8">
        <w:rPr>
          <w:rStyle w:val="StyleUnderline"/>
        </w:rPr>
        <w:t xml:space="preserve"> bargaining </w:t>
      </w:r>
      <w:r w:rsidRPr="00CF138F">
        <w:rPr>
          <w:rStyle w:val="StyleUnderline"/>
          <w:highlight w:val="cyan"/>
        </w:rPr>
        <w:t xml:space="preserve">power means </w:t>
      </w:r>
      <w:r w:rsidRPr="00CF138F">
        <w:rPr>
          <w:rStyle w:val="Emphasis"/>
          <w:highlight w:val="cyan"/>
        </w:rPr>
        <w:t>lower wages</w:t>
      </w:r>
      <w:r w:rsidRPr="004164F8">
        <w:rPr>
          <w:rStyle w:val="StyleUnderline"/>
        </w:rPr>
        <w:t xml:space="preserve"> and </w:t>
      </w:r>
      <w:r w:rsidRPr="004164F8">
        <w:rPr>
          <w:rStyle w:val="Emphasis"/>
        </w:rPr>
        <w:t>less control</w:t>
      </w:r>
      <w:r w:rsidRPr="004164F8">
        <w:rPr>
          <w:sz w:val="16"/>
        </w:rPr>
        <w:t xml:space="preserve"> </w:t>
      </w:r>
      <w:r w:rsidRPr="004164F8">
        <w:rPr>
          <w:rStyle w:val="StyleUnderline"/>
        </w:rPr>
        <w:t>over</w:t>
      </w:r>
      <w:r w:rsidRPr="004164F8">
        <w:rPr>
          <w:sz w:val="16"/>
        </w:rPr>
        <w:t xml:space="preserve"> the terms and conditions of </w:t>
      </w:r>
      <w:r w:rsidRPr="004164F8">
        <w:rPr>
          <w:rStyle w:val="Emphasis"/>
        </w:rPr>
        <w:t>work</w:t>
      </w:r>
      <w:r w:rsidRPr="004164F8">
        <w:rPr>
          <w:sz w:val="16"/>
        </w:rPr>
        <w:t xml:space="preserve">, </w:t>
      </w:r>
      <w:r w:rsidRPr="00CF138F">
        <w:rPr>
          <w:rStyle w:val="StyleUnderline"/>
          <w:highlight w:val="cyan"/>
        </w:rPr>
        <w:t>including</w:t>
      </w:r>
      <w:r w:rsidRPr="004164F8">
        <w:rPr>
          <w:sz w:val="16"/>
        </w:rPr>
        <w:t xml:space="preserve"> the </w:t>
      </w:r>
      <w:r w:rsidRPr="004164F8">
        <w:rPr>
          <w:rStyle w:val="StyleUnderline"/>
        </w:rPr>
        <w:t xml:space="preserve">ability to negotiate better </w:t>
      </w:r>
      <w:r w:rsidRPr="00CF138F">
        <w:rPr>
          <w:rStyle w:val="Emphasis"/>
          <w:highlight w:val="cyan"/>
        </w:rPr>
        <w:t>workplace protections</w:t>
      </w:r>
      <w:r w:rsidRPr="004164F8">
        <w:rPr>
          <w:rStyle w:val="StyleUnderline"/>
        </w:rPr>
        <w:t xml:space="preserve"> and have collective</w:t>
      </w:r>
      <w:r w:rsidRPr="004164F8">
        <w:rPr>
          <w:sz w:val="16"/>
        </w:rPr>
        <w:t xml:space="preserve"> </w:t>
      </w:r>
      <w:r w:rsidRPr="004164F8">
        <w:rPr>
          <w:rStyle w:val="Emphasis"/>
        </w:rPr>
        <w:t>representation</w:t>
      </w:r>
      <w:r w:rsidRPr="004164F8">
        <w:rPr>
          <w:sz w:val="16"/>
        </w:rPr>
        <w:t xml:space="preserve">, </w:t>
      </w:r>
      <w:r w:rsidRPr="004164F8">
        <w:rPr>
          <w:rStyle w:val="StyleUnderline"/>
        </w:rPr>
        <w:t>flexible</w:t>
      </w:r>
      <w:r w:rsidRPr="004164F8">
        <w:rPr>
          <w:sz w:val="16"/>
        </w:rPr>
        <w:t xml:space="preserve"> </w:t>
      </w:r>
      <w:r w:rsidRPr="004164F8">
        <w:rPr>
          <w:rStyle w:val="Emphasis"/>
        </w:rPr>
        <w:t>scheduling</w:t>
      </w:r>
      <w:r w:rsidRPr="004164F8">
        <w:rPr>
          <w:sz w:val="16"/>
        </w:rPr>
        <w:t xml:space="preserve">, </w:t>
      </w:r>
      <w:r w:rsidRPr="004164F8">
        <w:rPr>
          <w:rStyle w:val="StyleUnderline"/>
        </w:rPr>
        <w:t xml:space="preserve">more </w:t>
      </w:r>
      <w:r w:rsidRPr="00CF138F">
        <w:rPr>
          <w:rStyle w:val="Emphasis"/>
          <w:highlight w:val="cyan"/>
        </w:rPr>
        <w:t>stable employment</w:t>
      </w:r>
      <w:r w:rsidRPr="004164F8">
        <w:rPr>
          <w:sz w:val="16"/>
        </w:rPr>
        <w:t xml:space="preserve">, </w:t>
      </w:r>
      <w:r w:rsidRPr="004164F8">
        <w:rPr>
          <w:rStyle w:val="StyleUnderline"/>
        </w:rPr>
        <w:t xml:space="preserve">access to equitable </w:t>
      </w:r>
      <w:r w:rsidRPr="00CF138F">
        <w:rPr>
          <w:rStyle w:val="Emphasis"/>
          <w:highlight w:val="cyan"/>
        </w:rPr>
        <w:t>grievance</w:t>
      </w:r>
      <w:r w:rsidRPr="004164F8">
        <w:rPr>
          <w:sz w:val="16"/>
        </w:rPr>
        <w:t xml:space="preserve"> procedures, </w:t>
      </w:r>
      <w:r w:rsidRPr="004164F8">
        <w:rPr>
          <w:rStyle w:val="Emphasis"/>
        </w:rPr>
        <w:t xml:space="preserve">paid </w:t>
      </w:r>
      <w:r w:rsidRPr="00CF138F">
        <w:rPr>
          <w:rStyle w:val="Emphasis"/>
          <w:highlight w:val="cyan"/>
        </w:rPr>
        <w:t>leave</w:t>
      </w:r>
      <w:r w:rsidRPr="004164F8">
        <w:rPr>
          <w:sz w:val="16"/>
        </w:rPr>
        <w:t xml:space="preserve"> </w:t>
      </w:r>
      <w:r w:rsidRPr="004164F8">
        <w:rPr>
          <w:rStyle w:val="StyleUnderline"/>
        </w:rPr>
        <w:t>policies</w:t>
      </w:r>
      <w:r w:rsidRPr="004164F8">
        <w:rPr>
          <w:sz w:val="16"/>
        </w:rPr>
        <w:t xml:space="preserve">, and more. It also means that </w:t>
      </w:r>
      <w:r w:rsidRPr="004164F8">
        <w:rPr>
          <w:rStyle w:val="StyleUnderline"/>
        </w:rPr>
        <w:t xml:space="preserve">workers’ ability to gain </w:t>
      </w:r>
      <w:r w:rsidRPr="00CF138F">
        <w:rPr>
          <w:rStyle w:val="Emphasis"/>
          <w:highlight w:val="cyan"/>
        </w:rPr>
        <w:t>union recognition</w:t>
      </w:r>
      <w:r w:rsidRPr="004164F8">
        <w:rPr>
          <w:sz w:val="16"/>
        </w:rPr>
        <w:t xml:space="preserve"> and better </w:t>
      </w:r>
      <w:r w:rsidRPr="004164F8">
        <w:rPr>
          <w:rStyle w:val="StyleUnderline"/>
        </w:rPr>
        <w:t xml:space="preserve">terms through </w:t>
      </w:r>
      <w:r w:rsidRPr="00CF138F">
        <w:rPr>
          <w:rStyle w:val="Emphasis"/>
        </w:rPr>
        <w:t xml:space="preserve">collective </w:t>
      </w:r>
      <w:r w:rsidRPr="00CF138F">
        <w:rPr>
          <w:rStyle w:val="Emphasis"/>
          <w:highlight w:val="cyan"/>
        </w:rPr>
        <w:t>bargaining</w:t>
      </w:r>
      <w:r w:rsidRPr="004164F8">
        <w:rPr>
          <w:sz w:val="16"/>
        </w:rPr>
        <w:t xml:space="preserve"> </w:t>
      </w:r>
      <w:r w:rsidRPr="004164F8">
        <w:rPr>
          <w:rStyle w:val="StyleUnderline"/>
        </w:rPr>
        <w:t>as well as to impact</w:t>
      </w:r>
      <w:r w:rsidRPr="004164F8">
        <w:rPr>
          <w:sz w:val="16"/>
        </w:rPr>
        <w:t xml:space="preserve"> their </w:t>
      </w:r>
      <w:r w:rsidRPr="004164F8">
        <w:rPr>
          <w:rStyle w:val="StyleUnderline"/>
        </w:rPr>
        <w:t>employers’</w:t>
      </w:r>
      <w:r w:rsidRPr="004164F8">
        <w:rPr>
          <w:sz w:val="16"/>
        </w:rPr>
        <w:t xml:space="preserve"> </w:t>
      </w:r>
      <w:r w:rsidRPr="004164F8">
        <w:rPr>
          <w:rStyle w:val="Emphasis"/>
        </w:rPr>
        <w:t>decision-making</w:t>
      </w:r>
      <w:r w:rsidRPr="004164F8">
        <w:rPr>
          <w:sz w:val="16"/>
        </w:rPr>
        <w:t xml:space="preserve"> </w:t>
      </w:r>
      <w:r w:rsidRPr="004164F8">
        <w:rPr>
          <w:rStyle w:val="StyleUnderline"/>
        </w:rPr>
        <w:t>through</w:t>
      </w:r>
      <w:r w:rsidRPr="004164F8">
        <w:rPr>
          <w:sz w:val="16"/>
        </w:rPr>
        <w:t xml:space="preserve"> </w:t>
      </w:r>
      <w:r w:rsidRPr="004164F8">
        <w:rPr>
          <w:rStyle w:val="Emphasis"/>
        </w:rPr>
        <w:t xml:space="preserve">concerted </w:t>
      </w:r>
      <w:r w:rsidRPr="00CF138F">
        <w:rPr>
          <w:rStyle w:val="Emphasis"/>
        </w:rPr>
        <w:t>activity</w:t>
      </w:r>
      <w:r w:rsidRPr="00CF138F">
        <w:rPr>
          <w:sz w:val="16"/>
        </w:rPr>
        <w:t xml:space="preserve"> </w:t>
      </w:r>
      <w:r w:rsidRPr="00CF138F">
        <w:rPr>
          <w:rStyle w:val="StyleUnderline"/>
          <w:highlight w:val="cyan"/>
        </w:rPr>
        <w:t>are</w:t>
      </w:r>
      <w:r w:rsidRPr="00CF138F">
        <w:rPr>
          <w:sz w:val="16"/>
          <w:highlight w:val="cyan"/>
        </w:rPr>
        <w:t xml:space="preserve"> </w:t>
      </w:r>
      <w:r w:rsidRPr="00CF138F">
        <w:rPr>
          <w:rStyle w:val="Emphasis"/>
          <w:highlight w:val="cyan"/>
        </w:rPr>
        <w:t>weaker</w:t>
      </w:r>
      <w:r w:rsidRPr="004164F8">
        <w:rPr>
          <w:sz w:val="16"/>
        </w:rPr>
        <w:t xml:space="preserve"> because workers can neither picket nor join with indirect employers or their employees.</w:t>
      </w:r>
    </w:p>
    <w:p w14:paraId="65328741" w14:textId="77777777" w:rsidR="00264F50" w:rsidRPr="004164F8" w:rsidRDefault="00264F50" w:rsidP="00264F50">
      <w:pPr>
        <w:rPr>
          <w:sz w:val="16"/>
        </w:rPr>
      </w:pPr>
      <w:bookmarkStart w:id="1" w:name="_Hlk207707947"/>
      <w:r w:rsidRPr="004164F8">
        <w:rPr>
          <w:sz w:val="16"/>
        </w:rPr>
        <w:t xml:space="preserve">It is for this reason that, </w:t>
      </w:r>
      <w:r w:rsidRPr="00CF138F">
        <w:rPr>
          <w:rStyle w:val="StyleUnderline"/>
          <w:highlight w:val="cyan"/>
        </w:rPr>
        <w:t>of all</w:t>
      </w:r>
      <w:r w:rsidRPr="004164F8">
        <w:rPr>
          <w:rStyle w:val="StyleUnderline"/>
        </w:rPr>
        <w:t xml:space="preserve"> the</w:t>
      </w:r>
      <w:r w:rsidRPr="004164F8">
        <w:rPr>
          <w:sz w:val="16"/>
        </w:rPr>
        <w:t xml:space="preserve"> </w:t>
      </w:r>
      <w:r w:rsidRPr="00CF138F">
        <w:rPr>
          <w:rStyle w:val="Emphasis"/>
          <w:highlight w:val="cyan"/>
        </w:rPr>
        <w:t>asymmetries</w:t>
      </w:r>
      <w:r w:rsidRPr="004164F8">
        <w:rPr>
          <w:sz w:val="16"/>
        </w:rPr>
        <w:t xml:space="preserve"> in the labor law between employers and employees, the </w:t>
      </w:r>
      <w:r w:rsidRPr="00CF138F">
        <w:rPr>
          <w:rStyle w:val="Emphasis"/>
          <w:highlight w:val="cyan"/>
        </w:rPr>
        <w:t>ban</w:t>
      </w:r>
      <w:r w:rsidRPr="00CF138F">
        <w:rPr>
          <w:sz w:val="16"/>
          <w:highlight w:val="cyan"/>
        </w:rPr>
        <w:t xml:space="preserve"> </w:t>
      </w:r>
      <w:r w:rsidRPr="00CF138F">
        <w:rPr>
          <w:rStyle w:val="StyleUnderline"/>
          <w:highlight w:val="cyan"/>
        </w:rPr>
        <w:t>on</w:t>
      </w:r>
      <w:r w:rsidRPr="004164F8">
        <w:rPr>
          <w:rStyle w:val="StyleUnderline"/>
        </w:rPr>
        <w:t xml:space="preserve"> </w:t>
      </w:r>
      <w:r w:rsidRPr="00CF138F">
        <w:rPr>
          <w:rStyle w:val="StyleUnderline"/>
          <w:highlight w:val="cyan"/>
        </w:rPr>
        <w:t xml:space="preserve">secondary picketing has the </w:t>
      </w:r>
      <w:r w:rsidRPr="00CF138F">
        <w:rPr>
          <w:rStyle w:val="Emphasis"/>
          <w:highlight w:val="cyan"/>
        </w:rPr>
        <w:t>largest impact</w:t>
      </w:r>
      <w:r w:rsidRPr="00CF138F">
        <w:rPr>
          <w:sz w:val="16"/>
          <w:highlight w:val="cyan"/>
        </w:rPr>
        <w:t xml:space="preserve"> </w:t>
      </w:r>
      <w:r w:rsidRPr="00CF138F">
        <w:rPr>
          <w:rStyle w:val="StyleUnderline"/>
          <w:highlight w:val="cyan"/>
        </w:rPr>
        <w:t>on union density</w:t>
      </w:r>
      <w:r w:rsidRPr="004164F8">
        <w:rPr>
          <w:sz w:val="16"/>
        </w:rPr>
        <w:t xml:space="preserve"> across industries. This is likely the main motivation behind Richard Trumka’s quip that he would abolish all of the labor law to be relieved of its secondary boycott ban. 204 The </w:t>
      </w:r>
      <w:r w:rsidRPr="004164F8">
        <w:rPr>
          <w:rStyle w:val="StyleUnderline"/>
        </w:rPr>
        <w:t xml:space="preserve">categorical ban </w:t>
      </w:r>
      <w:r w:rsidRPr="00CF138F">
        <w:rPr>
          <w:rStyle w:val="Emphasis"/>
          <w:highlight w:val="cyan"/>
        </w:rPr>
        <w:t>prohibits</w:t>
      </w:r>
      <w:r w:rsidRPr="004164F8">
        <w:rPr>
          <w:sz w:val="16"/>
        </w:rPr>
        <w:t xml:space="preserve"> </w:t>
      </w:r>
      <w:r w:rsidRPr="004164F8">
        <w:rPr>
          <w:rStyle w:val="StyleUnderline"/>
        </w:rPr>
        <w:t>workers</w:t>
      </w:r>
      <w:r w:rsidRPr="004164F8">
        <w:rPr>
          <w:sz w:val="16"/>
        </w:rPr>
        <w:t xml:space="preserve"> in the New Economy </w:t>
      </w:r>
      <w:r w:rsidRPr="00CF138F">
        <w:rPr>
          <w:rStyle w:val="StyleUnderline"/>
          <w:highlight w:val="cyan"/>
        </w:rPr>
        <w:t>from</w:t>
      </w:r>
      <w:r w:rsidRPr="004164F8">
        <w:rPr>
          <w:sz w:val="16"/>
        </w:rPr>
        <w:t xml:space="preserve"> pressuring indirect employers and </w:t>
      </w:r>
      <w:r w:rsidRPr="00CF138F">
        <w:rPr>
          <w:rStyle w:val="StyleUnderline"/>
          <w:highlight w:val="cyan"/>
        </w:rPr>
        <w:t>achieving</w:t>
      </w:r>
      <w:r w:rsidRPr="004164F8">
        <w:rPr>
          <w:rStyle w:val="StyleUnderline"/>
        </w:rPr>
        <w:t xml:space="preserve"> sufficient</w:t>
      </w:r>
      <w:r w:rsidRPr="004164F8">
        <w:rPr>
          <w:sz w:val="16"/>
        </w:rPr>
        <w:t xml:space="preserve"> </w:t>
      </w:r>
      <w:r w:rsidRPr="00CF138F">
        <w:rPr>
          <w:rStyle w:val="Emphasis"/>
          <w:highlight w:val="cyan"/>
        </w:rPr>
        <w:t>union density</w:t>
      </w:r>
      <w:r w:rsidRPr="00CF138F">
        <w:rPr>
          <w:sz w:val="16"/>
          <w:highlight w:val="cyan"/>
        </w:rPr>
        <w:t xml:space="preserve"> </w:t>
      </w:r>
      <w:r w:rsidRPr="00CF138F">
        <w:rPr>
          <w:rStyle w:val="StyleUnderline"/>
          <w:highlight w:val="cyan"/>
        </w:rPr>
        <w:t>to</w:t>
      </w:r>
      <w:r w:rsidRPr="004164F8">
        <w:rPr>
          <w:rStyle w:val="StyleUnderline"/>
        </w:rPr>
        <w:t xml:space="preserve"> collectively </w:t>
      </w:r>
      <w:r w:rsidRPr="00CF138F">
        <w:rPr>
          <w:rStyle w:val="StyleUnderline"/>
          <w:highlight w:val="cyan"/>
        </w:rPr>
        <w:t xml:space="preserve">challenge </w:t>
      </w:r>
      <w:r w:rsidRPr="00CF138F">
        <w:rPr>
          <w:rStyle w:val="Emphasis"/>
          <w:highlight w:val="cyan"/>
        </w:rPr>
        <w:t>wage standards</w:t>
      </w:r>
      <w:r w:rsidRPr="004164F8">
        <w:rPr>
          <w:sz w:val="16"/>
        </w:rPr>
        <w:t xml:space="preserve"> in industries with fragmented employment. </w:t>
      </w:r>
      <w:r w:rsidRPr="004164F8">
        <w:rPr>
          <w:rStyle w:val="StyleUnderline"/>
        </w:rPr>
        <w:t>This</w:t>
      </w:r>
      <w:r w:rsidRPr="004164F8">
        <w:rPr>
          <w:sz w:val="16"/>
        </w:rPr>
        <w:t xml:space="preserve"> </w:t>
      </w:r>
      <w:r w:rsidRPr="00CF138F">
        <w:rPr>
          <w:rStyle w:val="StyleUnderline"/>
          <w:highlight w:val="cyan"/>
        </w:rPr>
        <w:t>creates</w:t>
      </w:r>
      <w:r w:rsidRPr="004164F8">
        <w:rPr>
          <w:sz w:val="16"/>
        </w:rPr>
        <w:t xml:space="preserve"> a </w:t>
      </w:r>
      <w:r w:rsidRPr="00CF138F">
        <w:rPr>
          <w:rStyle w:val="Emphasis"/>
          <w:highlight w:val="cyan"/>
        </w:rPr>
        <w:t>structural inability</w:t>
      </w:r>
      <w:r w:rsidRPr="00CF138F">
        <w:rPr>
          <w:sz w:val="16"/>
          <w:highlight w:val="cyan"/>
        </w:rPr>
        <w:t xml:space="preserve"> </w:t>
      </w:r>
      <w:r w:rsidRPr="00CF138F">
        <w:rPr>
          <w:rStyle w:val="StyleUnderline"/>
          <w:highlight w:val="cyan"/>
        </w:rPr>
        <w:t>for workers to gain</w:t>
      </w:r>
      <w:r w:rsidRPr="004164F8">
        <w:rPr>
          <w:rStyle w:val="StyleUnderline"/>
        </w:rPr>
        <w:t xml:space="preserve"> equal bargaining </w:t>
      </w:r>
      <w:r w:rsidRPr="00CF138F">
        <w:rPr>
          <w:rStyle w:val="StyleUnderline"/>
          <w:highlight w:val="cyan"/>
        </w:rPr>
        <w:t>power in</w:t>
      </w:r>
      <w:r w:rsidRPr="004164F8">
        <w:rPr>
          <w:rStyle w:val="StyleUnderline"/>
        </w:rPr>
        <w:t xml:space="preserve"> a range of</w:t>
      </w:r>
      <w:r w:rsidRPr="004164F8">
        <w:rPr>
          <w:sz w:val="16"/>
        </w:rPr>
        <w:t xml:space="preserve"> New Economy work </w:t>
      </w:r>
      <w:r w:rsidRPr="00CF138F">
        <w:rPr>
          <w:rStyle w:val="StyleUnderline"/>
          <w:highlight w:val="cyan"/>
        </w:rPr>
        <w:t>structures</w:t>
      </w:r>
      <w:r w:rsidRPr="004164F8">
        <w:rPr>
          <w:sz w:val="16"/>
        </w:rPr>
        <w:t xml:space="preserve">: (1) indirect employer </w:t>
      </w:r>
      <w:r w:rsidRPr="00CF138F">
        <w:rPr>
          <w:rStyle w:val="Emphasis"/>
          <w:highlight w:val="cyan"/>
        </w:rPr>
        <w:t>outsourcing</w:t>
      </w:r>
      <w:r w:rsidRPr="004164F8">
        <w:rPr>
          <w:sz w:val="16"/>
        </w:rPr>
        <w:t xml:space="preserve"> </w:t>
      </w:r>
      <w:r w:rsidRPr="004164F8">
        <w:rPr>
          <w:rStyle w:val="StyleUnderline"/>
        </w:rPr>
        <w:t>or</w:t>
      </w:r>
      <w:r w:rsidRPr="004164F8">
        <w:rPr>
          <w:sz w:val="16"/>
        </w:rPr>
        <w:t xml:space="preserve"> </w:t>
      </w:r>
      <w:r w:rsidRPr="004164F8">
        <w:rPr>
          <w:rStyle w:val="Emphasis"/>
        </w:rPr>
        <w:t>subcontracting</w:t>
      </w:r>
      <w:r w:rsidRPr="004164F8">
        <w:rPr>
          <w:sz w:val="16"/>
        </w:rPr>
        <w:t xml:space="preserve"> with direct employers; (2) the </w:t>
      </w:r>
      <w:r w:rsidRPr="00CF138F">
        <w:rPr>
          <w:rStyle w:val="Emphasis"/>
          <w:highlight w:val="cyan"/>
        </w:rPr>
        <w:t>franchisor</w:t>
      </w:r>
      <w:r w:rsidRPr="004164F8">
        <w:rPr>
          <w:sz w:val="16"/>
        </w:rPr>
        <w:t xml:space="preserve">-franchisee </w:t>
      </w:r>
      <w:r w:rsidRPr="004164F8">
        <w:rPr>
          <w:rStyle w:val="StyleUnderline"/>
        </w:rPr>
        <w:t>relationship</w:t>
      </w:r>
      <w:r w:rsidRPr="004164F8">
        <w:rPr>
          <w:sz w:val="16"/>
        </w:rPr>
        <w:t xml:space="preserve">; (3) </w:t>
      </w:r>
      <w:r w:rsidRPr="00CF138F">
        <w:rPr>
          <w:rStyle w:val="Emphasis"/>
          <w:highlight w:val="cyan"/>
        </w:rPr>
        <w:t>contractors</w:t>
      </w:r>
      <w:r w:rsidRPr="00CF138F">
        <w:rPr>
          <w:sz w:val="16"/>
          <w:highlight w:val="cyan"/>
        </w:rPr>
        <w:t xml:space="preserve"> </w:t>
      </w:r>
      <w:r w:rsidRPr="00CF138F">
        <w:rPr>
          <w:rStyle w:val="StyleUnderline"/>
          <w:highlight w:val="cyan"/>
        </w:rPr>
        <w:t xml:space="preserve">with </w:t>
      </w:r>
      <w:r w:rsidRPr="00CF138F">
        <w:rPr>
          <w:rStyle w:val="Emphasis"/>
          <w:highlight w:val="cyan"/>
        </w:rPr>
        <w:t>monopsony</w:t>
      </w:r>
      <w:r w:rsidRPr="004164F8">
        <w:rPr>
          <w:rStyle w:val="Emphasis"/>
        </w:rPr>
        <w:t xml:space="preserve"> power</w:t>
      </w:r>
      <w:r w:rsidRPr="004164F8">
        <w:rPr>
          <w:sz w:val="16"/>
        </w:rPr>
        <w:t xml:space="preserve"> over direct employers within a supply chain or other corporate arrangement; </w:t>
      </w:r>
      <w:r w:rsidRPr="00CF138F">
        <w:rPr>
          <w:rStyle w:val="StyleUnderline"/>
          <w:highlight w:val="cyan"/>
        </w:rPr>
        <w:t>and</w:t>
      </w:r>
      <w:r w:rsidRPr="004164F8">
        <w:rPr>
          <w:sz w:val="16"/>
        </w:rPr>
        <w:t xml:space="preserve"> (4) </w:t>
      </w:r>
      <w:r w:rsidRPr="004164F8">
        <w:rPr>
          <w:rStyle w:val="StyleUnderline"/>
        </w:rPr>
        <w:t>horizontal</w:t>
      </w:r>
      <w:r w:rsidRPr="004164F8">
        <w:rPr>
          <w:sz w:val="16"/>
        </w:rPr>
        <w:t xml:space="preserve"> </w:t>
      </w:r>
      <w:r w:rsidRPr="00CF138F">
        <w:rPr>
          <w:rStyle w:val="Emphasis"/>
          <w:highlight w:val="cyan"/>
        </w:rPr>
        <w:t>wage-fixing</w:t>
      </w:r>
      <w:r w:rsidRPr="00CF138F">
        <w:rPr>
          <w:sz w:val="16"/>
          <w:highlight w:val="cyan"/>
        </w:rPr>
        <w:t xml:space="preserve"> </w:t>
      </w:r>
      <w:r w:rsidRPr="00CF138F">
        <w:rPr>
          <w:rStyle w:val="StyleUnderline"/>
          <w:highlight w:val="cyan"/>
        </w:rPr>
        <w:t>or</w:t>
      </w:r>
      <w:r w:rsidRPr="004164F8">
        <w:rPr>
          <w:sz w:val="16"/>
        </w:rPr>
        <w:t xml:space="preserve"> </w:t>
      </w:r>
      <w:r w:rsidRPr="004164F8">
        <w:rPr>
          <w:rStyle w:val="Emphasis"/>
        </w:rPr>
        <w:t xml:space="preserve">tacit </w:t>
      </w:r>
      <w:r w:rsidRPr="00CF138F">
        <w:rPr>
          <w:rStyle w:val="Emphasis"/>
          <w:highlight w:val="cyan"/>
        </w:rPr>
        <w:t>collusion</w:t>
      </w:r>
      <w:r w:rsidRPr="004164F8">
        <w:rPr>
          <w:sz w:val="16"/>
        </w:rPr>
        <w:t xml:space="preserve"> on wages in oligopsonistic industries.</w:t>
      </w:r>
    </w:p>
    <w:bookmarkEnd w:id="0"/>
    <w:bookmarkEnd w:id="1"/>
    <w:p w14:paraId="5E7BC824" w14:textId="77777777" w:rsidR="00264F50" w:rsidRPr="00845482" w:rsidRDefault="00264F50" w:rsidP="00264F50">
      <w:pPr>
        <w:pStyle w:val="Heading4"/>
      </w:pPr>
      <w:r>
        <w:t xml:space="preserve">It overcomes </w:t>
      </w:r>
      <w:r>
        <w:rPr>
          <w:u w:val="single"/>
        </w:rPr>
        <w:t>legal barriers</w:t>
      </w:r>
      <w:r>
        <w:t xml:space="preserve"> that </w:t>
      </w:r>
      <w:r>
        <w:rPr>
          <w:u w:val="single"/>
        </w:rPr>
        <w:t>impede</w:t>
      </w:r>
      <w:r>
        <w:t xml:space="preserve"> bargaining.</w:t>
      </w:r>
    </w:p>
    <w:p w14:paraId="4DB9ECC3" w14:textId="77777777" w:rsidR="00264F50" w:rsidRPr="00803EE4" w:rsidRDefault="00264F50" w:rsidP="00264F5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w:t>
      </w:r>
      <w:r>
        <w:lastRenderedPageBreak/>
        <w:t>University, and BA in Cultural and Social Anthropology from Stanford University; The Yale Law Journal, ““There Is No Such Thing as an Illegal Strike”: Reconceptualizing the Strike in Law and Political Economy,” vol. 130]</w:t>
      </w:r>
    </w:p>
    <w:p w14:paraId="70BCCCF4" w14:textId="77777777" w:rsidR="00264F50" w:rsidRPr="003A59BE" w:rsidRDefault="00264F50" w:rsidP="00264F50">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160F9DDC" w14:textId="77777777" w:rsidR="00264F50" w:rsidRPr="00871FCA" w:rsidRDefault="00264F50" w:rsidP="00264F50">
      <w:pPr>
        <w:rPr>
          <w:sz w:val="16"/>
        </w:rPr>
      </w:pPr>
      <w:r w:rsidRPr="00871FCA">
        <w:rPr>
          <w:sz w:val="16"/>
        </w:rPr>
        <w:t>A. The “Right” to Strike</w:t>
      </w:r>
    </w:p>
    <w:p w14:paraId="7027C614" w14:textId="77777777" w:rsidR="00264F50" w:rsidRPr="00871FCA" w:rsidRDefault="00264F50" w:rsidP="00264F50">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0E6E035" w14:textId="77777777" w:rsidR="00264F50" w:rsidRPr="00871FCA" w:rsidRDefault="00264F50" w:rsidP="00264F50">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4341D4E" w14:textId="77777777" w:rsidR="00264F50" w:rsidRPr="00BB2D53" w:rsidRDefault="00264F50" w:rsidP="00264F50">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0E552131" w14:textId="77777777" w:rsidR="00264F50" w:rsidRPr="000D10C2" w:rsidRDefault="00264F50" w:rsidP="00264F50">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72E6FEFC" w14:textId="77777777" w:rsidR="00264F50" w:rsidRPr="000D10C2" w:rsidRDefault="00264F50" w:rsidP="00264F50">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22D0ED81" w14:textId="77777777" w:rsidR="00264F50" w:rsidRPr="000D10C2" w:rsidRDefault="00264F50" w:rsidP="00264F50">
      <w:pPr>
        <w:rPr>
          <w:sz w:val="14"/>
        </w:rPr>
      </w:pPr>
      <w:r w:rsidRPr="000D10C2">
        <w:rPr>
          <w:sz w:val="14"/>
        </w:rPr>
        <w:lastRenderedPageBreak/>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4342D54" w14:textId="77777777" w:rsidR="00264F50" w:rsidRPr="00B63201" w:rsidRDefault="00264F50" w:rsidP="00264F50">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20BBC396" w14:textId="77777777" w:rsidR="00264F50" w:rsidRPr="00B63201" w:rsidRDefault="00264F50" w:rsidP="00264F50">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E4B23B0" w14:textId="77777777" w:rsidR="00264F50" w:rsidRPr="00B63201" w:rsidRDefault="00264F50" w:rsidP="00264F50">
      <w:pPr>
        <w:rPr>
          <w:sz w:val="16"/>
        </w:rPr>
      </w:pPr>
      <w:r w:rsidRPr="00B63201">
        <w:rPr>
          <w:sz w:val="16"/>
        </w:rPr>
        <w:t>B. The Limits of Legal Categories</w:t>
      </w:r>
    </w:p>
    <w:p w14:paraId="03A4FABF" w14:textId="77777777" w:rsidR="00264F50" w:rsidRPr="00D145DD" w:rsidRDefault="00264F50" w:rsidP="00264F50">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6B3422C3" w14:textId="77777777" w:rsidR="00264F50" w:rsidRPr="00312986" w:rsidRDefault="00264F50" w:rsidP="00264F50">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4A268794" w14:textId="77777777" w:rsidR="00264F50" w:rsidRPr="00312986" w:rsidRDefault="00264F50" w:rsidP="00264F50">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32C129B" w14:textId="77777777" w:rsidR="00264F50" w:rsidRPr="00312986" w:rsidRDefault="00264F50" w:rsidP="00264F50">
      <w:pPr>
        <w:rPr>
          <w:sz w:val="16"/>
        </w:rPr>
      </w:pPr>
      <w:r w:rsidRPr="00312986">
        <w:rPr>
          <w:sz w:val="16"/>
        </w:rPr>
        <w:t>[Electoral politics] is the fatal lure in other countries, the deadly trap, the rock on which labor goes smash, soon or late.</w:t>
      </w:r>
    </w:p>
    <w:p w14:paraId="0CD295FC" w14:textId="77777777" w:rsidR="00264F50" w:rsidRPr="00312986" w:rsidRDefault="00264F50" w:rsidP="00264F50">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05D09794" w14:textId="77777777" w:rsidR="00264F50" w:rsidRPr="00312986" w:rsidRDefault="00264F50" w:rsidP="00264F50">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2E53B0A1" w14:textId="77777777" w:rsidR="00264F50" w:rsidRPr="006502CD" w:rsidRDefault="00264F50" w:rsidP="00264F50">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5BABDC3D" w14:textId="77777777" w:rsidR="00264F50" w:rsidRPr="00D647AB" w:rsidRDefault="00264F50" w:rsidP="00264F50">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6B2D0280" w14:textId="77777777" w:rsidR="00264F50" w:rsidRPr="00D647AB" w:rsidRDefault="00264F50" w:rsidP="00264F50">
      <w:pPr>
        <w:rPr>
          <w:sz w:val="16"/>
        </w:rPr>
      </w:pPr>
      <w:r w:rsidRPr="00D647AB">
        <w:rPr>
          <w:sz w:val="16"/>
        </w:rPr>
        <w:lastRenderedPageBreak/>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8C5C962" w14:textId="77777777" w:rsidR="00264F50" w:rsidRPr="00D647AB" w:rsidRDefault="00264F50" w:rsidP="00264F50">
      <w:pPr>
        <w:rPr>
          <w:sz w:val="16"/>
        </w:rPr>
      </w:pPr>
      <w:r w:rsidRPr="00D647AB">
        <w:rPr>
          <w:sz w:val="16"/>
        </w:rPr>
        <w:t>C. Alternate Visions</w:t>
      </w:r>
    </w:p>
    <w:p w14:paraId="16CB8933" w14:textId="77777777" w:rsidR="00264F50" w:rsidRPr="00D647AB" w:rsidRDefault="00264F50" w:rsidP="00264F50">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195B1FC7" w14:textId="77777777" w:rsidR="00264F50" w:rsidRPr="00D647AB" w:rsidRDefault="00264F50" w:rsidP="00264F50">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57DEDC40" w14:textId="77777777" w:rsidR="00264F50" w:rsidRPr="00D647AB" w:rsidRDefault="00264F50" w:rsidP="00264F50">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1BB45D9E" w14:textId="77777777" w:rsidR="00264F50" w:rsidRPr="006E7F66" w:rsidRDefault="00264F50" w:rsidP="00264F50">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71782C1F" w14:textId="77777777" w:rsidR="00264F50" w:rsidRPr="00905AB9" w:rsidRDefault="00264F50" w:rsidP="00264F50">
      <w:pPr>
        <w:rPr>
          <w:sz w:val="16"/>
        </w:rPr>
      </w:pPr>
      <w:r w:rsidRPr="00905AB9">
        <w:rPr>
          <w:sz w:val="16"/>
        </w:rPr>
        <w:t>III. labor’s twenty-first century challenge to neoliberalism: striking in a new gilded age</w:t>
      </w:r>
    </w:p>
    <w:p w14:paraId="2A41842B" w14:textId="77777777" w:rsidR="00264F50" w:rsidRPr="00905AB9" w:rsidRDefault="00264F50" w:rsidP="00264F50">
      <w:pPr>
        <w:rPr>
          <w:sz w:val="16"/>
        </w:rPr>
      </w:pPr>
      <w:r w:rsidRPr="00905AB9">
        <w:rPr>
          <w:sz w:val="16"/>
        </w:rPr>
        <w:t>A. Work Law in Political Economic Context</w:t>
      </w:r>
    </w:p>
    <w:p w14:paraId="2E783678" w14:textId="77777777" w:rsidR="00264F50" w:rsidRPr="004E5472" w:rsidRDefault="00264F50" w:rsidP="00264F50">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54CE730F" w14:textId="77777777" w:rsidR="00264F50" w:rsidRDefault="00264F50" w:rsidP="00264F50">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0F20DBA5" w14:textId="77777777" w:rsidR="00264F50" w:rsidRDefault="00264F50" w:rsidP="00264F50">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A971092" w14:textId="77777777" w:rsidR="00264F50" w:rsidRPr="00DF1EEC" w:rsidRDefault="00264F50" w:rsidP="00264F50">
      <w:pPr>
        <w:rPr>
          <w:sz w:val="16"/>
        </w:rPr>
      </w:pPr>
      <w:r w:rsidRPr="00DF1EEC">
        <w:rPr>
          <w:sz w:val="16"/>
        </w:rPr>
        <w:lastRenderedPageBreak/>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1063A3C2" w14:textId="77777777" w:rsidR="00264F50" w:rsidRPr="008B5047" w:rsidRDefault="00264F50" w:rsidP="00264F50">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98E008C" w14:textId="77777777" w:rsidR="00264F50" w:rsidRPr="008B5047" w:rsidRDefault="00264F50" w:rsidP="00264F50">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37B7E81B" w14:textId="77777777" w:rsidR="00264F50" w:rsidRPr="008B5047" w:rsidRDefault="00264F50" w:rsidP="00264F50">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5502735" w14:textId="77777777" w:rsidR="00264F50" w:rsidRPr="008B5047" w:rsidRDefault="00264F50" w:rsidP="00264F50">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w:t>
      </w:r>
      <w:r w:rsidRPr="008B5047">
        <w:rPr>
          <w:rStyle w:val="StyleUnderline"/>
        </w:rPr>
        <w:lastRenderedPageBreak/>
        <w:t xml:space="preserve">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0EFCD61A" w14:textId="77777777" w:rsidR="00264F50" w:rsidRPr="008B5047" w:rsidRDefault="00264F50" w:rsidP="00264F50">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4AE5F9E" w14:textId="77777777" w:rsidR="00264F50" w:rsidRPr="00DF1EEC" w:rsidRDefault="00264F50" w:rsidP="00264F50">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0096DE69" w14:textId="77777777" w:rsidR="00264F50" w:rsidRPr="00DF1EEC" w:rsidRDefault="00264F50" w:rsidP="00264F50">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36DF037D" w14:textId="77777777" w:rsidR="00264F50" w:rsidRDefault="00264F50" w:rsidP="00264F50">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495A5BC" w14:textId="77777777" w:rsidR="00264F50" w:rsidRDefault="00264F50" w:rsidP="00264F50">
      <w:pPr>
        <w:rPr>
          <w:sz w:val="16"/>
        </w:rPr>
      </w:pPr>
    </w:p>
    <w:p w14:paraId="1C03DBA4" w14:textId="77777777" w:rsidR="00264F50" w:rsidRDefault="00264F50" w:rsidP="00264F50">
      <w:pPr>
        <w:pStyle w:val="Heading4"/>
      </w:pPr>
      <w:r>
        <w:t xml:space="preserve">Secondary strikes are </w:t>
      </w:r>
      <w:r w:rsidRPr="001B3547">
        <w:rPr>
          <w:u w:val="single"/>
        </w:rPr>
        <w:t>successful</w:t>
      </w:r>
      <w:r>
        <w:t xml:space="preserve"> and </w:t>
      </w:r>
      <w:r w:rsidRPr="001B3547">
        <w:rPr>
          <w:u w:val="single"/>
        </w:rPr>
        <w:t>spillover</w:t>
      </w:r>
      <w:r>
        <w:t>.</w:t>
      </w:r>
    </w:p>
    <w:p w14:paraId="5B0DDAD9" w14:textId="77777777" w:rsidR="00264F50" w:rsidRPr="00DC7A55" w:rsidRDefault="00264F50" w:rsidP="00264F50">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3D91A07B" w14:textId="77777777" w:rsidR="00264F50" w:rsidRPr="00D50C6A" w:rsidRDefault="00264F50" w:rsidP="00264F50">
      <w:pPr>
        <w:rPr>
          <w:sz w:val="16"/>
        </w:rPr>
      </w:pPr>
      <w:r w:rsidRPr="00D50C6A">
        <w:rPr>
          <w:sz w:val="16"/>
        </w:rPr>
        <w:t>The PRO Act would broadly address the current power imbalance between workers and owners in the U.S. labor market.</w:t>
      </w:r>
    </w:p>
    <w:p w14:paraId="16C66CDF" w14:textId="77777777" w:rsidR="00264F50" w:rsidRPr="00D50C6A" w:rsidRDefault="00264F50" w:rsidP="00264F50">
      <w:pPr>
        <w:rPr>
          <w:sz w:val="16"/>
        </w:rPr>
      </w:pPr>
      <w:r w:rsidRPr="00D50C6A">
        <w:rPr>
          <w:sz w:val="16"/>
        </w:rPr>
        <w:lastRenderedPageBreak/>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554B66DA" w14:textId="77777777" w:rsidR="00264F50" w:rsidRPr="00D50C6A" w:rsidRDefault="00264F50" w:rsidP="00264F50">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48B589BE" w14:textId="77777777" w:rsidR="00264F50" w:rsidRPr="00D50C6A" w:rsidRDefault="00264F50" w:rsidP="00264F50">
      <w:pPr>
        <w:rPr>
          <w:sz w:val="16"/>
        </w:rPr>
      </w:pPr>
      <w:r w:rsidRPr="00D50C6A">
        <w:rPr>
          <w:sz w:val="16"/>
        </w:rPr>
        <w:t>The PRO Act clarifies that workers have a right to strike under the First Amendment of the U.S. Constitution.</w:t>
      </w:r>
    </w:p>
    <w:p w14:paraId="777221FA" w14:textId="77777777" w:rsidR="00264F50" w:rsidRPr="00D50C6A" w:rsidRDefault="00264F50" w:rsidP="00264F50">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708E597F" w14:textId="77777777" w:rsidR="00264F50" w:rsidRPr="00D50C6A" w:rsidRDefault="00264F50" w:rsidP="00264F50">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200C49B6" w14:textId="77777777" w:rsidR="00264F50" w:rsidRPr="00DC7A55" w:rsidRDefault="00264F50" w:rsidP="00264F50">
      <w:pPr>
        <w:rPr>
          <w:sz w:val="16"/>
        </w:rPr>
      </w:pPr>
      <w:r w:rsidRPr="00DC7A55">
        <w:rPr>
          <w:sz w:val="16"/>
        </w:rPr>
        <w:t>The PRO Act makes it easier for interested workers to organize into a union through fair elections.</w:t>
      </w:r>
    </w:p>
    <w:p w14:paraId="1274863D" w14:textId="77777777" w:rsidR="00264F50" w:rsidRPr="00DC7A55" w:rsidRDefault="00264F50" w:rsidP="00264F50">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1B4E91B4" w14:textId="77777777" w:rsidR="00264F50" w:rsidRPr="00DC7A55" w:rsidRDefault="00264F50" w:rsidP="00264F50">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30385B11" w14:textId="77777777" w:rsidR="00264F50" w:rsidRPr="00DC7A55" w:rsidRDefault="00264F50" w:rsidP="00264F50">
      <w:pPr>
        <w:rPr>
          <w:sz w:val="16"/>
        </w:rPr>
      </w:pPr>
      <w:r w:rsidRPr="00DC7A55">
        <w:rPr>
          <w:sz w:val="16"/>
        </w:rPr>
        <w:t>The PRO Act cracks down on employers misclassifying their workers as independent contractors and other abuses.</w:t>
      </w:r>
    </w:p>
    <w:p w14:paraId="7D0A693F" w14:textId="77777777" w:rsidR="00264F50" w:rsidRPr="00DC7A55" w:rsidRDefault="00264F50" w:rsidP="00264F50">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1374A06F" w14:textId="77777777" w:rsidR="00264F50" w:rsidRPr="00DC7A55" w:rsidRDefault="00264F50" w:rsidP="00264F50">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7C3B7040" w14:textId="77777777" w:rsidR="00264F50" w:rsidRPr="00DC7A55" w:rsidRDefault="00264F50" w:rsidP="00264F50">
      <w:pPr>
        <w:rPr>
          <w:sz w:val="16"/>
        </w:rPr>
      </w:pPr>
      <w:r w:rsidRPr="00DC7A55">
        <w:rPr>
          <w:sz w:val="16"/>
        </w:rPr>
        <w:t>Measures such as the PRO Act are part of a broader movement to reform U.S. labor law so that rebalanced worker power ensures broadly shared growth.</w:t>
      </w:r>
    </w:p>
    <w:p w14:paraId="18DC6DB5" w14:textId="7F483D46" w:rsidR="005D388F" w:rsidRDefault="00264F50" w:rsidP="005D388F">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88CB786" w14:textId="77777777" w:rsidR="00097B4F" w:rsidRDefault="00097B4F" w:rsidP="00097B4F">
      <w:pPr>
        <w:pStyle w:val="Heading1"/>
      </w:pPr>
      <w:r>
        <w:lastRenderedPageBreak/>
        <w:t>2AC---Round 1---Kentucky</w:t>
      </w:r>
    </w:p>
    <w:p w14:paraId="79697581" w14:textId="77777777" w:rsidR="00097B4F" w:rsidRDefault="00097B4F" w:rsidP="00097B4F">
      <w:pPr>
        <w:pStyle w:val="Heading2"/>
      </w:pPr>
      <w:r>
        <w:lastRenderedPageBreak/>
        <w:t>Adv---Economy</w:t>
      </w:r>
    </w:p>
    <w:p w14:paraId="4B34CD7E" w14:textId="5FB0C9E4" w:rsidR="0099364A" w:rsidRPr="0099364A" w:rsidRDefault="008266B6" w:rsidP="008266B6">
      <w:pPr>
        <w:pStyle w:val="Heading3"/>
      </w:pPr>
      <w:r>
        <w:lastRenderedPageBreak/>
        <w:t>Uniqueness---2AC</w:t>
      </w:r>
    </w:p>
    <w:p w14:paraId="5DCDD04B" w14:textId="77777777" w:rsidR="00097B4F" w:rsidRPr="00135EEB" w:rsidRDefault="00097B4F" w:rsidP="00097B4F">
      <w:pPr>
        <w:pStyle w:val="Heading4"/>
      </w:pPr>
      <w:r>
        <w:t xml:space="preserve">Productivity gains from AI are </w:t>
      </w:r>
      <w:r>
        <w:rPr>
          <w:u w:val="single"/>
        </w:rPr>
        <w:t>modest</w:t>
      </w:r>
      <w:r>
        <w:t xml:space="preserve"> at </w:t>
      </w:r>
      <w:r>
        <w:rPr>
          <w:u w:val="single"/>
        </w:rPr>
        <w:t>best</w:t>
      </w:r>
      <w:r>
        <w:t xml:space="preserve"> and </w:t>
      </w:r>
      <w:r>
        <w:rPr>
          <w:u w:val="single"/>
        </w:rPr>
        <w:t>wreck competition</w:t>
      </w:r>
      <w:r>
        <w:t>.</w:t>
      </w:r>
    </w:p>
    <w:p w14:paraId="3BBCC5F5" w14:textId="77777777" w:rsidR="00097B4F" w:rsidRPr="00E85E55" w:rsidRDefault="00097B4F" w:rsidP="00097B4F">
      <w:r w:rsidRPr="009D1E81">
        <w:rPr>
          <w:rStyle w:val="Style13ptBold"/>
        </w:rPr>
        <w:t>Martin ’24</w:t>
      </w:r>
      <w:r>
        <w:t xml:space="preserve"> [Felix; July 24; Ph.D. in Economics, Oxford University, </w:t>
      </w:r>
      <w:r w:rsidRPr="00E85E55">
        <w:t>Chair</w:t>
      </w:r>
      <w:r>
        <w:t xml:space="preserve">, </w:t>
      </w:r>
      <w:r w:rsidRPr="00E85E55">
        <w:t>Cost Benefit Analysis Panel</w:t>
      </w:r>
      <w:r>
        <w:t xml:space="preserve">, </w:t>
      </w:r>
      <w:r w:rsidRPr="00E85E55">
        <w:t>UK Financial Conduct Authority</w:t>
      </w:r>
      <w:r>
        <w:t>; Reuters, “</w:t>
      </w:r>
      <w:r w:rsidRPr="000B7BEB">
        <w:t>Why AI may fail to unlock the productivity puzzle</w:t>
      </w:r>
      <w:r>
        <w:t xml:space="preserve">,” </w:t>
      </w:r>
      <w:r w:rsidRPr="00B61C49">
        <w:t>https://www.reuters.com/breakingviews/why-ai-may-fail-unlock-productivity-puzzle-2024-07-04/</w:t>
      </w:r>
      <w:r>
        <w:t>]</w:t>
      </w:r>
    </w:p>
    <w:p w14:paraId="54031362" w14:textId="77777777" w:rsidR="00097B4F" w:rsidRPr="00044A67" w:rsidRDefault="00097B4F" w:rsidP="00097B4F">
      <w:pPr>
        <w:rPr>
          <w:sz w:val="16"/>
        </w:rPr>
      </w:pPr>
      <w:r w:rsidRPr="00044A67">
        <w:rPr>
          <w:sz w:val="16"/>
        </w:rPr>
        <w:t xml:space="preserve">LONDON, July 4 (Reuters Breakingviews) - The world’s </w:t>
      </w:r>
      <w:r w:rsidRPr="00A7386B">
        <w:rPr>
          <w:rStyle w:val="Emphasis"/>
        </w:rPr>
        <w:t xml:space="preserve">advanced </w:t>
      </w:r>
      <w:r w:rsidRPr="0087658C">
        <w:rPr>
          <w:rStyle w:val="Emphasis"/>
          <w:highlight w:val="cyan"/>
        </w:rPr>
        <w:t>economies</w:t>
      </w:r>
      <w:r w:rsidRPr="0087658C">
        <w:rPr>
          <w:rStyle w:val="StyleUnderline"/>
          <w:highlight w:val="cyan"/>
        </w:rPr>
        <w:t xml:space="preserve"> are in</w:t>
      </w:r>
      <w:r w:rsidRPr="00044A67">
        <w:rPr>
          <w:sz w:val="16"/>
        </w:rPr>
        <w:t xml:space="preserve"> the grip of </w:t>
      </w:r>
      <w:r w:rsidRPr="001D5001">
        <w:rPr>
          <w:rStyle w:val="StyleUnderline"/>
          <w:highlight w:val="cyan"/>
        </w:rPr>
        <w:t>a</w:t>
      </w:r>
      <w:r w:rsidRPr="00710F9D">
        <w:rPr>
          <w:rStyle w:val="StyleUnderline"/>
        </w:rPr>
        <w:t xml:space="preserve"> prolonged </w:t>
      </w:r>
      <w:r w:rsidRPr="0080475B">
        <w:rPr>
          <w:rStyle w:val="Emphasis"/>
          <w:highlight w:val="cyan"/>
        </w:rPr>
        <w:t>productivity crisis</w:t>
      </w:r>
      <w:r w:rsidRPr="00044A67">
        <w:rPr>
          <w:sz w:val="16"/>
        </w:rPr>
        <w:t xml:space="preserve">. In the decade following the financial crisis of 2008, the </w:t>
      </w:r>
      <w:r w:rsidRPr="00850B19">
        <w:rPr>
          <w:rStyle w:val="Emphasis"/>
          <w:highlight w:val="cyan"/>
        </w:rPr>
        <w:t>growth</w:t>
      </w:r>
      <w:r w:rsidRPr="00044A67">
        <w:rPr>
          <w:sz w:val="16"/>
        </w:rPr>
        <w:t xml:space="preserve"> of output per hour worked in the Group of Seven rich countries </w:t>
      </w:r>
      <w:r w:rsidRPr="00895CEA">
        <w:rPr>
          <w:rStyle w:val="Emphasis"/>
          <w:highlight w:val="cyan"/>
        </w:rPr>
        <w:t>slumped</w:t>
      </w:r>
      <w:r w:rsidRPr="00895CEA">
        <w:rPr>
          <w:rStyle w:val="StyleUnderline"/>
          <w:highlight w:val="cyan"/>
        </w:rPr>
        <w:t xml:space="preserve"> to less than </w:t>
      </w:r>
      <w:r w:rsidRPr="00895CEA">
        <w:rPr>
          <w:rStyle w:val="Emphasis"/>
          <w:highlight w:val="cyan"/>
        </w:rPr>
        <w:t>1%</w:t>
      </w:r>
      <w:r w:rsidRPr="00E07F54">
        <w:rPr>
          <w:rStyle w:val="Emphasis"/>
        </w:rPr>
        <w:t xml:space="preserve"> a year</w:t>
      </w:r>
      <w:r w:rsidRPr="00044A67">
        <w:rPr>
          <w:sz w:val="16"/>
        </w:rPr>
        <w:t xml:space="preserve"> – less than half the rate of the decade before. This dismal performance is the single biggest economic problem facing the developed world – as well as the root of much of political and geostrategic angst.</w:t>
      </w:r>
    </w:p>
    <w:p w14:paraId="150B661A" w14:textId="77777777" w:rsidR="00097B4F" w:rsidRPr="00044A67" w:rsidRDefault="00097B4F" w:rsidP="00097B4F">
      <w:pPr>
        <w:rPr>
          <w:sz w:val="16"/>
        </w:rPr>
      </w:pPr>
      <w:r w:rsidRPr="004A5A74">
        <w:rPr>
          <w:rStyle w:val="Emphasis"/>
        </w:rPr>
        <w:t>A</w:t>
      </w:r>
      <w:r w:rsidRPr="004A5A74">
        <w:rPr>
          <w:sz w:val="16"/>
        </w:rPr>
        <w:t xml:space="preserve">rtificial </w:t>
      </w:r>
      <w:r w:rsidRPr="004A5A74">
        <w:rPr>
          <w:rStyle w:val="Emphasis"/>
        </w:rPr>
        <w:t>i</w:t>
      </w:r>
      <w:r w:rsidRPr="004A5A74">
        <w:rPr>
          <w:sz w:val="16"/>
        </w:rPr>
        <w:t xml:space="preserve">ntelligence </w:t>
      </w:r>
      <w:r w:rsidRPr="004A5A74">
        <w:rPr>
          <w:rStyle w:val="StyleUnderline"/>
        </w:rPr>
        <w:t xml:space="preserve">is a </w:t>
      </w:r>
      <w:r w:rsidRPr="004A5A74">
        <w:rPr>
          <w:rStyle w:val="Emphasis"/>
        </w:rPr>
        <w:t>potential breakthrough</w:t>
      </w:r>
      <w:r w:rsidRPr="004A5A74">
        <w:rPr>
          <w:sz w:val="16"/>
        </w:rPr>
        <w:t>. BlackRock (BLK.N), opens new tab CEO Larry Fink claims, opens new tab it will “transform margins across sectors”. Goldman Sachs (GS.N), opens new tabpredicts, opens new tab it will boost productivity growth by up to 3 percentage points per year in the United States over the next decade. The McKinsey Global Institute says, opens new tab it could add up to $26 trillion to global GDP.</w:t>
      </w:r>
    </w:p>
    <w:p w14:paraId="7158C291" w14:textId="77777777" w:rsidR="00097B4F" w:rsidRPr="00044A67" w:rsidRDefault="00097B4F" w:rsidP="00097B4F">
      <w:pPr>
        <w:rPr>
          <w:sz w:val="16"/>
        </w:rPr>
      </w:pPr>
      <w:r w:rsidRPr="00347A07">
        <w:rPr>
          <w:rStyle w:val="Emphasis"/>
          <w:highlight w:val="cyan"/>
        </w:rPr>
        <w:t>Investors</w:t>
      </w:r>
      <w:r w:rsidRPr="00347A07">
        <w:rPr>
          <w:rStyle w:val="StyleUnderline"/>
          <w:highlight w:val="cyan"/>
        </w:rPr>
        <w:t xml:space="preserve"> should </w:t>
      </w:r>
      <w:r w:rsidRPr="00347A07">
        <w:rPr>
          <w:rStyle w:val="Emphasis"/>
          <w:highlight w:val="cyan"/>
        </w:rPr>
        <w:t>beware</w:t>
      </w:r>
      <w:r w:rsidRPr="00C52763">
        <w:rPr>
          <w:rStyle w:val="StyleUnderline"/>
        </w:rPr>
        <w:t xml:space="preserve"> of the </w:t>
      </w:r>
      <w:r w:rsidRPr="003032A9">
        <w:rPr>
          <w:rStyle w:val="Emphasis"/>
        </w:rPr>
        <w:t>hype</w:t>
      </w:r>
      <w:r w:rsidRPr="00044A67">
        <w:rPr>
          <w:sz w:val="16"/>
        </w:rPr>
        <w:t xml:space="preserve">. Four features of </w:t>
      </w:r>
      <w:r w:rsidRPr="008A2B10">
        <w:rPr>
          <w:rStyle w:val="Emphasis"/>
          <w:highlight w:val="cyan"/>
        </w:rPr>
        <w:t>AI</w:t>
      </w:r>
      <w:r w:rsidRPr="00044A67">
        <w:rPr>
          <w:sz w:val="16"/>
        </w:rPr>
        <w:t xml:space="preserve"> suggest that while its impact on the bottom line of some companies may be positive, its </w:t>
      </w:r>
      <w:r w:rsidRPr="00B9172E">
        <w:rPr>
          <w:rStyle w:val="Emphasis"/>
          <w:highlight w:val="cyan"/>
        </w:rPr>
        <w:t>economy-wide</w:t>
      </w:r>
      <w:r w:rsidRPr="00B9172E">
        <w:rPr>
          <w:rStyle w:val="StyleUnderline"/>
          <w:highlight w:val="cyan"/>
        </w:rPr>
        <w:t xml:space="preserve"> consequences will be </w:t>
      </w:r>
      <w:r w:rsidRPr="00B9172E">
        <w:rPr>
          <w:rStyle w:val="Emphasis"/>
          <w:highlight w:val="cyan"/>
        </w:rPr>
        <w:t>less impressive</w:t>
      </w:r>
      <w:r w:rsidRPr="00044A67">
        <w:rPr>
          <w:sz w:val="16"/>
        </w:rPr>
        <w:t xml:space="preserve">. Indeed, self-teaching </w:t>
      </w:r>
      <w:r w:rsidRPr="00E35231">
        <w:rPr>
          <w:rStyle w:val="Emphasis"/>
        </w:rPr>
        <w:t>computers</w:t>
      </w:r>
      <w:r w:rsidRPr="00EA5DC7">
        <w:rPr>
          <w:rStyle w:val="StyleUnderline"/>
        </w:rPr>
        <w:t xml:space="preserve"> </w:t>
      </w:r>
      <w:r w:rsidRPr="008C4113">
        <w:rPr>
          <w:rStyle w:val="StyleUnderline"/>
        </w:rPr>
        <w:t>may make</w:t>
      </w:r>
      <w:r w:rsidRPr="00044A67">
        <w:rPr>
          <w:sz w:val="16"/>
        </w:rPr>
        <w:t xml:space="preserve"> the </w:t>
      </w:r>
      <w:r w:rsidRPr="008C4113">
        <w:rPr>
          <w:rStyle w:val="Emphasis"/>
        </w:rPr>
        <w:t>productivity</w:t>
      </w:r>
      <w:r w:rsidRPr="00044A67">
        <w:rPr>
          <w:sz w:val="16"/>
        </w:rPr>
        <w:t xml:space="preserve"> crisis </w:t>
      </w:r>
      <w:r w:rsidRPr="00153337">
        <w:rPr>
          <w:rStyle w:val="Emphasis"/>
        </w:rPr>
        <w:t>worse</w:t>
      </w:r>
      <w:r w:rsidRPr="00044A67">
        <w:rPr>
          <w:sz w:val="16"/>
        </w:rPr>
        <w:t>.</w:t>
      </w:r>
    </w:p>
    <w:p w14:paraId="752D2DAF" w14:textId="77777777" w:rsidR="00097B4F" w:rsidRPr="00123EE4" w:rsidRDefault="00097B4F" w:rsidP="00097B4F">
      <w:pPr>
        <w:rPr>
          <w:sz w:val="16"/>
        </w:rPr>
      </w:pPr>
      <w:r w:rsidRPr="00123EE4">
        <w:rPr>
          <w:sz w:val="16"/>
        </w:rPr>
        <w:t xml:space="preserve">Start with </w:t>
      </w:r>
      <w:r w:rsidRPr="00123EE4">
        <w:rPr>
          <w:rStyle w:val="Emphasis"/>
        </w:rPr>
        <w:t>AI’s</w:t>
      </w:r>
      <w:r w:rsidRPr="00123EE4">
        <w:rPr>
          <w:sz w:val="16"/>
        </w:rPr>
        <w:t xml:space="preserve"> impact on the most fundamental driver of modern economic growth – the accumulation of new scientific knowledge. Its prodigious </w:t>
      </w:r>
      <w:r w:rsidRPr="00123EE4">
        <w:rPr>
          <w:rStyle w:val="Emphasis"/>
          <w:highlight w:val="cyan"/>
        </w:rPr>
        <w:t>predictive powers</w:t>
      </w:r>
      <w:r w:rsidRPr="00123EE4">
        <w:rPr>
          <w:rStyle w:val="StyleUnderline"/>
        </w:rPr>
        <w:t xml:space="preserve"> have </w:t>
      </w:r>
      <w:r w:rsidRPr="00123EE4">
        <w:rPr>
          <w:rStyle w:val="StyleUnderline"/>
          <w:highlight w:val="cyan"/>
        </w:rPr>
        <w:t>enabled</w:t>
      </w:r>
      <w:r w:rsidRPr="00123EE4">
        <w:rPr>
          <w:sz w:val="16"/>
        </w:rPr>
        <w:t xml:space="preserve"> notable </w:t>
      </w:r>
      <w:r w:rsidRPr="00123EE4">
        <w:rPr>
          <w:rStyle w:val="StyleUnderline"/>
          <w:highlight w:val="cyan"/>
        </w:rPr>
        <w:t>advances in</w:t>
      </w:r>
      <w:r w:rsidRPr="00123EE4">
        <w:rPr>
          <w:sz w:val="16"/>
        </w:rPr>
        <w:t xml:space="preserve"> certain data-heavy areas of </w:t>
      </w:r>
      <w:r w:rsidRPr="00123EE4">
        <w:rPr>
          <w:rStyle w:val="Emphasis"/>
        </w:rPr>
        <w:t>chemistry</w:t>
      </w:r>
      <w:r w:rsidRPr="00123EE4">
        <w:rPr>
          <w:sz w:val="16"/>
        </w:rPr>
        <w:t xml:space="preserve"> and biology. </w:t>
      </w:r>
      <w:r w:rsidRPr="00123EE4">
        <w:rPr>
          <w:rStyle w:val="StyleUnderline"/>
        </w:rPr>
        <w:t xml:space="preserve">Yet the </w:t>
      </w:r>
      <w:r w:rsidRPr="00123EE4">
        <w:rPr>
          <w:rStyle w:val="Emphasis"/>
        </w:rPr>
        <w:t>potential</w:t>
      </w:r>
      <w:r w:rsidRPr="00123EE4">
        <w:rPr>
          <w:rStyle w:val="StyleUnderline"/>
        </w:rPr>
        <w:t xml:space="preserve"> of </w:t>
      </w:r>
      <w:r w:rsidRPr="00123EE4">
        <w:rPr>
          <w:rStyle w:val="Emphasis"/>
          <w:highlight w:val="cyan"/>
        </w:rPr>
        <w:t>science</w:t>
      </w:r>
      <w:r w:rsidRPr="00123EE4">
        <w:rPr>
          <w:sz w:val="16"/>
        </w:rPr>
        <w:t xml:space="preserve"> to generate useful knowledge </w:t>
      </w:r>
      <w:r w:rsidRPr="00123EE4">
        <w:rPr>
          <w:rStyle w:val="Emphasis"/>
        </w:rPr>
        <w:t>relies</w:t>
      </w:r>
      <w:r w:rsidRPr="00123EE4">
        <w:rPr>
          <w:rStyle w:val="StyleUnderline"/>
        </w:rPr>
        <w:t xml:space="preserve"> on its </w:t>
      </w:r>
      <w:r w:rsidRPr="00123EE4">
        <w:rPr>
          <w:rStyle w:val="Emphasis"/>
        </w:rPr>
        <w:t>ability</w:t>
      </w:r>
      <w:r w:rsidRPr="00123EE4">
        <w:rPr>
          <w:sz w:val="16"/>
        </w:rPr>
        <w:t xml:space="preserve"> not just to predict what happens, but </w:t>
      </w:r>
      <w:r w:rsidRPr="00123EE4">
        <w:rPr>
          <w:rStyle w:val="StyleUnderline"/>
        </w:rPr>
        <w:t xml:space="preserve">to </w:t>
      </w:r>
      <w:r w:rsidRPr="00123EE4">
        <w:rPr>
          <w:rStyle w:val="Emphasis"/>
        </w:rPr>
        <w:t>explain why</w:t>
      </w:r>
      <w:r w:rsidRPr="00123EE4">
        <w:rPr>
          <w:sz w:val="16"/>
        </w:rPr>
        <w:t xml:space="preserve"> it does so.</w:t>
      </w:r>
    </w:p>
    <w:p w14:paraId="613E79E6" w14:textId="77777777" w:rsidR="00097B4F" w:rsidRPr="00044A67" w:rsidRDefault="00097B4F" w:rsidP="00097B4F">
      <w:pPr>
        <w:rPr>
          <w:sz w:val="16"/>
        </w:rPr>
      </w:pPr>
      <w:r w:rsidRPr="00123EE4">
        <w:rPr>
          <w:sz w:val="16"/>
        </w:rPr>
        <w:t>Ancient Babylonians, for example, were no slouches when it came to predicting astronomical phenomena. Yet they never developed an understanding of the laws of physics that explain why these events occur. It was only with the discovery of the scientific method — constructing explanatory theories and subjecting them to experimental tests — that scientists began to grasp how the universe works. It is that ability to understand as well as predict that enables modern scientists to land a man on the moon – a feat of which their Babylonian ancestors could only dream.</w:t>
      </w:r>
    </w:p>
    <w:p w14:paraId="34D758FA" w14:textId="77777777" w:rsidR="00097B4F" w:rsidRPr="00F126A9" w:rsidRDefault="00097B4F" w:rsidP="00097B4F">
      <w:pPr>
        <w:rPr>
          <w:sz w:val="16"/>
        </w:rPr>
      </w:pPr>
      <w:r w:rsidRPr="00F126A9">
        <w:rPr>
          <w:rStyle w:val="Emphasis"/>
        </w:rPr>
        <w:t>AI</w:t>
      </w:r>
      <w:r w:rsidRPr="00F126A9">
        <w:rPr>
          <w:rStyle w:val="StyleUnderline"/>
        </w:rPr>
        <w:t xml:space="preserve"> models</w:t>
      </w:r>
      <w:r w:rsidRPr="00F126A9">
        <w:rPr>
          <w:sz w:val="16"/>
        </w:rPr>
        <w:t xml:space="preserve"> are digital Babylonians, rather than automated Einsteins. They </w:t>
      </w:r>
      <w:r w:rsidRPr="00F126A9">
        <w:rPr>
          <w:rStyle w:val="StyleUnderline"/>
        </w:rPr>
        <w:t>have revolutionised the ability</w:t>
      </w:r>
      <w:r w:rsidRPr="00F126A9">
        <w:rPr>
          <w:sz w:val="16"/>
        </w:rPr>
        <w:t xml:space="preserve"> of computers </w:t>
      </w:r>
      <w:r w:rsidRPr="00F126A9">
        <w:rPr>
          <w:rStyle w:val="StyleUnderline"/>
        </w:rPr>
        <w:t xml:space="preserve">to </w:t>
      </w:r>
      <w:r w:rsidRPr="00F126A9">
        <w:rPr>
          <w:rStyle w:val="Emphasis"/>
        </w:rPr>
        <w:t>identify</w:t>
      </w:r>
      <w:r w:rsidRPr="00F126A9">
        <w:rPr>
          <w:sz w:val="16"/>
        </w:rPr>
        <w:t xml:space="preserve"> useful </w:t>
      </w:r>
      <w:r w:rsidRPr="00F126A9">
        <w:rPr>
          <w:rStyle w:val="Emphasis"/>
        </w:rPr>
        <w:t>patterns</w:t>
      </w:r>
      <w:r w:rsidRPr="00F126A9">
        <w:rPr>
          <w:sz w:val="16"/>
        </w:rPr>
        <w:t xml:space="preserve"> in huge datasets, </w:t>
      </w:r>
      <w:r w:rsidRPr="00F126A9">
        <w:rPr>
          <w:rStyle w:val="StyleUnderline"/>
          <w:highlight w:val="cyan"/>
        </w:rPr>
        <w:t>but</w:t>
      </w:r>
      <w:r w:rsidRPr="00F126A9">
        <w:rPr>
          <w:sz w:val="16"/>
        </w:rPr>
        <w:t xml:space="preserve"> they </w:t>
      </w:r>
      <w:r w:rsidRPr="00F126A9">
        <w:rPr>
          <w:rStyle w:val="StyleUnderline"/>
          <w:highlight w:val="cyan"/>
        </w:rPr>
        <w:t>are incapable of developing</w:t>
      </w:r>
      <w:r w:rsidRPr="00F126A9">
        <w:rPr>
          <w:sz w:val="16"/>
        </w:rPr>
        <w:t xml:space="preserve"> the </w:t>
      </w:r>
      <w:r w:rsidRPr="00F126A9">
        <w:rPr>
          <w:rStyle w:val="Emphasis"/>
          <w:highlight w:val="cyan"/>
        </w:rPr>
        <w:t>causal theories</w:t>
      </w:r>
      <w:r w:rsidRPr="00F126A9">
        <w:rPr>
          <w:sz w:val="16"/>
        </w:rPr>
        <w:t xml:space="preserve"> needed for new scientific discoveries. As University of California computer scientist Judea Pearl, opens new tab and coauthor Dana Mackenzie put it in their 2018 best-seller “The Book of Why, opens new tab”: “Data do not understand cause and effect: humans do.” Without causal reasoning, AI’s </w:t>
      </w:r>
      <w:r w:rsidRPr="00F126A9">
        <w:rPr>
          <w:rStyle w:val="Emphasis"/>
        </w:rPr>
        <w:t>predictive genius</w:t>
      </w:r>
      <w:r w:rsidRPr="00F126A9">
        <w:rPr>
          <w:rStyle w:val="StyleUnderline"/>
        </w:rPr>
        <w:t xml:space="preserve"> will not be making</w:t>
      </w:r>
      <w:r w:rsidRPr="00F126A9">
        <w:rPr>
          <w:sz w:val="16"/>
        </w:rPr>
        <w:t xml:space="preserve"> human </w:t>
      </w:r>
      <w:r w:rsidRPr="00F126A9">
        <w:rPr>
          <w:rStyle w:val="StyleUnderline"/>
        </w:rPr>
        <w:t xml:space="preserve">scientists </w:t>
      </w:r>
      <w:r w:rsidRPr="00F126A9">
        <w:rPr>
          <w:rStyle w:val="Emphasis"/>
        </w:rPr>
        <w:t>redundant</w:t>
      </w:r>
      <w:r w:rsidRPr="00F126A9">
        <w:rPr>
          <w:sz w:val="16"/>
        </w:rPr>
        <w:t>.</w:t>
      </w:r>
    </w:p>
    <w:p w14:paraId="447D424A" w14:textId="77777777" w:rsidR="00097B4F" w:rsidRPr="00F126A9" w:rsidRDefault="00097B4F" w:rsidP="00097B4F">
      <w:pPr>
        <w:rPr>
          <w:sz w:val="16"/>
        </w:rPr>
      </w:pPr>
      <w:r w:rsidRPr="00F126A9">
        <w:rPr>
          <w:sz w:val="16"/>
        </w:rPr>
        <w:t xml:space="preserve">A second argument made for AI is that it will reduce corporate costs by automating much more basic knowledge work. That is a more plausible claim, and there is early evidence in its favour. One recent study, opens new tab found that introducing AI-powered chatbots helped customer support functions resolve 14% more issues per hour. The caveat is that </w:t>
      </w:r>
      <w:r w:rsidRPr="00F126A9">
        <w:rPr>
          <w:rStyle w:val="StyleUnderline"/>
        </w:rPr>
        <w:t xml:space="preserve">the likely </w:t>
      </w:r>
      <w:r w:rsidRPr="00F126A9">
        <w:rPr>
          <w:rStyle w:val="Emphasis"/>
          <w:highlight w:val="cyan"/>
        </w:rPr>
        <w:t>aggregate impact</w:t>
      </w:r>
      <w:r w:rsidRPr="00F126A9">
        <w:rPr>
          <w:rStyle w:val="StyleUnderline"/>
          <w:highlight w:val="cyan"/>
        </w:rPr>
        <w:t xml:space="preserve"> of</w:t>
      </w:r>
      <w:r w:rsidRPr="00F126A9">
        <w:rPr>
          <w:sz w:val="16"/>
        </w:rPr>
        <w:t xml:space="preserve"> such </w:t>
      </w:r>
      <w:r w:rsidRPr="00F126A9">
        <w:rPr>
          <w:rStyle w:val="Emphasis"/>
          <w:highlight w:val="cyan"/>
        </w:rPr>
        <w:t>efficiency</w:t>
      </w:r>
      <w:r w:rsidRPr="00F126A9">
        <w:rPr>
          <w:rStyle w:val="StyleUnderline"/>
          <w:highlight w:val="cyan"/>
        </w:rPr>
        <w:t xml:space="preserve"> improvements is</w:t>
      </w:r>
      <w:r w:rsidRPr="00F126A9">
        <w:rPr>
          <w:sz w:val="16"/>
        </w:rPr>
        <w:t xml:space="preserve"> surprisingly </w:t>
      </w:r>
      <w:r w:rsidRPr="00F126A9">
        <w:rPr>
          <w:rStyle w:val="Emphasis"/>
        </w:rPr>
        <w:t>modest</w:t>
      </w:r>
      <w:r w:rsidRPr="00F126A9">
        <w:rPr>
          <w:sz w:val="16"/>
        </w:rPr>
        <w:t>.</w:t>
      </w:r>
    </w:p>
    <w:p w14:paraId="1464F810" w14:textId="77777777" w:rsidR="00097B4F" w:rsidRPr="00A06D90" w:rsidRDefault="00097B4F" w:rsidP="00097B4F">
      <w:pPr>
        <w:rPr>
          <w:sz w:val="16"/>
        </w:rPr>
      </w:pPr>
      <w:r w:rsidRPr="00A06D90">
        <w:rPr>
          <w:sz w:val="16"/>
        </w:rPr>
        <w:t xml:space="preserve">Daron </w:t>
      </w:r>
      <w:r w:rsidRPr="00A06D90">
        <w:rPr>
          <w:rStyle w:val="Emphasis"/>
        </w:rPr>
        <w:t>Acemoglu</w:t>
      </w:r>
      <w:r w:rsidRPr="00A06D90">
        <w:rPr>
          <w:sz w:val="16"/>
        </w:rPr>
        <w:t xml:space="preserve"> of the Massachusetts Institute of Technology estimates, opens new tab that 20% of current labour tasks in the United States could be performed by AI, and that in around a quarter of those cases it would be profitable to replace humans with an algorithm. Yet even if this replaces nearly 5% of all work, Acemoglu </w:t>
      </w:r>
      <w:r w:rsidRPr="00A06D90">
        <w:rPr>
          <w:rStyle w:val="StyleUnderline"/>
        </w:rPr>
        <w:t>calculates that</w:t>
      </w:r>
      <w:r w:rsidRPr="00A06D90">
        <w:rPr>
          <w:sz w:val="16"/>
        </w:rPr>
        <w:t xml:space="preserve"> broad </w:t>
      </w:r>
      <w:r w:rsidRPr="00A06D90">
        <w:rPr>
          <w:rStyle w:val="Emphasis"/>
        </w:rPr>
        <w:t>productivity growth</w:t>
      </w:r>
      <w:r w:rsidRPr="00A06D90">
        <w:rPr>
          <w:rStyle w:val="StyleUnderline"/>
        </w:rPr>
        <w:t xml:space="preserve"> would increase by</w:t>
      </w:r>
      <w:r w:rsidRPr="00A06D90">
        <w:rPr>
          <w:sz w:val="16"/>
        </w:rPr>
        <w:t xml:space="preserve"> only </w:t>
      </w:r>
      <w:r w:rsidRPr="00A06D90">
        <w:rPr>
          <w:rStyle w:val="StyleUnderline"/>
        </w:rPr>
        <w:t xml:space="preserve">around </w:t>
      </w:r>
      <w:r w:rsidRPr="00A06D90">
        <w:rPr>
          <w:rStyle w:val="StyleUnderline"/>
          <w:highlight w:val="cyan"/>
        </w:rPr>
        <w:t>half a</w:t>
      </w:r>
      <w:r w:rsidRPr="00A06D90">
        <w:rPr>
          <w:sz w:val="16"/>
        </w:rPr>
        <w:t xml:space="preserve"> percentage </w:t>
      </w:r>
      <w:r w:rsidRPr="00A06D90">
        <w:rPr>
          <w:rStyle w:val="Emphasis"/>
          <w:highlight w:val="cyan"/>
        </w:rPr>
        <w:t>point</w:t>
      </w:r>
      <w:r w:rsidRPr="00A06D90">
        <w:rPr>
          <w:rStyle w:val="StyleUnderline"/>
          <w:highlight w:val="cyan"/>
        </w:rPr>
        <w:t xml:space="preserve"> over </w:t>
      </w:r>
      <w:r w:rsidRPr="00A06D90">
        <w:rPr>
          <w:rStyle w:val="Emphasis"/>
          <w:highlight w:val="cyan"/>
        </w:rPr>
        <w:t>10 years</w:t>
      </w:r>
      <w:r w:rsidRPr="00A06D90">
        <w:rPr>
          <w:sz w:val="16"/>
        </w:rPr>
        <w:t>. That is barely a third of the ground lost since 2008.</w:t>
      </w:r>
    </w:p>
    <w:p w14:paraId="008D35DD" w14:textId="77777777" w:rsidR="00097B4F" w:rsidRPr="00A06D90" w:rsidRDefault="00097B4F" w:rsidP="00097B4F">
      <w:pPr>
        <w:rPr>
          <w:sz w:val="16"/>
        </w:rPr>
      </w:pPr>
      <w:r w:rsidRPr="00A06D90">
        <w:rPr>
          <w:sz w:val="16"/>
        </w:rPr>
        <w:lastRenderedPageBreak/>
        <w:t xml:space="preserve">Any recovery in economic dynamism would be welcome. The third challenge, however, is that in an important class of cases, embracing </w:t>
      </w:r>
      <w:r w:rsidRPr="00A06D90">
        <w:rPr>
          <w:rStyle w:val="StyleUnderline"/>
        </w:rPr>
        <w:t>AI may send</w:t>
      </w:r>
      <w:r w:rsidRPr="00A06D90">
        <w:rPr>
          <w:sz w:val="16"/>
        </w:rPr>
        <w:t xml:space="preserve"> productivity </w:t>
      </w:r>
      <w:r w:rsidRPr="00A06D90">
        <w:rPr>
          <w:rStyle w:val="Emphasis"/>
        </w:rPr>
        <w:t>gains</w:t>
      </w:r>
      <w:r w:rsidRPr="00A06D90">
        <w:rPr>
          <w:rStyle w:val="StyleUnderline"/>
        </w:rPr>
        <w:t xml:space="preserve"> into </w:t>
      </w:r>
      <w:r w:rsidRPr="00A06D90">
        <w:rPr>
          <w:rStyle w:val="Emphasis"/>
        </w:rPr>
        <w:t>reverse</w:t>
      </w:r>
      <w:r w:rsidRPr="00A06D90">
        <w:rPr>
          <w:sz w:val="16"/>
        </w:rPr>
        <w:t>.</w:t>
      </w:r>
    </w:p>
    <w:p w14:paraId="44580DAA" w14:textId="77777777" w:rsidR="00097B4F" w:rsidRPr="00A06D90" w:rsidRDefault="00097B4F" w:rsidP="00097B4F">
      <w:pPr>
        <w:rPr>
          <w:sz w:val="16"/>
        </w:rPr>
      </w:pPr>
      <w:r w:rsidRPr="00A06D90">
        <w:rPr>
          <w:sz w:val="16"/>
        </w:rPr>
        <w:t xml:space="preserve">Some of the technology’s early successes have come in its application to games. In 2017, for example, Google DeepMind’s AlphaZero programme stunned the world by demolishing even its most advanced computer rivals at chess. This highlighted the potential to deploy AI’s strategic nous in other competitive settings such financial trading or digital marketing. The snag is that </w:t>
      </w:r>
      <w:r w:rsidRPr="00A06D90">
        <w:rPr>
          <w:rStyle w:val="StyleUnderline"/>
          <w:highlight w:val="cyan"/>
        </w:rPr>
        <w:t xml:space="preserve">in </w:t>
      </w:r>
      <w:r w:rsidRPr="00A06D90">
        <w:rPr>
          <w:rStyle w:val="Emphasis"/>
          <w:highlight w:val="cyan"/>
        </w:rPr>
        <w:t>real life</w:t>
      </w:r>
      <w:r w:rsidRPr="00A06D90">
        <w:rPr>
          <w:sz w:val="16"/>
        </w:rPr>
        <w:t xml:space="preserve"> – unlike in games – </w:t>
      </w:r>
      <w:r w:rsidRPr="00A06D90">
        <w:rPr>
          <w:rStyle w:val="StyleUnderline"/>
        </w:rPr>
        <w:t xml:space="preserve">the </w:t>
      </w:r>
      <w:r w:rsidRPr="00A06D90">
        <w:rPr>
          <w:rStyle w:val="Emphasis"/>
          <w:highlight w:val="cyan"/>
        </w:rPr>
        <w:t>other players</w:t>
      </w:r>
      <w:r w:rsidRPr="00A06D90">
        <w:rPr>
          <w:rStyle w:val="StyleUnderline"/>
          <w:highlight w:val="cyan"/>
        </w:rPr>
        <w:t xml:space="preserve"> can</w:t>
      </w:r>
      <w:r w:rsidRPr="00A06D90">
        <w:rPr>
          <w:sz w:val="16"/>
        </w:rPr>
        <w:t xml:space="preserve"> also </w:t>
      </w:r>
      <w:r w:rsidRPr="00A06D90">
        <w:rPr>
          <w:rStyle w:val="StyleUnderline"/>
          <w:highlight w:val="cyan"/>
        </w:rPr>
        <w:t xml:space="preserve">invest in </w:t>
      </w:r>
      <w:r w:rsidRPr="00A06D90">
        <w:rPr>
          <w:rStyle w:val="Emphasis"/>
          <w:highlight w:val="cyan"/>
        </w:rPr>
        <w:t>AI</w:t>
      </w:r>
      <w:r w:rsidRPr="00A06D90">
        <w:rPr>
          <w:sz w:val="16"/>
        </w:rPr>
        <w:t xml:space="preserve">. The result is that </w:t>
      </w:r>
      <w:r w:rsidRPr="00A06D90">
        <w:rPr>
          <w:rStyle w:val="Emphasis"/>
        </w:rPr>
        <w:t>spending</w:t>
      </w:r>
      <w:r w:rsidRPr="00A06D90">
        <w:rPr>
          <w:sz w:val="16"/>
        </w:rPr>
        <w:t xml:space="preserve"> which may be rational for any individual company </w:t>
      </w:r>
      <w:r w:rsidRPr="00A06D90">
        <w:rPr>
          <w:rStyle w:val="StyleUnderline"/>
        </w:rPr>
        <w:t xml:space="preserve">is </w:t>
      </w:r>
      <w:r w:rsidRPr="00A06D90">
        <w:rPr>
          <w:rStyle w:val="Emphasis"/>
        </w:rPr>
        <w:t>collectively self-defeating</w:t>
      </w:r>
      <w:r w:rsidRPr="00A06D90">
        <w:rPr>
          <w:rStyle w:val="StyleUnderline"/>
        </w:rPr>
        <w:t xml:space="preserve">. An </w:t>
      </w:r>
      <w:r w:rsidRPr="00A06D90">
        <w:rPr>
          <w:rStyle w:val="StyleUnderline"/>
          <w:highlight w:val="cyan"/>
        </w:rPr>
        <w:t xml:space="preserve">AI </w:t>
      </w:r>
      <w:r w:rsidRPr="00A06D90">
        <w:rPr>
          <w:rStyle w:val="Emphasis"/>
          <w:highlight w:val="cyan"/>
        </w:rPr>
        <w:t>arms race</w:t>
      </w:r>
      <w:r w:rsidRPr="00A06D90">
        <w:rPr>
          <w:rStyle w:val="StyleUnderline"/>
          <w:highlight w:val="cyan"/>
        </w:rPr>
        <w:t xml:space="preserve"> will ramp up </w:t>
      </w:r>
      <w:r w:rsidRPr="00A06D90">
        <w:rPr>
          <w:rStyle w:val="Emphasis"/>
          <w:highlight w:val="cyan"/>
        </w:rPr>
        <w:t>costs</w:t>
      </w:r>
      <w:r w:rsidRPr="00A06D90">
        <w:rPr>
          <w:rStyle w:val="StyleUnderline"/>
          <w:highlight w:val="cyan"/>
        </w:rPr>
        <w:t xml:space="preserve"> but leave</w:t>
      </w:r>
      <w:r w:rsidRPr="00A06D90">
        <w:rPr>
          <w:sz w:val="16"/>
        </w:rPr>
        <w:t xml:space="preserve"> overall </w:t>
      </w:r>
      <w:r w:rsidRPr="00A06D90">
        <w:rPr>
          <w:rStyle w:val="StyleUnderline"/>
          <w:highlight w:val="cyan"/>
        </w:rPr>
        <w:t xml:space="preserve">revenues </w:t>
      </w:r>
      <w:r w:rsidRPr="00A06D90">
        <w:rPr>
          <w:rStyle w:val="Emphasis"/>
          <w:highlight w:val="cyan"/>
        </w:rPr>
        <w:t>unchanged</w:t>
      </w:r>
      <w:r w:rsidRPr="00A06D90">
        <w:rPr>
          <w:sz w:val="16"/>
        </w:rPr>
        <w:t>.</w:t>
      </w:r>
    </w:p>
    <w:p w14:paraId="01111D50" w14:textId="77777777" w:rsidR="00097B4F" w:rsidRPr="00A06D90" w:rsidRDefault="00097B4F" w:rsidP="00097B4F">
      <w:pPr>
        <w:rPr>
          <w:sz w:val="16"/>
        </w:rPr>
      </w:pPr>
      <w:r w:rsidRPr="00A06D90">
        <w:rPr>
          <w:sz w:val="16"/>
        </w:rPr>
        <w:t>The history of quantitative investing provides a cautionary tale. In the early 1970s, investors first identified systematic factors such as value and momentum, and the few firms willing to spend money on statistical research enjoyed super-normal returns. By the end of the decade, however, their competitors were running the numbers too. The excess returns were competed away, but everyone continued to incur the costs.</w:t>
      </w:r>
    </w:p>
    <w:p w14:paraId="089E29E2" w14:textId="77777777" w:rsidR="00097B4F" w:rsidRPr="00A06D90" w:rsidRDefault="00097B4F" w:rsidP="00097B4F">
      <w:pPr>
        <w:rPr>
          <w:sz w:val="16"/>
        </w:rPr>
      </w:pPr>
      <w:r w:rsidRPr="00A06D90">
        <w:rPr>
          <w:sz w:val="16"/>
        </w:rPr>
        <w:t>The same self-defeating dynamic will apply elsewhere as well. In the analogue world, the dirty secret of advertising was that it is often a race to stand still. In one of Harvard Business School’s most famous teaching cases, David Yoffie studied, opens new tab the so-called “cola wars” waged by Coca-Cola (KO.N), opens new tab and PepsiCo (PEP.O), opens new tab between 1975 and the mid-1990s. Between 1981 and 1984, Coke doubled its advertising spend. Pepsi responded by doing the same. The net result was almost no change in the two companies’ relative market share, achieved at higher cost all round. In the age of digital marketing, AI risks bringing the cola wars to every corner of the economy.</w:t>
      </w:r>
    </w:p>
    <w:p w14:paraId="36B96FD6" w14:textId="77777777" w:rsidR="00097B4F" w:rsidRDefault="00097B4F" w:rsidP="00097B4F">
      <w:pPr>
        <w:rPr>
          <w:sz w:val="16"/>
        </w:rPr>
      </w:pPr>
      <w:r w:rsidRPr="00A06D90">
        <w:rPr>
          <w:sz w:val="16"/>
        </w:rPr>
        <w:t xml:space="preserve">That implies </w:t>
      </w:r>
      <w:r w:rsidRPr="00A06D90">
        <w:rPr>
          <w:rStyle w:val="StyleUnderline"/>
        </w:rPr>
        <w:t xml:space="preserve">a </w:t>
      </w:r>
      <w:r w:rsidRPr="00A06D90">
        <w:rPr>
          <w:rStyle w:val="Emphasis"/>
        </w:rPr>
        <w:t>fourth feature</w:t>
      </w:r>
      <w:r w:rsidRPr="00A06D90">
        <w:rPr>
          <w:rStyle w:val="StyleUnderline"/>
        </w:rPr>
        <w:t xml:space="preserve"> of AI</w:t>
      </w:r>
      <w:r w:rsidRPr="00A06D90">
        <w:rPr>
          <w:sz w:val="16"/>
        </w:rPr>
        <w:t xml:space="preserve"> which </w:t>
      </w:r>
      <w:r w:rsidRPr="00A06D90">
        <w:rPr>
          <w:rStyle w:val="StyleUnderline"/>
        </w:rPr>
        <w:t xml:space="preserve">will deliver a more </w:t>
      </w:r>
      <w:r w:rsidRPr="00A06D90">
        <w:rPr>
          <w:rStyle w:val="Emphasis"/>
        </w:rPr>
        <w:t>insidious blow</w:t>
      </w:r>
      <w:r w:rsidRPr="00A06D90">
        <w:rPr>
          <w:rStyle w:val="StyleUnderline"/>
        </w:rPr>
        <w:t xml:space="preserve"> to </w:t>
      </w:r>
      <w:r w:rsidRPr="00A06D90">
        <w:rPr>
          <w:rStyle w:val="Emphasis"/>
        </w:rPr>
        <w:t>productivity</w:t>
      </w:r>
      <w:r w:rsidRPr="00A06D90">
        <w:rPr>
          <w:sz w:val="16"/>
        </w:rPr>
        <w:t xml:space="preserve">. If </w:t>
      </w:r>
      <w:r w:rsidRPr="00A06D90">
        <w:rPr>
          <w:rStyle w:val="StyleUnderline"/>
        </w:rPr>
        <w:t xml:space="preserve">an AI </w:t>
      </w:r>
      <w:r w:rsidRPr="00A06D90">
        <w:rPr>
          <w:rStyle w:val="Emphasis"/>
        </w:rPr>
        <w:t>arms race</w:t>
      </w:r>
      <w:r w:rsidRPr="00A06D90">
        <w:rPr>
          <w:rStyle w:val="StyleUnderline"/>
        </w:rPr>
        <w:t xml:space="preserve"> </w:t>
      </w:r>
      <w:r w:rsidRPr="00A06D90">
        <w:rPr>
          <w:rStyle w:val="StyleUnderline"/>
          <w:highlight w:val="cyan"/>
        </w:rPr>
        <w:t>makes massive</w:t>
      </w:r>
      <w:r w:rsidRPr="00A06D90">
        <w:rPr>
          <w:rStyle w:val="StyleUnderline"/>
        </w:rPr>
        <w:t xml:space="preserve"> </w:t>
      </w:r>
      <w:r w:rsidRPr="00A06D90">
        <w:rPr>
          <w:rStyle w:val="Emphasis"/>
        </w:rPr>
        <w:t xml:space="preserve">capital </w:t>
      </w:r>
      <w:r w:rsidRPr="00A06D90">
        <w:rPr>
          <w:rStyle w:val="Emphasis"/>
          <w:highlight w:val="cyan"/>
        </w:rPr>
        <w:t>investment</w:t>
      </w:r>
      <w:r w:rsidRPr="00A06D90">
        <w:rPr>
          <w:sz w:val="16"/>
        </w:rPr>
        <w:t xml:space="preserve"> the table stakes just </w:t>
      </w:r>
      <w:r w:rsidRPr="00A06D90">
        <w:rPr>
          <w:rStyle w:val="StyleUnderline"/>
          <w:highlight w:val="cyan"/>
        </w:rPr>
        <w:t xml:space="preserve">to </w:t>
      </w:r>
      <w:r w:rsidRPr="00A06D90">
        <w:rPr>
          <w:rStyle w:val="Emphasis"/>
          <w:highlight w:val="cyan"/>
        </w:rPr>
        <w:t>maintain</w:t>
      </w:r>
      <w:r w:rsidRPr="00A06D90">
        <w:rPr>
          <w:rStyle w:val="StyleUnderline"/>
          <w:highlight w:val="cyan"/>
        </w:rPr>
        <w:t xml:space="preserve"> market </w:t>
      </w:r>
      <w:r w:rsidRPr="00A06D90">
        <w:rPr>
          <w:rStyle w:val="Emphasis"/>
          <w:highlight w:val="cyan"/>
        </w:rPr>
        <w:t>share</w:t>
      </w:r>
      <w:r w:rsidRPr="00A06D90">
        <w:rPr>
          <w:rStyle w:val="StyleUnderline"/>
          <w:highlight w:val="cyan"/>
        </w:rPr>
        <w:t>, smaller players will</w:t>
      </w:r>
      <w:r w:rsidRPr="00A06D90">
        <w:rPr>
          <w:sz w:val="16"/>
        </w:rPr>
        <w:t xml:space="preserve"> inevitably </w:t>
      </w:r>
      <w:r w:rsidRPr="00A06D90">
        <w:rPr>
          <w:rStyle w:val="StyleUnderline"/>
          <w:highlight w:val="cyan"/>
        </w:rPr>
        <w:t xml:space="preserve">be </w:t>
      </w:r>
      <w:r w:rsidRPr="00A06D90">
        <w:rPr>
          <w:rStyle w:val="Emphasis"/>
          <w:highlight w:val="cyan"/>
        </w:rPr>
        <w:t>squeezed</w:t>
      </w:r>
      <w:r w:rsidRPr="00A06D90">
        <w:rPr>
          <w:rStyle w:val="Emphasis"/>
        </w:rPr>
        <w:t xml:space="preserve"> out</w:t>
      </w:r>
      <w:r w:rsidRPr="00A06D90">
        <w:rPr>
          <w:rStyle w:val="StyleUnderline"/>
        </w:rPr>
        <w:t xml:space="preserve">. </w:t>
      </w:r>
      <w:r w:rsidRPr="00A06D90">
        <w:rPr>
          <w:rStyle w:val="StyleUnderline"/>
          <w:highlight w:val="cyan"/>
        </w:rPr>
        <w:t>Industries</w:t>
      </w:r>
      <w:r w:rsidRPr="00A06D90">
        <w:rPr>
          <w:sz w:val="16"/>
        </w:rPr>
        <w:t xml:space="preserve"> will </w:t>
      </w:r>
      <w:r w:rsidRPr="00A06D90">
        <w:rPr>
          <w:rStyle w:val="StyleUnderline"/>
          <w:highlight w:val="cyan"/>
        </w:rPr>
        <w:t xml:space="preserve">tend towards </w:t>
      </w:r>
      <w:r w:rsidRPr="00A06D90">
        <w:rPr>
          <w:rStyle w:val="Emphasis"/>
          <w:highlight w:val="cyan"/>
        </w:rPr>
        <w:t>oligopoly</w:t>
      </w:r>
      <w:r w:rsidRPr="00A06D90">
        <w:rPr>
          <w:rStyle w:val="StyleUnderline"/>
          <w:highlight w:val="cyan"/>
        </w:rPr>
        <w:t>. Competition will</w:t>
      </w:r>
      <w:r w:rsidRPr="00A06D90">
        <w:rPr>
          <w:sz w:val="16"/>
        </w:rPr>
        <w:t xml:space="preserve"> tend to </w:t>
      </w:r>
      <w:r w:rsidRPr="00A06D90">
        <w:rPr>
          <w:rStyle w:val="Emphasis"/>
          <w:highlight w:val="cyan"/>
        </w:rPr>
        <w:t>decrease</w:t>
      </w:r>
      <w:r w:rsidRPr="00A06D90">
        <w:rPr>
          <w:rStyle w:val="StyleUnderline"/>
        </w:rPr>
        <w:t>. Innovation will suffer</w:t>
      </w:r>
      <w:r w:rsidRPr="00A06D90">
        <w:rPr>
          <w:sz w:val="16"/>
        </w:rPr>
        <w:t xml:space="preserve"> – </w:t>
      </w:r>
      <w:r w:rsidRPr="00A06D90">
        <w:rPr>
          <w:rStyle w:val="StyleUnderline"/>
          <w:highlight w:val="cyan"/>
        </w:rPr>
        <w:t xml:space="preserve">and </w:t>
      </w:r>
      <w:r w:rsidRPr="00A06D90">
        <w:rPr>
          <w:rStyle w:val="Emphasis"/>
          <w:highlight w:val="cyan"/>
        </w:rPr>
        <w:t>productivity</w:t>
      </w:r>
      <w:r w:rsidRPr="00A06D90">
        <w:rPr>
          <w:rStyle w:val="StyleUnderline"/>
          <w:highlight w:val="cyan"/>
        </w:rPr>
        <w:t xml:space="preserve"> will </w:t>
      </w:r>
      <w:r w:rsidRPr="00A06D90">
        <w:rPr>
          <w:rStyle w:val="Emphasis"/>
          <w:highlight w:val="cyan"/>
        </w:rPr>
        <w:t>slump</w:t>
      </w:r>
      <w:r w:rsidRPr="00A06D90">
        <w:rPr>
          <w:sz w:val="16"/>
        </w:rPr>
        <w:t xml:space="preserve"> even more.</w:t>
      </w:r>
    </w:p>
    <w:p w14:paraId="6ECF0886" w14:textId="77777777" w:rsidR="00097B4F" w:rsidRDefault="00097B4F" w:rsidP="00097B4F">
      <w:pPr>
        <w:pStyle w:val="Heading2"/>
      </w:pPr>
      <w:r>
        <w:lastRenderedPageBreak/>
        <w:t>Adv---Democracy</w:t>
      </w:r>
    </w:p>
    <w:p w14:paraId="1E54DD8F" w14:textId="77777777" w:rsidR="00097B4F" w:rsidRDefault="00097B4F" w:rsidP="00097B4F">
      <w:pPr>
        <w:pStyle w:val="Heading2"/>
      </w:pPr>
      <w:r>
        <w:lastRenderedPageBreak/>
        <w:t>CP---States</w:t>
      </w:r>
    </w:p>
    <w:p w14:paraId="38C476DD" w14:textId="77777777" w:rsidR="00097B4F" w:rsidRDefault="00097B4F" w:rsidP="00097B4F">
      <w:pPr>
        <w:pStyle w:val="Heading3"/>
      </w:pPr>
      <w:bookmarkStart w:id="2" w:name="_Hlk208184850"/>
      <w:r>
        <w:lastRenderedPageBreak/>
        <w:t>States CP---2AC</w:t>
      </w:r>
    </w:p>
    <w:p w14:paraId="6410D3CD" w14:textId="77777777" w:rsidR="00097B4F" w:rsidRDefault="00097B4F" w:rsidP="00097B4F">
      <w:pPr>
        <w:pStyle w:val="Heading4"/>
      </w:pPr>
      <w:r>
        <w:t xml:space="preserve">The counterplan is </w:t>
      </w:r>
      <w:r w:rsidRPr="00C36C95">
        <w:rPr>
          <w:u w:val="single"/>
        </w:rPr>
        <w:t>pre-empted</w:t>
      </w:r>
      <w:r>
        <w:t>.</w:t>
      </w:r>
    </w:p>
    <w:p w14:paraId="749A3F4E" w14:textId="77777777" w:rsidR="00097B4F" w:rsidRPr="000000A7" w:rsidRDefault="00097B4F" w:rsidP="00097B4F">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5C7B7963" w14:textId="77777777" w:rsidR="00097B4F" w:rsidRPr="00977275" w:rsidRDefault="00097B4F" w:rsidP="00097B4F">
      <w:r>
        <w:t xml:space="preserve">B. </w:t>
      </w:r>
      <w:r w:rsidRPr="00D17EB8">
        <w:rPr>
          <w:rStyle w:val="StyleUnderline"/>
        </w:rPr>
        <w:t>The</w:t>
      </w:r>
      <w:r>
        <w:t xml:space="preserve"> </w:t>
      </w:r>
      <w:r w:rsidRPr="00D17EB8">
        <w:rPr>
          <w:rStyle w:val="Emphasis"/>
        </w:rPr>
        <w:t>Garmon Preemption</w:t>
      </w:r>
    </w:p>
    <w:p w14:paraId="07ECB418" w14:textId="77777777" w:rsidR="00097B4F" w:rsidRPr="00B135CE" w:rsidRDefault="00097B4F" w:rsidP="00097B4F">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1EC5AA21" w14:textId="77777777" w:rsidR="00097B4F" w:rsidRPr="00B135CE" w:rsidRDefault="00097B4F" w:rsidP="00097B4F">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201C6A50" w14:textId="77777777" w:rsidR="00097B4F" w:rsidRPr="00B135CE" w:rsidRDefault="00097B4F" w:rsidP="00097B4F">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7D274CFC" w14:textId="77777777" w:rsidR="00097B4F" w:rsidRPr="00B135CE" w:rsidRDefault="00097B4F" w:rsidP="00097B4F">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67C15C27" w14:textId="77777777" w:rsidR="00097B4F" w:rsidRPr="00B135CE" w:rsidRDefault="00097B4F" w:rsidP="00097B4F">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7FF920B3" w14:textId="77777777" w:rsidR="00097B4F" w:rsidRPr="00B135CE" w:rsidRDefault="00097B4F" w:rsidP="00097B4F">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w:t>
      </w:r>
      <w:r w:rsidRPr="00B135CE">
        <w:rPr>
          <w:rStyle w:val="StyleUnderline"/>
        </w:rPr>
        <w:lastRenderedPageBreak/>
        <w:t xml:space="preserve">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13687FBF" w14:textId="77777777" w:rsidR="00097B4F" w:rsidRDefault="00097B4F" w:rsidP="00097B4F">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bookmarkEnd w:id="2"/>
    <w:p w14:paraId="2AF97AA9" w14:textId="77777777" w:rsidR="00097B4F" w:rsidRPr="00AD551A" w:rsidRDefault="00097B4F" w:rsidP="00097B4F">
      <w:pPr>
        <w:pStyle w:val="Heading2"/>
      </w:pPr>
      <w:r w:rsidRPr="00AD551A">
        <w:lastRenderedPageBreak/>
        <w:t>T---CBR---Strikes</w:t>
      </w:r>
    </w:p>
    <w:p w14:paraId="3FE368AE" w14:textId="77777777" w:rsidR="00097B4F" w:rsidRPr="00AD551A" w:rsidRDefault="00097B4F" w:rsidP="00097B4F">
      <w:pPr>
        <w:pStyle w:val="Heading3"/>
      </w:pPr>
      <w:r w:rsidRPr="00AD551A">
        <w:lastRenderedPageBreak/>
        <w:t>T----CBR---2AC</w:t>
      </w:r>
    </w:p>
    <w:p w14:paraId="1233B966" w14:textId="77777777" w:rsidR="00097B4F" w:rsidRDefault="00097B4F" w:rsidP="00097B4F">
      <w:pPr>
        <w:pStyle w:val="Heading4"/>
      </w:pPr>
      <w:r>
        <w:t xml:space="preserve">Strengthening the right to strike strengthens collective bargaining. </w:t>
      </w:r>
    </w:p>
    <w:p w14:paraId="655C3DE4" w14:textId="77777777" w:rsidR="00097B4F" w:rsidRPr="00D004AE" w:rsidRDefault="00097B4F" w:rsidP="00097B4F">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1EBF4ABE" w14:textId="77777777" w:rsidR="00097B4F" w:rsidRPr="00D004AE" w:rsidRDefault="00097B4F" w:rsidP="00097B4F">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2BA3189E" w14:textId="77777777" w:rsidR="00097B4F" w:rsidRPr="00D004AE" w:rsidRDefault="00097B4F" w:rsidP="00097B4F">
      <w:pPr>
        <w:rPr>
          <w:sz w:val="16"/>
        </w:rPr>
      </w:pPr>
      <w:r w:rsidRPr="00D004AE">
        <w:rPr>
          <w:sz w:val="16"/>
        </w:rPr>
        <w:t>&lt;&lt;TEXT CONDENSED, NONE OMITTED&gt;&gt;</w:t>
      </w:r>
    </w:p>
    <w:p w14:paraId="2AF424B7" w14:textId="77777777" w:rsidR="00097B4F" w:rsidRPr="00D004AE" w:rsidRDefault="00097B4F" w:rsidP="00097B4F">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331469C" w14:textId="77777777" w:rsidR="00097B4F" w:rsidRPr="00D004AE" w:rsidRDefault="00097B4F" w:rsidP="00097B4F">
      <w:pPr>
        <w:rPr>
          <w:sz w:val="16"/>
        </w:rPr>
      </w:pPr>
      <w:r w:rsidRPr="00D004AE">
        <w:rPr>
          <w:sz w:val="16"/>
        </w:rPr>
        <w:t>&lt;&lt;PARAGRAPH BREAKS RESUME&gt;&gt;</w:t>
      </w:r>
    </w:p>
    <w:p w14:paraId="446ECF79" w14:textId="77777777" w:rsidR="00097B4F" w:rsidRPr="00D004AE" w:rsidRDefault="00097B4F" w:rsidP="00097B4F">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6A1A3816" w14:textId="77777777" w:rsidR="00097B4F" w:rsidRPr="00F64AC1" w:rsidRDefault="00097B4F" w:rsidP="00097B4F">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AE689C0" w14:textId="77777777" w:rsidR="00097B4F" w:rsidRPr="00AD551A" w:rsidRDefault="00097B4F" w:rsidP="00097B4F">
      <w:pPr>
        <w:pStyle w:val="Heading4"/>
      </w:pPr>
      <w:r w:rsidRPr="00AD551A">
        <w:t>Counter-interp:</w:t>
      </w:r>
    </w:p>
    <w:p w14:paraId="493F317D" w14:textId="77777777" w:rsidR="00097B4F" w:rsidRDefault="00097B4F" w:rsidP="00097B4F">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185A5EBB" w14:textId="77777777" w:rsidR="00097B4F" w:rsidRPr="006973E6" w:rsidRDefault="00097B4F" w:rsidP="00097B4F">
      <w:r w:rsidRPr="0019409A">
        <w:rPr>
          <w:rStyle w:val="Style13ptBold"/>
        </w:rPr>
        <w:t>Hebdon ’14</w:t>
      </w:r>
      <w:r>
        <w:t xml:space="preserve"> [Robert; Spring 2014; Associate Dean and Professor in Management at McGill University; Nevada Law Journal, “Public Sector Labor Policy: A Human Rights Approach,” vol. 14]</w:t>
      </w:r>
    </w:p>
    <w:p w14:paraId="5DF0E900" w14:textId="77777777" w:rsidR="00097B4F" w:rsidRPr="006973E6" w:rsidRDefault="00097B4F" w:rsidP="00097B4F">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7E278042" w14:textId="77777777" w:rsidR="00097B4F" w:rsidRPr="006973E6" w:rsidRDefault="00097B4F" w:rsidP="00097B4F">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4C706D52" w14:textId="77777777" w:rsidR="00097B4F" w:rsidRPr="00C1649F" w:rsidRDefault="00097B4F" w:rsidP="00097B4F">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101EBAAF" w14:textId="77777777" w:rsidR="00097B4F" w:rsidRPr="00C1649F" w:rsidRDefault="00097B4F" w:rsidP="00097B4F">
      <w:pPr>
        <w:rPr>
          <w:sz w:val="16"/>
        </w:rPr>
      </w:pPr>
      <w:r w:rsidRPr="00C1649F">
        <w:rPr>
          <w:sz w:val="16"/>
        </w:rPr>
        <w:lastRenderedPageBreak/>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05EC8187" w14:textId="77777777" w:rsidR="00097B4F" w:rsidRPr="00C1649F" w:rsidRDefault="00097B4F" w:rsidP="00097B4F">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5D31C320" w14:textId="77777777" w:rsidR="00097B4F" w:rsidRPr="00C1649F" w:rsidRDefault="00097B4F" w:rsidP="00097B4F">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9178D79" w14:textId="77777777" w:rsidR="00097B4F" w:rsidRPr="00C1649F" w:rsidRDefault="00097B4F" w:rsidP="00097B4F">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79B358B" w14:textId="77777777" w:rsidR="00097B4F" w:rsidRPr="006973E6" w:rsidRDefault="00097B4F" w:rsidP="00097B4F">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1862067E" w14:textId="77777777" w:rsidR="00097B4F" w:rsidRPr="006973E6" w:rsidRDefault="00097B4F" w:rsidP="00097B4F">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039FBFF5" w14:textId="77777777" w:rsidR="00097B4F" w:rsidRPr="006973E6" w:rsidRDefault="00097B4F" w:rsidP="00097B4F">
      <w:pPr>
        <w:rPr>
          <w:sz w:val="16"/>
        </w:rPr>
      </w:pPr>
      <w:r w:rsidRPr="006973E6">
        <w:rPr>
          <w:sz w:val="16"/>
        </w:rPr>
        <w:t>A) North Carolina</w:t>
      </w:r>
    </w:p>
    <w:p w14:paraId="2293C59D" w14:textId="77777777" w:rsidR="00097B4F" w:rsidRPr="006973E6" w:rsidRDefault="00097B4F" w:rsidP="00097B4F">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1A10E6F0" w14:textId="77777777" w:rsidR="00097B4F" w:rsidRPr="006973E6" w:rsidRDefault="00097B4F" w:rsidP="00097B4F">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157842EE" w14:textId="77777777" w:rsidR="00097B4F" w:rsidRPr="006973E6" w:rsidRDefault="00097B4F" w:rsidP="00097B4F">
      <w:pPr>
        <w:rPr>
          <w:sz w:val="16"/>
        </w:rPr>
      </w:pPr>
      <w:r w:rsidRPr="006973E6">
        <w:rPr>
          <w:sz w:val="16"/>
        </w:rPr>
        <w:t>… .</w:t>
      </w:r>
    </w:p>
    <w:p w14:paraId="41AC71B6" w14:textId="77777777" w:rsidR="00097B4F" w:rsidRPr="006973E6" w:rsidRDefault="00097B4F" w:rsidP="00097B4F">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0F933760" w14:textId="77777777" w:rsidR="00097B4F" w:rsidRPr="006973E6" w:rsidRDefault="00097B4F" w:rsidP="00097B4F">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1DC012B4" w14:textId="77777777" w:rsidR="00097B4F" w:rsidRPr="006973E6" w:rsidRDefault="00097B4F" w:rsidP="00097B4F">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C9A3909" w14:textId="77777777" w:rsidR="00097B4F" w:rsidRPr="006973E6" w:rsidRDefault="00097B4F" w:rsidP="00097B4F">
      <w:pPr>
        <w:rPr>
          <w:sz w:val="16"/>
        </w:rPr>
      </w:pPr>
      <w:r w:rsidRPr="006973E6">
        <w:rPr>
          <w:sz w:val="16"/>
        </w:rPr>
        <w:t>B) New York</w:t>
      </w:r>
    </w:p>
    <w:p w14:paraId="738B1091" w14:textId="77777777" w:rsidR="00097B4F" w:rsidRPr="006973E6" w:rsidRDefault="00097B4F" w:rsidP="00097B4F">
      <w:pPr>
        <w:rPr>
          <w:sz w:val="16"/>
        </w:rPr>
      </w:pPr>
      <w:r w:rsidRPr="006973E6">
        <w:rPr>
          <w:sz w:val="16"/>
        </w:rPr>
        <w:lastRenderedPageBreak/>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39078615" w14:textId="77777777" w:rsidR="00097B4F" w:rsidRPr="006973E6" w:rsidRDefault="00097B4F" w:rsidP="00097B4F">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70AFB3C2" w14:textId="77777777" w:rsidR="00097B4F" w:rsidRPr="006973E6" w:rsidRDefault="00097B4F" w:rsidP="00097B4F">
      <w:pPr>
        <w:rPr>
          <w:sz w:val="16"/>
        </w:rPr>
      </w:pPr>
      <w:r w:rsidRPr="006973E6">
        <w:rPr>
          <w:sz w:val="16"/>
        </w:rPr>
        <w:t>The key recommendations of the CFA were the following:</w:t>
      </w:r>
    </w:p>
    <w:p w14:paraId="1F901B68" w14:textId="77777777" w:rsidR="00097B4F" w:rsidRPr="006973E6" w:rsidRDefault="00097B4F" w:rsidP="00097B4F">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678170E" w14:textId="77777777" w:rsidR="00097B4F" w:rsidRPr="006973E6" w:rsidRDefault="00097B4F" w:rsidP="00097B4F">
      <w:pPr>
        <w:rPr>
          <w:sz w:val="16"/>
        </w:rPr>
      </w:pPr>
      <w:r w:rsidRPr="006973E6">
        <w:rPr>
          <w:sz w:val="16"/>
        </w:rPr>
        <w:t>… .</w:t>
      </w:r>
    </w:p>
    <w:p w14:paraId="78196FB7" w14:textId="77777777" w:rsidR="00097B4F" w:rsidRPr="006973E6" w:rsidRDefault="00097B4F" w:rsidP="00097B4F">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02DFB499" w14:textId="77777777" w:rsidR="00097B4F" w:rsidRPr="006973E6" w:rsidRDefault="00097B4F" w:rsidP="00097B4F">
      <w:pPr>
        <w:rPr>
          <w:sz w:val="16"/>
        </w:rPr>
      </w:pPr>
      <w:r w:rsidRPr="006973E6">
        <w:rPr>
          <w:sz w:val="16"/>
        </w:rPr>
        <w:t>(e) The Committee urges the Government to keep it informed of developments in respect of all above recommendations.</w:t>
      </w:r>
    </w:p>
    <w:p w14:paraId="5B200176" w14:textId="77777777" w:rsidR="00097B4F" w:rsidRPr="006973E6" w:rsidRDefault="00097B4F" w:rsidP="00097B4F">
      <w:pPr>
        <w:rPr>
          <w:sz w:val="16"/>
        </w:rPr>
      </w:pPr>
      <w:r w:rsidRPr="006973E6">
        <w:rPr>
          <w:sz w:val="16"/>
        </w:rPr>
        <w:t>(f) The Committee invites the Government to consider taking the necessary measures for the ratification of Conventions Nos 87 and 98. 47</w:t>
      </w:r>
    </w:p>
    <w:p w14:paraId="75E4E854" w14:textId="77777777" w:rsidR="00097B4F" w:rsidRDefault="00097B4F" w:rsidP="00097B4F">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9B1D4E6" w14:textId="77777777" w:rsidR="00097B4F" w:rsidRPr="006973E6" w:rsidRDefault="00097B4F" w:rsidP="00097B4F">
      <w:pPr>
        <w:rPr>
          <w:sz w:val="16"/>
        </w:rPr>
      </w:pPr>
      <w:r>
        <w:rPr>
          <w:sz w:val="16"/>
        </w:rPr>
        <w:t>&lt;&lt;TEXT CONDENSED, NONE OMITTED&gt;&gt;</w:t>
      </w:r>
    </w:p>
    <w:p w14:paraId="66417B75" w14:textId="77777777" w:rsidR="00097B4F" w:rsidRPr="001457AA" w:rsidRDefault="00097B4F" w:rsidP="00097B4F">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792A13AA" w14:textId="77777777" w:rsidR="00097B4F" w:rsidRPr="005B3089" w:rsidRDefault="00097B4F" w:rsidP="00097B4F">
      <w:pPr>
        <w:rPr>
          <w:sz w:val="16"/>
        </w:rPr>
      </w:pPr>
      <w:r w:rsidRPr="005B3089">
        <w:rPr>
          <w:sz w:val="16"/>
        </w:rPr>
        <w:t>&lt;&lt;PARAGRAPH BREAKS RESUME&gt;&gt;</w:t>
      </w:r>
    </w:p>
    <w:p w14:paraId="5E414AA1" w14:textId="77777777" w:rsidR="00097B4F" w:rsidRPr="005B3089" w:rsidRDefault="00097B4F" w:rsidP="00097B4F">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09D8F5A8" w14:textId="77777777" w:rsidR="00097B4F" w:rsidRPr="005B3089" w:rsidRDefault="00097B4F" w:rsidP="00097B4F">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6354E879" w14:textId="77777777" w:rsidR="00097B4F" w:rsidRPr="005B3089" w:rsidRDefault="00097B4F" w:rsidP="00097B4F">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4B675DDF" w14:textId="77777777" w:rsidR="00097B4F" w:rsidRPr="005B3089" w:rsidRDefault="00097B4F" w:rsidP="00097B4F">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57890DC6" w14:textId="77777777" w:rsidR="00097B4F" w:rsidRDefault="00097B4F" w:rsidP="00097B4F">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FE255FF" w14:textId="77777777" w:rsidR="00097B4F" w:rsidRPr="00AD551A" w:rsidRDefault="00097B4F" w:rsidP="00097B4F">
      <w:pPr>
        <w:pStyle w:val="Heading4"/>
      </w:pPr>
      <w:r w:rsidRPr="00AD551A">
        <w:lastRenderedPageBreak/>
        <w:t>PREFER:</w:t>
      </w:r>
    </w:p>
    <w:p w14:paraId="6909F525" w14:textId="77777777" w:rsidR="00097B4F" w:rsidRDefault="00097B4F" w:rsidP="00097B4F">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3E0E80A8" w14:textId="77777777" w:rsidR="00097B4F" w:rsidRPr="006C3CAE" w:rsidRDefault="00097B4F" w:rsidP="00097B4F">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4D6A7C4E" w14:textId="77777777" w:rsidR="00097B4F" w:rsidRDefault="00097B4F" w:rsidP="00097B4F">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092F9CEC" w14:textId="77777777" w:rsidR="00097B4F" w:rsidRPr="00817AB4" w:rsidRDefault="00097B4F" w:rsidP="00097B4F">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02A3C262" w14:textId="77777777" w:rsidR="00097B4F" w:rsidRPr="00817AB4" w:rsidRDefault="00097B4F" w:rsidP="00097B4F">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5F64E95D" w14:textId="77777777" w:rsidR="00097B4F" w:rsidRPr="001607A0" w:rsidRDefault="00097B4F" w:rsidP="00097B4F"/>
    <w:p w14:paraId="3D5984BB" w14:textId="77777777" w:rsidR="00097B4F" w:rsidRDefault="00097B4F" w:rsidP="00097B4F">
      <w:pPr>
        <w:pStyle w:val="Heading2"/>
      </w:pPr>
      <w:r>
        <w:lastRenderedPageBreak/>
        <w:t>T---Strengthen</w:t>
      </w:r>
    </w:p>
    <w:p w14:paraId="2E45D2A6" w14:textId="77777777" w:rsidR="00097B4F" w:rsidRDefault="00097B4F" w:rsidP="00097B4F">
      <w:pPr>
        <w:pStyle w:val="Heading3"/>
      </w:pPr>
      <w:r>
        <w:lastRenderedPageBreak/>
        <w:t>T---Strengthen---2AC</w:t>
      </w:r>
    </w:p>
    <w:p w14:paraId="47AF068B" w14:textId="77777777" w:rsidR="00097B4F" w:rsidRPr="00513906" w:rsidRDefault="00097B4F" w:rsidP="00097B4F">
      <w:pPr>
        <w:pStyle w:val="Heading4"/>
        <w:rPr>
          <w:b w:val="0"/>
          <w:bCs/>
        </w:rPr>
      </w:pPr>
      <w:r>
        <w:t xml:space="preserve">‘Strengthening’ collective bargaining rights means </w:t>
      </w:r>
      <w:r>
        <w:rPr>
          <w:u w:val="single"/>
        </w:rPr>
        <w:t>removing threshold exclusions</w:t>
      </w:r>
      <w:r>
        <w:t xml:space="preserve"> to bargaining. </w:t>
      </w:r>
    </w:p>
    <w:p w14:paraId="209ACCFA" w14:textId="77777777" w:rsidR="00097B4F" w:rsidRPr="006F7CE2" w:rsidRDefault="00097B4F" w:rsidP="00097B4F">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6DB65B6C" w14:textId="77777777" w:rsidR="00097B4F" w:rsidRPr="002B0AFB" w:rsidRDefault="00097B4F" w:rsidP="00097B4F">
      <w:pPr>
        <w:rPr>
          <w:sz w:val="16"/>
        </w:rPr>
      </w:pPr>
      <w:r w:rsidRPr="002B0AFB">
        <w:rPr>
          <w:sz w:val="16"/>
        </w:rPr>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07DE3ED1" w14:textId="77777777" w:rsidR="00097B4F" w:rsidRPr="002B0AFB" w:rsidRDefault="00097B4F" w:rsidP="00097B4F">
      <w:pPr>
        <w:rPr>
          <w:sz w:val="16"/>
        </w:rPr>
      </w:pPr>
      <w:r w:rsidRPr="002B0AFB">
        <w:rPr>
          <w:sz w:val="16"/>
        </w:rPr>
        <w:t>VII. Conclusion: The Need for Comprehensive Reform in Labor Law Threshold Limits</w:t>
      </w:r>
    </w:p>
    <w:p w14:paraId="741C7FB6" w14:textId="77777777" w:rsidR="00097B4F" w:rsidRPr="002B0AFB" w:rsidRDefault="00097B4F" w:rsidP="00097B4F">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6F7CE2">
        <w:rPr>
          <w:rStyle w:val="StyleUnderline"/>
          <w:highlight w:val="cyan"/>
        </w:rPr>
        <w:t xml:space="preserve">the </w:t>
      </w:r>
      <w:r w:rsidRPr="006F7CE2">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045C5445" w14:textId="77777777" w:rsidR="00097B4F" w:rsidRPr="002B0AFB" w:rsidRDefault="00097B4F" w:rsidP="00097B4F">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651984F3" w14:textId="77777777" w:rsidR="00097B4F" w:rsidRPr="002B0AFB" w:rsidRDefault="00097B4F" w:rsidP="00097B4F">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1F0E4CB9" w14:textId="77777777" w:rsidR="00097B4F" w:rsidRPr="002B0AFB" w:rsidRDefault="00097B4F" w:rsidP="00097B4F">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02A22502" w14:textId="77777777" w:rsidR="00097B4F" w:rsidRPr="002B0AFB" w:rsidRDefault="00097B4F" w:rsidP="00097B4F">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2172825D" w14:textId="77777777" w:rsidR="00097B4F" w:rsidRPr="002B0AFB" w:rsidRDefault="00097B4F" w:rsidP="00097B4F">
      <w:pPr>
        <w:rPr>
          <w:sz w:val="16"/>
        </w:rPr>
      </w:pPr>
      <w:r w:rsidRPr="00FC07AA">
        <w:rPr>
          <w:rStyle w:val="Emphasis"/>
          <w:highlight w:val="cyan"/>
        </w:rPr>
        <w:lastRenderedPageBreak/>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 xml:space="preserve">removing </w:t>
      </w:r>
      <w:r w:rsidRPr="004741A3">
        <w:rPr>
          <w:rStyle w:val="Emphasis"/>
          <w:highlight w:val="cyan"/>
        </w:rPr>
        <w:t>restrictions</w:t>
      </w:r>
      <w:r w:rsidRPr="004741A3">
        <w:rPr>
          <w:rStyle w:val="StyleUnderline"/>
          <w:highlight w:val="cyan"/>
        </w:rPr>
        <w:t xml:space="preserve"> on union formation</w:t>
      </w:r>
      <w:r w:rsidRPr="006F7CE2">
        <w:rPr>
          <w:rStyle w:val="StyleUnderline"/>
        </w:rPr>
        <w:t xml:space="preserve"> can help address</w:t>
      </w:r>
      <w:r w:rsidRPr="002B0AFB">
        <w:rPr>
          <w:sz w:val="16"/>
        </w:rPr>
        <w:t xml:space="preserve"> the disparities created by </w:t>
      </w:r>
      <w:r w:rsidRPr="006F7CE2">
        <w:rPr>
          <w:rStyle w:val="StyleUnderline"/>
        </w:rPr>
        <w:t>threshold-based exclusions</w:t>
      </w:r>
      <w:r w:rsidRPr="002B0AFB">
        <w:rPr>
          <w:sz w:val="16"/>
        </w:rPr>
        <w:t>.</w:t>
      </w:r>
    </w:p>
    <w:p w14:paraId="40FFEBF3" w14:textId="77777777" w:rsidR="00097B4F" w:rsidRDefault="00097B4F" w:rsidP="00097B4F">
      <w:pPr>
        <w:pStyle w:val="Heading4"/>
      </w:pPr>
      <w:r>
        <w:t xml:space="preserve">We </w:t>
      </w:r>
      <w:r>
        <w:rPr>
          <w:u w:val="single"/>
        </w:rPr>
        <w:t>meet</w:t>
      </w:r>
      <w:r>
        <w:t xml:space="preserve"> the NLRA definition because the plan confers the </w:t>
      </w:r>
      <w:r>
        <w:rPr>
          <w:u w:val="single"/>
        </w:rPr>
        <w:t>right to bargain</w:t>
      </w:r>
      <w:r>
        <w:t xml:space="preserve">. BUT CBRs are the </w:t>
      </w:r>
      <w:r>
        <w:rPr>
          <w:u w:val="single"/>
        </w:rPr>
        <w:t>following</w:t>
      </w:r>
      <w:r>
        <w:t>.</w:t>
      </w:r>
    </w:p>
    <w:p w14:paraId="350BA2AB" w14:textId="77777777" w:rsidR="00097B4F" w:rsidRPr="00513906" w:rsidRDefault="00097B4F" w:rsidP="00097B4F">
      <w:r w:rsidRPr="0019409A">
        <w:rPr>
          <w:rStyle w:val="Style13ptBold"/>
        </w:rPr>
        <w:t>Hebdon ’14</w:t>
      </w:r>
      <w:r>
        <w:t xml:space="preserve"> [Robert; Spring 2014; Associate Dean and Professor in Management at McGill University; Nevada Law Journal, “Public Sector Labor Policy: A Human Rights Approach,” vol. 14]</w:t>
      </w:r>
    </w:p>
    <w:p w14:paraId="1A6C4859" w14:textId="77777777" w:rsidR="00097B4F" w:rsidRPr="00513906" w:rsidRDefault="00097B4F" w:rsidP="00097B4F">
      <w:pPr>
        <w:rPr>
          <w:sz w:val="16"/>
        </w:rPr>
      </w:pPr>
      <w:r w:rsidRPr="00513906">
        <w:rPr>
          <w:sz w:val="16"/>
        </w:rPr>
        <w:t xml:space="preserve">In conclusion, </w:t>
      </w:r>
      <w:r w:rsidRPr="00513906">
        <w:rPr>
          <w:rStyle w:val="StyleUnderline"/>
        </w:rPr>
        <w:t xml:space="preserve">the </w:t>
      </w:r>
      <w:r w:rsidRPr="00513906">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47204A16" w14:textId="77777777" w:rsidR="00097B4F" w:rsidRPr="00513906" w:rsidRDefault="00097B4F" w:rsidP="00097B4F">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3CC6F9F8" w14:textId="77777777" w:rsidR="00097B4F" w:rsidRPr="00513906" w:rsidRDefault="00097B4F" w:rsidP="00097B4F">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38707FFA" w14:textId="77777777" w:rsidR="00097B4F" w:rsidRPr="00513906" w:rsidRDefault="00097B4F" w:rsidP="00097B4F">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513906">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4EEA6E57" w14:textId="77777777" w:rsidR="00097B4F" w:rsidRPr="00513906" w:rsidRDefault="00097B4F" w:rsidP="00097B4F">
      <w:pPr>
        <w:rPr>
          <w:sz w:val="16"/>
        </w:rPr>
      </w:pPr>
      <w:r w:rsidRPr="00513906">
        <w:rPr>
          <w:sz w:val="16"/>
        </w:rPr>
        <w:t>B) New York</w:t>
      </w:r>
    </w:p>
    <w:p w14:paraId="1297D540" w14:textId="77777777" w:rsidR="00097B4F" w:rsidRPr="00513906" w:rsidRDefault="00097B4F" w:rsidP="00097B4F">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65DCC353" w14:textId="77777777" w:rsidR="00097B4F" w:rsidRPr="00513906" w:rsidRDefault="00097B4F" w:rsidP="00097B4F">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613E4781" w14:textId="77777777" w:rsidR="00097B4F" w:rsidRPr="00513906" w:rsidRDefault="00097B4F" w:rsidP="00097B4F">
      <w:pPr>
        <w:rPr>
          <w:sz w:val="16"/>
        </w:rPr>
      </w:pPr>
      <w:r w:rsidRPr="00513906">
        <w:rPr>
          <w:sz w:val="16"/>
        </w:rPr>
        <w:t>The key recommendations of the CFA were the following:</w:t>
      </w:r>
    </w:p>
    <w:p w14:paraId="2D49FF79" w14:textId="77777777" w:rsidR="00097B4F" w:rsidRPr="00513906" w:rsidRDefault="00097B4F" w:rsidP="00097B4F">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ADA961C" w14:textId="77777777" w:rsidR="00097B4F" w:rsidRPr="00513906" w:rsidRDefault="00097B4F" w:rsidP="00097B4F">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7EBD58C8" w14:textId="77777777" w:rsidR="00097B4F" w:rsidRPr="00513906" w:rsidRDefault="00097B4F" w:rsidP="00097B4F">
      <w:pPr>
        <w:rPr>
          <w:sz w:val="16"/>
        </w:rPr>
      </w:pPr>
      <w:r w:rsidRPr="00513906">
        <w:rPr>
          <w:sz w:val="16"/>
        </w:rPr>
        <w:t>(e) The Committee urges the Government to keep it informed of developments in respect of all above recommendations.</w:t>
      </w:r>
    </w:p>
    <w:p w14:paraId="4103DBBB" w14:textId="77777777" w:rsidR="00097B4F" w:rsidRPr="00513906" w:rsidRDefault="00097B4F" w:rsidP="00097B4F">
      <w:pPr>
        <w:rPr>
          <w:sz w:val="16"/>
        </w:rPr>
      </w:pPr>
      <w:r w:rsidRPr="00513906">
        <w:rPr>
          <w:sz w:val="16"/>
        </w:rPr>
        <w:lastRenderedPageBreak/>
        <w:t>(f) The Committee invites the Government to consider taking the necessary measures for the ratification of Conventions Nos 87 and 98. 47</w:t>
      </w:r>
    </w:p>
    <w:p w14:paraId="4C115E23" w14:textId="77777777" w:rsidR="00097B4F" w:rsidRPr="00513906" w:rsidRDefault="00097B4F" w:rsidP="00097B4F">
      <w:pPr>
        <w:rPr>
          <w:sz w:val="16"/>
        </w:rPr>
      </w:pPr>
      <w:r w:rsidRPr="00513906">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51555050" w14:textId="77777777" w:rsidR="00097B4F" w:rsidRPr="00513906" w:rsidRDefault="00097B4F" w:rsidP="00097B4F">
      <w:r w:rsidRPr="00513906">
        <w:t>&lt;&lt;TEXT CONDENSED, NONE OMITTED&gt;&gt;</w:t>
      </w:r>
    </w:p>
    <w:p w14:paraId="50F6E09B" w14:textId="77777777" w:rsidR="00097B4F" w:rsidRPr="00513906" w:rsidRDefault="00097B4F" w:rsidP="00097B4F">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A138874" w14:textId="77777777" w:rsidR="00097B4F" w:rsidRPr="00513906" w:rsidRDefault="00097B4F" w:rsidP="00097B4F">
      <w:r w:rsidRPr="00513906">
        <w:t>&lt;&lt;PARAGRAPH BREAKS RESUME&gt;&gt;</w:t>
      </w:r>
    </w:p>
    <w:p w14:paraId="4A66A46E" w14:textId="77777777" w:rsidR="00097B4F" w:rsidRPr="00513906" w:rsidRDefault="00097B4F" w:rsidP="00097B4F">
      <w:pPr>
        <w:rPr>
          <w:sz w:val="16"/>
        </w:rPr>
      </w:pPr>
      <w:r w:rsidRPr="00513906">
        <w:rPr>
          <w:sz w:val="16"/>
        </w:rPr>
        <w:t xml:space="preserve">The problem, however, is that </w:t>
      </w:r>
      <w:r w:rsidRPr="00513906">
        <w:rPr>
          <w:rStyle w:val="StyleUnderline"/>
          <w:highlight w:val="cyan"/>
        </w:rPr>
        <w:t>despite the</w:t>
      </w:r>
      <w:r w:rsidRPr="00513906">
        <w:rPr>
          <w:rStyle w:val="StyleUnderline"/>
        </w:rPr>
        <w:t xml:space="preserve"> ILO </w:t>
      </w:r>
      <w:r w:rsidRPr="00513906">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513906">
        <w:rPr>
          <w:rStyle w:val="StyleUnderline"/>
          <w:highlight w:val="cyan"/>
        </w:rPr>
        <w:t xml:space="preserve">there exists </w:t>
      </w:r>
      <w:r w:rsidRPr="00513906">
        <w:rPr>
          <w:rStyle w:val="Emphasis"/>
          <w:highlight w:val="cyan"/>
        </w:rPr>
        <w:t>no</w:t>
      </w:r>
      <w:r w:rsidRPr="00513906">
        <w:rPr>
          <w:rStyle w:val="Emphasis"/>
        </w:rPr>
        <w:t xml:space="preserve"> accepted </w:t>
      </w:r>
      <w:r w:rsidRPr="00513906">
        <w:rPr>
          <w:rStyle w:val="Emphasis"/>
          <w:highlight w:val="cyan"/>
        </w:rPr>
        <w:t>universal</w:t>
      </w:r>
      <w:r w:rsidRPr="00513906">
        <w:rPr>
          <w:rStyle w:val="Emphasis"/>
        </w:rPr>
        <w:t xml:space="preserve"> </w:t>
      </w:r>
      <w:r w:rsidRPr="00513906">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513906">
        <w:rPr>
          <w:rStyle w:val="StyleUnderline"/>
          <w:highlight w:val="cyan"/>
        </w:rPr>
        <w:t xml:space="preserve">a </w:t>
      </w:r>
      <w:r w:rsidRPr="00513906">
        <w:rPr>
          <w:rStyle w:val="Emphasis"/>
          <w:highlight w:val="cyan"/>
        </w:rPr>
        <w:t>meaningful</w:t>
      </w:r>
      <w:r w:rsidRPr="00513906">
        <w:rPr>
          <w:rStyle w:val="StyleUnderline"/>
          <w:highlight w:val="cyan"/>
        </w:rPr>
        <w:t xml:space="preserve"> definition of</w:t>
      </w:r>
      <w:r w:rsidRPr="00513906">
        <w:rPr>
          <w:rStyle w:val="StyleUnderline"/>
        </w:rPr>
        <w:t xml:space="preserve"> </w:t>
      </w:r>
      <w:r w:rsidRPr="00513906">
        <w:rPr>
          <w:rStyle w:val="Emphasis"/>
        </w:rPr>
        <w:t xml:space="preserve">collective </w:t>
      </w:r>
      <w:r w:rsidRPr="00513906">
        <w:rPr>
          <w:rStyle w:val="Emphasis"/>
          <w:highlight w:val="cyan"/>
        </w:rPr>
        <w:t>bargaining</w:t>
      </w:r>
      <w:r w:rsidRPr="00513906">
        <w:rPr>
          <w:rStyle w:val="StyleUnderline"/>
          <w:highlight w:val="cyan"/>
        </w:rPr>
        <w:t xml:space="preserve"> </w:t>
      </w:r>
      <w:r w:rsidRPr="00513906">
        <w:rPr>
          <w:rStyle w:val="Emphasis"/>
          <w:highlight w:val="cyan"/>
        </w:rPr>
        <w:t>must</w:t>
      </w:r>
      <w:r w:rsidRPr="00513906">
        <w:rPr>
          <w:rStyle w:val="StyleUnderline"/>
          <w:highlight w:val="cyan"/>
        </w:rPr>
        <w:t xml:space="preserve"> have the </w:t>
      </w:r>
      <w:r w:rsidRPr="00513906">
        <w:rPr>
          <w:rStyle w:val="Emphasis"/>
          <w:highlight w:val="cyan"/>
        </w:rPr>
        <w:t>following</w:t>
      </w:r>
      <w:r w:rsidRPr="00513906">
        <w:rPr>
          <w:rStyle w:val="Emphasis"/>
        </w:rPr>
        <w:t xml:space="preserve"> elements</w:t>
      </w:r>
      <w:r w:rsidRPr="00513906">
        <w:rPr>
          <w:sz w:val="16"/>
        </w:rPr>
        <w:t>:</w:t>
      </w:r>
    </w:p>
    <w:p w14:paraId="5EBEE514" w14:textId="77777777" w:rsidR="00097B4F" w:rsidRPr="00513906" w:rsidRDefault="00097B4F" w:rsidP="00097B4F">
      <w:pPr>
        <w:rPr>
          <w:sz w:val="16"/>
        </w:rPr>
      </w:pPr>
      <w:r w:rsidRPr="00513906">
        <w:rPr>
          <w:rStyle w:val="StyleUnderline"/>
        </w:rPr>
        <w:t xml:space="preserve">1. A fair and neutral </w:t>
      </w:r>
      <w:r w:rsidRPr="00513906">
        <w:rPr>
          <w:rStyle w:val="Emphasis"/>
          <w:highlight w:val="cyan"/>
        </w:rPr>
        <w:t>procedure</w:t>
      </w:r>
      <w:r w:rsidRPr="00513906">
        <w:rPr>
          <w:rStyle w:val="StyleUnderline"/>
          <w:highlight w:val="cyan"/>
        </w:rPr>
        <w:t xml:space="preserve"> to</w:t>
      </w:r>
      <w:r w:rsidRPr="00513906">
        <w:rPr>
          <w:rStyle w:val="StyleUnderline"/>
        </w:rPr>
        <w:t xml:space="preserve"> </w:t>
      </w:r>
      <w:r w:rsidRPr="00513906">
        <w:rPr>
          <w:rStyle w:val="Emphasis"/>
        </w:rPr>
        <w:t xml:space="preserve">freely </w:t>
      </w:r>
      <w:r w:rsidRPr="00513906">
        <w:rPr>
          <w:rStyle w:val="Emphasis"/>
          <w:highlight w:val="cyan"/>
        </w:rPr>
        <w:t>choose</w:t>
      </w:r>
      <w:r w:rsidRPr="00513906">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5C67174A" w14:textId="77777777" w:rsidR="00097B4F" w:rsidRPr="00513906" w:rsidRDefault="00097B4F" w:rsidP="00097B4F">
      <w:pPr>
        <w:rPr>
          <w:sz w:val="16"/>
        </w:rPr>
      </w:pPr>
      <w:r w:rsidRPr="00513906">
        <w:rPr>
          <w:rStyle w:val="StyleUnderline"/>
        </w:rPr>
        <w:t xml:space="preserve">2. </w:t>
      </w:r>
      <w:r w:rsidRPr="00513906">
        <w:rPr>
          <w:rStyle w:val="StyleUnderline"/>
          <w:highlight w:val="cyan"/>
        </w:rPr>
        <w:t xml:space="preserve">A </w:t>
      </w:r>
      <w:r w:rsidRPr="00513906">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79F568B7" w14:textId="77777777" w:rsidR="00097B4F" w:rsidRPr="00513906" w:rsidRDefault="00097B4F" w:rsidP="00097B4F">
      <w:pPr>
        <w:rPr>
          <w:sz w:val="16"/>
        </w:rPr>
      </w:pPr>
      <w:r w:rsidRPr="00513906">
        <w:rPr>
          <w:rStyle w:val="StyleUnderline"/>
        </w:rPr>
        <w:t xml:space="preserve">3. </w:t>
      </w:r>
      <w:r w:rsidRPr="00513906">
        <w:rPr>
          <w:rStyle w:val="StyleUnderline"/>
          <w:highlight w:val="cyan"/>
        </w:rPr>
        <w:t xml:space="preserve">A right to </w:t>
      </w:r>
      <w:r w:rsidRPr="00513906">
        <w:rPr>
          <w:rStyle w:val="Emphasis"/>
          <w:highlight w:val="cya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56BF37D4" w14:textId="77777777" w:rsidR="00097B4F" w:rsidRPr="00513906" w:rsidRDefault="00097B4F" w:rsidP="00097B4F">
      <w:pPr>
        <w:rPr>
          <w:sz w:val="16"/>
        </w:rPr>
      </w:pPr>
      <w:r w:rsidRPr="00513906">
        <w:rPr>
          <w:rStyle w:val="StyleUnderline"/>
        </w:rPr>
        <w:t xml:space="preserve">4. An </w:t>
      </w:r>
      <w:r w:rsidRPr="00513906">
        <w:rPr>
          <w:rStyle w:val="StyleUnderline"/>
          <w:highlight w:val="cyan"/>
        </w:rPr>
        <w:t>ability to bargain for</w:t>
      </w:r>
      <w:r w:rsidRPr="00513906">
        <w:rPr>
          <w:rStyle w:val="StyleUnderline"/>
        </w:rPr>
        <w:t xml:space="preserve"> all </w:t>
      </w:r>
      <w:r w:rsidRPr="00513906">
        <w:rPr>
          <w:rStyle w:val="Emphasis"/>
        </w:rPr>
        <w:t xml:space="preserve">terms and </w:t>
      </w:r>
      <w:r w:rsidRPr="00513906">
        <w:rPr>
          <w:rStyle w:val="Emphasis"/>
          <w:highlight w:val="cyan"/>
        </w:rPr>
        <w:t>conditions</w:t>
      </w:r>
      <w:r w:rsidRPr="00513906">
        <w:rPr>
          <w:rStyle w:val="StyleUnderline"/>
        </w:rPr>
        <w:t xml:space="preserve"> of employment</w:t>
      </w:r>
      <w:r w:rsidRPr="00513906">
        <w:rPr>
          <w:sz w:val="16"/>
        </w:rPr>
        <w:t>.</w:t>
      </w:r>
    </w:p>
    <w:p w14:paraId="00CDA9E5" w14:textId="77777777" w:rsidR="00097B4F" w:rsidRDefault="00097B4F" w:rsidP="00097B4F">
      <w:pPr>
        <w:pStyle w:val="Heading2"/>
      </w:pPr>
      <w:r>
        <w:lastRenderedPageBreak/>
        <w:t>K---Capitalism</w:t>
      </w:r>
    </w:p>
    <w:p w14:paraId="6CFB5C8D" w14:textId="77777777" w:rsidR="00097B4F" w:rsidRDefault="00097B4F" w:rsidP="00097B4F">
      <w:pPr>
        <w:pStyle w:val="Heading3"/>
      </w:pPr>
      <w:r>
        <w:lastRenderedPageBreak/>
        <w:t>Cap K---2AC</w:t>
      </w:r>
    </w:p>
    <w:p w14:paraId="021A8D6E" w14:textId="77777777" w:rsidR="00097B4F" w:rsidRDefault="00097B4F" w:rsidP="00097B4F">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4FB06BE2" w14:textId="77777777" w:rsidR="00097B4F" w:rsidRPr="009A289F" w:rsidRDefault="00097B4F" w:rsidP="00097B4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3E279C6A" w14:textId="77777777" w:rsidR="00097B4F" w:rsidRPr="00DA55D4" w:rsidRDefault="00097B4F" w:rsidP="00097B4F">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0A85ACA" w14:textId="77777777" w:rsidR="00097B4F" w:rsidRPr="00DA55D4" w:rsidRDefault="00097B4F" w:rsidP="00097B4F">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25AFA76A" w14:textId="77777777" w:rsidR="00097B4F" w:rsidRPr="00DA55D4" w:rsidRDefault="00097B4F" w:rsidP="00097B4F">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EB6518B" w14:textId="77777777" w:rsidR="00097B4F" w:rsidRPr="00DA55D4" w:rsidRDefault="00097B4F" w:rsidP="00097B4F">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136318A4" w14:textId="77777777" w:rsidR="00097B4F" w:rsidRDefault="00097B4F" w:rsidP="00097B4F">
      <w:pPr>
        <w:pStyle w:val="Heading4"/>
      </w:pPr>
      <w:r>
        <w:t>The alt requires secondary strikes to be effective.</w:t>
      </w:r>
    </w:p>
    <w:p w14:paraId="5BB50892" w14:textId="77777777" w:rsidR="00097B4F" w:rsidRPr="006050D7" w:rsidRDefault="00097B4F" w:rsidP="00097B4F">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4B169D55" w14:textId="77777777" w:rsidR="00097B4F" w:rsidRPr="006050D7" w:rsidRDefault="00097B4F" w:rsidP="00097B4F">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3D9EACFB" w14:textId="77777777" w:rsidR="00097B4F" w:rsidRPr="006050D7" w:rsidRDefault="00097B4F" w:rsidP="00097B4F">
      <w:pPr>
        <w:rPr>
          <w:sz w:val="16"/>
        </w:rPr>
      </w:pPr>
      <w:r w:rsidRPr="006050D7">
        <w:rPr>
          <w:sz w:val="16"/>
        </w:rPr>
        <w:t>Striking for Life: Protect the Front-line, Not the Bottom Line.</w:t>
      </w:r>
    </w:p>
    <w:p w14:paraId="0B5EF0A1" w14:textId="77777777" w:rsidR="00097B4F" w:rsidRPr="006050D7" w:rsidRDefault="00097B4F" w:rsidP="00097B4F">
      <w:pPr>
        <w:rPr>
          <w:sz w:val="16"/>
        </w:rPr>
      </w:pPr>
      <w:r w:rsidRPr="006050D7">
        <w:rPr>
          <w:sz w:val="16"/>
        </w:rPr>
        <w:lastRenderedPageBreak/>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44202FD" w14:textId="77777777" w:rsidR="00097B4F" w:rsidRPr="006050D7" w:rsidRDefault="00097B4F" w:rsidP="00097B4F">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03798E16" w14:textId="77777777" w:rsidR="00097B4F" w:rsidRPr="006050D7" w:rsidRDefault="00097B4F" w:rsidP="00097B4F">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694CA43A" w14:textId="77777777" w:rsidR="00097B4F" w:rsidRDefault="00097B4F" w:rsidP="00097B4F">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C4534CA" w14:textId="77777777" w:rsidR="00097B4F" w:rsidRDefault="00097B4F" w:rsidP="00097B4F">
      <w:pPr>
        <w:pStyle w:val="Heading4"/>
      </w:pPr>
      <w:r>
        <w:t xml:space="preserve">Capitalism is </w:t>
      </w:r>
      <w:r w:rsidRPr="008C64A4">
        <w:rPr>
          <w:u w:val="single"/>
        </w:rPr>
        <w:t>sustainable</w:t>
      </w:r>
      <w:r>
        <w:t>---studies prove.</w:t>
      </w:r>
    </w:p>
    <w:p w14:paraId="4606FC8E" w14:textId="77777777" w:rsidR="00097B4F" w:rsidRPr="00474A9D" w:rsidRDefault="00097B4F" w:rsidP="00097B4F">
      <w:r w:rsidRPr="008C64A4">
        <w:t>IEF=Index of Economic Freedom, EPI=Environmental Performance Index, EFW=Economic Freedom of the World Index</w:t>
      </w:r>
    </w:p>
    <w:p w14:paraId="15139EE4" w14:textId="77777777" w:rsidR="00097B4F" w:rsidRPr="008C64A4" w:rsidRDefault="00097B4F" w:rsidP="00097B4F">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2CC3595C" w14:textId="77777777" w:rsidR="00097B4F" w:rsidRPr="003A27B9" w:rsidRDefault="00097B4F" w:rsidP="00097B4F">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5D47F1AA" w14:textId="77777777" w:rsidR="00097B4F" w:rsidRPr="00477209" w:rsidRDefault="00097B4F" w:rsidP="00097B4F">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C0EFF65" w14:textId="77777777" w:rsidR="00097B4F" w:rsidRPr="003A27B9" w:rsidRDefault="00097B4F" w:rsidP="00097B4F">
      <w:pPr>
        <w:rPr>
          <w:sz w:val="14"/>
        </w:rPr>
      </w:pPr>
      <w:r w:rsidRPr="00477209">
        <w:rPr>
          <w:rStyle w:val="Emphasis"/>
        </w:rPr>
        <w:lastRenderedPageBreak/>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56688A1A" w14:textId="77777777" w:rsidR="00097B4F" w:rsidRPr="003A27B9" w:rsidRDefault="00097B4F" w:rsidP="00097B4F">
      <w:pPr>
        <w:rPr>
          <w:sz w:val="14"/>
        </w:rPr>
      </w:pPr>
      <w:r w:rsidRPr="003A27B9">
        <w:rPr>
          <w:sz w:val="14"/>
        </w:rPr>
        <w:t>COUNTRIES’ ECONOMIC FREEDOM AND ENVIRONMENTAL PERFORMANCE</w:t>
      </w:r>
    </w:p>
    <w:p w14:paraId="0386DB12" w14:textId="77777777" w:rsidR="00097B4F" w:rsidRPr="003A27B9" w:rsidRDefault="00097B4F" w:rsidP="00097B4F">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678EE9EC" w14:textId="77777777" w:rsidR="00097B4F" w:rsidRPr="003A27B9" w:rsidRDefault="00097B4F" w:rsidP="00097B4F">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70B0FF43" w14:textId="77777777" w:rsidR="00097B4F" w:rsidRPr="003A27B9" w:rsidRDefault="00097B4F" w:rsidP="00097B4F">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513DA932" w14:textId="77777777" w:rsidR="00097B4F" w:rsidRPr="003A27B9" w:rsidRDefault="00097B4F" w:rsidP="00097B4F">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4590C6BE" w14:textId="77777777" w:rsidR="00097B4F" w:rsidRPr="003A27B9" w:rsidRDefault="00097B4F" w:rsidP="00097B4F">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E255039" w14:textId="77777777" w:rsidR="00097B4F" w:rsidRPr="003A27B9" w:rsidRDefault="00097B4F" w:rsidP="00097B4F">
      <w:pPr>
        <w:rPr>
          <w:sz w:val="14"/>
        </w:rPr>
      </w:pPr>
      <w:r w:rsidRPr="003A27B9">
        <w:rPr>
          <w:sz w:val="14"/>
        </w:rPr>
        <w:t>Table 23.1 Top 20 countries in EPI index 2021</w:t>
      </w:r>
    </w:p>
    <w:p w14:paraId="58837572" w14:textId="77777777" w:rsidR="00097B4F" w:rsidRPr="003A27B9" w:rsidRDefault="00097B4F" w:rsidP="00097B4F">
      <w:pPr>
        <w:rPr>
          <w:sz w:val="14"/>
        </w:rPr>
      </w:pPr>
      <w:r w:rsidRPr="003A27B9">
        <w:rPr>
          <w:sz w:val="14"/>
        </w:rPr>
        <w:t>Country EPI rank 2021 EPI score 2021 10-year change EPI EFW 2020 IEF 2021</w:t>
      </w:r>
    </w:p>
    <w:p w14:paraId="463D6EFB" w14:textId="77777777" w:rsidR="00097B4F" w:rsidRPr="003A27B9" w:rsidRDefault="00097B4F" w:rsidP="00097B4F">
      <w:pPr>
        <w:rPr>
          <w:sz w:val="14"/>
        </w:rPr>
      </w:pPr>
      <w:r w:rsidRPr="003A27B9">
        <w:rPr>
          <w:sz w:val="14"/>
        </w:rPr>
        <w:t>Denmark 1 82.5 7.3 8.09 77.8</w:t>
      </w:r>
    </w:p>
    <w:p w14:paraId="3DD7617C" w14:textId="77777777" w:rsidR="00097B4F" w:rsidRPr="003A27B9" w:rsidRDefault="00097B4F" w:rsidP="00097B4F">
      <w:pPr>
        <w:rPr>
          <w:sz w:val="14"/>
        </w:rPr>
      </w:pPr>
      <w:r w:rsidRPr="003A27B9">
        <w:rPr>
          <w:sz w:val="14"/>
        </w:rPr>
        <w:t>Luxembourg 2 82.3 11.6 7.54 76.0</w:t>
      </w:r>
    </w:p>
    <w:p w14:paraId="0AC3A4C5" w14:textId="77777777" w:rsidR="00097B4F" w:rsidRPr="003A27B9" w:rsidRDefault="00097B4F" w:rsidP="00097B4F">
      <w:pPr>
        <w:rPr>
          <w:sz w:val="14"/>
        </w:rPr>
      </w:pPr>
      <w:r w:rsidRPr="003A27B9">
        <w:rPr>
          <w:sz w:val="14"/>
        </w:rPr>
        <w:t>Switzerland 3 81.5 8.6 8.37 81.9</w:t>
      </w:r>
    </w:p>
    <w:p w14:paraId="0E94E16D" w14:textId="77777777" w:rsidR="00097B4F" w:rsidRPr="003A27B9" w:rsidRDefault="00097B4F" w:rsidP="00097B4F">
      <w:pPr>
        <w:rPr>
          <w:sz w:val="14"/>
        </w:rPr>
      </w:pPr>
      <w:r w:rsidRPr="003A27B9">
        <w:rPr>
          <w:sz w:val="14"/>
        </w:rPr>
        <w:t>United Kingdom 4 81.3 9 7.71 78.4</w:t>
      </w:r>
    </w:p>
    <w:p w14:paraId="0098CD7F" w14:textId="77777777" w:rsidR="00097B4F" w:rsidRPr="003A27B9" w:rsidRDefault="00097B4F" w:rsidP="00097B4F">
      <w:pPr>
        <w:rPr>
          <w:sz w:val="14"/>
        </w:rPr>
      </w:pPr>
      <w:r w:rsidRPr="003A27B9">
        <w:rPr>
          <w:sz w:val="14"/>
        </w:rPr>
        <w:t>France 5 80 5.8 7.33 65.7</w:t>
      </w:r>
    </w:p>
    <w:p w14:paraId="01102BC6" w14:textId="77777777" w:rsidR="00097B4F" w:rsidRPr="003A27B9" w:rsidRDefault="00097B4F" w:rsidP="00097B4F">
      <w:pPr>
        <w:rPr>
          <w:sz w:val="14"/>
        </w:rPr>
      </w:pPr>
      <w:r w:rsidRPr="003A27B9">
        <w:rPr>
          <w:sz w:val="14"/>
        </w:rPr>
        <w:t>Austria 6 79.6 5.4 7.56 70.1</w:t>
      </w:r>
    </w:p>
    <w:p w14:paraId="646C0BF7" w14:textId="77777777" w:rsidR="00097B4F" w:rsidRPr="003A27B9" w:rsidRDefault="00097B4F" w:rsidP="00097B4F">
      <w:pPr>
        <w:rPr>
          <w:sz w:val="14"/>
        </w:rPr>
      </w:pPr>
      <w:r w:rsidRPr="003A27B9">
        <w:rPr>
          <w:sz w:val="14"/>
        </w:rPr>
        <w:t>Finland 7 78.9 6 7.64 76.1</w:t>
      </w:r>
    </w:p>
    <w:p w14:paraId="2014018C" w14:textId="77777777" w:rsidR="00097B4F" w:rsidRPr="003A27B9" w:rsidRDefault="00097B4F" w:rsidP="00097B4F">
      <w:pPr>
        <w:rPr>
          <w:sz w:val="14"/>
        </w:rPr>
      </w:pPr>
      <w:r w:rsidRPr="003A27B9">
        <w:rPr>
          <w:sz w:val="14"/>
        </w:rPr>
        <w:t>Sweden 8 78.7 5.3 7.56 74.7</w:t>
      </w:r>
    </w:p>
    <w:p w14:paraId="3A8C17EC" w14:textId="77777777" w:rsidR="00097B4F" w:rsidRPr="003A27B9" w:rsidRDefault="00097B4F" w:rsidP="00097B4F">
      <w:pPr>
        <w:rPr>
          <w:sz w:val="14"/>
        </w:rPr>
      </w:pPr>
      <w:r w:rsidRPr="003A27B9">
        <w:rPr>
          <w:sz w:val="14"/>
        </w:rPr>
        <w:t>Norway 9 77.7 7.6 7.58 73.4</w:t>
      </w:r>
    </w:p>
    <w:p w14:paraId="2B7E9E30" w14:textId="77777777" w:rsidR="00097B4F" w:rsidRPr="003A27B9" w:rsidRDefault="00097B4F" w:rsidP="00097B4F">
      <w:pPr>
        <w:rPr>
          <w:sz w:val="14"/>
        </w:rPr>
      </w:pPr>
      <w:r w:rsidRPr="003A27B9">
        <w:rPr>
          <w:sz w:val="14"/>
        </w:rPr>
        <w:t>Germany 10 77.2 1.2 7.65 72.5</w:t>
      </w:r>
    </w:p>
    <w:p w14:paraId="33876F08" w14:textId="77777777" w:rsidR="00097B4F" w:rsidRPr="003A27B9" w:rsidRDefault="00097B4F" w:rsidP="00097B4F">
      <w:pPr>
        <w:rPr>
          <w:sz w:val="14"/>
        </w:rPr>
      </w:pPr>
      <w:r w:rsidRPr="003A27B9">
        <w:rPr>
          <w:sz w:val="14"/>
        </w:rPr>
        <w:lastRenderedPageBreak/>
        <w:t>Netherlands 11 75.3 1.5 7.75 76.8</w:t>
      </w:r>
    </w:p>
    <w:p w14:paraId="6DBB4658" w14:textId="77777777" w:rsidR="00097B4F" w:rsidRPr="003A27B9" w:rsidRDefault="00097B4F" w:rsidP="00097B4F">
      <w:pPr>
        <w:rPr>
          <w:sz w:val="14"/>
        </w:rPr>
      </w:pPr>
      <w:r w:rsidRPr="003A27B9">
        <w:rPr>
          <w:sz w:val="14"/>
        </w:rPr>
        <w:t>Japan 12 75.1 –0.5 7.75 74.1</w:t>
      </w:r>
    </w:p>
    <w:p w14:paraId="44867FE6" w14:textId="77777777" w:rsidR="00097B4F" w:rsidRPr="003A27B9" w:rsidRDefault="00097B4F" w:rsidP="00097B4F">
      <w:pPr>
        <w:rPr>
          <w:sz w:val="14"/>
        </w:rPr>
      </w:pPr>
      <w:r w:rsidRPr="003A27B9">
        <w:rPr>
          <w:sz w:val="14"/>
        </w:rPr>
        <w:t>Australia 13 74.9 5.5 8.04 82.4</w:t>
      </w:r>
    </w:p>
    <w:p w14:paraId="76E583FA" w14:textId="77777777" w:rsidR="00097B4F" w:rsidRPr="003A27B9" w:rsidRDefault="00097B4F" w:rsidP="00097B4F">
      <w:pPr>
        <w:rPr>
          <w:sz w:val="14"/>
        </w:rPr>
      </w:pPr>
      <w:r w:rsidRPr="003A27B9">
        <w:rPr>
          <w:sz w:val="14"/>
        </w:rPr>
        <w:t>Spain 14 74.3 8.6 7.63 69.9</w:t>
      </w:r>
    </w:p>
    <w:p w14:paraId="5E04FD76" w14:textId="77777777" w:rsidR="00097B4F" w:rsidRPr="003A27B9" w:rsidRDefault="00097B4F" w:rsidP="00097B4F">
      <w:pPr>
        <w:rPr>
          <w:sz w:val="14"/>
        </w:rPr>
      </w:pPr>
      <w:r w:rsidRPr="003A27B9">
        <w:rPr>
          <w:sz w:val="14"/>
        </w:rPr>
        <w:t>Belgium 15 73.3 2.1 7.37 70.1</w:t>
      </w:r>
    </w:p>
    <w:p w14:paraId="007C8A96" w14:textId="77777777" w:rsidR="00097B4F" w:rsidRPr="003A27B9" w:rsidRDefault="00097B4F" w:rsidP="00097B4F">
      <w:pPr>
        <w:rPr>
          <w:sz w:val="14"/>
        </w:rPr>
      </w:pPr>
      <w:r w:rsidRPr="003A27B9">
        <w:rPr>
          <w:sz w:val="14"/>
        </w:rPr>
        <w:t>Ireland 16 72.8 2.9 7.86 81.4</w:t>
      </w:r>
    </w:p>
    <w:p w14:paraId="44DD537D" w14:textId="77777777" w:rsidR="00097B4F" w:rsidRPr="003A27B9" w:rsidRDefault="00097B4F" w:rsidP="00097B4F">
      <w:pPr>
        <w:rPr>
          <w:sz w:val="14"/>
        </w:rPr>
      </w:pPr>
      <w:r w:rsidRPr="003A27B9">
        <w:rPr>
          <w:sz w:val="14"/>
        </w:rPr>
        <w:t>Iceland 17 72.3 0.4 7.73 77.4</w:t>
      </w:r>
    </w:p>
    <w:p w14:paraId="79D8C8AF" w14:textId="77777777" w:rsidR="00097B4F" w:rsidRPr="003A27B9" w:rsidRDefault="00097B4F" w:rsidP="00097B4F">
      <w:pPr>
        <w:rPr>
          <w:sz w:val="14"/>
        </w:rPr>
      </w:pPr>
      <w:r w:rsidRPr="003A27B9">
        <w:rPr>
          <w:sz w:val="14"/>
        </w:rPr>
        <w:t>Slovenia 18 72 4.6 7.00 68.3</w:t>
      </w:r>
    </w:p>
    <w:p w14:paraId="0C97EAEC" w14:textId="77777777" w:rsidR="00097B4F" w:rsidRPr="003A27B9" w:rsidRDefault="00097B4F" w:rsidP="00097B4F">
      <w:pPr>
        <w:rPr>
          <w:sz w:val="14"/>
        </w:rPr>
      </w:pPr>
      <w:r w:rsidRPr="003A27B9">
        <w:rPr>
          <w:sz w:val="14"/>
        </w:rPr>
        <w:t>New Zealand 19 71.3 1.8 8.27 83.9</w:t>
      </w:r>
    </w:p>
    <w:p w14:paraId="3B1C1143" w14:textId="77777777" w:rsidR="00097B4F" w:rsidRPr="003A27B9" w:rsidRDefault="00097B4F" w:rsidP="00097B4F">
      <w:pPr>
        <w:rPr>
          <w:sz w:val="14"/>
        </w:rPr>
      </w:pPr>
      <w:r w:rsidRPr="003A27B9">
        <w:rPr>
          <w:sz w:val="14"/>
        </w:rPr>
        <w:t>Canada 20 71 3.7 7.81 77.9</w:t>
      </w:r>
    </w:p>
    <w:p w14:paraId="3ECF13A7" w14:textId="77777777" w:rsidR="00097B4F" w:rsidRPr="003A27B9" w:rsidRDefault="00097B4F" w:rsidP="00097B4F">
      <w:pPr>
        <w:rPr>
          <w:sz w:val="14"/>
        </w:rPr>
      </w:pPr>
      <w:r w:rsidRPr="003A27B9">
        <w:rPr>
          <w:sz w:val="14"/>
        </w:rPr>
        <w:t>Average 76.6 4.92 7.71 75.8</w:t>
      </w:r>
    </w:p>
    <w:p w14:paraId="2931BF1E" w14:textId="77777777" w:rsidR="00097B4F" w:rsidRPr="003A27B9" w:rsidRDefault="00097B4F" w:rsidP="00097B4F">
      <w:pPr>
        <w:rPr>
          <w:sz w:val="14"/>
        </w:rPr>
      </w:pPr>
      <w:r w:rsidRPr="003A27B9">
        <w:rPr>
          <w:sz w:val="14"/>
        </w:rPr>
        <w:t>DISCUSSION</w:t>
      </w:r>
    </w:p>
    <w:p w14:paraId="747DA661" w14:textId="77777777" w:rsidR="00097B4F" w:rsidRPr="00477209" w:rsidRDefault="00097B4F" w:rsidP="00097B4F">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1364D831" w14:textId="77777777" w:rsidR="00097B4F" w:rsidRPr="00477209" w:rsidRDefault="00097B4F" w:rsidP="00097B4F">
      <w:pPr>
        <w:rPr>
          <w:sz w:val="14"/>
        </w:rPr>
      </w:pPr>
      <w:r w:rsidRPr="00477209">
        <w:rPr>
          <w:sz w:val="14"/>
        </w:rPr>
        <w:t>Table 23.2 Bottom 20 countries in EPI index 2021</w:t>
      </w:r>
    </w:p>
    <w:p w14:paraId="1EC69A82" w14:textId="77777777" w:rsidR="00097B4F" w:rsidRPr="00477209" w:rsidRDefault="00097B4F" w:rsidP="00097B4F">
      <w:pPr>
        <w:rPr>
          <w:sz w:val="14"/>
        </w:rPr>
      </w:pPr>
      <w:r w:rsidRPr="00477209">
        <w:rPr>
          <w:sz w:val="14"/>
        </w:rPr>
        <w:t>Country Rank EPI score 10-year change EPI EFW 2020 IEF 2021</w:t>
      </w:r>
    </w:p>
    <w:p w14:paraId="44222460" w14:textId="77777777" w:rsidR="00097B4F" w:rsidRPr="00477209" w:rsidRDefault="00097B4F" w:rsidP="00097B4F">
      <w:pPr>
        <w:rPr>
          <w:sz w:val="14"/>
        </w:rPr>
      </w:pPr>
      <w:r w:rsidRPr="00477209">
        <w:rPr>
          <w:sz w:val="14"/>
        </w:rPr>
        <w:t>Mali 159 28.5 –1.8 5.85 55.6</w:t>
      </w:r>
    </w:p>
    <w:p w14:paraId="6CDA44B9" w14:textId="77777777" w:rsidR="00097B4F" w:rsidRPr="00477209" w:rsidRDefault="00097B4F" w:rsidP="00097B4F">
      <w:pPr>
        <w:rPr>
          <w:sz w:val="14"/>
        </w:rPr>
      </w:pPr>
      <w:r w:rsidRPr="00477209">
        <w:rPr>
          <w:sz w:val="14"/>
        </w:rPr>
        <w:t>China 160 28.4 11.4 6.27 58.4</w:t>
      </w:r>
    </w:p>
    <w:p w14:paraId="0C8B62D9" w14:textId="77777777" w:rsidR="00097B4F" w:rsidRPr="00477209" w:rsidRDefault="00097B4F" w:rsidP="00097B4F">
      <w:pPr>
        <w:rPr>
          <w:sz w:val="14"/>
        </w:rPr>
      </w:pPr>
      <w:r w:rsidRPr="00477209">
        <w:rPr>
          <w:sz w:val="14"/>
        </w:rPr>
        <w:t>Morocco 160 28.4 2.6 6.55 63.3</w:t>
      </w:r>
    </w:p>
    <w:p w14:paraId="5A5BD933" w14:textId="77777777" w:rsidR="00097B4F" w:rsidRPr="00477209" w:rsidRDefault="00097B4F" w:rsidP="00097B4F">
      <w:pPr>
        <w:rPr>
          <w:sz w:val="14"/>
        </w:rPr>
      </w:pPr>
      <w:r w:rsidRPr="00477209">
        <w:rPr>
          <w:sz w:val="14"/>
        </w:rPr>
        <w:t>Nepal 162 28.3 –10.3 6.54 50.7</w:t>
      </w:r>
    </w:p>
    <w:p w14:paraId="10A8667A" w14:textId="77777777" w:rsidR="00097B4F" w:rsidRPr="00477209" w:rsidRDefault="00097B4F" w:rsidP="00097B4F">
      <w:pPr>
        <w:rPr>
          <w:sz w:val="14"/>
        </w:rPr>
      </w:pPr>
      <w:r w:rsidRPr="00477209">
        <w:rPr>
          <w:sz w:val="14"/>
        </w:rPr>
        <w:t>Nigeria 162 28.3 –6.1 6.70 58.7</w:t>
      </w:r>
    </w:p>
    <w:p w14:paraId="27700DD8" w14:textId="77777777" w:rsidR="00097B4F" w:rsidRPr="003A27B9" w:rsidRDefault="00097B4F" w:rsidP="00097B4F">
      <w:pPr>
        <w:rPr>
          <w:sz w:val="14"/>
        </w:rPr>
      </w:pPr>
      <w:r w:rsidRPr="00477209">
        <w:rPr>
          <w:sz w:val="14"/>
        </w:rPr>
        <w:t>Indonesia 164 28.2 4.1 7.09 66.9</w:t>
      </w:r>
    </w:p>
    <w:p w14:paraId="10CFE1CD" w14:textId="77777777" w:rsidR="00097B4F" w:rsidRPr="003A27B9" w:rsidRDefault="00097B4F" w:rsidP="00097B4F">
      <w:pPr>
        <w:rPr>
          <w:sz w:val="14"/>
        </w:rPr>
      </w:pPr>
      <w:r w:rsidRPr="003A27B9">
        <w:rPr>
          <w:sz w:val="14"/>
        </w:rPr>
        <w:t>Chad 165 28.1 NA 5.55 50.4</w:t>
      </w:r>
    </w:p>
    <w:p w14:paraId="12163025" w14:textId="77777777" w:rsidR="00097B4F" w:rsidRPr="003A27B9" w:rsidRDefault="00097B4F" w:rsidP="00097B4F">
      <w:pPr>
        <w:rPr>
          <w:sz w:val="14"/>
        </w:rPr>
      </w:pPr>
      <w:r w:rsidRPr="003A27B9">
        <w:rPr>
          <w:sz w:val="14"/>
        </w:rPr>
        <w:t>Mauritania 165 28.1 –3.3 6.13 56.1</w:t>
      </w:r>
    </w:p>
    <w:p w14:paraId="7841B788" w14:textId="77777777" w:rsidR="00097B4F" w:rsidRPr="003A27B9" w:rsidRDefault="00097B4F" w:rsidP="00097B4F">
      <w:pPr>
        <w:rPr>
          <w:sz w:val="14"/>
        </w:rPr>
      </w:pPr>
      <w:r w:rsidRPr="003A27B9">
        <w:rPr>
          <w:sz w:val="14"/>
        </w:rPr>
        <w:t>Guatemala 167 28 –3 7.56 64.0</w:t>
      </w:r>
    </w:p>
    <w:p w14:paraId="0C2AD02D" w14:textId="77777777" w:rsidR="00097B4F" w:rsidRPr="003A27B9" w:rsidRDefault="00097B4F" w:rsidP="00097B4F">
      <w:pPr>
        <w:rPr>
          <w:sz w:val="14"/>
        </w:rPr>
      </w:pPr>
      <w:r w:rsidRPr="003A27B9">
        <w:rPr>
          <w:sz w:val="14"/>
        </w:rPr>
        <w:t>Madagascar 167 28 –5.4 6.10 57.7</w:t>
      </w:r>
    </w:p>
    <w:p w14:paraId="6180F3E3" w14:textId="77777777" w:rsidR="00097B4F" w:rsidRPr="003A27B9" w:rsidRDefault="00097B4F" w:rsidP="00097B4F">
      <w:pPr>
        <w:rPr>
          <w:sz w:val="14"/>
        </w:rPr>
      </w:pPr>
      <w:r w:rsidRPr="003A27B9">
        <w:rPr>
          <w:sz w:val="14"/>
        </w:rPr>
        <w:t>Ghana 169 27.7 –6.1 6.49 59.2</w:t>
      </w:r>
    </w:p>
    <w:p w14:paraId="2B192561" w14:textId="77777777" w:rsidR="00097B4F" w:rsidRPr="003A27B9" w:rsidRDefault="00097B4F" w:rsidP="00097B4F">
      <w:pPr>
        <w:rPr>
          <w:sz w:val="14"/>
        </w:rPr>
      </w:pPr>
      <w:r w:rsidRPr="003A27B9">
        <w:rPr>
          <w:sz w:val="14"/>
        </w:rPr>
        <w:t>Sudan 170 27.6 1.7 4.21 39.1</w:t>
      </w:r>
    </w:p>
    <w:p w14:paraId="7EBBD2E0" w14:textId="77777777" w:rsidR="00097B4F" w:rsidRPr="003A27B9" w:rsidRDefault="00097B4F" w:rsidP="00097B4F">
      <w:pPr>
        <w:rPr>
          <w:sz w:val="14"/>
        </w:rPr>
      </w:pPr>
      <w:r w:rsidRPr="003A27B9">
        <w:rPr>
          <w:sz w:val="14"/>
        </w:rPr>
        <w:t>Turkey 171 26.3 –0.5 6.48 64.0</w:t>
      </w:r>
    </w:p>
    <w:p w14:paraId="0695D703" w14:textId="77777777" w:rsidR="00097B4F" w:rsidRPr="003A27B9" w:rsidRDefault="00097B4F" w:rsidP="00097B4F">
      <w:pPr>
        <w:rPr>
          <w:sz w:val="14"/>
        </w:rPr>
      </w:pPr>
      <w:r w:rsidRPr="003A27B9">
        <w:rPr>
          <w:sz w:val="14"/>
        </w:rPr>
        <w:t>Haiti 172 26.1 2.4 6.57 50.8</w:t>
      </w:r>
    </w:p>
    <w:p w14:paraId="3D66367A" w14:textId="77777777" w:rsidR="00097B4F" w:rsidRPr="003A27B9" w:rsidRDefault="00097B4F" w:rsidP="00097B4F">
      <w:pPr>
        <w:rPr>
          <w:sz w:val="14"/>
        </w:rPr>
      </w:pPr>
      <w:r w:rsidRPr="003A27B9">
        <w:rPr>
          <w:sz w:val="14"/>
        </w:rPr>
        <w:t>Liberia 173 24.9 –4 6.51 49.2</w:t>
      </w:r>
    </w:p>
    <w:p w14:paraId="1544BC7E" w14:textId="77777777" w:rsidR="00097B4F" w:rsidRPr="003A27B9" w:rsidRDefault="00097B4F" w:rsidP="00097B4F">
      <w:pPr>
        <w:rPr>
          <w:sz w:val="14"/>
        </w:rPr>
      </w:pPr>
      <w:r w:rsidRPr="003A27B9">
        <w:rPr>
          <w:sz w:val="14"/>
        </w:rPr>
        <w:t>Papua New Guinea 174 24.8 0.2 6.17 58.9</w:t>
      </w:r>
    </w:p>
    <w:p w14:paraId="08FFDCE8" w14:textId="77777777" w:rsidR="00097B4F" w:rsidRPr="003A27B9" w:rsidRDefault="00097B4F" w:rsidP="00097B4F">
      <w:pPr>
        <w:rPr>
          <w:sz w:val="14"/>
        </w:rPr>
      </w:pPr>
      <w:r w:rsidRPr="003A27B9">
        <w:rPr>
          <w:sz w:val="14"/>
        </w:rPr>
        <w:t>Pakistan 175 24.6 1.4 6.03 51.7</w:t>
      </w:r>
    </w:p>
    <w:p w14:paraId="5ACA6D6C" w14:textId="77777777" w:rsidR="00097B4F" w:rsidRPr="003A27B9" w:rsidRDefault="00097B4F" w:rsidP="00097B4F">
      <w:pPr>
        <w:rPr>
          <w:sz w:val="14"/>
        </w:rPr>
      </w:pPr>
      <w:r w:rsidRPr="003A27B9">
        <w:rPr>
          <w:sz w:val="14"/>
        </w:rPr>
        <w:lastRenderedPageBreak/>
        <w:t>Bangladesh 176 23.1 –1.9 5.89 56.5</w:t>
      </w:r>
    </w:p>
    <w:p w14:paraId="22D4AA78" w14:textId="77777777" w:rsidR="00097B4F" w:rsidRPr="003A27B9" w:rsidRDefault="00097B4F" w:rsidP="00097B4F">
      <w:pPr>
        <w:rPr>
          <w:sz w:val="14"/>
        </w:rPr>
      </w:pPr>
      <w:r w:rsidRPr="003A27B9">
        <w:rPr>
          <w:sz w:val="14"/>
        </w:rPr>
        <w:t>Vietnam 177 20.1 –0.6 6.42 61.7</w:t>
      </w:r>
    </w:p>
    <w:p w14:paraId="539C7617" w14:textId="77777777" w:rsidR="00097B4F" w:rsidRPr="003A27B9" w:rsidRDefault="00097B4F" w:rsidP="00097B4F">
      <w:pPr>
        <w:rPr>
          <w:sz w:val="14"/>
        </w:rPr>
      </w:pPr>
      <w:r w:rsidRPr="003A27B9">
        <w:rPr>
          <w:sz w:val="14"/>
        </w:rPr>
        <w:t>India 178 18.9 –0.6 6.72 56.5</w:t>
      </w:r>
    </w:p>
    <w:p w14:paraId="346B288C" w14:textId="77777777" w:rsidR="00097B4F" w:rsidRPr="003A27B9" w:rsidRDefault="00097B4F" w:rsidP="00097B4F">
      <w:pPr>
        <w:rPr>
          <w:sz w:val="14"/>
        </w:rPr>
      </w:pPr>
      <w:r w:rsidRPr="003A27B9">
        <w:rPr>
          <w:sz w:val="14"/>
        </w:rPr>
        <w:t>Average 26.3 –0.99 6.29 56.4</w:t>
      </w:r>
    </w:p>
    <w:p w14:paraId="0DFF54AF" w14:textId="77777777" w:rsidR="00097B4F" w:rsidRPr="003A27B9" w:rsidRDefault="00097B4F" w:rsidP="00097B4F">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17607E8A" w14:textId="77777777" w:rsidR="00097B4F" w:rsidRPr="003A27B9" w:rsidRDefault="00097B4F" w:rsidP="00097B4F">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6BE33A1D" w14:textId="77777777" w:rsidR="00097B4F" w:rsidRPr="00477209" w:rsidRDefault="00097B4F" w:rsidP="00097B4F">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07395D67" w14:textId="77777777" w:rsidR="00097B4F" w:rsidRPr="003A27B9" w:rsidRDefault="00097B4F" w:rsidP="00097B4F">
      <w:pPr>
        <w:rPr>
          <w:sz w:val="14"/>
        </w:rPr>
      </w:pPr>
      <w:r w:rsidRPr="00477209">
        <w:rPr>
          <w:sz w:val="14"/>
        </w:rPr>
        <w:t>CONCLUSION</w:t>
      </w:r>
    </w:p>
    <w:p w14:paraId="3EC0FD6D" w14:textId="77777777" w:rsidR="00097B4F" w:rsidRPr="003A27B9" w:rsidRDefault="00097B4F" w:rsidP="00097B4F">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0CC7239B" w14:textId="77777777" w:rsidR="00097B4F" w:rsidRPr="003A27B9" w:rsidRDefault="00097B4F" w:rsidP="00097B4F">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4EAD9F17" w14:textId="77777777" w:rsidR="00097B4F" w:rsidRPr="003A27B9" w:rsidRDefault="00097B4F" w:rsidP="00097B4F">
      <w:pPr>
        <w:rPr>
          <w:sz w:val="14"/>
        </w:rPr>
      </w:pPr>
      <w:r w:rsidRPr="003A27B9">
        <w:rPr>
          <w:sz w:val="14"/>
        </w:rPr>
        <w:t xml:space="preserve">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w:t>
      </w:r>
      <w:r w:rsidRPr="003A27B9">
        <w:rPr>
          <w:sz w:val="14"/>
        </w:rPr>
        <w:lastRenderedPageBreak/>
        <w:t>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75BD0E84" w14:textId="77777777" w:rsidR="00097B4F" w:rsidRPr="00477209" w:rsidRDefault="00097B4F" w:rsidP="00097B4F">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70E2E3FF" w14:textId="77777777" w:rsidR="00097B4F" w:rsidRPr="003508CA" w:rsidRDefault="00097B4F" w:rsidP="00097B4F"/>
    <w:p w14:paraId="4B51AC31" w14:textId="77777777" w:rsidR="00097B4F" w:rsidRDefault="00097B4F" w:rsidP="00097B4F">
      <w:pPr>
        <w:rPr>
          <w:sz w:val="16"/>
        </w:rPr>
      </w:pPr>
    </w:p>
    <w:p w14:paraId="1747A5B3" w14:textId="77777777" w:rsidR="00097B4F" w:rsidRDefault="00097B4F" w:rsidP="00097B4F">
      <w:pPr>
        <w:pStyle w:val="Heading4"/>
      </w:pPr>
      <w:r>
        <w:t xml:space="preserve">The alt causes transition wars. </w:t>
      </w:r>
    </w:p>
    <w:p w14:paraId="32AC8BF6" w14:textId="77777777" w:rsidR="00097B4F" w:rsidRPr="003508CA" w:rsidRDefault="00097B4F" w:rsidP="00097B4F">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20821E3B" w14:textId="77777777" w:rsidR="00097B4F" w:rsidRPr="00AD6DD1" w:rsidRDefault="00097B4F" w:rsidP="00097B4F">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3ACE8A50" w14:textId="77777777" w:rsidR="00097B4F" w:rsidRPr="00117278" w:rsidRDefault="00097B4F" w:rsidP="00097B4F">
      <w:pPr>
        <w:pStyle w:val="Heading4"/>
        <w:spacing w:line="276" w:lineRule="auto"/>
        <w:rPr>
          <w:rFonts w:cs="Calibri"/>
        </w:rPr>
      </w:pPr>
      <w:r w:rsidRPr="00117278">
        <w:rPr>
          <w:rFonts w:cs="Calibri"/>
        </w:rPr>
        <w:t xml:space="preserve">Growth is key to </w:t>
      </w:r>
      <w:r w:rsidRPr="00117278">
        <w:rPr>
          <w:rFonts w:cs="Calibri"/>
          <w:u w:val="single"/>
        </w:rPr>
        <w:t>space colonization</w:t>
      </w:r>
      <w:r w:rsidRPr="00117278">
        <w:rPr>
          <w:rFonts w:cs="Calibri"/>
        </w:rPr>
        <w:t xml:space="preserve">---extinction. </w:t>
      </w:r>
    </w:p>
    <w:p w14:paraId="209CE07A" w14:textId="77777777" w:rsidR="00097B4F" w:rsidRPr="00117278" w:rsidRDefault="00097B4F" w:rsidP="00097B4F">
      <w:pPr>
        <w:spacing w:line="276" w:lineRule="auto"/>
      </w:pPr>
      <w:r w:rsidRPr="00117278">
        <w:rPr>
          <w:rStyle w:val="Style13ptBold"/>
        </w:rPr>
        <w:t xml:space="preserve">Kovic ’19 </w:t>
      </w:r>
      <w:r w:rsidRPr="00117278">
        <w:t xml:space="preserve">[Marko; March 2019; co-founder president of the Zurich Institute of Public Affairs Research; "The future of energy," https://osf.io/preprints/socarxiv/aswz9/download] </w:t>
      </w:r>
    </w:p>
    <w:p w14:paraId="3D5C71C0" w14:textId="77777777" w:rsidR="00097B4F" w:rsidRPr="00117278" w:rsidRDefault="00097B4F" w:rsidP="00097B4F">
      <w:pPr>
        <w:spacing w:line="276" w:lineRule="auto"/>
        <w:rPr>
          <w:sz w:val="16"/>
        </w:rPr>
      </w:pPr>
      <w:r w:rsidRPr="00117278">
        <w:rPr>
          <w:rStyle w:val="StyleUnderline"/>
        </w:rPr>
        <w:lastRenderedPageBreak/>
        <w:t>Ideally</w:t>
      </w:r>
      <w:r w:rsidRPr="00117278">
        <w:rPr>
          <w:sz w:val="16"/>
        </w:rPr>
        <w:t xml:space="preserve">, the </w:t>
      </w:r>
      <w:r w:rsidRPr="00117278">
        <w:rPr>
          <w:rStyle w:val="StyleUnderline"/>
        </w:rPr>
        <w:t>mitigation of climate risks will</w:t>
      </w:r>
      <w:r w:rsidRPr="00117278">
        <w:rPr>
          <w:sz w:val="16"/>
        </w:rPr>
        <w:t xml:space="preserve"> </w:t>
      </w:r>
      <w:r w:rsidRPr="00117278">
        <w:rPr>
          <w:rStyle w:val="Emphasis"/>
        </w:rPr>
        <w:t>coincide</w:t>
      </w:r>
      <w:r w:rsidRPr="00117278">
        <w:rPr>
          <w:sz w:val="16"/>
        </w:rPr>
        <w:t xml:space="preserve"> </w:t>
      </w:r>
      <w:r w:rsidRPr="00117278">
        <w:rPr>
          <w:rStyle w:val="StyleUnderline"/>
        </w:rPr>
        <w:t>with and</w:t>
      </w:r>
      <w:r w:rsidRPr="00117278">
        <w:rPr>
          <w:sz w:val="16"/>
        </w:rPr>
        <w:t xml:space="preserve"> </w:t>
      </w:r>
      <w:r w:rsidRPr="00117278">
        <w:rPr>
          <w:rStyle w:val="Emphasis"/>
        </w:rPr>
        <w:t>contribute</w:t>
      </w:r>
      <w:r w:rsidRPr="00117278">
        <w:rPr>
          <w:sz w:val="16"/>
        </w:rPr>
        <w:t xml:space="preserve"> </w:t>
      </w:r>
      <w:r w:rsidRPr="00117278">
        <w:rPr>
          <w:rStyle w:val="StyleUnderline"/>
        </w:rPr>
        <w:t xml:space="preserve">to the development of improved or even entirely novel </w:t>
      </w:r>
      <w:r w:rsidRPr="00117278">
        <w:rPr>
          <w:rStyle w:val="Emphasis"/>
        </w:rPr>
        <w:t>sources of energy</w:t>
      </w:r>
      <w:r w:rsidRPr="00117278">
        <w:rPr>
          <w:sz w:val="16"/>
        </w:rPr>
        <w:t xml:space="preserve"> </w:t>
      </w:r>
      <w:r w:rsidRPr="00117278">
        <w:rPr>
          <w:rStyle w:val="StyleUnderline"/>
        </w:rPr>
        <w:t xml:space="preserve">that will increase the </w:t>
      </w:r>
      <w:r w:rsidRPr="00117278">
        <w:rPr>
          <w:rStyle w:val="Emphasis"/>
        </w:rPr>
        <w:t>long-term chances of humankind’s survival</w:t>
      </w:r>
      <w:r w:rsidRPr="00117278">
        <w:rPr>
          <w:sz w:val="16"/>
        </w:rPr>
        <w:t xml:space="preserve"> </w:t>
      </w:r>
      <w:r w:rsidRPr="00117278">
        <w:rPr>
          <w:rStyle w:val="StyleUnderline"/>
        </w:rPr>
        <w:t>by means of</w:t>
      </w:r>
      <w:r w:rsidRPr="00117278">
        <w:rPr>
          <w:sz w:val="16"/>
        </w:rPr>
        <w:t xml:space="preserve"> </w:t>
      </w:r>
      <w:r w:rsidRPr="00117278">
        <w:rPr>
          <w:rStyle w:val="Emphasis"/>
        </w:rPr>
        <w:t>space colonization</w:t>
      </w:r>
      <w:r w:rsidRPr="00117278">
        <w:rPr>
          <w:sz w:val="16"/>
        </w:rPr>
        <w:t xml:space="preserve">. </w:t>
      </w:r>
      <w:r w:rsidRPr="00117278">
        <w:rPr>
          <w:rStyle w:val="StyleUnderline"/>
        </w:rPr>
        <w:t xml:space="preserve">This is </w:t>
      </w:r>
      <w:r w:rsidRPr="00117278">
        <w:rPr>
          <w:rStyle w:val="Emphasis"/>
        </w:rPr>
        <w:t>not an unrealistic expectation</w:t>
      </w:r>
      <w:r w:rsidRPr="00117278">
        <w:rPr>
          <w:sz w:val="16"/>
        </w:rPr>
        <w:t xml:space="preserve">, </w:t>
      </w:r>
      <w:r w:rsidRPr="00117278">
        <w:rPr>
          <w:rStyle w:val="StyleUnderline"/>
        </w:rPr>
        <w:t>given that the mitigation of climate risks consists</w:t>
      </w:r>
      <w:r w:rsidRPr="00117278">
        <w:rPr>
          <w:sz w:val="16"/>
        </w:rPr>
        <w:t xml:space="preserve">, to a large degree, </w:t>
      </w:r>
      <w:r w:rsidRPr="00117278">
        <w:rPr>
          <w:rStyle w:val="StyleUnderline"/>
        </w:rPr>
        <w:t>of replacing fossil fuels with other, less harmful sources of energy</w:t>
      </w:r>
      <w:r w:rsidRPr="00117278">
        <w:rPr>
          <w:sz w:val="16"/>
        </w:rPr>
        <w:t xml:space="preserve">. However, </w:t>
      </w:r>
      <w:r w:rsidRPr="00117278">
        <w:rPr>
          <w:rStyle w:val="StyleUnderline"/>
        </w:rPr>
        <w:t>some climate change mitigation strategies might actually</w:t>
      </w:r>
      <w:r w:rsidRPr="00117278">
        <w:rPr>
          <w:sz w:val="16"/>
        </w:rPr>
        <w:t xml:space="preserve"> </w:t>
      </w:r>
      <w:r w:rsidRPr="00117278">
        <w:rPr>
          <w:rStyle w:val="Emphasis"/>
        </w:rPr>
        <w:t>harm the long-term prospects of humankind</w:t>
      </w:r>
      <w:r w:rsidRPr="00117278">
        <w:rPr>
          <w:sz w:val="16"/>
        </w:rPr>
        <w:t>.</w:t>
      </w:r>
    </w:p>
    <w:p w14:paraId="1E84ACE4" w14:textId="77777777" w:rsidR="00097B4F" w:rsidRPr="00117278" w:rsidRDefault="00097B4F" w:rsidP="00097B4F">
      <w:pPr>
        <w:spacing w:line="276" w:lineRule="auto"/>
        <w:rPr>
          <w:sz w:val="16"/>
        </w:rPr>
      </w:pPr>
      <w:r w:rsidRPr="00117278">
        <w:rPr>
          <w:sz w:val="16"/>
        </w:rPr>
        <w:t xml:space="preserve">First, </w:t>
      </w:r>
      <w:r w:rsidRPr="00117278">
        <w:rPr>
          <w:rStyle w:val="StyleUnderline"/>
        </w:rPr>
        <w:t>it is possible that dominant climate change mitigation</w:t>
      </w:r>
      <w:r w:rsidRPr="00117278">
        <w:rPr>
          <w:sz w:val="16"/>
        </w:rPr>
        <w:t xml:space="preserve"> strategies </w:t>
      </w:r>
      <w:r w:rsidRPr="00117278">
        <w:rPr>
          <w:rStyle w:val="StyleUnderline"/>
        </w:rPr>
        <w:t xml:space="preserve">will actively </w:t>
      </w:r>
      <w:r w:rsidRPr="00117278">
        <w:rPr>
          <w:rStyle w:val="Emphasis"/>
        </w:rPr>
        <w:t>exclude</w:t>
      </w:r>
      <w:r w:rsidRPr="00117278">
        <w:rPr>
          <w:rStyle w:val="StyleUnderline"/>
        </w:rPr>
        <w:t xml:space="preserve"> any form of</w:t>
      </w:r>
      <w:r w:rsidRPr="00117278">
        <w:rPr>
          <w:sz w:val="16"/>
        </w:rPr>
        <w:t xml:space="preserve"> </w:t>
      </w:r>
      <w:r w:rsidRPr="00117278">
        <w:rPr>
          <w:rStyle w:val="Emphasis"/>
        </w:rPr>
        <w:t>nuclear energy</w:t>
      </w:r>
      <w:r w:rsidRPr="00117278">
        <w:rPr>
          <w:sz w:val="16"/>
        </w:rPr>
        <w:t xml:space="preserve"> </w:t>
      </w:r>
      <w:r w:rsidRPr="00117278">
        <w:rPr>
          <w:rStyle w:val="StyleUnderline"/>
        </w:rPr>
        <w:t>from the repertoire of climate-friendly energy sources. Existing and experimental</w:t>
      </w:r>
      <w:r w:rsidRPr="00117278">
        <w:rPr>
          <w:sz w:val="16"/>
        </w:rPr>
        <w:t xml:space="preserve"> (molten salt) </w:t>
      </w:r>
      <w:r w:rsidRPr="00117278">
        <w:rPr>
          <w:rStyle w:val="StyleUnderline"/>
        </w:rPr>
        <w:t>fission reactors could play a significant role in replacing carbon-heavy energy sources</w:t>
      </w:r>
      <w:r w:rsidRPr="00117278">
        <w:rPr>
          <w:sz w:val="16"/>
        </w:rPr>
        <w:t xml:space="preserve">, but pro-environmental attitudes often overlap with anti-nuclear sentiments [65]. As a result, and in combination with other problems such as large-scale market failures of existing  fission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nuclear  fission and fusion might come to a halt (for example, due to explicit bans or implicit disincentives). </w:t>
      </w:r>
      <w:r w:rsidRPr="00117278">
        <w:rPr>
          <w:rStyle w:val="StyleUnderline"/>
        </w:rPr>
        <w:t xml:space="preserve">If such a scenario came to be, our attempts at </w:t>
      </w:r>
      <w:r w:rsidRPr="00117278">
        <w:rPr>
          <w:rStyle w:val="Emphasis"/>
        </w:rPr>
        <w:t>colonizing space</w:t>
      </w:r>
      <w:r w:rsidRPr="00117278">
        <w:rPr>
          <w:rStyle w:val="StyleUnderline"/>
        </w:rPr>
        <w:t xml:space="preserve"> would almost</w:t>
      </w:r>
      <w:r w:rsidRPr="00117278">
        <w:rPr>
          <w:sz w:val="16"/>
        </w:rPr>
        <w:t xml:space="preserve"> </w:t>
      </w:r>
      <w:r w:rsidRPr="00117278">
        <w:rPr>
          <w:rStyle w:val="Emphasis"/>
        </w:rPr>
        <w:t>certainly fail</w:t>
      </w:r>
      <w:r w:rsidRPr="00117278">
        <w:rPr>
          <w:sz w:val="16"/>
        </w:rPr>
        <w:t xml:space="preserve">: </w:t>
      </w:r>
      <w:r w:rsidRPr="00117278">
        <w:rPr>
          <w:rStyle w:val="StyleUnderline"/>
        </w:rPr>
        <w:t xml:space="preserve">There are currently no alternatives to </w:t>
      </w:r>
      <w:r w:rsidRPr="00117278">
        <w:rPr>
          <w:rStyle w:val="Emphasis"/>
        </w:rPr>
        <w:t>fission</w:t>
      </w:r>
      <w:r w:rsidRPr="00117278">
        <w:rPr>
          <w:rStyle w:val="StyleUnderline"/>
        </w:rPr>
        <w:t xml:space="preserve"> and </w:t>
      </w:r>
      <w:r w:rsidRPr="00117278">
        <w:rPr>
          <w:rStyle w:val="Emphasis"/>
        </w:rPr>
        <w:t>fusion</w:t>
      </w:r>
      <w:r w:rsidRPr="00117278">
        <w:rPr>
          <w:rStyle w:val="StyleUnderline"/>
        </w:rPr>
        <w:t>, and it is</w:t>
      </w:r>
      <w:r w:rsidRPr="00117278">
        <w:rPr>
          <w:sz w:val="16"/>
        </w:rPr>
        <w:t xml:space="preserve"> </w:t>
      </w:r>
      <w:r w:rsidRPr="00117278">
        <w:rPr>
          <w:rStyle w:val="Emphasis"/>
        </w:rPr>
        <w:t>highly improbable</w:t>
      </w:r>
      <w:r w:rsidRPr="00117278">
        <w:rPr>
          <w:sz w:val="16"/>
        </w:rPr>
        <w:t xml:space="preserve"> </w:t>
      </w:r>
      <w:r w:rsidRPr="00117278">
        <w:rPr>
          <w:rStyle w:val="StyleUnderline"/>
        </w:rPr>
        <w:t xml:space="preserve">that Solar power alone could suffice for sustaining </w:t>
      </w:r>
      <w:r w:rsidRPr="00117278">
        <w:rPr>
          <w:rStyle w:val="Emphasis"/>
        </w:rPr>
        <w:t>extraterrestrial habitats</w:t>
      </w:r>
      <w:r w:rsidRPr="00117278">
        <w:rPr>
          <w:sz w:val="16"/>
        </w:rPr>
        <w:t>.</w:t>
      </w:r>
    </w:p>
    <w:p w14:paraId="62E96E02" w14:textId="77777777" w:rsidR="00097B4F" w:rsidRPr="00117278" w:rsidRDefault="00097B4F" w:rsidP="00097B4F">
      <w:pPr>
        <w:spacing w:line="276" w:lineRule="auto"/>
        <w:rPr>
          <w:sz w:val="16"/>
        </w:rPr>
      </w:pPr>
      <w:r w:rsidRPr="00117278">
        <w:rPr>
          <w:sz w:val="16"/>
        </w:rPr>
        <w:t xml:space="preserve">Second, </w:t>
      </w:r>
      <w:r w:rsidRPr="00117278">
        <w:rPr>
          <w:rStyle w:val="StyleUnderline"/>
        </w:rPr>
        <w:t xml:space="preserve">there is some probability that climate change mitigation strategies will </w:t>
      </w:r>
      <w:r w:rsidRPr="00117278">
        <w:rPr>
          <w:rStyle w:val="Emphasis"/>
        </w:rPr>
        <w:t>change the social order</w:t>
      </w:r>
      <w:r w:rsidRPr="00117278">
        <w:rPr>
          <w:sz w:val="16"/>
        </w:rPr>
        <w:t xml:space="preserve"> </w:t>
      </w:r>
      <w:r w:rsidRPr="00117278">
        <w:rPr>
          <w:rStyle w:val="StyleUnderline"/>
        </w:rPr>
        <w:t>towards a</w:t>
      </w:r>
      <w:r w:rsidRPr="00117278">
        <w:rPr>
          <w:sz w:val="16"/>
        </w:rPr>
        <w:t xml:space="preserve"> </w:t>
      </w:r>
      <w:r w:rsidRPr="00117278">
        <w:rPr>
          <w:rStyle w:val="Emphasis"/>
        </w:rPr>
        <w:t>degrowth</w:t>
      </w:r>
      <w:r w:rsidRPr="00117278">
        <w:rPr>
          <w:sz w:val="16"/>
        </w:rPr>
        <w:t xml:space="preserve"> </w:t>
      </w:r>
      <w:r w:rsidRPr="00117278">
        <w:rPr>
          <w:rStyle w:val="StyleUnderline"/>
        </w:rPr>
        <w:t>philosophy. Degrowth is a vague socio-economic concept and social movement that</w:t>
      </w:r>
      <w:r w:rsidRPr="00117278">
        <w:rPr>
          <w:sz w:val="16"/>
        </w:rPr>
        <w:t xml:space="preserve">, in general, </w:t>
      </w:r>
      <w:r w:rsidRPr="00117278">
        <w:rPr>
          <w:rStyle w:val="StyleUnderline"/>
        </w:rPr>
        <w:t>calls for a</w:t>
      </w:r>
      <w:r w:rsidRPr="00117278">
        <w:rPr>
          <w:sz w:val="16"/>
        </w:rPr>
        <w:t xml:space="preserve"> </w:t>
      </w:r>
      <w:r w:rsidRPr="00117278">
        <w:rPr>
          <w:rStyle w:val="Emphasis"/>
        </w:rPr>
        <w:t>contraction</w:t>
      </w:r>
      <w:r w:rsidRPr="00117278">
        <w:rPr>
          <w:sz w:val="16"/>
        </w:rPr>
        <w:t xml:space="preserve"> </w:t>
      </w:r>
      <w:r w:rsidRPr="00117278">
        <w:rPr>
          <w:rStyle w:val="StyleUnderline"/>
        </w:rPr>
        <w:t>of the global and national economies by means of</w:t>
      </w:r>
      <w:r w:rsidRPr="00117278">
        <w:rPr>
          <w:sz w:val="16"/>
        </w:rPr>
        <w:t xml:space="preserve"> </w:t>
      </w:r>
      <w:r w:rsidRPr="00117278">
        <w:rPr>
          <w:rStyle w:val="Emphasis"/>
        </w:rPr>
        <w:t>lower production</w:t>
      </w:r>
      <w:r w:rsidRPr="00117278">
        <w:rPr>
          <w:sz w:val="16"/>
        </w:rPr>
        <w:t xml:space="preserve"> </w:t>
      </w:r>
      <w:r w:rsidRPr="00117278">
        <w:rPr>
          <w:rStyle w:val="StyleUnderline"/>
        </w:rPr>
        <w:t>and</w:t>
      </w:r>
      <w:r w:rsidRPr="00117278">
        <w:rPr>
          <w:sz w:val="16"/>
        </w:rPr>
        <w:t xml:space="preserve"> </w:t>
      </w:r>
      <w:r w:rsidRPr="00117278">
        <w:rPr>
          <w:rStyle w:val="Emphasis"/>
        </w:rPr>
        <w:t>consumption rates</w:t>
      </w:r>
      <w:r w:rsidRPr="00117278">
        <w:rPr>
          <w:sz w:val="16"/>
        </w:rPr>
        <w:t xml:space="preserve">, </w:t>
      </w:r>
      <w:r w:rsidRPr="00117278">
        <w:rPr>
          <w:rStyle w:val="StyleUnderline"/>
        </w:rPr>
        <w:t>and</w:t>
      </w:r>
      <w:r w:rsidRPr="00117278">
        <w:rPr>
          <w:sz w:val="16"/>
        </w:rPr>
        <w:t xml:space="preserve">, to some degree, to </w:t>
      </w:r>
      <w:r w:rsidRPr="00117278">
        <w:rPr>
          <w:rStyle w:val="StyleUnderline"/>
        </w:rPr>
        <w:t xml:space="preserve">more </w:t>
      </w:r>
      <w:r w:rsidRPr="00117278">
        <w:rPr>
          <w:rStyle w:val="Emphasis"/>
        </w:rPr>
        <w:t>profound changes</w:t>
      </w:r>
      <w:r w:rsidRPr="00117278">
        <w:rPr>
          <w:sz w:val="16"/>
        </w:rPr>
        <w:t xml:space="preserve"> </w:t>
      </w:r>
      <w:r w:rsidRPr="00117278">
        <w:rPr>
          <w:rStyle w:val="StyleUnderline"/>
        </w:rPr>
        <w:t>to the “capitalist” system of</w:t>
      </w:r>
      <w:r w:rsidRPr="00117278">
        <w:rPr>
          <w:sz w:val="16"/>
        </w:rPr>
        <w:t xml:space="preserve"> </w:t>
      </w:r>
      <w:r w:rsidRPr="00117278">
        <w:rPr>
          <w:rStyle w:val="Emphasis"/>
        </w:rPr>
        <w:t>economic production</w:t>
      </w:r>
      <w:r w:rsidRPr="00117278">
        <w:rPr>
          <w:sz w:val="16"/>
        </w:rPr>
        <w:t xml:space="preserve"> [67]. Degrowth or degrowth-like approaches are being actively considered as climate risk mitigation strategies [68, 69], and </w:t>
      </w:r>
      <w:r w:rsidRPr="00117278">
        <w:rPr>
          <w:rStyle w:val="StyleUnderline"/>
        </w:rPr>
        <w:t>degrowth would almost certainly be a highly effective measure for mitigating climate change</w:t>
      </w:r>
      <w:r w:rsidRPr="00117278">
        <w:rPr>
          <w:sz w:val="16"/>
        </w:rPr>
        <w:t xml:space="preserve">. After all, if we were to drastically reduce or even completely eliminate the (industrial) sources of greenhouse gases, </w:t>
      </w:r>
      <w:r w:rsidRPr="00117278">
        <w:rPr>
          <w:rStyle w:val="StyleUnderline"/>
        </w:rPr>
        <w:t xml:space="preserve">the amount of greenhouse gases that are being emitted would accordingly drastically sink. From the </w:t>
      </w:r>
      <w:r w:rsidRPr="00117278">
        <w:rPr>
          <w:rStyle w:val="Emphasis"/>
        </w:rPr>
        <w:t>long-term perspective</w:t>
      </w:r>
      <w:r w:rsidRPr="00117278">
        <w:rPr>
          <w:sz w:val="16"/>
        </w:rPr>
        <w:t xml:space="preserve"> </w:t>
      </w:r>
      <w:r w:rsidRPr="00117278">
        <w:rPr>
          <w:rStyle w:val="StyleUnderline"/>
        </w:rPr>
        <w:t xml:space="preserve">of </w:t>
      </w:r>
      <w:r w:rsidRPr="00117278">
        <w:rPr>
          <w:rStyle w:val="Emphasis"/>
        </w:rPr>
        <w:t>humankind’s survival</w:t>
      </w:r>
      <w:r w:rsidRPr="00117278">
        <w:rPr>
          <w:rStyle w:val="StyleUnderline"/>
        </w:rPr>
        <w:t xml:space="preserve">, </w:t>
      </w:r>
      <w:r w:rsidRPr="009D3A13">
        <w:rPr>
          <w:rStyle w:val="StyleUnderline"/>
          <w:highlight w:val="cyan"/>
        </w:rPr>
        <w:t xml:space="preserve">degrowth </w:t>
      </w:r>
      <w:r w:rsidRPr="00117278">
        <w:rPr>
          <w:rStyle w:val="StyleUnderline"/>
        </w:rPr>
        <w:t xml:space="preserve">is </w:t>
      </w:r>
      <w:r w:rsidRPr="00117278">
        <w:rPr>
          <w:rStyle w:val="Emphasis"/>
        </w:rPr>
        <w:t>problematic</w:t>
      </w:r>
      <w:r w:rsidRPr="00117278">
        <w:rPr>
          <w:sz w:val="16"/>
        </w:rPr>
        <w:t xml:space="preserve"> in at least two ways. </w:t>
      </w:r>
      <w:r w:rsidRPr="00117278">
        <w:rPr>
          <w:rStyle w:val="StyleUnderline"/>
        </w:rPr>
        <w:t xml:space="preserve">First, there is a risk that the general contraction of economic activity </w:t>
      </w:r>
      <w:r w:rsidRPr="009D3A13">
        <w:rPr>
          <w:rStyle w:val="StyleUnderline"/>
          <w:highlight w:val="cyan"/>
        </w:rPr>
        <w:t>would</w:t>
      </w:r>
      <w:r w:rsidRPr="00117278">
        <w:rPr>
          <w:rStyle w:val="StyleUnderline"/>
        </w:rPr>
        <w:t xml:space="preserve"> also </w:t>
      </w:r>
      <w:r w:rsidRPr="009D3A13">
        <w:rPr>
          <w:rStyle w:val="StyleUnderline"/>
          <w:highlight w:val="cyan"/>
        </w:rPr>
        <w:t xml:space="preserve">slow </w:t>
      </w:r>
      <w:r w:rsidRPr="00117278">
        <w:rPr>
          <w:rStyle w:val="StyleUnderline"/>
        </w:rPr>
        <w:t>or</w:t>
      </w:r>
      <w:r w:rsidRPr="00117278">
        <w:rPr>
          <w:sz w:val="16"/>
        </w:rPr>
        <w:t xml:space="preserve"> </w:t>
      </w:r>
      <w:r w:rsidRPr="00117278">
        <w:rPr>
          <w:rStyle w:val="Emphasis"/>
        </w:rPr>
        <w:t xml:space="preserve">eliminate </w:t>
      </w:r>
      <w:r w:rsidRPr="009D3A13">
        <w:rPr>
          <w:rStyle w:val="Emphasis"/>
          <w:highlight w:val="cyan"/>
        </w:rPr>
        <w:t>progress</w:t>
      </w:r>
      <w:r w:rsidRPr="009D3A13">
        <w:rPr>
          <w:sz w:val="16"/>
          <w:highlight w:val="cyan"/>
        </w:rPr>
        <w:t xml:space="preserve"> </w:t>
      </w:r>
      <w:r w:rsidRPr="009D3A13">
        <w:rPr>
          <w:rStyle w:val="StyleUnderline"/>
          <w:highlight w:val="cyan"/>
        </w:rPr>
        <w:t>in</w:t>
      </w:r>
      <w:r w:rsidRPr="00117278">
        <w:rPr>
          <w:rStyle w:val="StyleUnderline"/>
        </w:rPr>
        <w:t xml:space="preserve"> the domain of</w:t>
      </w:r>
      <w:r w:rsidRPr="00117278">
        <w:rPr>
          <w:sz w:val="16"/>
        </w:rPr>
        <w:t xml:space="preserve"> </w:t>
      </w:r>
      <w:r w:rsidRPr="009D3A13">
        <w:rPr>
          <w:rStyle w:val="Emphasis"/>
          <w:highlight w:val="cyan"/>
        </w:rPr>
        <w:t>energy</w:t>
      </w:r>
      <w:r w:rsidRPr="009D3A13">
        <w:rPr>
          <w:sz w:val="16"/>
          <w:highlight w:val="cyan"/>
        </w:rPr>
        <w:t xml:space="preserve">, </w:t>
      </w:r>
      <w:r w:rsidRPr="009D3A13">
        <w:rPr>
          <w:rStyle w:val="StyleUnderline"/>
          <w:highlight w:val="cyan"/>
        </w:rPr>
        <w:t>which would</w:t>
      </w:r>
      <w:r w:rsidRPr="00117278">
        <w:rPr>
          <w:rStyle w:val="StyleUnderline"/>
        </w:rPr>
        <w:t>,</w:t>
      </w:r>
      <w:r w:rsidRPr="00117278">
        <w:rPr>
          <w:sz w:val="16"/>
        </w:rPr>
        <w:t xml:space="preserve"> in turn, </w:t>
      </w:r>
      <w:r w:rsidRPr="009D3A13">
        <w:rPr>
          <w:rStyle w:val="StyleUnderline"/>
          <w:highlight w:val="cyan"/>
        </w:rPr>
        <w:t>reduce</w:t>
      </w:r>
      <w:r w:rsidRPr="00117278">
        <w:rPr>
          <w:rStyle w:val="StyleUnderline"/>
        </w:rPr>
        <w:t xml:space="preserve"> the probability of </w:t>
      </w:r>
      <w:r w:rsidRPr="00117278">
        <w:rPr>
          <w:rStyle w:val="Emphasis"/>
        </w:rPr>
        <w:t xml:space="preserve">successful </w:t>
      </w:r>
      <w:r w:rsidRPr="009D3A13">
        <w:rPr>
          <w:rStyle w:val="Emphasis"/>
          <w:highlight w:val="cyan"/>
        </w:rPr>
        <w:t>space col</w:t>
      </w:r>
      <w:r w:rsidRPr="00117278">
        <w:rPr>
          <w:rStyle w:val="Emphasis"/>
        </w:rPr>
        <w:t>onization</w:t>
      </w:r>
      <w:r w:rsidRPr="00117278">
        <w:rPr>
          <w:sz w:val="16"/>
        </w:rPr>
        <w:t xml:space="preserve"> </w:t>
      </w:r>
      <w:r w:rsidRPr="00117278">
        <w:rPr>
          <w:rStyle w:val="StyleUnderline"/>
        </w:rPr>
        <w:t xml:space="preserve">due to an absence of </w:t>
      </w:r>
      <w:r w:rsidRPr="00117278">
        <w:rPr>
          <w:rStyle w:val="Emphasis"/>
        </w:rPr>
        <w:t>suitable energy sources</w:t>
      </w:r>
      <w:r w:rsidRPr="00117278">
        <w:rPr>
          <w:sz w:val="16"/>
        </w:rPr>
        <w:t xml:space="preserve">. </w:t>
      </w:r>
      <w:r w:rsidRPr="00117278">
        <w:rPr>
          <w:rStyle w:val="StyleUnderline"/>
        </w:rPr>
        <w:t xml:space="preserve">Second, and more fundamental: </w:t>
      </w:r>
      <w:r w:rsidRPr="009D3A13">
        <w:rPr>
          <w:rStyle w:val="StyleUnderline"/>
          <w:highlight w:val="cyan"/>
        </w:rPr>
        <w:t>If degrowth were</w:t>
      </w:r>
      <w:r w:rsidRPr="00117278">
        <w:rPr>
          <w:rStyle w:val="StyleUnderline"/>
        </w:rPr>
        <w:t xml:space="preserve"> to become </w:t>
      </w:r>
      <w:r w:rsidRPr="009D3A13">
        <w:rPr>
          <w:rStyle w:val="StyleUnderline"/>
          <w:highlight w:val="cyan"/>
        </w:rPr>
        <w:t>a</w:t>
      </w:r>
      <w:r w:rsidRPr="009D3A13">
        <w:rPr>
          <w:sz w:val="16"/>
          <w:highlight w:val="cyan"/>
        </w:rPr>
        <w:t xml:space="preserve"> </w:t>
      </w:r>
      <w:r w:rsidRPr="009D3A13">
        <w:rPr>
          <w:rStyle w:val="Emphasis"/>
          <w:highlight w:val="cyan"/>
        </w:rPr>
        <w:t>dominant</w:t>
      </w:r>
      <w:r w:rsidRPr="00117278">
        <w:rPr>
          <w:rStyle w:val="Emphasis"/>
        </w:rPr>
        <w:t xml:space="preserve"> societal </w:t>
      </w:r>
      <w:r w:rsidRPr="009D3A13">
        <w:rPr>
          <w:rStyle w:val="Emphasis"/>
          <w:highlight w:val="cyan"/>
        </w:rPr>
        <w:t>paradigm</w:t>
      </w:r>
      <w:r w:rsidRPr="009D3A13">
        <w:rPr>
          <w:sz w:val="16"/>
          <w:highlight w:val="cyan"/>
        </w:rPr>
        <w:t xml:space="preserve">, </w:t>
      </w:r>
      <w:r w:rsidRPr="009D3A13">
        <w:rPr>
          <w:rStyle w:val="StyleUnderline"/>
          <w:highlight w:val="cyan"/>
        </w:rPr>
        <w:t xml:space="preserve">it is </w:t>
      </w:r>
      <w:r w:rsidRPr="009D3A13">
        <w:rPr>
          <w:rStyle w:val="Emphasis"/>
          <w:highlight w:val="cyan"/>
        </w:rPr>
        <w:t>uncertain</w:t>
      </w:r>
      <w:r w:rsidRPr="009D3A13">
        <w:rPr>
          <w:rStyle w:val="StyleUnderline"/>
          <w:highlight w:val="cyan"/>
        </w:rPr>
        <w:t xml:space="preserve"> whether</w:t>
      </w:r>
      <w:r w:rsidRPr="00117278">
        <w:rPr>
          <w:rStyle w:val="StyleUnderline"/>
        </w:rPr>
        <w:t xml:space="preserve"> the long-term survival of humankind by means of </w:t>
      </w:r>
      <w:r w:rsidRPr="009D3A13">
        <w:rPr>
          <w:rStyle w:val="Emphasis"/>
          <w:highlight w:val="cyan"/>
        </w:rPr>
        <w:t>space colo</w:t>
      </w:r>
      <w:r w:rsidRPr="00117278">
        <w:rPr>
          <w:rStyle w:val="Emphasis"/>
        </w:rPr>
        <w:t>nization</w:t>
      </w:r>
      <w:r w:rsidRPr="009D3A13">
        <w:rPr>
          <w:sz w:val="16"/>
          <w:highlight w:val="cyan"/>
        </w:rPr>
        <w:t xml:space="preserve"> </w:t>
      </w:r>
      <w:r w:rsidRPr="009D3A13">
        <w:rPr>
          <w:rStyle w:val="StyleUnderline"/>
          <w:highlight w:val="cyan"/>
        </w:rPr>
        <w:t>would be</w:t>
      </w:r>
      <w:r w:rsidRPr="00117278">
        <w:rPr>
          <w:rStyle w:val="StyleUnderline"/>
        </w:rPr>
        <w:t xml:space="preserve"> regarded a </w:t>
      </w:r>
      <w:r w:rsidRPr="009D3A13">
        <w:rPr>
          <w:rStyle w:val="Emphasis"/>
          <w:highlight w:val="cyan"/>
        </w:rPr>
        <w:t>desirable</w:t>
      </w:r>
      <w:r w:rsidRPr="00117278">
        <w:rPr>
          <w:rStyle w:val="Emphasis"/>
        </w:rPr>
        <w:t xml:space="preserve"> goal</w:t>
      </w:r>
      <w:r w:rsidRPr="00117278">
        <w:rPr>
          <w:sz w:val="16"/>
        </w:rPr>
        <w:t xml:space="preserve">. </w:t>
      </w:r>
      <w:r w:rsidRPr="00117278">
        <w:rPr>
          <w:rStyle w:val="StyleUnderline"/>
        </w:rPr>
        <w:t xml:space="preserve">In a literal sense, </w:t>
      </w:r>
      <w:r w:rsidRPr="009D3A13">
        <w:rPr>
          <w:rStyle w:val="StyleUnderline"/>
          <w:highlight w:val="cyan"/>
        </w:rPr>
        <w:t>establishing</w:t>
      </w:r>
      <w:r w:rsidRPr="00117278">
        <w:rPr>
          <w:rStyle w:val="StyleUnderline"/>
        </w:rPr>
        <w:t xml:space="preserve"> </w:t>
      </w:r>
      <w:r w:rsidRPr="00117278">
        <w:rPr>
          <w:rStyle w:val="Emphasis"/>
        </w:rPr>
        <w:t>extraterrestrial colonies would mean growth</w:t>
      </w:r>
      <w:r w:rsidRPr="00117278">
        <w:rPr>
          <w:sz w:val="16"/>
        </w:rPr>
        <w:t xml:space="preserve">; </w:t>
      </w:r>
      <w:r w:rsidRPr="00117278">
        <w:rPr>
          <w:rStyle w:val="StyleUnderline"/>
        </w:rPr>
        <w:t>the size of the total human population would grow,</w:t>
      </w:r>
      <w:r w:rsidRPr="00117278">
        <w:rPr>
          <w:sz w:val="16"/>
        </w:rPr>
        <w:t xml:space="preserve"> and the area of space-time that humans occupy would grow.</w:t>
      </w:r>
    </w:p>
    <w:p w14:paraId="302E31FF" w14:textId="77777777" w:rsidR="00097B4F" w:rsidRPr="00897DCA" w:rsidRDefault="00097B4F" w:rsidP="00097B4F">
      <w:pPr>
        <w:spacing w:line="276" w:lineRule="auto"/>
        <w:rPr>
          <w:sz w:val="16"/>
        </w:rPr>
      </w:pPr>
      <w:r w:rsidRPr="00117278">
        <w:rPr>
          <w:rStyle w:val="StyleUnderline"/>
        </w:rPr>
        <w:t xml:space="preserve">In a more philosophical sense, </w:t>
      </w:r>
      <w:r w:rsidRPr="009D3A13">
        <w:rPr>
          <w:rStyle w:val="StyleUnderline"/>
          <w:highlight w:val="cyan"/>
        </w:rPr>
        <w:t>degrowth might</w:t>
      </w:r>
      <w:r w:rsidRPr="00117278">
        <w:rPr>
          <w:rStyle w:val="StyleUnderline"/>
        </w:rPr>
        <w:t xml:space="preserve"> even</w:t>
      </w:r>
      <w:r w:rsidRPr="009D3A13">
        <w:rPr>
          <w:rStyle w:val="StyleUnderline"/>
          <w:highlight w:val="cyan"/>
        </w:rPr>
        <w:t xml:space="preserve"> be</w:t>
      </w:r>
      <w:r w:rsidRPr="009D3A13">
        <w:rPr>
          <w:sz w:val="16"/>
          <w:highlight w:val="cyan"/>
        </w:rPr>
        <w:t xml:space="preserve"> </w:t>
      </w:r>
      <w:r w:rsidRPr="009D3A13">
        <w:rPr>
          <w:rStyle w:val="Emphasis"/>
          <w:highlight w:val="cyan"/>
        </w:rPr>
        <w:t xml:space="preserve">antithetical to </w:t>
      </w:r>
      <w:r w:rsidRPr="00117278">
        <w:rPr>
          <w:rStyle w:val="Emphasis"/>
        </w:rPr>
        <w:t xml:space="preserve">space </w:t>
      </w:r>
      <w:r w:rsidRPr="009D3A13">
        <w:rPr>
          <w:rStyle w:val="Emphasis"/>
          <w:highlight w:val="cyan"/>
        </w:rPr>
        <w:t>colonization</w:t>
      </w:r>
      <w:r w:rsidRPr="00117278">
        <w:rPr>
          <w:sz w:val="16"/>
        </w:rPr>
        <w:t xml:space="preserve">. </w:t>
      </w:r>
      <w:r w:rsidRPr="00117278">
        <w:rPr>
          <w:rStyle w:val="StyleUnderline"/>
        </w:rPr>
        <w:t>Even though both degrowth and space colonization have a similar moral goal</w:t>
      </w:r>
      <w:r w:rsidRPr="00117278">
        <w:rPr>
          <w:sz w:val="16"/>
        </w:rPr>
        <w:t xml:space="preserve"> – </w:t>
      </w:r>
      <w:r w:rsidRPr="00117278">
        <w:rPr>
          <w:rStyle w:val="StyleUnderline"/>
        </w:rPr>
        <w:t>increasing wellbeing</w:t>
      </w:r>
      <w:r w:rsidRPr="00117278">
        <w:rPr>
          <w:sz w:val="16"/>
        </w:rPr>
        <w:t xml:space="preserve"> – , </w:t>
      </w:r>
      <w:r w:rsidRPr="00117278">
        <w:rPr>
          <w:rStyle w:val="StyleUnderline"/>
        </w:rPr>
        <w:t>the ends to that goal are very different. Within degrowth</w:t>
      </w:r>
      <w:r w:rsidRPr="00117278">
        <w:rPr>
          <w:sz w:val="16"/>
        </w:rPr>
        <w:t xml:space="preserve"> philosophy, </w:t>
      </w:r>
      <w:r w:rsidRPr="009D3A13">
        <w:rPr>
          <w:rStyle w:val="StyleUnderline"/>
          <w:highlight w:val="cyan"/>
        </w:rPr>
        <w:t>the goal is</w:t>
      </w:r>
      <w:r w:rsidRPr="00117278">
        <w:rPr>
          <w:rStyle w:val="StyleUnderline"/>
        </w:rPr>
        <w:t>,</w:t>
      </w:r>
      <w:r w:rsidRPr="00117278">
        <w:rPr>
          <w:sz w:val="16"/>
        </w:rPr>
        <w:t xml:space="preserve"> metaphorically speaking, </w:t>
      </w:r>
      <w:r w:rsidRPr="009D3A13">
        <w:rPr>
          <w:rStyle w:val="StyleUnderline"/>
          <w:highlight w:val="cyan"/>
        </w:rPr>
        <w:t xml:space="preserve">not to “live beyond our </w:t>
      </w:r>
      <w:r w:rsidRPr="009D3A13">
        <w:rPr>
          <w:rStyle w:val="StyleUnderline"/>
          <w:highlight w:val="cyan"/>
        </w:rPr>
        <w:lastRenderedPageBreak/>
        <w:t>means”</w:t>
      </w:r>
      <w:r w:rsidRPr="00117278">
        <w:rPr>
          <w:rStyle w:val="StyleUnderline"/>
        </w:rPr>
        <w:t>: We should strive for “ecological balance”, and such a state should increase the</w:t>
      </w:r>
      <w:r w:rsidRPr="00117278">
        <w:rPr>
          <w:sz w:val="16"/>
        </w:rPr>
        <w:t xml:space="preserve"> </w:t>
      </w:r>
      <w:r w:rsidRPr="00117278">
        <w:rPr>
          <w:rStyle w:val="Emphasis"/>
        </w:rPr>
        <w:t>average wellbeing</w:t>
      </w:r>
      <w:r w:rsidRPr="00117278">
        <w:rPr>
          <w:sz w:val="16"/>
        </w:rPr>
        <w:t xml:space="preserve">. </w:t>
      </w:r>
      <w:r w:rsidRPr="00117278">
        <w:rPr>
          <w:rStyle w:val="StyleUnderline"/>
        </w:rPr>
        <w:t xml:space="preserve">But </w:t>
      </w:r>
      <w:r w:rsidRPr="009D3A13">
        <w:rPr>
          <w:rStyle w:val="StyleUnderline"/>
          <w:highlight w:val="cyan"/>
        </w:rPr>
        <w:t>the frame of reference is the status quo</w:t>
      </w:r>
      <w:r w:rsidRPr="00117278">
        <w:rPr>
          <w:rStyle w:val="StyleUnderline"/>
        </w:rPr>
        <w:t xml:space="preserve">; Earth and </w:t>
      </w:r>
      <w:r w:rsidRPr="009D3A13">
        <w:rPr>
          <w:rStyle w:val="StyleUnderline"/>
          <w:highlight w:val="cyan"/>
        </w:rPr>
        <w:t>humankind</w:t>
      </w:r>
      <w:r w:rsidRPr="00117278">
        <w:rPr>
          <w:rStyle w:val="StyleUnderline"/>
        </w:rPr>
        <w:t xml:space="preserve"> as we know it </w:t>
      </w:r>
      <w:r w:rsidRPr="009D3A13">
        <w:rPr>
          <w:rStyle w:val="Emphasis"/>
          <w:highlight w:val="cyan"/>
        </w:rPr>
        <w:t>today</w:t>
      </w:r>
      <w:r w:rsidRPr="009D3A13">
        <w:rPr>
          <w:rStyle w:val="StyleUnderline"/>
          <w:highlight w:val="cyan"/>
        </w:rPr>
        <w:t>. Space colonization</w:t>
      </w:r>
      <w:r w:rsidRPr="00117278">
        <w:rPr>
          <w:rStyle w:val="StyleUnderline"/>
        </w:rPr>
        <w:t>,</w:t>
      </w:r>
      <w:r w:rsidRPr="00117278">
        <w:rPr>
          <w:sz w:val="16"/>
        </w:rPr>
        <w:t xml:space="preserve"> on the other hand, </w:t>
      </w:r>
      <w:r w:rsidRPr="009D3A13">
        <w:rPr>
          <w:rStyle w:val="StyleUnderline"/>
          <w:highlight w:val="cyan"/>
        </w:rPr>
        <w:t>operates with a</w:t>
      </w:r>
      <w:r w:rsidRPr="00117278">
        <w:rPr>
          <w:rStyle w:val="StyleUnderline"/>
        </w:rPr>
        <w:t xml:space="preserve"> much</w:t>
      </w:r>
      <w:r w:rsidRPr="00117278">
        <w:rPr>
          <w:sz w:val="16"/>
        </w:rPr>
        <w:t xml:space="preserve"> </w:t>
      </w:r>
      <w:r w:rsidRPr="009D3A13">
        <w:rPr>
          <w:rStyle w:val="Emphasis"/>
          <w:highlight w:val="cyan"/>
        </w:rPr>
        <w:t>larger frame</w:t>
      </w:r>
      <w:r w:rsidRPr="00117278">
        <w:rPr>
          <w:rStyle w:val="StyleUnderline"/>
        </w:rPr>
        <w:t xml:space="preserve"> of reference</w:t>
      </w:r>
      <w:r w:rsidRPr="00117278">
        <w:rPr>
          <w:sz w:val="16"/>
        </w:rPr>
        <w:t xml:space="preserve">: </w:t>
      </w:r>
      <w:r w:rsidRPr="009D3A13">
        <w:rPr>
          <w:rStyle w:val="Emphasis"/>
          <w:sz w:val="28"/>
          <w:szCs w:val="28"/>
          <w:highlight w:val="cyan"/>
        </w:rPr>
        <w:t>All</w:t>
      </w:r>
      <w:r w:rsidRPr="00117278">
        <w:rPr>
          <w:rStyle w:val="Emphasis"/>
          <w:sz w:val="28"/>
          <w:szCs w:val="28"/>
        </w:rPr>
        <w:t xml:space="preserve"> the </w:t>
      </w:r>
      <w:r w:rsidRPr="009D3A13">
        <w:rPr>
          <w:rStyle w:val="Emphasis"/>
          <w:highlight w:val="cyan"/>
        </w:rPr>
        <w:t>future generations</w:t>
      </w:r>
      <w:r w:rsidRPr="00117278">
        <w:rPr>
          <w:rStyle w:val="Emphasis"/>
        </w:rPr>
        <w:t xml:space="preserve"> of humans</w:t>
      </w:r>
      <w:r w:rsidRPr="00117278">
        <w:rPr>
          <w:sz w:val="16"/>
        </w:rPr>
        <w:t xml:space="preserve"> (and other sentient beings) </w:t>
      </w:r>
      <w:r w:rsidRPr="00117278">
        <w:rPr>
          <w:rStyle w:val="StyleUnderline"/>
        </w:rPr>
        <w:t>who could enjoy wellbeing if we succeed in colonizing space</w:t>
      </w:r>
      <w:r w:rsidRPr="00117278">
        <w:rPr>
          <w:sz w:val="16"/>
        </w:rPr>
        <w:t xml:space="preserve"> – </w:t>
      </w:r>
      <w:r w:rsidRPr="00117278">
        <w:rPr>
          <w:rStyle w:val="StyleUnderline"/>
        </w:rPr>
        <w:t xml:space="preserve">and who will categorically be </w:t>
      </w:r>
      <w:r w:rsidRPr="009D3A13">
        <w:rPr>
          <w:rStyle w:val="Emphasis"/>
          <w:highlight w:val="cyan"/>
        </w:rPr>
        <w:t>denied</w:t>
      </w:r>
      <w:r w:rsidRPr="00117278">
        <w:rPr>
          <w:rStyle w:val="Emphasis"/>
        </w:rPr>
        <w:t xml:space="preserve"> that </w:t>
      </w:r>
      <w:r w:rsidRPr="009D3A13">
        <w:rPr>
          <w:rStyle w:val="Emphasis"/>
          <w:highlight w:val="cyan"/>
        </w:rPr>
        <w:t>wellbeing</w:t>
      </w:r>
      <w:r w:rsidRPr="009D3A13">
        <w:rPr>
          <w:sz w:val="16"/>
          <w:highlight w:val="cyan"/>
        </w:rPr>
        <w:t xml:space="preserve"> </w:t>
      </w:r>
      <w:r w:rsidRPr="009D3A13">
        <w:rPr>
          <w:rStyle w:val="StyleUnderline"/>
          <w:highlight w:val="cyan"/>
        </w:rPr>
        <w:t>if we fail to colonize</w:t>
      </w:r>
      <w:r w:rsidRPr="00117278">
        <w:rPr>
          <w:rStyle w:val="StyleUnderline"/>
        </w:rPr>
        <w:t xml:space="preserve"> space</w:t>
      </w:r>
      <w:r w:rsidRPr="00117278">
        <w:rPr>
          <w:sz w:val="16"/>
        </w:rPr>
        <w:t xml:space="preserve"> [70]. </w:t>
      </w:r>
      <w:r w:rsidRPr="00117278">
        <w:rPr>
          <w:rStyle w:val="StyleUnderline"/>
        </w:rPr>
        <w:t xml:space="preserve">The goal of space colonization as a </w:t>
      </w:r>
      <w:r w:rsidRPr="00117278">
        <w:rPr>
          <w:rStyle w:val="Emphasis"/>
        </w:rPr>
        <w:t>moral project</w:t>
      </w:r>
      <w:r w:rsidRPr="00117278">
        <w:rPr>
          <w:sz w:val="16"/>
        </w:rPr>
        <w:t xml:space="preserve"> </w:t>
      </w:r>
      <w:r w:rsidRPr="00117278">
        <w:rPr>
          <w:rStyle w:val="StyleUnderline"/>
        </w:rPr>
        <w:t xml:space="preserve">is not to live beyond our means, but to actively </w:t>
      </w:r>
      <w:r w:rsidRPr="00117278">
        <w:rPr>
          <w:rStyle w:val="Emphasis"/>
        </w:rPr>
        <w:t>redefine</w:t>
      </w:r>
      <w:r w:rsidRPr="00117278">
        <w:rPr>
          <w:rStyle w:val="StyleUnderline"/>
        </w:rPr>
        <w:t xml:space="preserve"> and</w:t>
      </w:r>
      <w:r w:rsidRPr="00117278">
        <w:rPr>
          <w:sz w:val="16"/>
        </w:rPr>
        <w:t xml:space="preserve"> </w:t>
      </w:r>
      <w:r w:rsidRPr="00117278">
        <w:rPr>
          <w:rStyle w:val="Emphasis"/>
        </w:rPr>
        <w:t>expand</w:t>
      </w:r>
      <w:r w:rsidRPr="00117278">
        <w:rPr>
          <w:sz w:val="16"/>
        </w:rPr>
        <w:t xml:space="preserve"> </w:t>
      </w:r>
      <w:r w:rsidRPr="00117278">
        <w:rPr>
          <w:rStyle w:val="StyleUnderline"/>
        </w:rPr>
        <w:t xml:space="preserve">what our means are through scientific and </w:t>
      </w:r>
      <w:r w:rsidRPr="00117278">
        <w:rPr>
          <w:rStyle w:val="Emphasis"/>
        </w:rPr>
        <w:t>technological progress</w:t>
      </w:r>
      <w:r w:rsidRPr="00117278">
        <w:rPr>
          <w:sz w:val="16"/>
        </w:rPr>
        <w:t>.</w:t>
      </w:r>
    </w:p>
    <w:p w14:paraId="7740D35B" w14:textId="77777777" w:rsidR="00097B4F" w:rsidRDefault="00097B4F" w:rsidP="00097B4F">
      <w:pPr>
        <w:pStyle w:val="Heading4"/>
      </w:pPr>
      <w:r>
        <w:t xml:space="preserve">Their criticisms don’t apply to </w:t>
      </w:r>
      <w:r w:rsidRPr="00195B0C">
        <w:rPr>
          <w:u w:val="single"/>
        </w:rPr>
        <w:t>secondary strikes</w:t>
      </w:r>
      <w:r>
        <w:t xml:space="preserve"> which are </w:t>
      </w:r>
      <w:r w:rsidRPr="00195B0C">
        <w:rPr>
          <w:u w:val="single"/>
        </w:rPr>
        <w:t>key</w:t>
      </w:r>
      <w:r>
        <w:t xml:space="preserve"> to incubating </w:t>
      </w:r>
      <w:r w:rsidRPr="00195B0C">
        <w:rPr>
          <w:u w:val="single"/>
        </w:rPr>
        <w:t>anti-capitalist</w:t>
      </w:r>
      <w:r>
        <w:t xml:space="preserve"> sentiment.</w:t>
      </w:r>
    </w:p>
    <w:p w14:paraId="0CF95474" w14:textId="77777777" w:rsidR="00097B4F" w:rsidRPr="00195B0C" w:rsidRDefault="00097B4F" w:rsidP="00097B4F">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429AC7F" w14:textId="77777777" w:rsidR="00097B4F" w:rsidRPr="00195B0C" w:rsidRDefault="00097B4F" w:rsidP="00097B4F">
      <w:pPr>
        <w:rPr>
          <w:sz w:val="16"/>
        </w:rPr>
      </w:pPr>
      <w:r w:rsidRPr="00195B0C">
        <w:rPr>
          <w:sz w:val="16"/>
        </w:rPr>
        <w:t xml:space="preserve">Yet this </w:t>
      </w:r>
      <w:r w:rsidRPr="001A2F78">
        <w:rPr>
          <w:rStyle w:val="Emphasis"/>
        </w:rPr>
        <w:t>membrane</w:t>
      </w:r>
      <w:r w:rsidRPr="00195B0C">
        <w:rPr>
          <w:sz w:val="16"/>
        </w:rPr>
        <w:t xml:space="preserve"> </w:t>
      </w:r>
      <w:r w:rsidRPr="001A2F78">
        <w:rPr>
          <w:rStyle w:val="StyleUnderline"/>
        </w:rPr>
        <w:t>is</w:t>
      </w:r>
      <w:r w:rsidRPr="00195B0C">
        <w:rPr>
          <w:sz w:val="16"/>
        </w:rPr>
        <w:t xml:space="preserve"> </w:t>
      </w:r>
      <w:r w:rsidRPr="001A2F78">
        <w:rPr>
          <w:rStyle w:val="Emphasis"/>
        </w:rPr>
        <w:t>porous</w:t>
      </w:r>
      <w:r w:rsidRPr="00195B0C">
        <w:rPr>
          <w:sz w:val="16"/>
        </w:rPr>
        <w:t xml:space="preserve">. </w:t>
      </w:r>
      <w:r w:rsidRPr="001A2F78">
        <w:rPr>
          <w:rStyle w:val="StyleUnderline"/>
        </w:rPr>
        <w:t>Breaches occur when</w:t>
      </w:r>
      <w:r w:rsidRPr="00195B0C">
        <w:rPr>
          <w:sz w:val="16"/>
        </w:rPr>
        <w:t xml:space="preserve"> the </w:t>
      </w:r>
      <w:r w:rsidRPr="001A2F78">
        <w:rPr>
          <w:rStyle w:val="Emphasis"/>
        </w:rPr>
        <w:t>constraints</w:t>
      </w:r>
      <w:r w:rsidRPr="00195B0C">
        <w:rPr>
          <w:sz w:val="16"/>
        </w:rPr>
        <w:t xml:space="preserve"> </w:t>
      </w:r>
      <w:r w:rsidRPr="001A2F78">
        <w:rPr>
          <w:rStyle w:val="StyleUnderline"/>
        </w:rPr>
        <w:t>of conventional</w:t>
      </w:r>
      <w:r w:rsidRPr="00195B0C">
        <w:rPr>
          <w:sz w:val="16"/>
        </w:rPr>
        <w:t xml:space="preserve"> trade </w:t>
      </w:r>
      <w:r w:rsidRPr="001A2F78">
        <w:rPr>
          <w:rStyle w:val="StyleUnderline"/>
        </w:rPr>
        <w:t>unionism forestall</w:t>
      </w:r>
      <w:r w:rsidRPr="00195B0C">
        <w:rPr>
          <w:sz w:val="16"/>
        </w:rPr>
        <w:t xml:space="preserve"> even the most elementary </w:t>
      </w:r>
      <w:r w:rsidRPr="001A2F78">
        <w:rPr>
          <w:rStyle w:val="StyleUnderline"/>
        </w:rPr>
        <w:t>progress</w:t>
      </w:r>
      <w:r w:rsidRPr="00195B0C">
        <w:rPr>
          <w:sz w:val="16"/>
        </w:rPr>
        <w:t xml:space="preserve">. So, for example, </w:t>
      </w:r>
      <w:r w:rsidRPr="00157D8E">
        <w:rPr>
          <w:rStyle w:val="StyleUnderline"/>
          <w:highlight w:val="cyan"/>
        </w:rPr>
        <w:t>today’s</w:t>
      </w:r>
      <w:r w:rsidRPr="00157D8E">
        <w:rPr>
          <w:sz w:val="16"/>
          <w:highlight w:val="cyan"/>
        </w:rPr>
        <w:t xml:space="preserve"> </w:t>
      </w:r>
      <w:r w:rsidRPr="00157D8E">
        <w:rPr>
          <w:rStyle w:val="Emphasis"/>
          <w:highlight w:val="cyan"/>
        </w:rPr>
        <w:t>bargaining</w:t>
      </w:r>
      <w:r w:rsidRPr="00195B0C">
        <w:rPr>
          <w:sz w:val="16"/>
        </w:rPr>
        <w:t xml:space="preserve"> for the common </w:t>
      </w:r>
      <w:r w:rsidRPr="000E3B16">
        <w:rPr>
          <w:sz w:val="16"/>
          <w:highlight w:val="cyan"/>
        </w:rPr>
        <w:t xml:space="preserve">good </w:t>
      </w:r>
      <w:r w:rsidRPr="000E3B16">
        <w:rPr>
          <w:rStyle w:val="Emphasis"/>
          <w:highlight w:val="cyan"/>
        </w:rPr>
        <w:t>pressures</w:t>
      </w:r>
      <w:r w:rsidRPr="000E3B16">
        <w:rPr>
          <w:sz w:val="16"/>
          <w:highlight w:val="cyan"/>
        </w:rPr>
        <w:t xml:space="preserve"> </w:t>
      </w:r>
      <w:r w:rsidRPr="000E3B16">
        <w:rPr>
          <w:rStyle w:val="StyleUnderline"/>
          <w:highlight w:val="cyan"/>
        </w:rPr>
        <w:t>the</w:t>
      </w:r>
      <w:r w:rsidRPr="000E3B16">
        <w:rPr>
          <w:sz w:val="16"/>
          <w:highlight w:val="cyan"/>
        </w:rPr>
        <w:t xml:space="preserve"> </w:t>
      </w:r>
      <w:r w:rsidRPr="000E3B16">
        <w:rPr>
          <w:rStyle w:val="Emphasis"/>
          <w:highlight w:val="cyan"/>
        </w:rPr>
        <w:t>parochial focus</w:t>
      </w:r>
      <w:r w:rsidRPr="000E3B16">
        <w:rPr>
          <w:sz w:val="16"/>
          <w:highlight w:val="cyan"/>
        </w:rPr>
        <w:t xml:space="preserve"> </w:t>
      </w:r>
      <w:r w:rsidRPr="000E3B16">
        <w:rPr>
          <w:rStyle w:val="StyleUnderline"/>
          <w:highlight w:val="cyan"/>
        </w:rPr>
        <w:t>of normal contractual relations</w:t>
      </w:r>
      <w:r w:rsidRPr="000E3B16">
        <w:rPr>
          <w:sz w:val="16"/>
          <w:highlight w:val="cyan"/>
        </w:rPr>
        <w:t xml:space="preserve">. </w:t>
      </w:r>
      <w:r w:rsidRPr="000E3B16">
        <w:rPr>
          <w:rStyle w:val="Emphasis"/>
          <w:highlight w:val="cyan"/>
        </w:rPr>
        <w:t>Sympathy strikes</w:t>
      </w:r>
      <w:r w:rsidRPr="00195B0C">
        <w:rPr>
          <w:sz w:val="16"/>
        </w:rPr>
        <w:t xml:space="preserve">, </w:t>
      </w:r>
      <w:r w:rsidRPr="001A2F78">
        <w:rPr>
          <w:rStyle w:val="Emphasis"/>
        </w:rPr>
        <w:t>boycotts</w:t>
      </w:r>
      <w:r w:rsidRPr="00195B0C">
        <w:rPr>
          <w:sz w:val="16"/>
        </w:rPr>
        <w:t xml:space="preserve">, more rarely </w:t>
      </w:r>
      <w:r w:rsidRPr="001A2F78">
        <w:rPr>
          <w:rStyle w:val="Emphasis"/>
        </w:rPr>
        <w:t>general strikes</w:t>
      </w:r>
      <w:r w:rsidRPr="00195B0C">
        <w:rPr>
          <w:sz w:val="16"/>
        </w:rPr>
        <w:t xml:space="preserve">, through the years </w:t>
      </w:r>
      <w:r w:rsidRPr="008B79D4">
        <w:rPr>
          <w:rStyle w:val="Emphasis"/>
          <w:highlight w:val="cyan"/>
        </w:rPr>
        <w:t>widened</w:t>
      </w:r>
      <w:r w:rsidRPr="008B79D4">
        <w:rPr>
          <w:sz w:val="16"/>
          <w:highlight w:val="cyan"/>
        </w:rPr>
        <w:t xml:space="preserve"> </w:t>
      </w:r>
      <w:r w:rsidRPr="008B79D4">
        <w:rPr>
          <w:rStyle w:val="StyleUnderline"/>
          <w:highlight w:val="cyan"/>
        </w:rPr>
        <w:t>the</w:t>
      </w:r>
      <w:r w:rsidRPr="008B79D4">
        <w:rPr>
          <w:sz w:val="16"/>
          <w:highlight w:val="cyan"/>
        </w:rPr>
        <w:t xml:space="preserve"> </w:t>
      </w:r>
      <w:r w:rsidRPr="008B79D4">
        <w:rPr>
          <w:rStyle w:val="Emphasis"/>
          <w:highlight w:val="cyan"/>
        </w:rPr>
        <w:t>terrain</w:t>
      </w:r>
      <w:r w:rsidRPr="008B79D4">
        <w:rPr>
          <w:sz w:val="16"/>
          <w:highlight w:val="cyan"/>
        </w:rPr>
        <w:t xml:space="preserve"> </w:t>
      </w:r>
      <w:r w:rsidRPr="008B79D4">
        <w:rPr>
          <w:rStyle w:val="StyleUnderline"/>
          <w:highlight w:val="cyan"/>
        </w:rPr>
        <w:t>of</w:t>
      </w:r>
      <w:r w:rsidRPr="008B79D4">
        <w:rPr>
          <w:sz w:val="16"/>
          <w:highlight w:val="cyan"/>
        </w:rPr>
        <w:t xml:space="preserve"> </w:t>
      </w:r>
      <w:r w:rsidRPr="008B79D4">
        <w:rPr>
          <w:rStyle w:val="Emphasis"/>
          <w:highlight w:val="cyan"/>
        </w:rPr>
        <w:t>combat</w:t>
      </w:r>
      <w:r w:rsidRPr="00195B0C">
        <w:rPr>
          <w:sz w:val="16"/>
        </w:rPr>
        <w:t xml:space="preserve">. More importantly, </w:t>
      </w:r>
      <w:r w:rsidRPr="001A2F78">
        <w:rPr>
          <w:rStyle w:val="StyleUnderline"/>
        </w:rPr>
        <w:t xml:space="preserve">these </w:t>
      </w:r>
      <w:r w:rsidRPr="00E8430A">
        <w:rPr>
          <w:rStyle w:val="StyleUnderline"/>
          <w:highlight w:val="cyan"/>
        </w:rPr>
        <w:t xml:space="preserve">breaches are </w:t>
      </w:r>
      <w:r w:rsidRPr="00E8430A">
        <w:rPr>
          <w:rStyle w:val="Emphasis"/>
          <w:highlight w:val="cyan"/>
        </w:rPr>
        <w:t>inherently political</w:t>
      </w:r>
      <w:r w:rsidRPr="00E8430A">
        <w:rPr>
          <w:sz w:val="16"/>
          <w:highlight w:val="cyan"/>
        </w:rPr>
        <w:t xml:space="preserve"> </w:t>
      </w:r>
      <w:r w:rsidRPr="00E8430A">
        <w:rPr>
          <w:rStyle w:val="StyleUnderline"/>
          <w:highlight w:val="cyan"/>
        </w:rPr>
        <w:t xml:space="preserve">insofar as they </w:t>
      </w:r>
      <w:r w:rsidRPr="00E8430A">
        <w:rPr>
          <w:rStyle w:val="Emphasis"/>
          <w:highlight w:val="cyan"/>
        </w:rPr>
        <w:t>prefigure</w:t>
      </w:r>
      <w:r w:rsidRPr="00E8430A">
        <w:rPr>
          <w:sz w:val="16"/>
          <w:highlight w:val="cyan"/>
        </w:rPr>
        <w:t xml:space="preserve"> </w:t>
      </w:r>
      <w:r w:rsidRPr="00E8430A">
        <w:rPr>
          <w:rStyle w:val="StyleUnderline"/>
          <w:highlight w:val="cyan"/>
        </w:rPr>
        <w:t xml:space="preserve">a broader </w:t>
      </w:r>
      <w:r w:rsidRPr="00E8430A">
        <w:rPr>
          <w:rStyle w:val="Emphasis"/>
          <w:highlight w:val="cyan"/>
        </w:rPr>
        <w:t>working-class</w:t>
      </w:r>
      <w:r w:rsidRPr="00E8430A">
        <w:rPr>
          <w:sz w:val="16"/>
          <w:highlight w:val="cyan"/>
        </w:rPr>
        <w:t xml:space="preserve"> </w:t>
      </w:r>
      <w:r w:rsidRPr="00E8430A">
        <w:rPr>
          <w:rStyle w:val="StyleUnderline"/>
          <w:highlight w:val="cyan"/>
        </w:rPr>
        <w:t>opposition to the</w:t>
      </w:r>
      <w:r w:rsidRPr="00E8430A">
        <w:rPr>
          <w:sz w:val="16"/>
          <w:highlight w:val="cyan"/>
        </w:rPr>
        <w:t xml:space="preserve"> </w:t>
      </w:r>
      <w:r w:rsidRPr="00E8430A">
        <w:rPr>
          <w:rStyle w:val="Emphasis"/>
          <w:highlight w:val="cyan"/>
        </w:rPr>
        <w:t>s</w:t>
      </w:r>
      <w:r w:rsidRPr="00195B0C">
        <w:rPr>
          <w:sz w:val="16"/>
        </w:rPr>
        <w:t xml:space="preserve">tatus </w:t>
      </w:r>
      <w:r w:rsidRPr="00E8430A">
        <w:rPr>
          <w:rStyle w:val="Emphasis"/>
          <w:highlight w:val="cyan"/>
        </w:rPr>
        <w:t>quo</w:t>
      </w:r>
      <w:r w:rsidRPr="00E8430A">
        <w:rPr>
          <w:sz w:val="16"/>
          <w:highlight w:val="cyan"/>
        </w:rPr>
        <w:t xml:space="preserve">. </w:t>
      </w:r>
      <w:r w:rsidRPr="00637927">
        <w:rPr>
          <w:rStyle w:val="StyleUnderline"/>
          <w:highlight w:val="cyan"/>
        </w:rPr>
        <w:t>Anti-capitalist</w:t>
      </w:r>
      <w:r w:rsidRPr="001A2F78">
        <w:rPr>
          <w:rStyle w:val="StyleUnderline"/>
        </w:rPr>
        <w:t xml:space="preserve"> ideas and </w:t>
      </w:r>
      <w:r w:rsidRPr="005F3E31">
        <w:rPr>
          <w:rStyle w:val="StyleUnderline"/>
          <w:highlight w:val="cyan"/>
        </w:rPr>
        <w:t>desires</w:t>
      </w:r>
      <w:r w:rsidRPr="00195B0C">
        <w:rPr>
          <w:sz w:val="16"/>
        </w:rPr>
        <w:t xml:space="preserve"> may </w:t>
      </w:r>
      <w:r w:rsidRPr="005316D9">
        <w:rPr>
          <w:rStyle w:val="Emphasis"/>
          <w:highlight w:val="cyan"/>
        </w:rPr>
        <w:t>incubate</w:t>
      </w:r>
      <w:r w:rsidRPr="005316D9">
        <w:rPr>
          <w:sz w:val="16"/>
          <w:highlight w:val="cyan"/>
        </w:rPr>
        <w:t xml:space="preserve"> </w:t>
      </w:r>
      <w:r w:rsidRPr="005316D9">
        <w:rPr>
          <w:rStyle w:val="StyleUnderline"/>
          <w:highlight w:val="cyan"/>
        </w:rPr>
        <w:t>in such social formations</w:t>
      </w:r>
      <w:r w:rsidRPr="00195B0C">
        <w:rPr>
          <w:sz w:val="16"/>
        </w:rPr>
        <w:t>.</w:t>
      </w:r>
    </w:p>
    <w:p w14:paraId="5DCB737B" w14:textId="77777777" w:rsidR="00097B4F" w:rsidRDefault="00097B4F" w:rsidP="00097B4F">
      <w:pPr>
        <w:pStyle w:val="Heading4"/>
        <w:spacing w:before="30" w:line="278" w:lineRule="atLeast"/>
        <w:rPr>
          <w:rFonts w:cs="Calibri"/>
          <w:color w:val="000000"/>
          <w:szCs w:val="26"/>
        </w:rPr>
      </w:pPr>
      <w:r>
        <w:rPr>
          <w:rFonts w:cs="Calibri"/>
          <w:color w:val="000000"/>
          <w:szCs w:val="26"/>
        </w:rPr>
        <w:t>Cap solves war.</w:t>
      </w:r>
    </w:p>
    <w:p w14:paraId="611A0C60" w14:textId="77777777" w:rsidR="00097B4F" w:rsidRDefault="00097B4F" w:rsidP="00097B4F">
      <w:pPr>
        <w:spacing w:after="120" w:line="235" w:lineRule="atLeast"/>
        <w:rPr>
          <w:color w:val="000000"/>
          <w:szCs w:val="22"/>
        </w:rPr>
      </w:pPr>
      <w:r>
        <w:rPr>
          <w:color w:val="000000"/>
          <w:szCs w:val="22"/>
        </w:rPr>
        <w:t>Dr. Rainer </w:t>
      </w:r>
      <w:r>
        <w:rPr>
          <w:b/>
          <w:bCs/>
          <w:color w:val="000000"/>
          <w:sz w:val="26"/>
          <w:szCs w:val="26"/>
        </w:rPr>
        <w:t>Zitelmann 23</w:t>
      </w:r>
      <w:r>
        <w:rPr>
          <w:color w:val="000000"/>
          <w:szCs w:val="22"/>
        </w:rPr>
        <w:t>, Former Lecturing Professor at Freie Universität Berlin and former chief editor of Ullstein-Propyläen, “In Defense of Capitalism,” https://www.ipgbook.com/in-defense-of-capitalism-products-9781645720744.php</w:t>
      </w:r>
    </w:p>
    <w:p w14:paraId="3F599EC9" w14:textId="77777777" w:rsidR="00097B4F" w:rsidRPr="00DB62DA" w:rsidRDefault="00097B4F" w:rsidP="00097B4F">
      <w:pPr>
        <w:spacing w:line="235" w:lineRule="atLeast"/>
        <w:rPr>
          <w:color w:val="000000"/>
          <w:sz w:val="16"/>
          <w:szCs w:val="22"/>
        </w:rPr>
      </w:pPr>
      <w:r w:rsidRPr="00DB62DA">
        <w:rPr>
          <w:color w:val="000000"/>
          <w:sz w:val="16"/>
          <w:szCs w:val="22"/>
        </w:rPr>
        <w:t>First of all, it can be stated that </w:t>
      </w:r>
      <w:r>
        <w:rPr>
          <w:color w:val="000000"/>
          <w:szCs w:val="22"/>
          <w:u w:val="single"/>
        </w:rPr>
        <w:t>even on the basis of pure statistics, the thesis of</w:t>
      </w:r>
      <w:r w:rsidRPr="00DB62DA">
        <w:rPr>
          <w:color w:val="000000"/>
          <w:sz w:val="16"/>
          <w:szCs w:val="22"/>
        </w:rPr>
        <w:t> </w:t>
      </w:r>
      <w:r>
        <w:rPr>
          <w:color w:val="000000"/>
          <w:szCs w:val="22"/>
          <w:u w:val="single"/>
        </w:rPr>
        <w:t>war-mongering</w:t>
      </w:r>
      <w:r w:rsidRPr="00DB62DA">
        <w:rPr>
          <w:color w:val="000000"/>
          <w:sz w:val="16"/>
          <w:szCs w:val="22"/>
        </w:rPr>
        <w:t> </w:t>
      </w:r>
      <w:r>
        <w:rPr>
          <w:color w:val="000000"/>
          <w:szCs w:val="22"/>
          <w:u w:val="single"/>
        </w:rPr>
        <w:t>capitalism</w:t>
      </w:r>
      <w:r w:rsidRPr="00DB62DA">
        <w:rPr>
          <w:color w:val="000000"/>
          <w:sz w:val="16"/>
          <w:szCs w:val="22"/>
        </w:rPr>
        <w:t> </w:t>
      </w:r>
      <w:r>
        <w:rPr>
          <w:color w:val="000000"/>
          <w:szCs w:val="22"/>
          <w:u w:val="single"/>
        </w:rPr>
        <w:t>does</w:t>
      </w:r>
      <w:r w:rsidRPr="00DB62DA">
        <w:rPr>
          <w:color w:val="000000"/>
          <w:sz w:val="16"/>
          <w:szCs w:val="22"/>
        </w:rPr>
        <w:t> </w:t>
      </w:r>
      <w:r>
        <w:rPr>
          <w:color w:val="000000"/>
          <w:szCs w:val="22"/>
          <w:u w:val="single"/>
        </w:rPr>
        <w:t>not</w:t>
      </w:r>
      <w:r w:rsidRPr="00DB62DA">
        <w:rPr>
          <w:color w:val="000000"/>
          <w:sz w:val="16"/>
          <w:szCs w:val="22"/>
        </w:rPr>
        <w:t> </w:t>
      </w:r>
      <w:r>
        <w:rPr>
          <w:color w:val="000000"/>
          <w:szCs w:val="22"/>
          <w:u w:val="single"/>
        </w:rPr>
        <w:t>stand up</w:t>
      </w:r>
      <w:r w:rsidRPr="00DB62DA">
        <w:rPr>
          <w:color w:val="000000"/>
          <w:sz w:val="16"/>
          <w:szCs w:val="22"/>
        </w:rPr>
        <w:t> </w:t>
      </w:r>
      <w:r>
        <w:rPr>
          <w:color w:val="000000"/>
          <w:szCs w:val="22"/>
          <w:u w:val="single"/>
        </w:rPr>
        <w:t>to scrutiny. With the</w:t>
      </w:r>
      <w:r w:rsidRPr="00DB62DA">
        <w:rPr>
          <w:color w:val="000000"/>
          <w:sz w:val="16"/>
          <w:szCs w:val="22"/>
        </w:rPr>
        <w:t> </w:t>
      </w:r>
      <w:r>
        <w:rPr>
          <w:b/>
          <w:bCs/>
          <w:color w:val="000000"/>
          <w:szCs w:val="22"/>
          <w:u w:val="single"/>
          <w:shd w:val="clear" w:color="auto" w:fill="00FFFF"/>
        </w:rPr>
        <w:t>rise of capitalism</w:t>
      </w:r>
      <w:r w:rsidRPr="00DB62DA">
        <w:rPr>
          <w:color w:val="000000"/>
          <w:sz w:val="16"/>
          <w:szCs w:val="22"/>
        </w:rPr>
        <w:t> </w:t>
      </w:r>
      <w:r>
        <w:rPr>
          <w:color w:val="000000"/>
          <w:szCs w:val="22"/>
          <w:u w:val="single"/>
        </w:rPr>
        <w:t>200 years ago, the</w:t>
      </w:r>
      <w:r w:rsidRPr="00DB62DA">
        <w:rPr>
          <w:color w:val="000000"/>
          <w:sz w:val="16"/>
          <w:szCs w:val="22"/>
        </w:rPr>
        <w:t> </w:t>
      </w:r>
      <w:r>
        <w:rPr>
          <w:b/>
          <w:bCs/>
          <w:color w:val="000000"/>
          <w:szCs w:val="22"/>
          <w:u w:val="single"/>
        </w:rPr>
        <w:t>frequency</w:t>
      </w:r>
      <w:r w:rsidRPr="00DB62DA">
        <w:rPr>
          <w:color w:val="000000"/>
          <w:sz w:val="16"/>
          <w:szCs w:val="22"/>
        </w:rPr>
        <w:t> </w:t>
      </w:r>
      <w:r>
        <w:rPr>
          <w:color w:val="000000"/>
          <w:szCs w:val="22"/>
          <w:u w:val="single"/>
        </w:rPr>
        <w:t>of</w:t>
      </w:r>
      <w:r w:rsidRPr="00DB62DA">
        <w:rPr>
          <w:color w:val="000000"/>
          <w:sz w:val="16"/>
          <w:szCs w:val="22"/>
        </w:rPr>
        <w:t> </w:t>
      </w:r>
      <w:r>
        <w:rPr>
          <w:b/>
          <w:bCs/>
          <w:color w:val="000000"/>
          <w:szCs w:val="22"/>
          <w:u w:val="single"/>
          <w:shd w:val="clear" w:color="auto" w:fill="00FFFF"/>
        </w:rPr>
        <w:t>wars</w:t>
      </w:r>
      <w:r w:rsidRPr="00DB62DA">
        <w:rPr>
          <w:color w:val="000000"/>
          <w:sz w:val="16"/>
          <w:szCs w:val="22"/>
        </w:rPr>
        <w:t> did not increase; it </w:t>
      </w:r>
      <w:r>
        <w:rPr>
          <w:b/>
          <w:bCs/>
          <w:color w:val="000000"/>
          <w:szCs w:val="22"/>
          <w:u w:val="single"/>
        </w:rPr>
        <w:t>significantly</w:t>
      </w:r>
      <w:r w:rsidRPr="00DB62DA">
        <w:rPr>
          <w:color w:val="000000"/>
          <w:sz w:val="16"/>
          <w:szCs w:val="22"/>
        </w:rPr>
        <w:t> </w:t>
      </w:r>
      <w:r>
        <w:rPr>
          <w:b/>
          <w:bCs/>
          <w:color w:val="000000"/>
          <w:szCs w:val="22"/>
          <w:u w:val="single"/>
          <w:shd w:val="clear" w:color="auto" w:fill="00FFFF"/>
        </w:rPr>
        <w:t>decreased</w:t>
      </w:r>
      <w:r w:rsidRPr="00DB62DA">
        <w:rPr>
          <w:color w:val="000000"/>
          <w:sz w:val="16"/>
          <w:szCs w:val="22"/>
        </w:rPr>
        <w:t>.</w:t>
      </w:r>
    </w:p>
    <w:p w14:paraId="6C2D4BAD" w14:textId="77777777" w:rsidR="00097B4F" w:rsidRPr="00DB62DA" w:rsidRDefault="00097B4F" w:rsidP="00097B4F">
      <w:pPr>
        <w:spacing w:line="235" w:lineRule="atLeast"/>
        <w:rPr>
          <w:color w:val="000000"/>
          <w:sz w:val="16"/>
          <w:szCs w:val="22"/>
        </w:rPr>
      </w:pPr>
      <w:r w:rsidRPr="00DB62DA">
        <w:rPr>
          <w:color w:val="000000"/>
          <w:sz w:val="16"/>
          <w:szCs w:val="22"/>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20BD10B4" w14:textId="77777777" w:rsidR="00097B4F" w:rsidRPr="00DB62DA" w:rsidRDefault="00097B4F" w:rsidP="00097B4F">
      <w:pPr>
        <w:spacing w:line="235" w:lineRule="atLeast"/>
        <w:rPr>
          <w:color w:val="000000"/>
          <w:sz w:val="16"/>
          <w:szCs w:val="22"/>
        </w:rPr>
      </w:pPr>
      <w:r w:rsidRPr="00DB62DA">
        <w:rPr>
          <w:color w:val="000000"/>
          <w:sz w:val="16"/>
          <w:szCs w:val="22"/>
        </w:rPr>
        <w:t>Before we turn to these examples, however, I would like to present some of the findings of war and conflict research. For many years, a majority of researchers maintained that democratic countries do not wage war against each other, or at least very infrequently. 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10368FC0" w14:textId="77777777" w:rsidR="00097B4F" w:rsidRPr="00DB62DA" w:rsidRDefault="00097B4F" w:rsidP="00097B4F">
      <w:pPr>
        <w:spacing w:line="235" w:lineRule="atLeast"/>
        <w:rPr>
          <w:color w:val="000000"/>
          <w:sz w:val="16"/>
          <w:szCs w:val="22"/>
        </w:rPr>
      </w:pPr>
      <w:r w:rsidRPr="00DB62DA">
        <w:rPr>
          <w:color w:val="000000"/>
          <w:sz w:val="16"/>
          <w:szCs w:val="22"/>
        </w:rPr>
        <w:t>There was and is no agreement among researchers as to why democracies rarely—or perhaps never, given a narrow definition of democracy—wage war against each other. 483 The German sociologist Erich Weede, who has conducted extensive research on these issues, stated in 2005 that </w:t>
      </w:r>
      <w:r>
        <w:rPr>
          <w:color w:val="000000"/>
          <w:szCs w:val="22"/>
          <w:u w:val="single"/>
        </w:rPr>
        <w:t>“the</w:t>
      </w:r>
      <w:r w:rsidRPr="00DB62DA">
        <w:rPr>
          <w:color w:val="000000"/>
          <w:sz w:val="16"/>
          <w:szCs w:val="22"/>
        </w:rPr>
        <w:t> </w:t>
      </w:r>
      <w:r>
        <w:rPr>
          <w:b/>
          <w:bCs/>
          <w:color w:val="000000"/>
          <w:szCs w:val="22"/>
          <w:u w:val="single"/>
        </w:rPr>
        <w:t>danger</w:t>
      </w:r>
      <w:r w:rsidRPr="00DB62DA">
        <w:rPr>
          <w:color w:val="000000"/>
          <w:sz w:val="16"/>
          <w:szCs w:val="22"/>
        </w:rPr>
        <w:t> </w:t>
      </w:r>
      <w:r>
        <w:rPr>
          <w:color w:val="000000"/>
          <w:szCs w:val="22"/>
          <w:u w:val="single"/>
        </w:rPr>
        <w:t>of</w:t>
      </w:r>
      <w:r w:rsidRPr="00DB62DA">
        <w:rPr>
          <w:color w:val="000000"/>
          <w:sz w:val="16"/>
          <w:szCs w:val="22"/>
        </w:rPr>
        <w:t> </w:t>
      </w:r>
      <w:r>
        <w:rPr>
          <w:b/>
          <w:bCs/>
          <w:color w:val="000000"/>
          <w:szCs w:val="22"/>
          <w:u w:val="single"/>
          <w:shd w:val="clear" w:color="auto" w:fill="00FFFF"/>
        </w:rPr>
        <w:t>conflict</w:t>
      </w:r>
      <w:r w:rsidRPr="00DB62DA">
        <w:rPr>
          <w:color w:val="000000"/>
          <w:sz w:val="16"/>
          <w:szCs w:val="22"/>
        </w:rPr>
        <w:t> </w:t>
      </w:r>
      <w:r>
        <w:rPr>
          <w:color w:val="000000"/>
          <w:szCs w:val="22"/>
          <w:u w:val="single"/>
          <w:shd w:val="clear" w:color="auto" w:fill="00FFFF"/>
        </w:rPr>
        <w:t>is</w:t>
      </w:r>
      <w:r w:rsidRPr="00DB62DA">
        <w:rPr>
          <w:color w:val="000000"/>
          <w:sz w:val="16"/>
          <w:szCs w:val="22"/>
        </w:rPr>
        <w:t> </w:t>
      </w:r>
      <w:r>
        <w:rPr>
          <w:b/>
          <w:bCs/>
          <w:color w:val="000000"/>
          <w:szCs w:val="22"/>
          <w:u w:val="single"/>
        </w:rPr>
        <w:t>particularly</w:t>
      </w:r>
      <w:r w:rsidRPr="00DB62DA">
        <w:rPr>
          <w:color w:val="000000"/>
          <w:sz w:val="16"/>
          <w:szCs w:val="22"/>
        </w:rPr>
        <w:t> </w:t>
      </w:r>
      <w:r>
        <w:rPr>
          <w:b/>
          <w:bCs/>
          <w:color w:val="000000"/>
          <w:szCs w:val="22"/>
          <w:u w:val="single"/>
          <w:shd w:val="clear" w:color="auto" w:fill="00FFFF"/>
        </w:rPr>
        <w:t>low</w:t>
      </w:r>
      <w:r w:rsidRPr="00DB62DA">
        <w:rPr>
          <w:color w:val="000000"/>
          <w:sz w:val="16"/>
          <w:szCs w:val="22"/>
        </w:rPr>
        <w:t> </w:t>
      </w:r>
      <w:r>
        <w:rPr>
          <w:color w:val="000000"/>
          <w:szCs w:val="22"/>
          <w:u w:val="single"/>
        </w:rPr>
        <w:t>in dyads</w:t>
      </w:r>
      <w:r w:rsidRPr="00DB62DA">
        <w:rPr>
          <w:color w:val="000000"/>
          <w:sz w:val="16"/>
          <w:szCs w:val="22"/>
        </w:rPr>
        <w:t> </w:t>
      </w:r>
      <w:r>
        <w:rPr>
          <w:color w:val="000000"/>
          <w:szCs w:val="22"/>
          <w:u w:val="single"/>
          <w:shd w:val="clear" w:color="auto" w:fill="00FFFF"/>
        </w:rPr>
        <w:t>where</w:t>
      </w:r>
      <w:r w:rsidRPr="00DB62DA">
        <w:rPr>
          <w:color w:val="000000"/>
          <w:sz w:val="16"/>
          <w:szCs w:val="22"/>
        </w:rPr>
        <w:t> </w:t>
      </w:r>
      <w:r>
        <w:rPr>
          <w:color w:val="000000"/>
          <w:szCs w:val="22"/>
          <w:u w:val="single"/>
        </w:rPr>
        <w:t>both</w:t>
      </w:r>
      <w:r w:rsidRPr="00DB62DA">
        <w:rPr>
          <w:color w:val="000000"/>
          <w:sz w:val="16"/>
          <w:szCs w:val="22"/>
        </w:rPr>
        <w:t> </w:t>
      </w:r>
      <w:r>
        <w:rPr>
          <w:color w:val="000000"/>
          <w:szCs w:val="22"/>
          <w:u w:val="single"/>
          <w:shd w:val="clear" w:color="auto" w:fill="00FFFF"/>
        </w:rPr>
        <w:t>states</w:t>
      </w:r>
      <w:r w:rsidRPr="00DB62DA">
        <w:rPr>
          <w:color w:val="000000"/>
          <w:sz w:val="16"/>
          <w:szCs w:val="22"/>
        </w:rPr>
        <w:t> are governed democratically and </w:t>
      </w:r>
      <w:r>
        <w:rPr>
          <w:b/>
          <w:bCs/>
          <w:color w:val="000000"/>
          <w:szCs w:val="22"/>
          <w:u w:val="single"/>
        </w:rPr>
        <w:t>trade</w:t>
      </w:r>
      <w:r w:rsidRPr="00DB62DA">
        <w:rPr>
          <w:color w:val="000000"/>
          <w:sz w:val="16"/>
          <w:szCs w:val="22"/>
        </w:rPr>
        <w:t> </w:t>
      </w:r>
      <w:r>
        <w:rPr>
          <w:color w:val="000000"/>
          <w:szCs w:val="22"/>
          <w:u w:val="single"/>
        </w:rPr>
        <w:t>significantly with each other or</w:t>
      </w:r>
      <w:r w:rsidRPr="00DB62DA">
        <w:rPr>
          <w:color w:val="000000"/>
          <w:sz w:val="16"/>
          <w:szCs w:val="22"/>
        </w:rPr>
        <w:t> </w:t>
      </w:r>
      <w:r>
        <w:rPr>
          <w:color w:val="000000"/>
          <w:szCs w:val="22"/>
          <w:u w:val="single"/>
          <w:shd w:val="clear" w:color="auto" w:fill="00FFFF"/>
        </w:rPr>
        <w:t>are</w:t>
      </w:r>
      <w:r w:rsidRPr="00DB62DA">
        <w:rPr>
          <w:color w:val="000000"/>
          <w:sz w:val="16"/>
          <w:szCs w:val="22"/>
        </w:rPr>
        <w:t> </w:t>
      </w:r>
      <w:r>
        <w:rPr>
          <w:color w:val="000000"/>
          <w:szCs w:val="22"/>
          <w:u w:val="single"/>
        </w:rPr>
        <w:t>otherwise</w:t>
      </w:r>
      <w:r w:rsidRPr="00DB62DA">
        <w:rPr>
          <w:color w:val="000000"/>
          <w:sz w:val="16"/>
          <w:szCs w:val="22"/>
        </w:rPr>
        <w:t> </w:t>
      </w:r>
      <w:r>
        <w:rPr>
          <w:b/>
          <w:bCs/>
          <w:color w:val="000000"/>
          <w:szCs w:val="22"/>
          <w:u w:val="single"/>
        </w:rPr>
        <w:t>economically</w:t>
      </w:r>
      <w:r w:rsidRPr="00DB62DA">
        <w:rPr>
          <w:color w:val="000000"/>
          <w:sz w:val="16"/>
          <w:szCs w:val="22"/>
        </w:rPr>
        <w:t> </w:t>
      </w:r>
      <w:r>
        <w:rPr>
          <w:b/>
          <w:bCs/>
          <w:color w:val="000000"/>
          <w:szCs w:val="22"/>
          <w:u w:val="single"/>
          <w:shd w:val="clear" w:color="auto" w:fill="00FFFF"/>
        </w:rPr>
        <w:t>interdependent</w:t>
      </w:r>
      <w:r w:rsidRPr="00DB62DA">
        <w:rPr>
          <w:color w:val="000000"/>
          <w:sz w:val="16"/>
          <w:szCs w:val="22"/>
        </w:rPr>
        <w:t>.” 484</w:t>
      </w:r>
    </w:p>
    <w:p w14:paraId="183581BC" w14:textId="77777777" w:rsidR="00097B4F" w:rsidRPr="00DB62DA" w:rsidRDefault="00097B4F" w:rsidP="00097B4F">
      <w:pPr>
        <w:spacing w:line="235" w:lineRule="atLeast"/>
        <w:rPr>
          <w:color w:val="000000"/>
          <w:sz w:val="16"/>
          <w:szCs w:val="22"/>
        </w:rPr>
      </w:pPr>
      <w:r w:rsidRPr="00DB62DA">
        <w:rPr>
          <w:color w:val="000000"/>
          <w:sz w:val="16"/>
          <w:szCs w:val="22"/>
        </w:rPr>
        <w:lastRenderedPageBreak/>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57BEB9A0" w14:textId="77777777" w:rsidR="00097B4F" w:rsidRPr="00DB62DA" w:rsidRDefault="00097B4F" w:rsidP="00097B4F">
      <w:pPr>
        <w:spacing w:line="235" w:lineRule="atLeast"/>
        <w:rPr>
          <w:color w:val="000000"/>
          <w:sz w:val="16"/>
          <w:szCs w:val="22"/>
        </w:rPr>
      </w:pPr>
      <w:r w:rsidRPr="00DB62DA">
        <w:rPr>
          <w:color w:val="000000"/>
          <w:sz w:val="16"/>
          <w:szCs w:val="22"/>
        </w:rPr>
        <w:t>In 2007, the American political scientist Erik Gartzke published an extensive </w:t>
      </w:r>
      <w:r>
        <w:rPr>
          <w:b/>
          <w:bCs/>
          <w:color w:val="000000"/>
          <w:szCs w:val="22"/>
          <w:u w:val="single"/>
          <w:shd w:val="clear" w:color="auto" w:fill="00FFFF"/>
        </w:rPr>
        <w:t>empirical analysis</w:t>
      </w:r>
      <w:r w:rsidRPr="00DB62DA">
        <w:rPr>
          <w:color w:val="000000"/>
          <w:sz w:val="16"/>
          <w:szCs w:val="22"/>
        </w:rPr>
        <w:t> in which he explored precisely this question: Which plays the greater role in ensuring that there are fewer wars: democracy or capitalism? Gartzke analyzed dyads from 1950 to 1992 and examined a total of 222 wars. 485 He </w:t>
      </w:r>
      <w:r>
        <w:rPr>
          <w:color w:val="000000"/>
          <w:szCs w:val="22"/>
          <w:u w:val="single"/>
        </w:rPr>
        <w:t>employed</w:t>
      </w:r>
      <w:r w:rsidRPr="00DB62DA">
        <w:rPr>
          <w:color w:val="000000"/>
          <w:sz w:val="16"/>
          <w:szCs w:val="22"/>
        </w:rPr>
        <w:t> </w:t>
      </w:r>
      <w:r>
        <w:rPr>
          <w:b/>
          <w:bCs/>
          <w:color w:val="000000"/>
          <w:szCs w:val="22"/>
          <w:u w:val="single"/>
        </w:rPr>
        <w:t>metrics</w:t>
      </w:r>
      <w:r w:rsidRPr="00DB62DA">
        <w:rPr>
          <w:color w:val="000000"/>
          <w:sz w:val="16"/>
          <w:szCs w:val="22"/>
        </w:rPr>
        <w:t> </w:t>
      </w:r>
      <w:r>
        <w:rPr>
          <w:color w:val="000000"/>
          <w:szCs w:val="22"/>
          <w:u w:val="single"/>
        </w:rPr>
        <w:t>for</w:t>
      </w:r>
      <w:r w:rsidRPr="00DB62DA">
        <w:rPr>
          <w:color w:val="000000"/>
          <w:sz w:val="16"/>
          <w:szCs w:val="22"/>
        </w:rPr>
        <w:t> </w:t>
      </w:r>
      <w:r>
        <w:rPr>
          <w:b/>
          <w:bCs/>
          <w:color w:val="000000"/>
          <w:szCs w:val="22"/>
          <w:u w:val="single"/>
        </w:rPr>
        <w:t>all</w:t>
      </w:r>
      <w:r w:rsidRPr="00DB62DA">
        <w:rPr>
          <w:color w:val="000000"/>
          <w:sz w:val="16"/>
          <w:szCs w:val="22"/>
        </w:rPr>
        <w:t> of the </w:t>
      </w:r>
      <w:r>
        <w:rPr>
          <w:b/>
          <w:bCs/>
          <w:color w:val="000000"/>
          <w:szCs w:val="22"/>
          <w:u w:val="single"/>
        </w:rPr>
        <w:t>countries</w:t>
      </w:r>
      <w:r w:rsidRPr="00DB62DA">
        <w:rPr>
          <w:color w:val="000000"/>
          <w:sz w:val="16"/>
          <w:szCs w:val="22"/>
        </w:rPr>
        <w:t> </w:t>
      </w:r>
      <w:r>
        <w:rPr>
          <w:color w:val="000000"/>
          <w:szCs w:val="22"/>
          <w:u w:val="single"/>
        </w:rPr>
        <w:t>to</w:t>
      </w:r>
      <w:r w:rsidRPr="00DB62DA">
        <w:rPr>
          <w:color w:val="000000"/>
          <w:sz w:val="16"/>
          <w:szCs w:val="22"/>
        </w:rPr>
        <w:t> </w:t>
      </w:r>
      <w:r>
        <w:rPr>
          <w:color w:val="000000"/>
          <w:szCs w:val="22"/>
          <w:u w:val="single"/>
          <w:shd w:val="clear" w:color="auto" w:fill="00FFFF"/>
        </w:rPr>
        <w:t>show</w:t>
      </w:r>
      <w:r w:rsidRPr="00DB62DA">
        <w:rPr>
          <w:color w:val="000000"/>
          <w:sz w:val="16"/>
          <w:szCs w:val="22"/>
        </w:rPr>
        <w:t> </w:t>
      </w:r>
      <w:r>
        <w:rPr>
          <w:color w:val="000000"/>
          <w:szCs w:val="22"/>
          <w:u w:val="single"/>
        </w:rPr>
        <w:t>to what</w:t>
      </w:r>
      <w:r w:rsidRPr="00DB62DA">
        <w:rPr>
          <w:color w:val="000000"/>
          <w:sz w:val="16"/>
          <w:szCs w:val="22"/>
        </w:rPr>
        <w:t> </w:t>
      </w:r>
      <w:r>
        <w:rPr>
          <w:b/>
          <w:bCs/>
          <w:color w:val="000000"/>
          <w:szCs w:val="22"/>
          <w:u w:val="single"/>
        </w:rPr>
        <w:t>extent</w:t>
      </w:r>
      <w:r w:rsidRPr="00DB62DA">
        <w:rPr>
          <w:color w:val="000000"/>
          <w:sz w:val="16"/>
          <w:szCs w:val="22"/>
        </w:rPr>
        <w:t> </w:t>
      </w:r>
      <w:r>
        <w:rPr>
          <w:color w:val="000000"/>
          <w:szCs w:val="22"/>
          <w:u w:val="single"/>
        </w:rPr>
        <w:t>they were</w:t>
      </w:r>
      <w:r w:rsidRPr="00DB62DA">
        <w:rPr>
          <w:color w:val="000000"/>
          <w:sz w:val="16"/>
          <w:szCs w:val="22"/>
        </w:rPr>
        <w:t> democratic (politically) or </w:t>
      </w:r>
      <w:r>
        <w:rPr>
          <w:b/>
          <w:bCs/>
          <w:color w:val="000000"/>
          <w:szCs w:val="22"/>
          <w:u w:val="single"/>
        </w:rPr>
        <w:t>capitalist</w:t>
      </w:r>
      <w:r w:rsidRPr="00DB62DA">
        <w:rPr>
          <w:color w:val="000000"/>
          <w:sz w:val="16"/>
          <w:szCs w:val="22"/>
        </w:rPr>
        <w:t> (economically). Using these ratios, Gartzke then applied a </w:t>
      </w:r>
      <w:r>
        <w:rPr>
          <w:b/>
          <w:bCs/>
          <w:color w:val="000000"/>
          <w:szCs w:val="22"/>
          <w:u w:val="single"/>
        </w:rPr>
        <w:t>regression analysis</w:t>
      </w:r>
      <w:r w:rsidRPr="00DB62DA">
        <w:rPr>
          <w:color w:val="000000"/>
          <w:sz w:val="16"/>
          <w:szCs w:val="22"/>
        </w:rPr>
        <w:t> relating to whether or not the country was engaged in a military conflict. He concludes: “This study </w:t>
      </w:r>
      <w:r>
        <w:rPr>
          <w:color w:val="000000"/>
          <w:szCs w:val="22"/>
          <w:u w:val="single"/>
        </w:rPr>
        <w:t>offers</w:t>
      </w:r>
      <w:r w:rsidRPr="00DB62DA">
        <w:rPr>
          <w:color w:val="000000"/>
          <w:sz w:val="16"/>
          <w:szCs w:val="22"/>
        </w:rPr>
        <w:t> </w:t>
      </w:r>
      <w:r>
        <w:rPr>
          <w:b/>
          <w:bCs/>
          <w:color w:val="000000"/>
          <w:szCs w:val="22"/>
          <w:u w:val="single"/>
        </w:rPr>
        <w:t>evidence</w:t>
      </w:r>
      <w:r w:rsidRPr="00DB62DA">
        <w:rPr>
          <w:color w:val="000000"/>
          <w:sz w:val="16"/>
          <w:szCs w:val="22"/>
        </w:rPr>
        <w:t> </w:t>
      </w:r>
      <w:r>
        <w:rPr>
          <w:color w:val="000000"/>
          <w:szCs w:val="22"/>
          <w:u w:val="single"/>
        </w:rPr>
        <w:t>suggesting that</w:t>
      </w:r>
      <w:r w:rsidRPr="00DB62DA">
        <w:rPr>
          <w:color w:val="000000"/>
          <w:sz w:val="16"/>
          <w:szCs w:val="22"/>
        </w:rPr>
        <w:t> </w:t>
      </w:r>
      <w:r>
        <w:rPr>
          <w:b/>
          <w:bCs/>
          <w:color w:val="000000"/>
          <w:szCs w:val="22"/>
          <w:u w:val="single"/>
          <w:shd w:val="clear" w:color="auto" w:fill="00FFFF"/>
        </w:rPr>
        <w:t>capitalism</w:t>
      </w:r>
      <w:r w:rsidRPr="00DB62DA">
        <w:rPr>
          <w:color w:val="000000"/>
          <w:sz w:val="16"/>
          <w:szCs w:val="22"/>
        </w:rPr>
        <w:t>, and not democracy, </w:t>
      </w:r>
      <w:r>
        <w:rPr>
          <w:b/>
          <w:bCs/>
          <w:color w:val="000000"/>
          <w:szCs w:val="22"/>
          <w:u w:val="single"/>
          <w:shd w:val="clear" w:color="auto" w:fill="00FFFF"/>
        </w:rPr>
        <w:t>leads</w:t>
      </w:r>
      <w:r w:rsidRPr="00DB62DA">
        <w:rPr>
          <w:color w:val="000000"/>
          <w:sz w:val="16"/>
          <w:szCs w:val="22"/>
        </w:rPr>
        <w:t> </w:t>
      </w:r>
      <w:r>
        <w:rPr>
          <w:color w:val="000000"/>
          <w:szCs w:val="22"/>
          <w:u w:val="single"/>
          <w:shd w:val="clear" w:color="auto" w:fill="00FFFF"/>
        </w:rPr>
        <w:t>to</w:t>
      </w:r>
      <w:r w:rsidRPr="00DB62DA">
        <w:rPr>
          <w:color w:val="000000"/>
          <w:sz w:val="16"/>
          <w:szCs w:val="22"/>
        </w:rPr>
        <w:t> </w:t>
      </w:r>
      <w:r>
        <w:rPr>
          <w:b/>
          <w:bCs/>
          <w:color w:val="000000"/>
          <w:szCs w:val="22"/>
          <w:u w:val="single"/>
          <w:shd w:val="clear" w:color="auto" w:fill="00FFFF"/>
        </w:rPr>
        <w:t>peace</w:t>
      </w:r>
      <w:r w:rsidRPr="00DB62DA">
        <w:rPr>
          <w:color w:val="000000"/>
          <w:sz w:val="16"/>
          <w:szCs w:val="22"/>
        </w:rPr>
        <w:t>.” 486</w:t>
      </w:r>
    </w:p>
    <w:p w14:paraId="4AE40F08" w14:textId="77777777" w:rsidR="00097B4F" w:rsidRPr="00DB62DA" w:rsidRDefault="00097B4F" w:rsidP="00097B4F">
      <w:pPr>
        <w:spacing w:line="235" w:lineRule="atLeast"/>
        <w:rPr>
          <w:color w:val="000000"/>
          <w:sz w:val="16"/>
          <w:szCs w:val="22"/>
        </w:rPr>
      </w:pPr>
      <w:r w:rsidRPr="00DB62DA">
        <w:rPr>
          <w:color w:val="000000"/>
          <w:sz w:val="16"/>
          <w:szCs w:val="22"/>
        </w:rPr>
        <w:t>In a </w:t>
      </w:r>
      <w:r>
        <w:rPr>
          <w:b/>
          <w:bCs/>
          <w:color w:val="000000"/>
          <w:szCs w:val="22"/>
          <w:u w:val="single"/>
        </w:rPr>
        <w:t>further study</w:t>
      </w:r>
      <w:r w:rsidRPr="00DB62DA">
        <w:rPr>
          <w:color w:val="000000"/>
          <w:sz w:val="16"/>
          <w:szCs w:val="22"/>
        </w:rPr>
        <w:t> in 2010, Gartzke and Joseph Hewitt also </w:t>
      </w:r>
      <w:r>
        <w:rPr>
          <w:color w:val="000000"/>
          <w:szCs w:val="22"/>
          <w:u w:val="single"/>
        </w:rPr>
        <w:t>analyzed military conflicts from 1950 to 1992</w:t>
      </w:r>
      <w:r w:rsidRPr="00DB62DA">
        <w:rPr>
          <w:color w:val="000000"/>
          <w:sz w:val="16"/>
          <w:szCs w:val="22"/>
        </w:rPr>
        <w:t>, this time examining only those conflicts “that elicit decisions from a state’s highest ranking foreign policy leaders.” Conflicts that may have resulted “from clashes between frontline forces not directly authorized by leading officials” were not considered. 487 This analysis once again </w:t>
      </w:r>
      <w:r>
        <w:rPr>
          <w:b/>
          <w:bCs/>
          <w:color w:val="000000"/>
          <w:szCs w:val="22"/>
          <w:u w:val="single"/>
        </w:rPr>
        <w:t>focused</w:t>
      </w:r>
      <w:r w:rsidRPr="00DB62DA">
        <w:rPr>
          <w:color w:val="000000"/>
          <w:sz w:val="16"/>
          <w:szCs w:val="22"/>
        </w:rPr>
        <w:t> </w:t>
      </w:r>
      <w:r>
        <w:rPr>
          <w:color w:val="000000"/>
          <w:szCs w:val="22"/>
          <w:u w:val="single"/>
        </w:rPr>
        <w:t>on the question of whether a country’s democratic political order or its</w:t>
      </w:r>
      <w:r w:rsidRPr="00DB62DA">
        <w:rPr>
          <w:color w:val="000000"/>
          <w:sz w:val="16"/>
          <w:szCs w:val="22"/>
        </w:rPr>
        <w:t> </w:t>
      </w:r>
      <w:r>
        <w:rPr>
          <w:b/>
          <w:bCs/>
          <w:color w:val="000000"/>
          <w:szCs w:val="22"/>
          <w:u w:val="single"/>
        </w:rPr>
        <w:t>capitalist economic order</w:t>
      </w:r>
      <w:r w:rsidRPr="00DB62DA">
        <w:rPr>
          <w:color w:val="000000"/>
          <w:sz w:val="16"/>
          <w:szCs w:val="22"/>
        </w:rPr>
        <w:t> </w:t>
      </w:r>
      <w:r>
        <w:rPr>
          <w:color w:val="000000"/>
          <w:szCs w:val="22"/>
          <w:u w:val="single"/>
        </w:rPr>
        <w:t>was more likely</w:t>
      </w:r>
      <w:r w:rsidRPr="00DB62DA">
        <w:rPr>
          <w:color w:val="000000"/>
          <w:sz w:val="16"/>
          <w:szCs w:val="22"/>
        </w:rPr>
        <w:t> </w:t>
      </w:r>
      <w:r>
        <w:rPr>
          <w:color w:val="000000"/>
          <w:szCs w:val="22"/>
          <w:u w:val="single"/>
          <w:shd w:val="clear" w:color="auto" w:fill="00FFFF"/>
        </w:rPr>
        <w:t>to</w:t>
      </w:r>
      <w:r w:rsidRPr="00DB62DA">
        <w:rPr>
          <w:color w:val="000000"/>
          <w:sz w:val="16"/>
          <w:szCs w:val="22"/>
        </w:rPr>
        <w:t> </w:t>
      </w:r>
      <w:r>
        <w:rPr>
          <w:b/>
          <w:bCs/>
          <w:color w:val="000000"/>
          <w:szCs w:val="22"/>
          <w:u w:val="single"/>
          <w:shd w:val="clear" w:color="auto" w:fill="00FFFF"/>
        </w:rPr>
        <w:t>prevent</w:t>
      </w:r>
      <w:r w:rsidRPr="00DB62DA">
        <w:rPr>
          <w:color w:val="000000"/>
          <w:sz w:val="16"/>
          <w:szCs w:val="22"/>
        </w:rPr>
        <w:t> </w:t>
      </w:r>
      <w:r>
        <w:rPr>
          <w:color w:val="000000"/>
          <w:szCs w:val="22"/>
          <w:u w:val="single"/>
          <w:shd w:val="clear" w:color="auto" w:fill="00FFFF"/>
        </w:rPr>
        <w:t>military</w:t>
      </w:r>
      <w:r w:rsidRPr="00DB62DA">
        <w:rPr>
          <w:color w:val="000000"/>
          <w:sz w:val="16"/>
          <w:szCs w:val="22"/>
        </w:rPr>
        <w:t> </w:t>
      </w:r>
      <w:r>
        <w:rPr>
          <w:b/>
          <w:bCs/>
          <w:color w:val="000000"/>
          <w:szCs w:val="22"/>
          <w:u w:val="single"/>
          <w:shd w:val="clear" w:color="auto" w:fill="00FFFF"/>
        </w:rPr>
        <w:t>conflicts</w:t>
      </w:r>
      <w:r w:rsidRPr="00DB62DA">
        <w:rPr>
          <w:color w:val="000000"/>
          <w:sz w:val="16"/>
          <w:szCs w:val="22"/>
        </w:rPr>
        <w:t>. Once again, </w:t>
      </w:r>
      <w:r>
        <w:rPr>
          <w:color w:val="000000"/>
          <w:szCs w:val="22"/>
          <w:u w:val="single"/>
        </w:rPr>
        <w:t>the</w:t>
      </w:r>
      <w:r w:rsidRPr="00DB62DA">
        <w:rPr>
          <w:color w:val="000000"/>
          <w:sz w:val="16"/>
          <w:szCs w:val="22"/>
        </w:rPr>
        <w:t> </w:t>
      </w:r>
      <w:r>
        <w:rPr>
          <w:color w:val="000000"/>
          <w:szCs w:val="22"/>
          <w:u w:val="single"/>
        </w:rPr>
        <w:t>result</w:t>
      </w:r>
      <w:r w:rsidRPr="00DB62DA">
        <w:rPr>
          <w:color w:val="000000"/>
          <w:sz w:val="16"/>
          <w:szCs w:val="22"/>
        </w:rPr>
        <w:t> </w:t>
      </w:r>
      <w:r>
        <w:rPr>
          <w:color w:val="000000"/>
          <w:szCs w:val="22"/>
          <w:u w:val="single"/>
        </w:rPr>
        <w:t>was that</w:t>
      </w:r>
      <w:r w:rsidRPr="00DB62DA">
        <w:rPr>
          <w:color w:val="000000"/>
          <w:sz w:val="16"/>
          <w:szCs w:val="22"/>
        </w:rPr>
        <w:t> </w:t>
      </w:r>
      <w:r>
        <w:rPr>
          <w:b/>
          <w:bCs/>
          <w:color w:val="000000"/>
          <w:szCs w:val="22"/>
          <w:u w:val="single"/>
          <w:shd w:val="clear" w:color="auto" w:fill="00FFFF"/>
        </w:rPr>
        <w:t>capitalism</w:t>
      </w:r>
      <w:r w:rsidRPr="00DB62DA">
        <w:rPr>
          <w:color w:val="000000"/>
          <w:sz w:val="16"/>
          <w:szCs w:val="22"/>
        </w:rPr>
        <w:t>, not democracy, </w:t>
      </w:r>
      <w:r>
        <w:rPr>
          <w:color w:val="000000"/>
          <w:szCs w:val="22"/>
          <w:u w:val="single"/>
          <w:shd w:val="clear" w:color="auto" w:fill="00FFFF"/>
        </w:rPr>
        <w:t>was</w:t>
      </w:r>
      <w:r w:rsidRPr="00DB62DA">
        <w:rPr>
          <w:color w:val="000000"/>
          <w:sz w:val="16"/>
          <w:szCs w:val="22"/>
        </w:rPr>
        <w:t> </w:t>
      </w:r>
      <w:r>
        <w:rPr>
          <w:color w:val="000000"/>
          <w:szCs w:val="22"/>
          <w:u w:val="single"/>
        </w:rPr>
        <w:t>the</w:t>
      </w:r>
      <w:r w:rsidRPr="00DB62DA">
        <w:rPr>
          <w:color w:val="000000"/>
          <w:sz w:val="16"/>
          <w:szCs w:val="22"/>
        </w:rPr>
        <w:t> </w:t>
      </w:r>
      <w:r>
        <w:rPr>
          <w:b/>
          <w:bCs/>
          <w:color w:val="000000"/>
          <w:szCs w:val="22"/>
          <w:u w:val="single"/>
          <w:shd w:val="clear" w:color="auto" w:fill="00FFFF"/>
        </w:rPr>
        <w:t>most</w:t>
      </w:r>
      <w:r w:rsidRPr="00DB62DA">
        <w:rPr>
          <w:color w:val="000000"/>
          <w:sz w:val="16"/>
          <w:szCs w:val="22"/>
        </w:rPr>
        <w:t> </w:t>
      </w:r>
      <w:r>
        <w:rPr>
          <w:b/>
          <w:bCs/>
          <w:color w:val="000000"/>
          <w:szCs w:val="22"/>
          <w:u w:val="single"/>
          <w:shd w:val="clear" w:color="auto" w:fill="00FFFF"/>
        </w:rPr>
        <w:t>important</w:t>
      </w:r>
      <w:r w:rsidRPr="00DB62DA">
        <w:rPr>
          <w:color w:val="000000"/>
          <w:sz w:val="16"/>
          <w:szCs w:val="22"/>
        </w:rPr>
        <w:t> </w:t>
      </w:r>
      <w:r>
        <w:rPr>
          <w:b/>
          <w:bCs/>
          <w:color w:val="000000"/>
          <w:szCs w:val="22"/>
          <w:u w:val="single"/>
        </w:rPr>
        <w:t>factor</w:t>
      </w:r>
      <w:r w:rsidRPr="00DB62DA">
        <w:rPr>
          <w:color w:val="000000"/>
          <w:sz w:val="16"/>
          <w:szCs w:val="22"/>
        </w:rPr>
        <w:t> </w:t>
      </w:r>
      <w:r>
        <w:rPr>
          <w:color w:val="000000"/>
          <w:szCs w:val="22"/>
          <w:u w:val="single"/>
        </w:rPr>
        <w:t>in the</w:t>
      </w:r>
      <w:r w:rsidRPr="00DB62DA">
        <w:rPr>
          <w:color w:val="000000"/>
          <w:sz w:val="16"/>
          <w:szCs w:val="22"/>
        </w:rPr>
        <w:t> </w:t>
      </w:r>
      <w:r>
        <w:rPr>
          <w:b/>
          <w:bCs/>
          <w:color w:val="000000"/>
          <w:szCs w:val="22"/>
          <w:u w:val="single"/>
        </w:rPr>
        <w:t>absence</w:t>
      </w:r>
      <w:r w:rsidRPr="00DB62DA">
        <w:rPr>
          <w:color w:val="000000"/>
          <w:sz w:val="16"/>
          <w:szCs w:val="22"/>
        </w:rPr>
        <w:t> </w:t>
      </w:r>
      <w:r>
        <w:rPr>
          <w:color w:val="000000"/>
          <w:szCs w:val="22"/>
          <w:u w:val="single"/>
        </w:rPr>
        <w:t>or</w:t>
      </w:r>
      <w:r w:rsidRPr="00DB62DA">
        <w:rPr>
          <w:color w:val="000000"/>
          <w:sz w:val="16"/>
          <w:szCs w:val="22"/>
        </w:rPr>
        <w:t> </w:t>
      </w:r>
      <w:r>
        <w:rPr>
          <w:b/>
          <w:bCs/>
          <w:color w:val="000000"/>
          <w:szCs w:val="22"/>
          <w:u w:val="single"/>
        </w:rPr>
        <w:t>reduced frequency</w:t>
      </w:r>
      <w:r w:rsidRPr="00DB62DA">
        <w:rPr>
          <w:color w:val="000000"/>
          <w:sz w:val="16"/>
          <w:szCs w:val="22"/>
        </w:rPr>
        <w:t> </w:t>
      </w:r>
      <w:r>
        <w:rPr>
          <w:color w:val="000000"/>
          <w:szCs w:val="22"/>
          <w:u w:val="single"/>
        </w:rPr>
        <w:t>of military</w:t>
      </w:r>
      <w:r w:rsidRPr="00DB62DA">
        <w:rPr>
          <w:color w:val="000000"/>
          <w:sz w:val="16"/>
          <w:szCs w:val="22"/>
        </w:rPr>
        <w:t> </w:t>
      </w:r>
      <w:r>
        <w:rPr>
          <w:b/>
          <w:bCs/>
          <w:color w:val="000000"/>
          <w:szCs w:val="22"/>
          <w:u w:val="single"/>
        </w:rPr>
        <w:t>conflicts</w:t>
      </w:r>
      <w:r w:rsidRPr="00DB62DA">
        <w:rPr>
          <w:color w:val="000000"/>
          <w:sz w:val="16"/>
          <w:szCs w:val="22"/>
        </w:rPr>
        <w:t>. Gartzke and Weede agree “that it is </w:t>
      </w:r>
      <w:r>
        <w:rPr>
          <w:b/>
          <w:bCs/>
          <w:color w:val="000000"/>
          <w:szCs w:val="22"/>
          <w:u w:val="single"/>
        </w:rPr>
        <w:t>economic development</w:t>
      </w:r>
      <w:r w:rsidRPr="00DB62DA">
        <w:rPr>
          <w:color w:val="000000"/>
          <w:sz w:val="16"/>
          <w:szCs w:val="22"/>
        </w:rPr>
        <w:t> and market freedoms, rather than political liberty, that </w:t>
      </w:r>
      <w:r>
        <w:rPr>
          <w:color w:val="000000"/>
          <w:szCs w:val="22"/>
          <w:u w:val="single"/>
        </w:rPr>
        <w:t>precipitate</w:t>
      </w:r>
      <w:r w:rsidRPr="00DB62DA">
        <w:rPr>
          <w:color w:val="000000"/>
          <w:sz w:val="16"/>
          <w:szCs w:val="22"/>
        </w:rPr>
        <w:t> </w:t>
      </w:r>
      <w:r>
        <w:rPr>
          <w:b/>
          <w:bCs/>
          <w:color w:val="000000"/>
          <w:szCs w:val="22"/>
          <w:u w:val="single"/>
        </w:rPr>
        <w:t>interstate peace</w:t>
      </w:r>
      <w:r w:rsidRPr="00DB62DA">
        <w:rPr>
          <w:color w:val="000000"/>
          <w:sz w:val="16"/>
          <w:szCs w:val="22"/>
        </w:rPr>
        <w:t>.” 488</w:t>
      </w:r>
    </w:p>
    <w:p w14:paraId="2A2192EE" w14:textId="77777777" w:rsidR="00097B4F" w:rsidRPr="00DB62DA" w:rsidRDefault="00097B4F" w:rsidP="00097B4F">
      <w:pPr>
        <w:spacing w:line="235" w:lineRule="atLeast"/>
        <w:rPr>
          <w:color w:val="000000"/>
          <w:sz w:val="16"/>
          <w:szCs w:val="22"/>
        </w:rPr>
      </w:pPr>
      <w:r w:rsidRPr="00DB62DA">
        <w:rPr>
          <w:color w:val="000000"/>
          <w:sz w:val="16"/>
          <w:szCs w:val="22"/>
        </w:rPr>
        <w:t>Supporters of the theory of “capitalist peace,” however, have different answers as to why capitalism results in less frequent conflicts. On this point, Weede more strongly emphasizes the factor of countries’ interdependence through </w:t>
      </w:r>
      <w:r>
        <w:rPr>
          <w:b/>
          <w:bCs/>
          <w:color w:val="000000"/>
          <w:szCs w:val="22"/>
          <w:u w:val="single"/>
        </w:rPr>
        <w:t>trade relations</w:t>
      </w:r>
      <w:r w:rsidRPr="00DB62DA">
        <w:rPr>
          <w:color w:val="000000"/>
          <w:sz w:val="16"/>
          <w:szCs w:val="22"/>
        </w:rPr>
        <w:t>, while Gartzke believes that </w:t>
      </w:r>
      <w:r>
        <w:rPr>
          <w:b/>
          <w:bCs/>
          <w:color w:val="000000"/>
          <w:szCs w:val="22"/>
          <w:u w:val="single"/>
        </w:rPr>
        <w:t>financial</w:t>
      </w:r>
      <w:r w:rsidRPr="00DB62DA">
        <w:rPr>
          <w:color w:val="000000"/>
          <w:sz w:val="16"/>
          <w:szCs w:val="22"/>
        </w:rPr>
        <w:t> </w:t>
      </w:r>
      <w:r>
        <w:rPr>
          <w:color w:val="000000"/>
          <w:szCs w:val="22"/>
          <w:u w:val="single"/>
        </w:rPr>
        <w:t>market</w:t>
      </w:r>
      <w:r w:rsidRPr="00DB62DA">
        <w:rPr>
          <w:color w:val="000000"/>
          <w:sz w:val="16"/>
          <w:szCs w:val="22"/>
        </w:rPr>
        <w:t> </w:t>
      </w:r>
      <w:r>
        <w:rPr>
          <w:b/>
          <w:bCs/>
          <w:color w:val="000000"/>
          <w:szCs w:val="22"/>
          <w:u w:val="single"/>
        </w:rPr>
        <w:t>integration</w:t>
      </w:r>
      <w:r w:rsidRPr="00DB62DA">
        <w:rPr>
          <w:color w:val="000000"/>
          <w:sz w:val="16"/>
          <w:szCs w:val="22"/>
        </w:rPr>
        <w:t> </w:t>
      </w:r>
      <w:r>
        <w:rPr>
          <w:color w:val="000000"/>
          <w:szCs w:val="22"/>
          <w:u w:val="single"/>
        </w:rPr>
        <w:t>is</w:t>
      </w:r>
      <w:r w:rsidRPr="00DB62DA">
        <w:rPr>
          <w:color w:val="000000"/>
          <w:sz w:val="16"/>
          <w:szCs w:val="22"/>
        </w:rPr>
        <w:t> more important </w:t>
      </w:r>
      <w:r>
        <w:rPr>
          <w:color w:val="000000"/>
          <w:szCs w:val="22"/>
          <w:u w:val="single"/>
        </w:rPr>
        <w:t>for</w:t>
      </w:r>
      <w:r w:rsidRPr="00DB62DA">
        <w:rPr>
          <w:color w:val="000000"/>
          <w:sz w:val="16"/>
          <w:szCs w:val="22"/>
        </w:rPr>
        <w:t> </w:t>
      </w:r>
      <w:r>
        <w:rPr>
          <w:b/>
          <w:bCs/>
          <w:color w:val="000000"/>
          <w:szCs w:val="22"/>
          <w:u w:val="single"/>
        </w:rPr>
        <w:t>peace</w:t>
      </w:r>
      <w:r w:rsidRPr="00DB62DA">
        <w:rPr>
          <w:color w:val="000000"/>
          <w:sz w:val="16"/>
          <w:szCs w:val="22"/>
        </w:rPr>
        <w:t> than trade.</w:t>
      </w:r>
    </w:p>
    <w:p w14:paraId="650E72F3" w14:textId="77777777" w:rsidR="00097B4F" w:rsidRPr="00DB62DA" w:rsidRDefault="00097B4F" w:rsidP="00097B4F">
      <w:pPr>
        <w:spacing w:line="235" w:lineRule="atLeast"/>
        <w:rPr>
          <w:color w:val="000000"/>
          <w:sz w:val="16"/>
          <w:szCs w:val="22"/>
        </w:rPr>
      </w:pPr>
      <w:r w:rsidRPr="00DB62DA">
        <w:rPr>
          <w:color w:val="000000"/>
          <w:sz w:val="16"/>
          <w:szCs w:val="22"/>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 489 Gartzke, on the other hand, argues that trade plays a more ambivalent role in preventing war: “Economic development, financial markets, and monetary policy coordination all arguably play a more critical role in promoting peace.” 490</w:t>
      </w:r>
    </w:p>
    <w:p w14:paraId="765CC0D8" w14:textId="77777777" w:rsidR="00097B4F" w:rsidRPr="00DB62DA" w:rsidRDefault="00097B4F" w:rsidP="00097B4F">
      <w:pPr>
        <w:spacing w:line="235" w:lineRule="atLeast"/>
        <w:rPr>
          <w:color w:val="000000"/>
          <w:sz w:val="16"/>
          <w:szCs w:val="22"/>
        </w:rPr>
      </w:pPr>
      <w:r w:rsidRPr="00DB62DA">
        <w:rPr>
          <w:color w:val="000000"/>
          <w:sz w:val="16"/>
          <w:szCs w:val="22"/>
        </w:rPr>
        <w:t>In 2018, Weede questioned the methodological validity of studies that conclude that trade does not play a decisive role in whether military conflicts become less likely and “if all of these shortcomings are avoided, then almost all studies support the proposition ‘peace by free trade.’” 491 Thus, states that are closely linked by trade are significantly less likely to engage in military conflict with one another</w:t>
      </w:r>
    </w:p>
    <w:p w14:paraId="5F5F263D" w14:textId="77777777" w:rsidR="00097B4F" w:rsidRPr="00DB62DA" w:rsidRDefault="00097B4F" w:rsidP="00097B4F">
      <w:pPr>
        <w:spacing w:line="235" w:lineRule="atLeast"/>
        <w:rPr>
          <w:color w:val="000000"/>
          <w:sz w:val="16"/>
          <w:szCs w:val="22"/>
        </w:rPr>
      </w:pPr>
      <w:r w:rsidRPr="00DB62DA">
        <w:rPr>
          <w:color w:val="000000"/>
          <w:sz w:val="16"/>
          <w:szCs w:val="22"/>
        </w:rPr>
        <w:t>Although </w:t>
      </w:r>
      <w:r>
        <w:rPr>
          <w:b/>
          <w:bCs/>
          <w:color w:val="000000"/>
          <w:szCs w:val="22"/>
          <w:u w:val="single"/>
        </w:rPr>
        <w:t>researchers</w:t>
      </w:r>
      <w:r w:rsidRPr="00DB62DA">
        <w:rPr>
          <w:color w:val="000000"/>
          <w:sz w:val="16"/>
          <w:szCs w:val="22"/>
        </w:rPr>
        <w:t> </w:t>
      </w:r>
      <w:r>
        <w:rPr>
          <w:color w:val="000000"/>
          <w:szCs w:val="22"/>
          <w:u w:val="single"/>
        </w:rPr>
        <w:t>are still debating which</w:t>
      </w:r>
      <w:r w:rsidRPr="00DB62DA">
        <w:rPr>
          <w:color w:val="000000"/>
          <w:sz w:val="16"/>
          <w:szCs w:val="22"/>
        </w:rPr>
        <w:t> </w:t>
      </w:r>
      <w:r>
        <w:rPr>
          <w:b/>
          <w:bCs/>
          <w:color w:val="000000"/>
          <w:szCs w:val="22"/>
          <w:u w:val="single"/>
        </w:rPr>
        <w:t>characteristics</w:t>
      </w:r>
      <w:r w:rsidRPr="00DB62DA">
        <w:rPr>
          <w:color w:val="000000"/>
          <w:sz w:val="16"/>
          <w:szCs w:val="22"/>
        </w:rPr>
        <w:t> </w:t>
      </w:r>
      <w:r>
        <w:rPr>
          <w:color w:val="000000"/>
          <w:szCs w:val="22"/>
          <w:u w:val="single"/>
        </w:rPr>
        <w:t>of</w:t>
      </w:r>
      <w:r w:rsidRPr="00DB62DA">
        <w:rPr>
          <w:color w:val="000000"/>
          <w:sz w:val="16"/>
          <w:szCs w:val="22"/>
        </w:rPr>
        <w:t> </w:t>
      </w:r>
      <w:r>
        <w:rPr>
          <w:b/>
          <w:bCs/>
          <w:color w:val="000000"/>
          <w:szCs w:val="22"/>
          <w:u w:val="single"/>
        </w:rPr>
        <w:t>capitalism</w:t>
      </w:r>
      <w:r w:rsidRPr="00DB62DA">
        <w:rPr>
          <w:color w:val="000000"/>
          <w:sz w:val="16"/>
          <w:szCs w:val="22"/>
        </w:rPr>
        <w:t> </w:t>
      </w:r>
      <w:r>
        <w:rPr>
          <w:color w:val="000000"/>
          <w:szCs w:val="22"/>
          <w:u w:val="single"/>
        </w:rPr>
        <w:t>play the greatest role in ensuring</w:t>
      </w:r>
      <w:r w:rsidRPr="00DB62DA">
        <w:rPr>
          <w:color w:val="000000"/>
          <w:sz w:val="16"/>
          <w:szCs w:val="22"/>
        </w:rPr>
        <w:t> that there are </w:t>
      </w:r>
      <w:r>
        <w:rPr>
          <w:color w:val="000000"/>
          <w:szCs w:val="22"/>
          <w:u w:val="single"/>
        </w:rPr>
        <w:t>fewer military conflicts between capitalist states</w:t>
      </w:r>
      <w:r w:rsidRPr="00DB62DA">
        <w:rPr>
          <w:color w:val="000000"/>
          <w:sz w:val="16"/>
          <w:szCs w:val="22"/>
        </w:rPr>
        <w:t>, 492 </w:t>
      </w:r>
      <w:r>
        <w:rPr>
          <w:color w:val="000000"/>
          <w:szCs w:val="22"/>
          <w:u w:val="single"/>
        </w:rPr>
        <w:t>at least researchers</w:t>
      </w:r>
      <w:r w:rsidRPr="00DB62DA">
        <w:rPr>
          <w:color w:val="000000"/>
          <w:sz w:val="16"/>
          <w:szCs w:val="22"/>
        </w:rPr>
        <w:t> such as Weede and Gartzke </w:t>
      </w:r>
      <w:r>
        <w:rPr>
          <w:color w:val="000000"/>
          <w:szCs w:val="22"/>
          <w:u w:val="single"/>
        </w:rPr>
        <w:t>have presented</w:t>
      </w:r>
      <w:r w:rsidRPr="00DB62DA">
        <w:rPr>
          <w:color w:val="000000"/>
          <w:sz w:val="16"/>
          <w:szCs w:val="22"/>
        </w:rPr>
        <w:t> </w:t>
      </w:r>
      <w:r>
        <w:rPr>
          <w:b/>
          <w:bCs/>
          <w:color w:val="000000"/>
          <w:szCs w:val="22"/>
          <w:u w:val="single"/>
        </w:rPr>
        <w:t>convincing arguments</w:t>
      </w:r>
      <w:r w:rsidRPr="00DB62DA">
        <w:rPr>
          <w:color w:val="000000"/>
          <w:sz w:val="16"/>
          <w:szCs w:val="22"/>
        </w:rPr>
        <w:t> </w:t>
      </w:r>
      <w:r>
        <w:rPr>
          <w:color w:val="000000"/>
          <w:szCs w:val="22"/>
          <w:u w:val="single"/>
        </w:rPr>
        <w:t>to support the view that</w:t>
      </w:r>
      <w:r w:rsidRPr="00DB62DA">
        <w:rPr>
          <w:color w:val="000000"/>
          <w:sz w:val="16"/>
          <w:szCs w:val="22"/>
        </w:rPr>
        <w:t> </w:t>
      </w:r>
      <w:r>
        <w:rPr>
          <w:b/>
          <w:bCs/>
          <w:color w:val="000000"/>
          <w:szCs w:val="22"/>
          <w:u w:val="single"/>
        </w:rPr>
        <w:t>capitalism</w:t>
      </w:r>
      <w:r w:rsidRPr="00DB62DA">
        <w:rPr>
          <w:color w:val="000000"/>
          <w:sz w:val="16"/>
          <w:szCs w:val="22"/>
        </w:rPr>
        <w:t> and not democracy </w:t>
      </w:r>
      <w:r>
        <w:rPr>
          <w:color w:val="000000"/>
          <w:szCs w:val="22"/>
          <w:u w:val="single"/>
        </w:rPr>
        <w:t>is the</w:t>
      </w:r>
      <w:r w:rsidRPr="00DB62DA">
        <w:rPr>
          <w:color w:val="000000"/>
          <w:sz w:val="16"/>
          <w:szCs w:val="22"/>
        </w:rPr>
        <w:t> </w:t>
      </w:r>
      <w:r>
        <w:rPr>
          <w:b/>
          <w:bCs/>
          <w:color w:val="000000"/>
          <w:szCs w:val="22"/>
          <w:u w:val="single"/>
        </w:rPr>
        <w:t>decisive factor</w:t>
      </w:r>
      <w:r w:rsidRPr="00DB62DA">
        <w:rPr>
          <w:color w:val="000000"/>
          <w:sz w:val="16"/>
          <w:szCs w:val="22"/>
        </w:rPr>
        <w:t>. “Since democracy depends on capitalism or economic freedom as well as the prosperity generated by it, the democratic peace becomes a mere component of the capitalist peace.” 493</w:t>
      </w:r>
    </w:p>
    <w:p w14:paraId="604AD118" w14:textId="77777777" w:rsidR="00097B4F" w:rsidRPr="00DB62DA" w:rsidRDefault="00097B4F" w:rsidP="00097B4F">
      <w:pPr>
        <w:spacing w:line="235" w:lineRule="atLeast"/>
        <w:rPr>
          <w:color w:val="000000"/>
          <w:sz w:val="16"/>
          <w:szCs w:val="22"/>
        </w:rPr>
      </w:pPr>
      <w:r w:rsidRPr="00DB62DA">
        <w:rPr>
          <w:color w:val="000000"/>
          <w:sz w:val="16"/>
          <w:szCs w:val="22"/>
        </w:rPr>
        <w:t>Regarding </w:t>
      </w:r>
      <w:r>
        <w:rPr>
          <w:color w:val="000000"/>
          <w:szCs w:val="22"/>
          <w:u w:val="single"/>
        </w:rPr>
        <w:t>the frequently cited counter-argument of the</w:t>
      </w:r>
      <w:r w:rsidRPr="00DB62DA">
        <w:rPr>
          <w:color w:val="000000"/>
          <w:sz w:val="16"/>
          <w:szCs w:val="22"/>
        </w:rPr>
        <w:t> </w:t>
      </w:r>
      <w:r>
        <w:rPr>
          <w:b/>
          <w:bCs/>
          <w:color w:val="000000"/>
          <w:szCs w:val="22"/>
          <w:u w:val="single"/>
          <w:shd w:val="clear" w:color="auto" w:fill="00FFFF"/>
        </w:rPr>
        <w:t>First World War</w:t>
      </w:r>
      <w:r>
        <w:rPr>
          <w:color w:val="000000"/>
          <w:szCs w:val="22"/>
          <w:u w:val="single"/>
        </w:rPr>
        <w:t>, in</w:t>
      </w:r>
      <w:r w:rsidRPr="00DB62DA">
        <w:rPr>
          <w:color w:val="000000"/>
          <w:sz w:val="16"/>
          <w:szCs w:val="22"/>
        </w:rPr>
        <w:t> which </w:t>
      </w:r>
      <w:r>
        <w:rPr>
          <w:color w:val="000000"/>
          <w:szCs w:val="22"/>
          <w:u w:val="single"/>
        </w:rPr>
        <w:t>capitalist countries</w:t>
      </w:r>
      <w:r w:rsidRPr="00DB62DA">
        <w:rPr>
          <w:color w:val="000000"/>
          <w:sz w:val="16"/>
          <w:szCs w:val="22"/>
        </w:rPr>
        <w:t> (including Germany on one side and France and Great Britain on the other) </w:t>
      </w:r>
      <w:r>
        <w:rPr>
          <w:color w:val="000000"/>
          <w:szCs w:val="22"/>
          <w:u w:val="single"/>
        </w:rPr>
        <w:t>fought each other</w:t>
      </w:r>
      <w:r w:rsidRPr="00DB62DA">
        <w:rPr>
          <w:color w:val="000000"/>
          <w:sz w:val="16"/>
          <w:szCs w:val="22"/>
        </w:rPr>
        <w:t>, Weede argues that </w:t>
      </w:r>
      <w:r>
        <w:rPr>
          <w:b/>
          <w:bCs/>
          <w:color w:val="000000"/>
          <w:szCs w:val="22"/>
          <w:u w:val="single"/>
        </w:rPr>
        <w:t>trade</w:t>
      </w:r>
      <w:r w:rsidRPr="00DB62DA">
        <w:rPr>
          <w:color w:val="000000"/>
          <w:sz w:val="16"/>
          <w:szCs w:val="22"/>
        </w:rPr>
        <w:t> </w:t>
      </w:r>
      <w:r>
        <w:rPr>
          <w:b/>
          <w:bCs/>
          <w:color w:val="000000"/>
          <w:szCs w:val="22"/>
          <w:u w:val="single"/>
          <w:shd w:val="clear" w:color="auto" w:fill="00FFFF"/>
        </w:rPr>
        <w:t>dependencies</w:t>
      </w:r>
      <w:r w:rsidRPr="00DB62DA">
        <w:rPr>
          <w:color w:val="000000"/>
          <w:sz w:val="16"/>
          <w:szCs w:val="22"/>
        </w:rPr>
        <w:t> </w:t>
      </w:r>
      <w:r>
        <w:rPr>
          <w:color w:val="000000"/>
          <w:szCs w:val="22"/>
          <w:u w:val="single"/>
          <w:shd w:val="clear" w:color="auto" w:fill="00FFFF"/>
        </w:rPr>
        <w:t>were</w:t>
      </w:r>
      <w:r w:rsidRPr="00DB62DA">
        <w:rPr>
          <w:color w:val="000000"/>
          <w:sz w:val="16"/>
          <w:szCs w:val="22"/>
        </w:rPr>
        <w:t> </w:t>
      </w:r>
      <w:r>
        <w:rPr>
          <w:color w:val="000000"/>
          <w:szCs w:val="22"/>
          <w:u w:val="single"/>
          <w:shd w:val="clear" w:color="auto" w:fill="00FFFF"/>
        </w:rPr>
        <w:t>weaker</w:t>
      </w:r>
      <w:r w:rsidRPr="00DB62DA">
        <w:rPr>
          <w:color w:val="000000"/>
          <w:sz w:val="16"/>
          <w:szCs w:val="22"/>
        </w:rPr>
        <w:t> </w:t>
      </w:r>
      <w:r>
        <w:rPr>
          <w:color w:val="000000"/>
          <w:szCs w:val="22"/>
          <w:u w:val="single"/>
        </w:rPr>
        <w:t>between</w:t>
      </w:r>
      <w:r w:rsidRPr="00DB62DA">
        <w:rPr>
          <w:color w:val="000000"/>
          <w:sz w:val="16"/>
          <w:szCs w:val="22"/>
        </w:rPr>
        <w:t> </w:t>
      </w:r>
      <w:r>
        <w:rPr>
          <w:b/>
          <w:bCs/>
          <w:color w:val="000000"/>
          <w:szCs w:val="22"/>
          <w:u w:val="single"/>
        </w:rPr>
        <w:t>France</w:t>
      </w:r>
      <w:r w:rsidRPr="00DB62DA">
        <w:rPr>
          <w:color w:val="000000"/>
          <w:sz w:val="16"/>
          <w:szCs w:val="22"/>
        </w:rPr>
        <w:t> </w:t>
      </w:r>
      <w:r>
        <w:rPr>
          <w:color w:val="000000"/>
          <w:szCs w:val="22"/>
          <w:u w:val="single"/>
        </w:rPr>
        <w:t>and</w:t>
      </w:r>
      <w:r w:rsidRPr="00DB62DA">
        <w:rPr>
          <w:color w:val="000000"/>
          <w:sz w:val="16"/>
          <w:szCs w:val="22"/>
        </w:rPr>
        <w:t> </w:t>
      </w:r>
      <w:r>
        <w:rPr>
          <w:b/>
          <w:bCs/>
          <w:color w:val="000000"/>
          <w:szCs w:val="22"/>
          <w:u w:val="single"/>
        </w:rPr>
        <w:t>Germany</w:t>
      </w:r>
      <w:r w:rsidRPr="00DB62DA">
        <w:rPr>
          <w:color w:val="000000"/>
          <w:sz w:val="16"/>
          <w:szCs w:val="22"/>
        </w:rPr>
        <w:t> (who fought against each other) than was the case between </w:t>
      </w:r>
      <w:r>
        <w:rPr>
          <w:b/>
          <w:bCs/>
          <w:color w:val="000000"/>
          <w:szCs w:val="22"/>
          <w:u w:val="single"/>
        </w:rPr>
        <w:t>Great Britain</w:t>
      </w:r>
      <w:r w:rsidRPr="00DB62DA">
        <w:rPr>
          <w:color w:val="000000"/>
          <w:sz w:val="16"/>
          <w:szCs w:val="22"/>
        </w:rPr>
        <w:t> </w:t>
      </w:r>
      <w:r>
        <w:rPr>
          <w:color w:val="000000"/>
          <w:szCs w:val="22"/>
          <w:u w:val="single"/>
        </w:rPr>
        <w:t>and</w:t>
      </w:r>
      <w:r w:rsidRPr="00DB62DA">
        <w:rPr>
          <w:color w:val="000000"/>
          <w:sz w:val="16"/>
          <w:szCs w:val="22"/>
        </w:rPr>
        <w:t> </w:t>
      </w:r>
      <w:r>
        <w:rPr>
          <w:b/>
          <w:bCs/>
          <w:color w:val="000000"/>
          <w:szCs w:val="22"/>
          <w:u w:val="single"/>
        </w:rPr>
        <w:t>France</w:t>
      </w:r>
      <w:r w:rsidRPr="00DB62DA">
        <w:rPr>
          <w:color w:val="000000"/>
          <w:sz w:val="16"/>
          <w:szCs w:val="22"/>
        </w:rPr>
        <w:t> (who </w:t>
      </w:r>
      <w:r>
        <w:rPr>
          <w:color w:val="000000"/>
          <w:szCs w:val="22"/>
          <w:u w:val="single"/>
        </w:rPr>
        <w:t>did not go to war with each other</w:t>
      </w:r>
      <w:r w:rsidRPr="00DB62DA">
        <w:rPr>
          <w:color w:val="000000"/>
          <w:sz w:val="16"/>
          <w:szCs w:val="22"/>
        </w:rPr>
        <w:t>). 494 “As far as </w:t>
      </w:r>
      <w:r>
        <w:rPr>
          <w:b/>
          <w:bCs/>
          <w:color w:val="000000"/>
          <w:szCs w:val="22"/>
          <w:u w:val="single"/>
        </w:rPr>
        <w:t>trade linkages</w:t>
      </w:r>
      <w:r w:rsidRPr="00DB62DA">
        <w:rPr>
          <w:color w:val="000000"/>
          <w:sz w:val="16"/>
          <w:szCs w:val="22"/>
        </w:rPr>
        <w:t> </w:t>
      </w:r>
      <w:r>
        <w:rPr>
          <w:color w:val="000000"/>
          <w:szCs w:val="22"/>
          <w:u w:val="single"/>
        </w:rPr>
        <w:t>were</w:t>
      </w:r>
      <w:r w:rsidRPr="00DB62DA">
        <w:rPr>
          <w:color w:val="000000"/>
          <w:sz w:val="16"/>
          <w:szCs w:val="22"/>
        </w:rPr>
        <w:t> concerned they </w:t>
      </w:r>
      <w:r>
        <w:rPr>
          <w:color w:val="000000"/>
          <w:szCs w:val="22"/>
          <w:u w:val="single"/>
        </w:rPr>
        <w:t>were</w:t>
      </w:r>
      <w:r w:rsidRPr="00DB62DA">
        <w:rPr>
          <w:color w:val="000000"/>
          <w:sz w:val="16"/>
          <w:szCs w:val="22"/>
        </w:rPr>
        <w:t> </w:t>
      </w:r>
      <w:r>
        <w:rPr>
          <w:b/>
          <w:bCs/>
          <w:color w:val="000000"/>
          <w:szCs w:val="22"/>
          <w:u w:val="single"/>
        </w:rPr>
        <w:t>strongest</w:t>
      </w:r>
      <w:r w:rsidRPr="00DB62DA">
        <w:rPr>
          <w:color w:val="000000"/>
          <w:sz w:val="16"/>
          <w:szCs w:val="22"/>
        </w:rPr>
        <w:t> </w:t>
      </w:r>
      <w:r>
        <w:rPr>
          <w:color w:val="000000"/>
          <w:szCs w:val="22"/>
          <w:u w:val="single"/>
        </w:rPr>
        <w:t>where</w:t>
      </w:r>
      <w:r w:rsidRPr="00DB62DA">
        <w:rPr>
          <w:color w:val="000000"/>
          <w:sz w:val="16"/>
          <w:szCs w:val="22"/>
        </w:rPr>
        <w:t> least needed—between Britain and France, between Britain and the United States, between Germany and Austria-Hungary. These </w:t>
      </w:r>
      <w:r>
        <w:rPr>
          <w:b/>
          <w:bCs/>
          <w:color w:val="000000"/>
          <w:szCs w:val="22"/>
          <w:u w:val="single"/>
        </w:rPr>
        <w:t>pairs</w:t>
      </w:r>
      <w:r w:rsidRPr="00DB62DA">
        <w:rPr>
          <w:color w:val="000000"/>
          <w:sz w:val="16"/>
          <w:szCs w:val="22"/>
        </w:rPr>
        <w:t> </w:t>
      </w:r>
      <w:r>
        <w:rPr>
          <w:color w:val="000000"/>
          <w:szCs w:val="22"/>
          <w:u w:val="single"/>
        </w:rPr>
        <w:t>ended up on the</w:t>
      </w:r>
      <w:r w:rsidRPr="00DB62DA">
        <w:rPr>
          <w:color w:val="000000"/>
          <w:sz w:val="16"/>
          <w:szCs w:val="22"/>
        </w:rPr>
        <w:t> </w:t>
      </w:r>
      <w:r>
        <w:rPr>
          <w:b/>
          <w:bCs/>
          <w:color w:val="000000"/>
          <w:szCs w:val="22"/>
          <w:u w:val="single"/>
        </w:rPr>
        <w:t>same side</w:t>
      </w:r>
      <w:r w:rsidRPr="00DB62DA">
        <w:rPr>
          <w:color w:val="000000"/>
          <w:sz w:val="16"/>
          <w:szCs w:val="22"/>
        </w:rPr>
        <w:t> </w:t>
      </w:r>
      <w:r>
        <w:rPr>
          <w:color w:val="000000"/>
          <w:szCs w:val="22"/>
          <w:u w:val="single"/>
        </w:rPr>
        <w:t>of the</w:t>
      </w:r>
      <w:r w:rsidRPr="00DB62DA">
        <w:rPr>
          <w:color w:val="000000"/>
          <w:sz w:val="16"/>
          <w:szCs w:val="22"/>
        </w:rPr>
        <w:t> </w:t>
      </w:r>
      <w:r>
        <w:rPr>
          <w:b/>
          <w:bCs/>
          <w:color w:val="000000"/>
          <w:szCs w:val="22"/>
          <w:u w:val="single"/>
        </w:rPr>
        <w:t>war</w:t>
      </w:r>
      <w:r w:rsidRPr="00DB62DA">
        <w:rPr>
          <w:color w:val="000000"/>
          <w:sz w:val="16"/>
          <w:szCs w:val="22"/>
        </w:rPr>
        <w:t>.” 495</w:t>
      </w:r>
    </w:p>
    <w:p w14:paraId="314464E1" w14:textId="77777777" w:rsidR="00097B4F" w:rsidRPr="00DB62DA" w:rsidRDefault="00097B4F" w:rsidP="00097B4F">
      <w:pPr>
        <w:spacing w:line="235" w:lineRule="atLeast"/>
        <w:rPr>
          <w:color w:val="000000"/>
          <w:sz w:val="16"/>
          <w:szCs w:val="22"/>
        </w:rPr>
      </w:pPr>
      <w:r w:rsidRPr="00DB62DA">
        <w:rPr>
          <w:color w:val="000000"/>
          <w:sz w:val="16"/>
          <w:szCs w:val="22"/>
        </w:rPr>
        <w:t>For me, there is another, more fundamental argument that holds more weight: Of course, capitalist countries can also wage wars against each other, and the First World War is just one example of this. Researchers working on the theory of “capitalist peace” have analyzed long lists of military conflicts and then examined whether the countries involved were capitalist or not. However, in my opinion, this method alone does not lead to a satisfactory conclusion. First of all, it is possible for capitalist countries to wage war against non-capitalist countries, and above all, it is conceivable that </w:t>
      </w:r>
      <w:r>
        <w:rPr>
          <w:color w:val="000000"/>
          <w:szCs w:val="22"/>
          <w:u w:val="single"/>
        </w:rPr>
        <w:t>countries whose economic system is capitalist do wage war</w:t>
      </w:r>
      <w:r w:rsidRPr="00DB62DA">
        <w:rPr>
          <w:color w:val="000000"/>
          <w:sz w:val="16"/>
          <w:szCs w:val="22"/>
        </w:rPr>
        <w:t> against each other—</w:t>
      </w:r>
      <w:r>
        <w:rPr>
          <w:color w:val="000000"/>
          <w:szCs w:val="22"/>
          <w:u w:val="single"/>
        </w:rPr>
        <w:t xml:space="preserve">but for reasons </w:t>
      </w:r>
      <w:r>
        <w:rPr>
          <w:color w:val="000000"/>
          <w:szCs w:val="22"/>
          <w:u w:val="single"/>
        </w:rPr>
        <w:lastRenderedPageBreak/>
        <w:t>that have</w:t>
      </w:r>
      <w:r w:rsidRPr="00DB62DA">
        <w:rPr>
          <w:color w:val="000000"/>
          <w:sz w:val="16"/>
          <w:szCs w:val="22"/>
        </w:rPr>
        <w:t> </w:t>
      </w:r>
      <w:r>
        <w:rPr>
          <w:b/>
          <w:bCs/>
          <w:color w:val="000000"/>
          <w:szCs w:val="22"/>
          <w:u w:val="single"/>
        </w:rPr>
        <w:t>nothing</w:t>
      </w:r>
      <w:r w:rsidRPr="00DB62DA">
        <w:rPr>
          <w:color w:val="000000"/>
          <w:sz w:val="16"/>
          <w:szCs w:val="22"/>
        </w:rPr>
        <w:t> </w:t>
      </w:r>
      <w:r>
        <w:rPr>
          <w:color w:val="000000"/>
          <w:szCs w:val="22"/>
          <w:u w:val="single"/>
        </w:rPr>
        <w:t>to do with their</w:t>
      </w:r>
      <w:r w:rsidRPr="00DB62DA">
        <w:rPr>
          <w:color w:val="000000"/>
          <w:sz w:val="16"/>
          <w:szCs w:val="22"/>
        </w:rPr>
        <w:t> </w:t>
      </w:r>
      <w:r>
        <w:rPr>
          <w:b/>
          <w:bCs/>
          <w:color w:val="000000"/>
          <w:szCs w:val="22"/>
          <w:u w:val="single"/>
        </w:rPr>
        <w:t>economic systems</w:t>
      </w:r>
      <w:r w:rsidRPr="00DB62DA">
        <w:rPr>
          <w:color w:val="000000"/>
          <w:sz w:val="16"/>
          <w:szCs w:val="22"/>
        </w:rPr>
        <w:t>. For by no means is capitalism always ultimately responsible when countries with capitalist economic systems wage war against each other. After all, decisions relating to war and peace are not made by capitalist entrepreneurs, but by politicians, that is, states. In Marxist theory, of course, the state under capitalism is always only an agent and executor of the interests of big business—an argument I refuted in Chapter 5.</w:t>
      </w:r>
    </w:p>
    <w:p w14:paraId="27DED971" w14:textId="77777777" w:rsidR="00097B4F" w:rsidRPr="00DB62DA" w:rsidRDefault="00097B4F" w:rsidP="00097B4F">
      <w:pPr>
        <w:spacing w:line="235" w:lineRule="atLeast"/>
        <w:rPr>
          <w:color w:val="000000"/>
          <w:sz w:val="16"/>
          <w:szCs w:val="22"/>
        </w:rPr>
      </w:pPr>
      <w:r w:rsidRPr="00DB62DA">
        <w:rPr>
          <w:color w:val="000000"/>
          <w:sz w:val="16"/>
          <w:szCs w:val="22"/>
        </w:rPr>
        <w:t>From my point of view, </w:t>
      </w:r>
      <w:r>
        <w:rPr>
          <w:color w:val="000000"/>
          <w:szCs w:val="22"/>
          <w:u w:val="single"/>
        </w:rPr>
        <w:t>it is necessary to analyze</w:t>
      </w:r>
      <w:r w:rsidRPr="00DB62DA">
        <w:rPr>
          <w:color w:val="000000"/>
          <w:sz w:val="16"/>
          <w:szCs w:val="22"/>
        </w:rPr>
        <w:t> and determine for each specific conflict whether and </w:t>
      </w:r>
      <w:r>
        <w:rPr>
          <w:color w:val="000000"/>
          <w:szCs w:val="22"/>
          <w:u w:val="single"/>
        </w:rPr>
        <w:t>to what extent representatives of the business class exerted a decisive influence in the run-up</w:t>
      </w:r>
      <w:r w:rsidRPr="00DB62DA">
        <w:rPr>
          <w:color w:val="000000"/>
          <w:sz w:val="16"/>
          <w:szCs w:val="22"/>
        </w:rPr>
        <w:t> to the outbreak of war or whether politicians allowed their actions and policies to be directed by business interests. </w:t>
      </w:r>
      <w:r>
        <w:rPr>
          <w:color w:val="000000"/>
          <w:szCs w:val="22"/>
          <w:u w:val="single"/>
        </w:rPr>
        <w:t>Taking the First World War as an example</w:t>
      </w:r>
      <w:r w:rsidRPr="00DB62DA">
        <w:rPr>
          <w:color w:val="000000"/>
          <w:sz w:val="16"/>
          <w:szCs w:val="22"/>
        </w:rPr>
        <w:t>, I will show that this was not the case and that </w:t>
      </w:r>
      <w:r>
        <w:rPr>
          <w:color w:val="000000"/>
          <w:szCs w:val="22"/>
          <w:u w:val="single"/>
        </w:rPr>
        <w:t>leading</w:t>
      </w:r>
      <w:r w:rsidRPr="00DB62DA">
        <w:rPr>
          <w:color w:val="000000"/>
          <w:sz w:val="16"/>
          <w:szCs w:val="22"/>
        </w:rPr>
        <w:t> </w:t>
      </w:r>
      <w:r>
        <w:rPr>
          <w:b/>
          <w:bCs/>
          <w:color w:val="000000"/>
          <w:szCs w:val="22"/>
          <w:u w:val="single"/>
          <w:shd w:val="clear" w:color="auto" w:fill="00FFFF"/>
        </w:rPr>
        <w:t>representatives</w:t>
      </w:r>
      <w:r w:rsidRPr="00DB62DA">
        <w:rPr>
          <w:color w:val="000000"/>
          <w:sz w:val="16"/>
          <w:szCs w:val="22"/>
        </w:rPr>
        <w:t> </w:t>
      </w:r>
      <w:r>
        <w:rPr>
          <w:color w:val="000000"/>
          <w:szCs w:val="22"/>
          <w:u w:val="single"/>
          <w:shd w:val="clear" w:color="auto" w:fill="00FFFF"/>
        </w:rPr>
        <w:t>of</w:t>
      </w:r>
      <w:r w:rsidRPr="00DB62DA">
        <w:rPr>
          <w:color w:val="000000"/>
          <w:sz w:val="16"/>
          <w:szCs w:val="22"/>
        </w:rPr>
        <w:t> </w:t>
      </w:r>
      <w:r>
        <w:rPr>
          <w:color w:val="000000"/>
          <w:szCs w:val="22"/>
          <w:u w:val="single"/>
        </w:rPr>
        <w:t>the</w:t>
      </w:r>
      <w:r w:rsidRPr="00DB62DA">
        <w:rPr>
          <w:color w:val="000000"/>
          <w:sz w:val="16"/>
          <w:szCs w:val="22"/>
        </w:rPr>
        <w:t> </w:t>
      </w:r>
      <w:r>
        <w:rPr>
          <w:b/>
          <w:bCs/>
          <w:color w:val="000000"/>
          <w:szCs w:val="22"/>
          <w:u w:val="single"/>
          <w:shd w:val="clear" w:color="auto" w:fill="00FFFF"/>
        </w:rPr>
        <w:t>business</w:t>
      </w:r>
      <w:r w:rsidRPr="00DB62DA">
        <w:rPr>
          <w:color w:val="000000"/>
          <w:sz w:val="16"/>
          <w:szCs w:val="22"/>
        </w:rPr>
        <w:t> </w:t>
      </w:r>
      <w:r>
        <w:rPr>
          <w:b/>
          <w:bCs/>
          <w:color w:val="000000"/>
          <w:szCs w:val="22"/>
          <w:u w:val="single"/>
        </w:rPr>
        <w:t>communities</w:t>
      </w:r>
      <w:r w:rsidRPr="00DB62DA">
        <w:rPr>
          <w:color w:val="000000"/>
          <w:sz w:val="16"/>
          <w:szCs w:val="22"/>
        </w:rPr>
        <w:t> </w:t>
      </w:r>
      <w:r>
        <w:rPr>
          <w:color w:val="000000"/>
          <w:szCs w:val="22"/>
          <w:u w:val="single"/>
          <w:shd w:val="clear" w:color="auto" w:fill="00FFFF"/>
        </w:rPr>
        <w:t>in</w:t>
      </w:r>
      <w:r w:rsidRPr="00DB62DA">
        <w:rPr>
          <w:color w:val="000000"/>
          <w:sz w:val="16"/>
          <w:szCs w:val="22"/>
        </w:rPr>
        <w:t> </w:t>
      </w:r>
      <w:r>
        <w:rPr>
          <w:color w:val="000000"/>
          <w:szCs w:val="22"/>
          <w:u w:val="single"/>
        </w:rPr>
        <w:t>both</w:t>
      </w:r>
      <w:r w:rsidRPr="00DB62DA">
        <w:rPr>
          <w:color w:val="000000"/>
          <w:sz w:val="16"/>
          <w:szCs w:val="22"/>
        </w:rPr>
        <w:t> </w:t>
      </w:r>
      <w:r>
        <w:rPr>
          <w:b/>
          <w:bCs/>
          <w:color w:val="000000"/>
          <w:szCs w:val="22"/>
          <w:u w:val="single"/>
          <w:shd w:val="clear" w:color="auto" w:fill="00FFFF"/>
        </w:rPr>
        <w:t>Germany</w:t>
      </w:r>
      <w:r w:rsidRPr="00DB62DA">
        <w:rPr>
          <w:color w:val="000000"/>
          <w:sz w:val="16"/>
          <w:szCs w:val="22"/>
        </w:rPr>
        <w:t> </w:t>
      </w:r>
      <w:r>
        <w:rPr>
          <w:color w:val="000000"/>
          <w:szCs w:val="22"/>
          <w:u w:val="single"/>
          <w:shd w:val="clear" w:color="auto" w:fill="00FFFF"/>
        </w:rPr>
        <w:t>and</w:t>
      </w:r>
      <w:r w:rsidRPr="00DB62DA">
        <w:rPr>
          <w:color w:val="000000"/>
          <w:sz w:val="16"/>
          <w:szCs w:val="22"/>
        </w:rPr>
        <w:t> </w:t>
      </w:r>
      <w:r>
        <w:rPr>
          <w:b/>
          <w:bCs/>
          <w:color w:val="000000"/>
          <w:szCs w:val="22"/>
          <w:u w:val="single"/>
        </w:rPr>
        <w:t>Great</w:t>
      </w:r>
      <w:r w:rsidRPr="00DB62DA">
        <w:rPr>
          <w:color w:val="000000"/>
          <w:sz w:val="16"/>
          <w:szCs w:val="22"/>
        </w:rPr>
        <w:t> </w:t>
      </w:r>
      <w:r>
        <w:rPr>
          <w:b/>
          <w:bCs/>
          <w:color w:val="000000"/>
          <w:szCs w:val="22"/>
          <w:u w:val="single"/>
          <w:shd w:val="clear" w:color="auto" w:fill="00FFFF"/>
        </w:rPr>
        <w:t>Britain</w:t>
      </w:r>
      <w:r w:rsidRPr="00DB62DA">
        <w:rPr>
          <w:color w:val="000000"/>
          <w:sz w:val="16"/>
          <w:szCs w:val="22"/>
        </w:rPr>
        <w:t> </w:t>
      </w:r>
      <w:r>
        <w:rPr>
          <w:color w:val="000000"/>
          <w:szCs w:val="22"/>
          <w:u w:val="single"/>
          <w:shd w:val="clear" w:color="auto" w:fill="00FFFF"/>
        </w:rPr>
        <w:t>were</w:t>
      </w:r>
      <w:r w:rsidRPr="00DB62DA">
        <w:rPr>
          <w:color w:val="000000"/>
          <w:sz w:val="16"/>
          <w:szCs w:val="22"/>
        </w:rPr>
        <w:t> </w:t>
      </w:r>
      <w:r>
        <w:rPr>
          <w:b/>
          <w:bCs/>
          <w:color w:val="000000"/>
          <w:szCs w:val="22"/>
          <w:u w:val="single"/>
          <w:shd w:val="clear" w:color="auto" w:fill="00FFFF"/>
        </w:rPr>
        <w:t>opposed</w:t>
      </w:r>
      <w:r w:rsidRPr="00DB62DA">
        <w:rPr>
          <w:color w:val="000000"/>
          <w:sz w:val="16"/>
          <w:szCs w:val="22"/>
        </w:rPr>
        <w:t> </w:t>
      </w:r>
      <w:r>
        <w:rPr>
          <w:color w:val="000000"/>
          <w:szCs w:val="22"/>
          <w:u w:val="single"/>
          <w:shd w:val="clear" w:color="auto" w:fill="00FFFF"/>
        </w:rPr>
        <w:t>to</w:t>
      </w:r>
      <w:r w:rsidRPr="00DB62DA">
        <w:rPr>
          <w:color w:val="000000"/>
          <w:sz w:val="16"/>
          <w:szCs w:val="22"/>
        </w:rPr>
        <w:t> </w:t>
      </w:r>
      <w:r>
        <w:rPr>
          <w:color w:val="000000"/>
          <w:szCs w:val="22"/>
          <w:u w:val="single"/>
        </w:rPr>
        <w:t>military action and</w:t>
      </w:r>
      <w:r w:rsidRPr="00DB62DA">
        <w:rPr>
          <w:color w:val="000000"/>
          <w:sz w:val="16"/>
          <w:szCs w:val="22"/>
        </w:rPr>
        <w:t> </w:t>
      </w:r>
      <w:r>
        <w:rPr>
          <w:b/>
          <w:bCs/>
          <w:color w:val="000000"/>
          <w:szCs w:val="22"/>
          <w:u w:val="single"/>
          <w:shd w:val="clear" w:color="auto" w:fill="00FFFF"/>
        </w:rPr>
        <w:t>war</w:t>
      </w:r>
      <w:r w:rsidRPr="00DB62DA">
        <w:rPr>
          <w:color w:val="000000"/>
          <w:sz w:val="16"/>
          <w:szCs w:val="22"/>
        </w:rPr>
        <w:t>.</w:t>
      </w:r>
    </w:p>
    <w:p w14:paraId="2B488564" w14:textId="77777777" w:rsidR="00097B4F" w:rsidRDefault="00097B4F" w:rsidP="00097B4F">
      <w:pPr>
        <w:rPr>
          <w:color w:val="000000"/>
          <w:sz w:val="27"/>
          <w:szCs w:val="27"/>
        </w:rPr>
      </w:pPr>
    </w:p>
    <w:p w14:paraId="18320FCB" w14:textId="77777777" w:rsidR="00097B4F" w:rsidRDefault="00097B4F" w:rsidP="00097B4F">
      <w:pPr>
        <w:pStyle w:val="Heading2"/>
      </w:pPr>
      <w:r>
        <w:lastRenderedPageBreak/>
        <w:t>CP---Unjust Enrichment</w:t>
      </w:r>
    </w:p>
    <w:p w14:paraId="539496A4" w14:textId="77777777" w:rsidR="00097B4F" w:rsidRDefault="00097B4F" w:rsidP="00097B4F">
      <w:pPr>
        <w:pStyle w:val="Heading3"/>
      </w:pPr>
      <w:r>
        <w:lastRenderedPageBreak/>
        <w:t>Process CP---2AC</w:t>
      </w:r>
    </w:p>
    <w:p w14:paraId="0663FEC1" w14:textId="77777777" w:rsidR="00097B4F" w:rsidRPr="000D34C5" w:rsidRDefault="00097B4F" w:rsidP="00097B4F">
      <w:pPr>
        <w:pStyle w:val="Heading4"/>
      </w:pPr>
      <w:bookmarkStart w:id="3" w:name="_Hlk207842955"/>
      <w:r w:rsidRPr="00D11206">
        <w:rPr>
          <w:u w:val="single"/>
        </w:rPr>
        <w:t>CERTAINTY</w:t>
      </w:r>
      <w:r>
        <w:t xml:space="preserve">---Legal confusion creates a </w:t>
      </w:r>
      <w:r w:rsidRPr="00D11206">
        <w:rPr>
          <w:u w:val="single"/>
        </w:rPr>
        <w:t>chilling effect</w:t>
      </w:r>
      <w:r>
        <w:t xml:space="preserve"> on secondary strikes that </w:t>
      </w:r>
      <w:r w:rsidRPr="00D11206">
        <w:rPr>
          <w:u w:val="single"/>
        </w:rPr>
        <w:t>deters</w:t>
      </w:r>
      <w:r>
        <w:t xml:space="preserve"> lawful action---that’s Rodenbaugh.</w:t>
      </w:r>
    </w:p>
    <w:p w14:paraId="4530D82D" w14:textId="77777777" w:rsidR="00097B4F" w:rsidRPr="00C761E6" w:rsidRDefault="00097B4F" w:rsidP="00097B4F">
      <w:r w:rsidRPr="00C761E6">
        <w:t>&lt;&lt;FOR REFERENCE&gt;&gt;</w:t>
      </w:r>
    </w:p>
    <w:p w14:paraId="7DE21AAC" w14:textId="77777777" w:rsidR="00097B4F" w:rsidRPr="00C761E6" w:rsidRDefault="00097B4F" w:rsidP="00097B4F">
      <w:pPr>
        <w:rPr>
          <w:rStyle w:val="Emphasis"/>
          <w:szCs w:val="20"/>
        </w:rPr>
      </w:pPr>
      <w:r w:rsidRPr="00C761E6">
        <w:rPr>
          <w:sz w:val="12"/>
          <w:szCs w:val="20"/>
        </w:rPr>
        <w:t xml:space="preserve">However, the Act’s supporters argue that </w:t>
      </w:r>
      <w:r w:rsidRPr="00C761E6">
        <w:rPr>
          <w:rStyle w:val="StyleUnderline"/>
          <w:sz w:val="20"/>
          <w:szCs w:val="20"/>
        </w:rPr>
        <w:t>the PRO Act</w:t>
      </w:r>
      <w:r w:rsidRPr="00C761E6">
        <w:rPr>
          <w:sz w:val="12"/>
          <w:szCs w:val="20"/>
        </w:rPr>
        <w:t xml:space="preserve"> in fact </w:t>
      </w:r>
      <w:r w:rsidRPr="00C761E6">
        <w:rPr>
          <w:rStyle w:val="StyleUnderline"/>
          <w:sz w:val="20"/>
          <w:szCs w:val="20"/>
        </w:rPr>
        <w:t>addresses an imbalance</w:t>
      </w:r>
      <w:r w:rsidRPr="00C761E6">
        <w:rPr>
          <w:sz w:val="12"/>
          <w:szCs w:val="20"/>
        </w:rPr>
        <w:t xml:space="preserve">: </w:t>
      </w:r>
      <w:r w:rsidRPr="00C761E6">
        <w:rPr>
          <w:rStyle w:val="Emphasis"/>
          <w:szCs w:val="20"/>
        </w:rPr>
        <w:t>bargaining power</w:t>
      </w:r>
      <w:r w:rsidRPr="00C761E6">
        <w:rPr>
          <w:sz w:val="12"/>
          <w:szCs w:val="20"/>
        </w:rPr>
        <w:t xml:space="preserve">. A rethinking of the primary/secondary divide may be necessary </w:t>
      </w:r>
      <w:r w:rsidRPr="00C761E6">
        <w:rPr>
          <w:rStyle w:val="StyleUnderline"/>
          <w:sz w:val="20"/>
          <w:szCs w:val="20"/>
        </w:rPr>
        <w:t>in a</w:t>
      </w:r>
      <w:r w:rsidRPr="00C761E6">
        <w:rPr>
          <w:sz w:val="12"/>
          <w:szCs w:val="20"/>
        </w:rPr>
        <w:t xml:space="preserve"> modern, </w:t>
      </w:r>
      <w:r w:rsidRPr="00C761E6">
        <w:rPr>
          <w:rStyle w:val="Emphasis"/>
          <w:szCs w:val="20"/>
        </w:rPr>
        <w:t xml:space="preserve">global </w:t>
      </w:r>
      <w:r w:rsidRPr="00C761E6">
        <w:rPr>
          <w:rStyle w:val="Emphasis"/>
          <w:szCs w:val="20"/>
          <w:highlight w:val="lightGray"/>
        </w:rPr>
        <w:t>economy</w:t>
      </w:r>
      <w:r w:rsidRPr="00C761E6">
        <w:rPr>
          <w:sz w:val="12"/>
          <w:szCs w:val="20"/>
          <w:highlight w:val="lightGray"/>
        </w:rPr>
        <w:t xml:space="preserve"> “</w:t>
      </w:r>
      <w:r w:rsidRPr="00C761E6">
        <w:rPr>
          <w:rStyle w:val="StyleUnderline"/>
          <w:sz w:val="20"/>
          <w:szCs w:val="20"/>
          <w:highlight w:val="lightGray"/>
        </w:rPr>
        <w:t>characterized by global</w:t>
      </w:r>
      <w:r w:rsidRPr="00C761E6">
        <w:rPr>
          <w:sz w:val="12"/>
          <w:szCs w:val="20"/>
          <w:highlight w:val="lightGray"/>
        </w:rPr>
        <w:t xml:space="preserve"> </w:t>
      </w:r>
      <w:r w:rsidRPr="00C761E6">
        <w:rPr>
          <w:rStyle w:val="Emphasis"/>
          <w:szCs w:val="20"/>
          <w:highlight w:val="lightGray"/>
        </w:rPr>
        <w:t>supply chains</w:t>
      </w:r>
      <w:r w:rsidRPr="00C761E6">
        <w:rPr>
          <w:sz w:val="12"/>
          <w:szCs w:val="20"/>
          <w:highlight w:val="lightGray"/>
        </w:rPr>
        <w:t xml:space="preserve">, </w:t>
      </w:r>
      <w:r w:rsidRPr="00C761E6">
        <w:rPr>
          <w:rStyle w:val="StyleUnderline"/>
          <w:sz w:val="20"/>
          <w:szCs w:val="20"/>
          <w:highlight w:val="lightGray"/>
        </w:rPr>
        <w:t>multiple levels of contracting, and</w:t>
      </w:r>
      <w:r w:rsidRPr="00C761E6">
        <w:rPr>
          <w:rStyle w:val="StyleUnderline"/>
          <w:sz w:val="20"/>
          <w:szCs w:val="20"/>
        </w:rPr>
        <w:t xml:space="preserve"> widespread use of</w:t>
      </w:r>
      <w:r w:rsidRPr="00C761E6">
        <w:rPr>
          <w:sz w:val="12"/>
          <w:szCs w:val="20"/>
        </w:rPr>
        <w:t xml:space="preserve"> </w:t>
      </w:r>
      <w:r w:rsidRPr="00C761E6">
        <w:rPr>
          <w:rStyle w:val="Emphasis"/>
          <w:szCs w:val="20"/>
          <w:highlight w:val="lightGray"/>
        </w:rPr>
        <w:t>i</w:t>
      </w:r>
      <w:r w:rsidRPr="00C761E6">
        <w:rPr>
          <w:sz w:val="12"/>
          <w:szCs w:val="20"/>
        </w:rPr>
        <w:t xml:space="preserve">ndependent </w:t>
      </w:r>
      <w:r w:rsidRPr="00C761E6">
        <w:rPr>
          <w:rStyle w:val="Emphasis"/>
          <w:szCs w:val="20"/>
          <w:highlight w:val="lightGray"/>
        </w:rPr>
        <w:t>c</w:t>
      </w:r>
      <w:r w:rsidRPr="00C761E6">
        <w:rPr>
          <w:sz w:val="12"/>
          <w:szCs w:val="20"/>
        </w:rPr>
        <w:t>ontractor</w:t>
      </w:r>
      <w:r w:rsidRPr="00C761E6">
        <w:rPr>
          <w:rStyle w:val="Emphasis"/>
          <w:szCs w:val="20"/>
          <w:highlight w:val="lightGray"/>
        </w:rPr>
        <w:t>s</w:t>
      </w:r>
      <w:r w:rsidRPr="00C761E6">
        <w:rPr>
          <w:sz w:val="12"/>
          <w:szCs w:val="20"/>
        </w:rPr>
        <w:t xml:space="preserve">, </w:t>
      </w:r>
      <w:r w:rsidRPr="00C761E6">
        <w:rPr>
          <w:rStyle w:val="StyleUnderline"/>
          <w:sz w:val="20"/>
          <w:szCs w:val="20"/>
        </w:rPr>
        <w:t>franchise</w:t>
      </w:r>
      <w:r w:rsidRPr="00C761E6">
        <w:rPr>
          <w:sz w:val="12"/>
          <w:szCs w:val="20"/>
        </w:rPr>
        <w:t xml:space="preserve"> </w:t>
      </w:r>
      <w:r w:rsidRPr="00C761E6">
        <w:rPr>
          <w:rStyle w:val="StyleUnderline"/>
          <w:sz w:val="20"/>
          <w:szCs w:val="20"/>
        </w:rPr>
        <w:t>relationships, and other</w:t>
      </w:r>
      <w:r w:rsidRPr="00C761E6">
        <w:rPr>
          <w:sz w:val="12"/>
          <w:szCs w:val="20"/>
        </w:rPr>
        <w:t xml:space="preserve"> non-traditional and </w:t>
      </w:r>
      <w:r w:rsidRPr="00C761E6">
        <w:rPr>
          <w:rStyle w:val="Emphasis"/>
          <w:szCs w:val="20"/>
          <w:highlight w:val="lightGray"/>
        </w:rPr>
        <w:t>fissured</w:t>
      </w:r>
      <w:r w:rsidRPr="00C761E6">
        <w:rPr>
          <w:sz w:val="12"/>
          <w:szCs w:val="20"/>
        </w:rPr>
        <w:t xml:space="preserve"> forms of </w:t>
      </w:r>
      <w:r w:rsidRPr="00C761E6">
        <w:rPr>
          <w:rStyle w:val="StyleUnderline"/>
          <w:sz w:val="20"/>
          <w:szCs w:val="20"/>
          <w:highlight w:val="lightGray"/>
        </w:rPr>
        <w:t>employment</w:t>
      </w:r>
      <w:r w:rsidRPr="00C761E6">
        <w:rPr>
          <w:sz w:val="12"/>
          <w:szCs w:val="20"/>
        </w:rPr>
        <w:t xml:space="preserve">.”84 </w:t>
      </w:r>
      <w:r w:rsidRPr="00C761E6">
        <w:rPr>
          <w:rStyle w:val="StyleUnderline"/>
          <w:sz w:val="20"/>
          <w:szCs w:val="20"/>
        </w:rPr>
        <w:t>A workplace is fissured when it</w:t>
      </w:r>
      <w:r w:rsidRPr="00C761E6">
        <w:rPr>
          <w:sz w:val="12"/>
          <w:szCs w:val="20"/>
        </w:rPr>
        <w:t xml:space="preserve"> </w:t>
      </w:r>
      <w:r w:rsidRPr="00C761E6">
        <w:rPr>
          <w:rStyle w:val="StyleUnderline"/>
          <w:sz w:val="20"/>
          <w:szCs w:val="20"/>
        </w:rPr>
        <w:t xml:space="preserve">heavily </w:t>
      </w:r>
      <w:r w:rsidRPr="00C761E6">
        <w:rPr>
          <w:rStyle w:val="Emphasis"/>
          <w:szCs w:val="20"/>
        </w:rPr>
        <w:t>outsources</w:t>
      </w:r>
      <w:r w:rsidRPr="00C761E6">
        <w:rPr>
          <w:rStyle w:val="StyleUnderline"/>
          <w:sz w:val="20"/>
          <w:szCs w:val="20"/>
        </w:rPr>
        <w:t xml:space="preserve"> jobs</w:t>
      </w:r>
      <w:r w:rsidRPr="00C761E6">
        <w:rPr>
          <w:sz w:val="12"/>
          <w:szCs w:val="20"/>
        </w:rPr>
        <w:t xml:space="preserve"> and entire departments </w:t>
      </w:r>
      <w:r w:rsidRPr="00C761E6">
        <w:rPr>
          <w:rStyle w:val="StyleUnderline"/>
          <w:sz w:val="20"/>
          <w:szCs w:val="20"/>
        </w:rPr>
        <w:t xml:space="preserve">to </w:t>
      </w:r>
      <w:r w:rsidRPr="00C761E6">
        <w:rPr>
          <w:rStyle w:val="Emphasis"/>
          <w:szCs w:val="20"/>
        </w:rPr>
        <w:t>subcontractor</w:t>
      </w:r>
      <w:r w:rsidRPr="00C761E6">
        <w:rPr>
          <w:rStyle w:val="StyleUnderline"/>
          <w:sz w:val="20"/>
          <w:szCs w:val="20"/>
        </w:rPr>
        <w:t xml:space="preserve"> firms</w:t>
      </w:r>
      <w:r w:rsidRPr="00C761E6">
        <w:rPr>
          <w:sz w:val="12"/>
          <w:szCs w:val="20"/>
        </w:rPr>
        <w:t xml:space="preserve"> while the lead business maintains tight control of those subsidiaries.85 It used to be the case that employees of a major company were actually employed by that company; now, </w:t>
      </w:r>
      <w:r w:rsidRPr="00C761E6">
        <w:rPr>
          <w:rStyle w:val="StyleUnderline"/>
          <w:sz w:val="20"/>
          <w:szCs w:val="20"/>
        </w:rPr>
        <w:t>a conservative estimate finds</w:t>
      </w:r>
      <w:r w:rsidRPr="00C761E6">
        <w:rPr>
          <w:sz w:val="12"/>
          <w:szCs w:val="20"/>
        </w:rPr>
        <w:t xml:space="preserve"> that </w:t>
      </w:r>
      <w:r w:rsidRPr="00C761E6">
        <w:rPr>
          <w:rStyle w:val="Emphasis"/>
          <w:szCs w:val="20"/>
          <w:highlight w:val="lightGray"/>
        </w:rPr>
        <w:t>19%</w:t>
      </w:r>
      <w:r w:rsidRPr="00C761E6">
        <w:rPr>
          <w:sz w:val="12"/>
          <w:szCs w:val="20"/>
          <w:highlight w:val="lightGray"/>
        </w:rPr>
        <w:t xml:space="preserve"> </w:t>
      </w:r>
      <w:r w:rsidRPr="00C761E6">
        <w:rPr>
          <w:rStyle w:val="StyleUnderline"/>
          <w:sz w:val="20"/>
          <w:szCs w:val="20"/>
          <w:highlight w:val="lightGray"/>
        </w:rPr>
        <w:t>of the</w:t>
      </w:r>
      <w:r w:rsidRPr="00C761E6">
        <w:rPr>
          <w:sz w:val="12"/>
          <w:szCs w:val="20"/>
        </w:rPr>
        <w:t xml:space="preserve"> </w:t>
      </w:r>
      <w:r w:rsidRPr="00C761E6">
        <w:rPr>
          <w:rStyle w:val="Emphasis"/>
          <w:szCs w:val="20"/>
        </w:rPr>
        <w:t>entire</w:t>
      </w:r>
      <w:r w:rsidRPr="00C761E6">
        <w:rPr>
          <w:sz w:val="12"/>
          <w:szCs w:val="20"/>
        </w:rPr>
        <w:t xml:space="preserve"> private-sector </w:t>
      </w:r>
      <w:r w:rsidRPr="00C761E6">
        <w:rPr>
          <w:rStyle w:val="Emphasis"/>
          <w:szCs w:val="20"/>
          <w:highlight w:val="lightGray"/>
        </w:rPr>
        <w:t>workforce</w:t>
      </w:r>
      <w:r w:rsidRPr="00C761E6">
        <w:rPr>
          <w:sz w:val="12"/>
          <w:szCs w:val="20"/>
          <w:highlight w:val="lightGray"/>
        </w:rPr>
        <w:t xml:space="preserve"> </w:t>
      </w:r>
      <w:r w:rsidRPr="00C761E6">
        <w:rPr>
          <w:rStyle w:val="StyleUnderline"/>
          <w:sz w:val="20"/>
          <w:szCs w:val="20"/>
          <w:highlight w:val="lightGray"/>
        </w:rPr>
        <w:t>is</w:t>
      </w:r>
      <w:r w:rsidRPr="00C761E6">
        <w:rPr>
          <w:rStyle w:val="StyleUnderline"/>
          <w:sz w:val="20"/>
          <w:szCs w:val="20"/>
        </w:rPr>
        <w:t xml:space="preserve"> in </w:t>
      </w:r>
      <w:r w:rsidRPr="00C761E6">
        <w:rPr>
          <w:rStyle w:val="StyleUnderline"/>
          <w:sz w:val="20"/>
          <w:szCs w:val="20"/>
          <w:highlight w:val="lightGray"/>
        </w:rPr>
        <w:t>industries</w:t>
      </w:r>
      <w:r w:rsidRPr="00C761E6">
        <w:rPr>
          <w:sz w:val="12"/>
          <w:szCs w:val="20"/>
          <w:highlight w:val="lightGray"/>
        </w:rPr>
        <w:t xml:space="preserve"> </w:t>
      </w:r>
      <w:r w:rsidRPr="00C761E6">
        <w:rPr>
          <w:rStyle w:val="StyleUnderline"/>
          <w:sz w:val="20"/>
          <w:szCs w:val="20"/>
          <w:highlight w:val="lightGray"/>
        </w:rPr>
        <w:t xml:space="preserve">where </w:t>
      </w:r>
      <w:r w:rsidRPr="00C761E6">
        <w:rPr>
          <w:rStyle w:val="Emphasis"/>
          <w:szCs w:val="20"/>
          <w:highlight w:val="lightGray"/>
        </w:rPr>
        <w:t>fissuring</w:t>
      </w:r>
      <w:r w:rsidRPr="00C761E6">
        <w:rPr>
          <w:rStyle w:val="StyleUnderline"/>
          <w:sz w:val="20"/>
          <w:szCs w:val="20"/>
          <w:highlight w:val="lightGray"/>
        </w:rPr>
        <w:t xml:space="preserve"> predominates</w:t>
      </w:r>
      <w:r w:rsidRPr="00C761E6">
        <w:rPr>
          <w:sz w:val="12"/>
          <w:szCs w:val="20"/>
        </w:rPr>
        <w:t xml:space="preserve">.86 Since </w:t>
      </w:r>
      <w:r w:rsidRPr="00C761E6">
        <w:rPr>
          <w:rStyle w:val="StyleUnderline"/>
          <w:sz w:val="20"/>
          <w:szCs w:val="20"/>
        </w:rPr>
        <w:t xml:space="preserve">subcontracting </w:t>
      </w:r>
      <w:r w:rsidRPr="00C761E6">
        <w:rPr>
          <w:rStyle w:val="StyleUnderline"/>
          <w:sz w:val="20"/>
          <w:szCs w:val="20"/>
          <w:highlight w:val="lightGray"/>
        </w:rPr>
        <w:t>firms</w:t>
      </w:r>
      <w:r w:rsidRPr="00C761E6">
        <w:rPr>
          <w:sz w:val="12"/>
          <w:szCs w:val="20"/>
        </w:rPr>
        <w:t xml:space="preserve"> involved in fissured business arrangements </w:t>
      </w:r>
      <w:r w:rsidRPr="00C761E6">
        <w:rPr>
          <w:rStyle w:val="StyleUnderline"/>
          <w:sz w:val="20"/>
          <w:szCs w:val="20"/>
          <w:highlight w:val="lightGray"/>
        </w:rPr>
        <w:t>are</w:t>
      </w:r>
      <w:r w:rsidRPr="00C761E6">
        <w:rPr>
          <w:sz w:val="12"/>
          <w:szCs w:val="20"/>
        </w:rPr>
        <w:t xml:space="preserve"> technically </w:t>
      </w:r>
      <w:r w:rsidRPr="00C761E6">
        <w:rPr>
          <w:rStyle w:val="Emphasis"/>
          <w:szCs w:val="20"/>
          <w:highlight w:val="lightGray"/>
        </w:rPr>
        <w:t>independent</w:t>
      </w:r>
      <w:r w:rsidRPr="00C761E6">
        <w:rPr>
          <w:sz w:val="12"/>
          <w:szCs w:val="20"/>
          <w:highlight w:val="lightGray"/>
        </w:rPr>
        <w:t xml:space="preserve">, </w:t>
      </w:r>
      <w:r w:rsidRPr="00C761E6">
        <w:rPr>
          <w:rStyle w:val="StyleUnderline"/>
          <w:sz w:val="20"/>
          <w:szCs w:val="20"/>
          <w:highlight w:val="lightGray"/>
        </w:rPr>
        <w:t xml:space="preserve">unions </w:t>
      </w:r>
      <w:r w:rsidRPr="00C761E6">
        <w:rPr>
          <w:rStyle w:val="Emphasis"/>
          <w:szCs w:val="20"/>
          <w:highlight w:val="lightGray"/>
        </w:rPr>
        <w:t>cannot</w:t>
      </w:r>
      <w:r w:rsidRPr="00C761E6">
        <w:rPr>
          <w:rStyle w:val="StyleUnderline"/>
          <w:sz w:val="20"/>
          <w:szCs w:val="20"/>
          <w:highlight w:val="lightGray"/>
        </w:rPr>
        <w:t xml:space="preserve"> call strikes</w:t>
      </w:r>
      <w:r w:rsidRPr="00C761E6">
        <w:rPr>
          <w:rStyle w:val="StyleUnderline"/>
          <w:sz w:val="20"/>
          <w:szCs w:val="20"/>
        </w:rPr>
        <w:t xml:space="preserve"> across the lead business since it </w:t>
      </w:r>
      <w:r w:rsidRPr="00C761E6">
        <w:rPr>
          <w:rStyle w:val="StyleUnderline"/>
          <w:sz w:val="20"/>
          <w:szCs w:val="20"/>
          <w:highlight w:val="lightGray"/>
        </w:rPr>
        <w:t xml:space="preserve">would constitute </w:t>
      </w:r>
      <w:r w:rsidRPr="00C761E6">
        <w:rPr>
          <w:rStyle w:val="Emphasis"/>
          <w:szCs w:val="20"/>
          <w:highlight w:val="lightGray"/>
        </w:rPr>
        <w:t>secondary activity</w:t>
      </w:r>
      <w:r w:rsidRPr="00C761E6">
        <w:rPr>
          <w:sz w:val="12"/>
          <w:szCs w:val="20"/>
        </w:rPr>
        <w:t>.</w:t>
      </w:r>
    </w:p>
    <w:p w14:paraId="66264100" w14:textId="77777777" w:rsidR="00097B4F" w:rsidRDefault="00097B4F" w:rsidP="00097B4F">
      <w:pPr>
        <w:rPr>
          <w:sz w:val="12"/>
          <w:szCs w:val="20"/>
        </w:rPr>
      </w:pPr>
      <w:r w:rsidRPr="00C761E6">
        <w:rPr>
          <w:sz w:val="12"/>
          <w:szCs w:val="20"/>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C761E6">
        <w:rPr>
          <w:rStyle w:val="Emphasis"/>
          <w:szCs w:val="20"/>
          <w:highlight w:val="lightGray"/>
        </w:rPr>
        <w:t>fragmented</w:t>
      </w:r>
      <w:r w:rsidRPr="00C761E6">
        <w:rPr>
          <w:sz w:val="12"/>
          <w:szCs w:val="20"/>
          <w:highlight w:val="lightGray"/>
        </w:rPr>
        <w:t xml:space="preserve"> </w:t>
      </w:r>
      <w:r w:rsidRPr="00C761E6">
        <w:rPr>
          <w:rStyle w:val="StyleUnderline"/>
          <w:sz w:val="20"/>
          <w:szCs w:val="20"/>
          <w:highlight w:val="lightGray"/>
        </w:rPr>
        <w:t>situations</w:t>
      </w:r>
      <w:r w:rsidRPr="00C761E6">
        <w:rPr>
          <w:sz w:val="12"/>
          <w:szCs w:val="20"/>
        </w:rPr>
        <w:t xml:space="preserve"> can </w:t>
      </w:r>
      <w:r w:rsidRPr="00C761E6">
        <w:rPr>
          <w:rStyle w:val="Emphasis"/>
          <w:szCs w:val="20"/>
          <w:highlight w:val="lightGray"/>
        </w:rPr>
        <w:t>obscure</w:t>
      </w:r>
      <w:r w:rsidRPr="00C761E6">
        <w:rPr>
          <w:sz w:val="12"/>
          <w:szCs w:val="20"/>
        </w:rPr>
        <w:t xml:space="preserve"> </w:t>
      </w:r>
      <w:r w:rsidRPr="00C761E6">
        <w:rPr>
          <w:rStyle w:val="StyleUnderline"/>
          <w:sz w:val="20"/>
          <w:szCs w:val="20"/>
        </w:rPr>
        <w:t>which</w:t>
      </w:r>
      <w:r w:rsidRPr="00C761E6">
        <w:rPr>
          <w:sz w:val="12"/>
          <w:szCs w:val="20"/>
        </w:rPr>
        <w:t xml:space="preserve"> </w:t>
      </w:r>
      <w:r w:rsidRPr="00C761E6">
        <w:rPr>
          <w:rStyle w:val="StyleUnderline"/>
          <w:sz w:val="20"/>
          <w:szCs w:val="20"/>
        </w:rPr>
        <w:t>businesses are</w:t>
      </w:r>
      <w:r w:rsidRPr="00C761E6">
        <w:rPr>
          <w:sz w:val="12"/>
          <w:szCs w:val="20"/>
        </w:rPr>
        <w:t xml:space="preserve"> directly </w:t>
      </w:r>
      <w:r w:rsidRPr="00C761E6">
        <w:rPr>
          <w:rStyle w:val="StyleUnderline"/>
          <w:sz w:val="20"/>
          <w:szCs w:val="20"/>
        </w:rPr>
        <w:t>responsible for</w:t>
      </w:r>
      <w:r w:rsidRPr="00C761E6">
        <w:rPr>
          <w:sz w:val="12"/>
          <w:szCs w:val="20"/>
        </w:rPr>
        <w:t xml:space="preserve"> working </w:t>
      </w:r>
      <w:r w:rsidRPr="00C761E6">
        <w:rPr>
          <w:rStyle w:val="StyleUnderline"/>
          <w:sz w:val="20"/>
          <w:szCs w:val="20"/>
          <w:highlight w:val="lightGray"/>
        </w:rPr>
        <w:t>conditions</w:t>
      </w:r>
      <w:r w:rsidRPr="00C761E6">
        <w:rPr>
          <w:sz w:val="12"/>
          <w:szCs w:val="20"/>
        </w:rPr>
        <w:t xml:space="preserve"> and cause workers to act against the wrong entity.93 In addition, the </w:t>
      </w:r>
      <w:r w:rsidRPr="00C761E6">
        <w:rPr>
          <w:rStyle w:val="Emphasis"/>
          <w:szCs w:val="20"/>
          <w:highlight w:val="lightGray"/>
        </w:rPr>
        <w:t>fear</w:t>
      </w:r>
      <w:r w:rsidRPr="00C761E6">
        <w:rPr>
          <w:sz w:val="12"/>
          <w:szCs w:val="20"/>
          <w:highlight w:val="lightGray"/>
        </w:rPr>
        <w:t xml:space="preserve"> </w:t>
      </w:r>
      <w:r w:rsidRPr="00C761E6">
        <w:rPr>
          <w:rStyle w:val="StyleUnderline"/>
          <w:sz w:val="20"/>
          <w:szCs w:val="20"/>
          <w:highlight w:val="lightGray"/>
        </w:rPr>
        <w:t xml:space="preserve">of </w:t>
      </w:r>
      <w:r w:rsidRPr="00C761E6">
        <w:rPr>
          <w:rStyle w:val="Emphasis"/>
          <w:szCs w:val="20"/>
          <w:highlight w:val="lightGray"/>
        </w:rPr>
        <w:t>violating</w:t>
      </w:r>
      <w:r w:rsidRPr="00C761E6">
        <w:rPr>
          <w:rStyle w:val="StyleUnderline"/>
          <w:sz w:val="20"/>
          <w:szCs w:val="20"/>
        </w:rPr>
        <w:t xml:space="preserve"> the </w:t>
      </w:r>
      <w:r w:rsidRPr="00C761E6">
        <w:rPr>
          <w:rStyle w:val="Emphasis"/>
          <w:szCs w:val="20"/>
          <w:highlight w:val="lightGray"/>
        </w:rPr>
        <w:t>law</w:t>
      </w:r>
      <w:r w:rsidRPr="00C761E6">
        <w:rPr>
          <w:sz w:val="12"/>
          <w:szCs w:val="20"/>
        </w:rPr>
        <w:t xml:space="preserve"> due to this confusion may </w:t>
      </w:r>
      <w:r w:rsidRPr="00C761E6">
        <w:rPr>
          <w:rStyle w:val="StyleUnderline"/>
          <w:sz w:val="20"/>
          <w:szCs w:val="20"/>
          <w:highlight w:val="lightGray"/>
        </w:rPr>
        <w:t>create</w:t>
      </w:r>
      <w:r w:rsidRPr="00C761E6">
        <w:rPr>
          <w:rStyle w:val="StyleUnderline"/>
          <w:sz w:val="20"/>
          <w:szCs w:val="20"/>
        </w:rPr>
        <w:t xml:space="preserve"> a </w:t>
      </w:r>
      <w:r w:rsidRPr="00C761E6">
        <w:rPr>
          <w:rStyle w:val="Emphasis"/>
          <w:szCs w:val="20"/>
          <w:highlight w:val="lightGray"/>
        </w:rPr>
        <w:t>chilling effect</w:t>
      </w:r>
      <w:r w:rsidRPr="00C761E6">
        <w:rPr>
          <w:sz w:val="12"/>
          <w:szCs w:val="20"/>
          <w:highlight w:val="lightGray"/>
        </w:rPr>
        <w:t xml:space="preserve"> </w:t>
      </w:r>
      <w:r w:rsidRPr="00C761E6">
        <w:rPr>
          <w:rStyle w:val="StyleUnderline"/>
          <w:sz w:val="20"/>
          <w:szCs w:val="20"/>
          <w:highlight w:val="lightGray"/>
        </w:rPr>
        <w:t xml:space="preserve">on </w:t>
      </w:r>
      <w:r w:rsidRPr="00C761E6">
        <w:rPr>
          <w:rStyle w:val="Emphasis"/>
          <w:szCs w:val="20"/>
          <w:highlight w:val="lightGray"/>
        </w:rPr>
        <w:t>protected</w:t>
      </w:r>
      <w:r w:rsidRPr="00C761E6">
        <w:rPr>
          <w:rStyle w:val="StyleUnderline"/>
          <w:sz w:val="20"/>
          <w:szCs w:val="20"/>
          <w:highlight w:val="lightGray"/>
        </w:rPr>
        <w:t xml:space="preserve"> speech</w:t>
      </w:r>
      <w:r w:rsidRPr="00C761E6">
        <w:rPr>
          <w:rStyle w:val="StyleUnderline"/>
          <w:sz w:val="20"/>
          <w:szCs w:val="20"/>
        </w:rPr>
        <w:t xml:space="preserve"> and activity</w:t>
      </w:r>
      <w:r w:rsidRPr="00C761E6">
        <w:rPr>
          <w:sz w:val="12"/>
          <w:szCs w:val="20"/>
        </w:rPr>
        <w:t xml:space="preserve">, </w:t>
      </w:r>
      <w:r w:rsidRPr="00C761E6">
        <w:rPr>
          <w:rStyle w:val="Emphasis"/>
          <w:szCs w:val="20"/>
          <w:highlight w:val="lightGray"/>
        </w:rPr>
        <w:t>discouraging</w:t>
      </w:r>
      <w:r w:rsidRPr="00C761E6">
        <w:rPr>
          <w:rStyle w:val="StyleUnderline"/>
          <w:sz w:val="20"/>
          <w:szCs w:val="20"/>
        </w:rPr>
        <w:t xml:space="preserve"> workers from engaging in </w:t>
      </w:r>
      <w:r w:rsidRPr="00C761E6">
        <w:rPr>
          <w:rStyle w:val="Emphasis"/>
          <w:szCs w:val="20"/>
          <w:highlight w:val="lightGray"/>
        </w:rPr>
        <w:t>legitimate</w:t>
      </w:r>
      <w:r w:rsidRPr="00C761E6">
        <w:rPr>
          <w:rStyle w:val="Emphasis"/>
          <w:szCs w:val="20"/>
        </w:rPr>
        <w:t xml:space="preserve"> </w:t>
      </w:r>
      <w:r w:rsidRPr="00C761E6">
        <w:rPr>
          <w:rStyle w:val="Emphasis"/>
          <w:szCs w:val="20"/>
          <w:highlight w:val="lightGray"/>
        </w:rPr>
        <w:t>activities</w:t>
      </w:r>
      <w:r w:rsidRPr="00C761E6">
        <w:rPr>
          <w:sz w:val="12"/>
          <w:szCs w:val="20"/>
        </w:rPr>
        <w:t>.</w:t>
      </w:r>
    </w:p>
    <w:p w14:paraId="64989B67" w14:textId="77777777" w:rsidR="00097B4F" w:rsidRPr="00B85CA5" w:rsidRDefault="00097B4F" w:rsidP="00097B4F">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4D8EA8AA" w14:textId="77777777" w:rsidR="00097B4F" w:rsidRPr="00B62F43" w:rsidRDefault="00097B4F" w:rsidP="00097B4F">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74E97153" w14:textId="77777777" w:rsidR="00097B4F" w:rsidRDefault="00097B4F" w:rsidP="00097B4F">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bookmarkEnd w:id="3"/>
    <w:p w14:paraId="3AAD68C0" w14:textId="77777777" w:rsidR="00097B4F" w:rsidRDefault="00097B4F" w:rsidP="00097B4F">
      <w:pPr>
        <w:pStyle w:val="Heading2"/>
      </w:pPr>
      <w:r>
        <w:lastRenderedPageBreak/>
        <w:t>DA---Immigration</w:t>
      </w:r>
    </w:p>
    <w:p w14:paraId="2998614C" w14:textId="77777777" w:rsidR="00097B4F" w:rsidRPr="00BD7744" w:rsidRDefault="00097B4F" w:rsidP="00097B4F">
      <w:pPr>
        <w:pStyle w:val="Heading3"/>
      </w:pPr>
      <w:r>
        <w:lastRenderedPageBreak/>
        <w:t>Immigration DA---2AC</w:t>
      </w:r>
    </w:p>
    <w:p w14:paraId="55D96864" w14:textId="77777777" w:rsidR="00097B4F" w:rsidRDefault="00097B4F" w:rsidP="00097B4F">
      <w:pPr>
        <w:pStyle w:val="Heading4"/>
      </w:pPr>
      <w:r>
        <w:t xml:space="preserve">Growth is </w:t>
      </w:r>
      <w:r w:rsidRPr="000D256A">
        <w:rPr>
          <w:u w:val="single"/>
        </w:rPr>
        <w:t>thumped</w:t>
      </w:r>
      <w:r>
        <w:t xml:space="preserve">. </w:t>
      </w:r>
    </w:p>
    <w:p w14:paraId="10869E9F" w14:textId="77777777" w:rsidR="00097B4F" w:rsidRPr="000D256A" w:rsidRDefault="00097B4F" w:rsidP="00097B4F">
      <w:r w:rsidRPr="000D256A">
        <w:rPr>
          <w:rStyle w:val="Style13ptBold"/>
        </w:rPr>
        <w:t>Dhar ’25</w:t>
      </w:r>
      <w:r>
        <w:t xml:space="preserve"> [</w:t>
      </w:r>
      <w:r w:rsidRPr="000D256A">
        <w:t>Biswajit</w:t>
      </w:r>
      <w:r>
        <w:t xml:space="preserve">; February 26; </w:t>
      </w:r>
      <w:r w:rsidRPr="000D256A">
        <w:t>Distinguished Professor at the Council for Social Development</w:t>
      </w:r>
      <w:r>
        <w:t>; East Asia Forum, “</w:t>
      </w:r>
      <w:r w:rsidRPr="000D256A">
        <w:t>India’s economic growth engine begins to stall</w:t>
      </w:r>
      <w:r>
        <w:t xml:space="preserve">,” </w:t>
      </w:r>
      <w:hyperlink r:id="rId8" w:history="1">
        <w:r w:rsidRPr="009E0178">
          <w:rPr>
            <w:rStyle w:val="Hyperlink"/>
          </w:rPr>
          <w:t>https://eastasiaforum.org/2025/02/26/indias-economic-growth-engine-begins-to-stall/</w:t>
        </w:r>
      </w:hyperlink>
      <w:r>
        <w:t xml:space="preserve">] </w:t>
      </w:r>
    </w:p>
    <w:p w14:paraId="177FE885" w14:textId="77777777" w:rsidR="00097B4F" w:rsidRPr="000D256A" w:rsidRDefault="00097B4F" w:rsidP="00097B4F">
      <w:pPr>
        <w:rPr>
          <w:sz w:val="16"/>
        </w:rPr>
      </w:pPr>
      <w:r w:rsidRPr="000D256A">
        <w:rPr>
          <w:sz w:val="16"/>
        </w:rPr>
        <w:t xml:space="preserve">But </w:t>
      </w:r>
      <w:r w:rsidRPr="000D256A">
        <w:rPr>
          <w:rStyle w:val="Emphasis"/>
          <w:highlight w:val="cyan"/>
        </w:rPr>
        <w:t>India</w:t>
      </w:r>
      <w:r w:rsidRPr="000D256A">
        <w:rPr>
          <w:rStyle w:val="StyleUnderline"/>
          <w:highlight w:val="cyan"/>
        </w:rPr>
        <w:t>’s growth</w:t>
      </w:r>
      <w:r w:rsidRPr="000D256A">
        <w:rPr>
          <w:rStyle w:val="StyleUnderline"/>
        </w:rPr>
        <w:t xml:space="preserve"> momentum was </w:t>
      </w:r>
      <w:r w:rsidRPr="000D256A">
        <w:rPr>
          <w:rStyle w:val="Emphasis"/>
          <w:highlight w:val="cyan"/>
        </w:rPr>
        <w:t>considerably dented</w:t>
      </w:r>
      <w:r w:rsidRPr="000D256A">
        <w:rPr>
          <w:rStyle w:val="StyleUnderline"/>
        </w:rPr>
        <w:t xml:space="preserve"> in the second quarter of the </w:t>
      </w:r>
      <w:r w:rsidRPr="000D256A">
        <w:rPr>
          <w:rStyle w:val="Emphasis"/>
        </w:rPr>
        <w:t>current</w:t>
      </w:r>
      <w:r w:rsidRPr="000D256A">
        <w:rPr>
          <w:rStyle w:val="StyleUnderline"/>
        </w:rPr>
        <w:t xml:space="preserve"> fiscal year</w:t>
      </w:r>
      <w:r w:rsidRPr="000D256A">
        <w:rPr>
          <w:sz w:val="16"/>
        </w:rPr>
        <w:t xml:space="preserve">, with its economy growing at a rate of 5.4 per cent. This was the </w:t>
      </w:r>
      <w:r w:rsidRPr="000D256A">
        <w:rPr>
          <w:rStyle w:val="Emphasis"/>
          <w:highlight w:val="cyan"/>
        </w:rPr>
        <w:t>slowest</w:t>
      </w:r>
      <w:r w:rsidRPr="000D256A">
        <w:rPr>
          <w:rStyle w:val="StyleUnderline"/>
        </w:rPr>
        <w:t xml:space="preserve"> growth </w:t>
      </w:r>
      <w:r w:rsidRPr="000D256A">
        <w:rPr>
          <w:rStyle w:val="StyleUnderline"/>
          <w:highlight w:val="cyan"/>
        </w:rPr>
        <w:t xml:space="preserve">in </w:t>
      </w:r>
      <w:r w:rsidRPr="000D256A">
        <w:rPr>
          <w:rStyle w:val="Emphasis"/>
          <w:highlight w:val="cyan"/>
        </w:rPr>
        <w:t>six quarters</w:t>
      </w:r>
      <w:r w:rsidRPr="000D256A">
        <w:rPr>
          <w:rStyle w:val="StyleUnderline"/>
        </w:rPr>
        <w:t xml:space="preserve">, almost </w:t>
      </w:r>
      <w:r w:rsidRPr="000D256A">
        <w:rPr>
          <w:rStyle w:val="Emphasis"/>
          <w:highlight w:val="cyan"/>
        </w:rPr>
        <w:t>three</w:t>
      </w:r>
      <w:r w:rsidRPr="000D256A">
        <w:rPr>
          <w:rStyle w:val="StyleUnderline"/>
        </w:rPr>
        <w:t xml:space="preserve"> percentage </w:t>
      </w:r>
      <w:r w:rsidRPr="000D256A">
        <w:rPr>
          <w:rStyle w:val="StyleUnderline"/>
          <w:highlight w:val="cyan"/>
        </w:rPr>
        <w:t xml:space="preserve">points </w:t>
      </w:r>
      <w:r w:rsidRPr="000D256A">
        <w:rPr>
          <w:rStyle w:val="Emphasis"/>
          <w:highlight w:val="cyan"/>
        </w:rPr>
        <w:t>slower</w:t>
      </w:r>
      <w:r w:rsidRPr="000D256A">
        <w:rPr>
          <w:rStyle w:val="StyleUnderline"/>
          <w:highlight w:val="cyan"/>
        </w:rPr>
        <w:t xml:space="preserve"> than</w:t>
      </w:r>
      <w:r w:rsidRPr="000D256A">
        <w:rPr>
          <w:rStyle w:val="StyleUnderline"/>
        </w:rPr>
        <w:t xml:space="preserve"> the corresponding </w:t>
      </w:r>
      <w:r w:rsidRPr="000D256A">
        <w:rPr>
          <w:rStyle w:val="Emphasis"/>
        </w:rPr>
        <w:t>period</w:t>
      </w:r>
      <w:r w:rsidRPr="000D256A">
        <w:rPr>
          <w:rStyle w:val="StyleUnderline"/>
        </w:rPr>
        <w:t xml:space="preserve"> of the </w:t>
      </w:r>
      <w:r w:rsidRPr="000D256A">
        <w:rPr>
          <w:rStyle w:val="Emphasis"/>
          <w:highlight w:val="cyan"/>
        </w:rPr>
        <w:t>previous</w:t>
      </w:r>
      <w:r w:rsidRPr="000D256A">
        <w:rPr>
          <w:rStyle w:val="StyleUnderline"/>
        </w:rPr>
        <w:t xml:space="preserve"> fiscal </w:t>
      </w:r>
      <w:r w:rsidRPr="000D256A">
        <w:rPr>
          <w:rStyle w:val="StyleUnderline"/>
          <w:highlight w:val="cyan"/>
        </w:rPr>
        <w:t>year</w:t>
      </w:r>
      <w:r w:rsidRPr="000D256A">
        <w:rPr>
          <w:sz w:val="16"/>
        </w:rPr>
        <w:t>.</w:t>
      </w:r>
    </w:p>
    <w:p w14:paraId="2107F6FB" w14:textId="77777777" w:rsidR="00097B4F" w:rsidRPr="000D256A" w:rsidRDefault="00097B4F" w:rsidP="00097B4F">
      <w:pPr>
        <w:rPr>
          <w:sz w:val="16"/>
        </w:rPr>
      </w:pPr>
      <w:r w:rsidRPr="000D256A">
        <w:rPr>
          <w:sz w:val="16"/>
        </w:rPr>
        <w:t xml:space="preserve">The </w:t>
      </w:r>
      <w:r w:rsidRPr="000D256A">
        <w:rPr>
          <w:rStyle w:val="Emphasis"/>
          <w:highlight w:val="cyan"/>
        </w:rPr>
        <w:t>slowdown</w:t>
      </w:r>
      <w:r w:rsidRPr="000D256A">
        <w:rPr>
          <w:sz w:val="16"/>
        </w:rPr>
        <w:t xml:space="preserve"> of the Indian economy was </w:t>
      </w:r>
      <w:r w:rsidRPr="000D256A">
        <w:rPr>
          <w:rStyle w:val="Emphasis"/>
          <w:highlight w:val="cyan"/>
        </w:rPr>
        <w:t>confirmed</w:t>
      </w:r>
      <w:r w:rsidRPr="000D256A">
        <w:rPr>
          <w:rStyle w:val="StyleUnderline"/>
          <w:highlight w:val="cyan"/>
        </w:rPr>
        <w:t xml:space="preserve"> by</w:t>
      </w:r>
      <w:r w:rsidRPr="000D256A">
        <w:rPr>
          <w:rStyle w:val="StyleUnderline"/>
        </w:rPr>
        <w:t xml:space="preserve"> the </w:t>
      </w:r>
      <w:r w:rsidRPr="000D256A">
        <w:rPr>
          <w:rStyle w:val="Emphasis"/>
          <w:highlight w:val="cyan"/>
        </w:rPr>
        <w:t>N</w:t>
      </w:r>
      <w:r w:rsidRPr="000D256A">
        <w:rPr>
          <w:rStyle w:val="StyleUnderline"/>
        </w:rPr>
        <w:t xml:space="preserve">ational </w:t>
      </w:r>
      <w:r w:rsidRPr="000D256A">
        <w:rPr>
          <w:rStyle w:val="Emphasis"/>
          <w:highlight w:val="cyan"/>
        </w:rPr>
        <w:t>S</w:t>
      </w:r>
      <w:r w:rsidRPr="000D256A">
        <w:rPr>
          <w:rStyle w:val="StyleUnderline"/>
        </w:rPr>
        <w:t xml:space="preserve">tatistics </w:t>
      </w:r>
      <w:r w:rsidRPr="000D256A">
        <w:rPr>
          <w:rStyle w:val="Emphasis"/>
          <w:highlight w:val="cyan"/>
        </w:rPr>
        <w:t>O</w:t>
      </w:r>
      <w:r w:rsidRPr="000D256A">
        <w:rPr>
          <w:rStyle w:val="StyleUnderline"/>
        </w:rPr>
        <w:t>ffice</w:t>
      </w:r>
      <w:r w:rsidRPr="000D256A">
        <w:rPr>
          <w:sz w:val="16"/>
        </w:rPr>
        <w:t xml:space="preserve"> when its advance estimates of GDP for the 2024–25 fiscal year showed that the </w:t>
      </w:r>
      <w:r w:rsidRPr="000D256A">
        <w:rPr>
          <w:rStyle w:val="Emphasis"/>
          <w:highlight w:val="cyan"/>
        </w:rPr>
        <w:t>econ</w:t>
      </w:r>
      <w:r w:rsidRPr="000D256A">
        <w:rPr>
          <w:rStyle w:val="Emphasis"/>
        </w:rPr>
        <w:t>omy</w:t>
      </w:r>
      <w:r w:rsidRPr="000D256A">
        <w:rPr>
          <w:rStyle w:val="StyleUnderline"/>
        </w:rPr>
        <w:t xml:space="preserve"> could </w:t>
      </w:r>
      <w:r w:rsidRPr="000D256A">
        <w:rPr>
          <w:rStyle w:val="Emphasis"/>
          <w:highlight w:val="cyan"/>
        </w:rPr>
        <w:t>grow</w:t>
      </w:r>
      <w:r w:rsidRPr="000D256A">
        <w:rPr>
          <w:rStyle w:val="StyleUnderline"/>
          <w:highlight w:val="cyan"/>
        </w:rPr>
        <w:t xml:space="preserve"> by just </w:t>
      </w:r>
      <w:r w:rsidRPr="000D256A">
        <w:rPr>
          <w:rStyle w:val="Emphasis"/>
          <w:highlight w:val="cyan"/>
        </w:rPr>
        <w:t>6.4 per cent</w:t>
      </w:r>
      <w:r w:rsidRPr="000D256A">
        <w:rPr>
          <w:sz w:val="16"/>
        </w:rPr>
        <w:t xml:space="preserve">, nearly two percentage points slower than in the previous year. Even though at 6.4 per cent India would continue to be the fastest growing major economy, </w:t>
      </w:r>
      <w:r w:rsidRPr="000D256A">
        <w:rPr>
          <w:rStyle w:val="Emphasis"/>
          <w:highlight w:val="cyan"/>
        </w:rPr>
        <w:t>sub-7</w:t>
      </w:r>
      <w:r w:rsidRPr="000D256A">
        <w:rPr>
          <w:rStyle w:val="Emphasis"/>
        </w:rPr>
        <w:t xml:space="preserve"> per cent</w:t>
      </w:r>
      <w:r w:rsidRPr="000D256A">
        <w:rPr>
          <w:rStyle w:val="StyleUnderline"/>
        </w:rPr>
        <w:t xml:space="preserve"> growth does </w:t>
      </w:r>
      <w:r w:rsidRPr="000D256A">
        <w:rPr>
          <w:rStyle w:val="StyleUnderline"/>
          <w:highlight w:val="cyan"/>
        </w:rPr>
        <w:t xml:space="preserve">cast a </w:t>
      </w:r>
      <w:r w:rsidRPr="000D256A">
        <w:rPr>
          <w:rStyle w:val="Emphasis"/>
          <w:highlight w:val="cyan"/>
        </w:rPr>
        <w:t>shadow</w:t>
      </w:r>
      <w:r w:rsidRPr="000D256A">
        <w:rPr>
          <w:rStyle w:val="StyleUnderline"/>
          <w:highlight w:val="cyan"/>
        </w:rPr>
        <w:t xml:space="preserve"> over</w:t>
      </w:r>
      <w:r w:rsidRPr="000D256A">
        <w:rPr>
          <w:rStyle w:val="StyleUnderline"/>
        </w:rPr>
        <w:t xml:space="preserve"> India’s </w:t>
      </w:r>
      <w:r w:rsidRPr="000D256A">
        <w:rPr>
          <w:rStyle w:val="Emphasis"/>
          <w:highlight w:val="cyan"/>
        </w:rPr>
        <w:t>aspirations</w:t>
      </w:r>
      <w:r w:rsidRPr="000D256A">
        <w:rPr>
          <w:rStyle w:val="StyleUnderline"/>
          <w:highlight w:val="cyan"/>
        </w:rPr>
        <w:t xml:space="preserve"> of joining</w:t>
      </w:r>
      <w:r w:rsidRPr="000D256A">
        <w:rPr>
          <w:rStyle w:val="StyleUnderline"/>
        </w:rPr>
        <w:t xml:space="preserve"> the ranks of </w:t>
      </w:r>
      <w:r w:rsidRPr="000D256A">
        <w:rPr>
          <w:rStyle w:val="Emphasis"/>
          <w:highlight w:val="cyan"/>
        </w:rPr>
        <w:t>developed</w:t>
      </w:r>
      <w:r w:rsidRPr="000D256A">
        <w:rPr>
          <w:rStyle w:val="StyleUnderline"/>
          <w:highlight w:val="cyan"/>
        </w:rPr>
        <w:t xml:space="preserve"> countries</w:t>
      </w:r>
      <w:r w:rsidRPr="000D256A">
        <w:rPr>
          <w:rStyle w:val="StyleUnderline"/>
        </w:rPr>
        <w:t xml:space="preserve"> by 2047</w:t>
      </w:r>
      <w:r w:rsidRPr="000D256A">
        <w:rPr>
          <w:sz w:val="16"/>
        </w:rPr>
        <w:t xml:space="preserve">. </w:t>
      </w:r>
    </w:p>
    <w:p w14:paraId="499ACBA8" w14:textId="77777777" w:rsidR="00097B4F" w:rsidRPr="000D256A" w:rsidRDefault="00097B4F" w:rsidP="00097B4F">
      <w:pPr>
        <w:rPr>
          <w:sz w:val="16"/>
        </w:rPr>
      </w:pPr>
      <w:r w:rsidRPr="000D256A">
        <w:rPr>
          <w:sz w:val="16"/>
        </w:rPr>
        <w:t xml:space="preserve">To get back on course, </w:t>
      </w:r>
      <w:r w:rsidRPr="000D256A">
        <w:rPr>
          <w:rStyle w:val="StyleUnderline"/>
        </w:rPr>
        <w:t xml:space="preserve">the </w:t>
      </w:r>
      <w:r w:rsidRPr="000D256A">
        <w:rPr>
          <w:rStyle w:val="Emphasis"/>
        </w:rPr>
        <w:t>Indian economy</w:t>
      </w:r>
      <w:r w:rsidRPr="000D256A">
        <w:rPr>
          <w:rStyle w:val="StyleUnderline"/>
        </w:rPr>
        <w:t xml:space="preserve"> </w:t>
      </w:r>
      <w:r w:rsidRPr="000D256A">
        <w:rPr>
          <w:rStyle w:val="StyleUnderline"/>
          <w:highlight w:val="cyan"/>
        </w:rPr>
        <w:t xml:space="preserve">has to </w:t>
      </w:r>
      <w:r w:rsidRPr="000D256A">
        <w:rPr>
          <w:rStyle w:val="Emphasis"/>
          <w:highlight w:val="cyan"/>
        </w:rPr>
        <w:t>overcome</w:t>
      </w:r>
      <w:r w:rsidRPr="000D256A">
        <w:rPr>
          <w:rStyle w:val="StyleUnderline"/>
        </w:rPr>
        <w:t xml:space="preserve"> a </w:t>
      </w:r>
      <w:r w:rsidRPr="000D256A">
        <w:rPr>
          <w:rStyle w:val="Emphasis"/>
          <w:highlight w:val="cyan"/>
        </w:rPr>
        <w:t>series</w:t>
      </w:r>
      <w:r w:rsidRPr="000D256A">
        <w:rPr>
          <w:rStyle w:val="StyleUnderline"/>
          <w:highlight w:val="cyan"/>
        </w:rPr>
        <w:t xml:space="preserve"> of weaknesses</w:t>
      </w:r>
      <w:r w:rsidRPr="000D256A">
        <w:rPr>
          <w:rStyle w:val="StyleUnderline"/>
        </w:rPr>
        <w:t xml:space="preserve">, not the least of which is </w:t>
      </w:r>
      <w:r w:rsidRPr="000D256A">
        <w:rPr>
          <w:rStyle w:val="Emphasis"/>
          <w:highlight w:val="cyan"/>
        </w:rPr>
        <w:t>depressed consumer demand</w:t>
      </w:r>
      <w:r w:rsidRPr="000D256A">
        <w:rPr>
          <w:sz w:val="16"/>
        </w:rPr>
        <w:t xml:space="preserve">. </w:t>
      </w:r>
      <w:r w:rsidRPr="000D256A">
        <w:rPr>
          <w:rStyle w:val="Emphasis"/>
          <w:highlight w:val="cyan"/>
        </w:rPr>
        <w:t>Private consumption</w:t>
      </w:r>
      <w:r w:rsidRPr="000D256A">
        <w:rPr>
          <w:rStyle w:val="StyleUnderline"/>
        </w:rPr>
        <w:t xml:space="preserve"> expenditure is the </w:t>
      </w:r>
      <w:r w:rsidRPr="000D256A">
        <w:rPr>
          <w:rStyle w:val="Emphasis"/>
        </w:rPr>
        <w:t>main</w:t>
      </w:r>
      <w:r w:rsidRPr="000D256A">
        <w:rPr>
          <w:rStyle w:val="StyleUnderline"/>
        </w:rPr>
        <w:t xml:space="preserve"> driver of GDP, but this </w:t>
      </w:r>
      <w:r w:rsidRPr="000D256A">
        <w:rPr>
          <w:rStyle w:val="Emphasis"/>
        </w:rPr>
        <w:t>component</w:t>
      </w:r>
      <w:r w:rsidRPr="000D256A">
        <w:rPr>
          <w:rStyle w:val="StyleUnderline"/>
        </w:rPr>
        <w:t xml:space="preserve"> has remained </w:t>
      </w:r>
      <w:r w:rsidRPr="000D256A">
        <w:rPr>
          <w:rStyle w:val="Emphasis"/>
          <w:highlight w:val="cyan"/>
        </w:rPr>
        <w:t>sluggish</w:t>
      </w:r>
      <w:r w:rsidRPr="000D256A">
        <w:rPr>
          <w:sz w:val="16"/>
        </w:rPr>
        <w:t xml:space="preserve"> ever since the effect of the government stimulus packages provided during the COVID-19 pandemic wore out. Private consumption expenditure exceeded 60 per cent in several quarters between 2021–23, while in the following period it mostly remained in the mid-50 per cent range, even declining to 53 per cent in the third quarter of fiscal year 2023–24.</w:t>
      </w:r>
    </w:p>
    <w:p w14:paraId="5283C904" w14:textId="77777777" w:rsidR="00097B4F" w:rsidRPr="000D256A" w:rsidRDefault="00097B4F" w:rsidP="00097B4F">
      <w:pPr>
        <w:rPr>
          <w:sz w:val="16"/>
        </w:rPr>
      </w:pPr>
      <w:r w:rsidRPr="000D256A">
        <w:rPr>
          <w:sz w:val="16"/>
        </w:rPr>
        <w:t xml:space="preserve">These </w:t>
      </w:r>
      <w:r w:rsidRPr="000D256A">
        <w:rPr>
          <w:rStyle w:val="StyleUnderline"/>
        </w:rPr>
        <w:t xml:space="preserve">trends are </w:t>
      </w:r>
      <w:r w:rsidRPr="000D256A">
        <w:rPr>
          <w:rStyle w:val="Emphasis"/>
          <w:highlight w:val="cyan"/>
        </w:rPr>
        <w:t>largely attributable</w:t>
      </w:r>
      <w:r w:rsidRPr="000D256A">
        <w:rPr>
          <w:rStyle w:val="StyleUnderline"/>
          <w:highlight w:val="cyan"/>
        </w:rPr>
        <w:t xml:space="preserve"> to</w:t>
      </w:r>
      <w:r w:rsidRPr="000D256A">
        <w:rPr>
          <w:rStyle w:val="StyleUnderline"/>
        </w:rPr>
        <w:t xml:space="preserve"> the </w:t>
      </w:r>
      <w:r w:rsidRPr="000D256A">
        <w:rPr>
          <w:rStyle w:val="Emphasis"/>
          <w:highlight w:val="cyan"/>
        </w:rPr>
        <w:t>wage squeeze</w:t>
      </w:r>
      <w:r w:rsidRPr="000D256A">
        <w:rPr>
          <w:sz w:val="16"/>
        </w:rPr>
        <w:t xml:space="preserve"> suffered by India’s large informal workforce. Still, the small share of workers employed in the formal sector have also experienced a decline in their real wages over the past few years. A report prepared by the Federation of Indian Chambers of Commerce and Industry (FICCI) and Quess Corp Ltd showed that while nominal wages across six major manufacturing and infrastructure sectors increased by 0.8–5.4 per cent, </w:t>
      </w:r>
      <w:r w:rsidRPr="000D256A">
        <w:rPr>
          <w:rStyle w:val="Emphasis"/>
          <w:highlight w:val="cyan"/>
        </w:rPr>
        <w:t>retail inflation</w:t>
      </w:r>
      <w:r w:rsidRPr="000D256A">
        <w:rPr>
          <w:rStyle w:val="StyleUnderline"/>
        </w:rPr>
        <w:t xml:space="preserve"> was between 4.8 per cent and </w:t>
      </w:r>
      <w:r w:rsidRPr="000D256A">
        <w:rPr>
          <w:rStyle w:val="Emphasis"/>
          <w:highlight w:val="cyan"/>
        </w:rPr>
        <w:t>5.7 per cent</w:t>
      </w:r>
      <w:r w:rsidRPr="000D256A">
        <w:rPr>
          <w:rStyle w:val="StyleUnderline"/>
          <w:highlight w:val="cyan"/>
        </w:rPr>
        <w:t>, implying</w:t>
      </w:r>
      <w:r w:rsidRPr="000D256A">
        <w:rPr>
          <w:rStyle w:val="StyleUnderline"/>
        </w:rPr>
        <w:t xml:space="preserve"> either </w:t>
      </w:r>
      <w:r w:rsidRPr="000D256A">
        <w:rPr>
          <w:rStyle w:val="Emphasis"/>
        </w:rPr>
        <w:t>stagnant</w:t>
      </w:r>
      <w:r w:rsidRPr="000D256A">
        <w:rPr>
          <w:rStyle w:val="StyleUnderline"/>
        </w:rPr>
        <w:t xml:space="preserve"> or </w:t>
      </w:r>
      <w:r w:rsidRPr="000D256A">
        <w:rPr>
          <w:rStyle w:val="Emphasis"/>
          <w:highlight w:val="cyan"/>
        </w:rPr>
        <w:t>declining</w:t>
      </w:r>
      <w:r w:rsidRPr="000D256A">
        <w:rPr>
          <w:rStyle w:val="StyleUnderline"/>
        </w:rPr>
        <w:t xml:space="preserve"> real </w:t>
      </w:r>
      <w:r w:rsidRPr="000D256A">
        <w:rPr>
          <w:rStyle w:val="Emphasis"/>
          <w:highlight w:val="cyan"/>
        </w:rPr>
        <w:t>wages</w:t>
      </w:r>
      <w:r w:rsidRPr="000D256A">
        <w:rPr>
          <w:rStyle w:val="StyleUnderline"/>
        </w:rPr>
        <w:t xml:space="preserve"> for Indian workers</w:t>
      </w:r>
      <w:r w:rsidRPr="000D256A">
        <w:rPr>
          <w:sz w:val="16"/>
        </w:rPr>
        <w:t xml:space="preserve">. </w:t>
      </w:r>
    </w:p>
    <w:p w14:paraId="24C38841" w14:textId="77777777" w:rsidR="00097B4F" w:rsidRPr="000D256A" w:rsidRDefault="00097B4F" w:rsidP="00097B4F">
      <w:pPr>
        <w:rPr>
          <w:sz w:val="16"/>
        </w:rPr>
      </w:pPr>
      <w:r w:rsidRPr="000D256A">
        <w:rPr>
          <w:sz w:val="16"/>
        </w:rPr>
        <w:t xml:space="preserve">The </w:t>
      </w:r>
      <w:r w:rsidRPr="000D256A">
        <w:rPr>
          <w:rStyle w:val="Emphasis"/>
          <w:highlight w:val="cyan"/>
        </w:rPr>
        <w:t>cost of living</w:t>
      </w:r>
      <w:r w:rsidRPr="000D256A">
        <w:rPr>
          <w:rStyle w:val="StyleUnderline"/>
        </w:rPr>
        <w:t xml:space="preserve"> may be </w:t>
      </w:r>
      <w:r w:rsidRPr="000D256A">
        <w:rPr>
          <w:rStyle w:val="Emphasis"/>
          <w:highlight w:val="cyan"/>
        </w:rPr>
        <w:t>high</w:t>
      </w:r>
      <w:r w:rsidRPr="000D256A">
        <w:rPr>
          <w:rStyle w:val="Emphasis"/>
        </w:rPr>
        <w:t>er</w:t>
      </w:r>
      <w:r w:rsidRPr="000D256A">
        <w:rPr>
          <w:sz w:val="16"/>
        </w:rPr>
        <w:t xml:space="preserve"> than retail inflation numbers suggest. Food inflation in India was consistently much higher during this period, often close to double digits. In sharp contrast, corporate profits increased fourfold during the same period. Growth in profit-share and a reduction in the wage-share in India’s formal sector has, unsurprisingly, </w:t>
      </w:r>
      <w:r w:rsidRPr="000D256A">
        <w:rPr>
          <w:rStyle w:val="StyleUnderline"/>
          <w:highlight w:val="cyan"/>
        </w:rPr>
        <w:t xml:space="preserve">caused </w:t>
      </w:r>
      <w:r w:rsidRPr="000D256A">
        <w:rPr>
          <w:rStyle w:val="Emphasis"/>
          <w:highlight w:val="cyan"/>
        </w:rPr>
        <w:t>sluggish</w:t>
      </w:r>
      <w:r w:rsidRPr="000D256A">
        <w:rPr>
          <w:rStyle w:val="Emphasis"/>
        </w:rPr>
        <w:t xml:space="preserve"> demand</w:t>
      </w:r>
      <w:r w:rsidRPr="000D256A">
        <w:rPr>
          <w:rStyle w:val="StyleUnderline"/>
        </w:rPr>
        <w:t xml:space="preserve"> conditions in the </w:t>
      </w:r>
      <w:r w:rsidRPr="000D256A">
        <w:rPr>
          <w:rStyle w:val="Emphasis"/>
        </w:rPr>
        <w:t xml:space="preserve">Indian </w:t>
      </w:r>
      <w:r w:rsidRPr="000D256A">
        <w:rPr>
          <w:rStyle w:val="Emphasis"/>
          <w:highlight w:val="cyan"/>
        </w:rPr>
        <w:t>econ</w:t>
      </w:r>
      <w:r w:rsidRPr="000D256A">
        <w:rPr>
          <w:rStyle w:val="Emphasis"/>
        </w:rPr>
        <w:t>omy</w:t>
      </w:r>
      <w:r w:rsidRPr="000D256A">
        <w:rPr>
          <w:sz w:val="16"/>
        </w:rPr>
        <w:t>.</w:t>
      </w:r>
    </w:p>
    <w:p w14:paraId="7C4EEB5E" w14:textId="77777777" w:rsidR="00097B4F" w:rsidRDefault="00097B4F" w:rsidP="00097B4F">
      <w:pPr>
        <w:pStyle w:val="Heading4"/>
      </w:pPr>
      <w:r>
        <w:t xml:space="preserve">AND their trade is slowing to the West---litany of factors. </w:t>
      </w:r>
    </w:p>
    <w:p w14:paraId="7AA87978" w14:textId="77777777" w:rsidR="00097B4F" w:rsidRPr="00362520" w:rsidRDefault="00097B4F" w:rsidP="00097B4F">
      <w:r w:rsidRPr="00362520">
        <w:rPr>
          <w:rStyle w:val="Style13ptBold"/>
        </w:rPr>
        <w:t>Kundu 24</w:t>
      </w:r>
      <w:r>
        <w:t xml:space="preserve">, Writer for Mint, citing WTO and GTRI trade experts </w:t>
      </w:r>
      <w:r w:rsidRPr="00362520">
        <w:t xml:space="preserve">(Rhik Kundu, April 19, 2024, “India fails to make substantial export gains in the US and Europe in FY24,” </w:t>
      </w:r>
      <w:r>
        <w:t xml:space="preserve">Mint, </w:t>
      </w:r>
      <w:r w:rsidRPr="00362520">
        <w:t>https://www.livemint.com/economy/india-fails-to-make-substantial-export-gains-in-the-us-and-europe-in-fy24-11713521090273.html</w:t>
      </w:r>
      <w:r>
        <w:t>)</w:t>
      </w:r>
    </w:p>
    <w:p w14:paraId="2C48E868" w14:textId="77777777" w:rsidR="00097B4F" w:rsidRPr="00D02BE5" w:rsidRDefault="00097B4F" w:rsidP="00097B4F">
      <w:pPr>
        <w:rPr>
          <w:sz w:val="16"/>
        </w:rPr>
      </w:pPr>
      <w:r w:rsidRPr="008407AB">
        <w:rPr>
          <w:rStyle w:val="StyleUnderline"/>
          <w:highlight w:val="cyan"/>
        </w:rPr>
        <w:t xml:space="preserve">India's </w:t>
      </w:r>
      <w:r w:rsidRPr="008407AB">
        <w:rPr>
          <w:rStyle w:val="Emphasis"/>
          <w:highlight w:val="cyan"/>
        </w:rPr>
        <w:t>exports</w:t>
      </w:r>
      <w:r w:rsidRPr="008407AB">
        <w:rPr>
          <w:rStyle w:val="StyleUnderline"/>
          <w:highlight w:val="cyan"/>
        </w:rPr>
        <w:t xml:space="preserve"> to</w:t>
      </w:r>
      <w:r w:rsidRPr="00D02BE5">
        <w:rPr>
          <w:sz w:val="16"/>
        </w:rPr>
        <w:t xml:space="preserve"> its largest markets, </w:t>
      </w:r>
      <w:r w:rsidRPr="00D02BE5">
        <w:rPr>
          <w:rStyle w:val="StyleUnderline"/>
        </w:rPr>
        <w:t xml:space="preserve">Europe and the </w:t>
      </w:r>
      <w:r w:rsidRPr="008407AB">
        <w:rPr>
          <w:rStyle w:val="Emphasis"/>
          <w:highlight w:val="cyan"/>
        </w:rPr>
        <w:t>US</w:t>
      </w:r>
      <w:r w:rsidRPr="008407AB">
        <w:rPr>
          <w:rStyle w:val="StyleUnderline"/>
          <w:highlight w:val="cyan"/>
        </w:rPr>
        <w:t xml:space="preserve">, remained </w:t>
      </w:r>
      <w:r w:rsidRPr="008407AB">
        <w:rPr>
          <w:rStyle w:val="Emphasis"/>
          <w:highlight w:val="cyan"/>
        </w:rPr>
        <w:t>flat</w:t>
      </w:r>
      <w:r w:rsidRPr="008407AB">
        <w:rPr>
          <w:rStyle w:val="StyleUnderline"/>
          <w:highlight w:val="cyan"/>
        </w:rPr>
        <w:t xml:space="preserve"> as</w:t>
      </w:r>
      <w:r w:rsidRPr="00D02BE5">
        <w:rPr>
          <w:rStyle w:val="StyleUnderline"/>
        </w:rPr>
        <w:t xml:space="preserve"> its global </w:t>
      </w:r>
      <w:r w:rsidRPr="008407AB">
        <w:rPr>
          <w:rStyle w:val="StyleUnderline"/>
          <w:highlight w:val="cyan"/>
        </w:rPr>
        <w:t xml:space="preserve">shipments </w:t>
      </w:r>
      <w:r w:rsidRPr="008407AB">
        <w:rPr>
          <w:rStyle w:val="Emphasis"/>
          <w:highlight w:val="cyan"/>
        </w:rPr>
        <w:t>declined</w:t>
      </w:r>
      <w:r w:rsidRPr="00D02BE5">
        <w:rPr>
          <w:sz w:val="16"/>
        </w:rPr>
        <w:t xml:space="preserve"> in FY24 </w:t>
      </w:r>
      <w:r w:rsidRPr="008407AB">
        <w:rPr>
          <w:rStyle w:val="StyleUnderline"/>
          <w:highlight w:val="cyan"/>
        </w:rPr>
        <w:t xml:space="preserve">on account of falling </w:t>
      </w:r>
      <w:r w:rsidRPr="008407AB">
        <w:rPr>
          <w:rStyle w:val="Emphasis"/>
          <w:highlight w:val="cyan"/>
        </w:rPr>
        <w:t>demand</w:t>
      </w:r>
      <w:r w:rsidRPr="008407AB">
        <w:rPr>
          <w:rStyle w:val="StyleUnderline"/>
          <w:highlight w:val="cyan"/>
        </w:rPr>
        <w:t xml:space="preserve"> and</w:t>
      </w:r>
      <w:r w:rsidRPr="00D02BE5">
        <w:rPr>
          <w:rStyle w:val="StyleUnderline"/>
        </w:rPr>
        <w:t xml:space="preserve"> geopolitical </w:t>
      </w:r>
      <w:r w:rsidRPr="008407AB">
        <w:rPr>
          <w:rStyle w:val="Emphasis"/>
          <w:highlight w:val="cyan"/>
        </w:rPr>
        <w:t>flare-ups</w:t>
      </w:r>
      <w:r w:rsidRPr="00D02BE5">
        <w:rPr>
          <w:rStyle w:val="StyleUnderline"/>
        </w:rPr>
        <w:t>.</w:t>
      </w:r>
    </w:p>
    <w:p w14:paraId="0408A258" w14:textId="77777777" w:rsidR="00097B4F" w:rsidRPr="00362520" w:rsidRDefault="00097B4F" w:rsidP="00097B4F">
      <w:pPr>
        <w:rPr>
          <w:sz w:val="16"/>
          <w:szCs w:val="16"/>
        </w:rPr>
      </w:pPr>
      <w:r w:rsidRPr="00362520">
        <w:rPr>
          <w:sz w:val="16"/>
          <w:szCs w:val="16"/>
        </w:rPr>
        <w:t>While India's overall exports dropped by about 2.4% annually in value terms during FY24, its exports to the US declined by 1%, and those to Europe rose by only 1.47%, according to official data from the commerce ministry.</w:t>
      </w:r>
    </w:p>
    <w:p w14:paraId="5A48C529" w14:textId="77777777" w:rsidR="00097B4F" w:rsidRPr="00362520" w:rsidRDefault="00097B4F" w:rsidP="00097B4F">
      <w:pPr>
        <w:rPr>
          <w:sz w:val="16"/>
          <w:szCs w:val="16"/>
        </w:rPr>
      </w:pPr>
      <w:r w:rsidRPr="00362520">
        <w:rPr>
          <w:sz w:val="16"/>
          <w:szCs w:val="16"/>
        </w:rPr>
        <w:lastRenderedPageBreak/>
        <w:t>The staples of Indian exports -- gems and jewellery, ready-made garments, chemicals, cotton yarn and handloom products – declined to Europe (including the UK). But engineering goods, petroleum products, drugs and pharmaceuticals and electronic goods exports saw a rise.</w:t>
      </w:r>
    </w:p>
    <w:p w14:paraId="34C0A2C4" w14:textId="77777777" w:rsidR="00097B4F" w:rsidRPr="00362520" w:rsidRDefault="00097B4F" w:rsidP="00097B4F">
      <w:pPr>
        <w:rPr>
          <w:sz w:val="16"/>
          <w:szCs w:val="16"/>
        </w:rPr>
      </w:pPr>
      <w:r w:rsidRPr="00362520">
        <w:rPr>
          <w:sz w:val="16"/>
          <w:szCs w:val="16"/>
        </w:rPr>
        <w:t>India's exports to Europe have been steadily rising since FY21, in tandem with the global economy emerging from the pandemic.</w:t>
      </w:r>
    </w:p>
    <w:p w14:paraId="5D31101E" w14:textId="77777777" w:rsidR="00097B4F" w:rsidRPr="00362520" w:rsidRDefault="00097B4F" w:rsidP="00097B4F">
      <w:pPr>
        <w:rPr>
          <w:sz w:val="16"/>
          <w:szCs w:val="16"/>
        </w:rPr>
      </w:pPr>
      <w:r w:rsidRPr="00362520">
        <w:rPr>
          <w:sz w:val="16"/>
          <w:szCs w:val="16"/>
        </w:rPr>
        <w:t>India's exports to Europe, in value terms, stood at $55.32 billion in FY21. It rose to $85.20 billion in FY22, $97.45 billion in FY23, and $98.88 billion in FY24.</w:t>
      </w:r>
    </w:p>
    <w:p w14:paraId="3E4443B6" w14:textId="77777777" w:rsidR="00097B4F" w:rsidRPr="00362520" w:rsidRDefault="00097B4F" w:rsidP="00097B4F">
      <w:pPr>
        <w:rPr>
          <w:sz w:val="16"/>
        </w:rPr>
      </w:pPr>
      <w:r w:rsidRPr="00362520">
        <w:rPr>
          <w:sz w:val="16"/>
        </w:rPr>
        <w:t xml:space="preserve">While </w:t>
      </w:r>
      <w:r w:rsidRPr="00362520">
        <w:rPr>
          <w:rStyle w:val="StyleUnderline"/>
        </w:rPr>
        <w:t xml:space="preserve">geopolitical </w:t>
      </w:r>
      <w:r w:rsidRPr="008407AB">
        <w:rPr>
          <w:rStyle w:val="Emphasis"/>
          <w:highlight w:val="cyan"/>
        </w:rPr>
        <w:t>tensions</w:t>
      </w:r>
      <w:r w:rsidRPr="00362520">
        <w:rPr>
          <w:rStyle w:val="StyleUnderline"/>
        </w:rPr>
        <w:t xml:space="preserve"> have </w:t>
      </w:r>
      <w:r w:rsidRPr="008407AB">
        <w:rPr>
          <w:rStyle w:val="StyleUnderline"/>
          <w:highlight w:val="cyan"/>
        </w:rPr>
        <w:t xml:space="preserve">led to higher </w:t>
      </w:r>
      <w:r w:rsidRPr="008407AB">
        <w:rPr>
          <w:rStyle w:val="Emphasis"/>
          <w:highlight w:val="cyan"/>
        </w:rPr>
        <w:t>energy prices</w:t>
      </w:r>
      <w:r w:rsidRPr="00362520">
        <w:rPr>
          <w:rStyle w:val="StyleUnderline"/>
        </w:rPr>
        <w:t xml:space="preserve"> and transportation </w:t>
      </w:r>
      <w:r w:rsidRPr="00362520">
        <w:rPr>
          <w:rStyle w:val="Emphasis"/>
        </w:rPr>
        <w:t>costs</w:t>
      </w:r>
      <w:r w:rsidRPr="00362520">
        <w:rPr>
          <w:rStyle w:val="StyleUnderline"/>
        </w:rPr>
        <w:t xml:space="preserve">, </w:t>
      </w:r>
      <w:r w:rsidRPr="008407AB">
        <w:rPr>
          <w:rStyle w:val="StyleUnderline"/>
          <w:highlight w:val="cyan"/>
        </w:rPr>
        <w:t xml:space="preserve">resulting in cost </w:t>
      </w:r>
      <w:r w:rsidRPr="008407AB">
        <w:rPr>
          <w:rStyle w:val="Emphasis"/>
          <w:highlight w:val="cyan"/>
        </w:rPr>
        <w:t>pressures</w:t>
      </w:r>
      <w:r w:rsidRPr="00362520">
        <w:rPr>
          <w:rStyle w:val="StyleUnderline"/>
        </w:rPr>
        <w:t xml:space="preserve"> for exporters, tighter </w:t>
      </w:r>
      <w:r w:rsidRPr="00362520">
        <w:rPr>
          <w:rStyle w:val="Emphasis"/>
        </w:rPr>
        <w:t>monetary</w:t>
      </w:r>
      <w:r w:rsidRPr="00362520">
        <w:rPr>
          <w:rStyle w:val="StyleUnderline"/>
        </w:rPr>
        <w:t xml:space="preserve"> conditions</w:t>
      </w:r>
      <w:r w:rsidRPr="00362520">
        <w:rPr>
          <w:sz w:val="16"/>
        </w:rPr>
        <w:t xml:space="preserve"> in advanced economies </w:t>
      </w:r>
      <w:r w:rsidRPr="00362520">
        <w:rPr>
          <w:rStyle w:val="StyleUnderline"/>
        </w:rPr>
        <w:t xml:space="preserve">have led to a </w:t>
      </w:r>
      <w:r w:rsidRPr="00362520">
        <w:rPr>
          <w:rStyle w:val="Emphasis"/>
        </w:rPr>
        <w:t>decline in demand</w:t>
      </w:r>
      <w:r w:rsidRPr="00362520">
        <w:rPr>
          <w:sz w:val="16"/>
        </w:rPr>
        <w:t>, further hurting exports.</w:t>
      </w:r>
    </w:p>
    <w:p w14:paraId="5BE67DC6" w14:textId="77777777" w:rsidR="00097B4F" w:rsidRPr="00362520" w:rsidRDefault="00097B4F" w:rsidP="00097B4F">
      <w:pPr>
        <w:rPr>
          <w:sz w:val="16"/>
        </w:rPr>
      </w:pPr>
      <w:r w:rsidRPr="00362520">
        <w:rPr>
          <w:sz w:val="16"/>
        </w:rPr>
        <w:t xml:space="preserve">Military </w:t>
      </w:r>
      <w:r w:rsidRPr="008407AB">
        <w:rPr>
          <w:rStyle w:val="StyleUnderline"/>
          <w:highlight w:val="cyan"/>
        </w:rPr>
        <w:t xml:space="preserve">confrontation in the </w:t>
      </w:r>
      <w:r w:rsidRPr="008407AB">
        <w:rPr>
          <w:rStyle w:val="Emphasis"/>
          <w:highlight w:val="cyan"/>
        </w:rPr>
        <w:t>Red Sea</w:t>
      </w:r>
      <w:r w:rsidRPr="00362520">
        <w:rPr>
          <w:sz w:val="16"/>
        </w:rPr>
        <w:t xml:space="preserve"> region, a major trade route to Europe, </w:t>
      </w:r>
      <w:r w:rsidRPr="00362520">
        <w:rPr>
          <w:rStyle w:val="StyleUnderline"/>
        </w:rPr>
        <w:t xml:space="preserve">have also </w:t>
      </w:r>
      <w:r w:rsidRPr="008407AB">
        <w:rPr>
          <w:rStyle w:val="StyleUnderline"/>
          <w:highlight w:val="cyan"/>
        </w:rPr>
        <w:t xml:space="preserve">hurt </w:t>
      </w:r>
      <w:r w:rsidRPr="008407AB">
        <w:rPr>
          <w:rStyle w:val="Emphasis"/>
          <w:highlight w:val="cyan"/>
        </w:rPr>
        <w:t>exports</w:t>
      </w:r>
      <w:r w:rsidRPr="00362520">
        <w:rPr>
          <w:sz w:val="16"/>
        </w:rPr>
        <w:t>.</w:t>
      </w:r>
    </w:p>
    <w:p w14:paraId="3473FAE8" w14:textId="77777777" w:rsidR="00097B4F" w:rsidRPr="00362520" w:rsidRDefault="00097B4F" w:rsidP="00097B4F">
      <w:pPr>
        <w:rPr>
          <w:sz w:val="16"/>
        </w:rPr>
      </w:pPr>
      <w:r w:rsidRPr="00362520">
        <w:rPr>
          <w:sz w:val="16"/>
        </w:rPr>
        <w:t xml:space="preserve">Meanwhile, </w:t>
      </w:r>
      <w:r w:rsidRPr="00362520">
        <w:rPr>
          <w:rStyle w:val="StyleUnderline"/>
        </w:rPr>
        <w:t xml:space="preserve">India's </w:t>
      </w:r>
      <w:r w:rsidRPr="008407AB">
        <w:rPr>
          <w:rStyle w:val="StyleUnderline"/>
          <w:highlight w:val="cyan"/>
        </w:rPr>
        <w:t>exports to</w:t>
      </w:r>
      <w:r w:rsidRPr="00362520">
        <w:rPr>
          <w:rStyle w:val="StyleUnderline"/>
        </w:rPr>
        <w:t xml:space="preserve"> the </w:t>
      </w:r>
      <w:r w:rsidRPr="008407AB">
        <w:rPr>
          <w:rStyle w:val="Emphasis"/>
          <w:highlight w:val="cyan"/>
        </w:rPr>
        <w:t>US</w:t>
      </w:r>
      <w:r w:rsidRPr="00362520">
        <w:rPr>
          <w:sz w:val="16"/>
        </w:rPr>
        <w:t xml:space="preserve">, its second-largest export market after Europe, </w:t>
      </w:r>
      <w:r w:rsidRPr="008407AB">
        <w:rPr>
          <w:rStyle w:val="Emphasis"/>
          <w:highlight w:val="cyan"/>
        </w:rPr>
        <w:t>fell</w:t>
      </w:r>
      <w:r w:rsidRPr="00362520">
        <w:rPr>
          <w:sz w:val="16"/>
        </w:rPr>
        <w:t xml:space="preserve"> to $77.52 billion in FY24 from $78.31 billion in FY23. India's exports to the US stood at $75.60 billion in FY22 and $51.63 billion in FY21.</w:t>
      </w:r>
    </w:p>
    <w:p w14:paraId="606D7849" w14:textId="77777777" w:rsidR="00097B4F" w:rsidRPr="00362520" w:rsidRDefault="00097B4F" w:rsidP="00097B4F">
      <w:pPr>
        <w:rPr>
          <w:sz w:val="16"/>
          <w:szCs w:val="16"/>
        </w:rPr>
      </w:pPr>
      <w:r w:rsidRPr="00362520">
        <w:rPr>
          <w:sz w:val="16"/>
          <w:szCs w:val="16"/>
        </w:rPr>
        <w:t>In the US exports of gems and jewellery, engineering goods, ready-made garments, organic and inorganic chemicals, and marine products, among others, saw a decline, while drugs &amp; Pharmaceutical and petroleum products saw a slight rise.</w:t>
      </w:r>
    </w:p>
    <w:p w14:paraId="62AC78D6" w14:textId="77777777" w:rsidR="00097B4F" w:rsidRPr="00362520" w:rsidRDefault="00097B4F" w:rsidP="00097B4F">
      <w:pPr>
        <w:rPr>
          <w:sz w:val="16"/>
        </w:rPr>
      </w:pPr>
      <w:r w:rsidRPr="00362520">
        <w:rPr>
          <w:rStyle w:val="StyleUnderline"/>
        </w:rPr>
        <w:t xml:space="preserve">India's </w:t>
      </w:r>
      <w:r w:rsidRPr="008407AB">
        <w:rPr>
          <w:rStyle w:val="StyleUnderline"/>
          <w:highlight w:val="cyan"/>
        </w:rPr>
        <w:t>trade</w:t>
      </w:r>
      <w:r w:rsidRPr="00362520">
        <w:rPr>
          <w:sz w:val="16"/>
        </w:rPr>
        <w:t xml:space="preserve"> performance in 2024 </w:t>
      </w:r>
      <w:r w:rsidRPr="008407AB">
        <w:rPr>
          <w:rStyle w:val="StyleUnderline"/>
          <w:highlight w:val="cyan"/>
        </w:rPr>
        <w:t xml:space="preserve">was </w:t>
      </w:r>
      <w:r w:rsidRPr="008407AB">
        <w:rPr>
          <w:rStyle w:val="Emphasis"/>
          <w:highlight w:val="cyan"/>
        </w:rPr>
        <w:t>influenced</w:t>
      </w:r>
      <w:r w:rsidRPr="008407AB">
        <w:rPr>
          <w:rStyle w:val="StyleUnderline"/>
          <w:highlight w:val="cyan"/>
        </w:rPr>
        <w:t xml:space="preserve"> by</w:t>
      </w:r>
      <w:r w:rsidRPr="00362520">
        <w:rPr>
          <w:sz w:val="16"/>
        </w:rPr>
        <w:t xml:space="preserve"> global </w:t>
      </w:r>
      <w:r w:rsidRPr="00362520">
        <w:rPr>
          <w:rStyle w:val="StyleUnderline"/>
        </w:rPr>
        <w:t xml:space="preserve">events like the </w:t>
      </w:r>
      <w:r w:rsidRPr="00362520">
        <w:rPr>
          <w:rStyle w:val="Emphasis"/>
        </w:rPr>
        <w:t>Red Sea</w:t>
      </w:r>
      <w:r w:rsidRPr="00362520">
        <w:rPr>
          <w:sz w:val="16"/>
        </w:rPr>
        <w:t xml:space="preserve"> impasse </w:t>
      </w:r>
      <w:r w:rsidRPr="00362520">
        <w:rPr>
          <w:rStyle w:val="StyleUnderline"/>
        </w:rPr>
        <w:t xml:space="preserve">leading to </w:t>
      </w:r>
      <w:r w:rsidRPr="008407AB">
        <w:rPr>
          <w:rStyle w:val="Emphasis"/>
          <w:highlight w:val="cyan"/>
        </w:rPr>
        <w:t>higher freight</w:t>
      </w:r>
      <w:r w:rsidRPr="00362520">
        <w:rPr>
          <w:rStyle w:val="StyleUnderline"/>
        </w:rPr>
        <w:t xml:space="preserve"> and </w:t>
      </w:r>
      <w:r w:rsidRPr="008407AB">
        <w:rPr>
          <w:rStyle w:val="StyleUnderline"/>
          <w:highlight w:val="cyan"/>
        </w:rPr>
        <w:t xml:space="preserve">disruption of </w:t>
      </w:r>
      <w:r w:rsidRPr="008407AB">
        <w:rPr>
          <w:rStyle w:val="Emphasis"/>
          <w:highlight w:val="cyan"/>
        </w:rPr>
        <w:t>supply</w:t>
      </w:r>
      <w:r w:rsidRPr="008407AB">
        <w:rPr>
          <w:rStyle w:val="StyleUnderline"/>
          <w:highlight w:val="cyan"/>
        </w:rPr>
        <w:t xml:space="preserve"> chains</w:t>
      </w:r>
      <w:r w:rsidRPr="00362520">
        <w:rPr>
          <w:rStyle w:val="StyleUnderline"/>
        </w:rPr>
        <w:t xml:space="preserve">, expensive </w:t>
      </w:r>
      <w:r w:rsidRPr="008407AB">
        <w:rPr>
          <w:rStyle w:val="Emphasis"/>
          <w:highlight w:val="cyan"/>
        </w:rPr>
        <w:t>crude oil</w:t>
      </w:r>
      <w:r w:rsidRPr="008407AB">
        <w:rPr>
          <w:rStyle w:val="StyleUnderline"/>
          <w:highlight w:val="cyan"/>
        </w:rPr>
        <w:t xml:space="preserve"> on</w:t>
      </w:r>
      <w:r w:rsidRPr="00362520">
        <w:rPr>
          <w:rStyle w:val="StyleUnderline"/>
        </w:rPr>
        <w:t xml:space="preserve"> account of the</w:t>
      </w:r>
      <w:r w:rsidRPr="00362520">
        <w:rPr>
          <w:sz w:val="16"/>
        </w:rPr>
        <w:t xml:space="preserve"> continuing Russia-</w:t>
      </w:r>
      <w:r w:rsidRPr="008407AB">
        <w:rPr>
          <w:rStyle w:val="Emphasis"/>
          <w:highlight w:val="cyan"/>
        </w:rPr>
        <w:t>Ukraine</w:t>
      </w:r>
      <w:r w:rsidRPr="00362520">
        <w:rPr>
          <w:rStyle w:val="StyleUnderline"/>
        </w:rPr>
        <w:t xml:space="preserve"> war</w:t>
      </w:r>
      <w:r w:rsidRPr="00362520">
        <w:rPr>
          <w:sz w:val="16"/>
        </w:rPr>
        <w:t xml:space="preserve">, the </w:t>
      </w:r>
      <w:r w:rsidRPr="008407AB">
        <w:rPr>
          <w:rStyle w:val="Emphasis"/>
          <w:highlight w:val="cyan"/>
        </w:rPr>
        <w:t>US-China</w:t>
      </w:r>
      <w:r w:rsidRPr="00362520">
        <w:rPr>
          <w:rStyle w:val="StyleUnderline"/>
        </w:rPr>
        <w:t xml:space="preserve"> trade </w:t>
      </w:r>
      <w:r w:rsidRPr="008407AB">
        <w:rPr>
          <w:rStyle w:val="StyleUnderline"/>
          <w:highlight w:val="cyan"/>
        </w:rPr>
        <w:t>tensions</w:t>
      </w:r>
      <w:r w:rsidRPr="00362520">
        <w:rPr>
          <w:rStyle w:val="StyleUnderline"/>
        </w:rPr>
        <w:t xml:space="preserve"> leading to more </w:t>
      </w:r>
      <w:r w:rsidRPr="00362520">
        <w:rPr>
          <w:rStyle w:val="Emphasis"/>
        </w:rPr>
        <w:t>expensive</w:t>
      </w:r>
      <w:r w:rsidRPr="00362520">
        <w:rPr>
          <w:rStyle w:val="StyleUnderline"/>
        </w:rPr>
        <w:t xml:space="preserve"> value </w:t>
      </w:r>
      <w:r w:rsidRPr="00362520">
        <w:rPr>
          <w:rStyle w:val="Emphasis"/>
        </w:rPr>
        <w:t>chains</w:t>
      </w:r>
      <w:r w:rsidRPr="00362520">
        <w:rPr>
          <w:rStyle w:val="StyleUnderline"/>
        </w:rPr>
        <w:t xml:space="preserve"> </w:t>
      </w:r>
      <w:r w:rsidRPr="008407AB">
        <w:rPr>
          <w:rStyle w:val="StyleUnderline"/>
          <w:highlight w:val="cyan"/>
        </w:rPr>
        <w:t>and</w:t>
      </w:r>
      <w:r w:rsidRPr="00362520">
        <w:rPr>
          <w:rStyle w:val="StyleUnderline"/>
        </w:rPr>
        <w:t xml:space="preserve"> the </w:t>
      </w:r>
      <w:r w:rsidRPr="008407AB">
        <w:rPr>
          <w:rStyle w:val="StyleUnderline"/>
          <w:highlight w:val="cyan"/>
        </w:rPr>
        <w:t>EU's</w:t>
      </w:r>
      <w:r w:rsidRPr="00362520">
        <w:rPr>
          <w:sz w:val="16"/>
        </w:rPr>
        <w:t xml:space="preserve"> proposed </w:t>
      </w:r>
      <w:r w:rsidRPr="008407AB">
        <w:rPr>
          <w:rStyle w:val="Emphasis"/>
          <w:highlight w:val="cyan"/>
        </w:rPr>
        <w:t>Carbon Tax</w:t>
      </w:r>
      <w:r w:rsidRPr="00362520">
        <w:rPr>
          <w:sz w:val="16"/>
        </w:rPr>
        <w:t xml:space="preserve"> and Forest regulations, economy think tank Global Trade Research Initiative (GTRI) said in a recent report on India's trade.</w:t>
      </w:r>
    </w:p>
    <w:p w14:paraId="0DA48E4D" w14:textId="77777777" w:rsidR="00097B4F" w:rsidRDefault="00097B4F" w:rsidP="00097B4F">
      <w:pPr>
        <w:rPr>
          <w:sz w:val="16"/>
        </w:rPr>
      </w:pPr>
      <w:r w:rsidRPr="00362520">
        <w:rPr>
          <w:sz w:val="16"/>
        </w:rPr>
        <w:t xml:space="preserve">"India should deal with each of these with a transactional approach. But as </w:t>
      </w:r>
      <w:r w:rsidRPr="008407AB">
        <w:rPr>
          <w:rStyle w:val="StyleUnderline"/>
          <w:highlight w:val="cyan"/>
        </w:rPr>
        <w:t xml:space="preserve">India’s </w:t>
      </w:r>
      <w:r w:rsidRPr="008407AB">
        <w:rPr>
          <w:rStyle w:val="Emphasis"/>
          <w:highlight w:val="cyan"/>
        </w:rPr>
        <w:t>share</w:t>
      </w:r>
      <w:r w:rsidRPr="008407AB">
        <w:rPr>
          <w:rStyle w:val="StyleUnderline"/>
          <w:highlight w:val="cyan"/>
        </w:rPr>
        <w:t xml:space="preserve"> in</w:t>
      </w:r>
      <w:r w:rsidRPr="00362520">
        <w:rPr>
          <w:rStyle w:val="StyleUnderline"/>
        </w:rPr>
        <w:t xml:space="preserve"> world </w:t>
      </w:r>
      <w:r w:rsidRPr="008407AB">
        <w:rPr>
          <w:rStyle w:val="StyleUnderline"/>
          <w:highlight w:val="cyan"/>
        </w:rPr>
        <w:t xml:space="preserve">trade is </w:t>
      </w:r>
      <w:r w:rsidRPr="008407AB">
        <w:rPr>
          <w:rStyle w:val="Emphasis"/>
          <w:sz w:val="40"/>
          <w:szCs w:val="40"/>
          <w:highlight w:val="cyan"/>
        </w:rPr>
        <w:t>just 2%</w:t>
      </w:r>
      <w:r w:rsidRPr="00C524BE">
        <w:rPr>
          <w:sz w:val="16"/>
        </w:rPr>
        <w:t>,</w:t>
      </w:r>
      <w:r w:rsidRPr="00362520">
        <w:rPr>
          <w:sz w:val="16"/>
        </w:rPr>
        <w:t xml:space="preserve"> focus on enhancing sectoral competitiveness in labour-intensive sectors, diversification of services sectors and honest ease of doing business initiatives can surprise us with some good export performance," it added.</w:t>
      </w:r>
    </w:p>
    <w:p w14:paraId="7CF3CA4E" w14:textId="77777777" w:rsidR="00097B4F" w:rsidRDefault="00097B4F" w:rsidP="00097B4F">
      <w:pPr>
        <w:pStyle w:val="Heading4"/>
      </w:pPr>
      <w:r>
        <w:t>OR</w:t>
      </w:r>
    </w:p>
    <w:p w14:paraId="2FA5043A" w14:textId="77777777" w:rsidR="00097B4F" w:rsidRPr="007E2DBF" w:rsidRDefault="00097B4F" w:rsidP="00097B4F">
      <w:pPr>
        <w:pStyle w:val="Heading4"/>
      </w:pPr>
      <w:r w:rsidRPr="007E2DBF">
        <w:t xml:space="preserve">Indian Econ is </w:t>
      </w:r>
      <w:r w:rsidRPr="007E2DBF">
        <w:rPr>
          <w:u w:val="single"/>
        </w:rPr>
        <w:t>resilient</w:t>
      </w:r>
      <w:r w:rsidRPr="007E2DBF">
        <w:t xml:space="preserve"> and </w:t>
      </w:r>
      <w:r w:rsidRPr="007E2DBF">
        <w:rPr>
          <w:u w:val="single"/>
        </w:rPr>
        <w:t>other factors</w:t>
      </w:r>
      <w:r w:rsidRPr="007E2DBF">
        <w:t xml:space="preserve"> overwhelm</w:t>
      </w:r>
    </w:p>
    <w:p w14:paraId="68A00281" w14:textId="77777777" w:rsidR="00097B4F" w:rsidRPr="007E2DBF" w:rsidRDefault="00097B4F" w:rsidP="00097B4F">
      <w:r w:rsidRPr="007E2DBF">
        <w:rPr>
          <w:rStyle w:val="Style13ptBold"/>
        </w:rPr>
        <w:t>Accad 16</w:t>
      </w:r>
      <w:r w:rsidRPr="007E2DBF">
        <w:t xml:space="preserve"> — Camille Accad, Research Analyst at Asiya Capital Investments, 2-16-2016, Accessed: 9-25-2017, "Indian Economy Resilient" Khaleej Times, https://www.khaleejtimes.com/international/india/indian-economy-resilient</w:t>
      </w:r>
    </w:p>
    <w:p w14:paraId="5D8CFC1B" w14:textId="77777777" w:rsidR="00097B4F" w:rsidRPr="00532A53" w:rsidRDefault="00097B4F" w:rsidP="00097B4F">
      <w:pPr>
        <w:rPr>
          <w:sz w:val="14"/>
        </w:rPr>
      </w:pPr>
      <w:r w:rsidRPr="007E2DBF">
        <w:rPr>
          <w:rStyle w:val="StyleUnderline"/>
        </w:rPr>
        <w:t xml:space="preserve">The </w:t>
      </w:r>
      <w:r w:rsidRPr="008407AB">
        <w:rPr>
          <w:rStyle w:val="StyleUnderline"/>
          <w:highlight w:val="cyan"/>
        </w:rPr>
        <w:t xml:space="preserve">Indian economy </w:t>
      </w:r>
      <w:r w:rsidRPr="008407AB">
        <w:rPr>
          <w:rStyle w:val="Emphasis"/>
          <w:highlight w:val="cyan"/>
        </w:rPr>
        <w:t>has been resilient</w:t>
      </w:r>
      <w:r w:rsidRPr="007E2DBF">
        <w:rPr>
          <w:rStyle w:val="StyleUnderline"/>
        </w:rPr>
        <w:t xml:space="preserve"> in an environment of slowing global growth and market volatility, </w:t>
      </w:r>
      <w:r w:rsidRPr="008407AB">
        <w:rPr>
          <w:rStyle w:val="StyleUnderline"/>
          <w:highlight w:val="cyan"/>
        </w:rPr>
        <w:t>with</w:t>
      </w:r>
      <w:r w:rsidRPr="007E2DBF">
        <w:rPr>
          <w:rStyle w:val="StyleUnderline"/>
        </w:rPr>
        <w:t xml:space="preserve"> </w:t>
      </w:r>
      <w:r w:rsidRPr="007E2DBF">
        <w:rPr>
          <w:rStyle w:val="Emphasis"/>
        </w:rPr>
        <w:t>gross domestic product</w:t>
      </w:r>
      <w:r w:rsidRPr="00532A53">
        <w:rPr>
          <w:sz w:val="14"/>
        </w:rPr>
        <w:t xml:space="preserve"> (</w:t>
      </w:r>
      <w:r w:rsidRPr="008407AB">
        <w:rPr>
          <w:sz w:val="14"/>
          <w:highlight w:val="cyan"/>
        </w:rPr>
        <w:t xml:space="preserve">GDP) </w:t>
      </w:r>
      <w:r w:rsidRPr="008407AB">
        <w:rPr>
          <w:rStyle w:val="StyleUnderline"/>
          <w:highlight w:val="cyan"/>
        </w:rPr>
        <w:t>growth</w:t>
      </w:r>
      <w:r w:rsidRPr="007E2DBF">
        <w:rPr>
          <w:rStyle w:val="StyleUnderline"/>
        </w:rPr>
        <w:t xml:space="preserve"> </w:t>
      </w:r>
      <w:r w:rsidRPr="008407AB">
        <w:rPr>
          <w:rStyle w:val="StyleUnderline"/>
          <w:highlight w:val="cyan"/>
        </w:rPr>
        <w:t>estimated to accelerate</w:t>
      </w:r>
      <w:r w:rsidRPr="00532A53">
        <w:rPr>
          <w:sz w:val="14"/>
        </w:rPr>
        <w:t xml:space="preserve"> to more than seven per cent year on year (YoY) in the current fiscal year ending in March. </w:t>
      </w:r>
      <w:r w:rsidRPr="007E2DBF">
        <w:rPr>
          <w:rStyle w:val="StyleUnderline"/>
        </w:rPr>
        <w:t xml:space="preserve">The </w:t>
      </w:r>
      <w:r w:rsidRPr="008407AB">
        <w:rPr>
          <w:rStyle w:val="Emphasis"/>
          <w:highlight w:val="cyan"/>
        </w:rPr>
        <w:t>I</w:t>
      </w:r>
      <w:r w:rsidRPr="00532A53">
        <w:rPr>
          <w:sz w:val="14"/>
        </w:rPr>
        <w:t xml:space="preserve">nternational </w:t>
      </w:r>
      <w:r w:rsidRPr="008407AB">
        <w:rPr>
          <w:rStyle w:val="Emphasis"/>
          <w:highlight w:val="cyan"/>
        </w:rPr>
        <w:t>M</w:t>
      </w:r>
      <w:r w:rsidRPr="00532A53">
        <w:rPr>
          <w:sz w:val="14"/>
        </w:rPr>
        <w:t xml:space="preserve">onetary </w:t>
      </w:r>
      <w:r w:rsidRPr="008407AB">
        <w:rPr>
          <w:rStyle w:val="Emphasis"/>
          <w:highlight w:val="cyan"/>
        </w:rPr>
        <w:t>F</w:t>
      </w:r>
      <w:r w:rsidRPr="00532A53">
        <w:rPr>
          <w:sz w:val="14"/>
        </w:rPr>
        <w:t xml:space="preserve">und (IMF) </w:t>
      </w:r>
      <w:r w:rsidRPr="007E2DBF">
        <w:rPr>
          <w:rStyle w:val="StyleUnderline"/>
        </w:rPr>
        <w:t xml:space="preserve">and the Indian government </w:t>
      </w:r>
      <w:r w:rsidRPr="008407AB">
        <w:rPr>
          <w:rStyle w:val="StyleUnderline"/>
          <w:highlight w:val="cyan"/>
        </w:rPr>
        <w:t>expect</w:t>
      </w:r>
      <w:r w:rsidRPr="007E2DBF">
        <w:rPr>
          <w:rStyle w:val="StyleUnderline"/>
        </w:rPr>
        <w:t xml:space="preserve"> the GDP </w:t>
      </w:r>
      <w:r w:rsidRPr="008407AB">
        <w:rPr>
          <w:rStyle w:val="StyleUnderline"/>
          <w:highlight w:val="cyan"/>
        </w:rPr>
        <w:t xml:space="preserve">to keep </w:t>
      </w:r>
      <w:r w:rsidRPr="008407AB">
        <w:rPr>
          <w:rStyle w:val="Emphasis"/>
          <w:highlight w:val="cyan"/>
        </w:rPr>
        <w:t>accelerating</w:t>
      </w:r>
      <w:r w:rsidRPr="007E2DBF">
        <w:rPr>
          <w:rStyle w:val="Emphasis"/>
        </w:rPr>
        <w:t xml:space="preserve"> next fiscal year</w:t>
      </w:r>
      <w:r w:rsidRPr="007E2DBF">
        <w:rPr>
          <w:rStyle w:val="StyleUnderline"/>
        </w:rPr>
        <w:t xml:space="preserve">. </w:t>
      </w:r>
      <w:r w:rsidRPr="00532A53">
        <w:rPr>
          <w:sz w:val="14"/>
        </w:rPr>
        <w:t xml:space="preserve">According to the IMF, lower commodity prices and a pick-up in investment as a result of recent policy reforms will benefit growth. In our view, these projections may have to be trimmed down. The GDP for the fourth quarter of 2015 was released last week and registered a growth rate of 7.3 per cent YoY, a deceleration from an upwardly revised 7.7 per cent in the third quarter. Investments grew by the least in over a year, exports witnessed the sharpest decline in more than four years and imports contracted by the most in two years. The main positive takeaway from the latest release was the increase in private consumption growth. Also, imports contracted more than exports which led to an increase in the trade balance, an encouraging development regarding India's plans to reduce its current account deficit. </w:t>
      </w:r>
      <w:r w:rsidRPr="007E2DBF">
        <w:rPr>
          <w:rStyle w:val="StyleUnderline"/>
        </w:rPr>
        <w:t xml:space="preserve">Overall, the latest release of </w:t>
      </w:r>
      <w:r w:rsidRPr="007E2DBF">
        <w:rPr>
          <w:rStyle w:val="Emphasis"/>
        </w:rPr>
        <w:t xml:space="preserve">GDP showed that </w:t>
      </w:r>
      <w:r w:rsidRPr="008407AB">
        <w:rPr>
          <w:rStyle w:val="Emphasis"/>
          <w:highlight w:val="cyan"/>
        </w:rPr>
        <w:t>external factors</w:t>
      </w:r>
      <w:r w:rsidRPr="008407AB">
        <w:rPr>
          <w:rStyle w:val="StyleUnderline"/>
          <w:highlight w:val="cyan"/>
        </w:rPr>
        <w:t xml:space="preserve"> </w:t>
      </w:r>
      <w:r w:rsidRPr="007E2DBF">
        <w:rPr>
          <w:rStyle w:val="StyleUnderline"/>
        </w:rPr>
        <w:t xml:space="preserve">were </w:t>
      </w:r>
      <w:r w:rsidRPr="008407AB">
        <w:rPr>
          <w:rStyle w:val="StyleUnderline"/>
          <w:highlight w:val="cyan"/>
        </w:rPr>
        <w:t>benefiting</w:t>
      </w:r>
      <w:r w:rsidRPr="007E2DBF">
        <w:rPr>
          <w:rStyle w:val="StyleUnderline"/>
        </w:rPr>
        <w:t xml:space="preserve"> the economy</w:t>
      </w:r>
      <w:r w:rsidRPr="00532A53">
        <w:rPr>
          <w:sz w:val="14"/>
        </w:rPr>
        <w:t xml:space="preserve"> - the IMF expects them to continue doing so - but the domestic economy was facing hurdles, which in our view will hold back growth next fiscal year. </w:t>
      </w:r>
      <w:r w:rsidRPr="008407AB">
        <w:rPr>
          <w:rStyle w:val="Emphasis"/>
          <w:highlight w:val="cyan"/>
        </w:rPr>
        <w:t>Imports get cheaper</w:t>
      </w:r>
      <w:r w:rsidRPr="00532A53">
        <w:rPr>
          <w:sz w:val="14"/>
        </w:rPr>
        <w:t xml:space="preserve"> On the external front, two key factors will contribute positively to growth next fiscal year. First, as a net oil importer, </w:t>
      </w:r>
      <w:r w:rsidRPr="007E2DBF">
        <w:rPr>
          <w:rStyle w:val="StyleUnderline"/>
        </w:rPr>
        <w:t xml:space="preserve">the </w:t>
      </w:r>
      <w:r w:rsidRPr="008407AB">
        <w:rPr>
          <w:rStyle w:val="StyleUnderline"/>
          <w:highlight w:val="cyan"/>
        </w:rPr>
        <w:t xml:space="preserve">decline </w:t>
      </w:r>
      <w:r w:rsidRPr="008407AB">
        <w:rPr>
          <w:rStyle w:val="Emphasis"/>
          <w:highlight w:val="cyan"/>
        </w:rPr>
        <w:t>in the price of oil</w:t>
      </w:r>
      <w:r w:rsidRPr="007E2DBF">
        <w:rPr>
          <w:rStyle w:val="Emphasis"/>
        </w:rPr>
        <w:t xml:space="preserve"> is benefiting</w:t>
      </w:r>
      <w:r w:rsidRPr="007E2DBF">
        <w:rPr>
          <w:rStyle w:val="StyleUnderline"/>
        </w:rPr>
        <w:t xml:space="preserve"> India. The </w:t>
      </w:r>
      <w:r w:rsidRPr="008407AB">
        <w:rPr>
          <w:rStyle w:val="StyleUnderline"/>
          <w:highlight w:val="cyan"/>
        </w:rPr>
        <w:t>government</w:t>
      </w:r>
      <w:r w:rsidRPr="00532A53">
        <w:rPr>
          <w:sz w:val="14"/>
        </w:rPr>
        <w:t xml:space="preserve">, which </w:t>
      </w:r>
      <w:r w:rsidRPr="007E2DBF">
        <w:rPr>
          <w:rStyle w:val="StyleUnderline"/>
        </w:rPr>
        <w:t xml:space="preserve">has been </w:t>
      </w:r>
      <w:r w:rsidRPr="008407AB">
        <w:rPr>
          <w:rStyle w:val="StyleUnderline"/>
          <w:highlight w:val="cyan"/>
        </w:rPr>
        <w:lastRenderedPageBreak/>
        <w:t>having to pay less</w:t>
      </w:r>
      <w:r w:rsidRPr="007E2DBF">
        <w:rPr>
          <w:rStyle w:val="StyleUnderline"/>
        </w:rPr>
        <w:t xml:space="preserve"> for subsidies</w:t>
      </w:r>
      <w:r w:rsidRPr="00532A53">
        <w:rPr>
          <w:sz w:val="14"/>
        </w:rPr>
        <w:t xml:space="preserve">, will find it easier to reduce its fiscal deficit. </w:t>
      </w:r>
      <w:r w:rsidRPr="007E2DBF">
        <w:rPr>
          <w:rStyle w:val="StyleUnderline"/>
        </w:rPr>
        <w:t xml:space="preserve">Wholesale </w:t>
      </w:r>
      <w:r w:rsidRPr="008407AB">
        <w:rPr>
          <w:rStyle w:val="StyleUnderline"/>
          <w:highlight w:val="cyan"/>
        </w:rPr>
        <w:t>energy prices have</w:t>
      </w:r>
      <w:r w:rsidRPr="007E2DBF">
        <w:rPr>
          <w:rStyle w:val="StyleUnderline"/>
        </w:rPr>
        <w:t xml:space="preserve"> also </w:t>
      </w:r>
      <w:r w:rsidRPr="008407AB">
        <w:rPr>
          <w:rStyle w:val="Emphasis"/>
          <w:highlight w:val="cyan"/>
        </w:rPr>
        <w:t>been falling</w:t>
      </w:r>
      <w:r w:rsidRPr="007E2DBF">
        <w:rPr>
          <w:rStyle w:val="Emphasis"/>
        </w:rPr>
        <w:t xml:space="preserve"> sharply</w:t>
      </w:r>
      <w:r w:rsidRPr="00532A53">
        <w:rPr>
          <w:sz w:val="14"/>
        </w:rPr>
        <w:t xml:space="preserve"> in the economy, which has helped boost manufacturing. Second, the Indian rupee depreciated around 10 per cent in the last 12 months. The improvement in competitiveness should help strengthen India's weak export sector. Major forecasters do not expect oil prices and the rupee to recover, which should continue to have a positive impact on growth in the fiscal year 2016-17. Domestic economic conditions are a bit more mixed. Inflation and policy rates are at the lowest levels since the global financial crisis. The central bank is widely expected to reduce interest rates further in the first half of 2016, with potentially more cuts as the US economic slowdown delays the Federal Reserve's plans to raise interest rates. On the fiscal front, lower subsidy expenses will give room for the government to spend more freely on other matters, which should be confirmed in the budget later this month. Consumption growth Moreover, </w:t>
      </w:r>
      <w:r w:rsidRPr="007E2DBF">
        <w:rPr>
          <w:rStyle w:val="StyleUnderline"/>
        </w:rPr>
        <w:t xml:space="preserve">an expected </w:t>
      </w:r>
      <w:r w:rsidRPr="008407AB">
        <w:rPr>
          <w:rStyle w:val="StyleUnderline"/>
          <w:highlight w:val="cyan"/>
        </w:rPr>
        <w:t xml:space="preserve">increase in </w:t>
      </w:r>
      <w:r w:rsidRPr="008407AB">
        <w:rPr>
          <w:rStyle w:val="Emphasis"/>
          <w:highlight w:val="cyan"/>
        </w:rPr>
        <w:t>public worker salaries</w:t>
      </w:r>
      <w:r w:rsidRPr="007E2DBF">
        <w:rPr>
          <w:rStyle w:val="StyleUnderline"/>
        </w:rPr>
        <w:t xml:space="preserve"> will support household consumption growth</w:t>
      </w:r>
      <w:r w:rsidRPr="00532A53">
        <w:rPr>
          <w:sz w:val="14"/>
        </w:rPr>
        <w:t xml:space="preserve">, but the wage raises might take time to be implemented. </w:t>
      </w:r>
      <w:r w:rsidRPr="008407AB">
        <w:rPr>
          <w:rStyle w:val="StyleUnderline"/>
          <w:highlight w:val="cyan"/>
        </w:rPr>
        <w:t>Monetary</w:t>
      </w:r>
      <w:r w:rsidRPr="007E2DBF">
        <w:rPr>
          <w:rStyle w:val="StyleUnderline"/>
        </w:rPr>
        <w:t xml:space="preserve"> and fiscal </w:t>
      </w:r>
      <w:r w:rsidRPr="008407AB">
        <w:rPr>
          <w:rStyle w:val="StyleUnderline"/>
          <w:highlight w:val="cyan"/>
        </w:rPr>
        <w:t>policies</w:t>
      </w:r>
      <w:r w:rsidRPr="007E2DBF">
        <w:rPr>
          <w:rStyle w:val="StyleUnderline"/>
        </w:rPr>
        <w:t xml:space="preserve"> will help </w:t>
      </w:r>
      <w:r w:rsidRPr="008407AB">
        <w:rPr>
          <w:rStyle w:val="StyleUnderline"/>
          <w:highlight w:val="cyan"/>
        </w:rPr>
        <w:t>create</w:t>
      </w:r>
      <w:r w:rsidRPr="007E2DBF">
        <w:rPr>
          <w:rStyle w:val="StyleUnderline"/>
        </w:rPr>
        <w:t xml:space="preserve"> a </w:t>
      </w:r>
      <w:r w:rsidRPr="008407AB">
        <w:rPr>
          <w:rStyle w:val="Emphasis"/>
          <w:highlight w:val="cyan"/>
        </w:rPr>
        <w:t>business-friendly</w:t>
      </w:r>
      <w:r w:rsidRPr="007E2DBF">
        <w:rPr>
          <w:rStyle w:val="Emphasis"/>
        </w:rPr>
        <w:t xml:space="preserve"> domestic</w:t>
      </w:r>
      <w:r w:rsidRPr="007E2DBF">
        <w:rPr>
          <w:rStyle w:val="StyleUnderline"/>
        </w:rPr>
        <w:t xml:space="preserve"> </w:t>
      </w:r>
      <w:r w:rsidRPr="008407AB">
        <w:rPr>
          <w:rStyle w:val="StyleUnderline"/>
          <w:highlight w:val="cyan"/>
        </w:rPr>
        <w:t>environment</w:t>
      </w:r>
      <w:r w:rsidRPr="007E2DBF">
        <w:rPr>
          <w:rStyle w:val="StyleUnderline"/>
        </w:rPr>
        <w:t>.</w:t>
      </w:r>
      <w:r w:rsidRPr="00532A53">
        <w:rPr>
          <w:sz w:val="14"/>
        </w:rPr>
        <w:t xml:space="preserve"> </w:t>
      </w:r>
    </w:p>
    <w:p w14:paraId="04B09192" w14:textId="77777777" w:rsidR="00097B4F" w:rsidRDefault="00097B4F" w:rsidP="00097B4F">
      <w:pPr>
        <w:pStyle w:val="Heading4"/>
      </w:pPr>
      <w:r>
        <w:t xml:space="preserve">The risk of Indo-Pak nuclear war is </w:t>
      </w:r>
      <w:r w:rsidRPr="00A50A99">
        <w:rPr>
          <w:u w:val="single"/>
        </w:rPr>
        <w:t>zero</w:t>
      </w:r>
      <w:r>
        <w:t xml:space="preserve">. </w:t>
      </w:r>
    </w:p>
    <w:p w14:paraId="04CD47E3" w14:textId="77777777" w:rsidR="00097B4F" w:rsidRPr="00A50A99" w:rsidRDefault="00097B4F" w:rsidP="00097B4F">
      <w:r w:rsidRPr="00A50A99">
        <w:rPr>
          <w:rStyle w:val="Style13ptBold"/>
        </w:rPr>
        <w:t>Swift</w:t>
      </w:r>
      <w:r>
        <w:rPr>
          <w:rStyle w:val="Style13ptBold"/>
        </w:rPr>
        <w:t xml:space="preserve"> </w:t>
      </w:r>
      <w:r w:rsidRPr="00A50A99">
        <w:rPr>
          <w:rStyle w:val="Style13ptBold"/>
        </w:rPr>
        <w:t>’25</w:t>
      </w:r>
      <w:r>
        <w:t xml:space="preserve"> [Swift Centre Forecasters; May 5; publishes forecasts from a panel of highly experienced and top-performing forecasters, including from the US Government IARPA Good Judgment Project, Metaculus, and Foretell; UnHerd, "Will India and Pakistan go to war?" https://unherd.com/2025/05/will-india-and-pakistan-go-to-war/]</w:t>
      </w:r>
    </w:p>
    <w:p w14:paraId="524B8BA2" w14:textId="77777777" w:rsidR="00097B4F" w:rsidRPr="00A50A99" w:rsidRDefault="00097B4F" w:rsidP="00097B4F">
      <w:pPr>
        <w:rPr>
          <w:sz w:val="16"/>
        </w:rPr>
      </w:pPr>
      <w:r w:rsidRPr="00A50A99">
        <w:rPr>
          <w:sz w:val="16"/>
        </w:rPr>
        <w:t xml:space="preserve">Q5. </w:t>
      </w:r>
      <w:r w:rsidRPr="00A50A99">
        <w:rPr>
          <w:rStyle w:val="StyleUnderline"/>
          <w:highlight w:val="cyan"/>
        </w:rPr>
        <w:t>Will</w:t>
      </w:r>
      <w:r w:rsidRPr="00A50A99">
        <w:rPr>
          <w:rStyle w:val="StyleUnderline"/>
        </w:rPr>
        <w:t xml:space="preserve"> either </w:t>
      </w:r>
      <w:r w:rsidRPr="00A50A99">
        <w:rPr>
          <w:rStyle w:val="StyleUnderline"/>
          <w:highlight w:val="cyan"/>
        </w:rPr>
        <w:t xml:space="preserve">India or Pakistan </w:t>
      </w:r>
      <w:r w:rsidRPr="00A50A99">
        <w:rPr>
          <w:rStyle w:val="Emphasis"/>
          <w:highlight w:val="cyan"/>
        </w:rPr>
        <w:t>use a nuc</w:t>
      </w:r>
      <w:r w:rsidRPr="00A50A99">
        <w:rPr>
          <w:sz w:val="16"/>
        </w:rPr>
        <w:t>lear weapon, including tactical or battlefield nuclear weapons, in the context of a military conflict between India and Pakistan?</w:t>
      </w:r>
    </w:p>
    <w:p w14:paraId="37389A39" w14:textId="77777777" w:rsidR="00097B4F" w:rsidRPr="00A50A99" w:rsidRDefault="00097B4F" w:rsidP="00097B4F">
      <w:pPr>
        <w:rPr>
          <w:sz w:val="16"/>
        </w:rPr>
      </w:pPr>
      <w:r w:rsidRPr="00A50A99">
        <w:rPr>
          <w:sz w:val="16"/>
        </w:rPr>
        <w:t>If there are 100 or more uniformed casualties by May 15: 3.3% (range: 0% to 5%)</w:t>
      </w:r>
    </w:p>
    <w:p w14:paraId="1181446B" w14:textId="77777777" w:rsidR="00097B4F" w:rsidRPr="00A50A99" w:rsidRDefault="00097B4F" w:rsidP="00097B4F">
      <w:pPr>
        <w:rPr>
          <w:sz w:val="16"/>
        </w:rPr>
      </w:pPr>
      <w:r w:rsidRPr="00A50A99">
        <w:rPr>
          <w:sz w:val="16"/>
        </w:rPr>
        <w:t>If there are fewer than 100 uniformed casualties by May 15: 0.1% (</w:t>
      </w:r>
      <w:r w:rsidRPr="00A50A99">
        <w:rPr>
          <w:rStyle w:val="StyleUnderline"/>
        </w:rPr>
        <w:t xml:space="preserve">range: </w:t>
      </w:r>
      <w:r w:rsidRPr="001F7938">
        <w:rPr>
          <w:rStyle w:val="Emphasis"/>
          <w:sz w:val="36"/>
          <w:szCs w:val="36"/>
          <w:highlight w:val="cyan"/>
        </w:rPr>
        <w:t>0%</w:t>
      </w:r>
      <w:r w:rsidRPr="00A50A99">
        <w:rPr>
          <w:rStyle w:val="Emphasis"/>
        </w:rPr>
        <w:t xml:space="preserve"> to 1.4%</w:t>
      </w:r>
      <w:r w:rsidRPr="00A50A99">
        <w:rPr>
          <w:sz w:val="16"/>
        </w:rPr>
        <w:t>)</w:t>
      </w:r>
    </w:p>
    <w:p w14:paraId="272A69D4" w14:textId="77777777" w:rsidR="00097B4F" w:rsidRPr="00A50A99" w:rsidRDefault="00097B4F" w:rsidP="00097B4F">
      <w:pPr>
        <w:rPr>
          <w:sz w:val="16"/>
        </w:rPr>
      </w:pPr>
      <w:r w:rsidRPr="00A50A99">
        <w:rPr>
          <w:sz w:val="16"/>
        </w:rPr>
        <w:t xml:space="preserve">Surely the question that weighs most heavily on people’s minds. Reassuringly, the forecasters felt that </w:t>
      </w:r>
      <w:r w:rsidRPr="00A50A99">
        <w:rPr>
          <w:rStyle w:val="StyleUnderline"/>
        </w:rPr>
        <w:t xml:space="preserve">a </w:t>
      </w:r>
      <w:r w:rsidRPr="00A50A99">
        <w:rPr>
          <w:rStyle w:val="Emphasis"/>
          <w:highlight w:val="cyan"/>
        </w:rPr>
        <w:t>nuclear war</w:t>
      </w:r>
      <w:r w:rsidRPr="00A50A99">
        <w:rPr>
          <w:rStyle w:val="StyleUnderline"/>
          <w:highlight w:val="cyan"/>
        </w:rPr>
        <w:t xml:space="preserve"> was unlikely </w:t>
      </w:r>
      <w:r w:rsidRPr="00A50A99">
        <w:rPr>
          <w:rStyle w:val="Emphasis"/>
          <w:highlight w:val="cyan"/>
        </w:rPr>
        <w:t>even</w:t>
      </w:r>
      <w:r w:rsidRPr="00A50A99">
        <w:rPr>
          <w:rStyle w:val="StyleUnderline"/>
          <w:highlight w:val="cyan"/>
        </w:rPr>
        <w:t xml:space="preserve"> in</w:t>
      </w:r>
      <w:r w:rsidRPr="00A50A99">
        <w:rPr>
          <w:rStyle w:val="StyleUnderline"/>
        </w:rPr>
        <w:t xml:space="preserve"> the event of a </w:t>
      </w:r>
      <w:r w:rsidRPr="00A50A99">
        <w:rPr>
          <w:rStyle w:val="Emphasis"/>
          <w:highlight w:val="cyan"/>
        </w:rPr>
        <w:t>significant conflict</w:t>
      </w:r>
      <w:r w:rsidRPr="00A50A99">
        <w:rPr>
          <w:sz w:val="16"/>
        </w:rPr>
        <w:t>, although a one-in-30 chance is still worryingly high. “</w:t>
      </w:r>
      <w:r w:rsidRPr="00A50A99">
        <w:rPr>
          <w:rStyle w:val="StyleUnderline"/>
          <w:highlight w:val="cyan"/>
        </w:rPr>
        <w:t>I</w:t>
      </w:r>
      <w:r w:rsidRPr="00A50A99">
        <w:rPr>
          <w:sz w:val="16"/>
        </w:rPr>
        <w:t xml:space="preserve"> just </w:t>
      </w:r>
      <w:r w:rsidRPr="00A50A99">
        <w:rPr>
          <w:rStyle w:val="StyleUnderline"/>
          <w:highlight w:val="cyan"/>
        </w:rPr>
        <w:t xml:space="preserve">don’t think India and Pakistan </w:t>
      </w:r>
      <w:r w:rsidRPr="00A50A99">
        <w:rPr>
          <w:rStyle w:val="Emphasis"/>
          <w:highlight w:val="cyan"/>
        </w:rPr>
        <w:t>want</w:t>
      </w:r>
      <w:r w:rsidRPr="003B6F21">
        <w:rPr>
          <w:rStyle w:val="StyleUnderline"/>
        </w:rPr>
        <w:t xml:space="preserve"> the</w:t>
      </w:r>
      <w:r w:rsidRPr="00A50A99">
        <w:rPr>
          <w:rStyle w:val="StyleUnderline"/>
        </w:rPr>
        <w:t xml:space="preserve"> current </w:t>
      </w:r>
      <w:r w:rsidRPr="003B6F21">
        <w:rPr>
          <w:rStyle w:val="Emphasis"/>
        </w:rPr>
        <w:t xml:space="preserve">conflict </w:t>
      </w:r>
      <w:r w:rsidRPr="00A50A99">
        <w:rPr>
          <w:rStyle w:val="Emphasis"/>
          <w:highlight w:val="cyan"/>
        </w:rPr>
        <w:t>to escalate</w:t>
      </w:r>
      <w:r w:rsidRPr="00A50A99">
        <w:rPr>
          <w:sz w:val="16"/>
        </w:rPr>
        <w:t>,” one said, “</w:t>
      </w:r>
      <w:r w:rsidRPr="00A50A99">
        <w:rPr>
          <w:rStyle w:val="StyleUnderline"/>
        </w:rPr>
        <w:t>and I can’t imagine either side wanting</w:t>
      </w:r>
      <w:r w:rsidRPr="00A50A99">
        <w:rPr>
          <w:sz w:val="16"/>
        </w:rPr>
        <w:t xml:space="preserve"> or planning </w:t>
      </w:r>
      <w:r w:rsidRPr="00A50A99">
        <w:rPr>
          <w:rStyle w:val="StyleUnderline"/>
        </w:rPr>
        <w:t>to</w:t>
      </w:r>
      <w:r w:rsidRPr="00A50A99">
        <w:rPr>
          <w:sz w:val="16"/>
        </w:rPr>
        <w:t xml:space="preserve"> use a </w:t>
      </w:r>
      <w:r w:rsidRPr="00A50A99">
        <w:rPr>
          <w:rStyle w:val="Emphasis"/>
        </w:rPr>
        <w:t>nuc</w:t>
      </w:r>
      <w:r w:rsidRPr="00A50A99">
        <w:rPr>
          <w:sz w:val="16"/>
        </w:rPr>
        <w:t xml:space="preserve">lear weapon </w:t>
      </w:r>
      <w:r w:rsidRPr="00A50A99">
        <w:rPr>
          <w:rStyle w:val="Emphasis"/>
        </w:rPr>
        <w:t>first</w:t>
      </w:r>
      <w:r w:rsidRPr="00A50A99">
        <w:rPr>
          <w:sz w:val="16"/>
        </w:rPr>
        <w:t>.” So unless the two sides misread each other’s intentions, or there’s some sort of accident – not impossible in a tense and volatile environment with two countries with poorly defined chains of command – then nuclear war is unlikely.</w:t>
      </w:r>
    </w:p>
    <w:p w14:paraId="212AC342" w14:textId="77777777" w:rsidR="00097B4F" w:rsidRPr="00A50A99" w:rsidRDefault="00097B4F" w:rsidP="00097B4F">
      <w:pPr>
        <w:rPr>
          <w:sz w:val="16"/>
        </w:rPr>
      </w:pPr>
      <w:r w:rsidRPr="00A50A99">
        <w:rPr>
          <w:sz w:val="16"/>
        </w:rPr>
        <w:t xml:space="preserve">One raised the possibility of a “mad major” scenario, in which a local commander has launch control over tactical nuclear weapons and uses one to slow an enemy advance, but “while there is uncertainty over </w:t>
      </w:r>
      <w:r w:rsidRPr="00A50A99">
        <w:rPr>
          <w:rStyle w:val="StyleUnderline"/>
        </w:rPr>
        <w:t>Pakistan’s</w:t>
      </w:r>
      <w:r w:rsidRPr="00A50A99">
        <w:rPr>
          <w:sz w:val="16"/>
        </w:rPr>
        <w:t xml:space="preserve"> safety mechanisms on nuclear weapons,” it does seem that the </w:t>
      </w:r>
      <w:r w:rsidRPr="00A50A99">
        <w:rPr>
          <w:rStyle w:val="StyleUnderline"/>
          <w:highlight w:val="cyan"/>
        </w:rPr>
        <w:t xml:space="preserve">warheads are </w:t>
      </w:r>
      <w:r w:rsidRPr="00A50A99">
        <w:rPr>
          <w:rStyle w:val="Emphasis"/>
          <w:highlight w:val="cyan"/>
        </w:rPr>
        <w:t>kept separate</w:t>
      </w:r>
      <w:r w:rsidRPr="00A50A99">
        <w:rPr>
          <w:rStyle w:val="StyleUnderline"/>
          <w:highlight w:val="cyan"/>
        </w:rPr>
        <w:t xml:space="preserve"> from launch vehicles</w:t>
      </w:r>
      <w:r w:rsidRPr="00A50A99">
        <w:rPr>
          <w:rStyle w:val="StyleUnderline"/>
        </w:rPr>
        <w:t xml:space="preserve">, making such an outcome </w:t>
      </w:r>
      <w:r w:rsidRPr="00A50A99">
        <w:rPr>
          <w:rStyle w:val="Emphasis"/>
        </w:rPr>
        <w:t>less likely</w:t>
      </w:r>
      <w:r w:rsidRPr="00A50A99">
        <w:rPr>
          <w:sz w:val="16"/>
        </w:rPr>
        <w:t>.</w:t>
      </w:r>
    </w:p>
    <w:p w14:paraId="00917B45" w14:textId="77777777" w:rsidR="00097B4F" w:rsidRPr="00A50A99" w:rsidRDefault="00097B4F" w:rsidP="00097B4F">
      <w:pPr>
        <w:rPr>
          <w:sz w:val="16"/>
        </w:rPr>
      </w:pPr>
      <w:r w:rsidRPr="00A50A99">
        <w:rPr>
          <w:sz w:val="16"/>
        </w:rPr>
        <w:t>Another forecaster argued that the “mad major” might not be necessary: Pakistani military doctrine explicitly envisages using tactical nuclear weapons if they are losing a conventional war. And its threshold of when to use nuclear weapons is “unclear and relatively uncommunicated”, meaning India’s efforts to fight a limited war against it could accidentally trigger it.</w:t>
      </w:r>
    </w:p>
    <w:p w14:paraId="717675A9" w14:textId="584EC5C8" w:rsidR="00097B4F" w:rsidRDefault="00097B4F" w:rsidP="005D388F">
      <w:pPr>
        <w:rPr>
          <w:sz w:val="16"/>
        </w:rPr>
      </w:pPr>
      <w:r w:rsidRPr="00A50A99">
        <w:rPr>
          <w:sz w:val="16"/>
        </w:rPr>
        <w:t>All that said, the forecasters all felt that in either scenario, nuclear escalation was an unlikely outcome</w:t>
      </w:r>
      <w:r w:rsidRPr="003B6F21">
        <w:rPr>
          <w:sz w:val="16"/>
          <w:szCs w:val="16"/>
        </w:rPr>
        <w:t xml:space="preserve">. </w:t>
      </w:r>
      <w:r w:rsidRPr="00A50A99">
        <w:rPr>
          <w:rStyle w:val="StyleUnderline"/>
          <w:highlight w:val="cyan"/>
        </w:rPr>
        <w:t>The two</w:t>
      </w:r>
      <w:r w:rsidRPr="00A50A99">
        <w:rPr>
          <w:rStyle w:val="StyleUnderline"/>
        </w:rPr>
        <w:t xml:space="preserve"> sides </w:t>
      </w:r>
      <w:r w:rsidRPr="00A50A99">
        <w:rPr>
          <w:rStyle w:val="StyleUnderline"/>
          <w:highlight w:val="cyan"/>
        </w:rPr>
        <w:t xml:space="preserve">have </w:t>
      </w:r>
      <w:r w:rsidRPr="00A50A99">
        <w:rPr>
          <w:rStyle w:val="Emphasis"/>
          <w:highlight w:val="cyan"/>
        </w:rPr>
        <w:t>had nuc</w:t>
      </w:r>
      <w:r w:rsidRPr="00A50A99">
        <w:rPr>
          <w:rStyle w:val="StyleUnderline"/>
        </w:rPr>
        <w:t>lear weapon</w:t>
      </w:r>
      <w:r w:rsidRPr="00A50A99">
        <w:rPr>
          <w:rStyle w:val="Emphasis"/>
          <w:highlight w:val="cyan"/>
        </w:rPr>
        <w:t>s</w:t>
      </w:r>
      <w:r w:rsidRPr="00A50A99">
        <w:rPr>
          <w:rStyle w:val="StyleUnderline"/>
        </w:rPr>
        <w:t xml:space="preserve"> </w:t>
      </w:r>
      <w:r w:rsidRPr="00A50A99">
        <w:rPr>
          <w:rStyle w:val="StyleUnderline"/>
          <w:highlight w:val="cyan"/>
        </w:rPr>
        <w:t xml:space="preserve">for </w:t>
      </w:r>
      <w:r w:rsidRPr="00A50A99">
        <w:rPr>
          <w:rStyle w:val="Emphasis"/>
          <w:highlight w:val="cyan"/>
        </w:rPr>
        <w:t>decades</w:t>
      </w:r>
      <w:r w:rsidRPr="00A50A99">
        <w:rPr>
          <w:rStyle w:val="StyleUnderline"/>
        </w:rPr>
        <w:t xml:space="preserve"> now, and </w:t>
      </w:r>
      <w:r w:rsidRPr="00A50A99">
        <w:rPr>
          <w:rStyle w:val="StyleUnderline"/>
          <w:highlight w:val="cyan"/>
        </w:rPr>
        <w:t>even</w:t>
      </w:r>
      <w:r w:rsidRPr="00A50A99">
        <w:rPr>
          <w:rStyle w:val="StyleUnderline"/>
        </w:rPr>
        <w:t xml:space="preserve"> previous </w:t>
      </w:r>
      <w:r w:rsidRPr="00A50A99">
        <w:rPr>
          <w:rStyle w:val="Emphasis"/>
          <w:highlight w:val="cyan"/>
        </w:rPr>
        <w:t>major conflicts</w:t>
      </w:r>
      <w:r w:rsidRPr="00A50A99">
        <w:rPr>
          <w:sz w:val="16"/>
        </w:rPr>
        <w:t xml:space="preserve">, </w:t>
      </w:r>
      <w:r w:rsidRPr="00A50A99">
        <w:rPr>
          <w:rStyle w:val="StyleUnderline"/>
          <w:highlight w:val="cyan"/>
        </w:rPr>
        <w:t>like</w:t>
      </w:r>
      <w:r w:rsidRPr="00A50A99">
        <w:rPr>
          <w:sz w:val="16"/>
        </w:rPr>
        <w:t xml:space="preserve"> </w:t>
      </w:r>
      <w:r w:rsidRPr="001F7938">
        <w:rPr>
          <w:rStyle w:val="Emphasis"/>
        </w:rPr>
        <w:t>19</w:t>
      </w:r>
      <w:r w:rsidRPr="00A50A99">
        <w:rPr>
          <w:rStyle w:val="Emphasis"/>
          <w:highlight w:val="cyan"/>
        </w:rPr>
        <w:t>99</w:t>
      </w:r>
      <w:r w:rsidRPr="00A50A99">
        <w:rPr>
          <w:sz w:val="16"/>
        </w:rPr>
        <w:t xml:space="preserve">, </w:t>
      </w:r>
      <w:r w:rsidRPr="00A50A99">
        <w:rPr>
          <w:rStyle w:val="Emphasis"/>
          <w:highlight w:val="cyan"/>
        </w:rPr>
        <w:t>did not lead</w:t>
      </w:r>
      <w:r w:rsidRPr="00A50A99">
        <w:rPr>
          <w:rStyle w:val="StyleUnderline"/>
          <w:highlight w:val="cyan"/>
        </w:rPr>
        <w:t xml:space="preserve"> to nuclear exchange</w:t>
      </w:r>
      <w:r w:rsidRPr="00A50A99">
        <w:rPr>
          <w:sz w:val="16"/>
        </w:rPr>
        <w:t xml:space="preserve">. “The </w:t>
      </w:r>
      <w:r w:rsidRPr="00A50A99">
        <w:rPr>
          <w:rStyle w:val="Emphasis"/>
          <w:highlight w:val="cyan"/>
        </w:rPr>
        <w:t>Kargil</w:t>
      </w:r>
      <w:r w:rsidRPr="00A50A99">
        <w:rPr>
          <w:sz w:val="16"/>
        </w:rPr>
        <w:t xml:space="preserve"> War </w:t>
      </w:r>
      <w:r w:rsidRPr="00A50A99">
        <w:rPr>
          <w:rStyle w:val="StyleUnderline"/>
          <w:highlight w:val="cyan"/>
        </w:rPr>
        <w:t>has shown</w:t>
      </w:r>
      <w:r w:rsidRPr="00A50A99">
        <w:rPr>
          <w:rStyle w:val="StyleUnderline"/>
        </w:rPr>
        <w:t xml:space="preserve"> that </w:t>
      </w:r>
      <w:r w:rsidRPr="00A50A99">
        <w:rPr>
          <w:rStyle w:val="StyleUnderline"/>
          <w:highlight w:val="cyan"/>
        </w:rPr>
        <w:t>it is possible to prevent</w:t>
      </w:r>
      <w:r w:rsidRPr="00A50A99">
        <w:rPr>
          <w:rStyle w:val="StyleUnderline"/>
        </w:rPr>
        <w:t xml:space="preserve"> nuclear </w:t>
      </w:r>
      <w:r w:rsidRPr="00A50A99">
        <w:rPr>
          <w:rStyle w:val="StyleUnderline"/>
          <w:highlight w:val="cyan"/>
        </w:rPr>
        <w:t xml:space="preserve">escalation </w:t>
      </w:r>
      <w:r w:rsidRPr="00A50A99">
        <w:rPr>
          <w:rStyle w:val="Emphasis"/>
          <w:highlight w:val="cyan"/>
        </w:rPr>
        <w:t>even at high</w:t>
      </w:r>
      <w:r w:rsidRPr="00A50A99">
        <w:rPr>
          <w:sz w:val="16"/>
        </w:rPr>
        <w:t xml:space="preserve">er </w:t>
      </w:r>
      <w:r w:rsidRPr="00A50A99">
        <w:rPr>
          <w:rStyle w:val="Emphasis"/>
          <w:highlight w:val="cyan"/>
        </w:rPr>
        <w:t>casualty</w:t>
      </w:r>
      <w:r w:rsidRPr="00A50A99">
        <w:rPr>
          <w:rStyle w:val="Emphasis"/>
        </w:rPr>
        <w:t xml:space="preserve"> level</w:t>
      </w:r>
      <w:r w:rsidRPr="00A50A99">
        <w:rPr>
          <w:rStyle w:val="Emphasis"/>
          <w:highlight w:val="cyan"/>
        </w:rPr>
        <w:t>s</w:t>
      </w:r>
      <w:r w:rsidRPr="00A50A99">
        <w:rPr>
          <w:rStyle w:val="StyleUnderline"/>
        </w:rPr>
        <w:t xml:space="preserve"> in conventional conflict</w:t>
      </w:r>
      <w:r w:rsidRPr="00A50A99">
        <w:rPr>
          <w:sz w:val="16"/>
        </w:rPr>
        <w:t>,” one said, although “a massive conventional escalation threatening the territorial status quo in Kashmir could indeed trigger a Pakistani nuclear reaction, even if only tactical.”</w:t>
      </w:r>
    </w:p>
    <w:p w14:paraId="3A77D077" w14:textId="1AA233ED" w:rsidR="00461417" w:rsidRDefault="000339F6" w:rsidP="000339F6">
      <w:pPr>
        <w:pStyle w:val="Heading1"/>
      </w:pPr>
      <w:r>
        <w:lastRenderedPageBreak/>
        <w:t>1AR</w:t>
      </w:r>
    </w:p>
    <w:p w14:paraId="3FB8EA58" w14:textId="77777777" w:rsidR="00AD42F4" w:rsidRDefault="00AD42F4" w:rsidP="00F15E43">
      <w:pPr>
        <w:pStyle w:val="Heading2"/>
      </w:pPr>
      <w:r>
        <w:lastRenderedPageBreak/>
        <w:t>Adv---Economy</w:t>
      </w:r>
    </w:p>
    <w:p w14:paraId="340319E5" w14:textId="77777777" w:rsidR="00AD42F4" w:rsidRPr="009B15B3" w:rsidRDefault="00AD42F4" w:rsidP="00AD42F4">
      <w:pPr>
        <w:pStyle w:val="Heading4"/>
      </w:pPr>
      <w:r w:rsidRPr="009B15B3">
        <w:t xml:space="preserve">Short term gains are </w:t>
      </w:r>
      <w:r w:rsidRPr="009E06D9">
        <w:rPr>
          <w:u w:val="single"/>
        </w:rPr>
        <w:t>overstated</w:t>
      </w:r>
      <w:r w:rsidRPr="009B15B3">
        <w:t>.</w:t>
      </w:r>
    </w:p>
    <w:p w14:paraId="76053D8E" w14:textId="77777777" w:rsidR="00AD42F4" w:rsidRPr="005118D7" w:rsidRDefault="00AD42F4" w:rsidP="00AD42F4">
      <w:r w:rsidRPr="00321DD9">
        <w:rPr>
          <w:rStyle w:val="Style13ptBold"/>
        </w:rPr>
        <w:t>Hlivko ’25</w:t>
      </w:r>
      <w:r>
        <w:t xml:space="preserve"> [Paul; June 24; MBA, MIT Sloan School of Management, Chief Investment Officer, Wellmark Blue Cross and Blue Shield; Harvard Business Review, “</w:t>
      </w:r>
      <w:r w:rsidRPr="00BD1A91">
        <w:t>The AI Revolution Won’t Happen Overnight</w:t>
      </w:r>
      <w:r>
        <w:t xml:space="preserve">,” </w:t>
      </w:r>
      <w:r w:rsidRPr="00EE5BDB">
        <w:t>https://hbr.org/2025/06/the-ai-revolution-wont-happen-overnight</w:t>
      </w:r>
      <w:r>
        <w:t>]</w:t>
      </w:r>
    </w:p>
    <w:p w14:paraId="421768D9" w14:textId="77777777" w:rsidR="00AD42F4" w:rsidRPr="003513CE" w:rsidRDefault="00AD42F4" w:rsidP="00AD42F4">
      <w:pPr>
        <w:rPr>
          <w:sz w:val="16"/>
        </w:rPr>
      </w:pPr>
      <w:r w:rsidRPr="003513CE">
        <w:rPr>
          <w:sz w:val="16"/>
        </w:rPr>
        <w:t xml:space="preserve">If you believe the frenzied hype, </w:t>
      </w:r>
      <w:r w:rsidRPr="003513CE">
        <w:rPr>
          <w:rStyle w:val="Emphasis"/>
          <w:highlight w:val="cyan"/>
        </w:rPr>
        <w:t>AI</w:t>
      </w:r>
      <w:r w:rsidRPr="003513CE">
        <w:rPr>
          <w:sz w:val="16"/>
        </w:rPr>
        <w:t xml:space="preserve"> is about to tie our shoes, run our businesses, and solve world hunger. McKinsey predicts it will add $17.1–$25.6 trillion to the global economy annually. It’s </w:t>
      </w:r>
      <w:r w:rsidRPr="003513CE">
        <w:rPr>
          <w:rStyle w:val="StyleUnderline"/>
        </w:rPr>
        <w:t xml:space="preserve">a </w:t>
      </w:r>
      <w:r w:rsidRPr="003513CE">
        <w:rPr>
          <w:rStyle w:val="Emphasis"/>
        </w:rPr>
        <w:t>seductive vision</w:t>
      </w:r>
      <w:r w:rsidRPr="003513CE">
        <w:rPr>
          <w:sz w:val="16"/>
        </w:rPr>
        <w:t xml:space="preserve">. It’s also </w:t>
      </w:r>
      <w:r w:rsidRPr="003513CE">
        <w:rPr>
          <w:rStyle w:val="StyleUnderline"/>
          <w:highlight w:val="cyan"/>
        </w:rPr>
        <w:t xml:space="preserve">a </w:t>
      </w:r>
      <w:r w:rsidRPr="003513CE">
        <w:rPr>
          <w:rStyle w:val="Emphasis"/>
          <w:highlight w:val="cyan"/>
        </w:rPr>
        <w:t>hallucination</w:t>
      </w:r>
      <w:r w:rsidRPr="003513CE">
        <w:rPr>
          <w:sz w:val="16"/>
        </w:rPr>
        <w:t>. As a business-first CIO with nearly three decades of experience turning emerging tech into business value, I’ve seen this movie before. It rarely ends the way the trailer promises. We’ve spent 75 years asking whether machines can think. Maybe the better question now is whether we can.</w:t>
      </w:r>
    </w:p>
    <w:p w14:paraId="171E14D7" w14:textId="77777777" w:rsidR="00AD42F4" w:rsidRPr="003513CE" w:rsidRDefault="00AD42F4" w:rsidP="00AD42F4">
      <w:pPr>
        <w:rPr>
          <w:sz w:val="16"/>
        </w:rPr>
      </w:pPr>
      <w:r w:rsidRPr="003513CE">
        <w:rPr>
          <w:sz w:val="16"/>
        </w:rPr>
        <w:t xml:space="preserve">Yes, AI is powerful. Yes, it will change how we live and work. But </w:t>
      </w:r>
      <w:r w:rsidRPr="003513CE">
        <w:rPr>
          <w:rStyle w:val="StyleUnderline"/>
        </w:rPr>
        <w:t xml:space="preserve">the </w:t>
      </w:r>
      <w:r w:rsidRPr="003513CE">
        <w:rPr>
          <w:rStyle w:val="Emphasis"/>
          <w:highlight w:val="cyan"/>
        </w:rPr>
        <w:t>transformation</w:t>
      </w:r>
      <w:r w:rsidRPr="003513CE">
        <w:rPr>
          <w:rStyle w:val="StyleUnderline"/>
          <w:highlight w:val="cyan"/>
        </w:rPr>
        <w:t xml:space="preserve"> will be </w:t>
      </w:r>
      <w:r w:rsidRPr="003513CE">
        <w:rPr>
          <w:rStyle w:val="Emphasis"/>
          <w:highlight w:val="cyan"/>
        </w:rPr>
        <w:t>slow</w:t>
      </w:r>
      <w:r w:rsidRPr="003513CE">
        <w:rPr>
          <w:sz w:val="16"/>
        </w:rPr>
        <w:t xml:space="preserve">er, </w:t>
      </w:r>
      <w:r w:rsidRPr="003513CE">
        <w:rPr>
          <w:rStyle w:val="Emphasis"/>
        </w:rPr>
        <w:t>messi</w:t>
      </w:r>
      <w:r w:rsidRPr="003513CE">
        <w:rPr>
          <w:sz w:val="16"/>
        </w:rPr>
        <w:t xml:space="preserve">er, </w:t>
      </w:r>
      <w:r w:rsidRPr="003513CE">
        <w:rPr>
          <w:rStyle w:val="StyleUnderline"/>
          <w:highlight w:val="cyan"/>
        </w:rPr>
        <w:t>and</w:t>
      </w:r>
      <w:r w:rsidRPr="003513CE">
        <w:rPr>
          <w:sz w:val="16"/>
        </w:rPr>
        <w:t xml:space="preserve"> far </w:t>
      </w:r>
      <w:r w:rsidRPr="003513CE">
        <w:rPr>
          <w:rStyle w:val="Emphasis"/>
          <w:highlight w:val="cyan"/>
        </w:rPr>
        <w:t>less lucrative</w:t>
      </w:r>
      <w:r w:rsidRPr="003513CE">
        <w:rPr>
          <w:sz w:val="16"/>
        </w:rPr>
        <w:t xml:space="preserve"> in the short term </w:t>
      </w:r>
      <w:r w:rsidRPr="003513CE">
        <w:rPr>
          <w:rStyle w:val="StyleUnderline"/>
        </w:rPr>
        <w:t>than</w:t>
      </w:r>
      <w:r w:rsidRPr="003513CE">
        <w:rPr>
          <w:sz w:val="16"/>
        </w:rPr>
        <w:t xml:space="preserve"> the </w:t>
      </w:r>
      <w:r w:rsidRPr="003513CE">
        <w:rPr>
          <w:rStyle w:val="StyleUnderline"/>
        </w:rPr>
        <w:t xml:space="preserve">hype </w:t>
      </w:r>
      <w:r w:rsidRPr="003513CE">
        <w:rPr>
          <w:rStyle w:val="Emphasis"/>
        </w:rPr>
        <w:t>suggests</w:t>
      </w:r>
      <w:r w:rsidRPr="003513CE">
        <w:rPr>
          <w:sz w:val="16"/>
        </w:rPr>
        <w:t>. Companies are collectively pouring billions of dollars into AI without clear ROI. Open-source models like Meta and Deep Seek are rapidly eroding the competitive advantage of other big tech companies’ foundation models (e.g.,Gemini, ChatGPT). And the business model for gen AI is full of potential—but missing a clear path to sustainable revenue.</w:t>
      </w:r>
    </w:p>
    <w:p w14:paraId="781244EF" w14:textId="77777777" w:rsidR="00AD42F4" w:rsidRPr="003513CE" w:rsidRDefault="00AD42F4" w:rsidP="00AD42F4">
      <w:pPr>
        <w:rPr>
          <w:sz w:val="16"/>
        </w:rPr>
      </w:pPr>
      <w:r w:rsidRPr="003513CE">
        <w:rPr>
          <w:sz w:val="16"/>
        </w:rPr>
        <w:t>AI’s transformational impact will come, but it won’t be the instant revolution we’re being sold. We’re getting six fundamental things wrong about how AI will create value and how long it will take.</w:t>
      </w:r>
    </w:p>
    <w:p w14:paraId="6FEB73F1" w14:textId="77777777" w:rsidR="00AD42F4" w:rsidRPr="003513CE" w:rsidRDefault="00AD42F4" w:rsidP="00AD42F4">
      <w:pPr>
        <w:rPr>
          <w:sz w:val="16"/>
        </w:rPr>
      </w:pPr>
      <w:r w:rsidRPr="003513CE">
        <w:rPr>
          <w:rStyle w:val="StyleUnderline"/>
        </w:rPr>
        <w:t xml:space="preserve">AI’s real </w:t>
      </w:r>
      <w:r w:rsidRPr="003513CE">
        <w:rPr>
          <w:rStyle w:val="Emphasis"/>
        </w:rPr>
        <w:t>impact</w:t>
      </w:r>
      <w:r w:rsidRPr="003513CE">
        <w:rPr>
          <w:rStyle w:val="StyleUnderline"/>
        </w:rPr>
        <w:t xml:space="preserve"> will take</w:t>
      </w:r>
      <w:r w:rsidRPr="003513CE">
        <w:rPr>
          <w:sz w:val="16"/>
        </w:rPr>
        <w:t xml:space="preserve"> much </w:t>
      </w:r>
      <w:r w:rsidRPr="003513CE">
        <w:rPr>
          <w:rStyle w:val="Emphasis"/>
        </w:rPr>
        <w:t>longer</w:t>
      </w:r>
      <w:r w:rsidRPr="003513CE">
        <w:rPr>
          <w:sz w:val="16"/>
        </w:rPr>
        <w:t xml:space="preserve"> than we think.</w:t>
      </w:r>
    </w:p>
    <w:p w14:paraId="36CBCCC7" w14:textId="77777777" w:rsidR="00AD42F4" w:rsidRPr="003513CE" w:rsidRDefault="00AD42F4" w:rsidP="00AD42F4">
      <w:pPr>
        <w:rPr>
          <w:sz w:val="16"/>
        </w:rPr>
      </w:pPr>
      <w:r w:rsidRPr="003513CE">
        <w:rPr>
          <w:sz w:val="16"/>
        </w:rPr>
        <w:t xml:space="preserve">In 1987, economist Robert Solow famously quipped, “You can see the computer age everywhere but in the productivity statistics.” Decades later, AI is the latest iteration of this paradox. </w:t>
      </w:r>
      <w:r w:rsidRPr="003513CE">
        <w:rPr>
          <w:rStyle w:val="StyleUnderline"/>
          <w:highlight w:val="cyan"/>
        </w:rPr>
        <w:t>Despite</w:t>
      </w:r>
      <w:r w:rsidRPr="003513CE">
        <w:rPr>
          <w:rStyle w:val="StyleUnderline"/>
        </w:rPr>
        <w:t> </w:t>
      </w:r>
      <w:r w:rsidRPr="003513CE">
        <w:rPr>
          <w:rStyle w:val="Emphasis"/>
        </w:rPr>
        <w:t>billions</w:t>
      </w:r>
      <w:r w:rsidRPr="003513CE">
        <w:rPr>
          <w:rStyle w:val="StyleUnderline"/>
        </w:rPr>
        <w:t xml:space="preserve"> in </w:t>
      </w:r>
      <w:r w:rsidRPr="003513CE">
        <w:rPr>
          <w:rStyle w:val="StyleUnderline"/>
          <w:highlight w:val="cyan"/>
        </w:rPr>
        <w:t>investment</w:t>
      </w:r>
      <w:r w:rsidRPr="003513CE">
        <w:rPr>
          <w:rStyle w:val="StyleUnderline"/>
        </w:rPr>
        <w:t xml:space="preserve">, measurable </w:t>
      </w:r>
      <w:r w:rsidRPr="003513CE">
        <w:rPr>
          <w:rStyle w:val="Emphasis"/>
          <w:highlight w:val="cyan"/>
        </w:rPr>
        <w:t>efficiency gains</w:t>
      </w:r>
      <w:r w:rsidRPr="003513CE">
        <w:rPr>
          <w:rStyle w:val="StyleUnderline"/>
          <w:highlight w:val="cyan"/>
        </w:rPr>
        <w:t xml:space="preserve"> remain </w:t>
      </w:r>
      <w:r w:rsidRPr="003513CE">
        <w:rPr>
          <w:rStyle w:val="Emphasis"/>
          <w:highlight w:val="cyan"/>
        </w:rPr>
        <w:t>elusive</w:t>
      </w:r>
      <w:r w:rsidRPr="003513CE">
        <w:rPr>
          <w:sz w:val="16"/>
        </w:rPr>
        <w:t>. So far, the </w:t>
      </w:r>
      <w:r w:rsidRPr="003513CE">
        <w:rPr>
          <w:rStyle w:val="Emphasis"/>
          <w:highlight w:val="cyan"/>
        </w:rPr>
        <w:t>Federal Reserve</w:t>
      </w:r>
      <w:r w:rsidRPr="003513CE">
        <w:rPr>
          <w:sz w:val="16"/>
        </w:rPr>
        <w:t xml:space="preserve"> Bank of Kansas City </w:t>
      </w:r>
      <w:r w:rsidRPr="003513CE">
        <w:rPr>
          <w:rStyle w:val="StyleUnderline"/>
          <w:highlight w:val="cyan"/>
        </w:rPr>
        <w:t>found</w:t>
      </w:r>
      <w:r w:rsidRPr="003513CE">
        <w:rPr>
          <w:rStyle w:val="StyleUnderline"/>
        </w:rPr>
        <w:t xml:space="preserve"> that </w:t>
      </w:r>
      <w:r w:rsidRPr="003513CE">
        <w:rPr>
          <w:rStyle w:val="Emphasis"/>
        </w:rPr>
        <w:t xml:space="preserve">AI’s </w:t>
      </w:r>
      <w:r w:rsidRPr="003513CE">
        <w:rPr>
          <w:rStyle w:val="Emphasis"/>
          <w:highlight w:val="cyan"/>
        </w:rPr>
        <w:t>impact</w:t>
      </w:r>
      <w:r w:rsidRPr="003513CE">
        <w:rPr>
          <w:rStyle w:val="StyleUnderline"/>
          <w:highlight w:val="cyan"/>
        </w:rPr>
        <w:t xml:space="preserve"> on </w:t>
      </w:r>
      <w:r w:rsidRPr="003513CE">
        <w:rPr>
          <w:rStyle w:val="Emphasis"/>
          <w:highlight w:val="cyan"/>
        </w:rPr>
        <w:t>productivity</w:t>
      </w:r>
      <w:r w:rsidRPr="003513CE">
        <w:rPr>
          <w:rStyle w:val="StyleUnderline"/>
          <w:highlight w:val="cyan"/>
        </w:rPr>
        <w:t xml:space="preserve"> has been </w:t>
      </w:r>
      <w:r w:rsidRPr="003513CE">
        <w:rPr>
          <w:rStyle w:val="Emphasis"/>
          <w:highlight w:val="cyan"/>
        </w:rPr>
        <w:t>modest</w:t>
      </w:r>
      <w:r w:rsidRPr="003513CE">
        <w:rPr>
          <w:sz w:val="16"/>
        </w:rPr>
        <w:t xml:space="preserve"> compared to previous technology-driven shifts.</w:t>
      </w:r>
    </w:p>
    <w:p w14:paraId="437BBB3F" w14:textId="77777777" w:rsidR="00AD42F4" w:rsidRPr="003513CE" w:rsidRDefault="00AD42F4" w:rsidP="00AD42F4">
      <w:pPr>
        <w:rPr>
          <w:sz w:val="16"/>
        </w:rPr>
      </w:pPr>
      <w:r w:rsidRPr="003513CE">
        <w:rPr>
          <w:rStyle w:val="StyleUnderline"/>
        </w:rPr>
        <w:t>This is</w:t>
      </w:r>
      <w:r w:rsidRPr="003513CE">
        <w:rPr>
          <w:sz w:val="16"/>
        </w:rPr>
        <w:t xml:space="preserve">n’t a failure of AI—it’s </w:t>
      </w:r>
      <w:r w:rsidRPr="003513CE">
        <w:rPr>
          <w:rStyle w:val="StyleUnderline"/>
        </w:rPr>
        <w:t xml:space="preserve">a </w:t>
      </w:r>
      <w:r w:rsidRPr="003513CE">
        <w:rPr>
          <w:rStyle w:val="Emphasis"/>
        </w:rPr>
        <w:t>failure</w:t>
      </w:r>
      <w:r w:rsidRPr="003513CE">
        <w:rPr>
          <w:rStyle w:val="StyleUnderline"/>
        </w:rPr>
        <w:t xml:space="preserve"> of </w:t>
      </w:r>
      <w:r w:rsidRPr="003513CE">
        <w:rPr>
          <w:rStyle w:val="Emphasis"/>
        </w:rPr>
        <w:t>expectations</w:t>
      </w:r>
      <w:r w:rsidRPr="003513CE">
        <w:rPr>
          <w:sz w:val="16"/>
        </w:rPr>
        <w:t xml:space="preserve">. Generative AIs like large language models are a general purpose technology (GPT). (Though the “GPT” in ChatGPT stands for something else.) We’ve seen many </w:t>
      </w:r>
      <w:r w:rsidRPr="003513CE">
        <w:rPr>
          <w:rStyle w:val="Emphasis"/>
        </w:rPr>
        <w:t>GPTs</w:t>
      </w:r>
      <w:r w:rsidRPr="003513CE">
        <w:rPr>
          <w:sz w:val="16"/>
        </w:rPr>
        <w:t xml:space="preserve"> before—the printing press, electricity, the internet—and they </w:t>
      </w:r>
      <w:r w:rsidRPr="003513CE">
        <w:rPr>
          <w:rStyle w:val="StyleUnderline"/>
        </w:rPr>
        <w:t xml:space="preserve">all follow the </w:t>
      </w:r>
      <w:r w:rsidRPr="003513CE">
        <w:rPr>
          <w:rStyle w:val="Emphasis"/>
        </w:rPr>
        <w:t>same pattern</w:t>
      </w:r>
      <w:r w:rsidRPr="003513CE">
        <w:rPr>
          <w:sz w:val="16"/>
        </w:rPr>
        <w:t xml:space="preserve">. In each case, </w:t>
      </w:r>
      <w:r w:rsidRPr="003513CE">
        <w:rPr>
          <w:rStyle w:val="StyleUnderline"/>
        </w:rPr>
        <w:t xml:space="preserve">it took </w:t>
      </w:r>
      <w:r w:rsidRPr="003513CE">
        <w:rPr>
          <w:rStyle w:val="Emphasis"/>
        </w:rPr>
        <w:t>decades</w:t>
      </w:r>
      <w:r w:rsidRPr="003513CE">
        <w:rPr>
          <w:sz w:val="16"/>
        </w:rPr>
        <w:t xml:space="preserve"> before their transformative potential really hit the economy. </w:t>
      </w:r>
      <w:r w:rsidRPr="003513CE">
        <w:rPr>
          <w:rStyle w:val="Emphasis"/>
        </w:rPr>
        <w:t>Electricity</w:t>
      </w:r>
      <w:r w:rsidRPr="003513CE">
        <w:rPr>
          <w:rStyle w:val="StyleUnderline"/>
        </w:rPr>
        <w:t xml:space="preserve"> revolutionized manufacturing, but it took </w:t>
      </w:r>
      <w:r w:rsidRPr="003513CE">
        <w:rPr>
          <w:rStyle w:val="Emphasis"/>
        </w:rPr>
        <w:t>40 years</w:t>
      </w:r>
      <w:r w:rsidRPr="003513CE">
        <w:rPr>
          <w:sz w:val="16"/>
        </w:rPr>
        <w:t xml:space="preserve"> before factory design caught up. The internet existed in the 1970s, but it wasn’t until the 2000s that it rewrote business models.</w:t>
      </w:r>
    </w:p>
    <w:p w14:paraId="7CCB2844" w14:textId="77777777" w:rsidR="00AD42F4" w:rsidRPr="003513CE" w:rsidRDefault="00AD42F4" w:rsidP="00AD42F4">
      <w:pPr>
        <w:rPr>
          <w:sz w:val="16"/>
        </w:rPr>
      </w:pPr>
      <w:r w:rsidRPr="003513CE">
        <w:rPr>
          <w:sz w:val="16"/>
        </w:rPr>
        <w:t xml:space="preserve">There are compelling reasons to think that AI will follow the same slow but inevitable trajectory. For example, </w:t>
      </w:r>
      <w:r w:rsidRPr="003513CE">
        <w:rPr>
          <w:rStyle w:val="Emphasis"/>
        </w:rPr>
        <w:t>MIT economist</w:t>
      </w:r>
      <w:r w:rsidRPr="003513CE">
        <w:rPr>
          <w:sz w:val="16"/>
        </w:rPr>
        <w:t xml:space="preserve"> and Nobel laureate Daron </w:t>
      </w:r>
      <w:r w:rsidRPr="003513CE">
        <w:rPr>
          <w:rStyle w:val="Emphasis"/>
        </w:rPr>
        <w:t>Acemoglu</w:t>
      </w:r>
      <w:r w:rsidRPr="003513CE">
        <w:rPr>
          <w:rStyle w:val="StyleUnderline"/>
        </w:rPr>
        <w:t xml:space="preserve"> argues that</w:t>
      </w:r>
      <w:r w:rsidRPr="003513CE">
        <w:rPr>
          <w:sz w:val="16"/>
        </w:rPr>
        <w:t xml:space="preserve"> only </w:t>
      </w:r>
      <w:r w:rsidRPr="003513CE">
        <w:rPr>
          <w:rStyle w:val="StyleUnderline"/>
          <w:highlight w:val="cyan"/>
        </w:rPr>
        <w:t xml:space="preserve">5% of </w:t>
      </w:r>
      <w:r w:rsidRPr="003513CE">
        <w:rPr>
          <w:rStyle w:val="Emphasis"/>
          <w:highlight w:val="cyan"/>
        </w:rPr>
        <w:t>tasks</w:t>
      </w:r>
      <w:r w:rsidRPr="003513CE">
        <w:rPr>
          <w:rStyle w:val="StyleUnderline"/>
          <w:highlight w:val="cyan"/>
        </w:rPr>
        <w:t xml:space="preserve"> will be</w:t>
      </w:r>
      <w:r w:rsidRPr="003513CE">
        <w:rPr>
          <w:sz w:val="16"/>
        </w:rPr>
        <w:t xml:space="preserve"> profitably </w:t>
      </w:r>
      <w:r w:rsidRPr="003513CE">
        <w:rPr>
          <w:rStyle w:val="Emphasis"/>
          <w:highlight w:val="cyan"/>
        </w:rPr>
        <w:t>automated</w:t>
      </w:r>
      <w:r w:rsidRPr="003513CE">
        <w:rPr>
          <w:rStyle w:val="StyleUnderline"/>
        </w:rPr>
        <w:t xml:space="preserve"> in the next </w:t>
      </w:r>
      <w:r w:rsidRPr="003513CE">
        <w:rPr>
          <w:rStyle w:val="Emphasis"/>
        </w:rPr>
        <w:t>decade</w:t>
      </w:r>
      <w:r w:rsidRPr="003513CE">
        <w:rPr>
          <w:sz w:val="16"/>
        </w:rPr>
        <w:t xml:space="preserve">, adding just 1% to the U.S. GDP—a far cry from the seismic shift many expect. </w:t>
      </w:r>
      <w:r w:rsidRPr="003513CE">
        <w:rPr>
          <w:rStyle w:val="StyleUnderline"/>
        </w:rPr>
        <w:t xml:space="preserve">The </w:t>
      </w:r>
      <w:r w:rsidRPr="003513CE">
        <w:rPr>
          <w:rStyle w:val="Emphasis"/>
          <w:highlight w:val="cyan"/>
        </w:rPr>
        <w:t>challenge</w:t>
      </w:r>
      <w:r w:rsidRPr="003513CE">
        <w:rPr>
          <w:sz w:val="16"/>
        </w:rPr>
        <w:t xml:space="preserve">, he argues, </w:t>
      </w:r>
      <w:r w:rsidRPr="003513CE">
        <w:rPr>
          <w:rStyle w:val="StyleUnderline"/>
          <w:highlight w:val="cyan"/>
        </w:rPr>
        <w:t>is that</w:t>
      </w:r>
      <w:r w:rsidRPr="003513CE">
        <w:rPr>
          <w:sz w:val="16"/>
        </w:rPr>
        <w:t xml:space="preserve"> for most organizations, </w:t>
      </w:r>
      <w:r w:rsidRPr="003513CE">
        <w:rPr>
          <w:rStyle w:val="StyleUnderline"/>
        </w:rPr>
        <w:t xml:space="preserve">the </w:t>
      </w:r>
      <w:r w:rsidRPr="003513CE">
        <w:rPr>
          <w:rStyle w:val="Emphasis"/>
          <w:highlight w:val="cyan"/>
        </w:rPr>
        <w:t>cost</w:t>
      </w:r>
      <w:r w:rsidRPr="003513CE">
        <w:rPr>
          <w:rStyle w:val="Emphasis"/>
        </w:rPr>
        <w:t>s</w:t>
      </w:r>
      <w:r w:rsidRPr="003513CE">
        <w:rPr>
          <w:rStyle w:val="StyleUnderline"/>
        </w:rPr>
        <w:t xml:space="preserve"> </w:t>
      </w:r>
      <w:r w:rsidRPr="003513CE">
        <w:rPr>
          <w:rStyle w:val="StyleUnderline"/>
          <w:highlight w:val="cyan"/>
        </w:rPr>
        <w:t xml:space="preserve">of </w:t>
      </w:r>
      <w:r w:rsidRPr="003513CE">
        <w:rPr>
          <w:rStyle w:val="Emphasis"/>
          <w:highlight w:val="cyan"/>
        </w:rPr>
        <w:t>disruption</w:t>
      </w:r>
      <w:r w:rsidRPr="003513CE">
        <w:rPr>
          <w:sz w:val="16"/>
        </w:rPr>
        <w:t xml:space="preserve">, retraining, integration, and computing will </w:t>
      </w:r>
      <w:r w:rsidRPr="003513CE">
        <w:rPr>
          <w:rStyle w:val="Emphasis"/>
          <w:highlight w:val="cyan"/>
        </w:rPr>
        <w:t>outweigh</w:t>
      </w:r>
      <w:r w:rsidRPr="003513CE">
        <w:rPr>
          <w:rStyle w:val="StyleUnderline"/>
        </w:rPr>
        <w:t xml:space="preserve"> the </w:t>
      </w:r>
      <w:r w:rsidRPr="003513CE">
        <w:rPr>
          <w:rStyle w:val="Emphasis"/>
          <w:highlight w:val="cyan"/>
        </w:rPr>
        <w:t>returns</w:t>
      </w:r>
      <w:r w:rsidRPr="003513CE">
        <w:rPr>
          <w:sz w:val="16"/>
        </w:rPr>
        <w:t xml:space="preserve"> for most tasks.</w:t>
      </w:r>
    </w:p>
    <w:p w14:paraId="18D4A461" w14:textId="77777777" w:rsidR="00AD42F4" w:rsidRPr="003513CE" w:rsidRDefault="00AD42F4" w:rsidP="00AD42F4">
      <w:pPr>
        <w:rPr>
          <w:sz w:val="16"/>
        </w:rPr>
      </w:pPr>
      <w:r w:rsidRPr="003513CE">
        <w:rPr>
          <w:sz w:val="16"/>
        </w:rPr>
        <w:t xml:space="preserve">Moreover, </w:t>
      </w:r>
      <w:r w:rsidRPr="003513CE">
        <w:rPr>
          <w:rStyle w:val="StyleUnderline"/>
        </w:rPr>
        <w:t xml:space="preserve">we’ve </w:t>
      </w:r>
      <w:r w:rsidRPr="003513CE">
        <w:rPr>
          <w:rStyle w:val="Emphasis"/>
          <w:highlight w:val="cyan"/>
        </w:rPr>
        <w:t>already picked</w:t>
      </w:r>
      <w:r w:rsidRPr="003513CE">
        <w:rPr>
          <w:sz w:val="16"/>
        </w:rPr>
        <w:t xml:space="preserve"> the </w:t>
      </w:r>
      <w:r w:rsidRPr="003513CE">
        <w:rPr>
          <w:rStyle w:val="Emphasis"/>
          <w:highlight w:val="cyan"/>
        </w:rPr>
        <w:t>low-hanging</w:t>
      </w:r>
      <w:r w:rsidRPr="003513CE">
        <w:rPr>
          <w:rStyle w:val="StyleUnderline"/>
          <w:highlight w:val="cyan"/>
        </w:rPr>
        <w:t xml:space="preserve"> fruit</w:t>
      </w:r>
      <w:r w:rsidRPr="003513CE">
        <w:rPr>
          <w:sz w:val="16"/>
        </w:rPr>
        <w:t xml:space="preserve"> of digital transformation—</w:t>
      </w:r>
      <w:r w:rsidRPr="003513CE">
        <w:rPr>
          <w:rStyle w:val="StyleUnderline"/>
          <w:highlight w:val="cyan"/>
        </w:rPr>
        <w:t>automating</w:t>
      </w:r>
      <w:r w:rsidRPr="003513CE">
        <w:rPr>
          <w:rStyle w:val="StyleUnderline"/>
        </w:rPr>
        <w:t xml:space="preserve"> </w:t>
      </w:r>
      <w:r w:rsidRPr="003513CE">
        <w:rPr>
          <w:rStyle w:val="Emphasis"/>
          <w:highlight w:val="cyan"/>
        </w:rPr>
        <w:t>operational work</w:t>
      </w:r>
      <w:r w:rsidRPr="003513CE">
        <w:rPr>
          <w:sz w:val="16"/>
        </w:rPr>
        <w:t xml:space="preserve">, </w:t>
      </w:r>
      <w:r w:rsidRPr="003513CE">
        <w:rPr>
          <w:rStyle w:val="StyleUnderline"/>
        </w:rPr>
        <w:t xml:space="preserve">digitizing </w:t>
      </w:r>
      <w:r w:rsidRPr="003513CE">
        <w:rPr>
          <w:rStyle w:val="Emphasis"/>
        </w:rPr>
        <w:t>information</w:t>
      </w:r>
      <w:r w:rsidRPr="003513CE">
        <w:rPr>
          <w:sz w:val="16"/>
        </w:rPr>
        <w:t xml:space="preserve">, </w:t>
      </w:r>
      <w:r w:rsidRPr="003513CE">
        <w:rPr>
          <w:rStyle w:val="StyleUnderline"/>
        </w:rPr>
        <w:t xml:space="preserve">moving </w:t>
      </w:r>
      <w:r w:rsidRPr="003513CE">
        <w:rPr>
          <w:rStyle w:val="Emphasis"/>
        </w:rPr>
        <w:t>customers</w:t>
      </w:r>
      <w:r w:rsidRPr="003513CE">
        <w:rPr>
          <w:rStyle w:val="StyleUnderline"/>
        </w:rPr>
        <w:t xml:space="preserve"> online</w:t>
      </w:r>
      <w:r w:rsidRPr="003513CE">
        <w:rPr>
          <w:sz w:val="16"/>
        </w:rPr>
        <w:t xml:space="preserve">, </w:t>
      </w:r>
      <w:r w:rsidRPr="003513CE">
        <w:rPr>
          <w:rStyle w:val="StyleUnderline"/>
        </w:rPr>
        <w:t xml:space="preserve">and </w:t>
      </w:r>
      <w:r w:rsidRPr="003513CE">
        <w:rPr>
          <w:rStyle w:val="Emphasis"/>
        </w:rPr>
        <w:t>migrating</w:t>
      </w:r>
      <w:r w:rsidRPr="003513CE">
        <w:rPr>
          <w:sz w:val="16"/>
        </w:rPr>
        <w:t xml:space="preserve"> core infrastructure </w:t>
      </w:r>
      <w:r w:rsidRPr="003513CE">
        <w:rPr>
          <w:rStyle w:val="StyleUnderline"/>
        </w:rPr>
        <w:t xml:space="preserve">to the </w:t>
      </w:r>
      <w:r w:rsidRPr="003513CE">
        <w:rPr>
          <w:rStyle w:val="Emphasis"/>
        </w:rPr>
        <w:t>cloud</w:t>
      </w:r>
      <w:r w:rsidRPr="003513CE">
        <w:rPr>
          <w:rStyle w:val="StyleUnderline"/>
        </w:rPr>
        <w:t xml:space="preserve">. These </w:t>
      </w:r>
      <w:r w:rsidRPr="003513CE">
        <w:rPr>
          <w:rStyle w:val="StyleUnderline"/>
          <w:highlight w:val="cyan"/>
        </w:rPr>
        <w:t>early wins delivered</w:t>
      </w:r>
      <w:r w:rsidRPr="003513CE">
        <w:rPr>
          <w:rStyle w:val="StyleUnderline"/>
        </w:rPr>
        <w:t xml:space="preserve"> </w:t>
      </w:r>
      <w:r w:rsidRPr="003513CE">
        <w:rPr>
          <w:rStyle w:val="Emphasis"/>
        </w:rPr>
        <w:t xml:space="preserve">efficiency </w:t>
      </w:r>
      <w:r w:rsidRPr="003513CE">
        <w:rPr>
          <w:rStyle w:val="Emphasis"/>
          <w:highlight w:val="cyan"/>
        </w:rPr>
        <w:t>gains</w:t>
      </w:r>
      <w:r w:rsidRPr="003513CE">
        <w:rPr>
          <w:sz w:val="16"/>
        </w:rPr>
        <w:t xml:space="preserve">. But </w:t>
      </w:r>
      <w:r w:rsidRPr="003513CE">
        <w:rPr>
          <w:rStyle w:val="StyleUnderline"/>
          <w:highlight w:val="cyan"/>
        </w:rPr>
        <w:t>each</w:t>
      </w:r>
      <w:r w:rsidRPr="003513CE">
        <w:rPr>
          <w:rStyle w:val="StyleUnderline"/>
        </w:rPr>
        <w:t xml:space="preserve"> new </w:t>
      </w:r>
      <w:r w:rsidRPr="003513CE">
        <w:rPr>
          <w:rStyle w:val="StyleUnderline"/>
          <w:highlight w:val="cyan"/>
        </w:rPr>
        <w:t xml:space="preserve">leap delivers </w:t>
      </w:r>
      <w:r w:rsidRPr="003513CE">
        <w:rPr>
          <w:rStyle w:val="Emphasis"/>
          <w:highlight w:val="cyan"/>
        </w:rPr>
        <w:t>diminishing returns</w:t>
      </w:r>
      <w:r w:rsidRPr="003513CE">
        <w:rPr>
          <w:rStyle w:val="StyleUnderline"/>
          <w:highlight w:val="cyan"/>
        </w:rPr>
        <w:t xml:space="preserve">, making it </w:t>
      </w:r>
      <w:r w:rsidRPr="003513CE">
        <w:rPr>
          <w:rStyle w:val="Emphasis"/>
          <w:highlight w:val="cyan"/>
        </w:rPr>
        <w:t>harder</w:t>
      </w:r>
      <w:r w:rsidRPr="003513CE">
        <w:rPr>
          <w:rStyle w:val="StyleUnderline"/>
        </w:rPr>
        <w:t xml:space="preserve"> for AI</w:t>
      </w:r>
      <w:r w:rsidRPr="003513CE">
        <w:rPr>
          <w:sz w:val="16"/>
        </w:rPr>
        <w:t>—or any technology—</w:t>
      </w:r>
      <w:r w:rsidRPr="003513CE">
        <w:rPr>
          <w:rStyle w:val="StyleUnderline"/>
          <w:highlight w:val="cyan"/>
        </w:rPr>
        <w:t xml:space="preserve">to drive </w:t>
      </w:r>
      <w:r w:rsidRPr="003513CE">
        <w:rPr>
          <w:rStyle w:val="Emphasis"/>
          <w:highlight w:val="cyan"/>
        </w:rPr>
        <w:t>economy-wide productivity</w:t>
      </w:r>
      <w:r w:rsidRPr="003513CE">
        <w:rPr>
          <w:rStyle w:val="StyleUnderline"/>
        </w:rPr>
        <w:t xml:space="preserve"> gains</w:t>
      </w:r>
      <w:r w:rsidRPr="003513CE">
        <w:rPr>
          <w:sz w:val="16"/>
        </w:rPr>
        <w:t>. Despite breakthrough technologies like smartphones, social media, and cloud computing, U.S. total factor productivity (</w:t>
      </w:r>
      <w:r w:rsidRPr="003513CE">
        <w:rPr>
          <w:rStyle w:val="Emphasis"/>
          <w:highlight w:val="cyan"/>
        </w:rPr>
        <w:t>TFP</w:t>
      </w:r>
      <w:r w:rsidRPr="003513CE">
        <w:rPr>
          <w:sz w:val="16"/>
        </w:rPr>
        <w:t xml:space="preserve">) </w:t>
      </w:r>
      <w:r w:rsidRPr="003513CE">
        <w:rPr>
          <w:rStyle w:val="Emphasis"/>
          <w:highlight w:val="cyan"/>
        </w:rPr>
        <w:t>growth</w:t>
      </w:r>
      <w:r w:rsidRPr="003513CE">
        <w:rPr>
          <w:rStyle w:val="StyleUnderline"/>
          <w:highlight w:val="cyan"/>
        </w:rPr>
        <w:t xml:space="preserve"> has been </w:t>
      </w:r>
      <w:r w:rsidRPr="003513CE">
        <w:rPr>
          <w:rStyle w:val="Emphasis"/>
          <w:highlight w:val="cyan"/>
        </w:rPr>
        <w:t>sluggish</w:t>
      </w:r>
      <w:r w:rsidRPr="003513CE">
        <w:rPr>
          <w:rStyle w:val="StyleUnderline"/>
          <w:highlight w:val="cyan"/>
        </w:rPr>
        <w:t xml:space="preserve"> for</w:t>
      </w:r>
      <w:r w:rsidRPr="003513CE">
        <w:rPr>
          <w:rStyle w:val="StyleUnderline"/>
        </w:rPr>
        <w:t xml:space="preserve"> five </w:t>
      </w:r>
      <w:r w:rsidRPr="003513CE">
        <w:rPr>
          <w:rStyle w:val="Emphasis"/>
          <w:highlight w:val="cyan"/>
        </w:rPr>
        <w:t>decades</w:t>
      </w:r>
      <w:r w:rsidRPr="003513CE">
        <w:rPr>
          <w:sz w:val="16"/>
        </w:rPr>
        <w:t>. From 1974 to 2024 TFP growth was less than half the rate of the post-war boom. </w:t>
      </w:r>
      <w:r w:rsidRPr="003513CE">
        <w:rPr>
          <w:rStyle w:val="Emphasis"/>
        </w:rPr>
        <w:t>AI</w:t>
      </w:r>
      <w:r w:rsidRPr="003513CE">
        <w:rPr>
          <w:sz w:val="16"/>
        </w:rPr>
        <w:t xml:space="preserve"> might boost personal productivity, but it </w:t>
      </w:r>
      <w:r w:rsidRPr="003513CE">
        <w:rPr>
          <w:rStyle w:val="StyleUnderline"/>
        </w:rPr>
        <w:t xml:space="preserve">won’t deliver </w:t>
      </w:r>
      <w:r w:rsidRPr="003513CE">
        <w:rPr>
          <w:rStyle w:val="Emphasis"/>
        </w:rPr>
        <w:lastRenderedPageBreak/>
        <w:t>productivity</w:t>
      </w:r>
      <w:r w:rsidRPr="003513CE">
        <w:rPr>
          <w:rStyle w:val="StyleUnderline"/>
        </w:rPr>
        <w:t xml:space="preserve"> gains at </w:t>
      </w:r>
      <w:r w:rsidRPr="003513CE">
        <w:rPr>
          <w:rStyle w:val="Emphasis"/>
        </w:rPr>
        <w:t>scale</w:t>
      </w:r>
      <w:r w:rsidRPr="003513CE">
        <w:rPr>
          <w:rStyle w:val="StyleUnderline"/>
        </w:rPr>
        <w:t xml:space="preserve"> anytime soon</w:t>
      </w:r>
      <w:r w:rsidRPr="003513CE">
        <w:rPr>
          <w:sz w:val="16"/>
        </w:rPr>
        <w:t>—if at all. A study by the National Bureau of Economic Research recently demonstrated the difference of adoption and intensity. They showed that while 40% of U.S. adults used generative AI, most people used it infrequently. That infrequent use translated to 1–5% of total work time. When combined with the users’ estimated time savings, this resulted in &lt;1% of a productivity gain.</w:t>
      </w:r>
    </w:p>
    <w:p w14:paraId="30B2D177" w14:textId="77777777" w:rsidR="00AD42F4" w:rsidRDefault="00AD42F4" w:rsidP="00AD42F4">
      <w:pPr>
        <w:rPr>
          <w:sz w:val="16"/>
        </w:rPr>
      </w:pPr>
      <w:r w:rsidRPr="003513CE">
        <w:rPr>
          <w:sz w:val="16"/>
        </w:rPr>
        <w:t>That doesn’t mean AI is useless. It just means its value won’t come from sweeping, instant disruption, but from targeted, deliberate integration. Betting on a short timeline and quick ROI risks wasted capital, failed automation, and unnecessary workforce disruption. Instead, companies should focus on the long game: build the right systems, train your team, and figure out how to make AI work for your business.</w:t>
      </w:r>
    </w:p>
    <w:p w14:paraId="571A8CDC" w14:textId="77777777" w:rsidR="00AD42F4" w:rsidRDefault="00AD42F4" w:rsidP="00F15E43">
      <w:pPr>
        <w:pStyle w:val="Heading2"/>
      </w:pPr>
      <w:r>
        <w:lastRenderedPageBreak/>
        <w:t>Adv---Democracy</w:t>
      </w:r>
    </w:p>
    <w:p w14:paraId="309AAA77" w14:textId="77777777" w:rsidR="00AD42F4" w:rsidRPr="004B14F2" w:rsidRDefault="00AD42F4" w:rsidP="00AD42F4">
      <w:pPr>
        <w:pStyle w:val="Heading4"/>
      </w:pPr>
      <w:r>
        <w:t xml:space="preserve">Worker voice, voting, and lobbying are </w:t>
      </w:r>
      <w:r>
        <w:rPr>
          <w:u w:val="single"/>
        </w:rPr>
        <w:t>wrong</w:t>
      </w:r>
      <w:r>
        <w:t>.</w:t>
      </w:r>
    </w:p>
    <w:p w14:paraId="388A6934" w14:textId="77777777" w:rsidR="00AD42F4" w:rsidRDefault="00AD42F4" w:rsidP="00AD42F4">
      <w:r w:rsidRPr="004C1349">
        <w:rPr>
          <w:rStyle w:val="Style13ptBold"/>
        </w:rPr>
        <w:t>Weil ’18</w:t>
      </w:r>
      <w:r>
        <w:t xml:space="preserve"> [David; June 5; Ph.D. in Public Policy, Harvard University, Former Administrator of the Wage and Hour Division, U.S. Department of Labor; Harvard Business Review, “</w:t>
      </w:r>
      <w:r w:rsidRPr="00160F71">
        <w:t>Workers Shouldn’t Have to Sign Away Their Rights to Class Action Lawsuits</w:t>
      </w:r>
      <w:r>
        <w:t xml:space="preserve">,” </w:t>
      </w:r>
      <w:r w:rsidRPr="003A5842">
        <w:t>https://hbr.org/2018/06/workers-shouldnt-have-to-sign-away-their-rights-to-class-action-lawsuits</w:t>
      </w:r>
      <w:r>
        <w:t>]</w:t>
      </w:r>
    </w:p>
    <w:p w14:paraId="30F2BECB" w14:textId="77777777" w:rsidR="00AD42F4" w:rsidRPr="00F661C0" w:rsidRDefault="00AD42F4" w:rsidP="00AD42F4">
      <w:pPr>
        <w:rPr>
          <w:sz w:val="16"/>
        </w:rPr>
      </w:pPr>
      <w:r w:rsidRPr="00F661C0">
        <w:rPr>
          <w:sz w:val="16"/>
        </w:rPr>
        <w:t xml:space="preserve">In his classic book, Exit, Voice, and Loyalty, the political scientist A.O Hirschman argued that </w:t>
      </w:r>
      <w:r w:rsidRPr="00F661C0">
        <w:rPr>
          <w:rStyle w:val="Emphasis"/>
        </w:rPr>
        <w:t>dissatisfaction</w:t>
      </w:r>
      <w:r w:rsidRPr="00F661C0">
        <w:rPr>
          <w:sz w:val="16"/>
        </w:rPr>
        <w:t xml:space="preserve"> with a product, service, relationship, or other outcome can </w:t>
      </w:r>
      <w:r w:rsidRPr="00F661C0">
        <w:rPr>
          <w:rStyle w:val="StyleUnderline"/>
        </w:rPr>
        <w:t>give rise to</w:t>
      </w:r>
      <w:r w:rsidRPr="00F661C0">
        <w:rPr>
          <w:sz w:val="16"/>
        </w:rPr>
        <w:t xml:space="preserve"> two broad options: one can walk away (</w:t>
      </w:r>
      <w:r w:rsidRPr="00F661C0">
        <w:rPr>
          <w:rStyle w:val="Emphasis"/>
        </w:rPr>
        <w:t>exit</w:t>
      </w:r>
      <w:r w:rsidRPr="00F661C0">
        <w:rPr>
          <w:sz w:val="16"/>
        </w:rPr>
        <w:t xml:space="preserve">) </w:t>
      </w:r>
      <w:r w:rsidRPr="00F661C0">
        <w:rPr>
          <w:rStyle w:val="StyleUnderline"/>
        </w:rPr>
        <w:t>or</w:t>
      </w:r>
      <w:r w:rsidRPr="00F661C0">
        <w:rPr>
          <w:sz w:val="16"/>
        </w:rPr>
        <w:t xml:space="preserve"> try to change the outcome by engagement (</w:t>
      </w:r>
      <w:r w:rsidRPr="00F661C0">
        <w:rPr>
          <w:rStyle w:val="Emphasis"/>
        </w:rPr>
        <w:t>voice</w:t>
      </w:r>
      <w:r w:rsidRPr="00F661C0">
        <w:rPr>
          <w:sz w:val="16"/>
        </w:rPr>
        <w:t>). In the labor market, exit and voice takes the form of either quitting a job or using channels — unions, internal dispute resolution, rights granted by government — to seek changes in conditions at work.</w:t>
      </w:r>
    </w:p>
    <w:p w14:paraId="6B8E2F7C" w14:textId="77777777" w:rsidR="00AD42F4" w:rsidRPr="00F661C0" w:rsidRDefault="00AD42F4" w:rsidP="00AD42F4">
      <w:pPr>
        <w:rPr>
          <w:sz w:val="16"/>
        </w:rPr>
      </w:pPr>
      <w:r w:rsidRPr="00F661C0">
        <w:rPr>
          <w:rStyle w:val="StyleUnderline"/>
        </w:rPr>
        <w:t xml:space="preserve">There are many </w:t>
      </w:r>
      <w:r w:rsidRPr="00F661C0">
        <w:rPr>
          <w:rStyle w:val="Emphasis"/>
          <w:highlight w:val="cyan"/>
        </w:rPr>
        <w:t>benefits</w:t>
      </w:r>
      <w:r w:rsidRPr="00F661C0">
        <w:rPr>
          <w:rStyle w:val="StyleUnderline"/>
          <w:highlight w:val="cyan"/>
        </w:rPr>
        <w:t xml:space="preserve"> if </w:t>
      </w:r>
      <w:r w:rsidRPr="00F661C0">
        <w:rPr>
          <w:rStyle w:val="Emphasis"/>
          <w:highlight w:val="cyan"/>
        </w:rPr>
        <w:t>workers</w:t>
      </w:r>
      <w:r w:rsidRPr="00F661C0">
        <w:rPr>
          <w:rStyle w:val="StyleUnderline"/>
          <w:highlight w:val="cyan"/>
        </w:rPr>
        <w:t xml:space="preserve"> have</w:t>
      </w:r>
      <w:r w:rsidRPr="00F661C0">
        <w:rPr>
          <w:sz w:val="16"/>
        </w:rPr>
        <w:t xml:space="preserve"> the ability to exercise </w:t>
      </w:r>
      <w:r w:rsidRPr="00F661C0">
        <w:rPr>
          <w:rStyle w:val="Emphasis"/>
          <w:highlight w:val="cyan"/>
        </w:rPr>
        <w:t>voice</w:t>
      </w:r>
      <w:r w:rsidRPr="00F661C0">
        <w:rPr>
          <w:sz w:val="16"/>
        </w:rPr>
        <w:t xml:space="preserve"> rather than being forced to exit by quitting. From the perspective of businesses, worker voice </w:t>
      </w:r>
      <w:r w:rsidRPr="00F661C0">
        <w:rPr>
          <w:rStyle w:val="StyleUnderline"/>
        </w:rPr>
        <w:t xml:space="preserve">can </w:t>
      </w:r>
      <w:r w:rsidRPr="00F661C0">
        <w:rPr>
          <w:rStyle w:val="StyleUnderline"/>
          <w:highlight w:val="cyan"/>
        </w:rPr>
        <w:t xml:space="preserve">identify </w:t>
      </w:r>
      <w:r w:rsidRPr="00F661C0">
        <w:rPr>
          <w:rStyle w:val="Emphasis"/>
          <w:highlight w:val="cyan"/>
        </w:rPr>
        <w:t>bad</w:t>
      </w:r>
      <w:r w:rsidRPr="00F661C0">
        <w:rPr>
          <w:rStyle w:val="Emphasis"/>
        </w:rPr>
        <w:t xml:space="preserve"> managers</w:t>
      </w:r>
      <w:r w:rsidRPr="00F661C0">
        <w:rPr>
          <w:rStyle w:val="StyleUnderline"/>
        </w:rPr>
        <w:t xml:space="preserve"> or</w:t>
      </w:r>
      <w:r w:rsidRPr="00F661C0">
        <w:rPr>
          <w:sz w:val="16"/>
        </w:rPr>
        <w:t xml:space="preserve"> personnel </w:t>
      </w:r>
      <w:r w:rsidRPr="00F661C0">
        <w:rPr>
          <w:rStyle w:val="Emphasis"/>
          <w:highlight w:val="cyan"/>
        </w:rPr>
        <w:t>practices</w:t>
      </w:r>
      <w:r w:rsidRPr="00F661C0">
        <w:rPr>
          <w:rStyle w:val="StyleUnderline"/>
        </w:rPr>
        <w:t xml:space="preserve">, as well as </w:t>
      </w:r>
      <w:r w:rsidRPr="00F661C0">
        <w:rPr>
          <w:rStyle w:val="StyleUnderline"/>
          <w:highlight w:val="cyan"/>
        </w:rPr>
        <w:t>problems in</w:t>
      </w:r>
      <w:r w:rsidRPr="00F661C0">
        <w:rPr>
          <w:rStyle w:val="StyleUnderline"/>
        </w:rPr>
        <w:t xml:space="preserve"> </w:t>
      </w:r>
      <w:r w:rsidRPr="00F661C0">
        <w:rPr>
          <w:rStyle w:val="Emphasis"/>
          <w:highlight w:val="cyan"/>
        </w:rPr>
        <w:t>production</w:t>
      </w:r>
      <w:r w:rsidRPr="00F661C0">
        <w:rPr>
          <w:sz w:val="16"/>
        </w:rPr>
        <w:t xml:space="preserve"> processes </w:t>
      </w:r>
      <w:r w:rsidRPr="00F661C0">
        <w:rPr>
          <w:rStyle w:val="StyleUnderline"/>
        </w:rPr>
        <w:t xml:space="preserve">or </w:t>
      </w:r>
      <w:r w:rsidRPr="00F661C0">
        <w:rPr>
          <w:rStyle w:val="Emphasis"/>
        </w:rPr>
        <w:t>service</w:t>
      </w:r>
      <w:r w:rsidRPr="00F661C0">
        <w:rPr>
          <w:sz w:val="16"/>
        </w:rPr>
        <w:t xml:space="preserve"> delivery </w:t>
      </w:r>
      <w:r w:rsidRPr="00F661C0">
        <w:rPr>
          <w:rStyle w:val="StyleUnderline"/>
        </w:rPr>
        <w:t xml:space="preserve">that can be </w:t>
      </w:r>
      <w:r w:rsidRPr="00F661C0">
        <w:rPr>
          <w:rStyle w:val="Emphasis"/>
        </w:rPr>
        <w:t>improved</w:t>
      </w:r>
      <w:r w:rsidRPr="00F661C0">
        <w:rPr>
          <w:sz w:val="16"/>
        </w:rPr>
        <w:t xml:space="preserve">. </w:t>
      </w:r>
      <w:r w:rsidRPr="00F661C0">
        <w:rPr>
          <w:rStyle w:val="Emphasis"/>
        </w:rPr>
        <w:t>Workers</w:t>
      </w:r>
      <w:r w:rsidRPr="00F661C0">
        <w:rPr>
          <w:sz w:val="16"/>
        </w:rPr>
        <w:t xml:space="preserve"> themselves </w:t>
      </w:r>
      <w:r w:rsidRPr="00F661C0">
        <w:rPr>
          <w:rStyle w:val="StyleUnderline"/>
        </w:rPr>
        <w:t>can</w:t>
      </w:r>
      <w:r w:rsidRPr="00F661C0">
        <w:rPr>
          <w:sz w:val="16"/>
        </w:rPr>
        <w:t xml:space="preserve"> also </w:t>
      </w:r>
      <w:r w:rsidRPr="00F661C0">
        <w:rPr>
          <w:rStyle w:val="StyleUnderline"/>
        </w:rPr>
        <w:t xml:space="preserve">improve </w:t>
      </w:r>
      <w:r w:rsidRPr="00F661C0">
        <w:rPr>
          <w:rStyle w:val="Emphasis"/>
        </w:rPr>
        <w:t>conditions</w:t>
      </w:r>
      <w:r w:rsidRPr="00F661C0">
        <w:rPr>
          <w:sz w:val="16"/>
        </w:rPr>
        <w:t xml:space="preserve"> for themselves and for their colleagues by exercising voice. In particular, collective bargaining creates formal and protected mechanisms to exercise voice through the presence of unions as a third-party representative of workers. Studies have shown this </w:t>
      </w:r>
      <w:r w:rsidRPr="00F661C0">
        <w:rPr>
          <w:rStyle w:val="StyleUnderline"/>
        </w:rPr>
        <w:t xml:space="preserve">can </w:t>
      </w:r>
      <w:r w:rsidRPr="00F661C0">
        <w:rPr>
          <w:rStyle w:val="StyleUnderline"/>
          <w:highlight w:val="cyan"/>
        </w:rPr>
        <w:t>reduce </w:t>
      </w:r>
      <w:r w:rsidRPr="00F661C0">
        <w:rPr>
          <w:rStyle w:val="Emphasis"/>
          <w:highlight w:val="cyan"/>
        </w:rPr>
        <w:t>turnover</w:t>
      </w:r>
      <w:r w:rsidRPr="00F661C0">
        <w:rPr>
          <w:rStyle w:val="StyleUnderline"/>
          <w:highlight w:val="cyan"/>
        </w:rPr>
        <w:t>, which is</w:t>
      </w:r>
      <w:r w:rsidRPr="00F661C0">
        <w:rPr>
          <w:rStyle w:val="StyleUnderline"/>
        </w:rPr>
        <w:t xml:space="preserve"> very </w:t>
      </w:r>
      <w:r w:rsidRPr="00F661C0">
        <w:rPr>
          <w:rStyle w:val="Emphasis"/>
          <w:highlight w:val="cyan"/>
        </w:rPr>
        <w:t>costly</w:t>
      </w:r>
      <w:r w:rsidRPr="00F661C0">
        <w:rPr>
          <w:rStyle w:val="StyleUnderline"/>
        </w:rPr>
        <w:t xml:space="preserve"> for </w:t>
      </w:r>
      <w:r w:rsidRPr="00F661C0">
        <w:rPr>
          <w:rStyle w:val="Emphasis"/>
        </w:rPr>
        <w:t>employers</w:t>
      </w:r>
      <w:r w:rsidRPr="00F661C0">
        <w:rPr>
          <w:rStyle w:val="StyleUnderline"/>
        </w:rPr>
        <w:t xml:space="preserve">, particularly </w:t>
      </w:r>
      <w:r w:rsidRPr="00F661C0">
        <w:rPr>
          <w:rStyle w:val="StyleUnderline"/>
          <w:highlight w:val="cyan"/>
        </w:rPr>
        <w:t xml:space="preserve">when </w:t>
      </w:r>
      <w:r w:rsidRPr="00F661C0">
        <w:rPr>
          <w:rStyle w:val="Emphasis"/>
          <w:highlight w:val="cyan"/>
        </w:rPr>
        <w:t>workers</w:t>
      </w:r>
      <w:r w:rsidRPr="00F661C0">
        <w:rPr>
          <w:rStyle w:val="StyleUnderline"/>
          <w:highlight w:val="cyan"/>
        </w:rPr>
        <w:t xml:space="preserve"> have</w:t>
      </w:r>
      <w:r w:rsidRPr="00F661C0">
        <w:rPr>
          <w:sz w:val="16"/>
        </w:rPr>
        <w:t xml:space="preserve"> gained </w:t>
      </w:r>
      <w:r w:rsidRPr="00F661C0">
        <w:rPr>
          <w:rStyle w:val="StyleUnderline"/>
        </w:rPr>
        <w:t xml:space="preserve">job </w:t>
      </w:r>
      <w:r w:rsidRPr="00F661C0">
        <w:rPr>
          <w:rStyle w:val="Emphasis"/>
          <w:highlight w:val="cyan"/>
        </w:rPr>
        <w:t>specific skills</w:t>
      </w:r>
      <w:r w:rsidRPr="00F661C0">
        <w:rPr>
          <w:rStyle w:val="StyleUnderline"/>
        </w:rPr>
        <w:t xml:space="preserve"> and </w:t>
      </w:r>
      <w:r w:rsidRPr="00F661C0">
        <w:rPr>
          <w:rStyle w:val="Emphasis"/>
        </w:rPr>
        <w:t>knowledge</w:t>
      </w:r>
      <w:r w:rsidRPr="00F661C0">
        <w:rPr>
          <w:sz w:val="16"/>
        </w:rPr>
        <w:t>.</w:t>
      </w:r>
    </w:p>
    <w:p w14:paraId="48C09BA9" w14:textId="77777777" w:rsidR="00AD42F4" w:rsidRPr="00F661C0" w:rsidRDefault="00AD42F4" w:rsidP="00AD42F4">
      <w:pPr>
        <w:rPr>
          <w:sz w:val="16"/>
        </w:rPr>
      </w:pPr>
      <w:r w:rsidRPr="00F661C0">
        <w:rPr>
          <w:sz w:val="16"/>
        </w:rPr>
        <w:t xml:space="preserve">Worker </w:t>
      </w:r>
      <w:r w:rsidRPr="00F661C0">
        <w:rPr>
          <w:rStyle w:val="Emphasis"/>
        </w:rPr>
        <w:t>voice</w:t>
      </w:r>
      <w:r w:rsidRPr="00F661C0">
        <w:rPr>
          <w:rStyle w:val="StyleUnderline"/>
        </w:rPr>
        <w:t xml:space="preserve"> is</w:t>
      </w:r>
      <w:r w:rsidRPr="00F661C0">
        <w:rPr>
          <w:sz w:val="16"/>
        </w:rPr>
        <w:t xml:space="preserve"> also an </w:t>
      </w:r>
      <w:r w:rsidRPr="00F661C0">
        <w:rPr>
          <w:rStyle w:val="Emphasis"/>
        </w:rPr>
        <w:t>intrinsic</w:t>
      </w:r>
      <w:r w:rsidRPr="00F661C0">
        <w:rPr>
          <w:sz w:val="16"/>
        </w:rPr>
        <w:t xml:space="preserve"> part </w:t>
      </w:r>
      <w:r w:rsidRPr="00F661C0">
        <w:rPr>
          <w:rStyle w:val="StyleUnderline"/>
        </w:rPr>
        <w:t>of the way we achieve</w:t>
      </w:r>
      <w:r w:rsidRPr="00F661C0">
        <w:rPr>
          <w:sz w:val="16"/>
        </w:rPr>
        <w:t xml:space="preserve"> public policy </w:t>
      </w:r>
      <w:r w:rsidRPr="00F661C0">
        <w:rPr>
          <w:rStyle w:val="Emphasis"/>
        </w:rPr>
        <w:t>objectives</w:t>
      </w:r>
      <w:r w:rsidRPr="00F661C0">
        <w:rPr>
          <w:rStyle w:val="StyleUnderline"/>
        </w:rPr>
        <w:t xml:space="preserve"> in the </w:t>
      </w:r>
      <w:r w:rsidRPr="00F661C0">
        <w:rPr>
          <w:rStyle w:val="Emphasis"/>
        </w:rPr>
        <w:t>workplace</w:t>
      </w:r>
      <w:r w:rsidRPr="00F661C0">
        <w:rPr>
          <w:sz w:val="16"/>
        </w:rPr>
        <w:t>. Most of our major workplace laws are premised on people being willing to step forward and complain about bad conditions — that is, exercising voice through the use of rights created by laws whether through government agency action or through private litigation. Given that most state and federal agencies are woefully underfunded in terms of investigation resources, these rights can critically impact adherence to the law, including by acting as a credible deterrent to noncompliance.</w:t>
      </w:r>
    </w:p>
    <w:p w14:paraId="202086BA" w14:textId="77777777" w:rsidR="00AD42F4" w:rsidRPr="00F661C0" w:rsidRDefault="00AD42F4" w:rsidP="00AD42F4">
      <w:pPr>
        <w:rPr>
          <w:sz w:val="16"/>
        </w:rPr>
      </w:pPr>
      <w:r w:rsidRPr="00F661C0">
        <w:rPr>
          <w:sz w:val="16"/>
        </w:rPr>
        <w:t>A May 2018 Supreme Court decision in </w:t>
      </w:r>
      <w:r w:rsidRPr="00F661C0">
        <w:rPr>
          <w:rStyle w:val="Emphasis"/>
          <w:highlight w:val="cyan"/>
        </w:rPr>
        <w:t>Epic</w:t>
      </w:r>
      <w:r w:rsidRPr="00F661C0">
        <w:rPr>
          <w:sz w:val="16"/>
        </w:rPr>
        <w:t xml:space="preserve"> Systems Corp. </w:t>
      </w:r>
      <w:r w:rsidRPr="00F661C0">
        <w:rPr>
          <w:rStyle w:val="StyleUnderline"/>
        </w:rPr>
        <w:t xml:space="preserve">v. </w:t>
      </w:r>
      <w:r w:rsidRPr="00F661C0">
        <w:rPr>
          <w:rStyle w:val="Emphasis"/>
        </w:rPr>
        <w:t>Lewis</w:t>
      </w:r>
      <w:r w:rsidRPr="00F661C0">
        <w:rPr>
          <w:rStyle w:val="StyleUnderline"/>
        </w:rPr>
        <w:t> </w:t>
      </w:r>
      <w:r w:rsidRPr="00F661C0">
        <w:rPr>
          <w:rStyle w:val="StyleUnderline"/>
          <w:highlight w:val="cyan"/>
        </w:rPr>
        <w:t xml:space="preserve">poses a </w:t>
      </w:r>
      <w:r w:rsidRPr="00F661C0">
        <w:rPr>
          <w:rStyle w:val="Emphasis"/>
          <w:highlight w:val="cyan"/>
        </w:rPr>
        <w:t>grave threat</w:t>
      </w:r>
      <w:r w:rsidRPr="00F661C0">
        <w:rPr>
          <w:sz w:val="16"/>
        </w:rPr>
        <w:t xml:space="preserve"> to worker voice </w:t>
      </w:r>
      <w:r w:rsidRPr="00F661C0">
        <w:rPr>
          <w:rStyle w:val="StyleUnderline"/>
        </w:rPr>
        <w:t xml:space="preserve">by </w:t>
      </w:r>
      <w:r w:rsidRPr="00F661C0">
        <w:rPr>
          <w:rStyle w:val="Emphasis"/>
        </w:rPr>
        <w:t>allowing businesses</w:t>
      </w:r>
      <w:r w:rsidRPr="00F661C0">
        <w:rPr>
          <w:rStyle w:val="StyleUnderline"/>
        </w:rPr>
        <w:t xml:space="preserve"> to require that </w:t>
      </w:r>
      <w:r w:rsidRPr="00F661C0">
        <w:rPr>
          <w:rStyle w:val="Emphasis"/>
        </w:rPr>
        <w:t>workers</w:t>
      </w:r>
      <w:r w:rsidRPr="00F661C0">
        <w:rPr>
          <w:sz w:val="16"/>
        </w:rPr>
        <w:t xml:space="preserve">, as a term of their employment, </w:t>
      </w:r>
      <w:r w:rsidRPr="00F661C0">
        <w:rPr>
          <w:rStyle w:val="StyleUnderline"/>
          <w:highlight w:val="cyan"/>
        </w:rPr>
        <w:t>surrender</w:t>
      </w:r>
      <w:r w:rsidRPr="00F661C0">
        <w:rPr>
          <w:rStyle w:val="StyleUnderline"/>
        </w:rPr>
        <w:t xml:space="preserve"> their </w:t>
      </w:r>
      <w:r w:rsidRPr="00F661C0">
        <w:rPr>
          <w:rStyle w:val="StyleUnderline"/>
          <w:highlight w:val="cyan"/>
        </w:rPr>
        <w:t xml:space="preserve">right to participate in </w:t>
      </w:r>
      <w:r w:rsidRPr="00F661C0">
        <w:rPr>
          <w:rStyle w:val="Emphasis"/>
          <w:highlight w:val="cyan"/>
        </w:rPr>
        <w:t>class action</w:t>
      </w:r>
      <w:r w:rsidRPr="00F661C0">
        <w:rPr>
          <w:rStyle w:val="StyleUnderline"/>
        </w:rPr>
        <w:t xml:space="preserve"> lawsuits</w:t>
      </w:r>
      <w:r w:rsidRPr="00F661C0">
        <w:rPr>
          <w:sz w:val="16"/>
        </w:rPr>
        <w:t>. That means that a person who believes they have suffered discrimination or sexual harassment at the workplace cannot join with others who believe they have been similarly harmed to seek legal remedies.</w:t>
      </w:r>
    </w:p>
    <w:p w14:paraId="1ADD495E" w14:textId="77777777" w:rsidR="00AD42F4" w:rsidRPr="004F6AC0" w:rsidRDefault="00AD42F4" w:rsidP="00AD42F4">
      <w:pPr>
        <w:rPr>
          <w:sz w:val="16"/>
        </w:rPr>
      </w:pPr>
      <w:r w:rsidRPr="00F661C0">
        <w:rPr>
          <w:sz w:val="16"/>
        </w:rPr>
        <w:t xml:space="preserve">This </w:t>
      </w:r>
      <w:r w:rsidRPr="00F661C0">
        <w:rPr>
          <w:rStyle w:val="StyleUnderline"/>
        </w:rPr>
        <w:t xml:space="preserve">ruling has </w:t>
      </w:r>
      <w:r w:rsidRPr="00F661C0">
        <w:rPr>
          <w:rStyle w:val="Emphasis"/>
        </w:rPr>
        <w:t>significant implications</w:t>
      </w:r>
      <w:r w:rsidRPr="00F661C0">
        <w:rPr>
          <w:sz w:val="16"/>
        </w:rPr>
        <w:t>. But before discussing those specifically, it’s important to take a step back and consider where Epic Systems Corp. v. Lewis fits in the context of how the law handles worker voice.</w:t>
      </w:r>
    </w:p>
    <w:p w14:paraId="36544CAD" w14:textId="77777777" w:rsidR="00AD42F4" w:rsidRPr="00F661C0" w:rsidRDefault="00AD42F4" w:rsidP="00AD42F4">
      <w:pPr>
        <w:rPr>
          <w:sz w:val="16"/>
        </w:rPr>
      </w:pPr>
      <w:r w:rsidRPr="004F6AC0">
        <w:rPr>
          <w:sz w:val="16"/>
        </w:rPr>
        <w:t>&lt;&lt;TEXT CONDENSED, NONE OMITTED&gt;&gt;</w:t>
      </w:r>
    </w:p>
    <w:p w14:paraId="5B0E6528" w14:textId="77777777" w:rsidR="00AD42F4" w:rsidRPr="00002D94" w:rsidRDefault="00AD42F4" w:rsidP="00AD42F4">
      <w:pPr>
        <w:rPr>
          <w:sz w:val="8"/>
          <w:szCs w:val="8"/>
        </w:rPr>
      </w:pPr>
      <w:r w:rsidRPr="00F661C0">
        <w:rPr>
          <w:sz w:val="8"/>
          <w:szCs w:val="8"/>
        </w:rPr>
        <w:t>The Problems with Our Labor Laws</w:t>
      </w:r>
      <w:r w:rsidRPr="00002D94">
        <w:rPr>
          <w:sz w:val="8"/>
          <w:szCs w:val="8"/>
        </w:rPr>
        <w:t xml:space="preserve"> </w:t>
      </w:r>
      <w:r w:rsidRPr="00F661C0">
        <w:rPr>
          <w:sz w:val="8"/>
          <w:szCs w:val="8"/>
        </w:rPr>
        <w:t>Most state and federal laws around workplace protections provide workers with basic rights that are key to achieving public policy objectives. The</w:t>
      </w:r>
      <w:r w:rsidRPr="00002D94">
        <w:rPr>
          <w:sz w:val="8"/>
          <w:szCs w:val="8"/>
        </w:rPr>
        <w:t xml:space="preserve"> </w:t>
      </w:r>
      <w:r w:rsidRPr="00F661C0">
        <w:rPr>
          <w:sz w:val="8"/>
          <w:szCs w:val="8"/>
        </w:rPr>
        <w:t>Fair Labor Standards Act</w:t>
      </w:r>
      <w:r w:rsidRPr="00002D94">
        <w:rPr>
          <w:sz w:val="8"/>
          <w:szCs w:val="8"/>
        </w:rPr>
        <w:t xml:space="preserve"> </w:t>
      </w:r>
      <w:r w:rsidRPr="00F661C0">
        <w:rPr>
          <w:sz w:val="8"/>
          <w:szCs w:val="8"/>
        </w:rPr>
        <w:t>governing federal minimum wages, overtime, and child labor requirements (and similar laws at the state level) gives workers the right to complain about violations of standards, thereby triggering agency investigations, and the right to litigate claims through the plaintiff bar. Similarly, the</w:t>
      </w:r>
      <w:r w:rsidRPr="00002D94">
        <w:rPr>
          <w:sz w:val="8"/>
          <w:szCs w:val="8"/>
        </w:rPr>
        <w:t xml:space="preserve"> </w:t>
      </w:r>
      <w:r w:rsidRPr="00F661C0">
        <w:rPr>
          <w:sz w:val="8"/>
          <w:szCs w:val="8"/>
        </w:rPr>
        <w:t>Civil Rights Act of 1964, protecting against discrimination on the basis of race, gender, ethnicity, disability, and other protected classes, provides the right to take claims to court or through administrative agencies in the face of violations.</w:t>
      </w:r>
      <w:r w:rsidRPr="00002D94">
        <w:rPr>
          <w:sz w:val="8"/>
          <w:szCs w:val="8"/>
        </w:rPr>
        <w:t xml:space="preserve"> </w:t>
      </w:r>
      <w:r w:rsidRPr="00F661C0">
        <w:rPr>
          <w:sz w:val="8"/>
          <w:szCs w:val="8"/>
        </w:rPr>
        <w:t>Those laws are largely framed around individual</w:t>
      </w:r>
      <w:r w:rsidRPr="00002D94">
        <w:rPr>
          <w:sz w:val="8"/>
          <w:szCs w:val="8"/>
        </w:rPr>
        <w:t xml:space="preserve"> </w:t>
      </w:r>
      <w:r w:rsidRPr="00F661C0">
        <w:rPr>
          <w:sz w:val="8"/>
          <w:szCs w:val="8"/>
        </w:rPr>
        <w:t>exercise of rights. The problem is that</w:t>
      </w:r>
      <w:r w:rsidRPr="00002D94">
        <w:rPr>
          <w:sz w:val="8"/>
          <w:szCs w:val="8"/>
        </w:rPr>
        <w:t xml:space="preserve"> </w:t>
      </w:r>
      <w:r w:rsidRPr="00F661C0">
        <w:rPr>
          <w:sz w:val="8"/>
          <w:szCs w:val="8"/>
        </w:rPr>
        <w:t>you have to know about a right to exercise it.</w:t>
      </w:r>
      <w:r w:rsidRPr="00002D94">
        <w:rPr>
          <w:sz w:val="8"/>
          <w:szCs w:val="8"/>
        </w:rPr>
        <w:t xml:space="preserve"> </w:t>
      </w:r>
      <w:r w:rsidRPr="00F661C0">
        <w:rPr>
          <w:sz w:val="8"/>
          <w:szCs w:val="8"/>
        </w:rPr>
        <w:t>And many people don’t.</w:t>
      </w:r>
      <w:r w:rsidRPr="00002D94">
        <w:rPr>
          <w:sz w:val="8"/>
          <w:szCs w:val="8"/>
        </w:rPr>
        <w:t xml:space="preserve"> </w:t>
      </w:r>
      <w:r w:rsidRPr="00F661C0">
        <w:rPr>
          <w:sz w:val="8"/>
          <w:szCs w:val="8"/>
        </w:rPr>
        <w:t>Survey evidence</w:t>
      </w:r>
      <w:r w:rsidRPr="00002D94">
        <w:rPr>
          <w:sz w:val="8"/>
          <w:szCs w:val="8"/>
        </w:rPr>
        <w:t xml:space="preserve"> </w:t>
      </w:r>
      <w:r w:rsidRPr="00F661C0">
        <w:rPr>
          <w:sz w:val="8"/>
          <w:szCs w:val="8"/>
        </w:rPr>
        <w:t>suggests workers often think they have more rights than they do in some areas (such as being fired) but have limited knowledge of rights in others (such as the right to ask for and participate in workplace health and safety inspections). As a result, people exercise their rights differentially, based on their education, backgrounds, knowledge, and the severity of violations they experience.</w:t>
      </w:r>
      <w:r w:rsidRPr="00002D94">
        <w:rPr>
          <w:sz w:val="8"/>
          <w:szCs w:val="8"/>
        </w:rPr>
        <w:t xml:space="preserve"> </w:t>
      </w:r>
      <w:r w:rsidRPr="00F661C0">
        <w:rPr>
          <w:sz w:val="8"/>
          <w:szCs w:val="8"/>
        </w:rPr>
        <w:t>In</w:t>
      </w:r>
      <w:r w:rsidRPr="00002D94">
        <w:rPr>
          <w:sz w:val="8"/>
          <w:szCs w:val="8"/>
        </w:rPr>
        <w:t xml:space="preserve"> </w:t>
      </w:r>
      <w:r w:rsidRPr="00F661C0">
        <w:rPr>
          <w:sz w:val="8"/>
          <w:szCs w:val="8"/>
        </w:rPr>
        <w:t>research</w:t>
      </w:r>
      <w:r w:rsidRPr="00002D94">
        <w:rPr>
          <w:sz w:val="8"/>
          <w:szCs w:val="8"/>
        </w:rPr>
        <w:t xml:space="preserve"> </w:t>
      </w:r>
      <w:r w:rsidRPr="00F661C0">
        <w:rPr>
          <w:sz w:val="8"/>
          <w:szCs w:val="8"/>
        </w:rPr>
        <w:t>I conducted with Amanda Diab, we found that some industries with relatively low levels of health and safety risk or violations of workplace wage and hour laws sometimes have very high rates of complaints because of worker knowledge of the law. In other cases, especially in dangerous industries or those with high levels of wage theft, there are relatively low levels of worker complaints given their limited knowledge about rights.</w:t>
      </w:r>
      <w:r w:rsidRPr="00002D94">
        <w:rPr>
          <w:sz w:val="8"/>
          <w:szCs w:val="8"/>
        </w:rPr>
        <w:t xml:space="preserve"> </w:t>
      </w:r>
      <w:r w:rsidRPr="00F661C0">
        <w:rPr>
          <w:sz w:val="8"/>
          <w:szCs w:val="8"/>
        </w:rPr>
        <w:t>Another critical obstacle towards exercising rights is a fear of retaliation. If a worker believes that their employer will put them on less desirable shifts, reduce their future pay, or curtail their promotion opportunities, they will become less likely to act on a belief their rights are violated. Even worse, if they believe they might lose their job, or in the case of workers with immigration status issues, be threatened with deportation, they may choose silence even in the face of significant acts of discrimination, sexual harassment, health and safety risk, or wage theft. In my former role as the U.S. Department of Labor’s Wage and Hour Administrator in the Obama administration, I saw daily examples of how this fear led to wide-scale violations of our basic labor standards like minimum wage, overtime compensation, or even the simple proposition that people deserved to be paid for their work at all.</w:t>
      </w:r>
      <w:r w:rsidRPr="00002D94">
        <w:rPr>
          <w:sz w:val="8"/>
          <w:szCs w:val="8"/>
        </w:rPr>
        <w:t xml:space="preserve"> </w:t>
      </w:r>
      <w:r w:rsidRPr="00F661C0">
        <w:rPr>
          <w:sz w:val="8"/>
          <w:szCs w:val="8"/>
        </w:rPr>
        <w:t>Unions and</w:t>
      </w:r>
      <w:r w:rsidRPr="00002D94">
        <w:rPr>
          <w:sz w:val="8"/>
          <w:szCs w:val="8"/>
        </w:rPr>
        <w:t xml:space="preserve"> </w:t>
      </w:r>
      <w:r w:rsidRPr="00F661C0">
        <w:rPr>
          <w:sz w:val="8"/>
          <w:szCs w:val="8"/>
        </w:rPr>
        <w:t>the Enforcement of Workplace Protections</w:t>
      </w:r>
      <w:r w:rsidRPr="00002D94">
        <w:rPr>
          <w:sz w:val="8"/>
          <w:szCs w:val="8"/>
        </w:rPr>
        <w:t xml:space="preserve"> </w:t>
      </w:r>
      <w:r w:rsidRPr="00F661C0">
        <w:rPr>
          <w:sz w:val="8"/>
          <w:szCs w:val="8"/>
        </w:rPr>
        <w:t>These factors expose a contradiction in our approach to worker protection laws: Although they are built on the exercise of rights granted to individuals, those rights often require collective agents to succeed. A collective agent — think labor unions — can make information about rights more accessible through education or by directly acting on behalf of workers. Unions can also act as a buffer against retaliation, either by shielding the identity of workers or by protecting them through processes like grievance systems. There is</w:t>
      </w:r>
      <w:r w:rsidRPr="00002D94">
        <w:rPr>
          <w:sz w:val="8"/>
          <w:szCs w:val="8"/>
        </w:rPr>
        <w:t xml:space="preserve"> </w:t>
      </w:r>
      <w:r w:rsidRPr="00F661C0">
        <w:rPr>
          <w:sz w:val="8"/>
          <w:szCs w:val="8"/>
        </w:rPr>
        <w:t>abundant</w:t>
      </w:r>
      <w:r w:rsidRPr="00002D94">
        <w:rPr>
          <w:sz w:val="8"/>
          <w:szCs w:val="8"/>
        </w:rPr>
        <w:t xml:space="preserve"> </w:t>
      </w:r>
      <w:r w:rsidRPr="00F661C0">
        <w:rPr>
          <w:sz w:val="8"/>
          <w:szCs w:val="8"/>
        </w:rPr>
        <w:t>evidence</w:t>
      </w:r>
      <w:r w:rsidRPr="00002D94">
        <w:rPr>
          <w:sz w:val="8"/>
          <w:szCs w:val="8"/>
        </w:rPr>
        <w:t xml:space="preserve"> </w:t>
      </w:r>
      <w:r w:rsidRPr="00F661C0">
        <w:rPr>
          <w:sz w:val="8"/>
          <w:szCs w:val="8"/>
        </w:rPr>
        <w:t>that the exercise of rights across a wide variety of statutes is significantly higher in unions than in comparable nonunion environments.</w:t>
      </w:r>
      <w:r w:rsidRPr="00002D94">
        <w:rPr>
          <w:sz w:val="8"/>
          <w:szCs w:val="8"/>
        </w:rPr>
        <w:t xml:space="preserve"> </w:t>
      </w:r>
      <w:r w:rsidRPr="00F661C0">
        <w:rPr>
          <w:sz w:val="8"/>
          <w:szCs w:val="8"/>
        </w:rPr>
        <w:t>This critical foundation of worker voice has been undermined by the decline of unions in the workplace. Although membership in unions in the U.S. peaked in 1954, its decline since 1983 has been particularly striking.</w:t>
      </w:r>
      <w:r w:rsidRPr="00002D94">
        <w:rPr>
          <w:sz w:val="8"/>
          <w:szCs w:val="8"/>
        </w:rPr>
        <w:t xml:space="preserve"> </w:t>
      </w:r>
      <w:r w:rsidRPr="00F661C0">
        <w:rPr>
          <w:sz w:val="8"/>
          <w:szCs w:val="8"/>
        </w:rPr>
        <w:t>In 1983, 20.1% of the workforce belonged to private and public sector unions. By 2017, that percentage had declined almost to half, standing at 10.7%. With a mere 6.5% of private sector workers</w:t>
      </w:r>
      <w:r w:rsidRPr="00002D94">
        <w:rPr>
          <w:sz w:val="8"/>
          <w:szCs w:val="8"/>
        </w:rPr>
        <w:t xml:space="preserve"> </w:t>
      </w:r>
      <w:r w:rsidRPr="00F661C0">
        <w:rPr>
          <w:sz w:val="8"/>
          <w:szCs w:val="8"/>
        </w:rPr>
        <w:t>currently in unions, the mechanism that amplifies employee voice in the workplace is dramatically undermined. An upcoming Supreme Court ruling in</w:t>
      </w:r>
      <w:r w:rsidRPr="00002D94">
        <w:rPr>
          <w:sz w:val="8"/>
          <w:szCs w:val="8"/>
        </w:rPr>
        <w:t xml:space="preserve"> </w:t>
      </w:r>
      <w:r w:rsidRPr="00F661C0">
        <w:rPr>
          <w:sz w:val="8"/>
          <w:szCs w:val="8"/>
        </w:rPr>
        <w:t>Janus v. AFSCME</w:t>
      </w:r>
      <w:r w:rsidRPr="00002D94">
        <w:rPr>
          <w:sz w:val="8"/>
          <w:szCs w:val="8"/>
        </w:rPr>
        <w:t xml:space="preserve"> </w:t>
      </w:r>
      <w:r w:rsidRPr="00F661C0">
        <w:rPr>
          <w:sz w:val="8"/>
          <w:szCs w:val="8"/>
        </w:rPr>
        <w:t>may further weaken public sector unions financial viability by allowing workers who benefit from their representation to choose not to pay dues. Although new forms of collective agents have arisen in recent times — worker centers, immigrant rights groups — the reality is that in the vast majority of workplaces, workers are now on their own.</w:t>
      </w:r>
    </w:p>
    <w:p w14:paraId="524BA757" w14:textId="77777777" w:rsidR="00AD42F4" w:rsidRPr="00F661C0" w:rsidRDefault="00AD42F4" w:rsidP="00AD42F4">
      <w:pPr>
        <w:rPr>
          <w:sz w:val="16"/>
        </w:rPr>
      </w:pPr>
      <w:r w:rsidRPr="004F6AC0">
        <w:rPr>
          <w:sz w:val="16"/>
        </w:rPr>
        <w:t>&lt;&lt;PARAGRAPH BREAKS RESUME&gt;&gt;</w:t>
      </w:r>
    </w:p>
    <w:p w14:paraId="3B5F9F74" w14:textId="77777777" w:rsidR="00AD42F4" w:rsidRPr="00F661C0" w:rsidRDefault="00AD42F4" w:rsidP="00AD42F4">
      <w:pPr>
        <w:rPr>
          <w:sz w:val="16"/>
        </w:rPr>
      </w:pPr>
      <w:r w:rsidRPr="00F661C0">
        <w:rPr>
          <w:sz w:val="16"/>
        </w:rPr>
        <w:t>Where Mandatory Arbitration Fits In</w:t>
      </w:r>
    </w:p>
    <w:p w14:paraId="5E74FFBA" w14:textId="77777777" w:rsidR="00AD42F4" w:rsidRPr="00F661C0" w:rsidRDefault="00AD42F4" w:rsidP="00AD42F4">
      <w:pPr>
        <w:rPr>
          <w:sz w:val="16"/>
        </w:rPr>
      </w:pPr>
      <w:r w:rsidRPr="00F661C0">
        <w:rPr>
          <w:sz w:val="16"/>
        </w:rPr>
        <w:lastRenderedPageBreak/>
        <w:t>Enter a second pathway for workers: the plaintiff bar. If unions can’t help, workers still have the right to hire a lawyer and bring a suit to seek restitution for discrimination, harassment, or wage theft. Or at least they used to.</w:t>
      </w:r>
    </w:p>
    <w:p w14:paraId="49837390" w14:textId="77777777" w:rsidR="00AD42F4" w:rsidRPr="00F661C0" w:rsidRDefault="00AD42F4" w:rsidP="00AD42F4">
      <w:pPr>
        <w:rPr>
          <w:sz w:val="16"/>
        </w:rPr>
      </w:pPr>
      <w:r w:rsidRPr="00F661C0">
        <w:rPr>
          <w:sz w:val="16"/>
        </w:rPr>
        <w:t xml:space="preserve">As unions declined, </w:t>
      </w:r>
      <w:r w:rsidRPr="00F661C0">
        <w:rPr>
          <w:rStyle w:val="Emphasis"/>
        </w:rPr>
        <w:t xml:space="preserve">mandatory </w:t>
      </w:r>
      <w:r w:rsidRPr="00F661C0">
        <w:rPr>
          <w:rStyle w:val="Emphasis"/>
          <w:highlight w:val="cyan"/>
        </w:rPr>
        <w:t>arbitration</w:t>
      </w:r>
      <w:r w:rsidRPr="00F661C0">
        <w:rPr>
          <w:sz w:val="16"/>
        </w:rPr>
        <w:t xml:space="preserve"> clauses </w:t>
      </w:r>
      <w:r w:rsidRPr="00F661C0">
        <w:rPr>
          <w:rStyle w:val="Emphasis"/>
          <w:highlight w:val="cyan"/>
        </w:rPr>
        <w:t>blossomed</w:t>
      </w:r>
      <w:r w:rsidRPr="00F661C0">
        <w:rPr>
          <w:sz w:val="16"/>
        </w:rPr>
        <w:t>. In 2017, an estimated </w:t>
      </w:r>
      <w:r w:rsidRPr="00F661C0">
        <w:rPr>
          <w:rStyle w:val="Emphasis"/>
        </w:rPr>
        <w:t>56%</w:t>
      </w:r>
      <w:r w:rsidRPr="00F661C0">
        <w:rPr>
          <w:sz w:val="16"/>
        </w:rPr>
        <w:t xml:space="preserve"> of nonunion employees (more than 60 million workers) </w:t>
      </w:r>
      <w:r w:rsidRPr="00F661C0">
        <w:rPr>
          <w:rStyle w:val="StyleUnderline"/>
        </w:rPr>
        <w:t xml:space="preserve">were </w:t>
      </w:r>
      <w:r w:rsidRPr="00F661C0">
        <w:rPr>
          <w:rStyle w:val="Emphasis"/>
        </w:rPr>
        <w:t>covered</w:t>
      </w:r>
      <w:r w:rsidRPr="00F661C0">
        <w:rPr>
          <w:sz w:val="16"/>
        </w:rPr>
        <w:t xml:space="preserve"> by them, </w:t>
      </w:r>
      <w:r w:rsidRPr="00F661C0">
        <w:rPr>
          <w:rStyle w:val="StyleUnderline"/>
        </w:rPr>
        <w:t>compared to</w:t>
      </w:r>
      <w:r w:rsidRPr="00F661C0">
        <w:rPr>
          <w:sz w:val="16"/>
        </w:rPr>
        <w:t xml:space="preserve"> just </w:t>
      </w:r>
      <w:r w:rsidRPr="00F661C0">
        <w:rPr>
          <w:rStyle w:val="Emphasis"/>
        </w:rPr>
        <w:t>2%</w:t>
      </w:r>
      <w:r w:rsidRPr="00F661C0">
        <w:rPr>
          <w:sz w:val="16"/>
        </w:rPr>
        <w:t xml:space="preserve"> in 1992. These </w:t>
      </w:r>
      <w:r w:rsidRPr="00F661C0">
        <w:rPr>
          <w:rStyle w:val="StyleUnderline"/>
        </w:rPr>
        <w:t>clauses pose the</w:t>
      </w:r>
      <w:r w:rsidRPr="00F661C0">
        <w:rPr>
          <w:sz w:val="16"/>
        </w:rPr>
        <w:t xml:space="preserve"> following </w:t>
      </w:r>
      <w:r w:rsidRPr="00F661C0">
        <w:rPr>
          <w:rStyle w:val="Emphasis"/>
        </w:rPr>
        <w:t>trade-off</w:t>
      </w:r>
      <w:r w:rsidRPr="00F661C0">
        <w:rPr>
          <w:sz w:val="16"/>
        </w:rPr>
        <w:t xml:space="preserve"> to workers: </w:t>
      </w:r>
      <w:r w:rsidRPr="00F661C0">
        <w:rPr>
          <w:rStyle w:val="StyleUnderline"/>
        </w:rPr>
        <w:t xml:space="preserve">If you </w:t>
      </w:r>
      <w:r w:rsidRPr="00F661C0">
        <w:rPr>
          <w:rStyle w:val="Emphasis"/>
        </w:rPr>
        <w:t>want this job</w:t>
      </w:r>
      <w:r w:rsidRPr="00F661C0">
        <w:rPr>
          <w:sz w:val="16"/>
        </w:rPr>
        <w:t xml:space="preserve">, then </w:t>
      </w:r>
      <w:r w:rsidRPr="00F661C0">
        <w:rPr>
          <w:rStyle w:val="StyleUnderline"/>
        </w:rPr>
        <w:t>you must agree to take</w:t>
      </w:r>
      <w:r w:rsidRPr="00F661C0">
        <w:rPr>
          <w:sz w:val="16"/>
        </w:rPr>
        <w:t xml:space="preserve"> any discrimination, harassment, or a host of other workplace </w:t>
      </w:r>
      <w:r w:rsidRPr="00F661C0">
        <w:rPr>
          <w:rStyle w:val="Emphasis"/>
        </w:rPr>
        <w:t>claims</w:t>
      </w:r>
      <w:r w:rsidRPr="00F661C0">
        <w:rPr>
          <w:rStyle w:val="StyleUnderline"/>
        </w:rPr>
        <w:t xml:space="preserve"> to an internal </w:t>
      </w:r>
      <w:r w:rsidRPr="00F661C0">
        <w:rPr>
          <w:rStyle w:val="Emphasis"/>
        </w:rPr>
        <w:t>arbitration</w:t>
      </w:r>
      <w:r w:rsidRPr="00F661C0">
        <w:rPr>
          <w:sz w:val="16"/>
        </w:rPr>
        <w:t xml:space="preserve"> first as opposed to a government agency or private attorney. Those internal arbitration processes — which have been upheld as permissible by earlier Supreme Court decisions — are </w:t>
      </w:r>
      <w:r w:rsidRPr="00F661C0">
        <w:rPr>
          <w:rStyle w:val="Emphasis"/>
        </w:rPr>
        <w:t>governed</w:t>
      </w:r>
      <w:r w:rsidRPr="00F661C0">
        <w:rPr>
          <w:rStyle w:val="StyleUnderline"/>
        </w:rPr>
        <w:t xml:space="preserve"> by the </w:t>
      </w:r>
      <w:r w:rsidRPr="00F661C0">
        <w:rPr>
          <w:rStyle w:val="Emphasis"/>
        </w:rPr>
        <w:t>employer</w:t>
      </w:r>
      <w:r w:rsidRPr="00F661C0">
        <w:rPr>
          <w:sz w:val="16"/>
        </w:rPr>
        <w:t>, usually with multiple steps culminating in final, binding arbitration.</w:t>
      </w:r>
    </w:p>
    <w:p w14:paraId="52F531DB" w14:textId="77777777" w:rsidR="00AD42F4" w:rsidRPr="00F661C0" w:rsidRDefault="00AD42F4" w:rsidP="00AD42F4">
      <w:pPr>
        <w:rPr>
          <w:sz w:val="16"/>
        </w:rPr>
      </w:pPr>
      <w:r w:rsidRPr="00F661C0">
        <w:rPr>
          <w:sz w:val="16"/>
        </w:rPr>
        <w:t xml:space="preserve">Though there have been attempts to improve the neutrality of arbitrators serving in those positions, the reality is they are internal company processes and are viewed that way by employees. This can have two kinds of effects: studies show that a </w:t>
      </w:r>
      <w:r w:rsidRPr="00F661C0">
        <w:rPr>
          <w:rStyle w:val="Emphasis"/>
          <w:highlight w:val="cyan"/>
        </w:rPr>
        <w:t>smaller percentage</w:t>
      </w:r>
      <w:r w:rsidRPr="00F661C0">
        <w:rPr>
          <w:rStyle w:val="StyleUnderline"/>
        </w:rPr>
        <w:t xml:space="preserve"> of workers </w:t>
      </w:r>
      <w:r w:rsidRPr="00F661C0">
        <w:rPr>
          <w:rStyle w:val="StyleUnderline"/>
          <w:highlight w:val="cyan"/>
        </w:rPr>
        <w:t>prevail under</w:t>
      </w:r>
      <w:r w:rsidRPr="00F661C0">
        <w:rPr>
          <w:rStyle w:val="StyleUnderline"/>
        </w:rPr>
        <w:t xml:space="preserve"> </w:t>
      </w:r>
      <w:r w:rsidRPr="00F661C0">
        <w:rPr>
          <w:rStyle w:val="Emphasis"/>
        </w:rPr>
        <w:t xml:space="preserve">mandatory </w:t>
      </w:r>
      <w:r w:rsidRPr="00F661C0">
        <w:rPr>
          <w:rStyle w:val="Emphasis"/>
          <w:highlight w:val="cyan"/>
        </w:rPr>
        <w:t>arbitration</w:t>
      </w:r>
      <w:r w:rsidRPr="00F661C0">
        <w:rPr>
          <w:rStyle w:val="StyleUnderline"/>
        </w:rPr>
        <w:t xml:space="preserve"> than</w:t>
      </w:r>
      <w:r w:rsidRPr="00F661C0">
        <w:rPr>
          <w:sz w:val="16"/>
        </w:rPr>
        <w:t xml:space="preserve"> they would if they took their claims to </w:t>
      </w:r>
      <w:r w:rsidRPr="00F661C0">
        <w:rPr>
          <w:rStyle w:val="Emphasis"/>
        </w:rPr>
        <w:t>court</w:t>
      </w:r>
      <w:r w:rsidRPr="00F661C0">
        <w:rPr>
          <w:sz w:val="16"/>
        </w:rPr>
        <w:t>. And being required to take a claim to your employer can lead workers with valid complaints of wage violations, discrimination, or harassment to ask, “why even bother? Why risk retaliation for a process where you perceive little chance of prevailing?” </w:t>
      </w:r>
    </w:p>
    <w:p w14:paraId="23867088" w14:textId="77777777" w:rsidR="00AD42F4" w:rsidRPr="00F661C0" w:rsidRDefault="00AD42F4" w:rsidP="00AD42F4">
      <w:pPr>
        <w:rPr>
          <w:sz w:val="16"/>
        </w:rPr>
      </w:pPr>
      <w:r w:rsidRPr="00F661C0">
        <w:rPr>
          <w:sz w:val="16"/>
        </w:rPr>
        <w:t>The Role of Class Actions</w:t>
      </w:r>
    </w:p>
    <w:p w14:paraId="7797E04D" w14:textId="77777777" w:rsidR="00AD42F4" w:rsidRPr="00F661C0" w:rsidRDefault="00AD42F4" w:rsidP="00AD42F4">
      <w:pPr>
        <w:rPr>
          <w:sz w:val="16"/>
        </w:rPr>
      </w:pPr>
      <w:r w:rsidRPr="00F661C0">
        <w:rPr>
          <w:sz w:val="16"/>
        </w:rPr>
        <w:t xml:space="preserve">But even given these restrictions, </w:t>
      </w:r>
      <w:r w:rsidRPr="00F661C0">
        <w:rPr>
          <w:rStyle w:val="StyleUnderline"/>
        </w:rPr>
        <w:t xml:space="preserve">individuals could </w:t>
      </w:r>
      <w:r w:rsidRPr="00F661C0">
        <w:rPr>
          <w:rStyle w:val="Emphasis"/>
        </w:rPr>
        <w:t>still join</w:t>
      </w:r>
      <w:r w:rsidRPr="00F661C0">
        <w:rPr>
          <w:rStyle w:val="StyleUnderline"/>
        </w:rPr>
        <w:t xml:space="preserve"> other workers as part of </w:t>
      </w:r>
      <w:r w:rsidRPr="00F661C0">
        <w:rPr>
          <w:rStyle w:val="Emphasis"/>
        </w:rPr>
        <w:t>class actions</w:t>
      </w:r>
      <w:r w:rsidRPr="00F661C0">
        <w:rPr>
          <w:sz w:val="16"/>
        </w:rPr>
        <w:t xml:space="preserve">. </w:t>
      </w:r>
      <w:r w:rsidRPr="00F661C0">
        <w:rPr>
          <w:rStyle w:val="Emphasis"/>
          <w:highlight w:val="cyan"/>
        </w:rPr>
        <w:t>Class action</w:t>
      </w:r>
      <w:r w:rsidRPr="00F661C0">
        <w:rPr>
          <w:rStyle w:val="Emphasis"/>
        </w:rPr>
        <w:t xml:space="preserve"> suits</w:t>
      </w:r>
      <w:r w:rsidRPr="00F661C0">
        <w:rPr>
          <w:sz w:val="16"/>
        </w:rPr>
        <w:t xml:space="preserve"> have several critical features related to voice. First, they </w:t>
      </w:r>
      <w:r w:rsidRPr="00F661C0">
        <w:rPr>
          <w:rStyle w:val="StyleUnderline"/>
          <w:highlight w:val="cyan"/>
        </w:rPr>
        <w:t xml:space="preserve">offer </w:t>
      </w:r>
      <w:r w:rsidRPr="00F661C0">
        <w:rPr>
          <w:rStyle w:val="Emphasis"/>
          <w:highlight w:val="cyan"/>
        </w:rPr>
        <w:t>scale</w:t>
      </w:r>
      <w:r w:rsidRPr="00F661C0">
        <w:rPr>
          <w:rStyle w:val="StyleUnderline"/>
          <w:highlight w:val="cyan"/>
        </w:rPr>
        <w:t>, making litigation</w:t>
      </w:r>
      <w:r w:rsidRPr="00F661C0">
        <w:rPr>
          <w:sz w:val="16"/>
        </w:rPr>
        <w:t xml:space="preserve"> an </w:t>
      </w:r>
      <w:r w:rsidRPr="00F661C0">
        <w:rPr>
          <w:rStyle w:val="Emphasis"/>
          <w:highlight w:val="cyan"/>
        </w:rPr>
        <w:t>attractive</w:t>
      </w:r>
      <w:r w:rsidRPr="00F661C0">
        <w:rPr>
          <w:sz w:val="16"/>
        </w:rPr>
        <w:t xml:space="preserve"> option for lawyers. Since compensation for lawyers often come from the settlement arising from cases, lawyers are reluctant to take cases that have low payoffs, low probabilities of success, or overall expected payoffs. For that reason, low wage </w:t>
      </w:r>
      <w:r w:rsidRPr="00F661C0">
        <w:rPr>
          <w:rStyle w:val="StyleUnderline"/>
          <w:highlight w:val="cyan"/>
        </w:rPr>
        <w:t xml:space="preserve">workers are </w:t>
      </w:r>
      <w:r w:rsidRPr="00F661C0">
        <w:rPr>
          <w:rStyle w:val="Emphasis"/>
          <w:highlight w:val="cyan"/>
        </w:rPr>
        <w:t>unlikely</w:t>
      </w:r>
      <w:r w:rsidRPr="00F661C0">
        <w:rPr>
          <w:rStyle w:val="StyleUnderline"/>
          <w:highlight w:val="cyan"/>
        </w:rPr>
        <w:t xml:space="preserve"> to find </w:t>
      </w:r>
      <w:r w:rsidRPr="00F661C0">
        <w:rPr>
          <w:rStyle w:val="Emphasis"/>
          <w:highlight w:val="cyan"/>
        </w:rPr>
        <w:t>counsel</w:t>
      </w:r>
      <w:r w:rsidRPr="00F661C0">
        <w:rPr>
          <w:rStyle w:val="StyleUnderline"/>
        </w:rPr>
        <w:t xml:space="preserve"> </w:t>
      </w:r>
      <w:r w:rsidRPr="00F661C0">
        <w:rPr>
          <w:rStyle w:val="StyleUnderline"/>
          <w:highlight w:val="cyan"/>
        </w:rPr>
        <w:t>to take</w:t>
      </w:r>
      <w:r w:rsidRPr="00F661C0">
        <w:rPr>
          <w:sz w:val="16"/>
        </w:rPr>
        <w:t xml:space="preserve"> wage and hour </w:t>
      </w:r>
      <w:r w:rsidRPr="00F661C0">
        <w:rPr>
          <w:rStyle w:val="StyleUnderline"/>
          <w:highlight w:val="cyan"/>
        </w:rPr>
        <w:t>claims</w:t>
      </w:r>
      <w:r w:rsidRPr="00F661C0">
        <w:rPr>
          <w:rStyle w:val="StyleUnderline"/>
        </w:rPr>
        <w:t xml:space="preserve"> forward </w:t>
      </w:r>
      <w:r w:rsidRPr="00F661C0">
        <w:rPr>
          <w:rStyle w:val="StyleUnderline"/>
          <w:highlight w:val="cyan"/>
        </w:rPr>
        <w:t xml:space="preserve">on an </w:t>
      </w:r>
      <w:r w:rsidRPr="00F661C0">
        <w:rPr>
          <w:rStyle w:val="Emphasis"/>
          <w:highlight w:val="cyan"/>
        </w:rPr>
        <w:t>individual basis</w:t>
      </w:r>
      <w:r w:rsidRPr="00F661C0">
        <w:rPr>
          <w:sz w:val="16"/>
        </w:rPr>
        <w:t>.</w:t>
      </w:r>
    </w:p>
    <w:p w14:paraId="1884F471" w14:textId="77777777" w:rsidR="00AD42F4" w:rsidRPr="00F661C0" w:rsidRDefault="00AD42F4" w:rsidP="00AD42F4">
      <w:pPr>
        <w:rPr>
          <w:sz w:val="16"/>
        </w:rPr>
      </w:pPr>
      <w:r w:rsidRPr="00F661C0">
        <w:rPr>
          <w:sz w:val="16"/>
        </w:rPr>
        <w:t xml:space="preserve">By allowing the plaintiff bar to assemble a class of workers, however, </w:t>
      </w:r>
      <w:r w:rsidRPr="00F661C0">
        <w:rPr>
          <w:rStyle w:val="StyleUnderline"/>
        </w:rPr>
        <w:t xml:space="preserve">the </w:t>
      </w:r>
      <w:r w:rsidRPr="00F661C0">
        <w:rPr>
          <w:rStyle w:val="Emphasis"/>
        </w:rPr>
        <w:t>economics</w:t>
      </w:r>
      <w:r w:rsidRPr="00F661C0">
        <w:rPr>
          <w:rStyle w:val="StyleUnderline"/>
        </w:rPr>
        <w:t xml:space="preserve"> for plaintiff lawyers become </w:t>
      </w:r>
      <w:r w:rsidRPr="00F661C0">
        <w:rPr>
          <w:rStyle w:val="Emphasis"/>
        </w:rPr>
        <w:t>more attractive</w:t>
      </w:r>
      <w:r w:rsidRPr="00F661C0">
        <w:rPr>
          <w:sz w:val="16"/>
        </w:rPr>
        <w:t xml:space="preserve">. What is more, </w:t>
      </w:r>
      <w:r w:rsidRPr="00F661C0">
        <w:rPr>
          <w:rStyle w:val="StyleUnderline"/>
        </w:rPr>
        <w:t xml:space="preserve">class actions </w:t>
      </w:r>
      <w:r w:rsidRPr="00F661C0">
        <w:rPr>
          <w:rStyle w:val="StyleUnderline"/>
          <w:highlight w:val="cyan"/>
        </w:rPr>
        <w:t>imply</w:t>
      </w:r>
      <w:r w:rsidRPr="00F661C0">
        <w:rPr>
          <w:sz w:val="16"/>
          <w:szCs w:val="16"/>
        </w:rPr>
        <w:t xml:space="preserve"> </w:t>
      </w:r>
      <w:r w:rsidRPr="00F661C0">
        <w:rPr>
          <w:sz w:val="16"/>
        </w:rPr>
        <w:t xml:space="preserve">that a company’s </w:t>
      </w:r>
      <w:r w:rsidRPr="00F661C0">
        <w:rPr>
          <w:rStyle w:val="Emphasis"/>
          <w:highlight w:val="cyan"/>
        </w:rPr>
        <w:t>bad practices</w:t>
      </w:r>
      <w:r w:rsidRPr="00F661C0">
        <w:rPr>
          <w:rStyle w:val="StyleUnderline"/>
          <w:highlight w:val="cyan"/>
        </w:rPr>
        <w:t xml:space="preserve"> go </w:t>
      </w:r>
      <w:r w:rsidRPr="00F661C0">
        <w:rPr>
          <w:rStyle w:val="Emphasis"/>
          <w:highlight w:val="cyan"/>
        </w:rPr>
        <w:t>beyond</w:t>
      </w:r>
      <w:r w:rsidRPr="00F661C0">
        <w:rPr>
          <w:rStyle w:val="StyleUnderline"/>
          <w:highlight w:val="cyan"/>
        </w:rPr>
        <w:t xml:space="preserve"> individual </w:t>
      </w:r>
      <w:r w:rsidRPr="00F661C0">
        <w:rPr>
          <w:rStyle w:val="Emphasis"/>
          <w:highlight w:val="cyan"/>
        </w:rPr>
        <w:t>workers</w:t>
      </w:r>
      <w:r w:rsidRPr="00F661C0">
        <w:rPr>
          <w:sz w:val="16"/>
        </w:rPr>
        <w:t xml:space="preserve">. These are precisely the kind of systemic problems that laws should prevent. </w:t>
      </w:r>
      <w:r w:rsidRPr="00F661C0">
        <w:rPr>
          <w:rStyle w:val="StyleUnderline"/>
          <w:highlight w:val="cyan"/>
        </w:rPr>
        <w:t xml:space="preserve">By creating a </w:t>
      </w:r>
      <w:r w:rsidRPr="00F661C0">
        <w:rPr>
          <w:rStyle w:val="Emphasis"/>
          <w:highlight w:val="cyan"/>
        </w:rPr>
        <w:t>larger voice</w:t>
      </w:r>
      <w:r w:rsidRPr="00F661C0">
        <w:rPr>
          <w:sz w:val="16"/>
        </w:rPr>
        <w:t xml:space="preserve"> through a collective class, these </w:t>
      </w:r>
      <w:r w:rsidRPr="00F661C0">
        <w:rPr>
          <w:rStyle w:val="StyleUnderline"/>
        </w:rPr>
        <w:t>laws can have</w:t>
      </w:r>
      <w:r w:rsidRPr="00F661C0">
        <w:rPr>
          <w:sz w:val="16"/>
        </w:rPr>
        <w:t xml:space="preserve"> their </w:t>
      </w:r>
      <w:r w:rsidRPr="00F661C0">
        <w:rPr>
          <w:rStyle w:val="Emphasis"/>
        </w:rPr>
        <w:t>intended impacts</w:t>
      </w:r>
      <w:r w:rsidRPr="00F661C0">
        <w:rPr>
          <w:sz w:val="16"/>
        </w:rPr>
        <w:t>.</w:t>
      </w:r>
    </w:p>
    <w:p w14:paraId="3FA2604D" w14:textId="77777777" w:rsidR="00AD42F4" w:rsidRPr="00F661C0" w:rsidRDefault="00AD42F4" w:rsidP="00AD42F4">
      <w:pPr>
        <w:rPr>
          <w:sz w:val="16"/>
        </w:rPr>
      </w:pPr>
      <w:r w:rsidRPr="00F661C0">
        <w:rPr>
          <w:sz w:val="16"/>
        </w:rPr>
        <w:t xml:space="preserve">Except that an ever </w:t>
      </w:r>
      <w:r w:rsidRPr="00F661C0">
        <w:rPr>
          <w:rStyle w:val="Emphasis"/>
        </w:rPr>
        <w:t>growing</w:t>
      </w:r>
      <w:r w:rsidRPr="00F661C0">
        <w:rPr>
          <w:rStyle w:val="StyleUnderline"/>
        </w:rPr>
        <w:t xml:space="preserve"> number of </w:t>
      </w:r>
      <w:r w:rsidRPr="00F661C0">
        <w:rPr>
          <w:rStyle w:val="Emphasis"/>
          <w:highlight w:val="cyan"/>
        </w:rPr>
        <w:t>employers</w:t>
      </w:r>
      <w:r w:rsidRPr="00F661C0">
        <w:rPr>
          <w:sz w:val="16"/>
        </w:rPr>
        <w:t xml:space="preserve"> — about one-third of those with mandatory arbitration requirements — </w:t>
      </w:r>
      <w:r w:rsidRPr="00F661C0">
        <w:rPr>
          <w:rStyle w:val="StyleUnderline"/>
        </w:rPr>
        <w:t xml:space="preserve">have added requirements to </w:t>
      </w:r>
      <w:r w:rsidRPr="00F661C0">
        <w:rPr>
          <w:rStyle w:val="Emphasis"/>
          <w:highlight w:val="cyan"/>
        </w:rPr>
        <w:t>waive participation</w:t>
      </w:r>
      <w:r w:rsidRPr="00F661C0">
        <w:rPr>
          <w:rStyle w:val="StyleUnderline"/>
        </w:rPr>
        <w:t xml:space="preserve"> in </w:t>
      </w:r>
      <w:r w:rsidRPr="00F661C0">
        <w:rPr>
          <w:rStyle w:val="Emphasis"/>
        </w:rPr>
        <w:t>class actions</w:t>
      </w:r>
      <w:r w:rsidRPr="00F661C0">
        <w:rPr>
          <w:rStyle w:val="StyleUnderline"/>
        </w:rPr>
        <w:t xml:space="preserve"> suits </w:t>
      </w:r>
      <w:r w:rsidRPr="00F661C0">
        <w:rPr>
          <w:rStyle w:val="StyleUnderline"/>
          <w:highlight w:val="cyan"/>
        </w:rPr>
        <w:t>into</w:t>
      </w:r>
      <w:r w:rsidRPr="00F661C0">
        <w:rPr>
          <w:rStyle w:val="StyleUnderline"/>
        </w:rPr>
        <w:t xml:space="preserve"> their </w:t>
      </w:r>
      <w:r w:rsidRPr="00F661C0">
        <w:rPr>
          <w:rStyle w:val="Emphasis"/>
        </w:rPr>
        <w:t xml:space="preserve">mandatory </w:t>
      </w:r>
      <w:r w:rsidRPr="00F661C0">
        <w:rPr>
          <w:rStyle w:val="Emphasis"/>
          <w:highlight w:val="cyan"/>
        </w:rPr>
        <w:t>arbitration</w:t>
      </w:r>
      <w:r w:rsidRPr="00F661C0">
        <w:rPr>
          <w:rStyle w:val="StyleUnderline"/>
        </w:rPr>
        <w:t xml:space="preserve"> clauses</w:t>
      </w:r>
      <w:r w:rsidRPr="00F661C0">
        <w:rPr>
          <w:sz w:val="16"/>
        </w:rPr>
        <w:t xml:space="preserve">. By doing so, yet </w:t>
      </w:r>
      <w:r w:rsidRPr="00F661C0">
        <w:rPr>
          <w:rStyle w:val="Emphasis"/>
        </w:rPr>
        <w:t>another option</w:t>
      </w:r>
      <w:r w:rsidRPr="00F661C0">
        <w:rPr>
          <w:rStyle w:val="StyleUnderline"/>
        </w:rPr>
        <w:t xml:space="preserve"> for </w:t>
      </w:r>
      <w:r w:rsidRPr="00F661C0">
        <w:rPr>
          <w:rStyle w:val="Emphasis"/>
          <w:highlight w:val="cyan"/>
        </w:rPr>
        <w:t>voice</w:t>
      </w:r>
      <w:r w:rsidRPr="00F661C0">
        <w:rPr>
          <w:rStyle w:val="StyleUnderline"/>
          <w:highlight w:val="cyan"/>
        </w:rPr>
        <w:t xml:space="preserve"> has been </w:t>
      </w:r>
      <w:r w:rsidRPr="00F661C0">
        <w:rPr>
          <w:rStyle w:val="Emphasis"/>
          <w:highlight w:val="cyan"/>
        </w:rPr>
        <w:t>silenced</w:t>
      </w:r>
      <w:r w:rsidRPr="00F661C0">
        <w:rPr>
          <w:sz w:val="16"/>
        </w:rPr>
        <w:t>. The Supreme Court decision in </w:t>
      </w:r>
      <w:r w:rsidRPr="00F661C0">
        <w:rPr>
          <w:rStyle w:val="Emphasis"/>
        </w:rPr>
        <w:t>Epic</w:t>
      </w:r>
      <w:r w:rsidRPr="00F661C0">
        <w:rPr>
          <w:sz w:val="16"/>
        </w:rPr>
        <w:t xml:space="preserve"> Systems </w:t>
      </w:r>
      <w:r w:rsidRPr="00F661C0">
        <w:rPr>
          <w:rStyle w:val="StyleUnderline"/>
        </w:rPr>
        <w:t>means that</w:t>
      </w:r>
      <w:r w:rsidRPr="00F661C0">
        <w:rPr>
          <w:sz w:val="16"/>
        </w:rPr>
        <w:t xml:space="preserve"> under existing law, those </w:t>
      </w:r>
      <w:r w:rsidRPr="00F661C0">
        <w:rPr>
          <w:rStyle w:val="Emphasis"/>
        </w:rPr>
        <w:t>clauses</w:t>
      </w:r>
      <w:r w:rsidRPr="00F661C0">
        <w:rPr>
          <w:rStyle w:val="StyleUnderline"/>
        </w:rPr>
        <w:t xml:space="preserve"> are </w:t>
      </w:r>
      <w:r w:rsidRPr="00F661C0">
        <w:rPr>
          <w:rStyle w:val="StyleUnderline"/>
          <w:highlight w:val="cyan"/>
        </w:rPr>
        <w:t xml:space="preserve">bound to </w:t>
      </w:r>
      <w:r w:rsidRPr="00F661C0">
        <w:rPr>
          <w:rStyle w:val="Emphasis"/>
          <w:highlight w:val="cyan"/>
        </w:rPr>
        <w:t>grow</w:t>
      </w:r>
      <w:r w:rsidRPr="00F661C0">
        <w:rPr>
          <w:sz w:val="16"/>
        </w:rPr>
        <w:t xml:space="preserve"> further. That not only means restricting options for groups of workers to recover lost wages from employers who commit systemic forms of wage theft. The ruling could also largely close off collective legal action against a business where sexual harassment is common. </w:t>
      </w:r>
    </w:p>
    <w:p w14:paraId="53554E3A" w14:textId="77777777" w:rsidR="00AD42F4" w:rsidRPr="00F661C0" w:rsidRDefault="00AD42F4" w:rsidP="00AD42F4">
      <w:pPr>
        <w:rPr>
          <w:sz w:val="16"/>
        </w:rPr>
      </w:pPr>
      <w:r w:rsidRPr="00F661C0">
        <w:rPr>
          <w:sz w:val="16"/>
        </w:rPr>
        <w:t>Can’t Workers Just Quit? It’s Not That Simple</w:t>
      </w:r>
    </w:p>
    <w:p w14:paraId="0AA6E243" w14:textId="77777777" w:rsidR="00AD42F4" w:rsidRPr="00F661C0" w:rsidRDefault="00AD42F4" w:rsidP="00AD42F4">
      <w:pPr>
        <w:rPr>
          <w:sz w:val="16"/>
        </w:rPr>
      </w:pPr>
      <w:r w:rsidRPr="00F661C0">
        <w:rPr>
          <w:sz w:val="16"/>
        </w:rPr>
        <w:t xml:space="preserve">So if workers have lost their voice, </w:t>
      </w:r>
      <w:r w:rsidRPr="00F661C0">
        <w:rPr>
          <w:rStyle w:val="StyleUnderline"/>
        </w:rPr>
        <w:t>can they at least</w:t>
      </w:r>
      <w:r w:rsidRPr="00F661C0">
        <w:rPr>
          <w:sz w:val="16"/>
        </w:rPr>
        <w:t xml:space="preserve"> entertain Hirschman’s second option: </w:t>
      </w:r>
      <w:r w:rsidRPr="00F661C0">
        <w:rPr>
          <w:rStyle w:val="Emphasis"/>
        </w:rPr>
        <w:t>Exit</w:t>
      </w:r>
      <w:r w:rsidRPr="00F661C0">
        <w:rPr>
          <w:sz w:val="16"/>
        </w:rPr>
        <w:t xml:space="preserve">? </w:t>
      </w:r>
      <w:r w:rsidRPr="00F661C0">
        <w:rPr>
          <w:rStyle w:val="Emphasis"/>
        </w:rPr>
        <w:t>Hardly</w:t>
      </w:r>
      <w:r w:rsidRPr="00F661C0">
        <w:rPr>
          <w:rStyle w:val="StyleUnderline"/>
        </w:rPr>
        <w:t>. </w:t>
      </w:r>
      <w:r w:rsidRPr="00F661C0">
        <w:rPr>
          <w:rStyle w:val="Emphasis"/>
        </w:rPr>
        <w:t>Noncompete</w:t>
      </w:r>
      <w:r w:rsidRPr="00F661C0">
        <w:rPr>
          <w:sz w:val="16"/>
        </w:rPr>
        <w:t xml:space="preserve"> agreement</w:t>
      </w:r>
      <w:r w:rsidRPr="00F661C0">
        <w:rPr>
          <w:rStyle w:val="Emphasis"/>
        </w:rPr>
        <w:t>s</w:t>
      </w:r>
      <w:r w:rsidRPr="00F661C0">
        <w:rPr>
          <w:sz w:val="16"/>
        </w:rPr>
        <w:t xml:space="preserve">, once used for a small number of jobs involving access to intellectual property </w:t>
      </w:r>
      <w:r w:rsidRPr="00F661C0">
        <w:rPr>
          <w:rStyle w:val="StyleUnderline"/>
        </w:rPr>
        <w:t xml:space="preserve">have become </w:t>
      </w:r>
      <w:r w:rsidRPr="00F661C0">
        <w:rPr>
          <w:rStyle w:val="Emphasis"/>
        </w:rPr>
        <w:t>pervasive</w:t>
      </w:r>
      <w:r w:rsidRPr="00F661C0">
        <w:rPr>
          <w:sz w:val="16"/>
        </w:rPr>
        <w:t xml:space="preserve"> — by one estimate covering 30 million workers — even popping up in employment agreements for delivery, restaurant, and cleaning workers. This astounding application </w:t>
      </w:r>
      <w:r w:rsidRPr="00F661C0">
        <w:rPr>
          <w:rStyle w:val="Emphasis"/>
        </w:rPr>
        <w:t>removes</w:t>
      </w:r>
      <w:r w:rsidRPr="00F661C0">
        <w:rPr>
          <w:rStyle w:val="StyleUnderline"/>
        </w:rPr>
        <w:t xml:space="preserve"> the </w:t>
      </w:r>
      <w:r w:rsidRPr="00F661C0">
        <w:rPr>
          <w:rStyle w:val="Emphasis"/>
        </w:rPr>
        <w:t>last card</w:t>
      </w:r>
      <w:r w:rsidRPr="00F661C0">
        <w:rPr>
          <w:rStyle w:val="StyleUnderline"/>
        </w:rPr>
        <w:t xml:space="preserve"> available to a worker</w:t>
      </w:r>
      <w:r w:rsidRPr="00F661C0">
        <w:rPr>
          <w:sz w:val="16"/>
        </w:rPr>
        <w:t xml:space="preserve"> facing low pay, poor treatment, or violation of their rights: their ability to quit a job at one employer to take one at a competing organization.</w:t>
      </w:r>
    </w:p>
    <w:p w14:paraId="3F42D9FD" w14:textId="77777777" w:rsidR="00AD42F4" w:rsidRPr="00F661C0" w:rsidRDefault="00AD42F4" w:rsidP="00AD42F4">
      <w:pPr>
        <w:rPr>
          <w:sz w:val="16"/>
        </w:rPr>
      </w:pPr>
      <w:r w:rsidRPr="00F661C0">
        <w:rPr>
          <w:sz w:val="16"/>
        </w:rPr>
        <w:t xml:space="preserve">The </w:t>
      </w:r>
      <w:r w:rsidRPr="00F661C0">
        <w:rPr>
          <w:rStyle w:val="StyleUnderline"/>
        </w:rPr>
        <w:t>ability of</w:t>
      </w:r>
      <w:r w:rsidRPr="00F661C0">
        <w:rPr>
          <w:sz w:val="16"/>
        </w:rPr>
        <w:t xml:space="preserve"> more and more major </w:t>
      </w:r>
      <w:r w:rsidRPr="00F661C0">
        <w:rPr>
          <w:rStyle w:val="StyleUnderline"/>
        </w:rPr>
        <w:t xml:space="preserve">businesses to </w:t>
      </w:r>
      <w:r w:rsidRPr="00F661C0">
        <w:rPr>
          <w:rStyle w:val="Emphasis"/>
        </w:rPr>
        <w:t>shed</w:t>
      </w:r>
      <w:r w:rsidRPr="00F661C0">
        <w:rPr>
          <w:rStyle w:val="StyleUnderline"/>
        </w:rPr>
        <w:t xml:space="preserve"> their </w:t>
      </w:r>
      <w:r w:rsidRPr="00F661C0">
        <w:rPr>
          <w:rStyle w:val="Emphasis"/>
        </w:rPr>
        <w:t>responsibilities</w:t>
      </w:r>
      <w:r w:rsidRPr="00F661C0">
        <w:rPr>
          <w:sz w:val="16"/>
        </w:rPr>
        <w:t xml:space="preserve"> as employers and the wages, benefits, and social protections associated with them (something I have called the fissured workplace and written about for HBR) further </w:t>
      </w:r>
      <w:r w:rsidRPr="00F661C0">
        <w:rPr>
          <w:rStyle w:val="Emphasis"/>
        </w:rPr>
        <w:t>diminishes</w:t>
      </w:r>
      <w:r w:rsidRPr="00F661C0">
        <w:rPr>
          <w:rStyle w:val="StyleUnderline"/>
        </w:rPr>
        <w:t xml:space="preserve"> </w:t>
      </w:r>
      <w:r w:rsidRPr="00F661C0">
        <w:rPr>
          <w:rStyle w:val="StyleUnderline"/>
        </w:rPr>
        <w:lastRenderedPageBreak/>
        <w:t xml:space="preserve">worker </w:t>
      </w:r>
      <w:r w:rsidRPr="00F661C0">
        <w:rPr>
          <w:rStyle w:val="Emphasis"/>
        </w:rPr>
        <w:t>leverage</w:t>
      </w:r>
      <w:r w:rsidRPr="00F661C0">
        <w:rPr>
          <w:rStyle w:val="StyleUnderline"/>
        </w:rPr>
        <w:t xml:space="preserve">. You have </w:t>
      </w:r>
      <w:r w:rsidRPr="00F661C0">
        <w:rPr>
          <w:rStyle w:val="Emphasis"/>
        </w:rPr>
        <w:t>no voice</w:t>
      </w:r>
      <w:r w:rsidRPr="00F661C0">
        <w:rPr>
          <w:sz w:val="16"/>
        </w:rPr>
        <w:t xml:space="preserve"> to exercise as an employee if you are not considered to be one — increasingly a common feature of the gig economy.</w:t>
      </w:r>
    </w:p>
    <w:p w14:paraId="02B19ADA" w14:textId="77777777" w:rsidR="00AD42F4" w:rsidRPr="00F661C0" w:rsidRDefault="00AD42F4" w:rsidP="00AD42F4">
      <w:pPr>
        <w:rPr>
          <w:sz w:val="16"/>
        </w:rPr>
      </w:pPr>
      <w:r w:rsidRPr="00F661C0">
        <w:rPr>
          <w:sz w:val="16"/>
        </w:rPr>
        <w:t>We Need a New Era of Employee Voice</w:t>
      </w:r>
    </w:p>
    <w:p w14:paraId="728E4BCC" w14:textId="77777777" w:rsidR="00AD42F4" w:rsidRPr="00F661C0" w:rsidRDefault="00AD42F4" w:rsidP="00AD42F4">
      <w:pPr>
        <w:rPr>
          <w:sz w:val="16"/>
        </w:rPr>
      </w:pPr>
      <w:r w:rsidRPr="00F661C0">
        <w:rPr>
          <w:sz w:val="16"/>
        </w:rPr>
        <w:t xml:space="preserve">All hope may not be lost. There is abundant evidence that </w:t>
      </w:r>
      <w:r w:rsidRPr="00F661C0">
        <w:rPr>
          <w:rStyle w:val="StyleUnderline"/>
        </w:rPr>
        <w:t xml:space="preserve">the </w:t>
      </w:r>
      <w:r w:rsidRPr="00F661C0">
        <w:rPr>
          <w:rStyle w:val="Emphasis"/>
          <w:highlight w:val="cyan"/>
        </w:rPr>
        <w:t>public</w:t>
      </w:r>
      <w:r w:rsidRPr="00F661C0">
        <w:rPr>
          <w:rStyle w:val="StyleUnderline"/>
          <w:highlight w:val="cyan"/>
        </w:rPr>
        <w:t xml:space="preserve"> is </w:t>
      </w:r>
      <w:r w:rsidRPr="00F661C0">
        <w:rPr>
          <w:rStyle w:val="Emphasis"/>
          <w:highlight w:val="cyan"/>
        </w:rPr>
        <w:t>deeply troubled</w:t>
      </w:r>
      <w:r w:rsidRPr="00F661C0">
        <w:rPr>
          <w:sz w:val="16"/>
        </w:rPr>
        <w:t xml:space="preserve"> by this erosion. Concern over income inequality has grown in political discussions, from public debate over the ever expanding gap between the pay of top corporate officials and typical workers to the success of the Fight for $15 movement demanding higher pay for low wage, nonunion workers.</w:t>
      </w:r>
    </w:p>
    <w:p w14:paraId="57FED090" w14:textId="77777777" w:rsidR="00AD42F4" w:rsidRPr="00F661C0" w:rsidRDefault="00AD42F4" w:rsidP="00AD42F4">
      <w:pPr>
        <w:rPr>
          <w:sz w:val="16"/>
        </w:rPr>
      </w:pPr>
      <w:r w:rsidRPr="00F661C0">
        <w:rPr>
          <w:sz w:val="16"/>
        </w:rPr>
        <w:t>Equally, public outrage over sexual harassment in the #MeToo and Time’s Up movements show that such behavior, usually a direct outgrowth of deep power imbalances in the workplace, will no longer be tolerated by those who have long endured it. Recent collective action, like wide-scale walkouts by teachers protesting the continued erosion of their position in states like West Virginia and Oklahoma, also signal that we’re discounting the basic needs of once well-paid professionals.</w:t>
      </w:r>
    </w:p>
    <w:p w14:paraId="65941407" w14:textId="77777777" w:rsidR="00AD42F4" w:rsidRPr="004F6AC0" w:rsidRDefault="00AD42F4" w:rsidP="00AD42F4">
      <w:pPr>
        <w:rPr>
          <w:sz w:val="16"/>
        </w:rPr>
      </w:pPr>
      <w:r w:rsidRPr="004F6AC0">
        <w:rPr>
          <w:sz w:val="16"/>
        </w:rPr>
        <w:t xml:space="preserve">So while Supreme Court’s decision in Epic Systems seems to have told workers to quiet down, many are doing the opposite. But more must be done. </w:t>
      </w:r>
      <w:r w:rsidRPr="004F6AC0">
        <w:rPr>
          <w:rStyle w:val="Emphasis"/>
        </w:rPr>
        <w:t>Restricting</w:t>
      </w:r>
      <w:r w:rsidRPr="004F6AC0">
        <w:rPr>
          <w:sz w:val="16"/>
        </w:rPr>
        <w:t xml:space="preserve"> the use of </w:t>
      </w:r>
      <w:r w:rsidRPr="004F6AC0">
        <w:rPr>
          <w:rStyle w:val="Emphasis"/>
        </w:rPr>
        <w:t>mandatory arbitration</w:t>
      </w:r>
      <w:r w:rsidRPr="004F6AC0">
        <w:rPr>
          <w:rStyle w:val="StyleUnderline"/>
        </w:rPr>
        <w:t xml:space="preserve"> and reestablishing</w:t>
      </w:r>
      <w:r w:rsidRPr="004F6AC0">
        <w:rPr>
          <w:sz w:val="16"/>
        </w:rPr>
        <w:t xml:space="preserve"> the options for </w:t>
      </w:r>
      <w:r w:rsidRPr="004F6AC0">
        <w:rPr>
          <w:rStyle w:val="Emphasis"/>
        </w:rPr>
        <w:t>class action suits</w:t>
      </w:r>
      <w:r w:rsidRPr="004F6AC0">
        <w:rPr>
          <w:sz w:val="16"/>
        </w:rPr>
        <w:t xml:space="preserve"> can happen through statutory change. Our public policies must be fundamentally rethought so that workers can seek voice through unions and other forms of collective action in the workplace. We should also revisit our presumption and reliance on individual exercise of rights and create more effective mechanisms for collective action at the workplace, like health and safety committee structures that are common in many other countries around the world.</w:t>
      </w:r>
    </w:p>
    <w:p w14:paraId="7CD14A13" w14:textId="77777777" w:rsidR="00AD42F4" w:rsidRPr="005D388F" w:rsidRDefault="00AD42F4" w:rsidP="00AD42F4"/>
    <w:p w14:paraId="11588826" w14:textId="1EFB57EE" w:rsidR="001722C4" w:rsidRDefault="00203468" w:rsidP="004E12DC">
      <w:pPr>
        <w:pStyle w:val="Heading2"/>
      </w:pPr>
      <w:r>
        <w:lastRenderedPageBreak/>
        <w:t>K---Capitalism</w:t>
      </w:r>
    </w:p>
    <w:p w14:paraId="20DF9B9D" w14:textId="77777777" w:rsidR="001722C4" w:rsidRDefault="001722C4" w:rsidP="001722C4">
      <w:pPr>
        <w:pStyle w:val="Heading3"/>
      </w:pPr>
      <w:r>
        <w:lastRenderedPageBreak/>
        <w:t>Perm---1AR</w:t>
      </w:r>
    </w:p>
    <w:p w14:paraId="3D618B16" w14:textId="77777777" w:rsidR="001722C4" w:rsidRDefault="001722C4" w:rsidP="001722C4">
      <w:pPr>
        <w:pStyle w:val="Heading4"/>
      </w:pPr>
      <w:r>
        <w:t>Nieto</w:t>
      </w:r>
      <w:r>
        <w:lastRenderedPageBreak/>
        <w:t xml:space="preserve"> aff, says it’s </w:t>
      </w:r>
      <w:r w:rsidRPr="00184B40">
        <w:rPr>
          <w:u w:val="single"/>
        </w:rPr>
        <w:t>never</w:t>
      </w:r>
      <w:r>
        <w:t xml:space="preserve"> all or nothing. </w:t>
      </w:r>
    </w:p>
    <w:p w14:paraId="6221958B" w14:textId="77777777" w:rsidR="001722C4" w:rsidRPr="00D633C8" w:rsidRDefault="001722C4" w:rsidP="001722C4">
      <w:pPr>
        <w:rPr>
          <w:rStyle w:val="StyleUnderline"/>
          <w:u w:val="none"/>
        </w:rPr>
      </w:pPr>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D72EB6F" w14:textId="77777777" w:rsidR="001722C4" w:rsidRPr="00D633C8" w:rsidRDefault="001722C4" w:rsidP="001722C4">
      <w:pPr>
        <w:rPr>
          <w:sz w:val="10"/>
          <w:szCs w:val="10"/>
        </w:rPr>
      </w:pPr>
      <w:r w:rsidRPr="00D633C8">
        <w:rPr>
          <w:sz w:val="10"/>
          <w:szCs w:val="10"/>
        </w:rPr>
        <w:t xml:space="preserve">Against Schweickart’s view, we can conclude that </w:t>
      </w:r>
      <w:r w:rsidRPr="00D633C8">
        <w:rPr>
          <w:rStyle w:val="StyleUnderline"/>
          <w:sz w:val="10"/>
          <w:szCs w:val="10"/>
          <w:highlight w:val="cyan"/>
        </w:rPr>
        <w:t xml:space="preserve">an </w:t>
      </w:r>
      <w:r w:rsidRPr="00D633C8">
        <w:rPr>
          <w:rStyle w:val="Emphasis"/>
          <w:sz w:val="10"/>
          <w:szCs w:val="10"/>
          <w:highlight w:val="cyan"/>
        </w:rPr>
        <w:t>economy is not a</w:t>
      </w:r>
      <w:r w:rsidRPr="00D633C8">
        <w:rPr>
          <w:rStyle w:val="Emphasis"/>
          <w:sz w:val="10"/>
          <w:szCs w:val="10"/>
        </w:rPr>
        <w:t xml:space="preserve"> kind of </w:t>
      </w:r>
      <w:r w:rsidRPr="00D633C8">
        <w:rPr>
          <w:rStyle w:val="Emphasis"/>
          <w:sz w:val="10"/>
          <w:szCs w:val="10"/>
          <w:highlight w:val="cyan"/>
        </w:rPr>
        <w:t>salad</w:t>
      </w:r>
      <w:r w:rsidRPr="00D633C8">
        <w:rPr>
          <w:rStyle w:val="StyleUnderline"/>
          <w:sz w:val="10"/>
          <w:szCs w:val="10"/>
        </w:rPr>
        <w:t xml:space="preserve"> made </w:t>
      </w:r>
      <w:r w:rsidRPr="00D633C8">
        <w:rPr>
          <w:rStyle w:val="StyleUnderline"/>
          <w:sz w:val="10"/>
          <w:szCs w:val="10"/>
          <w:highlight w:val="cyan"/>
        </w:rPr>
        <w:t xml:space="preserve">of </w:t>
      </w:r>
      <w:r w:rsidRPr="00D633C8">
        <w:rPr>
          <w:rStyle w:val="Emphasis"/>
          <w:sz w:val="10"/>
          <w:szCs w:val="10"/>
          <w:highlight w:val="cyan"/>
        </w:rPr>
        <w:t>elements</w:t>
      </w:r>
      <w:r w:rsidRPr="00D633C8">
        <w:rPr>
          <w:rStyle w:val="Emphasis"/>
          <w:sz w:val="10"/>
          <w:szCs w:val="10"/>
        </w:rPr>
        <w:t xml:space="preserve"> that can be </w:t>
      </w:r>
      <w:r w:rsidRPr="00D633C8">
        <w:rPr>
          <w:rStyle w:val="Emphasis"/>
          <w:sz w:val="10"/>
          <w:szCs w:val="10"/>
          <w:highlight w:val="cyan"/>
        </w:rPr>
        <w:t>combined at will</w:t>
      </w:r>
      <w:r w:rsidRPr="00D633C8">
        <w:rPr>
          <w:rStyle w:val="StyleUnderline"/>
          <w:sz w:val="10"/>
          <w:szCs w:val="10"/>
        </w:rPr>
        <w:t xml:space="preserve">. Capitalism and communism respond to </w:t>
      </w:r>
      <w:r w:rsidRPr="00D633C8">
        <w:rPr>
          <w:rStyle w:val="Emphasis"/>
          <w:sz w:val="10"/>
          <w:szCs w:val="10"/>
          <w:highlight w:val="cyan"/>
        </w:rPr>
        <w:t>antagonistic principles of</w:t>
      </w:r>
      <w:r w:rsidRPr="00D633C8">
        <w:rPr>
          <w:rStyle w:val="Emphasis"/>
          <w:sz w:val="10"/>
          <w:szCs w:val="10"/>
        </w:rPr>
        <w:t xml:space="preserve"> operation and </w:t>
      </w:r>
      <w:r w:rsidRPr="00D633C8">
        <w:rPr>
          <w:rStyle w:val="Emphasis"/>
          <w:sz w:val="10"/>
          <w:szCs w:val="10"/>
          <w:highlight w:val="cyan"/>
        </w:rPr>
        <w:t>economic organization</w:t>
      </w:r>
      <w:r w:rsidRPr="00D633C8">
        <w:rPr>
          <w:sz w:val="10"/>
          <w:szCs w:val="10"/>
        </w:rPr>
        <w:t xml:space="preserve"> — </w:t>
      </w:r>
      <w:r w:rsidRPr="00D633C8">
        <w:rPr>
          <w:rStyle w:val="StyleUnderline"/>
          <w:sz w:val="10"/>
          <w:szCs w:val="10"/>
          <w:highlight w:val="cyan"/>
        </w:rPr>
        <w:t>like the market and  planning</w:t>
      </w:r>
      <w:r w:rsidRPr="00D633C8">
        <w:rPr>
          <w:sz w:val="10"/>
          <w:szCs w:val="10"/>
        </w:rPr>
        <w:t xml:space="preserve"> — </w:t>
      </w:r>
      <w:r w:rsidRPr="00D633C8">
        <w:rPr>
          <w:rStyle w:val="StyleUnderline"/>
          <w:sz w:val="10"/>
          <w:szCs w:val="10"/>
        </w:rPr>
        <w:t xml:space="preserve">which </w:t>
      </w:r>
      <w:r w:rsidRPr="00D633C8">
        <w:rPr>
          <w:rStyle w:val="StyleUnderline"/>
          <w:sz w:val="10"/>
          <w:szCs w:val="10"/>
          <w:highlight w:val="cyan"/>
        </w:rPr>
        <w:t xml:space="preserve">seek to </w:t>
      </w:r>
      <w:r w:rsidRPr="00D633C8">
        <w:rPr>
          <w:rStyle w:val="Emphasis"/>
          <w:sz w:val="10"/>
          <w:szCs w:val="10"/>
          <w:highlight w:val="cyan"/>
        </w:rPr>
        <w:t>exclude each other</w:t>
      </w:r>
      <w:r w:rsidRPr="00D633C8">
        <w:rPr>
          <w:rStyle w:val="StyleUnderline"/>
          <w:sz w:val="10"/>
          <w:szCs w:val="10"/>
        </w:rPr>
        <w:t xml:space="preserve"> in order </w:t>
      </w:r>
      <w:r w:rsidRPr="00D633C8">
        <w:rPr>
          <w:rStyle w:val="StyleUnderline"/>
          <w:sz w:val="10"/>
          <w:szCs w:val="10"/>
          <w:highlight w:val="cyan"/>
        </w:rPr>
        <w:t xml:space="preserve">to </w:t>
      </w:r>
      <w:r w:rsidRPr="00D633C8">
        <w:rPr>
          <w:rStyle w:val="Emphasis"/>
          <w:sz w:val="10"/>
          <w:szCs w:val="10"/>
          <w:highlight w:val="cyan"/>
        </w:rPr>
        <w:t>effectively deploy</w:t>
      </w:r>
      <w:r w:rsidRPr="00D633C8">
        <w:rPr>
          <w:rStyle w:val="StyleUnderline"/>
          <w:sz w:val="10"/>
          <w:szCs w:val="10"/>
          <w:highlight w:val="cyan"/>
        </w:rPr>
        <w:t xml:space="preserve"> their </w:t>
      </w:r>
      <w:r w:rsidRPr="00D633C8">
        <w:rPr>
          <w:rStyle w:val="Emphasis"/>
          <w:sz w:val="10"/>
          <w:szCs w:val="10"/>
          <w:highlight w:val="cyan"/>
        </w:rPr>
        <w:t>respective potentialities</w:t>
      </w:r>
      <w:r w:rsidRPr="00D633C8">
        <w:rPr>
          <w:rStyle w:val="StyleUnderline"/>
          <w:sz w:val="10"/>
          <w:szCs w:val="10"/>
        </w:rPr>
        <w:t xml:space="preserve">. </w:t>
      </w:r>
      <w:r w:rsidRPr="00D633C8">
        <w:rPr>
          <w:rStyle w:val="StyleUnderline"/>
          <w:sz w:val="10"/>
          <w:szCs w:val="10"/>
          <w:highlight w:val="cyan"/>
        </w:rPr>
        <w:t>Planning and markets are not neutral “instruments</w:t>
      </w:r>
      <w:r w:rsidRPr="00D633C8">
        <w:rPr>
          <w:rStyle w:val="StyleUnderline"/>
          <w:sz w:val="10"/>
          <w:szCs w:val="10"/>
        </w:rPr>
        <w:t>” of allocation that can be “</w:t>
      </w:r>
      <w:r w:rsidRPr="00D633C8">
        <w:rPr>
          <w:rStyle w:val="StyleUnderline"/>
          <w:sz w:val="10"/>
          <w:szCs w:val="10"/>
          <w:highlight w:val="cyan"/>
        </w:rPr>
        <w:t>used” across different</w:t>
      </w:r>
      <w:r w:rsidRPr="00D633C8">
        <w:rPr>
          <w:rStyle w:val="StyleUnderline"/>
          <w:sz w:val="10"/>
          <w:szCs w:val="10"/>
        </w:rPr>
        <w:t xml:space="preserve"> social </w:t>
      </w:r>
      <w:r w:rsidRPr="00D633C8">
        <w:rPr>
          <w:rStyle w:val="StyleUnderline"/>
          <w:sz w:val="10"/>
          <w:szCs w:val="10"/>
          <w:highlight w:val="cyan"/>
        </w:rPr>
        <w:t>settings but</w:t>
      </w:r>
      <w:r w:rsidRPr="00D633C8">
        <w:rPr>
          <w:rStyle w:val="StyleUnderline"/>
          <w:sz w:val="10"/>
          <w:szCs w:val="10"/>
        </w:rPr>
        <w:t xml:space="preserve"> rather </w:t>
      </w:r>
      <w:r w:rsidRPr="00D633C8">
        <w:rPr>
          <w:rStyle w:val="Emphasis"/>
          <w:sz w:val="10"/>
          <w:szCs w:val="10"/>
          <w:highlight w:val="cyan"/>
        </w:rPr>
        <w:t>institutional expressions of distinct social structures</w:t>
      </w:r>
      <w:r w:rsidRPr="00D633C8">
        <w:rPr>
          <w:sz w:val="10"/>
          <w:szCs w:val="10"/>
        </w:rPr>
        <w:t xml:space="preserve">. Obviously, </w:t>
      </w:r>
      <w:r w:rsidRPr="00D633C8">
        <w:rPr>
          <w:rStyle w:val="Emphasis"/>
          <w:sz w:val="40"/>
          <w:szCs w:val="40"/>
          <w:highlight w:val="yellow"/>
        </w:rPr>
        <w:t>there will never be pure capitalism (markets) or communism (planning), since these will always materialize in a symbiotic</w:t>
      </w:r>
      <w:r w:rsidRPr="00D633C8">
        <w:rPr>
          <w:sz w:val="10"/>
          <w:szCs w:val="10"/>
        </w:rPr>
        <w:t xml:space="preserve"> or conflictive </w:t>
      </w:r>
      <w:r w:rsidRPr="00D633C8">
        <w:rPr>
          <w:rStyle w:val="Emphasis"/>
          <w:sz w:val="10"/>
          <w:szCs w:val="10"/>
        </w:rPr>
        <w:t>relationship</w:t>
      </w:r>
      <w:r w:rsidRPr="00D633C8">
        <w:rPr>
          <w:sz w:val="10"/>
          <w:szCs w:val="10"/>
        </w:rPr>
        <w:t xml:space="preserve"> with other economic and institutional elements that are alien to each, </w:t>
      </w:r>
      <w:r w:rsidRPr="00D633C8">
        <w:rPr>
          <w:rStyle w:val="Emphasis"/>
          <w:sz w:val="40"/>
          <w:szCs w:val="40"/>
          <w:highlight w:val="yellow"/>
        </w:rPr>
        <w:t>giving rise to different configurations of these two systems</w:t>
      </w:r>
      <w:r w:rsidRPr="00D633C8">
        <w:rPr>
          <w:sz w:val="10"/>
          <w:szCs w:val="10"/>
        </w:rPr>
        <w:t>. But that is one thing; it is quite another to assume that a complex economy does not necessarily rest on a certain logic or basic articulating principle, if, as one must assume, it aspires to be viable and effective.</w:t>
      </w:r>
    </w:p>
    <w:p w14:paraId="405AF265" w14:textId="77777777" w:rsidR="001722C4" w:rsidRDefault="001722C4" w:rsidP="001722C4">
      <w:pPr>
        <w:pStyle w:val="Heading3"/>
      </w:pPr>
      <w:r>
        <w:lastRenderedPageBreak/>
        <w:t>Sustainability---Environment---1AR</w:t>
      </w:r>
    </w:p>
    <w:p w14:paraId="7C11F450" w14:textId="77777777" w:rsidR="001722C4" w:rsidRPr="003F798F" w:rsidRDefault="001722C4" w:rsidP="001722C4">
      <w:pPr>
        <w:pStyle w:val="Heading4"/>
      </w:pPr>
      <w:r>
        <w:t xml:space="preserve">Growth </w:t>
      </w:r>
      <w:r>
        <w:rPr>
          <w:u w:val="single"/>
        </w:rPr>
        <w:t>solves</w:t>
      </w:r>
      <w:r>
        <w:t xml:space="preserve"> e</w:t>
      </w:r>
      <w:r>
        <w:lastRenderedPageBreak/>
        <w:t xml:space="preserve">missions and pollution—prefer </w:t>
      </w:r>
      <w:r>
        <w:rPr>
          <w:u w:val="single"/>
        </w:rPr>
        <w:t>stochastic modeling</w:t>
      </w:r>
      <w:r>
        <w:t>.</w:t>
      </w:r>
    </w:p>
    <w:p w14:paraId="57D6A948" w14:textId="77777777" w:rsidR="001722C4" w:rsidRDefault="001722C4" w:rsidP="001722C4">
      <w:r w:rsidRPr="003F798F">
        <w:rPr>
          <w:rStyle w:val="Style13ptBold"/>
        </w:rPr>
        <w:t>Naqvi, et al, 25</w:t>
      </w:r>
      <w:r>
        <w:t>—Department of Economics, University of Wah (Rehana, with Bandar Almohsen, Department of Mathematics, College of Science, King Saud University, and Ayesha Sohail, School of Mathematics and Statistics, University of Sydney, “Modeling the environmental Kuznets Curve: A stochastic approach using economic and climate data,” Journal of Environmental Management, Volume 373, January 2025, 123108, dml)</w:t>
      </w:r>
    </w:p>
    <w:p w14:paraId="612911AF" w14:textId="77777777" w:rsidR="001722C4" w:rsidRPr="003F798F" w:rsidRDefault="001722C4" w:rsidP="001722C4">
      <w:pPr>
        <w:rPr>
          <w:sz w:val="14"/>
        </w:rPr>
      </w:pPr>
      <w:r w:rsidRPr="003F798F">
        <w:rPr>
          <w:sz w:val="14"/>
        </w:rPr>
        <w:t xml:space="preserve">As the country continues to develop, it reaches a turning point where the negative impacts of pollution become more evident and pressing. At this stage, the economy has grown to a level where the adverse effects of environmental degradation cannot be ignored. </w:t>
      </w:r>
      <w:r w:rsidRPr="003F798F">
        <w:rPr>
          <w:rStyle w:val="StyleUnderline"/>
        </w:rPr>
        <w:t xml:space="preserve">Increased </w:t>
      </w:r>
      <w:r w:rsidRPr="003F798F">
        <w:rPr>
          <w:rStyle w:val="StyleUnderline"/>
          <w:highlight w:val="cyan"/>
        </w:rPr>
        <w:t>wealth and development bring</w:t>
      </w:r>
      <w:r w:rsidRPr="003F798F">
        <w:rPr>
          <w:rStyle w:val="StyleUnderline"/>
        </w:rPr>
        <w:t xml:space="preserve"> about a </w:t>
      </w:r>
      <w:r w:rsidRPr="003F798F">
        <w:rPr>
          <w:rStyle w:val="Emphasis"/>
        </w:rPr>
        <w:t xml:space="preserve">greater </w:t>
      </w:r>
      <w:r w:rsidRPr="003F798F">
        <w:rPr>
          <w:rStyle w:val="Emphasis"/>
          <w:highlight w:val="cyan"/>
        </w:rPr>
        <w:t>awareness</w:t>
      </w:r>
      <w:r w:rsidRPr="003F798F">
        <w:rPr>
          <w:rStyle w:val="StyleUnderline"/>
        </w:rPr>
        <w:t xml:space="preserve"> of environmental issues among the population</w:t>
      </w:r>
      <w:r w:rsidRPr="003F798F">
        <w:rPr>
          <w:sz w:val="14"/>
        </w:rPr>
        <w:t xml:space="preserve">. </w:t>
      </w:r>
      <w:r w:rsidRPr="003F798F">
        <w:rPr>
          <w:rStyle w:val="StyleUnderline"/>
          <w:highlight w:val="cyan"/>
        </w:rPr>
        <w:t>People</w:t>
      </w:r>
      <w:r w:rsidRPr="003F798F">
        <w:rPr>
          <w:rStyle w:val="StyleUnderline"/>
        </w:rPr>
        <w:t xml:space="preserve"> begin to </w:t>
      </w:r>
      <w:r w:rsidRPr="003F798F">
        <w:rPr>
          <w:rStyle w:val="Emphasis"/>
          <w:highlight w:val="cyan"/>
        </w:rPr>
        <w:t>demand</w:t>
      </w:r>
      <w:r w:rsidRPr="003F798F">
        <w:rPr>
          <w:rStyle w:val="StyleUnderline"/>
          <w:highlight w:val="cyan"/>
        </w:rPr>
        <w:t xml:space="preserve"> cleaner air</w:t>
      </w:r>
      <w:r w:rsidRPr="003F798F">
        <w:rPr>
          <w:sz w:val="14"/>
          <w:highlight w:val="cyan"/>
        </w:rPr>
        <w:t xml:space="preserve">, </w:t>
      </w:r>
      <w:r w:rsidRPr="003F798F">
        <w:rPr>
          <w:rStyle w:val="StyleUnderline"/>
          <w:highlight w:val="cyan"/>
        </w:rPr>
        <w:t>water</w:t>
      </w:r>
      <w:r w:rsidRPr="003F798F">
        <w:rPr>
          <w:sz w:val="14"/>
          <w:highlight w:val="cyan"/>
        </w:rPr>
        <w:t xml:space="preserve">, </w:t>
      </w:r>
      <w:r w:rsidRPr="003F798F">
        <w:rPr>
          <w:rStyle w:val="StyleUnderline"/>
          <w:highlight w:val="cyan"/>
        </w:rPr>
        <w:t>and</w:t>
      </w:r>
      <w:r w:rsidRPr="003F798F">
        <w:rPr>
          <w:rStyle w:val="StyleUnderline"/>
        </w:rPr>
        <w:t xml:space="preserve"> a </w:t>
      </w:r>
      <w:r w:rsidRPr="003F798F">
        <w:rPr>
          <w:rStyle w:val="StyleUnderline"/>
          <w:highlight w:val="cyan"/>
        </w:rPr>
        <w:t>healthier</w:t>
      </w:r>
      <w:r w:rsidRPr="003F798F">
        <w:rPr>
          <w:rStyle w:val="StyleUnderline"/>
        </w:rPr>
        <w:t xml:space="preserve"> living </w:t>
      </w:r>
      <w:r w:rsidRPr="003F798F">
        <w:rPr>
          <w:rStyle w:val="StyleUnderline"/>
          <w:highlight w:val="cyan"/>
        </w:rPr>
        <w:t>environment</w:t>
      </w:r>
      <w:r w:rsidRPr="003F798F">
        <w:rPr>
          <w:sz w:val="14"/>
        </w:rPr>
        <w:t xml:space="preserve">. This is clear from Fig. 2, as the economic growth continues to increases, </w:t>
      </w:r>
      <w:r w:rsidRPr="003F798F">
        <w:rPr>
          <w:rStyle w:val="StyleUnderline"/>
        </w:rPr>
        <w:t>pollution</w:t>
      </w:r>
      <w:r w:rsidRPr="003F798F">
        <w:rPr>
          <w:sz w:val="14"/>
        </w:rPr>
        <w:t xml:space="preserve"> also increases and </w:t>
      </w:r>
      <w:r w:rsidRPr="003F798F">
        <w:rPr>
          <w:rStyle w:val="StyleUnderline"/>
        </w:rPr>
        <w:t>reaches</w:t>
      </w:r>
      <w:r w:rsidRPr="003F798F">
        <w:rPr>
          <w:sz w:val="14"/>
        </w:rPr>
        <w:t xml:space="preserve"> to </w:t>
      </w:r>
      <w:r w:rsidRPr="003F798F">
        <w:rPr>
          <w:rStyle w:val="StyleUnderline"/>
        </w:rPr>
        <w:t xml:space="preserve">a </w:t>
      </w:r>
      <w:r w:rsidRPr="003F798F">
        <w:rPr>
          <w:rStyle w:val="Emphasis"/>
        </w:rPr>
        <w:t>threshold point</w:t>
      </w:r>
      <w:r w:rsidRPr="003F798F">
        <w:rPr>
          <w:rStyle w:val="StyleUnderline"/>
        </w:rPr>
        <w:t xml:space="preserve"> and then</w:t>
      </w:r>
      <w:r w:rsidRPr="003F798F">
        <w:rPr>
          <w:sz w:val="14"/>
        </w:rPr>
        <w:t xml:space="preserve"> eventually </w:t>
      </w:r>
      <w:r w:rsidRPr="003F798F">
        <w:rPr>
          <w:rStyle w:val="Emphasis"/>
        </w:rPr>
        <w:t>decreases</w:t>
      </w:r>
      <w:r w:rsidRPr="003F798F">
        <w:rPr>
          <w:rStyle w:val="StyleUnderline"/>
        </w:rPr>
        <w:t xml:space="preserve"> as economic growth increases</w:t>
      </w:r>
      <w:r w:rsidRPr="003F798F">
        <w:rPr>
          <w:sz w:val="14"/>
        </w:rPr>
        <w:t xml:space="preserve">. This statement is also clear from Fig. 3 that due to continuity in economic growth, pollution rises and then decreases, which is a proof of existence of inverted Environmental Kuznets Curve hypothesis. At the initial stages of economic growth in Pakistan, the focus is on rapid industrialization, infrastructure development, and increasing GDP growth rate. This stage is associated with a significant reliance on fossil fuels, such as coal, natural gas and oil to operate transportation, industries and energy production. As a result, the pollution increase significantly during this period. </w:t>
      </w:r>
      <w:r w:rsidRPr="003F798F">
        <w:rPr>
          <w:rStyle w:val="StyleUnderline"/>
        </w:rPr>
        <w:t>The</w:t>
      </w:r>
      <w:r w:rsidRPr="003F798F">
        <w:rPr>
          <w:sz w:val="14"/>
        </w:rPr>
        <w:t xml:space="preserve"> results of </w:t>
      </w:r>
      <w:r w:rsidRPr="003F798F">
        <w:rPr>
          <w:rStyle w:val="Emphasis"/>
        </w:rPr>
        <w:t>stochastic model</w:t>
      </w:r>
      <w:r w:rsidRPr="003F798F">
        <w:rPr>
          <w:sz w:val="14"/>
        </w:rPr>
        <w:t xml:space="preserve"> show that during the initial phase, for every 1000 USD increase in GDP per capita, carbon emissions rise by 0.8 metric tons. This stage corresponds to an aspect of the Environmental Kuznets Curve, which states that future growth will be witnessed at higher GDP, especially in the early periods. The dependence on fossil fuel based economies is presented in this increase in pollution. This is further aggravated by the need for renewable energy investment as well as the use of inefficient technologies in the energy sector, which causes excessive carbon emissions. The findings also reinforce the view that energy consumption has remained a key factor in this escalating trend of energy related emissions that could have been avoided had alternative sources been utilized earlier. This result </w:t>
      </w:r>
      <w:r w:rsidRPr="003F798F">
        <w:rPr>
          <w:rStyle w:val="StyleUnderline"/>
        </w:rPr>
        <w:t xml:space="preserve">is </w:t>
      </w:r>
      <w:r w:rsidRPr="003F798F">
        <w:rPr>
          <w:rStyle w:val="Emphasis"/>
        </w:rPr>
        <w:t>quite similar</w:t>
      </w:r>
      <w:r w:rsidRPr="003F798F">
        <w:rPr>
          <w:rStyle w:val="StyleUnderline"/>
        </w:rPr>
        <w:t xml:space="preserve"> to</w:t>
      </w:r>
      <w:r w:rsidRPr="003F798F">
        <w:rPr>
          <w:sz w:val="14"/>
        </w:rPr>
        <w:t xml:space="preserve"> the results of Ang, 2007, Apergis and Payne, 2009 and Halicioglu (2009) for their </w:t>
      </w:r>
      <w:r w:rsidRPr="003F798F">
        <w:rPr>
          <w:rStyle w:val="StyleUnderline"/>
        </w:rPr>
        <w:t xml:space="preserve">studies on </w:t>
      </w:r>
      <w:r w:rsidRPr="003F798F">
        <w:rPr>
          <w:rStyle w:val="Emphasis"/>
        </w:rPr>
        <w:t>France</w:t>
      </w:r>
      <w:r w:rsidRPr="003F798F">
        <w:rPr>
          <w:sz w:val="14"/>
        </w:rPr>
        <w:t xml:space="preserve">, </w:t>
      </w:r>
      <w:r w:rsidRPr="003F798F">
        <w:rPr>
          <w:rStyle w:val="Emphasis"/>
        </w:rPr>
        <w:t>Central America</w:t>
      </w:r>
      <w:r w:rsidRPr="003F798F">
        <w:rPr>
          <w:rStyle w:val="StyleUnderline"/>
        </w:rPr>
        <w:t xml:space="preserve"> and </w:t>
      </w:r>
      <w:r w:rsidRPr="003F798F">
        <w:rPr>
          <w:rStyle w:val="Emphasis"/>
        </w:rPr>
        <w:t>Turkey</w:t>
      </w:r>
      <w:r w:rsidRPr="003F798F">
        <w:rPr>
          <w:sz w:val="14"/>
        </w:rPr>
        <w:t xml:space="preserve"> respectively.</w:t>
      </w:r>
    </w:p>
    <w:p w14:paraId="7F98614E" w14:textId="77777777" w:rsidR="001722C4" w:rsidRPr="003F798F" w:rsidRDefault="001722C4" w:rsidP="001722C4">
      <w:pPr>
        <w:rPr>
          <w:sz w:val="14"/>
        </w:rPr>
      </w:pPr>
      <w:r w:rsidRPr="003F798F">
        <w:rPr>
          <w:rStyle w:val="StyleUnderline"/>
        </w:rPr>
        <w:t xml:space="preserve">While the public pressure </w:t>
      </w:r>
      <w:r w:rsidRPr="003F798F">
        <w:rPr>
          <w:rStyle w:val="Emphasis"/>
        </w:rPr>
        <w:t>increases</w:t>
      </w:r>
      <w:r w:rsidRPr="003F798F">
        <w:rPr>
          <w:rStyle w:val="StyleUnderline"/>
        </w:rPr>
        <w:t xml:space="preserve"> and people become </w:t>
      </w:r>
      <w:r w:rsidRPr="003F798F">
        <w:rPr>
          <w:rStyle w:val="Emphasis"/>
        </w:rPr>
        <w:t>more informed</w:t>
      </w:r>
      <w:r w:rsidRPr="003F798F">
        <w:rPr>
          <w:sz w:val="14"/>
        </w:rPr>
        <w:t xml:space="preserve">, </w:t>
      </w:r>
      <w:r w:rsidRPr="003F798F">
        <w:rPr>
          <w:rStyle w:val="StyleUnderline"/>
        </w:rPr>
        <w:t xml:space="preserve">the government begins to enact </w:t>
      </w:r>
      <w:r w:rsidRPr="003F798F">
        <w:rPr>
          <w:rStyle w:val="Emphasis"/>
        </w:rPr>
        <w:t>stricter environmental regulations</w:t>
      </w:r>
      <w:r w:rsidRPr="003F798F">
        <w:rPr>
          <w:sz w:val="14"/>
        </w:rPr>
        <w:t xml:space="preserve">. This conclusion is in support of the EKC hypothesis since it illustrates that </w:t>
      </w:r>
      <w:r w:rsidRPr="003F798F">
        <w:rPr>
          <w:rStyle w:val="StyleUnderline"/>
          <w:highlight w:val="cyan"/>
        </w:rPr>
        <w:t>a better environment can be achieved</w:t>
      </w:r>
      <w:r w:rsidRPr="003F798F">
        <w:rPr>
          <w:rStyle w:val="StyleUnderline"/>
        </w:rPr>
        <w:t xml:space="preserve"> through economic development </w:t>
      </w:r>
      <w:r w:rsidRPr="003F798F">
        <w:rPr>
          <w:rStyle w:val="StyleUnderline"/>
          <w:highlight w:val="cyan"/>
        </w:rPr>
        <w:t>once a certain level of income is reached</w:t>
      </w:r>
      <w:r w:rsidRPr="003F798F">
        <w:rPr>
          <w:sz w:val="14"/>
        </w:rPr>
        <w:t xml:space="preserve">. </w:t>
      </w:r>
      <w:r w:rsidRPr="003F798F">
        <w:rPr>
          <w:rStyle w:val="StyleUnderline"/>
          <w:highlight w:val="cyan"/>
        </w:rPr>
        <w:t>Investments are made in</w:t>
      </w:r>
      <w:r w:rsidRPr="003F798F">
        <w:rPr>
          <w:rStyle w:val="StyleUnderline"/>
        </w:rPr>
        <w:t xml:space="preserve"> technologies that </w:t>
      </w:r>
      <w:r w:rsidRPr="003F798F">
        <w:rPr>
          <w:rStyle w:val="Emphasis"/>
        </w:rPr>
        <w:t>reduce emissions</w:t>
      </w:r>
      <w:r w:rsidRPr="003F798F">
        <w:rPr>
          <w:sz w:val="14"/>
        </w:rPr>
        <w:t xml:space="preserve">, </w:t>
      </w:r>
      <w:r w:rsidRPr="003F798F">
        <w:rPr>
          <w:rStyle w:val="StyleUnderline"/>
        </w:rPr>
        <w:t xml:space="preserve">such as </w:t>
      </w:r>
      <w:r w:rsidRPr="003F798F">
        <w:rPr>
          <w:rStyle w:val="StyleUnderline"/>
          <w:highlight w:val="cyan"/>
        </w:rPr>
        <w:t>filters</w:t>
      </w:r>
      <w:r w:rsidRPr="003F798F">
        <w:rPr>
          <w:sz w:val="14"/>
          <w:highlight w:val="cyan"/>
        </w:rPr>
        <w:t xml:space="preserve">, </w:t>
      </w:r>
      <w:r w:rsidRPr="003F798F">
        <w:rPr>
          <w:rStyle w:val="StyleUnderline"/>
          <w:highlight w:val="cyan"/>
        </w:rPr>
        <w:t>scrubbers</w:t>
      </w:r>
      <w:r w:rsidRPr="003F798F">
        <w:rPr>
          <w:sz w:val="14"/>
          <w:highlight w:val="cyan"/>
        </w:rPr>
        <w:t xml:space="preserve">, </w:t>
      </w:r>
      <w:r w:rsidRPr="003F798F">
        <w:rPr>
          <w:rStyle w:val="StyleUnderline"/>
          <w:highlight w:val="cyan"/>
        </w:rPr>
        <w:t>and</w:t>
      </w:r>
      <w:r w:rsidRPr="003F798F">
        <w:rPr>
          <w:rStyle w:val="StyleUnderline"/>
        </w:rPr>
        <w:t xml:space="preserve"> more efficient </w:t>
      </w:r>
      <w:r w:rsidRPr="003F798F">
        <w:rPr>
          <w:rStyle w:val="StyleUnderline"/>
          <w:highlight w:val="cyan"/>
        </w:rPr>
        <w:t>production processes</w:t>
      </w:r>
      <w:r w:rsidRPr="003F798F">
        <w:rPr>
          <w:sz w:val="14"/>
        </w:rPr>
        <w:t xml:space="preserve">. </w:t>
      </w:r>
      <w:r w:rsidRPr="003F798F">
        <w:rPr>
          <w:rStyle w:val="StyleUnderline"/>
          <w:highlight w:val="cyan"/>
        </w:rPr>
        <w:t xml:space="preserve">The </w:t>
      </w:r>
      <w:r w:rsidRPr="003F798F">
        <w:rPr>
          <w:rStyle w:val="Emphasis"/>
          <w:highlight w:val="cyan"/>
        </w:rPr>
        <w:t>focus shifts</w:t>
      </w:r>
      <w:r w:rsidRPr="003F798F">
        <w:rPr>
          <w:rStyle w:val="StyleUnderline"/>
          <w:highlight w:val="cyan"/>
        </w:rPr>
        <w:t xml:space="preserve"> from</w:t>
      </w:r>
      <w:r w:rsidRPr="003F798F">
        <w:rPr>
          <w:rStyle w:val="StyleUnderline"/>
        </w:rPr>
        <w:t xml:space="preserve"> merely increasing </w:t>
      </w:r>
      <w:r w:rsidRPr="003F798F">
        <w:rPr>
          <w:rStyle w:val="StyleUnderline"/>
          <w:highlight w:val="cyan"/>
        </w:rPr>
        <w:t>output to</w:t>
      </w:r>
      <w:r w:rsidRPr="003F798F">
        <w:rPr>
          <w:rStyle w:val="StyleUnderline"/>
        </w:rPr>
        <w:t xml:space="preserve"> achieving sustainable growth that minimizes </w:t>
      </w:r>
      <w:r w:rsidRPr="003F798F">
        <w:rPr>
          <w:rStyle w:val="StyleUnderline"/>
          <w:highlight w:val="cyan"/>
        </w:rPr>
        <w:t>environmental impact</w:t>
      </w:r>
      <w:r w:rsidRPr="003F798F">
        <w:rPr>
          <w:sz w:val="14"/>
        </w:rPr>
        <w:t xml:space="preserve">. As the economy grows, </w:t>
      </w:r>
      <w:r w:rsidRPr="003F798F">
        <w:rPr>
          <w:rStyle w:val="StyleUnderline"/>
          <w:highlight w:val="cyan"/>
        </w:rPr>
        <w:t xml:space="preserve">the </w:t>
      </w:r>
      <w:r w:rsidRPr="003F798F">
        <w:rPr>
          <w:rStyle w:val="Emphasis"/>
          <w:highlight w:val="cyan"/>
        </w:rPr>
        <w:t>turning point</w:t>
      </w:r>
      <w:r w:rsidRPr="003F798F">
        <w:rPr>
          <w:rStyle w:val="StyleUnderline"/>
          <w:highlight w:val="cyan"/>
        </w:rPr>
        <w:t xml:space="preserve"> is</w:t>
      </w:r>
      <w:r w:rsidRPr="003F798F">
        <w:rPr>
          <w:rStyle w:val="StyleUnderline"/>
        </w:rPr>
        <w:t xml:space="preserve"> reached at a </w:t>
      </w:r>
      <w:r w:rsidRPr="003F798F">
        <w:rPr>
          <w:rStyle w:val="StyleUnderline"/>
          <w:highlight w:val="cyan"/>
        </w:rPr>
        <w:t>GDP per capita of</w:t>
      </w:r>
      <w:r w:rsidRPr="003F798F">
        <w:rPr>
          <w:rStyle w:val="StyleUnderline"/>
        </w:rPr>
        <w:t xml:space="preserve"> approximately </w:t>
      </w:r>
      <w:r w:rsidRPr="003F798F">
        <w:rPr>
          <w:rStyle w:val="Emphasis"/>
        </w:rPr>
        <w:t xml:space="preserve">USD </w:t>
      </w:r>
      <w:r w:rsidRPr="003F798F">
        <w:rPr>
          <w:rStyle w:val="Emphasis"/>
          <w:highlight w:val="cyan"/>
        </w:rPr>
        <w:t>4500</w:t>
      </w:r>
      <w:r w:rsidRPr="003F798F">
        <w:rPr>
          <w:sz w:val="14"/>
        </w:rPr>
        <w:t xml:space="preserve">. </w:t>
      </w:r>
      <w:r w:rsidRPr="003F798F">
        <w:rPr>
          <w:rStyle w:val="StyleUnderline"/>
        </w:rPr>
        <w:t xml:space="preserve">This is a </w:t>
      </w:r>
      <w:r w:rsidRPr="003F798F">
        <w:rPr>
          <w:rStyle w:val="Emphasis"/>
        </w:rPr>
        <w:t>critical threshold</w:t>
      </w:r>
      <w:r w:rsidRPr="003F798F">
        <w:rPr>
          <w:sz w:val="14"/>
        </w:rPr>
        <w:t xml:space="preserve"> in the EKC </w:t>
      </w:r>
      <w:r w:rsidRPr="003F798F">
        <w:rPr>
          <w:rStyle w:val="StyleUnderline"/>
        </w:rPr>
        <w:t>where pollution decreases with increasing trend in economic growth</w:t>
      </w:r>
      <w:r w:rsidRPr="003F798F">
        <w:rPr>
          <w:sz w:val="14"/>
        </w:rPr>
        <w:t xml:space="preserve">. </w:t>
      </w:r>
      <w:r w:rsidRPr="003F798F">
        <w:rPr>
          <w:rStyle w:val="StyleUnderline"/>
        </w:rPr>
        <w:t>The model shows that</w:t>
      </w:r>
      <w:r w:rsidRPr="003F798F">
        <w:rPr>
          <w:sz w:val="14"/>
        </w:rPr>
        <w:t xml:space="preserve"> once </w:t>
      </w:r>
      <w:r w:rsidRPr="003F798F">
        <w:rPr>
          <w:rStyle w:val="Emphasis"/>
        </w:rPr>
        <w:t>Pakistan</w:t>
      </w:r>
      <w:r w:rsidRPr="003F798F">
        <w:rPr>
          <w:sz w:val="14"/>
        </w:rPr>
        <w:t xml:space="preserve"> reaches this level of GDP, it means that now it </w:t>
      </w:r>
      <w:r w:rsidRPr="003F798F">
        <w:rPr>
          <w:rStyle w:val="StyleUnderline"/>
        </w:rPr>
        <w:t>has the</w:t>
      </w:r>
      <w:r w:rsidRPr="003F798F">
        <w:rPr>
          <w:sz w:val="14"/>
        </w:rPr>
        <w:t xml:space="preserve"> technological and financial </w:t>
      </w:r>
      <w:r w:rsidRPr="003F798F">
        <w:rPr>
          <w:rStyle w:val="StyleUnderline"/>
        </w:rPr>
        <w:t>capability</w:t>
      </w:r>
      <w:r w:rsidRPr="003F798F">
        <w:rPr>
          <w:sz w:val="14"/>
        </w:rPr>
        <w:t xml:space="preserve"> to invest in cleaner technologies and implement stricter environmental regulations. </w:t>
      </w:r>
      <w:r w:rsidRPr="003F798F">
        <w:rPr>
          <w:rStyle w:val="StyleUnderline"/>
        </w:rPr>
        <w:t>This</w:t>
      </w:r>
      <w:r w:rsidRPr="003F798F">
        <w:rPr>
          <w:sz w:val="14"/>
        </w:rPr>
        <w:t xml:space="preserve"> turning point further </w:t>
      </w:r>
      <w:r w:rsidRPr="003F798F">
        <w:rPr>
          <w:rStyle w:val="StyleUnderline"/>
        </w:rPr>
        <w:t xml:space="preserve">points a </w:t>
      </w:r>
      <w:r w:rsidRPr="003F798F">
        <w:rPr>
          <w:rStyle w:val="Emphasis"/>
        </w:rPr>
        <w:t>shift in priorities</w:t>
      </w:r>
      <w:r w:rsidRPr="003F798F">
        <w:rPr>
          <w:sz w:val="14"/>
        </w:rPr>
        <w:t xml:space="preserve">, </w:t>
      </w:r>
      <w:r w:rsidRPr="003F798F">
        <w:rPr>
          <w:rStyle w:val="StyleUnderline"/>
        </w:rPr>
        <w:t>with the government and private sector increasingly aiming at reducing carbon emissions through the adoption of renewable energy sources</w:t>
      </w:r>
      <w:r w:rsidRPr="003F798F">
        <w:rPr>
          <w:sz w:val="14"/>
        </w:rPr>
        <w:t xml:space="preserve">, </w:t>
      </w:r>
      <w:r w:rsidRPr="003F798F">
        <w:rPr>
          <w:rStyle w:val="StyleUnderline"/>
        </w:rPr>
        <w:t>such as solar and wind power</w:t>
      </w:r>
      <w:r w:rsidRPr="003F798F">
        <w:rPr>
          <w:sz w:val="14"/>
        </w:rPr>
        <w:t xml:space="preserve">, </w:t>
      </w:r>
      <w:r w:rsidRPr="003F798F">
        <w:rPr>
          <w:rStyle w:val="StyleUnderline"/>
        </w:rPr>
        <w:t>and other energy-efficient industrial practices</w:t>
      </w:r>
      <w:r w:rsidRPr="003F798F">
        <w:rPr>
          <w:sz w:val="14"/>
        </w:rPr>
        <w:t xml:space="preserve">. The importance of the turning point is highlighted by the fact that the shift towards greener technologies and more stringent regulations does not happen immediately but is a gradual process. The EKC hypothesis is supported by this finding, as it demonstrates that economic growth eventually leads to improved environmental quality once a certain income level is achieved. This phase suggests that Pakistan’s development path is in line with </w:t>
      </w:r>
      <w:r w:rsidRPr="003F798F">
        <w:rPr>
          <w:rStyle w:val="StyleUnderline"/>
        </w:rPr>
        <w:t>other emerging economies</w:t>
      </w:r>
      <w:r w:rsidRPr="003F798F">
        <w:rPr>
          <w:sz w:val="14"/>
        </w:rPr>
        <w:t xml:space="preserve"> that </w:t>
      </w:r>
      <w:r w:rsidRPr="003F798F">
        <w:rPr>
          <w:rStyle w:val="StyleUnderline"/>
        </w:rPr>
        <w:t>have undergone similar transitions</w:t>
      </w:r>
      <w:r w:rsidRPr="003F798F">
        <w:rPr>
          <w:sz w:val="14"/>
        </w:rPr>
        <w:t xml:space="preserve"> after reaching a critical GDP threshold.</w:t>
      </w:r>
    </w:p>
    <w:p w14:paraId="13D9DB69" w14:textId="77777777" w:rsidR="001722C4" w:rsidRPr="003F798F" w:rsidRDefault="001722C4" w:rsidP="001722C4">
      <w:pPr>
        <w:rPr>
          <w:sz w:val="14"/>
        </w:rPr>
      </w:pPr>
      <w:r w:rsidRPr="003F798F">
        <w:rPr>
          <w:rStyle w:val="StyleUnderline"/>
        </w:rPr>
        <w:t>In the later stages of economic development</w:t>
      </w:r>
      <w:r w:rsidRPr="003F798F">
        <w:rPr>
          <w:sz w:val="14"/>
        </w:rPr>
        <w:t xml:space="preserve">, </w:t>
      </w:r>
      <w:r w:rsidRPr="003F798F">
        <w:rPr>
          <w:rStyle w:val="StyleUnderline"/>
        </w:rPr>
        <w:t xml:space="preserve">the country becomes </w:t>
      </w:r>
      <w:r w:rsidRPr="003F798F">
        <w:rPr>
          <w:rStyle w:val="Emphasis"/>
        </w:rPr>
        <w:t>even more committed</w:t>
      </w:r>
      <w:r w:rsidRPr="003F798F">
        <w:rPr>
          <w:rStyle w:val="StyleUnderline"/>
        </w:rPr>
        <w:t xml:space="preserve"> to environmental sustainability</w:t>
      </w:r>
      <w:r w:rsidRPr="003F798F">
        <w:rPr>
          <w:sz w:val="14"/>
        </w:rPr>
        <w:t xml:space="preserve">. Fig. 3, Fig. 4 illustrate that economic </w:t>
      </w:r>
      <w:r w:rsidRPr="003F798F">
        <w:rPr>
          <w:rStyle w:val="StyleUnderline"/>
        </w:rPr>
        <w:t xml:space="preserve">growth </w:t>
      </w:r>
      <w:r w:rsidRPr="003F798F">
        <w:rPr>
          <w:rStyle w:val="Emphasis"/>
        </w:rPr>
        <w:t>continues</w:t>
      </w:r>
      <w:r w:rsidRPr="003F798F">
        <w:rPr>
          <w:sz w:val="14"/>
        </w:rPr>
        <w:t xml:space="preserve">, </w:t>
      </w:r>
      <w:r w:rsidRPr="003F798F">
        <w:rPr>
          <w:rStyle w:val="StyleUnderline"/>
        </w:rPr>
        <w:t xml:space="preserve">but with a </w:t>
      </w:r>
      <w:r w:rsidRPr="003F798F">
        <w:rPr>
          <w:rStyle w:val="Emphasis"/>
        </w:rPr>
        <w:t>strong emphasis</w:t>
      </w:r>
      <w:r w:rsidRPr="003F798F">
        <w:rPr>
          <w:rStyle w:val="StyleUnderline"/>
        </w:rPr>
        <w:t xml:space="preserve"> on </w:t>
      </w:r>
      <w:r w:rsidRPr="003F798F">
        <w:rPr>
          <w:rStyle w:val="StyleUnderline"/>
        </w:rPr>
        <w:lastRenderedPageBreak/>
        <w:t>green technologies and renewable energy sources</w:t>
      </w:r>
      <w:r w:rsidRPr="003F798F">
        <w:rPr>
          <w:sz w:val="14"/>
        </w:rPr>
        <w:t>. The transition to renewable energy sources like solar, wind, and hydro power becomes a key strategy for reducing carbon emissions.</w:t>
      </w:r>
    </w:p>
    <w:p w14:paraId="27C2F82E" w14:textId="77777777" w:rsidR="001722C4" w:rsidRPr="003F798F" w:rsidRDefault="001722C4" w:rsidP="001722C4">
      <w:pPr>
        <w:rPr>
          <w:sz w:val="14"/>
        </w:rPr>
      </w:pPr>
      <w:r w:rsidRPr="003F798F">
        <w:rPr>
          <w:sz w:val="14"/>
        </w:rPr>
        <w:t xml:space="preserve">During this stage, </w:t>
      </w:r>
      <w:r w:rsidRPr="003F798F">
        <w:rPr>
          <w:rStyle w:val="StyleUnderline"/>
        </w:rPr>
        <w:t>the country implements comprehensive environmental policies and invests in</w:t>
      </w:r>
      <w:r w:rsidRPr="003F798F">
        <w:rPr>
          <w:sz w:val="14"/>
        </w:rPr>
        <w:t xml:space="preserve"> research and development of </w:t>
      </w:r>
      <w:r w:rsidRPr="003F798F">
        <w:rPr>
          <w:rStyle w:val="StyleUnderline"/>
        </w:rPr>
        <w:t>new technologies that enhance sustainability</w:t>
      </w:r>
      <w:r w:rsidRPr="003F798F">
        <w:rPr>
          <w:sz w:val="14"/>
        </w:rPr>
        <w:t xml:space="preserve">. </w:t>
      </w:r>
      <w:r w:rsidRPr="003F798F">
        <w:rPr>
          <w:rStyle w:val="StyleUnderline"/>
          <w:highlight w:val="cyan"/>
        </w:rPr>
        <w:t xml:space="preserve">The </w:t>
      </w:r>
      <w:r w:rsidRPr="003F798F">
        <w:rPr>
          <w:rStyle w:val="Emphasis"/>
          <w:highlight w:val="cyan"/>
        </w:rPr>
        <w:t>industrial</w:t>
      </w:r>
      <w:r w:rsidRPr="003F798F">
        <w:rPr>
          <w:rStyle w:val="StyleUnderline"/>
          <w:highlight w:val="cyan"/>
        </w:rPr>
        <w:t xml:space="preserve"> sector adopts cleaner production</w:t>
      </w:r>
      <w:r w:rsidRPr="003F798F">
        <w:rPr>
          <w:rStyle w:val="StyleUnderline"/>
        </w:rPr>
        <w:t xml:space="preserve"> methods </w:t>
      </w:r>
      <w:r w:rsidRPr="003F798F">
        <w:rPr>
          <w:rStyle w:val="StyleUnderline"/>
          <w:highlight w:val="cyan"/>
        </w:rPr>
        <w:t>and energy-efficient</w:t>
      </w:r>
      <w:r w:rsidRPr="003F798F">
        <w:rPr>
          <w:rStyle w:val="StyleUnderline"/>
        </w:rPr>
        <w:t xml:space="preserve"> </w:t>
      </w:r>
      <w:r w:rsidRPr="003F798F">
        <w:rPr>
          <w:rStyle w:val="StyleUnderline"/>
          <w:highlight w:val="cyan"/>
        </w:rPr>
        <w:t>tech</w:t>
      </w:r>
      <w:r w:rsidRPr="003F798F">
        <w:rPr>
          <w:rStyle w:val="StyleUnderline"/>
        </w:rPr>
        <w:t>nologies</w:t>
      </w:r>
      <w:r w:rsidRPr="003F798F">
        <w:rPr>
          <w:sz w:val="14"/>
        </w:rPr>
        <w:t xml:space="preserve">. </w:t>
      </w:r>
      <w:r w:rsidRPr="003F798F">
        <w:rPr>
          <w:rStyle w:val="StyleUnderline"/>
          <w:highlight w:val="cyan"/>
        </w:rPr>
        <w:t xml:space="preserve">The </w:t>
      </w:r>
      <w:r w:rsidRPr="003F798F">
        <w:rPr>
          <w:rStyle w:val="Emphasis"/>
          <w:highlight w:val="cyan"/>
        </w:rPr>
        <w:t>service</w:t>
      </w:r>
      <w:r w:rsidRPr="003F798F">
        <w:rPr>
          <w:rStyle w:val="StyleUnderline"/>
          <w:highlight w:val="cyan"/>
        </w:rPr>
        <w:t xml:space="preserve"> sector</w:t>
      </w:r>
      <w:r w:rsidRPr="003F798F">
        <w:rPr>
          <w:sz w:val="14"/>
        </w:rPr>
        <w:t xml:space="preserve">, which generally has a lower environmental footprint compared to manufacturing, also </w:t>
      </w:r>
      <w:r w:rsidRPr="003F798F">
        <w:rPr>
          <w:rStyle w:val="StyleUnderline"/>
          <w:highlight w:val="cyan"/>
        </w:rPr>
        <w:t>expands</w:t>
      </w:r>
      <w:r w:rsidRPr="003F798F">
        <w:rPr>
          <w:sz w:val="14"/>
        </w:rPr>
        <w:t xml:space="preserve">, </w:t>
      </w:r>
      <w:r w:rsidRPr="003F798F">
        <w:rPr>
          <w:rStyle w:val="StyleUnderline"/>
        </w:rPr>
        <w:t>contributing to</w:t>
      </w:r>
      <w:r w:rsidRPr="003F798F">
        <w:rPr>
          <w:sz w:val="14"/>
        </w:rPr>
        <w:t xml:space="preserve"> economic </w:t>
      </w:r>
      <w:r w:rsidRPr="003F798F">
        <w:rPr>
          <w:rStyle w:val="StyleUnderline"/>
        </w:rPr>
        <w:t xml:space="preserve">growth </w:t>
      </w:r>
      <w:r w:rsidRPr="003F798F">
        <w:rPr>
          <w:rStyle w:val="Emphasis"/>
        </w:rPr>
        <w:t>without</w:t>
      </w:r>
      <w:r w:rsidRPr="003F798F">
        <w:rPr>
          <w:rStyle w:val="StyleUnderline"/>
        </w:rPr>
        <w:t xml:space="preserve"> significant increases in pollution</w:t>
      </w:r>
      <w:r w:rsidRPr="003F798F">
        <w:rPr>
          <w:sz w:val="14"/>
        </w:rPr>
        <w:t xml:space="preserve">. After reaching the turning point, the </w:t>
      </w:r>
      <w:r w:rsidRPr="003F798F">
        <w:rPr>
          <w:rStyle w:val="StyleUnderline"/>
        </w:rPr>
        <w:t>results show a gradual decrease in pollution levels</w:t>
      </w:r>
      <w:r w:rsidRPr="003F798F">
        <w:rPr>
          <w:sz w:val="14"/>
        </w:rPr>
        <w:t xml:space="preserve">. </w:t>
      </w:r>
      <w:r w:rsidRPr="003F798F">
        <w:rPr>
          <w:rStyle w:val="StyleUnderline"/>
          <w:highlight w:val="cyan"/>
        </w:rPr>
        <w:t xml:space="preserve">For every additional </w:t>
      </w:r>
      <w:r w:rsidRPr="003F798F">
        <w:rPr>
          <w:rStyle w:val="Emphasis"/>
          <w:highlight w:val="cyan"/>
        </w:rPr>
        <w:t>1000 USD</w:t>
      </w:r>
      <w:r w:rsidRPr="003F798F">
        <w:rPr>
          <w:rStyle w:val="StyleUnderline"/>
        </w:rPr>
        <w:t xml:space="preserve"> </w:t>
      </w:r>
      <w:r w:rsidRPr="003F798F">
        <w:rPr>
          <w:rStyle w:val="StyleUnderline"/>
          <w:highlight w:val="cyan"/>
        </w:rPr>
        <w:t>increase</w:t>
      </w:r>
      <w:r w:rsidRPr="003F798F">
        <w:rPr>
          <w:rStyle w:val="StyleUnderline"/>
        </w:rPr>
        <w:t xml:space="preserve"> in GDP per capita</w:t>
      </w:r>
      <w:r w:rsidRPr="003F798F">
        <w:rPr>
          <w:sz w:val="14"/>
        </w:rPr>
        <w:t xml:space="preserve"> beyond the turning point, </w:t>
      </w:r>
      <w:r w:rsidRPr="003F798F">
        <w:rPr>
          <w:rStyle w:val="StyleUnderline"/>
          <w:highlight w:val="cyan"/>
        </w:rPr>
        <w:t xml:space="preserve">emissions decline by </w:t>
      </w:r>
      <w:r w:rsidRPr="003F798F">
        <w:rPr>
          <w:rStyle w:val="Emphasis"/>
          <w:highlight w:val="cyan"/>
        </w:rPr>
        <w:t>0.3 metric tons</w:t>
      </w:r>
      <w:r w:rsidRPr="003F798F">
        <w:rPr>
          <w:sz w:val="14"/>
        </w:rPr>
        <w:t xml:space="preserve">. This shows that economic growth now leads to improved environmental outcomes, mainly due to the incorporation of cleaner technologies and the adoption of more sustainable practices. This downfall in carbon emissions is </w:t>
      </w:r>
      <w:r w:rsidRPr="003F798F">
        <w:rPr>
          <w:rStyle w:val="StyleUnderline"/>
        </w:rPr>
        <w:t>due to</w:t>
      </w:r>
      <w:r w:rsidRPr="003F798F">
        <w:rPr>
          <w:sz w:val="14"/>
        </w:rPr>
        <w:t xml:space="preserve"> several factors such as </w:t>
      </w:r>
      <w:r w:rsidRPr="003F798F">
        <w:rPr>
          <w:rStyle w:val="StyleUnderline"/>
        </w:rPr>
        <w:t xml:space="preserve">improvement in energy efficient </w:t>
      </w:r>
      <w:r w:rsidRPr="003F798F">
        <w:rPr>
          <w:rStyle w:val="Emphasis"/>
        </w:rPr>
        <w:t>technologies</w:t>
      </w:r>
      <w:r w:rsidRPr="003F798F">
        <w:rPr>
          <w:sz w:val="14"/>
        </w:rPr>
        <w:t xml:space="preserve">, </w:t>
      </w:r>
      <w:r w:rsidRPr="003F798F">
        <w:rPr>
          <w:rStyle w:val="StyleUnderline"/>
        </w:rPr>
        <w:t xml:space="preserve">adopting international </w:t>
      </w:r>
      <w:r w:rsidRPr="003F798F">
        <w:rPr>
          <w:rStyle w:val="Emphasis"/>
        </w:rPr>
        <w:t>policies</w:t>
      </w:r>
      <w:r w:rsidRPr="003F798F">
        <w:rPr>
          <w:sz w:val="14"/>
        </w:rPr>
        <w:t xml:space="preserve"> for clean environment </w:t>
      </w:r>
      <w:r w:rsidRPr="003F798F">
        <w:rPr>
          <w:rStyle w:val="StyleUnderline"/>
        </w:rPr>
        <w:t xml:space="preserve">and more investment in energy efficient </w:t>
      </w:r>
      <w:r w:rsidRPr="003F798F">
        <w:rPr>
          <w:rStyle w:val="Emphasis"/>
        </w:rPr>
        <w:t>sources</w:t>
      </w:r>
      <w:r w:rsidRPr="003F798F">
        <w:rPr>
          <w:sz w:val="14"/>
        </w:rPr>
        <w:t xml:space="preserve">. This stage can be compared to the factory that has now fully integrated clean technologies into its operations. It continues to produce goods efficiently, but with significantly reduced emissions. The emphasis is on maintaining economic growth while protecting the environment. </w:t>
      </w:r>
      <w:r w:rsidRPr="003F798F">
        <w:rPr>
          <w:rStyle w:val="StyleUnderline"/>
          <w:highlight w:val="cyan"/>
        </w:rPr>
        <w:t xml:space="preserve">Sustainable practices are not just an </w:t>
      </w:r>
      <w:r w:rsidRPr="003F798F">
        <w:rPr>
          <w:rStyle w:val="Emphasis"/>
          <w:highlight w:val="cyan"/>
        </w:rPr>
        <w:t>afterthought</w:t>
      </w:r>
      <w:r w:rsidRPr="003F798F">
        <w:rPr>
          <w:rStyle w:val="StyleUnderline"/>
          <w:highlight w:val="cyan"/>
        </w:rPr>
        <w:t xml:space="preserve"> but an </w:t>
      </w:r>
      <w:r w:rsidRPr="003F798F">
        <w:rPr>
          <w:rStyle w:val="Emphasis"/>
          <w:highlight w:val="cyan"/>
        </w:rPr>
        <w:t>integral part</w:t>
      </w:r>
      <w:r w:rsidRPr="003F798F">
        <w:rPr>
          <w:rStyle w:val="StyleUnderline"/>
        </w:rPr>
        <w:t xml:space="preserve"> of the economic strategy</w:t>
      </w:r>
      <w:r w:rsidRPr="003F798F">
        <w:rPr>
          <w:sz w:val="14"/>
        </w:rPr>
        <w:t>.</w:t>
      </w:r>
    </w:p>
    <w:p w14:paraId="7DB7B68D" w14:textId="77777777" w:rsidR="001722C4" w:rsidRPr="003F798F" w:rsidRDefault="001722C4" w:rsidP="001722C4">
      <w:pPr>
        <w:rPr>
          <w:sz w:val="14"/>
        </w:rPr>
      </w:pPr>
      <w:r w:rsidRPr="003F798F">
        <w:rPr>
          <w:sz w:val="14"/>
        </w:rPr>
        <w:t xml:space="preserve">The relationship between economic growth and carbon emissions is often visualized as an inverted U-shaped curve, known as the Environmental Kuznets Curve (EKC). This model suggests that as an economy grows, environmental degradation first increases and then decreases after reaching a certain level of income per capita, hence proving the Environmental Kuznets Curve (EKC) hypothesis. </w:t>
      </w:r>
      <w:r w:rsidRPr="003F798F">
        <w:rPr>
          <w:rStyle w:val="StyleUnderline"/>
        </w:rPr>
        <w:t xml:space="preserve">This study uses variables such as </w:t>
      </w:r>
      <w:r w:rsidRPr="003F798F">
        <w:rPr>
          <w:rStyle w:val="Emphasis"/>
        </w:rPr>
        <w:t>time</w:t>
      </w:r>
      <w:r w:rsidRPr="003F798F">
        <w:rPr>
          <w:sz w:val="14"/>
        </w:rPr>
        <w:t xml:space="preserve"> (in years), </w:t>
      </w:r>
      <w:r w:rsidRPr="003F798F">
        <w:rPr>
          <w:rStyle w:val="Emphasis"/>
        </w:rPr>
        <w:t>GDP</w:t>
      </w:r>
      <w:r w:rsidRPr="003F798F">
        <w:rPr>
          <w:sz w:val="14"/>
        </w:rPr>
        <w:t xml:space="preserve"> per capita, </w:t>
      </w:r>
      <w:r w:rsidRPr="003F798F">
        <w:rPr>
          <w:rStyle w:val="StyleUnderline"/>
        </w:rPr>
        <w:t>and</w:t>
      </w:r>
      <w:r w:rsidRPr="003F798F">
        <w:rPr>
          <w:sz w:val="14"/>
        </w:rPr>
        <w:t xml:space="preserve"> carbon </w:t>
      </w:r>
      <w:r w:rsidRPr="003F798F">
        <w:rPr>
          <w:rStyle w:val="Emphasis"/>
        </w:rPr>
        <w:t>emissions</w:t>
      </w:r>
      <w:r w:rsidRPr="003F798F">
        <w:rPr>
          <w:sz w:val="14"/>
        </w:rPr>
        <w:t xml:space="preserve"> per capita. </w:t>
      </w:r>
      <w:r w:rsidRPr="003F798F">
        <w:rPr>
          <w:rStyle w:val="Emphasis"/>
          <w:highlight w:val="cyan"/>
        </w:rPr>
        <w:t>Stochastic</w:t>
      </w:r>
      <w:r w:rsidRPr="003F798F">
        <w:rPr>
          <w:sz w:val="14"/>
        </w:rPr>
        <w:t xml:space="preserve"> terms are explained through </w:t>
      </w:r>
      <w:r w:rsidRPr="003F798F">
        <w:rPr>
          <w:rStyle w:val="Emphasis"/>
          <w:highlight w:val="cyan"/>
        </w:rPr>
        <w:t>Wiener processes</w:t>
      </w:r>
      <w:r w:rsidRPr="003F798F">
        <w:rPr>
          <w:sz w:val="14"/>
        </w:rPr>
        <w:t xml:space="preserve"> to </w:t>
      </w:r>
      <w:r w:rsidRPr="003F798F">
        <w:rPr>
          <w:rStyle w:val="StyleUnderline"/>
          <w:highlight w:val="cyan"/>
        </w:rPr>
        <w:t xml:space="preserve">account for </w:t>
      </w:r>
      <w:r w:rsidRPr="003F798F">
        <w:rPr>
          <w:rStyle w:val="Emphasis"/>
          <w:highlight w:val="cyan"/>
        </w:rPr>
        <w:t>random fluctuations</w:t>
      </w:r>
      <w:r w:rsidRPr="003F798F">
        <w:rPr>
          <w:rStyle w:val="StyleUnderline"/>
        </w:rPr>
        <w:t xml:space="preserve"> in GDP </w:t>
      </w:r>
      <w:r w:rsidRPr="003F798F">
        <w:rPr>
          <w:rStyle w:val="StyleUnderline"/>
          <w:highlight w:val="cyan"/>
        </w:rPr>
        <w:t>and</w:t>
      </w:r>
      <w:r w:rsidRPr="003F798F">
        <w:rPr>
          <w:rStyle w:val="StyleUnderline"/>
        </w:rPr>
        <w:t xml:space="preserve"> carbon emissions</w:t>
      </w:r>
      <w:r w:rsidRPr="003F798F">
        <w:rPr>
          <w:sz w:val="14"/>
        </w:rPr>
        <w:t>. The average growth rate is expected to lie in between 1% and 5% annually, while the uncertainty in this growth ranges from 0.5% to 2%, showing economic volatility. Baseline pollution levels are set between 0.5 and 2 units, with pollution increasing by 0.1 to 1 units for every 1000 USD rise in GDP per capita. At the highest point of GDP, pollution decreases by 0.05 to 0.2 units, indicating the existence of the EKC hypothesis that economic growth initially leads to increased pollution, but eventually results in lower emissions as GDP per capita rises. Lastly, the uncertainty in pollution levels varies from 1% to 10%, reflecting the variability in environmental impact. This comprehensive approach helps in understanding the dynamics between economic development and environmental sustainability in Pakistan. The EKC hypothesis postulates an inverted U-shaped relationship between the level of environmental degradation and income growth. It means that in initial stages of development, there is an inverse relationship between pollution and GDP as the country has to develop without having concern of environmental quality. then in later stages, pollution decreases after reaching at threshold point, while economic development goes on. Research by Dinda, 2004, Halicioglu, 2009, Luzzati and Orsini, 2009, Acaravci and Ozturk, 2010 and Al-Mulali et al. (2015) proved the observed relation among economic growth and environmental pollution proposed by environmental Kuznets Curve and their studies show the similar results and inverted U-shaped EKC with our study.</w:t>
      </w:r>
    </w:p>
    <w:p w14:paraId="0BE3481F" w14:textId="77777777" w:rsidR="001722C4" w:rsidRPr="003F798F" w:rsidRDefault="001722C4" w:rsidP="001722C4">
      <w:pPr>
        <w:rPr>
          <w:sz w:val="14"/>
        </w:rPr>
      </w:pPr>
      <w:r w:rsidRPr="003F798F">
        <w:rPr>
          <w:sz w:val="14"/>
        </w:rPr>
        <w:t>• Economic growth leads to increased pollution. During this phase, the focus is on rapid industrialization and economic expansion, often at the expense of environmental health.</w:t>
      </w:r>
    </w:p>
    <w:p w14:paraId="29527B58" w14:textId="77777777" w:rsidR="001722C4" w:rsidRPr="003F798F" w:rsidRDefault="001722C4" w:rsidP="001722C4">
      <w:pPr>
        <w:rPr>
          <w:sz w:val="14"/>
        </w:rPr>
      </w:pPr>
      <w:r w:rsidRPr="003F798F">
        <w:rPr>
          <w:sz w:val="14"/>
        </w:rPr>
        <w:t>• The peak of pollution is reached when the country achieves a level of wealth that enables it to invest in cleaner technologies and enforce stricter environmental regulations. Public awareness and demand for a cleaner environment also drive these changes.</w:t>
      </w:r>
    </w:p>
    <w:p w14:paraId="5C52ADA4" w14:textId="77777777" w:rsidR="001722C4" w:rsidRPr="003F798F" w:rsidRDefault="001722C4" w:rsidP="001722C4">
      <w:pPr>
        <w:rPr>
          <w:sz w:val="14"/>
        </w:rPr>
      </w:pPr>
      <w:r w:rsidRPr="003F798F">
        <w:rPr>
          <w:sz w:val="14"/>
        </w:rPr>
        <w:t>• Further economic growth results in reduced pollution due to the adoption of green technologies and better environmental practices. The economy becomes more sustainable, with growth decoupled from environmental degradation.</w:t>
      </w:r>
    </w:p>
    <w:p w14:paraId="6ADC6223" w14:textId="77777777" w:rsidR="001722C4" w:rsidRPr="003F798F" w:rsidRDefault="001722C4" w:rsidP="001722C4">
      <w:pPr>
        <w:rPr>
          <w:sz w:val="14"/>
        </w:rPr>
      </w:pPr>
      <w:r w:rsidRPr="003F798F">
        <w:rPr>
          <w:sz w:val="14"/>
        </w:rPr>
        <w:t xml:space="preserve">The EKC hypothesis illustrates that </w:t>
      </w:r>
      <w:r w:rsidRPr="003F798F">
        <w:rPr>
          <w:rStyle w:val="StyleUnderline"/>
        </w:rPr>
        <w:t>while</w:t>
      </w:r>
      <w:r w:rsidRPr="003F798F">
        <w:rPr>
          <w:sz w:val="14"/>
        </w:rPr>
        <w:t xml:space="preserve"> economic </w:t>
      </w:r>
      <w:r w:rsidRPr="003F798F">
        <w:rPr>
          <w:rStyle w:val="StyleUnderline"/>
        </w:rPr>
        <w:t xml:space="preserve">growth can </w:t>
      </w:r>
      <w:r w:rsidRPr="003F798F">
        <w:rPr>
          <w:rStyle w:val="Emphasis"/>
        </w:rPr>
        <w:t>initially</w:t>
      </w:r>
      <w:r w:rsidRPr="003F798F">
        <w:rPr>
          <w:rStyle w:val="StyleUnderline"/>
        </w:rPr>
        <w:t xml:space="preserve"> lead to environmental harm</w:t>
      </w:r>
      <w:r w:rsidRPr="003F798F">
        <w:rPr>
          <w:sz w:val="14"/>
        </w:rPr>
        <w:t xml:space="preserve">, </w:t>
      </w:r>
      <w:r w:rsidRPr="003F798F">
        <w:rPr>
          <w:rStyle w:val="StyleUnderline"/>
        </w:rPr>
        <w:t>continued development</w:t>
      </w:r>
      <w:r w:rsidRPr="003F798F">
        <w:rPr>
          <w:sz w:val="14"/>
        </w:rPr>
        <w:t xml:space="preserve">, </w:t>
      </w:r>
      <w:r w:rsidRPr="003F798F">
        <w:rPr>
          <w:rStyle w:val="StyleUnderline"/>
        </w:rPr>
        <w:t>technological advancement</w:t>
      </w:r>
      <w:r w:rsidRPr="003F798F">
        <w:rPr>
          <w:sz w:val="14"/>
        </w:rPr>
        <w:t xml:space="preserve">, </w:t>
      </w:r>
      <w:r w:rsidRPr="003F798F">
        <w:rPr>
          <w:rStyle w:val="StyleUnderline"/>
        </w:rPr>
        <w:t xml:space="preserve">and increased environmental awareness can eventually lead to a </w:t>
      </w:r>
      <w:r w:rsidRPr="003F798F">
        <w:rPr>
          <w:rStyle w:val="Emphasis"/>
        </w:rPr>
        <w:t>cleaner</w:t>
      </w:r>
      <w:r w:rsidRPr="003F798F">
        <w:rPr>
          <w:rStyle w:val="StyleUnderline"/>
        </w:rPr>
        <w:t xml:space="preserve"> and </w:t>
      </w:r>
      <w:r w:rsidRPr="003F798F">
        <w:rPr>
          <w:rStyle w:val="Emphasis"/>
        </w:rPr>
        <w:t>more sustainable</w:t>
      </w:r>
      <w:r w:rsidRPr="003F798F">
        <w:rPr>
          <w:rStyle w:val="StyleUnderline"/>
        </w:rPr>
        <w:t xml:space="preserve"> environment</w:t>
      </w:r>
      <w:r w:rsidRPr="003F798F">
        <w:rPr>
          <w:sz w:val="14"/>
        </w:rPr>
        <w:t xml:space="preserve">. </w:t>
      </w:r>
      <w:r w:rsidRPr="003F798F">
        <w:rPr>
          <w:rStyle w:val="StyleUnderline"/>
        </w:rPr>
        <w:t>This</w:t>
      </w:r>
      <w:r w:rsidRPr="003F798F">
        <w:rPr>
          <w:sz w:val="14"/>
        </w:rPr>
        <w:t xml:space="preserve"> inverted U-shape curve </w:t>
      </w:r>
      <w:r w:rsidRPr="003F798F">
        <w:rPr>
          <w:rStyle w:val="StyleUnderline"/>
          <w:highlight w:val="cyan"/>
        </w:rPr>
        <w:t xml:space="preserve">provides a </w:t>
      </w:r>
      <w:r w:rsidRPr="003F798F">
        <w:rPr>
          <w:rStyle w:val="Emphasis"/>
          <w:highlight w:val="cyan"/>
        </w:rPr>
        <w:t>hopeful outlook</w:t>
      </w:r>
      <w:r w:rsidRPr="003F798F">
        <w:rPr>
          <w:sz w:val="14"/>
          <w:highlight w:val="cyan"/>
        </w:rPr>
        <w:t xml:space="preserve">, </w:t>
      </w:r>
      <w:r w:rsidRPr="003F798F">
        <w:rPr>
          <w:rStyle w:val="StyleUnderline"/>
          <w:highlight w:val="cyan"/>
        </w:rPr>
        <w:t>suggesting</w:t>
      </w:r>
      <w:r w:rsidRPr="003F798F">
        <w:rPr>
          <w:rStyle w:val="StyleUnderline"/>
        </w:rPr>
        <w:t xml:space="preserve"> that economic </w:t>
      </w:r>
      <w:r w:rsidRPr="003F798F">
        <w:rPr>
          <w:rStyle w:val="StyleUnderline"/>
          <w:highlight w:val="cyan"/>
        </w:rPr>
        <w:t>prosperity</w:t>
      </w:r>
      <w:r w:rsidRPr="003F798F">
        <w:rPr>
          <w:rStyle w:val="StyleUnderline"/>
        </w:rPr>
        <w:t xml:space="preserve"> </w:t>
      </w:r>
      <w:r w:rsidRPr="003F798F">
        <w:rPr>
          <w:rStyle w:val="StyleUnderline"/>
          <w:highlight w:val="cyan"/>
        </w:rPr>
        <w:t>and</w:t>
      </w:r>
      <w:r w:rsidRPr="003F798F">
        <w:rPr>
          <w:rStyle w:val="StyleUnderline"/>
        </w:rPr>
        <w:t xml:space="preserve"> environmental </w:t>
      </w:r>
      <w:r w:rsidRPr="003F798F">
        <w:rPr>
          <w:rStyle w:val="StyleUnderline"/>
          <w:highlight w:val="cyan"/>
        </w:rPr>
        <w:t xml:space="preserve">sustainability are </w:t>
      </w:r>
      <w:r w:rsidRPr="003F798F">
        <w:rPr>
          <w:rStyle w:val="Emphasis"/>
          <w:highlight w:val="cyan"/>
        </w:rPr>
        <w:t>not mutually exclusive</w:t>
      </w:r>
      <w:r w:rsidRPr="003F798F">
        <w:rPr>
          <w:sz w:val="14"/>
        </w:rPr>
        <w:t xml:space="preserve"> but can be achieved through thoughtful and strategic development policies.</w:t>
      </w:r>
    </w:p>
    <w:p w14:paraId="23ADD8B2" w14:textId="77777777" w:rsidR="001722C4" w:rsidRPr="003F798F" w:rsidRDefault="001722C4" w:rsidP="001722C4">
      <w:pPr>
        <w:rPr>
          <w:sz w:val="14"/>
        </w:rPr>
      </w:pPr>
      <w:r w:rsidRPr="003F798F">
        <w:rPr>
          <w:sz w:val="14"/>
        </w:rPr>
        <w:t>4. Discussion</w:t>
      </w:r>
    </w:p>
    <w:p w14:paraId="5F5EE16E" w14:textId="77777777" w:rsidR="001722C4" w:rsidRPr="003F798F" w:rsidRDefault="001722C4" w:rsidP="001722C4">
      <w:pPr>
        <w:rPr>
          <w:sz w:val="14"/>
        </w:rPr>
      </w:pPr>
      <w:r w:rsidRPr="003F798F">
        <w:rPr>
          <w:sz w:val="14"/>
        </w:rPr>
        <w:t xml:space="preserve">The outcomes of this study provides a strong evidence of the presence of the EKC hypothesis in the case of Pakistan. With the increasing trend in economic growth, pollution initially rises, replicating the country’s dependence on fossil fuels. However, as GDP per capita reaches USD 4500, carbon emissions begin to decline, demonstrating the effectiveness of investments in cleaner technologies and stricter environmental policies. This study highlights the need for Pakistan to focus on green technologies and sustainable economic practices to achieve long-term environmental sustainability. In a nutshell, our findings support the Environmental Kuznets Curve hypothesis and </w:t>
      </w:r>
      <w:r w:rsidRPr="003F798F">
        <w:rPr>
          <w:rStyle w:val="StyleUnderline"/>
          <w:highlight w:val="cyan"/>
        </w:rPr>
        <w:t>the same pattern is observed in</w:t>
      </w:r>
      <w:r w:rsidRPr="003F798F">
        <w:rPr>
          <w:rStyle w:val="StyleUnderline"/>
        </w:rPr>
        <w:t xml:space="preserve"> other countries</w:t>
      </w:r>
      <w:r w:rsidRPr="003F798F">
        <w:rPr>
          <w:sz w:val="14"/>
        </w:rPr>
        <w:t xml:space="preserve">, Apergis and Payne (2009) employed FMLOS on </w:t>
      </w:r>
      <w:r w:rsidRPr="003F798F">
        <w:rPr>
          <w:rStyle w:val="StyleUnderline"/>
        </w:rPr>
        <w:t xml:space="preserve">6 </w:t>
      </w:r>
      <w:r w:rsidRPr="003F798F">
        <w:rPr>
          <w:rStyle w:val="StyleUnderline"/>
        </w:rPr>
        <w:lastRenderedPageBreak/>
        <w:t xml:space="preserve">countries in </w:t>
      </w:r>
      <w:r w:rsidRPr="003F798F">
        <w:rPr>
          <w:rStyle w:val="Emphasis"/>
          <w:highlight w:val="cyan"/>
        </w:rPr>
        <w:t>Central America</w:t>
      </w:r>
      <w:r w:rsidRPr="003F798F">
        <w:rPr>
          <w:sz w:val="14"/>
        </w:rPr>
        <w:t xml:space="preserve"> for the period of 1971 to 2004. The results </w:t>
      </w:r>
      <w:r w:rsidRPr="003F798F">
        <w:rPr>
          <w:rStyle w:val="StyleUnderline"/>
        </w:rPr>
        <w:t>showed the</w:t>
      </w:r>
      <w:r w:rsidRPr="003F798F">
        <w:rPr>
          <w:sz w:val="14"/>
        </w:rPr>
        <w:t xml:space="preserve"> presence of inverted U-shaped </w:t>
      </w:r>
      <w:r w:rsidRPr="003F798F">
        <w:rPr>
          <w:rStyle w:val="StyleUnderline"/>
        </w:rPr>
        <w:t>EKC</w:t>
      </w:r>
      <w:r w:rsidRPr="003F798F">
        <w:rPr>
          <w:sz w:val="14"/>
        </w:rPr>
        <w:t xml:space="preserve">. Similarly Zhang et al. (2017) conducted a </w:t>
      </w:r>
      <w:r w:rsidRPr="003F798F">
        <w:rPr>
          <w:rStyle w:val="StyleUnderline"/>
        </w:rPr>
        <w:t xml:space="preserve">research on </w:t>
      </w:r>
      <w:r w:rsidRPr="003F798F">
        <w:rPr>
          <w:rStyle w:val="Emphasis"/>
          <w:highlight w:val="cyan"/>
        </w:rPr>
        <w:t>ten newly industrialized nations</w:t>
      </w:r>
      <w:r w:rsidRPr="003F798F">
        <w:rPr>
          <w:sz w:val="14"/>
        </w:rPr>
        <w:t xml:space="preserve"> i.e </w:t>
      </w:r>
      <w:r w:rsidRPr="003F798F">
        <w:rPr>
          <w:rStyle w:val="StyleUnderline"/>
        </w:rPr>
        <w:t>Brazil</w:t>
      </w:r>
      <w:r w:rsidRPr="003F798F">
        <w:rPr>
          <w:sz w:val="14"/>
        </w:rPr>
        <w:t xml:space="preserve">, </w:t>
      </w:r>
      <w:r w:rsidRPr="003F798F">
        <w:rPr>
          <w:rStyle w:val="StyleUnderline"/>
        </w:rPr>
        <w:t>China</w:t>
      </w:r>
      <w:r w:rsidRPr="003F798F">
        <w:rPr>
          <w:sz w:val="14"/>
        </w:rPr>
        <w:t xml:space="preserve">, </w:t>
      </w:r>
      <w:r w:rsidRPr="003F798F">
        <w:rPr>
          <w:rStyle w:val="StyleUnderline"/>
        </w:rPr>
        <w:t>Indonesia</w:t>
      </w:r>
      <w:r w:rsidRPr="003F798F">
        <w:rPr>
          <w:sz w:val="14"/>
        </w:rPr>
        <w:t xml:space="preserve">, </w:t>
      </w:r>
      <w:r w:rsidRPr="003F798F">
        <w:rPr>
          <w:rStyle w:val="StyleUnderline"/>
        </w:rPr>
        <w:t>India</w:t>
      </w:r>
      <w:r w:rsidRPr="003F798F">
        <w:rPr>
          <w:sz w:val="14"/>
        </w:rPr>
        <w:t xml:space="preserve">, </w:t>
      </w:r>
      <w:r w:rsidRPr="003F798F">
        <w:rPr>
          <w:rStyle w:val="StyleUnderline"/>
        </w:rPr>
        <w:t>Mexico</w:t>
      </w:r>
      <w:r w:rsidRPr="003F798F">
        <w:rPr>
          <w:sz w:val="14"/>
        </w:rPr>
        <w:t xml:space="preserve">, </w:t>
      </w:r>
      <w:r w:rsidRPr="003F798F">
        <w:rPr>
          <w:rStyle w:val="StyleUnderline"/>
        </w:rPr>
        <w:t>Malaysia</w:t>
      </w:r>
      <w:r w:rsidRPr="003F798F">
        <w:rPr>
          <w:sz w:val="14"/>
        </w:rPr>
        <w:t xml:space="preserve">, </w:t>
      </w:r>
      <w:r w:rsidRPr="003F798F">
        <w:rPr>
          <w:rStyle w:val="StyleUnderline"/>
        </w:rPr>
        <w:t>the Philippines</w:t>
      </w:r>
      <w:r w:rsidRPr="003F798F">
        <w:rPr>
          <w:sz w:val="14"/>
        </w:rPr>
        <w:t xml:space="preserve">, </w:t>
      </w:r>
      <w:r w:rsidRPr="003F798F">
        <w:rPr>
          <w:rStyle w:val="StyleUnderline"/>
        </w:rPr>
        <w:t>Thailand</w:t>
      </w:r>
      <w:r w:rsidRPr="003F798F">
        <w:rPr>
          <w:sz w:val="14"/>
        </w:rPr>
        <w:t xml:space="preserve">, </w:t>
      </w:r>
      <w:r w:rsidRPr="003F798F">
        <w:rPr>
          <w:rStyle w:val="StyleUnderline"/>
        </w:rPr>
        <w:t>Turkey</w:t>
      </w:r>
      <w:r w:rsidRPr="003F798F">
        <w:rPr>
          <w:sz w:val="14"/>
        </w:rPr>
        <w:t xml:space="preserve">, </w:t>
      </w:r>
      <w:r w:rsidRPr="003F798F">
        <w:rPr>
          <w:rStyle w:val="StyleUnderline"/>
        </w:rPr>
        <w:t>and South Africa</w:t>
      </w:r>
      <w:r w:rsidRPr="003F798F">
        <w:rPr>
          <w:sz w:val="14"/>
        </w:rPr>
        <w:t xml:space="preserve">. from 1971 to 2013, the research also </w:t>
      </w:r>
      <w:r w:rsidRPr="003F798F">
        <w:rPr>
          <w:rStyle w:val="StyleUnderline"/>
        </w:rPr>
        <w:t>proved the</w:t>
      </w:r>
      <w:r w:rsidRPr="003F798F">
        <w:rPr>
          <w:sz w:val="14"/>
        </w:rPr>
        <w:t xml:space="preserve"> existence of hypothetical inverted U-shaped </w:t>
      </w:r>
      <w:r w:rsidRPr="003F798F">
        <w:rPr>
          <w:rStyle w:val="StyleUnderline"/>
        </w:rPr>
        <w:t>EKC</w:t>
      </w:r>
      <w:r w:rsidRPr="003F798F">
        <w:rPr>
          <w:sz w:val="14"/>
        </w:rPr>
        <w:t xml:space="preserve">. </w:t>
      </w:r>
      <w:r w:rsidRPr="003F798F">
        <w:rPr>
          <w:rStyle w:val="StyleUnderline"/>
        </w:rPr>
        <w:t>Another study</w:t>
      </w:r>
      <w:r w:rsidRPr="003F798F">
        <w:rPr>
          <w:sz w:val="14"/>
        </w:rPr>
        <w:t xml:space="preserve"> conducted by Ang (2007) showed an evidence of inverted U shaped EKC. This study </w:t>
      </w:r>
      <w:r w:rsidRPr="003F798F">
        <w:rPr>
          <w:rStyle w:val="StyleUnderline"/>
        </w:rPr>
        <w:t xml:space="preserve">used quadratic model specification on the data of </w:t>
      </w:r>
      <w:r w:rsidRPr="003F798F">
        <w:rPr>
          <w:rStyle w:val="Emphasis"/>
          <w:highlight w:val="cyan"/>
        </w:rPr>
        <w:t>France</w:t>
      </w:r>
      <w:r w:rsidRPr="003F798F">
        <w:rPr>
          <w:sz w:val="14"/>
        </w:rPr>
        <w:t xml:space="preserve"> from 1960 to 2000. Omisakin (2009) applied OLS technique on </w:t>
      </w:r>
      <w:r w:rsidRPr="003F798F">
        <w:rPr>
          <w:rStyle w:val="StyleUnderline"/>
        </w:rPr>
        <w:t xml:space="preserve">the data of </w:t>
      </w:r>
      <w:r w:rsidRPr="003F798F">
        <w:rPr>
          <w:rStyle w:val="Emphasis"/>
          <w:highlight w:val="cyan"/>
        </w:rPr>
        <w:t>Nigeria</w:t>
      </w:r>
      <w:r w:rsidRPr="003F798F">
        <w:rPr>
          <w:sz w:val="14"/>
        </w:rPr>
        <w:t xml:space="preserve"> over the time period of 1970 to 2005, it also </w:t>
      </w:r>
      <w:r w:rsidRPr="003F798F">
        <w:rPr>
          <w:rStyle w:val="StyleUnderline"/>
        </w:rPr>
        <w:t>showed the</w:t>
      </w:r>
      <w:r w:rsidRPr="003F798F">
        <w:rPr>
          <w:sz w:val="14"/>
        </w:rPr>
        <w:t xml:space="preserve"> existence of inverted U shaped </w:t>
      </w:r>
      <w:r w:rsidRPr="003F798F">
        <w:rPr>
          <w:rStyle w:val="StyleUnderline"/>
        </w:rPr>
        <w:t>EKC</w:t>
      </w:r>
      <w:r w:rsidRPr="003F798F">
        <w:rPr>
          <w:sz w:val="14"/>
        </w:rPr>
        <w:t>. Hence proved that our findings are consistent with the existing literature available on environmental Kuznets Curve.</w:t>
      </w:r>
    </w:p>
    <w:p w14:paraId="55FB1EB6" w14:textId="77777777" w:rsidR="001722C4" w:rsidRPr="003F798F" w:rsidRDefault="001722C4" w:rsidP="001722C4">
      <w:pPr>
        <w:rPr>
          <w:sz w:val="14"/>
        </w:rPr>
      </w:pPr>
      <w:r w:rsidRPr="003F798F">
        <w:rPr>
          <w:rStyle w:val="StyleUnderline"/>
          <w:highlight w:val="cyan"/>
        </w:rPr>
        <w:t>With</w:t>
      </w:r>
      <w:r w:rsidRPr="003F798F">
        <w:rPr>
          <w:sz w:val="14"/>
        </w:rPr>
        <w:t xml:space="preserve"> the help of </w:t>
      </w:r>
      <w:r w:rsidRPr="003F798F">
        <w:rPr>
          <w:rStyle w:val="StyleUnderline"/>
        </w:rPr>
        <w:t>our mathematical model</w:t>
      </w:r>
      <w:r w:rsidRPr="003F798F">
        <w:rPr>
          <w:sz w:val="14"/>
        </w:rPr>
        <w:t xml:space="preserve">, </w:t>
      </w:r>
      <w:r w:rsidRPr="003F798F">
        <w:rPr>
          <w:rStyle w:val="StyleUnderline"/>
        </w:rPr>
        <w:t>where</w:t>
      </w:r>
      <w:r w:rsidRPr="003F798F">
        <w:rPr>
          <w:sz w:val="14"/>
        </w:rPr>
        <w:t xml:space="preserve"> the two variables and their </w:t>
      </w:r>
      <w:r w:rsidRPr="003F798F">
        <w:rPr>
          <w:rStyle w:val="StyleUnderline"/>
          <w:highlight w:val="cyan"/>
        </w:rPr>
        <w:t>stochastic equations</w:t>
      </w:r>
      <w:r w:rsidRPr="003F798F">
        <w:rPr>
          <w:rStyle w:val="StyleUnderline"/>
        </w:rPr>
        <w:t xml:space="preserve"> with drift terms capture these dynamics to a </w:t>
      </w:r>
      <w:r w:rsidRPr="003F798F">
        <w:rPr>
          <w:rStyle w:val="Emphasis"/>
        </w:rPr>
        <w:t>great extent</w:t>
      </w:r>
      <w:r w:rsidRPr="003F798F">
        <w:rPr>
          <w:sz w:val="14"/>
        </w:rPr>
        <w:t xml:space="preserve">, </w:t>
      </w:r>
      <w:r w:rsidRPr="003F798F">
        <w:rPr>
          <w:rStyle w:val="StyleUnderline"/>
          <w:highlight w:val="cyan"/>
        </w:rPr>
        <w:t xml:space="preserve">we gain </w:t>
      </w:r>
      <w:r w:rsidRPr="003F798F">
        <w:rPr>
          <w:rStyle w:val="Emphasis"/>
          <w:highlight w:val="cyan"/>
        </w:rPr>
        <w:t>valuable insights</w:t>
      </w:r>
      <w:r w:rsidRPr="003F798F">
        <w:rPr>
          <w:rStyle w:val="StyleUnderline"/>
        </w:rPr>
        <w:t xml:space="preserve"> into the relationship between economic growth and carbon emissions</w:t>
      </w:r>
      <w:r w:rsidRPr="003F798F">
        <w:rPr>
          <w:sz w:val="14"/>
        </w:rPr>
        <w:t>. The drift term of type in the equation for GDP per capita captures the average growth rate of the economy, while the drift term of type in the equation for pollution level per capita effectively represents the complex dynamics of increasing emissions during early economic growth and the subsequent reduction in emissions as cleaner technologies are adopted. These equations provide a comprehensive framework to understand and predict how economic activities impact environmental outcomes over time, aligning well with the Environmental Kuznets Curve hypothesis.</w:t>
      </w:r>
    </w:p>
    <w:p w14:paraId="1DD61F96" w14:textId="77777777" w:rsidR="001722C4" w:rsidRPr="00271F92" w:rsidRDefault="001722C4" w:rsidP="001722C4">
      <w:pPr>
        <w:pStyle w:val="Heading4"/>
        <w:rPr>
          <w:rFonts w:cs="Calibri"/>
        </w:rPr>
      </w:pPr>
      <w:r>
        <w:rPr>
          <w:rFonts w:cs="Calibri"/>
        </w:rPr>
        <w:t xml:space="preserve">Our data’s </w:t>
      </w:r>
      <w:r>
        <w:rPr>
          <w:rFonts w:cs="Calibri"/>
          <w:u w:val="single"/>
        </w:rPr>
        <w:t>better</w:t>
      </w:r>
      <w:r w:rsidRPr="00271F92">
        <w:rPr>
          <w:rFonts w:cs="Calibri"/>
        </w:rPr>
        <w:t>.</w:t>
      </w:r>
    </w:p>
    <w:p w14:paraId="3A866D72" w14:textId="77777777" w:rsidR="001722C4" w:rsidRPr="00271F92" w:rsidRDefault="001722C4" w:rsidP="001722C4">
      <w:r w:rsidRPr="00271F92">
        <w:rPr>
          <w:rStyle w:val="Style13ptBold"/>
        </w:rPr>
        <w:t>Nordin ’25</w:t>
      </w:r>
      <w:r w:rsidRPr="00271F92">
        <w:t xml:space="preserve"> [Sayed, Khairum Hamzah, Najiyah Safwa Khashi'ie, Nurul Amira Zaina, and Bushra Abdul Halim; 2025; Fakulti Teknologi dan Kejuruteraan Mekanikal, Universiti Teknikal Malaysia Melaka; Forecasting and Engineering Technology Analysis (FETA) Research Group, Universiti Teknikal Malaysia; Fakulti Teknologi dan Kejuruteraan Industri dan Pembuatan, Universiti Teknikal Malaysia Melaka; Journal of Advanced Research in Applied Sciences and Engineering Technology, “Testing Environmental Kuznets Curve (EKC) Hypothesis in ASEAN Countries: Evidence based on STIRPAT Framework with Cross-Sectional Dependency,” vol. 56] </w:t>
      </w:r>
    </w:p>
    <w:p w14:paraId="522191D8" w14:textId="77777777" w:rsidR="001722C4" w:rsidRPr="00271F92" w:rsidRDefault="001722C4" w:rsidP="001722C4">
      <w:pPr>
        <w:rPr>
          <w:sz w:val="16"/>
        </w:rPr>
      </w:pPr>
      <w:r w:rsidRPr="00271F92">
        <w:rPr>
          <w:sz w:val="16"/>
        </w:rPr>
        <w:t>2. Literature Review</w:t>
      </w:r>
    </w:p>
    <w:p w14:paraId="6CE4E6BB" w14:textId="77777777" w:rsidR="001722C4" w:rsidRPr="00271F92" w:rsidRDefault="001722C4" w:rsidP="001722C4">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247476EA" w14:textId="77777777" w:rsidR="001722C4" w:rsidRPr="00271F92" w:rsidRDefault="001722C4" w:rsidP="001722C4">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2302C6E7" w14:textId="77777777" w:rsidR="001722C4" w:rsidRPr="00271F92" w:rsidRDefault="001722C4" w:rsidP="001722C4">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3C9541DE" w14:textId="77777777" w:rsidR="001722C4" w:rsidRPr="00271F92" w:rsidRDefault="001722C4" w:rsidP="001722C4">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w:t>
      </w:r>
      <w:r w:rsidRPr="00271F92">
        <w:rPr>
          <w:rStyle w:val="StyleUnderline"/>
        </w:rPr>
        <w:lastRenderedPageBreak/>
        <w:t xml:space="preserve">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450CB318" w14:textId="77777777" w:rsidR="001722C4" w:rsidRPr="00271F92" w:rsidRDefault="001722C4" w:rsidP="001722C4">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analyse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analysed selected Asian countries and highlighted the potential increase in C02 emissions due to carbonintensive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133F8A92" w14:textId="77777777" w:rsidR="001722C4" w:rsidRPr="00271F92" w:rsidRDefault="001722C4" w:rsidP="001722C4">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07B3B745" w14:textId="77777777" w:rsidR="001722C4" w:rsidRPr="00271F92" w:rsidRDefault="001722C4" w:rsidP="001722C4">
      <w:pPr>
        <w:rPr>
          <w:sz w:val="16"/>
        </w:rPr>
      </w:pPr>
      <w:r w:rsidRPr="00271F92">
        <w:rPr>
          <w:sz w:val="16"/>
        </w:rPr>
        <w:t>3. Data and Methodology</w:t>
      </w:r>
    </w:p>
    <w:p w14:paraId="148A7656" w14:textId="77777777" w:rsidR="001722C4" w:rsidRPr="00271F92" w:rsidRDefault="001722C4" w:rsidP="001722C4">
      <w:pPr>
        <w:rPr>
          <w:sz w:val="16"/>
        </w:rPr>
      </w:pPr>
      <w:r w:rsidRPr="00271F92">
        <w:rPr>
          <w:sz w:val="16"/>
        </w:rPr>
        <w:t>3.1 Theoretical Framework</w:t>
      </w:r>
    </w:p>
    <w:p w14:paraId="1EEA716C" w14:textId="77777777" w:rsidR="001722C4" w:rsidRPr="00271F92" w:rsidRDefault="001722C4" w:rsidP="001722C4">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230E0E35" w14:textId="77777777" w:rsidR="001722C4" w:rsidRPr="00271F92" w:rsidRDefault="001722C4" w:rsidP="001722C4">
      <w:pPr>
        <w:rPr>
          <w:sz w:val="16"/>
        </w:rPr>
      </w:pPr>
      <w:r w:rsidRPr="00271F92">
        <w:rPr>
          <w:sz w:val="16"/>
        </w:rPr>
        <w:t>= blPb2A b3Tb4e (1)</w:t>
      </w:r>
    </w:p>
    <w:p w14:paraId="6D43D627" w14:textId="77777777" w:rsidR="001722C4" w:rsidRPr="00271F92" w:rsidRDefault="001722C4" w:rsidP="001722C4">
      <w:pPr>
        <w:rPr>
          <w:sz w:val="16"/>
        </w:rPr>
      </w:pPr>
      <w:r w:rsidRPr="00271F92">
        <w:rPr>
          <w:sz w:val="16"/>
        </w:rPr>
        <w:t>In this equation, I represents the environmental impact for a country i at a time t. The variables P, A, T, and e represent to population size, affluence, technology and error term, respectively. The coefficients bl, b2, b3 and 134 quantify the influence of each variable on the environmental impact.</w:t>
      </w:r>
    </w:p>
    <w:p w14:paraId="5E7B7A45" w14:textId="77777777" w:rsidR="001722C4" w:rsidRPr="00271F92" w:rsidRDefault="001722C4" w:rsidP="001722C4">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420E9CAE" w14:textId="77777777" w:rsidR="001722C4" w:rsidRPr="00271F92" w:rsidRDefault="001722C4" w:rsidP="001722C4">
      <w:pPr>
        <w:rPr>
          <w:sz w:val="16"/>
        </w:rPr>
      </w:pPr>
      <w:r w:rsidRPr="00271F92">
        <w:rPr>
          <w:sz w:val="16"/>
        </w:rPr>
        <w:lastRenderedPageBreak/>
        <w:t>Llit Lb1 + LP b2 + LA b3 + Le (2)</w:t>
      </w:r>
    </w:p>
    <w:p w14:paraId="459DA377" w14:textId="77777777" w:rsidR="001722C4" w:rsidRPr="00271F92" w:rsidRDefault="001722C4" w:rsidP="001722C4">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4B94E76B" w14:textId="77777777" w:rsidR="001722C4" w:rsidRPr="00271F92" w:rsidRDefault="001722C4" w:rsidP="001722C4">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2A7ECFE2" w14:textId="77777777" w:rsidR="001722C4" w:rsidRPr="00271F92" w:rsidRDefault="001722C4" w:rsidP="001722C4">
      <w:pPr>
        <w:rPr>
          <w:sz w:val="16"/>
        </w:rPr>
      </w:pPr>
      <w:r w:rsidRPr="00271F92">
        <w:rPr>
          <w:sz w:val="16"/>
        </w:rPr>
        <w:t xml:space="preserve">Fig. 1. Environmental Kuznets Curve </w:t>
      </w:r>
    </w:p>
    <w:p w14:paraId="5DF9ED09" w14:textId="77777777" w:rsidR="001722C4" w:rsidRPr="00271F92" w:rsidRDefault="001722C4" w:rsidP="001722C4">
      <w:pPr>
        <w:rPr>
          <w:sz w:val="16"/>
        </w:rPr>
      </w:pPr>
      <w:r w:rsidRPr="00271F92">
        <w:rPr>
          <w:sz w:val="16"/>
        </w:rPr>
        <w:t>3.2 Data Source and Description</w:t>
      </w:r>
    </w:p>
    <w:p w14:paraId="58076D9A" w14:textId="77777777" w:rsidR="001722C4" w:rsidRPr="00271F92" w:rsidRDefault="001722C4" w:rsidP="001722C4">
      <w:pPr>
        <w:rPr>
          <w:sz w:val="16"/>
        </w:rPr>
      </w:pPr>
      <w:r w:rsidRPr="00271F92">
        <w:rPr>
          <w:rStyle w:val="StyleUnderline"/>
          <w:highlight w:val="cyan"/>
        </w:rPr>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30048609" w14:textId="77777777" w:rsidR="001722C4" w:rsidRPr="00271F92" w:rsidRDefault="001722C4" w:rsidP="001722C4">
      <w:pPr>
        <w:rPr>
          <w:sz w:val="16"/>
        </w:rPr>
      </w:pPr>
      <w:r w:rsidRPr="00271F92">
        <w:rPr>
          <w:sz w:val="16"/>
        </w:rPr>
        <w:t>LC02tt = + ß1LPOPit + ß2LGDPit + [33LGDP 2 tt + [34LREELt + ß5LTRDtt + (3)</w:t>
      </w:r>
    </w:p>
    <w:p w14:paraId="3896DFFC" w14:textId="77777777" w:rsidR="001722C4" w:rsidRPr="00271F92" w:rsidRDefault="001722C4" w:rsidP="001722C4">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0F1BA2C9" w14:textId="77777777" w:rsidR="001722C4" w:rsidRPr="00271F92" w:rsidRDefault="001722C4" w:rsidP="001722C4">
      <w:pPr>
        <w:rPr>
          <w:sz w:val="16"/>
        </w:rPr>
      </w:pPr>
      <w:r w:rsidRPr="00271F92">
        <w:rPr>
          <w:sz w:val="16"/>
        </w:rPr>
        <w:t>3.3 Regression Model</w:t>
      </w:r>
    </w:p>
    <w:p w14:paraId="3240C380" w14:textId="77777777" w:rsidR="001722C4" w:rsidRPr="00271F92" w:rsidRDefault="001722C4" w:rsidP="001722C4">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 xml:space="preserve">two </w:t>
      </w:r>
      <w:r w:rsidRPr="00271F92">
        <w:rPr>
          <w:rStyle w:val="Emphasis"/>
        </w:rPr>
        <w:lastRenderedPageBreak/>
        <w:t>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r w:rsidRPr="00271F92">
        <w:rPr>
          <w:rStyle w:val="Emphasis"/>
        </w:rPr>
        <w:t>Pesaran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By utilizing the Pesaran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7998CE1A" w14:textId="77777777" w:rsidR="001722C4" w:rsidRPr="00271F92" w:rsidRDefault="001722C4" w:rsidP="001722C4">
      <w:pPr>
        <w:rPr>
          <w:sz w:val="16"/>
        </w:rPr>
      </w:pPr>
      <w:r w:rsidRPr="00271F92">
        <w:rPr>
          <w:sz w:val="16"/>
        </w:rPr>
        <w:t>To analyse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7627BC05" w14:textId="77777777" w:rsidR="001722C4" w:rsidRPr="00271F92" w:rsidRDefault="001722C4" w:rsidP="001722C4">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The CCEMG estimator, introduced by [52], is an extension of the MG estimator. Unlike the MG estimator, the CCEMG estimator takes into account the CSD effect and offers robustness against slope heterogeneity and endogeneity. Moreover, the CCEMG estimator is robust to structural breaks, non-stationarity, and noncointegration,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6D650054" w14:textId="77777777" w:rsidR="001722C4" w:rsidRPr="00271F92" w:rsidRDefault="001722C4" w:rsidP="001722C4">
      <w:pPr>
        <w:rPr>
          <w:sz w:val="16"/>
        </w:rPr>
      </w:pPr>
      <w:r w:rsidRPr="00271F92">
        <w:rPr>
          <w:sz w:val="16"/>
        </w:rPr>
        <w:t xml:space="preserve">4. </w:t>
      </w:r>
      <w:r w:rsidRPr="00271F92">
        <w:rPr>
          <w:rStyle w:val="StyleUnderline"/>
        </w:rPr>
        <w:t>Empirical Results</w:t>
      </w:r>
    </w:p>
    <w:p w14:paraId="56CA81BD" w14:textId="77777777" w:rsidR="001722C4" w:rsidRPr="00271F92" w:rsidRDefault="001722C4" w:rsidP="001722C4">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31E006CE" w14:textId="77777777" w:rsidR="001722C4" w:rsidRPr="00271F92" w:rsidRDefault="001722C4" w:rsidP="001722C4">
      <w:pPr>
        <w:rPr>
          <w:sz w:val="16"/>
        </w:rPr>
      </w:pPr>
      <w:r w:rsidRPr="00271F92">
        <w:rPr>
          <w:sz w:val="16"/>
        </w:rPr>
        <w:t>[TABLE 1 OMITTED]</w:t>
      </w:r>
    </w:p>
    <w:p w14:paraId="7A71C9D3" w14:textId="77777777" w:rsidR="001722C4" w:rsidRPr="00271F92" w:rsidRDefault="001722C4" w:rsidP="001722C4">
      <w:pPr>
        <w:rPr>
          <w:sz w:val="16"/>
        </w:rPr>
      </w:pPr>
      <w:r w:rsidRPr="00271F92">
        <w:rPr>
          <w:sz w:val="16"/>
        </w:rPr>
        <w:t>The results of the panel unit-root test based on Pesaran's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7A589E4F" w14:textId="77777777" w:rsidR="001722C4" w:rsidRPr="00271F92" w:rsidRDefault="001722C4" w:rsidP="001722C4">
      <w:pPr>
        <w:rPr>
          <w:sz w:val="16"/>
        </w:rPr>
      </w:pPr>
      <w:r w:rsidRPr="00271F92">
        <w:rPr>
          <w:sz w:val="16"/>
        </w:rPr>
        <w:t>[TABLE 2 OMITTED]</w:t>
      </w:r>
    </w:p>
    <w:p w14:paraId="34BE23E0" w14:textId="77777777" w:rsidR="001722C4" w:rsidRPr="00271F92" w:rsidRDefault="001722C4" w:rsidP="001722C4">
      <w:pPr>
        <w:rPr>
          <w:sz w:val="16"/>
        </w:rPr>
      </w:pPr>
      <w:r w:rsidRPr="00271F92">
        <w:rPr>
          <w:sz w:val="16"/>
        </w:rPr>
        <w:t xml:space="preserve">Subsequently, as all variables are identified as 1(1), we proceed to examine if there is cointegration among variables. Table 3 displays the outcomes of the Westerlund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7D7326DB" w14:textId="77777777" w:rsidR="001722C4" w:rsidRPr="00271F92" w:rsidRDefault="001722C4" w:rsidP="001722C4">
      <w:pPr>
        <w:rPr>
          <w:sz w:val="16"/>
        </w:rPr>
      </w:pPr>
      <w:r w:rsidRPr="00271F92">
        <w:rPr>
          <w:sz w:val="16"/>
        </w:rPr>
        <w:t>[TABLE 3 OMITTED]</w:t>
      </w:r>
    </w:p>
    <w:p w14:paraId="45A6A1A2" w14:textId="77777777" w:rsidR="001722C4" w:rsidRPr="00271F92" w:rsidRDefault="001722C4" w:rsidP="001722C4">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xml:space="preserve">. Among the three </w:t>
      </w:r>
      <w:r w:rsidRPr="00271F92">
        <w:rPr>
          <w:sz w:val="16"/>
        </w:rPr>
        <w:lastRenderedPageBreak/>
        <w:t>estimators, the CCEMG estimator exhibits the smallest Root Mean Squared Error (RMSE) value of 0.0230, indicating the lowest forecast error and thus better performance.</w:t>
      </w:r>
    </w:p>
    <w:p w14:paraId="2493AA48" w14:textId="77777777" w:rsidR="001722C4" w:rsidRPr="00271F92" w:rsidRDefault="001722C4" w:rsidP="001722C4">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behaviour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4FF84B3F" w14:textId="77777777" w:rsidR="001722C4" w:rsidRPr="00271F92" w:rsidRDefault="001722C4" w:rsidP="001722C4">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036B877B" w14:textId="77777777" w:rsidR="001722C4" w:rsidRPr="00271F92" w:rsidRDefault="001722C4" w:rsidP="001722C4">
      <w:pPr>
        <w:rPr>
          <w:sz w:val="16"/>
        </w:rPr>
      </w:pPr>
      <w:r w:rsidRPr="00271F92">
        <w:rPr>
          <w:sz w:val="16"/>
        </w:rPr>
        <w:t>[TABLE 4 OMITTED]</w:t>
      </w:r>
    </w:p>
    <w:p w14:paraId="4F393A1F" w14:textId="77777777" w:rsidR="001722C4" w:rsidRPr="00271F92" w:rsidRDefault="001722C4" w:rsidP="001722C4">
      <w:pPr>
        <w:rPr>
          <w:sz w:val="16"/>
        </w:rPr>
      </w:pPr>
      <w:r w:rsidRPr="00271F92">
        <w:rPr>
          <w:sz w:val="16"/>
        </w:rPr>
        <w:t>4. Conclusion</w:t>
      </w:r>
    </w:p>
    <w:p w14:paraId="61779931" w14:textId="77777777" w:rsidR="001722C4" w:rsidRPr="00271F92" w:rsidRDefault="001722C4" w:rsidP="001722C4">
      <w:pPr>
        <w:rPr>
          <w:sz w:val="16"/>
        </w:rPr>
      </w:pPr>
      <w:r w:rsidRPr="00271F92">
        <w:rPr>
          <w:sz w:val="16"/>
        </w:rPr>
        <w:t>This study aims to investigate the long-term factors that affect pollution among ASEAN countries by considering interdependence and verifying if the EKC exists. The finding from heterogeneous models provides valuable insights into the relationship between various factors and 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443CD626" w14:textId="77777777" w:rsidR="001722C4" w:rsidRPr="00271F92" w:rsidRDefault="001722C4" w:rsidP="001722C4">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behaviour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6CF0587A" w14:textId="77777777" w:rsidR="001722C4" w:rsidRDefault="001722C4" w:rsidP="001722C4">
      <w:pPr>
        <w:pStyle w:val="Heading3"/>
      </w:pPr>
      <w:r>
        <w:lastRenderedPageBreak/>
        <w:t>Sustainability---War---1AR</w:t>
      </w:r>
    </w:p>
    <w:p w14:paraId="5B7F3701" w14:textId="77777777" w:rsidR="001722C4" w:rsidRDefault="001722C4" w:rsidP="001722C4">
      <w:pPr>
        <w:pStyle w:val="Heading4"/>
      </w:pPr>
      <w:r>
        <w:t>Empirics are AFF.</w:t>
      </w:r>
    </w:p>
    <w:p w14:paraId="3A6E16C7" w14:textId="77777777" w:rsidR="001722C4" w:rsidRPr="006A0D9D" w:rsidRDefault="001722C4" w:rsidP="001722C4">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2C6C9BF9" w14:textId="77777777" w:rsidR="001722C4" w:rsidRPr="003911B8" w:rsidRDefault="001722C4" w:rsidP="001722C4">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StyleUnderline"/>
        </w:rPr>
        <w:t xml:space="preserve">number of </w:t>
      </w:r>
      <w:r w:rsidRPr="004C0B6B">
        <w:rPr>
          <w:rStyle w:val="Emphasis"/>
          <w:highlight w:val="cyan"/>
        </w:rPr>
        <w:t>empirical studies</w:t>
      </w:r>
      <w:r w:rsidRPr="00986771">
        <w:rPr>
          <w:rStyle w:val="StyleUnderline"/>
        </w:rPr>
        <w:t xml:space="preserve"> provide </w:t>
      </w:r>
      <w:r w:rsidRPr="004C0B6B">
        <w:rPr>
          <w:rStyle w:val="StyleUnderline"/>
          <w:highlight w:val="cyan"/>
        </w:rPr>
        <w:t>evidence in</w:t>
      </w:r>
      <w:r w:rsidRPr="00986771">
        <w:rPr>
          <w:rStyle w:val="StyleUnderline"/>
        </w:rPr>
        <w:t xml:space="preserve"> favor of a </w:t>
      </w:r>
      <w:r w:rsidRPr="004C0B6B">
        <w:rPr>
          <w:rStyle w:val="Emphasis"/>
          <w:highlight w:val="cyan"/>
        </w:rPr>
        <w:t>capitalist peace</w:t>
      </w:r>
      <w:r w:rsidRPr="00986771">
        <w:rPr>
          <w:rStyle w:val="StyleUnderline"/>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StyleUnderline"/>
        </w:rPr>
        <w:t xml:space="preserve">coincide with a </w:t>
      </w:r>
      <w:r w:rsidRPr="004C0B6B">
        <w:rPr>
          <w:rStyle w:val="Emphasis"/>
          <w:highlight w:val="cyan"/>
        </w:rPr>
        <w:t>reduced likelihood</w:t>
      </w:r>
      <w:r w:rsidRPr="004C0B6B">
        <w:rPr>
          <w:rStyle w:val="StyleUnderline"/>
          <w:highlight w:val="cyan"/>
        </w:rPr>
        <w:t xml:space="preserve"> of</w:t>
      </w:r>
      <w:r w:rsidRPr="00986771">
        <w:rPr>
          <w:rStyle w:val="StyleUnderline"/>
        </w:rPr>
        <w:t xml:space="preserve"> militarized disputes and </w:t>
      </w:r>
      <w:r w:rsidRPr="004C0B6B">
        <w:rPr>
          <w:rStyle w:val="Emphasis"/>
          <w:highlight w:val="cyan"/>
        </w:rPr>
        <w:t>warfare</w:t>
      </w:r>
      <w:r w:rsidRPr="00986771">
        <w:rPr>
          <w:rStyle w:val="StyleUnderline"/>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between 1950 and 1992, finding that </w:t>
      </w:r>
      <w:r w:rsidRPr="00986771">
        <w:rPr>
          <w:rStyle w:val="StyleUnderline"/>
        </w:rPr>
        <w:t xml:space="preserve">high levels of external </w:t>
      </w:r>
      <w:r w:rsidRPr="004C0B6B">
        <w:rPr>
          <w:rStyle w:val="StyleUnderline"/>
          <w:highlight w:val="cyan"/>
        </w:rPr>
        <w:t xml:space="preserve">openness </w:t>
      </w:r>
      <w:r w:rsidRPr="004C0B6B">
        <w:rPr>
          <w:rStyle w:val="Emphasis"/>
          <w:highlight w:val="cyan"/>
        </w:rPr>
        <w:t>discourage conflict</w:t>
      </w:r>
      <w:r w:rsidRPr="00986771">
        <w:rPr>
          <w:rStyle w:val="StyleUnderline"/>
        </w:rPr>
        <w:t xml:space="preserve"> between states</w:t>
      </w:r>
      <w:r w:rsidRPr="003911B8">
        <w:rPr>
          <w:sz w:val="16"/>
        </w:rPr>
        <w:t>.</w:t>
      </w:r>
    </w:p>
    <w:p w14:paraId="5DA86477" w14:textId="77777777" w:rsidR="001722C4" w:rsidRPr="003911B8" w:rsidRDefault="001722C4" w:rsidP="001722C4">
      <w:pPr>
        <w:rPr>
          <w:sz w:val="16"/>
        </w:rPr>
      </w:pPr>
      <w:r w:rsidRPr="003911B8">
        <w:rPr>
          <w:sz w:val="16"/>
        </w:rPr>
        <w:t xml:space="preserve">Consistent with our theoretical discussion above, several empirical contributions highlight the role </w:t>
      </w:r>
      <w:r w:rsidRPr="003911B8">
        <w:rPr>
          <w:rStyle w:val="StyleUnderline"/>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StyleUnderline"/>
        </w:rPr>
        <w:t xml:space="preserve"> that </w:t>
      </w:r>
      <w:r w:rsidRPr="004C0B6B">
        <w:rPr>
          <w:rStyle w:val="Emphasis"/>
          <w:highlight w:val="cyan"/>
        </w:rPr>
        <w:t>disincentivizes</w:t>
      </w:r>
      <w:r w:rsidRPr="004C0B6B">
        <w:rPr>
          <w:rStyle w:val="StyleUnderline"/>
          <w:highlight w:val="cyan"/>
        </w:rPr>
        <w:t xml:space="preserve">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20230E3C" w14:textId="77777777" w:rsidR="001722C4" w:rsidRPr="003911B8" w:rsidRDefault="001722C4" w:rsidP="001722C4">
      <w:pPr>
        <w:rPr>
          <w:sz w:val="16"/>
        </w:rPr>
      </w:pPr>
      <w:r w:rsidRPr="003911B8">
        <w:rPr>
          <w:sz w:val="16"/>
        </w:rPr>
        <w:t xml:space="preserve">In sum, many empirical studies suggest that there is a capitalist peace, with countries that are </w:t>
      </w:r>
      <w:r w:rsidRPr="003911B8">
        <w:rPr>
          <w:rStyle w:val="StyleUnderline"/>
        </w:rPr>
        <w:t xml:space="preserve">economically </w:t>
      </w:r>
      <w:r w:rsidRPr="003911B8">
        <w:rPr>
          <w:rStyle w:val="Emphasis"/>
        </w:rPr>
        <w:t>free</w:t>
      </w:r>
      <w:r w:rsidRPr="003911B8">
        <w:rPr>
          <w:rStyle w:val="StyleUnderline"/>
        </w:rPr>
        <w:t xml:space="preserve"> being </w:t>
      </w:r>
      <w:r w:rsidRPr="003911B8">
        <w:rPr>
          <w:rStyle w:val="Emphasis"/>
        </w:rPr>
        <w:t>less likely</w:t>
      </w:r>
      <w:r w:rsidRPr="003911B8">
        <w:rPr>
          <w:rStyle w:val="StyleUnderline"/>
        </w:rPr>
        <w:t xml:space="preserve"> to engage in </w:t>
      </w:r>
      <w:r w:rsidRPr="003911B8">
        <w:rPr>
          <w:rStyle w:val="Emphasis"/>
        </w:rPr>
        <w:t>conflict</w:t>
      </w:r>
      <w:r w:rsidRPr="003911B8">
        <w:rPr>
          <w:rStyle w:val="StyleUnderline"/>
        </w:rPr>
        <w:t xml:space="preserve">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w:t>
      </w:r>
      <w:r w:rsidRPr="004C0B6B">
        <w:rPr>
          <w:rStyle w:val="StyleUnderline"/>
          <w:highlight w:val="cyan"/>
        </w:rPr>
        <w:t xml:space="preserve"> of</w:t>
      </w:r>
      <w:r w:rsidRPr="003911B8">
        <w:rPr>
          <w:rStyle w:val="StyleUnderline"/>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StyleUnderline"/>
          <w:highlight w:val="cyan"/>
        </w:rPr>
        <w:t xml:space="preserve">economic and </w:t>
      </w:r>
      <w:r w:rsidRPr="004C0B6B">
        <w:rPr>
          <w:rStyle w:val="Emphasis"/>
          <w:highlight w:val="cyan"/>
        </w:rPr>
        <w:t>political freedom reinforce</w:t>
      </w:r>
      <w:r w:rsidRPr="003911B8">
        <w:rPr>
          <w:rStyle w:val="StyleUnderline"/>
        </w:rPr>
        <w:t xml:space="preserve"> each other</w:t>
      </w:r>
      <w:r w:rsidRPr="003911B8">
        <w:rPr>
          <w:sz w:val="16"/>
        </w:rPr>
        <w:t xml:space="preserve">, with both also potentially </w:t>
      </w:r>
      <w:r w:rsidRPr="003911B8">
        <w:rPr>
          <w:rStyle w:val="StyleUnderline"/>
        </w:rPr>
        <w:t xml:space="preserve">sharing a </w:t>
      </w:r>
      <w:r w:rsidRPr="004C0B6B">
        <w:rPr>
          <w:rStyle w:val="Emphasis"/>
          <w:highlight w:val="cyan"/>
        </w:rPr>
        <w:t>beneficial</w:t>
      </w:r>
      <w:r w:rsidRPr="004C0B6B">
        <w:rPr>
          <w:rStyle w:val="StyleUnderline"/>
          <w:highlight w:val="cyan"/>
        </w:rPr>
        <w:t xml:space="preserve"> relationship with</w:t>
      </w:r>
      <w:r w:rsidRPr="003911B8">
        <w:rPr>
          <w:rStyle w:val="StyleUnderline"/>
        </w:rPr>
        <w:t xml:space="preserve"> </w:t>
      </w:r>
      <w:r w:rsidRPr="003911B8">
        <w:rPr>
          <w:rStyle w:val="Emphasis"/>
        </w:rPr>
        <w:t xml:space="preserve">economic </w:t>
      </w:r>
      <w:r w:rsidRPr="004C0B6B">
        <w:rPr>
          <w:rStyle w:val="Emphasis"/>
          <w:highlight w:val="cyan"/>
        </w:rPr>
        <w:t>development</w:t>
      </w:r>
      <w:r w:rsidRPr="003911B8">
        <w:rPr>
          <w:rStyle w:val="StyleUnderline"/>
        </w:rPr>
        <w:t xml:space="preserve">, suggesting that </w:t>
      </w:r>
      <w:r w:rsidRPr="003911B8">
        <w:rPr>
          <w:rStyle w:val="Emphasis"/>
        </w:rPr>
        <w:t>rich</w:t>
      </w:r>
      <w:r w:rsidRPr="003911B8">
        <w:rPr>
          <w:rStyle w:val="StyleUnderline"/>
        </w:rPr>
        <w:t xml:space="preserve">, economically and politically liberal countries may see especially </w:t>
      </w:r>
      <w:r w:rsidRPr="003911B8">
        <w:rPr>
          <w:rStyle w:val="Emphasis"/>
        </w:rPr>
        <w:t>low levels</w:t>
      </w:r>
      <w:r w:rsidRPr="003911B8">
        <w:rPr>
          <w:rStyle w:val="StyleUnderline"/>
        </w:rPr>
        <w:t xml:space="preserve"> of international </w:t>
      </w:r>
      <w:r w:rsidRPr="003911B8">
        <w:rPr>
          <w:rStyle w:val="Emphasis"/>
        </w:rPr>
        <w:t>conflict</w:t>
      </w:r>
      <w:r w:rsidRPr="003911B8">
        <w:rPr>
          <w:sz w:val="16"/>
        </w:rPr>
        <w:t xml:space="preserve"> (e.g., Mousseau 2005).</w:t>
      </w:r>
    </w:p>
    <w:p w14:paraId="7BE5E7F0" w14:textId="77777777" w:rsidR="001722C4" w:rsidRPr="00C52DC1" w:rsidRDefault="001722C4" w:rsidP="001722C4">
      <w:pPr>
        <w:pStyle w:val="Heading4"/>
        <w:rPr>
          <w:rFonts w:asciiTheme="minorHAnsi" w:hAnsiTheme="minorHAnsi" w:cstheme="minorHAnsi"/>
          <w:b w:val="0"/>
          <w:bCs/>
        </w:rPr>
      </w:pPr>
      <w:r w:rsidRPr="000A13AD">
        <w:rPr>
          <w:rFonts w:asciiTheme="minorHAnsi" w:hAnsiTheme="minorHAnsi" w:cstheme="minorHAnsi"/>
          <w:u w:val="single"/>
        </w:rPr>
        <w:t>War</w:t>
      </w:r>
      <w:r w:rsidRPr="00C52DC1">
        <w:rPr>
          <w:rFonts w:asciiTheme="minorHAnsi" w:hAnsiTheme="minorHAnsi" w:cstheme="minorHAnsi"/>
          <w:b w:val="0"/>
          <w:bCs/>
        </w:rPr>
        <w:t>---cap solves it!</w:t>
      </w:r>
    </w:p>
    <w:p w14:paraId="3DFFE1B7" w14:textId="77777777" w:rsidR="001722C4" w:rsidRPr="000A13AD" w:rsidRDefault="001722C4" w:rsidP="001722C4">
      <w:pPr>
        <w:rPr>
          <w:rFonts w:asciiTheme="minorHAnsi" w:hAnsiTheme="minorHAnsi" w:cstheme="minorHAnsi"/>
        </w:rPr>
      </w:pPr>
      <w:r w:rsidRPr="000A13AD">
        <w:rPr>
          <w:rFonts w:asciiTheme="minorHAnsi" w:hAnsiTheme="minorHAnsi" w:cstheme="minorHAnsi"/>
        </w:rPr>
        <w:t xml:space="preserve">Jon D. </w:t>
      </w:r>
      <w:r w:rsidRPr="000A13AD">
        <w:rPr>
          <w:rStyle w:val="Style13ptBold"/>
          <w:rFonts w:asciiTheme="minorHAnsi" w:hAnsiTheme="minorHAnsi" w:cstheme="minorHAnsi"/>
        </w:rPr>
        <w:t>Wisman 22</w:t>
      </w:r>
      <w:r w:rsidRPr="000A13AD">
        <w:rPr>
          <w:rFonts w:asciiTheme="minorHAnsi" w:hAnsiTheme="minorHAnsi" w:cstheme="minorHAnsi"/>
        </w:rPr>
        <w:t xml:space="preserve">, Professor of Economics at American University, Ph.D. in Economics from American University, “Economic Causes of War and Peace: Overview,” in </w:t>
      </w:r>
      <w:r w:rsidRPr="000A13AD">
        <w:rPr>
          <w:rFonts w:asciiTheme="minorHAnsi" w:hAnsiTheme="minorHAnsi" w:cstheme="minorHAnsi"/>
          <w:i/>
          <w:iCs/>
        </w:rPr>
        <w:t>Encyclopedia of Violence, Peace, &amp; Conflict</w:t>
      </w:r>
      <w:r w:rsidRPr="000A13AD">
        <w:rPr>
          <w:rFonts w:asciiTheme="minorHAnsi" w:hAnsiTheme="minorHAnsi" w:cstheme="minorHAnsi"/>
        </w:rPr>
        <w:t>, Third Edition, pp. 47-57, Academic Press, 2022</w:t>
      </w:r>
    </w:p>
    <w:p w14:paraId="1C830951"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An extraordinary </w:t>
      </w:r>
      <w:r w:rsidRPr="000A13AD">
        <w:rPr>
          <w:rStyle w:val="StyleUnderline"/>
          <w:rFonts w:asciiTheme="minorHAnsi" w:hAnsiTheme="minorHAnsi" w:cstheme="minorHAnsi"/>
        </w:rPr>
        <w:t>commitment</w:t>
      </w:r>
      <w:r w:rsidRPr="000A13AD">
        <w:rPr>
          <w:rFonts w:asciiTheme="minorHAnsi" w:hAnsiTheme="minorHAnsi" w:cstheme="minorHAnsi"/>
          <w:sz w:val="16"/>
        </w:rPr>
        <w:t xml:space="preserve"> of members </w:t>
      </w:r>
      <w:r w:rsidRPr="000A13AD">
        <w:rPr>
          <w:rStyle w:val="StyleUnderline"/>
          <w:rFonts w:asciiTheme="minorHAnsi" w:hAnsiTheme="minorHAnsi" w:cstheme="minorHAnsi"/>
        </w:rPr>
        <w:t>to the group during war</w:t>
      </w:r>
      <w:r w:rsidRPr="000A13AD">
        <w:rPr>
          <w:rFonts w:asciiTheme="minorHAnsi" w:hAnsiTheme="minorHAnsi" w:cstheme="minorHAnsi"/>
          <w:sz w:val="16"/>
        </w:rPr>
        <w:t xml:space="preserve"> or its threat appears to </w:t>
      </w:r>
      <w:r w:rsidRPr="000A13AD">
        <w:rPr>
          <w:rStyle w:val="StyleUnderline"/>
          <w:rFonts w:asciiTheme="minorHAnsi" w:hAnsiTheme="minorHAnsi" w:cstheme="minorHAnsi"/>
        </w:rPr>
        <w:t>have been selected</w:t>
      </w:r>
      <w:r w:rsidRPr="000A13AD">
        <w:rPr>
          <w:rFonts w:asciiTheme="minorHAnsi" w:hAnsiTheme="minorHAnsi" w:cstheme="minorHAnsi"/>
          <w:sz w:val="16"/>
        </w:rPr>
        <w:t xml:space="preserve"> over the course of human evolution. This is hardly surprising, since a group for which such commitment was weak would be at a severe disadvantage in a struggle for resources, and therefore would be at a disadvantage in terms of survival, in terms of passing its members’ genes or culture on to progeny. Darwin and subsequent evolutionary biologists have suggested that our sociability was, at least to some extent, selected for social coordination and cohesion during threats from external aggressors.</w:t>
      </w:r>
    </w:p>
    <w:p w14:paraId="6A09281D"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Evidence of this group commitment under threat is everywhere in our cultural history: </w:t>
      </w:r>
      <w:r w:rsidRPr="00DB5013">
        <w:rPr>
          <w:rStyle w:val="StyleUnderline"/>
          <w:rFonts w:asciiTheme="minorHAnsi" w:hAnsiTheme="minorHAnsi" w:cstheme="minorHAnsi"/>
          <w:highlight w:val="cyan"/>
        </w:rPr>
        <w:t>War provides</w:t>
      </w:r>
      <w:r w:rsidRPr="000A13AD">
        <w:rPr>
          <w:rFonts w:asciiTheme="minorHAnsi" w:hAnsiTheme="minorHAnsi" w:cstheme="minorHAnsi"/>
          <w:sz w:val="16"/>
        </w:rPr>
        <w:t xml:space="preserve"> for the most awesome acts of </w:t>
      </w:r>
      <w:r w:rsidRPr="00DB5013">
        <w:rPr>
          <w:rStyle w:val="StyleUnderline"/>
          <w:rFonts w:asciiTheme="minorHAnsi" w:hAnsiTheme="minorHAnsi" w:cstheme="minorHAnsi"/>
          <w:highlight w:val="cyan"/>
        </w:rPr>
        <w:t>heroism</w:t>
      </w:r>
      <w:r w:rsidRPr="000A13AD">
        <w:rPr>
          <w:rFonts w:asciiTheme="minorHAnsi" w:hAnsiTheme="minorHAnsi" w:cstheme="minorHAnsi"/>
          <w:sz w:val="16"/>
        </w:rPr>
        <w:t xml:space="preserve">. It is during war that individuals most readily sacrifice their lives for others. Nietzsche, and others since, have noted that men are more tightly bonded together in combat than at any other time. This bonding appears to be intensely exhilarating (Gat, 2008, p. 662). War </w:t>
      </w:r>
      <w:r w:rsidRPr="000A13AD">
        <w:rPr>
          <w:rFonts w:asciiTheme="minorHAnsi" w:hAnsiTheme="minorHAnsi" w:cstheme="minorHAnsi"/>
          <w:sz w:val="16"/>
        </w:rPr>
        <w:lastRenderedPageBreak/>
        <w:t>historian John W. Dower adds that “Psychological drives that may run deeper than group identity or thirst for collective revenge enter the picture, such as constructs of masculinity or the compelling attractiveness of ‘limit experiences’” (2010, p. 223). We also see the proclivity for group commitment in sports. For instance, rarely is anything really to be gained by spectators if their team wins, yet at times there is actual carnage among spectators not content with the run of the game. Clearly something non-rational is at play here.</w:t>
      </w:r>
    </w:p>
    <w:p w14:paraId="7C54C982"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Evolution may have selected a tendency always to locate an external foe. Societies rarely seem to be without one. For instance, in the US, the two great political purges of the past century (the Red Scare of the early 1920s and the McCarthy era of the 1950s) came in the wake of the two World Wars as the old enemies disappeared. The payoff of always identifying an external foe is the social cohesion that better enables society to minimize free-rider problems.</w:t>
      </w:r>
    </w:p>
    <w:p w14:paraId="5BC36C6C"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Loyalty to Leaders</w:t>
      </w:r>
    </w:p>
    <w:p w14:paraId="73235029"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In face of a foreign threat, a </w:t>
      </w:r>
      <w:r w:rsidRPr="000A13AD">
        <w:rPr>
          <w:rStyle w:val="StyleUnderline"/>
          <w:rFonts w:asciiTheme="minorHAnsi" w:hAnsiTheme="minorHAnsi" w:cstheme="minorHAnsi"/>
        </w:rPr>
        <w:t>high degree of loyalty to leaders appears to have been selected</w:t>
      </w:r>
      <w:r w:rsidRPr="000A13AD">
        <w:rPr>
          <w:rFonts w:asciiTheme="minorHAnsi" w:hAnsiTheme="minorHAnsi" w:cstheme="minorHAnsi"/>
          <w:sz w:val="16"/>
        </w:rPr>
        <w:t xml:space="preserve"> over the course of human evolution. This loyalty was </w:t>
      </w:r>
      <w:r w:rsidRPr="000A13AD">
        <w:rPr>
          <w:rStyle w:val="StyleUnderline"/>
          <w:rFonts w:asciiTheme="minorHAnsi" w:hAnsiTheme="minorHAnsi" w:cstheme="minorHAnsi"/>
        </w:rPr>
        <w:t>due to the need for spontaneity of response to enemy changes</w:t>
      </w:r>
      <w:r w:rsidRPr="000A13AD">
        <w:rPr>
          <w:rFonts w:asciiTheme="minorHAnsi" w:hAnsiTheme="minorHAnsi" w:cstheme="minorHAnsi"/>
          <w:sz w:val="16"/>
        </w:rPr>
        <w:t xml:space="preserve"> in strategy. In fact, it seems that leaders rarely achieve as high a degree of loyalty from their followers during peace as during war. As biologist John Alcock put it, “paradoxically, war depends on the cooperative, group-bonding, authority-accepting aspect of human behavior” (1978, pp. 24–25).</w:t>
      </w:r>
    </w:p>
    <w:p w14:paraId="2CC7286F"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This </w:t>
      </w:r>
      <w:r w:rsidRPr="000A13AD">
        <w:rPr>
          <w:rStyle w:val="StyleUnderline"/>
          <w:rFonts w:asciiTheme="minorHAnsi" w:hAnsiTheme="minorHAnsi" w:cstheme="minorHAnsi"/>
        </w:rPr>
        <w:t xml:space="preserve">greater </w:t>
      </w:r>
      <w:r w:rsidRPr="00DB5013">
        <w:rPr>
          <w:rStyle w:val="StyleUnderline"/>
          <w:rFonts w:asciiTheme="minorHAnsi" w:hAnsiTheme="minorHAnsi" w:cstheme="minorHAnsi"/>
          <w:highlight w:val="cyan"/>
        </w:rPr>
        <w:t>loyalty and respect</w:t>
      </w:r>
      <w:r w:rsidRPr="000A13AD">
        <w:rPr>
          <w:rStyle w:val="StyleUnderline"/>
          <w:rFonts w:asciiTheme="minorHAnsi" w:hAnsiTheme="minorHAnsi" w:cstheme="minorHAnsi"/>
        </w:rPr>
        <w:t xml:space="preserve"> when external aggression threatens </w:t>
      </w:r>
      <w:r w:rsidRPr="00DB5013">
        <w:rPr>
          <w:rStyle w:val="StyleUnderline"/>
          <w:rFonts w:asciiTheme="minorHAnsi" w:hAnsiTheme="minorHAnsi" w:cstheme="minorHAnsi"/>
          <w:highlight w:val="cyan"/>
        </w:rPr>
        <w:t xml:space="preserve">creates a </w:t>
      </w:r>
      <w:r w:rsidRPr="00DB5013">
        <w:rPr>
          <w:rStyle w:val="Emphasis"/>
          <w:rFonts w:asciiTheme="minorHAnsi" w:hAnsiTheme="minorHAnsi" w:cstheme="minorHAnsi"/>
          <w:highlight w:val="cyan"/>
        </w:rPr>
        <w:t>dangerous temptation</w:t>
      </w:r>
      <w:r w:rsidRPr="000A13AD">
        <w:rPr>
          <w:rFonts w:asciiTheme="minorHAnsi" w:hAnsiTheme="minorHAnsi" w:cstheme="minorHAnsi"/>
          <w:sz w:val="16"/>
        </w:rPr>
        <w:t xml:space="preserve">: </w:t>
      </w:r>
      <w:r w:rsidRPr="000A13AD">
        <w:rPr>
          <w:rStyle w:val="StyleUnderline"/>
          <w:rFonts w:asciiTheme="minorHAnsi" w:hAnsiTheme="minorHAnsi" w:cstheme="minorHAnsi"/>
        </w:rPr>
        <w:t>Leaders</w:t>
      </w:r>
      <w:r w:rsidRPr="000A13AD">
        <w:rPr>
          <w:rFonts w:asciiTheme="minorHAnsi" w:hAnsiTheme="minorHAnsi" w:cstheme="minorHAnsi"/>
          <w:sz w:val="16"/>
        </w:rPr>
        <w:t xml:space="preserve"> can </w:t>
      </w:r>
      <w:r w:rsidRPr="000A13AD">
        <w:rPr>
          <w:rStyle w:val="StyleUnderline"/>
          <w:rFonts w:asciiTheme="minorHAnsi" w:hAnsiTheme="minorHAnsi" w:cstheme="minorHAnsi"/>
        </w:rPr>
        <w:t xml:space="preserve">benefit if they can convincingly keep alive a perception of </w:t>
      </w:r>
      <w:r w:rsidRPr="000A13AD">
        <w:rPr>
          <w:rStyle w:val="Emphasis"/>
          <w:rFonts w:asciiTheme="minorHAnsi" w:hAnsiTheme="minorHAnsi" w:cstheme="minorHAnsi"/>
        </w:rPr>
        <w:t>external aggression</w:t>
      </w:r>
      <w:r w:rsidRPr="000A13AD">
        <w:rPr>
          <w:rFonts w:asciiTheme="minorHAnsi" w:hAnsiTheme="minorHAnsi" w:cstheme="minorHAnsi"/>
          <w:sz w:val="16"/>
        </w:rPr>
        <w:t xml:space="preserve">. </w:t>
      </w:r>
      <w:r w:rsidRPr="000A13AD">
        <w:rPr>
          <w:rStyle w:val="StyleUnderline"/>
          <w:rFonts w:asciiTheme="minorHAnsi" w:hAnsiTheme="minorHAnsi" w:cstheme="minorHAnsi"/>
        </w:rPr>
        <w:t>They</w:t>
      </w:r>
      <w:r w:rsidRPr="000A13AD">
        <w:rPr>
          <w:rFonts w:asciiTheme="minorHAnsi" w:hAnsiTheme="minorHAnsi" w:cstheme="minorHAnsi"/>
          <w:sz w:val="16"/>
        </w:rPr>
        <w:t xml:space="preserve"> may </w:t>
      </w:r>
      <w:r w:rsidRPr="000A13AD">
        <w:rPr>
          <w:rStyle w:val="StyleUnderline"/>
          <w:rFonts w:asciiTheme="minorHAnsi" w:hAnsiTheme="minorHAnsi" w:cstheme="minorHAnsi"/>
        </w:rPr>
        <w:t>craft measures against other powers to provoke a limited amount of real threat</w:t>
      </w:r>
      <w:r w:rsidRPr="000A13AD">
        <w:rPr>
          <w:rFonts w:asciiTheme="minorHAnsi" w:hAnsiTheme="minorHAnsi" w:cstheme="minorHAnsi"/>
          <w:sz w:val="16"/>
        </w:rPr>
        <w:t>. Hegel, in his Philosophy of Right, noted that “peoples involved in civil strife . acquire peace at home through making war abroad” (1958, p. 295). This dynamic was central to George Orwell’s dystopic novel, 1984.</w:t>
      </w:r>
    </w:p>
    <w:p w14:paraId="6F6707C2"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Loyalty to Leaders in Modern Times</w:t>
      </w:r>
    </w:p>
    <w:p w14:paraId="5EA18AB8"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An important difference exists between leaders in early human society and quite recent history. Ninety-seven percent of human history occurred prior to the rise of the state, and it was during this evolutionary period that a tendency for group commitment and loyalty to leaders in times of danger was selected. Leaders literally led warriors into battle and were the most vulnerable to injury or death. Hence, any temptation to reap loyalty and respect by showing courage before the enemy had to be tempered by the risk of serious injury or death.</w:t>
      </w:r>
    </w:p>
    <w:p w14:paraId="7653AEC0"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Since the rise of the state, however, </w:t>
      </w:r>
      <w:r w:rsidRPr="000A13AD">
        <w:rPr>
          <w:rStyle w:val="StyleUnderline"/>
          <w:rFonts w:asciiTheme="minorHAnsi" w:hAnsiTheme="minorHAnsi" w:cstheme="minorHAnsi"/>
        </w:rPr>
        <w:t>societies have become</w:t>
      </w:r>
      <w:r w:rsidRPr="000A13AD">
        <w:rPr>
          <w:rFonts w:asciiTheme="minorHAnsi" w:hAnsiTheme="minorHAnsi" w:cstheme="minorHAnsi"/>
          <w:sz w:val="16"/>
        </w:rPr>
        <w:t xml:space="preserve"> highly </w:t>
      </w:r>
      <w:r w:rsidRPr="000A13AD">
        <w:rPr>
          <w:rStyle w:val="StyleUnderline"/>
          <w:rFonts w:asciiTheme="minorHAnsi" w:hAnsiTheme="minorHAnsi" w:cstheme="minorHAnsi"/>
        </w:rPr>
        <w:t>stratified</w:t>
      </w:r>
      <w:r w:rsidRPr="000A13AD">
        <w:rPr>
          <w:rFonts w:asciiTheme="minorHAnsi" w:hAnsiTheme="minorHAnsi" w:cstheme="minorHAnsi"/>
          <w:sz w:val="16"/>
        </w:rPr>
        <w:t xml:space="preserve"> with respect to wealth, status, and power, such that what is rational for certain segments of society is no longer necessarily rational for all. </w:t>
      </w:r>
      <w:r w:rsidRPr="000A13AD">
        <w:rPr>
          <w:rStyle w:val="StyleUnderline"/>
          <w:rFonts w:asciiTheme="minorHAnsi" w:hAnsiTheme="minorHAnsi" w:cstheme="minorHAnsi"/>
        </w:rPr>
        <w:t>Some</w:t>
      </w:r>
      <w:r w:rsidRPr="000A13AD">
        <w:rPr>
          <w:rFonts w:asciiTheme="minorHAnsi" w:hAnsiTheme="minorHAnsi" w:cstheme="minorHAnsi"/>
          <w:sz w:val="16"/>
        </w:rPr>
        <w:t xml:space="preserve"> may </w:t>
      </w:r>
      <w:r w:rsidRPr="000A13AD">
        <w:rPr>
          <w:rStyle w:val="StyleUnderline"/>
          <w:rFonts w:asciiTheme="minorHAnsi" w:hAnsiTheme="minorHAnsi" w:cstheme="minorHAnsi"/>
        </w:rPr>
        <w:t>disproportionately reap</w:t>
      </w:r>
      <w:r w:rsidRPr="000A13AD">
        <w:rPr>
          <w:rFonts w:asciiTheme="minorHAnsi" w:hAnsiTheme="minorHAnsi" w:cstheme="minorHAnsi"/>
          <w:sz w:val="16"/>
        </w:rPr>
        <w:t xml:space="preserve"> whatever </w:t>
      </w:r>
      <w:r w:rsidRPr="000A13AD">
        <w:rPr>
          <w:rStyle w:val="StyleUnderline"/>
          <w:rFonts w:asciiTheme="minorHAnsi" w:hAnsiTheme="minorHAnsi" w:cstheme="minorHAnsi"/>
        </w:rPr>
        <w:t>benefits</w:t>
      </w:r>
      <w:r w:rsidRPr="000A13AD">
        <w:rPr>
          <w:rFonts w:asciiTheme="minorHAnsi" w:hAnsiTheme="minorHAnsi" w:cstheme="minorHAnsi"/>
          <w:sz w:val="16"/>
        </w:rPr>
        <w:t xml:space="preserve"> there might be </w:t>
      </w:r>
      <w:r w:rsidRPr="000A13AD">
        <w:rPr>
          <w:rStyle w:val="StyleUnderline"/>
          <w:rFonts w:asciiTheme="minorHAnsi" w:hAnsiTheme="minorHAnsi" w:cstheme="minorHAnsi"/>
        </w:rPr>
        <w:t>from war</w:t>
      </w:r>
      <w:r w:rsidRPr="000A13AD">
        <w:rPr>
          <w:rFonts w:asciiTheme="minorHAnsi" w:hAnsiTheme="minorHAnsi" w:cstheme="minorHAnsi"/>
          <w:sz w:val="16"/>
        </w:rPr>
        <w:t>, whereas others, especially those who go to the front lines, may disproportionately bear the costs.</w:t>
      </w:r>
    </w:p>
    <w:p w14:paraId="0363E9E6"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Second, </w:t>
      </w:r>
      <w:r w:rsidRPr="000A13AD">
        <w:rPr>
          <w:rStyle w:val="StyleUnderline"/>
          <w:rFonts w:asciiTheme="minorHAnsi" w:hAnsiTheme="minorHAnsi" w:cstheme="minorHAnsi"/>
        </w:rPr>
        <w:t xml:space="preserve">there has been a </w:t>
      </w:r>
      <w:r w:rsidRPr="000A13AD">
        <w:rPr>
          <w:rStyle w:val="Emphasis"/>
          <w:rFonts w:asciiTheme="minorHAnsi" w:hAnsiTheme="minorHAnsi" w:cstheme="minorHAnsi"/>
        </w:rPr>
        <w:t>decreasing cost</w:t>
      </w:r>
      <w:r w:rsidRPr="000A13AD">
        <w:rPr>
          <w:rFonts w:asciiTheme="minorHAnsi" w:hAnsiTheme="minorHAnsi" w:cstheme="minorHAnsi"/>
          <w:sz w:val="16"/>
        </w:rPr>
        <w:t xml:space="preserve"> to leaders </w:t>
      </w:r>
      <w:r w:rsidRPr="000A13AD">
        <w:rPr>
          <w:rStyle w:val="StyleUnderline"/>
          <w:rFonts w:asciiTheme="minorHAnsi" w:hAnsiTheme="minorHAnsi" w:cstheme="minorHAnsi"/>
        </w:rPr>
        <w:t>of yielding to the temptation to seek</w:t>
      </w:r>
      <w:r w:rsidRPr="000A13AD">
        <w:rPr>
          <w:rFonts w:asciiTheme="minorHAnsi" w:hAnsiTheme="minorHAnsi" w:cstheme="minorHAnsi"/>
          <w:sz w:val="16"/>
        </w:rPr>
        <w:t xml:space="preserve"> the </w:t>
      </w:r>
      <w:r w:rsidRPr="000A13AD">
        <w:rPr>
          <w:rStyle w:val="StyleUnderline"/>
          <w:rFonts w:asciiTheme="minorHAnsi" w:hAnsiTheme="minorHAnsi" w:cstheme="minorHAnsi"/>
        </w:rPr>
        <w:t>loyalty</w:t>
      </w:r>
      <w:r w:rsidRPr="000A13AD">
        <w:rPr>
          <w:rFonts w:asciiTheme="minorHAnsi" w:hAnsiTheme="minorHAnsi" w:cstheme="minorHAnsi"/>
          <w:sz w:val="16"/>
        </w:rPr>
        <w:t xml:space="preserve"> and respect of followers </w:t>
      </w:r>
      <w:r w:rsidRPr="000A13AD">
        <w:rPr>
          <w:rStyle w:val="StyleUnderline"/>
          <w:rFonts w:asciiTheme="minorHAnsi" w:hAnsiTheme="minorHAnsi" w:cstheme="minorHAnsi"/>
        </w:rPr>
        <w:t>by keeping alive the perception of a threat of external aggression</w:t>
      </w:r>
      <w:r w:rsidRPr="000A13AD">
        <w:rPr>
          <w:rFonts w:asciiTheme="minorHAnsi" w:hAnsiTheme="minorHAnsi" w:cstheme="minorHAnsi"/>
          <w:sz w:val="16"/>
        </w:rPr>
        <w:t xml:space="preserve">. </w:t>
      </w:r>
      <w:r w:rsidRPr="00DB5013">
        <w:rPr>
          <w:rStyle w:val="StyleUnderline"/>
          <w:rFonts w:asciiTheme="minorHAnsi" w:hAnsiTheme="minorHAnsi" w:cstheme="minorHAnsi"/>
          <w:highlight w:val="cyan"/>
        </w:rPr>
        <w:t>Leaders</w:t>
      </w:r>
      <w:r w:rsidRPr="000A13AD">
        <w:rPr>
          <w:rFonts w:asciiTheme="minorHAnsi" w:hAnsiTheme="minorHAnsi" w:cstheme="minorHAnsi"/>
          <w:sz w:val="16"/>
        </w:rPr>
        <w:t xml:space="preserve"> have progressively </w:t>
      </w:r>
      <w:r w:rsidRPr="00DB5013">
        <w:rPr>
          <w:rStyle w:val="StyleUnderline"/>
          <w:rFonts w:asciiTheme="minorHAnsi" w:hAnsiTheme="minorHAnsi" w:cstheme="minorHAnsi"/>
          <w:highlight w:val="cyan"/>
        </w:rPr>
        <w:t>retreated</w:t>
      </w:r>
      <w:r w:rsidRPr="000A13AD">
        <w:rPr>
          <w:rStyle w:val="StyleUnderline"/>
          <w:rFonts w:asciiTheme="minorHAnsi" w:hAnsiTheme="minorHAnsi" w:cstheme="minorHAnsi"/>
        </w:rPr>
        <w:t xml:space="preserve"> from the front</w:t>
      </w:r>
      <w:r w:rsidRPr="000A13AD">
        <w:rPr>
          <w:rFonts w:asciiTheme="minorHAnsi" w:hAnsiTheme="minorHAnsi" w:cstheme="minorHAnsi"/>
          <w:sz w:val="16"/>
        </w:rPr>
        <w:t xml:space="preserve">, such that failure in war has generally become personally less costly to them. This does not imply that leaders could with impunity maintain loyalty by generating external hostilities. </w:t>
      </w:r>
      <w:r w:rsidRPr="00DB5013">
        <w:rPr>
          <w:rStyle w:val="StyleUnderline"/>
          <w:rFonts w:asciiTheme="minorHAnsi" w:hAnsiTheme="minorHAnsi" w:cstheme="minorHAnsi"/>
          <w:highlight w:val="cyan"/>
        </w:rPr>
        <w:t>If they pushed too hard</w:t>
      </w:r>
      <w:r w:rsidRPr="000A13AD">
        <w:rPr>
          <w:rStyle w:val="StyleUnderline"/>
          <w:rFonts w:asciiTheme="minorHAnsi" w:hAnsiTheme="minorHAnsi" w:cstheme="minorHAnsi"/>
        </w:rPr>
        <w:t xml:space="preserve">, a </w:t>
      </w:r>
      <w:r w:rsidRPr="000A13AD">
        <w:rPr>
          <w:rStyle w:val="Emphasis"/>
          <w:rFonts w:asciiTheme="minorHAnsi" w:hAnsiTheme="minorHAnsi" w:cstheme="minorHAnsi"/>
        </w:rPr>
        <w:t xml:space="preserve">catastrophic </w:t>
      </w:r>
      <w:r w:rsidRPr="00DB5013">
        <w:rPr>
          <w:rStyle w:val="Emphasis"/>
          <w:rFonts w:asciiTheme="minorHAnsi" w:hAnsiTheme="minorHAnsi" w:cstheme="minorHAnsi"/>
          <w:highlight w:val="cyan"/>
        </w:rPr>
        <w:t>war</w:t>
      </w:r>
      <w:r w:rsidRPr="000A13AD">
        <w:rPr>
          <w:rStyle w:val="StyleUnderline"/>
          <w:rFonts w:asciiTheme="minorHAnsi" w:hAnsiTheme="minorHAnsi" w:cstheme="minorHAnsi"/>
        </w:rPr>
        <w:t xml:space="preserve"> might </w:t>
      </w:r>
      <w:r w:rsidRPr="00DB5013">
        <w:rPr>
          <w:rStyle w:val="StyleUnderline"/>
          <w:rFonts w:asciiTheme="minorHAnsi" w:hAnsiTheme="minorHAnsi" w:cstheme="minorHAnsi"/>
          <w:highlight w:val="cyan"/>
        </w:rPr>
        <w:t>result</w:t>
      </w:r>
      <w:r w:rsidRPr="000A13AD">
        <w:rPr>
          <w:rFonts w:asciiTheme="minorHAnsi" w:hAnsiTheme="minorHAnsi" w:cstheme="minorHAnsi"/>
          <w:sz w:val="16"/>
        </w:rPr>
        <w:t>, robbing them of power and even life. On the other hand, if members of the group view the alleged threat as either not real, or as not sufficient to merit the cost, then the leader loses credibility and possibly also power. In the U.S. during the Vietnam War of the late 1960s, this was the fate of President Lyndon Johnson.</w:t>
      </w:r>
    </w:p>
    <w:p w14:paraId="2B10D0A2"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Ideology also comes into play. Since the evolution of complex language, ideology is likely to have been important in maintaining group cohesion in face of external threats. But in the earliest eras of human history, a threat was generally visible for all to see. In more modern times, by contrast, a threat may be protracted or not always clearly in evidence. Here ideology becomes more critical for maintaining loyalty both to the group and to the leader. Indeed, ideology production becomes an industry, keeping alive depictions of enemies as not actually or fully human, or as godless, or as advocates of barbarian social institutions, or as people of an “Evil Empire,” an “Axis of Evil,” or as terrorists. Alternatively, a society’s ideology may vest its distant leader with supranatural powers such as quasi-godhood, divine status or divine rights.</w:t>
      </w:r>
    </w:p>
    <w:p w14:paraId="3F20938B"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A number of events in recent times lend support to this hypothesis. World War II grew out of the worst economic depression in the history of capitalism. By contrast, a widespread peace movement and detente came forth during the extraordinary world-wide economic progress of the 1960s. </w:t>
      </w:r>
      <w:r w:rsidRPr="00DB5013">
        <w:rPr>
          <w:rStyle w:val="StyleUnderline"/>
          <w:rFonts w:asciiTheme="minorHAnsi" w:hAnsiTheme="minorHAnsi" w:cstheme="minorHAnsi"/>
          <w:highlight w:val="cyan"/>
        </w:rPr>
        <w:t>When economic dynamism</w:t>
      </w:r>
      <w:r w:rsidRPr="000A13AD">
        <w:rPr>
          <w:rStyle w:val="StyleUnderline"/>
          <w:rFonts w:asciiTheme="minorHAnsi" w:hAnsiTheme="minorHAnsi" w:cstheme="minorHAnsi"/>
        </w:rPr>
        <w:t xml:space="preserve"> began to </w:t>
      </w:r>
      <w:r w:rsidRPr="00DB5013">
        <w:rPr>
          <w:rStyle w:val="Emphasis"/>
          <w:rFonts w:asciiTheme="minorHAnsi" w:hAnsiTheme="minorHAnsi" w:cstheme="minorHAnsi"/>
          <w:highlight w:val="cyan"/>
        </w:rPr>
        <w:t>falter</w:t>
      </w:r>
      <w:r w:rsidRPr="000A13AD">
        <w:rPr>
          <w:rFonts w:asciiTheme="minorHAnsi" w:hAnsiTheme="minorHAnsi" w:cstheme="minorHAnsi"/>
          <w:sz w:val="16"/>
        </w:rPr>
        <w:t xml:space="preserve"> in the 1970s, </w:t>
      </w:r>
      <w:r w:rsidRPr="00DB5013">
        <w:rPr>
          <w:rStyle w:val="StyleUnderline"/>
          <w:rFonts w:asciiTheme="minorHAnsi" w:hAnsiTheme="minorHAnsi" w:cstheme="minorHAnsi"/>
          <w:highlight w:val="cyan"/>
        </w:rPr>
        <w:t>detente</w:t>
      </w:r>
      <w:r w:rsidRPr="000A13AD">
        <w:rPr>
          <w:rStyle w:val="StyleUnderline"/>
          <w:rFonts w:asciiTheme="minorHAnsi" w:hAnsiTheme="minorHAnsi" w:cstheme="minorHAnsi"/>
        </w:rPr>
        <w:t xml:space="preserve"> began to be </w:t>
      </w:r>
      <w:r w:rsidRPr="00DB5013">
        <w:rPr>
          <w:rStyle w:val="StyleUnderline"/>
          <w:rFonts w:asciiTheme="minorHAnsi" w:hAnsiTheme="minorHAnsi" w:cstheme="minorHAnsi"/>
          <w:highlight w:val="cyan"/>
        </w:rPr>
        <w:t xml:space="preserve">drowned out by </w:t>
      </w:r>
      <w:r w:rsidRPr="00DB5013">
        <w:rPr>
          <w:rStyle w:val="Emphasis"/>
          <w:rFonts w:asciiTheme="minorHAnsi" w:hAnsiTheme="minorHAnsi" w:cstheme="minorHAnsi"/>
          <w:highlight w:val="cyan"/>
        </w:rPr>
        <w:t>rattling sabers</w:t>
      </w:r>
      <w:r w:rsidRPr="00DB5013">
        <w:rPr>
          <w:rFonts w:asciiTheme="minorHAnsi" w:hAnsiTheme="minorHAnsi" w:cstheme="minorHAnsi"/>
          <w:sz w:val="16"/>
          <w:highlight w:val="cyan"/>
        </w:rPr>
        <w:t>.</w:t>
      </w:r>
    </w:p>
    <w:p w14:paraId="5FC91A47"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There are countless examples of how an </w:t>
      </w:r>
      <w:r w:rsidRPr="000A13AD">
        <w:rPr>
          <w:rStyle w:val="StyleUnderline"/>
          <w:rFonts w:asciiTheme="minorHAnsi" w:hAnsiTheme="minorHAnsi" w:cstheme="minorHAnsi"/>
        </w:rPr>
        <w:t>inflated threat of foreign aggression has been seized upon to usurp power</w:t>
      </w:r>
      <w:r w:rsidRPr="000A13AD">
        <w:rPr>
          <w:rFonts w:asciiTheme="minorHAnsi" w:hAnsiTheme="minorHAnsi" w:cstheme="minorHAnsi"/>
          <w:sz w:val="16"/>
        </w:rPr>
        <w:t xml:space="preserve">. For instance, the rise of the first socialist country following the Bolshevik Revolution provided the capitalist power elites in western countries </w:t>
      </w:r>
      <w:r w:rsidRPr="000A13AD">
        <w:rPr>
          <w:rFonts w:asciiTheme="minorHAnsi" w:hAnsiTheme="minorHAnsi" w:cstheme="minorHAnsi"/>
          <w:sz w:val="16"/>
        </w:rPr>
        <w:lastRenderedPageBreak/>
        <w:t>with a powerful ideological tool for de-legitimating the progressive aspirations of the working class, bringing, for instance, the Progressive Era in the US to an end. The foreign threat was depicted as far more than just an enemy country, it was an insidious ideology – communism. Communism was likened to a metastasizing foreign cancer that was ever-threatening to enter all parts of the social body with disastrous consequences. It was godless, soulless, and if not successfully fought, it would enslave everyone. Progressive ideas were readily depicted as communist-inspired and those who advocated them as secretly working for the world-wide communist conspiracy. The Bolshevik Revolution presented capitalist interests with an ideal foreign enemy.</w:t>
      </w:r>
    </w:p>
    <w:p w14:paraId="41020D61"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This </w:t>
      </w:r>
      <w:r w:rsidRPr="00DB5013">
        <w:rPr>
          <w:rStyle w:val="StyleUnderline"/>
          <w:rFonts w:asciiTheme="minorHAnsi" w:hAnsiTheme="minorHAnsi" w:cstheme="minorHAnsi"/>
          <w:highlight w:val="cyan"/>
        </w:rPr>
        <w:t>foreign threat</w:t>
      </w:r>
      <w:r w:rsidRPr="000A13AD">
        <w:rPr>
          <w:rStyle w:val="StyleUnderline"/>
          <w:rFonts w:asciiTheme="minorHAnsi" w:hAnsiTheme="minorHAnsi" w:cstheme="minorHAnsi"/>
        </w:rPr>
        <w:t xml:space="preserve"> was</w:t>
      </w:r>
      <w:r w:rsidRPr="000A13AD">
        <w:rPr>
          <w:rFonts w:asciiTheme="minorHAnsi" w:hAnsiTheme="minorHAnsi" w:cstheme="minorHAnsi"/>
          <w:sz w:val="16"/>
        </w:rPr>
        <w:t xml:space="preserve"> continually </w:t>
      </w:r>
      <w:r w:rsidRPr="000A13AD">
        <w:rPr>
          <w:rStyle w:val="StyleUnderline"/>
          <w:rFonts w:asciiTheme="minorHAnsi" w:hAnsiTheme="minorHAnsi" w:cstheme="minorHAnsi"/>
        </w:rPr>
        <w:t xml:space="preserve">used to </w:t>
      </w:r>
      <w:r w:rsidRPr="00DB5013">
        <w:rPr>
          <w:rStyle w:val="StyleUnderline"/>
          <w:rFonts w:asciiTheme="minorHAnsi" w:hAnsiTheme="minorHAnsi" w:cstheme="minorHAnsi"/>
          <w:highlight w:val="cyan"/>
        </w:rPr>
        <w:t xml:space="preserve">legitimate </w:t>
      </w:r>
      <w:r w:rsidRPr="00DB5013">
        <w:rPr>
          <w:rStyle w:val="Emphasis"/>
          <w:rFonts w:asciiTheme="minorHAnsi" w:hAnsiTheme="minorHAnsi" w:cstheme="minorHAnsi"/>
          <w:highlight w:val="cyan"/>
        </w:rPr>
        <w:t>intervention</w:t>
      </w:r>
      <w:r w:rsidRPr="000A13AD">
        <w:rPr>
          <w:rStyle w:val="StyleUnderline"/>
          <w:rFonts w:asciiTheme="minorHAnsi" w:hAnsiTheme="minorHAnsi" w:cstheme="minorHAnsi"/>
        </w:rPr>
        <w:t xml:space="preserve"> in</w:t>
      </w:r>
      <w:r w:rsidRPr="000A13AD">
        <w:rPr>
          <w:rFonts w:asciiTheme="minorHAnsi" w:hAnsiTheme="minorHAnsi" w:cstheme="minorHAnsi"/>
          <w:sz w:val="16"/>
        </w:rPr>
        <w:t xml:space="preserve"> the internal affairs of </w:t>
      </w:r>
      <w:r w:rsidRPr="000A13AD">
        <w:rPr>
          <w:rStyle w:val="StyleUnderline"/>
          <w:rFonts w:asciiTheme="minorHAnsi" w:hAnsiTheme="minorHAnsi" w:cstheme="minorHAnsi"/>
        </w:rPr>
        <w:t>third world countries</w:t>
      </w:r>
      <w:r w:rsidRPr="000A13AD">
        <w:rPr>
          <w:rFonts w:asciiTheme="minorHAnsi" w:hAnsiTheme="minorHAnsi" w:cstheme="minorHAnsi"/>
          <w:sz w:val="16"/>
        </w:rPr>
        <w:t>. Communism had to be stopped from expanding into other parts of the world, even if it meant overthrowing democratically-elected governments, propping up dictators, or backing death squads.</w:t>
      </w:r>
    </w:p>
    <w:p w14:paraId="06C8182F"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A second successful, long-lasting modern example of how the threat of foreign aggression served to legitimate political power was the Soviet Union. From 1917 until its fall, it was relatively easy for the Soviet power elite to maintain the credibility of a constant external threat. No sooner had the Bolsheviks taken power than England, France, and the US set out to undermine them, arming and financing the White Russians. Throughout the 1920s there was a perceived threat that the socialist experiment would be undone by hostile capitalist countries. So strongly did Stalin feel this that in 1931 he announced: “We must make good this distance (to become a first-rate economic and political power) in ten years. Either we do so, or we shall go under” (Gurley, 1979, 110). His words were to be prophetic – the Germans crossed Soviet borders 10 years later. And then, at the end of World War II, the U.S. dropped atomic bombs on civilian Japanese populations, suggesting to the Soviet peoples how ruthlessly inhumane the capitalist US might be in pursuit of its interests.</w:t>
      </w:r>
    </w:p>
    <w:p w14:paraId="455483AA"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In good part due to geography, few people have suffered the ravages of war as much as the Soviets – 20 to 30 million perished during World War Two. Consequently, in a sense, the Soviet political elites had it made. They could justify the lack of democracy and civil rights, as well as shoddy goods, as necessary for defense in an aggressively hostile capitalist world bent on their destruction. </w:t>
      </w:r>
    </w:p>
    <w:p w14:paraId="564BDA43"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The same dynamic similarly explains Fidel Castro’s prolonged dictatorial control of Cuba. Since his revolutionary assumption of power, the US maintained a highly visible hostile stance toward his rule, supporting an invasion by counter-revolutionaries, maintaining economic sanctions, and supporting assassination attempts.</w:t>
      </w:r>
    </w:p>
    <w:p w14:paraId="37011D73"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A more contemporary example is what occurred in the wake of 9/11. George W. Bush assumed the US presidency in early 2001 with what many judged as inadequate electoral legitimacy. And the economic conditions during his first years in office were disappointing. Most visible was the sharp collapse of stock market prices: During Bush’s first two years in office, the S&amp;P 500 declined by 33%, unemployment increased by 40%, and the dollar declined by 20% against the Euro. Understandably, Bush’s ratings were quite low until the 9/11 terrorist attacks. In the ensuing two weeks, as Americans joined in solidarity, his popularity rating soared. As Dower put it, just as December 7, 1941 was “a political godsend for President Roosevelt . September 11 proved to be a windfall for President Bush” (2010, p. 138). Thereafter, the threat of terrorism was used to legitimate considerable restrictions on civil liberties (e.g., the USA Patriots Act). Zbigniew Brzezinski, former National Security Advisor to President Jimmy Carter wrote: “Constant reference to a ‘war on terror’ did accomplish one major objective: It stimulated the emergence of a culture of fear. Fear handicaps reason, intensifies emotions and makes it easier for demagogic politicians to mobilize the public on behalf of the policies they want to pursue” (2007, p. B1).</w:t>
      </w:r>
    </w:p>
    <w:p w14:paraId="40D387D7"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The Socio-Economic Dynamics of Peace Creation</w:t>
      </w:r>
    </w:p>
    <w:p w14:paraId="0E0F0C64"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As capitalism matured, </w:t>
      </w:r>
      <w:r w:rsidRPr="00DB5013">
        <w:rPr>
          <w:rStyle w:val="StyleUnderline"/>
          <w:rFonts w:asciiTheme="minorHAnsi" w:hAnsiTheme="minorHAnsi" w:cstheme="minorHAnsi"/>
          <w:highlight w:val="cyan"/>
        </w:rPr>
        <w:t xml:space="preserve">economic production became </w:t>
      </w:r>
      <w:r w:rsidRPr="00DB5013">
        <w:rPr>
          <w:rStyle w:val="Emphasis"/>
          <w:rFonts w:asciiTheme="minorHAnsi" w:hAnsiTheme="minorHAnsi" w:cstheme="minorHAnsi"/>
          <w:highlight w:val="cyan"/>
        </w:rPr>
        <w:t>more profitable</w:t>
      </w:r>
      <w:r w:rsidRPr="00DB5013">
        <w:rPr>
          <w:rStyle w:val="StyleUnderline"/>
          <w:rFonts w:asciiTheme="minorHAnsi" w:hAnsiTheme="minorHAnsi" w:cstheme="minorHAnsi"/>
          <w:highlight w:val="cyan"/>
        </w:rPr>
        <w:t xml:space="preserve"> than war</w:t>
      </w:r>
      <w:r w:rsidRPr="000A13AD">
        <w:rPr>
          <w:rFonts w:asciiTheme="minorHAnsi" w:hAnsiTheme="minorHAnsi" w:cstheme="minorHAnsi"/>
          <w:sz w:val="16"/>
        </w:rPr>
        <w:t xml:space="preserve">. With ever-more destructive weapons technology, </w:t>
      </w:r>
      <w:r w:rsidRPr="000A13AD">
        <w:rPr>
          <w:rStyle w:val="StyleUnderline"/>
          <w:rFonts w:asciiTheme="minorHAnsi" w:hAnsiTheme="minorHAnsi" w:cstheme="minorHAnsi"/>
        </w:rPr>
        <w:t>war became economically unprofitable</w:t>
      </w:r>
      <w:r w:rsidRPr="000A13AD">
        <w:rPr>
          <w:rFonts w:asciiTheme="minorHAnsi" w:hAnsiTheme="minorHAnsi" w:cstheme="minorHAnsi"/>
          <w:sz w:val="16"/>
        </w:rPr>
        <w:t xml:space="preserve"> even for the winner. The two World Wars of last century made this strikingly clear.</w:t>
      </w:r>
    </w:p>
    <w:p w14:paraId="725AFE2A"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Then, </w:t>
      </w:r>
      <w:r w:rsidRPr="000A13AD">
        <w:rPr>
          <w:rStyle w:val="StyleUnderline"/>
          <w:rFonts w:asciiTheme="minorHAnsi" w:hAnsiTheme="minorHAnsi" w:cstheme="minorHAnsi"/>
        </w:rPr>
        <w:t>atomic weapons threatened the</w:t>
      </w:r>
      <w:r w:rsidRPr="000A13AD">
        <w:rPr>
          <w:rFonts w:asciiTheme="minorHAnsi" w:hAnsiTheme="minorHAnsi" w:cstheme="minorHAnsi"/>
          <w:sz w:val="16"/>
        </w:rPr>
        <w:t xml:space="preserve"> very </w:t>
      </w:r>
      <w:r w:rsidRPr="000A13AD">
        <w:rPr>
          <w:rStyle w:val="Emphasis"/>
          <w:rFonts w:asciiTheme="minorHAnsi" w:hAnsiTheme="minorHAnsi" w:cstheme="minorHAnsi"/>
        </w:rPr>
        <w:t>future of the human race</w:t>
      </w:r>
      <w:r w:rsidRPr="000A13AD">
        <w:rPr>
          <w:rFonts w:asciiTheme="minorHAnsi" w:hAnsiTheme="minorHAnsi" w:cstheme="minorHAnsi"/>
          <w:sz w:val="16"/>
        </w:rPr>
        <w:t xml:space="preserve">. This meant that leaders were once again on the front lines. They would also perish in a full-out war. Their </w:t>
      </w:r>
      <w:r w:rsidRPr="000A13AD">
        <w:rPr>
          <w:rStyle w:val="StyleUnderline"/>
          <w:rFonts w:asciiTheme="minorHAnsi" w:hAnsiTheme="minorHAnsi" w:cstheme="minorHAnsi"/>
        </w:rPr>
        <w:t>ability to play the external threat</w:t>
      </w:r>
      <w:r w:rsidRPr="000A13AD">
        <w:rPr>
          <w:rFonts w:asciiTheme="minorHAnsi" w:hAnsiTheme="minorHAnsi" w:cstheme="minorHAnsi"/>
          <w:sz w:val="16"/>
        </w:rPr>
        <w:t xml:space="preserve"> card to rally support </w:t>
      </w:r>
      <w:r w:rsidRPr="000A13AD">
        <w:rPr>
          <w:rStyle w:val="StyleUnderline"/>
          <w:rFonts w:asciiTheme="minorHAnsi" w:hAnsiTheme="minorHAnsi" w:cstheme="minorHAnsi"/>
        </w:rPr>
        <w:t>was constrained</w:t>
      </w:r>
      <w:r w:rsidRPr="000A13AD">
        <w:rPr>
          <w:rFonts w:asciiTheme="minorHAnsi" w:hAnsiTheme="minorHAnsi" w:cstheme="minorHAnsi"/>
          <w:sz w:val="16"/>
        </w:rPr>
        <w:t xml:space="preserve">. Moreover, popular support for a major war was unlikely to materialize. Quite convincingly, </w:t>
      </w:r>
      <w:r w:rsidRPr="000A13AD">
        <w:rPr>
          <w:rStyle w:val="StyleUnderline"/>
          <w:rFonts w:asciiTheme="minorHAnsi" w:hAnsiTheme="minorHAnsi" w:cstheme="minorHAnsi"/>
        </w:rPr>
        <w:t>sophisticated atomic weapons and the means of delivering them</w:t>
      </w:r>
      <w:r w:rsidRPr="000A13AD">
        <w:rPr>
          <w:rFonts w:asciiTheme="minorHAnsi" w:hAnsiTheme="minorHAnsi" w:cstheme="minorHAnsi"/>
          <w:sz w:val="16"/>
        </w:rPr>
        <w:t xml:space="preserve"> over great distances </w:t>
      </w:r>
      <w:r w:rsidRPr="000A13AD">
        <w:rPr>
          <w:rStyle w:val="StyleUnderline"/>
          <w:rFonts w:asciiTheme="minorHAnsi" w:hAnsiTheme="minorHAnsi" w:cstheme="minorHAnsi"/>
        </w:rPr>
        <w:t xml:space="preserve">are widely credited with </w:t>
      </w:r>
      <w:r w:rsidRPr="00DB5013">
        <w:rPr>
          <w:rStyle w:val="Emphasis"/>
          <w:rFonts w:asciiTheme="minorHAnsi" w:hAnsiTheme="minorHAnsi" w:cstheme="minorHAnsi"/>
          <w:highlight w:val="cyan"/>
        </w:rPr>
        <w:t>effectively ending major wars</w:t>
      </w:r>
      <w:r w:rsidRPr="000A13AD">
        <w:rPr>
          <w:rStyle w:val="StyleUnderline"/>
          <w:rFonts w:asciiTheme="minorHAnsi" w:hAnsiTheme="minorHAnsi" w:cstheme="minorHAnsi"/>
        </w:rPr>
        <w:t>.</w:t>
      </w:r>
    </w:p>
    <w:p w14:paraId="27D5870C"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When viewed in the full sweep of human existence, there is a sense in which humanity has come full circle. During its earliest history as hunters and gatherers, war lacked a significant economic payoff. Given its costs, </w:t>
      </w:r>
      <w:r w:rsidRPr="000A13AD">
        <w:rPr>
          <w:rStyle w:val="StyleUnderline"/>
          <w:rFonts w:asciiTheme="minorHAnsi" w:hAnsiTheme="minorHAnsi" w:cstheme="minorHAnsi"/>
        </w:rPr>
        <w:t xml:space="preserve">the material resources to be won from military victory were </w:t>
      </w:r>
      <w:r w:rsidRPr="000A13AD">
        <w:rPr>
          <w:rStyle w:val="Emphasis"/>
          <w:rFonts w:asciiTheme="minorHAnsi" w:hAnsiTheme="minorHAnsi" w:cstheme="minorHAnsi"/>
        </w:rPr>
        <w:t>too slight</w:t>
      </w:r>
      <w:r w:rsidRPr="000A13AD">
        <w:rPr>
          <w:rFonts w:asciiTheme="minorHAnsi" w:hAnsiTheme="minorHAnsi" w:cstheme="minorHAnsi"/>
          <w:sz w:val="16"/>
        </w:rPr>
        <w:t xml:space="preserve">. </w:t>
      </w:r>
      <w:r w:rsidRPr="000A13AD">
        <w:rPr>
          <w:rStyle w:val="StyleUnderline"/>
          <w:rFonts w:asciiTheme="minorHAnsi" w:hAnsiTheme="minorHAnsi" w:cstheme="minorHAnsi"/>
        </w:rPr>
        <w:t xml:space="preserve">War-like behavior in the form of bluff might pay off, but actual </w:t>
      </w:r>
      <w:r w:rsidRPr="00DB5013">
        <w:rPr>
          <w:rStyle w:val="StyleUnderline"/>
          <w:rFonts w:asciiTheme="minorHAnsi" w:hAnsiTheme="minorHAnsi" w:cstheme="minorHAnsi"/>
          <w:highlight w:val="cyan"/>
        </w:rPr>
        <w:t>combat</w:t>
      </w:r>
      <w:r w:rsidRPr="000A13AD">
        <w:rPr>
          <w:rFonts w:asciiTheme="minorHAnsi" w:hAnsiTheme="minorHAnsi" w:cstheme="minorHAnsi"/>
          <w:sz w:val="16"/>
        </w:rPr>
        <w:t xml:space="preserve"> with the threat of serious injury or death </w:t>
      </w:r>
      <w:r w:rsidRPr="000A13AD">
        <w:rPr>
          <w:rStyle w:val="StyleUnderline"/>
          <w:rFonts w:asciiTheme="minorHAnsi" w:hAnsiTheme="minorHAnsi" w:cstheme="minorHAnsi"/>
        </w:rPr>
        <w:t xml:space="preserve">was </w:t>
      </w:r>
      <w:r w:rsidRPr="00DB5013">
        <w:rPr>
          <w:rStyle w:val="Emphasis"/>
          <w:rFonts w:asciiTheme="minorHAnsi" w:hAnsiTheme="minorHAnsi" w:cstheme="minorHAnsi"/>
          <w:highlight w:val="cyan"/>
        </w:rPr>
        <w:t>not</w:t>
      </w:r>
      <w:r w:rsidRPr="000A13AD">
        <w:rPr>
          <w:rFonts w:asciiTheme="minorHAnsi" w:hAnsiTheme="minorHAnsi" w:cstheme="minorHAnsi"/>
          <w:sz w:val="16"/>
        </w:rPr>
        <w:t xml:space="preserve"> generally </w:t>
      </w:r>
      <w:r w:rsidRPr="000A13AD">
        <w:rPr>
          <w:rStyle w:val="Emphasis"/>
          <w:rFonts w:asciiTheme="minorHAnsi" w:hAnsiTheme="minorHAnsi" w:cstheme="minorHAnsi"/>
        </w:rPr>
        <w:t xml:space="preserve">a </w:t>
      </w:r>
      <w:r w:rsidRPr="00DB5013">
        <w:rPr>
          <w:rStyle w:val="Emphasis"/>
          <w:rFonts w:asciiTheme="minorHAnsi" w:hAnsiTheme="minorHAnsi" w:cstheme="minorHAnsi"/>
          <w:highlight w:val="cyan"/>
        </w:rPr>
        <w:t>good</w:t>
      </w:r>
      <w:r w:rsidRPr="000A13AD">
        <w:rPr>
          <w:rStyle w:val="Emphasis"/>
          <w:rFonts w:asciiTheme="minorHAnsi" w:hAnsiTheme="minorHAnsi" w:cstheme="minorHAnsi"/>
        </w:rPr>
        <w:t xml:space="preserve"> risk</w:t>
      </w:r>
      <w:r w:rsidRPr="000A13AD">
        <w:rPr>
          <w:rStyle w:val="StyleUnderline"/>
          <w:rFonts w:asciiTheme="minorHAnsi" w:hAnsiTheme="minorHAnsi" w:cstheme="minorHAnsi"/>
        </w:rPr>
        <w:t xml:space="preserve"> </w:t>
      </w:r>
      <w:r w:rsidRPr="00DB5013">
        <w:rPr>
          <w:rStyle w:val="StyleUnderline"/>
          <w:rFonts w:asciiTheme="minorHAnsi" w:hAnsiTheme="minorHAnsi" w:cstheme="minorHAnsi"/>
          <w:highlight w:val="cyan"/>
        </w:rPr>
        <w:t>from</w:t>
      </w:r>
      <w:r w:rsidRPr="000A13AD">
        <w:rPr>
          <w:rStyle w:val="StyleUnderline"/>
          <w:rFonts w:asciiTheme="minorHAnsi" w:hAnsiTheme="minorHAnsi" w:cstheme="minorHAnsi"/>
        </w:rPr>
        <w:t xml:space="preserve"> an </w:t>
      </w:r>
      <w:r w:rsidRPr="00DB5013">
        <w:rPr>
          <w:rStyle w:val="StyleUnderline"/>
          <w:rFonts w:asciiTheme="minorHAnsi" w:hAnsiTheme="minorHAnsi" w:cstheme="minorHAnsi"/>
          <w:highlight w:val="cyan"/>
        </w:rPr>
        <w:t>economic point of view</w:t>
      </w:r>
      <w:r w:rsidRPr="000A13AD">
        <w:rPr>
          <w:rFonts w:asciiTheme="minorHAnsi" w:hAnsiTheme="minorHAnsi" w:cstheme="minorHAnsi"/>
          <w:sz w:val="16"/>
        </w:rPr>
        <w:t>, although as noted earlier, there appears to have been attractive sexual payoffs for warring individuals that augmented the potential for passing their murderous genes into future generations</w:t>
      </w:r>
    </w:p>
    <w:p w14:paraId="45AA9F84"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lastRenderedPageBreak/>
        <w:t xml:space="preserve">Again, in modern times, </w:t>
      </w:r>
      <w:r w:rsidRPr="000A13AD">
        <w:rPr>
          <w:rStyle w:val="StyleUnderline"/>
          <w:rFonts w:asciiTheme="minorHAnsi" w:hAnsiTheme="minorHAnsi" w:cstheme="minorHAnsi"/>
        </w:rPr>
        <w:t xml:space="preserve">war </w:t>
      </w:r>
      <w:r w:rsidRPr="00DB5013">
        <w:rPr>
          <w:rStyle w:val="StyleUnderline"/>
          <w:rFonts w:asciiTheme="minorHAnsi" w:hAnsiTheme="minorHAnsi" w:cstheme="minorHAnsi"/>
          <w:highlight w:val="cyan"/>
        </w:rPr>
        <w:t xml:space="preserve">promises </w:t>
      </w:r>
      <w:r w:rsidRPr="00DB5013">
        <w:rPr>
          <w:rStyle w:val="Emphasis"/>
          <w:rFonts w:asciiTheme="minorHAnsi" w:hAnsiTheme="minorHAnsi" w:cstheme="minorHAnsi"/>
          <w:highlight w:val="cyan"/>
        </w:rPr>
        <w:t>negative</w:t>
      </w:r>
      <w:r w:rsidRPr="000A13AD">
        <w:rPr>
          <w:rStyle w:val="Emphasis"/>
          <w:rFonts w:asciiTheme="minorHAnsi" w:hAnsiTheme="minorHAnsi" w:cstheme="minorHAnsi"/>
        </w:rPr>
        <w:t xml:space="preserve"> net economic </w:t>
      </w:r>
      <w:r w:rsidRPr="00DB5013">
        <w:rPr>
          <w:rStyle w:val="Emphasis"/>
          <w:rFonts w:asciiTheme="minorHAnsi" w:hAnsiTheme="minorHAnsi" w:cstheme="minorHAnsi"/>
          <w:highlight w:val="cyan"/>
        </w:rPr>
        <w:t>returns</w:t>
      </w:r>
      <w:r w:rsidRPr="000A13AD">
        <w:rPr>
          <w:rStyle w:val="StyleUnderline"/>
          <w:rFonts w:asciiTheme="minorHAnsi" w:hAnsiTheme="minorHAnsi" w:cstheme="minorHAnsi"/>
        </w:rPr>
        <w:t xml:space="preserve"> for nations</w:t>
      </w:r>
      <w:r w:rsidRPr="000A13AD">
        <w:rPr>
          <w:rFonts w:asciiTheme="minorHAnsi" w:hAnsiTheme="minorHAnsi" w:cstheme="minorHAnsi"/>
          <w:sz w:val="16"/>
        </w:rPr>
        <w:t>. This does not mean that special interests such as those Eisenhower identified as constituting a military-industrial complex cannot gain from limited war, but only at a net loss for a nation as a whole.</w:t>
      </w:r>
    </w:p>
    <w:p w14:paraId="3DB661B8"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However, it is not just the threat of species suicide or the lack of an economic payoff that is turning peoples in the advanced wealthy nations against war. </w:t>
      </w:r>
      <w:r w:rsidRPr="00DB5013">
        <w:rPr>
          <w:rStyle w:val="Emphasis"/>
          <w:rFonts w:asciiTheme="minorHAnsi" w:hAnsiTheme="minorHAnsi" w:cstheme="minorHAnsi"/>
          <w:highlight w:val="cyan"/>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 xml:space="preserve">set in motion a number of dynamics that serve to </w:t>
      </w:r>
      <w:r w:rsidRPr="00DB5013">
        <w:rPr>
          <w:rStyle w:val="Emphasis"/>
          <w:rFonts w:asciiTheme="minorHAnsi" w:hAnsiTheme="minorHAnsi" w:cstheme="minorHAnsi"/>
          <w:highlight w:val="cyan"/>
        </w:rPr>
        <w:t>increase</w:t>
      </w:r>
      <w:r w:rsidRPr="000A13AD">
        <w:rPr>
          <w:rStyle w:val="Emphasis"/>
          <w:rFonts w:asciiTheme="minorHAnsi" w:hAnsiTheme="minorHAnsi" w:cstheme="minorHAnsi"/>
        </w:rPr>
        <w:t xml:space="preserve"> the </w:t>
      </w:r>
      <w:r w:rsidRPr="00DB5013">
        <w:rPr>
          <w:rStyle w:val="Emphasis"/>
          <w:rFonts w:asciiTheme="minorHAnsi" w:hAnsiTheme="minorHAnsi" w:cstheme="minorHAnsi"/>
          <w:highlight w:val="cyan"/>
        </w:rPr>
        <w:t>probability of peace</w:t>
      </w:r>
      <w:r w:rsidRPr="000A13AD">
        <w:rPr>
          <w:rFonts w:asciiTheme="minorHAnsi" w:hAnsiTheme="minorHAnsi" w:cstheme="minorHAnsi"/>
          <w:sz w:val="16"/>
        </w:rPr>
        <w:t>.</w:t>
      </w:r>
    </w:p>
    <w:p w14:paraId="18CFB6B9"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The emergence of capitalism accelerated the decline of polygamy in Western Europe. Polygamist societies are more violent and authoritarian. Polygamy means that many young men will be without wives, a condition that makes them relatively violent. In monogamist societies, by contrast, more men marry, becoming more risk-averse and future oriented as they gain a stake in a peaceful world in which they can participate in raising their children.</w:t>
      </w:r>
    </w:p>
    <w:p w14:paraId="73A199BE" w14:textId="77777777" w:rsidR="001722C4" w:rsidRPr="000A13AD" w:rsidRDefault="001722C4" w:rsidP="001722C4">
      <w:pPr>
        <w:rPr>
          <w:rFonts w:asciiTheme="minorHAnsi" w:hAnsiTheme="minorHAnsi" w:cstheme="minorHAnsi"/>
          <w:sz w:val="16"/>
        </w:rPr>
      </w:pPr>
      <w:r w:rsidRPr="000A13AD">
        <w:rPr>
          <w:rStyle w:val="StyleUnderline"/>
          <w:rFonts w:asciiTheme="minorHAnsi" w:hAnsiTheme="minorHAnsi" w:cstheme="minorHAnsi"/>
        </w:rPr>
        <w:t xml:space="preserve">Polygamist societies must be more authoritarian to </w:t>
      </w:r>
      <w:r w:rsidRPr="000A13AD">
        <w:rPr>
          <w:rStyle w:val="Emphasis"/>
          <w:rFonts w:asciiTheme="minorHAnsi" w:hAnsiTheme="minorHAnsi" w:cstheme="minorHAnsi"/>
        </w:rPr>
        <w:t>maintain peace</w:t>
      </w:r>
      <w:r w:rsidRPr="000A13AD">
        <w:rPr>
          <w:rFonts w:asciiTheme="minorHAnsi" w:hAnsiTheme="minorHAnsi" w:cstheme="minorHAnsi"/>
          <w:sz w:val="16"/>
        </w:rPr>
        <w:t xml:space="preserve">, and to retain power, their governments are more prone to suppress freedom and innovation. The </w:t>
      </w:r>
      <w:r w:rsidRPr="000A13AD">
        <w:rPr>
          <w:rStyle w:val="StyleUnderline"/>
          <w:rFonts w:asciiTheme="minorHAnsi" w:hAnsiTheme="minorHAnsi" w:cstheme="minorHAnsi"/>
        </w:rPr>
        <w:t>nation-state competition</w:t>
      </w:r>
      <w:r w:rsidRPr="000A13AD">
        <w:rPr>
          <w:rFonts w:asciiTheme="minorHAnsi" w:hAnsiTheme="minorHAnsi" w:cstheme="minorHAnsi"/>
          <w:sz w:val="16"/>
        </w:rPr>
        <w:t xml:space="preserve"> that incubated the rise of capitalism </w:t>
      </w:r>
      <w:r w:rsidRPr="000A13AD">
        <w:rPr>
          <w:rStyle w:val="StyleUnderline"/>
          <w:rFonts w:asciiTheme="minorHAnsi" w:hAnsiTheme="minorHAnsi" w:cstheme="minorHAnsi"/>
        </w:rPr>
        <w:t>privileged monogamy because it made</w:t>
      </w:r>
      <w:r w:rsidRPr="000A13AD">
        <w:rPr>
          <w:rFonts w:asciiTheme="minorHAnsi" w:hAnsiTheme="minorHAnsi" w:cstheme="minorHAnsi"/>
          <w:sz w:val="16"/>
        </w:rPr>
        <w:t xml:space="preserve"> their </w:t>
      </w:r>
      <w:r w:rsidRPr="000A13AD">
        <w:rPr>
          <w:rStyle w:val="StyleUnderline"/>
          <w:rFonts w:asciiTheme="minorHAnsi" w:hAnsiTheme="minorHAnsi" w:cstheme="minorHAnsi"/>
        </w:rPr>
        <w:t>economies more internally peaceful and dynamic</w:t>
      </w:r>
      <w:r w:rsidRPr="000A13AD">
        <w:rPr>
          <w:rFonts w:asciiTheme="minorHAnsi" w:hAnsiTheme="minorHAnsi" w:cstheme="minorHAnsi"/>
          <w:sz w:val="16"/>
        </w:rPr>
        <w:t xml:space="preserve"> and thus more militarily powerful. As evolutionary biologists David Sloan Wilson and John Gowdy note, “Societies that adopted norms favoring monogamy were sufficiently successful in group-level competition for these norms to become the most common marriage norms in developed societies” (2015, p. 44).</w:t>
      </w:r>
    </w:p>
    <w:p w14:paraId="1993F341"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Cognitive psychologist Steven Pinker (2011) has provided extensive evidence demonstrating that over the long history of humanity, </w:t>
      </w:r>
      <w:r w:rsidRPr="000A13AD">
        <w:rPr>
          <w:rStyle w:val="StyleUnderline"/>
          <w:rFonts w:asciiTheme="minorHAnsi" w:hAnsiTheme="minorHAnsi" w:cstheme="minorHAnsi"/>
        </w:rPr>
        <w:t xml:space="preserve">violence has been </w:t>
      </w:r>
      <w:r w:rsidRPr="000A13AD">
        <w:rPr>
          <w:rStyle w:val="Emphasis"/>
          <w:rFonts w:asciiTheme="minorHAnsi" w:hAnsiTheme="minorHAnsi" w:cstheme="minorHAnsi"/>
        </w:rPr>
        <w:t>decisively trending downward</w:t>
      </w:r>
      <w:r w:rsidRPr="000A13AD">
        <w:rPr>
          <w:rFonts w:asciiTheme="minorHAnsi" w:hAnsiTheme="minorHAnsi" w:cstheme="minorHAnsi"/>
          <w:sz w:val="16"/>
        </w:rPr>
        <w:t xml:space="preserve">.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w:t>
      </w:r>
      <w:r w:rsidRPr="000A13AD">
        <w:rPr>
          <w:rStyle w:val="Emphasis"/>
          <w:rFonts w:asciiTheme="minorHAnsi" w:hAnsiTheme="minorHAnsi" w:cstheme="minorHAnsi"/>
        </w:rPr>
        <w:t>accelerated this decline</w:t>
      </w:r>
      <w:r w:rsidRPr="000A13AD">
        <w:rPr>
          <w:rFonts w:asciiTheme="minorHAnsi" w:hAnsiTheme="minorHAnsi" w:cstheme="minorHAnsi"/>
          <w:sz w:val="16"/>
        </w:rPr>
        <w:t xml:space="preserve"> in which the rise of monogamy played a role. Pinker records that 20th century England was 95% less violent than it had been in the 14th century (2011, p. 61).</w:t>
      </w:r>
    </w:p>
    <w:p w14:paraId="5BE7C75F" w14:textId="77777777" w:rsidR="001722C4" w:rsidRPr="000A13AD" w:rsidRDefault="001722C4" w:rsidP="001722C4">
      <w:pPr>
        <w:rPr>
          <w:rStyle w:val="StyleUnderline"/>
          <w:rFonts w:asciiTheme="minorHAnsi" w:hAnsiTheme="minorHAnsi" w:cstheme="minorHAnsi"/>
        </w:rPr>
      </w:pPr>
      <w:r w:rsidRPr="000A13AD">
        <w:rPr>
          <w:rFonts w:asciiTheme="minorHAnsi" w:hAnsiTheme="minorHAnsi" w:cstheme="minorHAnsi"/>
          <w:sz w:val="16"/>
        </w:rPr>
        <w:t xml:space="preserve">In the 20th century, </w:t>
      </w:r>
      <w:r w:rsidRPr="000A13AD">
        <w:rPr>
          <w:rStyle w:val="Emphasis"/>
          <w:rFonts w:asciiTheme="minorHAnsi" w:hAnsiTheme="minorHAnsi" w:cstheme="minorHAnsi"/>
        </w:rPr>
        <w:t>cap</w:t>
      </w:r>
      <w:r w:rsidRPr="000A13AD">
        <w:rPr>
          <w:rStyle w:val="StyleUnderline"/>
          <w:rFonts w:asciiTheme="minorHAnsi" w:hAnsiTheme="minorHAnsi" w:cstheme="minorHAnsi"/>
        </w:rPr>
        <w:t xml:space="preserve">italism took war to its </w:t>
      </w:r>
      <w:r w:rsidRPr="000A13AD">
        <w:rPr>
          <w:rStyle w:val="Emphasis"/>
          <w:rFonts w:asciiTheme="minorHAnsi" w:hAnsiTheme="minorHAnsi" w:cstheme="minorHAnsi"/>
        </w:rPr>
        <w:t>necessary conclusion</w:t>
      </w:r>
      <w:r w:rsidRPr="000A13AD">
        <w:rPr>
          <w:rFonts w:asciiTheme="minorHAnsi" w:hAnsiTheme="minorHAnsi" w:cstheme="minorHAnsi"/>
          <w:sz w:val="16"/>
        </w:rPr>
        <w:t xml:space="preserve">. It produced the wherewithal that enabled total war and ultimately total destruction. But capitalism has done more than this to give peace a chance.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changed how people think</w:t>
      </w:r>
      <w:r w:rsidRPr="000A13AD">
        <w:rPr>
          <w:rFonts w:asciiTheme="minorHAnsi" w:hAnsiTheme="minorHAnsi" w:cstheme="minorHAnsi"/>
          <w:sz w:val="16"/>
        </w:rPr>
        <w:t xml:space="preserve"> about the world and themselves.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made them</w:t>
      </w:r>
      <w:r w:rsidRPr="000A13AD">
        <w:rPr>
          <w:rFonts w:asciiTheme="minorHAnsi" w:hAnsiTheme="minorHAnsi" w:cstheme="minorHAnsi"/>
          <w:sz w:val="16"/>
        </w:rPr>
        <w:t xml:space="preserve"> ever more </w:t>
      </w:r>
      <w:r w:rsidRPr="000A13AD">
        <w:rPr>
          <w:rStyle w:val="StyleUnderline"/>
          <w:rFonts w:asciiTheme="minorHAnsi" w:hAnsiTheme="minorHAnsi" w:cstheme="minorHAnsi"/>
        </w:rPr>
        <w:t>critically minded.</w:t>
      </w:r>
    </w:p>
    <w:p w14:paraId="65D881A5"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The most frequently noted consequence of capitalism is that it has brought forth a level of affluence that even the most starryeyed of past visionaries could hardly imagine. Less noted is that </w:t>
      </w:r>
      <w:r w:rsidRPr="000A13AD">
        <w:rPr>
          <w:rStyle w:val="StyleUnderline"/>
          <w:rFonts w:asciiTheme="minorHAnsi" w:hAnsiTheme="minorHAnsi" w:cstheme="minorHAnsi"/>
        </w:rPr>
        <w:t>as people become materially wealthier, they</w:t>
      </w:r>
      <w:r w:rsidRPr="000A13AD">
        <w:rPr>
          <w:rFonts w:asciiTheme="minorHAnsi" w:hAnsiTheme="minorHAnsi" w:cstheme="minorHAnsi"/>
          <w:sz w:val="16"/>
        </w:rPr>
        <w:t xml:space="preserve"> come to </w:t>
      </w:r>
      <w:r w:rsidRPr="000A13AD">
        <w:rPr>
          <w:rStyle w:val="Emphasis"/>
          <w:rFonts w:asciiTheme="minorHAnsi" w:hAnsiTheme="minorHAnsi" w:cstheme="minorHAnsi"/>
        </w:rPr>
        <w:t>value their lives more</w:t>
      </w:r>
      <w:r w:rsidRPr="000A13AD">
        <w:rPr>
          <w:rFonts w:asciiTheme="minorHAnsi" w:hAnsiTheme="minorHAnsi" w:cstheme="minorHAnsi"/>
          <w:sz w:val="16"/>
        </w:rPr>
        <w:t xml:space="preserve">. Note for instance that with ever greater wealth, people generally become more cautious. They eat more healthily, they smoke less, drink less, wear seat belts and in general place a higher value on personal safety. This latter point is strikingly obvious to anyone from a rich nation who has the opportunity to observe the smoking and risky driving behavior in relatively poor countries. With so much more to lose, </w:t>
      </w:r>
      <w:r w:rsidRPr="000A13AD">
        <w:rPr>
          <w:rStyle w:val="StyleUnderline"/>
          <w:rFonts w:asciiTheme="minorHAnsi" w:hAnsiTheme="minorHAnsi" w:cstheme="minorHAnsi"/>
        </w:rPr>
        <w:t xml:space="preserve">increasingly </w:t>
      </w:r>
      <w:r w:rsidRPr="00DB5013">
        <w:rPr>
          <w:rStyle w:val="StyleUnderline"/>
          <w:rFonts w:asciiTheme="minorHAnsi" w:hAnsiTheme="minorHAnsi" w:cstheme="minorHAnsi"/>
          <w:highlight w:val="cyan"/>
        </w:rPr>
        <w:t>wealthy populations</w:t>
      </w:r>
      <w:r w:rsidRPr="000A13AD">
        <w:rPr>
          <w:rFonts w:asciiTheme="minorHAnsi" w:hAnsiTheme="minorHAnsi" w:cstheme="minorHAnsi"/>
          <w:sz w:val="16"/>
        </w:rPr>
        <w:t xml:space="preserve"> might be expected to </w:t>
      </w:r>
      <w:r w:rsidRPr="00DB5013">
        <w:rPr>
          <w:rStyle w:val="StyleUnderline"/>
          <w:rFonts w:asciiTheme="minorHAnsi" w:hAnsiTheme="minorHAnsi" w:cstheme="minorHAnsi"/>
          <w:highlight w:val="cyan"/>
        </w:rPr>
        <w:t xml:space="preserve">show </w:t>
      </w:r>
      <w:r w:rsidRPr="00DB5013">
        <w:rPr>
          <w:rStyle w:val="Emphasis"/>
          <w:rFonts w:asciiTheme="minorHAnsi" w:hAnsiTheme="minorHAnsi" w:cstheme="minorHAnsi"/>
          <w:highlight w:val="cyan"/>
        </w:rPr>
        <w:t>less willingness to engage in war</w:t>
      </w:r>
      <w:r w:rsidRPr="000A13AD">
        <w:rPr>
          <w:rFonts w:asciiTheme="minorHAnsi" w:hAnsiTheme="minorHAnsi" w:cstheme="minorHAnsi"/>
          <w:sz w:val="16"/>
        </w:rPr>
        <w:t>.</w:t>
      </w:r>
    </w:p>
    <w:p w14:paraId="3DF273A1"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Marx and Engels argued that under the regime of capitalism, “all that’s solid melts into air.” Economist Joseph Schumpeter referred to this dynamic character of capitalism as “creative destruction.” What these social thinkers were alluding to is the tendency of capitalism to destroy not only all past modes of production, but also all traditional social institutions, beliefs, and attitudes. Believing that the “dead weight of the past” fettered human progress, they by and large thought this was a good thing. However, not all social thinkers have been so sanguine.</w:t>
      </w:r>
    </w:p>
    <w:p w14:paraId="194AB56B" w14:textId="77777777" w:rsidR="001722C4" w:rsidRPr="000A13AD" w:rsidRDefault="001722C4" w:rsidP="001722C4">
      <w:pPr>
        <w:rPr>
          <w:rFonts w:asciiTheme="minorHAnsi" w:hAnsiTheme="minorHAnsi" w:cstheme="minorHAnsi"/>
          <w:sz w:val="16"/>
        </w:rPr>
      </w:pP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has </w:t>
      </w:r>
      <w:r w:rsidRPr="000A13AD">
        <w:rPr>
          <w:rStyle w:val="StyleUnderline"/>
          <w:rFonts w:asciiTheme="minorHAnsi" w:hAnsiTheme="minorHAnsi" w:cstheme="minorHAnsi"/>
        </w:rPr>
        <w:t>acted as a “corrosive acid” upon the</w:t>
      </w:r>
      <w:r w:rsidRPr="000A13AD">
        <w:rPr>
          <w:rFonts w:asciiTheme="minorHAnsi" w:hAnsiTheme="minorHAnsi" w:cstheme="minorHAnsi"/>
          <w:sz w:val="16"/>
        </w:rPr>
        <w:t xml:space="preserve"> extended </w:t>
      </w:r>
      <w:r w:rsidRPr="000A13AD">
        <w:rPr>
          <w:rStyle w:val="StyleUnderline"/>
          <w:rFonts w:asciiTheme="minorHAnsi" w:hAnsiTheme="minorHAnsi" w:cstheme="minorHAnsi"/>
        </w:rPr>
        <w:t>family</w:t>
      </w:r>
      <w:r w:rsidRPr="000A13AD">
        <w:rPr>
          <w:rFonts w:asciiTheme="minorHAnsi" w:hAnsiTheme="minorHAnsi" w:cstheme="minorHAnsi"/>
          <w:sz w:val="16"/>
        </w:rPr>
        <w:t xml:space="preserve">, traditional </w:t>
      </w:r>
      <w:r w:rsidRPr="000A13AD">
        <w:rPr>
          <w:rStyle w:val="StyleUnderline"/>
          <w:rFonts w:asciiTheme="minorHAnsi" w:hAnsiTheme="minorHAnsi" w:cstheme="minorHAnsi"/>
        </w:rPr>
        <w:t>communities, rigid class distinctions, and</w:t>
      </w:r>
      <w:r w:rsidRPr="000A13AD">
        <w:rPr>
          <w:rFonts w:asciiTheme="minorHAnsi" w:hAnsiTheme="minorHAnsi" w:cstheme="minorHAnsi"/>
          <w:sz w:val="16"/>
        </w:rPr>
        <w:t xml:space="preserve"> the authority of traditional </w:t>
      </w:r>
      <w:r w:rsidRPr="000A13AD">
        <w:rPr>
          <w:rStyle w:val="StyleUnderline"/>
          <w:rFonts w:asciiTheme="minorHAnsi" w:hAnsiTheme="minorHAnsi" w:cstheme="minorHAnsi"/>
        </w:rPr>
        <w:t>religions</w:t>
      </w:r>
      <w:r w:rsidRPr="000A13AD">
        <w:rPr>
          <w:rFonts w:asciiTheme="minorHAnsi" w:hAnsiTheme="minorHAnsi" w:cstheme="minorHAnsi"/>
          <w:sz w:val="16"/>
        </w:rPr>
        <w:t xml:space="preserve">. In doing so, </w:t>
      </w:r>
      <w:r w:rsidRPr="000A13AD">
        <w:rPr>
          <w:rStyle w:val="StyleUnderline"/>
          <w:rFonts w:asciiTheme="minorHAnsi" w:hAnsiTheme="minorHAnsi" w:cstheme="minorHAnsi"/>
        </w:rPr>
        <w:t>it</w:t>
      </w:r>
      <w:r w:rsidRPr="000A13AD">
        <w:rPr>
          <w:rFonts w:asciiTheme="minorHAnsi" w:hAnsiTheme="minorHAnsi" w:cstheme="minorHAnsi"/>
          <w:sz w:val="16"/>
        </w:rPr>
        <w:t xml:space="preserve"> has </w:t>
      </w:r>
      <w:r w:rsidRPr="000A13AD">
        <w:rPr>
          <w:rStyle w:val="StyleUnderline"/>
          <w:rFonts w:asciiTheme="minorHAnsi" w:hAnsiTheme="minorHAnsi" w:cstheme="minorHAnsi"/>
        </w:rPr>
        <w:t>thrust humans into social worlds where they sense themselves as increasingly alone</w:t>
      </w:r>
      <w:r w:rsidRPr="000A13AD">
        <w:rPr>
          <w:rFonts w:asciiTheme="minorHAnsi" w:hAnsiTheme="minorHAnsi" w:cstheme="minorHAnsi"/>
          <w:sz w:val="16"/>
        </w:rPr>
        <w:t xml:space="preserve">. </w:t>
      </w:r>
      <w:r w:rsidRPr="000A13AD">
        <w:rPr>
          <w:rStyle w:val="Emphasis"/>
          <w:rFonts w:asciiTheme="minorHAnsi" w:hAnsiTheme="minorHAnsi" w:cstheme="minorHAnsi"/>
        </w:rPr>
        <w:t>Cap</w:t>
      </w:r>
      <w:r w:rsidRPr="000A13AD">
        <w:rPr>
          <w:rStyle w:val="StyleUnderline"/>
          <w:rFonts w:asciiTheme="minorHAnsi" w:hAnsiTheme="minorHAnsi" w:cstheme="minorHAnsi"/>
        </w:rPr>
        <w:t>italism</w:t>
      </w:r>
      <w:r w:rsidRPr="000A13AD">
        <w:rPr>
          <w:rFonts w:asciiTheme="minorHAnsi" w:hAnsiTheme="minorHAnsi" w:cstheme="minorHAnsi"/>
          <w:sz w:val="16"/>
        </w:rPr>
        <w:t xml:space="preserve"> </w:t>
      </w:r>
      <w:r w:rsidRPr="000A13AD">
        <w:rPr>
          <w:rStyle w:val="StyleUnderline"/>
          <w:rFonts w:asciiTheme="minorHAnsi" w:hAnsiTheme="minorHAnsi" w:cstheme="minorHAnsi"/>
        </w:rPr>
        <w:t>entails</w:t>
      </w:r>
      <w:r w:rsidRPr="000A13AD">
        <w:rPr>
          <w:rFonts w:asciiTheme="minorHAnsi" w:hAnsiTheme="minorHAnsi" w:cstheme="minorHAnsi"/>
          <w:sz w:val="16"/>
        </w:rPr>
        <w:t xml:space="preserve"> that </w:t>
      </w:r>
      <w:r w:rsidRPr="000A13AD">
        <w:rPr>
          <w:rStyle w:val="StyleUnderline"/>
          <w:rFonts w:asciiTheme="minorHAnsi" w:hAnsiTheme="minorHAnsi" w:cstheme="minorHAnsi"/>
        </w:rPr>
        <w:t>individuals relate to each other</w:t>
      </w:r>
      <w:r w:rsidRPr="000A13AD">
        <w:rPr>
          <w:rFonts w:asciiTheme="minorHAnsi" w:hAnsiTheme="minorHAnsi" w:cstheme="minorHAnsi"/>
          <w:sz w:val="16"/>
        </w:rPr>
        <w:t xml:space="preserve"> less as traditional norms dictate, but </w:t>
      </w:r>
      <w:r w:rsidRPr="000A13AD">
        <w:rPr>
          <w:rStyle w:val="StyleUnderline"/>
          <w:rFonts w:asciiTheme="minorHAnsi" w:hAnsiTheme="minorHAnsi" w:cstheme="minorHAnsi"/>
        </w:rPr>
        <w:t>as markets dictate</w:t>
      </w:r>
      <w:r w:rsidRPr="000A13AD">
        <w:rPr>
          <w:rFonts w:asciiTheme="minorHAnsi" w:hAnsiTheme="minorHAnsi" w:cstheme="minorHAnsi"/>
          <w:sz w:val="16"/>
        </w:rPr>
        <w:t xml:space="preserve">. And </w:t>
      </w:r>
      <w:r w:rsidRPr="000A13AD">
        <w:rPr>
          <w:rStyle w:val="StyleUnderline"/>
          <w:rFonts w:asciiTheme="minorHAnsi" w:hAnsiTheme="minorHAnsi" w:cstheme="minorHAnsi"/>
        </w:rPr>
        <w:t xml:space="preserve">markets encourage individuals to be </w:t>
      </w:r>
      <w:r w:rsidRPr="000A13AD">
        <w:rPr>
          <w:rStyle w:val="Emphasis"/>
          <w:rFonts w:asciiTheme="minorHAnsi" w:hAnsiTheme="minorHAnsi" w:cstheme="minorHAnsi"/>
        </w:rPr>
        <w:t>rational</w:t>
      </w:r>
      <w:r w:rsidRPr="000A13AD">
        <w:rPr>
          <w:rStyle w:val="StyleUnderline"/>
          <w:rFonts w:asciiTheme="minorHAnsi" w:hAnsiTheme="minorHAnsi" w:cstheme="minorHAnsi"/>
        </w:rPr>
        <w:t xml:space="preserve"> and </w:t>
      </w:r>
      <w:r w:rsidRPr="000A13AD">
        <w:rPr>
          <w:rStyle w:val="Emphasis"/>
          <w:rFonts w:asciiTheme="minorHAnsi" w:hAnsiTheme="minorHAnsi" w:cstheme="minorHAnsi"/>
        </w:rPr>
        <w:t>calculatingly self-interested</w:t>
      </w:r>
      <w:r w:rsidRPr="000A13AD">
        <w:rPr>
          <w:rFonts w:asciiTheme="minorHAnsi" w:hAnsiTheme="minorHAnsi" w:cstheme="minorHAnsi"/>
          <w:sz w:val="16"/>
        </w:rPr>
        <w:t xml:space="preserve">. Increasingly intense </w:t>
      </w:r>
      <w:r w:rsidRPr="000A13AD">
        <w:rPr>
          <w:rStyle w:val="StyleUnderline"/>
          <w:rFonts w:asciiTheme="minorHAnsi" w:hAnsiTheme="minorHAnsi" w:cstheme="minorHAnsi"/>
        </w:rPr>
        <w:t>competition</w:t>
      </w:r>
      <w:r w:rsidRPr="000A13AD">
        <w:rPr>
          <w:rFonts w:asciiTheme="minorHAnsi" w:hAnsiTheme="minorHAnsi" w:cstheme="minorHAnsi"/>
          <w:sz w:val="16"/>
        </w:rPr>
        <w:t xml:space="preserve"> has </w:t>
      </w:r>
      <w:r w:rsidRPr="000A13AD">
        <w:rPr>
          <w:rStyle w:val="StyleUnderline"/>
          <w:rFonts w:asciiTheme="minorHAnsi" w:hAnsiTheme="minorHAnsi" w:cstheme="minorHAnsi"/>
        </w:rPr>
        <w:t>meant</w:t>
      </w:r>
      <w:r w:rsidRPr="000A13AD">
        <w:rPr>
          <w:rFonts w:asciiTheme="minorHAnsi" w:hAnsiTheme="minorHAnsi" w:cstheme="minorHAnsi"/>
          <w:sz w:val="16"/>
        </w:rPr>
        <w:t xml:space="preserve"> that </w:t>
      </w:r>
      <w:r w:rsidRPr="000A13AD">
        <w:rPr>
          <w:rStyle w:val="StyleUnderline"/>
          <w:rFonts w:asciiTheme="minorHAnsi" w:hAnsiTheme="minorHAnsi" w:cstheme="minorHAnsi"/>
        </w:rPr>
        <w:t xml:space="preserve">those who are most successful in rationally pursuing </w:t>
      </w:r>
      <w:r w:rsidRPr="000A13AD">
        <w:rPr>
          <w:rFonts w:asciiTheme="minorHAnsi" w:hAnsiTheme="minorHAnsi" w:cstheme="minorHAnsi"/>
          <w:sz w:val="16"/>
        </w:rPr>
        <w:t xml:space="preserve">their own </w:t>
      </w:r>
      <w:r w:rsidRPr="000A13AD">
        <w:rPr>
          <w:rStyle w:val="StyleUnderline"/>
          <w:rFonts w:asciiTheme="minorHAnsi" w:hAnsiTheme="minorHAnsi" w:cstheme="minorHAnsi"/>
        </w:rPr>
        <w:t>self-interest become wealthy</w:t>
      </w:r>
      <w:r w:rsidRPr="000A13AD">
        <w:rPr>
          <w:rFonts w:asciiTheme="minorHAnsi" w:hAnsiTheme="minorHAnsi" w:cstheme="minorHAnsi"/>
          <w:sz w:val="16"/>
        </w:rPr>
        <w:t>, the least successful, poor.</w:t>
      </w:r>
    </w:p>
    <w:p w14:paraId="621E79C0" w14:textId="77777777" w:rsidR="001722C4" w:rsidRPr="000A13AD" w:rsidRDefault="001722C4" w:rsidP="001722C4">
      <w:pPr>
        <w:rPr>
          <w:rFonts w:asciiTheme="minorHAnsi" w:hAnsiTheme="minorHAnsi" w:cstheme="minorHAnsi"/>
          <w:sz w:val="16"/>
        </w:rPr>
      </w:pPr>
      <w:r w:rsidRPr="000A13AD">
        <w:rPr>
          <w:rFonts w:asciiTheme="minorHAnsi" w:hAnsiTheme="minorHAnsi" w:cstheme="minorHAnsi"/>
          <w:sz w:val="16"/>
        </w:rPr>
        <w:t xml:space="preserve">Traditional values such as </w:t>
      </w:r>
      <w:r w:rsidRPr="00DB5013">
        <w:rPr>
          <w:rStyle w:val="StyleUnderline"/>
          <w:rFonts w:asciiTheme="minorHAnsi" w:hAnsiTheme="minorHAnsi" w:cstheme="minorHAnsi"/>
          <w:highlight w:val="cyan"/>
        </w:rPr>
        <w:t>honor, glory, courage, patriotism, and sacrifice</w:t>
      </w:r>
      <w:r w:rsidRPr="000A13AD">
        <w:rPr>
          <w:rFonts w:asciiTheme="minorHAnsi" w:hAnsiTheme="minorHAnsi" w:cstheme="minorHAnsi"/>
          <w:sz w:val="16"/>
        </w:rPr>
        <w:t xml:space="preserve"> for the greater good of the whole </w:t>
      </w:r>
      <w:r w:rsidRPr="000A13AD">
        <w:rPr>
          <w:rStyle w:val="StyleUnderline"/>
          <w:rFonts w:asciiTheme="minorHAnsi" w:hAnsiTheme="minorHAnsi" w:cstheme="minorHAnsi"/>
        </w:rPr>
        <w:t xml:space="preserve">have </w:t>
      </w:r>
      <w:r w:rsidRPr="00DB5013">
        <w:rPr>
          <w:rStyle w:val="Emphasis"/>
          <w:rFonts w:asciiTheme="minorHAnsi" w:hAnsiTheme="minorHAnsi" w:cstheme="minorHAnsi"/>
          <w:highlight w:val="cyan"/>
        </w:rPr>
        <w:t>suffered</w:t>
      </w:r>
      <w:r w:rsidRPr="000A13AD">
        <w:rPr>
          <w:rFonts w:asciiTheme="minorHAnsi" w:hAnsiTheme="minorHAnsi" w:cstheme="minorHAnsi"/>
          <w:sz w:val="16"/>
        </w:rPr>
        <w:t xml:space="preserve"> as people have become more calculating of their narrow self-interest. The downside of all this is all too obvious and is widely </w:t>
      </w:r>
      <w:r w:rsidRPr="000A13AD">
        <w:rPr>
          <w:rFonts w:asciiTheme="minorHAnsi" w:hAnsiTheme="minorHAnsi" w:cstheme="minorHAnsi"/>
          <w:sz w:val="16"/>
        </w:rPr>
        <w:lastRenderedPageBreak/>
        <w:t xml:space="preserve">lamented. A clear upside, however, is that </w:t>
      </w:r>
      <w:r w:rsidRPr="000A13AD">
        <w:rPr>
          <w:rStyle w:val="StyleUnderline"/>
          <w:rFonts w:asciiTheme="minorHAnsi" w:hAnsiTheme="minorHAnsi" w:cstheme="minorHAnsi"/>
        </w:rPr>
        <w:t xml:space="preserve">individuals are </w:t>
      </w:r>
      <w:r w:rsidRPr="00DB5013">
        <w:rPr>
          <w:rStyle w:val="StyleUnderline"/>
          <w:rFonts w:asciiTheme="minorHAnsi" w:hAnsiTheme="minorHAnsi" w:cstheme="minorHAnsi"/>
          <w:highlight w:val="cyan"/>
        </w:rPr>
        <w:t xml:space="preserve">less willing to </w:t>
      </w:r>
      <w:r w:rsidRPr="00DB5013">
        <w:rPr>
          <w:rStyle w:val="Emphasis"/>
          <w:rFonts w:asciiTheme="minorHAnsi" w:hAnsiTheme="minorHAnsi" w:cstheme="minorHAnsi"/>
          <w:highlight w:val="cyan"/>
        </w:rPr>
        <w:t>sacrifice themselves</w:t>
      </w:r>
      <w:r w:rsidRPr="00DB5013">
        <w:rPr>
          <w:rStyle w:val="StyleUnderline"/>
          <w:rFonts w:asciiTheme="minorHAnsi" w:hAnsiTheme="minorHAnsi" w:cstheme="minorHAnsi"/>
          <w:highlight w:val="cyan"/>
        </w:rPr>
        <w:t xml:space="preserve"> or</w:t>
      </w:r>
      <w:r w:rsidRPr="000A13AD">
        <w:rPr>
          <w:rStyle w:val="StyleUnderline"/>
          <w:rFonts w:asciiTheme="minorHAnsi" w:hAnsiTheme="minorHAnsi" w:cstheme="minorHAnsi"/>
        </w:rPr>
        <w:t xml:space="preserve"> their </w:t>
      </w:r>
      <w:r w:rsidRPr="00DB5013">
        <w:rPr>
          <w:rStyle w:val="Emphasis"/>
          <w:rFonts w:asciiTheme="minorHAnsi" w:hAnsiTheme="minorHAnsi" w:cstheme="minorHAnsi"/>
          <w:highlight w:val="cyan"/>
        </w:rPr>
        <w:t>economic well-being in war</w:t>
      </w:r>
      <w:r w:rsidRPr="00DB5013">
        <w:rPr>
          <w:rFonts w:asciiTheme="minorHAnsi" w:hAnsiTheme="minorHAnsi" w:cstheme="minorHAnsi"/>
          <w:sz w:val="16"/>
          <w:highlight w:val="cyan"/>
        </w:rPr>
        <w:t>.</w:t>
      </w:r>
    </w:p>
    <w:p w14:paraId="46319736" w14:textId="77777777" w:rsidR="001722C4" w:rsidRDefault="001722C4" w:rsidP="001722C4">
      <w:pPr>
        <w:rPr>
          <w:rFonts w:asciiTheme="minorHAnsi" w:hAnsiTheme="minorHAnsi" w:cstheme="minorHAnsi"/>
          <w:sz w:val="16"/>
        </w:rPr>
      </w:pPr>
      <w:r w:rsidRPr="000A13AD">
        <w:rPr>
          <w:rFonts w:asciiTheme="minorHAnsi" w:hAnsiTheme="minorHAnsi" w:cstheme="minorHAnsi"/>
          <w:sz w:val="16"/>
        </w:rPr>
        <w:t xml:space="preserve">In pre-capitalist societies, a religious framework served as the central referent of all behavior and understanding. The </w:t>
      </w:r>
      <w:r w:rsidRPr="000A13AD">
        <w:rPr>
          <w:rStyle w:val="StyleUnderline"/>
          <w:rFonts w:asciiTheme="minorHAnsi" w:hAnsiTheme="minorHAnsi" w:cstheme="minorHAnsi"/>
        </w:rPr>
        <w:t xml:space="preserve">evolution of </w:t>
      </w:r>
      <w:r w:rsidRPr="000A13AD">
        <w:rPr>
          <w:rStyle w:val="Emphasis"/>
          <w:rFonts w:asciiTheme="minorHAnsi" w:hAnsiTheme="minorHAnsi" w:cstheme="minorHAnsi"/>
        </w:rPr>
        <w:t>cap</w:t>
      </w:r>
      <w:r w:rsidRPr="000A13AD">
        <w:rPr>
          <w:rStyle w:val="StyleUnderline"/>
          <w:rFonts w:asciiTheme="minorHAnsi" w:hAnsiTheme="minorHAnsi" w:cstheme="minorHAnsi"/>
        </w:rPr>
        <w:t>italism slowly eroded religion’s dominance</w:t>
      </w:r>
      <w:r w:rsidRPr="000A13AD">
        <w:rPr>
          <w:rFonts w:asciiTheme="minorHAnsi" w:hAnsiTheme="minorHAnsi" w:cstheme="minorHAnsi"/>
          <w:sz w:val="16"/>
        </w:rPr>
        <w:t xml:space="preserve">, and with it the promise of an afterlife. This </w:t>
      </w:r>
      <w:r w:rsidRPr="000A13AD">
        <w:rPr>
          <w:rStyle w:val="StyleUnderline"/>
          <w:rFonts w:asciiTheme="minorHAnsi" w:hAnsiTheme="minorHAnsi" w:cstheme="minorHAnsi"/>
        </w:rPr>
        <w:t>loss in belief in an afterlife increases the value of this-worldly life. Loss of one’s life in war means loss of one’s total personal existence</w:t>
      </w:r>
      <w:r w:rsidRPr="000A13AD">
        <w:rPr>
          <w:rFonts w:asciiTheme="minorHAnsi" w:hAnsiTheme="minorHAnsi" w:cstheme="minorHAnsi"/>
          <w:sz w:val="16"/>
        </w:rPr>
        <w:t>.</w:t>
      </w:r>
    </w:p>
    <w:p w14:paraId="7782D1FF" w14:textId="77777777" w:rsidR="001722C4" w:rsidRDefault="001722C4" w:rsidP="001722C4">
      <w:pPr>
        <w:pStyle w:val="Heading3"/>
      </w:pPr>
      <w:r>
        <w:lastRenderedPageBreak/>
        <w:t>Sustainability---Disease---1AR</w:t>
      </w:r>
    </w:p>
    <w:p w14:paraId="70BF2C9A" w14:textId="77777777" w:rsidR="001722C4" w:rsidRPr="007C2003" w:rsidRDefault="001722C4" w:rsidP="001722C4">
      <w:pPr>
        <w:pStyle w:val="Heading4"/>
      </w:pPr>
      <w:bookmarkStart w:id="4" w:name="_Hlk174966612"/>
      <w:r>
        <w:rPr>
          <w:u w:val="single"/>
        </w:rPr>
        <w:t>Only</w:t>
      </w:r>
      <w:r>
        <w:t xml:space="preserve"> growth solves pandemics. The transition </w:t>
      </w:r>
      <w:r>
        <w:rPr>
          <w:u w:val="single"/>
        </w:rPr>
        <w:t>fails</w:t>
      </w:r>
      <w:r>
        <w:t xml:space="preserve"> to </w:t>
      </w:r>
      <w:r w:rsidRPr="007C2003">
        <w:rPr>
          <w:u w:val="single"/>
        </w:rPr>
        <w:t>innovate</w:t>
      </w:r>
      <w:r>
        <w:t xml:space="preserve"> or </w:t>
      </w:r>
      <w:r w:rsidRPr="007C2003">
        <w:rPr>
          <w:u w:val="single"/>
        </w:rPr>
        <w:t>adapt</w:t>
      </w:r>
      <w:r>
        <w:t xml:space="preserve"> fast enough.</w:t>
      </w:r>
    </w:p>
    <w:p w14:paraId="711F11A5" w14:textId="77777777" w:rsidR="001722C4" w:rsidRPr="00A61739" w:rsidRDefault="001722C4" w:rsidP="001722C4">
      <w:r w:rsidRPr="00D807EE">
        <w:rPr>
          <w:rStyle w:val="Style13ptBold"/>
        </w:rPr>
        <w:t>Seo ’22</w:t>
      </w:r>
      <w:r>
        <w:t xml:space="preserve"> [S. Niggol; February 12; Muaebak Institute of Global Warming Studies; Palgrave Macmillan, The Economics of Pandemics as a Globally Shared Experience: A Theory, “</w:t>
      </w:r>
      <w:r w:rsidRPr="00D807EE">
        <w:t>Pandemic Analysis III: The Great Reset, People’s Uprisings, and Other Radical Change Proposals</w:t>
      </w:r>
      <w:r>
        <w:t>,” Chapter 5, p. 163-168]</w:t>
      </w:r>
    </w:p>
    <w:p w14:paraId="4FF4D0F7" w14:textId="77777777" w:rsidR="001722C4" w:rsidRPr="007C2003" w:rsidRDefault="001722C4" w:rsidP="001722C4">
      <w:pPr>
        <w:rPr>
          <w:sz w:val="14"/>
        </w:rPr>
      </w:pPr>
      <w:r w:rsidRPr="007C2003">
        <w:rPr>
          <w:sz w:val="14"/>
        </w:rPr>
        <w:t xml:space="preserve">Henceforth, based on a rather brief review of this movement, the present author would like to outline several </w:t>
      </w:r>
      <w:r w:rsidRPr="00DA5A83">
        <w:rPr>
          <w:rStyle w:val="StyleUnderline"/>
        </w:rPr>
        <w:t>critiques</w:t>
      </w:r>
      <w:r w:rsidRPr="007C2003">
        <w:rPr>
          <w:sz w:val="14"/>
        </w:rPr>
        <w:t xml:space="preserve"> on their proposals. The first is that they </w:t>
      </w:r>
      <w:r w:rsidRPr="00DA5A83">
        <w:rPr>
          <w:rStyle w:val="Emphasis"/>
        </w:rPr>
        <w:t>look over</w:t>
      </w:r>
      <w:r w:rsidRPr="00DA5A83">
        <w:rPr>
          <w:rStyle w:val="StyleUnderline"/>
        </w:rPr>
        <w:t xml:space="preserve"> the fact that the most advanced </w:t>
      </w:r>
      <w:r w:rsidRPr="004345F2">
        <w:rPr>
          <w:rStyle w:val="Emphasis"/>
          <w:highlight w:val="cyan"/>
        </w:rPr>
        <w:t>capitalist econ</w:t>
      </w:r>
      <w:r w:rsidRPr="00722135">
        <w:rPr>
          <w:rStyle w:val="StyleUnderline"/>
        </w:rPr>
        <w:t>omy</w:t>
      </w:r>
      <w:r w:rsidRPr="00DA5A83">
        <w:rPr>
          <w:rStyle w:val="StyleUnderline"/>
        </w:rPr>
        <w:t xml:space="preserve"> has </w:t>
      </w:r>
      <w:r w:rsidRPr="00722135">
        <w:rPr>
          <w:rStyle w:val="Emphasis"/>
        </w:rPr>
        <w:t>succeeded</w:t>
      </w:r>
      <w:r w:rsidRPr="00722135">
        <w:rPr>
          <w:rStyle w:val="StyleUnderline"/>
        </w:rPr>
        <w:t xml:space="preserve"> in </w:t>
      </w:r>
      <w:r w:rsidRPr="00722135">
        <w:rPr>
          <w:rStyle w:val="StyleUnderline"/>
          <w:highlight w:val="cyan"/>
        </w:rPr>
        <w:t>producing</w:t>
      </w:r>
      <w:r w:rsidRPr="00722135">
        <w:rPr>
          <w:rStyle w:val="StyleUnderline"/>
        </w:rPr>
        <w:t xml:space="preserve"> </w:t>
      </w:r>
      <w:r w:rsidRPr="004345F2">
        <w:rPr>
          <w:rStyle w:val="Emphasis"/>
        </w:rPr>
        <w:t>highly</w:t>
      </w:r>
      <w:r w:rsidRPr="00DA5A83">
        <w:rPr>
          <w:rStyle w:val="Emphasis"/>
        </w:rPr>
        <w:t xml:space="preserve"> effective</w:t>
      </w:r>
      <w:r w:rsidRPr="00DA5A83">
        <w:rPr>
          <w:rStyle w:val="StyleUnderline"/>
        </w:rPr>
        <w:t xml:space="preserve"> pandemic virus </w:t>
      </w:r>
      <w:r w:rsidRPr="004345F2">
        <w:rPr>
          <w:rStyle w:val="Emphasis"/>
          <w:highlight w:val="cyan"/>
        </w:rPr>
        <w:t>vaccines</w:t>
      </w:r>
      <w:r w:rsidRPr="004345F2">
        <w:rPr>
          <w:rStyle w:val="StyleUnderline"/>
          <w:highlight w:val="cyan"/>
        </w:rPr>
        <w:t xml:space="preserve"> in </w:t>
      </w:r>
      <w:r w:rsidRPr="004345F2">
        <w:rPr>
          <w:rStyle w:val="Emphasis"/>
          <w:highlight w:val="cyan"/>
        </w:rPr>
        <w:t>record time</w:t>
      </w:r>
      <w:r w:rsidRPr="007C2003">
        <w:rPr>
          <w:sz w:val="14"/>
        </w:rPr>
        <w:t xml:space="preserve">, in only nine months, </w:t>
      </w:r>
      <w:r w:rsidRPr="004345F2">
        <w:rPr>
          <w:rStyle w:val="StyleUnderline"/>
          <w:highlight w:val="cyan"/>
        </w:rPr>
        <w:t xml:space="preserve">because </w:t>
      </w:r>
      <w:r w:rsidRPr="00722135">
        <w:rPr>
          <w:rStyle w:val="StyleUnderline"/>
        </w:rPr>
        <w:t>of</w:t>
      </w:r>
      <w:r w:rsidRPr="00DA5A83">
        <w:rPr>
          <w:rStyle w:val="StyleUnderline"/>
        </w:rPr>
        <w:t xml:space="preserve"> the </w:t>
      </w:r>
      <w:r w:rsidRPr="004345F2">
        <w:rPr>
          <w:rStyle w:val="Emphasis"/>
          <w:highlight w:val="cyan"/>
        </w:rPr>
        <w:t>entrepreneur</w:t>
      </w:r>
      <w:r w:rsidRPr="00722135">
        <w:rPr>
          <w:rStyle w:val="StyleUnderline"/>
        </w:rPr>
        <w:t xml:space="preserve">ial successes </w:t>
      </w:r>
      <w:r w:rsidRPr="00DA5A83">
        <w:rPr>
          <w:rStyle w:val="StyleUnderline"/>
        </w:rPr>
        <w:t xml:space="preserve">of the leading </w:t>
      </w:r>
      <w:r w:rsidRPr="00DA5A83">
        <w:rPr>
          <w:rStyle w:val="Emphasis"/>
        </w:rPr>
        <w:t>pharmaceutical companies</w:t>
      </w:r>
      <w:r w:rsidRPr="007C2003">
        <w:rPr>
          <w:sz w:val="14"/>
        </w:rPr>
        <w:t xml:space="preserve"> such as </w:t>
      </w:r>
      <w:r w:rsidRPr="00DA5A83">
        <w:rPr>
          <w:rStyle w:val="Emphasis"/>
        </w:rPr>
        <w:t>Pfizer</w:t>
      </w:r>
      <w:r w:rsidRPr="007C2003">
        <w:rPr>
          <w:sz w:val="14"/>
        </w:rPr>
        <w:t xml:space="preserve">, </w:t>
      </w:r>
      <w:r w:rsidRPr="00DA5A83">
        <w:rPr>
          <w:rStyle w:val="Emphasis"/>
        </w:rPr>
        <w:t>Moderna</w:t>
      </w:r>
      <w:r w:rsidRPr="007C2003">
        <w:rPr>
          <w:sz w:val="14"/>
        </w:rPr>
        <w:t xml:space="preserve">, </w:t>
      </w:r>
      <w:r w:rsidRPr="00DA5A83">
        <w:rPr>
          <w:rStyle w:val="Emphasis"/>
        </w:rPr>
        <w:t>J</w:t>
      </w:r>
      <w:r w:rsidRPr="007C2003">
        <w:rPr>
          <w:sz w:val="14"/>
        </w:rPr>
        <w:t xml:space="preserve">ohnson </w:t>
      </w:r>
      <w:r w:rsidRPr="00DA5A83">
        <w:rPr>
          <w:rStyle w:val="Emphasis"/>
        </w:rPr>
        <w:t>&amp;</w:t>
      </w:r>
      <w:r w:rsidRPr="007C2003">
        <w:rPr>
          <w:sz w:val="14"/>
        </w:rPr>
        <w:t xml:space="preserve"> </w:t>
      </w:r>
      <w:r w:rsidRPr="00DA5A83">
        <w:rPr>
          <w:rStyle w:val="Emphasis"/>
        </w:rPr>
        <w:t>J</w:t>
      </w:r>
      <w:r w:rsidRPr="007C2003">
        <w:rPr>
          <w:sz w:val="14"/>
        </w:rPr>
        <w:t xml:space="preserve">ohnson, </w:t>
      </w:r>
      <w:r w:rsidRPr="00DA5A83">
        <w:rPr>
          <w:rStyle w:val="Emphasis"/>
        </w:rPr>
        <w:t>Novavax</w:t>
      </w:r>
      <w:r w:rsidRPr="007C2003">
        <w:rPr>
          <w:sz w:val="14"/>
        </w:rPr>
        <w:t xml:space="preserve">, and </w:t>
      </w:r>
      <w:r w:rsidRPr="00DA5A83">
        <w:rPr>
          <w:rStyle w:val="Emphasis"/>
        </w:rPr>
        <w:t>AstraZeneca</w:t>
      </w:r>
      <w:r w:rsidRPr="007C2003">
        <w:rPr>
          <w:sz w:val="14"/>
        </w:rPr>
        <w:t xml:space="preserve"> which are one of the hallmarks of capitalism (USFDA 2020a, b).</w:t>
      </w:r>
    </w:p>
    <w:p w14:paraId="7E016E77" w14:textId="77777777" w:rsidR="001722C4" w:rsidRPr="007C2003" w:rsidRDefault="001722C4" w:rsidP="001722C4">
      <w:pPr>
        <w:rPr>
          <w:sz w:val="14"/>
        </w:rPr>
      </w:pPr>
      <w:r w:rsidRPr="00DA5A83">
        <w:rPr>
          <w:rStyle w:val="StyleUnderline"/>
        </w:rPr>
        <w:t xml:space="preserve">In the </w:t>
      </w:r>
      <w:r w:rsidRPr="00722135">
        <w:rPr>
          <w:rStyle w:val="Emphasis"/>
        </w:rPr>
        <w:t>Marxist</w:t>
      </w:r>
      <w:r w:rsidRPr="00DA5A83">
        <w:rPr>
          <w:rStyle w:val="Emphasis"/>
        </w:rPr>
        <w:t xml:space="preserve"> economy</w:t>
      </w:r>
      <w:r w:rsidRPr="00DA5A83">
        <w:rPr>
          <w:rStyle w:val="StyleUnderline"/>
        </w:rPr>
        <w:t xml:space="preserve"> in which the </w:t>
      </w:r>
      <w:r w:rsidRPr="00722135">
        <w:rPr>
          <w:rStyle w:val="StyleUnderline"/>
        </w:rPr>
        <w:t xml:space="preserve">supplies of </w:t>
      </w:r>
      <w:r w:rsidRPr="00DD3415">
        <w:rPr>
          <w:rStyle w:val="Emphasis"/>
          <w:highlight w:val="cyan"/>
        </w:rPr>
        <w:t>medicines</w:t>
      </w:r>
      <w:r w:rsidRPr="00DA5A83">
        <w:rPr>
          <w:rStyle w:val="StyleUnderline"/>
        </w:rPr>
        <w:t xml:space="preserve"> </w:t>
      </w:r>
      <w:r w:rsidRPr="007C2003">
        <w:rPr>
          <w:sz w:val="14"/>
        </w:rPr>
        <w:t>and medical services</w:t>
      </w:r>
      <w:r w:rsidRPr="00DA5A83">
        <w:rPr>
          <w:rStyle w:val="StyleUnderline"/>
        </w:rPr>
        <w:t xml:space="preserve"> are </w:t>
      </w:r>
      <w:r w:rsidRPr="00DD3415">
        <w:rPr>
          <w:rStyle w:val="Emphasis"/>
          <w:highlight w:val="cyan"/>
        </w:rPr>
        <w:t>controlled</w:t>
      </w:r>
      <w:r w:rsidRPr="00DD3415">
        <w:rPr>
          <w:rStyle w:val="StyleUnderline"/>
          <w:highlight w:val="cyan"/>
        </w:rPr>
        <w:t xml:space="preserve"> by</w:t>
      </w:r>
      <w:r w:rsidRPr="00DA5A83">
        <w:rPr>
          <w:rStyle w:val="StyleUnderline"/>
        </w:rPr>
        <w:t xml:space="preserve"> the </w:t>
      </w:r>
      <w:r w:rsidRPr="00722135">
        <w:rPr>
          <w:rStyle w:val="Emphasis"/>
          <w:highlight w:val="cyan"/>
        </w:rPr>
        <w:t>government</w:t>
      </w:r>
      <w:r w:rsidRPr="00DA5A83">
        <w:rPr>
          <w:rStyle w:val="StyleUnderline"/>
        </w:rPr>
        <w:t xml:space="preserve"> and the communist </w:t>
      </w:r>
      <w:r w:rsidRPr="00722135">
        <w:rPr>
          <w:rStyle w:val="StyleUnderline"/>
        </w:rPr>
        <w:t>party</w:t>
      </w:r>
      <w:r w:rsidRPr="00DA5A83">
        <w:rPr>
          <w:rStyle w:val="StyleUnderline"/>
        </w:rPr>
        <w:t xml:space="preserve">, such </w:t>
      </w:r>
      <w:r w:rsidRPr="00722135">
        <w:rPr>
          <w:rStyle w:val="StyleUnderline"/>
        </w:rPr>
        <w:t xml:space="preserve">successful </w:t>
      </w:r>
      <w:r w:rsidRPr="00722135">
        <w:rPr>
          <w:rStyle w:val="Emphasis"/>
        </w:rPr>
        <w:t>pharma</w:t>
      </w:r>
      <w:r w:rsidRPr="00DA5A83">
        <w:rPr>
          <w:rStyle w:val="Emphasis"/>
        </w:rPr>
        <w:t>ceutical companies</w:t>
      </w:r>
      <w:r w:rsidRPr="00DA5A83">
        <w:rPr>
          <w:rStyle w:val="StyleUnderline"/>
        </w:rPr>
        <w:t xml:space="preserve"> with cutting-edge technologies would </w:t>
      </w:r>
      <w:r w:rsidRPr="00DD3415">
        <w:rPr>
          <w:rStyle w:val="Emphasis"/>
          <w:highlight w:val="cyan"/>
        </w:rPr>
        <w:t>not</w:t>
      </w:r>
      <w:r w:rsidRPr="00DA5A83">
        <w:rPr>
          <w:rStyle w:val="StyleUnderline"/>
        </w:rPr>
        <w:t xml:space="preserve"> be </w:t>
      </w:r>
      <w:r w:rsidRPr="00DD3415">
        <w:rPr>
          <w:rStyle w:val="Emphasis"/>
          <w:highlight w:val="cyan"/>
        </w:rPr>
        <w:t>possible</w:t>
      </w:r>
      <w:r w:rsidRPr="00DA5A83">
        <w:rPr>
          <w:rStyle w:val="StyleUnderline"/>
        </w:rPr>
        <w:t xml:space="preserve"> to build, making it far more </w:t>
      </w:r>
      <w:r w:rsidRPr="00DA5A83">
        <w:rPr>
          <w:rStyle w:val="Emphasis"/>
        </w:rPr>
        <w:t>difficult</w:t>
      </w:r>
      <w:r w:rsidRPr="00DA5A83">
        <w:rPr>
          <w:rStyle w:val="StyleUnderline"/>
        </w:rPr>
        <w:t xml:space="preserve"> to develop rapidly such </w:t>
      </w:r>
      <w:r w:rsidRPr="00DA5A83">
        <w:rPr>
          <w:rStyle w:val="Emphasis"/>
        </w:rPr>
        <w:t>highly effective vaccines</w:t>
      </w:r>
      <w:r w:rsidRPr="00DA5A83">
        <w:rPr>
          <w:rStyle w:val="StyleUnderline"/>
        </w:rPr>
        <w:t xml:space="preserve"> during the </w:t>
      </w:r>
      <w:r w:rsidRPr="00DA5A83">
        <w:rPr>
          <w:rStyle w:val="Emphasis"/>
        </w:rPr>
        <w:t>pandemic strikes</w:t>
      </w:r>
      <w:r w:rsidRPr="007C2003">
        <w:rPr>
          <w:sz w:val="14"/>
        </w:rPr>
        <w:t xml:space="preserve"> (Azar II 2020).</w:t>
      </w:r>
    </w:p>
    <w:p w14:paraId="17F7CA29" w14:textId="77777777" w:rsidR="001722C4" w:rsidRPr="007C2003" w:rsidRDefault="001722C4" w:rsidP="001722C4">
      <w:pPr>
        <w:rPr>
          <w:sz w:val="14"/>
        </w:rPr>
      </w:pPr>
      <w:r w:rsidRPr="007C2003">
        <w:rPr>
          <w:sz w:val="14"/>
        </w:rPr>
        <w:t xml:space="preserve">Second, the </w:t>
      </w:r>
      <w:r w:rsidRPr="00DA5A83">
        <w:rPr>
          <w:rStyle w:val="Emphasis"/>
        </w:rPr>
        <w:t xml:space="preserve">vaccine </w:t>
      </w:r>
      <w:r w:rsidRPr="00722135">
        <w:rPr>
          <w:rStyle w:val="Emphasis"/>
          <w:highlight w:val="cyan"/>
        </w:rPr>
        <w:t>success</w:t>
      </w:r>
      <w:r w:rsidRPr="00DA5A83">
        <w:rPr>
          <w:rStyle w:val="StyleUnderline"/>
        </w:rPr>
        <w:t xml:space="preserve"> in 2020 is in turn in large part </w:t>
      </w:r>
      <w:r w:rsidRPr="00DD3415">
        <w:rPr>
          <w:rStyle w:val="Emphasis"/>
          <w:highlight w:val="cyan"/>
        </w:rPr>
        <w:t>attributable</w:t>
      </w:r>
      <w:r w:rsidRPr="00722135">
        <w:rPr>
          <w:rStyle w:val="StyleUnderline"/>
        </w:rPr>
        <w:t xml:space="preserve"> to</w:t>
      </w:r>
      <w:r w:rsidRPr="00DA5A83">
        <w:rPr>
          <w:rStyle w:val="StyleUnderline"/>
        </w:rPr>
        <w:t xml:space="preserve"> the </w:t>
      </w:r>
      <w:r>
        <w:rPr>
          <w:rStyle w:val="StyleUnderline"/>
        </w:rPr>
        <w:t>[</w:t>
      </w:r>
      <w:r w:rsidRPr="00722135">
        <w:rPr>
          <w:rStyle w:val="StyleUnderline"/>
        </w:rPr>
        <w:t>advances</w:t>
      </w:r>
      <w:r>
        <w:rPr>
          <w:rStyle w:val="StyleUnderline"/>
        </w:rPr>
        <w:t>]</w:t>
      </w:r>
      <w:r w:rsidRPr="00DA5A83">
        <w:rPr>
          <w:rStyle w:val="StyleUnderline"/>
        </w:rPr>
        <w:t xml:space="preserve"> in </w:t>
      </w:r>
      <w:r w:rsidRPr="00DA5A83">
        <w:rPr>
          <w:rStyle w:val="Emphasis"/>
        </w:rPr>
        <w:t>microbiology</w:t>
      </w:r>
      <w:r w:rsidRPr="00DA5A83">
        <w:rPr>
          <w:rStyle w:val="StyleUnderline"/>
        </w:rPr>
        <w:t xml:space="preserve">, </w:t>
      </w:r>
      <w:r w:rsidRPr="00DA5A83">
        <w:rPr>
          <w:rStyle w:val="Emphasis"/>
        </w:rPr>
        <w:t>medicine</w:t>
      </w:r>
      <w:r w:rsidRPr="00DA5A83">
        <w:rPr>
          <w:rStyle w:val="StyleUnderline"/>
        </w:rPr>
        <w:t xml:space="preserve">, and </w:t>
      </w:r>
      <w:r w:rsidRPr="00DA5A83">
        <w:rPr>
          <w:rStyle w:val="Emphasis"/>
        </w:rPr>
        <w:t>virology</w:t>
      </w:r>
      <w:r w:rsidRPr="00DA5A83">
        <w:rPr>
          <w:rStyle w:val="StyleUnderline"/>
        </w:rPr>
        <w:t xml:space="preserve"> accomplished and </w:t>
      </w:r>
      <w:r w:rsidRPr="00722135">
        <w:rPr>
          <w:rStyle w:val="StyleUnderline"/>
        </w:rPr>
        <w:t>dominated by</w:t>
      </w:r>
      <w:r w:rsidRPr="00DA5A83">
        <w:rPr>
          <w:rStyle w:val="StyleUnderline"/>
        </w:rPr>
        <w:t xml:space="preserve"> the </w:t>
      </w:r>
      <w:r w:rsidRPr="00DA5A83">
        <w:rPr>
          <w:rStyle w:val="Emphasis"/>
        </w:rPr>
        <w:t>universities</w:t>
      </w:r>
      <w:r w:rsidRPr="00DA5A83">
        <w:rPr>
          <w:rStyle w:val="StyleUnderline"/>
        </w:rPr>
        <w:t xml:space="preserve"> and </w:t>
      </w:r>
      <w:r w:rsidRPr="00DD3415">
        <w:rPr>
          <w:rStyle w:val="Emphasis"/>
          <w:highlight w:val="cyan"/>
        </w:rPr>
        <w:t>research centers</w:t>
      </w:r>
      <w:r w:rsidRPr="00DD3415">
        <w:rPr>
          <w:rStyle w:val="StyleUnderline"/>
          <w:highlight w:val="cyan"/>
        </w:rPr>
        <w:t xml:space="preserve"> in</w:t>
      </w:r>
      <w:r w:rsidRPr="00DA5A83">
        <w:rPr>
          <w:rStyle w:val="StyleUnderline"/>
        </w:rPr>
        <w:t xml:space="preserve"> the most </w:t>
      </w:r>
      <w:r w:rsidRPr="00DD3415">
        <w:rPr>
          <w:rStyle w:val="Emphasis"/>
          <w:highlight w:val="cyan"/>
        </w:rPr>
        <w:t>capital</w:t>
      </w:r>
      <w:r w:rsidRPr="00722135">
        <w:rPr>
          <w:rStyle w:val="StyleUnderline"/>
        </w:rPr>
        <w:t>ist economy</w:t>
      </w:r>
      <w:r w:rsidRPr="00DA5A83">
        <w:rPr>
          <w:rStyle w:val="StyleUnderline"/>
        </w:rPr>
        <w:t>, say, the US</w:t>
      </w:r>
      <w:r w:rsidRPr="007C2003">
        <w:rPr>
          <w:sz w:val="14"/>
        </w:rPr>
        <w:t xml:space="preserve"> (Kariko et al. 2011; Pardi et al. 2018).</w:t>
      </w:r>
    </w:p>
    <w:p w14:paraId="18135559" w14:textId="77777777" w:rsidR="001722C4" w:rsidRPr="007C2003" w:rsidRDefault="001722C4" w:rsidP="001722C4">
      <w:pPr>
        <w:rPr>
          <w:sz w:val="14"/>
        </w:rPr>
      </w:pPr>
      <w:r w:rsidRPr="00DA5A83">
        <w:rPr>
          <w:rStyle w:val="StyleUnderline"/>
        </w:rPr>
        <w:t xml:space="preserve">Third, the </w:t>
      </w:r>
      <w:r w:rsidRPr="00DD3415">
        <w:rPr>
          <w:rStyle w:val="Emphasis"/>
          <w:highlight w:val="cyan"/>
        </w:rPr>
        <w:t>medical devices</w:t>
      </w:r>
      <w:r w:rsidRPr="00DA5A83">
        <w:rPr>
          <w:rStyle w:val="StyleUnderline"/>
        </w:rPr>
        <w:t xml:space="preserve"> that were </w:t>
      </w:r>
      <w:r w:rsidRPr="00DD3415">
        <w:rPr>
          <w:rStyle w:val="Emphasis"/>
          <w:highlight w:val="cyan"/>
        </w:rPr>
        <w:t>urgently needed</w:t>
      </w:r>
      <w:r w:rsidRPr="00DA5A83">
        <w:rPr>
          <w:rStyle w:val="StyleUnderline"/>
        </w:rPr>
        <w:t xml:space="preserve"> in hospitals </w:t>
      </w:r>
      <w:r w:rsidRPr="00722135">
        <w:rPr>
          <w:rStyle w:val="StyleUnderline"/>
        </w:rPr>
        <w:t>around the world</w:t>
      </w:r>
      <w:r w:rsidRPr="00DA5A83">
        <w:rPr>
          <w:rStyle w:val="StyleUnderline"/>
        </w:rPr>
        <w:t xml:space="preserve"> during the </w:t>
      </w:r>
      <w:r w:rsidRPr="007C2003">
        <w:rPr>
          <w:rStyle w:val="Emphasis"/>
        </w:rPr>
        <w:t>COVID-19</w:t>
      </w:r>
      <w:r w:rsidRPr="00DA5A83">
        <w:rPr>
          <w:rStyle w:val="StyleUnderline"/>
        </w:rPr>
        <w:t xml:space="preserve"> crisis in 2020 were made </w:t>
      </w:r>
      <w:r w:rsidRPr="00DD3415">
        <w:rPr>
          <w:rStyle w:val="Emphasis"/>
          <w:highlight w:val="cyan"/>
        </w:rPr>
        <w:t>available</w:t>
      </w:r>
      <w:r w:rsidRPr="00DD3415">
        <w:rPr>
          <w:rStyle w:val="StyleUnderline"/>
          <w:highlight w:val="cyan"/>
        </w:rPr>
        <w:t xml:space="preserve"> through</w:t>
      </w:r>
      <w:r w:rsidRPr="00DA5A83">
        <w:rPr>
          <w:rStyle w:val="StyleUnderline"/>
        </w:rPr>
        <w:t xml:space="preserve"> a </w:t>
      </w:r>
      <w:r w:rsidRPr="00DD3415">
        <w:rPr>
          <w:rStyle w:val="Emphasis"/>
          <w:highlight w:val="cyan"/>
        </w:rPr>
        <w:t>successful partnership</w:t>
      </w:r>
      <w:r w:rsidRPr="00722135">
        <w:rPr>
          <w:rStyle w:val="StyleUnderline"/>
        </w:rPr>
        <w:t xml:space="preserve"> between</w:t>
      </w:r>
      <w:r w:rsidRPr="00DA5A83">
        <w:rPr>
          <w:rStyle w:val="StyleUnderline"/>
        </w:rPr>
        <w:t xml:space="preserve"> the </w:t>
      </w:r>
      <w:r w:rsidRPr="00722135">
        <w:rPr>
          <w:rStyle w:val="Emphasis"/>
        </w:rPr>
        <w:t>capitalist government</w:t>
      </w:r>
      <w:r w:rsidRPr="00722135">
        <w:rPr>
          <w:rStyle w:val="StyleUnderline"/>
        </w:rPr>
        <w:t xml:space="preserve"> and high-tech </w:t>
      </w:r>
      <w:r w:rsidRPr="00722135">
        <w:rPr>
          <w:rStyle w:val="Emphasis"/>
        </w:rPr>
        <w:t>private businesses</w:t>
      </w:r>
      <w:r w:rsidRPr="007C2003">
        <w:rPr>
          <w:sz w:val="14"/>
        </w:rPr>
        <w:t xml:space="preserve">. With the invocation of a wartime emergency production system, major private companies were called upon to </w:t>
      </w:r>
      <w:r w:rsidRPr="007C2003">
        <w:rPr>
          <w:rStyle w:val="StyleUnderline"/>
        </w:rPr>
        <w:t xml:space="preserve">produce the </w:t>
      </w:r>
      <w:r w:rsidRPr="007C2003">
        <w:rPr>
          <w:rStyle w:val="Emphasis"/>
        </w:rPr>
        <w:t>emergency devices</w:t>
      </w:r>
      <w:r w:rsidRPr="007C2003">
        <w:rPr>
          <w:sz w:val="14"/>
        </w:rPr>
        <w:t>, including General Motors (GM), General Electric (GE), and Phillips. The devices produced included rapid COVID-19 test kits, ventilators, respirators, emergency field hospitals (USDHHS 2020).</w:t>
      </w:r>
    </w:p>
    <w:p w14:paraId="38BDF1A1" w14:textId="77777777" w:rsidR="001722C4" w:rsidRPr="007C2003" w:rsidRDefault="001722C4" w:rsidP="001722C4">
      <w:pPr>
        <w:rPr>
          <w:sz w:val="14"/>
        </w:rPr>
      </w:pPr>
      <w:r w:rsidRPr="00DA5A83">
        <w:rPr>
          <w:rStyle w:val="StyleUnderline"/>
        </w:rPr>
        <w:t xml:space="preserve">These </w:t>
      </w:r>
      <w:r w:rsidRPr="007C2003">
        <w:rPr>
          <w:rStyle w:val="Emphasis"/>
        </w:rPr>
        <w:t>successes</w:t>
      </w:r>
      <w:r w:rsidRPr="00DA5A83">
        <w:rPr>
          <w:rStyle w:val="StyleUnderline"/>
        </w:rPr>
        <w:t xml:space="preserve"> demonstrate that the </w:t>
      </w:r>
      <w:r w:rsidRPr="007C2003">
        <w:rPr>
          <w:rStyle w:val="Emphasis"/>
        </w:rPr>
        <w:t>capitalist economy</w:t>
      </w:r>
      <w:r w:rsidRPr="00DA5A83">
        <w:rPr>
          <w:rStyle w:val="StyleUnderline"/>
        </w:rPr>
        <w:t xml:space="preserve"> marked by successful </w:t>
      </w:r>
      <w:r w:rsidRPr="007C2003">
        <w:rPr>
          <w:rStyle w:val="Emphasis"/>
        </w:rPr>
        <w:t>high-tech businesses</w:t>
      </w:r>
      <w:r w:rsidRPr="00DA5A83">
        <w:rPr>
          <w:rStyle w:val="StyleUnderline"/>
        </w:rPr>
        <w:t xml:space="preserve"> is not a hindrance but an </w:t>
      </w:r>
      <w:r w:rsidRPr="00DD3415">
        <w:rPr>
          <w:rStyle w:val="Emphasis"/>
          <w:highlight w:val="cyan"/>
        </w:rPr>
        <w:t>essential weapon</w:t>
      </w:r>
      <w:r w:rsidRPr="00722135">
        <w:rPr>
          <w:rStyle w:val="StyleUnderline"/>
        </w:rPr>
        <w:t xml:space="preserve"> </w:t>
      </w:r>
      <w:r w:rsidRPr="00DD3415">
        <w:rPr>
          <w:rStyle w:val="StyleUnderline"/>
        </w:rPr>
        <w:t>in</w:t>
      </w:r>
      <w:r w:rsidRPr="00DA5A83">
        <w:rPr>
          <w:rStyle w:val="StyleUnderline"/>
        </w:rPr>
        <w:t xml:space="preserve"> the fight </w:t>
      </w:r>
      <w:r w:rsidRPr="00DD3415">
        <w:rPr>
          <w:rStyle w:val="StyleUnderline"/>
          <w:highlight w:val="cyan"/>
        </w:rPr>
        <w:t>against</w:t>
      </w:r>
      <w:r w:rsidRPr="00DA5A83">
        <w:rPr>
          <w:rStyle w:val="StyleUnderline"/>
        </w:rPr>
        <w:t xml:space="preserve"> a highly lethal </w:t>
      </w:r>
      <w:r w:rsidRPr="00DD3415">
        <w:rPr>
          <w:rStyle w:val="Emphasis"/>
          <w:highlight w:val="cyan"/>
        </w:rPr>
        <w:t>contagious virus</w:t>
      </w:r>
      <w:r w:rsidRPr="007C2003">
        <w:rPr>
          <w:sz w:val="14"/>
        </w:rPr>
        <w:t xml:space="preserve">. In addition, </w:t>
      </w:r>
      <w:r w:rsidRPr="00DA5A83">
        <w:rPr>
          <w:rStyle w:val="StyleUnderline"/>
        </w:rPr>
        <w:t xml:space="preserve">the capitalist economic system nestled in a democratic political system proved to be </w:t>
      </w:r>
      <w:r w:rsidRPr="007C2003">
        <w:rPr>
          <w:rStyle w:val="Emphasis"/>
        </w:rPr>
        <w:t>flexible</w:t>
      </w:r>
      <w:r w:rsidRPr="00DA5A83">
        <w:rPr>
          <w:rStyle w:val="StyleUnderline"/>
        </w:rPr>
        <w:t xml:space="preserve"> enough to fight the pandemic together when called upon as demonstrated by the </w:t>
      </w:r>
      <w:r w:rsidRPr="00DD3415">
        <w:rPr>
          <w:rStyle w:val="Emphasis"/>
        </w:rPr>
        <w:t>partnerships</w:t>
      </w:r>
      <w:r w:rsidRPr="00DA5A83">
        <w:rPr>
          <w:rStyle w:val="StyleUnderline"/>
        </w:rPr>
        <w:t xml:space="preserve"> between the </w:t>
      </w:r>
      <w:r w:rsidRPr="007C2003">
        <w:rPr>
          <w:rStyle w:val="Emphasis"/>
        </w:rPr>
        <w:t>government sector</w:t>
      </w:r>
      <w:r w:rsidRPr="00DA5A83">
        <w:rPr>
          <w:rStyle w:val="StyleUnderline"/>
        </w:rPr>
        <w:t xml:space="preserve"> and </w:t>
      </w:r>
      <w:r w:rsidRPr="007C2003">
        <w:rPr>
          <w:rStyle w:val="Emphasis"/>
        </w:rPr>
        <w:t>private businesses</w:t>
      </w:r>
      <w:r w:rsidRPr="007C2003">
        <w:rPr>
          <w:sz w:val="14"/>
        </w:rPr>
        <w:t xml:space="preserve">. For these reasons and others, the </w:t>
      </w:r>
      <w:r w:rsidRPr="00DA5A83">
        <w:rPr>
          <w:rStyle w:val="StyleUnderline"/>
        </w:rPr>
        <w:t xml:space="preserve">capitalist economy is </w:t>
      </w:r>
      <w:r w:rsidRPr="00722135">
        <w:rPr>
          <w:rStyle w:val="Emphasis"/>
        </w:rPr>
        <w:t>better positioned</w:t>
      </w:r>
      <w:r w:rsidRPr="00DA5A83">
        <w:rPr>
          <w:rStyle w:val="StyleUnderline"/>
        </w:rPr>
        <w:t xml:space="preserve"> to fight a pandemic virus </w:t>
      </w:r>
      <w:r w:rsidRPr="00722135">
        <w:rPr>
          <w:rStyle w:val="StyleUnderline"/>
        </w:rPr>
        <w:t>than</w:t>
      </w:r>
      <w:r w:rsidRPr="00DA5A83">
        <w:rPr>
          <w:rStyle w:val="StyleUnderline"/>
        </w:rPr>
        <w:t xml:space="preserve"> a </w:t>
      </w:r>
      <w:r w:rsidRPr="00722135">
        <w:rPr>
          <w:rStyle w:val="StyleUnderline"/>
        </w:rPr>
        <w:t>Marxist</w:t>
      </w:r>
      <w:r w:rsidRPr="00DA5A83">
        <w:rPr>
          <w:rStyle w:val="StyleUnderline"/>
        </w:rPr>
        <w:t xml:space="preserve"> economy is</w:t>
      </w:r>
      <w:r w:rsidRPr="007C2003">
        <w:rPr>
          <w:sz w:val="14"/>
        </w:rPr>
        <w:t>.</w:t>
      </w:r>
    </w:p>
    <w:p w14:paraId="69EB6D1A" w14:textId="77777777" w:rsidR="001722C4" w:rsidRPr="007C2003" w:rsidRDefault="001722C4" w:rsidP="001722C4">
      <w:pPr>
        <w:rPr>
          <w:sz w:val="14"/>
        </w:rPr>
      </w:pPr>
      <w:r w:rsidRPr="007C2003">
        <w:rPr>
          <w:sz w:val="14"/>
        </w:rPr>
        <w:t>Fourth, what about the overall government responses? The government’s choices in the capitalist economy were clarified in detail in Chap. 4, which showed that the responses were unfortunately focused on restrictions of people’s and businesses’ activities with heavy-handed measures, like a national lockdown and a universal mask mandate. This does not mean that the government in the capitalist society has to behave in that way. On the contrary, as the present author elaborated in that chapter, a different course of governmental actions was certainly possible and perhaps a more apposite one to the capitalist society, say, based on individual responsibility. The government of Sweden demonstrated it (Deccan Herald 2020; Financial Times 2020).</w:t>
      </w:r>
    </w:p>
    <w:p w14:paraId="07C56075" w14:textId="77777777" w:rsidR="001722C4" w:rsidRPr="007C2003" w:rsidRDefault="001722C4" w:rsidP="001722C4">
      <w:pPr>
        <w:rPr>
          <w:sz w:val="14"/>
        </w:rPr>
      </w:pPr>
      <w:r w:rsidRPr="007C2003">
        <w:rPr>
          <w:sz w:val="14"/>
        </w:rPr>
        <w:t xml:space="preserve">Fifth, the </w:t>
      </w:r>
      <w:r w:rsidRPr="007C2003">
        <w:rPr>
          <w:rStyle w:val="StyleUnderline"/>
        </w:rPr>
        <w:t>Marxist advocates</w:t>
      </w:r>
      <w:r w:rsidRPr="00DA5A83">
        <w:rPr>
          <w:rStyle w:val="StyleUnderline"/>
        </w:rPr>
        <w:t xml:space="preserve"> may </w:t>
      </w:r>
      <w:r w:rsidRPr="007C2003">
        <w:rPr>
          <w:rStyle w:val="Emphasis"/>
        </w:rPr>
        <w:t>assert</w:t>
      </w:r>
      <w:r w:rsidRPr="00DA5A83">
        <w:rPr>
          <w:rStyle w:val="StyleUnderline"/>
        </w:rPr>
        <w:t xml:space="preserve"> that a </w:t>
      </w:r>
      <w:r w:rsidRPr="007C2003">
        <w:rPr>
          <w:rStyle w:val="Emphasis"/>
        </w:rPr>
        <w:t>global pandemic</w:t>
      </w:r>
      <w:r w:rsidRPr="00DA5A83">
        <w:rPr>
          <w:rStyle w:val="StyleUnderline"/>
        </w:rPr>
        <w:t xml:space="preserve"> is </w:t>
      </w:r>
      <w:r w:rsidRPr="007C2003">
        <w:rPr>
          <w:rStyle w:val="Emphasis"/>
        </w:rPr>
        <w:t>more likely</w:t>
      </w:r>
      <w:r w:rsidRPr="00DA5A83">
        <w:rPr>
          <w:rStyle w:val="StyleUnderline"/>
        </w:rPr>
        <w:t xml:space="preserve"> to occur in a </w:t>
      </w:r>
      <w:r w:rsidRPr="007C2003">
        <w:rPr>
          <w:rStyle w:val="Emphasis"/>
        </w:rPr>
        <w:t>capitalist economy</w:t>
      </w:r>
      <w:r w:rsidRPr="00DA5A83">
        <w:rPr>
          <w:rStyle w:val="StyleUnderline"/>
        </w:rPr>
        <w:t xml:space="preserve"> than in a Marxist economy</w:t>
      </w:r>
      <w:r w:rsidRPr="007C2003">
        <w:rPr>
          <w:sz w:val="14"/>
        </w:rPr>
        <w:t xml:space="preserve">, which is amply implied in the quotations in the beginning of this section. It is an assertion </w:t>
      </w:r>
      <w:r w:rsidRPr="002C01D4">
        <w:rPr>
          <w:rStyle w:val="Emphasis"/>
          <w:highlight w:val="cyan"/>
        </w:rPr>
        <w:t>difficult</w:t>
      </w:r>
      <w:r w:rsidRPr="002C01D4">
        <w:rPr>
          <w:rStyle w:val="StyleUnderline"/>
          <w:highlight w:val="cyan"/>
        </w:rPr>
        <w:t xml:space="preserve"> </w:t>
      </w:r>
      <w:r w:rsidRPr="002C01D4">
        <w:rPr>
          <w:rStyle w:val="StyleUnderline"/>
          <w:highlight w:val="cyan"/>
        </w:rPr>
        <w:lastRenderedPageBreak/>
        <w:t xml:space="preserve">to </w:t>
      </w:r>
      <w:r w:rsidRPr="002C01D4">
        <w:rPr>
          <w:rStyle w:val="Emphasis"/>
          <w:highlight w:val="cyan"/>
        </w:rPr>
        <w:t>validate</w:t>
      </w:r>
      <w:r w:rsidRPr="002C01D4">
        <w:rPr>
          <w:rStyle w:val="StyleUnderline"/>
          <w:highlight w:val="cyan"/>
        </w:rPr>
        <w:t xml:space="preserve"> quantitatively</w:t>
      </w:r>
      <w:r w:rsidRPr="007C2003">
        <w:rPr>
          <w:sz w:val="14"/>
        </w:rPr>
        <w:t xml:space="preserve">, owing in part to </w:t>
      </w:r>
      <w:r w:rsidRPr="00DA5A83">
        <w:rPr>
          <w:rStyle w:val="StyleUnderline"/>
        </w:rPr>
        <w:t xml:space="preserve">only a </w:t>
      </w:r>
      <w:r w:rsidRPr="007C2003">
        <w:rPr>
          <w:rStyle w:val="Emphasis"/>
        </w:rPr>
        <w:t>small number</w:t>
      </w:r>
      <w:r w:rsidRPr="00DA5A83">
        <w:rPr>
          <w:rStyle w:val="StyleUnderline"/>
        </w:rPr>
        <w:t xml:space="preserve"> of global </w:t>
      </w:r>
      <w:r w:rsidRPr="007C2003">
        <w:rPr>
          <w:rStyle w:val="Emphasis"/>
        </w:rPr>
        <w:t>pandemics</w:t>
      </w:r>
      <w:r w:rsidRPr="00DA5A83">
        <w:rPr>
          <w:rStyle w:val="StyleUnderline"/>
        </w:rPr>
        <w:t xml:space="preserve"> that broke out after, say, the Russian revolution</w:t>
      </w:r>
      <w:r w:rsidRPr="007C2003">
        <w:rPr>
          <w:sz w:val="14"/>
        </w:rPr>
        <w:t xml:space="preserve"> (Marx 1867).</w:t>
      </w:r>
    </w:p>
    <w:p w14:paraId="3A120C18" w14:textId="77777777" w:rsidR="001722C4" w:rsidRPr="007C2003" w:rsidRDefault="001722C4" w:rsidP="001722C4">
      <w:pPr>
        <w:rPr>
          <w:sz w:val="14"/>
        </w:rPr>
      </w:pPr>
      <w:r w:rsidRPr="007C2003">
        <w:rPr>
          <w:sz w:val="14"/>
        </w:rPr>
        <w:t xml:space="preserve">On the one hand, </w:t>
      </w:r>
      <w:r w:rsidRPr="002C01D4">
        <w:rPr>
          <w:rStyle w:val="Emphasis"/>
          <w:highlight w:val="cyan"/>
        </w:rPr>
        <w:t>humankind</w:t>
      </w:r>
      <w:r w:rsidRPr="00DA5A83">
        <w:rPr>
          <w:rStyle w:val="StyleUnderline"/>
        </w:rPr>
        <w:t xml:space="preserve"> has </w:t>
      </w:r>
      <w:r w:rsidRPr="002C01D4">
        <w:rPr>
          <w:rStyle w:val="Emphasis"/>
          <w:highlight w:val="cyan"/>
        </w:rPr>
        <w:t>advanced remarkably</w:t>
      </w:r>
      <w:r w:rsidRPr="007C2003">
        <w:rPr>
          <w:rStyle w:val="StyleUnderline"/>
        </w:rPr>
        <w:t xml:space="preserve"> in</w:t>
      </w:r>
      <w:r w:rsidRPr="00DA5A83">
        <w:rPr>
          <w:rStyle w:val="StyleUnderline"/>
        </w:rPr>
        <w:t xml:space="preserve"> the fields of biology, epidemiology, virology, and medical sciences over the past two millenniums</w:t>
      </w:r>
      <w:r w:rsidRPr="007C2003">
        <w:rPr>
          <w:sz w:val="14"/>
        </w:rPr>
        <w:t xml:space="preserve">. These advances made it possible for humanity to </w:t>
      </w:r>
      <w:r w:rsidRPr="00DA5A83">
        <w:rPr>
          <w:rStyle w:val="StyleUnderline"/>
        </w:rPr>
        <w:t xml:space="preserve">declare an </w:t>
      </w:r>
      <w:r w:rsidRPr="002C01D4">
        <w:rPr>
          <w:rStyle w:val="Emphasis"/>
          <w:highlight w:val="cyan"/>
        </w:rPr>
        <w:t>eradication</w:t>
      </w:r>
      <w:r w:rsidRPr="002C01D4">
        <w:rPr>
          <w:rStyle w:val="StyleUnderline"/>
          <w:highlight w:val="cyan"/>
        </w:rPr>
        <w:t xml:space="preserve"> of many</w:t>
      </w:r>
      <w:r w:rsidRPr="00DA5A83">
        <w:rPr>
          <w:rStyle w:val="StyleUnderline"/>
        </w:rPr>
        <w:t xml:space="preserve"> deadly </w:t>
      </w:r>
      <w:r w:rsidRPr="007C2003">
        <w:rPr>
          <w:rStyle w:val="Emphasis"/>
        </w:rPr>
        <w:t xml:space="preserve">infectious </w:t>
      </w:r>
      <w:r w:rsidRPr="002C01D4">
        <w:rPr>
          <w:rStyle w:val="Emphasis"/>
          <w:highlight w:val="cyan"/>
        </w:rPr>
        <w:t>diseases</w:t>
      </w:r>
      <w:r w:rsidRPr="007C2003">
        <w:rPr>
          <w:sz w:val="14"/>
        </w:rPr>
        <w:t xml:space="preserve"> such as smallpox and malaria in developed countries (WHO 2020). </w:t>
      </w:r>
      <w:r w:rsidRPr="00DA5A83">
        <w:rPr>
          <w:rStyle w:val="StyleUnderline"/>
        </w:rPr>
        <w:t xml:space="preserve">These </w:t>
      </w:r>
      <w:r w:rsidRPr="007C2003">
        <w:rPr>
          <w:rStyle w:val="Emphasis"/>
        </w:rPr>
        <w:t>achievements</w:t>
      </w:r>
      <w:r w:rsidRPr="00DA5A83">
        <w:rPr>
          <w:rStyle w:val="StyleUnderline"/>
        </w:rPr>
        <w:t xml:space="preserve"> are </w:t>
      </w:r>
      <w:r w:rsidRPr="002C01D4">
        <w:rPr>
          <w:rStyle w:val="Emphasis"/>
          <w:highlight w:val="cyan"/>
        </w:rPr>
        <w:t>attributable</w:t>
      </w:r>
      <w:r w:rsidRPr="002C01D4">
        <w:rPr>
          <w:rStyle w:val="StyleUnderline"/>
          <w:highlight w:val="cyan"/>
        </w:rPr>
        <w:t xml:space="preserve"> to</w:t>
      </w:r>
      <w:r w:rsidRPr="00DA5A83">
        <w:rPr>
          <w:rStyle w:val="StyleUnderline"/>
        </w:rPr>
        <w:t xml:space="preserve"> a </w:t>
      </w:r>
      <w:r w:rsidRPr="007C2003">
        <w:rPr>
          <w:rStyle w:val="Emphasis"/>
        </w:rPr>
        <w:t>large extent</w:t>
      </w:r>
      <w:r w:rsidRPr="00DA5A83">
        <w:rPr>
          <w:rStyle w:val="StyleUnderline"/>
        </w:rPr>
        <w:t xml:space="preserve"> to the success of the </w:t>
      </w:r>
      <w:r w:rsidRPr="00F37330">
        <w:rPr>
          <w:rStyle w:val="Emphasis"/>
          <w:highlight w:val="cyan"/>
        </w:rPr>
        <w:t xml:space="preserve">market </w:t>
      </w:r>
      <w:r w:rsidRPr="002C01D4">
        <w:rPr>
          <w:rStyle w:val="Emphasis"/>
          <w:highlight w:val="cyan"/>
        </w:rPr>
        <w:t>econ</w:t>
      </w:r>
      <w:r w:rsidRPr="007C2003">
        <w:rPr>
          <w:rStyle w:val="Emphasis"/>
        </w:rPr>
        <w:t>omy</w:t>
      </w:r>
      <w:r w:rsidRPr="00DA5A83">
        <w:rPr>
          <w:rStyle w:val="StyleUnderline"/>
        </w:rPr>
        <w:t xml:space="preserve"> in the capitalist society</w:t>
      </w:r>
      <w:r w:rsidRPr="007C2003">
        <w:rPr>
          <w:sz w:val="14"/>
        </w:rPr>
        <w:t>.</w:t>
      </w:r>
    </w:p>
    <w:p w14:paraId="6166D945" w14:textId="77777777" w:rsidR="001722C4" w:rsidRPr="007C2003" w:rsidRDefault="001722C4" w:rsidP="001722C4">
      <w:pPr>
        <w:rPr>
          <w:sz w:val="14"/>
        </w:rPr>
      </w:pPr>
      <w:r w:rsidRPr="007C2003">
        <w:rPr>
          <w:sz w:val="14"/>
        </w:rPr>
        <w:t>On the other hand, humans are not yet able to fully prevent or control infectious diseases, especially highly contagious ones. Every year, an influenza virus kills hundreds of thousands of people globally (Potter 2001; Lopez et al. 2006; Iuliano et al. 2018). Even since the dawn of the twenty first century, four lethal infectious diseases have hit human society hard, including the SARS, the H1N1 pandemic, the MERS, and the COVID-19 (Coleman and Frieman 2014).</w:t>
      </w:r>
    </w:p>
    <w:p w14:paraId="41AA2321" w14:textId="77777777" w:rsidR="001722C4" w:rsidRDefault="001722C4" w:rsidP="001722C4">
      <w:pPr>
        <w:rPr>
          <w:sz w:val="14"/>
        </w:rPr>
      </w:pPr>
      <w:r w:rsidRPr="007C2003">
        <w:rPr>
          <w:sz w:val="14"/>
        </w:rPr>
        <w:t xml:space="preserve">Put the five arguments together, </w:t>
      </w:r>
      <w:r w:rsidRPr="00DA5A83">
        <w:rPr>
          <w:rStyle w:val="StyleUnderline"/>
        </w:rPr>
        <w:t xml:space="preserve">a </w:t>
      </w:r>
      <w:r w:rsidRPr="007C2003">
        <w:rPr>
          <w:rStyle w:val="Emphasis"/>
        </w:rPr>
        <w:t>rush</w:t>
      </w:r>
      <w:r w:rsidRPr="00DA5A83">
        <w:rPr>
          <w:rStyle w:val="StyleUnderline"/>
        </w:rPr>
        <w:t xml:space="preserve"> toward a </w:t>
      </w:r>
      <w:r w:rsidRPr="007C2003">
        <w:rPr>
          <w:rStyle w:val="Emphasis"/>
        </w:rPr>
        <w:t>Marxist society</w:t>
      </w:r>
      <w:r w:rsidRPr="00DA5A83">
        <w:rPr>
          <w:rStyle w:val="StyleUnderline"/>
        </w:rPr>
        <w:t xml:space="preserve">, either through a </w:t>
      </w:r>
      <w:r w:rsidRPr="007C2003">
        <w:rPr>
          <w:rStyle w:val="Emphasis"/>
        </w:rPr>
        <w:t>revolution</w:t>
      </w:r>
      <w:r w:rsidRPr="00DA5A83">
        <w:rPr>
          <w:rStyle w:val="StyleUnderline"/>
        </w:rPr>
        <w:t xml:space="preserve"> or through an </w:t>
      </w:r>
      <w:r w:rsidRPr="007C2003">
        <w:rPr>
          <w:rStyle w:val="Emphasis"/>
        </w:rPr>
        <w:t>election</w:t>
      </w:r>
      <w:r w:rsidRPr="00DA5A83">
        <w:rPr>
          <w:rStyle w:val="StyleUnderline"/>
        </w:rPr>
        <w:t xml:space="preserve">, on the </w:t>
      </w:r>
      <w:r w:rsidRPr="007C2003">
        <w:rPr>
          <w:rStyle w:val="StyleUnderline"/>
        </w:rPr>
        <w:t>basis</w:t>
      </w:r>
      <w:r w:rsidRPr="00DA5A83">
        <w:rPr>
          <w:rStyle w:val="StyleUnderline"/>
        </w:rPr>
        <w:t xml:space="preserve"> of the </w:t>
      </w:r>
      <w:r w:rsidRPr="007C2003">
        <w:rPr>
          <w:rStyle w:val="StyleUnderline"/>
        </w:rPr>
        <w:t>miseries</w:t>
      </w:r>
      <w:r w:rsidRPr="00DA5A83">
        <w:rPr>
          <w:rStyle w:val="StyleUnderline"/>
        </w:rPr>
        <w:t xml:space="preserve"> brought about by the </w:t>
      </w:r>
      <w:r w:rsidRPr="007C2003">
        <w:rPr>
          <w:rStyle w:val="StyleUnderline"/>
        </w:rPr>
        <w:t>COVID-19</w:t>
      </w:r>
      <w:r w:rsidRPr="00DA5A83">
        <w:rPr>
          <w:rStyle w:val="StyleUnderline"/>
        </w:rPr>
        <w:t xml:space="preserve"> pandemic would be a </w:t>
      </w:r>
      <w:r w:rsidRPr="007C2003">
        <w:rPr>
          <w:rStyle w:val="Emphasis"/>
        </w:rPr>
        <w:t>grave misstep</w:t>
      </w:r>
      <w:r w:rsidRPr="00DA5A83">
        <w:rPr>
          <w:rStyle w:val="StyleUnderline"/>
        </w:rPr>
        <w:t xml:space="preserve"> for </w:t>
      </w:r>
      <w:r w:rsidRPr="007C2003">
        <w:rPr>
          <w:rStyle w:val="Emphasis"/>
        </w:rPr>
        <w:t>humanity</w:t>
      </w:r>
      <w:r w:rsidRPr="007C2003">
        <w:rPr>
          <w:sz w:val="14"/>
        </w:rPr>
        <w:t>, which is possible only in the absence of careful analysis and far reaching refection.</w:t>
      </w:r>
    </w:p>
    <w:bookmarkEnd w:id="4"/>
    <w:p w14:paraId="37127484" w14:textId="77777777" w:rsidR="001722C4" w:rsidRDefault="001722C4" w:rsidP="001722C4">
      <w:pPr>
        <w:pStyle w:val="Heading4"/>
      </w:pPr>
      <w:r>
        <w:t>It’s profitable to maintain public health infrastructure.</w:t>
      </w:r>
    </w:p>
    <w:p w14:paraId="5A0CC963" w14:textId="77777777" w:rsidR="001722C4" w:rsidRPr="0026718D" w:rsidRDefault="001722C4" w:rsidP="001722C4">
      <w:bookmarkStart w:id="5" w:name="_Hlk174963568"/>
      <w:r w:rsidRPr="0026718D">
        <w:rPr>
          <w:rStyle w:val="Style13ptBold"/>
        </w:rPr>
        <w:t>Atems ’19</w:t>
      </w:r>
      <w:r>
        <w:t xml:space="preserve"> [Bebonchu; April 15; Economics and Financial Studies, School of Business, Clarkson University, Potsdam, New York; Wiley Health Economics, “Public health expenditures, taxation, and growth,” </w:t>
      </w:r>
      <w:r w:rsidRPr="0026718D">
        <w:t>https://onlinelibrary.wiley.com/doi/full/10.1002/hec.3894</w:t>
      </w:r>
      <w:r>
        <w:t>]</w:t>
      </w:r>
    </w:p>
    <w:p w14:paraId="3796C836" w14:textId="77777777" w:rsidR="001722C4" w:rsidRPr="0026718D" w:rsidRDefault="001722C4" w:rsidP="001722C4">
      <w:pPr>
        <w:rPr>
          <w:sz w:val="14"/>
        </w:rPr>
      </w:pPr>
      <w:r w:rsidRPr="0026718D">
        <w:rPr>
          <w:sz w:val="14"/>
        </w:rPr>
        <w:t xml:space="preserve">The literature on the role of human capital for economic growth is extensive. Much of this literature, however, has focused on the growth effects of increased human capital derived through education, with much less attention on the link between health and growth.1 Bloom, Canning, and Sevilla (2004) point out that </w:t>
      </w:r>
      <w:r w:rsidRPr="00A7693A">
        <w:rPr>
          <w:rStyle w:val="Emphasis"/>
          <w:highlight w:val="cyan"/>
        </w:rPr>
        <w:t>better health</w:t>
      </w:r>
      <w:r w:rsidRPr="0026718D">
        <w:rPr>
          <w:rStyle w:val="StyleUnderline"/>
        </w:rPr>
        <w:t xml:space="preserve"> may be </w:t>
      </w:r>
      <w:r w:rsidRPr="00A7693A">
        <w:rPr>
          <w:rStyle w:val="Emphasis"/>
          <w:highlight w:val="cyan"/>
        </w:rPr>
        <w:t>beneficial</w:t>
      </w:r>
      <w:r w:rsidRPr="00A7693A">
        <w:rPr>
          <w:rStyle w:val="StyleUnderline"/>
          <w:highlight w:val="cyan"/>
        </w:rPr>
        <w:t xml:space="preserve"> for </w:t>
      </w:r>
      <w:r w:rsidRPr="00A7693A">
        <w:rPr>
          <w:rStyle w:val="Emphasis"/>
          <w:highlight w:val="cyan"/>
        </w:rPr>
        <w:t>growth</w:t>
      </w:r>
      <w:r w:rsidRPr="0026718D">
        <w:rPr>
          <w:rStyle w:val="StyleUnderline"/>
        </w:rPr>
        <w:t xml:space="preserve"> because </w:t>
      </w:r>
      <w:r w:rsidRPr="00A7693A">
        <w:rPr>
          <w:rStyle w:val="Emphasis"/>
        </w:rPr>
        <w:t>healthier individuals</w:t>
      </w:r>
      <w:r w:rsidRPr="0026718D">
        <w:rPr>
          <w:rStyle w:val="StyleUnderline"/>
        </w:rPr>
        <w:t xml:space="preserve"> are physically and mentally </w:t>
      </w:r>
      <w:r w:rsidRPr="00A7693A">
        <w:rPr>
          <w:rStyle w:val="StyleUnderline"/>
          <w:highlight w:val="cyan"/>
        </w:rPr>
        <w:t xml:space="preserve">more </w:t>
      </w:r>
      <w:r w:rsidRPr="00A7693A">
        <w:rPr>
          <w:rStyle w:val="Emphasis"/>
          <w:highlight w:val="cyan"/>
        </w:rPr>
        <w:t>energetic</w:t>
      </w:r>
      <w:r w:rsidRPr="00A7693A">
        <w:rPr>
          <w:rStyle w:val="StyleUnderline"/>
        </w:rPr>
        <w:t>, less</w:t>
      </w:r>
      <w:r w:rsidRPr="0026718D">
        <w:rPr>
          <w:rStyle w:val="StyleUnderline"/>
        </w:rPr>
        <w:t xml:space="preserve"> likely to </w:t>
      </w:r>
      <w:r w:rsidRPr="00A7693A">
        <w:rPr>
          <w:rStyle w:val="StyleUnderline"/>
        </w:rPr>
        <w:t>miss work</w:t>
      </w:r>
      <w:r w:rsidRPr="0026718D">
        <w:rPr>
          <w:rStyle w:val="StyleUnderline"/>
        </w:rPr>
        <w:t xml:space="preserve"> due to ill health, tend to be </w:t>
      </w:r>
      <w:r w:rsidRPr="00A7693A">
        <w:rPr>
          <w:rStyle w:val="Emphasis"/>
        </w:rPr>
        <w:t xml:space="preserve">more </w:t>
      </w:r>
      <w:r w:rsidRPr="00A7693A">
        <w:rPr>
          <w:rStyle w:val="Emphasis"/>
          <w:highlight w:val="cyan"/>
        </w:rPr>
        <w:t>productive</w:t>
      </w:r>
      <w:r w:rsidRPr="0026718D">
        <w:rPr>
          <w:rStyle w:val="StyleUnderline"/>
        </w:rPr>
        <w:t xml:space="preserve">, and generally receive </w:t>
      </w:r>
      <w:r w:rsidRPr="00A7693A">
        <w:rPr>
          <w:rStyle w:val="Emphasis"/>
        </w:rPr>
        <w:t>higher wages</w:t>
      </w:r>
      <w:r w:rsidRPr="0026718D">
        <w:rPr>
          <w:sz w:val="14"/>
        </w:rPr>
        <w:t xml:space="preserve">. In addition, the fact that </w:t>
      </w:r>
      <w:r w:rsidRPr="00A7693A">
        <w:rPr>
          <w:rStyle w:val="Emphasis"/>
        </w:rPr>
        <w:t>healthier individuals</w:t>
      </w:r>
      <w:r w:rsidRPr="0026718D">
        <w:rPr>
          <w:rStyle w:val="StyleUnderline"/>
        </w:rPr>
        <w:t xml:space="preserve"> </w:t>
      </w:r>
      <w:r w:rsidRPr="00A7693A">
        <w:rPr>
          <w:rStyle w:val="StyleUnderline"/>
        </w:rPr>
        <w:t xml:space="preserve">generally </w:t>
      </w:r>
      <w:r w:rsidRPr="00A7693A">
        <w:rPr>
          <w:rStyle w:val="Emphasis"/>
        </w:rPr>
        <w:t>live longer</w:t>
      </w:r>
      <w:r w:rsidRPr="0026718D">
        <w:rPr>
          <w:sz w:val="14"/>
        </w:rPr>
        <w:t xml:space="preserve"> may have </w:t>
      </w:r>
      <w:r w:rsidRPr="00A7693A">
        <w:rPr>
          <w:rStyle w:val="Emphasis"/>
          <w:highlight w:val="cyan"/>
        </w:rPr>
        <w:t>considerable effects</w:t>
      </w:r>
      <w:r w:rsidRPr="00A7693A">
        <w:rPr>
          <w:rStyle w:val="StyleUnderline"/>
          <w:highlight w:val="cyan"/>
        </w:rPr>
        <w:t xml:space="preserve"> on</w:t>
      </w:r>
      <w:r w:rsidRPr="0026718D">
        <w:rPr>
          <w:rStyle w:val="StyleUnderline"/>
        </w:rPr>
        <w:t xml:space="preserve"> private </w:t>
      </w:r>
      <w:r w:rsidRPr="00A7693A">
        <w:rPr>
          <w:rStyle w:val="Emphasis"/>
          <w:highlight w:val="cyan"/>
        </w:rPr>
        <w:t>capital</w:t>
      </w:r>
      <w:r w:rsidRPr="00A7693A">
        <w:rPr>
          <w:rStyle w:val="Emphasis"/>
        </w:rPr>
        <w:t xml:space="preserve"> accumulation</w:t>
      </w:r>
      <w:r w:rsidRPr="0026718D">
        <w:rPr>
          <w:rStyle w:val="StyleUnderline"/>
        </w:rPr>
        <w:t xml:space="preserve"> decisions and therefore on </w:t>
      </w:r>
      <w:r w:rsidRPr="00A7693A">
        <w:rPr>
          <w:rStyle w:val="Emphasis"/>
        </w:rPr>
        <w:t>growth</w:t>
      </w:r>
      <w:r w:rsidRPr="0026718D">
        <w:rPr>
          <w:sz w:val="14"/>
        </w:rPr>
        <w:t xml:space="preserve"> (Glomm &amp; Ravikumar,1997).2 For these (and other) reasons, </w:t>
      </w:r>
      <w:r w:rsidRPr="0026718D">
        <w:rPr>
          <w:rStyle w:val="StyleUnderline"/>
        </w:rPr>
        <w:t xml:space="preserve">national, state, and local </w:t>
      </w:r>
      <w:r w:rsidRPr="00A7693A">
        <w:rPr>
          <w:rStyle w:val="Emphasis"/>
          <w:highlight w:val="cyan"/>
        </w:rPr>
        <w:t>governments</w:t>
      </w:r>
      <w:r w:rsidRPr="0026718D">
        <w:rPr>
          <w:rStyle w:val="StyleUnderline"/>
        </w:rPr>
        <w:t xml:space="preserve"> take </w:t>
      </w:r>
      <w:r w:rsidRPr="00A7693A">
        <w:rPr>
          <w:rStyle w:val="Emphasis"/>
          <w:highlight w:val="cyan"/>
        </w:rPr>
        <w:t>leading roles</w:t>
      </w:r>
      <w:r w:rsidRPr="00A7693A">
        <w:rPr>
          <w:rStyle w:val="StyleUnderline"/>
          <w:highlight w:val="cyan"/>
        </w:rPr>
        <w:t xml:space="preserve"> in </w:t>
      </w:r>
      <w:r w:rsidRPr="00A7693A">
        <w:rPr>
          <w:rStyle w:val="Emphasis"/>
          <w:highlight w:val="cyan"/>
        </w:rPr>
        <w:t>funding health</w:t>
      </w:r>
      <w:r w:rsidRPr="00A7693A">
        <w:rPr>
          <w:rStyle w:val="StyleUnderline"/>
          <w:highlight w:val="cyan"/>
        </w:rPr>
        <w:t xml:space="preserve"> care</w:t>
      </w:r>
      <w:r w:rsidRPr="0026718D">
        <w:rPr>
          <w:sz w:val="14"/>
        </w:rPr>
        <w:t>. In fact, over the period 1963–2015, annual U.S. state and local government health expenditures averaged about 8% of total state and local general government expenditures. This average, however, is not reflective of the higher average state and local health expenditures over the last decade resulting from the demands of retiring baby boomers on state and local budgets, as well as the passage of the Patient Protection and Affordable Care Act. The Act contained a provision allowing states to expand Medicaid on January 1, 2014. Since then, 36 states and D.C. have adopted the Medicaid expansion.</w:t>
      </w:r>
    </w:p>
    <w:p w14:paraId="2E8B9304" w14:textId="77777777" w:rsidR="001722C4" w:rsidRPr="0026718D" w:rsidRDefault="001722C4" w:rsidP="001722C4">
      <w:pPr>
        <w:rPr>
          <w:sz w:val="14"/>
        </w:rPr>
      </w:pPr>
      <w:r w:rsidRPr="0026718D">
        <w:rPr>
          <w:sz w:val="14"/>
        </w:rPr>
        <w:t xml:space="preserve">Recent research has developed </w:t>
      </w:r>
      <w:r w:rsidRPr="00A7693A">
        <w:rPr>
          <w:rStyle w:val="Emphasis"/>
          <w:highlight w:val="cyan"/>
        </w:rPr>
        <w:t>theoretical</w:t>
      </w:r>
      <w:r w:rsidRPr="00A7693A">
        <w:rPr>
          <w:rStyle w:val="Emphasis"/>
        </w:rPr>
        <w:t xml:space="preserve"> models</w:t>
      </w:r>
      <w:r w:rsidRPr="0026718D">
        <w:rPr>
          <w:rStyle w:val="StyleUnderline"/>
        </w:rPr>
        <w:t xml:space="preserve"> formalizing a </w:t>
      </w:r>
      <w:r w:rsidRPr="00A7693A">
        <w:rPr>
          <w:rStyle w:val="Emphasis"/>
          <w:highlight w:val="cyan"/>
        </w:rPr>
        <w:t>link</w:t>
      </w:r>
      <w:r w:rsidRPr="00A7693A">
        <w:rPr>
          <w:rStyle w:val="StyleUnderline"/>
          <w:highlight w:val="cyan"/>
        </w:rPr>
        <w:t xml:space="preserve"> between </w:t>
      </w:r>
      <w:r w:rsidRPr="00A7693A">
        <w:rPr>
          <w:rStyle w:val="Emphasis"/>
          <w:highlight w:val="cyan"/>
        </w:rPr>
        <w:t>health</w:t>
      </w:r>
      <w:r w:rsidRPr="0026718D">
        <w:rPr>
          <w:rStyle w:val="StyleUnderline"/>
        </w:rPr>
        <w:t xml:space="preserve"> (or health expenditures) </w:t>
      </w:r>
      <w:r w:rsidRPr="00A7693A">
        <w:rPr>
          <w:rStyle w:val="StyleUnderline"/>
          <w:highlight w:val="cyan"/>
        </w:rPr>
        <w:t xml:space="preserve">and </w:t>
      </w:r>
      <w:r w:rsidRPr="00A7693A">
        <w:rPr>
          <w:rStyle w:val="Emphasis"/>
          <w:highlight w:val="cyan"/>
        </w:rPr>
        <w:t>growth</w:t>
      </w:r>
      <w:r w:rsidRPr="0026718D">
        <w:rPr>
          <w:sz w:val="14"/>
        </w:rPr>
        <w:t xml:space="preserve"> (see, e.g., Bloom et al., 2004). This theoretical literature </w:t>
      </w:r>
      <w:r w:rsidRPr="00A7693A">
        <w:rPr>
          <w:rStyle w:val="Emphasis"/>
          <w:highlight w:val="cyan"/>
        </w:rPr>
        <w:t>unambiguous</w:t>
      </w:r>
      <w:r w:rsidRPr="00A7693A">
        <w:rPr>
          <w:rStyle w:val="Emphasis"/>
        </w:rPr>
        <w:t>ly</w:t>
      </w:r>
      <w:r w:rsidRPr="0026718D">
        <w:rPr>
          <w:rStyle w:val="StyleUnderline"/>
        </w:rPr>
        <w:t xml:space="preserve"> shows that health and health expenditures enhance long-run growth</w:t>
      </w:r>
      <w:r w:rsidRPr="0026718D">
        <w:rPr>
          <w:sz w:val="14"/>
        </w:rPr>
        <w:t xml:space="preserve">. The related empirical evidence, however, is mixed. For example, Wang (2011) finds a </w:t>
      </w:r>
      <w:r w:rsidRPr="00A7693A">
        <w:rPr>
          <w:rStyle w:val="Emphasis"/>
        </w:rPr>
        <w:t>positive link</w:t>
      </w:r>
      <w:r w:rsidRPr="0026718D">
        <w:rPr>
          <w:rStyle w:val="StyleUnderline"/>
        </w:rPr>
        <w:t xml:space="preserve"> between </w:t>
      </w:r>
      <w:r w:rsidRPr="00A7693A">
        <w:rPr>
          <w:rStyle w:val="Emphasis"/>
        </w:rPr>
        <w:t>health expenditures</w:t>
      </w:r>
      <w:r w:rsidRPr="0026718D">
        <w:rPr>
          <w:rStyle w:val="StyleUnderline"/>
        </w:rPr>
        <w:t xml:space="preserve"> and </w:t>
      </w:r>
      <w:r w:rsidRPr="00A7693A">
        <w:rPr>
          <w:rStyle w:val="Emphasis"/>
        </w:rPr>
        <w:t>growth</w:t>
      </w:r>
      <w:r w:rsidRPr="0026718D">
        <w:rPr>
          <w:sz w:val="14"/>
        </w:rPr>
        <w:t>, whereas Devarajan, Swaroop, and Zou (1996) report a positive relationship for developed countries but a negative relationship for developing countries.</w:t>
      </w:r>
    </w:p>
    <w:p w14:paraId="3B93BA4C" w14:textId="77777777" w:rsidR="001722C4" w:rsidRPr="0026718D" w:rsidRDefault="001722C4" w:rsidP="001722C4">
      <w:pPr>
        <w:rPr>
          <w:sz w:val="14"/>
        </w:rPr>
      </w:pPr>
      <w:r w:rsidRPr="0026718D">
        <w:rPr>
          <w:sz w:val="14"/>
        </w:rPr>
        <w:t xml:space="preserve">This note revisits the question of the empirical link between public health expenditures and growth. We make several contributions. First, unlike previous studies that use country-level data, we study the relationship between health expenditures and growth using U.S. state-level data. </w:t>
      </w:r>
      <w:r w:rsidRPr="00A7693A">
        <w:rPr>
          <w:rStyle w:val="Emphasis"/>
          <w:highlight w:val="cyan"/>
        </w:rPr>
        <w:t>Cross-country</w:t>
      </w:r>
      <w:r w:rsidRPr="00A7693A">
        <w:rPr>
          <w:rStyle w:val="StyleUnderline"/>
          <w:highlight w:val="cyan"/>
        </w:rPr>
        <w:t xml:space="preserve"> data</w:t>
      </w:r>
      <w:r w:rsidRPr="0026718D">
        <w:rPr>
          <w:rStyle w:val="StyleUnderline"/>
        </w:rPr>
        <w:t xml:space="preserve"> are known to </w:t>
      </w:r>
      <w:r w:rsidRPr="00A7693A">
        <w:rPr>
          <w:rStyle w:val="Emphasis"/>
          <w:highlight w:val="cyan"/>
        </w:rPr>
        <w:t>suffer</w:t>
      </w:r>
      <w:r w:rsidRPr="00A7693A">
        <w:rPr>
          <w:rStyle w:val="StyleUnderline"/>
          <w:highlight w:val="cyan"/>
        </w:rPr>
        <w:t xml:space="preserve"> from </w:t>
      </w:r>
      <w:r w:rsidRPr="00A7693A">
        <w:rPr>
          <w:rStyle w:val="Emphasis"/>
          <w:highlight w:val="cyan"/>
        </w:rPr>
        <w:t>measurement error</w:t>
      </w:r>
      <w:r w:rsidRPr="0026718D">
        <w:rPr>
          <w:rStyle w:val="StyleUnderline"/>
        </w:rPr>
        <w:t xml:space="preserve">, </w:t>
      </w:r>
      <w:r w:rsidRPr="00A7693A">
        <w:rPr>
          <w:rStyle w:val="Emphasis"/>
        </w:rPr>
        <w:t xml:space="preserve">poor </w:t>
      </w:r>
      <w:r w:rsidRPr="00A7693A">
        <w:rPr>
          <w:rStyle w:val="Emphasis"/>
          <w:highlight w:val="cyan"/>
        </w:rPr>
        <w:t>quality</w:t>
      </w:r>
      <w:r w:rsidRPr="00A7693A">
        <w:rPr>
          <w:rStyle w:val="StyleUnderline"/>
          <w:highlight w:val="cyan"/>
        </w:rPr>
        <w:t>, and</w:t>
      </w:r>
      <w:r w:rsidRPr="0026718D">
        <w:rPr>
          <w:rStyle w:val="StyleUnderline"/>
        </w:rPr>
        <w:t xml:space="preserve"> international and intertemporal </w:t>
      </w:r>
      <w:r w:rsidRPr="00A7693A">
        <w:rPr>
          <w:rStyle w:val="StyleUnderline"/>
          <w:highlight w:val="cyan"/>
        </w:rPr>
        <w:t xml:space="preserve">data </w:t>
      </w:r>
      <w:r w:rsidRPr="00A7693A">
        <w:rPr>
          <w:rStyle w:val="Emphasis"/>
          <w:highlight w:val="cyan"/>
        </w:rPr>
        <w:t>comparability issues</w:t>
      </w:r>
      <w:r w:rsidRPr="0026718D">
        <w:rPr>
          <w:sz w:val="14"/>
        </w:rPr>
        <w:t xml:space="preserve">. Although the use of state-level data does not eliminate these problems, it significantly ameliorates them. Second, we control for the requisite taxation, the government budget constraint, and other determinants of long-run growth. Third, we address potential joint endogeneity given that health expenditures, taxes, and many of the other regressors may be jointly determined with growth. Fourth, we control for time-invariant and time-varying measurement errors by including state-specific effects and lags of the regressors as instruments. We control for joint endogeneity and measurement error by applying the System Generalized Method of Moments (GMM) estimator. This is different from previous papers that employ ordinary least squares (OLS) or fixed and random effects methods. Our results show a </w:t>
      </w:r>
      <w:r w:rsidRPr="00A7693A">
        <w:rPr>
          <w:rStyle w:val="Emphasis"/>
        </w:rPr>
        <w:t>positive relationship</w:t>
      </w:r>
      <w:r w:rsidRPr="0026718D">
        <w:rPr>
          <w:rStyle w:val="StyleUnderline"/>
        </w:rPr>
        <w:t xml:space="preserve"> between state and local </w:t>
      </w:r>
      <w:r w:rsidRPr="00A7693A">
        <w:rPr>
          <w:rStyle w:val="Emphasis"/>
        </w:rPr>
        <w:t>health expenditures</w:t>
      </w:r>
      <w:r w:rsidRPr="0026718D">
        <w:rPr>
          <w:rStyle w:val="StyleUnderline"/>
        </w:rPr>
        <w:t xml:space="preserve"> and </w:t>
      </w:r>
      <w:r w:rsidRPr="00A7693A">
        <w:rPr>
          <w:rStyle w:val="Emphasis"/>
        </w:rPr>
        <w:t>growth</w:t>
      </w:r>
      <w:r w:rsidRPr="0026718D">
        <w:rPr>
          <w:sz w:val="14"/>
        </w:rPr>
        <w:t>, whether or not we control for the requisite taxation or the government budget constraint. This finding is, in fact, novel as some studies have argued that in order to identify the growth effects of public expenditures, it is necessary to control for the government budget constraint linking the fiscal variables (see, e.g., Helms, 1985). With state balanced-budget requirements and debt restriction provisions that limit deficit-financing of general fund expenditures, however, the dynamics of state and local fiscal policy are remarkably different than national fiscal policy, validating the (re)assessment of the link between health expenditures and growth using state-level data.</w:t>
      </w:r>
    </w:p>
    <w:bookmarkEnd w:id="5"/>
    <w:p w14:paraId="2D5ED824" w14:textId="77777777" w:rsidR="001722C4" w:rsidRDefault="001722C4" w:rsidP="001722C4">
      <w:pPr>
        <w:pStyle w:val="Heading4"/>
      </w:pPr>
      <w:r>
        <w:t xml:space="preserve">Future outbreaks are </w:t>
      </w:r>
      <w:r>
        <w:rPr>
          <w:u w:val="single"/>
        </w:rPr>
        <w:t>inevitable</w:t>
      </w:r>
      <w:r>
        <w:t xml:space="preserve">, innovation is key to </w:t>
      </w:r>
      <w:r>
        <w:rPr>
          <w:u w:val="single"/>
        </w:rPr>
        <w:t>detection</w:t>
      </w:r>
      <w:r>
        <w:t xml:space="preserve"> and preventing </w:t>
      </w:r>
      <w:r>
        <w:rPr>
          <w:u w:val="single"/>
        </w:rPr>
        <w:t>spread</w:t>
      </w:r>
      <w:r>
        <w:t>.</w:t>
      </w:r>
    </w:p>
    <w:p w14:paraId="2A96B173" w14:textId="77777777" w:rsidR="001722C4" w:rsidRPr="00002FC4" w:rsidRDefault="001722C4" w:rsidP="001722C4">
      <w:r w:rsidRPr="00624968">
        <w:rPr>
          <w:rStyle w:val="Style13ptBold"/>
        </w:rPr>
        <w:t>Pley ’21</w:t>
      </w:r>
      <w:r>
        <w:t xml:space="preserve"> [Caitlin; October; School of Clinical Medicine, University of Cambridge; The Lancet Planetary Health, “Digital and technological innovation in vector-borne disease surveillance to predict, detect, and control climate-driven outbreaks,” vol. 5]</w:t>
      </w:r>
    </w:p>
    <w:p w14:paraId="7222507B" w14:textId="77777777" w:rsidR="001722C4" w:rsidRPr="00387C3F" w:rsidRDefault="001722C4" w:rsidP="001722C4">
      <w:pPr>
        <w:rPr>
          <w:sz w:val="16"/>
        </w:rPr>
      </w:pPr>
      <w:r w:rsidRPr="00387C3F">
        <w:rPr>
          <w:sz w:val="16"/>
        </w:rPr>
        <w:t>Summary</w:t>
      </w:r>
    </w:p>
    <w:p w14:paraId="2976785E" w14:textId="77777777" w:rsidR="001722C4" w:rsidRPr="00387C3F" w:rsidRDefault="001722C4" w:rsidP="001722C4">
      <w:pPr>
        <w:rPr>
          <w:sz w:val="16"/>
        </w:rPr>
      </w:pPr>
      <w:r w:rsidRPr="00F66248">
        <w:rPr>
          <w:rStyle w:val="Emphasis"/>
          <w:highlight w:val="cyan"/>
        </w:rPr>
        <w:t>Vector-borne diseases</w:t>
      </w:r>
      <w:r w:rsidRPr="00387C3F">
        <w:rPr>
          <w:sz w:val="16"/>
        </w:rPr>
        <w:t xml:space="preserve"> are particularly </w:t>
      </w:r>
      <w:r w:rsidRPr="00F66248">
        <w:rPr>
          <w:rStyle w:val="Emphasis"/>
          <w:highlight w:val="cyan"/>
        </w:rPr>
        <w:t>sensitive</w:t>
      </w:r>
      <w:r w:rsidRPr="00F66248">
        <w:rPr>
          <w:rStyle w:val="StyleUnderline"/>
          <w:highlight w:val="cyan"/>
        </w:rPr>
        <w:t xml:space="preserve"> to</w:t>
      </w:r>
      <w:r w:rsidRPr="007B704B">
        <w:rPr>
          <w:rStyle w:val="StyleUnderline"/>
        </w:rPr>
        <w:t xml:space="preserve"> changes in weather and </w:t>
      </w:r>
      <w:r w:rsidRPr="00F66248">
        <w:rPr>
          <w:rStyle w:val="Emphasis"/>
          <w:highlight w:val="cyan"/>
        </w:rPr>
        <w:t>climate</w:t>
      </w:r>
      <w:r w:rsidRPr="007B704B">
        <w:rPr>
          <w:rStyle w:val="StyleUnderline"/>
        </w:rPr>
        <w:t xml:space="preserve">. Timely </w:t>
      </w:r>
      <w:r w:rsidRPr="00F66248">
        <w:rPr>
          <w:rStyle w:val="StyleUnderline"/>
          <w:highlight w:val="cyan"/>
        </w:rPr>
        <w:t xml:space="preserve">warnings from </w:t>
      </w:r>
      <w:r w:rsidRPr="00F66248">
        <w:rPr>
          <w:rStyle w:val="Emphasis"/>
          <w:highlight w:val="cyan"/>
        </w:rPr>
        <w:t>surveillance</w:t>
      </w:r>
      <w:r w:rsidRPr="007B704B">
        <w:rPr>
          <w:rStyle w:val="Emphasis"/>
        </w:rPr>
        <w:t xml:space="preserve"> systems</w:t>
      </w:r>
      <w:r w:rsidRPr="007B704B">
        <w:rPr>
          <w:rStyle w:val="StyleUnderline"/>
        </w:rPr>
        <w:t xml:space="preserve"> can help to </w:t>
      </w:r>
      <w:r w:rsidRPr="007B704B">
        <w:rPr>
          <w:rStyle w:val="Emphasis"/>
        </w:rPr>
        <w:t>detect</w:t>
      </w:r>
      <w:r w:rsidRPr="007B704B">
        <w:rPr>
          <w:rStyle w:val="StyleUnderline"/>
        </w:rPr>
        <w:t xml:space="preserve"> and </w:t>
      </w:r>
      <w:r w:rsidRPr="00F66248">
        <w:rPr>
          <w:rStyle w:val="Emphasis"/>
          <w:highlight w:val="cyan"/>
        </w:rPr>
        <w:t>control outbreaks</w:t>
      </w:r>
      <w:r w:rsidRPr="007B704B">
        <w:rPr>
          <w:rStyle w:val="StyleUnderline"/>
        </w:rPr>
        <w:t xml:space="preserve"> of </w:t>
      </w:r>
      <w:r w:rsidRPr="00090A90">
        <w:rPr>
          <w:rStyle w:val="StyleUnderline"/>
        </w:rPr>
        <w:t>infectious disease</w:t>
      </w:r>
      <w:r w:rsidRPr="00387C3F">
        <w:rPr>
          <w:sz w:val="16"/>
        </w:rPr>
        <w:t xml:space="preserve">, facilitate effective management of finite resources, and contribute to </w:t>
      </w:r>
      <w:r w:rsidRPr="007B704B">
        <w:rPr>
          <w:rStyle w:val="Emphasis"/>
        </w:rPr>
        <w:t>knowledge generation</w:t>
      </w:r>
      <w:r w:rsidRPr="007B704B">
        <w:rPr>
          <w:rStyle w:val="StyleUnderline"/>
        </w:rPr>
        <w:t xml:space="preserve">, </w:t>
      </w:r>
      <w:r w:rsidRPr="007B704B">
        <w:rPr>
          <w:rStyle w:val="Emphasis"/>
        </w:rPr>
        <w:t>response planning</w:t>
      </w:r>
      <w:r w:rsidRPr="007B704B">
        <w:rPr>
          <w:rStyle w:val="StyleUnderline"/>
        </w:rPr>
        <w:t xml:space="preserve">, and </w:t>
      </w:r>
      <w:r w:rsidRPr="007B704B">
        <w:rPr>
          <w:rStyle w:val="Emphasis"/>
        </w:rPr>
        <w:t>resource prioritisation</w:t>
      </w:r>
      <w:r w:rsidRPr="007B704B">
        <w:rPr>
          <w:rStyle w:val="StyleUnderline"/>
        </w:rPr>
        <w:t xml:space="preserve"> in the long term</w:t>
      </w:r>
      <w:r w:rsidRPr="00387C3F">
        <w:rPr>
          <w:sz w:val="16"/>
        </w:rPr>
        <w:t xml:space="preserve">, which can </w:t>
      </w:r>
      <w:r w:rsidRPr="007B704B">
        <w:rPr>
          <w:rStyle w:val="Emphasis"/>
        </w:rPr>
        <w:t>mitigate future outbreaks</w:t>
      </w:r>
      <w:r w:rsidRPr="007B704B">
        <w:rPr>
          <w:rStyle w:val="StyleUnderline"/>
        </w:rPr>
        <w:t xml:space="preserve">. </w:t>
      </w:r>
      <w:r w:rsidRPr="00F66248">
        <w:rPr>
          <w:rStyle w:val="StyleUnderline"/>
          <w:highlight w:val="cyan"/>
        </w:rPr>
        <w:t>Tech</w:t>
      </w:r>
      <w:r w:rsidRPr="007B704B">
        <w:rPr>
          <w:rStyle w:val="StyleUnderline"/>
        </w:rPr>
        <w:t xml:space="preserve">nological and digital </w:t>
      </w:r>
      <w:r w:rsidRPr="00F66248">
        <w:rPr>
          <w:rStyle w:val="Emphasis"/>
          <w:highlight w:val="cyan"/>
        </w:rPr>
        <w:t>innovations</w:t>
      </w:r>
      <w:r w:rsidRPr="007B704B">
        <w:rPr>
          <w:rStyle w:val="StyleUnderline"/>
        </w:rPr>
        <w:t xml:space="preserve"> have </w:t>
      </w:r>
      <w:r w:rsidRPr="00F66248">
        <w:rPr>
          <w:rStyle w:val="StyleUnderline"/>
          <w:highlight w:val="cyan"/>
        </w:rPr>
        <w:t>enabled</w:t>
      </w:r>
      <w:r w:rsidRPr="007B704B">
        <w:rPr>
          <w:rStyle w:val="StyleUnderline"/>
        </w:rPr>
        <w:t xml:space="preserve"> the </w:t>
      </w:r>
      <w:r w:rsidRPr="00F66248">
        <w:rPr>
          <w:rStyle w:val="StyleUnderline"/>
          <w:highlight w:val="cyan"/>
        </w:rPr>
        <w:t xml:space="preserve">incorporation of </w:t>
      </w:r>
      <w:r w:rsidRPr="00F66248">
        <w:rPr>
          <w:rStyle w:val="Emphasis"/>
          <w:highlight w:val="cyan"/>
        </w:rPr>
        <w:t>climatic data</w:t>
      </w:r>
      <w:r w:rsidRPr="007B704B">
        <w:rPr>
          <w:rStyle w:val="StyleUnderline"/>
        </w:rPr>
        <w:t xml:space="preserve"> into </w:t>
      </w:r>
      <w:r w:rsidRPr="00090A90">
        <w:rPr>
          <w:rStyle w:val="StyleUnderline"/>
        </w:rPr>
        <w:t>surveillance systems</w:t>
      </w:r>
      <w:r w:rsidRPr="00387C3F">
        <w:rPr>
          <w:sz w:val="16"/>
        </w:rPr>
        <w:t xml:space="preserve">, enhancing their capacity to </w:t>
      </w:r>
      <w:r w:rsidRPr="007B704B">
        <w:rPr>
          <w:rStyle w:val="Emphasis"/>
        </w:rPr>
        <w:t>predict trends</w:t>
      </w:r>
      <w:r w:rsidRPr="007B704B">
        <w:rPr>
          <w:rStyle w:val="StyleUnderline"/>
        </w:rPr>
        <w:t xml:space="preserve"> in </w:t>
      </w:r>
      <w:r w:rsidRPr="007B704B">
        <w:rPr>
          <w:rStyle w:val="Emphasis"/>
        </w:rPr>
        <w:t>outbreak prevalence</w:t>
      </w:r>
      <w:r w:rsidRPr="007B704B">
        <w:rPr>
          <w:rStyle w:val="StyleUnderline"/>
        </w:rPr>
        <w:t xml:space="preserve"> and location</w:t>
      </w:r>
      <w:r w:rsidRPr="00387C3F">
        <w:rPr>
          <w:sz w:val="16"/>
        </w:rPr>
        <w:t xml:space="preserve">. Advance notice of the risk of an outbreak empowers decision makers and communities to </w:t>
      </w:r>
      <w:r w:rsidRPr="00F66248">
        <w:rPr>
          <w:rStyle w:val="Emphasis"/>
          <w:highlight w:val="cyan"/>
        </w:rPr>
        <w:t>scale up</w:t>
      </w:r>
      <w:r w:rsidRPr="007B704B">
        <w:rPr>
          <w:rStyle w:val="Emphasis"/>
        </w:rPr>
        <w:t xml:space="preserve"> prevention</w:t>
      </w:r>
      <w:r w:rsidRPr="007B704B">
        <w:rPr>
          <w:rStyle w:val="StyleUnderline"/>
        </w:rPr>
        <w:t xml:space="preserve"> and </w:t>
      </w:r>
      <w:r w:rsidRPr="00F66248">
        <w:rPr>
          <w:rStyle w:val="Emphasis"/>
          <w:highlight w:val="cyan"/>
        </w:rPr>
        <w:t>preparedness</w:t>
      </w:r>
      <w:r w:rsidRPr="007B704B">
        <w:rPr>
          <w:rStyle w:val="Emphasis"/>
        </w:rPr>
        <w:t xml:space="preserve"> interventions</w:t>
      </w:r>
      <w:r w:rsidRPr="007B704B">
        <w:rPr>
          <w:rStyle w:val="StyleUnderline"/>
        </w:rPr>
        <w:t xml:space="preserve"> and redirect resources for outbreak responses</w:t>
      </w:r>
      <w:r w:rsidRPr="00387C3F">
        <w:rPr>
          <w:sz w:val="16"/>
        </w:rPr>
        <w:t>. In this Viewpoint, we outline important considerations in the advent of new technologies in disease surveillance, including the sustainability of innovation in the long term and the fundamental obligation to ensure that the communities that are affected by the disease are involved in the design of the technology and directly benefit from its application.</w:t>
      </w:r>
    </w:p>
    <w:p w14:paraId="40F48763" w14:textId="77777777" w:rsidR="001722C4" w:rsidRPr="00387C3F" w:rsidRDefault="001722C4" w:rsidP="001722C4">
      <w:pPr>
        <w:rPr>
          <w:sz w:val="16"/>
        </w:rPr>
      </w:pPr>
      <w:r w:rsidRPr="00387C3F">
        <w:rPr>
          <w:sz w:val="16"/>
        </w:rPr>
        <w:t>Introduction</w:t>
      </w:r>
    </w:p>
    <w:p w14:paraId="7FFAC79D" w14:textId="77777777" w:rsidR="001722C4" w:rsidRPr="00387C3F" w:rsidRDefault="001722C4" w:rsidP="001722C4">
      <w:pPr>
        <w:rPr>
          <w:sz w:val="16"/>
        </w:rPr>
      </w:pPr>
      <w:r w:rsidRPr="00387C3F">
        <w:rPr>
          <w:sz w:val="16"/>
        </w:rPr>
        <w:t xml:space="preserve">Vector-borne diseases, such as malaria, dengue, leishmaniasis, and Lyme disease, are pervasive diseases that cause more than one million deaths per year, according to WHO.1 </w:t>
      </w:r>
      <w:r w:rsidRPr="00090A90">
        <w:rPr>
          <w:rStyle w:val="StyleUnderline"/>
        </w:rPr>
        <w:t xml:space="preserve">Most </w:t>
      </w:r>
      <w:r w:rsidRPr="00090A90">
        <w:rPr>
          <w:rStyle w:val="Emphasis"/>
        </w:rPr>
        <w:t>vector-borne diseases</w:t>
      </w:r>
      <w:r w:rsidRPr="00090A90">
        <w:rPr>
          <w:rStyle w:val="StyleUnderline"/>
        </w:rPr>
        <w:t xml:space="preserve"> are </w:t>
      </w:r>
      <w:r w:rsidRPr="00F66248">
        <w:rPr>
          <w:rStyle w:val="Emphasis"/>
          <w:highlight w:val="cyan"/>
        </w:rPr>
        <w:t>not preventable by vaccines</w:t>
      </w:r>
      <w:r w:rsidRPr="00090A90">
        <w:rPr>
          <w:rStyle w:val="StyleUnderline"/>
        </w:rPr>
        <w:t xml:space="preserve"> and can be </w:t>
      </w:r>
      <w:r w:rsidRPr="00090A90">
        <w:rPr>
          <w:rStyle w:val="Emphasis"/>
        </w:rPr>
        <w:t>controlled</w:t>
      </w:r>
      <w:r w:rsidRPr="00090A90">
        <w:rPr>
          <w:rStyle w:val="StyleUnderline"/>
        </w:rPr>
        <w:t xml:space="preserve"> only with an integrated package of </w:t>
      </w:r>
      <w:r w:rsidRPr="00090A90">
        <w:rPr>
          <w:rStyle w:val="Emphasis"/>
        </w:rPr>
        <w:t>interventions</w:t>
      </w:r>
      <w:r w:rsidRPr="00090A90">
        <w:rPr>
          <w:rStyle w:val="StyleUnderline"/>
        </w:rPr>
        <w:t xml:space="preserve">, including </w:t>
      </w:r>
      <w:r w:rsidRPr="00090A90">
        <w:rPr>
          <w:rStyle w:val="Emphasis"/>
        </w:rPr>
        <w:t>vector control</w:t>
      </w:r>
      <w:r w:rsidRPr="00387C3F">
        <w:rPr>
          <w:sz w:val="16"/>
        </w:rPr>
        <w:t xml:space="preserve">, prompt case detection and drug treatment, and campaigns for community health awareness. </w:t>
      </w:r>
      <w:r w:rsidRPr="00090A90">
        <w:rPr>
          <w:rStyle w:val="Emphasis"/>
        </w:rPr>
        <w:t>Surveillance systems</w:t>
      </w:r>
      <w:r w:rsidRPr="00387C3F">
        <w:rPr>
          <w:sz w:val="16"/>
        </w:rPr>
        <w:t xml:space="preserve">, and the interventions to control or prevent diseases that they enable, </w:t>
      </w:r>
      <w:r w:rsidRPr="00090A90">
        <w:rPr>
          <w:rStyle w:val="StyleUnderline"/>
        </w:rPr>
        <w:t xml:space="preserve">should </w:t>
      </w:r>
      <w:r w:rsidRPr="00090A90">
        <w:rPr>
          <w:rStyle w:val="Emphasis"/>
        </w:rPr>
        <w:t>go beyond</w:t>
      </w:r>
      <w:r w:rsidRPr="00387C3F">
        <w:rPr>
          <w:sz w:val="16"/>
        </w:rPr>
        <w:t xml:space="preserve"> case detection to also </w:t>
      </w:r>
      <w:r w:rsidRPr="00090A90">
        <w:rPr>
          <w:rStyle w:val="Emphasis"/>
        </w:rPr>
        <w:t>consider</w:t>
      </w:r>
      <w:r w:rsidRPr="00090A90">
        <w:rPr>
          <w:rStyle w:val="StyleUnderline"/>
        </w:rPr>
        <w:t xml:space="preserve"> the myriad of social, economic, and </w:t>
      </w:r>
      <w:r w:rsidRPr="00090A90">
        <w:rPr>
          <w:rStyle w:val="Emphasis"/>
        </w:rPr>
        <w:t>environmental drivers</w:t>
      </w:r>
      <w:r w:rsidRPr="00090A90">
        <w:rPr>
          <w:rStyle w:val="StyleUnderline"/>
        </w:rPr>
        <w:t xml:space="preserve"> of </w:t>
      </w:r>
      <w:r w:rsidRPr="00090A90">
        <w:rPr>
          <w:rStyle w:val="Emphasis"/>
        </w:rPr>
        <w:t>vector-borne diseases</w:t>
      </w:r>
      <w:r w:rsidRPr="00387C3F">
        <w:rPr>
          <w:sz w:val="16"/>
        </w:rPr>
        <w:t>. Globalisation, international trade, climate change, migration, and population displacement are important drivers of global disease dynamics.2,3 The overall effect of climate change on the epidemiology of vector-borne diseases includes the effects of changes in temperature, humidity, precipitation, vegetation, and soil on the habitat, breeding, and blood-feeding behaviour of vectors. Furthermore, the consequences of climate change can include food and water insecurity and conflict and violence, which can lead to migration on a large scale and thus the spread of vector-borne diseases into new regions and immune-naive populations. The effect of climate change is already reflected in changing disease patterns and is expected to amplify throughout the 21st century. This Viewpoint covers the effect of climate change on vector-borne disease epidemiology, the importance of disease surveillance, and the latest technologies and innovations, giving specific examples from Tanzania, South Africa, Vietnam, and Canada, and suggests future use of these technologies to control outbreaks.</w:t>
      </w:r>
    </w:p>
    <w:p w14:paraId="52C8CC64" w14:textId="77777777" w:rsidR="001722C4" w:rsidRPr="00387C3F" w:rsidRDefault="001722C4" w:rsidP="001722C4">
      <w:pPr>
        <w:rPr>
          <w:sz w:val="16"/>
        </w:rPr>
      </w:pPr>
      <w:r w:rsidRPr="00387C3F">
        <w:rPr>
          <w:sz w:val="16"/>
        </w:rPr>
        <w:t>Role of climate change in the epidemiology of vector-borne diseases</w:t>
      </w:r>
    </w:p>
    <w:p w14:paraId="7C5609FE" w14:textId="77777777" w:rsidR="001722C4" w:rsidRPr="00387C3F" w:rsidRDefault="001722C4" w:rsidP="001722C4">
      <w:pPr>
        <w:rPr>
          <w:sz w:val="16"/>
        </w:rPr>
      </w:pPr>
      <w:r w:rsidRPr="00387C3F">
        <w:rPr>
          <w:sz w:val="16"/>
        </w:rPr>
        <w:t>Changes in climate (and especially in temperature) can affect the prevalence of vector-borne disease in many ways, such as through effects on areas in which vector breeding occurs, frequency of vector breeding or mating, replication rates and burden of intravector parasites, and frequency of vector feeding. Aquatic snails, ticks, and mosquitoes are all anticipated to be affected by climate change.</w:t>
      </w:r>
    </w:p>
    <w:p w14:paraId="0BCA442C" w14:textId="77777777" w:rsidR="001722C4" w:rsidRPr="00387C3F" w:rsidRDefault="001722C4" w:rsidP="001722C4">
      <w:pPr>
        <w:rPr>
          <w:sz w:val="16"/>
        </w:rPr>
      </w:pPr>
      <w:r w:rsidRPr="00387C3F">
        <w:rPr>
          <w:sz w:val="16"/>
        </w:rPr>
        <w:t>Predicting the exact effect of climate change on schistosomiasis is challenging, because response varies dependent on the specific ecology and geographical context. However, concern has been raised that urogenital schistosomiasis might expand into new regions of Africa, such as South Africa and the Ethiopian highlands, where surveillance systems are scarce or limited by few resources and an immune-naive population will be at risk of infection.4 Vector-borne diseases that are transmitted by arthropod vectors are particularly sensitive to changes in weather and climate. Variations in temperature, humidity, precipitation, and the frequency and severity of extreme weather events all have the potential to influence the prevalence, distribution, reproduction, and behaviour of such vectors.5 As arthropod vectors are ectothermic, their internal temperature is influenced by ambient temperature conditions.6 The speed of replication of pathogens that are transmitted by arthropod vectors tends to increase with rising temperatures, as does the biting rate of arthropods, until an upper limit is reached.5 Increased rainfall can also influence vector survival and reproduction through the creation of breeding sites.7 Urbanisation has created environmental conditions that are suitable for some mosquito species, with decreased numbers of predators and a high density of human hosts.8 Open surface drains and water collections near human habitations present opportunities for Aedes aegypti and Aedes albopictus reproduction and development.9 High population density and open storage of water is associated with increased risk of dengue epidemics in urban areas, however, rural villages with low population densities can also have high rates of dengue.10 Many of the mosquitoes that transmit malaria thrive in rural environments that contain natural or manmade water sources.11</w:t>
      </w:r>
    </w:p>
    <w:p w14:paraId="69A5F8DD" w14:textId="77777777" w:rsidR="001722C4" w:rsidRPr="00387C3F" w:rsidRDefault="001722C4" w:rsidP="001722C4">
      <w:pPr>
        <w:rPr>
          <w:sz w:val="16"/>
        </w:rPr>
      </w:pPr>
      <w:r w:rsidRPr="00387C3F">
        <w:rPr>
          <w:sz w:val="16"/>
        </w:rPr>
        <w:t>Although warm conditions are generally preferential for vectors, the interactions between climate change and vector survival, reproduction, and feeding behaviours are complex.12 For example, tsetse flies, which transmit Trypanosoma spp parasites, cannot tolerate extreme temperatures outside the range of 16–32°C for extended periods of time, and temperature has been identified as an important factor in tsetse population dynamics.13 Substantial reductions in the prevalence of tsetse flies in parts of Zimbabwe have been attributed to rising temperatures over the past 40 years.13,14 Transmission of arboviruses is also affected by climatic conditions. Dengue virus transmission by A aegypti can occur between 18°C and 34°C and is understood to peak at approximately 29°C.6 Given the expected temperature changes over the coming years, incidence of dengue is anticipated to increase across large parts of the world (figure).</w:t>
      </w:r>
    </w:p>
    <w:p w14:paraId="1F492EEC" w14:textId="77777777" w:rsidR="001722C4" w:rsidRPr="00387C3F" w:rsidRDefault="001722C4" w:rsidP="001722C4">
      <w:pPr>
        <w:rPr>
          <w:sz w:val="16"/>
        </w:rPr>
      </w:pPr>
      <w:r w:rsidRPr="00387C3F">
        <w:rPr>
          <w:sz w:val="16"/>
        </w:rPr>
        <w:t>&lt;&lt;CHARTS OMITTED&gt;&gt;</w:t>
      </w:r>
    </w:p>
    <w:p w14:paraId="5599D825" w14:textId="77777777" w:rsidR="001722C4" w:rsidRPr="00387C3F" w:rsidRDefault="001722C4" w:rsidP="001722C4">
      <w:pPr>
        <w:rPr>
          <w:sz w:val="16"/>
        </w:rPr>
      </w:pPr>
      <w:r w:rsidRPr="00387C3F">
        <w:rPr>
          <w:sz w:val="16"/>
        </w:rPr>
        <w:t>Different techniques and approaches to mapping weather variables can be applied. Many studies use data that is provided by the National Aeronautics and Space Administration or national databases and apply an inverse weighting method to interpolate local weather conditions.17 Other studies use data that are collected from a network of weather stations, some of which can be located some way outside of urban areas.18 Data that are collected in this way might not detect the effects of urban heat islands that some cities have, a factor that should be considered during analysis of the effects of climate change on infectious diseases in urban locations.</w:t>
      </w:r>
    </w:p>
    <w:p w14:paraId="0A05D711" w14:textId="77777777" w:rsidR="001722C4" w:rsidRPr="00387C3F" w:rsidRDefault="001722C4" w:rsidP="001722C4">
      <w:pPr>
        <w:rPr>
          <w:sz w:val="16"/>
        </w:rPr>
      </w:pPr>
      <w:r w:rsidRPr="00387C3F">
        <w:rPr>
          <w:sz w:val="16"/>
        </w:rPr>
        <w:t>In addition to mean temperature, the amount of temperature fluctuation is also influential in larval development time, larval survival, and adult reproduction of A aegypti.19 Small fluctuations in temperature can lead to a doubling in population size compared with a constant 26°C exposure for 1 month. Conversely, larger fluctuations can lead to a 40% reduction in the adult population size compared with constant temperature control.19</w:t>
      </w:r>
    </w:p>
    <w:p w14:paraId="1D184F91" w14:textId="77777777" w:rsidR="001722C4" w:rsidRPr="00387C3F" w:rsidRDefault="001722C4" w:rsidP="001722C4">
      <w:pPr>
        <w:rPr>
          <w:sz w:val="16"/>
        </w:rPr>
      </w:pPr>
      <w:r w:rsidRPr="00387C3F">
        <w:rPr>
          <w:sz w:val="16"/>
        </w:rPr>
        <w:t>Importance of surveillance in outbreak prevention, detection, and control</w:t>
      </w:r>
    </w:p>
    <w:p w14:paraId="48B11D7B" w14:textId="77777777" w:rsidR="001722C4" w:rsidRPr="00387C3F" w:rsidRDefault="001722C4" w:rsidP="001722C4">
      <w:pPr>
        <w:rPr>
          <w:sz w:val="16"/>
        </w:rPr>
      </w:pPr>
      <w:r w:rsidRPr="00F66248">
        <w:rPr>
          <w:rStyle w:val="Emphasis"/>
          <w:highlight w:val="cyan"/>
        </w:rPr>
        <w:t>Surveillance</w:t>
      </w:r>
      <w:r w:rsidRPr="00090A90">
        <w:rPr>
          <w:rStyle w:val="StyleUnderline"/>
        </w:rPr>
        <w:t xml:space="preserve"> is a </w:t>
      </w:r>
      <w:r w:rsidRPr="00F66248">
        <w:rPr>
          <w:rStyle w:val="Emphasis"/>
          <w:highlight w:val="cyan"/>
        </w:rPr>
        <w:t>primary requisite</w:t>
      </w:r>
      <w:r w:rsidRPr="00F66248">
        <w:rPr>
          <w:rStyle w:val="StyleUnderline"/>
          <w:highlight w:val="cyan"/>
        </w:rPr>
        <w:t xml:space="preserve"> in</w:t>
      </w:r>
      <w:r w:rsidRPr="00090A90">
        <w:rPr>
          <w:rStyle w:val="StyleUnderline"/>
        </w:rPr>
        <w:t xml:space="preserve"> the </w:t>
      </w:r>
      <w:r w:rsidRPr="00F66248">
        <w:rPr>
          <w:rStyle w:val="StyleUnderline"/>
          <w:highlight w:val="cyan"/>
        </w:rPr>
        <w:t xml:space="preserve">timely </w:t>
      </w:r>
      <w:r w:rsidRPr="00F66248">
        <w:rPr>
          <w:rStyle w:val="Emphasis"/>
          <w:highlight w:val="cyan"/>
        </w:rPr>
        <w:t>detection</w:t>
      </w:r>
      <w:r w:rsidRPr="00F66248">
        <w:rPr>
          <w:rStyle w:val="StyleUnderline"/>
          <w:highlight w:val="cyan"/>
        </w:rPr>
        <w:t xml:space="preserve"> and </w:t>
      </w:r>
      <w:r w:rsidRPr="00F66248">
        <w:rPr>
          <w:rStyle w:val="Emphasis"/>
          <w:highlight w:val="cyan"/>
        </w:rPr>
        <w:t>response</w:t>
      </w:r>
      <w:r w:rsidRPr="00090A90">
        <w:rPr>
          <w:rStyle w:val="StyleUnderline"/>
        </w:rPr>
        <w:t xml:space="preserve"> to outbreaks or unusual seasonal patterns</w:t>
      </w:r>
      <w:r w:rsidRPr="00387C3F">
        <w:rPr>
          <w:sz w:val="16"/>
        </w:rPr>
        <w:t xml:space="preserve">. Surveillance of infectious disease encompasses not only the constant monitoring of disease-specific cases and deaths but also </w:t>
      </w:r>
      <w:r w:rsidRPr="00090A90">
        <w:rPr>
          <w:rStyle w:val="StyleUnderline"/>
        </w:rPr>
        <w:t xml:space="preserve">includes the </w:t>
      </w:r>
      <w:r w:rsidRPr="00090A90">
        <w:rPr>
          <w:rStyle w:val="Emphasis"/>
        </w:rPr>
        <w:t>monitoring</w:t>
      </w:r>
      <w:r w:rsidRPr="00090A90">
        <w:rPr>
          <w:rStyle w:val="StyleUnderline"/>
        </w:rPr>
        <w:t xml:space="preserve"> and evaluation of </w:t>
      </w:r>
      <w:r w:rsidRPr="00090A90">
        <w:rPr>
          <w:rStyle w:val="Emphasis"/>
        </w:rPr>
        <w:t>conditions</w:t>
      </w:r>
      <w:r w:rsidRPr="00090A90">
        <w:rPr>
          <w:rStyle w:val="StyleUnderline"/>
        </w:rPr>
        <w:t xml:space="preserve"> that enable </w:t>
      </w:r>
      <w:r w:rsidRPr="00090A90">
        <w:rPr>
          <w:rStyle w:val="Emphasis"/>
        </w:rPr>
        <w:t>transmission</w:t>
      </w:r>
      <w:r w:rsidRPr="00090A90">
        <w:rPr>
          <w:rStyle w:val="StyleUnderline"/>
        </w:rPr>
        <w:t xml:space="preserve">, including </w:t>
      </w:r>
      <w:r w:rsidRPr="00090A90">
        <w:rPr>
          <w:rStyle w:val="Emphasis"/>
        </w:rPr>
        <w:t>behavioural</w:t>
      </w:r>
      <w:r w:rsidRPr="00090A90">
        <w:rPr>
          <w:rStyle w:val="StyleUnderline"/>
        </w:rPr>
        <w:t xml:space="preserve">, </w:t>
      </w:r>
      <w:r w:rsidRPr="00090A90">
        <w:rPr>
          <w:rStyle w:val="Emphasis"/>
        </w:rPr>
        <w:t>societal</w:t>
      </w:r>
      <w:r w:rsidRPr="00090A90">
        <w:rPr>
          <w:rStyle w:val="StyleUnderline"/>
        </w:rPr>
        <w:t xml:space="preserve">, </w:t>
      </w:r>
      <w:r w:rsidRPr="00090A90">
        <w:rPr>
          <w:rStyle w:val="Emphasis"/>
        </w:rPr>
        <w:t>climatic</w:t>
      </w:r>
      <w:r w:rsidRPr="00090A90">
        <w:rPr>
          <w:rStyle w:val="StyleUnderline"/>
        </w:rPr>
        <w:t xml:space="preserve">, and </w:t>
      </w:r>
      <w:r w:rsidRPr="00090A90">
        <w:rPr>
          <w:rStyle w:val="Emphasis"/>
        </w:rPr>
        <w:t>environmental factors</w:t>
      </w:r>
      <w:r w:rsidRPr="00387C3F">
        <w:rPr>
          <w:sz w:val="16"/>
        </w:rPr>
        <w:t xml:space="preserve">.20 The basic components of disease surveillance are </w:t>
      </w:r>
      <w:r w:rsidRPr="00F66248">
        <w:rPr>
          <w:rStyle w:val="Emphasis"/>
          <w:highlight w:val="cyan"/>
        </w:rPr>
        <w:t>data collection</w:t>
      </w:r>
      <w:r w:rsidRPr="00090A90">
        <w:rPr>
          <w:rStyle w:val="StyleUnderline"/>
        </w:rPr>
        <w:t xml:space="preserve">, analysis, </w:t>
      </w:r>
      <w:r w:rsidRPr="00090A90">
        <w:rPr>
          <w:rStyle w:val="Emphasis"/>
        </w:rPr>
        <w:t>interpretation</w:t>
      </w:r>
      <w:r w:rsidRPr="00090A90">
        <w:rPr>
          <w:rStyle w:val="StyleUnderline"/>
        </w:rPr>
        <w:t xml:space="preserve">, and </w:t>
      </w:r>
      <w:r w:rsidRPr="00090A90">
        <w:rPr>
          <w:rStyle w:val="Emphasis"/>
        </w:rPr>
        <w:t>dissemination</w:t>
      </w:r>
      <w:r w:rsidRPr="00090A90">
        <w:rPr>
          <w:rStyle w:val="StyleUnderline"/>
        </w:rPr>
        <w:t xml:space="preserve"> to decision makers and the public</w:t>
      </w:r>
      <w:r w:rsidRPr="00387C3F">
        <w:rPr>
          <w:sz w:val="16"/>
        </w:rPr>
        <w:t xml:space="preserve">, all of which can be </w:t>
      </w:r>
      <w:r w:rsidRPr="00F66248">
        <w:rPr>
          <w:rStyle w:val="Emphasis"/>
          <w:highlight w:val="cyan"/>
        </w:rPr>
        <w:t>facilitated</w:t>
      </w:r>
      <w:r w:rsidRPr="00F66248">
        <w:rPr>
          <w:rStyle w:val="StyleUnderline"/>
          <w:highlight w:val="cyan"/>
        </w:rPr>
        <w:t xml:space="preserve"> by</w:t>
      </w:r>
      <w:r w:rsidRPr="00090A90">
        <w:rPr>
          <w:rStyle w:val="StyleUnderline"/>
        </w:rPr>
        <w:t xml:space="preserve"> the </w:t>
      </w:r>
      <w:r w:rsidRPr="00F66248">
        <w:rPr>
          <w:rStyle w:val="Emphasis"/>
          <w:highlight w:val="cyan"/>
        </w:rPr>
        <w:t>advent</w:t>
      </w:r>
      <w:r w:rsidRPr="00F66248">
        <w:rPr>
          <w:rStyle w:val="StyleUnderline"/>
          <w:highlight w:val="cyan"/>
        </w:rPr>
        <w:t xml:space="preserve"> of </w:t>
      </w:r>
      <w:r w:rsidRPr="00F66248">
        <w:rPr>
          <w:rStyle w:val="Emphasis"/>
          <w:highlight w:val="cyan"/>
        </w:rPr>
        <w:t>new tech</w:t>
      </w:r>
      <w:r w:rsidRPr="00090A90">
        <w:rPr>
          <w:rStyle w:val="Emphasis"/>
        </w:rPr>
        <w:t>nologies</w:t>
      </w:r>
      <w:r w:rsidRPr="00387C3F">
        <w:rPr>
          <w:sz w:val="16"/>
        </w:rPr>
        <w:t xml:space="preserve">. Technology can </w:t>
      </w:r>
      <w:r w:rsidRPr="00F66248">
        <w:rPr>
          <w:rStyle w:val="Emphasis"/>
          <w:highlight w:val="cyan"/>
        </w:rPr>
        <w:t>further enable</w:t>
      </w:r>
      <w:r w:rsidRPr="00090A90">
        <w:rPr>
          <w:rStyle w:val="StyleUnderline"/>
        </w:rPr>
        <w:t xml:space="preserve"> the </w:t>
      </w:r>
      <w:r w:rsidRPr="00F66248">
        <w:rPr>
          <w:rStyle w:val="Emphasis"/>
          <w:highlight w:val="cyan"/>
        </w:rPr>
        <w:t>collection</w:t>
      </w:r>
      <w:r w:rsidRPr="00090A90">
        <w:rPr>
          <w:rStyle w:val="StyleUnderline"/>
        </w:rPr>
        <w:t xml:space="preserve"> of new forms of </w:t>
      </w:r>
      <w:r w:rsidRPr="00090A90">
        <w:rPr>
          <w:rStyle w:val="Emphasis"/>
        </w:rPr>
        <w:t>data</w:t>
      </w:r>
      <w:r w:rsidRPr="00090A90">
        <w:rPr>
          <w:rStyle w:val="StyleUnderline"/>
        </w:rPr>
        <w:t xml:space="preserve"> and </w:t>
      </w:r>
      <w:r w:rsidRPr="00F66248">
        <w:rPr>
          <w:rStyle w:val="StyleUnderline"/>
          <w:highlight w:val="cyan"/>
        </w:rPr>
        <w:t xml:space="preserve">provide </w:t>
      </w:r>
      <w:r w:rsidRPr="00F66248">
        <w:rPr>
          <w:rStyle w:val="Emphasis"/>
          <w:highlight w:val="cyan"/>
        </w:rPr>
        <w:t>innovative solutions</w:t>
      </w:r>
      <w:r w:rsidRPr="00090A90">
        <w:rPr>
          <w:rStyle w:val="StyleUnderline"/>
        </w:rPr>
        <w:t xml:space="preserve"> to </w:t>
      </w:r>
      <w:r w:rsidRPr="00090A90">
        <w:rPr>
          <w:rStyle w:val="Emphasis"/>
        </w:rPr>
        <w:t>improve data analysis</w:t>
      </w:r>
      <w:r w:rsidRPr="00090A90">
        <w:rPr>
          <w:rStyle w:val="StyleUnderline"/>
        </w:rPr>
        <w:t xml:space="preserve"> and </w:t>
      </w:r>
      <w:r w:rsidRPr="00090A90">
        <w:rPr>
          <w:rStyle w:val="Emphasis"/>
        </w:rPr>
        <w:t>interpretation</w:t>
      </w:r>
      <w:r w:rsidRPr="00090A90">
        <w:rPr>
          <w:rStyle w:val="StyleUnderline"/>
        </w:rPr>
        <w:t xml:space="preserve"> and increase the </w:t>
      </w:r>
      <w:r w:rsidRPr="00090A90">
        <w:rPr>
          <w:rStyle w:val="Emphasis"/>
        </w:rPr>
        <w:t>speed</w:t>
      </w:r>
      <w:r w:rsidRPr="00090A90">
        <w:rPr>
          <w:rStyle w:val="StyleUnderline"/>
        </w:rPr>
        <w:t xml:space="preserve"> and </w:t>
      </w:r>
      <w:r w:rsidRPr="00090A90">
        <w:rPr>
          <w:rStyle w:val="Emphasis"/>
        </w:rPr>
        <w:t>reliability of dissemination</w:t>
      </w:r>
      <w:r w:rsidRPr="00387C3F">
        <w:rPr>
          <w:sz w:val="16"/>
        </w:rPr>
        <w:t>. Data governance is a crucial aspect of surveillance systems, including data protection to preserve patient confidentiality, data standardisation to permit spatial and temporal comparisons, and data sharing to enable collective learning.20 Surveillance systems provide the information that is needed to detect and control outbreaks, empowering decision makers with timely data to manage the response more effectively and also contributing to long-term knowledge generation, response planning, and resource prioritisation, which can help to prevent and mitigate future outbreaks.20</w:t>
      </w:r>
    </w:p>
    <w:p w14:paraId="4DC4CD2D" w14:textId="77777777" w:rsidR="001722C4" w:rsidRPr="00387C3F" w:rsidRDefault="001722C4" w:rsidP="001722C4">
      <w:pPr>
        <w:rPr>
          <w:sz w:val="16"/>
        </w:rPr>
      </w:pPr>
      <w:r w:rsidRPr="00387C3F">
        <w:rPr>
          <w:sz w:val="16"/>
        </w:rPr>
        <w:t>Surveillance of vector-borne diseases is tasked with monitoring human cases of the disease, the pathogen species that is involved, the distribution and behaviour of the vector, and the climatic and environmental factors that enable disease transmission.21 The intricate dynamics between humans, animal hosts, vectors, and the ecosystem require a One Health approach, with input from across sectors and disciplines.22 In some settings, vector-borne diseases are holoendemic, whereas in many low-incidence settings, there exists an ongoing risk of disease emergence or re-emergence. Given these geographical differences in transmission risk, surveillance of vector-borne diseases is not a one-size-fits-all approach and should be tailored to local needs.23</w:t>
      </w:r>
    </w:p>
    <w:p w14:paraId="12001ADB" w14:textId="77777777" w:rsidR="001722C4" w:rsidRPr="00387C3F" w:rsidRDefault="001722C4" w:rsidP="001722C4">
      <w:pPr>
        <w:rPr>
          <w:sz w:val="16"/>
        </w:rPr>
      </w:pPr>
      <w:r w:rsidRPr="00387C3F">
        <w:rPr>
          <w:sz w:val="16"/>
        </w:rPr>
        <w:t>Mobile health in disease surveillance</w:t>
      </w:r>
    </w:p>
    <w:p w14:paraId="2912FF6E" w14:textId="77777777" w:rsidR="001722C4" w:rsidRPr="00387C3F" w:rsidRDefault="001722C4" w:rsidP="001722C4">
      <w:pPr>
        <w:rPr>
          <w:sz w:val="16"/>
        </w:rPr>
      </w:pPr>
      <w:r w:rsidRPr="00F66248">
        <w:rPr>
          <w:rStyle w:val="Emphasis"/>
          <w:highlight w:val="cyan"/>
        </w:rPr>
        <w:t>Mobile health</w:t>
      </w:r>
      <w:r w:rsidRPr="00387C3F">
        <w:rPr>
          <w:sz w:val="16"/>
        </w:rPr>
        <w:t xml:space="preserve"> (mHealth) does not have a standard definition.24 However, for the purposes of this Viewpoint, we define it as a “medical and public health practice supported by mobile devices, such as mobile phones, patient monitoring devices, personal digital assistants, and other wireless devices”.24 We consider all functionalities and applications of modern mobile phones, including basic functions, such as voice call and messages, and more sophisticated technologies, including Bluetooth, GPS, and 3G or 4G data services.</w:t>
      </w:r>
    </w:p>
    <w:p w14:paraId="58DDD775" w14:textId="77777777" w:rsidR="001722C4" w:rsidRPr="00387C3F" w:rsidRDefault="001722C4" w:rsidP="001722C4">
      <w:pPr>
        <w:rPr>
          <w:sz w:val="16"/>
        </w:rPr>
      </w:pPr>
      <w:r w:rsidRPr="00387C3F">
        <w:rPr>
          <w:sz w:val="16"/>
        </w:rPr>
        <w:t xml:space="preserve">The use of smartphones, wireless connectivity, and cloud-based technologies in the surveillance and response to vector-borne diseases enables improved detail in data, rapid dissemination to central servers, and the collection of new forms of evidence, such as photographic and videographic data.24 Smartphones </w:t>
      </w:r>
      <w:r w:rsidRPr="00090A90">
        <w:rPr>
          <w:rStyle w:val="StyleUnderline"/>
        </w:rPr>
        <w:t xml:space="preserve">can </w:t>
      </w:r>
      <w:r w:rsidRPr="00090A90">
        <w:rPr>
          <w:rStyle w:val="Emphasis"/>
        </w:rPr>
        <w:t>improve</w:t>
      </w:r>
      <w:r w:rsidRPr="00090A90">
        <w:rPr>
          <w:rStyle w:val="StyleUnderline"/>
        </w:rPr>
        <w:t xml:space="preserve"> the detail of </w:t>
      </w:r>
      <w:r w:rsidRPr="00090A90">
        <w:rPr>
          <w:rStyle w:val="Emphasis"/>
        </w:rPr>
        <w:t>data</w:t>
      </w:r>
      <w:r w:rsidRPr="00090A90">
        <w:rPr>
          <w:rStyle w:val="StyleUnderline"/>
        </w:rPr>
        <w:t xml:space="preserve"> </w:t>
      </w:r>
      <w:r w:rsidRPr="00387C3F">
        <w:rPr>
          <w:sz w:val="16"/>
        </w:rPr>
        <w:t>in both temporal and spatial dimensions by</w:t>
      </w:r>
      <w:r w:rsidRPr="00090A90">
        <w:rPr>
          <w:rStyle w:val="StyleUnderline"/>
        </w:rPr>
        <w:t xml:space="preserve"> enabling </w:t>
      </w:r>
      <w:r w:rsidRPr="00090A90">
        <w:rPr>
          <w:rStyle w:val="Emphasis"/>
        </w:rPr>
        <w:t>increased frequency</w:t>
      </w:r>
      <w:r w:rsidRPr="00090A90">
        <w:rPr>
          <w:rStyle w:val="StyleUnderline"/>
        </w:rPr>
        <w:t xml:space="preserve"> of </w:t>
      </w:r>
      <w:r w:rsidRPr="00090A90">
        <w:rPr>
          <w:rStyle w:val="Emphasis"/>
        </w:rPr>
        <w:t>data collection</w:t>
      </w:r>
      <w:r w:rsidRPr="00090A90">
        <w:rPr>
          <w:rStyle w:val="StyleUnderline"/>
        </w:rPr>
        <w:t xml:space="preserve"> and improved </w:t>
      </w:r>
      <w:r w:rsidRPr="00090A90">
        <w:rPr>
          <w:rStyle w:val="Emphasis"/>
        </w:rPr>
        <w:t>geographical localisation</w:t>
      </w:r>
      <w:r w:rsidRPr="00090A90">
        <w:rPr>
          <w:rStyle w:val="StyleUnderline"/>
        </w:rPr>
        <w:t xml:space="preserve"> by use of </w:t>
      </w:r>
      <w:r w:rsidRPr="00F66248">
        <w:rPr>
          <w:rStyle w:val="Emphasis"/>
          <w:highlight w:val="cyan"/>
        </w:rPr>
        <w:t>GPS</w:t>
      </w:r>
      <w:r w:rsidRPr="00090A90">
        <w:rPr>
          <w:rStyle w:val="StyleUnderline"/>
        </w:rPr>
        <w:t xml:space="preserve"> technology</w:t>
      </w:r>
      <w:r w:rsidRPr="00387C3F">
        <w:rPr>
          <w:sz w:val="16"/>
        </w:rPr>
        <w:t>; however, their usefulness is limited by the prevalence of smartphone use and biases potentially arising if particular subpopulations are more likely to own or have access to a smartphone than are other populations.24</w:t>
      </w:r>
    </w:p>
    <w:p w14:paraId="519F7BB2" w14:textId="77777777" w:rsidR="001722C4" w:rsidRPr="00387C3F" w:rsidRDefault="001722C4" w:rsidP="001722C4">
      <w:pPr>
        <w:rPr>
          <w:sz w:val="16"/>
        </w:rPr>
      </w:pPr>
      <w:r w:rsidRPr="00387C3F">
        <w:rPr>
          <w:sz w:val="16"/>
        </w:rPr>
        <w:t>The application of mHealth approaches to surveillance is most suited to diseases with characteristic case definitions, of a short and defined duration (eg, dengue and malaria), and those that are less likely to come to the attention of community health workers than are others, thus otherwise escaping detection by traditional surveillance systems (eg, chikungunya). Surveillance of factors that influence disease incidence, including climatic factors, would be especially amenable to mHealth adoption if the factors are present only temporarily or fleetingly or in an area that is difficult to access, or if local and indigenous knowledge is essential to assess the factor. Diseases and factors that are unlikely to be good candidates for mHealth include complex or undulating conditions and conditions that are difficult to detect or measure with mobile technologies (eg, antibiotic-resistant infections).</w:t>
      </w:r>
    </w:p>
    <w:p w14:paraId="6E592D7C" w14:textId="77777777" w:rsidR="001722C4" w:rsidRPr="00387C3F" w:rsidRDefault="001722C4" w:rsidP="001722C4">
      <w:pPr>
        <w:rPr>
          <w:sz w:val="16"/>
        </w:rPr>
      </w:pPr>
      <w:r w:rsidRPr="00387C3F">
        <w:rPr>
          <w:sz w:val="16"/>
        </w:rPr>
        <w:t>An example of the usefulness of mobile technology was shown in Tanzania for monitoring African trypanosomiasis, also known as African sleeping sickness, a parasitic vector-borne disease that can cause fatal meningoencephalitis.25 The abundance of tsetse flies, the vector of African trypanosomiasis, has increased in Tanzania due to warming temperatures, increased precipitation, and the availability of animal and human hosts.26,27 Climate change has also directly affected Maasai communities in Tanzania, where rainfall events late in the wet season and resultant poor pasture growth have caused the Maasai population to migrate northwards to woodland areas, where both the humans and their cattle are more exposed to tsetse flies and the potentially deadly trypanosomes that they carry than in their previous homes.28 A research team from the WHO Special Programme for Research and Training in Tropical Diseases used smartphones to develop models of climate and land use to forecast infection hotspots and identify the safest areas for Maasai people to take their cattle.29 Researchers and community members can use the smartphone app to access and collect information on precipitation, temperature, vegetation, water bodies, fly abundance, and disease incidence.29 The information that is collected through the smartphones is georeferenced, allowing for high-resolution mapping of spatial risk at the human–animal interface of the disease.29 Widespread adoption of mHealth to disease surveillance will aid in timely detection of and response to outbreaks.</w:t>
      </w:r>
    </w:p>
    <w:p w14:paraId="6E32D55F" w14:textId="77777777" w:rsidR="001722C4" w:rsidRPr="00387C3F" w:rsidRDefault="001722C4" w:rsidP="001722C4">
      <w:pPr>
        <w:rPr>
          <w:sz w:val="16"/>
        </w:rPr>
      </w:pPr>
      <w:r w:rsidRPr="00387C3F">
        <w:rPr>
          <w:sz w:val="16"/>
        </w:rPr>
        <w:t>Facilitation of data collection in particular geographical areas by mobile technologies will not only add detail but also help to create standardisation across datasets and assist data sharing and comparison. However, mHealth cannot be a simple top-down approach (ie, when decision making and design lies with authorities that are far removed from the affected communities). Affected communities in which data are collected will need to be engaged in the leadership, design, and roll-out of novel mobile technologies for their application to succeed.</w:t>
      </w:r>
    </w:p>
    <w:p w14:paraId="2F3089EF" w14:textId="77777777" w:rsidR="001722C4" w:rsidRPr="00387C3F" w:rsidRDefault="001722C4" w:rsidP="001722C4">
      <w:pPr>
        <w:rPr>
          <w:sz w:val="16"/>
        </w:rPr>
      </w:pPr>
      <w:r w:rsidRPr="00387C3F">
        <w:rPr>
          <w:sz w:val="16"/>
        </w:rPr>
        <w:t>Furthermore, for mHealth methods for data collection and analysis to be useful for prediction and policy, all technologies should undergo appropriate validation procedures before mHealth projects are initiated. Such validation should go beyond controlled laboratory conidtions and should extend to the field of operation, in which data quality and reliability should be assessed. Data interpretation also needs careful consideration, especially where approaches for machine learning are used. Training and validation datasets of appropriate scale, completeness, breadth, and data quality should be used. Efforts should be taken to avoid implicit bias (often engendered by humans) and consider the confounding effect of unmeasured variables, which might affect model reliability. Assessing the extent of generalisability is crucial: a dataset and model from one area (or indeed, over one specific timeframe) might not be generalisable to other, even nearby, regions.</w:t>
      </w:r>
    </w:p>
    <w:p w14:paraId="7428695E" w14:textId="77777777" w:rsidR="001722C4" w:rsidRPr="00090A90" w:rsidRDefault="001722C4" w:rsidP="001722C4">
      <w:pPr>
        <w:rPr>
          <w:rStyle w:val="StyleUnderline"/>
        </w:rPr>
      </w:pPr>
      <w:r w:rsidRPr="00F66248">
        <w:rPr>
          <w:rStyle w:val="Emphasis"/>
          <w:highlight w:val="cyan"/>
        </w:rPr>
        <w:t>Satellite</w:t>
      </w:r>
      <w:r w:rsidRPr="00090A90">
        <w:rPr>
          <w:rStyle w:val="Emphasis"/>
        </w:rPr>
        <w:t xml:space="preserve"> climatic </w:t>
      </w:r>
      <w:r w:rsidRPr="00F66248">
        <w:rPr>
          <w:rStyle w:val="Emphasis"/>
          <w:highlight w:val="cyan"/>
        </w:rPr>
        <w:t>data</w:t>
      </w:r>
      <w:r w:rsidRPr="00090A90">
        <w:rPr>
          <w:rStyle w:val="StyleUnderline"/>
        </w:rPr>
        <w:t xml:space="preserve"> to </w:t>
      </w:r>
      <w:r w:rsidRPr="00090A90">
        <w:rPr>
          <w:rStyle w:val="Emphasis"/>
        </w:rPr>
        <w:t>predict outbreaks</w:t>
      </w:r>
      <w:r w:rsidRPr="00090A90">
        <w:rPr>
          <w:rStyle w:val="StyleUnderline"/>
        </w:rPr>
        <w:t xml:space="preserve"> of vector-borne </w:t>
      </w:r>
      <w:r w:rsidRPr="00090A90">
        <w:rPr>
          <w:rStyle w:val="Emphasis"/>
        </w:rPr>
        <w:t>diseases</w:t>
      </w:r>
    </w:p>
    <w:p w14:paraId="4D5F294B" w14:textId="77777777" w:rsidR="001722C4" w:rsidRPr="00387C3F" w:rsidRDefault="001722C4" w:rsidP="001722C4">
      <w:pPr>
        <w:rPr>
          <w:sz w:val="16"/>
        </w:rPr>
      </w:pPr>
      <w:r w:rsidRPr="00387C3F">
        <w:rPr>
          <w:sz w:val="16"/>
        </w:rPr>
        <w:t xml:space="preserve">Although </w:t>
      </w:r>
      <w:r w:rsidRPr="00387C3F">
        <w:rPr>
          <w:rStyle w:val="Emphasis"/>
        </w:rPr>
        <w:t>meteorological data</w:t>
      </w:r>
      <w:r w:rsidRPr="00387C3F">
        <w:rPr>
          <w:sz w:val="16"/>
        </w:rPr>
        <w:t xml:space="preserve"> are </w:t>
      </w:r>
      <w:r w:rsidRPr="00387C3F">
        <w:rPr>
          <w:rStyle w:val="StyleUnderline"/>
        </w:rPr>
        <w:t xml:space="preserve">collected at the </w:t>
      </w:r>
      <w:r w:rsidRPr="00387C3F">
        <w:rPr>
          <w:rStyle w:val="Emphasis"/>
        </w:rPr>
        <w:t>country level</w:t>
      </w:r>
      <w:r w:rsidRPr="00387C3F">
        <w:rPr>
          <w:sz w:val="16"/>
        </w:rPr>
        <w:t xml:space="preserve"> by national meteorological and hydrological service institutions, these </w:t>
      </w:r>
      <w:r w:rsidRPr="00387C3F">
        <w:rPr>
          <w:rStyle w:val="StyleUnderline"/>
        </w:rPr>
        <w:t xml:space="preserve">data are of </w:t>
      </w:r>
      <w:r w:rsidRPr="00387C3F">
        <w:rPr>
          <w:rStyle w:val="Emphasis"/>
        </w:rPr>
        <w:t>varying quality</w:t>
      </w:r>
      <w:r w:rsidRPr="00387C3F">
        <w:rPr>
          <w:sz w:val="16"/>
        </w:rPr>
        <w:t xml:space="preserve">, thus </w:t>
      </w:r>
      <w:r w:rsidRPr="00F66248">
        <w:rPr>
          <w:rStyle w:val="Emphasis"/>
        </w:rPr>
        <w:t>reducing</w:t>
      </w:r>
      <w:r w:rsidRPr="00387C3F">
        <w:rPr>
          <w:rStyle w:val="StyleUnderline"/>
        </w:rPr>
        <w:t xml:space="preserve"> their </w:t>
      </w:r>
      <w:r w:rsidRPr="00387C3F">
        <w:rPr>
          <w:rStyle w:val="Emphasis"/>
        </w:rPr>
        <w:t>usefulness</w:t>
      </w:r>
      <w:r w:rsidRPr="00387C3F">
        <w:rPr>
          <w:rStyle w:val="StyleUnderline"/>
        </w:rPr>
        <w:t xml:space="preserve"> in comparisons </w:t>
      </w:r>
      <w:r w:rsidRPr="00387C3F">
        <w:rPr>
          <w:rStyle w:val="Emphasis"/>
        </w:rPr>
        <w:t>between countries</w:t>
      </w:r>
      <w:r w:rsidRPr="00387C3F">
        <w:rPr>
          <w:sz w:val="16"/>
        </w:rPr>
        <w:t xml:space="preserve"> and regions and over time.29 </w:t>
      </w:r>
      <w:r w:rsidRPr="00387C3F">
        <w:rPr>
          <w:rStyle w:val="Emphasis"/>
        </w:rPr>
        <w:t>Satellite systems</w:t>
      </w:r>
      <w:r w:rsidRPr="00387C3F">
        <w:rPr>
          <w:sz w:val="16"/>
        </w:rPr>
        <w:t xml:space="preserve"> also monitor the climatic, meteorological, environmental, and anthropogenic conditions that influence transmission dynamics, and these </w:t>
      </w:r>
      <w:r w:rsidRPr="00387C3F">
        <w:rPr>
          <w:rStyle w:val="Emphasis"/>
        </w:rPr>
        <w:t>real-time</w:t>
      </w:r>
      <w:r w:rsidRPr="00387C3F">
        <w:rPr>
          <w:rStyle w:val="StyleUnderline"/>
        </w:rPr>
        <w:t xml:space="preserve">, </w:t>
      </w:r>
      <w:r w:rsidRPr="00387C3F">
        <w:rPr>
          <w:rStyle w:val="Emphasis"/>
        </w:rPr>
        <w:t>freely available</w:t>
      </w:r>
      <w:r w:rsidRPr="00387C3F">
        <w:rPr>
          <w:rStyle w:val="StyleUnderline"/>
        </w:rPr>
        <w:t xml:space="preserve">, and </w:t>
      </w:r>
      <w:r w:rsidRPr="00387C3F">
        <w:rPr>
          <w:rStyle w:val="Emphasis"/>
        </w:rPr>
        <w:t>high-resolution</w:t>
      </w:r>
      <w:r w:rsidRPr="00387C3F">
        <w:rPr>
          <w:rStyle w:val="StyleUnderline"/>
        </w:rPr>
        <w:t xml:space="preserve"> data can be used to </w:t>
      </w:r>
      <w:r w:rsidRPr="00F66248">
        <w:rPr>
          <w:rStyle w:val="Emphasis"/>
          <w:highlight w:val="cyan"/>
        </w:rPr>
        <w:t>construct routine surveillance</w:t>
      </w:r>
      <w:r w:rsidRPr="00387C3F">
        <w:rPr>
          <w:rStyle w:val="StyleUnderline"/>
        </w:rPr>
        <w:t xml:space="preserve"> and </w:t>
      </w:r>
      <w:r w:rsidRPr="00387C3F">
        <w:rPr>
          <w:rStyle w:val="Emphasis"/>
        </w:rPr>
        <w:t>e</w:t>
      </w:r>
      <w:r w:rsidRPr="00387C3F">
        <w:rPr>
          <w:rStyle w:val="StyleUnderline"/>
        </w:rPr>
        <w:t xml:space="preserve">arly </w:t>
      </w:r>
      <w:r w:rsidRPr="00387C3F">
        <w:rPr>
          <w:rStyle w:val="Emphasis"/>
        </w:rPr>
        <w:t>w</w:t>
      </w:r>
      <w:r w:rsidRPr="00387C3F">
        <w:rPr>
          <w:rStyle w:val="StyleUnderline"/>
        </w:rPr>
        <w:t xml:space="preserve">arning </w:t>
      </w:r>
      <w:r w:rsidRPr="00387C3F">
        <w:rPr>
          <w:rStyle w:val="Emphasis"/>
        </w:rPr>
        <w:t>s</w:t>
      </w:r>
      <w:r w:rsidRPr="00387C3F">
        <w:rPr>
          <w:rStyle w:val="StyleUnderline"/>
        </w:rPr>
        <w:t>ystems</w:t>
      </w:r>
      <w:r w:rsidRPr="00387C3F">
        <w:rPr>
          <w:sz w:val="16"/>
        </w:rPr>
        <w:t xml:space="preserve">.29 Satellite-based surveillance systems can also be </w:t>
      </w:r>
      <w:r w:rsidRPr="00387C3F">
        <w:rPr>
          <w:rStyle w:val="Emphasis"/>
        </w:rPr>
        <w:t>more proactive</w:t>
      </w:r>
      <w:r w:rsidRPr="00387C3F">
        <w:rPr>
          <w:rStyle w:val="StyleUnderline"/>
        </w:rPr>
        <w:t xml:space="preserve"> than can </w:t>
      </w:r>
      <w:r w:rsidRPr="00387C3F">
        <w:rPr>
          <w:rStyle w:val="Emphasis"/>
        </w:rPr>
        <w:t>conventional systems</w:t>
      </w:r>
      <w:r w:rsidRPr="00387C3F">
        <w:rPr>
          <w:rStyle w:val="StyleUnderline"/>
        </w:rPr>
        <w:t xml:space="preserve"> </w:t>
      </w:r>
      <w:r w:rsidRPr="00387C3F">
        <w:rPr>
          <w:sz w:val="16"/>
        </w:rPr>
        <w:t xml:space="preserve">that detect disease introductions and outbreaks only after they have occurred. Through pattern recognition and disease trends that are related to climatic indices, prospective satellite-based systems could </w:t>
      </w:r>
      <w:r w:rsidRPr="00387C3F">
        <w:rPr>
          <w:rStyle w:val="StyleUnderline"/>
        </w:rPr>
        <w:t xml:space="preserve">predict </w:t>
      </w:r>
      <w:r w:rsidRPr="00387C3F">
        <w:rPr>
          <w:rStyle w:val="Emphasis"/>
        </w:rPr>
        <w:t>where</w:t>
      </w:r>
      <w:r w:rsidRPr="00387C3F">
        <w:rPr>
          <w:rStyle w:val="StyleUnderline"/>
        </w:rPr>
        <w:t xml:space="preserve"> and </w:t>
      </w:r>
      <w:r w:rsidRPr="00387C3F">
        <w:rPr>
          <w:rStyle w:val="Emphasis"/>
        </w:rPr>
        <w:t>how</w:t>
      </w:r>
      <w:r w:rsidRPr="00387C3F">
        <w:rPr>
          <w:rStyle w:val="StyleUnderline"/>
        </w:rPr>
        <w:t xml:space="preserve"> the </w:t>
      </w:r>
      <w:r w:rsidRPr="00387C3F">
        <w:rPr>
          <w:rStyle w:val="Emphasis"/>
        </w:rPr>
        <w:t>next outbreak</w:t>
      </w:r>
      <w:r w:rsidRPr="00387C3F">
        <w:rPr>
          <w:rStyle w:val="StyleUnderline"/>
        </w:rPr>
        <w:t xml:space="preserve"> is most likely to </w:t>
      </w:r>
      <w:r w:rsidRPr="00387C3F">
        <w:rPr>
          <w:rStyle w:val="Emphasis"/>
        </w:rPr>
        <w:t>occur</w:t>
      </w:r>
      <w:r w:rsidRPr="00387C3F">
        <w:rPr>
          <w:sz w:val="16"/>
        </w:rPr>
        <w:t>.23 Instead of injecting funding that is limited by time when an outbreak occurs, investment in the long term in such prospective surveillance systems that mitigate outbreaks might be cost-effective overall.23 To actualise their usefulness, the predictive models should be validated against data for case detection.29</w:t>
      </w:r>
    </w:p>
    <w:p w14:paraId="56BFFCAF" w14:textId="77777777" w:rsidR="001722C4" w:rsidRPr="00387C3F" w:rsidRDefault="001722C4" w:rsidP="001722C4">
      <w:pPr>
        <w:rPr>
          <w:sz w:val="16"/>
        </w:rPr>
      </w:pPr>
      <w:r w:rsidRPr="00387C3F">
        <w:rPr>
          <w:sz w:val="16"/>
        </w:rPr>
        <w:t>The following case studies show the potential of satellite data for use in disease surveillance. Schistosomiasis is endemic across much of sub-Saharan Africa, Latin America, the Middle East, and east Asia, transmitted by contact with water contaminated by larval forms of the parasite that are released by freshwater snails.30 The incidence of this neglected disease is strongly influenced by climatic and environmental factors.30 In the uMkhanyakude district in South Africa, researchers from the University of KwaZulu-Natal have used satellite data, including air temperature, precipitation, and the velocity of flowing water, to show that snails carrying schistosomiasis larvae prefer slow-moving water bodies with temperatures that are higher than average.31 The predictions of future outbreaks by use of satellite data were subsequently verified through field sampling.31 Since the snails can enter hibernation during the dry season and can repopulate water bodies following sufficient rainfall, the prediction tool is particularly useful for facilitating early interventions before the wet season, such as mass drug administration, vector control, and community awareness campaigns, in areas that are at high risk for schistosomiasis outbreaks.31</w:t>
      </w:r>
    </w:p>
    <w:p w14:paraId="1E4DA8A2" w14:textId="77777777" w:rsidR="001722C4" w:rsidRPr="00387C3F" w:rsidRDefault="001722C4" w:rsidP="001722C4">
      <w:pPr>
        <w:rPr>
          <w:sz w:val="16"/>
        </w:rPr>
      </w:pPr>
      <w:r w:rsidRPr="00387C3F">
        <w:rPr>
          <w:sz w:val="16"/>
        </w:rPr>
        <w:t>In Vietnam, researchers who are funded by the UK Space Agency are developing an early warning system to forecast the probability of dengue outbreaks up to 6 months in advance.32 This work builds on previous studies using seasonal climate forecasts to provide early warnings of dengue risk in Brazil and Ecuador.33,34 Dengue, transmitted by A aegypti, is endemic in swathes of Asia, Latin America, and the Caribbean.35 Epidemics occur during rainy seasons, but transmission is favoured whenever precipitation increases and the air becomes warmer and more humid than usual.35 Incidence of dengue is increasing at a faster rate than that of any other communicable disease, with a 30-times increase in the past 50 years, yet there is still no system in place to predict where the next outbreak will occur.32 An early warning system that could provide probabilistic actionable information about the location and scale of the next dengue outbreak would enable decision makers in Vietnam and globally to better target resources, enable surge capacity in hospitals, and prioritise control interventions.32 The Dengue Forecasting Model Satellite-based System (also known as D-MOSS) uses historical and real-time meteorological data from satellite observation of Earth to produce forecasts of the probability of exceeding predefined epidemic thresholds in each province.32 Importantly, the surveillance system operates on a routine basis, collecting, analysing, and interpreting climate data to ensure that forecasts are as timely as possible.</w:t>
      </w:r>
    </w:p>
    <w:p w14:paraId="244B0746" w14:textId="77777777" w:rsidR="001722C4" w:rsidRPr="00387C3F" w:rsidRDefault="001722C4" w:rsidP="001722C4">
      <w:pPr>
        <w:rPr>
          <w:sz w:val="16"/>
        </w:rPr>
      </w:pPr>
      <w:r w:rsidRPr="00F66248">
        <w:rPr>
          <w:rStyle w:val="Emphasis"/>
          <w:highlight w:val="cyan"/>
        </w:rPr>
        <w:t>Future innovations</w:t>
      </w:r>
      <w:r w:rsidRPr="00387C3F">
        <w:rPr>
          <w:sz w:val="16"/>
        </w:rPr>
        <w:t xml:space="preserve"> to improve data accuracy in decision support</w:t>
      </w:r>
    </w:p>
    <w:p w14:paraId="6D62D9A6" w14:textId="77777777" w:rsidR="001722C4" w:rsidRPr="00387C3F" w:rsidRDefault="001722C4" w:rsidP="001722C4">
      <w:pPr>
        <w:rPr>
          <w:sz w:val="16"/>
        </w:rPr>
      </w:pPr>
      <w:r w:rsidRPr="00387C3F">
        <w:rPr>
          <w:rStyle w:val="Emphasis"/>
        </w:rPr>
        <w:t>A</w:t>
      </w:r>
      <w:r w:rsidRPr="00387C3F">
        <w:rPr>
          <w:sz w:val="16"/>
        </w:rPr>
        <w:t xml:space="preserve">rtificial </w:t>
      </w:r>
      <w:r w:rsidRPr="00387C3F">
        <w:rPr>
          <w:rStyle w:val="Emphasis"/>
        </w:rPr>
        <w:t>i</w:t>
      </w:r>
      <w:r w:rsidRPr="00387C3F">
        <w:rPr>
          <w:sz w:val="16"/>
        </w:rPr>
        <w:t>ntelligence is increasingly recognised as a</w:t>
      </w:r>
      <w:r w:rsidRPr="00387C3F">
        <w:rPr>
          <w:rStyle w:val="StyleUnderline"/>
        </w:rPr>
        <w:t xml:space="preserve"> </w:t>
      </w:r>
      <w:r w:rsidRPr="00F66248">
        <w:rPr>
          <w:rStyle w:val="Emphasis"/>
          <w:highlight w:val="cyan"/>
        </w:rPr>
        <w:t>promising</w:t>
      </w:r>
      <w:r w:rsidRPr="00387C3F">
        <w:rPr>
          <w:rStyle w:val="Emphasis"/>
        </w:rPr>
        <w:t xml:space="preserve"> tool</w:t>
      </w:r>
      <w:r w:rsidRPr="00387C3F">
        <w:rPr>
          <w:rStyle w:val="StyleUnderline"/>
        </w:rPr>
        <w:t xml:space="preserve"> </w:t>
      </w:r>
      <w:r w:rsidRPr="00F66248">
        <w:rPr>
          <w:rStyle w:val="StyleUnderline"/>
          <w:highlight w:val="cyan"/>
        </w:rPr>
        <w:t>in</w:t>
      </w:r>
      <w:r w:rsidRPr="00387C3F">
        <w:rPr>
          <w:rStyle w:val="StyleUnderline"/>
        </w:rPr>
        <w:t xml:space="preserve"> the </w:t>
      </w:r>
      <w:r w:rsidRPr="00F66248">
        <w:rPr>
          <w:rStyle w:val="StyleUnderline"/>
          <w:highlight w:val="cyan"/>
        </w:rPr>
        <w:t>fight against infectious diseases</w:t>
      </w:r>
      <w:r w:rsidRPr="00387C3F">
        <w:rPr>
          <w:rStyle w:val="StyleUnderline"/>
        </w:rPr>
        <w:t xml:space="preserve"> and climate change</w:t>
      </w:r>
      <w:r w:rsidRPr="00387C3F">
        <w:rPr>
          <w:sz w:val="16"/>
        </w:rPr>
        <w:t xml:space="preserve">. Integrating artificial intelligence algorithms into existing surveillance systems enables </w:t>
      </w:r>
      <w:r w:rsidRPr="00387C3F">
        <w:rPr>
          <w:rStyle w:val="Emphasis"/>
        </w:rPr>
        <w:t>rapid processing</w:t>
      </w:r>
      <w:r w:rsidRPr="00387C3F">
        <w:rPr>
          <w:rStyle w:val="StyleUnderline"/>
        </w:rPr>
        <w:t xml:space="preserve"> of vast amounts of data, resulting in </w:t>
      </w:r>
      <w:r w:rsidRPr="00387C3F">
        <w:rPr>
          <w:rStyle w:val="Emphasis"/>
        </w:rPr>
        <w:t>increased accuracy</w:t>
      </w:r>
      <w:r w:rsidRPr="00387C3F">
        <w:rPr>
          <w:rStyle w:val="StyleUnderline"/>
        </w:rPr>
        <w:t xml:space="preserve"> of </w:t>
      </w:r>
      <w:r w:rsidRPr="00387C3F">
        <w:rPr>
          <w:rStyle w:val="Emphasis"/>
        </w:rPr>
        <w:t>detection</w:t>
      </w:r>
      <w:r w:rsidRPr="00387C3F">
        <w:rPr>
          <w:rStyle w:val="StyleUnderline"/>
        </w:rPr>
        <w:t xml:space="preserve"> of disease outbreaks</w:t>
      </w:r>
      <w:r w:rsidRPr="00387C3F">
        <w:rPr>
          <w:sz w:val="16"/>
        </w:rPr>
        <w:t xml:space="preserve">.34 Through learning from big data, a surveillance system that is assisted with artificial intelligence can </w:t>
      </w:r>
      <w:r w:rsidRPr="00387C3F">
        <w:rPr>
          <w:rStyle w:val="Emphasis"/>
        </w:rPr>
        <w:t>improve pattern recognition</w:t>
      </w:r>
      <w:r w:rsidRPr="00387C3F">
        <w:rPr>
          <w:rStyle w:val="StyleUnderline"/>
        </w:rPr>
        <w:t xml:space="preserve"> and provide </w:t>
      </w:r>
      <w:r w:rsidRPr="00387C3F">
        <w:rPr>
          <w:rStyle w:val="Emphasis"/>
        </w:rPr>
        <w:t>probabilistic estimates</w:t>
      </w:r>
      <w:r w:rsidRPr="00387C3F">
        <w:rPr>
          <w:rStyle w:val="StyleUnderline"/>
        </w:rPr>
        <w:t xml:space="preserve"> of disease </w:t>
      </w:r>
      <w:r w:rsidRPr="00387C3F">
        <w:rPr>
          <w:rStyle w:val="Emphasis"/>
        </w:rPr>
        <w:t>flare-ups</w:t>
      </w:r>
      <w:r w:rsidRPr="00387C3F">
        <w:rPr>
          <w:rStyle w:val="StyleUnderline"/>
        </w:rPr>
        <w:t xml:space="preserve">, using human, pathogen, vector, and climatic factors to create </w:t>
      </w:r>
      <w:r w:rsidRPr="00387C3F">
        <w:rPr>
          <w:rStyle w:val="Emphasis"/>
        </w:rPr>
        <w:t>risk models</w:t>
      </w:r>
      <w:r w:rsidRPr="00387C3F">
        <w:rPr>
          <w:rStyle w:val="StyleUnderline"/>
        </w:rPr>
        <w:t xml:space="preserve"> of outbreak </w:t>
      </w:r>
      <w:r w:rsidRPr="00387C3F">
        <w:rPr>
          <w:rStyle w:val="Emphasis"/>
        </w:rPr>
        <w:t>spread</w:t>
      </w:r>
      <w:r w:rsidRPr="00387C3F">
        <w:rPr>
          <w:rStyle w:val="StyleUnderline"/>
        </w:rPr>
        <w:t xml:space="preserve"> and </w:t>
      </w:r>
      <w:r w:rsidRPr="00387C3F">
        <w:rPr>
          <w:rStyle w:val="Emphasis"/>
        </w:rPr>
        <w:t>severity</w:t>
      </w:r>
      <w:r w:rsidRPr="00387C3F">
        <w:rPr>
          <w:sz w:val="16"/>
        </w:rPr>
        <w:t>.36 Such algorithms could also effectively do temporal and spatial analyses of data to detect aberrations, which can then be further investigated.36 The application of artificial intelligence to predict outbreaks of vector-borne diseases that are driven by climate is in its nascent stages. Machine learning models that are given climate and weather data measured locally and by satellite have been used to predict the risk of malaria outbreaks in Tha Song Yang, Thailand, and Dar es Salaam, Tanzania, with accuracy rates greater than 85%.37–39</w:t>
      </w:r>
    </w:p>
    <w:p w14:paraId="0444B19D" w14:textId="77777777" w:rsidR="001722C4" w:rsidRPr="00387C3F" w:rsidRDefault="001722C4" w:rsidP="001722C4">
      <w:pPr>
        <w:rPr>
          <w:sz w:val="16"/>
        </w:rPr>
      </w:pPr>
      <w:r w:rsidRPr="00387C3F">
        <w:rPr>
          <w:sz w:val="16"/>
        </w:rPr>
        <w:t xml:space="preserve">Artificial intelligence can also be used to </w:t>
      </w:r>
      <w:r w:rsidRPr="00387C3F">
        <w:rPr>
          <w:rStyle w:val="Emphasis"/>
        </w:rPr>
        <w:t>augment</w:t>
      </w:r>
      <w:r w:rsidRPr="00387C3F">
        <w:rPr>
          <w:rStyle w:val="StyleUnderline"/>
        </w:rPr>
        <w:t xml:space="preserve"> and </w:t>
      </w:r>
      <w:r w:rsidRPr="00F66248">
        <w:rPr>
          <w:rStyle w:val="Emphasis"/>
          <w:highlight w:val="cyan"/>
        </w:rPr>
        <w:t>optimise</w:t>
      </w:r>
      <w:r w:rsidRPr="00387C3F">
        <w:rPr>
          <w:rStyle w:val="StyleUnderline"/>
        </w:rPr>
        <w:t xml:space="preserve"> event-based </w:t>
      </w:r>
      <w:r w:rsidRPr="00F66248">
        <w:rPr>
          <w:rStyle w:val="Emphasis"/>
          <w:highlight w:val="cyan"/>
        </w:rPr>
        <w:t>surveillance</w:t>
      </w:r>
      <w:r w:rsidRPr="00387C3F">
        <w:rPr>
          <w:sz w:val="16"/>
        </w:rPr>
        <w:t xml:space="preserve">, which analyses open-source data, such as news articles and social media posts, </w:t>
      </w:r>
      <w:r w:rsidRPr="00F66248">
        <w:rPr>
          <w:rStyle w:val="StyleUnderline"/>
        </w:rPr>
        <w:t xml:space="preserve">to </w:t>
      </w:r>
      <w:r w:rsidRPr="00F66248">
        <w:rPr>
          <w:rStyle w:val="StyleUnderline"/>
          <w:highlight w:val="cyan"/>
        </w:rPr>
        <w:t>raise</w:t>
      </w:r>
      <w:r w:rsidRPr="00387C3F">
        <w:rPr>
          <w:rStyle w:val="StyleUnderline"/>
        </w:rPr>
        <w:t xml:space="preserve"> an </w:t>
      </w:r>
      <w:r w:rsidRPr="00F66248">
        <w:rPr>
          <w:rStyle w:val="Emphasis"/>
          <w:highlight w:val="cyan"/>
        </w:rPr>
        <w:t>early alert</w:t>
      </w:r>
      <w:r w:rsidRPr="00F66248">
        <w:rPr>
          <w:rStyle w:val="StyleUnderline"/>
          <w:highlight w:val="cyan"/>
        </w:rPr>
        <w:t xml:space="preserve"> of </w:t>
      </w:r>
      <w:r w:rsidRPr="00F66248">
        <w:rPr>
          <w:rStyle w:val="Emphasis"/>
          <w:highlight w:val="cyan"/>
        </w:rPr>
        <w:t>disease outbreaks</w:t>
      </w:r>
      <w:r w:rsidRPr="00387C3F">
        <w:rPr>
          <w:rStyle w:val="StyleUnderline"/>
        </w:rPr>
        <w:t xml:space="preserve"> or the </w:t>
      </w:r>
      <w:r w:rsidRPr="00387C3F">
        <w:rPr>
          <w:rStyle w:val="Emphasis"/>
        </w:rPr>
        <w:t>conditions</w:t>
      </w:r>
      <w:r w:rsidRPr="00387C3F">
        <w:rPr>
          <w:rStyle w:val="StyleUnderline"/>
        </w:rPr>
        <w:t xml:space="preserve"> that are </w:t>
      </w:r>
      <w:r w:rsidRPr="00387C3F">
        <w:rPr>
          <w:rStyle w:val="Emphasis"/>
        </w:rPr>
        <w:t>known</w:t>
      </w:r>
      <w:r w:rsidRPr="00387C3F">
        <w:rPr>
          <w:rStyle w:val="StyleUnderline"/>
        </w:rPr>
        <w:t xml:space="preserve"> to </w:t>
      </w:r>
      <w:r w:rsidRPr="00387C3F">
        <w:rPr>
          <w:rStyle w:val="Emphasis"/>
        </w:rPr>
        <w:t>increase their likelihood</w:t>
      </w:r>
      <w:r w:rsidRPr="00387C3F">
        <w:rPr>
          <w:sz w:val="16"/>
        </w:rPr>
        <w:t>; often before these outbreaks can be detected by conventional surveillance.40 Artificial intelligence increases both the quantitative and analytic capacity of event-based surveillance by use of natural language processing and machine learning algorithms to transform event narratives into a database that details the nature of the event, when and where it occurred, who it involved, and the reliability of the sources. For example, the Global Public Health Intelligence Network, co-developed by the Canadian Government and WHO, uses artificial intelligence to analyse between 2000–3000 news articles per day.41 The outputs are reviewed by a team of expert analysts, who issue alerts for disease threats where appropriate. In 2003, the Global Public Health Intelligence Network raised an alert of increased sales of antivirals in China before the outbreak of severe acute respiratory syndrome became known to the global public health community.41</w:t>
      </w:r>
    </w:p>
    <w:p w14:paraId="5A5E94B2" w14:textId="77777777" w:rsidR="001722C4" w:rsidRPr="00387C3F" w:rsidRDefault="001722C4" w:rsidP="001722C4">
      <w:pPr>
        <w:rPr>
          <w:sz w:val="16"/>
        </w:rPr>
      </w:pPr>
      <w:r w:rsidRPr="00387C3F">
        <w:rPr>
          <w:rStyle w:val="StyleUnderline"/>
        </w:rPr>
        <w:t xml:space="preserve">In the </w:t>
      </w:r>
      <w:r w:rsidRPr="00387C3F">
        <w:rPr>
          <w:rStyle w:val="Emphasis"/>
        </w:rPr>
        <w:t>future</w:t>
      </w:r>
      <w:r w:rsidRPr="00387C3F">
        <w:rPr>
          <w:rStyle w:val="StyleUnderline"/>
        </w:rPr>
        <w:t xml:space="preserve">, digital and </w:t>
      </w:r>
      <w:r w:rsidRPr="00387C3F">
        <w:rPr>
          <w:rStyle w:val="Emphasis"/>
        </w:rPr>
        <w:t>technological innovations</w:t>
      </w:r>
      <w:r w:rsidRPr="00387C3F">
        <w:rPr>
          <w:sz w:val="16"/>
        </w:rPr>
        <w:t xml:space="preserve"> might be used to </w:t>
      </w:r>
      <w:r w:rsidRPr="00F66248">
        <w:rPr>
          <w:rStyle w:val="Emphasis"/>
        </w:rPr>
        <w:t>enable</w:t>
      </w:r>
      <w:r w:rsidRPr="00387C3F">
        <w:rPr>
          <w:rStyle w:val="StyleUnderline"/>
        </w:rPr>
        <w:t xml:space="preserve"> widespread and </w:t>
      </w:r>
      <w:r w:rsidRPr="00387C3F">
        <w:rPr>
          <w:rStyle w:val="Emphasis"/>
        </w:rPr>
        <w:t xml:space="preserve">continuous </w:t>
      </w:r>
      <w:r w:rsidRPr="00F66248">
        <w:rPr>
          <w:rStyle w:val="Emphasis"/>
        </w:rPr>
        <w:t>collection</w:t>
      </w:r>
      <w:r w:rsidRPr="00387C3F">
        <w:rPr>
          <w:sz w:val="16"/>
        </w:rPr>
        <w:t xml:space="preserve"> and collation of climate and </w:t>
      </w:r>
      <w:r w:rsidRPr="00387C3F">
        <w:rPr>
          <w:rStyle w:val="Emphasis"/>
        </w:rPr>
        <w:t>health data</w:t>
      </w:r>
      <w:r w:rsidRPr="00387C3F">
        <w:rPr>
          <w:sz w:val="16"/>
        </w:rPr>
        <w:t>, both from individuals, for instance, with mobile phones, and from health services, as even elementary data move to electronic documentation. Challenges still exist, however, in the standardisation and validation of such data, which should be addressed before novel technologies are rolled out. Soon, rapid diagnostics at the point of care are likely to become increasingly low cost and applicable in mapping disease prevalence and incidence. Wastewater analysis for pathogen signatures, including genome sequencing, will be able to assist in defining disease prevalence, and developments in vector-trapping technologies (including drones) are rapidly occurring. Finally, wearable health monitors (eg, those recording respiratory and heart rate, temperature, and arterial oxygen saturation) are becoming increasingly low cost and informative, although costs and accessibility are limitations in rural locations. Powering mHealth devices is becoming easier than before, as the costs of off-grid power generation and battery storage substantially decrease. Issues of data privacy are also readily addressed as end-to-end encryption improves.</w:t>
      </w:r>
    </w:p>
    <w:p w14:paraId="797B677F" w14:textId="77777777" w:rsidR="001722C4" w:rsidRDefault="001722C4" w:rsidP="001722C4">
      <w:pPr>
        <w:pStyle w:val="Heading3"/>
      </w:pPr>
      <w:r>
        <w:t>Space Col---1AR</w:t>
      </w:r>
    </w:p>
    <w:p w14:paraId="0E3E767D" w14:textId="77777777" w:rsidR="001722C4" w:rsidRPr="005006CC" w:rsidRDefault="001722C4" w:rsidP="001722C4">
      <w:pPr>
        <w:pStyle w:val="Heading4"/>
      </w:pPr>
      <w:r>
        <w:t xml:space="preserve">Growth enables </w:t>
      </w:r>
      <w:r>
        <w:rPr>
          <w:u w:val="single"/>
        </w:rPr>
        <w:t>effective</w:t>
      </w:r>
      <w:r>
        <w:t xml:space="preserve"> space col.</w:t>
      </w:r>
    </w:p>
    <w:p w14:paraId="0D545CED" w14:textId="77777777" w:rsidR="001722C4" w:rsidRDefault="001722C4" w:rsidP="001722C4">
      <w:r w:rsidRPr="007D14BF">
        <w:rPr>
          <w:rStyle w:val="Style13ptBold"/>
        </w:rPr>
        <w:t>Block ’18</w:t>
      </w:r>
      <w:r>
        <w:t xml:space="preserve"> [Walter E.; 2018; </w:t>
      </w:r>
      <w:r w:rsidRPr="00100E1B">
        <w:t>Professor of Economics</w:t>
      </w:r>
      <w:r>
        <w:t xml:space="preserve"> at the Loyola University New Orleans </w:t>
      </w:r>
      <w:r w:rsidRPr="00100E1B">
        <w:t>College of Business</w:t>
      </w:r>
      <w:r>
        <w:t xml:space="preserve">, </w:t>
      </w:r>
      <w:r w:rsidRPr="00100E1B">
        <w:t>PhD in economics at Columbia University</w:t>
      </w:r>
      <w:r>
        <w:t>; Springer Nature, “Space Capitalism,” Accessed through University of Michigan Libraries]</w:t>
      </w:r>
    </w:p>
    <w:p w14:paraId="787D9675" w14:textId="77777777" w:rsidR="001722C4" w:rsidRPr="00100E1B" w:rsidRDefault="001722C4" w:rsidP="001722C4">
      <w:pPr>
        <w:rPr>
          <w:sz w:val="16"/>
        </w:rPr>
      </w:pPr>
      <w:r w:rsidRPr="00100E1B">
        <w:rPr>
          <w:sz w:val="16"/>
        </w:rPr>
        <w:t xml:space="preserve">We argue two things in this book. One, </w:t>
      </w:r>
      <w:r w:rsidRPr="007D14BF">
        <w:rPr>
          <w:rStyle w:val="Emphasis"/>
          <w:highlight w:val="cyan"/>
        </w:rPr>
        <w:t>space</w:t>
      </w:r>
      <w:r w:rsidRPr="007D14BF">
        <w:rPr>
          <w:rStyle w:val="StyleUnderline"/>
          <w:highlight w:val="cyan"/>
        </w:rPr>
        <w:t xml:space="preserve"> travel</w:t>
      </w:r>
      <w:r w:rsidRPr="00D634B0">
        <w:rPr>
          <w:rStyle w:val="StyleUnderline"/>
        </w:rPr>
        <w:t xml:space="preserve"> is </w:t>
      </w:r>
      <w:r w:rsidRPr="00D634B0">
        <w:rPr>
          <w:rStyle w:val="Emphasis"/>
        </w:rPr>
        <w:t>vital</w:t>
      </w:r>
      <w:r w:rsidRPr="00D634B0">
        <w:rPr>
          <w:rStyle w:val="StyleUnderline"/>
        </w:rPr>
        <w:t xml:space="preserve"> and beneficial to human well-being</w:t>
      </w:r>
      <w:r w:rsidRPr="00100E1B">
        <w:rPr>
          <w:sz w:val="16"/>
        </w:rPr>
        <w:t xml:space="preserve">. Two, it </w:t>
      </w:r>
      <w:r w:rsidRPr="007D14BF">
        <w:rPr>
          <w:rStyle w:val="StyleUnderline"/>
          <w:highlight w:val="cyan"/>
        </w:rPr>
        <w:t>should be</w:t>
      </w:r>
      <w:r w:rsidRPr="00D634B0">
        <w:rPr>
          <w:rStyle w:val="StyleUnderline"/>
        </w:rPr>
        <w:t xml:space="preserve"> done </w:t>
      </w:r>
      <w:r w:rsidRPr="007D14BF">
        <w:rPr>
          <w:rStyle w:val="Emphasis"/>
          <w:highlight w:val="cyan"/>
        </w:rPr>
        <w:t>private</w:t>
      </w:r>
      <w:r w:rsidRPr="007D14BF">
        <w:rPr>
          <w:rStyle w:val="StyleUnderline"/>
        </w:rPr>
        <w:t>ly</w:t>
      </w:r>
      <w:r w:rsidRPr="00D634B0">
        <w:rPr>
          <w:rStyle w:val="StyleUnderline"/>
        </w:rPr>
        <w:t xml:space="preserve">; the </w:t>
      </w:r>
      <w:r w:rsidRPr="007D14BF">
        <w:rPr>
          <w:rStyle w:val="Emphasis"/>
          <w:highlight w:val="cyan"/>
        </w:rPr>
        <w:t>state</w:t>
      </w:r>
      <w:r w:rsidRPr="00D634B0">
        <w:rPr>
          <w:rStyle w:val="StyleUnderline"/>
        </w:rPr>
        <w:t xml:space="preserve"> should be </w:t>
      </w:r>
      <w:r w:rsidRPr="007D14BF">
        <w:rPr>
          <w:rStyle w:val="StyleUnderline"/>
          <w:highlight w:val="cyan"/>
        </w:rPr>
        <w:t>kept</w:t>
      </w:r>
      <w:r w:rsidRPr="00D634B0">
        <w:rPr>
          <w:rStyle w:val="StyleUnderline"/>
        </w:rPr>
        <w:t xml:space="preserve"> as </w:t>
      </w:r>
      <w:r w:rsidRPr="007D14BF">
        <w:rPr>
          <w:rStyle w:val="Emphasis"/>
          <w:highlight w:val="cyan"/>
        </w:rPr>
        <w:t>far</w:t>
      </w:r>
      <w:r w:rsidRPr="00D634B0">
        <w:rPr>
          <w:rStyle w:val="StyleUnderline"/>
        </w:rPr>
        <w:t xml:space="preserve"> from this initiative as possible, ideally, totally</w:t>
      </w:r>
      <w:r w:rsidRPr="00100E1B">
        <w:rPr>
          <w:sz w:val="16"/>
        </w:rPr>
        <w:t>.1 These two principles inspire this book. We believe that an overwhelming majority of citizens will wonder if we have gone completely bonkers. Our critics will tend to dismiss both propositions out of hand. So, what persuades us to favor these themes? Our main motivation for the first is love for human beings.2</w:t>
      </w:r>
    </w:p>
    <w:p w14:paraId="050206B6" w14:textId="77777777" w:rsidR="001722C4" w:rsidRPr="00100E1B" w:rsidRDefault="001722C4" w:rsidP="001722C4">
      <w:pPr>
        <w:rPr>
          <w:sz w:val="16"/>
        </w:rPr>
      </w:pPr>
      <w:r w:rsidRPr="00100E1B">
        <w:rPr>
          <w:sz w:val="16"/>
        </w:rPr>
        <w:t xml:space="preserve">Why space—it is so … well, “OUT THERE.” As Star Trek would have it, explorers are driven “to go where no man3 has gone before.” That, alone, suffices. Then, there are the more practical considerations. </w:t>
      </w:r>
      <w:r w:rsidRPr="0005694F">
        <w:rPr>
          <w:rStyle w:val="StyleUnderline"/>
        </w:rPr>
        <w:t xml:space="preserve">Moving into </w:t>
      </w:r>
      <w:r w:rsidRPr="0005694F">
        <w:rPr>
          <w:rStyle w:val="Emphasis"/>
        </w:rPr>
        <w:t>space</w:t>
      </w:r>
      <w:r w:rsidRPr="0005694F">
        <w:rPr>
          <w:rStyle w:val="StyleUnderline"/>
        </w:rPr>
        <w:t xml:space="preserve"> will be </w:t>
      </w:r>
      <w:r w:rsidRPr="0005694F">
        <w:rPr>
          <w:rStyle w:val="Emphasis"/>
        </w:rPr>
        <w:t>profitable</w:t>
      </w:r>
      <w:r w:rsidRPr="00100E1B">
        <w:rPr>
          <w:sz w:val="16"/>
        </w:rPr>
        <w:t xml:space="preserve">. We will </w:t>
      </w:r>
      <w:r w:rsidRPr="0005694F">
        <w:rPr>
          <w:rStyle w:val="StyleUnderline"/>
        </w:rPr>
        <w:t xml:space="preserve">learn </w:t>
      </w:r>
      <w:r w:rsidRPr="007D14BF">
        <w:rPr>
          <w:rStyle w:val="Emphasis"/>
          <w:highlight w:val="cyan"/>
        </w:rPr>
        <w:t>new tech</w:t>
      </w:r>
      <w:r w:rsidRPr="0005694F">
        <w:rPr>
          <w:rStyle w:val="StyleUnderline"/>
        </w:rPr>
        <w:t xml:space="preserve">nologies which will </w:t>
      </w:r>
      <w:r w:rsidRPr="007D14BF">
        <w:rPr>
          <w:rStyle w:val="StyleUnderline"/>
          <w:highlight w:val="cyan"/>
        </w:rPr>
        <w:t>endow</w:t>
      </w:r>
      <w:r w:rsidRPr="0005694F">
        <w:rPr>
          <w:rStyle w:val="StyleUnderline"/>
        </w:rPr>
        <w:t xml:space="preserve"> the </w:t>
      </w:r>
      <w:r w:rsidRPr="0005694F">
        <w:rPr>
          <w:rStyle w:val="Emphasis"/>
        </w:rPr>
        <w:t>remaining earthlings</w:t>
      </w:r>
      <w:r w:rsidRPr="0005694F">
        <w:rPr>
          <w:rStyle w:val="StyleUnderline"/>
        </w:rPr>
        <w:t xml:space="preserve"> with electrifying </w:t>
      </w:r>
      <w:r w:rsidRPr="007D14BF">
        <w:rPr>
          <w:rStyle w:val="Emphasis"/>
          <w:highlight w:val="cyan"/>
        </w:rPr>
        <w:t>spillover advantages</w:t>
      </w:r>
      <w:r w:rsidRPr="00100E1B">
        <w:rPr>
          <w:sz w:val="16"/>
        </w:rPr>
        <w:t xml:space="preserve">. For example, will </w:t>
      </w:r>
      <w:r w:rsidRPr="0005694F">
        <w:rPr>
          <w:rStyle w:val="StyleUnderline"/>
        </w:rPr>
        <w:t xml:space="preserve">near or actual weightlessness </w:t>
      </w:r>
      <w:r w:rsidRPr="0005694F">
        <w:rPr>
          <w:rStyle w:val="Emphasis"/>
        </w:rPr>
        <w:t>cure diseases</w:t>
      </w:r>
      <w:r w:rsidRPr="00100E1B">
        <w:rPr>
          <w:sz w:val="16"/>
        </w:rPr>
        <w:t xml:space="preserve">? Will </w:t>
      </w:r>
      <w:r w:rsidRPr="0005694F">
        <w:rPr>
          <w:rStyle w:val="StyleUnderline"/>
        </w:rPr>
        <w:t xml:space="preserve">resources be discovered in the </w:t>
      </w:r>
      <w:r w:rsidRPr="0005694F">
        <w:rPr>
          <w:rStyle w:val="Emphasis"/>
        </w:rPr>
        <w:t>heavenly bodies</w:t>
      </w:r>
      <w:r w:rsidRPr="00100E1B">
        <w:rPr>
          <w:sz w:val="16"/>
        </w:rPr>
        <w:t xml:space="preserve"> (apart from the Moon’s green cheese) that will </w:t>
      </w:r>
      <w:r w:rsidRPr="0005694F">
        <w:rPr>
          <w:rStyle w:val="StyleUnderline"/>
        </w:rPr>
        <w:t xml:space="preserve">open </w:t>
      </w:r>
      <w:r w:rsidRPr="0005694F">
        <w:rPr>
          <w:rStyle w:val="Emphasis"/>
        </w:rPr>
        <w:t>new horizons</w:t>
      </w:r>
      <w:r w:rsidRPr="00100E1B">
        <w:rPr>
          <w:sz w:val="16"/>
        </w:rPr>
        <w:t>?</w:t>
      </w:r>
    </w:p>
    <w:p w14:paraId="39C81F80" w14:textId="77777777" w:rsidR="001722C4" w:rsidRPr="00100E1B" w:rsidRDefault="001722C4" w:rsidP="001722C4">
      <w:pPr>
        <w:rPr>
          <w:sz w:val="16"/>
        </w:rPr>
      </w:pPr>
      <w:r w:rsidRPr="00100E1B">
        <w:rPr>
          <w:sz w:val="16"/>
        </w:rPr>
        <w:t xml:space="preserve">We find our second theme, that efforts in this regard be </w:t>
      </w:r>
      <w:r w:rsidRPr="007D14BF">
        <w:rPr>
          <w:rStyle w:val="StyleUnderline"/>
          <w:highlight w:val="cyan"/>
        </w:rPr>
        <w:t xml:space="preserve">undertaken by </w:t>
      </w:r>
      <w:r w:rsidRPr="007D14BF">
        <w:rPr>
          <w:rStyle w:val="Emphasis"/>
          <w:highlight w:val="cyan"/>
        </w:rPr>
        <w:t>market participants</w:t>
      </w:r>
      <w:r w:rsidRPr="007D14BF">
        <w:rPr>
          <w:sz w:val="16"/>
          <w:highlight w:val="cyan"/>
        </w:rPr>
        <w:t>,</w:t>
      </w:r>
      <w:r w:rsidRPr="00100E1B">
        <w:rPr>
          <w:sz w:val="16"/>
        </w:rPr>
        <w:t xml:space="preserve"> not crony capitalists supported via compulsory tax payments, similarly compelling. </w:t>
      </w:r>
      <w:r w:rsidRPr="007D14BF">
        <w:rPr>
          <w:rStyle w:val="Emphasis"/>
        </w:rPr>
        <w:t>Real entrepreneurs</w:t>
      </w:r>
      <w:r w:rsidRPr="007D14BF">
        <w:rPr>
          <w:rStyle w:val="StyleUnderline"/>
        </w:rPr>
        <w:t xml:space="preserve"> </w:t>
      </w:r>
      <w:r w:rsidRPr="007D14BF">
        <w:rPr>
          <w:rStyle w:val="StyleUnderline"/>
          <w:highlight w:val="cyan"/>
        </w:rPr>
        <w:t>throw</w:t>
      </w:r>
      <w:r w:rsidRPr="0005694F">
        <w:rPr>
          <w:rStyle w:val="StyleUnderline"/>
        </w:rPr>
        <w:t xml:space="preserve"> the </w:t>
      </w:r>
      <w:r w:rsidRPr="007D14BF">
        <w:rPr>
          <w:rStyle w:val="Emphasis"/>
          <w:highlight w:val="cyan"/>
        </w:rPr>
        <w:t>dice</w:t>
      </w:r>
      <w:r w:rsidRPr="007D14BF">
        <w:rPr>
          <w:rStyle w:val="StyleUnderline"/>
          <w:highlight w:val="cyan"/>
        </w:rPr>
        <w:t xml:space="preserve"> with</w:t>
      </w:r>
      <w:r w:rsidRPr="0005694F">
        <w:rPr>
          <w:rStyle w:val="StyleUnderline"/>
        </w:rPr>
        <w:t xml:space="preserve"> their </w:t>
      </w:r>
      <w:r w:rsidRPr="007D14BF">
        <w:rPr>
          <w:rStyle w:val="Emphasis"/>
          <w:highlight w:val="cyan"/>
        </w:rPr>
        <w:t>own funds</w:t>
      </w:r>
      <w:r w:rsidRPr="0005694F">
        <w:rPr>
          <w:rStyle w:val="StyleUnderline"/>
        </w:rPr>
        <w:t>, or those voluntarily entrusted to them</w:t>
      </w:r>
      <w:r w:rsidRPr="00100E1B">
        <w:rPr>
          <w:sz w:val="16"/>
        </w:rPr>
        <w:t>. They coerce no one. Why this limitation? Would not our first goal, space exploration, be better served by government itself, given its taxing power or, at the very least, via a partnership between the state and private interests? Absolutely not! Says Rothbard (2015):</w:t>
      </w:r>
    </w:p>
    <w:p w14:paraId="4D6D51DB" w14:textId="77777777" w:rsidR="001722C4" w:rsidRPr="00100E1B" w:rsidRDefault="001722C4" w:rsidP="001722C4">
      <w:pPr>
        <w:ind w:left="720"/>
        <w:rPr>
          <w:sz w:val="16"/>
        </w:rPr>
      </w:pPr>
      <w:r w:rsidRPr="00100E1B">
        <w:rPr>
          <w:sz w:val="16"/>
        </w:rPr>
        <w:t>The myth has arisen that government research is made necessary by our technological age, because only planned, directed, large-scale ‘team’ research can produce important inventions or develop them properly. The day of the individual or small-scale inventor is supposedly over and done with. And the strong inference is that government, as potentially the ‘largest-scale’ operator, must play a leading role in even non-military scientific research. This common myth has been completely exploded by the researches of John Jewkes, David Sawers, and Richard Stillerman in their highly important recent work.4</w:t>
      </w:r>
    </w:p>
    <w:p w14:paraId="75EA2F06" w14:textId="77777777" w:rsidR="001722C4" w:rsidRPr="00100E1B" w:rsidRDefault="001722C4" w:rsidP="001722C4">
      <w:pPr>
        <w:rPr>
          <w:sz w:val="16"/>
        </w:rPr>
      </w:pPr>
      <w:r w:rsidRPr="00100E1B">
        <w:rPr>
          <w:sz w:val="16"/>
        </w:rPr>
        <w:t xml:space="preserve">Pretty much </w:t>
      </w:r>
      <w:r w:rsidRPr="0005694F">
        <w:rPr>
          <w:rStyle w:val="Emphasis"/>
        </w:rPr>
        <w:t>anything</w:t>
      </w:r>
      <w:r w:rsidRPr="0005694F">
        <w:rPr>
          <w:rStyle w:val="StyleUnderline"/>
        </w:rPr>
        <w:t xml:space="preserve"> touched by </w:t>
      </w:r>
      <w:r w:rsidRPr="007D14BF">
        <w:rPr>
          <w:rStyle w:val="Emphasis"/>
          <w:highlight w:val="cyan"/>
        </w:rPr>
        <w:t>government</w:t>
      </w:r>
      <w:r w:rsidRPr="0005694F">
        <w:rPr>
          <w:rStyle w:val="StyleUnderline"/>
        </w:rPr>
        <w:t xml:space="preserve"> comes with </w:t>
      </w:r>
      <w:r w:rsidRPr="007D14BF">
        <w:rPr>
          <w:rStyle w:val="Emphasis"/>
          <w:highlight w:val="cyan"/>
        </w:rPr>
        <w:t>fatal</w:t>
      </w:r>
      <w:r w:rsidRPr="007D14BF">
        <w:rPr>
          <w:rStyle w:val="Emphasis"/>
        </w:rPr>
        <w:t xml:space="preserve"> flaws</w:t>
      </w:r>
      <w:r w:rsidRPr="0005694F">
        <w:rPr>
          <w:rStyle w:val="StyleUnderline"/>
        </w:rPr>
        <w:t xml:space="preserve"> starting with </w:t>
      </w:r>
      <w:r w:rsidRPr="007D14BF">
        <w:rPr>
          <w:rStyle w:val="Emphasis"/>
          <w:highlight w:val="cyan"/>
        </w:rPr>
        <w:t>corruption</w:t>
      </w:r>
      <w:r w:rsidRPr="0005694F">
        <w:rPr>
          <w:rStyle w:val="StyleUnderline"/>
        </w:rPr>
        <w:t xml:space="preserve"> and compulsion. Eliminating state involvement in space frees people rather than limits them</w:t>
      </w:r>
      <w:r w:rsidRPr="00100E1B">
        <w:rPr>
          <w:sz w:val="16"/>
        </w:rPr>
        <w:t xml:space="preserve">. Besides, the ruling powers </w:t>
      </w:r>
      <w:r w:rsidRPr="007D14BF">
        <w:rPr>
          <w:rStyle w:val="Emphasis"/>
          <w:highlight w:val="cyan"/>
        </w:rPr>
        <w:t>notoriously mismanage</w:t>
      </w:r>
      <w:r w:rsidRPr="007D14BF">
        <w:rPr>
          <w:rStyle w:val="StyleUnderline"/>
          <w:highlight w:val="cyan"/>
        </w:rPr>
        <w:t xml:space="preserve"> all enterprises</w:t>
      </w:r>
      <w:r w:rsidRPr="00100E1B">
        <w:rPr>
          <w:sz w:val="16"/>
        </w:rPr>
        <w:t xml:space="preserve">.5 It becomes a </w:t>
      </w:r>
      <w:r w:rsidRPr="007D14BF">
        <w:rPr>
          <w:rStyle w:val="Emphasis"/>
          <w:highlight w:val="cyan"/>
        </w:rPr>
        <w:t>self-fulfilling</w:t>
      </w:r>
      <w:r w:rsidRPr="007D14BF">
        <w:rPr>
          <w:rStyle w:val="StyleUnderline"/>
          <w:highlight w:val="cyan"/>
        </w:rPr>
        <w:t xml:space="preserve"> prophecy, because</w:t>
      </w:r>
      <w:r w:rsidRPr="0005694F">
        <w:rPr>
          <w:rStyle w:val="StyleUnderline"/>
        </w:rPr>
        <w:t xml:space="preserve"> that very </w:t>
      </w:r>
      <w:r w:rsidRPr="007D14BF">
        <w:rPr>
          <w:rStyle w:val="StyleUnderline"/>
          <w:highlight w:val="cyan"/>
        </w:rPr>
        <w:t>incompetence makes</w:t>
      </w:r>
      <w:r w:rsidRPr="0005694F">
        <w:rPr>
          <w:rStyle w:val="StyleUnderline"/>
        </w:rPr>
        <w:t xml:space="preserve"> the </w:t>
      </w:r>
      <w:r w:rsidRPr="0005694F">
        <w:rPr>
          <w:rStyle w:val="Emphasis"/>
        </w:rPr>
        <w:t>venture</w:t>
      </w:r>
      <w:r w:rsidRPr="0005694F">
        <w:rPr>
          <w:rStyle w:val="StyleUnderline"/>
        </w:rPr>
        <w:t xml:space="preserve"> appear far </w:t>
      </w:r>
      <w:r w:rsidRPr="007D14BF">
        <w:rPr>
          <w:rStyle w:val="Emphasis"/>
          <w:highlight w:val="cyan"/>
        </w:rPr>
        <w:t>more expensive</w:t>
      </w:r>
      <w:r w:rsidRPr="0005694F">
        <w:rPr>
          <w:rStyle w:val="StyleUnderline"/>
        </w:rPr>
        <w:t xml:space="preserve"> than it really </w:t>
      </w:r>
      <w:r w:rsidRPr="0005694F">
        <w:rPr>
          <w:rStyle w:val="Emphasis"/>
        </w:rPr>
        <w:t>needs</w:t>
      </w:r>
      <w:r w:rsidRPr="0005694F">
        <w:rPr>
          <w:rStyle w:val="StyleUnderline"/>
        </w:rPr>
        <w:t xml:space="preserve"> to be</w:t>
      </w:r>
      <w:r w:rsidRPr="00100E1B">
        <w:rPr>
          <w:sz w:val="16"/>
        </w:rPr>
        <w:t>.</w:t>
      </w:r>
    </w:p>
    <w:p w14:paraId="341AEBAC" w14:textId="77777777" w:rsidR="001722C4" w:rsidRPr="00100E1B" w:rsidRDefault="001722C4" w:rsidP="001722C4">
      <w:pPr>
        <w:rPr>
          <w:sz w:val="16"/>
        </w:rPr>
      </w:pPr>
      <w:r w:rsidRPr="00100E1B">
        <w:rPr>
          <w:sz w:val="16"/>
        </w:rPr>
        <w:t xml:space="preserve">The </w:t>
      </w:r>
      <w:r w:rsidRPr="0005694F">
        <w:rPr>
          <w:rStyle w:val="StyleUnderline"/>
        </w:rPr>
        <w:t>record of “</w:t>
      </w:r>
      <w:r w:rsidRPr="007D14BF">
        <w:rPr>
          <w:rStyle w:val="Emphasis"/>
          <w:highlight w:val="cyan"/>
        </w:rPr>
        <w:t>picking winners</w:t>
      </w:r>
      <w:r w:rsidRPr="0005694F">
        <w:rPr>
          <w:rStyle w:val="StyleUnderline"/>
        </w:rPr>
        <w:t>” on the part of governing establishments</w:t>
      </w:r>
      <w:r w:rsidRPr="00100E1B">
        <w:rPr>
          <w:sz w:val="16"/>
        </w:rPr>
        <w:t xml:space="preserve">6 does </w:t>
      </w:r>
      <w:r w:rsidRPr="007D14BF">
        <w:rPr>
          <w:rStyle w:val="Emphasis"/>
          <w:highlight w:val="cyan"/>
        </w:rPr>
        <w:t>not</w:t>
      </w:r>
      <w:r w:rsidRPr="0005694F">
        <w:rPr>
          <w:rStyle w:val="StyleUnderline"/>
        </w:rPr>
        <w:t xml:space="preserve"> engender much </w:t>
      </w:r>
      <w:r w:rsidRPr="007D14BF">
        <w:rPr>
          <w:rStyle w:val="Emphasis"/>
          <w:highlight w:val="cyan"/>
        </w:rPr>
        <w:t>confidence</w:t>
      </w:r>
      <w:r w:rsidRPr="0005694F">
        <w:rPr>
          <w:rStyle w:val="StyleUnderline"/>
        </w:rPr>
        <w:t xml:space="preserve"> in government’s capacity to promote this goal. Nor is “</w:t>
      </w:r>
      <w:r w:rsidRPr="0005694F">
        <w:rPr>
          <w:rStyle w:val="Emphasis"/>
        </w:rPr>
        <w:t>contracting</w:t>
      </w:r>
      <w:r w:rsidRPr="0005694F">
        <w:rPr>
          <w:rStyle w:val="StyleUnderline"/>
        </w:rPr>
        <w:t xml:space="preserve"> out” to </w:t>
      </w:r>
      <w:r w:rsidRPr="0005694F">
        <w:rPr>
          <w:rStyle w:val="Emphasis"/>
        </w:rPr>
        <w:t>private interests</w:t>
      </w:r>
      <w:r w:rsidRPr="0005694F">
        <w:rPr>
          <w:rStyle w:val="StyleUnderline"/>
        </w:rPr>
        <w:t xml:space="preserve"> likely </w:t>
      </w:r>
      <w:r w:rsidRPr="007D14BF">
        <w:rPr>
          <w:rStyle w:val="StyleUnderline"/>
          <w:highlight w:val="cyan"/>
        </w:rPr>
        <w:t xml:space="preserve">to provide </w:t>
      </w:r>
      <w:r w:rsidRPr="007D14BF">
        <w:rPr>
          <w:rStyle w:val="Emphasis"/>
          <w:highlight w:val="cyan"/>
        </w:rPr>
        <w:t>efficiency</w:t>
      </w:r>
      <w:r w:rsidRPr="0005694F">
        <w:rPr>
          <w:rStyle w:val="StyleUnderline"/>
        </w:rPr>
        <w:t xml:space="preserve"> in this context. If government </w:t>
      </w:r>
      <w:r w:rsidRPr="0005694F">
        <w:rPr>
          <w:rStyle w:val="Emphasis"/>
        </w:rPr>
        <w:t>cannot</w:t>
      </w:r>
      <w:r w:rsidRPr="0005694F">
        <w:rPr>
          <w:rStyle w:val="StyleUnderline"/>
        </w:rPr>
        <w:t xml:space="preserve"> do the job </w:t>
      </w:r>
      <w:r w:rsidRPr="0005694F">
        <w:rPr>
          <w:rStyle w:val="Emphasis"/>
        </w:rPr>
        <w:t>itself</w:t>
      </w:r>
      <w:r w:rsidRPr="0005694F">
        <w:rPr>
          <w:rStyle w:val="StyleUnderline"/>
        </w:rPr>
        <w:t xml:space="preserve">, there is </w:t>
      </w:r>
      <w:r w:rsidRPr="0005694F">
        <w:rPr>
          <w:rStyle w:val="Emphasis"/>
        </w:rPr>
        <w:t>no reason</w:t>
      </w:r>
      <w:r w:rsidRPr="0005694F">
        <w:rPr>
          <w:rStyle w:val="StyleUnderline"/>
        </w:rPr>
        <w:t xml:space="preserve"> to believe it will be </w:t>
      </w:r>
      <w:r w:rsidRPr="0005694F">
        <w:rPr>
          <w:rStyle w:val="Emphasis"/>
        </w:rPr>
        <w:t>effective</w:t>
      </w:r>
      <w:r w:rsidRPr="0005694F">
        <w:rPr>
          <w:rStyle w:val="StyleUnderline"/>
        </w:rPr>
        <w:t xml:space="preserve"> in choosing and funding collaborators</w:t>
      </w:r>
      <w:r w:rsidRPr="00100E1B">
        <w:rPr>
          <w:sz w:val="16"/>
        </w:rPr>
        <w:t>. In addition, we believe that even if the state could be effective in promoting such tasks, it would still be improper for it to do so, since its funds are mulcted, unwillingly, from their rightful owners, the long-suffering taxpayers (Rothbard, M. 1998).</w:t>
      </w:r>
    </w:p>
    <w:p w14:paraId="07CFEDF2" w14:textId="77777777" w:rsidR="001722C4" w:rsidRDefault="001722C4" w:rsidP="001722C4">
      <w:pPr>
        <w:pStyle w:val="Heading4"/>
      </w:pPr>
      <w:r>
        <w:t xml:space="preserve">Public can’t solve colonization---it’s about NASA. </w:t>
      </w:r>
    </w:p>
    <w:p w14:paraId="4EE802D4" w14:textId="77777777" w:rsidR="001722C4" w:rsidRDefault="001722C4" w:rsidP="001722C4">
      <w:r>
        <w:rPr>
          <w:rStyle w:val="Style13ptBold"/>
        </w:rPr>
        <w:t>Szocik ’18</w:t>
      </w:r>
      <w:r w:rsidRPr="00061E9C">
        <w:t xml:space="preserve"> (Konrad; University of Information Technology and Management in Rzeszow, Department of Philosophy and Cognitive Science; October 3rd; </w:t>
      </w:r>
      <w:r w:rsidRPr="00061E9C">
        <w:rPr>
          <w:i/>
        </w:rPr>
        <w:t>Should and could humans go to Mars? Yes, but not now and not in the near future</w:t>
      </w:r>
      <w:r w:rsidRPr="00061E9C">
        <w:t>; Futures 105 (2019) 54-66</w:t>
      </w:r>
      <w:r>
        <w:t>; MSCOTT</w:t>
      </w:r>
      <w:r w:rsidRPr="00061E9C">
        <w:t>)</w:t>
      </w:r>
    </w:p>
    <w:p w14:paraId="35C15569" w14:textId="77777777" w:rsidR="001722C4" w:rsidRDefault="001722C4" w:rsidP="001722C4">
      <w:r>
        <w:t>10. The paradox of technological progress in regard to interplanetary human missions</w:t>
      </w:r>
    </w:p>
    <w:p w14:paraId="54F6612E" w14:textId="77777777" w:rsidR="001722C4" w:rsidRDefault="001722C4" w:rsidP="001722C4">
      <w:r>
        <w:t xml:space="preserve">Perhaps history of humanity does not oﬀer strong and many examples of global collaboration but it is full of examples of original innovations and dynamical technological progress. For this reason, it seems reasonable to think that even if current state of art in space technology makes human interplanetary missions impossible, it will enable them in the future. </w:t>
      </w:r>
      <w:r w:rsidRPr="00464C1F">
        <w:rPr>
          <w:rStyle w:val="StyleUnderline"/>
          <w:highlight w:val="cyan"/>
        </w:rPr>
        <w:t>More challenging</w:t>
      </w:r>
      <w:r w:rsidRPr="00386570">
        <w:rPr>
          <w:rStyle w:val="StyleUnderline"/>
        </w:rPr>
        <w:t xml:space="preserve"> than eﬀective rockets for the journey to Mars </w:t>
      </w:r>
      <w:r w:rsidRPr="00464C1F">
        <w:rPr>
          <w:rStyle w:val="StyleUnderline"/>
          <w:highlight w:val="cyan"/>
        </w:rPr>
        <w:t>is the</w:t>
      </w:r>
      <w:r w:rsidRPr="00464C1F">
        <w:rPr>
          <w:highlight w:val="cyan"/>
        </w:rPr>
        <w:t xml:space="preserve"> </w:t>
      </w:r>
      <w:r w:rsidRPr="00464C1F">
        <w:rPr>
          <w:rStyle w:val="Emphasis"/>
          <w:highlight w:val="cyan"/>
        </w:rPr>
        <w:t>return journey to Earth</w:t>
      </w:r>
      <w:r w:rsidRPr="00464C1F">
        <w:rPr>
          <w:highlight w:val="cyan"/>
        </w:rPr>
        <w:t xml:space="preserve">, </w:t>
      </w:r>
      <w:r w:rsidRPr="00464C1F">
        <w:rPr>
          <w:rStyle w:val="StyleUnderline"/>
          <w:highlight w:val="cyan"/>
        </w:rPr>
        <w:t>and</w:t>
      </w:r>
      <w:r w:rsidRPr="00464C1F">
        <w:rPr>
          <w:rStyle w:val="StyleUnderline"/>
        </w:rPr>
        <w:t xml:space="preserve"> also </w:t>
      </w:r>
      <w:r w:rsidRPr="00464C1F">
        <w:rPr>
          <w:rStyle w:val="StyleUnderline"/>
          <w:highlight w:val="cyan"/>
        </w:rPr>
        <w:t xml:space="preserve">creating a </w:t>
      </w:r>
      <w:r w:rsidRPr="00464C1F">
        <w:rPr>
          <w:rStyle w:val="Emphasis"/>
          <w:highlight w:val="cyan"/>
        </w:rPr>
        <w:t>safe and relatively comfortable habitat on Mars</w:t>
      </w:r>
      <w:r>
        <w:t xml:space="preserve">. </w:t>
      </w:r>
      <w:r w:rsidRPr="00386570">
        <w:rPr>
          <w:rStyle w:val="StyleUnderline"/>
        </w:rPr>
        <w:t>Mission planners need new solutions to current space technology</w:t>
      </w:r>
      <w:r>
        <w:t>. The basic challenge is the time of such a journey that’s calculated to be at least 5–6 months. An ethical problem arises here if the mission involves many months of travel in unpredictable conditions and harmful environment.</w:t>
      </w:r>
    </w:p>
    <w:p w14:paraId="0AFAF8DB" w14:textId="77777777" w:rsidR="001722C4" w:rsidRDefault="001722C4" w:rsidP="001722C4">
      <w:r>
        <w:t xml:space="preserve">But </w:t>
      </w:r>
      <w:r w:rsidRPr="00386570">
        <w:rPr>
          <w:rStyle w:val="StyleUnderline"/>
        </w:rPr>
        <w:t xml:space="preserve">the challenge is bigger than in previous technological gaps in human history of space exploration. </w:t>
      </w:r>
      <w:r w:rsidRPr="00464C1F">
        <w:rPr>
          <w:rStyle w:val="Emphasis"/>
          <w:highlight w:val="cyan"/>
        </w:rPr>
        <w:t>NASA does not possess the technology needed to organize a safe human mission to Mars</w:t>
      </w:r>
      <w:r>
        <w:t>.</w:t>
      </w:r>
    </w:p>
    <w:p w14:paraId="5929A68D" w14:textId="77777777" w:rsidR="001722C4" w:rsidRDefault="001722C4" w:rsidP="001722C4">
      <w:r w:rsidRPr="00386570">
        <w:rPr>
          <w:rStyle w:val="StyleUnderline"/>
        </w:rPr>
        <w:t xml:space="preserve">Another challenge is </w:t>
      </w:r>
      <w:r w:rsidRPr="00464C1F">
        <w:rPr>
          <w:rStyle w:val="Emphasis"/>
          <w:highlight w:val="cyan"/>
        </w:rPr>
        <w:t>Mars gravity greater than the Moon’s gravity</w:t>
      </w:r>
      <w:r>
        <w:t>. Landing on Mars and coming back will be more challenging than in Apollo lunar program (Weintraub, 2018, pp. 6–7).</w:t>
      </w:r>
    </w:p>
    <w:p w14:paraId="2DE74385" w14:textId="77777777" w:rsidR="001722C4" w:rsidRDefault="001722C4" w:rsidP="001722C4">
      <w:r w:rsidRPr="00386570">
        <w:rPr>
          <w:rStyle w:val="StyleUnderline"/>
        </w:rPr>
        <w:t xml:space="preserve">Another issue is the </w:t>
      </w:r>
      <w:r w:rsidRPr="00464C1F">
        <w:rPr>
          <w:rStyle w:val="StyleUnderline"/>
          <w:highlight w:val="cyan"/>
        </w:rPr>
        <w:t>large distances in space between possible destinations</w:t>
      </w:r>
      <w:r w:rsidRPr="00386570">
        <w:rPr>
          <w:rStyle w:val="StyleUnderline"/>
        </w:rPr>
        <w:t xml:space="preserve"> that are theoretically available for human capacities</w:t>
      </w:r>
      <w:r>
        <w:t xml:space="preserve">. The challenge is not to connect New Zealand and Qatar (less than 15,000 km). The challenge is to connect Earth and Mars (around 55,000,000 km in perihelion). Forgetting for a moment about enormous challenges waiting for astronauts after landing on Mars surface and their ﬁght for survival, the journey to Mars is challenging because Mars gravitation is such that Mars astronauts probably will have to land autonomously, without real time ground control support as in case of analogical operations currently conducted by NASA and Roskosmos). </w:t>
      </w:r>
      <w:r w:rsidRPr="00386570">
        <w:rPr>
          <w:rStyle w:val="StyleUnderline"/>
        </w:rPr>
        <w:t>Technological challenge for a human mission to Mars is complex, and what has been mentioned so far is only prelude to the challenges of living on Mars surface</w:t>
      </w:r>
      <w:r>
        <w:t xml:space="preserve">. </w:t>
      </w:r>
      <w:r w:rsidRPr="00386570">
        <w:rPr>
          <w:rStyle w:val="StyleUnderline"/>
        </w:rPr>
        <w:t xml:space="preserve">The basic problem that distinguishes mission to Mars from missions to the Moon is that </w:t>
      </w:r>
      <w:r w:rsidRPr="00464C1F">
        <w:rPr>
          <w:rStyle w:val="StyleUnderline"/>
          <w:highlight w:val="cyan"/>
        </w:rPr>
        <w:t>astronauts who land on Mars probably will not be able to come back Earth</w:t>
      </w:r>
      <w:r w:rsidRPr="00386570">
        <w:rPr>
          <w:rStyle w:val="StyleUnderline"/>
        </w:rPr>
        <w:t xml:space="preserve"> after a stay of only a few days</w:t>
      </w:r>
      <w:r>
        <w:t>. One issue is deleterious impact of long journey on their physical and psychological health, and paradoxically, Mars habitat is not the best place for recovering after such exhaustive journey. Because human mission to Mars will be a big eﬀort – both in terms of preparation of the mission on Earth and then the long journey to Mars –we can expect that mission planners and organizers, and public opinion may expect a relatively long stay on Mars. This is obviously a bigger challenge than a one-way spacecraft trip to Mars.</w:t>
      </w:r>
    </w:p>
    <w:p w14:paraId="1C16060F" w14:textId="77777777" w:rsidR="001722C4" w:rsidRDefault="001722C4" w:rsidP="001722C4">
      <w:r w:rsidRPr="00386570">
        <w:rPr>
          <w:rStyle w:val="StyleUnderline"/>
        </w:rPr>
        <w:t>The current state of the art in space technology makes a successful mission to Mars impossible both now and in the near future. There is no analog of a long-term Mars mission in any previous and current human space programs</w:t>
      </w:r>
      <w:r>
        <w:t xml:space="preserve">. Apollo program did not include long staying of astronauts in habitats on the Moon, and the journey to the Moon is substantially shorter than journey to Mars. The full time of Apollo 11 mission in 1969 was 8 days including journey to the Moon, staying there almost one day, and return journey to Earth. This is important in case an emergency because both during the stay on the Moon base or during ﬂight problem. The good illustration of the latter case is Apollo 13 mission in 1970. </w:t>
      </w:r>
      <w:r w:rsidRPr="00386570">
        <w:rPr>
          <w:rStyle w:val="StyleUnderline"/>
        </w:rPr>
        <w:t xml:space="preserve">Something like “in case of emergency” does not exist in human mission to Mars. </w:t>
      </w:r>
      <w:r w:rsidRPr="00464C1F">
        <w:rPr>
          <w:rStyle w:val="Emphasis"/>
          <w:highlight w:val="cyan"/>
        </w:rPr>
        <w:t>Mars crew cannot count on real time ground mission control support due to communication delay</w:t>
      </w:r>
      <w:r>
        <w:t xml:space="preserve">. </w:t>
      </w:r>
      <w:r w:rsidRPr="00386570">
        <w:rPr>
          <w:rStyle w:val="StyleUnderline"/>
        </w:rPr>
        <w:t>An evacuation mission or rescue mission will be impossible, at least in the ﬁrst years of Mars space program</w:t>
      </w:r>
      <w:r>
        <w:t>. Even if the next rescue spacecraft could be sent from Earth – if it was feasible technologically and economically – its 6–9 months journey to Mars could be too long to oﬀer help for Mars astronauts in need. The model of astronauts who stayed at the ISS for more than one year non-stop should not be treated as equivalent of future Mars astronauts staying on Mars.</w:t>
      </w:r>
      <w:r w:rsidRPr="00386570">
        <w:rPr>
          <w:rStyle w:val="StyleUnderline"/>
        </w:rPr>
        <w:t xml:space="preserve"> ISS is not a good analog for Mars habitat for many reasons</w:t>
      </w:r>
      <w:r>
        <w:t>. Astronauts who stay at ISS are able to leave the ISS in a couple of hours. There are also some basic diﬀerences caused by distance and by exposure to cosmic rays that undercut analogies between a human mission to ISS, to the Moon and a mission to Mars. For these reasons, Borowitz and Battat (2016) argue that cis-lunar habitat space missions should be the next target for collaborative eﬀort of spacefaring states in their route to Mars.</w:t>
      </w:r>
    </w:p>
    <w:p w14:paraId="13F31E88" w14:textId="77777777" w:rsidR="001722C4" w:rsidRDefault="001722C4" w:rsidP="001722C4">
      <w:r w:rsidRPr="00386570">
        <w:rPr>
          <w:rStyle w:val="StyleUnderline"/>
        </w:rPr>
        <w:t>These basic challenges appropriate for human mission to Mars shows how fragile and risky is human factor in a mission to Mars</w:t>
      </w:r>
      <w:r>
        <w:t xml:space="preserve"> (Szocik, 2019). The unique receipt for successful space exploration is to develop and to invest in robotic, without a human crews space missions.</w:t>
      </w:r>
    </w:p>
    <w:p w14:paraId="70E6F9E8" w14:textId="77777777" w:rsidR="001722C4" w:rsidRPr="0009025E" w:rsidRDefault="001722C4" w:rsidP="001722C4">
      <w:r w:rsidRPr="00464C1F">
        <w:rPr>
          <w:rStyle w:val="Emphasis"/>
          <w:highlight w:val="cyan"/>
        </w:rPr>
        <w:t>The risk of catastrophic failure</w:t>
      </w:r>
      <w:r w:rsidRPr="00386570">
        <w:rPr>
          <w:rStyle w:val="Emphasis"/>
        </w:rPr>
        <w:t xml:space="preserve"> also </w:t>
      </w:r>
      <w:r w:rsidRPr="00464C1F">
        <w:rPr>
          <w:rStyle w:val="Emphasis"/>
          <w:highlight w:val="cyan"/>
        </w:rPr>
        <w:t>cannot be excluded</w:t>
      </w:r>
      <w:r>
        <w:t xml:space="preserve">. In the brieﬂy mentioned human progress in building and testing aircrafts, </w:t>
      </w:r>
      <w:r w:rsidRPr="00386570">
        <w:rPr>
          <w:rStyle w:val="StyleUnderline"/>
        </w:rPr>
        <w:t>there is obvious correlation between failures and advance in ﬂight technology. It seems that this progress would not be possible without failures</w:t>
      </w:r>
      <w:r>
        <w:t xml:space="preserve">. </w:t>
      </w:r>
      <w:r w:rsidRPr="00464C1F">
        <w:rPr>
          <w:rStyle w:val="Emphasis"/>
          <w:highlight w:val="cyan"/>
        </w:rPr>
        <w:t>Failures are impossible to avoid</w:t>
      </w:r>
      <w:r w:rsidRPr="00464C1F">
        <w:rPr>
          <w:highlight w:val="cyan"/>
        </w:rPr>
        <w:t xml:space="preserve"> </w:t>
      </w:r>
      <w:r w:rsidRPr="00464C1F">
        <w:rPr>
          <w:rStyle w:val="StyleUnderline"/>
          <w:highlight w:val="cyan"/>
        </w:rPr>
        <w:t>because some challenges and risk factors were impossible to predict</w:t>
      </w:r>
      <w:r w:rsidRPr="00386570">
        <w:rPr>
          <w:rStyle w:val="StyleUnderline"/>
        </w:rPr>
        <w:t xml:space="preserve"> and to test before they happened</w:t>
      </w:r>
      <w:r>
        <w:t xml:space="preserve">. </w:t>
      </w:r>
      <w:r w:rsidRPr="00386570">
        <w:rPr>
          <w:rStyle w:val="StyleUnderline"/>
        </w:rPr>
        <w:t>Some</w:t>
      </w:r>
      <w:r>
        <w:t xml:space="preserve"> </w:t>
      </w:r>
      <w:r w:rsidRPr="00464C1F">
        <w:rPr>
          <w:rStyle w:val="Emphasis"/>
          <w:highlight w:val="cyan"/>
        </w:rPr>
        <w:t>limitations appear only during ﬂights</w:t>
      </w:r>
      <w:r>
        <w:t xml:space="preserve">. </w:t>
      </w:r>
      <w:r w:rsidRPr="00386570">
        <w:rPr>
          <w:rStyle w:val="StyleUnderline"/>
        </w:rPr>
        <w:t>Aircraft accidents often led to changes in technological solutions, training procedures, and ﬂight control rules. Something similar may be expected in regard to human mission to Mars</w:t>
      </w:r>
      <w:r>
        <w:t xml:space="preserve">. Some failures (Apollo 13) or even lethal catastrophes (NASA space shuttles in 1986 and 2003) show that risk of failure is relatively high. During a mission to Mars, this risk increases due to the long journey and the delay in communication between astronauts and mission control on the ground. NASA fatal accidents in 1986 and 2003 attracted media interest and led to the cancellation of the human spaceﬂight program, but here cultural diﬀerences may be important. Chinese Xichang space disaster in 1996 did not cancel Chinese space programs (Szocik, Wójtowicz et al., in press b). </w:t>
      </w:r>
      <w:r w:rsidRPr="00386570">
        <w:t xml:space="preserve">The question of safety and the risk of failure is especially challenging for private initiatives when because </w:t>
      </w:r>
      <w:r w:rsidRPr="00464C1F">
        <w:rPr>
          <w:rStyle w:val="StyleUnderline"/>
          <w:highlight w:val="cyan"/>
        </w:rPr>
        <w:t xml:space="preserve">accidents may result in </w:t>
      </w:r>
      <w:r w:rsidRPr="00464C1F">
        <w:rPr>
          <w:rStyle w:val="Emphasis"/>
          <w:highlight w:val="cyan"/>
        </w:rPr>
        <w:t>canceling the entire program</w:t>
      </w:r>
      <w:r>
        <w:t xml:space="preserve"> (Genta, 2014).</w:t>
      </w:r>
    </w:p>
    <w:p w14:paraId="680E2374" w14:textId="77777777" w:rsidR="001722C4" w:rsidRDefault="001722C4" w:rsidP="001722C4">
      <w:pPr>
        <w:pStyle w:val="Heading4"/>
      </w:pPr>
      <w:r>
        <w:t>The power of public opinion means governments can’t successfully colonize.</w:t>
      </w:r>
    </w:p>
    <w:p w14:paraId="017301D2" w14:textId="77777777" w:rsidR="001722C4" w:rsidRDefault="001722C4" w:rsidP="001722C4">
      <w:r>
        <w:rPr>
          <w:rStyle w:val="Style13ptBold"/>
        </w:rPr>
        <w:t>Szocik ’18</w:t>
      </w:r>
      <w:r w:rsidRPr="00061E9C">
        <w:t xml:space="preserve"> (Konrad; University of Information Technology and Management in Rzeszow, Department of Philosophy and Cognitive Science; October 3rd; </w:t>
      </w:r>
      <w:r w:rsidRPr="00061E9C">
        <w:rPr>
          <w:i/>
        </w:rPr>
        <w:t>Should and could humans go to Mars? Yes, but not now and not in the near future</w:t>
      </w:r>
      <w:r w:rsidRPr="00061E9C">
        <w:t>; Futures 105 (2019) 54-66</w:t>
      </w:r>
      <w:r>
        <w:t>; MSCOTT</w:t>
      </w:r>
      <w:r w:rsidRPr="00061E9C">
        <w:t>)</w:t>
      </w:r>
    </w:p>
    <w:p w14:paraId="34197F40" w14:textId="77777777" w:rsidR="001722C4" w:rsidRDefault="001722C4" w:rsidP="001722C4">
      <w:r>
        <w:t>6. Public opinion</w:t>
      </w:r>
    </w:p>
    <w:p w14:paraId="5133894D" w14:textId="77777777" w:rsidR="001722C4" w:rsidRDefault="001722C4" w:rsidP="001722C4">
      <w:r w:rsidRPr="00416816">
        <w:rPr>
          <w:rStyle w:val="StyleUnderline"/>
        </w:rPr>
        <w:t>Public opinion is, at least in the near future, the main sponsor of space research and space exploration</w:t>
      </w:r>
      <w:r>
        <w:t xml:space="preserve">. Bertrand, Pirtle, and Tomblin, (2017) show that the public is interested in human mission to Mars. The most preferred space mission is a crew in orbit and a robot mission on Mars surface. </w:t>
      </w:r>
      <w:r w:rsidRPr="00416816">
        <w:rPr>
          <w:rStyle w:val="StyleUnderline"/>
        </w:rPr>
        <w:t>In other words, public criteria is low risk and low cost</w:t>
      </w:r>
      <w:r>
        <w:t xml:space="preserve">. The German space agency follows public opinion and social interest because is focused on duty for society and oriented to social purposes as “climate change, mobility, communication and security” (Zypries, 2017). </w:t>
      </w:r>
      <w:r w:rsidRPr="00464C1F">
        <w:rPr>
          <w:rStyle w:val="Emphasis"/>
          <w:highlight w:val="cyan"/>
        </w:rPr>
        <w:t>Politicians are prone to reduce space budgets or to not invest in long-term human settlement missions due to public opinion. Consequently, progress in space technology is still reduced</w:t>
      </w:r>
      <w:r>
        <w:t xml:space="preserve"> </w:t>
      </w:r>
      <w:r w:rsidRPr="00416816">
        <w:rPr>
          <w:strike/>
        </w:rPr>
        <w:t>retarded</w:t>
      </w:r>
      <w:r>
        <w:t xml:space="preserve">. State of art in space transport means did not change qualitatively since the Space Race between the US and the Soviet Union. </w:t>
      </w:r>
      <w:r w:rsidRPr="00464C1F">
        <w:rPr>
          <w:rStyle w:val="StyleUnderline"/>
          <w:highlight w:val="cyan"/>
        </w:rPr>
        <w:t>Impact of public opinion may diﬀer in various countries</w:t>
      </w:r>
      <w:r>
        <w:t xml:space="preserve">. Max Grimard (2012), p. 6) shows how important is space program for public opinion in the US. </w:t>
      </w:r>
      <w:r w:rsidRPr="00416816">
        <w:rPr>
          <w:rStyle w:val="StyleUnderline"/>
        </w:rPr>
        <w:t xml:space="preserve">Public sympathy for American presence in space is counterbalanced by the </w:t>
      </w:r>
      <w:r w:rsidRPr="00464C1F">
        <w:rPr>
          <w:rStyle w:val="Emphasis"/>
          <w:highlight w:val="cyan"/>
        </w:rPr>
        <w:t>unpredictability of</w:t>
      </w:r>
      <w:r w:rsidRPr="00416816">
        <w:rPr>
          <w:rStyle w:val="Emphasis"/>
        </w:rPr>
        <w:t xml:space="preserve"> politician authorities, the tensions between </w:t>
      </w:r>
      <w:r w:rsidRPr="00464C1F">
        <w:rPr>
          <w:rStyle w:val="Emphasis"/>
          <w:highlight w:val="cyan"/>
        </w:rPr>
        <w:t>presidents and the Congress</w:t>
      </w:r>
      <w:r>
        <w:t xml:space="preserve"> (Grimard, 2012, p. 12), </w:t>
      </w:r>
      <w:r w:rsidRPr="00416816">
        <w:rPr>
          <w:rStyle w:val="StyleUnderline"/>
        </w:rPr>
        <w:t>and the important role played by competition with Russia and China</w:t>
      </w:r>
      <w:r>
        <w:t xml:space="preserve"> (Grimard, 2012, p. 6). Grimard adds that Russia is similar case but it is currently entire focused on stability of space programs, including renovation of old infrastructure than on new space exploration programs. According to Grimard (2012), p. 13), this fact excludes Russia from being the leader of international collaboration in space policy despite its historical advantages. China, according to Grimard, repeats space policies of the US and Soviet Union. By contrast, in Japan and Europe, prestige does not play role. Japan and Europe are focused on scientiﬁc and technological contexts. Space program is not a part of national policy. </w:t>
      </w:r>
      <w:r w:rsidRPr="00416816">
        <w:rPr>
          <w:rStyle w:val="StyleUnderline"/>
        </w:rPr>
        <w:t>Due to its costs, politicians may decide to not risk negative approach of public opinion</w:t>
      </w:r>
      <w:r w:rsidRPr="00D66C9F">
        <w:rPr>
          <w:rStyle w:val="StyleUnderline"/>
        </w:rPr>
        <w:t xml:space="preserve">. But </w:t>
      </w:r>
      <w:r w:rsidRPr="00D66C9F">
        <w:rPr>
          <w:rStyle w:val="Emphasis"/>
        </w:rPr>
        <w:t>public opinion does not threaten private investors which can consider space as object of their investment</w:t>
      </w:r>
      <w:r w:rsidRPr="00D66C9F">
        <w:t>.</w:t>
      </w:r>
    </w:p>
    <w:p w14:paraId="41272627" w14:textId="77777777" w:rsidR="001722C4" w:rsidRPr="005401E9" w:rsidRDefault="001722C4" w:rsidP="001722C4"/>
    <w:p w14:paraId="15EF79CA" w14:textId="77777777" w:rsidR="001722C4" w:rsidRPr="005401E9" w:rsidRDefault="001722C4" w:rsidP="001722C4"/>
    <w:p w14:paraId="5D66D5D1" w14:textId="77777777" w:rsidR="000339F6" w:rsidRPr="000339F6" w:rsidRDefault="000339F6" w:rsidP="000339F6"/>
    <w:sectPr w:rsidR="000339F6" w:rsidRPr="000339F6" w:rsidSect="00DF66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C32AA" w14:textId="77777777" w:rsidR="007C2781" w:rsidRDefault="007C2781" w:rsidP="00066D2C">
      <w:pPr>
        <w:spacing w:after="0" w:line="240" w:lineRule="auto"/>
      </w:pPr>
      <w:r>
        <w:separator/>
      </w:r>
    </w:p>
  </w:endnote>
  <w:endnote w:type="continuationSeparator" w:id="0">
    <w:p w14:paraId="18BC2D6E" w14:textId="77777777" w:rsidR="007C2781" w:rsidRDefault="007C27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239C5" w14:textId="77777777" w:rsidR="007C2781" w:rsidRDefault="007C2781" w:rsidP="00066D2C">
      <w:pPr>
        <w:spacing w:after="0" w:line="240" w:lineRule="auto"/>
      </w:pPr>
      <w:r>
        <w:separator/>
      </w:r>
    </w:p>
  </w:footnote>
  <w:footnote w:type="continuationSeparator" w:id="0">
    <w:p w14:paraId="09B02098" w14:textId="77777777" w:rsidR="007C2781" w:rsidRDefault="007C27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9B7174"/>
    <w:multiLevelType w:val="hybridMultilevel"/>
    <w:tmpl w:val="C01C7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9F180E"/>
    <w:multiLevelType w:val="hybridMultilevel"/>
    <w:tmpl w:val="37FC07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A575BC"/>
    <w:multiLevelType w:val="hybridMultilevel"/>
    <w:tmpl w:val="D062EA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1558663706">
    <w:abstractNumId w:val="23"/>
  </w:num>
  <w:num w:numId="46" w16cid:durableId="1865632174">
    <w:abstractNumId w:val="34"/>
  </w:num>
  <w:num w:numId="47" w16cid:durableId="1781340625">
    <w:abstractNumId w:val="21"/>
  </w:num>
  <w:num w:numId="48" w16cid:durableId="202060872">
    <w:abstractNumId w:val="13"/>
  </w:num>
  <w:num w:numId="49" w16cid:durableId="1825050535">
    <w:abstractNumId w:val="30"/>
  </w:num>
  <w:num w:numId="50" w16cid:durableId="1053233699">
    <w:abstractNumId w:val="10"/>
  </w:num>
  <w:num w:numId="51" w16cid:durableId="128590773">
    <w:abstractNumId w:val="16"/>
  </w:num>
  <w:num w:numId="52" w16cid:durableId="270552303">
    <w:abstractNumId w:val="11"/>
  </w:num>
  <w:num w:numId="53" w16cid:durableId="1056050384">
    <w:abstractNumId w:val="12"/>
  </w:num>
  <w:num w:numId="54" w16cid:durableId="894781835">
    <w:abstractNumId w:val="15"/>
  </w:num>
  <w:num w:numId="55" w16cid:durableId="423116204">
    <w:abstractNumId w:val="17"/>
  </w:num>
  <w:num w:numId="56" w16cid:durableId="1053037869">
    <w:abstractNumId w:val="25"/>
  </w:num>
  <w:num w:numId="57" w16cid:durableId="155876399">
    <w:abstractNumId w:val="36"/>
  </w:num>
  <w:num w:numId="58" w16cid:durableId="1891456173">
    <w:abstractNumId w:val="24"/>
  </w:num>
  <w:num w:numId="59" w16cid:durableId="1268660229">
    <w:abstractNumId w:val="29"/>
  </w:num>
  <w:num w:numId="60" w16cid:durableId="1170022352">
    <w:abstractNumId w:val="35"/>
  </w:num>
  <w:num w:numId="61" w16cid:durableId="862859786">
    <w:abstractNumId w:val="26"/>
  </w:num>
  <w:num w:numId="62" w16cid:durableId="1752002645">
    <w:abstractNumId w:val="19"/>
  </w:num>
  <w:num w:numId="63" w16cid:durableId="776800508">
    <w:abstractNumId w:val="31"/>
  </w:num>
  <w:num w:numId="64" w16cid:durableId="1566186333">
    <w:abstractNumId w:val="28"/>
  </w:num>
  <w:num w:numId="65" w16cid:durableId="536703888">
    <w:abstractNumId w:val="27"/>
  </w:num>
  <w:num w:numId="66" w16cid:durableId="804395949">
    <w:abstractNumId w:val="33"/>
  </w:num>
  <w:num w:numId="67" w16cid:durableId="208857430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264F50"/>
    <w:rsid w:val="00001C7E"/>
    <w:rsid w:val="0000487C"/>
    <w:rsid w:val="00011FEF"/>
    <w:rsid w:val="00013C8B"/>
    <w:rsid w:val="00023AEF"/>
    <w:rsid w:val="000250CA"/>
    <w:rsid w:val="00032119"/>
    <w:rsid w:val="000339F6"/>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97B4F"/>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2C4"/>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468"/>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64F50"/>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31B"/>
    <w:rsid w:val="00455DD3"/>
    <w:rsid w:val="00457F13"/>
    <w:rsid w:val="004604DA"/>
    <w:rsid w:val="00461417"/>
    <w:rsid w:val="00462267"/>
    <w:rsid w:val="00462B60"/>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2D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6D9C"/>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2781"/>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6B6"/>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5B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364A"/>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2F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FB3"/>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A8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2F6"/>
    <w:rsid w:val="00F143A3"/>
    <w:rsid w:val="00F14A61"/>
    <w:rsid w:val="00F15E43"/>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16D24"/>
  <w15:chartTrackingRefBased/>
  <w15:docId w15:val="{04EA4950-D996-2246-893B-F266B9A9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7B4F"/>
  </w:style>
  <w:style w:type="paragraph" w:styleId="Heading1">
    <w:name w:val="heading 1"/>
    <w:aliases w:val="Pocket"/>
    <w:basedOn w:val="Normal"/>
    <w:next w:val="Normal"/>
    <w:link w:val="Heading1Char"/>
    <w:qFormat/>
    <w:rsid w:val="00097B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97B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097B4F"/>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097B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7B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64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7B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7B4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097B4F"/>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97B4F"/>
    <w:rPr>
      <w:color w:val="auto"/>
      <w:u w:val="none"/>
    </w:rPr>
  </w:style>
  <w:style w:type="character" w:customStyle="1" w:styleId="Heading1Char">
    <w:name w:val="Heading 1 Char"/>
    <w:aliases w:val="Pocket Char"/>
    <w:basedOn w:val="DefaultParagraphFont"/>
    <w:link w:val="Heading1"/>
    <w:rsid w:val="00097B4F"/>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97B4F"/>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n Char"/>
    <w:basedOn w:val="DefaultParagraphFont"/>
    <w:link w:val="Heading3"/>
    <w:uiPriority w:val="2"/>
    <w:rsid w:val="00097B4F"/>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97B4F"/>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97B4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097B4F"/>
    <w:rPr>
      <w:b w:val="0"/>
      <w:sz w:val="22"/>
      <w:u w:val="single"/>
    </w:rPr>
  </w:style>
  <w:style w:type="character" w:styleId="Strong">
    <w:name w:val="Strong"/>
    <w:basedOn w:val="DefaultParagraphFont"/>
    <w:uiPriority w:val="22"/>
    <w:qFormat/>
    <w:rsid w:val="00097B4F"/>
    <w:rPr>
      <w:b/>
      <w:bCs/>
    </w:rPr>
  </w:style>
  <w:style w:type="character" w:styleId="BookTitle">
    <w:name w:val="Book Title"/>
    <w:basedOn w:val="DefaultParagraphFont"/>
    <w:uiPriority w:val="33"/>
    <w:qFormat/>
    <w:rsid w:val="00097B4F"/>
    <w:rPr>
      <w:b/>
      <w:bCs/>
      <w:i/>
      <w:iCs/>
      <w:spacing w:val="5"/>
    </w:rPr>
  </w:style>
  <w:style w:type="character" w:customStyle="1" w:styleId="Heading5Char">
    <w:name w:val="Heading 5 Char"/>
    <w:basedOn w:val="DefaultParagraphFont"/>
    <w:link w:val="Heading5"/>
    <w:uiPriority w:val="9"/>
    <w:semiHidden/>
    <w:rsid w:val="00097B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7B4F"/>
  </w:style>
  <w:style w:type="paragraph" w:styleId="Header">
    <w:name w:val="header"/>
    <w:basedOn w:val="Normal"/>
    <w:link w:val="HeaderChar"/>
    <w:uiPriority w:val="99"/>
    <w:semiHidden/>
    <w:rsid w:val="00097B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97B4F"/>
  </w:style>
  <w:style w:type="paragraph" w:styleId="Footer">
    <w:name w:val="footer"/>
    <w:basedOn w:val="Normal"/>
    <w:link w:val="FooterChar"/>
    <w:uiPriority w:val="99"/>
    <w:semiHidden/>
    <w:rsid w:val="00097B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97B4F"/>
  </w:style>
  <w:style w:type="paragraph" w:styleId="BodyText">
    <w:name w:val="Body Text"/>
    <w:basedOn w:val="Normal"/>
    <w:link w:val="BodyTextChar"/>
    <w:uiPriority w:val="99"/>
    <w:semiHidden/>
    <w:unhideWhenUsed/>
    <w:rsid w:val="00097B4F"/>
    <w:pPr>
      <w:spacing w:after="120"/>
    </w:pPr>
  </w:style>
  <w:style w:type="character" w:customStyle="1" w:styleId="BodyTextChar">
    <w:name w:val="Body Text Char"/>
    <w:basedOn w:val="DefaultParagraphFont"/>
    <w:link w:val="BodyText"/>
    <w:uiPriority w:val="99"/>
    <w:semiHidden/>
    <w:rsid w:val="00097B4F"/>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097B4F"/>
    <w:pPr>
      <w:spacing w:after="0" w:line="240" w:lineRule="auto"/>
    </w:p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097B4F"/>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97B4F"/>
    <w:rPr>
      <w:color w:val="0563C1" w:themeColor="hyperlink"/>
      <w:u w:val="single"/>
    </w:rPr>
  </w:style>
  <w:style w:type="character" w:styleId="UnresolvedMention">
    <w:name w:val="Unresolved Mention"/>
    <w:basedOn w:val="DefaultParagraphFont"/>
    <w:uiPriority w:val="99"/>
    <w:semiHidden/>
    <w:unhideWhenUsed/>
    <w:rsid w:val="00097B4F"/>
    <w:rPr>
      <w:color w:val="605E5C"/>
      <w:shd w:val="clear" w:color="auto" w:fill="E1DFDD"/>
    </w:rPr>
  </w:style>
  <w:style w:type="paragraph" w:customStyle="1" w:styleId="Analytics">
    <w:name w:val="Analytics"/>
    <w:link w:val="AnalyticsChar"/>
    <w:autoRedefine/>
    <w:uiPriority w:val="5"/>
    <w:qFormat/>
    <w:rsid w:val="00097B4F"/>
    <w:rPr>
      <w:sz w:val="26"/>
    </w:rPr>
  </w:style>
  <w:style w:type="character" w:customStyle="1" w:styleId="AnalyticsChar">
    <w:name w:val="Analytics Char"/>
    <w:basedOn w:val="DefaultParagraphFont"/>
    <w:link w:val="Analytics"/>
    <w:uiPriority w:val="5"/>
    <w:rsid w:val="00097B4F"/>
    <w:rPr>
      <w:sz w:val="26"/>
    </w:rPr>
  </w:style>
  <w:style w:type="character" w:customStyle="1" w:styleId="Heading6Char">
    <w:name w:val="Heading 6 Char"/>
    <w:basedOn w:val="DefaultParagraphFont"/>
    <w:link w:val="Heading6"/>
    <w:uiPriority w:val="9"/>
    <w:semiHidden/>
    <w:rsid w:val="00264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F50"/>
    <w:rPr>
      <w:rFonts w:eastAsiaTheme="majorEastAsia" w:cstheme="majorBidi"/>
      <w:color w:val="272727" w:themeColor="text1" w:themeTint="D8"/>
    </w:rPr>
  </w:style>
  <w:style w:type="paragraph" w:customStyle="1" w:styleId="Analyticss">
    <w:name w:val="Analyticss"/>
    <w:basedOn w:val="Normal"/>
    <w:link w:val="AnalyticssChar"/>
    <w:autoRedefine/>
    <w:uiPriority w:val="5"/>
    <w:qFormat/>
    <w:rsid w:val="00264F50"/>
    <w:pPr>
      <w:spacing w:after="0"/>
    </w:pPr>
    <w:rPr>
      <w:b/>
      <w:color w:val="000000" w:themeColor="text1"/>
      <w:sz w:val="26"/>
    </w:rPr>
  </w:style>
  <w:style w:type="character" w:customStyle="1" w:styleId="AnalyticssChar">
    <w:name w:val="Analyticss Char"/>
    <w:basedOn w:val="DefaultParagraphFont"/>
    <w:link w:val="Analyticss"/>
    <w:uiPriority w:val="5"/>
    <w:rsid w:val="00264F50"/>
    <w:rPr>
      <w:b/>
      <w:color w:val="000000" w:themeColor="text1"/>
      <w:sz w:val="26"/>
    </w:rPr>
  </w:style>
  <w:style w:type="paragraph" w:customStyle="1" w:styleId="Analytic">
    <w:name w:val="Analytic"/>
    <w:link w:val="AnalyticChar"/>
    <w:uiPriority w:val="4"/>
    <w:rsid w:val="00264F50"/>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264F50"/>
    <w:rPr>
      <w:rFonts w:eastAsiaTheme="majorEastAsia" w:cstheme="majorBidi"/>
      <w:b/>
      <w:iCs/>
      <w:sz w:val="26"/>
      <w:szCs w:val="28"/>
    </w:rPr>
  </w:style>
  <w:style w:type="paragraph" w:customStyle="1" w:styleId="Emphasis1">
    <w:name w:val="Emphasis1"/>
    <w:basedOn w:val="Normal"/>
    <w:autoRedefine/>
    <w:uiPriority w:val="8"/>
    <w:qFormat/>
    <w:rsid w:val="00264F5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264F50"/>
    <w:pPr>
      <w:widowControl w:val="0"/>
      <w:suppressAutoHyphens/>
      <w:spacing w:after="200" w:line="240" w:lineRule="auto"/>
      <w:contextualSpacing/>
    </w:pPr>
    <w:rPr>
      <w:u w:val="single"/>
    </w:rPr>
  </w:style>
  <w:style w:type="paragraph" w:styleId="ListParagraph">
    <w:name w:val="List Paragraph"/>
    <w:aliases w:val="6 font,List Paragraph1,List Paragraph2,Colorful List - Accent 11"/>
    <w:basedOn w:val="Normal"/>
    <w:uiPriority w:val="34"/>
    <w:unhideWhenUsed/>
    <w:qFormat/>
    <w:rsid w:val="00264F50"/>
    <w:pPr>
      <w:ind w:left="720"/>
      <w:contextualSpacing/>
    </w:pPr>
  </w:style>
  <w:style w:type="paragraph" w:customStyle="1" w:styleId="textbold">
    <w:name w:val="text bold"/>
    <w:basedOn w:val="Normal"/>
    <w:link w:val="Emphasis"/>
    <w:autoRedefine/>
    <w:uiPriority w:val="8"/>
    <w:qFormat/>
    <w:rsid w:val="00264F50"/>
    <w:pPr>
      <w:widowControl w:val="0"/>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64F50"/>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264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264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F50"/>
    <w:pPr>
      <w:spacing w:before="160"/>
      <w:jc w:val="center"/>
    </w:pPr>
    <w:rPr>
      <w:i/>
      <w:iCs/>
      <w:color w:val="404040" w:themeColor="text1" w:themeTint="BF"/>
    </w:rPr>
  </w:style>
  <w:style w:type="character" w:customStyle="1" w:styleId="QuoteChar">
    <w:name w:val="Quote Char"/>
    <w:basedOn w:val="DefaultParagraphFont"/>
    <w:link w:val="Quote"/>
    <w:uiPriority w:val="29"/>
    <w:rsid w:val="00264F50"/>
    <w:rPr>
      <w:i/>
      <w:iCs/>
      <w:color w:val="404040" w:themeColor="text1" w:themeTint="BF"/>
    </w:rPr>
  </w:style>
  <w:style w:type="character" w:styleId="IntenseEmphasis">
    <w:name w:val="Intense Emphasis"/>
    <w:basedOn w:val="DefaultParagraphFont"/>
    <w:uiPriority w:val="21"/>
    <w:qFormat/>
    <w:rsid w:val="00264F50"/>
    <w:rPr>
      <w:i/>
      <w:iCs/>
      <w:color w:val="2F5496" w:themeColor="accent1" w:themeShade="BF"/>
    </w:rPr>
  </w:style>
  <w:style w:type="paragraph" w:styleId="IntenseQuote">
    <w:name w:val="Intense Quote"/>
    <w:basedOn w:val="Normal"/>
    <w:next w:val="Normal"/>
    <w:link w:val="IntenseQuoteChar"/>
    <w:uiPriority w:val="30"/>
    <w:qFormat/>
    <w:rsid w:val="00264F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F50"/>
    <w:rPr>
      <w:i/>
      <w:iCs/>
      <w:color w:val="2F5496" w:themeColor="accent1" w:themeShade="BF"/>
    </w:rPr>
  </w:style>
  <w:style w:type="character" w:styleId="IntenseReference">
    <w:name w:val="Intense Reference"/>
    <w:basedOn w:val="DefaultParagraphFont"/>
    <w:uiPriority w:val="32"/>
    <w:qFormat/>
    <w:rsid w:val="00264F50"/>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264F5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264F5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64F50"/>
    <w:rPr>
      <w:b w:val="0"/>
      <w:sz w:val="22"/>
      <w:u w:val="single"/>
    </w:rPr>
  </w:style>
  <w:style w:type="paragraph" w:customStyle="1" w:styleId="Emphasize">
    <w:name w:val="Emphasize"/>
    <w:basedOn w:val="Normal"/>
    <w:uiPriority w:val="8"/>
    <w:qFormat/>
    <w:rsid w:val="00264F5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264F50"/>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264F5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264F5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64F50"/>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64F5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264F5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264F50"/>
    <w:pPr>
      <w:spacing w:before="60" w:after="60"/>
    </w:pPr>
  </w:style>
  <w:style w:type="paragraph" w:customStyle="1" w:styleId="analytic0">
    <w:name w:val="analytic"/>
    <w:basedOn w:val="Normal"/>
    <w:link w:val="analyticChar0"/>
    <w:uiPriority w:val="5"/>
    <w:qFormat/>
    <w:rsid w:val="00264F50"/>
    <w:pPr>
      <w:spacing w:after="40"/>
      <w:outlineLvl w:val="3"/>
    </w:pPr>
    <w:rPr>
      <w:b/>
      <w:color w:val="00B050"/>
      <w:sz w:val="26"/>
    </w:rPr>
  </w:style>
  <w:style w:type="character" w:customStyle="1" w:styleId="analyticChar0">
    <w:name w:val="analytic Char"/>
    <w:basedOn w:val="DefaultParagraphFont"/>
    <w:link w:val="analytic0"/>
    <w:uiPriority w:val="5"/>
    <w:rsid w:val="00264F50"/>
    <w:rPr>
      <w:b/>
      <w:color w:val="00B050"/>
      <w:sz w:val="26"/>
    </w:rPr>
  </w:style>
  <w:style w:type="character" w:customStyle="1" w:styleId="boxboxbox">
    <w:name w:val="boxboxbox"/>
    <w:basedOn w:val="DefaultParagraphFont"/>
    <w:uiPriority w:val="1"/>
    <w:qFormat/>
    <w:rsid w:val="00264F50"/>
    <w:rPr>
      <w:rFonts w:ascii="Calibri" w:hAnsi="Calibri"/>
      <w:b/>
      <w:sz w:val="22"/>
      <w:u w:val="single"/>
      <w:bdr w:val="single" w:sz="4" w:space="0" w:color="auto"/>
    </w:rPr>
  </w:style>
  <w:style w:type="character" w:customStyle="1" w:styleId="8-PointSmall">
    <w:name w:val="8-Point Small"/>
    <w:basedOn w:val="DefaultParagraphFont"/>
    <w:uiPriority w:val="1"/>
    <w:qFormat/>
    <w:rsid w:val="00264F50"/>
    <w:rPr>
      <w:rFonts w:ascii="Calibri" w:hAnsi="Calibri"/>
      <w:b/>
      <w:sz w:val="16"/>
      <w:u w:val="none"/>
    </w:rPr>
  </w:style>
  <w:style w:type="paragraph" w:customStyle="1" w:styleId="Analytics1">
    <w:name w:val="Analytics1"/>
    <w:link w:val="Analytics1Char"/>
    <w:autoRedefine/>
    <w:uiPriority w:val="5"/>
    <w:rsid w:val="00264F50"/>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264F50"/>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264F50"/>
  </w:style>
  <w:style w:type="paragraph" w:customStyle="1" w:styleId="text-xl">
    <w:name w:val="text-xl"/>
    <w:basedOn w:val="Normal"/>
    <w:rsid w:val="00264F5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64F5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264F50"/>
  </w:style>
  <w:style w:type="paragraph" w:styleId="BodyText2">
    <w:name w:val="Body Text 2"/>
    <w:basedOn w:val="Normal"/>
    <w:link w:val="BodyText2Char"/>
    <w:uiPriority w:val="99"/>
    <w:semiHidden/>
    <w:unhideWhenUsed/>
    <w:rsid w:val="00264F50"/>
    <w:pPr>
      <w:spacing w:after="120" w:line="480" w:lineRule="auto"/>
    </w:pPr>
  </w:style>
  <w:style w:type="character" w:customStyle="1" w:styleId="BodyText2Char">
    <w:name w:val="Body Text 2 Char"/>
    <w:basedOn w:val="DefaultParagraphFont"/>
    <w:link w:val="BodyText2"/>
    <w:uiPriority w:val="99"/>
    <w:semiHidden/>
    <w:rsid w:val="00264F50"/>
  </w:style>
  <w:style w:type="paragraph" w:customStyle="1" w:styleId="Basic">
    <w:name w:val="Basic"/>
    <w:link w:val="BasicChar"/>
    <w:autoRedefine/>
    <w:uiPriority w:val="4"/>
    <w:qFormat/>
    <w:rsid w:val="00264F50"/>
    <w:rPr>
      <w:rFonts w:eastAsiaTheme="majorEastAsia" w:cstheme="majorBidi"/>
      <w:iCs/>
      <w:szCs w:val="22"/>
    </w:rPr>
  </w:style>
  <w:style w:type="character" w:customStyle="1" w:styleId="BasicChar">
    <w:name w:val="Basic Char"/>
    <w:basedOn w:val="DefaultParagraphFont"/>
    <w:link w:val="Basic"/>
    <w:uiPriority w:val="4"/>
    <w:rsid w:val="00264F50"/>
    <w:rPr>
      <w:rFonts w:eastAsiaTheme="majorEastAsia" w:cstheme="majorBidi"/>
      <w:iCs/>
      <w:szCs w:val="22"/>
    </w:rPr>
  </w:style>
  <w:style w:type="character" w:customStyle="1" w:styleId="u-visually-hidden">
    <w:name w:val="u-visually-hidden"/>
    <w:basedOn w:val="DefaultParagraphFont"/>
    <w:rsid w:val="00264F50"/>
  </w:style>
  <w:style w:type="character" w:customStyle="1" w:styleId="mi">
    <w:name w:val="mi"/>
    <w:basedOn w:val="DefaultParagraphFont"/>
    <w:rsid w:val="00264F50"/>
  </w:style>
  <w:style w:type="character" w:customStyle="1" w:styleId="mo">
    <w:name w:val="mo"/>
    <w:basedOn w:val="DefaultParagraphFont"/>
    <w:rsid w:val="00264F50"/>
  </w:style>
  <w:style w:type="character" w:customStyle="1" w:styleId="mjxassistivemathml">
    <w:name w:val="mjx_assistive_mathml"/>
    <w:basedOn w:val="DefaultParagraphFont"/>
    <w:rsid w:val="00264F50"/>
  </w:style>
  <w:style w:type="character" w:customStyle="1" w:styleId="html-italic">
    <w:name w:val="html-italic"/>
    <w:basedOn w:val="DefaultParagraphFont"/>
    <w:rsid w:val="00264F50"/>
  </w:style>
  <w:style w:type="character" w:styleId="PlaceholderText">
    <w:name w:val="Placeholder Text"/>
    <w:basedOn w:val="DefaultParagraphFont"/>
    <w:uiPriority w:val="99"/>
    <w:unhideWhenUsed/>
    <w:rsid w:val="00264F50"/>
    <w:rPr>
      <w:color w:val="666666"/>
    </w:rPr>
  </w:style>
  <w:style w:type="character" w:customStyle="1" w:styleId="annotation-link">
    <w:name w:val="annotation-link"/>
    <w:basedOn w:val="DefaultParagraphFont"/>
    <w:rsid w:val="00264F50"/>
  </w:style>
  <w:style w:type="character" w:customStyle="1" w:styleId="citetitle">
    <w:name w:val="cite_title"/>
    <w:basedOn w:val="DefaultParagraphFont"/>
    <w:rsid w:val="00264F50"/>
  </w:style>
  <w:style w:type="character" w:customStyle="1" w:styleId="anchor-text">
    <w:name w:val="anchor-text"/>
    <w:basedOn w:val="DefaultParagraphFont"/>
    <w:rsid w:val="00264F50"/>
  </w:style>
  <w:style w:type="character" w:customStyle="1" w:styleId="label">
    <w:name w:val="label"/>
    <w:basedOn w:val="DefaultParagraphFont"/>
    <w:rsid w:val="00264F50"/>
  </w:style>
  <w:style w:type="character" w:customStyle="1" w:styleId="screen-reader-only">
    <w:name w:val="screen-reader-only"/>
    <w:basedOn w:val="DefaultParagraphFont"/>
    <w:rsid w:val="00264F50"/>
  </w:style>
  <w:style w:type="character" w:customStyle="1" w:styleId="ref-lnk">
    <w:name w:val="ref-lnk"/>
    <w:basedOn w:val="DefaultParagraphFont"/>
    <w:rsid w:val="00264F50"/>
  </w:style>
  <w:style w:type="character" w:customStyle="1" w:styleId="off-screen">
    <w:name w:val="off-screen"/>
    <w:basedOn w:val="DefaultParagraphFont"/>
    <w:rsid w:val="00264F50"/>
  </w:style>
  <w:style w:type="paragraph" w:customStyle="1" w:styleId="last">
    <w:name w:val="last"/>
    <w:basedOn w:val="Normal"/>
    <w:rsid w:val="00264F5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64F50"/>
  </w:style>
  <w:style w:type="character" w:customStyle="1" w:styleId="mtext">
    <w:name w:val="mtext"/>
    <w:basedOn w:val="DefaultParagraphFont"/>
    <w:rsid w:val="00264F50"/>
  </w:style>
  <w:style w:type="character" w:customStyle="1" w:styleId="mn">
    <w:name w:val="mn"/>
    <w:basedOn w:val="DefaultParagraphFont"/>
    <w:rsid w:val="00264F50"/>
  </w:style>
  <w:style w:type="character" w:customStyle="1" w:styleId="dispformulalabeldiv">
    <w:name w:val="disp_formula_label_div"/>
    <w:basedOn w:val="DefaultParagraphFont"/>
    <w:rsid w:val="00264F50"/>
  </w:style>
  <w:style w:type="paragraph" w:customStyle="1" w:styleId="captiontext">
    <w:name w:val="captiontext"/>
    <w:basedOn w:val="Normal"/>
    <w:rsid w:val="00264F5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64F50"/>
  </w:style>
  <w:style w:type="paragraph" w:customStyle="1" w:styleId="Style4">
    <w:name w:val="Style4"/>
    <w:basedOn w:val="Normal"/>
    <w:qFormat/>
    <w:rsid w:val="00264F50"/>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64F50"/>
  </w:style>
  <w:style w:type="character" w:customStyle="1" w:styleId="StyleStyle49ptChar">
    <w:name w:val="Style Style4 + 9 pt Char"/>
    <w:basedOn w:val="DefaultParagraphFont"/>
    <w:link w:val="StyleStyle49pt"/>
    <w:locked/>
    <w:rsid w:val="00264F50"/>
    <w:rPr>
      <w:rFonts w:ascii="Times New Roman" w:eastAsia="Times New Roman" w:hAnsi="Times New Roman" w:cs="Times New Roman"/>
      <w:sz w:val="20"/>
      <w:u w:val="single"/>
    </w:rPr>
  </w:style>
  <w:style w:type="character" w:customStyle="1" w:styleId="StyleTimesNewRoman9pt">
    <w:name w:val="Style Times New Roman 9 pt"/>
    <w:rsid w:val="00264F50"/>
    <w:rPr>
      <w:sz w:val="20"/>
    </w:rPr>
  </w:style>
  <w:style w:type="character" w:customStyle="1" w:styleId="Style9ptItalicUnderline">
    <w:name w:val="Style 9 pt Italic Underline"/>
    <w:rsid w:val="00264F50"/>
    <w:rPr>
      <w:i/>
      <w:sz w:val="20"/>
      <w:u w:val="single"/>
    </w:rPr>
  </w:style>
  <w:style w:type="paragraph" w:styleId="DocumentMap">
    <w:name w:val="Document Map"/>
    <w:basedOn w:val="Normal"/>
    <w:link w:val="DocumentMapChar"/>
    <w:uiPriority w:val="99"/>
    <w:semiHidden/>
    <w:unhideWhenUsed/>
    <w:rsid w:val="00264F5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64F50"/>
    <w:rPr>
      <w:rFonts w:ascii="Lucida Grande" w:hAnsi="Lucida Grande" w:cs="Lucida Grande"/>
      <w:sz w:val="24"/>
    </w:rPr>
  </w:style>
  <w:style w:type="character" w:customStyle="1" w:styleId="m-2465724180919302213gmail-style13ptbold">
    <w:name w:val="m_-2465724180919302213gmail-style13ptbold"/>
    <w:basedOn w:val="DefaultParagraphFont"/>
    <w:rsid w:val="00264F50"/>
  </w:style>
  <w:style w:type="character" w:customStyle="1" w:styleId="m-2465724180919302213gmail-styleunderline">
    <w:name w:val="m_-2465724180919302213gmail-styleunderline"/>
    <w:basedOn w:val="DefaultParagraphFont"/>
    <w:rsid w:val="00264F50"/>
  </w:style>
  <w:style w:type="character" w:customStyle="1" w:styleId="underline">
    <w:name w:val="underline"/>
    <w:basedOn w:val="DefaultParagraphFont"/>
    <w:qFormat/>
    <w:rsid w:val="00264F5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64F50"/>
    <w:rPr>
      <w:rFonts w:eastAsia="Times New Roman"/>
      <w:sz w:val="24"/>
    </w:rPr>
  </w:style>
  <w:style w:type="character" w:customStyle="1" w:styleId="TitleChar1">
    <w:name w:val="Title Char1"/>
    <w:basedOn w:val="DefaultParagraphFont"/>
    <w:uiPriority w:val="10"/>
    <w:rsid w:val="00264F50"/>
    <w:rPr>
      <w:rFonts w:asciiTheme="majorHAnsi" w:eastAsiaTheme="majorEastAsia" w:hAnsiTheme="majorHAnsi" w:cstheme="majorBidi"/>
      <w:spacing w:val="-10"/>
      <w:kern w:val="28"/>
      <w:sz w:val="56"/>
      <w:szCs w:val="56"/>
    </w:rPr>
  </w:style>
  <w:style w:type="character" w:customStyle="1" w:styleId="Author-Date">
    <w:name w:val="Author-Date"/>
    <w:qFormat/>
    <w:rsid w:val="00264F50"/>
    <w:rPr>
      <w:b/>
      <w:sz w:val="24"/>
    </w:rPr>
  </w:style>
  <w:style w:type="paragraph" w:customStyle="1" w:styleId="underlined">
    <w:name w:val="underlined"/>
    <w:next w:val="Normal"/>
    <w:link w:val="underlinedChar"/>
    <w:autoRedefine/>
    <w:rsid w:val="00264F50"/>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264F50"/>
    <w:rPr>
      <w:rFonts w:ascii="Times New Roman" w:eastAsia="Malgun Gothic" w:hAnsi="Times New Roman" w:cs="Times New Roman"/>
      <w:sz w:val="24"/>
      <w:u w:val="single"/>
    </w:rPr>
  </w:style>
  <w:style w:type="character" w:customStyle="1" w:styleId="sssh">
    <w:name w:val="ss_sh"/>
    <w:basedOn w:val="DefaultParagraphFont"/>
    <w:rsid w:val="00264F50"/>
  </w:style>
  <w:style w:type="paragraph" w:styleId="HTMLPreformatted">
    <w:name w:val="HTML Preformatted"/>
    <w:basedOn w:val="Normal"/>
    <w:link w:val="HTMLPreformattedChar"/>
    <w:uiPriority w:val="99"/>
    <w:semiHidden/>
    <w:unhideWhenUsed/>
    <w:rsid w:val="00264F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4F50"/>
    <w:rPr>
      <w:rFonts w:ascii="Courier New" w:eastAsia="Times New Roman" w:hAnsi="Courier New" w:cs="Courier New"/>
      <w:sz w:val="20"/>
      <w:szCs w:val="20"/>
    </w:rPr>
  </w:style>
  <w:style w:type="paragraph" w:customStyle="1" w:styleId="paragraph">
    <w:name w:val="paragraph"/>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264F50"/>
  </w:style>
  <w:style w:type="paragraph" w:customStyle="1" w:styleId="messagelistitem-zz7v6g">
    <w:name w:val="messagelistitem-zz7v6g"/>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64F50"/>
  </w:style>
  <w:style w:type="character" w:customStyle="1" w:styleId="easy-footnote">
    <w:name w:val="easy-footnote"/>
    <w:basedOn w:val="DefaultParagraphFont"/>
    <w:rsid w:val="00264F50"/>
  </w:style>
  <w:style w:type="paragraph" w:customStyle="1" w:styleId="Subtitle1">
    <w:name w:val="Subtitle1"/>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264F50"/>
  </w:style>
  <w:style w:type="character" w:customStyle="1" w:styleId="Quote1">
    <w:name w:val="Quote1"/>
    <w:basedOn w:val="DefaultParagraphFont"/>
    <w:rsid w:val="00264F50"/>
  </w:style>
  <w:style w:type="paragraph" w:customStyle="1" w:styleId="css-axufdj">
    <w:name w:val="css-axufdj"/>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264F50"/>
  </w:style>
  <w:style w:type="character" w:customStyle="1" w:styleId="endnotereference">
    <w:name w:val="endnotereference"/>
    <w:basedOn w:val="DefaultParagraphFont"/>
    <w:rsid w:val="00264F50"/>
  </w:style>
  <w:style w:type="character" w:customStyle="1" w:styleId="heading3char0">
    <w:name w:val="heading3char"/>
    <w:basedOn w:val="DefaultParagraphFont"/>
    <w:rsid w:val="00264F50"/>
  </w:style>
  <w:style w:type="paragraph" w:customStyle="1" w:styleId="callout">
    <w:name w:val="callout"/>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264F50"/>
  </w:style>
  <w:style w:type="character" w:customStyle="1" w:styleId="heading">
    <w:name w:val="heading"/>
    <w:basedOn w:val="DefaultParagraphFont"/>
    <w:rsid w:val="00264F50"/>
  </w:style>
  <w:style w:type="paragraph" w:customStyle="1" w:styleId="paywall">
    <w:name w:val="paywall"/>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264F50"/>
  </w:style>
  <w:style w:type="paragraph" w:customStyle="1" w:styleId="comp">
    <w:name w:val="comp"/>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264F50"/>
  </w:style>
  <w:style w:type="paragraph" w:customStyle="1" w:styleId="a">
    <w:name w:val="a"/>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264F50"/>
  </w:style>
  <w:style w:type="character" w:customStyle="1" w:styleId="sd">
    <w:name w:val="sd"/>
    <w:basedOn w:val="DefaultParagraphFont"/>
    <w:rsid w:val="00264F50"/>
  </w:style>
  <w:style w:type="character" w:customStyle="1" w:styleId="dttext">
    <w:name w:val="dttext"/>
    <w:basedOn w:val="DefaultParagraphFont"/>
    <w:rsid w:val="00264F50"/>
  </w:style>
  <w:style w:type="character" w:customStyle="1" w:styleId="hvr">
    <w:name w:val="hvr"/>
    <w:basedOn w:val="DefaultParagraphFont"/>
    <w:rsid w:val="00264F50"/>
  </w:style>
  <w:style w:type="character" w:customStyle="1" w:styleId="illustration">
    <w:name w:val="illustration"/>
    <w:basedOn w:val="DefaultParagraphFont"/>
    <w:rsid w:val="00264F50"/>
  </w:style>
  <w:style w:type="paragraph" w:customStyle="1" w:styleId="has-drop-cap">
    <w:name w:val="has-drop-cap"/>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264F50"/>
  </w:style>
  <w:style w:type="character" w:styleId="HTMLCite">
    <w:name w:val="HTML Cite"/>
    <w:basedOn w:val="DefaultParagraphFont"/>
    <w:uiPriority w:val="99"/>
    <w:semiHidden/>
    <w:unhideWhenUsed/>
    <w:rsid w:val="00264F50"/>
    <w:rPr>
      <w:i/>
      <w:iCs/>
    </w:rPr>
  </w:style>
  <w:style w:type="paragraph" w:customStyle="1" w:styleId="sics-componenthtml-injector">
    <w:name w:val="sics-component__html-injector"/>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264F50"/>
  </w:style>
  <w:style w:type="paragraph" w:customStyle="1" w:styleId="expanded">
    <w:name w:val="expanded"/>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264F50"/>
  </w:style>
  <w:style w:type="character" w:customStyle="1" w:styleId="result-heading">
    <w:name w:val="result-heading"/>
    <w:basedOn w:val="DefaultParagraphFont"/>
    <w:rsid w:val="00264F50"/>
  </w:style>
  <w:style w:type="character" w:customStyle="1" w:styleId="result-title">
    <w:name w:val="result-title"/>
    <w:basedOn w:val="DefaultParagraphFont"/>
    <w:rsid w:val="00264F50"/>
  </w:style>
  <w:style w:type="character" w:customStyle="1" w:styleId="result-item">
    <w:name w:val="result-item"/>
    <w:basedOn w:val="DefaultParagraphFont"/>
    <w:rsid w:val="00264F50"/>
  </w:style>
  <w:style w:type="paragraph" w:customStyle="1" w:styleId="hidefromsighted">
    <w:name w:val="hide_fromsighted"/>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264F50"/>
  </w:style>
  <w:style w:type="paragraph" w:customStyle="1" w:styleId="texttext3evx1j">
    <w:name w:val="text__text___3evx1j"/>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264F50"/>
  </w:style>
  <w:style w:type="paragraph" w:customStyle="1" w:styleId="c-text-paragraph">
    <w:name w:val="c-text-paragraph"/>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264F50"/>
  </w:style>
  <w:style w:type="character" w:customStyle="1" w:styleId="leadin">
    <w:name w:val="leadin"/>
    <w:basedOn w:val="DefaultParagraphFont"/>
    <w:rsid w:val="00264F50"/>
  </w:style>
  <w:style w:type="paragraph" w:customStyle="1" w:styleId="articleparagraphrootwy3ui">
    <w:name w:val="articleparagraph_root__wy3ui"/>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64F50"/>
  </w:style>
  <w:style w:type="character" w:customStyle="1" w:styleId="company-name">
    <w:name w:val="company-name"/>
    <w:basedOn w:val="DefaultParagraphFont"/>
    <w:rsid w:val="00264F50"/>
  </w:style>
  <w:style w:type="character" w:customStyle="1" w:styleId="company-name-type">
    <w:name w:val="company-name-type"/>
    <w:basedOn w:val="DefaultParagraphFont"/>
    <w:rsid w:val="00264F50"/>
  </w:style>
  <w:style w:type="paragraph" w:customStyle="1" w:styleId="Emphasis0">
    <w:name w:val="!!_Emphasis"/>
    <w:basedOn w:val="Normal"/>
    <w:autoRedefine/>
    <w:uiPriority w:val="8"/>
    <w:qFormat/>
    <w:rsid w:val="00264F5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264F50"/>
    <w:pPr>
      <w:ind w:left="144"/>
    </w:pPr>
    <w:rPr>
      <w:rFonts w:eastAsia="Times New Roman"/>
    </w:rPr>
  </w:style>
  <w:style w:type="character" w:customStyle="1" w:styleId="HotRouteChar">
    <w:name w:val="Hot Route Char"/>
    <w:link w:val="HotRoute"/>
    <w:rsid w:val="00264F50"/>
    <w:rPr>
      <w:rFonts w:eastAsia="Times New Roman"/>
    </w:rPr>
  </w:style>
  <w:style w:type="paragraph" w:customStyle="1" w:styleId="paragraphtextygfno">
    <w:name w:val="paragraph_text__ygfno"/>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264F5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264F5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264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stasiaforum.org/2025/02/26/indias-economic-growth-engine-begins-to-sta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106</Pages>
  <Words>77076</Words>
  <Characters>439339</Characters>
  <Application>Microsoft Office Word</Application>
  <DocSecurity>0</DocSecurity>
  <Lines>3661</Lines>
  <Paragraphs>1030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19</cp:revision>
  <dcterms:created xsi:type="dcterms:W3CDTF">2025-09-27T11:41:00Z</dcterms:created>
  <dcterms:modified xsi:type="dcterms:W3CDTF">2025-09-28T03:05:00Z</dcterms:modified>
</cp:coreProperties>
</file>